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FF9F7" w14:textId="726ADE12" w:rsidR="00D06EB5" w:rsidRDefault="00D06EB5" w:rsidP="00B24B0F">
      <w:pPr>
        <w:pStyle w:val="NoSpacing"/>
        <w:spacing w:line="240" w:lineRule="auto"/>
        <w:jc w:val="center"/>
      </w:pPr>
      <w:r>
        <w:t>B</w:t>
      </w:r>
      <w:r w:rsidRPr="00825F00">
        <w:t xml:space="preserve">ody mass index </w:t>
      </w:r>
      <w:r>
        <w:t>and tuberculosis</w:t>
      </w:r>
      <w:r w:rsidR="009B6EB3">
        <w:t xml:space="preserve"> risk</w:t>
      </w:r>
      <w:r>
        <w:t xml:space="preserve"> </w:t>
      </w:r>
      <w:r w:rsidRPr="00825F00">
        <w:t xml:space="preserve">– </w:t>
      </w:r>
    </w:p>
    <w:p w14:paraId="2E3F35B3" w14:textId="597A1261" w:rsidR="00B24B0F" w:rsidRDefault="00D06EB5" w:rsidP="00B24B0F">
      <w:pPr>
        <w:pStyle w:val="NoSpacing"/>
        <w:spacing w:line="240" w:lineRule="auto"/>
        <w:jc w:val="center"/>
        <w:rPr>
          <w:b/>
          <w:bCs/>
        </w:rPr>
      </w:pPr>
      <w:r w:rsidRPr="00825F00">
        <w:t>a</w:t>
      </w:r>
      <w:r>
        <w:t>n updated systematic literature review and</w:t>
      </w:r>
      <w:r w:rsidRPr="00825F00">
        <w:t xml:space="preserve"> </w:t>
      </w:r>
      <w:r>
        <w:t>dose-response</w:t>
      </w:r>
      <w:r w:rsidRPr="00825F00">
        <w:t xml:space="preserve"> </w:t>
      </w:r>
      <w:r>
        <w:t>meta-</w:t>
      </w:r>
      <w:r w:rsidRPr="00825F00">
        <w:t>analysis.</w:t>
      </w:r>
    </w:p>
    <w:p w14:paraId="5F8120F2" w14:textId="77777777" w:rsidR="00B24B0F" w:rsidRDefault="00B24B0F" w:rsidP="00B24B0F">
      <w:pPr>
        <w:pStyle w:val="NoSpacing"/>
        <w:spacing w:line="240" w:lineRule="auto"/>
        <w:jc w:val="center"/>
        <w:rPr>
          <w:b/>
          <w:bCs/>
        </w:rPr>
      </w:pPr>
    </w:p>
    <w:p w14:paraId="7C1FAF6E" w14:textId="77777777" w:rsidR="00B24B0F" w:rsidRDefault="00B24B0F" w:rsidP="00B24B0F">
      <w:pPr>
        <w:pStyle w:val="NoSpacing"/>
        <w:spacing w:line="240" w:lineRule="auto"/>
        <w:jc w:val="center"/>
        <w:rPr>
          <w:b/>
          <w:bCs/>
        </w:rPr>
      </w:pPr>
    </w:p>
    <w:p w14:paraId="3F55CF3B" w14:textId="77777777" w:rsidR="00B24B0F" w:rsidRDefault="00B24B0F" w:rsidP="00B24B0F">
      <w:pPr>
        <w:pStyle w:val="NoSpacing"/>
        <w:spacing w:line="240" w:lineRule="auto"/>
        <w:jc w:val="center"/>
        <w:rPr>
          <w:b/>
          <w:bCs/>
        </w:rPr>
      </w:pPr>
    </w:p>
    <w:p w14:paraId="2CB6A287" w14:textId="77777777" w:rsidR="00B24B0F" w:rsidRDefault="00B24B0F" w:rsidP="00B24B0F">
      <w:pPr>
        <w:pStyle w:val="NoSpacing"/>
        <w:spacing w:line="240" w:lineRule="auto"/>
        <w:jc w:val="center"/>
        <w:rPr>
          <w:b/>
          <w:bCs/>
        </w:rPr>
      </w:pPr>
    </w:p>
    <w:p w14:paraId="2EB13FB2" w14:textId="77777777" w:rsidR="00B24B0F" w:rsidRDefault="00B24B0F" w:rsidP="00B24B0F">
      <w:pPr>
        <w:pStyle w:val="NoSpacing"/>
        <w:spacing w:line="240" w:lineRule="auto"/>
        <w:jc w:val="center"/>
        <w:rPr>
          <w:b/>
          <w:bCs/>
        </w:rPr>
      </w:pPr>
    </w:p>
    <w:p w14:paraId="5BB70F6A" w14:textId="6A80B181" w:rsidR="00B24B0F" w:rsidRDefault="00B24B0F" w:rsidP="00B24B0F">
      <w:pPr>
        <w:pStyle w:val="NoSpacing"/>
        <w:spacing w:line="240" w:lineRule="auto"/>
        <w:jc w:val="center"/>
        <w:rPr>
          <w:b/>
          <w:bCs/>
        </w:rPr>
      </w:pPr>
    </w:p>
    <w:p w14:paraId="1376AD0A" w14:textId="77777777" w:rsidR="00B24B0F" w:rsidRDefault="00B24B0F" w:rsidP="00B24B0F">
      <w:pPr>
        <w:pStyle w:val="NoSpacing"/>
        <w:spacing w:line="240" w:lineRule="auto"/>
        <w:jc w:val="center"/>
        <w:rPr>
          <w:b/>
          <w:bCs/>
        </w:rPr>
      </w:pPr>
    </w:p>
    <w:p w14:paraId="05EB863E" w14:textId="77777777" w:rsidR="00B24B0F" w:rsidRDefault="00B24B0F" w:rsidP="00B24B0F">
      <w:pPr>
        <w:pStyle w:val="NoSpacing"/>
        <w:spacing w:line="240" w:lineRule="auto"/>
        <w:jc w:val="center"/>
        <w:rPr>
          <w:b/>
          <w:bCs/>
        </w:rPr>
      </w:pPr>
    </w:p>
    <w:p w14:paraId="35FA604C" w14:textId="77777777" w:rsidR="00B24B0F" w:rsidRDefault="00B24B0F" w:rsidP="00B24B0F">
      <w:pPr>
        <w:pStyle w:val="NoSpacing"/>
        <w:spacing w:line="240" w:lineRule="auto"/>
        <w:jc w:val="center"/>
        <w:rPr>
          <w:b/>
          <w:bCs/>
        </w:rPr>
      </w:pPr>
    </w:p>
    <w:p w14:paraId="63507A66" w14:textId="77777777" w:rsidR="00B24B0F" w:rsidRDefault="00B24B0F" w:rsidP="00B24B0F">
      <w:pPr>
        <w:pStyle w:val="NoSpacing"/>
        <w:spacing w:line="240" w:lineRule="auto"/>
        <w:jc w:val="center"/>
        <w:rPr>
          <w:b/>
          <w:bCs/>
        </w:rPr>
      </w:pPr>
    </w:p>
    <w:p w14:paraId="109A8E7B" w14:textId="77777777" w:rsidR="00B24B0F" w:rsidRDefault="00B24B0F" w:rsidP="00B24B0F">
      <w:pPr>
        <w:pStyle w:val="NoSpacing"/>
        <w:spacing w:line="240" w:lineRule="auto"/>
        <w:jc w:val="center"/>
        <w:rPr>
          <w:b/>
          <w:bCs/>
        </w:rPr>
      </w:pPr>
    </w:p>
    <w:p w14:paraId="2B7E047B" w14:textId="77777777" w:rsidR="00B24B0F" w:rsidRDefault="00B24B0F" w:rsidP="00B24B0F">
      <w:pPr>
        <w:pStyle w:val="NoSpacing"/>
        <w:spacing w:line="240" w:lineRule="auto"/>
        <w:jc w:val="center"/>
        <w:rPr>
          <w:b/>
          <w:bCs/>
        </w:rPr>
      </w:pPr>
    </w:p>
    <w:p w14:paraId="42D44C38" w14:textId="77777777" w:rsidR="00B24B0F" w:rsidRDefault="00B24B0F" w:rsidP="00B24B0F">
      <w:pPr>
        <w:pStyle w:val="NoSpacing"/>
        <w:spacing w:line="240" w:lineRule="auto"/>
        <w:jc w:val="center"/>
        <w:rPr>
          <w:b/>
          <w:bCs/>
        </w:rPr>
      </w:pPr>
    </w:p>
    <w:p w14:paraId="7EC2F1A9" w14:textId="77777777" w:rsidR="00B24B0F" w:rsidRDefault="00B24B0F" w:rsidP="00B24B0F">
      <w:pPr>
        <w:pStyle w:val="NoSpacing"/>
        <w:spacing w:line="240" w:lineRule="auto"/>
        <w:jc w:val="center"/>
        <w:rPr>
          <w:b/>
          <w:bCs/>
        </w:rPr>
      </w:pPr>
    </w:p>
    <w:p w14:paraId="5E38D30A" w14:textId="7B42AE5B" w:rsidR="00B24B0F" w:rsidRDefault="00B24B0F" w:rsidP="00B24B0F">
      <w:pPr>
        <w:pStyle w:val="NoSpacing"/>
        <w:spacing w:line="240" w:lineRule="auto"/>
        <w:jc w:val="center"/>
        <w:rPr>
          <w:b/>
          <w:bCs/>
        </w:rPr>
        <w:sectPr w:rsidR="00B24B0F" w:rsidSect="005C24CB">
          <w:footerReference w:type="even" r:id="rId7"/>
          <w:footerReference w:type="default" r:id="rId8"/>
          <w:pgSz w:w="11906" w:h="16838"/>
          <w:pgMar w:top="1134" w:right="1134" w:bottom="1134" w:left="1134" w:header="709" w:footer="709" w:gutter="0"/>
          <w:cols w:space="708"/>
          <w:docGrid w:linePitch="360"/>
        </w:sectPr>
      </w:pPr>
      <w:r>
        <w:rPr>
          <w:b/>
          <w:bCs/>
        </w:rPr>
        <w:t xml:space="preserve">Supplementary </w:t>
      </w:r>
      <w:r w:rsidR="00BD2662">
        <w:rPr>
          <w:b/>
          <w:bCs/>
        </w:rPr>
        <w:t>material</w:t>
      </w:r>
    </w:p>
    <w:p w14:paraId="735F630C" w14:textId="4B951E61" w:rsidR="007C06F9" w:rsidRDefault="00D06EB5" w:rsidP="00D06EB5">
      <w:pPr>
        <w:pStyle w:val="NoSpacing"/>
        <w:spacing w:line="240" w:lineRule="auto"/>
        <w:jc w:val="center"/>
        <w:rPr>
          <w:b/>
          <w:bCs/>
        </w:rPr>
      </w:pPr>
      <w:r>
        <w:rPr>
          <w:b/>
          <w:bCs/>
        </w:rPr>
        <w:lastRenderedPageBreak/>
        <w:t>CONTENTS</w:t>
      </w:r>
    </w:p>
    <w:p w14:paraId="7F36AEF5" w14:textId="77777777" w:rsidR="007C06F9" w:rsidRDefault="007C06F9" w:rsidP="005C24CB">
      <w:pPr>
        <w:pStyle w:val="NoSpacing"/>
        <w:spacing w:line="240" w:lineRule="auto"/>
        <w:rPr>
          <w:b/>
          <w:bCs/>
        </w:rPr>
      </w:pPr>
    </w:p>
    <w:p w14:paraId="5BD24124" w14:textId="77777777" w:rsidR="007C06F9" w:rsidRDefault="007C06F9" w:rsidP="005C24CB">
      <w:pPr>
        <w:pStyle w:val="NoSpacing"/>
        <w:spacing w:line="240" w:lineRule="auto"/>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86"/>
      </w:tblGrid>
      <w:tr w:rsidR="00D06EB5" w14:paraId="38FCFF54" w14:textId="77777777" w:rsidTr="00F126D1">
        <w:trPr>
          <w:trHeight w:val="850"/>
        </w:trPr>
        <w:tc>
          <w:tcPr>
            <w:tcW w:w="8642" w:type="dxa"/>
          </w:tcPr>
          <w:p w14:paraId="1F218742" w14:textId="242C62C1" w:rsidR="00D06EB5" w:rsidRDefault="00D06EB5" w:rsidP="005C24CB">
            <w:pPr>
              <w:pStyle w:val="NoSpacing"/>
              <w:spacing w:line="240" w:lineRule="auto"/>
              <w:rPr>
                <w:b/>
                <w:bCs/>
              </w:rPr>
            </w:pPr>
            <w:r>
              <w:rPr>
                <w:b/>
                <w:bCs/>
              </w:rPr>
              <w:t>Item</w:t>
            </w:r>
          </w:p>
        </w:tc>
        <w:tc>
          <w:tcPr>
            <w:tcW w:w="986" w:type="dxa"/>
          </w:tcPr>
          <w:p w14:paraId="644EAAD8" w14:textId="3BCA8375" w:rsidR="00D06EB5" w:rsidRDefault="00D06EB5" w:rsidP="005C24CB">
            <w:pPr>
              <w:pStyle w:val="NoSpacing"/>
              <w:spacing w:line="240" w:lineRule="auto"/>
              <w:rPr>
                <w:b/>
                <w:bCs/>
              </w:rPr>
            </w:pPr>
            <w:r>
              <w:rPr>
                <w:b/>
                <w:bCs/>
              </w:rPr>
              <w:t>Page</w:t>
            </w:r>
          </w:p>
        </w:tc>
      </w:tr>
      <w:tr w:rsidR="00D06EB5" w14:paraId="76C1D4BA" w14:textId="77777777" w:rsidTr="00F126D1">
        <w:trPr>
          <w:trHeight w:val="850"/>
        </w:trPr>
        <w:tc>
          <w:tcPr>
            <w:tcW w:w="8642" w:type="dxa"/>
            <w:vAlign w:val="center"/>
          </w:tcPr>
          <w:p w14:paraId="5CDC11B4" w14:textId="41CCF95B" w:rsidR="00D06EB5" w:rsidRPr="00D06EB5" w:rsidRDefault="009F64F6" w:rsidP="00F126D1">
            <w:pPr>
              <w:pStyle w:val="NoSpacing"/>
              <w:spacing w:line="240" w:lineRule="auto"/>
            </w:pPr>
            <w:r>
              <w:t>Supplementary m</w:t>
            </w:r>
            <w:r w:rsidR="00357E89">
              <w:t>ethods</w:t>
            </w:r>
          </w:p>
        </w:tc>
        <w:tc>
          <w:tcPr>
            <w:tcW w:w="986" w:type="dxa"/>
            <w:vAlign w:val="center"/>
          </w:tcPr>
          <w:p w14:paraId="01A01E94" w14:textId="49DABD52" w:rsidR="00D06EB5" w:rsidRDefault="00D06EB5" w:rsidP="00F126D1">
            <w:pPr>
              <w:pStyle w:val="NoSpacing"/>
              <w:spacing w:line="240" w:lineRule="auto"/>
              <w:rPr>
                <w:b/>
                <w:bCs/>
              </w:rPr>
            </w:pPr>
            <w:r>
              <w:rPr>
                <w:b/>
                <w:bCs/>
              </w:rPr>
              <w:t>1</w:t>
            </w:r>
            <w:r w:rsidR="00357679">
              <w:rPr>
                <w:b/>
                <w:bCs/>
              </w:rPr>
              <w:t>-2</w:t>
            </w:r>
          </w:p>
        </w:tc>
      </w:tr>
      <w:tr w:rsidR="00D06EB5" w14:paraId="7F1BA064" w14:textId="77777777" w:rsidTr="00F126D1">
        <w:trPr>
          <w:trHeight w:val="850"/>
        </w:trPr>
        <w:tc>
          <w:tcPr>
            <w:tcW w:w="8642" w:type="dxa"/>
            <w:vAlign w:val="center"/>
          </w:tcPr>
          <w:p w14:paraId="050ACFEC" w14:textId="50623082" w:rsidR="00D06EB5" w:rsidRPr="00D06EB5" w:rsidRDefault="00D06EB5" w:rsidP="00F126D1">
            <w:pPr>
              <w:pStyle w:val="NoSpacing"/>
              <w:spacing w:line="240" w:lineRule="auto"/>
            </w:pPr>
            <w:r w:rsidRPr="00D06EB5">
              <w:rPr>
                <w:color w:val="000000" w:themeColor="text1"/>
              </w:rPr>
              <w:t xml:space="preserve">Box S1. Example of optimisation function to predict </w:t>
            </w:r>
            <w:r w:rsidR="00B82046">
              <w:rPr>
                <w:color w:val="000000" w:themeColor="text1"/>
              </w:rPr>
              <w:t xml:space="preserve">body mass index </w:t>
            </w:r>
            <w:r w:rsidRPr="00D06EB5">
              <w:rPr>
                <w:color w:val="000000" w:themeColor="text1"/>
              </w:rPr>
              <w:t>distribution</w:t>
            </w:r>
          </w:p>
        </w:tc>
        <w:tc>
          <w:tcPr>
            <w:tcW w:w="986" w:type="dxa"/>
            <w:vAlign w:val="center"/>
          </w:tcPr>
          <w:p w14:paraId="0AD7426A" w14:textId="2C35E8DC" w:rsidR="00D06EB5" w:rsidRDefault="00357679" w:rsidP="00F126D1">
            <w:pPr>
              <w:pStyle w:val="NoSpacing"/>
              <w:spacing w:line="240" w:lineRule="auto"/>
              <w:rPr>
                <w:b/>
                <w:bCs/>
              </w:rPr>
            </w:pPr>
            <w:r>
              <w:rPr>
                <w:b/>
                <w:bCs/>
              </w:rPr>
              <w:t>3</w:t>
            </w:r>
          </w:p>
        </w:tc>
      </w:tr>
      <w:tr w:rsidR="00D06EB5" w14:paraId="293367CD" w14:textId="77777777" w:rsidTr="00F126D1">
        <w:trPr>
          <w:trHeight w:val="850"/>
        </w:trPr>
        <w:tc>
          <w:tcPr>
            <w:tcW w:w="8642" w:type="dxa"/>
            <w:vAlign w:val="center"/>
          </w:tcPr>
          <w:p w14:paraId="420D6196" w14:textId="09EE3138" w:rsidR="00D06EB5" w:rsidRPr="00D06EB5" w:rsidRDefault="00D06EB5" w:rsidP="00F126D1">
            <w:pPr>
              <w:pStyle w:val="NoSpacing"/>
              <w:spacing w:line="240" w:lineRule="auto"/>
            </w:pPr>
            <w:r w:rsidRPr="00D06EB5">
              <w:t>Table S1</w:t>
            </w:r>
            <w:r w:rsidR="0057750B">
              <w:t>.</w:t>
            </w:r>
            <w:r w:rsidRPr="00D06EB5">
              <w:t xml:space="preserve"> Search terms</w:t>
            </w:r>
          </w:p>
          <w:p w14:paraId="61E50BE5" w14:textId="77777777" w:rsidR="00D06EB5" w:rsidRPr="00D06EB5" w:rsidRDefault="00D06EB5" w:rsidP="00F126D1">
            <w:pPr>
              <w:pStyle w:val="NoSpacing"/>
              <w:spacing w:line="240" w:lineRule="auto"/>
            </w:pPr>
          </w:p>
        </w:tc>
        <w:tc>
          <w:tcPr>
            <w:tcW w:w="986" w:type="dxa"/>
            <w:vAlign w:val="center"/>
          </w:tcPr>
          <w:p w14:paraId="2B063BDD" w14:textId="600BDB0E" w:rsidR="00D06EB5" w:rsidRDefault="00357679" w:rsidP="00F126D1">
            <w:pPr>
              <w:pStyle w:val="NoSpacing"/>
              <w:spacing w:line="240" w:lineRule="auto"/>
              <w:rPr>
                <w:b/>
                <w:bCs/>
              </w:rPr>
            </w:pPr>
            <w:r>
              <w:rPr>
                <w:b/>
                <w:bCs/>
              </w:rPr>
              <w:t>4</w:t>
            </w:r>
          </w:p>
        </w:tc>
      </w:tr>
      <w:tr w:rsidR="00D06EB5" w14:paraId="69CE110C" w14:textId="77777777" w:rsidTr="00F126D1">
        <w:trPr>
          <w:trHeight w:val="850"/>
        </w:trPr>
        <w:tc>
          <w:tcPr>
            <w:tcW w:w="8642" w:type="dxa"/>
            <w:vAlign w:val="center"/>
          </w:tcPr>
          <w:p w14:paraId="3421E722" w14:textId="2C602704" w:rsidR="00D06EB5" w:rsidRPr="00D06EB5" w:rsidRDefault="00D06EB5" w:rsidP="00F126D1">
            <w:pPr>
              <w:pStyle w:val="NoSpacing"/>
              <w:spacing w:line="240" w:lineRule="auto"/>
            </w:pPr>
            <w:r w:rsidRPr="00D06EB5">
              <w:t xml:space="preserve">Table S2. Relative risk of tuberculosis in categories of body mass index in included </w:t>
            </w:r>
            <w:r w:rsidR="00D24244">
              <w:t>cohorts</w:t>
            </w:r>
            <w:r w:rsidRPr="00D06EB5">
              <w:t xml:space="preserve"> and data used in the dose-response meta-analyses.</w:t>
            </w:r>
          </w:p>
        </w:tc>
        <w:tc>
          <w:tcPr>
            <w:tcW w:w="986" w:type="dxa"/>
            <w:vAlign w:val="center"/>
          </w:tcPr>
          <w:p w14:paraId="13ACDE05" w14:textId="036A4D21" w:rsidR="00D06EB5" w:rsidRDefault="00357679" w:rsidP="00F126D1">
            <w:pPr>
              <w:pStyle w:val="NoSpacing"/>
              <w:spacing w:line="240" w:lineRule="auto"/>
              <w:rPr>
                <w:b/>
                <w:bCs/>
              </w:rPr>
            </w:pPr>
            <w:r>
              <w:rPr>
                <w:b/>
                <w:bCs/>
              </w:rPr>
              <w:t>5</w:t>
            </w:r>
            <w:r w:rsidR="00D06EB5">
              <w:rPr>
                <w:b/>
                <w:bCs/>
              </w:rPr>
              <w:t>-</w:t>
            </w:r>
            <w:r>
              <w:rPr>
                <w:b/>
                <w:bCs/>
              </w:rPr>
              <w:t>10</w:t>
            </w:r>
          </w:p>
        </w:tc>
      </w:tr>
      <w:tr w:rsidR="00D06EB5" w14:paraId="5CFCDBC2" w14:textId="77777777" w:rsidTr="00F126D1">
        <w:trPr>
          <w:trHeight w:val="850"/>
        </w:trPr>
        <w:tc>
          <w:tcPr>
            <w:tcW w:w="8642" w:type="dxa"/>
            <w:vAlign w:val="center"/>
          </w:tcPr>
          <w:p w14:paraId="2170F225" w14:textId="419216B9" w:rsidR="00D06EB5" w:rsidRPr="00D06EB5" w:rsidRDefault="00D06EB5" w:rsidP="00F126D1">
            <w:pPr>
              <w:pStyle w:val="NoSpacing"/>
              <w:spacing w:line="240" w:lineRule="auto"/>
            </w:pPr>
            <w:r w:rsidRPr="00D06EB5">
              <w:t>Table S3. Summary of dose-response meta-analysis models for the association between body mass index and tuberculosis</w:t>
            </w:r>
          </w:p>
        </w:tc>
        <w:tc>
          <w:tcPr>
            <w:tcW w:w="986" w:type="dxa"/>
            <w:vAlign w:val="center"/>
          </w:tcPr>
          <w:p w14:paraId="050647CB" w14:textId="291BE683" w:rsidR="00D06EB5" w:rsidRDefault="00D06EB5" w:rsidP="00F126D1">
            <w:pPr>
              <w:pStyle w:val="NoSpacing"/>
              <w:spacing w:line="240" w:lineRule="auto"/>
              <w:rPr>
                <w:b/>
                <w:bCs/>
              </w:rPr>
            </w:pPr>
            <w:r>
              <w:rPr>
                <w:b/>
                <w:bCs/>
              </w:rPr>
              <w:t>1</w:t>
            </w:r>
            <w:r w:rsidR="00357679">
              <w:rPr>
                <w:b/>
                <w:bCs/>
              </w:rPr>
              <w:t>1</w:t>
            </w:r>
          </w:p>
        </w:tc>
      </w:tr>
      <w:tr w:rsidR="00210DF0" w14:paraId="7138F1EA" w14:textId="77777777" w:rsidTr="00F126D1">
        <w:trPr>
          <w:trHeight w:val="850"/>
        </w:trPr>
        <w:tc>
          <w:tcPr>
            <w:tcW w:w="8642" w:type="dxa"/>
            <w:vAlign w:val="center"/>
          </w:tcPr>
          <w:p w14:paraId="1A0CC97B" w14:textId="3AC5D5BA" w:rsidR="00210DF0" w:rsidRPr="00D06EB5" w:rsidRDefault="00210DF0" w:rsidP="00F126D1">
            <w:pPr>
              <w:pStyle w:val="NoSpacing"/>
              <w:spacing w:line="240" w:lineRule="auto"/>
            </w:pPr>
            <w:r>
              <w:t xml:space="preserve">Table S4. </w:t>
            </w:r>
            <w:r w:rsidR="0084516B" w:rsidRPr="00C05945">
              <w:t xml:space="preserve">Comparison of </w:t>
            </w:r>
            <w:r w:rsidR="00D24244">
              <w:t>cohorts</w:t>
            </w:r>
            <w:r w:rsidR="0084516B" w:rsidRPr="00C05945">
              <w:t xml:space="preserve"> included in Franco et al. 2024</w:t>
            </w:r>
            <w:r w:rsidR="0084516B" w:rsidRPr="00C05945">
              <w:fldChar w:fldCharType="begin">
                <w:fldData xml:space="preserve">PEVuZE5vdGU+PENpdGU+PEF1dGhvcj5GcmFuY288L0F1dGhvcj48WWVhcj4yMDI0PC9ZZWFyPjxS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</w:fldData>
              </w:fldChar>
            </w:r>
            <w:r w:rsidR="0084516B">
              <w:instrText xml:space="preserve"> ADDIN EN.CITE </w:instrText>
            </w:r>
            <w:r w:rsidR="0084516B">
              <w:fldChar w:fldCharType="begin">
                <w:fldData xml:space="preserve">PEVuZE5vdGU+PENpdGU+PEF1dGhvcj5GcmFuY288L0F1dGhvcj48WWVhcj4yMDI0PC9ZZWFyPjxS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</w:fldData>
              </w:fldChar>
            </w:r>
            <w:r w:rsidR="0084516B">
              <w:instrText xml:space="preserve"> ADDIN EN.CITE.DATA </w:instrText>
            </w:r>
            <w:r w:rsidR="0084516B">
              <w:fldChar w:fldCharType="end"/>
            </w:r>
            <w:r w:rsidR="0084516B" w:rsidRPr="00C05945">
              <w:fldChar w:fldCharType="separate"/>
            </w:r>
            <w:r w:rsidR="0084516B" w:rsidRPr="0084516B">
              <w:rPr>
                <w:noProof/>
                <w:vertAlign w:val="superscript"/>
              </w:rPr>
              <w:t>1</w:t>
            </w:r>
            <w:r w:rsidR="0084516B" w:rsidRPr="00C05945">
              <w:fldChar w:fldCharType="end"/>
            </w:r>
            <w:r w:rsidR="0084516B" w:rsidRPr="00C05945">
              <w:t xml:space="preserve"> meta-analyses and </w:t>
            </w:r>
            <w:r w:rsidR="00D24244">
              <w:t>cohorts</w:t>
            </w:r>
            <w:r w:rsidR="0084516B" w:rsidRPr="00C05945">
              <w:t xml:space="preserve"> included in our meta-analyses</w:t>
            </w:r>
            <w:r w:rsidR="0084516B">
              <w:t>.</w:t>
            </w:r>
          </w:p>
        </w:tc>
        <w:tc>
          <w:tcPr>
            <w:tcW w:w="986" w:type="dxa"/>
            <w:vAlign w:val="center"/>
          </w:tcPr>
          <w:p w14:paraId="779A3039" w14:textId="3B84A0BB" w:rsidR="00210DF0" w:rsidRDefault="00357679" w:rsidP="00F126D1">
            <w:pPr>
              <w:pStyle w:val="NoSpacing"/>
              <w:spacing w:line="240" w:lineRule="auto"/>
              <w:rPr>
                <w:b/>
                <w:bCs/>
              </w:rPr>
            </w:pPr>
            <w:r>
              <w:rPr>
                <w:b/>
                <w:bCs/>
              </w:rPr>
              <w:t>12-13</w:t>
            </w:r>
          </w:p>
        </w:tc>
      </w:tr>
      <w:tr w:rsidR="00357E89" w14:paraId="5AA145DF" w14:textId="77777777" w:rsidTr="00F126D1">
        <w:trPr>
          <w:trHeight w:val="850"/>
        </w:trPr>
        <w:tc>
          <w:tcPr>
            <w:tcW w:w="8642" w:type="dxa"/>
            <w:vAlign w:val="center"/>
          </w:tcPr>
          <w:p w14:paraId="183320AE" w14:textId="04D28EAB" w:rsidR="00357E89" w:rsidRDefault="00E81106" w:rsidP="00E81106">
            <w:pPr>
              <w:pStyle w:val="NoSpacing"/>
              <w:spacing w:line="240" w:lineRule="auto"/>
            </w:pPr>
            <w:r w:rsidRPr="00D06EB5">
              <w:t>Figure S</w:t>
            </w:r>
            <w:r>
              <w:t>1</w:t>
            </w:r>
            <w:r w:rsidRPr="00D06EB5">
              <w:t xml:space="preserve">. </w:t>
            </w:r>
            <w:r>
              <w:t>Dose-response meta-analyses fitting linear and piecewise linear models for the relationship between body mass index and tuberculosis in a) general population cohorts; b) people with HIV; and c) people with diabetes.</w:t>
            </w:r>
          </w:p>
        </w:tc>
        <w:tc>
          <w:tcPr>
            <w:tcW w:w="986" w:type="dxa"/>
            <w:vAlign w:val="center"/>
          </w:tcPr>
          <w:p w14:paraId="7C797598" w14:textId="31819B2E" w:rsidR="00357E89" w:rsidRDefault="00357E89" w:rsidP="00357E89">
            <w:pPr>
              <w:pStyle w:val="NoSpacing"/>
              <w:spacing w:line="240" w:lineRule="auto"/>
              <w:rPr>
                <w:b/>
                <w:bCs/>
              </w:rPr>
            </w:pPr>
            <w:r>
              <w:rPr>
                <w:b/>
                <w:bCs/>
              </w:rPr>
              <w:t>14</w:t>
            </w:r>
          </w:p>
        </w:tc>
      </w:tr>
      <w:tr w:rsidR="00357E89" w14:paraId="46E93657" w14:textId="77777777" w:rsidTr="00F126D1">
        <w:trPr>
          <w:trHeight w:val="850"/>
        </w:trPr>
        <w:tc>
          <w:tcPr>
            <w:tcW w:w="8642" w:type="dxa"/>
            <w:vAlign w:val="center"/>
          </w:tcPr>
          <w:p w14:paraId="1CB0E0A3" w14:textId="77777777" w:rsidR="00E81106" w:rsidRDefault="00E81106" w:rsidP="00E81106">
            <w:pPr>
              <w:pStyle w:val="NoSpacing"/>
              <w:spacing w:line="240" w:lineRule="auto"/>
            </w:pPr>
          </w:p>
          <w:p w14:paraId="48A68DBA" w14:textId="77777777" w:rsidR="00E81106" w:rsidRPr="00D06EB5" w:rsidRDefault="00E81106" w:rsidP="00E81106">
            <w:pPr>
              <w:pStyle w:val="NoSpacing"/>
              <w:spacing w:line="240" w:lineRule="auto"/>
            </w:pPr>
            <w:r w:rsidRPr="00D06EB5">
              <w:t>Figure S</w:t>
            </w:r>
            <w:r>
              <w:t>1</w:t>
            </w:r>
            <w:r w:rsidRPr="00D06EB5">
              <w:t xml:space="preserve">. </w:t>
            </w:r>
            <w:r>
              <w:t>Dose-response meta-analyses fitting linear, piecewise linear, and restricted cubic spline models for the relationship between body mass index and tuberculosis in general population cohorts in high tuberculosis burden countries and lower tuberculosis burden countries.</w:t>
            </w:r>
          </w:p>
          <w:p w14:paraId="4DF78A9C" w14:textId="7B0451CC" w:rsidR="00E81106" w:rsidRPr="00D06EB5" w:rsidRDefault="00E81106" w:rsidP="00357E89">
            <w:pPr>
              <w:pStyle w:val="NoSpacing"/>
              <w:spacing w:line="240" w:lineRule="auto"/>
            </w:pPr>
          </w:p>
        </w:tc>
        <w:tc>
          <w:tcPr>
            <w:tcW w:w="986" w:type="dxa"/>
            <w:vAlign w:val="center"/>
          </w:tcPr>
          <w:p w14:paraId="2C8D61AF" w14:textId="1382A296" w:rsidR="00357E89" w:rsidRDefault="00357E89" w:rsidP="00357E89">
            <w:pPr>
              <w:pStyle w:val="NoSpacing"/>
              <w:spacing w:line="240" w:lineRule="auto"/>
              <w:rPr>
                <w:b/>
                <w:bCs/>
              </w:rPr>
            </w:pPr>
            <w:r>
              <w:rPr>
                <w:b/>
                <w:bCs/>
              </w:rPr>
              <w:t>15</w:t>
            </w:r>
          </w:p>
        </w:tc>
      </w:tr>
      <w:tr w:rsidR="00357E89" w14:paraId="2D5CA38A" w14:textId="77777777" w:rsidTr="00F126D1">
        <w:trPr>
          <w:trHeight w:val="850"/>
        </w:trPr>
        <w:tc>
          <w:tcPr>
            <w:tcW w:w="8642" w:type="dxa"/>
            <w:vAlign w:val="center"/>
          </w:tcPr>
          <w:p w14:paraId="23509CE8" w14:textId="1F97101C" w:rsidR="00357E89" w:rsidRPr="00D06EB5" w:rsidRDefault="00357E89" w:rsidP="00357E89">
            <w:pPr>
              <w:pStyle w:val="NoSpacing"/>
              <w:spacing w:line="240" w:lineRule="auto"/>
            </w:pPr>
            <w:r>
              <w:t>References</w:t>
            </w:r>
            <w:r w:rsidR="009F64F6">
              <w:t xml:space="preserve"> for supplementary material</w:t>
            </w:r>
          </w:p>
        </w:tc>
        <w:tc>
          <w:tcPr>
            <w:tcW w:w="986" w:type="dxa"/>
            <w:vAlign w:val="center"/>
          </w:tcPr>
          <w:p w14:paraId="66A043F9" w14:textId="6B298FCF" w:rsidR="00357E89" w:rsidRDefault="00357E89" w:rsidP="00357E89">
            <w:pPr>
              <w:pStyle w:val="NoSpacing"/>
              <w:spacing w:line="240" w:lineRule="auto"/>
              <w:rPr>
                <w:b/>
                <w:bCs/>
              </w:rPr>
            </w:pPr>
            <w:r>
              <w:rPr>
                <w:b/>
                <w:bCs/>
              </w:rPr>
              <w:t>16-19</w:t>
            </w:r>
          </w:p>
        </w:tc>
      </w:tr>
      <w:tr w:rsidR="00357E89" w14:paraId="260262AA" w14:textId="77777777" w:rsidTr="00F126D1">
        <w:trPr>
          <w:trHeight w:val="850"/>
        </w:trPr>
        <w:tc>
          <w:tcPr>
            <w:tcW w:w="8642" w:type="dxa"/>
            <w:vAlign w:val="center"/>
          </w:tcPr>
          <w:p w14:paraId="5BC3EFFE" w14:textId="522CC019" w:rsidR="00357E89" w:rsidRPr="00D06EB5" w:rsidRDefault="00357E89" w:rsidP="00357E89">
            <w:pPr>
              <w:rPr>
                <w:rFonts w:ascii="Arial" w:hAnsi="Arial" w:cs="Arial"/>
                <w:sz w:val="20"/>
                <w:szCs w:val="20"/>
              </w:rPr>
            </w:pPr>
            <w:r w:rsidRPr="00D06EB5">
              <w:rPr>
                <w:rFonts w:ascii="Arial" w:hAnsi="Arial" w:cs="Arial"/>
                <w:sz w:val="20"/>
                <w:szCs w:val="20"/>
              </w:rPr>
              <w:t>PRISMA checklist</w:t>
            </w:r>
          </w:p>
          <w:p w14:paraId="17EFC101" w14:textId="77777777" w:rsidR="00357E89" w:rsidRPr="00D06EB5" w:rsidRDefault="00357E89" w:rsidP="00357E89">
            <w:pPr>
              <w:pStyle w:val="NoSpacing"/>
              <w:spacing w:line="240" w:lineRule="auto"/>
            </w:pPr>
          </w:p>
        </w:tc>
        <w:tc>
          <w:tcPr>
            <w:tcW w:w="986" w:type="dxa"/>
            <w:vAlign w:val="center"/>
          </w:tcPr>
          <w:p w14:paraId="63CC0C57" w14:textId="3B1F0006" w:rsidR="00357E89" w:rsidRDefault="00357E89" w:rsidP="00357E89">
            <w:pPr>
              <w:pStyle w:val="NoSpacing"/>
              <w:spacing w:line="240" w:lineRule="auto"/>
              <w:rPr>
                <w:b/>
                <w:bCs/>
              </w:rPr>
            </w:pPr>
            <w:r>
              <w:rPr>
                <w:b/>
                <w:bCs/>
              </w:rPr>
              <w:t>20-2</w:t>
            </w:r>
            <w:r w:rsidR="009F64F6">
              <w:rPr>
                <w:b/>
                <w:bCs/>
              </w:rPr>
              <w:t>3</w:t>
            </w:r>
          </w:p>
        </w:tc>
      </w:tr>
    </w:tbl>
    <w:p w14:paraId="60126C33" w14:textId="35DB8EA9" w:rsidR="00D06EB5" w:rsidRDefault="00D06EB5" w:rsidP="005C24CB">
      <w:pPr>
        <w:pStyle w:val="NoSpacing"/>
        <w:spacing w:line="240" w:lineRule="auto"/>
        <w:rPr>
          <w:b/>
          <w:bCs/>
        </w:rPr>
        <w:sectPr w:rsidR="00D06EB5" w:rsidSect="008B7E73">
          <w:footerReference w:type="default" r:id="rId9"/>
          <w:pgSz w:w="11906" w:h="16838"/>
          <w:pgMar w:top="1134" w:right="1134" w:bottom="1134" w:left="1134" w:header="709" w:footer="709" w:gutter="0"/>
          <w:pgNumType w:start="1"/>
          <w:cols w:space="708"/>
          <w:docGrid w:linePitch="360"/>
        </w:sectPr>
      </w:pPr>
    </w:p>
    <w:p w14:paraId="26805FA9" w14:textId="3B121BBE" w:rsidR="003D0657" w:rsidRPr="003D0657" w:rsidRDefault="009F64F6" w:rsidP="003D0657">
      <w:pPr>
        <w:pStyle w:val="NoSpacing"/>
        <w:jc w:val="center"/>
        <w:rPr>
          <w:b/>
          <w:bCs/>
        </w:rPr>
      </w:pPr>
      <w:r>
        <w:rPr>
          <w:b/>
          <w:bCs/>
        </w:rPr>
        <w:lastRenderedPageBreak/>
        <w:t>Supplementary m</w:t>
      </w:r>
      <w:r w:rsidR="00357E89">
        <w:rPr>
          <w:b/>
          <w:bCs/>
        </w:rPr>
        <w:t>ethods</w:t>
      </w:r>
    </w:p>
    <w:p w14:paraId="794C808A" w14:textId="77777777" w:rsidR="003D0657" w:rsidRPr="003D0657" w:rsidRDefault="003D0657" w:rsidP="003D0657">
      <w:pPr>
        <w:pStyle w:val="NoSpacing"/>
      </w:pPr>
    </w:p>
    <w:p w14:paraId="626F8600" w14:textId="77F605AA" w:rsidR="00083140" w:rsidRPr="00A23DD4" w:rsidRDefault="00A23DD4" w:rsidP="003D0657">
      <w:pPr>
        <w:pStyle w:val="NoSpacing"/>
        <w:rPr>
          <w:b/>
          <w:bCs/>
        </w:rPr>
      </w:pPr>
      <w:r>
        <w:rPr>
          <w:b/>
          <w:bCs/>
        </w:rPr>
        <w:t xml:space="preserve">Study selection. </w:t>
      </w:r>
      <w:r w:rsidR="00083140" w:rsidRPr="003D0657">
        <w:t>Where studies were considered potentially eligible</w:t>
      </w:r>
      <w:r>
        <w:t xml:space="preserve"> by the two authors (MJS and JPC) screening studies</w:t>
      </w:r>
      <w:r w:rsidR="00083140" w:rsidRPr="003D0657">
        <w:t xml:space="preserve">, but the available data were not suitable in their published form, we contacted authors for clarifications and/or to request additional data. Specifically, we requested estimates of tuberculosis incidence in different </w:t>
      </w:r>
      <w:r w:rsidR="00B82046">
        <w:t>body mass index (</w:t>
      </w:r>
      <w:r w:rsidR="00083140" w:rsidRPr="003D0657">
        <w:t>BMI</w:t>
      </w:r>
      <w:r w:rsidR="00B82046">
        <w:t>)</w:t>
      </w:r>
      <w:r w:rsidR="00083140" w:rsidRPr="003D0657">
        <w:t xml:space="preserve"> categories reported as the number of events/number of person-years follow-up; unadjusted and adjusted estimates of the incidence rate ratio (IRR) or hazard ratio (HR) for different BMI categories compared to a reference category; and the mean, standard deviation (SD), and range for BMI in the study population.</w:t>
      </w:r>
    </w:p>
    <w:p w14:paraId="4FBE9D20" w14:textId="77777777" w:rsidR="00A23DD4" w:rsidRDefault="00A23DD4" w:rsidP="003D0657">
      <w:pPr>
        <w:pStyle w:val="NoSpacing"/>
      </w:pPr>
    </w:p>
    <w:p w14:paraId="07DCB968" w14:textId="77777777" w:rsidR="00A23DD4" w:rsidRDefault="00A23DD4" w:rsidP="00A23DD4">
      <w:pPr>
        <w:pStyle w:val="NoSpacing"/>
        <w:rPr>
          <w:b/>
          <w:bCs/>
        </w:rPr>
      </w:pPr>
      <w:r w:rsidRPr="00825F00">
        <w:t xml:space="preserve">Where there were doubts about whether a study should be included, these were resolved in discussion with </w:t>
      </w:r>
      <w:r>
        <w:t>a third author (</w:t>
      </w:r>
      <w:r w:rsidRPr="00825F00">
        <w:t>CFQ</w:t>
      </w:r>
      <w:r>
        <w:t>)</w:t>
      </w:r>
      <w:r w:rsidRPr="00825F00">
        <w:t xml:space="preserve">. We checked for overlap of study populations between articles to avoid double-counting. Where there was overlap, we included the article which either already reported data in the correct format; had a primary aim of exploring the </w:t>
      </w:r>
      <w:r>
        <w:t>relationship</w:t>
      </w:r>
      <w:r w:rsidRPr="00825F00">
        <w:t xml:space="preserve"> between nutritional status</w:t>
      </w:r>
      <w:r>
        <w:t xml:space="preserve"> and tuberculosis</w:t>
      </w:r>
      <w:r w:rsidRPr="00825F00">
        <w:t>; or had the longest follow-up.</w:t>
      </w:r>
    </w:p>
    <w:p w14:paraId="093315EC" w14:textId="77777777" w:rsidR="00A23DD4" w:rsidRPr="003D0657" w:rsidRDefault="00A23DD4" w:rsidP="003D0657">
      <w:pPr>
        <w:pStyle w:val="NoSpacing"/>
        <w:rPr>
          <w:b/>
          <w:bCs/>
        </w:rPr>
      </w:pPr>
    </w:p>
    <w:p w14:paraId="44200352" w14:textId="69737241" w:rsidR="00E812B2" w:rsidRPr="003D0657" w:rsidRDefault="003D0657" w:rsidP="003D0657">
      <w:pPr>
        <w:pStyle w:val="NoSpacing"/>
      </w:pPr>
      <w:r w:rsidRPr="003D0657">
        <w:rPr>
          <w:b/>
          <w:bCs/>
        </w:rPr>
        <w:t>H</w:t>
      </w:r>
      <w:r w:rsidR="00E812B2" w:rsidRPr="003D0657">
        <w:rPr>
          <w:b/>
          <w:bCs/>
        </w:rPr>
        <w:t>andling of BMI</w:t>
      </w:r>
      <w:r w:rsidRPr="003D0657">
        <w:rPr>
          <w:b/>
          <w:bCs/>
        </w:rPr>
        <w:t>.</w:t>
      </w:r>
      <w:r>
        <w:t xml:space="preserve"> </w:t>
      </w:r>
      <w:r w:rsidR="00E812B2" w:rsidRPr="003D0657">
        <w:t xml:space="preserve">To select a midpoint BMI “dose” corresponding to each </w:t>
      </w:r>
      <w:r w:rsidR="00433D7B">
        <w:t>relative risk (RR)</w:t>
      </w:r>
      <w:r w:rsidR="00E812B2" w:rsidRPr="003D0657">
        <w:t xml:space="preserve"> for each BMI category</w:t>
      </w:r>
      <w:r>
        <w:t xml:space="preserve"> to use in the dose-response meta-analysis</w:t>
      </w:r>
      <w:r w:rsidR="00E812B2" w:rsidRPr="003D0657">
        <w:t>, we used the median of 1,000 randomly drawn BMI values for each BMI category in each study, assuming that BMI in the overall study population followed a log-normal distribution (e.g. in the 18.0-25.0kg/m</w:t>
      </w:r>
      <w:r w:rsidR="00E812B2" w:rsidRPr="003D0657">
        <w:rPr>
          <w:vertAlign w:val="superscript"/>
        </w:rPr>
        <w:t>2</w:t>
      </w:r>
      <w:r w:rsidR="00E812B2" w:rsidRPr="003D0657">
        <w:t xml:space="preserve"> category for a given study, we randomly drew 1,000 values constrained between 18.0 and 25.0). We chose a log-normal distribution as we anticipated that overall BMI would be slightly positively skewed and this distribution was the best fit for BMI for studies where we had access to the raw data.</w:t>
      </w:r>
      <w:r w:rsidR="002C2CEC">
        <w:t xml:space="preserve"> Instead of simply taking the midpoint value in each category (as was done in the 2009 review)</w:t>
      </w:r>
      <w:r w:rsidR="002C2CEC">
        <w:fldChar w:fldCharType="begin"/>
      </w:r>
      <w:r w:rsidR="0084516B">
        <w:instrText xml:space="preserve"> ADDIN EN.CITE &lt;EndNote&gt;&lt;Cite&gt;&lt;Author&gt;Lonnroth&lt;/Author&gt;&lt;Year&gt;2010&lt;/Year&gt;&lt;RecNum&gt;11655&lt;/RecNum&gt;&lt;DisplayText&gt;&lt;style face="superscript"&gt;2&lt;/style&gt;&lt;/DisplayText&gt;&lt;record&gt;&lt;rec-number&gt;11655&lt;/rec-number&gt;&lt;foreign-keys&gt;&lt;key app="EN" db-id="9sxa9z9d6d9szpe9rpcx0vfx2v5p50t2zrx5" timestamp="1729506192"&gt;11655&lt;/key&gt;&lt;/foreign-keys&gt;&lt;ref-type name="Journal Article"&gt;17&lt;/ref-type&gt;&lt;contributors&gt;&lt;authors&gt;&lt;author&gt;Lonnroth, K.&lt;/author&gt;&lt;author&gt;Williams, B. G.&lt;/author&gt;&lt;author&gt;Cegielski, P.&lt;/author&gt;&lt;author&gt;Dye, C.&lt;/author&gt;&lt;/authors&gt;&lt;/contributors&gt;&lt;auth-address&gt;World Health Organization, Stop TB Department, Geneva, Switzerland. lonnrothk@who.int&lt;/auth-address&gt;&lt;titles&gt;&lt;title&gt;A consistent log-linear relationship between tuberculosis incidence and body mass index&lt;/title&gt;&lt;secondary-title&gt;Int J Epidemiol&lt;/secondary-title&gt;&lt;/titles&gt;&lt;periodical&gt;&lt;full-title&gt;Int J Epidemiol&lt;/full-title&gt;&lt;/periodical&gt;&lt;pages&gt;149-55&lt;/pages&gt;&lt;volume&gt;39&lt;/volume&gt;&lt;number&gt;1&lt;/number&gt;&lt;edition&gt;20091009&lt;/edition&gt;&lt;keywords&gt;&lt;keyword&gt;*Body Mass Index&lt;/keyword&gt;&lt;keyword&gt;Cohort Studies&lt;/keyword&gt;&lt;keyword&gt;Humans&lt;/keyword&gt;&lt;keyword&gt;Incidence&lt;/keyword&gt;&lt;keyword&gt;Linear Models&lt;/keyword&gt;&lt;keyword&gt;Tuberculosis, Pulmonary/*epidemiology&lt;/keyword&gt;&lt;/keywords&gt;&lt;dates&gt;&lt;year&gt;2010&lt;/year&gt;&lt;pub-dates&gt;&lt;date&gt;Feb&lt;/date&gt;&lt;/pub-dates&gt;&lt;/dates&gt;&lt;isbn&gt;1464-3685 (Electronic)&amp;#xD;0300-5771 (Linking)&lt;/isbn&gt;&lt;accession-num&gt;19820104&lt;/accession-num&gt;&lt;urls&gt;&lt;related-urls&gt;&lt;url&gt;https://www.ncbi.nlm.nih.gov/pubmed/19820104&lt;/url&gt;&lt;/related-urls&gt;&lt;/urls&gt;&lt;electronic-resource-num&gt;10.1093/ije/dyp308&lt;/electronic-resource-num&gt;&lt;remote-database-name&gt;Medline&lt;/remote-database-name&gt;&lt;remote-database-provider&gt;NLM&lt;/remote-database-provider&gt;&lt;/record&gt;&lt;/Cite&gt;&lt;/EndNote&gt;</w:instrText>
      </w:r>
      <w:r w:rsidR="002C2CEC">
        <w:fldChar w:fldCharType="separate"/>
      </w:r>
      <w:r w:rsidR="0084516B" w:rsidRPr="0084516B">
        <w:rPr>
          <w:noProof/>
          <w:vertAlign w:val="superscript"/>
        </w:rPr>
        <w:t>2</w:t>
      </w:r>
      <w:r w:rsidR="002C2CEC">
        <w:fldChar w:fldCharType="end"/>
      </w:r>
      <w:r w:rsidR="002C2CEC">
        <w:t xml:space="preserve">, this approach allowed us to appropriately model the uncertainty in the true BMI value within each category while respecting the known distributional properties and boundaries of BMI measurements.  </w:t>
      </w:r>
      <w:r w:rsidR="00E812B2" w:rsidRPr="003D0657">
        <w:t xml:space="preserve"> </w:t>
      </w:r>
    </w:p>
    <w:p w14:paraId="0CC90D88" w14:textId="77777777" w:rsidR="00E812B2" w:rsidRPr="003D0657" w:rsidRDefault="00E812B2" w:rsidP="003D0657">
      <w:pPr>
        <w:pStyle w:val="NoSpacing"/>
      </w:pPr>
    </w:p>
    <w:p w14:paraId="13AA5151" w14:textId="710FB197" w:rsidR="00E812B2" w:rsidRPr="003D0657" w:rsidRDefault="00E812B2" w:rsidP="003D0657">
      <w:pPr>
        <w:pStyle w:val="NoSpacing"/>
      </w:pPr>
      <w:r w:rsidRPr="003D0657">
        <w:t xml:space="preserve">The parameters for the log-normal distribution were calculated from the actual mean and standard deviation (SD) for BMI in the study population. Where these were missing, we estimated them from the median and interquartile range if these were available or used an optimisation function to fit a log-normal distribution to the proportions of study participants in different BMI categories. </w:t>
      </w:r>
      <w:r w:rsidR="00780C9C">
        <w:t xml:space="preserve">This function minimised the sum of the </w:t>
      </w:r>
      <w:r w:rsidR="00780C9C" w:rsidRPr="00780C9C">
        <w:t>squared differences between observed and predicted category quantiles to estimate the distribution parameters</w:t>
      </w:r>
      <w:r w:rsidR="00780C9C">
        <w:t xml:space="preserve">. </w:t>
      </w:r>
      <w:r w:rsidRPr="003D0657">
        <w:t>An example is shown in Box S1</w:t>
      </w:r>
      <w:r w:rsidR="005B31EA" w:rsidRPr="003D0657">
        <w:t xml:space="preserve">, illustrating that the estimated </w:t>
      </w:r>
      <w:r w:rsidR="00780C9C">
        <w:t xml:space="preserve">distribution </w:t>
      </w:r>
      <w:r w:rsidR="005B31EA" w:rsidRPr="003D0657">
        <w:t xml:space="preserve">parameters closely matched the actual distribution parameters where both were available. </w:t>
      </w:r>
      <w:r w:rsidRPr="003D0657">
        <w:t xml:space="preserve">In three studies where </w:t>
      </w:r>
      <w:r w:rsidR="005B31EA" w:rsidRPr="003D0657">
        <w:t>this</w:t>
      </w:r>
      <w:r w:rsidRPr="003D0657">
        <w:t xml:space="preserve"> not possible (because there were only two BMI </w:t>
      </w:r>
      <w:r w:rsidR="003D0657" w:rsidRPr="003D0657">
        <w:t>categories,</w:t>
      </w:r>
      <w:r w:rsidRPr="003D0657">
        <w:t xml:space="preserve"> and no distributional data were reported) we used a country-estimate of mean BMI from the NCD Risk Factor Collaboration</w:t>
      </w:r>
      <w:r w:rsidR="00991C53">
        <w:t xml:space="preserve"> (taking the year estimate closest to when the study was done)</w:t>
      </w:r>
      <w:r w:rsidR="00D06EB5">
        <w:fldChar w:fldCharType="begin"/>
      </w:r>
      <w:r w:rsidR="0084516B">
        <w:instrText xml:space="preserve"> ADDIN EN.CITE &lt;EndNote&gt;&lt;Cite&gt;&lt;Author&gt;Collaboration&lt;/Author&gt;&lt;Year&gt;2017&lt;/Year&gt;&lt;RecNum&gt;11684&lt;/RecNum&gt;&lt;DisplayText&gt;&lt;style face="superscript"&gt;3&lt;/style&gt;&lt;/DisplayText&gt;&lt;record&gt;&lt;rec-number&gt;11684&lt;/rec-number&gt;&lt;foreign-keys&gt;&lt;key app="EN" db-id="9sxa9z9d6d9szpe9rpcx0vfx2v5p50t2zrx5" timestamp="1742118231"&gt;11684&lt;/key&gt;&lt;/foreign-keys&gt;&lt;ref-type name="Journal Article"&gt;17&lt;/ref-type&gt;&lt;contributors&gt;&lt;authors&gt;&lt;author&gt;N. C. D. Risk Factor Collaboration&lt;/author&gt;&lt;/authors&gt;&lt;/contributors&gt;&lt;titles&gt;&lt;title&gt;Worldwide trends in body-mass index, underweight, overweight, and obesity from 1975 to 2016: a pooled analysis of 2416 population-based measurement studies in 128.9 million children, adolescents, and adults&lt;/title&gt;&lt;secondary-title&gt;Lancet&lt;/secondary-title&gt;&lt;/titles&gt;&lt;periodical&gt;&lt;full-title&gt;Lancet&lt;/full-title&gt;&lt;/periodical&gt;&lt;pages&gt;2627-2642&lt;/pages&gt;&lt;volume&gt;390&lt;/volume&gt;&lt;number&gt;10113&lt;/number&gt;&lt;edition&gt;20171010&lt;/edition&gt;&lt;keywords&gt;&lt;keyword&gt;Adolescent&lt;/keyword&gt;&lt;keyword&gt;Adult&lt;/keyword&gt;&lt;keyword&gt;Age Factors&lt;/keyword&gt;&lt;keyword&gt;Bayes Theorem&lt;/keyword&gt;&lt;keyword&gt;*Body Mass Index&lt;/keyword&gt;&lt;keyword&gt;Child&lt;/keyword&gt;&lt;keyword&gt;Child, Preschool&lt;/keyword&gt;&lt;keyword&gt;Female&lt;/keyword&gt;&lt;keyword&gt;Global Health/statistics &amp;amp; numerical data&lt;/keyword&gt;&lt;keyword&gt;Humans&lt;/keyword&gt;&lt;keyword&gt;Male&lt;/keyword&gt;&lt;keyword&gt;Obesity/*epidemiology&lt;/keyword&gt;&lt;keyword&gt;Overweight/*epidemiology&lt;/keyword&gt;&lt;keyword&gt;Pediatric Obesity/epidemiology&lt;/keyword&gt;&lt;keyword&gt;Prevalence&lt;/keyword&gt;&lt;keyword&gt;Sex Factors&lt;/keyword&gt;&lt;keyword&gt;Thinness/*epidemiology&lt;/keyword&gt;&lt;keyword&gt;Young Adult&lt;/keyword&gt;&lt;/keywords&gt;&lt;dates&gt;&lt;year&gt;2017&lt;/year&gt;&lt;pub-dates&gt;&lt;date&gt;Dec 16&lt;/date&gt;&lt;/pub-dates&gt;&lt;/dates&gt;&lt;isbn&gt;1474-547X (Electronic)&amp;#xD;0140-6736 (Print)&amp;#xD;0140-6736 (Linking)&lt;/isbn&gt;&lt;accession-num&gt;29029897&lt;/accession-num&gt;&lt;urls&gt;&lt;related-urls&gt;&lt;url&gt;https://www.ncbi.nlm.nih.gov/pubmed/29029897&lt;/url&gt;&lt;/related-urls&gt;&lt;/urls&gt;&lt;custom2&gt;PMC5735219&lt;/custom2&gt;&lt;electronic-resource-num&gt;10.1016/S0140-6736(17)32129-3&lt;/electronic-resource-num&gt;&lt;remote-database-name&gt;Medline&lt;/remote-database-name&gt;&lt;remote-database-provider&gt;NLM&lt;/remote-database-provider&gt;&lt;/record&gt;&lt;/Cite&gt;&lt;/EndNote&gt;</w:instrText>
      </w:r>
      <w:r w:rsidR="00D06EB5">
        <w:fldChar w:fldCharType="separate"/>
      </w:r>
      <w:r w:rsidR="0084516B" w:rsidRPr="0084516B">
        <w:rPr>
          <w:noProof/>
          <w:vertAlign w:val="superscript"/>
        </w:rPr>
        <w:t>3</w:t>
      </w:r>
      <w:r w:rsidR="00D06EB5">
        <w:fldChar w:fldCharType="end"/>
      </w:r>
      <w:r w:rsidRPr="003D0657">
        <w:t xml:space="preserve"> and a</w:t>
      </w:r>
      <w:r w:rsidR="003D0657">
        <w:t>n</w:t>
      </w:r>
      <w:r w:rsidRPr="003D0657">
        <w:t xml:space="preserve"> </w:t>
      </w:r>
      <w:r w:rsidR="003D0657">
        <w:t>SD</w:t>
      </w:r>
      <w:r w:rsidRPr="003D0657">
        <w:t xml:space="preserve"> of four. The method </w:t>
      </w:r>
      <w:r w:rsidR="005B31EA" w:rsidRPr="003D0657">
        <w:t xml:space="preserve">used </w:t>
      </w:r>
      <w:r w:rsidRPr="003D0657">
        <w:t xml:space="preserve">for each study is shown in Table S2. </w:t>
      </w:r>
    </w:p>
    <w:p w14:paraId="44961784" w14:textId="77777777" w:rsidR="00E812B2" w:rsidRPr="003D0657" w:rsidRDefault="00E812B2" w:rsidP="003D0657">
      <w:pPr>
        <w:pStyle w:val="NoSpacing"/>
      </w:pPr>
    </w:p>
    <w:p w14:paraId="055083E9" w14:textId="68F009D4" w:rsidR="00E812B2" w:rsidRDefault="00E812B2" w:rsidP="00E812B2">
      <w:pPr>
        <w:pStyle w:val="NoSpacing"/>
      </w:pPr>
      <w:r w:rsidRPr="003D0657">
        <w:t xml:space="preserve">For the lowest and highest BMI categories (e.g. </w:t>
      </w:r>
      <w:r w:rsidRPr="003D0657">
        <w:sym w:font="Symbol" w:char="F0B3"/>
      </w:r>
      <w:r w:rsidRPr="003D0657">
        <w:t>30kg/m</w:t>
      </w:r>
      <w:r w:rsidRPr="003D0657">
        <w:rPr>
          <w:vertAlign w:val="superscript"/>
        </w:rPr>
        <w:t>2</w:t>
      </w:r>
      <w:r w:rsidRPr="003D0657">
        <w:t>) where we did not have a minimum or a maximum value, we assigned a minimum value of 10.0kg/m</w:t>
      </w:r>
      <w:r w:rsidRPr="003D0657">
        <w:rPr>
          <w:vertAlign w:val="superscript"/>
        </w:rPr>
        <w:t>2</w:t>
      </w:r>
      <w:r w:rsidRPr="003D0657">
        <w:t xml:space="preserve"> and a maximum of 50kg/m</w:t>
      </w:r>
      <w:r w:rsidRPr="003D0657">
        <w:rPr>
          <w:vertAlign w:val="superscript"/>
        </w:rPr>
        <w:t>2</w:t>
      </w:r>
      <w:r w:rsidRPr="003D0657">
        <w:t xml:space="preserve"> based on plausibility and the BMI ranges reported in other studies, except for two older military cohorts of young men where we used 10.0kg/m</w:t>
      </w:r>
      <w:r w:rsidRPr="003D0657">
        <w:rPr>
          <w:vertAlign w:val="superscript"/>
        </w:rPr>
        <w:t>2</w:t>
      </w:r>
      <w:r w:rsidRPr="003D0657">
        <w:t xml:space="preserve"> and 35.0kg/m</w:t>
      </w:r>
      <w:r w:rsidRPr="003D0657">
        <w:rPr>
          <w:vertAlign w:val="superscript"/>
        </w:rPr>
        <w:t>2</w:t>
      </w:r>
      <w:r w:rsidR="003D0657">
        <w:t xml:space="preserve"> as we did not anticipate obesity class II and III to be present in these two cohorts.  </w:t>
      </w:r>
    </w:p>
    <w:p w14:paraId="4625FB53" w14:textId="77777777" w:rsidR="00780C9C" w:rsidRDefault="00780C9C" w:rsidP="00E812B2">
      <w:pPr>
        <w:pStyle w:val="NoSpacing"/>
      </w:pPr>
    </w:p>
    <w:p w14:paraId="74E596EF" w14:textId="3C3C9628" w:rsidR="00780C9C" w:rsidRPr="00E812B2" w:rsidRDefault="00780C9C" w:rsidP="00E812B2">
      <w:pPr>
        <w:pStyle w:val="NoSpacing"/>
      </w:pPr>
      <w:r>
        <w:t>To extract estimates of the mean BMI among underweight (&lt;18.5kg/m</w:t>
      </w:r>
      <w:r>
        <w:rPr>
          <w:vertAlign w:val="superscript"/>
        </w:rPr>
        <w:t>2</w:t>
      </w:r>
      <w:r>
        <w:t>) and non-underweight (</w:t>
      </w:r>
      <w:r>
        <w:sym w:font="Symbol" w:char="F0B3"/>
      </w:r>
      <w:r>
        <w:t>18.5</w:t>
      </w:r>
      <w:r w:rsidRPr="00087A13">
        <w:t>kg/m</w:t>
      </w:r>
      <w:r w:rsidRPr="00087A13">
        <w:rPr>
          <w:vertAlign w:val="superscript"/>
        </w:rPr>
        <w:t>2</w:t>
      </w:r>
      <w:r>
        <w:t xml:space="preserve">) people globally, we </w:t>
      </w:r>
      <w:r w:rsidR="00B82046">
        <w:t>used the methods described above to f</w:t>
      </w:r>
      <w:r>
        <w:t>it a log-normal distribution to the proportions of people in different BMI categories reported by the Global Health Observatory.</w:t>
      </w:r>
      <w:r w:rsidR="00202640">
        <w:fldChar w:fldCharType="begin"/>
      </w:r>
      <w:r w:rsidR="00202640">
        <w:instrText xml:space="preserve"> ADDIN EN.CITE &lt;EndNote&gt;&lt;Cite&gt;&lt;Author&gt;World Health Organization&lt;/Author&gt;&lt;RecNum&gt;11687&lt;/RecNum&gt;&lt;DisplayText&gt;&lt;style face="superscript"&gt;4&lt;/style&gt;&lt;/DisplayText&gt;&lt;record&gt;&lt;rec-number&gt;11687&lt;/rec-number&gt;&lt;foreign-keys&gt;&lt;key app="EN" db-id="9sxa9z9d6d9szpe9rpcx0vfx2v5p50t2zrx5" timestamp="1743338540"&gt;11687&lt;/key&gt;&lt;/foreign-keys&gt;&lt;ref-type name="Web Page"&gt;12&lt;/ref-type&gt;&lt;contributors&gt;&lt;authors&gt;&lt;author&gt;World Health Organization, &lt;/author&gt;&lt;/authors&gt;&lt;/contributors&gt;&lt;titles&gt;&lt;/titles&gt;&lt;volume&gt;2025&lt;/volume&gt;&lt;number&gt;30th March&lt;/number&gt;&lt;dates&gt;&lt;/dates&gt;&lt;urls&gt;&lt;related-urls&gt;&lt;url&gt;https://www.who.int/data/gho/data/themes/topics/topic-details/GHO/body-mass-index&lt;/url&gt;&lt;/related-urls&gt;&lt;/urls&gt;&lt;/record&gt;&lt;/Cite&gt;&lt;/EndNote&gt;</w:instrText>
      </w:r>
      <w:r w:rsidR="00202640">
        <w:fldChar w:fldCharType="separate"/>
      </w:r>
      <w:r w:rsidR="00202640" w:rsidRPr="00202640">
        <w:rPr>
          <w:noProof/>
          <w:vertAlign w:val="superscript"/>
        </w:rPr>
        <w:t>4</w:t>
      </w:r>
      <w:r w:rsidR="00202640">
        <w:fldChar w:fldCharType="end"/>
      </w:r>
      <w:r>
        <w:t xml:space="preserve"> We then calculated the conditional mean</w:t>
      </w:r>
      <w:r w:rsidR="00202640">
        <w:t xml:space="preserve"> BMIs</w:t>
      </w:r>
      <w:r>
        <w:t xml:space="preserve"> in the two different groups.  </w:t>
      </w:r>
    </w:p>
    <w:p w14:paraId="64C00EF4" w14:textId="77777777" w:rsidR="00E812B2" w:rsidRPr="00E812B2" w:rsidRDefault="00E812B2" w:rsidP="00E812B2">
      <w:pPr>
        <w:pStyle w:val="NoSpacing"/>
      </w:pPr>
    </w:p>
    <w:p w14:paraId="06D6496F" w14:textId="1EC44E1E" w:rsidR="00E812B2" w:rsidRDefault="00E812B2" w:rsidP="005C24CB">
      <w:pPr>
        <w:pStyle w:val="NoSpacing"/>
        <w:spacing w:line="240" w:lineRule="auto"/>
        <w:rPr>
          <w:b/>
          <w:bCs/>
        </w:rPr>
        <w:sectPr w:rsidR="00E812B2" w:rsidSect="008B7E73">
          <w:footerReference w:type="default" r:id="rId10"/>
          <w:pgSz w:w="11906" w:h="16838"/>
          <w:pgMar w:top="1134" w:right="1134" w:bottom="1134" w:left="1134" w:header="709" w:footer="709" w:gutter="0"/>
          <w:pgNumType w:start="1"/>
          <w:cols w:space="708"/>
          <w:docGrid w:linePitch="360"/>
        </w:sectPr>
      </w:pPr>
    </w:p>
    <w:p w14:paraId="6D938688" w14:textId="07532A7D" w:rsidR="008B7E73" w:rsidRPr="00D97969" w:rsidRDefault="008B7E73" w:rsidP="008B7E73">
      <w:pPr>
        <w:pStyle w:val="NoSpacing"/>
        <w:rPr>
          <w:color w:val="000000" w:themeColor="text1"/>
        </w:rPr>
      </w:pPr>
      <w:r>
        <w:rPr>
          <w:b/>
          <w:bCs/>
          <w:noProof/>
          <w14:ligatures w14:val="standardContextual"/>
        </w:rPr>
        <w:lastRenderedPageBreak/>
        <mc:AlternateContent>
          <mc:Choice Requires="wps">
            <w:drawing>
              <wp:anchor distT="0" distB="0" distL="114300" distR="114300" simplePos="0" relativeHeight="251659264" behindDoc="0" locked="0" layoutInCell="1" allowOverlap="1" wp14:anchorId="0B4E66A1" wp14:editId="62712F67">
                <wp:simplePos x="0" y="0"/>
                <wp:positionH relativeFrom="column">
                  <wp:posOffset>258965</wp:posOffset>
                </wp:positionH>
                <wp:positionV relativeFrom="paragraph">
                  <wp:posOffset>212783</wp:posOffset>
                </wp:positionV>
                <wp:extent cx="5709425" cy="9097818"/>
                <wp:effectExtent l="0" t="0" r="18415" b="8255"/>
                <wp:wrapNone/>
                <wp:docPr id="786898422" name="Rectangle 3"/>
                <wp:cNvGraphicFramePr/>
                <a:graphic xmlns:a="http://schemas.openxmlformats.org/drawingml/2006/main">
                  <a:graphicData uri="http://schemas.microsoft.com/office/word/2010/wordprocessingShape">
                    <wps:wsp>
                      <wps:cNvSpPr/>
                      <wps:spPr>
                        <a:xfrm>
                          <a:off x="0" y="0"/>
                          <a:ext cx="5709425" cy="9097818"/>
                        </a:xfrm>
                        <a:prstGeom prst="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C1EAD65" w14:textId="38BA11FE" w:rsidR="008B7E73" w:rsidRPr="00D97969" w:rsidRDefault="008B7E73" w:rsidP="007C06F9">
                            <w:pPr>
                              <w:pStyle w:val="NoSpacing"/>
                              <w:jc w:val="center"/>
                              <w:rPr>
                                <w:color w:val="000000" w:themeColor="text1"/>
                              </w:rPr>
                            </w:pPr>
                            <w:r w:rsidRPr="00D97969">
                              <w:rPr>
                                <w:b/>
                                <w:bCs/>
                                <w:color w:val="000000" w:themeColor="text1"/>
                              </w:rPr>
                              <w:t xml:space="preserve">Actual </w:t>
                            </w:r>
                            <w:r w:rsidR="00AD04F3">
                              <w:rPr>
                                <w:b/>
                                <w:bCs/>
                                <w:color w:val="000000" w:themeColor="text1"/>
                              </w:rPr>
                              <w:t>BMI distribution reproduced from raw data</w:t>
                            </w:r>
                          </w:p>
                          <w:p w14:paraId="6FEEE257" w14:textId="77777777" w:rsidR="008B7E73" w:rsidRPr="00D97969" w:rsidRDefault="008B7E73" w:rsidP="007C06F9">
                            <w:pPr>
                              <w:pStyle w:val="NoSpacing"/>
                              <w:jc w:val="center"/>
                              <w:rPr>
                                <w:color w:val="000000" w:themeColor="text1"/>
                              </w:rPr>
                            </w:pPr>
                            <w:r w:rsidRPr="00D97969">
                              <w:rPr>
                                <w:color w:val="000000" w:themeColor="text1"/>
                              </w:rPr>
                              <w:t>Mean=26.6kg/m</w:t>
                            </w:r>
                            <w:r w:rsidRPr="00D97969">
                              <w:rPr>
                                <w:color w:val="000000" w:themeColor="text1"/>
                                <w:vertAlign w:val="superscript"/>
                              </w:rPr>
                              <w:t>2</w:t>
                            </w:r>
                            <w:r w:rsidRPr="00D97969">
                              <w:rPr>
                                <w:color w:val="000000" w:themeColor="text1"/>
                              </w:rPr>
                              <w:t>; SD=4.77kg/m</w:t>
                            </w:r>
                            <w:r w:rsidRPr="00D97969">
                              <w:rPr>
                                <w:color w:val="000000" w:themeColor="text1"/>
                                <w:vertAlign w:val="superscript"/>
                              </w:rPr>
                              <w:t>2</w:t>
                            </w:r>
                          </w:p>
                          <w:p w14:paraId="3A6E1DF7" w14:textId="77777777" w:rsidR="008B7E73" w:rsidRPr="00D97969" w:rsidRDefault="008B7E73" w:rsidP="007C06F9">
                            <w:pPr>
                              <w:pStyle w:val="NoSpacing"/>
                              <w:jc w:val="center"/>
                              <w:rPr>
                                <w:color w:val="000000" w:themeColor="text1"/>
                              </w:rPr>
                            </w:pPr>
                            <w:r w:rsidRPr="00D97969">
                              <w:rPr>
                                <w:noProof/>
                                <w:color w:val="000000" w:themeColor="text1"/>
                              </w:rPr>
                              <w:drawing>
                                <wp:inline distT="0" distB="0" distL="0" distR="0" wp14:anchorId="2832206F" wp14:editId="79A6361E">
                                  <wp:extent cx="5395642" cy="3036570"/>
                                  <wp:effectExtent l="12700" t="12700" r="14605" b="11430"/>
                                  <wp:docPr id="532133337" name="Picture 8" descr="A blue graph with numbers&#10;&#10;Description automatically generated">
                                    <a:extLst xmlns:a="http://schemas.openxmlformats.org/drawingml/2006/main">
                                      <a:ext uri="{FF2B5EF4-FFF2-40B4-BE49-F238E27FC236}">
                                        <a16:creationId xmlns:a16="http://schemas.microsoft.com/office/drawing/2014/main" id="{530415AE-7DEF-745E-F72B-72A6146D29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lue graph with numbers&#10;&#10;Description automatically generated">
                                            <a:extLst>
                                              <a:ext uri="{FF2B5EF4-FFF2-40B4-BE49-F238E27FC236}">
                                                <a16:creationId xmlns:a16="http://schemas.microsoft.com/office/drawing/2014/main" id="{530415AE-7DEF-745E-F72B-72A6146D293E}"/>
                                              </a:ext>
                                            </a:extLst>
                                          </pic:cNvPr>
                                          <pic:cNvPicPr>
                                            <a:picLocks noChangeAspect="1"/>
                                          </pic:cNvPicPr>
                                        </pic:nvPicPr>
                                        <pic:blipFill>
                                          <a:blip r:embed="rId11"/>
                                          <a:stretch>
                                            <a:fillRect/>
                                          </a:stretch>
                                        </pic:blipFill>
                                        <pic:spPr>
                                          <a:xfrm>
                                            <a:off x="0" y="0"/>
                                            <a:ext cx="5465981" cy="3076155"/>
                                          </a:xfrm>
                                          <a:prstGeom prst="rect">
                                            <a:avLst/>
                                          </a:prstGeom>
                                          <a:ln w="9525">
                                            <a:solidFill>
                                              <a:schemeClr val="tx1"/>
                                            </a:solidFill>
                                          </a:ln>
                                        </pic:spPr>
                                      </pic:pic>
                                    </a:graphicData>
                                  </a:graphic>
                                </wp:inline>
                              </w:drawing>
                            </w:r>
                          </w:p>
                          <w:p w14:paraId="2D805809" w14:textId="77777777" w:rsidR="008B7E73" w:rsidRPr="00D97969" w:rsidRDefault="008B7E73" w:rsidP="007C06F9">
                            <w:pPr>
                              <w:pStyle w:val="NoSpacing"/>
                              <w:jc w:val="center"/>
                              <w:rPr>
                                <w:color w:val="000000" w:themeColor="text1"/>
                              </w:rPr>
                            </w:pPr>
                          </w:p>
                          <w:p w14:paraId="2FBE19CD" w14:textId="1E050E27" w:rsidR="008B7E73" w:rsidRPr="00D97969" w:rsidRDefault="008B7E73" w:rsidP="007C06F9">
                            <w:pPr>
                              <w:pStyle w:val="NoSpacing"/>
                              <w:jc w:val="center"/>
                              <w:rPr>
                                <w:color w:val="000000" w:themeColor="text1"/>
                              </w:rPr>
                            </w:pPr>
                            <w:r w:rsidRPr="00D97969">
                              <w:rPr>
                                <w:b/>
                                <w:bCs/>
                                <w:color w:val="000000" w:themeColor="text1"/>
                              </w:rPr>
                              <w:t xml:space="preserve">Fitted distribution using optimisation function from four </w:t>
                            </w:r>
                            <w:r w:rsidR="00AD04F3">
                              <w:rPr>
                                <w:b/>
                                <w:bCs/>
                                <w:color w:val="000000" w:themeColor="text1"/>
                              </w:rPr>
                              <w:t xml:space="preserve">derived </w:t>
                            </w:r>
                            <w:r w:rsidRPr="00D97969">
                              <w:rPr>
                                <w:b/>
                                <w:bCs/>
                                <w:color w:val="000000" w:themeColor="text1"/>
                              </w:rPr>
                              <w:t>BMI groups</w:t>
                            </w:r>
                            <w:r w:rsidR="00E742A6">
                              <w:rPr>
                                <w:b/>
                                <w:bCs/>
                                <w:color w:val="000000" w:themeColor="text1"/>
                              </w:rPr>
                              <w:t xml:space="preserve">. </w:t>
                            </w:r>
                          </w:p>
                          <w:p w14:paraId="2AF0A0B8" w14:textId="77777777" w:rsidR="008B7E73" w:rsidRPr="00D97969" w:rsidRDefault="008B7E73" w:rsidP="007C06F9">
                            <w:pPr>
                              <w:pStyle w:val="NoSpacing"/>
                              <w:jc w:val="center"/>
                              <w:rPr>
                                <w:color w:val="000000" w:themeColor="text1"/>
                              </w:rPr>
                            </w:pPr>
                            <w:r w:rsidRPr="00D97969">
                              <w:rPr>
                                <w:color w:val="000000" w:themeColor="text1"/>
                              </w:rPr>
                              <w:t>Estimated mean=26.4kg/m</w:t>
                            </w:r>
                            <w:r w:rsidRPr="00D97969">
                              <w:rPr>
                                <w:color w:val="000000" w:themeColor="text1"/>
                                <w:vertAlign w:val="superscript"/>
                              </w:rPr>
                              <w:t>2</w:t>
                            </w:r>
                            <w:r w:rsidRPr="00D97969">
                              <w:rPr>
                                <w:color w:val="000000" w:themeColor="text1"/>
                              </w:rPr>
                              <w:t>; Estimated SD=4.4kg/m</w:t>
                            </w:r>
                            <w:r w:rsidRPr="00D97969">
                              <w:rPr>
                                <w:color w:val="000000" w:themeColor="text1"/>
                                <w:vertAlign w:val="superscript"/>
                              </w:rPr>
                              <w:t>2</w:t>
                            </w:r>
                          </w:p>
                          <w:tbl>
                            <w:tblPr>
                              <w:tblStyle w:val="TableGrid"/>
                              <w:tblW w:w="0" w:type="auto"/>
                              <w:tblLook w:val="04A0" w:firstRow="1" w:lastRow="0" w:firstColumn="1" w:lastColumn="0" w:noHBand="0" w:noVBand="1"/>
                            </w:tblPr>
                            <w:tblGrid>
                              <w:gridCol w:w="3098"/>
                              <w:gridCol w:w="3090"/>
                              <w:gridCol w:w="2454"/>
                            </w:tblGrid>
                            <w:tr w:rsidR="008B7E73" w:rsidRPr="00D97969" w14:paraId="4CD6EE69" w14:textId="77777777" w:rsidTr="007C06F9">
                              <w:trPr>
                                <w:trHeight w:val="227"/>
                              </w:trPr>
                              <w:tc>
                                <w:tcPr>
                                  <w:tcW w:w="3098" w:type="dxa"/>
                                </w:tcPr>
                                <w:p w14:paraId="6C52851D" w14:textId="77777777" w:rsidR="008B7E73" w:rsidRPr="00D97969" w:rsidRDefault="008B7E73" w:rsidP="007C06F9">
                                  <w:pPr>
                                    <w:pStyle w:val="NoSpacing"/>
                                    <w:jc w:val="center"/>
                                    <w:rPr>
                                      <w:i/>
                                      <w:iCs/>
                                      <w:color w:val="000000" w:themeColor="text1"/>
                                    </w:rPr>
                                  </w:pPr>
                                  <w:r w:rsidRPr="00D97969">
                                    <w:rPr>
                                      <w:i/>
                                      <w:iCs/>
                                      <w:color w:val="000000" w:themeColor="text1"/>
                                    </w:rPr>
                                    <w:t>BMI category</w:t>
                                  </w:r>
                                </w:p>
                              </w:tc>
                              <w:tc>
                                <w:tcPr>
                                  <w:tcW w:w="3090" w:type="dxa"/>
                                </w:tcPr>
                                <w:p w14:paraId="34C9944F" w14:textId="77777777" w:rsidR="008B7E73" w:rsidRPr="00D97969" w:rsidRDefault="008B7E73" w:rsidP="007C06F9">
                                  <w:pPr>
                                    <w:pStyle w:val="NoSpacing"/>
                                    <w:jc w:val="center"/>
                                    <w:rPr>
                                      <w:i/>
                                      <w:iCs/>
                                      <w:color w:val="000000" w:themeColor="text1"/>
                                    </w:rPr>
                                  </w:pPr>
                                  <w:r w:rsidRPr="00D97969">
                                    <w:rPr>
                                      <w:i/>
                                      <w:iCs/>
                                      <w:color w:val="000000" w:themeColor="text1"/>
                                    </w:rPr>
                                    <w:t>Number in category (n=7,606)</w:t>
                                  </w:r>
                                </w:p>
                              </w:tc>
                              <w:tc>
                                <w:tcPr>
                                  <w:tcW w:w="2454" w:type="dxa"/>
                                </w:tcPr>
                                <w:p w14:paraId="344B6E65" w14:textId="77777777" w:rsidR="008B7E73" w:rsidRPr="00D97969" w:rsidRDefault="008B7E73" w:rsidP="007C06F9">
                                  <w:pPr>
                                    <w:pStyle w:val="NoSpacing"/>
                                    <w:jc w:val="center"/>
                                    <w:rPr>
                                      <w:i/>
                                      <w:iCs/>
                                      <w:color w:val="000000" w:themeColor="text1"/>
                                    </w:rPr>
                                  </w:pPr>
                                  <w:r w:rsidRPr="00D97969">
                                    <w:rPr>
                                      <w:i/>
                                      <w:iCs/>
                                      <w:color w:val="000000" w:themeColor="text1"/>
                                    </w:rPr>
                                    <w:t>Proportion in category</w:t>
                                  </w:r>
                                </w:p>
                              </w:tc>
                            </w:tr>
                            <w:tr w:rsidR="008B7E73" w:rsidRPr="00D97969" w14:paraId="3FD6C26F" w14:textId="77777777" w:rsidTr="007C06F9">
                              <w:trPr>
                                <w:trHeight w:val="227"/>
                              </w:trPr>
                              <w:tc>
                                <w:tcPr>
                                  <w:tcW w:w="3098" w:type="dxa"/>
                                </w:tcPr>
                                <w:p w14:paraId="6C850430" w14:textId="736C2857" w:rsidR="008B7E73" w:rsidRPr="00D97969" w:rsidRDefault="008B7E73" w:rsidP="007C06F9">
                                  <w:pPr>
                                    <w:pStyle w:val="NoSpacing"/>
                                    <w:jc w:val="center"/>
                                    <w:rPr>
                                      <w:color w:val="000000" w:themeColor="text1"/>
                                    </w:rPr>
                                  </w:pPr>
                                  <w:r w:rsidRPr="00D97969">
                                    <w:rPr>
                                      <w:color w:val="000000" w:themeColor="text1"/>
                                    </w:rPr>
                                    <w:t>&lt;20</w:t>
                                  </w:r>
                                  <w:r w:rsidR="00E4131D">
                                    <w:rPr>
                                      <w:color w:val="000000" w:themeColor="text1"/>
                                    </w:rPr>
                                    <w:t>.0</w:t>
                                  </w:r>
                                  <w:r w:rsidRPr="00D97969">
                                    <w:rPr>
                                      <w:color w:val="000000" w:themeColor="text1"/>
                                    </w:rPr>
                                    <w:t>kg/m</w:t>
                                  </w:r>
                                  <w:r w:rsidRPr="00D97969">
                                    <w:rPr>
                                      <w:color w:val="000000" w:themeColor="text1"/>
                                      <w:vertAlign w:val="superscript"/>
                                    </w:rPr>
                                    <w:t>2</w:t>
                                  </w:r>
                                </w:p>
                              </w:tc>
                              <w:tc>
                                <w:tcPr>
                                  <w:tcW w:w="3090" w:type="dxa"/>
                                </w:tcPr>
                                <w:p w14:paraId="45FEA1AB" w14:textId="227D8A62" w:rsidR="008B7E73" w:rsidRPr="00D97969" w:rsidRDefault="008B7E73" w:rsidP="007C06F9">
                                  <w:pPr>
                                    <w:pStyle w:val="NoSpacing"/>
                                    <w:jc w:val="center"/>
                                    <w:rPr>
                                      <w:color w:val="000000" w:themeColor="text1"/>
                                    </w:rPr>
                                  </w:pPr>
                                  <w:r w:rsidRPr="00D97969">
                                    <w:rPr>
                                      <w:color w:val="000000" w:themeColor="text1"/>
                                    </w:rPr>
                                    <w:t>360</w:t>
                                  </w:r>
                                </w:p>
                              </w:tc>
                              <w:tc>
                                <w:tcPr>
                                  <w:tcW w:w="2454" w:type="dxa"/>
                                </w:tcPr>
                                <w:p w14:paraId="548CFD1A" w14:textId="77777777" w:rsidR="008B7E73" w:rsidRPr="00D97969" w:rsidRDefault="008B7E73" w:rsidP="007C06F9">
                                  <w:pPr>
                                    <w:pStyle w:val="NoSpacing"/>
                                    <w:jc w:val="center"/>
                                    <w:rPr>
                                      <w:color w:val="000000" w:themeColor="text1"/>
                                    </w:rPr>
                                  </w:pPr>
                                  <w:r w:rsidRPr="00D97969">
                                    <w:rPr>
                                      <w:color w:val="000000" w:themeColor="text1"/>
                                    </w:rPr>
                                    <w:t>4.7%</w:t>
                                  </w:r>
                                </w:p>
                              </w:tc>
                            </w:tr>
                            <w:tr w:rsidR="008B7E73" w:rsidRPr="00D97969" w14:paraId="2B2EAD14" w14:textId="77777777" w:rsidTr="007C06F9">
                              <w:trPr>
                                <w:trHeight w:val="227"/>
                              </w:trPr>
                              <w:tc>
                                <w:tcPr>
                                  <w:tcW w:w="3098" w:type="dxa"/>
                                </w:tcPr>
                                <w:p w14:paraId="2CEDFD0F" w14:textId="77777777" w:rsidR="008B7E73" w:rsidRPr="00D97969" w:rsidRDefault="008B7E73" w:rsidP="007C06F9">
                                  <w:pPr>
                                    <w:pStyle w:val="NoSpacing"/>
                                    <w:jc w:val="center"/>
                                    <w:rPr>
                                      <w:color w:val="000000" w:themeColor="text1"/>
                                    </w:rPr>
                                  </w:pPr>
                                  <w:r w:rsidRPr="00D97969">
                                    <w:rPr>
                                      <w:color w:val="000000" w:themeColor="text1"/>
                                    </w:rPr>
                                    <w:t>20-24.9kg/m</w:t>
                                  </w:r>
                                  <w:r w:rsidRPr="00D97969">
                                    <w:rPr>
                                      <w:color w:val="000000" w:themeColor="text1"/>
                                      <w:vertAlign w:val="superscript"/>
                                    </w:rPr>
                                    <w:t>2</w:t>
                                  </w:r>
                                </w:p>
                              </w:tc>
                              <w:tc>
                                <w:tcPr>
                                  <w:tcW w:w="3090" w:type="dxa"/>
                                </w:tcPr>
                                <w:p w14:paraId="4111EF08" w14:textId="45329004" w:rsidR="008B7E73" w:rsidRPr="00D97969" w:rsidRDefault="008B7E73" w:rsidP="007C06F9">
                                  <w:pPr>
                                    <w:pStyle w:val="NoSpacing"/>
                                    <w:jc w:val="center"/>
                                    <w:rPr>
                                      <w:color w:val="000000" w:themeColor="text1"/>
                                    </w:rPr>
                                  </w:pPr>
                                  <w:r w:rsidRPr="00D97969">
                                    <w:rPr>
                                      <w:color w:val="000000" w:themeColor="text1"/>
                                    </w:rPr>
                                    <w:t>2,853</w:t>
                                  </w:r>
                                </w:p>
                              </w:tc>
                              <w:tc>
                                <w:tcPr>
                                  <w:tcW w:w="2454" w:type="dxa"/>
                                </w:tcPr>
                                <w:p w14:paraId="680BE3CA" w14:textId="77777777" w:rsidR="008B7E73" w:rsidRPr="00D97969" w:rsidRDefault="008B7E73" w:rsidP="007C06F9">
                                  <w:pPr>
                                    <w:pStyle w:val="NoSpacing"/>
                                    <w:jc w:val="center"/>
                                    <w:rPr>
                                      <w:color w:val="000000" w:themeColor="text1"/>
                                    </w:rPr>
                                  </w:pPr>
                                  <w:r w:rsidRPr="00D97969">
                                    <w:rPr>
                                      <w:color w:val="000000" w:themeColor="text1"/>
                                    </w:rPr>
                                    <w:t>37.5%</w:t>
                                  </w:r>
                                </w:p>
                              </w:tc>
                            </w:tr>
                            <w:tr w:rsidR="008B7E73" w:rsidRPr="00D97969" w14:paraId="410E79C7" w14:textId="77777777" w:rsidTr="007C06F9">
                              <w:trPr>
                                <w:trHeight w:val="227"/>
                              </w:trPr>
                              <w:tc>
                                <w:tcPr>
                                  <w:tcW w:w="3098" w:type="dxa"/>
                                </w:tcPr>
                                <w:p w14:paraId="38B292EF" w14:textId="77777777" w:rsidR="008B7E73" w:rsidRPr="00D97969" w:rsidRDefault="008B7E73" w:rsidP="007C06F9">
                                  <w:pPr>
                                    <w:pStyle w:val="NoSpacing"/>
                                    <w:jc w:val="center"/>
                                    <w:rPr>
                                      <w:color w:val="000000" w:themeColor="text1"/>
                                    </w:rPr>
                                  </w:pPr>
                                  <w:r w:rsidRPr="00D97969">
                                    <w:rPr>
                                      <w:color w:val="000000" w:themeColor="text1"/>
                                    </w:rPr>
                                    <w:t>25.0-29.9kg/m</w:t>
                                  </w:r>
                                  <w:r w:rsidRPr="00D97969">
                                    <w:rPr>
                                      <w:color w:val="000000" w:themeColor="text1"/>
                                      <w:vertAlign w:val="superscript"/>
                                    </w:rPr>
                                    <w:t>2</w:t>
                                  </w:r>
                                </w:p>
                              </w:tc>
                              <w:tc>
                                <w:tcPr>
                                  <w:tcW w:w="3090" w:type="dxa"/>
                                </w:tcPr>
                                <w:p w14:paraId="35BBBD48" w14:textId="77777777" w:rsidR="008B7E73" w:rsidRPr="00D97969" w:rsidRDefault="008B7E73" w:rsidP="007C06F9">
                                  <w:pPr>
                                    <w:pStyle w:val="NoSpacing"/>
                                    <w:jc w:val="center"/>
                                    <w:rPr>
                                      <w:color w:val="000000" w:themeColor="text1"/>
                                    </w:rPr>
                                  </w:pPr>
                                  <w:r w:rsidRPr="00D97969">
                                    <w:rPr>
                                      <w:color w:val="000000" w:themeColor="text1"/>
                                    </w:rPr>
                                    <w:t>2,783</w:t>
                                  </w:r>
                                </w:p>
                              </w:tc>
                              <w:tc>
                                <w:tcPr>
                                  <w:tcW w:w="2454" w:type="dxa"/>
                                </w:tcPr>
                                <w:p w14:paraId="7E59408E" w14:textId="77777777" w:rsidR="008B7E73" w:rsidRPr="00D97969" w:rsidRDefault="008B7E73" w:rsidP="007C06F9">
                                  <w:pPr>
                                    <w:pStyle w:val="NoSpacing"/>
                                    <w:jc w:val="center"/>
                                    <w:rPr>
                                      <w:color w:val="000000" w:themeColor="text1"/>
                                    </w:rPr>
                                  </w:pPr>
                                  <w:r w:rsidRPr="00D97969">
                                    <w:rPr>
                                      <w:color w:val="000000" w:themeColor="text1"/>
                                    </w:rPr>
                                    <w:t>36.6%</w:t>
                                  </w:r>
                                </w:p>
                              </w:tc>
                            </w:tr>
                            <w:tr w:rsidR="008B7E73" w:rsidRPr="00D97969" w14:paraId="0C961E9D" w14:textId="77777777" w:rsidTr="007C06F9">
                              <w:trPr>
                                <w:trHeight w:val="227"/>
                              </w:trPr>
                              <w:tc>
                                <w:tcPr>
                                  <w:tcW w:w="3098" w:type="dxa"/>
                                </w:tcPr>
                                <w:p w14:paraId="63629A3D" w14:textId="77777777" w:rsidR="008B7E73" w:rsidRPr="00D97969" w:rsidRDefault="008B7E73" w:rsidP="007C06F9">
                                  <w:pPr>
                                    <w:pStyle w:val="NoSpacing"/>
                                    <w:jc w:val="center"/>
                                    <w:rPr>
                                      <w:color w:val="000000" w:themeColor="text1"/>
                                    </w:rPr>
                                  </w:pPr>
                                  <w:r w:rsidRPr="00D97969">
                                    <w:rPr>
                                      <w:color w:val="000000" w:themeColor="text1"/>
                                    </w:rPr>
                                    <w:sym w:font="Symbol" w:char="F0B3"/>
                                  </w:r>
                                  <w:r w:rsidRPr="00D97969">
                                    <w:rPr>
                                      <w:color w:val="000000" w:themeColor="text1"/>
                                    </w:rPr>
                                    <w:t>30.0kg/m</w:t>
                                  </w:r>
                                  <w:r w:rsidRPr="00D97969">
                                    <w:rPr>
                                      <w:color w:val="000000" w:themeColor="text1"/>
                                      <w:vertAlign w:val="superscript"/>
                                    </w:rPr>
                                    <w:t>2</w:t>
                                  </w:r>
                                </w:p>
                              </w:tc>
                              <w:tc>
                                <w:tcPr>
                                  <w:tcW w:w="3090" w:type="dxa"/>
                                </w:tcPr>
                                <w:p w14:paraId="58C3F2EC" w14:textId="77777777" w:rsidR="008B7E73" w:rsidRPr="00D97969" w:rsidRDefault="008B7E73" w:rsidP="007C06F9">
                                  <w:pPr>
                                    <w:pStyle w:val="NoSpacing"/>
                                    <w:jc w:val="center"/>
                                    <w:rPr>
                                      <w:color w:val="000000" w:themeColor="text1"/>
                                    </w:rPr>
                                  </w:pPr>
                                  <w:r w:rsidRPr="00D97969">
                                    <w:rPr>
                                      <w:color w:val="000000" w:themeColor="text1"/>
                                    </w:rPr>
                                    <w:t>1,610</w:t>
                                  </w:r>
                                </w:p>
                              </w:tc>
                              <w:tc>
                                <w:tcPr>
                                  <w:tcW w:w="2454" w:type="dxa"/>
                                </w:tcPr>
                                <w:p w14:paraId="704B1CA0" w14:textId="77777777" w:rsidR="008B7E73" w:rsidRPr="00D97969" w:rsidRDefault="008B7E73" w:rsidP="007C06F9">
                                  <w:pPr>
                                    <w:pStyle w:val="NoSpacing"/>
                                    <w:jc w:val="center"/>
                                    <w:rPr>
                                      <w:color w:val="000000" w:themeColor="text1"/>
                                    </w:rPr>
                                  </w:pPr>
                                  <w:r w:rsidRPr="00D97969">
                                    <w:rPr>
                                      <w:color w:val="000000" w:themeColor="text1"/>
                                    </w:rPr>
                                    <w:t>21.2%</w:t>
                                  </w:r>
                                </w:p>
                              </w:tc>
                            </w:tr>
                          </w:tbl>
                          <w:p w14:paraId="76212381" w14:textId="77777777" w:rsidR="008B7E73" w:rsidRPr="00D97969" w:rsidRDefault="008B7E73" w:rsidP="007C06F9">
                            <w:pPr>
                              <w:pStyle w:val="NoSpacing"/>
                              <w:jc w:val="center"/>
                              <w:rPr>
                                <w:color w:val="000000" w:themeColor="text1"/>
                              </w:rPr>
                            </w:pPr>
                          </w:p>
                          <w:p w14:paraId="705C0E16" w14:textId="77777777" w:rsidR="008B7E73" w:rsidRDefault="008B7E73" w:rsidP="007C06F9">
                            <w:pPr>
                              <w:pStyle w:val="NoSpacing"/>
                              <w:jc w:val="center"/>
                              <w:rPr>
                                <w:color w:val="000000" w:themeColor="text1"/>
                              </w:rPr>
                            </w:pPr>
                            <w:r w:rsidRPr="00D97969">
                              <w:rPr>
                                <w:noProof/>
                                <w:color w:val="000000" w:themeColor="text1"/>
                              </w:rPr>
                              <w:drawing>
                                <wp:inline distT="0" distB="0" distL="0" distR="0" wp14:anchorId="41442172" wp14:editId="2ED31FE4">
                                  <wp:extent cx="5484851" cy="2894965"/>
                                  <wp:effectExtent l="12700" t="12700" r="14605" b="13335"/>
                                  <wp:docPr id="1144989641" name="Picture 3" descr="A graph with a red line&#10;&#10;Description automatically generated">
                                    <a:extLst xmlns:a="http://schemas.openxmlformats.org/drawingml/2006/main">
                                      <a:ext uri="{FF2B5EF4-FFF2-40B4-BE49-F238E27FC236}">
                                        <a16:creationId xmlns:a16="http://schemas.microsoft.com/office/drawing/2014/main" id="{380C4164-C72F-636E-658B-6938DB1784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aph with a red line&#10;&#10;Description automatically generated">
                                            <a:extLst>
                                              <a:ext uri="{FF2B5EF4-FFF2-40B4-BE49-F238E27FC236}">
                                                <a16:creationId xmlns:a16="http://schemas.microsoft.com/office/drawing/2014/main" id="{380C4164-C72F-636E-658B-6938DB1784E8}"/>
                                              </a:ext>
                                            </a:extLst>
                                          </pic:cNvPr>
                                          <pic:cNvPicPr>
                                            <a:picLocks noChangeAspect="1"/>
                                          </pic:cNvPicPr>
                                        </pic:nvPicPr>
                                        <pic:blipFill rotWithShape="1">
                                          <a:blip r:embed="rId12"/>
                                          <a:srcRect t="5785"/>
                                          <a:stretch/>
                                        </pic:blipFill>
                                        <pic:spPr bwMode="auto">
                                          <a:xfrm>
                                            <a:off x="0" y="0"/>
                                            <a:ext cx="5511988" cy="290928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954615" w14:textId="31BEC19F" w:rsidR="00E742A6" w:rsidRPr="00E742A6" w:rsidRDefault="00E742A6" w:rsidP="00E742A6">
                            <w:pPr>
                              <w:pStyle w:val="NoSpacing"/>
                              <w:rPr>
                                <w:color w:val="000000" w:themeColor="text1"/>
                              </w:rPr>
                            </w:pPr>
                            <w:r>
                              <w:rPr>
                                <w:color w:val="000000" w:themeColor="text1"/>
                              </w:rPr>
                              <w:t>Note. The histogram</w:t>
                            </w:r>
                            <w:r w:rsidRPr="00E742A6">
                              <w:rPr>
                                <w:color w:val="000000" w:themeColor="text1"/>
                              </w:rPr>
                              <w:t xml:space="preserve"> represent</w:t>
                            </w:r>
                            <w:r>
                              <w:rPr>
                                <w:color w:val="000000" w:themeColor="text1"/>
                              </w:rPr>
                              <w:t>s</w:t>
                            </w:r>
                            <w:r w:rsidRPr="00E742A6">
                              <w:rPr>
                                <w:color w:val="000000" w:themeColor="text1"/>
                              </w:rPr>
                              <w:t xml:space="preserve"> un</w:t>
                            </w:r>
                            <w:r>
                              <w:rPr>
                                <w:color w:val="000000" w:themeColor="text1"/>
                              </w:rPr>
                              <w:t xml:space="preserve">iformly </w:t>
                            </w:r>
                            <w:r w:rsidRPr="00E742A6">
                              <w:rPr>
                                <w:color w:val="000000" w:themeColor="text1"/>
                              </w:rPr>
                              <w:t>randomly sampled</w:t>
                            </w:r>
                            <w:r>
                              <w:rPr>
                                <w:color w:val="000000" w:themeColor="text1"/>
                              </w:rPr>
                              <w:t xml:space="preserve"> values in the different BMI categories</w:t>
                            </w:r>
                          </w:p>
                          <w:p w14:paraId="7178C11C" w14:textId="77777777" w:rsidR="00E742A6" w:rsidRPr="00D97969" w:rsidRDefault="00E742A6" w:rsidP="007C06F9">
                            <w:pPr>
                              <w:pStyle w:val="NoSpacing"/>
                              <w:jc w:val="center"/>
                              <w:rPr>
                                <w:color w:val="000000" w:themeColor="text1"/>
                              </w:rPr>
                            </w:pPr>
                          </w:p>
                          <w:p w14:paraId="1695565C" w14:textId="77777777" w:rsidR="008B7E73" w:rsidRPr="00D97969" w:rsidRDefault="008B7E73" w:rsidP="007C06F9">
                            <w:pPr>
                              <w:spacing w:after="0" w:line="240" w:lineRule="auto"/>
                              <w:jc w:val="center"/>
                              <w:rPr>
                                <w:color w:val="000000" w:themeColor="text1"/>
                              </w:rPr>
                            </w:pPr>
                          </w:p>
                          <w:p w14:paraId="7A1EBE57" w14:textId="77777777" w:rsidR="008B7E73" w:rsidRPr="00D97969" w:rsidRDefault="008B7E73" w:rsidP="007C06F9">
                            <w:pPr>
                              <w:jc w:val="center"/>
                              <w:rPr>
                                <w:color w:val="000000" w:themeColor="text1"/>
                              </w:rPr>
                            </w:pPr>
                          </w:p>
                          <w:p w14:paraId="08791548" w14:textId="77777777" w:rsidR="008B7E73" w:rsidRPr="00D97969" w:rsidRDefault="008B7E73" w:rsidP="007C06F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E66A1" id="Rectangle 3" o:spid="_x0000_s1026" style="position:absolute;margin-left:20.4pt;margin-top:16.75pt;width:449.55pt;height:71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" fillcolor="#f2f2f2 [3052]" strokecolor="#030e13 [484]" strokeweight="1pt">
                <v:textbox>
                  <w:txbxContent>
                    <w:p w14:paraId="6C1EAD65" w14:textId="38BA11FE" w:rsidR="008B7E73" w:rsidRPr="00D97969" w:rsidRDefault="008B7E73" w:rsidP="007C06F9">
                      <w:pPr>
                        <w:pStyle w:val="NoSpacing"/>
                        <w:jc w:val="center"/>
                        <w:rPr>
                          <w:color w:val="000000" w:themeColor="text1"/>
                        </w:rPr>
                      </w:pPr>
                      <w:r w:rsidRPr="00D97969">
                        <w:rPr>
                          <w:b/>
                          <w:bCs/>
                          <w:color w:val="000000" w:themeColor="text1"/>
                        </w:rPr>
                        <w:t xml:space="preserve">Actual </w:t>
                      </w:r>
                      <w:r w:rsidR="00AD04F3">
                        <w:rPr>
                          <w:b/>
                          <w:bCs/>
                          <w:color w:val="000000" w:themeColor="text1"/>
                        </w:rPr>
                        <w:t>BMI distribution reproduced from raw data</w:t>
                      </w:r>
                    </w:p>
                    <w:p w14:paraId="6FEEE257" w14:textId="77777777" w:rsidR="008B7E73" w:rsidRPr="00D97969" w:rsidRDefault="008B7E73" w:rsidP="007C06F9">
                      <w:pPr>
                        <w:pStyle w:val="NoSpacing"/>
                        <w:jc w:val="center"/>
                        <w:rPr>
                          <w:color w:val="000000" w:themeColor="text1"/>
                        </w:rPr>
                      </w:pPr>
                      <w:r w:rsidRPr="00D97969">
                        <w:rPr>
                          <w:color w:val="000000" w:themeColor="text1"/>
                        </w:rPr>
                        <w:t>Mean=26.6kg/m</w:t>
                      </w:r>
                      <w:r w:rsidRPr="00D97969">
                        <w:rPr>
                          <w:color w:val="000000" w:themeColor="text1"/>
                          <w:vertAlign w:val="superscript"/>
                        </w:rPr>
                        <w:t>2</w:t>
                      </w:r>
                      <w:r w:rsidRPr="00D97969">
                        <w:rPr>
                          <w:color w:val="000000" w:themeColor="text1"/>
                        </w:rPr>
                        <w:t>; SD=4.77kg/m</w:t>
                      </w:r>
                      <w:r w:rsidRPr="00D97969">
                        <w:rPr>
                          <w:color w:val="000000" w:themeColor="text1"/>
                          <w:vertAlign w:val="superscript"/>
                        </w:rPr>
                        <w:t>2</w:t>
                      </w:r>
                    </w:p>
                    <w:p w14:paraId="3A6E1DF7" w14:textId="77777777" w:rsidR="008B7E73" w:rsidRPr="00D97969" w:rsidRDefault="008B7E73" w:rsidP="007C06F9">
                      <w:pPr>
                        <w:pStyle w:val="NoSpacing"/>
                        <w:jc w:val="center"/>
                        <w:rPr>
                          <w:color w:val="000000" w:themeColor="text1"/>
                        </w:rPr>
                      </w:pPr>
                      <w:r w:rsidRPr="00D97969">
                        <w:rPr>
                          <w:noProof/>
                          <w:color w:val="000000" w:themeColor="text1"/>
                        </w:rPr>
                        <w:drawing>
                          <wp:inline distT="0" distB="0" distL="0" distR="0" wp14:anchorId="2832206F" wp14:editId="79A6361E">
                            <wp:extent cx="5395642" cy="3036570"/>
                            <wp:effectExtent l="12700" t="12700" r="14605" b="11430"/>
                            <wp:docPr id="532133337" name="Picture 8" descr="A blue graph with numbers&#10;&#10;Description automatically generated">
                              <a:extLst xmlns:a="http://schemas.openxmlformats.org/drawingml/2006/main">
                                <a:ext uri="{FF2B5EF4-FFF2-40B4-BE49-F238E27FC236}">
                                  <a16:creationId xmlns:a16="http://schemas.microsoft.com/office/drawing/2014/main" id="{530415AE-7DEF-745E-F72B-72A6146D29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lue graph with numbers&#10;&#10;Description automatically generated">
                                      <a:extLst>
                                        <a:ext uri="{FF2B5EF4-FFF2-40B4-BE49-F238E27FC236}">
                                          <a16:creationId xmlns:a16="http://schemas.microsoft.com/office/drawing/2014/main" id="{530415AE-7DEF-745E-F72B-72A6146D293E}"/>
                                        </a:ext>
                                      </a:extLst>
                                    </pic:cNvPr>
                                    <pic:cNvPicPr>
                                      <a:picLocks noChangeAspect="1"/>
                                    </pic:cNvPicPr>
                                  </pic:nvPicPr>
                                  <pic:blipFill>
                                    <a:blip r:embed="rId11"/>
                                    <a:stretch>
                                      <a:fillRect/>
                                    </a:stretch>
                                  </pic:blipFill>
                                  <pic:spPr>
                                    <a:xfrm>
                                      <a:off x="0" y="0"/>
                                      <a:ext cx="5465981" cy="3076155"/>
                                    </a:xfrm>
                                    <a:prstGeom prst="rect">
                                      <a:avLst/>
                                    </a:prstGeom>
                                    <a:ln w="9525">
                                      <a:solidFill>
                                        <a:schemeClr val="tx1"/>
                                      </a:solidFill>
                                    </a:ln>
                                  </pic:spPr>
                                </pic:pic>
                              </a:graphicData>
                            </a:graphic>
                          </wp:inline>
                        </w:drawing>
                      </w:r>
                    </w:p>
                    <w:p w14:paraId="2D805809" w14:textId="77777777" w:rsidR="008B7E73" w:rsidRPr="00D97969" w:rsidRDefault="008B7E73" w:rsidP="007C06F9">
                      <w:pPr>
                        <w:pStyle w:val="NoSpacing"/>
                        <w:jc w:val="center"/>
                        <w:rPr>
                          <w:color w:val="000000" w:themeColor="text1"/>
                        </w:rPr>
                      </w:pPr>
                    </w:p>
                    <w:p w14:paraId="2FBE19CD" w14:textId="1E050E27" w:rsidR="008B7E73" w:rsidRPr="00D97969" w:rsidRDefault="008B7E73" w:rsidP="007C06F9">
                      <w:pPr>
                        <w:pStyle w:val="NoSpacing"/>
                        <w:jc w:val="center"/>
                        <w:rPr>
                          <w:color w:val="000000" w:themeColor="text1"/>
                        </w:rPr>
                      </w:pPr>
                      <w:r w:rsidRPr="00D97969">
                        <w:rPr>
                          <w:b/>
                          <w:bCs/>
                          <w:color w:val="000000" w:themeColor="text1"/>
                        </w:rPr>
                        <w:t xml:space="preserve">Fitted distribution using optimisation function from four </w:t>
                      </w:r>
                      <w:r w:rsidR="00AD04F3">
                        <w:rPr>
                          <w:b/>
                          <w:bCs/>
                          <w:color w:val="000000" w:themeColor="text1"/>
                        </w:rPr>
                        <w:t xml:space="preserve">derived </w:t>
                      </w:r>
                      <w:r w:rsidRPr="00D97969">
                        <w:rPr>
                          <w:b/>
                          <w:bCs/>
                          <w:color w:val="000000" w:themeColor="text1"/>
                        </w:rPr>
                        <w:t>BMI groups</w:t>
                      </w:r>
                      <w:r w:rsidR="00E742A6">
                        <w:rPr>
                          <w:b/>
                          <w:bCs/>
                          <w:color w:val="000000" w:themeColor="text1"/>
                        </w:rPr>
                        <w:t xml:space="preserve">. </w:t>
                      </w:r>
                    </w:p>
                    <w:p w14:paraId="2AF0A0B8" w14:textId="77777777" w:rsidR="008B7E73" w:rsidRPr="00D97969" w:rsidRDefault="008B7E73" w:rsidP="007C06F9">
                      <w:pPr>
                        <w:pStyle w:val="NoSpacing"/>
                        <w:jc w:val="center"/>
                        <w:rPr>
                          <w:color w:val="000000" w:themeColor="text1"/>
                        </w:rPr>
                      </w:pPr>
                      <w:r w:rsidRPr="00D97969">
                        <w:rPr>
                          <w:color w:val="000000" w:themeColor="text1"/>
                        </w:rPr>
                        <w:t>Estimated mean=26.4kg/m</w:t>
                      </w:r>
                      <w:r w:rsidRPr="00D97969">
                        <w:rPr>
                          <w:color w:val="000000" w:themeColor="text1"/>
                          <w:vertAlign w:val="superscript"/>
                        </w:rPr>
                        <w:t>2</w:t>
                      </w:r>
                      <w:r w:rsidRPr="00D97969">
                        <w:rPr>
                          <w:color w:val="000000" w:themeColor="text1"/>
                        </w:rPr>
                        <w:t>; Estimated SD=4.4kg/m</w:t>
                      </w:r>
                      <w:r w:rsidRPr="00D97969">
                        <w:rPr>
                          <w:color w:val="000000" w:themeColor="text1"/>
                          <w:vertAlign w:val="superscript"/>
                        </w:rPr>
                        <w:t>2</w:t>
                      </w:r>
                    </w:p>
                    <w:tbl>
                      <w:tblPr>
                        <w:tblStyle w:val="TableGrid"/>
                        <w:tblW w:w="0" w:type="auto"/>
                        <w:tblLook w:val="04A0" w:firstRow="1" w:lastRow="0" w:firstColumn="1" w:lastColumn="0" w:noHBand="0" w:noVBand="1"/>
                      </w:tblPr>
                      <w:tblGrid>
                        <w:gridCol w:w="3098"/>
                        <w:gridCol w:w="3090"/>
                        <w:gridCol w:w="2454"/>
                      </w:tblGrid>
                      <w:tr w:rsidR="008B7E73" w:rsidRPr="00D97969" w14:paraId="4CD6EE69" w14:textId="77777777" w:rsidTr="007C06F9">
                        <w:trPr>
                          <w:trHeight w:val="227"/>
                        </w:trPr>
                        <w:tc>
                          <w:tcPr>
                            <w:tcW w:w="3098" w:type="dxa"/>
                          </w:tcPr>
                          <w:p w14:paraId="6C52851D" w14:textId="77777777" w:rsidR="008B7E73" w:rsidRPr="00D97969" w:rsidRDefault="008B7E73" w:rsidP="007C06F9">
                            <w:pPr>
                              <w:pStyle w:val="NoSpacing"/>
                              <w:jc w:val="center"/>
                              <w:rPr>
                                <w:i/>
                                <w:iCs/>
                                <w:color w:val="000000" w:themeColor="text1"/>
                              </w:rPr>
                            </w:pPr>
                            <w:r w:rsidRPr="00D97969">
                              <w:rPr>
                                <w:i/>
                                <w:iCs/>
                                <w:color w:val="000000" w:themeColor="text1"/>
                              </w:rPr>
                              <w:t>BMI category</w:t>
                            </w:r>
                          </w:p>
                        </w:tc>
                        <w:tc>
                          <w:tcPr>
                            <w:tcW w:w="3090" w:type="dxa"/>
                          </w:tcPr>
                          <w:p w14:paraId="34C9944F" w14:textId="77777777" w:rsidR="008B7E73" w:rsidRPr="00D97969" w:rsidRDefault="008B7E73" w:rsidP="007C06F9">
                            <w:pPr>
                              <w:pStyle w:val="NoSpacing"/>
                              <w:jc w:val="center"/>
                              <w:rPr>
                                <w:i/>
                                <w:iCs/>
                                <w:color w:val="000000" w:themeColor="text1"/>
                              </w:rPr>
                            </w:pPr>
                            <w:r w:rsidRPr="00D97969">
                              <w:rPr>
                                <w:i/>
                                <w:iCs/>
                                <w:color w:val="000000" w:themeColor="text1"/>
                              </w:rPr>
                              <w:t>Number in category (n=7,606)</w:t>
                            </w:r>
                          </w:p>
                        </w:tc>
                        <w:tc>
                          <w:tcPr>
                            <w:tcW w:w="2454" w:type="dxa"/>
                          </w:tcPr>
                          <w:p w14:paraId="344B6E65" w14:textId="77777777" w:rsidR="008B7E73" w:rsidRPr="00D97969" w:rsidRDefault="008B7E73" w:rsidP="007C06F9">
                            <w:pPr>
                              <w:pStyle w:val="NoSpacing"/>
                              <w:jc w:val="center"/>
                              <w:rPr>
                                <w:i/>
                                <w:iCs/>
                                <w:color w:val="000000" w:themeColor="text1"/>
                              </w:rPr>
                            </w:pPr>
                            <w:r w:rsidRPr="00D97969">
                              <w:rPr>
                                <w:i/>
                                <w:iCs/>
                                <w:color w:val="000000" w:themeColor="text1"/>
                              </w:rPr>
                              <w:t>Proportion in category</w:t>
                            </w:r>
                          </w:p>
                        </w:tc>
                      </w:tr>
                      <w:tr w:rsidR="008B7E73" w:rsidRPr="00D97969" w14:paraId="3FD6C26F" w14:textId="77777777" w:rsidTr="007C06F9">
                        <w:trPr>
                          <w:trHeight w:val="227"/>
                        </w:trPr>
                        <w:tc>
                          <w:tcPr>
                            <w:tcW w:w="3098" w:type="dxa"/>
                          </w:tcPr>
                          <w:p w14:paraId="6C850430" w14:textId="736C2857" w:rsidR="008B7E73" w:rsidRPr="00D97969" w:rsidRDefault="008B7E73" w:rsidP="007C06F9">
                            <w:pPr>
                              <w:pStyle w:val="NoSpacing"/>
                              <w:jc w:val="center"/>
                              <w:rPr>
                                <w:color w:val="000000" w:themeColor="text1"/>
                              </w:rPr>
                            </w:pPr>
                            <w:r w:rsidRPr="00D97969">
                              <w:rPr>
                                <w:color w:val="000000" w:themeColor="text1"/>
                              </w:rPr>
                              <w:t>&lt;20</w:t>
                            </w:r>
                            <w:r w:rsidR="00E4131D">
                              <w:rPr>
                                <w:color w:val="000000" w:themeColor="text1"/>
                              </w:rPr>
                              <w:t>.0</w:t>
                            </w:r>
                            <w:r w:rsidRPr="00D97969">
                              <w:rPr>
                                <w:color w:val="000000" w:themeColor="text1"/>
                              </w:rPr>
                              <w:t>kg/m</w:t>
                            </w:r>
                            <w:r w:rsidRPr="00D97969">
                              <w:rPr>
                                <w:color w:val="000000" w:themeColor="text1"/>
                                <w:vertAlign w:val="superscript"/>
                              </w:rPr>
                              <w:t>2</w:t>
                            </w:r>
                          </w:p>
                        </w:tc>
                        <w:tc>
                          <w:tcPr>
                            <w:tcW w:w="3090" w:type="dxa"/>
                          </w:tcPr>
                          <w:p w14:paraId="45FEA1AB" w14:textId="227D8A62" w:rsidR="008B7E73" w:rsidRPr="00D97969" w:rsidRDefault="008B7E73" w:rsidP="007C06F9">
                            <w:pPr>
                              <w:pStyle w:val="NoSpacing"/>
                              <w:jc w:val="center"/>
                              <w:rPr>
                                <w:color w:val="000000" w:themeColor="text1"/>
                              </w:rPr>
                            </w:pPr>
                            <w:r w:rsidRPr="00D97969">
                              <w:rPr>
                                <w:color w:val="000000" w:themeColor="text1"/>
                              </w:rPr>
                              <w:t>360</w:t>
                            </w:r>
                          </w:p>
                        </w:tc>
                        <w:tc>
                          <w:tcPr>
                            <w:tcW w:w="2454" w:type="dxa"/>
                          </w:tcPr>
                          <w:p w14:paraId="548CFD1A" w14:textId="77777777" w:rsidR="008B7E73" w:rsidRPr="00D97969" w:rsidRDefault="008B7E73" w:rsidP="007C06F9">
                            <w:pPr>
                              <w:pStyle w:val="NoSpacing"/>
                              <w:jc w:val="center"/>
                              <w:rPr>
                                <w:color w:val="000000" w:themeColor="text1"/>
                              </w:rPr>
                            </w:pPr>
                            <w:r w:rsidRPr="00D97969">
                              <w:rPr>
                                <w:color w:val="000000" w:themeColor="text1"/>
                              </w:rPr>
                              <w:t>4.7%</w:t>
                            </w:r>
                          </w:p>
                        </w:tc>
                      </w:tr>
                      <w:tr w:rsidR="008B7E73" w:rsidRPr="00D97969" w14:paraId="2B2EAD14" w14:textId="77777777" w:rsidTr="007C06F9">
                        <w:trPr>
                          <w:trHeight w:val="227"/>
                        </w:trPr>
                        <w:tc>
                          <w:tcPr>
                            <w:tcW w:w="3098" w:type="dxa"/>
                          </w:tcPr>
                          <w:p w14:paraId="2CEDFD0F" w14:textId="77777777" w:rsidR="008B7E73" w:rsidRPr="00D97969" w:rsidRDefault="008B7E73" w:rsidP="007C06F9">
                            <w:pPr>
                              <w:pStyle w:val="NoSpacing"/>
                              <w:jc w:val="center"/>
                              <w:rPr>
                                <w:color w:val="000000" w:themeColor="text1"/>
                              </w:rPr>
                            </w:pPr>
                            <w:r w:rsidRPr="00D97969">
                              <w:rPr>
                                <w:color w:val="000000" w:themeColor="text1"/>
                              </w:rPr>
                              <w:t>20-24.9kg/m</w:t>
                            </w:r>
                            <w:r w:rsidRPr="00D97969">
                              <w:rPr>
                                <w:color w:val="000000" w:themeColor="text1"/>
                                <w:vertAlign w:val="superscript"/>
                              </w:rPr>
                              <w:t>2</w:t>
                            </w:r>
                          </w:p>
                        </w:tc>
                        <w:tc>
                          <w:tcPr>
                            <w:tcW w:w="3090" w:type="dxa"/>
                          </w:tcPr>
                          <w:p w14:paraId="4111EF08" w14:textId="45329004" w:rsidR="008B7E73" w:rsidRPr="00D97969" w:rsidRDefault="008B7E73" w:rsidP="007C06F9">
                            <w:pPr>
                              <w:pStyle w:val="NoSpacing"/>
                              <w:jc w:val="center"/>
                              <w:rPr>
                                <w:color w:val="000000" w:themeColor="text1"/>
                              </w:rPr>
                            </w:pPr>
                            <w:r w:rsidRPr="00D97969">
                              <w:rPr>
                                <w:color w:val="000000" w:themeColor="text1"/>
                              </w:rPr>
                              <w:t>2,853</w:t>
                            </w:r>
                          </w:p>
                        </w:tc>
                        <w:tc>
                          <w:tcPr>
                            <w:tcW w:w="2454" w:type="dxa"/>
                          </w:tcPr>
                          <w:p w14:paraId="680BE3CA" w14:textId="77777777" w:rsidR="008B7E73" w:rsidRPr="00D97969" w:rsidRDefault="008B7E73" w:rsidP="007C06F9">
                            <w:pPr>
                              <w:pStyle w:val="NoSpacing"/>
                              <w:jc w:val="center"/>
                              <w:rPr>
                                <w:color w:val="000000" w:themeColor="text1"/>
                              </w:rPr>
                            </w:pPr>
                            <w:r w:rsidRPr="00D97969">
                              <w:rPr>
                                <w:color w:val="000000" w:themeColor="text1"/>
                              </w:rPr>
                              <w:t>37.5%</w:t>
                            </w:r>
                          </w:p>
                        </w:tc>
                      </w:tr>
                      <w:tr w:rsidR="008B7E73" w:rsidRPr="00D97969" w14:paraId="410E79C7" w14:textId="77777777" w:rsidTr="007C06F9">
                        <w:trPr>
                          <w:trHeight w:val="227"/>
                        </w:trPr>
                        <w:tc>
                          <w:tcPr>
                            <w:tcW w:w="3098" w:type="dxa"/>
                          </w:tcPr>
                          <w:p w14:paraId="38B292EF" w14:textId="77777777" w:rsidR="008B7E73" w:rsidRPr="00D97969" w:rsidRDefault="008B7E73" w:rsidP="007C06F9">
                            <w:pPr>
                              <w:pStyle w:val="NoSpacing"/>
                              <w:jc w:val="center"/>
                              <w:rPr>
                                <w:color w:val="000000" w:themeColor="text1"/>
                              </w:rPr>
                            </w:pPr>
                            <w:r w:rsidRPr="00D97969">
                              <w:rPr>
                                <w:color w:val="000000" w:themeColor="text1"/>
                              </w:rPr>
                              <w:t>25.0-29.9kg/m</w:t>
                            </w:r>
                            <w:r w:rsidRPr="00D97969">
                              <w:rPr>
                                <w:color w:val="000000" w:themeColor="text1"/>
                                <w:vertAlign w:val="superscript"/>
                              </w:rPr>
                              <w:t>2</w:t>
                            </w:r>
                          </w:p>
                        </w:tc>
                        <w:tc>
                          <w:tcPr>
                            <w:tcW w:w="3090" w:type="dxa"/>
                          </w:tcPr>
                          <w:p w14:paraId="35BBBD48" w14:textId="77777777" w:rsidR="008B7E73" w:rsidRPr="00D97969" w:rsidRDefault="008B7E73" w:rsidP="007C06F9">
                            <w:pPr>
                              <w:pStyle w:val="NoSpacing"/>
                              <w:jc w:val="center"/>
                              <w:rPr>
                                <w:color w:val="000000" w:themeColor="text1"/>
                              </w:rPr>
                            </w:pPr>
                            <w:r w:rsidRPr="00D97969">
                              <w:rPr>
                                <w:color w:val="000000" w:themeColor="text1"/>
                              </w:rPr>
                              <w:t>2,783</w:t>
                            </w:r>
                          </w:p>
                        </w:tc>
                        <w:tc>
                          <w:tcPr>
                            <w:tcW w:w="2454" w:type="dxa"/>
                          </w:tcPr>
                          <w:p w14:paraId="7E59408E" w14:textId="77777777" w:rsidR="008B7E73" w:rsidRPr="00D97969" w:rsidRDefault="008B7E73" w:rsidP="007C06F9">
                            <w:pPr>
                              <w:pStyle w:val="NoSpacing"/>
                              <w:jc w:val="center"/>
                              <w:rPr>
                                <w:color w:val="000000" w:themeColor="text1"/>
                              </w:rPr>
                            </w:pPr>
                            <w:r w:rsidRPr="00D97969">
                              <w:rPr>
                                <w:color w:val="000000" w:themeColor="text1"/>
                              </w:rPr>
                              <w:t>36.6%</w:t>
                            </w:r>
                          </w:p>
                        </w:tc>
                      </w:tr>
                      <w:tr w:rsidR="008B7E73" w:rsidRPr="00D97969" w14:paraId="0C961E9D" w14:textId="77777777" w:rsidTr="007C06F9">
                        <w:trPr>
                          <w:trHeight w:val="227"/>
                        </w:trPr>
                        <w:tc>
                          <w:tcPr>
                            <w:tcW w:w="3098" w:type="dxa"/>
                          </w:tcPr>
                          <w:p w14:paraId="63629A3D" w14:textId="77777777" w:rsidR="008B7E73" w:rsidRPr="00D97969" w:rsidRDefault="008B7E73" w:rsidP="007C06F9">
                            <w:pPr>
                              <w:pStyle w:val="NoSpacing"/>
                              <w:jc w:val="center"/>
                              <w:rPr>
                                <w:color w:val="000000" w:themeColor="text1"/>
                              </w:rPr>
                            </w:pPr>
                            <w:r w:rsidRPr="00D97969">
                              <w:rPr>
                                <w:color w:val="000000" w:themeColor="text1"/>
                              </w:rPr>
                              <w:sym w:font="Symbol" w:char="F0B3"/>
                            </w:r>
                            <w:r w:rsidRPr="00D97969">
                              <w:rPr>
                                <w:color w:val="000000" w:themeColor="text1"/>
                              </w:rPr>
                              <w:t>30.0kg/m</w:t>
                            </w:r>
                            <w:r w:rsidRPr="00D97969">
                              <w:rPr>
                                <w:color w:val="000000" w:themeColor="text1"/>
                                <w:vertAlign w:val="superscript"/>
                              </w:rPr>
                              <w:t>2</w:t>
                            </w:r>
                          </w:p>
                        </w:tc>
                        <w:tc>
                          <w:tcPr>
                            <w:tcW w:w="3090" w:type="dxa"/>
                          </w:tcPr>
                          <w:p w14:paraId="58C3F2EC" w14:textId="77777777" w:rsidR="008B7E73" w:rsidRPr="00D97969" w:rsidRDefault="008B7E73" w:rsidP="007C06F9">
                            <w:pPr>
                              <w:pStyle w:val="NoSpacing"/>
                              <w:jc w:val="center"/>
                              <w:rPr>
                                <w:color w:val="000000" w:themeColor="text1"/>
                              </w:rPr>
                            </w:pPr>
                            <w:r w:rsidRPr="00D97969">
                              <w:rPr>
                                <w:color w:val="000000" w:themeColor="text1"/>
                              </w:rPr>
                              <w:t>1,610</w:t>
                            </w:r>
                          </w:p>
                        </w:tc>
                        <w:tc>
                          <w:tcPr>
                            <w:tcW w:w="2454" w:type="dxa"/>
                          </w:tcPr>
                          <w:p w14:paraId="704B1CA0" w14:textId="77777777" w:rsidR="008B7E73" w:rsidRPr="00D97969" w:rsidRDefault="008B7E73" w:rsidP="007C06F9">
                            <w:pPr>
                              <w:pStyle w:val="NoSpacing"/>
                              <w:jc w:val="center"/>
                              <w:rPr>
                                <w:color w:val="000000" w:themeColor="text1"/>
                              </w:rPr>
                            </w:pPr>
                            <w:r w:rsidRPr="00D97969">
                              <w:rPr>
                                <w:color w:val="000000" w:themeColor="text1"/>
                              </w:rPr>
                              <w:t>21.2%</w:t>
                            </w:r>
                          </w:p>
                        </w:tc>
                      </w:tr>
                    </w:tbl>
                    <w:p w14:paraId="76212381" w14:textId="77777777" w:rsidR="008B7E73" w:rsidRPr="00D97969" w:rsidRDefault="008B7E73" w:rsidP="007C06F9">
                      <w:pPr>
                        <w:pStyle w:val="NoSpacing"/>
                        <w:jc w:val="center"/>
                        <w:rPr>
                          <w:color w:val="000000" w:themeColor="text1"/>
                        </w:rPr>
                      </w:pPr>
                    </w:p>
                    <w:p w14:paraId="705C0E16" w14:textId="77777777" w:rsidR="008B7E73" w:rsidRDefault="008B7E73" w:rsidP="007C06F9">
                      <w:pPr>
                        <w:pStyle w:val="NoSpacing"/>
                        <w:jc w:val="center"/>
                        <w:rPr>
                          <w:color w:val="000000" w:themeColor="text1"/>
                        </w:rPr>
                      </w:pPr>
                      <w:r w:rsidRPr="00D97969">
                        <w:rPr>
                          <w:noProof/>
                          <w:color w:val="000000" w:themeColor="text1"/>
                        </w:rPr>
                        <w:drawing>
                          <wp:inline distT="0" distB="0" distL="0" distR="0" wp14:anchorId="41442172" wp14:editId="2ED31FE4">
                            <wp:extent cx="5484851" cy="2894965"/>
                            <wp:effectExtent l="12700" t="12700" r="14605" b="13335"/>
                            <wp:docPr id="1144989641" name="Picture 3" descr="A graph with a red line&#10;&#10;Description automatically generated">
                              <a:extLst xmlns:a="http://schemas.openxmlformats.org/drawingml/2006/main">
                                <a:ext uri="{FF2B5EF4-FFF2-40B4-BE49-F238E27FC236}">
                                  <a16:creationId xmlns:a16="http://schemas.microsoft.com/office/drawing/2014/main" id="{380C4164-C72F-636E-658B-6938DB1784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aph with a red line&#10;&#10;Description automatically generated">
                                      <a:extLst>
                                        <a:ext uri="{FF2B5EF4-FFF2-40B4-BE49-F238E27FC236}">
                                          <a16:creationId xmlns:a16="http://schemas.microsoft.com/office/drawing/2014/main" id="{380C4164-C72F-636E-658B-6938DB1784E8}"/>
                                        </a:ext>
                                      </a:extLst>
                                    </pic:cNvPr>
                                    <pic:cNvPicPr>
                                      <a:picLocks noChangeAspect="1"/>
                                    </pic:cNvPicPr>
                                  </pic:nvPicPr>
                                  <pic:blipFill rotWithShape="1">
                                    <a:blip r:embed="rId12"/>
                                    <a:srcRect t="5785"/>
                                    <a:stretch/>
                                  </pic:blipFill>
                                  <pic:spPr bwMode="auto">
                                    <a:xfrm>
                                      <a:off x="0" y="0"/>
                                      <a:ext cx="5511988" cy="290928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954615" w14:textId="31BEC19F" w:rsidR="00E742A6" w:rsidRPr="00E742A6" w:rsidRDefault="00E742A6" w:rsidP="00E742A6">
                      <w:pPr>
                        <w:pStyle w:val="NoSpacing"/>
                        <w:rPr>
                          <w:color w:val="000000" w:themeColor="text1"/>
                        </w:rPr>
                      </w:pPr>
                      <w:r>
                        <w:rPr>
                          <w:color w:val="000000" w:themeColor="text1"/>
                        </w:rPr>
                        <w:t>Note. The histogram</w:t>
                      </w:r>
                      <w:r w:rsidRPr="00E742A6">
                        <w:rPr>
                          <w:color w:val="000000" w:themeColor="text1"/>
                        </w:rPr>
                        <w:t xml:space="preserve"> represent</w:t>
                      </w:r>
                      <w:r>
                        <w:rPr>
                          <w:color w:val="000000" w:themeColor="text1"/>
                        </w:rPr>
                        <w:t>s</w:t>
                      </w:r>
                      <w:r w:rsidRPr="00E742A6">
                        <w:rPr>
                          <w:color w:val="000000" w:themeColor="text1"/>
                        </w:rPr>
                        <w:t xml:space="preserve"> un</w:t>
                      </w:r>
                      <w:r>
                        <w:rPr>
                          <w:color w:val="000000" w:themeColor="text1"/>
                        </w:rPr>
                        <w:t xml:space="preserve">iformly </w:t>
                      </w:r>
                      <w:r w:rsidRPr="00E742A6">
                        <w:rPr>
                          <w:color w:val="000000" w:themeColor="text1"/>
                        </w:rPr>
                        <w:t>randomly sampled</w:t>
                      </w:r>
                      <w:r>
                        <w:rPr>
                          <w:color w:val="000000" w:themeColor="text1"/>
                        </w:rPr>
                        <w:t xml:space="preserve"> values in the different BMI categories</w:t>
                      </w:r>
                    </w:p>
                    <w:p w14:paraId="7178C11C" w14:textId="77777777" w:rsidR="00E742A6" w:rsidRPr="00D97969" w:rsidRDefault="00E742A6" w:rsidP="007C06F9">
                      <w:pPr>
                        <w:pStyle w:val="NoSpacing"/>
                        <w:jc w:val="center"/>
                        <w:rPr>
                          <w:color w:val="000000" w:themeColor="text1"/>
                        </w:rPr>
                      </w:pPr>
                    </w:p>
                    <w:p w14:paraId="1695565C" w14:textId="77777777" w:rsidR="008B7E73" w:rsidRPr="00D97969" w:rsidRDefault="008B7E73" w:rsidP="007C06F9">
                      <w:pPr>
                        <w:spacing w:after="0" w:line="240" w:lineRule="auto"/>
                        <w:jc w:val="center"/>
                        <w:rPr>
                          <w:color w:val="000000" w:themeColor="text1"/>
                        </w:rPr>
                      </w:pPr>
                    </w:p>
                    <w:p w14:paraId="7A1EBE57" w14:textId="77777777" w:rsidR="008B7E73" w:rsidRPr="00D97969" w:rsidRDefault="008B7E73" w:rsidP="007C06F9">
                      <w:pPr>
                        <w:jc w:val="center"/>
                        <w:rPr>
                          <w:color w:val="000000" w:themeColor="text1"/>
                        </w:rPr>
                      </w:pPr>
                    </w:p>
                    <w:p w14:paraId="08791548" w14:textId="77777777" w:rsidR="008B7E73" w:rsidRPr="00D97969" w:rsidRDefault="008B7E73" w:rsidP="007C06F9">
                      <w:pPr>
                        <w:jc w:val="center"/>
                        <w:rPr>
                          <w:color w:val="000000" w:themeColor="text1"/>
                        </w:rPr>
                      </w:pPr>
                    </w:p>
                  </w:txbxContent>
                </v:textbox>
              </v:rect>
            </w:pict>
          </mc:Fallback>
        </mc:AlternateContent>
      </w:r>
      <w:r w:rsidRPr="00D97969">
        <w:rPr>
          <w:b/>
          <w:bCs/>
          <w:color w:val="000000" w:themeColor="text1"/>
        </w:rPr>
        <w:t>Box</w:t>
      </w:r>
      <w:r w:rsidR="00BD2662">
        <w:rPr>
          <w:b/>
          <w:bCs/>
          <w:color w:val="000000" w:themeColor="text1"/>
        </w:rPr>
        <w:t xml:space="preserve"> S</w:t>
      </w:r>
      <w:r w:rsidR="00E812B2">
        <w:rPr>
          <w:b/>
          <w:bCs/>
          <w:color w:val="000000" w:themeColor="text1"/>
        </w:rPr>
        <w:t>1</w:t>
      </w:r>
      <w:r w:rsidRPr="00D97969">
        <w:rPr>
          <w:b/>
          <w:bCs/>
          <w:color w:val="000000" w:themeColor="text1"/>
        </w:rPr>
        <w:t>.</w:t>
      </w:r>
      <w:r w:rsidRPr="00D97969">
        <w:rPr>
          <w:color w:val="000000" w:themeColor="text1"/>
        </w:rPr>
        <w:t xml:space="preserve"> Example of optimisation function to predict BMI distribution using </w:t>
      </w:r>
      <w:proofErr w:type="spellStart"/>
      <w:r w:rsidRPr="00D97969">
        <w:rPr>
          <w:color w:val="000000" w:themeColor="text1"/>
        </w:rPr>
        <w:t>Aibana</w:t>
      </w:r>
      <w:proofErr w:type="spellEnd"/>
      <w:r w:rsidRPr="00D97969">
        <w:rPr>
          <w:color w:val="000000" w:themeColor="text1"/>
        </w:rPr>
        <w:t xml:space="preserve"> et al. 2016</w:t>
      </w:r>
      <w:r w:rsidRPr="00D97969">
        <w:rPr>
          <w:color w:val="000000" w:themeColor="text1"/>
        </w:rPr>
        <w:fldChar w:fldCharType="begin">
          <w:fldData xml:space="preserve">PEVuZE5vdGU+PENpdGU+PEF1dGhvcj5BaWJhbmE8L0F1dGhvcj48WWVhcj4yMDE2PC9ZZWFyPjxS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</w:fldData>
        </w:fldChar>
      </w:r>
      <w:r w:rsidR="00202640">
        <w:rPr>
          <w:color w:val="000000" w:themeColor="text1"/>
        </w:rPr>
        <w:instrText xml:space="preserve"> ADDIN EN.CITE </w:instrText>
      </w:r>
      <w:r w:rsidR="00202640">
        <w:rPr>
          <w:color w:val="000000" w:themeColor="text1"/>
        </w:rPr>
        <w:fldChar w:fldCharType="begin">
          <w:fldData xml:space="preserve">PEVuZE5vdGU+PENpdGU+PEF1dGhvcj5BaWJhbmE8L0F1dGhvcj48WWVhcj4yMDE2PC9ZZWFyPjxS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</w:fldData>
        </w:fldChar>
      </w:r>
      <w:r w:rsidR="00202640">
        <w:rPr>
          <w:color w:val="000000" w:themeColor="text1"/>
        </w:rPr>
        <w:instrText xml:space="preserve"> ADDIN EN.CITE.DATA </w:instrText>
      </w:r>
      <w:r w:rsidR="00202640">
        <w:rPr>
          <w:color w:val="000000" w:themeColor="text1"/>
        </w:rPr>
      </w:r>
      <w:r w:rsidR="00202640">
        <w:rPr>
          <w:color w:val="000000" w:themeColor="text1"/>
        </w:rPr>
        <w:fldChar w:fldCharType="end"/>
      </w:r>
      <w:r w:rsidRPr="00D97969">
        <w:rPr>
          <w:color w:val="000000" w:themeColor="text1"/>
        </w:rPr>
      </w:r>
      <w:r w:rsidRPr="00D97969">
        <w:rPr>
          <w:color w:val="000000" w:themeColor="text1"/>
        </w:rPr>
        <w:fldChar w:fldCharType="separate"/>
      </w:r>
      <w:r w:rsidR="00202640" w:rsidRPr="00202640">
        <w:rPr>
          <w:noProof/>
          <w:color w:val="000000" w:themeColor="text1"/>
          <w:vertAlign w:val="superscript"/>
        </w:rPr>
        <w:t>5</w:t>
      </w:r>
      <w:r w:rsidRPr="00D97969">
        <w:rPr>
          <w:color w:val="000000" w:themeColor="text1"/>
        </w:rPr>
        <w:fldChar w:fldCharType="end"/>
      </w:r>
    </w:p>
    <w:p w14:paraId="4F9D00B2" w14:textId="77777777" w:rsidR="008B7E73" w:rsidRDefault="008B7E73" w:rsidP="008B7E73">
      <w:pPr>
        <w:pStyle w:val="NoSpacing"/>
        <w:spacing w:line="240" w:lineRule="auto"/>
        <w:rPr>
          <w:b/>
          <w:bCs/>
        </w:rPr>
      </w:pPr>
    </w:p>
    <w:p w14:paraId="55309F14" w14:textId="77777777" w:rsidR="008B7E73" w:rsidRDefault="008B7E73" w:rsidP="008B7E73">
      <w:pPr>
        <w:pStyle w:val="NoSpacing"/>
        <w:spacing w:line="240" w:lineRule="auto"/>
        <w:rPr>
          <w:b/>
          <w:bCs/>
        </w:rPr>
      </w:pPr>
    </w:p>
    <w:p w14:paraId="4553AA1E" w14:textId="77777777" w:rsidR="008B7E73" w:rsidRDefault="008B7E73" w:rsidP="008B7E73">
      <w:pPr>
        <w:pStyle w:val="NoSpacing"/>
        <w:spacing w:line="240" w:lineRule="auto"/>
        <w:rPr>
          <w:b/>
          <w:bCs/>
        </w:rPr>
      </w:pPr>
    </w:p>
    <w:p w14:paraId="35B2114C" w14:textId="77777777" w:rsidR="008B7E73" w:rsidRDefault="008B7E73" w:rsidP="008B7E73">
      <w:pPr>
        <w:pStyle w:val="NoSpacing"/>
        <w:spacing w:line="240" w:lineRule="auto"/>
        <w:rPr>
          <w:b/>
          <w:bCs/>
        </w:rPr>
      </w:pPr>
    </w:p>
    <w:p w14:paraId="1EF1BA17" w14:textId="77777777" w:rsidR="008B7E73" w:rsidRDefault="008B7E73" w:rsidP="005C24CB">
      <w:pPr>
        <w:pStyle w:val="NoSpacing"/>
        <w:spacing w:line="240" w:lineRule="auto"/>
        <w:rPr>
          <w:b/>
          <w:bCs/>
        </w:rPr>
      </w:pPr>
    </w:p>
    <w:p w14:paraId="5EF2A90C" w14:textId="77777777" w:rsidR="008B7E73" w:rsidRDefault="008B7E73" w:rsidP="005C24CB">
      <w:pPr>
        <w:pStyle w:val="NoSpacing"/>
        <w:spacing w:line="240" w:lineRule="auto"/>
        <w:rPr>
          <w:b/>
          <w:bCs/>
        </w:rPr>
      </w:pPr>
    </w:p>
    <w:p w14:paraId="6F3D013A" w14:textId="77777777" w:rsidR="008B7E73" w:rsidRDefault="008B7E73" w:rsidP="005C24CB">
      <w:pPr>
        <w:pStyle w:val="NoSpacing"/>
        <w:spacing w:line="240" w:lineRule="auto"/>
        <w:rPr>
          <w:b/>
          <w:bCs/>
        </w:rPr>
      </w:pPr>
    </w:p>
    <w:p w14:paraId="45DAA3A9" w14:textId="77777777" w:rsidR="007C06F9" w:rsidRDefault="007C06F9" w:rsidP="005C24CB">
      <w:pPr>
        <w:pStyle w:val="NoSpacing"/>
        <w:spacing w:line="240" w:lineRule="auto"/>
        <w:rPr>
          <w:b/>
          <w:bCs/>
        </w:rPr>
        <w:sectPr w:rsidR="007C06F9" w:rsidSect="005C24CB">
          <w:footerReference w:type="default" r:id="rId13"/>
          <w:pgSz w:w="11906" w:h="16838"/>
          <w:pgMar w:top="1134" w:right="1134" w:bottom="1134" w:left="1134" w:header="709" w:footer="709" w:gutter="0"/>
          <w:cols w:space="708"/>
          <w:docGrid w:linePitch="360"/>
        </w:sectPr>
      </w:pPr>
    </w:p>
    <w:p w14:paraId="7F0893AD" w14:textId="11E2F994" w:rsidR="001537A3" w:rsidRDefault="001537A3" w:rsidP="001537A3">
      <w:pPr>
        <w:pStyle w:val="NoSpacing"/>
        <w:spacing w:line="240" w:lineRule="auto"/>
      </w:pPr>
      <w:r>
        <w:rPr>
          <w:b/>
          <w:bCs/>
        </w:rPr>
        <w:lastRenderedPageBreak/>
        <w:t>Table S1</w:t>
      </w:r>
      <w:r w:rsidR="0057750B">
        <w:rPr>
          <w:b/>
          <w:bCs/>
        </w:rPr>
        <w:t>.</w:t>
      </w:r>
      <w:r>
        <w:rPr>
          <w:b/>
          <w:bCs/>
        </w:rPr>
        <w:t xml:space="preserve"> </w:t>
      </w:r>
      <w:r>
        <w:t>Search terms</w:t>
      </w:r>
    </w:p>
    <w:p w14:paraId="07164DFC" w14:textId="77777777" w:rsidR="001537A3" w:rsidRDefault="001537A3" w:rsidP="001537A3">
      <w:pPr>
        <w:pStyle w:val="NoSpacing"/>
        <w:spacing w:line="240" w:lineRule="auto"/>
      </w:pPr>
    </w:p>
    <w:tbl>
      <w:tblPr>
        <w:tblStyle w:val="TableGrid"/>
        <w:tblW w:w="0" w:type="auto"/>
        <w:tblLook w:val="04A0" w:firstRow="1" w:lastRow="0" w:firstColumn="1" w:lastColumn="0" w:noHBand="0" w:noVBand="1"/>
      </w:tblPr>
      <w:tblGrid>
        <w:gridCol w:w="9628"/>
      </w:tblGrid>
      <w:tr w:rsidR="001537A3" w:rsidRPr="00046AEB" w14:paraId="74D5A2EF" w14:textId="77777777" w:rsidTr="00CF766B">
        <w:tc>
          <w:tcPr>
            <w:tcW w:w="9628" w:type="dxa"/>
          </w:tcPr>
          <w:p w14:paraId="7DBA72DE" w14:textId="77777777" w:rsidR="001537A3" w:rsidRPr="00046AEB" w:rsidRDefault="001537A3" w:rsidP="00CF766B">
            <w:pPr>
              <w:rPr>
                <w:rFonts w:ascii="Arial" w:hAnsi="Arial" w:cs="Arial"/>
                <w:b/>
                <w:bCs/>
                <w:sz w:val="20"/>
                <w:szCs w:val="20"/>
              </w:rPr>
            </w:pPr>
            <w:r w:rsidRPr="00046AEB">
              <w:rPr>
                <w:rFonts w:ascii="Arial" w:hAnsi="Arial" w:cs="Arial"/>
                <w:b/>
                <w:bCs/>
                <w:sz w:val="20"/>
                <w:szCs w:val="20"/>
              </w:rPr>
              <w:t>Ovid MEDLINE(R) ALL &lt;1946 to March 28, 2024&gt;</w:t>
            </w:r>
          </w:p>
        </w:tc>
      </w:tr>
      <w:tr w:rsidR="001537A3" w:rsidRPr="00046AEB" w14:paraId="6921300C" w14:textId="77777777" w:rsidTr="00CF766B">
        <w:tc>
          <w:tcPr>
            <w:tcW w:w="9628" w:type="dxa"/>
          </w:tcPr>
          <w:p w14:paraId="42D8A76E" w14:textId="77777777" w:rsidR="001537A3" w:rsidRPr="00046AEB" w:rsidRDefault="001537A3" w:rsidP="00CF766B">
            <w:pPr>
              <w:rPr>
                <w:rFonts w:ascii="Arial" w:hAnsi="Arial" w:cs="Arial"/>
                <w:sz w:val="20"/>
                <w:szCs w:val="20"/>
              </w:rPr>
            </w:pPr>
            <w:r w:rsidRPr="00046AEB">
              <w:rPr>
                <w:rFonts w:ascii="Arial" w:hAnsi="Arial" w:cs="Arial"/>
                <w:sz w:val="20"/>
                <w:szCs w:val="20"/>
              </w:rPr>
              <w:t>1</w:t>
            </w:r>
            <w:r w:rsidRPr="00046AEB">
              <w:rPr>
                <w:rFonts w:ascii="Arial" w:hAnsi="Arial" w:cs="Arial"/>
                <w:sz w:val="20"/>
                <w:szCs w:val="20"/>
              </w:rPr>
              <w:tab/>
              <w:t>exp tuberculosis/</w:t>
            </w:r>
            <w:r w:rsidRPr="00046AEB">
              <w:rPr>
                <w:rFonts w:ascii="Arial" w:hAnsi="Arial" w:cs="Arial"/>
                <w:sz w:val="20"/>
                <w:szCs w:val="20"/>
              </w:rPr>
              <w:tab/>
              <w:t>208800</w:t>
            </w:r>
          </w:p>
          <w:p w14:paraId="0C9C0380" w14:textId="77777777" w:rsidR="001537A3" w:rsidRPr="00046AEB" w:rsidRDefault="001537A3" w:rsidP="00CF766B">
            <w:pPr>
              <w:rPr>
                <w:rFonts w:ascii="Arial" w:hAnsi="Arial" w:cs="Arial"/>
                <w:sz w:val="20"/>
                <w:szCs w:val="20"/>
              </w:rPr>
            </w:pPr>
            <w:r w:rsidRPr="00046AEB">
              <w:rPr>
                <w:rFonts w:ascii="Arial" w:hAnsi="Arial" w:cs="Arial"/>
                <w:sz w:val="20"/>
                <w:szCs w:val="20"/>
              </w:rPr>
              <w:t>2</w:t>
            </w:r>
            <w:r w:rsidRPr="00046AEB">
              <w:rPr>
                <w:rFonts w:ascii="Arial" w:hAnsi="Arial" w:cs="Arial"/>
                <w:sz w:val="20"/>
                <w:szCs w:val="20"/>
              </w:rPr>
              <w:tab/>
              <w:t>mycobacterium tuberculosis/</w:t>
            </w:r>
            <w:r w:rsidRPr="00046AEB">
              <w:rPr>
                <w:rFonts w:ascii="Arial" w:hAnsi="Arial" w:cs="Arial"/>
                <w:sz w:val="20"/>
                <w:szCs w:val="20"/>
              </w:rPr>
              <w:tab/>
              <w:t>58652</w:t>
            </w:r>
          </w:p>
          <w:p w14:paraId="583F057D" w14:textId="77777777" w:rsidR="001537A3" w:rsidRPr="00046AEB" w:rsidRDefault="001537A3" w:rsidP="00CF766B">
            <w:pPr>
              <w:rPr>
                <w:rFonts w:ascii="Arial" w:hAnsi="Arial" w:cs="Arial"/>
                <w:sz w:val="20"/>
                <w:szCs w:val="20"/>
              </w:rPr>
            </w:pPr>
            <w:r w:rsidRPr="00046AEB">
              <w:rPr>
                <w:rFonts w:ascii="Arial" w:hAnsi="Arial" w:cs="Arial"/>
                <w:sz w:val="20"/>
                <w:szCs w:val="20"/>
              </w:rPr>
              <w:t>3</w:t>
            </w:r>
            <w:r w:rsidRPr="00046AEB">
              <w:rPr>
                <w:rFonts w:ascii="Arial" w:hAnsi="Arial" w:cs="Arial"/>
                <w:sz w:val="20"/>
                <w:szCs w:val="20"/>
              </w:rPr>
              <w:tab/>
              <w:t>(tuberculosis or tb</w:t>
            </w:r>
            <w:proofErr w:type="gramStart"/>
            <w:r w:rsidRPr="00046AEB">
              <w:rPr>
                <w:rFonts w:ascii="Arial" w:hAnsi="Arial" w:cs="Arial"/>
                <w:sz w:val="20"/>
                <w:szCs w:val="20"/>
              </w:rPr>
              <w:t>).</w:t>
            </w:r>
            <w:proofErr w:type="spellStart"/>
            <w:r w:rsidRPr="00046AEB">
              <w:rPr>
                <w:rFonts w:ascii="Arial" w:hAnsi="Arial" w:cs="Arial"/>
                <w:sz w:val="20"/>
                <w:szCs w:val="20"/>
              </w:rPr>
              <w:t>ti</w:t>
            </w:r>
            <w:proofErr w:type="gramEnd"/>
            <w:r w:rsidRPr="00046AEB">
              <w:rPr>
                <w:rFonts w:ascii="Arial" w:hAnsi="Arial" w:cs="Arial"/>
                <w:sz w:val="20"/>
                <w:szCs w:val="20"/>
              </w:rPr>
              <w:t>,ab</w:t>
            </w:r>
            <w:proofErr w:type="spellEnd"/>
            <w:r w:rsidRPr="00046AEB">
              <w:rPr>
                <w:rFonts w:ascii="Arial" w:hAnsi="Arial" w:cs="Arial"/>
                <w:sz w:val="20"/>
                <w:szCs w:val="20"/>
              </w:rPr>
              <w:t>.</w:t>
            </w:r>
            <w:r w:rsidRPr="00046AEB">
              <w:rPr>
                <w:rFonts w:ascii="Arial" w:hAnsi="Arial" w:cs="Arial"/>
                <w:sz w:val="20"/>
                <w:szCs w:val="20"/>
              </w:rPr>
              <w:tab/>
              <w:t>245652</w:t>
            </w:r>
          </w:p>
          <w:p w14:paraId="04C26AE6" w14:textId="77777777" w:rsidR="001537A3" w:rsidRPr="00046AEB" w:rsidRDefault="001537A3" w:rsidP="00CF766B">
            <w:pPr>
              <w:rPr>
                <w:rFonts w:ascii="Arial" w:hAnsi="Arial" w:cs="Arial"/>
                <w:sz w:val="20"/>
                <w:szCs w:val="20"/>
              </w:rPr>
            </w:pPr>
            <w:r w:rsidRPr="00046AEB">
              <w:rPr>
                <w:rFonts w:ascii="Arial" w:hAnsi="Arial" w:cs="Arial"/>
                <w:sz w:val="20"/>
                <w:szCs w:val="20"/>
              </w:rPr>
              <w:t>4</w:t>
            </w:r>
            <w:r w:rsidRPr="00046AEB">
              <w:rPr>
                <w:rFonts w:ascii="Arial" w:hAnsi="Arial" w:cs="Arial"/>
                <w:sz w:val="20"/>
                <w:szCs w:val="20"/>
              </w:rPr>
              <w:tab/>
              <w:t>or/1-3</w:t>
            </w:r>
            <w:r w:rsidRPr="00046AEB">
              <w:rPr>
                <w:rFonts w:ascii="Arial" w:hAnsi="Arial" w:cs="Arial"/>
                <w:sz w:val="20"/>
                <w:szCs w:val="20"/>
              </w:rPr>
              <w:tab/>
              <w:t>307538</w:t>
            </w:r>
          </w:p>
          <w:p w14:paraId="318BAEE8" w14:textId="77777777" w:rsidR="001537A3" w:rsidRPr="00046AEB" w:rsidRDefault="001537A3" w:rsidP="00CF766B">
            <w:pPr>
              <w:rPr>
                <w:rFonts w:ascii="Arial" w:hAnsi="Arial" w:cs="Arial"/>
                <w:sz w:val="20"/>
                <w:szCs w:val="20"/>
              </w:rPr>
            </w:pPr>
            <w:r w:rsidRPr="00046AEB">
              <w:rPr>
                <w:rFonts w:ascii="Arial" w:hAnsi="Arial" w:cs="Arial"/>
                <w:sz w:val="20"/>
                <w:szCs w:val="20"/>
              </w:rPr>
              <w:t>5</w:t>
            </w:r>
            <w:r w:rsidRPr="00046AEB">
              <w:rPr>
                <w:rFonts w:ascii="Arial" w:hAnsi="Arial" w:cs="Arial"/>
                <w:sz w:val="20"/>
                <w:szCs w:val="20"/>
              </w:rPr>
              <w:tab/>
              <w:t>Malnutrition/</w:t>
            </w:r>
            <w:r w:rsidRPr="00046AEB">
              <w:rPr>
                <w:rFonts w:ascii="Arial" w:hAnsi="Arial" w:cs="Arial"/>
                <w:sz w:val="20"/>
                <w:szCs w:val="20"/>
              </w:rPr>
              <w:tab/>
              <w:t>20445</w:t>
            </w:r>
          </w:p>
          <w:p w14:paraId="56C1BA58" w14:textId="77777777" w:rsidR="001537A3" w:rsidRPr="00046AEB" w:rsidRDefault="001537A3" w:rsidP="00CF766B">
            <w:pPr>
              <w:rPr>
                <w:rFonts w:ascii="Arial" w:hAnsi="Arial" w:cs="Arial"/>
                <w:sz w:val="20"/>
                <w:szCs w:val="20"/>
              </w:rPr>
            </w:pPr>
            <w:r w:rsidRPr="00046AEB">
              <w:rPr>
                <w:rFonts w:ascii="Arial" w:hAnsi="Arial" w:cs="Arial"/>
                <w:sz w:val="20"/>
                <w:szCs w:val="20"/>
              </w:rPr>
              <w:t>6</w:t>
            </w:r>
            <w:r w:rsidRPr="00046AEB">
              <w:rPr>
                <w:rFonts w:ascii="Arial" w:hAnsi="Arial" w:cs="Arial"/>
                <w:sz w:val="20"/>
                <w:szCs w:val="20"/>
              </w:rPr>
              <w:tab/>
              <w:t>Thinness/</w:t>
            </w:r>
            <w:r w:rsidRPr="00046AEB">
              <w:rPr>
                <w:rFonts w:ascii="Arial" w:hAnsi="Arial" w:cs="Arial"/>
                <w:sz w:val="20"/>
                <w:szCs w:val="20"/>
              </w:rPr>
              <w:tab/>
              <w:t>8094</w:t>
            </w:r>
          </w:p>
          <w:p w14:paraId="6116A76C" w14:textId="77777777" w:rsidR="001537A3" w:rsidRPr="00046AEB" w:rsidRDefault="001537A3" w:rsidP="00CF766B">
            <w:pPr>
              <w:rPr>
                <w:rFonts w:ascii="Arial" w:hAnsi="Arial" w:cs="Arial"/>
                <w:sz w:val="20"/>
                <w:szCs w:val="20"/>
              </w:rPr>
            </w:pPr>
            <w:r w:rsidRPr="00046AEB">
              <w:rPr>
                <w:rFonts w:ascii="Arial" w:hAnsi="Arial" w:cs="Arial"/>
                <w:sz w:val="20"/>
                <w:szCs w:val="20"/>
              </w:rPr>
              <w:t>7</w:t>
            </w:r>
            <w:r w:rsidRPr="00046AEB">
              <w:rPr>
                <w:rFonts w:ascii="Arial" w:hAnsi="Arial" w:cs="Arial"/>
                <w:sz w:val="20"/>
                <w:szCs w:val="20"/>
              </w:rPr>
              <w:tab/>
              <w:t>Wasting Syndrome/</w:t>
            </w:r>
            <w:r w:rsidRPr="00046AEB">
              <w:rPr>
                <w:rFonts w:ascii="Arial" w:hAnsi="Arial" w:cs="Arial"/>
                <w:sz w:val="20"/>
                <w:szCs w:val="20"/>
              </w:rPr>
              <w:tab/>
              <w:t>1468</w:t>
            </w:r>
          </w:p>
          <w:p w14:paraId="3D21B1D3" w14:textId="77777777" w:rsidR="001537A3" w:rsidRPr="00046AEB" w:rsidRDefault="001537A3" w:rsidP="00CF766B">
            <w:pPr>
              <w:rPr>
                <w:rFonts w:ascii="Arial" w:hAnsi="Arial" w:cs="Arial"/>
                <w:sz w:val="20"/>
                <w:szCs w:val="20"/>
              </w:rPr>
            </w:pPr>
            <w:r w:rsidRPr="00046AEB">
              <w:rPr>
                <w:rFonts w:ascii="Arial" w:hAnsi="Arial" w:cs="Arial"/>
                <w:sz w:val="20"/>
                <w:szCs w:val="20"/>
              </w:rPr>
              <w:t>8</w:t>
            </w:r>
            <w:r w:rsidRPr="00046AEB">
              <w:rPr>
                <w:rFonts w:ascii="Arial" w:hAnsi="Arial" w:cs="Arial"/>
                <w:sz w:val="20"/>
                <w:szCs w:val="20"/>
              </w:rPr>
              <w:tab/>
              <w:t>Nutrition Disorders/</w:t>
            </w:r>
            <w:r w:rsidRPr="00046AEB">
              <w:rPr>
                <w:rFonts w:ascii="Arial" w:hAnsi="Arial" w:cs="Arial"/>
                <w:sz w:val="20"/>
                <w:szCs w:val="20"/>
              </w:rPr>
              <w:tab/>
              <w:t>18325</w:t>
            </w:r>
          </w:p>
          <w:p w14:paraId="50AFD274" w14:textId="77777777" w:rsidR="001537A3" w:rsidRPr="00046AEB" w:rsidRDefault="001537A3" w:rsidP="00CF766B">
            <w:pPr>
              <w:rPr>
                <w:rFonts w:ascii="Arial" w:hAnsi="Arial" w:cs="Arial"/>
                <w:sz w:val="20"/>
                <w:szCs w:val="20"/>
              </w:rPr>
            </w:pPr>
            <w:r w:rsidRPr="00046AEB">
              <w:rPr>
                <w:rFonts w:ascii="Arial" w:hAnsi="Arial" w:cs="Arial"/>
                <w:sz w:val="20"/>
                <w:szCs w:val="20"/>
              </w:rPr>
              <w:t>9</w:t>
            </w:r>
            <w:r w:rsidRPr="00046AEB">
              <w:rPr>
                <w:rFonts w:ascii="Arial" w:hAnsi="Arial" w:cs="Arial"/>
                <w:sz w:val="20"/>
                <w:szCs w:val="20"/>
              </w:rPr>
              <w:tab/>
              <w:t>body weight/ or weight loss/</w:t>
            </w:r>
            <w:r w:rsidRPr="00046AEB">
              <w:rPr>
                <w:rFonts w:ascii="Arial" w:hAnsi="Arial" w:cs="Arial"/>
                <w:sz w:val="20"/>
                <w:szCs w:val="20"/>
              </w:rPr>
              <w:tab/>
              <w:t>241972</w:t>
            </w:r>
          </w:p>
          <w:p w14:paraId="04298E13" w14:textId="77777777" w:rsidR="001537A3" w:rsidRPr="00046AEB" w:rsidRDefault="001537A3" w:rsidP="00CF766B">
            <w:pPr>
              <w:rPr>
                <w:rFonts w:ascii="Arial" w:hAnsi="Arial" w:cs="Arial"/>
                <w:sz w:val="20"/>
                <w:szCs w:val="20"/>
              </w:rPr>
            </w:pPr>
            <w:r w:rsidRPr="00046AEB">
              <w:rPr>
                <w:rFonts w:ascii="Arial" w:hAnsi="Arial" w:cs="Arial"/>
                <w:sz w:val="20"/>
                <w:szCs w:val="20"/>
              </w:rPr>
              <w:t>10</w:t>
            </w:r>
            <w:r w:rsidRPr="00046AEB">
              <w:rPr>
                <w:rFonts w:ascii="Arial" w:hAnsi="Arial" w:cs="Arial"/>
                <w:sz w:val="20"/>
                <w:szCs w:val="20"/>
              </w:rPr>
              <w:tab/>
              <w:t>body mass index/</w:t>
            </w:r>
            <w:r w:rsidRPr="00046AEB">
              <w:rPr>
                <w:rFonts w:ascii="Arial" w:hAnsi="Arial" w:cs="Arial"/>
                <w:sz w:val="20"/>
                <w:szCs w:val="20"/>
              </w:rPr>
              <w:tab/>
              <w:t>151937</w:t>
            </w:r>
          </w:p>
          <w:p w14:paraId="493C31E3" w14:textId="77777777" w:rsidR="001537A3" w:rsidRPr="00046AEB" w:rsidRDefault="001537A3" w:rsidP="00CF766B">
            <w:pPr>
              <w:rPr>
                <w:rFonts w:ascii="Arial" w:hAnsi="Arial" w:cs="Arial"/>
                <w:sz w:val="20"/>
                <w:szCs w:val="20"/>
              </w:rPr>
            </w:pPr>
            <w:r w:rsidRPr="00046AEB">
              <w:rPr>
                <w:rFonts w:ascii="Arial" w:hAnsi="Arial" w:cs="Arial"/>
                <w:sz w:val="20"/>
                <w:szCs w:val="20"/>
              </w:rPr>
              <w:t>11</w:t>
            </w:r>
            <w:r w:rsidRPr="00046AEB">
              <w:rPr>
                <w:rFonts w:ascii="Arial" w:hAnsi="Arial" w:cs="Arial"/>
                <w:sz w:val="20"/>
                <w:szCs w:val="20"/>
              </w:rPr>
              <w:tab/>
              <w:t>(</w:t>
            </w:r>
            <w:proofErr w:type="spellStart"/>
            <w:r w:rsidRPr="00046AEB">
              <w:rPr>
                <w:rFonts w:ascii="Arial" w:hAnsi="Arial" w:cs="Arial"/>
                <w:sz w:val="20"/>
                <w:szCs w:val="20"/>
              </w:rPr>
              <w:t>undernutr</w:t>
            </w:r>
            <w:proofErr w:type="spellEnd"/>
            <w:r w:rsidRPr="00046AEB">
              <w:rPr>
                <w:rFonts w:ascii="Arial" w:hAnsi="Arial" w:cs="Arial"/>
                <w:sz w:val="20"/>
                <w:szCs w:val="20"/>
              </w:rPr>
              <w:t xml:space="preserve">* or </w:t>
            </w:r>
            <w:proofErr w:type="spellStart"/>
            <w:r w:rsidRPr="00046AEB">
              <w:rPr>
                <w:rFonts w:ascii="Arial" w:hAnsi="Arial" w:cs="Arial"/>
                <w:sz w:val="20"/>
                <w:szCs w:val="20"/>
              </w:rPr>
              <w:t>malnutr</w:t>
            </w:r>
            <w:proofErr w:type="spellEnd"/>
            <w:r w:rsidRPr="00046AEB">
              <w:rPr>
                <w:rFonts w:ascii="Arial" w:hAnsi="Arial" w:cs="Arial"/>
                <w:sz w:val="20"/>
                <w:szCs w:val="20"/>
              </w:rPr>
              <w:t xml:space="preserve">* or underweight or </w:t>
            </w:r>
            <w:proofErr w:type="spellStart"/>
            <w:r w:rsidRPr="00046AEB">
              <w:rPr>
                <w:rFonts w:ascii="Arial" w:hAnsi="Arial" w:cs="Arial"/>
                <w:sz w:val="20"/>
                <w:szCs w:val="20"/>
              </w:rPr>
              <w:t>nutri</w:t>
            </w:r>
            <w:proofErr w:type="spellEnd"/>
            <w:r w:rsidRPr="00046AEB">
              <w:rPr>
                <w:rFonts w:ascii="Arial" w:hAnsi="Arial" w:cs="Arial"/>
                <w:sz w:val="20"/>
                <w:szCs w:val="20"/>
              </w:rPr>
              <w:t xml:space="preserve">* or weight or wasting or thin or thinness or "body mass index" or </w:t>
            </w:r>
            <w:proofErr w:type="spellStart"/>
            <w:r w:rsidRPr="00046AEB">
              <w:rPr>
                <w:rFonts w:ascii="Arial" w:hAnsi="Arial" w:cs="Arial"/>
                <w:sz w:val="20"/>
                <w:szCs w:val="20"/>
              </w:rPr>
              <w:t>bmi</w:t>
            </w:r>
            <w:proofErr w:type="spellEnd"/>
            <w:proofErr w:type="gramStart"/>
            <w:r w:rsidRPr="00046AEB">
              <w:rPr>
                <w:rFonts w:ascii="Arial" w:hAnsi="Arial" w:cs="Arial"/>
                <w:sz w:val="20"/>
                <w:szCs w:val="20"/>
              </w:rPr>
              <w:t>).</w:t>
            </w:r>
            <w:proofErr w:type="spellStart"/>
            <w:r w:rsidRPr="00046AEB">
              <w:rPr>
                <w:rFonts w:ascii="Arial" w:hAnsi="Arial" w:cs="Arial"/>
                <w:sz w:val="20"/>
                <w:szCs w:val="20"/>
              </w:rPr>
              <w:t>ti</w:t>
            </w:r>
            <w:proofErr w:type="gramEnd"/>
            <w:r w:rsidRPr="00046AEB">
              <w:rPr>
                <w:rFonts w:ascii="Arial" w:hAnsi="Arial" w:cs="Arial"/>
                <w:sz w:val="20"/>
                <w:szCs w:val="20"/>
              </w:rPr>
              <w:t>,ab</w:t>
            </w:r>
            <w:proofErr w:type="spellEnd"/>
            <w:r w:rsidRPr="00046AEB">
              <w:rPr>
                <w:rFonts w:ascii="Arial" w:hAnsi="Arial" w:cs="Arial"/>
                <w:sz w:val="20"/>
                <w:szCs w:val="20"/>
              </w:rPr>
              <w:t>.</w:t>
            </w:r>
            <w:r w:rsidRPr="00046AEB">
              <w:rPr>
                <w:rFonts w:ascii="Arial" w:hAnsi="Arial" w:cs="Arial"/>
                <w:sz w:val="20"/>
                <w:szCs w:val="20"/>
              </w:rPr>
              <w:tab/>
              <w:t>1905099</w:t>
            </w:r>
          </w:p>
          <w:p w14:paraId="2552BA24" w14:textId="77777777" w:rsidR="001537A3" w:rsidRPr="00046AEB" w:rsidRDefault="001537A3" w:rsidP="00CF766B">
            <w:pPr>
              <w:rPr>
                <w:rFonts w:ascii="Arial" w:hAnsi="Arial" w:cs="Arial"/>
                <w:sz w:val="20"/>
                <w:szCs w:val="20"/>
              </w:rPr>
            </w:pPr>
            <w:r w:rsidRPr="00046AEB">
              <w:rPr>
                <w:rFonts w:ascii="Arial" w:hAnsi="Arial" w:cs="Arial"/>
                <w:sz w:val="20"/>
                <w:szCs w:val="20"/>
              </w:rPr>
              <w:t>12</w:t>
            </w:r>
            <w:r w:rsidRPr="00046AEB">
              <w:rPr>
                <w:rFonts w:ascii="Arial" w:hAnsi="Arial" w:cs="Arial"/>
                <w:sz w:val="20"/>
                <w:szCs w:val="20"/>
              </w:rPr>
              <w:tab/>
              <w:t>or/5-11</w:t>
            </w:r>
            <w:r w:rsidRPr="00046AEB">
              <w:rPr>
                <w:rFonts w:ascii="Arial" w:hAnsi="Arial" w:cs="Arial"/>
                <w:sz w:val="20"/>
                <w:szCs w:val="20"/>
              </w:rPr>
              <w:tab/>
              <w:t>2031904</w:t>
            </w:r>
          </w:p>
          <w:p w14:paraId="71BBC766" w14:textId="77777777" w:rsidR="001537A3" w:rsidRPr="00046AEB" w:rsidRDefault="001537A3" w:rsidP="00CF766B">
            <w:pPr>
              <w:rPr>
                <w:rFonts w:ascii="Arial" w:hAnsi="Arial" w:cs="Arial"/>
                <w:sz w:val="20"/>
                <w:szCs w:val="20"/>
              </w:rPr>
            </w:pPr>
            <w:r w:rsidRPr="00046AEB">
              <w:rPr>
                <w:rFonts w:ascii="Arial" w:hAnsi="Arial" w:cs="Arial"/>
                <w:sz w:val="20"/>
                <w:szCs w:val="20"/>
              </w:rPr>
              <w:t>13</w:t>
            </w:r>
            <w:r w:rsidRPr="00046AEB">
              <w:rPr>
                <w:rFonts w:ascii="Arial" w:hAnsi="Arial" w:cs="Arial"/>
                <w:sz w:val="20"/>
                <w:szCs w:val="20"/>
              </w:rPr>
              <w:tab/>
              <w:t>epidemiologic studies/ or cohort studies/ or prospective studies/</w:t>
            </w:r>
            <w:r w:rsidRPr="00046AEB">
              <w:rPr>
                <w:rFonts w:ascii="Arial" w:hAnsi="Arial" w:cs="Arial"/>
                <w:sz w:val="20"/>
                <w:szCs w:val="20"/>
              </w:rPr>
              <w:tab/>
              <w:t>977163</w:t>
            </w:r>
          </w:p>
          <w:p w14:paraId="4BDD8978" w14:textId="77777777" w:rsidR="001537A3" w:rsidRPr="00046AEB" w:rsidRDefault="001537A3" w:rsidP="00CF766B">
            <w:pPr>
              <w:rPr>
                <w:rFonts w:ascii="Arial" w:hAnsi="Arial" w:cs="Arial"/>
                <w:sz w:val="20"/>
                <w:szCs w:val="20"/>
              </w:rPr>
            </w:pPr>
            <w:r w:rsidRPr="00046AEB">
              <w:rPr>
                <w:rFonts w:ascii="Arial" w:hAnsi="Arial" w:cs="Arial"/>
                <w:sz w:val="20"/>
                <w:szCs w:val="20"/>
              </w:rPr>
              <w:t>14</w:t>
            </w:r>
            <w:r w:rsidRPr="00046AEB">
              <w:rPr>
                <w:rFonts w:ascii="Arial" w:hAnsi="Arial" w:cs="Arial"/>
                <w:sz w:val="20"/>
                <w:szCs w:val="20"/>
              </w:rPr>
              <w:tab/>
              <w:t xml:space="preserve">(prospective or </w:t>
            </w:r>
            <w:proofErr w:type="spellStart"/>
            <w:r w:rsidRPr="00046AEB">
              <w:rPr>
                <w:rFonts w:ascii="Arial" w:hAnsi="Arial" w:cs="Arial"/>
                <w:sz w:val="20"/>
                <w:szCs w:val="20"/>
              </w:rPr>
              <w:t>inciden</w:t>
            </w:r>
            <w:proofErr w:type="spellEnd"/>
            <w:r w:rsidRPr="00046AEB">
              <w:rPr>
                <w:rFonts w:ascii="Arial" w:hAnsi="Arial" w:cs="Arial"/>
                <w:sz w:val="20"/>
                <w:szCs w:val="20"/>
              </w:rPr>
              <w:t>* or risk or rate*</w:t>
            </w:r>
            <w:proofErr w:type="gramStart"/>
            <w:r w:rsidRPr="00046AEB">
              <w:rPr>
                <w:rFonts w:ascii="Arial" w:hAnsi="Arial" w:cs="Arial"/>
                <w:sz w:val="20"/>
                <w:szCs w:val="20"/>
              </w:rPr>
              <w:t>).</w:t>
            </w:r>
            <w:proofErr w:type="spellStart"/>
            <w:r w:rsidRPr="00046AEB">
              <w:rPr>
                <w:rFonts w:ascii="Arial" w:hAnsi="Arial" w:cs="Arial"/>
                <w:sz w:val="20"/>
                <w:szCs w:val="20"/>
              </w:rPr>
              <w:t>ti</w:t>
            </w:r>
            <w:proofErr w:type="gramEnd"/>
            <w:r w:rsidRPr="00046AEB">
              <w:rPr>
                <w:rFonts w:ascii="Arial" w:hAnsi="Arial" w:cs="Arial"/>
                <w:sz w:val="20"/>
                <w:szCs w:val="20"/>
              </w:rPr>
              <w:t>,ab</w:t>
            </w:r>
            <w:proofErr w:type="spellEnd"/>
            <w:r w:rsidRPr="00046AEB">
              <w:rPr>
                <w:rFonts w:ascii="Arial" w:hAnsi="Arial" w:cs="Arial"/>
                <w:sz w:val="20"/>
                <w:szCs w:val="20"/>
              </w:rPr>
              <w:t>.</w:t>
            </w:r>
            <w:r w:rsidRPr="00046AEB">
              <w:rPr>
                <w:rFonts w:ascii="Arial" w:hAnsi="Arial" w:cs="Arial"/>
                <w:sz w:val="20"/>
                <w:szCs w:val="20"/>
              </w:rPr>
              <w:tab/>
              <w:t>6800263</w:t>
            </w:r>
          </w:p>
          <w:p w14:paraId="0CEF8C5A" w14:textId="77777777" w:rsidR="001537A3" w:rsidRPr="00046AEB" w:rsidRDefault="001537A3" w:rsidP="00CF766B">
            <w:pPr>
              <w:rPr>
                <w:rFonts w:ascii="Arial" w:hAnsi="Arial" w:cs="Arial"/>
                <w:sz w:val="20"/>
                <w:szCs w:val="20"/>
              </w:rPr>
            </w:pPr>
            <w:r w:rsidRPr="00046AEB">
              <w:rPr>
                <w:rFonts w:ascii="Arial" w:hAnsi="Arial" w:cs="Arial"/>
                <w:sz w:val="20"/>
                <w:szCs w:val="20"/>
              </w:rPr>
              <w:t>15</w:t>
            </w:r>
            <w:r w:rsidRPr="00046AEB">
              <w:rPr>
                <w:rFonts w:ascii="Arial" w:hAnsi="Arial" w:cs="Arial"/>
                <w:sz w:val="20"/>
                <w:szCs w:val="20"/>
              </w:rPr>
              <w:tab/>
              <w:t>or/13-14</w:t>
            </w:r>
            <w:r w:rsidRPr="00046AEB">
              <w:rPr>
                <w:rFonts w:ascii="Arial" w:hAnsi="Arial" w:cs="Arial"/>
                <w:sz w:val="20"/>
                <w:szCs w:val="20"/>
              </w:rPr>
              <w:tab/>
              <w:t>7061957</w:t>
            </w:r>
          </w:p>
          <w:p w14:paraId="5CE7FE4F" w14:textId="77777777" w:rsidR="001537A3" w:rsidRPr="00046AEB" w:rsidRDefault="001537A3" w:rsidP="00CF766B">
            <w:pPr>
              <w:rPr>
                <w:rFonts w:ascii="Arial" w:hAnsi="Arial" w:cs="Arial"/>
                <w:sz w:val="20"/>
                <w:szCs w:val="20"/>
              </w:rPr>
            </w:pPr>
            <w:r w:rsidRPr="00046AEB">
              <w:rPr>
                <w:rFonts w:ascii="Arial" w:hAnsi="Arial" w:cs="Arial"/>
                <w:sz w:val="20"/>
                <w:szCs w:val="20"/>
              </w:rPr>
              <w:t>16</w:t>
            </w:r>
            <w:r w:rsidRPr="00046AEB">
              <w:rPr>
                <w:rFonts w:ascii="Arial" w:hAnsi="Arial" w:cs="Arial"/>
                <w:sz w:val="20"/>
                <w:szCs w:val="20"/>
              </w:rPr>
              <w:tab/>
              <w:t>4 and 12 and 15</w:t>
            </w:r>
            <w:r w:rsidRPr="00046AEB">
              <w:rPr>
                <w:rFonts w:ascii="Arial" w:hAnsi="Arial" w:cs="Arial"/>
                <w:sz w:val="20"/>
                <w:szCs w:val="20"/>
              </w:rPr>
              <w:tab/>
              <w:t>4551</w:t>
            </w:r>
          </w:p>
          <w:p w14:paraId="4B13FD95" w14:textId="77777777" w:rsidR="001537A3" w:rsidRPr="00046AEB" w:rsidRDefault="001537A3" w:rsidP="00CF766B">
            <w:pPr>
              <w:rPr>
                <w:rFonts w:ascii="Arial" w:hAnsi="Arial" w:cs="Arial"/>
                <w:sz w:val="20"/>
                <w:szCs w:val="20"/>
              </w:rPr>
            </w:pPr>
            <w:r w:rsidRPr="00046AEB">
              <w:rPr>
                <w:rFonts w:ascii="Arial" w:hAnsi="Arial" w:cs="Arial"/>
                <w:sz w:val="20"/>
                <w:szCs w:val="20"/>
              </w:rPr>
              <w:t>17</w:t>
            </w:r>
            <w:r w:rsidRPr="00046AEB">
              <w:rPr>
                <w:rFonts w:ascii="Arial" w:hAnsi="Arial" w:cs="Arial"/>
                <w:sz w:val="20"/>
                <w:szCs w:val="20"/>
              </w:rPr>
              <w:tab/>
              <w:t>exp animals/ not humans.sh.</w:t>
            </w:r>
            <w:r w:rsidRPr="00046AEB">
              <w:rPr>
                <w:rFonts w:ascii="Arial" w:hAnsi="Arial" w:cs="Arial"/>
                <w:sz w:val="20"/>
                <w:szCs w:val="20"/>
              </w:rPr>
              <w:tab/>
              <w:t>5207360</w:t>
            </w:r>
          </w:p>
          <w:p w14:paraId="58F411A6" w14:textId="77777777" w:rsidR="001537A3" w:rsidRPr="00046AEB" w:rsidRDefault="001537A3" w:rsidP="00CF766B">
            <w:pPr>
              <w:rPr>
                <w:rFonts w:ascii="Arial" w:hAnsi="Arial" w:cs="Arial"/>
                <w:sz w:val="20"/>
                <w:szCs w:val="20"/>
              </w:rPr>
            </w:pPr>
            <w:r w:rsidRPr="00046AEB">
              <w:rPr>
                <w:rFonts w:ascii="Arial" w:hAnsi="Arial" w:cs="Arial"/>
                <w:sz w:val="20"/>
                <w:szCs w:val="20"/>
              </w:rPr>
              <w:t>18</w:t>
            </w:r>
            <w:r w:rsidRPr="00046AEB">
              <w:rPr>
                <w:rFonts w:ascii="Arial" w:hAnsi="Arial" w:cs="Arial"/>
                <w:sz w:val="20"/>
                <w:szCs w:val="20"/>
              </w:rPr>
              <w:tab/>
              <w:t>16 not 17</w:t>
            </w:r>
            <w:r w:rsidRPr="00046AEB">
              <w:rPr>
                <w:rFonts w:ascii="Arial" w:hAnsi="Arial" w:cs="Arial"/>
                <w:sz w:val="20"/>
                <w:szCs w:val="20"/>
              </w:rPr>
              <w:tab/>
              <w:t>4331</w:t>
            </w:r>
          </w:p>
          <w:p w14:paraId="2655E2F3" w14:textId="77777777" w:rsidR="001537A3" w:rsidRDefault="001537A3" w:rsidP="00CF766B">
            <w:pPr>
              <w:rPr>
                <w:rFonts w:ascii="Arial" w:hAnsi="Arial" w:cs="Arial"/>
                <w:sz w:val="20"/>
                <w:szCs w:val="20"/>
              </w:rPr>
            </w:pPr>
            <w:r w:rsidRPr="00046AEB">
              <w:rPr>
                <w:rFonts w:ascii="Arial" w:hAnsi="Arial" w:cs="Arial"/>
                <w:sz w:val="20"/>
                <w:szCs w:val="20"/>
              </w:rPr>
              <w:t>19</w:t>
            </w:r>
            <w:r w:rsidRPr="00046AEB">
              <w:rPr>
                <w:rFonts w:ascii="Arial" w:hAnsi="Arial" w:cs="Arial"/>
                <w:sz w:val="20"/>
                <w:szCs w:val="20"/>
              </w:rPr>
              <w:tab/>
              <w:t>limit 18 to yr="2008 -Current"</w:t>
            </w:r>
            <w:r w:rsidRPr="00046AEB">
              <w:rPr>
                <w:rFonts w:ascii="Arial" w:hAnsi="Arial" w:cs="Arial"/>
                <w:sz w:val="20"/>
                <w:szCs w:val="20"/>
              </w:rPr>
              <w:tab/>
              <w:t>3220</w:t>
            </w:r>
          </w:p>
          <w:p w14:paraId="47F04F5B" w14:textId="77777777" w:rsidR="001537A3" w:rsidRPr="00046AEB" w:rsidRDefault="001537A3" w:rsidP="00CF766B">
            <w:pPr>
              <w:rPr>
                <w:rFonts w:ascii="Arial" w:hAnsi="Arial" w:cs="Arial"/>
                <w:sz w:val="20"/>
                <w:szCs w:val="20"/>
              </w:rPr>
            </w:pPr>
          </w:p>
        </w:tc>
      </w:tr>
      <w:tr w:rsidR="001537A3" w:rsidRPr="00046AEB" w14:paraId="7866CA3D" w14:textId="77777777" w:rsidTr="00CF766B">
        <w:tc>
          <w:tcPr>
            <w:tcW w:w="9628" w:type="dxa"/>
          </w:tcPr>
          <w:p w14:paraId="393D1BF8" w14:textId="77777777" w:rsidR="001537A3" w:rsidRPr="00046AEB" w:rsidRDefault="001537A3" w:rsidP="00CF766B">
            <w:pPr>
              <w:rPr>
                <w:rFonts w:ascii="Arial" w:hAnsi="Arial" w:cs="Arial"/>
                <w:b/>
                <w:bCs/>
                <w:sz w:val="20"/>
                <w:szCs w:val="20"/>
              </w:rPr>
            </w:pPr>
            <w:r w:rsidRPr="00046AEB">
              <w:rPr>
                <w:rFonts w:ascii="Arial" w:hAnsi="Arial" w:cs="Arial"/>
                <w:b/>
                <w:bCs/>
                <w:sz w:val="20"/>
                <w:szCs w:val="20"/>
              </w:rPr>
              <w:t>Embase &lt;1980 to 2024 Week 12&gt;</w:t>
            </w:r>
          </w:p>
        </w:tc>
      </w:tr>
      <w:tr w:rsidR="001537A3" w:rsidRPr="00046AEB" w14:paraId="148566EE" w14:textId="77777777" w:rsidTr="00CF766B">
        <w:tc>
          <w:tcPr>
            <w:tcW w:w="9628" w:type="dxa"/>
          </w:tcPr>
          <w:p w14:paraId="1A697B80" w14:textId="77777777" w:rsidR="001537A3" w:rsidRPr="00046AEB" w:rsidRDefault="001537A3" w:rsidP="00CF766B">
            <w:pPr>
              <w:rPr>
                <w:rFonts w:ascii="Arial" w:hAnsi="Arial" w:cs="Arial"/>
                <w:sz w:val="20"/>
                <w:szCs w:val="20"/>
              </w:rPr>
            </w:pPr>
            <w:r w:rsidRPr="00046AEB">
              <w:rPr>
                <w:rFonts w:ascii="Arial" w:hAnsi="Arial" w:cs="Arial"/>
                <w:sz w:val="20"/>
                <w:szCs w:val="20"/>
              </w:rPr>
              <w:t>1</w:t>
            </w:r>
            <w:r w:rsidRPr="00046AEB">
              <w:rPr>
                <w:rFonts w:ascii="Arial" w:hAnsi="Arial" w:cs="Arial"/>
                <w:sz w:val="20"/>
                <w:szCs w:val="20"/>
              </w:rPr>
              <w:tab/>
              <w:t>exp tuberculosis/</w:t>
            </w:r>
            <w:r w:rsidRPr="00046AEB">
              <w:rPr>
                <w:rFonts w:ascii="Arial" w:hAnsi="Arial" w:cs="Arial"/>
                <w:sz w:val="20"/>
                <w:szCs w:val="20"/>
              </w:rPr>
              <w:tab/>
              <w:t>215545</w:t>
            </w:r>
          </w:p>
          <w:p w14:paraId="5BB3A235" w14:textId="77777777" w:rsidR="001537A3" w:rsidRPr="00046AEB" w:rsidRDefault="001537A3" w:rsidP="00CF766B">
            <w:pPr>
              <w:rPr>
                <w:rFonts w:ascii="Arial" w:hAnsi="Arial" w:cs="Arial"/>
                <w:sz w:val="20"/>
                <w:szCs w:val="20"/>
              </w:rPr>
            </w:pPr>
            <w:r w:rsidRPr="00046AEB">
              <w:rPr>
                <w:rFonts w:ascii="Arial" w:hAnsi="Arial" w:cs="Arial"/>
                <w:sz w:val="20"/>
                <w:szCs w:val="20"/>
              </w:rPr>
              <w:t>2</w:t>
            </w:r>
            <w:r w:rsidRPr="00046AEB">
              <w:rPr>
                <w:rFonts w:ascii="Arial" w:hAnsi="Arial" w:cs="Arial"/>
                <w:sz w:val="20"/>
                <w:szCs w:val="20"/>
              </w:rPr>
              <w:tab/>
              <w:t>mycobacterium tuberculosis/</w:t>
            </w:r>
            <w:r w:rsidRPr="00046AEB">
              <w:rPr>
                <w:rFonts w:ascii="Arial" w:hAnsi="Arial" w:cs="Arial"/>
                <w:sz w:val="20"/>
                <w:szCs w:val="20"/>
              </w:rPr>
              <w:tab/>
              <w:t>74725</w:t>
            </w:r>
          </w:p>
          <w:p w14:paraId="1562BAC0" w14:textId="77777777" w:rsidR="001537A3" w:rsidRPr="00046AEB" w:rsidRDefault="001537A3" w:rsidP="00CF766B">
            <w:pPr>
              <w:rPr>
                <w:rFonts w:ascii="Arial" w:hAnsi="Arial" w:cs="Arial"/>
                <w:sz w:val="20"/>
                <w:szCs w:val="20"/>
              </w:rPr>
            </w:pPr>
            <w:r w:rsidRPr="00046AEB">
              <w:rPr>
                <w:rFonts w:ascii="Arial" w:hAnsi="Arial" w:cs="Arial"/>
                <w:sz w:val="20"/>
                <w:szCs w:val="20"/>
              </w:rPr>
              <w:t>3</w:t>
            </w:r>
            <w:r w:rsidRPr="00046AEB">
              <w:rPr>
                <w:rFonts w:ascii="Arial" w:hAnsi="Arial" w:cs="Arial"/>
                <w:sz w:val="20"/>
                <w:szCs w:val="20"/>
              </w:rPr>
              <w:tab/>
              <w:t>(tuberculosis or tb</w:t>
            </w:r>
            <w:proofErr w:type="gramStart"/>
            <w:r w:rsidRPr="00046AEB">
              <w:rPr>
                <w:rFonts w:ascii="Arial" w:hAnsi="Arial" w:cs="Arial"/>
                <w:sz w:val="20"/>
                <w:szCs w:val="20"/>
              </w:rPr>
              <w:t>).</w:t>
            </w:r>
            <w:proofErr w:type="spellStart"/>
            <w:r w:rsidRPr="00046AEB">
              <w:rPr>
                <w:rFonts w:ascii="Arial" w:hAnsi="Arial" w:cs="Arial"/>
                <w:sz w:val="20"/>
                <w:szCs w:val="20"/>
              </w:rPr>
              <w:t>ti</w:t>
            </w:r>
            <w:proofErr w:type="gramEnd"/>
            <w:r w:rsidRPr="00046AEB">
              <w:rPr>
                <w:rFonts w:ascii="Arial" w:hAnsi="Arial" w:cs="Arial"/>
                <w:sz w:val="20"/>
                <w:szCs w:val="20"/>
              </w:rPr>
              <w:t>,ab</w:t>
            </w:r>
            <w:proofErr w:type="spellEnd"/>
            <w:r w:rsidRPr="00046AEB">
              <w:rPr>
                <w:rFonts w:ascii="Arial" w:hAnsi="Arial" w:cs="Arial"/>
                <w:sz w:val="20"/>
                <w:szCs w:val="20"/>
              </w:rPr>
              <w:t>.</w:t>
            </w:r>
            <w:r w:rsidRPr="00046AEB">
              <w:rPr>
                <w:rFonts w:ascii="Arial" w:hAnsi="Arial" w:cs="Arial"/>
                <w:sz w:val="20"/>
                <w:szCs w:val="20"/>
              </w:rPr>
              <w:tab/>
              <w:t>234458</w:t>
            </w:r>
          </w:p>
          <w:p w14:paraId="07A31605" w14:textId="77777777" w:rsidR="001537A3" w:rsidRPr="00046AEB" w:rsidRDefault="001537A3" w:rsidP="00CF766B">
            <w:pPr>
              <w:rPr>
                <w:rFonts w:ascii="Arial" w:hAnsi="Arial" w:cs="Arial"/>
                <w:sz w:val="20"/>
                <w:szCs w:val="20"/>
              </w:rPr>
            </w:pPr>
            <w:r w:rsidRPr="00046AEB">
              <w:rPr>
                <w:rFonts w:ascii="Arial" w:hAnsi="Arial" w:cs="Arial"/>
                <w:sz w:val="20"/>
                <w:szCs w:val="20"/>
              </w:rPr>
              <w:t>4</w:t>
            </w:r>
            <w:r w:rsidRPr="00046AEB">
              <w:rPr>
                <w:rFonts w:ascii="Arial" w:hAnsi="Arial" w:cs="Arial"/>
                <w:sz w:val="20"/>
                <w:szCs w:val="20"/>
              </w:rPr>
              <w:tab/>
              <w:t>or/1-3</w:t>
            </w:r>
            <w:r w:rsidRPr="00046AEB">
              <w:rPr>
                <w:rFonts w:ascii="Arial" w:hAnsi="Arial" w:cs="Arial"/>
                <w:sz w:val="20"/>
                <w:szCs w:val="20"/>
              </w:rPr>
              <w:tab/>
              <w:t>299694</w:t>
            </w:r>
          </w:p>
          <w:p w14:paraId="16906F1F" w14:textId="77777777" w:rsidR="001537A3" w:rsidRPr="00046AEB" w:rsidRDefault="001537A3" w:rsidP="00CF766B">
            <w:pPr>
              <w:rPr>
                <w:rFonts w:ascii="Arial" w:hAnsi="Arial" w:cs="Arial"/>
                <w:sz w:val="20"/>
                <w:szCs w:val="20"/>
              </w:rPr>
            </w:pPr>
            <w:r w:rsidRPr="00046AEB">
              <w:rPr>
                <w:rFonts w:ascii="Arial" w:hAnsi="Arial" w:cs="Arial"/>
                <w:sz w:val="20"/>
                <w:szCs w:val="20"/>
              </w:rPr>
              <w:t>5</w:t>
            </w:r>
            <w:r w:rsidRPr="00046AEB">
              <w:rPr>
                <w:rFonts w:ascii="Arial" w:hAnsi="Arial" w:cs="Arial"/>
                <w:sz w:val="20"/>
                <w:szCs w:val="20"/>
              </w:rPr>
              <w:tab/>
              <w:t>Malnutrition/</w:t>
            </w:r>
            <w:r w:rsidRPr="00046AEB">
              <w:rPr>
                <w:rFonts w:ascii="Arial" w:hAnsi="Arial" w:cs="Arial"/>
                <w:sz w:val="20"/>
                <w:szCs w:val="20"/>
              </w:rPr>
              <w:tab/>
              <w:t>77391</w:t>
            </w:r>
          </w:p>
          <w:p w14:paraId="3E03BFAB" w14:textId="77777777" w:rsidR="001537A3" w:rsidRPr="00046AEB" w:rsidRDefault="001537A3" w:rsidP="00CF766B">
            <w:pPr>
              <w:rPr>
                <w:rFonts w:ascii="Arial" w:hAnsi="Arial" w:cs="Arial"/>
                <w:sz w:val="20"/>
                <w:szCs w:val="20"/>
              </w:rPr>
            </w:pPr>
            <w:r w:rsidRPr="00046AEB">
              <w:rPr>
                <w:rFonts w:ascii="Arial" w:hAnsi="Arial" w:cs="Arial"/>
                <w:sz w:val="20"/>
                <w:szCs w:val="20"/>
              </w:rPr>
              <w:t>6</w:t>
            </w:r>
            <w:r w:rsidRPr="00046AEB">
              <w:rPr>
                <w:rFonts w:ascii="Arial" w:hAnsi="Arial" w:cs="Arial"/>
                <w:sz w:val="20"/>
                <w:szCs w:val="20"/>
              </w:rPr>
              <w:tab/>
              <w:t>Underweight/</w:t>
            </w:r>
            <w:r w:rsidRPr="00046AEB">
              <w:rPr>
                <w:rFonts w:ascii="Arial" w:hAnsi="Arial" w:cs="Arial"/>
                <w:sz w:val="20"/>
                <w:szCs w:val="20"/>
              </w:rPr>
              <w:tab/>
              <w:t>24300</w:t>
            </w:r>
          </w:p>
          <w:p w14:paraId="30DCE0EF" w14:textId="77777777" w:rsidR="001537A3" w:rsidRPr="00046AEB" w:rsidRDefault="001537A3" w:rsidP="00CF766B">
            <w:pPr>
              <w:rPr>
                <w:rFonts w:ascii="Arial" w:hAnsi="Arial" w:cs="Arial"/>
                <w:sz w:val="20"/>
                <w:szCs w:val="20"/>
              </w:rPr>
            </w:pPr>
            <w:r w:rsidRPr="00046AEB">
              <w:rPr>
                <w:rFonts w:ascii="Arial" w:hAnsi="Arial" w:cs="Arial"/>
                <w:sz w:val="20"/>
                <w:szCs w:val="20"/>
              </w:rPr>
              <w:t>7</w:t>
            </w:r>
            <w:r w:rsidRPr="00046AEB">
              <w:rPr>
                <w:rFonts w:ascii="Arial" w:hAnsi="Arial" w:cs="Arial"/>
                <w:sz w:val="20"/>
                <w:szCs w:val="20"/>
              </w:rPr>
              <w:tab/>
              <w:t>Wasting Syndrome/</w:t>
            </w:r>
            <w:r w:rsidRPr="00046AEB">
              <w:rPr>
                <w:rFonts w:ascii="Arial" w:hAnsi="Arial" w:cs="Arial"/>
                <w:sz w:val="20"/>
                <w:szCs w:val="20"/>
              </w:rPr>
              <w:tab/>
              <w:t>5054</w:t>
            </w:r>
          </w:p>
          <w:p w14:paraId="24ADF430" w14:textId="77777777" w:rsidR="001537A3" w:rsidRPr="00046AEB" w:rsidRDefault="001537A3" w:rsidP="00CF766B">
            <w:pPr>
              <w:rPr>
                <w:rFonts w:ascii="Arial" w:hAnsi="Arial" w:cs="Arial"/>
                <w:sz w:val="20"/>
                <w:szCs w:val="20"/>
              </w:rPr>
            </w:pPr>
            <w:r w:rsidRPr="00046AEB">
              <w:rPr>
                <w:rFonts w:ascii="Arial" w:hAnsi="Arial" w:cs="Arial"/>
                <w:sz w:val="20"/>
                <w:szCs w:val="20"/>
              </w:rPr>
              <w:t>8</w:t>
            </w:r>
            <w:r w:rsidRPr="00046AEB">
              <w:rPr>
                <w:rFonts w:ascii="Arial" w:hAnsi="Arial" w:cs="Arial"/>
                <w:sz w:val="20"/>
                <w:szCs w:val="20"/>
              </w:rPr>
              <w:tab/>
              <w:t>Nutritional Disorders/</w:t>
            </w:r>
            <w:r w:rsidRPr="00046AEB">
              <w:rPr>
                <w:rFonts w:ascii="Arial" w:hAnsi="Arial" w:cs="Arial"/>
                <w:sz w:val="20"/>
                <w:szCs w:val="20"/>
              </w:rPr>
              <w:tab/>
              <w:t>0</w:t>
            </w:r>
          </w:p>
          <w:p w14:paraId="407D943A" w14:textId="77777777" w:rsidR="001537A3" w:rsidRPr="00046AEB" w:rsidRDefault="001537A3" w:rsidP="00CF766B">
            <w:pPr>
              <w:rPr>
                <w:rFonts w:ascii="Arial" w:hAnsi="Arial" w:cs="Arial"/>
                <w:sz w:val="20"/>
                <w:szCs w:val="20"/>
              </w:rPr>
            </w:pPr>
            <w:r w:rsidRPr="00046AEB">
              <w:rPr>
                <w:rFonts w:ascii="Arial" w:hAnsi="Arial" w:cs="Arial"/>
                <w:sz w:val="20"/>
                <w:szCs w:val="20"/>
              </w:rPr>
              <w:t>9</w:t>
            </w:r>
            <w:r w:rsidRPr="00046AEB">
              <w:rPr>
                <w:rFonts w:ascii="Arial" w:hAnsi="Arial" w:cs="Arial"/>
                <w:sz w:val="20"/>
                <w:szCs w:val="20"/>
              </w:rPr>
              <w:tab/>
              <w:t>body weight/ or body weight loss/</w:t>
            </w:r>
            <w:r w:rsidRPr="00046AEB">
              <w:rPr>
                <w:rFonts w:ascii="Arial" w:hAnsi="Arial" w:cs="Arial"/>
                <w:sz w:val="20"/>
                <w:szCs w:val="20"/>
              </w:rPr>
              <w:tab/>
              <w:t>464959</w:t>
            </w:r>
          </w:p>
          <w:p w14:paraId="2CAC5727" w14:textId="77777777" w:rsidR="001537A3" w:rsidRPr="00046AEB" w:rsidRDefault="001537A3" w:rsidP="00CF766B">
            <w:pPr>
              <w:rPr>
                <w:rFonts w:ascii="Arial" w:hAnsi="Arial" w:cs="Arial"/>
                <w:sz w:val="20"/>
                <w:szCs w:val="20"/>
              </w:rPr>
            </w:pPr>
            <w:r w:rsidRPr="00046AEB">
              <w:rPr>
                <w:rFonts w:ascii="Arial" w:hAnsi="Arial" w:cs="Arial"/>
                <w:sz w:val="20"/>
                <w:szCs w:val="20"/>
              </w:rPr>
              <w:t>10</w:t>
            </w:r>
            <w:r w:rsidRPr="00046AEB">
              <w:rPr>
                <w:rFonts w:ascii="Arial" w:hAnsi="Arial" w:cs="Arial"/>
                <w:sz w:val="20"/>
                <w:szCs w:val="20"/>
              </w:rPr>
              <w:tab/>
              <w:t>body mass/</w:t>
            </w:r>
            <w:r w:rsidRPr="00046AEB">
              <w:rPr>
                <w:rFonts w:ascii="Arial" w:hAnsi="Arial" w:cs="Arial"/>
                <w:sz w:val="20"/>
                <w:szCs w:val="20"/>
              </w:rPr>
              <w:tab/>
              <w:t>667658</w:t>
            </w:r>
          </w:p>
          <w:p w14:paraId="6A984417" w14:textId="77777777" w:rsidR="001537A3" w:rsidRPr="00046AEB" w:rsidRDefault="001537A3" w:rsidP="00CF766B">
            <w:pPr>
              <w:rPr>
                <w:rFonts w:ascii="Arial" w:hAnsi="Arial" w:cs="Arial"/>
                <w:sz w:val="20"/>
                <w:szCs w:val="20"/>
              </w:rPr>
            </w:pPr>
            <w:r w:rsidRPr="00046AEB">
              <w:rPr>
                <w:rFonts w:ascii="Arial" w:hAnsi="Arial" w:cs="Arial"/>
                <w:sz w:val="20"/>
                <w:szCs w:val="20"/>
              </w:rPr>
              <w:t>11</w:t>
            </w:r>
            <w:r w:rsidRPr="00046AEB">
              <w:rPr>
                <w:rFonts w:ascii="Arial" w:hAnsi="Arial" w:cs="Arial"/>
                <w:sz w:val="20"/>
                <w:szCs w:val="20"/>
              </w:rPr>
              <w:tab/>
              <w:t>(</w:t>
            </w:r>
            <w:proofErr w:type="spellStart"/>
            <w:r w:rsidRPr="00046AEB">
              <w:rPr>
                <w:rFonts w:ascii="Arial" w:hAnsi="Arial" w:cs="Arial"/>
                <w:sz w:val="20"/>
                <w:szCs w:val="20"/>
              </w:rPr>
              <w:t>undernutr</w:t>
            </w:r>
            <w:proofErr w:type="spellEnd"/>
            <w:r w:rsidRPr="00046AEB">
              <w:rPr>
                <w:rFonts w:ascii="Arial" w:hAnsi="Arial" w:cs="Arial"/>
                <w:sz w:val="20"/>
                <w:szCs w:val="20"/>
              </w:rPr>
              <w:t xml:space="preserve">* or </w:t>
            </w:r>
            <w:proofErr w:type="spellStart"/>
            <w:r w:rsidRPr="00046AEB">
              <w:rPr>
                <w:rFonts w:ascii="Arial" w:hAnsi="Arial" w:cs="Arial"/>
                <w:sz w:val="20"/>
                <w:szCs w:val="20"/>
              </w:rPr>
              <w:t>malnutr</w:t>
            </w:r>
            <w:proofErr w:type="spellEnd"/>
            <w:r w:rsidRPr="00046AEB">
              <w:rPr>
                <w:rFonts w:ascii="Arial" w:hAnsi="Arial" w:cs="Arial"/>
                <w:sz w:val="20"/>
                <w:szCs w:val="20"/>
              </w:rPr>
              <w:t xml:space="preserve">* or underweight or </w:t>
            </w:r>
            <w:proofErr w:type="spellStart"/>
            <w:r w:rsidRPr="00046AEB">
              <w:rPr>
                <w:rFonts w:ascii="Arial" w:hAnsi="Arial" w:cs="Arial"/>
                <w:sz w:val="20"/>
                <w:szCs w:val="20"/>
              </w:rPr>
              <w:t>nutri</w:t>
            </w:r>
            <w:proofErr w:type="spellEnd"/>
            <w:r w:rsidRPr="00046AEB">
              <w:rPr>
                <w:rFonts w:ascii="Arial" w:hAnsi="Arial" w:cs="Arial"/>
                <w:sz w:val="20"/>
                <w:szCs w:val="20"/>
              </w:rPr>
              <w:t xml:space="preserve">* or weight or wasting or thin or thinness or "body mass index" or </w:t>
            </w:r>
            <w:proofErr w:type="spellStart"/>
            <w:r w:rsidRPr="00046AEB">
              <w:rPr>
                <w:rFonts w:ascii="Arial" w:hAnsi="Arial" w:cs="Arial"/>
                <w:sz w:val="20"/>
                <w:szCs w:val="20"/>
              </w:rPr>
              <w:t>bmi</w:t>
            </w:r>
            <w:proofErr w:type="spellEnd"/>
            <w:proofErr w:type="gramStart"/>
            <w:r w:rsidRPr="00046AEB">
              <w:rPr>
                <w:rFonts w:ascii="Arial" w:hAnsi="Arial" w:cs="Arial"/>
                <w:sz w:val="20"/>
                <w:szCs w:val="20"/>
              </w:rPr>
              <w:t>).</w:t>
            </w:r>
            <w:proofErr w:type="spellStart"/>
            <w:r w:rsidRPr="00046AEB">
              <w:rPr>
                <w:rFonts w:ascii="Arial" w:hAnsi="Arial" w:cs="Arial"/>
                <w:sz w:val="20"/>
                <w:szCs w:val="20"/>
              </w:rPr>
              <w:t>ti</w:t>
            </w:r>
            <w:proofErr w:type="gramEnd"/>
            <w:r w:rsidRPr="00046AEB">
              <w:rPr>
                <w:rFonts w:ascii="Arial" w:hAnsi="Arial" w:cs="Arial"/>
                <w:sz w:val="20"/>
                <w:szCs w:val="20"/>
              </w:rPr>
              <w:t>,ab</w:t>
            </w:r>
            <w:proofErr w:type="spellEnd"/>
            <w:r w:rsidRPr="00046AEB">
              <w:rPr>
                <w:rFonts w:ascii="Arial" w:hAnsi="Arial" w:cs="Arial"/>
                <w:sz w:val="20"/>
                <w:szCs w:val="20"/>
              </w:rPr>
              <w:t>.</w:t>
            </w:r>
            <w:r w:rsidRPr="00046AEB">
              <w:rPr>
                <w:rFonts w:ascii="Arial" w:hAnsi="Arial" w:cs="Arial"/>
                <w:sz w:val="20"/>
                <w:szCs w:val="20"/>
              </w:rPr>
              <w:tab/>
              <w:t>2479478</w:t>
            </w:r>
          </w:p>
          <w:p w14:paraId="6E7906C9" w14:textId="77777777" w:rsidR="001537A3" w:rsidRPr="00046AEB" w:rsidRDefault="001537A3" w:rsidP="00CF766B">
            <w:pPr>
              <w:rPr>
                <w:rFonts w:ascii="Arial" w:hAnsi="Arial" w:cs="Arial"/>
                <w:sz w:val="20"/>
                <w:szCs w:val="20"/>
              </w:rPr>
            </w:pPr>
            <w:r w:rsidRPr="00046AEB">
              <w:rPr>
                <w:rFonts w:ascii="Arial" w:hAnsi="Arial" w:cs="Arial"/>
                <w:sz w:val="20"/>
                <w:szCs w:val="20"/>
              </w:rPr>
              <w:t>12</w:t>
            </w:r>
            <w:r w:rsidRPr="00046AEB">
              <w:rPr>
                <w:rFonts w:ascii="Arial" w:hAnsi="Arial" w:cs="Arial"/>
                <w:sz w:val="20"/>
                <w:szCs w:val="20"/>
              </w:rPr>
              <w:tab/>
              <w:t>or/5-11</w:t>
            </w:r>
            <w:r w:rsidRPr="00046AEB">
              <w:rPr>
                <w:rFonts w:ascii="Arial" w:hAnsi="Arial" w:cs="Arial"/>
                <w:sz w:val="20"/>
                <w:szCs w:val="20"/>
              </w:rPr>
              <w:tab/>
              <w:t>2788849</w:t>
            </w:r>
          </w:p>
          <w:p w14:paraId="34064475" w14:textId="77777777" w:rsidR="001537A3" w:rsidRPr="00046AEB" w:rsidRDefault="001537A3" w:rsidP="00CF766B">
            <w:pPr>
              <w:rPr>
                <w:rFonts w:ascii="Arial" w:hAnsi="Arial" w:cs="Arial"/>
                <w:sz w:val="20"/>
                <w:szCs w:val="20"/>
              </w:rPr>
            </w:pPr>
            <w:r w:rsidRPr="00046AEB">
              <w:rPr>
                <w:rFonts w:ascii="Arial" w:hAnsi="Arial" w:cs="Arial"/>
                <w:sz w:val="20"/>
                <w:szCs w:val="20"/>
              </w:rPr>
              <w:t>13</w:t>
            </w:r>
            <w:r w:rsidRPr="00046AEB">
              <w:rPr>
                <w:rFonts w:ascii="Arial" w:hAnsi="Arial" w:cs="Arial"/>
                <w:sz w:val="20"/>
                <w:szCs w:val="20"/>
              </w:rPr>
              <w:tab/>
              <w:t>epidemiology/ or cohort analysis/ or prospective study/</w:t>
            </w:r>
            <w:r w:rsidRPr="00046AEB">
              <w:rPr>
                <w:rFonts w:ascii="Arial" w:hAnsi="Arial" w:cs="Arial"/>
                <w:sz w:val="20"/>
                <w:szCs w:val="20"/>
              </w:rPr>
              <w:tab/>
              <w:t>2051296</w:t>
            </w:r>
          </w:p>
          <w:p w14:paraId="6F7D0482" w14:textId="77777777" w:rsidR="001537A3" w:rsidRPr="00046AEB" w:rsidRDefault="001537A3" w:rsidP="00CF766B">
            <w:pPr>
              <w:rPr>
                <w:rFonts w:ascii="Arial" w:hAnsi="Arial" w:cs="Arial"/>
                <w:sz w:val="20"/>
                <w:szCs w:val="20"/>
              </w:rPr>
            </w:pPr>
            <w:r w:rsidRPr="00046AEB">
              <w:rPr>
                <w:rFonts w:ascii="Arial" w:hAnsi="Arial" w:cs="Arial"/>
                <w:sz w:val="20"/>
                <w:szCs w:val="20"/>
              </w:rPr>
              <w:t>14</w:t>
            </w:r>
            <w:r w:rsidRPr="00046AEB">
              <w:rPr>
                <w:rFonts w:ascii="Arial" w:hAnsi="Arial" w:cs="Arial"/>
                <w:sz w:val="20"/>
                <w:szCs w:val="20"/>
              </w:rPr>
              <w:tab/>
              <w:t xml:space="preserve">(prospective or </w:t>
            </w:r>
            <w:proofErr w:type="spellStart"/>
            <w:r w:rsidRPr="00046AEB">
              <w:rPr>
                <w:rFonts w:ascii="Arial" w:hAnsi="Arial" w:cs="Arial"/>
                <w:sz w:val="20"/>
                <w:szCs w:val="20"/>
              </w:rPr>
              <w:t>inciden</w:t>
            </w:r>
            <w:proofErr w:type="spellEnd"/>
            <w:r w:rsidRPr="00046AEB">
              <w:rPr>
                <w:rFonts w:ascii="Arial" w:hAnsi="Arial" w:cs="Arial"/>
                <w:sz w:val="20"/>
                <w:szCs w:val="20"/>
              </w:rPr>
              <w:t>* or risk or rate*</w:t>
            </w:r>
            <w:proofErr w:type="gramStart"/>
            <w:r w:rsidRPr="00046AEB">
              <w:rPr>
                <w:rFonts w:ascii="Arial" w:hAnsi="Arial" w:cs="Arial"/>
                <w:sz w:val="20"/>
                <w:szCs w:val="20"/>
              </w:rPr>
              <w:t>).</w:t>
            </w:r>
            <w:proofErr w:type="spellStart"/>
            <w:r w:rsidRPr="00046AEB">
              <w:rPr>
                <w:rFonts w:ascii="Arial" w:hAnsi="Arial" w:cs="Arial"/>
                <w:sz w:val="20"/>
                <w:szCs w:val="20"/>
              </w:rPr>
              <w:t>ti</w:t>
            </w:r>
            <w:proofErr w:type="gramEnd"/>
            <w:r w:rsidRPr="00046AEB">
              <w:rPr>
                <w:rFonts w:ascii="Arial" w:hAnsi="Arial" w:cs="Arial"/>
                <w:sz w:val="20"/>
                <w:szCs w:val="20"/>
              </w:rPr>
              <w:t>,ab</w:t>
            </w:r>
            <w:proofErr w:type="spellEnd"/>
            <w:r w:rsidRPr="00046AEB">
              <w:rPr>
                <w:rFonts w:ascii="Arial" w:hAnsi="Arial" w:cs="Arial"/>
                <w:sz w:val="20"/>
                <w:szCs w:val="20"/>
              </w:rPr>
              <w:t>.</w:t>
            </w:r>
            <w:r w:rsidRPr="00046AEB">
              <w:rPr>
                <w:rFonts w:ascii="Arial" w:hAnsi="Arial" w:cs="Arial"/>
                <w:sz w:val="20"/>
                <w:szCs w:val="20"/>
              </w:rPr>
              <w:tab/>
              <w:t>9226943</w:t>
            </w:r>
          </w:p>
          <w:p w14:paraId="2A22DE6C" w14:textId="77777777" w:rsidR="001537A3" w:rsidRPr="00046AEB" w:rsidRDefault="001537A3" w:rsidP="00CF766B">
            <w:pPr>
              <w:rPr>
                <w:rFonts w:ascii="Arial" w:hAnsi="Arial" w:cs="Arial"/>
                <w:sz w:val="20"/>
                <w:szCs w:val="20"/>
              </w:rPr>
            </w:pPr>
            <w:r w:rsidRPr="00046AEB">
              <w:rPr>
                <w:rFonts w:ascii="Arial" w:hAnsi="Arial" w:cs="Arial"/>
                <w:sz w:val="20"/>
                <w:szCs w:val="20"/>
              </w:rPr>
              <w:t>15</w:t>
            </w:r>
            <w:r w:rsidRPr="00046AEB">
              <w:rPr>
                <w:rFonts w:ascii="Arial" w:hAnsi="Arial" w:cs="Arial"/>
                <w:sz w:val="20"/>
                <w:szCs w:val="20"/>
              </w:rPr>
              <w:tab/>
              <w:t>or/13-14</w:t>
            </w:r>
            <w:r w:rsidRPr="00046AEB">
              <w:rPr>
                <w:rFonts w:ascii="Arial" w:hAnsi="Arial" w:cs="Arial"/>
                <w:sz w:val="20"/>
                <w:szCs w:val="20"/>
              </w:rPr>
              <w:tab/>
              <w:t>9856375</w:t>
            </w:r>
          </w:p>
          <w:p w14:paraId="16BB9DFE" w14:textId="77777777" w:rsidR="001537A3" w:rsidRPr="00046AEB" w:rsidRDefault="001537A3" w:rsidP="00CF766B">
            <w:pPr>
              <w:rPr>
                <w:rFonts w:ascii="Arial" w:hAnsi="Arial" w:cs="Arial"/>
                <w:sz w:val="20"/>
                <w:szCs w:val="20"/>
              </w:rPr>
            </w:pPr>
            <w:r w:rsidRPr="00046AEB">
              <w:rPr>
                <w:rFonts w:ascii="Arial" w:hAnsi="Arial" w:cs="Arial"/>
                <w:sz w:val="20"/>
                <w:szCs w:val="20"/>
              </w:rPr>
              <w:t>16</w:t>
            </w:r>
            <w:r w:rsidRPr="00046AEB">
              <w:rPr>
                <w:rFonts w:ascii="Arial" w:hAnsi="Arial" w:cs="Arial"/>
                <w:sz w:val="20"/>
                <w:szCs w:val="20"/>
              </w:rPr>
              <w:tab/>
              <w:t>4 and 12 and 15</w:t>
            </w:r>
            <w:r w:rsidRPr="00046AEB">
              <w:rPr>
                <w:rFonts w:ascii="Arial" w:hAnsi="Arial" w:cs="Arial"/>
                <w:sz w:val="20"/>
                <w:szCs w:val="20"/>
              </w:rPr>
              <w:tab/>
              <w:t>9890</w:t>
            </w:r>
          </w:p>
          <w:p w14:paraId="36A8DB10" w14:textId="77777777" w:rsidR="001537A3" w:rsidRPr="00046AEB" w:rsidRDefault="001537A3" w:rsidP="00CF766B">
            <w:pPr>
              <w:rPr>
                <w:rFonts w:ascii="Arial" w:hAnsi="Arial" w:cs="Arial"/>
                <w:sz w:val="20"/>
                <w:szCs w:val="20"/>
              </w:rPr>
            </w:pPr>
            <w:r w:rsidRPr="00046AEB">
              <w:rPr>
                <w:rFonts w:ascii="Arial" w:hAnsi="Arial" w:cs="Arial"/>
                <w:sz w:val="20"/>
                <w:szCs w:val="20"/>
              </w:rPr>
              <w:t>17</w:t>
            </w:r>
            <w:r w:rsidRPr="00046AEB">
              <w:rPr>
                <w:rFonts w:ascii="Arial" w:hAnsi="Arial" w:cs="Arial"/>
                <w:sz w:val="20"/>
                <w:szCs w:val="20"/>
              </w:rPr>
              <w:tab/>
              <w:t>exp animal/ not human.sh.</w:t>
            </w:r>
            <w:r w:rsidRPr="00046AEB">
              <w:rPr>
                <w:rFonts w:ascii="Arial" w:hAnsi="Arial" w:cs="Arial"/>
                <w:sz w:val="20"/>
                <w:szCs w:val="20"/>
              </w:rPr>
              <w:tab/>
              <w:t>4894520</w:t>
            </w:r>
          </w:p>
          <w:p w14:paraId="06E8BAB9" w14:textId="77777777" w:rsidR="001537A3" w:rsidRPr="00046AEB" w:rsidRDefault="001537A3" w:rsidP="00CF766B">
            <w:pPr>
              <w:rPr>
                <w:rFonts w:ascii="Arial" w:hAnsi="Arial" w:cs="Arial"/>
                <w:sz w:val="20"/>
                <w:szCs w:val="20"/>
              </w:rPr>
            </w:pPr>
            <w:r w:rsidRPr="00046AEB">
              <w:rPr>
                <w:rFonts w:ascii="Arial" w:hAnsi="Arial" w:cs="Arial"/>
                <w:sz w:val="20"/>
                <w:szCs w:val="20"/>
              </w:rPr>
              <w:t>18</w:t>
            </w:r>
            <w:r w:rsidRPr="00046AEB">
              <w:rPr>
                <w:rFonts w:ascii="Arial" w:hAnsi="Arial" w:cs="Arial"/>
                <w:sz w:val="20"/>
                <w:szCs w:val="20"/>
              </w:rPr>
              <w:tab/>
              <w:t>16 not 17</w:t>
            </w:r>
            <w:r w:rsidRPr="00046AEB">
              <w:rPr>
                <w:rFonts w:ascii="Arial" w:hAnsi="Arial" w:cs="Arial"/>
                <w:sz w:val="20"/>
                <w:szCs w:val="20"/>
              </w:rPr>
              <w:tab/>
              <w:t>9543</w:t>
            </w:r>
          </w:p>
          <w:p w14:paraId="295010BE" w14:textId="77777777" w:rsidR="001537A3" w:rsidRDefault="001537A3" w:rsidP="00CF766B">
            <w:pPr>
              <w:rPr>
                <w:rFonts w:ascii="Arial" w:hAnsi="Arial" w:cs="Arial"/>
                <w:sz w:val="20"/>
                <w:szCs w:val="20"/>
              </w:rPr>
            </w:pPr>
            <w:r w:rsidRPr="00046AEB">
              <w:rPr>
                <w:rFonts w:ascii="Arial" w:hAnsi="Arial" w:cs="Arial"/>
                <w:sz w:val="20"/>
                <w:szCs w:val="20"/>
              </w:rPr>
              <w:t>19</w:t>
            </w:r>
            <w:r w:rsidRPr="00046AEB">
              <w:rPr>
                <w:rFonts w:ascii="Arial" w:hAnsi="Arial" w:cs="Arial"/>
                <w:sz w:val="20"/>
                <w:szCs w:val="20"/>
              </w:rPr>
              <w:tab/>
              <w:t>limit 18 to yr="2008 -Current"</w:t>
            </w:r>
            <w:r w:rsidRPr="00046AEB">
              <w:rPr>
                <w:rFonts w:ascii="Arial" w:hAnsi="Arial" w:cs="Arial"/>
                <w:sz w:val="20"/>
                <w:szCs w:val="20"/>
              </w:rPr>
              <w:tab/>
              <w:t>8423</w:t>
            </w:r>
          </w:p>
          <w:p w14:paraId="7F9F1213" w14:textId="77777777" w:rsidR="001537A3" w:rsidRPr="00046AEB" w:rsidRDefault="001537A3" w:rsidP="00CF766B">
            <w:pPr>
              <w:rPr>
                <w:rFonts w:ascii="Arial" w:hAnsi="Arial" w:cs="Arial"/>
                <w:sz w:val="20"/>
                <w:szCs w:val="20"/>
              </w:rPr>
            </w:pPr>
          </w:p>
        </w:tc>
      </w:tr>
    </w:tbl>
    <w:p w14:paraId="5CCA6DE2" w14:textId="77777777" w:rsidR="001537A3" w:rsidRPr="009C07C2" w:rsidRDefault="001537A3" w:rsidP="001537A3">
      <w:pPr>
        <w:pStyle w:val="NoSpacing"/>
        <w:spacing w:line="240" w:lineRule="auto"/>
      </w:pPr>
    </w:p>
    <w:p w14:paraId="5CE6647F" w14:textId="77777777" w:rsidR="001537A3" w:rsidRDefault="001537A3" w:rsidP="001537A3">
      <w:pPr>
        <w:pStyle w:val="NoSpacing"/>
        <w:spacing w:line="240" w:lineRule="auto"/>
        <w:rPr>
          <w:b/>
          <w:bCs/>
        </w:rPr>
      </w:pPr>
    </w:p>
    <w:p w14:paraId="0DAA3D79" w14:textId="77777777" w:rsidR="001537A3" w:rsidRDefault="001537A3" w:rsidP="001537A3">
      <w:pPr>
        <w:pStyle w:val="NoSpacing"/>
        <w:spacing w:line="240" w:lineRule="auto"/>
        <w:rPr>
          <w:b/>
          <w:bCs/>
        </w:rPr>
        <w:sectPr w:rsidR="001537A3" w:rsidSect="00D06EB5">
          <w:pgSz w:w="11906" w:h="16838"/>
          <w:pgMar w:top="1134" w:right="1134" w:bottom="1134" w:left="1134" w:header="709" w:footer="709" w:gutter="0"/>
          <w:cols w:space="708"/>
          <w:docGrid w:linePitch="360"/>
        </w:sectPr>
      </w:pPr>
    </w:p>
    <w:p w14:paraId="72F725E7" w14:textId="3F39AC26" w:rsidR="00877C82" w:rsidRDefault="001537A3" w:rsidP="001537A3">
      <w:pPr>
        <w:pStyle w:val="NoSpacing"/>
        <w:spacing w:line="240" w:lineRule="auto"/>
      </w:pPr>
      <w:r>
        <w:rPr>
          <w:b/>
          <w:bCs/>
        </w:rPr>
        <w:lastRenderedPageBreak/>
        <w:t>Table S2.</w:t>
      </w:r>
      <w:r w:rsidRPr="00825F00">
        <w:t xml:space="preserve"> </w:t>
      </w:r>
      <w:r w:rsidR="003D0657">
        <w:t xml:space="preserve">Relative risk of tuberculosis </w:t>
      </w:r>
      <w:r>
        <w:t>in</w:t>
      </w:r>
      <w:r w:rsidRPr="00825F00">
        <w:t xml:space="preserve"> </w:t>
      </w:r>
      <w:r>
        <w:t xml:space="preserve">categories of body mass index (BMI) </w:t>
      </w:r>
      <w:r w:rsidRPr="00825F00">
        <w:t xml:space="preserve">in </w:t>
      </w:r>
      <w:r>
        <w:t xml:space="preserve">included </w:t>
      </w:r>
      <w:r w:rsidR="00D24244">
        <w:t>cohorts</w:t>
      </w:r>
      <w:r w:rsidR="003D0657">
        <w:t xml:space="preserve"> and data used in the dose-response meta-analyses.</w:t>
      </w:r>
      <w:r w:rsidR="00877C82">
        <w:t xml:space="preserve"> </w:t>
      </w:r>
    </w:p>
    <w:p w14:paraId="7559DD3A" w14:textId="77777777" w:rsidR="001537A3" w:rsidRDefault="001537A3" w:rsidP="001537A3">
      <w:pPr>
        <w:pStyle w:val="NoSpacing"/>
        <w:spacing w:line="240" w:lineRule="auto"/>
      </w:pPr>
    </w:p>
    <w:tbl>
      <w:tblPr>
        <w:tblW w:w="14560" w:type="dxa"/>
        <w:tblLook w:val="04A0" w:firstRow="1" w:lastRow="0" w:firstColumn="1" w:lastColumn="0" w:noHBand="0" w:noVBand="1"/>
      </w:tblPr>
      <w:tblGrid>
        <w:gridCol w:w="1404"/>
        <w:gridCol w:w="1260"/>
        <w:gridCol w:w="1263"/>
        <w:gridCol w:w="1239"/>
        <w:gridCol w:w="702"/>
        <w:gridCol w:w="632"/>
        <w:gridCol w:w="1070"/>
        <w:gridCol w:w="758"/>
        <w:gridCol w:w="1083"/>
        <w:gridCol w:w="864"/>
        <w:gridCol w:w="617"/>
        <w:gridCol w:w="741"/>
        <w:gridCol w:w="617"/>
        <w:gridCol w:w="2310"/>
      </w:tblGrid>
      <w:tr w:rsidR="00A91886" w:rsidRPr="00A91886" w14:paraId="640935AD" w14:textId="77777777" w:rsidTr="00AA3BE3">
        <w:trPr>
          <w:trHeight w:val="320"/>
        </w:trPr>
        <w:tc>
          <w:tcPr>
            <w:tcW w:w="1404" w:type="dxa"/>
            <w:vMerge w:val="restart"/>
            <w:tcBorders>
              <w:top w:val="single" w:sz="4" w:space="0" w:color="auto"/>
              <w:left w:val="single" w:sz="4" w:space="0" w:color="auto"/>
              <w:right w:val="single" w:sz="4" w:space="0" w:color="auto"/>
            </w:tcBorders>
            <w:noWrap/>
            <w:vAlign w:val="center"/>
          </w:tcPr>
          <w:p w14:paraId="60E3BD4E" w14:textId="1EAFE427" w:rsidR="00991C53" w:rsidRPr="00A91886" w:rsidRDefault="00991C53" w:rsidP="00A91886">
            <w:pPr>
              <w:spacing w:after="0" w:line="240" w:lineRule="auto"/>
              <w:rPr>
                <w:rFonts w:ascii="Arial" w:eastAsia="Times New Roman" w:hAnsi="Arial" w:cs="Arial"/>
                <w:b/>
                <w:bCs/>
                <w:color w:val="000000" w:themeColor="text1"/>
                <w:kern w:val="0"/>
                <w:sz w:val="16"/>
                <w:szCs w:val="16"/>
                <w:lang w:eastAsia="en-GB"/>
                <w14:ligatures w14:val="none"/>
              </w:rPr>
            </w:pPr>
            <w:r w:rsidRPr="00A91886">
              <w:rPr>
                <w:rFonts w:ascii="Arial" w:eastAsia="Times New Roman" w:hAnsi="Arial" w:cs="Arial"/>
                <w:b/>
                <w:bCs/>
                <w:color w:val="000000" w:themeColor="text1"/>
                <w:kern w:val="0"/>
                <w:sz w:val="16"/>
                <w:szCs w:val="16"/>
                <w:lang w:eastAsia="en-GB"/>
                <w14:ligatures w14:val="none"/>
              </w:rPr>
              <w:t>Author</w:t>
            </w:r>
          </w:p>
        </w:tc>
        <w:tc>
          <w:tcPr>
            <w:tcW w:w="3762" w:type="dxa"/>
            <w:gridSpan w:val="3"/>
            <w:tcBorders>
              <w:top w:val="single" w:sz="4" w:space="0" w:color="auto"/>
              <w:left w:val="nil"/>
              <w:bottom w:val="single" w:sz="4" w:space="0" w:color="auto"/>
              <w:right w:val="single" w:sz="4" w:space="0" w:color="auto"/>
            </w:tcBorders>
            <w:noWrap/>
            <w:vAlign w:val="center"/>
          </w:tcPr>
          <w:p w14:paraId="49AAD719" w14:textId="2306972F" w:rsidR="00991C53" w:rsidRPr="00A91886" w:rsidRDefault="00991C53" w:rsidP="00A91886">
            <w:pPr>
              <w:spacing w:after="0" w:line="240" w:lineRule="auto"/>
              <w:rPr>
                <w:rFonts w:ascii="Arial" w:eastAsia="Times New Roman" w:hAnsi="Arial" w:cs="Arial"/>
                <w:b/>
                <w:bCs/>
                <w:color w:val="000000" w:themeColor="text1"/>
                <w:kern w:val="0"/>
                <w:sz w:val="16"/>
                <w:szCs w:val="16"/>
                <w:lang w:eastAsia="en-GB"/>
                <w14:ligatures w14:val="none"/>
              </w:rPr>
            </w:pPr>
            <w:r w:rsidRPr="00A91886">
              <w:rPr>
                <w:rFonts w:ascii="Arial" w:eastAsia="Times New Roman" w:hAnsi="Arial" w:cs="Arial"/>
                <w:b/>
                <w:bCs/>
                <w:color w:val="000000" w:themeColor="text1"/>
                <w:kern w:val="0"/>
                <w:sz w:val="16"/>
                <w:szCs w:val="16"/>
                <w:lang w:eastAsia="en-GB"/>
                <w14:ligatures w14:val="none"/>
              </w:rPr>
              <w:t>BMI in study population</w:t>
            </w:r>
          </w:p>
        </w:tc>
        <w:tc>
          <w:tcPr>
            <w:tcW w:w="2404" w:type="dxa"/>
            <w:gridSpan w:val="3"/>
            <w:tcBorders>
              <w:top w:val="single" w:sz="4" w:space="0" w:color="auto"/>
              <w:left w:val="nil"/>
              <w:bottom w:val="single" w:sz="4" w:space="0" w:color="auto"/>
              <w:right w:val="single" w:sz="4" w:space="0" w:color="auto"/>
            </w:tcBorders>
            <w:noWrap/>
            <w:vAlign w:val="center"/>
          </w:tcPr>
          <w:p w14:paraId="62E75E95" w14:textId="2ADC816F" w:rsidR="00991C53" w:rsidRPr="00A91886" w:rsidRDefault="00991C53" w:rsidP="00A91886">
            <w:pPr>
              <w:spacing w:after="0" w:line="240" w:lineRule="auto"/>
              <w:rPr>
                <w:rFonts w:ascii="Arial" w:eastAsia="Times New Roman" w:hAnsi="Arial" w:cs="Arial"/>
                <w:b/>
                <w:bCs/>
                <w:color w:val="000000" w:themeColor="text1"/>
                <w:kern w:val="0"/>
                <w:sz w:val="16"/>
                <w:szCs w:val="16"/>
                <w:lang w:eastAsia="en-GB"/>
                <w14:ligatures w14:val="none"/>
              </w:rPr>
            </w:pPr>
            <w:r w:rsidRPr="00A91886">
              <w:rPr>
                <w:rFonts w:ascii="Arial" w:eastAsia="Times New Roman" w:hAnsi="Arial" w:cs="Arial"/>
                <w:b/>
                <w:bCs/>
                <w:color w:val="000000" w:themeColor="text1"/>
                <w:kern w:val="0"/>
                <w:sz w:val="16"/>
                <w:szCs w:val="16"/>
                <w:lang w:eastAsia="en-GB"/>
                <w14:ligatures w14:val="none"/>
              </w:rPr>
              <w:t>BMI categories</w:t>
            </w:r>
          </w:p>
        </w:tc>
        <w:tc>
          <w:tcPr>
            <w:tcW w:w="4680" w:type="dxa"/>
            <w:gridSpan w:val="6"/>
            <w:tcBorders>
              <w:top w:val="single" w:sz="4" w:space="0" w:color="auto"/>
              <w:left w:val="nil"/>
              <w:bottom w:val="single" w:sz="4" w:space="0" w:color="auto"/>
              <w:right w:val="single" w:sz="4" w:space="0" w:color="auto"/>
            </w:tcBorders>
            <w:noWrap/>
            <w:vAlign w:val="center"/>
          </w:tcPr>
          <w:p w14:paraId="4551A57A" w14:textId="76499F74" w:rsidR="00991C53" w:rsidRPr="00A91886" w:rsidRDefault="00991C53" w:rsidP="00A91886">
            <w:pPr>
              <w:spacing w:after="0" w:line="240" w:lineRule="auto"/>
              <w:rPr>
                <w:rFonts w:ascii="Arial" w:eastAsia="Times New Roman" w:hAnsi="Arial" w:cs="Arial"/>
                <w:b/>
                <w:bCs/>
                <w:color w:val="000000" w:themeColor="text1"/>
                <w:kern w:val="0"/>
                <w:sz w:val="16"/>
                <w:szCs w:val="16"/>
                <w:lang w:eastAsia="en-GB"/>
                <w14:ligatures w14:val="none"/>
              </w:rPr>
            </w:pPr>
            <w:r w:rsidRPr="00A91886">
              <w:rPr>
                <w:rFonts w:ascii="Arial" w:eastAsia="Times New Roman" w:hAnsi="Arial" w:cs="Arial"/>
                <w:b/>
                <w:bCs/>
                <w:color w:val="000000" w:themeColor="text1"/>
                <w:kern w:val="0"/>
                <w:sz w:val="16"/>
                <w:szCs w:val="16"/>
                <w:lang w:eastAsia="en-GB"/>
                <w14:ligatures w14:val="none"/>
              </w:rPr>
              <w:t>R</w:t>
            </w:r>
            <w:r w:rsidR="00AE7765" w:rsidRPr="00A91886">
              <w:rPr>
                <w:rFonts w:ascii="Arial" w:eastAsia="Times New Roman" w:hAnsi="Arial" w:cs="Arial"/>
                <w:b/>
                <w:bCs/>
                <w:color w:val="000000" w:themeColor="text1"/>
                <w:kern w:val="0"/>
                <w:sz w:val="16"/>
                <w:szCs w:val="16"/>
                <w:lang w:eastAsia="en-GB"/>
                <w14:ligatures w14:val="none"/>
              </w:rPr>
              <w:t>elative r</w:t>
            </w:r>
            <w:r w:rsidRPr="00A91886">
              <w:rPr>
                <w:rFonts w:ascii="Arial" w:eastAsia="Times New Roman" w:hAnsi="Arial" w:cs="Arial"/>
                <w:b/>
                <w:bCs/>
                <w:color w:val="000000" w:themeColor="text1"/>
                <w:kern w:val="0"/>
                <w:sz w:val="16"/>
                <w:szCs w:val="16"/>
                <w:lang w:eastAsia="en-GB"/>
                <w14:ligatures w14:val="none"/>
              </w:rPr>
              <w:t>isk data</w:t>
            </w:r>
          </w:p>
        </w:tc>
        <w:tc>
          <w:tcPr>
            <w:tcW w:w="2310" w:type="dxa"/>
            <w:vMerge w:val="restart"/>
            <w:tcBorders>
              <w:top w:val="single" w:sz="4" w:space="0" w:color="auto"/>
              <w:left w:val="nil"/>
              <w:right w:val="single" w:sz="4" w:space="0" w:color="auto"/>
            </w:tcBorders>
            <w:noWrap/>
            <w:vAlign w:val="center"/>
          </w:tcPr>
          <w:p w14:paraId="684617BA" w14:textId="3DF91373" w:rsidR="00991C53" w:rsidRPr="00A91886" w:rsidRDefault="00991C53" w:rsidP="00A91886">
            <w:pPr>
              <w:spacing w:after="0" w:line="240" w:lineRule="auto"/>
              <w:rPr>
                <w:rFonts w:ascii="Arial" w:eastAsia="Times New Roman" w:hAnsi="Arial" w:cs="Arial"/>
                <w:b/>
                <w:bCs/>
                <w:color w:val="000000" w:themeColor="text1"/>
                <w:kern w:val="0"/>
                <w:sz w:val="16"/>
                <w:szCs w:val="16"/>
                <w:lang w:eastAsia="en-GB"/>
                <w14:ligatures w14:val="none"/>
              </w:rPr>
            </w:pPr>
            <w:r w:rsidRPr="00A91886">
              <w:rPr>
                <w:rFonts w:ascii="Arial" w:eastAsia="Times New Roman" w:hAnsi="Arial" w:cs="Arial"/>
                <w:b/>
                <w:bCs/>
                <w:color w:val="000000" w:themeColor="text1"/>
                <w:kern w:val="0"/>
                <w:sz w:val="16"/>
                <w:szCs w:val="16"/>
                <w:lang w:eastAsia="en-GB"/>
                <w14:ligatures w14:val="none"/>
              </w:rPr>
              <w:t>Notes</w:t>
            </w:r>
          </w:p>
        </w:tc>
      </w:tr>
      <w:tr w:rsidR="00A91886" w:rsidRPr="00A91886" w14:paraId="5BF035F9" w14:textId="77777777" w:rsidTr="00AA3BE3">
        <w:trPr>
          <w:trHeight w:val="320"/>
        </w:trPr>
        <w:tc>
          <w:tcPr>
            <w:tcW w:w="1404" w:type="dxa"/>
            <w:vMerge/>
            <w:tcBorders>
              <w:left w:val="single" w:sz="4" w:space="0" w:color="auto"/>
              <w:bottom w:val="single" w:sz="4" w:space="0" w:color="auto"/>
              <w:right w:val="single" w:sz="4" w:space="0" w:color="auto"/>
            </w:tcBorders>
            <w:noWrap/>
            <w:vAlign w:val="center"/>
            <w:hideMark/>
          </w:tcPr>
          <w:p w14:paraId="7265CE2B" w14:textId="0E99005F" w:rsidR="00991C53" w:rsidRPr="00A91886" w:rsidRDefault="00991C53" w:rsidP="00A91886">
            <w:pPr>
              <w:spacing w:after="0" w:line="240" w:lineRule="auto"/>
              <w:rPr>
                <w:rFonts w:ascii="Arial" w:eastAsia="Times New Roman" w:hAnsi="Arial" w:cs="Arial"/>
                <w:b/>
                <w:bCs/>
                <w:color w:val="000000" w:themeColor="text1"/>
                <w:kern w:val="0"/>
                <w:sz w:val="16"/>
                <w:szCs w:val="16"/>
                <w:lang w:eastAsia="en-GB"/>
                <w14:ligatures w14:val="none"/>
              </w:rPr>
            </w:pPr>
          </w:p>
        </w:tc>
        <w:tc>
          <w:tcPr>
            <w:tcW w:w="1260" w:type="dxa"/>
            <w:tcBorders>
              <w:top w:val="single" w:sz="4" w:space="0" w:color="auto"/>
              <w:left w:val="nil"/>
              <w:bottom w:val="single" w:sz="4" w:space="0" w:color="auto"/>
              <w:right w:val="single" w:sz="4" w:space="0" w:color="auto"/>
            </w:tcBorders>
            <w:noWrap/>
            <w:vAlign w:val="center"/>
            <w:hideMark/>
          </w:tcPr>
          <w:p w14:paraId="46A32D39" w14:textId="5C382F30" w:rsidR="00991C53" w:rsidRPr="00A91886" w:rsidRDefault="00991C53" w:rsidP="00A91886">
            <w:pPr>
              <w:spacing w:after="0" w:line="240" w:lineRule="auto"/>
              <w:rPr>
                <w:rFonts w:ascii="Arial" w:eastAsia="Times New Roman" w:hAnsi="Arial" w:cs="Arial"/>
                <w:b/>
                <w:bCs/>
                <w:color w:val="000000" w:themeColor="text1"/>
                <w:kern w:val="0"/>
                <w:sz w:val="16"/>
                <w:szCs w:val="16"/>
                <w:lang w:eastAsia="en-GB"/>
                <w14:ligatures w14:val="none"/>
              </w:rPr>
            </w:pPr>
            <w:r w:rsidRPr="00A91886">
              <w:rPr>
                <w:rFonts w:ascii="Arial" w:eastAsia="Times New Roman" w:hAnsi="Arial" w:cs="Arial"/>
                <w:b/>
                <w:bCs/>
                <w:color w:val="000000" w:themeColor="text1"/>
                <w:kern w:val="0"/>
                <w:sz w:val="16"/>
                <w:szCs w:val="16"/>
                <w:lang w:eastAsia="en-GB"/>
                <w14:ligatures w14:val="none"/>
              </w:rPr>
              <w:t>Mean BMI in study population</w:t>
            </w:r>
          </w:p>
        </w:tc>
        <w:tc>
          <w:tcPr>
            <w:tcW w:w="1263" w:type="dxa"/>
            <w:tcBorders>
              <w:top w:val="single" w:sz="4" w:space="0" w:color="auto"/>
              <w:left w:val="nil"/>
              <w:bottom w:val="single" w:sz="4" w:space="0" w:color="auto"/>
              <w:right w:val="single" w:sz="4" w:space="0" w:color="auto"/>
            </w:tcBorders>
            <w:noWrap/>
            <w:vAlign w:val="center"/>
            <w:hideMark/>
          </w:tcPr>
          <w:p w14:paraId="7D0AC93B" w14:textId="2DFB4ECE" w:rsidR="00991C53" w:rsidRPr="00A91886" w:rsidRDefault="00991C53" w:rsidP="00A91886">
            <w:pPr>
              <w:spacing w:after="0" w:line="240" w:lineRule="auto"/>
              <w:rPr>
                <w:rFonts w:ascii="Arial" w:eastAsia="Times New Roman" w:hAnsi="Arial" w:cs="Arial"/>
                <w:b/>
                <w:bCs/>
                <w:color w:val="000000" w:themeColor="text1"/>
                <w:kern w:val="0"/>
                <w:sz w:val="16"/>
                <w:szCs w:val="16"/>
                <w:lang w:eastAsia="en-GB"/>
                <w14:ligatures w14:val="none"/>
              </w:rPr>
            </w:pPr>
            <w:r w:rsidRPr="00A91886">
              <w:rPr>
                <w:rFonts w:ascii="Arial" w:eastAsia="Times New Roman" w:hAnsi="Arial" w:cs="Arial"/>
                <w:b/>
                <w:bCs/>
                <w:color w:val="000000" w:themeColor="text1"/>
                <w:kern w:val="0"/>
                <w:sz w:val="16"/>
                <w:szCs w:val="16"/>
                <w:lang w:eastAsia="en-GB"/>
                <w14:ligatures w14:val="none"/>
              </w:rPr>
              <w:t>SD for BMI in study population</w:t>
            </w:r>
          </w:p>
        </w:tc>
        <w:tc>
          <w:tcPr>
            <w:tcW w:w="1239" w:type="dxa"/>
            <w:tcBorders>
              <w:top w:val="single" w:sz="4" w:space="0" w:color="auto"/>
              <w:left w:val="nil"/>
              <w:bottom w:val="single" w:sz="4" w:space="0" w:color="auto"/>
              <w:right w:val="single" w:sz="4" w:space="0" w:color="auto"/>
            </w:tcBorders>
            <w:noWrap/>
            <w:vAlign w:val="center"/>
            <w:hideMark/>
          </w:tcPr>
          <w:p w14:paraId="21D6E15C" w14:textId="3E6C35FD" w:rsidR="00991C53" w:rsidRPr="00A91886" w:rsidRDefault="00991C53" w:rsidP="00A91886">
            <w:pPr>
              <w:spacing w:after="0" w:line="240" w:lineRule="auto"/>
              <w:rPr>
                <w:rFonts w:ascii="Arial" w:eastAsia="Times New Roman" w:hAnsi="Arial" w:cs="Arial"/>
                <w:b/>
                <w:bCs/>
                <w:color w:val="000000" w:themeColor="text1"/>
                <w:kern w:val="0"/>
                <w:sz w:val="16"/>
                <w:szCs w:val="16"/>
                <w:lang w:eastAsia="en-GB"/>
                <w14:ligatures w14:val="none"/>
              </w:rPr>
            </w:pPr>
            <w:r w:rsidRPr="00A91886">
              <w:rPr>
                <w:rFonts w:ascii="Arial" w:eastAsia="Times New Roman" w:hAnsi="Arial" w:cs="Arial"/>
                <w:b/>
                <w:bCs/>
                <w:color w:val="000000" w:themeColor="text1"/>
                <w:kern w:val="0"/>
                <w:sz w:val="16"/>
                <w:szCs w:val="16"/>
                <w:lang w:eastAsia="en-GB"/>
                <w14:ligatures w14:val="none"/>
              </w:rPr>
              <w:t xml:space="preserve">Method for estimating mean/SD </w:t>
            </w:r>
          </w:p>
        </w:tc>
        <w:tc>
          <w:tcPr>
            <w:tcW w:w="702" w:type="dxa"/>
            <w:tcBorders>
              <w:top w:val="single" w:sz="4" w:space="0" w:color="auto"/>
              <w:left w:val="nil"/>
              <w:bottom w:val="single" w:sz="4" w:space="0" w:color="auto"/>
              <w:right w:val="single" w:sz="4" w:space="0" w:color="auto"/>
            </w:tcBorders>
            <w:noWrap/>
            <w:vAlign w:val="center"/>
            <w:hideMark/>
          </w:tcPr>
          <w:p w14:paraId="4B9042BD" w14:textId="77777777" w:rsidR="00991C53" w:rsidRPr="00A91886" w:rsidRDefault="00991C53" w:rsidP="00A91886">
            <w:pPr>
              <w:spacing w:after="0" w:line="240" w:lineRule="auto"/>
              <w:rPr>
                <w:rFonts w:ascii="Arial" w:eastAsia="Times New Roman" w:hAnsi="Arial" w:cs="Arial"/>
                <w:b/>
                <w:bCs/>
                <w:color w:val="000000" w:themeColor="text1"/>
                <w:kern w:val="0"/>
                <w:sz w:val="16"/>
                <w:szCs w:val="16"/>
                <w:lang w:eastAsia="en-GB"/>
                <w14:ligatures w14:val="none"/>
              </w:rPr>
            </w:pPr>
            <w:r w:rsidRPr="00A91886">
              <w:rPr>
                <w:rFonts w:ascii="Arial" w:eastAsia="Times New Roman" w:hAnsi="Arial" w:cs="Arial"/>
                <w:b/>
                <w:bCs/>
                <w:color w:val="000000" w:themeColor="text1"/>
                <w:kern w:val="0"/>
                <w:sz w:val="16"/>
                <w:szCs w:val="16"/>
                <w:lang w:eastAsia="en-GB"/>
                <w14:ligatures w14:val="none"/>
              </w:rPr>
              <w:t>BMI low</w:t>
            </w:r>
          </w:p>
        </w:tc>
        <w:tc>
          <w:tcPr>
            <w:tcW w:w="632" w:type="dxa"/>
            <w:tcBorders>
              <w:top w:val="single" w:sz="4" w:space="0" w:color="auto"/>
              <w:left w:val="nil"/>
              <w:bottom w:val="single" w:sz="4" w:space="0" w:color="auto"/>
              <w:right w:val="single" w:sz="4" w:space="0" w:color="auto"/>
            </w:tcBorders>
            <w:noWrap/>
            <w:vAlign w:val="center"/>
            <w:hideMark/>
          </w:tcPr>
          <w:p w14:paraId="785D2EF7" w14:textId="77777777" w:rsidR="00991C53" w:rsidRPr="00A91886" w:rsidRDefault="00991C53" w:rsidP="00A91886">
            <w:pPr>
              <w:spacing w:after="0" w:line="240" w:lineRule="auto"/>
              <w:rPr>
                <w:rFonts w:ascii="Arial" w:eastAsia="Times New Roman" w:hAnsi="Arial" w:cs="Arial"/>
                <w:b/>
                <w:bCs/>
                <w:color w:val="000000" w:themeColor="text1"/>
                <w:kern w:val="0"/>
                <w:sz w:val="16"/>
                <w:szCs w:val="16"/>
                <w:lang w:eastAsia="en-GB"/>
                <w14:ligatures w14:val="none"/>
              </w:rPr>
            </w:pPr>
            <w:r w:rsidRPr="00A91886">
              <w:rPr>
                <w:rFonts w:ascii="Arial" w:eastAsia="Times New Roman" w:hAnsi="Arial" w:cs="Arial"/>
                <w:b/>
                <w:bCs/>
                <w:color w:val="000000" w:themeColor="text1"/>
                <w:kern w:val="0"/>
                <w:sz w:val="16"/>
                <w:szCs w:val="16"/>
                <w:lang w:eastAsia="en-GB"/>
                <w14:ligatures w14:val="none"/>
              </w:rPr>
              <w:t>BMI high</w:t>
            </w:r>
          </w:p>
        </w:tc>
        <w:tc>
          <w:tcPr>
            <w:tcW w:w="1070" w:type="dxa"/>
            <w:tcBorders>
              <w:top w:val="single" w:sz="4" w:space="0" w:color="auto"/>
              <w:left w:val="nil"/>
              <w:bottom w:val="single" w:sz="4" w:space="0" w:color="auto"/>
              <w:right w:val="single" w:sz="4" w:space="0" w:color="auto"/>
            </w:tcBorders>
            <w:noWrap/>
            <w:vAlign w:val="center"/>
            <w:hideMark/>
          </w:tcPr>
          <w:p w14:paraId="29DF9F8F" w14:textId="77777777" w:rsidR="00991C53" w:rsidRPr="00A91886" w:rsidRDefault="00991C53" w:rsidP="00A91886">
            <w:pPr>
              <w:spacing w:after="0" w:line="240" w:lineRule="auto"/>
              <w:rPr>
                <w:rFonts w:ascii="Arial" w:eastAsia="Times New Roman" w:hAnsi="Arial" w:cs="Arial"/>
                <w:b/>
                <w:bCs/>
                <w:color w:val="000000" w:themeColor="text1"/>
                <w:kern w:val="0"/>
                <w:sz w:val="16"/>
                <w:szCs w:val="16"/>
                <w:lang w:eastAsia="en-GB"/>
                <w14:ligatures w14:val="none"/>
              </w:rPr>
            </w:pPr>
            <w:r w:rsidRPr="00A91886">
              <w:rPr>
                <w:rFonts w:ascii="Arial" w:eastAsia="Times New Roman" w:hAnsi="Arial" w:cs="Arial"/>
                <w:b/>
                <w:bCs/>
                <w:color w:val="000000" w:themeColor="text1"/>
                <w:kern w:val="0"/>
                <w:sz w:val="16"/>
                <w:szCs w:val="16"/>
                <w:lang w:eastAsia="en-GB"/>
                <w14:ligatures w14:val="none"/>
              </w:rPr>
              <w:t>Median re-sampled BMI</w:t>
            </w:r>
          </w:p>
        </w:tc>
        <w:tc>
          <w:tcPr>
            <w:tcW w:w="758" w:type="dxa"/>
            <w:tcBorders>
              <w:top w:val="single" w:sz="4" w:space="0" w:color="auto"/>
              <w:left w:val="nil"/>
              <w:bottom w:val="single" w:sz="4" w:space="0" w:color="auto"/>
              <w:right w:val="single" w:sz="4" w:space="0" w:color="auto"/>
            </w:tcBorders>
            <w:noWrap/>
            <w:vAlign w:val="center"/>
            <w:hideMark/>
          </w:tcPr>
          <w:p w14:paraId="02F90519" w14:textId="77777777" w:rsidR="00991C53" w:rsidRPr="00A91886" w:rsidRDefault="00991C53" w:rsidP="00A91886">
            <w:pPr>
              <w:spacing w:after="0" w:line="240" w:lineRule="auto"/>
              <w:rPr>
                <w:rFonts w:ascii="Arial" w:eastAsia="Times New Roman" w:hAnsi="Arial" w:cs="Arial"/>
                <w:b/>
                <w:bCs/>
                <w:color w:val="000000" w:themeColor="text1"/>
                <w:kern w:val="0"/>
                <w:sz w:val="16"/>
                <w:szCs w:val="16"/>
                <w:lang w:eastAsia="en-GB"/>
                <w14:ligatures w14:val="none"/>
              </w:rPr>
            </w:pPr>
            <w:r w:rsidRPr="00A91886">
              <w:rPr>
                <w:rFonts w:ascii="Arial" w:eastAsia="Times New Roman" w:hAnsi="Arial" w:cs="Arial"/>
                <w:b/>
                <w:bCs/>
                <w:color w:val="000000" w:themeColor="text1"/>
                <w:kern w:val="0"/>
                <w:sz w:val="16"/>
                <w:szCs w:val="16"/>
                <w:lang w:eastAsia="en-GB"/>
                <w14:ligatures w14:val="none"/>
              </w:rPr>
              <w:t>No of cases</w:t>
            </w:r>
          </w:p>
        </w:tc>
        <w:tc>
          <w:tcPr>
            <w:tcW w:w="1083" w:type="dxa"/>
            <w:tcBorders>
              <w:top w:val="single" w:sz="4" w:space="0" w:color="auto"/>
              <w:left w:val="nil"/>
              <w:bottom w:val="single" w:sz="4" w:space="0" w:color="auto"/>
              <w:right w:val="single" w:sz="4" w:space="0" w:color="auto"/>
            </w:tcBorders>
            <w:noWrap/>
            <w:vAlign w:val="center"/>
            <w:hideMark/>
          </w:tcPr>
          <w:p w14:paraId="264542E3" w14:textId="77777777" w:rsidR="00991C53" w:rsidRPr="00A91886" w:rsidRDefault="00991C53" w:rsidP="00A91886">
            <w:pPr>
              <w:spacing w:after="0" w:line="240" w:lineRule="auto"/>
              <w:rPr>
                <w:rFonts w:ascii="Arial" w:eastAsia="Times New Roman" w:hAnsi="Arial" w:cs="Arial"/>
                <w:b/>
                <w:bCs/>
                <w:color w:val="000000" w:themeColor="text1"/>
                <w:kern w:val="0"/>
                <w:sz w:val="16"/>
                <w:szCs w:val="16"/>
                <w:lang w:eastAsia="en-GB"/>
                <w14:ligatures w14:val="none"/>
              </w:rPr>
            </w:pPr>
            <w:r w:rsidRPr="00A91886">
              <w:rPr>
                <w:rFonts w:ascii="Arial" w:eastAsia="Times New Roman" w:hAnsi="Arial" w:cs="Arial"/>
                <w:b/>
                <w:bCs/>
                <w:color w:val="000000" w:themeColor="text1"/>
                <w:kern w:val="0"/>
                <w:sz w:val="16"/>
                <w:szCs w:val="16"/>
                <w:lang w:eastAsia="en-GB"/>
                <w14:ligatures w14:val="none"/>
              </w:rPr>
              <w:t>No of person-years</w:t>
            </w:r>
          </w:p>
        </w:tc>
        <w:tc>
          <w:tcPr>
            <w:tcW w:w="864" w:type="dxa"/>
            <w:tcBorders>
              <w:top w:val="single" w:sz="4" w:space="0" w:color="auto"/>
              <w:left w:val="nil"/>
              <w:bottom w:val="single" w:sz="4" w:space="0" w:color="auto"/>
              <w:right w:val="single" w:sz="4" w:space="0" w:color="auto"/>
            </w:tcBorders>
            <w:noWrap/>
            <w:vAlign w:val="center"/>
            <w:hideMark/>
          </w:tcPr>
          <w:p w14:paraId="4A23B7C9" w14:textId="77777777" w:rsidR="00991C53" w:rsidRPr="00A91886" w:rsidRDefault="00991C53" w:rsidP="00A91886">
            <w:pPr>
              <w:spacing w:after="0" w:line="240" w:lineRule="auto"/>
              <w:rPr>
                <w:rFonts w:ascii="Arial" w:eastAsia="Times New Roman" w:hAnsi="Arial" w:cs="Arial"/>
                <w:b/>
                <w:bCs/>
                <w:color w:val="000000" w:themeColor="text1"/>
                <w:kern w:val="0"/>
                <w:sz w:val="16"/>
                <w:szCs w:val="16"/>
                <w:lang w:eastAsia="en-GB"/>
                <w14:ligatures w14:val="none"/>
              </w:rPr>
            </w:pPr>
            <w:r w:rsidRPr="00A91886">
              <w:rPr>
                <w:rFonts w:ascii="Arial" w:eastAsia="Times New Roman" w:hAnsi="Arial" w:cs="Arial"/>
                <w:b/>
                <w:bCs/>
                <w:color w:val="000000" w:themeColor="text1"/>
                <w:kern w:val="0"/>
                <w:sz w:val="16"/>
                <w:szCs w:val="16"/>
                <w:lang w:eastAsia="en-GB"/>
                <w14:ligatures w14:val="none"/>
              </w:rPr>
              <w:t>IRR or HR</w:t>
            </w:r>
          </w:p>
        </w:tc>
        <w:tc>
          <w:tcPr>
            <w:tcW w:w="617" w:type="dxa"/>
            <w:tcBorders>
              <w:top w:val="single" w:sz="4" w:space="0" w:color="auto"/>
              <w:left w:val="nil"/>
              <w:bottom w:val="single" w:sz="4" w:space="0" w:color="auto"/>
              <w:right w:val="single" w:sz="4" w:space="0" w:color="auto"/>
            </w:tcBorders>
            <w:noWrap/>
            <w:vAlign w:val="center"/>
            <w:hideMark/>
          </w:tcPr>
          <w:p w14:paraId="574E8923" w14:textId="77777777" w:rsidR="00991C53" w:rsidRPr="00A91886" w:rsidRDefault="00991C53" w:rsidP="00A91886">
            <w:pPr>
              <w:spacing w:after="0" w:line="240" w:lineRule="auto"/>
              <w:rPr>
                <w:rFonts w:ascii="Arial" w:eastAsia="Times New Roman" w:hAnsi="Arial" w:cs="Arial"/>
                <w:b/>
                <w:bCs/>
                <w:color w:val="000000" w:themeColor="text1"/>
                <w:kern w:val="0"/>
                <w:sz w:val="16"/>
                <w:szCs w:val="16"/>
                <w:lang w:eastAsia="en-GB"/>
                <w14:ligatures w14:val="none"/>
              </w:rPr>
            </w:pPr>
            <w:r w:rsidRPr="00A91886">
              <w:rPr>
                <w:rFonts w:ascii="Arial" w:eastAsia="Times New Roman" w:hAnsi="Arial" w:cs="Arial"/>
                <w:b/>
                <w:bCs/>
                <w:color w:val="000000" w:themeColor="text1"/>
                <w:kern w:val="0"/>
                <w:sz w:val="16"/>
                <w:szCs w:val="16"/>
                <w:lang w:eastAsia="en-GB"/>
                <w14:ligatures w14:val="none"/>
              </w:rPr>
              <w:t>IRR</w:t>
            </w:r>
          </w:p>
        </w:tc>
        <w:tc>
          <w:tcPr>
            <w:tcW w:w="741" w:type="dxa"/>
            <w:tcBorders>
              <w:top w:val="single" w:sz="4" w:space="0" w:color="auto"/>
              <w:left w:val="nil"/>
              <w:bottom w:val="single" w:sz="4" w:space="0" w:color="auto"/>
              <w:right w:val="single" w:sz="4" w:space="0" w:color="auto"/>
            </w:tcBorders>
            <w:noWrap/>
            <w:vAlign w:val="center"/>
            <w:hideMark/>
          </w:tcPr>
          <w:p w14:paraId="7AEFEBDD" w14:textId="77777777" w:rsidR="00991C53" w:rsidRPr="00A91886" w:rsidRDefault="00991C53" w:rsidP="00A91886">
            <w:pPr>
              <w:spacing w:after="0" w:line="240" w:lineRule="auto"/>
              <w:rPr>
                <w:rFonts w:ascii="Arial" w:eastAsia="Times New Roman" w:hAnsi="Arial" w:cs="Arial"/>
                <w:b/>
                <w:bCs/>
                <w:color w:val="000000" w:themeColor="text1"/>
                <w:kern w:val="0"/>
                <w:sz w:val="16"/>
                <w:szCs w:val="16"/>
                <w:lang w:eastAsia="en-GB"/>
                <w14:ligatures w14:val="none"/>
              </w:rPr>
            </w:pPr>
            <w:r w:rsidRPr="00A91886">
              <w:rPr>
                <w:rFonts w:ascii="Arial" w:eastAsia="Times New Roman" w:hAnsi="Arial" w:cs="Arial"/>
                <w:b/>
                <w:bCs/>
                <w:color w:val="000000" w:themeColor="text1"/>
                <w:kern w:val="0"/>
                <w:sz w:val="16"/>
                <w:szCs w:val="16"/>
                <w:lang w:eastAsia="en-GB"/>
                <w14:ligatures w14:val="none"/>
              </w:rPr>
              <w:t>IRR low</w:t>
            </w:r>
          </w:p>
        </w:tc>
        <w:tc>
          <w:tcPr>
            <w:tcW w:w="617" w:type="dxa"/>
            <w:tcBorders>
              <w:top w:val="single" w:sz="4" w:space="0" w:color="auto"/>
              <w:left w:val="nil"/>
              <w:bottom w:val="single" w:sz="4" w:space="0" w:color="auto"/>
              <w:right w:val="single" w:sz="4" w:space="0" w:color="auto"/>
            </w:tcBorders>
            <w:noWrap/>
            <w:vAlign w:val="center"/>
            <w:hideMark/>
          </w:tcPr>
          <w:p w14:paraId="6138698E" w14:textId="77777777" w:rsidR="00991C53" w:rsidRPr="00A91886" w:rsidRDefault="00991C53" w:rsidP="00A91886">
            <w:pPr>
              <w:spacing w:after="0" w:line="240" w:lineRule="auto"/>
              <w:rPr>
                <w:rFonts w:ascii="Arial" w:eastAsia="Times New Roman" w:hAnsi="Arial" w:cs="Arial"/>
                <w:b/>
                <w:bCs/>
                <w:color w:val="000000" w:themeColor="text1"/>
                <w:kern w:val="0"/>
                <w:sz w:val="16"/>
                <w:szCs w:val="16"/>
                <w:lang w:eastAsia="en-GB"/>
                <w14:ligatures w14:val="none"/>
              </w:rPr>
            </w:pPr>
            <w:r w:rsidRPr="00A91886">
              <w:rPr>
                <w:rFonts w:ascii="Arial" w:eastAsia="Times New Roman" w:hAnsi="Arial" w:cs="Arial"/>
                <w:b/>
                <w:bCs/>
                <w:color w:val="000000" w:themeColor="text1"/>
                <w:kern w:val="0"/>
                <w:sz w:val="16"/>
                <w:szCs w:val="16"/>
                <w:lang w:eastAsia="en-GB"/>
                <w14:ligatures w14:val="none"/>
              </w:rPr>
              <w:t>IRR high</w:t>
            </w:r>
          </w:p>
        </w:tc>
        <w:tc>
          <w:tcPr>
            <w:tcW w:w="2310" w:type="dxa"/>
            <w:vMerge/>
            <w:tcBorders>
              <w:left w:val="nil"/>
              <w:bottom w:val="single" w:sz="4" w:space="0" w:color="auto"/>
              <w:right w:val="single" w:sz="4" w:space="0" w:color="auto"/>
            </w:tcBorders>
            <w:noWrap/>
            <w:vAlign w:val="center"/>
            <w:hideMark/>
          </w:tcPr>
          <w:p w14:paraId="4C36588F" w14:textId="0E49BD8A" w:rsidR="00991C53" w:rsidRPr="00A91886" w:rsidRDefault="00991C53" w:rsidP="00A91886">
            <w:pPr>
              <w:spacing w:after="0" w:line="240" w:lineRule="auto"/>
              <w:rPr>
                <w:rFonts w:ascii="Arial" w:eastAsia="Times New Roman" w:hAnsi="Arial" w:cs="Arial"/>
                <w:b/>
                <w:bCs/>
                <w:color w:val="000000" w:themeColor="text1"/>
                <w:kern w:val="0"/>
                <w:sz w:val="16"/>
                <w:szCs w:val="16"/>
                <w:lang w:eastAsia="en-GB"/>
                <w14:ligatures w14:val="none"/>
              </w:rPr>
            </w:pPr>
          </w:p>
        </w:tc>
      </w:tr>
      <w:tr w:rsidR="005E4D54" w:rsidRPr="00A91886" w14:paraId="14A154B6"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29536B00" w14:textId="2BE4B9F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Palmer et al. 1957</w:t>
            </w:r>
            <w:r w:rsidRPr="00A91886">
              <w:rPr>
                <w:rFonts w:ascii="Arial" w:eastAsia="Times New Roman" w:hAnsi="Arial" w:cs="Arial"/>
                <w:color w:val="000000" w:themeColor="text1"/>
                <w:kern w:val="0"/>
                <w:sz w:val="16"/>
                <w:szCs w:val="16"/>
                <w:lang w:eastAsia="en-GB"/>
                <w14:ligatures w14:val="none"/>
              </w:rPr>
              <w:fldChar w:fldCharType="begin"/>
            </w:r>
            <w:r w:rsidRPr="00A91886">
              <w:rPr>
                <w:rFonts w:ascii="Arial" w:eastAsia="Times New Roman" w:hAnsi="Arial" w:cs="Arial"/>
                <w:color w:val="000000" w:themeColor="text1"/>
                <w:kern w:val="0"/>
                <w:sz w:val="16"/>
                <w:szCs w:val="16"/>
                <w:lang w:eastAsia="en-GB"/>
                <w14:ligatures w14:val="none"/>
              </w:rPr>
              <w:instrText xml:space="preserve"> ADDIN EN.CITE &lt;EndNote&gt;&lt;Cite&gt;&lt;Author&gt;Palmer&lt;/Author&gt;&lt;Year&gt;1957&lt;/Year&gt;&lt;RecNum&gt;11662&lt;/RecNum&gt;&lt;DisplayText&gt;&lt;style face="superscript"&gt;6&lt;/style&gt;&lt;/DisplayText&gt;&lt;record&gt;&lt;rec-number&gt;11662&lt;/rec-number&gt;&lt;foreign-keys&gt;&lt;key app="EN" db-id="9sxa9z9d6d9szpe9rpcx0vfx2v5p50t2zrx5" timestamp="1729527355"&gt;11662&lt;/key&gt;&lt;/foreign-keys&gt;&lt;ref-type name="Journal Article"&gt;17&lt;/ref-type&gt;&lt;contributors&gt;&lt;authors&gt;&lt;author&gt;Palmer, C. E.&lt;/author&gt;&lt;author&gt;Jablon, S.&lt;/author&gt;&lt;author&gt;Edwards, P. Q.&lt;/author&gt;&lt;/authors&gt;&lt;/contributors&gt;&lt;titles&gt;&lt;title&gt;Tuberculosis morbidity of young men in relation to tuberculin sensitivity and body build&lt;/title&gt;&lt;secondary-title&gt;Am Rev Tuberc&lt;/secondary-title&gt;&lt;/titles&gt;&lt;periodical&gt;&lt;full-title&gt;Am Rev Tuberc&lt;/full-title&gt;&lt;/periodical&gt;&lt;pages&gt;517-39&lt;/pages&gt;&lt;volume&gt;76&lt;/volume&gt;&lt;number&gt;4&lt;/number&gt;&lt;keywords&gt;&lt;keyword&gt;*Body Constitution&lt;/keyword&gt;&lt;keyword&gt;Humans&lt;/keyword&gt;&lt;keyword&gt;Male&lt;/keyword&gt;&lt;keyword&gt;*Morbidity&lt;/keyword&gt;&lt;keyword&gt;*Somatotypes&lt;/keyword&gt;&lt;keyword&gt;*Tuberculin&lt;/keyword&gt;&lt;keyword&gt;*Tuberculin Test&lt;/keyword&gt;&lt;keyword&gt;Tuberculosis/*statistics &amp;amp; numerical data&lt;/keyword&gt;&lt;keyword&gt;*tuberculin reaction&lt;/keyword&gt;&lt;keyword&gt;*TUBERCULOSIS/statistics&lt;/keyword&gt;&lt;/keywords&gt;&lt;dates&gt;&lt;year&gt;1957&lt;/year&gt;&lt;pub-dates&gt;&lt;date&gt;Oct&lt;/date&gt;&lt;/pub-dates&gt;&lt;/dates&gt;&lt;isbn&gt;0096-0381 (Print)&amp;#xD;0096-0381 (Linking)&lt;/isbn&gt;&lt;accession-num&gt;13470303&lt;/accession-num&gt;&lt;urls&gt;&lt;related-urls&gt;&lt;url&gt;https://www.ncbi.nlm.nih.gov/pubmed/13470303&lt;/url&gt;&lt;/related-urls&gt;&lt;/urls&gt;&lt;electronic-resource-num&gt;10.1164/artpd.1957.76.4.517&lt;/electronic-resource-num&gt;&lt;remote-database-name&gt;Medline&lt;/remote-database-name&gt;&lt;remote-database-provider&gt;NLM&lt;/remote-database-provider&gt;&lt;/record&gt;&lt;/Cite&gt;&lt;/EndNote&gt;</w:instrText>
            </w:r>
            <w:r w:rsidRPr="00A91886">
              <w:rPr>
                <w:rFonts w:ascii="Arial" w:eastAsia="Times New Roman" w:hAnsi="Arial" w:cs="Arial"/>
                <w:color w:val="000000" w:themeColor="text1"/>
                <w:kern w:val="0"/>
                <w:sz w:val="16"/>
                <w:szCs w:val="16"/>
                <w:lang w:eastAsia="en-GB"/>
                <w14:ligatures w14:val="none"/>
              </w:rPr>
              <w:fldChar w:fldCharType="separate"/>
            </w:r>
            <w:r w:rsidRPr="00A91886">
              <w:rPr>
                <w:rFonts w:ascii="Arial" w:eastAsia="Times New Roman" w:hAnsi="Arial" w:cs="Arial"/>
                <w:noProof/>
                <w:color w:val="000000" w:themeColor="text1"/>
                <w:kern w:val="0"/>
                <w:sz w:val="16"/>
                <w:szCs w:val="16"/>
                <w:vertAlign w:val="superscript"/>
                <w:lang w:eastAsia="en-GB"/>
                <w14:ligatures w14:val="none"/>
              </w:rPr>
              <w:t>6</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000000"/>
              <w:right w:val="single" w:sz="4" w:space="0" w:color="auto"/>
            </w:tcBorders>
            <w:noWrap/>
            <w:vAlign w:val="center"/>
            <w:hideMark/>
          </w:tcPr>
          <w:p w14:paraId="003C94C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21.9</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2F253FF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2.27</w:t>
            </w:r>
          </w:p>
        </w:tc>
        <w:tc>
          <w:tcPr>
            <w:tcW w:w="1239" w:type="dxa"/>
            <w:vMerge w:val="restart"/>
            <w:tcBorders>
              <w:top w:val="nil"/>
              <w:left w:val="single" w:sz="4" w:space="0" w:color="auto"/>
              <w:bottom w:val="single" w:sz="4" w:space="0" w:color="000000"/>
              <w:right w:val="single" w:sz="4" w:space="0" w:color="auto"/>
            </w:tcBorders>
            <w:noWrap/>
            <w:vAlign w:val="center"/>
            <w:hideMark/>
          </w:tcPr>
          <w:p w14:paraId="4314734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Optimisation function</w:t>
            </w:r>
          </w:p>
        </w:tc>
        <w:tc>
          <w:tcPr>
            <w:tcW w:w="702" w:type="dxa"/>
            <w:tcBorders>
              <w:top w:val="nil"/>
              <w:left w:val="nil"/>
              <w:bottom w:val="single" w:sz="4" w:space="0" w:color="auto"/>
              <w:right w:val="single" w:sz="4" w:space="0" w:color="auto"/>
            </w:tcBorders>
            <w:noWrap/>
            <w:vAlign w:val="center"/>
            <w:hideMark/>
          </w:tcPr>
          <w:p w14:paraId="02972CA9" w14:textId="0411587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10.0</w:t>
            </w:r>
          </w:p>
        </w:tc>
        <w:tc>
          <w:tcPr>
            <w:tcW w:w="632" w:type="dxa"/>
            <w:tcBorders>
              <w:top w:val="nil"/>
              <w:left w:val="nil"/>
              <w:bottom w:val="single" w:sz="4" w:space="0" w:color="auto"/>
              <w:right w:val="single" w:sz="4" w:space="0" w:color="auto"/>
            </w:tcBorders>
            <w:noWrap/>
            <w:vAlign w:val="center"/>
            <w:hideMark/>
          </w:tcPr>
          <w:p w14:paraId="7C98F5E8" w14:textId="2D9D294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19.2</w:t>
            </w:r>
          </w:p>
        </w:tc>
        <w:tc>
          <w:tcPr>
            <w:tcW w:w="1070" w:type="dxa"/>
            <w:tcBorders>
              <w:top w:val="nil"/>
              <w:left w:val="nil"/>
              <w:bottom w:val="single" w:sz="4" w:space="0" w:color="auto"/>
              <w:right w:val="single" w:sz="4" w:space="0" w:color="auto"/>
            </w:tcBorders>
            <w:noWrap/>
            <w:vAlign w:val="center"/>
            <w:hideMark/>
          </w:tcPr>
          <w:p w14:paraId="131EAD10" w14:textId="12A32EF9"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18.4</w:t>
            </w:r>
          </w:p>
        </w:tc>
        <w:tc>
          <w:tcPr>
            <w:tcW w:w="758" w:type="dxa"/>
            <w:tcBorders>
              <w:top w:val="nil"/>
              <w:left w:val="nil"/>
              <w:bottom w:val="single" w:sz="4" w:space="0" w:color="auto"/>
              <w:right w:val="single" w:sz="4" w:space="0" w:color="auto"/>
            </w:tcBorders>
            <w:noWrap/>
            <w:vAlign w:val="center"/>
            <w:hideMark/>
          </w:tcPr>
          <w:p w14:paraId="1AE1F8E2" w14:textId="7C4BEAD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22</w:t>
            </w:r>
          </w:p>
        </w:tc>
        <w:tc>
          <w:tcPr>
            <w:tcW w:w="1083" w:type="dxa"/>
            <w:tcBorders>
              <w:top w:val="nil"/>
              <w:left w:val="nil"/>
              <w:bottom w:val="single" w:sz="4" w:space="0" w:color="auto"/>
              <w:right w:val="single" w:sz="4" w:space="0" w:color="auto"/>
            </w:tcBorders>
            <w:noWrap/>
            <w:vAlign w:val="center"/>
            <w:hideMark/>
          </w:tcPr>
          <w:p w14:paraId="6A15C72C" w14:textId="6765331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29290</w:t>
            </w:r>
          </w:p>
        </w:tc>
        <w:tc>
          <w:tcPr>
            <w:tcW w:w="864" w:type="dxa"/>
            <w:tcBorders>
              <w:top w:val="nil"/>
              <w:left w:val="nil"/>
              <w:bottom w:val="single" w:sz="4" w:space="0" w:color="auto"/>
              <w:right w:val="single" w:sz="4" w:space="0" w:color="auto"/>
            </w:tcBorders>
            <w:noWrap/>
            <w:vAlign w:val="center"/>
            <w:hideMark/>
          </w:tcPr>
          <w:p w14:paraId="6086D15A" w14:textId="554F027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IRR</w:t>
            </w:r>
          </w:p>
        </w:tc>
        <w:tc>
          <w:tcPr>
            <w:tcW w:w="617" w:type="dxa"/>
            <w:tcBorders>
              <w:top w:val="nil"/>
              <w:left w:val="nil"/>
              <w:bottom w:val="single" w:sz="4" w:space="0" w:color="auto"/>
              <w:right w:val="single" w:sz="4" w:space="0" w:color="auto"/>
            </w:tcBorders>
            <w:noWrap/>
            <w:vAlign w:val="center"/>
            <w:hideMark/>
          </w:tcPr>
          <w:p w14:paraId="2F1A58E4" w14:textId="720E559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3.98</w:t>
            </w:r>
          </w:p>
        </w:tc>
        <w:tc>
          <w:tcPr>
            <w:tcW w:w="741" w:type="dxa"/>
            <w:tcBorders>
              <w:top w:val="nil"/>
              <w:left w:val="nil"/>
              <w:bottom w:val="single" w:sz="4" w:space="0" w:color="auto"/>
              <w:right w:val="single" w:sz="4" w:space="0" w:color="auto"/>
            </w:tcBorders>
            <w:noWrap/>
            <w:vAlign w:val="center"/>
            <w:hideMark/>
          </w:tcPr>
          <w:p w14:paraId="20D0EB96" w14:textId="412910B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17" w:type="dxa"/>
            <w:tcBorders>
              <w:top w:val="nil"/>
              <w:left w:val="nil"/>
              <w:bottom w:val="single" w:sz="4" w:space="0" w:color="auto"/>
              <w:right w:val="single" w:sz="4" w:space="0" w:color="auto"/>
            </w:tcBorders>
            <w:noWrap/>
            <w:vAlign w:val="center"/>
            <w:hideMark/>
          </w:tcPr>
          <w:p w14:paraId="09EA9B48" w14:textId="62E8F76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9.09</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0853DF1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IRRs calculated from raw data</w:t>
            </w:r>
          </w:p>
        </w:tc>
      </w:tr>
      <w:tr w:rsidR="005E4D54" w:rsidRPr="00A91886" w14:paraId="580DF355"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0C3B932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000000"/>
              <w:right w:val="single" w:sz="4" w:space="0" w:color="auto"/>
            </w:tcBorders>
            <w:vAlign w:val="center"/>
            <w:hideMark/>
          </w:tcPr>
          <w:p w14:paraId="6489DCA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17E281B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000000"/>
              <w:right w:val="single" w:sz="4" w:space="0" w:color="auto"/>
            </w:tcBorders>
            <w:vAlign w:val="center"/>
            <w:hideMark/>
          </w:tcPr>
          <w:p w14:paraId="6797A9F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40604A10" w14:textId="3E6FA70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19.3</w:t>
            </w:r>
          </w:p>
        </w:tc>
        <w:tc>
          <w:tcPr>
            <w:tcW w:w="632" w:type="dxa"/>
            <w:tcBorders>
              <w:top w:val="nil"/>
              <w:left w:val="nil"/>
              <w:bottom w:val="single" w:sz="4" w:space="0" w:color="auto"/>
              <w:right w:val="single" w:sz="4" w:space="0" w:color="auto"/>
            </w:tcBorders>
            <w:noWrap/>
            <w:vAlign w:val="center"/>
            <w:hideMark/>
          </w:tcPr>
          <w:p w14:paraId="49061FC7" w14:textId="7D1B7CB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20.4</w:t>
            </w:r>
          </w:p>
        </w:tc>
        <w:tc>
          <w:tcPr>
            <w:tcW w:w="1070" w:type="dxa"/>
            <w:tcBorders>
              <w:top w:val="nil"/>
              <w:left w:val="nil"/>
              <w:bottom w:val="single" w:sz="4" w:space="0" w:color="auto"/>
              <w:right w:val="single" w:sz="4" w:space="0" w:color="auto"/>
            </w:tcBorders>
            <w:noWrap/>
            <w:vAlign w:val="center"/>
            <w:hideMark/>
          </w:tcPr>
          <w:p w14:paraId="0AFDF894" w14:textId="664649A7"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19.9</w:t>
            </w:r>
          </w:p>
        </w:tc>
        <w:tc>
          <w:tcPr>
            <w:tcW w:w="758" w:type="dxa"/>
            <w:tcBorders>
              <w:top w:val="nil"/>
              <w:left w:val="nil"/>
              <w:bottom w:val="single" w:sz="4" w:space="0" w:color="auto"/>
              <w:right w:val="single" w:sz="4" w:space="0" w:color="auto"/>
            </w:tcBorders>
            <w:noWrap/>
            <w:vAlign w:val="center"/>
            <w:hideMark/>
          </w:tcPr>
          <w:p w14:paraId="4C35ECBA" w14:textId="6B677D2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29</w:t>
            </w:r>
          </w:p>
        </w:tc>
        <w:tc>
          <w:tcPr>
            <w:tcW w:w="1083" w:type="dxa"/>
            <w:tcBorders>
              <w:top w:val="nil"/>
              <w:left w:val="nil"/>
              <w:bottom w:val="single" w:sz="4" w:space="0" w:color="auto"/>
              <w:right w:val="single" w:sz="4" w:space="0" w:color="auto"/>
            </w:tcBorders>
            <w:noWrap/>
            <w:vAlign w:val="center"/>
            <w:hideMark/>
          </w:tcPr>
          <w:p w14:paraId="4BC786CB" w14:textId="2F30D99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43076</w:t>
            </w:r>
          </w:p>
        </w:tc>
        <w:tc>
          <w:tcPr>
            <w:tcW w:w="864" w:type="dxa"/>
            <w:tcBorders>
              <w:top w:val="nil"/>
              <w:left w:val="nil"/>
              <w:bottom w:val="single" w:sz="4" w:space="0" w:color="auto"/>
              <w:right w:val="single" w:sz="4" w:space="0" w:color="auto"/>
            </w:tcBorders>
            <w:noWrap/>
            <w:vAlign w:val="center"/>
            <w:hideMark/>
          </w:tcPr>
          <w:p w14:paraId="408AF0D0" w14:textId="292F5DE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IRR</w:t>
            </w:r>
          </w:p>
        </w:tc>
        <w:tc>
          <w:tcPr>
            <w:tcW w:w="617" w:type="dxa"/>
            <w:tcBorders>
              <w:top w:val="nil"/>
              <w:left w:val="nil"/>
              <w:bottom w:val="single" w:sz="4" w:space="0" w:color="auto"/>
              <w:right w:val="single" w:sz="4" w:space="0" w:color="auto"/>
            </w:tcBorders>
            <w:noWrap/>
            <w:vAlign w:val="center"/>
            <w:hideMark/>
          </w:tcPr>
          <w:p w14:paraId="2D4537F3" w14:textId="6FC6D2D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3.57</w:t>
            </w:r>
          </w:p>
        </w:tc>
        <w:tc>
          <w:tcPr>
            <w:tcW w:w="741" w:type="dxa"/>
            <w:tcBorders>
              <w:top w:val="nil"/>
              <w:left w:val="nil"/>
              <w:bottom w:val="single" w:sz="4" w:space="0" w:color="auto"/>
              <w:right w:val="single" w:sz="4" w:space="0" w:color="auto"/>
            </w:tcBorders>
            <w:noWrap/>
            <w:vAlign w:val="center"/>
            <w:hideMark/>
          </w:tcPr>
          <w:p w14:paraId="53803DB1" w14:textId="4127641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1.73</w:t>
            </w:r>
          </w:p>
        </w:tc>
        <w:tc>
          <w:tcPr>
            <w:tcW w:w="617" w:type="dxa"/>
            <w:tcBorders>
              <w:top w:val="nil"/>
              <w:left w:val="nil"/>
              <w:bottom w:val="single" w:sz="4" w:space="0" w:color="auto"/>
              <w:right w:val="single" w:sz="4" w:space="0" w:color="auto"/>
            </w:tcBorders>
            <w:noWrap/>
            <w:vAlign w:val="center"/>
            <w:hideMark/>
          </w:tcPr>
          <w:p w14:paraId="79CB9606" w14:textId="518E7BD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7.91</w:t>
            </w:r>
          </w:p>
        </w:tc>
        <w:tc>
          <w:tcPr>
            <w:tcW w:w="2310" w:type="dxa"/>
            <w:vMerge/>
            <w:tcBorders>
              <w:top w:val="nil"/>
              <w:left w:val="single" w:sz="4" w:space="0" w:color="auto"/>
              <w:bottom w:val="single" w:sz="4" w:space="0" w:color="000000"/>
              <w:right w:val="single" w:sz="4" w:space="0" w:color="auto"/>
            </w:tcBorders>
            <w:vAlign w:val="center"/>
            <w:hideMark/>
          </w:tcPr>
          <w:p w14:paraId="1247658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1AECA4F2"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2A3CEC2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000000"/>
              <w:right w:val="single" w:sz="4" w:space="0" w:color="auto"/>
            </w:tcBorders>
            <w:vAlign w:val="center"/>
            <w:hideMark/>
          </w:tcPr>
          <w:p w14:paraId="7E3D748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16AD4F3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000000"/>
              <w:right w:val="single" w:sz="4" w:space="0" w:color="auto"/>
            </w:tcBorders>
            <w:vAlign w:val="center"/>
            <w:hideMark/>
          </w:tcPr>
          <w:p w14:paraId="11C5C75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6B7CB821" w14:textId="27BEF3F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20.5</w:t>
            </w:r>
          </w:p>
        </w:tc>
        <w:tc>
          <w:tcPr>
            <w:tcW w:w="632" w:type="dxa"/>
            <w:tcBorders>
              <w:top w:val="nil"/>
              <w:left w:val="nil"/>
              <w:bottom w:val="single" w:sz="4" w:space="0" w:color="auto"/>
              <w:right w:val="single" w:sz="4" w:space="0" w:color="auto"/>
            </w:tcBorders>
            <w:noWrap/>
            <w:vAlign w:val="center"/>
            <w:hideMark/>
          </w:tcPr>
          <w:p w14:paraId="2AB0C94B" w14:textId="3DB21F2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21.5</w:t>
            </w:r>
          </w:p>
        </w:tc>
        <w:tc>
          <w:tcPr>
            <w:tcW w:w="1070" w:type="dxa"/>
            <w:tcBorders>
              <w:top w:val="nil"/>
              <w:left w:val="nil"/>
              <w:bottom w:val="single" w:sz="4" w:space="0" w:color="auto"/>
              <w:right w:val="single" w:sz="4" w:space="0" w:color="auto"/>
            </w:tcBorders>
            <w:noWrap/>
            <w:vAlign w:val="center"/>
            <w:hideMark/>
          </w:tcPr>
          <w:p w14:paraId="5B270D19" w14:textId="3FDDB666"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21.0</w:t>
            </w:r>
          </w:p>
        </w:tc>
        <w:tc>
          <w:tcPr>
            <w:tcW w:w="758" w:type="dxa"/>
            <w:tcBorders>
              <w:top w:val="nil"/>
              <w:left w:val="nil"/>
              <w:bottom w:val="single" w:sz="4" w:space="0" w:color="auto"/>
              <w:right w:val="single" w:sz="4" w:space="0" w:color="auto"/>
            </w:tcBorders>
            <w:noWrap/>
            <w:vAlign w:val="center"/>
            <w:hideMark/>
          </w:tcPr>
          <w:p w14:paraId="042E6388" w14:textId="2478AB1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20</w:t>
            </w:r>
          </w:p>
        </w:tc>
        <w:tc>
          <w:tcPr>
            <w:tcW w:w="1083" w:type="dxa"/>
            <w:tcBorders>
              <w:top w:val="nil"/>
              <w:left w:val="nil"/>
              <w:bottom w:val="single" w:sz="4" w:space="0" w:color="auto"/>
              <w:right w:val="single" w:sz="4" w:space="0" w:color="auto"/>
            </w:tcBorders>
            <w:noWrap/>
            <w:vAlign w:val="center"/>
            <w:hideMark/>
          </w:tcPr>
          <w:p w14:paraId="02AD1E05" w14:textId="1B6FDBC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56749</w:t>
            </w:r>
          </w:p>
        </w:tc>
        <w:tc>
          <w:tcPr>
            <w:tcW w:w="864" w:type="dxa"/>
            <w:tcBorders>
              <w:top w:val="nil"/>
              <w:left w:val="nil"/>
              <w:bottom w:val="single" w:sz="4" w:space="0" w:color="auto"/>
              <w:right w:val="single" w:sz="4" w:space="0" w:color="auto"/>
            </w:tcBorders>
            <w:noWrap/>
            <w:vAlign w:val="center"/>
            <w:hideMark/>
          </w:tcPr>
          <w:p w14:paraId="46654F7A" w14:textId="238CE31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IRR</w:t>
            </w:r>
          </w:p>
        </w:tc>
        <w:tc>
          <w:tcPr>
            <w:tcW w:w="617" w:type="dxa"/>
            <w:tcBorders>
              <w:top w:val="nil"/>
              <w:left w:val="nil"/>
              <w:bottom w:val="single" w:sz="4" w:space="0" w:color="auto"/>
              <w:right w:val="single" w:sz="4" w:space="0" w:color="auto"/>
            </w:tcBorders>
            <w:noWrap/>
            <w:vAlign w:val="center"/>
            <w:hideMark/>
          </w:tcPr>
          <w:p w14:paraId="37A6D4DD" w14:textId="275411A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1.87</w:t>
            </w:r>
          </w:p>
        </w:tc>
        <w:tc>
          <w:tcPr>
            <w:tcW w:w="741" w:type="dxa"/>
            <w:tcBorders>
              <w:top w:val="nil"/>
              <w:left w:val="nil"/>
              <w:bottom w:val="single" w:sz="4" w:space="0" w:color="auto"/>
              <w:right w:val="single" w:sz="4" w:space="0" w:color="auto"/>
            </w:tcBorders>
            <w:noWrap/>
            <w:vAlign w:val="center"/>
            <w:hideMark/>
          </w:tcPr>
          <w:p w14:paraId="1640EF17" w14:textId="33A9145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0.85</w:t>
            </w:r>
          </w:p>
        </w:tc>
        <w:tc>
          <w:tcPr>
            <w:tcW w:w="617" w:type="dxa"/>
            <w:tcBorders>
              <w:top w:val="nil"/>
              <w:left w:val="nil"/>
              <w:bottom w:val="single" w:sz="4" w:space="0" w:color="auto"/>
              <w:right w:val="single" w:sz="4" w:space="0" w:color="auto"/>
            </w:tcBorders>
            <w:noWrap/>
            <w:vAlign w:val="center"/>
            <w:hideMark/>
          </w:tcPr>
          <w:p w14:paraId="5420FFCC" w14:textId="06EA965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4.31</w:t>
            </w:r>
          </w:p>
        </w:tc>
        <w:tc>
          <w:tcPr>
            <w:tcW w:w="2310" w:type="dxa"/>
            <w:vMerge/>
            <w:tcBorders>
              <w:top w:val="nil"/>
              <w:left w:val="single" w:sz="4" w:space="0" w:color="auto"/>
              <w:bottom w:val="single" w:sz="4" w:space="0" w:color="000000"/>
              <w:right w:val="single" w:sz="4" w:space="0" w:color="auto"/>
            </w:tcBorders>
            <w:vAlign w:val="center"/>
            <w:hideMark/>
          </w:tcPr>
          <w:p w14:paraId="1102290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6F97B158"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0380A29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000000"/>
              <w:right w:val="single" w:sz="4" w:space="0" w:color="auto"/>
            </w:tcBorders>
            <w:vAlign w:val="center"/>
            <w:hideMark/>
          </w:tcPr>
          <w:p w14:paraId="78EB64E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798B0C7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000000"/>
              <w:right w:val="single" w:sz="4" w:space="0" w:color="auto"/>
            </w:tcBorders>
            <w:vAlign w:val="center"/>
            <w:hideMark/>
          </w:tcPr>
          <w:p w14:paraId="666B337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39A303AC" w14:textId="57BF1B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21.6</w:t>
            </w:r>
          </w:p>
        </w:tc>
        <w:tc>
          <w:tcPr>
            <w:tcW w:w="632" w:type="dxa"/>
            <w:tcBorders>
              <w:top w:val="nil"/>
              <w:left w:val="nil"/>
              <w:bottom w:val="single" w:sz="4" w:space="0" w:color="auto"/>
              <w:right w:val="single" w:sz="4" w:space="0" w:color="auto"/>
            </w:tcBorders>
            <w:noWrap/>
            <w:vAlign w:val="center"/>
            <w:hideMark/>
          </w:tcPr>
          <w:p w14:paraId="3DD0BF57" w14:textId="24D9A25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23.7</w:t>
            </w:r>
          </w:p>
        </w:tc>
        <w:tc>
          <w:tcPr>
            <w:tcW w:w="1070" w:type="dxa"/>
            <w:tcBorders>
              <w:top w:val="nil"/>
              <w:left w:val="nil"/>
              <w:bottom w:val="single" w:sz="4" w:space="0" w:color="auto"/>
              <w:right w:val="single" w:sz="4" w:space="0" w:color="auto"/>
            </w:tcBorders>
            <w:noWrap/>
            <w:vAlign w:val="center"/>
            <w:hideMark/>
          </w:tcPr>
          <w:p w14:paraId="0C494EFD" w14:textId="3E80F2E6"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22.6</w:t>
            </w:r>
          </w:p>
        </w:tc>
        <w:tc>
          <w:tcPr>
            <w:tcW w:w="758" w:type="dxa"/>
            <w:tcBorders>
              <w:top w:val="nil"/>
              <w:left w:val="nil"/>
              <w:bottom w:val="single" w:sz="4" w:space="0" w:color="auto"/>
              <w:right w:val="single" w:sz="4" w:space="0" w:color="auto"/>
            </w:tcBorders>
            <w:noWrap/>
            <w:vAlign w:val="center"/>
            <w:hideMark/>
          </w:tcPr>
          <w:p w14:paraId="73680657" w14:textId="7859B1D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26</w:t>
            </w:r>
          </w:p>
        </w:tc>
        <w:tc>
          <w:tcPr>
            <w:tcW w:w="1083" w:type="dxa"/>
            <w:tcBorders>
              <w:top w:val="nil"/>
              <w:left w:val="nil"/>
              <w:bottom w:val="single" w:sz="4" w:space="0" w:color="auto"/>
              <w:right w:val="single" w:sz="4" w:space="0" w:color="auto"/>
            </w:tcBorders>
            <w:noWrap/>
            <w:vAlign w:val="center"/>
            <w:hideMark/>
          </w:tcPr>
          <w:p w14:paraId="78C82DEA" w14:textId="1B530AC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87634</w:t>
            </w:r>
          </w:p>
        </w:tc>
        <w:tc>
          <w:tcPr>
            <w:tcW w:w="864" w:type="dxa"/>
            <w:tcBorders>
              <w:top w:val="nil"/>
              <w:left w:val="nil"/>
              <w:bottom w:val="single" w:sz="4" w:space="0" w:color="auto"/>
              <w:right w:val="single" w:sz="4" w:space="0" w:color="auto"/>
            </w:tcBorders>
            <w:noWrap/>
            <w:vAlign w:val="center"/>
            <w:hideMark/>
          </w:tcPr>
          <w:p w14:paraId="32966305" w14:textId="6537B0F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IRR</w:t>
            </w:r>
          </w:p>
        </w:tc>
        <w:tc>
          <w:tcPr>
            <w:tcW w:w="617" w:type="dxa"/>
            <w:tcBorders>
              <w:top w:val="nil"/>
              <w:left w:val="nil"/>
              <w:bottom w:val="single" w:sz="4" w:space="0" w:color="auto"/>
              <w:right w:val="single" w:sz="4" w:space="0" w:color="auto"/>
            </w:tcBorders>
            <w:noWrap/>
            <w:vAlign w:val="center"/>
            <w:hideMark/>
          </w:tcPr>
          <w:p w14:paraId="4E6177C7" w14:textId="5D48FAD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1.57</w:t>
            </w:r>
          </w:p>
        </w:tc>
        <w:tc>
          <w:tcPr>
            <w:tcW w:w="741" w:type="dxa"/>
            <w:tcBorders>
              <w:top w:val="nil"/>
              <w:left w:val="nil"/>
              <w:bottom w:val="single" w:sz="4" w:space="0" w:color="auto"/>
              <w:right w:val="single" w:sz="4" w:space="0" w:color="auto"/>
            </w:tcBorders>
            <w:noWrap/>
            <w:vAlign w:val="center"/>
            <w:hideMark/>
          </w:tcPr>
          <w:p w14:paraId="0C3CF9A5" w14:textId="2ADB37E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0.75</w:t>
            </w:r>
          </w:p>
        </w:tc>
        <w:tc>
          <w:tcPr>
            <w:tcW w:w="617" w:type="dxa"/>
            <w:tcBorders>
              <w:top w:val="nil"/>
              <w:left w:val="nil"/>
              <w:bottom w:val="single" w:sz="4" w:space="0" w:color="auto"/>
              <w:right w:val="single" w:sz="4" w:space="0" w:color="auto"/>
            </w:tcBorders>
            <w:noWrap/>
            <w:vAlign w:val="center"/>
            <w:hideMark/>
          </w:tcPr>
          <w:p w14:paraId="1A41D515" w14:textId="6AC8A16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3.52</w:t>
            </w:r>
          </w:p>
        </w:tc>
        <w:tc>
          <w:tcPr>
            <w:tcW w:w="2310" w:type="dxa"/>
            <w:vMerge/>
            <w:tcBorders>
              <w:top w:val="nil"/>
              <w:left w:val="single" w:sz="4" w:space="0" w:color="auto"/>
              <w:bottom w:val="single" w:sz="4" w:space="0" w:color="000000"/>
              <w:right w:val="single" w:sz="4" w:space="0" w:color="auto"/>
            </w:tcBorders>
            <w:vAlign w:val="center"/>
            <w:hideMark/>
          </w:tcPr>
          <w:p w14:paraId="6A984B9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66B5D117"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297B7B9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000000"/>
              <w:right w:val="single" w:sz="4" w:space="0" w:color="auto"/>
            </w:tcBorders>
            <w:vAlign w:val="center"/>
            <w:hideMark/>
          </w:tcPr>
          <w:p w14:paraId="0141756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4740A0B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000000"/>
              <w:right w:val="single" w:sz="4" w:space="0" w:color="auto"/>
            </w:tcBorders>
            <w:vAlign w:val="center"/>
            <w:hideMark/>
          </w:tcPr>
          <w:p w14:paraId="1562793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7DD09455" w14:textId="3088D4F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23.8</w:t>
            </w:r>
          </w:p>
        </w:tc>
        <w:tc>
          <w:tcPr>
            <w:tcW w:w="632" w:type="dxa"/>
            <w:tcBorders>
              <w:top w:val="nil"/>
              <w:left w:val="nil"/>
              <w:bottom w:val="single" w:sz="4" w:space="0" w:color="auto"/>
              <w:right w:val="single" w:sz="4" w:space="0" w:color="auto"/>
            </w:tcBorders>
            <w:noWrap/>
            <w:vAlign w:val="center"/>
            <w:hideMark/>
          </w:tcPr>
          <w:p w14:paraId="45D775EB" w14:textId="2A2F473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35.0</w:t>
            </w:r>
          </w:p>
        </w:tc>
        <w:tc>
          <w:tcPr>
            <w:tcW w:w="1070" w:type="dxa"/>
            <w:tcBorders>
              <w:top w:val="nil"/>
              <w:left w:val="nil"/>
              <w:bottom w:val="single" w:sz="4" w:space="0" w:color="auto"/>
              <w:right w:val="single" w:sz="4" w:space="0" w:color="auto"/>
            </w:tcBorders>
            <w:noWrap/>
            <w:vAlign w:val="center"/>
            <w:hideMark/>
          </w:tcPr>
          <w:p w14:paraId="75D38791" w14:textId="57008EEE"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24.9</w:t>
            </w:r>
          </w:p>
        </w:tc>
        <w:tc>
          <w:tcPr>
            <w:tcW w:w="758" w:type="dxa"/>
            <w:tcBorders>
              <w:top w:val="nil"/>
              <w:left w:val="nil"/>
              <w:bottom w:val="single" w:sz="4" w:space="0" w:color="auto"/>
              <w:right w:val="single" w:sz="4" w:space="0" w:color="auto"/>
            </w:tcBorders>
            <w:noWrap/>
            <w:vAlign w:val="center"/>
            <w:hideMark/>
          </w:tcPr>
          <w:p w14:paraId="4F04C5A7" w14:textId="1B8C3B4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11</w:t>
            </w:r>
          </w:p>
        </w:tc>
        <w:tc>
          <w:tcPr>
            <w:tcW w:w="1083" w:type="dxa"/>
            <w:tcBorders>
              <w:top w:val="nil"/>
              <w:left w:val="nil"/>
              <w:bottom w:val="single" w:sz="4" w:space="0" w:color="auto"/>
              <w:right w:val="single" w:sz="4" w:space="0" w:color="auto"/>
            </w:tcBorders>
            <w:noWrap/>
            <w:vAlign w:val="center"/>
            <w:hideMark/>
          </w:tcPr>
          <w:p w14:paraId="051F7ACD" w14:textId="6EAA88F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58260</w:t>
            </w:r>
          </w:p>
        </w:tc>
        <w:tc>
          <w:tcPr>
            <w:tcW w:w="864" w:type="dxa"/>
            <w:tcBorders>
              <w:top w:val="nil"/>
              <w:left w:val="nil"/>
              <w:bottom w:val="single" w:sz="4" w:space="0" w:color="auto"/>
              <w:right w:val="single" w:sz="4" w:space="0" w:color="auto"/>
            </w:tcBorders>
            <w:noWrap/>
            <w:vAlign w:val="center"/>
            <w:hideMark/>
          </w:tcPr>
          <w:p w14:paraId="23B6C9DD" w14:textId="2B61896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IRR</w:t>
            </w:r>
          </w:p>
        </w:tc>
        <w:tc>
          <w:tcPr>
            <w:tcW w:w="617" w:type="dxa"/>
            <w:tcBorders>
              <w:top w:val="nil"/>
              <w:left w:val="nil"/>
              <w:bottom w:val="single" w:sz="4" w:space="0" w:color="auto"/>
              <w:right w:val="single" w:sz="4" w:space="0" w:color="auto"/>
            </w:tcBorders>
            <w:noWrap/>
            <w:vAlign w:val="center"/>
            <w:hideMark/>
          </w:tcPr>
          <w:p w14:paraId="366AF063" w14:textId="2530313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3F94DC48" w14:textId="0BF82E3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4CD39996" w14:textId="04C4267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6CB7EAC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48A57ED8"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68235D9C" w14:textId="56748F6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Edwards et al. 1971</w:t>
            </w:r>
            <w:r w:rsidRPr="00A91886">
              <w:rPr>
                <w:rFonts w:ascii="Arial" w:eastAsia="Times New Roman" w:hAnsi="Arial" w:cs="Arial"/>
                <w:color w:val="000000" w:themeColor="text1"/>
                <w:kern w:val="0"/>
                <w:sz w:val="16"/>
                <w:szCs w:val="16"/>
                <w:lang w:eastAsia="en-GB"/>
                <w14:ligatures w14:val="none"/>
              </w:rPr>
              <w:fldChar w:fldCharType="begin"/>
            </w:r>
            <w:r w:rsidRPr="00A91886">
              <w:rPr>
                <w:rFonts w:ascii="Arial" w:eastAsia="Times New Roman" w:hAnsi="Arial" w:cs="Arial"/>
                <w:color w:val="000000" w:themeColor="text1"/>
                <w:kern w:val="0"/>
                <w:sz w:val="16"/>
                <w:szCs w:val="16"/>
                <w:lang w:eastAsia="en-GB"/>
                <w14:ligatures w14:val="none"/>
              </w:rPr>
              <w:instrText xml:space="preserve"> ADDIN EN.CITE &lt;EndNote&gt;&lt;Cite&gt;&lt;Author&gt;Edwards&lt;/Author&gt;&lt;Year&gt;1971&lt;/Year&gt;&lt;RecNum&gt;11663&lt;/RecNum&gt;&lt;DisplayText&gt;&lt;style face="superscript"&gt;7&lt;/style&gt;&lt;/DisplayText&gt;&lt;record&gt;&lt;rec-number&gt;11663&lt;/rec-number&gt;&lt;foreign-keys&gt;&lt;key app="EN" db-id="9sxa9z9d6d9szpe9rpcx0vfx2v5p50t2zrx5" timestamp="1729527459"&gt;11663&lt;/key&gt;&lt;/foreign-keys&gt;&lt;ref-type name="Journal Article"&gt;17&lt;/ref-type&gt;&lt;contributors&gt;&lt;authors&gt;&lt;author&gt;Edwards, L. B.&lt;/author&gt;&lt;author&gt;Livesay, V. T.&lt;/author&gt;&lt;author&gt;Acquaviva, F. A.&lt;/author&gt;&lt;author&gt;Palmer, C. E.&lt;/author&gt;&lt;/authors&gt;&lt;/contributors&gt;&lt;titles&gt;&lt;title&gt;Height, weight, tuberculous infection, and tuberculous disease&lt;/title&gt;&lt;secondary-title&gt;Arch Environ Health&lt;/secondary-title&gt;&lt;/titles&gt;&lt;periodical&gt;&lt;full-title&gt;Arch Environ Health&lt;/full-title&gt;&lt;/periodical&gt;&lt;pages&gt;106-12&lt;/pages&gt;&lt;volume&gt;22&lt;/volume&gt;&lt;number&gt;1&lt;/number&gt;&lt;keywords&gt;&lt;keyword&gt;Adult&lt;/keyword&gt;&lt;keyword&gt;*Body Height&lt;/keyword&gt;&lt;keyword&gt;*Body Weight&lt;/keyword&gt;&lt;keyword&gt;Health Surveys&lt;/keyword&gt;&lt;keyword&gt;Humans&lt;/keyword&gt;&lt;keyword&gt;Male&lt;/keyword&gt;&lt;keyword&gt;Mycobacterium tuberculosis/*pathogenicity&lt;/keyword&gt;&lt;keyword&gt;Somatotypes&lt;/keyword&gt;&lt;keyword&gt;Tuberculin Test&lt;/keyword&gt;&lt;keyword&gt;Tuberculosis/epidemiology/*genetics/mortality&lt;/keyword&gt;&lt;/keywords&gt;&lt;dates&gt;&lt;year&gt;1971&lt;/year&gt;&lt;pub-dates&gt;&lt;date&gt;Jan&lt;/date&gt;&lt;/pub-dates&gt;&lt;/dates&gt;&lt;isbn&gt;0003-9896 (Print)&amp;#xD;0003-9896 (Linking)&lt;/isbn&gt;&lt;accession-num&gt;4992917&lt;/accession-num&gt;&lt;urls&gt;&lt;related-urls&gt;&lt;url&gt;https://www.ncbi.nlm.nih.gov/pubmed/4992917&lt;/url&gt;&lt;/related-urls&gt;&lt;/urls&gt;&lt;electronic-resource-num&gt;10.1080/00039896.1971.10665820&lt;/electronic-resource-num&gt;&lt;remote-database-name&gt;Medline&lt;/remote-database-name&gt;&lt;remote-database-provider&gt;NLM&lt;/remote-database-provider&gt;&lt;/record&gt;&lt;/Cite&gt;&lt;/EndNote&gt;</w:instrText>
            </w:r>
            <w:r w:rsidRPr="00A91886">
              <w:rPr>
                <w:rFonts w:ascii="Arial" w:eastAsia="Times New Roman" w:hAnsi="Arial" w:cs="Arial"/>
                <w:color w:val="000000" w:themeColor="text1"/>
                <w:kern w:val="0"/>
                <w:sz w:val="16"/>
                <w:szCs w:val="16"/>
                <w:lang w:eastAsia="en-GB"/>
                <w14:ligatures w14:val="none"/>
              </w:rPr>
              <w:fldChar w:fldCharType="separate"/>
            </w:r>
            <w:r w:rsidRPr="00A91886">
              <w:rPr>
                <w:rFonts w:ascii="Arial" w:eastAsia="Times New Roman" w:hAnsi="Arial" w:cs="Arial"/>
                <w:noProof/>
                <w:color w:val="000000" w:themeColor="text1"/>
                <w:kern w:val="0"/>
                <w:sz w:val="16"/>
                <w:szCs w:val="16"/>
                <w:vertAlign w:val="superscript"/>
                <w:lang w:eastAsia="en-GB"/>
                <w14:ligatures w14:val="none"/>
              </w:rPr>
              <w:t>7</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auto"/>
              <w:right w:val="single" w:sz="4" w:space="0" w:color="auto"/>
            </w:tcBorders>
            <w:noWrap/>
            <w:vAlign w:val="center"/>
            <w:hideMark/>
          </w:tcPr>
          <w:p w14:paraId="2FCB05F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22.1</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1AB165F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2.71</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22A2AC2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Optimisation function</w:t>
            </w:r>
          </w:p>
        </w:tc>
        <w:tc>
          <w:tcPr>
            <w:tcW w:w="702" w:type="dxa"/>
            <w:tcBorders>
              <w:top w:val="nil"/>
              <w:left w:val="nil"/>
              <w:bottom w:val="single" w:sz="4" w:space="0" w:color="auto"/>
              <w:right w:val="single" w:sz="4" w:space="0" w:color="auto"/>
            </w:tcBorders>
            <w:noWrap/>
            <w:vAlign w:val="center"/>
            <w:hideMark/>
          </w:tcPr>
          <w:p w14:paraId="55B1FBD9" w14:textId="0EBAC24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10.0</w:t>
            </w:r>
          </w:p>
        </w:tc>
        <w:tc>
          <w:tcPr>
            <w:tcW w:w="632" w:type="dxa"/>
            <w:tcBorders>
              <w:top w:val="nil"/>
              <w:left w:val="nil"/>
              <w:bottom w:val="single" w:sz="4" w:space="0" w:color="auto"/>
              <w:right w:val="single" w:sz="4" w:space="0" w:color="auto"/>
            </w:tcBorders>
            <w:noWrap/>
            <w:vAlign w:val="center"/>
            <w:hideMark/>
          </w:tcPr>
          <w:p w14:paraId="2817A4D3" w14:textId="78A58E5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19.6</w:t>
            </w:r>
          </w:p>
        </w:tc>
        <w:tc>
          <w:tcPr>
            <w:tcW w:w="1070" w:type="dxa"/>
            <w:tcBorders>
              <w:top w:val="nil"/>
              <w:left w:val="nil"/>
              <w:bottom w:val="single" w:sz="4" w:space="0" w:color="auto"/>
              <w:right w:val="single" w:sz="4" w:space="0" w:color="auto"/>
            </w:tcBorders>
            <w:noWrap/>
            <w:vAlign w:val="center"/>
            <w:hideMark/>
          </w:tcPr>
          <w:p w14:paraId="2E1B0932" w14:textId="59ACCC9C"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18.6</w:t>
            </w:r>
          </w:p>
        </w:tc>
        <w:tc>
          <w:tcPr>
            <w:tcW w:w="758" w:type="dxa"/>
            <w:tcBorders>
              <w:top w:val="nil"/>
              <w:left w:val="nil"/>
              <w:bottom w:val="single" w:sz="4" w:space="0" w:color="auto"/>
              <w:right w:val="single" w:sz="4" w:space="0" w:color="auto"/>
            </w:tcBorders>
            <w:noWrap/>
            <w:vAlign w:val="center"/>
            <w:hideMark/>
          </w:tcPr>
          <w:p w14:paraId="5E3C9522" w14:textId="1B4577E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115</w:t>
            </w:r>
          </w:p>
        </w:tc>
        <w:tc>
          <w:tcPr>
            <w:tcW w:w="1083" w:type="dxa"/>
            <w:tcBorders>
              <w:top w:val="nil"/>
              <w:left w:val="nil"/>
              <w:bottom w:val="single" w:sz="4" w:space="0" w:color="auto"/>
              <w:right w:val="single" w:sz="4" w:space="0" w:color="auto"/>
            </w:tcBorders>
            <w:noWrap/>
            <w:vAlign w:val="center"/>
            <w:hideMark/>
          </w:tcPr>
          <w:p w14:paraId="55322E9D" w14:textId="1D1CBB4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581328</w:t>
            </w:r>
          </w:p>
        </w:tc>
        <w:tc>
          <w:tcPr>
            <w:tcW w:w="864" w:type="dxa"/>
            <w:tcBorders>
              <w:top w:val="nil"/>
              <w:left w:val="nil"/>
              <w:bottom w:val="single" w:sz="4" w:space="0" w:color="auto"/>
              <w:right w:val="single" w:sz="4" w:space="0" w:color="auto"/>
            </w:tcBorders>
            <w:noWrap/>
            <w:vAlign w:val="center"/>
            <w:hideMark/>
          </w:tcPr>
          <w:p w14:paraId="01332125" w14:textId="72AF9FD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IRR</w:t>
            </w:r>
          </w:p>
        </w:tc>
        <w:tc>
          <w:tcPr>
            <w:tcW w:w="617" w:type="dxa"/>
            <w:tcBorders>
              <w:top w:val="nil"/>
              <w:left w:val="nil"/>
              <w:bottom w:val="single" w:sz="4" w:space="0" w:color="auto"/>
              <w:right w:val="single" w:sz="4" w:space="0" w:color="auto"/>
            </w:tcBorders>
            <w:noWrap/>
            <w:vAlign w:val="center"/>
            <w:hideMark/>
          </w:tcPr>
          <w:p w14:paraId="218B2F55" w14:textId="595BDB3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3.52</w:t>
            </w:r>
          </w:p>
        </w:tc>
        <w:tc>
          <w:tcPr>
            <w:tcW w:w="741" w:type="dxa"/>
            <w:tcBorders>
              <w:top w:val="nil"/>
              <w:left w:val="nil"/>
              <w:bottom w:val="single" w:sz="4" w:space="0" w:color="auto"/>
              <w:right w:val="single" w:sz="4" w:space="0" w:color="auto"/>
            </w:tcBorders>
            <w:noWrap/>
            <w:vAlign w:val="center"/>
            <w:hideMark/>
          </w:tcPr>
          <w:p w14:paraId="73A38DC5" w14:textId="03F389D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2.47</w:t>
            </w:r>
          </w:p>
        </w:tc>
        <w:tc>
          <w:tcPr>
            <w:tcW w:w="617" w:type="dxa"/>
            <w:tcBorders>
              <w:top w:val="nil"/>
              <w:left w:val="nil"/>
              <w:bottom w:val="single" w:sz="4" w:space="0" w:color="auto"/>
              <w:right w:val="single" w:sz="4" w:space="0" w:color="auto"/>
            </w:tcBorders>
            <w:noWrap/>
            <w:vAlign w:val="center"/>
            <w:hideMark/>
          </w:tcPr>
          <w:p w14:paraId="6482A541" w14:textId="248EF0E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5.1</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030A993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IRRs calculated from raw data and person-years approximated</w:t>
            </w:r>
          </w:p>
        </w:tc>
      </w:tr>
      <w:tr w:rsidR="005E4D54" w:rsidRPr="00A91886" w14:paraId="5A6F22C4"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0FFFFB7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6A5ECA4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51834C5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3514FFD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01A8EC6D" w14:textId="46DECF3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19.7</w:t>
            </w:r>
          </w:p>
        </w:tc>
        <w:tc>
          <w:tcPr>
            <w:tcW w:w="632" w:type="dxa"/>
            <w:tcBorders>
              <w:top w:val="nil"/>
              <w:left w:val="nil"/>
              <w:bottom w:val="single" w:sz="4" w:space="0" w:color="auto"/>
              <w:right w:val="single" w:sz="4" w:space="0" w:color="auto"/>
            </w:tcBorders>
            <w:noWrap/>
            <w:vAlign w:val="center"/>
            <w:hideMark/>
          </w:tcPr>
          <w:p w14:paraId="4882BFFA" w14:textId="322F76C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23.9</w:t>
            </w:r>
          </w:p>
        </w:tc>
        <w:tc>
          <w:tcPr>
            <w:tcW w:w="1070" w:type="dxa"/>
            <w:tcBorders>
              <w:top w:val="nil"/>
              <w:left w:val="nil"/>
              <w:bottom w:val="single" w:sz="4" w:space="0" w:color="auto"/>
              <w:right w:val="single" w:sz="4" w:space="0" w:color="auto"/>
            </w:tcBorders>
            <w:noWrap/>
            <w:vAlign w:val="center"/>
            <w:hideMark/>
          </w:tcPr>
          <w:p w14:paraId="5B0BC45E" w14:textId="07EB68BB"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21.8</w:t>
            </w:r>
          </w:p>
        </w:tc>
        <w:tc>
          <w:tcPr>
            <w:tcW w:w="758" w:type="dxa"/>
            <w:tcBorders>
              <w:top w:val="nil"/>
              <w:left w:val="nil"/>
              <w:bottom w:val="single" w:sz="4" w:space="0" w:color="auto"/>
              <w:right w:val="single" w:sz="4" w:space="0" w:color="auto"/>
            </w:tcBorders>
            <w:noWrap/>
            <w:vAlign w:val="center"/>
            <w:hideMark/>
          </w:tcPr>
          <w:p w14:paraId="6D793AB0" w14:textId="698ABA8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224</w:t>
            </w:r>
          </w:p>
        </w:tc>
        <w:tc>
          <w:tcPr>
            <w:tcW w:w="1083" w:type="dxa"/>
            <w:tcBorders>
              <w:top w:val="nil"/>
              <w:left w:val="nil"/>
              <w:bottom w:val="single" w:sz="4" w:space="0" w:color="auto"/>
              <w:right w:val="single" w:sz="4" w:space="0" w:color="auto"/>
            </w:tcBorders>
            <w:noWrap/>
            <w:vAlign w:val="center"/>
            <w:hideMark/>
          </w:tcPr>
          <w:p w14:paraId="5ECD6B65" w14:textId="1581FB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1928016</w:t>
            </w:r>
          </w:p>
        </w:tc>
        <w:tc>
          <w:tcPr>
            <w:tcW w:w="864" w:type="dxa"/>
            <w:tcBorders>
              <w:top w:val="nil"/>
              <w:left w:val="nil"/>
              <w:bottom w:val="single" w:sz="4" w:space="0" w:color="auto"/>
              <w:right w:val="single" w:sz="4" w:space="0" w:color="auto"/>
            </w:tcBorders>
            <w:noWrap/>
            <w:vAlign w:val="center"/>
            <w:hideMark/>
          </w:tcPr>
          <w:p w14:paraId="099DEC78" w14:textId="15CF297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IRR</w:t>
            </w:r>
          </w:p>
        </w:tc>
        <w:tc>
          <w:tcPr>
            <w:tcW w:w="617" w:type="dxa"/>
            <w:tcBorders>
              <w:top w:val="nil"/>
              <w:left w:val="nil"/>
              <w:bottom w:val="single" w:sz="4" w:space="0" w:color="auto"/>
              <w:right w:val="single" w:sz="4" w:space="0" w:color="auto"/>
            </w:tcBorders>
            <w:noWrap/>
            <w:vAlign w:val="center"/>
            <w:hideMark/>
          </w:tcPr>
          <w:p w14:paraId="0A8564DB" w14:textId="5FC2364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2.07</w:t>
            </w:r>
          </w:p>
        </w:tc>
        <w:tc>
          <w:tcPr>
            <w:tcW w:w="741" w:type="dxa"/>
            <w:tcBorders>
              <w:top w:val="nil"/>
              <w:left w:val="nil"/>
              <w:bottom w:val="single" w:sz="4" w:space="0" w:color="auto"/>
              <w:right w:val="single" w:sz="4" w:space="0" w:color="auto"/>
            </w:tcBorders>
            <w:noWrap/>
            <w:vAlign w:val="center"/>
            <w:hideMark/>
          </w:tcPr>
          <w:p w14:paraId="3A7ACDF2" w14:textId="562C620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1.49</w:t>
            </w:r>
          </w:p>
        </w:tc>
        <w:tc>
          <w:tcPr>
            <w:tcW w:w="617" w:type="dxa"/>
            <w:tcBorders>
              <w:top w:val="nil"/>
              <w:left w:val="nil"/>
              <w:bottom w:val="single" w:sz="4" w:space="0" w:color="auto"/>
              <w:right w:val="single" w:sz="4" w:space="0" w:color="auto"/>
            </w:tcBorders>
            <w:noWrap/>
            <w:vAlign w:val="center"/>
            <w:hideMark/>
          </w:tcPr>
          <w:p w14:paraId="143B9316" w14:textId="393AA70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2.93</w:t>
            </w:r>
          </w:p>
        </w:tc>
        <w:tc>
          <w:tcPr>
            <w:tcW w:w="2310" w:type="dxa"/>
            <w:vMerge/>
            <w:tcBorders>
              <w:top w:val="nil"/>
              <w:left w:val="single" w:sz="4" w:space="0" w:color="auto"/>
              <w:bottom w:val="single" w:sz="4" w:space="0" w:color="000000"/>
              <w:right w:val="single" w:sz="4" w:space="0" w:color="auto"/>
            </w:tcBorders>
            <w:vAlign w:val="center"/>
            <w:hideMark/>
          </w:tcPr>
          <w:p w14:paraId="4C86621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17D9007F"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74959B6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2A78D02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77D7734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1F6DC98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51D90101" w14:textId="28F83AA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24.0</w:t>
            </w:r>
          </w:p>
        </w:tc>
        <w:tc>
          <w:tcPr>
            <w:tcW w:w="632" w:type="dxa"/>
            <w:tcBorders>
              <w:top w:val="nil"/>
              <w:left w:val="nil"/>
              <w:bottom w:val="single" w:sz="4" w:space="0" w:color="auto"/>
              <w:right w:val="single" w:sz="4" w:space="0" w:color="auto"/>
            </w:tcBorders>
            <w:noWrap/>
            <w:vAlign w:val="center"/>
            <w:hideMark/>
          </w:tcPr>
          <w:p w14:paraId="0D086FB7" w14:textId="4D471AF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35.0</w:t>
            </w:r>
          </w:p>
        </w:tc>
        <w:tc>
          <w:tcPr>
            <w:tcW w:w="1070" w:type="dxa"/>
            <w:tcBorders>
              <w:top w:val="nil"/>
              <w:left w:val="nil"/>
              <w:bottom w:val="single" w:sz="4" w:space="0" w:color="auto"/>
              <w:right w:val="single" w:sz="4" w:space="0" w:color="auto"/>
            </w:tcBorders>
            <w:noWrap/>
            <w:vAlign w:val="center"/>
            <w:hideMark/>
          </w:tcPr>
          <w:p w14:paraId="17B2659F" w14:textId="1F64F18B"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25.5</w:t>
            </w:r>
          </w:p>
        </w:tc>
        <w:tc>
          <w:tcPr>
            <w:tcW w:w="758" w:type="dxa"/>
            <w:tcBorders>
              <w:top w:val="nil"/>
              <w:left w:val="nil"/>
              <w:bottom w:val="single" w:sz="4" w:space="0" w:color="auto"/>
              <w:right w:val="single" w:sz="4" w:space="0" w:color="auto"/>
            </w:tcBorders>
            <w:noWrap/>
            <w:vAlign w:val="center"/>
            <w:hideMark/>
          </w:tcPr>
          <w:p w14:paraId="31F149B2" w14:textId="1B7BF00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44</w:t>
            </w:r>
          </w:p>
        </w:tc>
        <w:tc>
          <w:tcPr>
            <w:tcW w:w="1083" w:type="dxa"/>
            <w:tcBorders>
              <w:top w:val="nil"/>
              <w:left w:val="nil"/>
              <w:bottom w:val="single" w:sz="4" w:space="0" w:color="auto"/>
              <w:right w:val="single" w:sz="4" w:space="0" w:color="auto"/>
            </w:tcBorders>
            <w:noWrap/>
            <w:vAlign w:val="center"/>
            <w:hideMark/>
          </w:tcPr>
          <w:p w14:paraId="10A50FB4" w14:textId="4084747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783492</w:t>
            </w:r>
          </w:p>
        </w:tc>
        <w:tc>
          <w:tcPr>
            <w:tcW w:w="864" w:type="dxa"/>
            <w:tcBorders>
              <w:top w:val="nil"/>
              <w:left w:val="nil"/>
              <w:bottom w:val="single" w:sz="4" w:space="0" w:color="auto"/>
              <w:right w:val="single" w:sz="4" w:space="0" w:color="auto"/>
            </w:tcBorders>
            <w:noWrap/>
            <w:vAlign w:val="center"/>
            <w:hideMark/>
          </w:tcPr>
          <w:p w14:paraId="27581E4B" w14:textId="4AF88DB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IRR</w:t>
            </w:r>
          </w:p>
        </w:tc>
        <w:tc>
          <w:tcPr>
            <w:tcW w:w="617" w:type="dxa"/>
            <w:tcBorders>
              <w:top w:val="nil"/>
              <w:left w:val="nil"/>
              <w:bottom w:val="single" w:sz="4" w:space="0" w:color="auto"/>
              <w:right w:val="single" w:sz="4" w:space="0" w:color="auto"/>
            </w:tcBorders>
            <w:noWrap/>
            <w:vAlign w:val="center"/>
            <w:hideMark/>
          </w:tcPr>
          <w:p w14:paraId="7A8EFC08" w14:textId="488F396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5A67C879" w14:textId="0987885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5A82B6AD" w14:textId="4A9F4D6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63A6FA3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78D86068"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7AF4C1AE" w14:textId="6E73267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Hemila et al. 1999</w:t>
            </w:r>
            <w:r w:rsidRPr="00A91886">
              <w:rPr>
                <w:rFonts w:ascii="Arial" w:eastAsia="Times New Roman" w:hAnsi="Arial" w:cs="Arial"/>
                <w:color w:val="000000" w:themeColor="text1"/>
                <w:kern w:val="0"/>
                <w:sz w:val="16"/>
                <w:szCs w:val="16"/>
                <w:lang w:eastAsia="en-GB"/>
                <w14:ligatures w14:val="none"/>
              </w:rPr>
              <w:fldChar w:fldCharType="begin"/>
            </w:r>
            <w:r w:rsidRPr="00A91886">
              <w:rPr>
                <w:rFonts w:ascii="Arial" w:eastAsia="Times New Roman" w:hAnsi="Arial" w:cs="Arial"/>
                <w:color w:val="000000" w:themeColor="text1"/>
                <w:kern w:val="0"/>
                <w:sz w:val="16"/>
                <w:szCs w:val="16"/>
                <w:lang w:eastAsia="en-GB"/>
                <w14:ligatures w14:val="none"/>
              </w:rPr>
              <w:instrText xml:space="preserve"> ADDIN EN.CITE &lt;EndNote&gt;&lt;Cite&gt;&lt;Author&gt;Hemila&lt;/Author&gt;&lt;Year&gt;1999&lt;/Year&gt;&lt;RecNum&gt;11660&lt;/RecNum&gt;&lt;DisplayText&gt;&lt;style face="superscript"&gt;8&lt;/style&gt;&lt;/DisplayText&gt;&lt;record&gt;&lt;rec-number&gt;11660&lt;/rec-number&gt;&lt;foreign-keys&gt;&lt;key app="EN" db-id="9sxa9z9d6d9szpe9rpcx0vfx2v5p50t2zrx5" timestamp="1729527284"&gt;11660&lt;/key&gt;&lt;/foreign-keys&gt;&lt;ref-type name="Journal Article"&gt;17&lt;/ref-type&gt;&lt;contributors&gt;&lt;authors&gt;&lt;author&gt;Hemila, H.&lt;/author&gt;&lt;author&gt;Kaprio, J.&lt;/author&gt;&lt;author&gt;Pietinen, P.&lt;/author&gt;&lt;author&gt;Albanes, D.&lt;/author&gt;&lt;author&gt;Heinonen, O. P.&lt;/author&gt;&lt;/authors&gt;&lt;/contributors&gt;&lt;auth-address&gt;Department of Public Health, University of Helsinki, Finland.&lt;/auth-address&gt;&lt;titles&gt;&lt;title&gt;Vitamin C and other compounds in vitamin C rich food in relation to risk of tuberculosis in male smokers&lt;/title&gt;&lt;secondary-title&gt;Am J Epidemiol&lt;/secondary-title&gt;&lt;/titles&gt;&lt;periodical&gt;&lt;full-title&gt;Am J Epidemiol&lt;/full-title&gt;&lt;/periodical&gt;&lt;pages&gt;632-41&lt;/pages&gt;&lt;volume&gt;150&lt;/volume&gt;&lt;number&gt;6&lt;/number&gt;&lt;keywords&gt;&lt;keyword&gt;Aged&lt;/keyword&gt;&lt;keyword&gt;Ascorbic Acid/*administration &amp;amp; dosage&lt;/keyword&gt;&lt;keyword&gt;Cohort Studies&lt;/keyword&gt;&lt;keyword&gt;Confounding Factors, Epidemiologic&lt;/keyword&gt;&lt;keyword&gt;*Diet&lt;/keyword&gt;&lt;keyword&gt;Diet Surveys&lt;/keyword&gt;&lt;keyword&gt;Finland/epidemiology&lt;/keyword&gt;&lt;keyword&gt;Humans&lt;/keyword&gt;&lt;keyword&gt;Incidence&lt;/keyword&gt;&lt;keyword&gt;Male&lt;/keyword&gt;&lt;keyword&gt;Middle Aged&lt;/keyword&gt;&lt;keyword&gt;Proportional Hazards Models&lt;/keyword&gt;&lt;keyword&gt;Risk Factors&lt;/keyword&gt;&lt;keyword&gt;Smoking/*adverse effects&lt;/keyword&gt;&lt;keyword&gt;Tuberculosis, Pulmonary/*epidemiology/prevention &amp;amp; control&lt;/keyword&gt;&lt;/keywords&gt;&lt;dates&gt;&lt;year&gt;1999&lt;/year&gt;&lt;pub-dates&gt;&lt;date&gt;Sep 15&lt;/date&gt;&lt;/pub-dates&gt;&lt;/dates&gt;&lt;isbn&gt;0002-9262 (Print)&amp;#xD;0002-9262 (Linking)&lt;/isbn&gt;&lt;accession-num&gt;10490003&lt;/accession-num&gt;&lt;urls&gt;&lt;related-urls&gt;&lt;url&gt;https://www.ncbi.nlm.nih.gov/pubmed/10490003&lt;/url&gt;&lt;/related-urls&gt;&lt;/urls&gt;&lt;electronic-resource-num&gt;10.1093/oxfordjournals.aje.a010062&lt;/electronic-resource-num&gt;&lt;remote-database-name&gt;Medline&lt;/remote-database-name&gt;&lt;remote-database-provider&gt;NLM&lt;/remote-database-provider&gt;&lt;/record&gt;&lt;/Cite&gt;&lt;/EndNote&gt;</w:instrText>
            </w:r>
            <w:r w:rsidRPr="00A91886">
              <w:rPr>
                <w:rFonts w:ascii="Arial" w:eastAsia="Times New Roman" w:hAnsi="Arial" w:cs="Arial"/>
                <w:color w:val="000000" w:themeColor="text1"/>
                <w:kern w:val="0"/>
                <w:sz w:val="16"/>
                <w:szCs w:val="16"/>
                <w:lang w:eastAsia="en-GB"/>
                <w14:ligatures w14:val="none"/>
              </w:rPr>
              <w:fldChar w:fldCharType="separate"/>
            </w:r>
            <w:r w:rsidRPr="00A91886">
              <w:rPr>
                <w:rFonts w:ascii="Arial" w:eastAsia="Times New Roman" w:hAnsi="Arial" w:cs="Arial"/>
                <w:noProof/>
                <w:color w:val="000000" w:themeColor="text1"/>
                <w:kern w:val="0"/>
                <w:sz w:val="16"/>
                <w:szCs w:val="16"/>
                <w:vertAlign w:val="superscript"/>
                <w:lang w:eastAsia="en-GB"/>
                <w14:ligatures w14:val="none"/>
              </w:rPr>
              <w:t>8</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auto"/>
              <w:right w:val="single" w:sz="4" w:space="0" w:color="auto"/>
            </w:tcBorders>
            <w:noWrap/>
            <w:vAlign w:val="center"/>
            <w:hideMark/>
          </w:tcPr>
          <w:p w14:paraId="1AB71D3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26.3</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7DE9455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3.81</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7916CDF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Real</w:t>
            </w:r>
          </w:p>
        </w:tc>
        <w:tc>
          <w:tcPr>
            <w:tcW w:w="702" w:type="dxa"/>
            <w:tcBorders>
              <w:top w:val="nil"/>
              <w:left w:val="nil"/>
              <w:bottom w:val="single" w:sz="4" w:space="0" w:color="auto"/>
              <w:right w:val="single" w:sz="4" w:space="0" w:color="auto"/>
            </w:tcBorders>
            <w:noWrap/>
            <w:vAlign w:val="center"/>
            <w:hideMark/>
          </w:tcPr>
          <w:p w14:paraId="7AE833A6" w14:textId="524E633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13.0</w:t>
            </w:r>
          </w:p>
        </w:tc>
        <w:tc>
          <w:tcPr>
            <w:tcW w:w="632" w:type="dxa"/>
            <w:tcBorders>
              <w:top w:val="nil"/>
              <w:left w:val="nil"/>
              <w:bottom w:val="single" w:sz="4" w:space="0" w:color="auto"/>
              <w:right w:val="single" w:sz="4" w:space="0" w:color="auto"/>
            </w:tcBorders>
            <w:noWrap/>
            <w:vAlign w:val="center"/>
            <w:hideMark/>
          </w:tcPr>
          <w:p w14:paraId="39126D0D" w14:textId="79E0815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22.9</w:t>
            </w:r>
          </w:p>
        </w:tc>
        <w:tc>
          <w:tcPr>
            <w:tcW w:w="1070" w:type="dxa"/>
            <w:tcBorders>
              <w:top w:val="nil"/>
              <w:left w:val="nil"/>
              <w:bottom w:val="single" w:sz="4" w:space="0" w:color="auto"/>
              <w:right w:val="single" w:sz="4" w:space="0" w:color="auto"/>
            </w:tcBorders>
            <w:noWrap/>
            <w:vAlign w:val="center"/>
            <w:hideMark/>
          </w:tcPr>
          <w:p w14:paraId="12EE6E68" w14:textId="6EE5801B"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21.6</w:t>
            </w:r>
          </w:p>
        </w:tc>
        <w:tc>
          <w:tcPr>
            <w:tcW w:w="758" w:type="dxa"/>
            <w:tcBorders>
              <w:top w:val="nil"/>
              <w:left w:val="nil"/>
              <w:bottom w:val="single" w:sz="4" w:space="0" w:color="auto"/>
              <w:right w:val="single" w:sz="4" w:space="0" w:color="auto"/>
            </w:tcBorders>
            <w:noWrap/>
            <w:vAlign w:val="center"/>
            <w:hideMark/>
          </w:tcPr>
          <w:p w14:paraId="600E47B9" w14:textId="767DA23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63</w:t>
            </w:r>
          </w:p>
        </w:tc>
        <w:tc>
          <w:tcPr>
            <w:tcW w:w="1083" w:type="dxa"/>
            <w:tcBorders>
              <w:top w:val="nil"/>
              <w:left w:val="nil"/>
              <w:bottom w:val="single" w:sz="4" w:space="0" w:color="auto"/>
              <w:right w:val="single" w:sz="4" w:space="0" w:color="auto"/>
            </w:tcBorders>
            <w:noWrap/>
            <w:vAlign w:val="center"/>
            <w:hideMark/>
          </w:tcPr>
          <w:p w14:paraId="1EE26A09" w14:textId="16F1307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32873</w:t>
            </w:r>
          </w:p>
        </w:tc>
        <w:tc>
          <w:tcPr>
            <w:tcW w:w="864" w:type="dxa"/>
            <w:tcBorders>
              <w:top w:val="nil"/>
              <w:left w:val="nil"/>
              <w:bottom w:val="single" w:sz="4" w:space="0" w:color="auto"/>
              <w:right w:val="single" w:sz="4" w:space="0" w:color="auto"/>
            </w:tcBorders>
            <w:noWrap/>
            <w:vAlign w:val="center"/>
            <w:hideMark/>
          </w:tcPr>
          <w:p w14:paraId="6F0AAF56" w14:textId="0A204AC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07F56ECE" w14:textId="4B14872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6DA89259" w14:textId="3C2411F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77036567" w14:textId="099F332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58561109" w14:textId="1580B9A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Person-years calculated from case and rate data</w:t>
            </w:r>
          </w:p>
        </w:tc>
      </w:tr>
      <w:tr w:rsidR="005E4D54" w:rsidRPr="00A91886" w14:paraId="5561F627"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1FF7635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70AA566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51C23CF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23A9670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34E28A8E" w14:textId="7846C2D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23.0</w:t>
            </w:r>
          </w:p>
        </w:tc>
        <w:tc>
          <w:tcPr>
            <w:tcW w:w="632" w:type="dxa"/>
            <w:tcBorders>
              <w:top w:val="nil"/>
              <w:left w:val="nil"/>
              <w:bottom w:val="single" w:sz="4" w:space="0" w:color="auto"/>
              <w:right w:val="single" w:sz="4" w:space="0" w:color="auto"/>
            </w:tcBorders>
            <w:noWrap/>
            <w:vAlign w:val="center"/>
            <w:hideMark/>
          </w:tcPr>
          <w:p w14:paraId="71EA2B98" w14:textId="7ECB7E5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27.0</w:t>
            </w:r>
          </w:p>
        </w:tc>
        <w:tc>
          <w:tcPr>
            <w:tcW w:w="1070" w:type="dxa"/>
            <w:tcBorders>
              <w:top w:val="nil"/>
              <w:left w:val="nil"/>
              <w:bottom w:val="single" w:sz="4" w:space="0" w:color="auto"/>
              <w:right w:val="single" w:sz="4" w:space="0" w:color="auto"/>
            </w:tcBorders>
            <w:noWrap/>
            <w:vAlign w:val="center"/>
            <w:hideMark/>
          </w:tcPr>
          <w:p w14:paraId="3F976765" w14:textId="764E4826"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25.1</w:t>
            </w:r>
          </w:p>
        </w:tc>
        <w:tc>
          <w:tcPr>
            <w:tcW w:w="758" w:type="dxa"/>
            <w:tcBorders>
              <w:top w:val="nil"/>
              <w:left w:val="nil"/>
              <w:bottom w:val="single" w:sz="4" w:space="0" w:color="auto"/>
              <w:right w:val="single" w:sz="4" w:space="0" w:color="auto"/>
            </w:tcBorders>
            <w:noWrap/>
            <w:vAlign w:val="center"/>
            <w:hideMark/>
          </w:tcPr>
          <w:p w14:paraId="2E666D3A" w14:textId="7F868CA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67</w:t>
            </w:r>
          </w:p>
        </w:tc>
        <w:tc>
          <w:tcPr>
            <w:tcW w:w="1083" w:type="dxa"/>
            <w:tcBorders>
              <w:top w:val="nil"/>
              <w:left w:val="nil"/>
              <w:bottom w:val="single" w:sz="4" w:space="0" w:color="auto"/>
              <w:right w:val="single" w:sz="4" w:space="0" w:color="auto"/>
            </w:tcBorders>
            <w:noWrap/>
            <w:vAlign w:val="center"/>
            <w:hideMark/>
          </w:tcPr>
          <w:p w14:paraId="2A791440" w14:textId="65F371F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72666</w:t>
            </w:r>
          </w:p>
        </w:tc>
        <w:tc>
          <w:tcPr>
            <w:tcW w:w="864" w:type="dxa"/>
            <w:tcBorders>
              <w:top w:val="nil"/>
              <w:left w:val="nil"/>
              <w:bottom w:val="single" w:sz="4" w:space="0" w:color="auto"/>
              <w:right w:val="single" w:sz="4" w:space="0" w:color="auto"/>
            </w:tcBorders>
            <w:noWrap/>
            <w:vAlign w:val="center"/>
            <w:hideMark/>
          </w:tcPr>
          <w:p w14:paraId="020AAE59" w14:textId="509FAE5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6ECF50AA" w14:textId="3FE00AD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0.48</w:t>
            </w:r>
          </w:p>
        </w:tc>
        <w:tc>
          <w:tcPr>
            <w:tcW w:w="741" w:type="dxa"/>
            <w:tcBorders>
              <w:top w:val="nil"/>
              <w:left w:val="nil"/>
              <w:bottom w:val="single" w:sz="4" w:space="0" w:color="auto"/>
              <w:right w:val="single" w:sz="4" w:space="0" w:color="auto"/>
            </w:tcBorders>
            <w:noWrap/>
            <w:vAlign w:val="center"/>
            <w:hideMark/>
          </w:tcPr>
          <w:p w14:paraId="22567CC7" w14:textId="0AED806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0.34</w:t>
            </w:r>
          </w:p>
        </w:tc>
        <w:tc>
          <w:tcPr>
            <w:tcW w:w="617" w:type="dxa"/>
            <w:tcBorders>
              <w:top w:val="nil"/>
              <w:left w:val="nil"/>
              <w:bottom w:val="single" w:sz="4" w:space="0" w:color="auto"/>
              <w:right w:val="single" w:sz="4" w:space="0" w:color="auto"/>
            </w:tcBorders>
            <w:noWrap/>
            <w:vAlign w:val="center"/>
            <w:hideMark/>
          </w:tcPr>
          <w:p w14:paraId="6AFDA1CD" w14:textId="6ED6DD2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0.68</w:t>
            </w:r>
          </w:p>
        </w:tc>
        <w:tc>
          <w:tcPr>
            <w:tcW w:w="2310" w:type="dxa"/>
            <w:vMerge/>
            <w:tcBorders>
              <w:top w:val="nil"/>
              <w:left w:val="single" w:sz="4" w:space="0" w:color="auto"/>
              <w:bottom w:val="single" w:sz="4" w:space="0" w:color="000000"/>
              <w:right w:val="single" w:sz="4" w:space="0" w:color="auto"/>
            </w:tcBorders>
            <w:vAlign w:val="center"/>
            <w:hideMark/>
          </w:tcPr>
          <w:p w14:paraId="1F35289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6FA798D4"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2A2D07D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1C929C7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3F8A825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3FB7F58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0F537B1D" w14:textId="1D65274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27.1</w:t>
            </w:r>
          </w:p>
        </w:tc>
        <w:tc>
          <w:tcPr>
            <w:tcW w:w="632" w:type="dxa"/>
            <w:tcBorders>
              <w:top w:val="nil"/>
              <w:left w:val="nil"/>
              <w:bottom w:val="single" w:sz="4" w:space="0" w:color="auto"/>
              <w:right w:val="single" w:sz="4" w:space="0" w:color="auto"/>
            </w:tcBorders>
            <w:noWrap/>
            <w:vAlign w:val="center"/>
            <w:hideMark/>
          </w:tcPr>
          <w:p w14:paraId="10A6C20F" w14:textId="7787394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54.4</w:t>
            </w:r>
          </w:p>
        </w:tc>
        <w:tc>
          <w:tcPr>
            <w:tcW w:w="1070" w:type="dxa"/>
            <w:tcBorders>
              <w:top w:val="nil"/>
              <w:left w:val="nil"/>
              <w:bottom w:val="single" w:sz="4" w:space="0" w:color="auto"/>
              <w:right w:val="single" w:sz="4" w:space="0" w:color="auto"/>
            </w:tcBorders>
            <w:noWrap/>
            <w:vAlign w:val="center"/>
            <w:hideMark/>
          </w:tcPr>
          <w:p w14:paraId="686F679A" w14:textId="1CE55BDB"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29.5</w:t>
            </w:r>
          </w:p>
        </w:tc>
        <w:tc>
          <w:tcPr>
            <w:tcW w:w="758" w:type="dxa"/>
            <w:tcBorders>
              <w:top w:val="nil"/>
              <w:left w:val="nil"/>
              <w:bottom w:val="single" w:sz="4" w:space="0" w:color="auto"/>
              <w:right w:val="single" w:sz="4" w:space="0" w:color="auto"/>
            </w:tcBorders>
            <w:noWrap/>
            <w:vAlign w:val="center"/>
            <w:hideMark/>
          </w:tcPr>
          <w:p w14:paraId="14E67AF4" w14:textId="26EFFF3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37</w:t>
            </w:r>
          </w:p>
        </w:tc>
        <w:tc>
          <w:tcPr>
            <w:tcW w:w="1083" w:type="dxa"/>
            <w:tcBorders>
              <w:top w:val="nil"/>
              <w:left w:val="nil"/>
              <w:bottom w:val="single" w:sz="4" w:space="0" w:color="auto"/>
              <w:right w:val="single" w:sz="4" w:space="0" w:color="auto"/>
            </w:tcBorders>
            <w:noWrap/>
            <w:vAlign w:val="center"/>
            <w:hideMark/>
          </w:tcPr>
          <w:p w14:paraId="6907ADB7" w14:textId="3D7534D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67476</w:t>
            </w:r>
          </w:p>
        </w:tc>
        <w:tc>
          <w:tcPr>
            <w:tcW w:w="864" w:type="dxa"/>
            <w:tcBorders>
              <w:top w:val="nil"/>
              <w:left w:val="nil"/>
              <w:bottom w:val="single" w:sz="4" w:space="0" w:color="auto"/>
              <w:right w:val="single" w:sz="4" w:space="0" w:color="auto"/>
            </w:tcBorders>
            <w:noWrap/>
            <w:vAlign w:val="center"/>
            <w:hideMark/>
          </w:tcPr>
          <w:p w14:paraId="66A045D5" w14:textId="14566A4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2DA3DBFD" w14:textId="3A1BE9D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0.29</w:t>
            </w:r>
          </w:p>
        </w:tc>
        <w:tc>
          <w:tcPr>
            <w:tcW w:w="741" w:type="dxa"/>
            <w:tcBorders>
              <w:top w:val="nil"/>
              <w:left w:val="nil"/>
              <w:bottom w:val="single" w:sz="4" w:space="0" w:color="auto"/>
              <w:right w:val="single" w:sz="4" w:space="0" w:color="auto"/>
            </w:tcBorders>
            <w:noWrap/>
            <w:vAlign w:val="center"/>
            <w:hideMark/>
          </w:tcPr>
          <w:p w14:paraId="023B4A10" w14:textId="14066BC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0.19</w:t>
            </w:r>
          </w:p>
        </w:tc>
        <w:tc>
          <w:tcPr>
            <w:tcW w:w="617" w:type="dxa"/>
            <w:tcBorders>
              <w:top w:val="nil"/>
              <w:left w:val="nil"/>
              <w:bottom w:val="single" w:sz="4" w:space="0" w:color="auto"/>
              <w:right w:val="single" w:sz="4" w:space="0" w:color="auto"/>
            </w:tcBorders>
            <w:noWrap/>
            <w:vAlign w:val="center"/>
            <w:hideMark/>
          </w:tcPr>
          <w:p w14:paraId="3794F06D" w14:textId="78B60A0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0.44</w:t>
            </w:r>
          </w:p>
        </w:tc>
        <w:tc>
          <w:tcPr>
            <w:tcW w:w="2310" w:type="dxa"/>
            <w:vMerge/>
            <w:tcBorders>
              <w:top w:val="nil"/>
              <w:left w:val="single" w:sz="4" w:space="0" w:color="auto"/>
              <w:bottom w:val="single" w:sz="4" w:space="0" w:color="000000"/>
              <w:right w:val="single" w:sz="4" w:space="0" w:color="auto"/>
            </w:tcBorders>
            <w:vAlign w:val="center"/>
            <w:hideMark/>
          </w:tcPr>
          <w:p w14:paraId="67D84A4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AA3BE3" w:rsidRPr="00A91886" w14:paraId="6B58FFB3"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0B9EFEF2" w14:textId="2A2CB601"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proofErr w:type="spellStart"/>
            <w:r w:rsidRPr="00A91886">
              <w:rPr>
                <w:rFonts w:ascii="Arial" w:eastAsia="Times New Roman" w:hAnsi="Arial" w:cs="Arial"/>
                <w:color w:val="000000" w:themeColor="text1"/>
                <w:kern w:val="0"/>
                <w:sz w:val="16"/>
                <w:szCs w:val="16"/>
                <w:lang w:eastAsia="en-GB"/>
                <w14:ligatures w14:val="none"/>
              </w:rPr>
              <w:t>Tverdal</w:t>
            </w:r>
            <w:proofErr w:type="spellEnd"/>
            <w:r w:rsidRPr="00A91886">
              <w:rPr>
                <w:rFonts w:ascii="Arial" w:eastAsia="Times New Roman" w:hAnsi="Arial" w:cs="Arial"/>
                <w:color w:val="000000" w:themeColor="text1"/>
                <w:kern w:val="0"/>
                <w:sz w:val="16"/>
                <w:szCs w:val="16"/>
                <w:lang w:eastAsia="en-GB"/>
                <w14:ligatures w14:val="none"/>
              </w:rPr>
              <w:t xml:space="preserve"> 1986</w:t>
            </w:r>
            <w:r w:rsidRPr="00A91886">
              <w:rPr>
                <w:rFonts w:ascii="Arial" w:eastAsia="Times New Roman" w:hAnsi="Arial" w:cs="Arial"/>
                <w:color w:val="000000" w:themeColor="text1"/>
                <w:kern w:val="0"/>
                <w:sz w:val="16"/>
                <w:szCs w:val="16"/>
                <w:lang w:eastAsia="en-GB"/>
                <w14:ligatures w14:val="none"/>
              </w:rPr>
              <w:fldChar w:fldCharType="begin"/>
            </w:r>
            <w:r w:rsidRPr="00A91886">
              <w:rPr>
                <w:rFonts w:ascii="Arial" w:eastAsia="Times New Roman" w:hAnsi="Arial" w:cs="Arial"/>
                <w:color w:val="000000" w:themeColor="text1"/>
                <w:kern w:val="0"/>
                <w:sz w:val="16"/>
                <w:szCs w:val="16"/>
                <w:lang w:eastAsia="en-GB"/>
                <w14:ligatures w14:val="none"/>
              </w:rPr>
              <w:instrText xml:space="preserve"> ADDIN EN.CITE &lt;EndNote&gt;&lt;Cite&gt;&lt;Author&gt;Tverdal&lt;/Author&gt;&lt;Year&gt;1986&lt;/Year&gt;&lt;RecNum&gt;11661&lt;/RecNum&gt;&lt;DisplayText&gt;&lt;style face="superscript"&gt;9&lt;/style&gt;&lt;/DisplayText&gt;&lt;record&gt;&lt;rec-number&gt;11661&lt;/rec-number&gt;&lt;foreign-keys&gt;&lt;key app="EN" db-id="9sxa9z9d6d9szpe9rpcx0vfx2v5p50t2zrx5" timestamp="1729527305"&gt;11661&lt;/key&gt;&lt;/foreign-keys&gt;&lt;ref-type name="Journal Article"&gt;17&lt;/ref-type&gt;&lt;contributors&gt;&lt;authors&gt;&lt;author&gt;Tverdal, A.&lt;/author&gt;&lt;/authors&gt;&lt;/contributors&gt;&lt;titles&gt;&lt;title&gt;Body mass index and incidence of tuberculosis&lt;/title&gt;&lt;secondary-title&gt;Eur J Respir Dis&lt;/secondary-title&gt;&lt;/titles&gt;&lt;periodical&gt;&lt;full-title&gt;Eur J Respir Dis&lt;/full-title&gt;&lt;/periodical&gt;&lt;pages&gt;355-62&lt;/pages&gt;&lt;volume&gt;69&lt;/volume&gt;&lt;number&gt;5&lt;/number&gt;&lt;keywords&gt;&lt;keyword&gt;Adolescent&lt;/keyword&gt;&lt;keyword&gt;Adult&lt;/keyword&gt;&lt;keyword&gt;Aged&lt;/keyword&gt;&lt;keyword&gt;Aged, 80 and over&lt;/keyword&gt;&lt;keyword&gt;Alcohol Drinking&lt;/keyword&gt;&lt;keyword&gt;*Body Height&lt;/keyword&gt;&lt;keyword&gt;*Body Weight&lt;/keyword&gt;&lt;keyword&gt;Female&lt;/keyword&gt;&lt;keyword&gt;Follow-Up Studies&lt;/keyword&gt;&lt;keyword&gt;Humans&lt;/keyword&gt;&lt;keyword&gt;Lung/diagnostic imaging&lt;/keyword&gt;&lt;keyword&gt;Male&lt;/keyword&gt;&lt;keyword&gt;Middle Aged&lt;/keyword&gt;&lt;keyword&gt;Radiography&lt;/keyword&gt;&lt;keyword&gt;Smoking&lt;/keyword&gt;&lt;keyword&gt;Tuberculosis, Pulmonary/diagnostic imaging/*epidemiology/mortality&lt;/keyword&gt;&lt;/keywords&gt;&lt;dates&gt;&lt;year&gt;1986&lt;/year&gt;&lt;pub-dates&gt;&lt;date&gt;Nov&lt;/date&gt;&lt;/pub-dates&gt;&lt;/dates&gt;&lt;isbn&gt;0106-4339 (Print)&amp;#xD;0106-4339 (Linking)&lt;/isbn&gt;&lt;accession-num&gt;3792471&lt;/accession-num&gt;&lt;urls&gt;&lt;related-urls&gt;&lt;url&gt;https://www.ncbi.nlm.nih.gov/pubmed/3792471&lt;/url&gt;&lt;/related-urls&gt;&lt;/urls&gt;&lt;remote-database-name&gt;Medline&lt;/remote-database-name&gt;&lt;remote-database-provider&gt;NLM&lt;/remote-database-provider&gt;&lt;/record&gt;&lt;/Cite&gt;&lt;/EndNote&gt;</w:instrText>
            </w:r>
            <w:r w:rsidRPr="00A91886">
              <w:rPr>
                <w:rFonts w:ascii="Arial" w:eastAsia="Times New Roman" w:hAnsi="Arial" w:cs="Arial"/>
                <w:color w:val="000000" w:themeColor="text1"/>
                <w:kern w:val="0"/>
                <w:sz w:val="16"/>
                <w:szCs w:val="16"/>
                <w:lang w:eastAsia="en-GB"/>
                <w14:ligatures w14:val="none"/>
              </w:rPr>
              <w:fldChar w:fldCharType="separate"/>
            </w:r>
            <w:r w:rsidRPr="00A91886">
              <w:rPr>
                <w:rFonts w:ascii="Arial" w:eastAsia="Times New Roman" w:hAnsi="Arial" w:cs="Arial"/>
                <w:noProof/>
                <w:color w:val="000000" w:themeColor="text1"/>
                <w:kern w:val="0"/>
                <w:sz w:val="16"/>
                <w:szCs w:val="16"/>
                <w:vertAlign w:val="superscript"/>
                <w:lang w:eastAsia="en-GB"/>
                <w14:ligatures w14:val="none"/>
              </w:rPr>
              <w:t>9</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000000"/>
              <w:right w:val="single" w:sz="4" w:space="0" w:color="auto"/>
            </w:tcBorders>
            <w:noWrap/>
            <w:vAlign w:val="center"/>
            <w:hideMark/>
          </w:tcPr>
          <w:p w14:paraId="6DA73C0A" w14:textId="77777777"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26.3</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43B73954" w14:textId="77777777"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3.81</w:t>
            </w:r>
          </w:p>
        </w:tc>
        <w:tc>
          <w:tcPr>
            <w:tcW w:w="1239" w:type="dxa"/>
            <w:vMerge w:val="restart"/>
            <w:tcBorders>
              <w:top w:val="nil"/>
              <w:left w:val="single" w:sz="4" w:space="0" w:color="auto"/>
              <w:bottom w:val="single" w:sz="4" w:space="0" w:color="000000"/>
              <w:right w:val="single" w:sz="4" w:space="0" w:color="auto"/>
            </w:tcBorders>
            <w:noWrap/>
            <w:vAlign w:val="center"/>
            <w:hideMark/>
          </w:tcPr>
          <w:p w14:paraId="671F225B" w14:textId="77777777"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Optimisation function</w:t>
            </w:r>
          </w:p>
        </w:tc>
        <w:tc>
          <w:tcPr>
            <w:tcW w:w="702" w:type="dxa"/>
            <w:tcBorders>
              <w:top w:val="nil"/>
              <w:left w:val="nil"/>
              <w:bottom w:val="single" w:sz="4" w:space="0" w:color="auto"/>
              <w:right w:val="single" w:sz="4" w:space="0" w:color="auto"/>
            </w:tcBorders>
            <w:noWrap/>
            <w:vAlign w:val="center"/>
            <w:hideMark/>
          </w:tcPr>
          <w:p w14:paraId="3075EAE8" w14:textId="05DE6058"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16.4</w:t>
            </w:r>
          </w:p>
        </w:tc>
        <w:tc>
          <w:tcPr>
            <w:tcW w:w="632" w:type="dxa"/>
            <w:tcBorders>
              <w:top w:val="nil"/>
              <w:left w:val="nil"/>
              <w:bottom w:val="single" w:sz="4" w:space="0" w:color="auto"/>
              <w:right w:val="single" w:sz="4" w:space="0" w:color="auto"/>
            </w:tcBorders>
            <w:noWrap/>
            <w:vAlign w:val="center"/>
            <w:hideMark/>
          </w:tcPr>
          <w:p w14:paraId="36C184B3" w14:textId="35010EF5"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20.9</w:t>
            </w:r>
          </w:p>
        </w:tc>
        <w:tc>
          <w:tcPr>
            <w:tcW w:w="1070" w:type="dxa"/>
            <w:tcBorders>
              <w:top w:val="nil"/>
              <w:left w:val="nil"/>
              <w:bottom w:val="single" w:sz="4" w:space="0" w:color="auto"/>
              <w:right w:val="single" w:sz="4" w:space="0" w:color="auto"/>
            </w:tcBorders>
            <w:noWrap/>
            <w:vAlign w:val="center"/>
            <w:hideMark/>
          </w:tcPr>
          <w:p w14:paraId="390C8644" w14:textId="292DE5B0" w:rsidR="00AA3BE3" w:rsidRPr="005E4D54"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20.0</w:t>
            </w:r>
          </w:p>
        </w:tc>
        <w:tc>
          <w:tcPr>
            <w:tcW w:w="758" w:type="dxa"/>
            <w:tcBorders>
              <w:top w:val="nil"/>
              <w:left w:val="nil"/>
              <w:bottom w:val="single" w:sz="4" w:space="0" w:color="auto"/>
              <w:right w:val="single" w:sz="4" w:space="0" w:color="auto"/>
            </w:tcBorders>
            <w:noWrap/>
            <w:vAlign w:val="center"/>
            <w:hideMark/>
          </w:tcPr>
          <w:p w14:paraId="3087C43B" w14:textId="61D36B3C"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494</w:t>
            </w:r>
          </w:p>
        </w:tc>
        <w:tc>
          <w:tcPr>
            <w:tcW w:w="1083" w:type="dxa"/>
            <w:tcBorders>
              <w:top w:val="nil"/>
              <w:left w:val="nil"/>
              <w:bottom w:val="single" w:sz="4" w:space="0" w:color="auto"/>
              <w:right w:val="single" w:sz="4" w:space="0" w:color="auto"/>
            </w:tcBorders>
            <w:noWrap/>
            <w:vAlign w:val="center"/>
            <w:hideMark/>
          </w:tcPr>
          <w:p w14:paraId="637FE9FE" w14:textId="6D6ED52E"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3446742</w:t>
            </w:r>
          </w:p>
        </w:tc>
        <w:tc>
          <w:tcPr>
            <w:tcW w:w="864" w:type="dxa"/>
            <w:tcBorders>
              <w:top w:val="nil"/>
              <w:left w:val="nil"/>
              <w:bottom w:val="single" w:sz="4" w:space="0" w:color="auto"/>
              <w:right w:val="single" w:sz="4" w:space="0" w:color="auto"/>
            </w:tcBorders>
            <w:noWrap/>
            <w:vAlign w:val="center"/>
            <w:hideMark/>
          </w:tcPr>
          <w:p w14:paraId="3D4097F4" w14:textId="3E0BCD92"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IRR</w:t>
            </w:r>
          </w:p>
        </w:tc>
        <w:tc>
          <w:tcPr>
            <w:tcW w:w="617" w:type="dxa"/>
            <w:tcBorders>
              <w:top w:val="nil"/>
              <w:left w:val="nil"/>
              <w:bottom w:val="single" w:sz="4" w:space="0" w:color="auto"/>
              <w:right w:val="single" w:sz="4" w:space="0" w:color="auto"/>
            </w:tcBorders>
            <w:noWrap/>
            <w:vAlign w:val="center"/>
            <w:hideMark/>
          </w:tcPr>
          <w:p w14:paraId="72124DF2" w14:textId="1D0C9C9F" w:rsidR="00AA3BE3" w:rsidRPr="00AA3BE3"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A3BE3">
              <w:rPr>
                <w:rFonts w:ascii="Arial" w:hAnsi="Arial" w:cs="Arial"/>
                <w:color w:val="000000" w:themeColor="text1"/>
                <w:sz w:val="16"/>
                <w:szCs w:val="16"/>
              </w:rPr>
              <w:t>5.39</w:t>
            </w:r>
          </w:p>
        </w:tc>
        <w:tc>
          <w:tcPr>
            <w:tcW w:w="741" w:type="dxa"/>
            <w:tcBorders>
              <w:top w:val="nil"/>
              <w:left w:val="nil"/>
              <w:bottom w:val="single" w:sz="4" w:space="0" w:color="auto"/>
              <w:right w:val="single" w:sz="4" w:space="0" w:color="auto"/>
            </w:tcBorders>
            <w:noWrap/>
            <w:vAlign w:val="center"/>
            <w:hideMark/>
          </w:tcPr>
          <w:p w14:paraId="434522BE" w14:textId="67E4610B" w:rsidR="00AA3BE3" w:rsidRPr="00AA3BE3"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A3BE3">
              <w:rPr>
                <w:rFonts w:ascii="Arial" w:hAnsi="Arial" w:cs="Arial"/>
                <w:color w:val="000000" w:themeColor="text1"/>
                <w:sz w:val="16"/>
                <w:szCs w:val="16"/>
              </w:rPr>
              <w:t>3.86</w:t>
            </w:r>
          </w:p>
        </w:tc>
        <w:tc>
          <w:tcPr>
            <w:tcW w:w="617" w:type="dxa"/>
            <w:tcBorders>
              <w:top w:val="nil"/>
              <w:left w:val="nil"/>
              <w:bottom w:val="single" w:sz="4" w:space="0" w:color="auto"/>
              <w:right w:val="single" w:sz="4" w:space="0" w:color="auto"/>
            </w:tcBorders>
            <w:noWrap/>
            <w:vAlign w:val="center"/>
            <w:hideMark/>
          </w:tcPr>
          <w:p w14:paraId="4E52A72B" w14:textId="28541493" w:rsidR="00AA3BE3" w:rsidRPr="00AA3BE3"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A3BE3">
              <w:rPr>
                <w:rFonts w:ascii="Arial" w:hAnsi="Arial" w:cs="Arial"/>
                <w:color w:val="000000" w:themeColor="text1"/>
                <w:sz w:val="16"/>
                <w:szCs w:val="16"/>
              </w:rPr>
              <w:t>7.51</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53E3F5C9" w14:textId="5E439FF8"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A3BE3">
              <w:rPr>
                <w:rFonts w:ascii="Arial" w:eastAsia="Times New Roman" w:hAnsi="Arial" w:cs="Arial"/>
                <w:color w:val="000000" w:themeColor="text1"/>
                <w:kern w:val="0"/>
                <w:sz w:val="16"/>
                <w:szCs w:val="16"/>
                <w:lang w:eastAsia="en-GB"/>
                <w14:ligatures w14:val="none"/>
              </w:rPr>
              <w:t>IRRs calculated from incidence rates reported in previous review</w:t>
            </w:r>
            <w:r w:rsidR="00B417EB" w:rsidRPr="00B417EB">
              <w:rPr>
                <w:rFonts w:ascii="Arial" w:eastAsia="Times New Roman" w:hAnsi="Arial" w:cs="Arial"/>
                <w:color w:val="000000" w:themeColor="text1"/>
                <w:kern w:val="0"/>
                <w:sz w:val="16"/>
                <w:szCs w:val="16"/>
                <w:lang w:eastAsia="en-GB"/>
                <w14:ligatures w14:val="none"/>
              </w:rPr>
              <w:fldChar w:fldCharType="begin"/>
            </w:r>
            <w:r w:rsidR="00B417EB" w:rsidRPr="00B417EB">
              <w:rPr>
                <w:rFonts w:ascii="Arial" w:eastAsia="Times New Roman" w:hAnsi="Arial" w:cs="Arial"/>
                <w:color w:val="000000" w:themeColor="text1"/>
                <w:kern w:val="0"/>
                <w:sz w:val="16"/>
                <w:szCs w:val="16"/>
                <w:lang w:eastAsia="en-GB"/>
                <w14:ligatures w14:val="none"/>
              </w:rPr>
              <w:instrText xml:space="preserve"> ADDIN EN.CITE &lt;EndNote&gt;&lt;Cite&gt;&lt;Author&gt;Lonnroth&lt;/Author&gt;&lt;Year&gt;2010&lt;/Year&gt;&lt;RecNum&gt;11655&lt;/RecNum&gt;&lt;DisplayText&gt;&lt;style face="superscript"&gt;2&lt;/style&gt;&lt;/DisplayText&gt;&lt;record&gt;&lt;rec-number&gt;11655&lt;/rec-number&gt;&lt;foreign-keys&gt;&lt;key app="EN" db-id="9sxa9z9d6d9szpe9rpcx0vfx2v5p50t2zrx5" timestamp="1729506192"&gt;11655&lt;/key&gt;&lt;/foreign-keys&gt;&lt;ref-type name="Journal Article"&gt;17&lt;/ref-type&gt;&lt;contributors&gt;&lt;authors&gt;&lt;author&gt;Lonnroth, K.&lt;/author&gt;&lt;author&gt;Williams, B. G.&lt;/author&gt;&lt;author&gt;Cegielski, P.&lt;/author&gt;&lt;author&gt;Dye, C.&lt;/author&gt;&lt;/authors&gt;&lt;/contributors&gt;&lt;auth-address&gt;World Health Organization, Stop TB Department, Geneva, Switzerland. lonnrothk@who.int&lt;/auth-address&gt;&lt;titles&gt;&lt;title&gt;A consistent log-linear relationship between tuberculosis incidence and body mass index&lt;/title&gt;&lt;secondary-title&gt;Int J Epidemiol&lt;/secondary-title&gt;&lt;/titles&gt;&lt;periodical&gt;&lt;full-title&gt;Int J Epidemiol&lt;/full-title&gt;&lt;/periodical&gt;&lt;pages&gt;149-55&lt;/pages&gt;&lt;volume&gt;39&lt;/volume&gt;&lt;number&gt;1&lt;/number&gt;&lt;edition&gt;20091009&lt;/edition&gt;&lt;keywords&gt;&lt;keyword&gt;*Body Mass Index&lt;/keyword&gt;&lt;keyword&gt;Cohort Studies&lt;/keyword&gt;&lt;keyword&gt;Humans&lt;/keyword&gt;&lt;keyword&gt;Incidence&lt;/keyword&gt;&lt;keyword&gt;Linear Models&lt;/keyword&gt;&lt;keyword&gt;Tuberculosis, Pulmonary/*epidemiology&lt;/keyword&gt;&lt;/keywords&gt;&lt;dates&gt;&lt;year&gt;2010&lt;/year&gt;&lt;pub-dates&gt;&lt;date&gt;Feb&lt;/date&gt;&lt;/pub-dates&gt;&lt;/dates&gt;&lt;isbn&gt;1464-3685 (Electronic)&amp;#xD;0300-5771 (Linking)&lt;/isbn&gt;&lt;accession-num&gt;19820104&lt;/accession-num&gt;&lt;urls&gt;&lt;related-urls&gt;&lt;url&gt;https://www.ncbi.nlm.nih.gov/pubmed/19820104&lt;/url&gt;&lt;/related-urls&gt;&lt;/urls&gt;&lt;electronic-resource-num&gt;10.1093/ije/dyp308&lt;/electronic-resource-num&gt;&lt;remote-database-name&gt;Medline&lt;/remote-database-name&gt;&lt;remote-database-provider&gt;NLM&lt;/remote-database-provider&gt;&lt;/record&gt;&lt;/Cite&gt;&lt;/EndNote&gt;</w:instrText>
            </w:r>
            <w:r w:rsidR="00B417EB" w:rsidRPr="00B417EB">
              <w:rPr>
                <w:rFonts w:ascii="Arial" w:eastAsia="Times New Roman" w:hAnsi="Arial" w:cs="Arial"/>
                <w:color w:val="000000" w:themeColor="text1"/>
                <w:kern w:val="0"/>
                <w:sz w:val="16"/>
                <w:szCs w:val="16"/>
                <w:lang w:eastAsia="en-GB"/>
                <w14:ligatures w14:val="none"/>
              </w:rPr>
              <w:fldChar w:fldCharType="separate"/>
            </w:r>
            <w:r w:rsidR="00B417EB" w:rsidRPr="00B417EB">
              <w:rPr>
                <w:rFonts w:ascii="Arial" w:eastAsia="Times New Roman" w:hAnsi="Arial" w:cs="Arial"/>
                <w:color w:val="000000" w:themeColor="text1"/>
                <w:kern w:val="0"/>
                <w:sz w:val="16"/>
                <w:szCs w:val="16"/>
                <w:vertAlign w:val="superscript"/>
                <w:lang w:eastAsia="en-GB"/>
                <w14:ligatures w14:val="none"/>
              </w:rPr>
              <w:t>2</w:t>
            </w:r>
            <w:r w:rsidR="00B417EB" w:rsidRPr="00B417EB">
              <w:rPr>
                <w:rFonts w:ascii="Arial" w:eastAsia="Times New Roman" w:hAnsi="Arial" w:cs="Arial"/>
                <w:color w:val="000000" w:themeColor="text1"/>
                <w:kern w:val="0"/>
                <w:sz w:val="16"/>
                <w:szCs w:val="16"/>
                <w:lang w:eastAsia="en-GB"/>
                <w14:ligatures w14:val="none"/>
              </w:rPr>
              <w:fldChar w:fldCharType="end"/>
            </w:r>
            <w:r w:rsidRPr="00AA3BE3">
              <w:rPr>
                <w:rFonts w:ascii="Arial" w:eastAsia="Times New Roman" w:hAnsi="Arial" w:cs="Arial"/>
                <w:color w:val="000000" w:themeColor="text1"/>
                <w:kern w:val="0"/>
                <w:sz w:val="16"/>
                <w:szCs w:val="16"/>
                <w:lang w:eastAsia="en-GB"/>
                <w14:ligatures w14:val="none"/>
              </w:rPr>
              <w:t xml:space="preserve"> as age/sex stratified</w:t>
            </w:r>
            <w:r>
              <w:rPr>
                <w:rFonts w:ascii="Arial" w:eastAsia="Times New Roman" w:hAnsi="Arial" w:cs="Arial"/>
                <w:color w:val="000000" w:themeColor="text1"/>
                <w:kern w:val="0"/>
                <w:sz w:val="16"/>
                <w:szCs w:val="16"/>
                <w:lang w:eastAsia="en-GB"/>
                <w14:ligatures w14:val="none"/>
              </w:rPr>
              <w:t xml:space="preserve"> and original publication only provides estimates disaggregated by sex</w:t>
            </w:r>
            <w:r w:rsidR="00B417EB">
              <w:rPr>
                <w:rFonts w:ascii="Arial" w:eastAsia="Times New Roman" w:hAnsi="Arial" w:cs="Arial"/>
                <w:color w:val="000000" w:themeColor="text1"/>
                <w:kern w:val="0"/>
                <w:sz w:val="16"/>
                <w:szCs w:val="16"/>
                <w:lang w:eastAsia="en-GB"/>
                <w14:ligatures w14:val="none"/>
              </w:rPr>
              <w:t xml:space="preserve"> </w:t>
            </w:r>
            <w:r w:rsidR="003869FE">
              <w:rPr>
                <w:rFonts w:ascii="Arial" w:eastAsia="Times New Roman" w:hAnsi="Arial" w:cs="Arial"/>
                <w:color w:val="000000" w:themeColor="text1"/>
                <w:kern w:val="0"/>
                <w:sz w:val="16"/>
                <w:szCs w:val="16"/>
                <w:lang w:eastAsia="en-GB"/>
                <w14:ligatures w14:val="none"/>
              </w:rPr>
              <w:t>alongside raw data.</w:t>
            </w:r>
            <w:r w:rsidR="00B417EB">
              <w:rPr>
                <w:rFonts w:ascii="Arial" w:eastAsia="Times New Roman" w:hAnsi="Arial" w:cs="Arial"/>
                <w:color w:val="000000" w:themeColor="text1"/>
                <w:kern w:val="0"/>
                <w:sz w:val="16"/>
                <w:szCs w:val="16"/>
                <w:lang w:eastAsia="en-GB"/>
                <w14:ligatures w14:val="none"/>
              </w:rPr>
              <w:t xml:space="preserve"> </w:t>
            </w:r>
          </w:p>
        </w:tc>
      </w:tr>
      <w:tr w:rsidR="00AA3BE3" w:rsidRPr="00A91886" w14:paraId="1D3212C8"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50567481" w14:textId="77777777"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000000"/>
              <w:right w:val="single" w:sz="4" w:space="0" w:color="auto"/>
            </w:tcBorders>
            <w:vAlign w:val="center"/>
            <w:hideMark/>
          </w:tcPr>
          <w:p w14:paraId="1FC06A15" w14:textId="77777777"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33B26CB7" w14:textId="77777777"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000000"/>
              <w:right w:val="single" w:sz="4" w:space="0" w:color="auto"/>
            </w:tcBorders>
            <w:vAlign w:val="center"/>
            <w:hideMark/>
          </w:tcPr>
          <w:p w14:paraId="5F016E16" w14:textId="77777777"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54E93861" w14:textId="384B3199"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21.0</w:t>
            </w:r>
          </w:p>
        </w:tc>
        <w:tc>
          <w:tcPr>
            <w:tcW w:w="632" w:type="dxa"/>
            <w:tcBorders>
              <w:top w:val="nil"/>
              <w:left w:val="nil"/>
              <w:bottom w:val="single" w:sz="4" w:space="0" w:color="auto"/>
              <w:right w:val="single" w:sz="4" w:space="0" w:color="auto"/>
            </w:tcBorders>
            <w:noWrap/>
            <w:vAlign w:val="center"/>
            <w:hideMark/>
          </w:tcPr>
          <w:p w14:paraId="1224BAC8" w14:textId="0B446BC4"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22.9</w:t>
            </w:r>
          </w:p>
        </w:tc>
        <w:tc>
          <w:tcPr>
            <w:tcW w:w="1070" w:type="dxa"/>
            <w:tcBorders>
              <w:top w:val="nil"/>
              <w:left w:val="nil"/>
              <w:bottom w:val="single" w:sz="4" w:space="0" w:color="auto"/>
              <w:right w:val="single" w:sz="4" w:space="0" w:color="auto"/>
            </w:tcBorders>
            <w:noWrap/>
            <w:vAlign w:val="center"/>
            <w:hideMark/>
          </w:tcPr>
          <w:p w14:paraId="261E4075" w14:textId="5B5F1875" w:rsidR="00AA3BE3" w:rsidRPr="005E4D54"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22.1</w:t>
            </w:r>
          </w:p>
        </w:tc>
        <w:tc>
          <w:tcPr>
            <w:tcW w:w="758" w:type="dxa"/>
            <w:tcBorders>
              <w:top w:val="nil"/>
              <w:left w:val="nil"/>
              <w:bottom w:val="single" w:sz="4" w:space="0" w:color="auto"/>
              <w:right w:val="single" w:sz="4" w:space="0" w:color="auto"/>
            </w:tcBorders>
            <w:noWrap/>
            <w:vAlign w:val="center"/>
            <w:hideMark/>
          </w:tcPr>
          <w:p w14:paraId="719B8C03" w14:textId="0F965309"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566</w:t>
            </w:r>
          </w:p>
        </w:tc>
        <w:tc>
          <w:tcPr>
            <w:tcW w:w="1083" w:type="dxa"/>
            <w:tcBorders>
              <w:top w:val="nil"/>
              <w:left w:val="nil"/>
              <w:bottom w:val="single" w:sz="4" w:space="0" w:color="auto"/>
              <w:right w:val="single" w:sz="4" w:space="0" w:color="auto"/>
            </w:tcBorders>
            <w:noWrap/>
            <w:vAlign w:val="center"/>
            <w:hideMark/>
          </w:tcPr>
          <w:p w14:paraId="7757422D" w14:textId="2CF1FA30"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4432261</w:t>
            </w:r>
          </w:p>
        </w:tc>
        <w:tc>
          <w:tcPr>
            <w:tcW w:w="864" w:type="dxa"/>
            <w:tcBorders>
              <w:top w:val="nil"/>
              <w:left w:val="nil"/>
              <w:bottom w:val="single" w:sz="4" w:space="0" w:color="auto"/>
              <w:right w:val="single" w:sz="4" w:space="0" w:color="auto"/>
            </w:tcBorders>
            <w:noWrap/>
            <w:vAlign w:val="center"/>
            <w:hideMark/>
          </w:tcPr>
          <w:p w14:paraId="6992B88C" w14:textId="76912F31"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IRR</w:t>
            </w:r>
          </w:p>
        </w:tc>
        <w:tc>
          <w:tcPr>
            <w:tcW w:w="617" w:type="dxa"/>
            <w:tcBorders>
              <w:top w:val="nil"/>
              <w:left w:val="nil"/>
              <w:bottom w:val="single" w:sz="4" w:space="0" w:color="auto"/>
              <w:right w:val="single" w:sz="4" w:space="0" w:color="auto"/>
            </w:tcBorders>
            <w:noWrap/>
            <w:vAlign w:val="center"/>
            <w:hideMark/>
          </w:tcPr>
          <w:p w14:paraId="3CBECAF8" w14:textId="47D3A80A" w:rsidR="00AA3BE3" w:rsidRPr="00AA3BE3"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A3BE3">
              <w:rPr>
                <w:rFonts w:ascii="Arial" w:hAnsi="Arial" w:cs="Arial"/>
                <w:color w:val="000000" w:themeColor="text1"/>
                <w:sz w:val="16"/>
                <w:szCs w:val="16"/>
              </w:rPr>
              <w:t>3.61</w:t>
            </w:r>
          </w:p>
        </w:tc>
        <w:tc>
          <w:tcPr>
            <w:tcW w:w="741" w:type="dxa"/>
            <w:tcBorders>
              <w:top w:val="nil"/>
              <w:left w:val="nil"/>
              <w:bottom w:val="single" w:sz="4" w:space="0" w:color="auto"/>
              <w:right w:val="single" w:sz="4" w:space="0" w:color="auto"/>
            </w:tcBorders>
            <w:noWrap/>
            <w:vAlign w:val="center"/>
            <w:hideMark/>
          </w:tcPr>
          <w:p w14:paraId="7E7D6C73" w14:textId="0FFBD98E" w:rsidR="00AA3BE3" w:rsidRPr="00AA3BE3"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A3BE3">
              <w:rPr>
                <w:rFonts w:ascii="Arial" w:hAnsi="Arial" w:cs="Arial"/>
                <w:color w:val="000000" w:themeColor="text1"/>
                <w:sz w:val="16"/>
                <w:szCs w:val="16"/>
              </w:rPr>
              <w:t>2.59</w:t>
            </w:r>
          </w:p>
        </w:tc>
        <w:tc>
          <w:tcPr>
            <w:tcW w:w="617" w:type="dxa"/>
            <w:tcBorders>
              <w:top w:val="nil"/>
              <w:left w:val="nil"/>
              <w:bottom w:val="single" w:sz="4" w:space="0" w:color="auto"/>
              <w:right w:val="single" w:sz="4" w:space="0" w:color="auto"/>
            </w:tcBorders>
            <w:noWrap/>
            <w:vAlign w:val="center"/>
            <w:hideMark/>
          </w:tcPr>
          <w:p w14:paraId="2CB6683F" w14:textId="66E90CF8" w:rsidR="00AA3BE3" w:rsidRPr="00AA3BE3"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A3BE3">
              <w:rPr>
                <w:rFonts w:ascii="Arial" w:hAnsi="Arial" w:cs="Arial"/>
                <w:color w:val="000000" w:themeColor="text1"/>
                <w:sz w:val="16"/>
                <w:szCs w:val="16"/>
              </w:rPr>
              <w:t>5.04</w:t>
            </w:r>
          </w:p>
        </w:tc>
        <w:tc>
          <w:tcPr>
            <w:tcW w:w="2310" w:type="dxa"/>
            <w:vMerge/>
            <w:tcBorders>
              <w:top w:val="nil"/>
              <w:left w:val="single" w:sz="4" w:space="0" w:color="auto"/>
              <w:bottom w:val="single" w:sz="4" w:space="0" w:color="000000"/>
              <w:right w:val="single" w:sz="4" w:space="0" w:color="auto"/>
            </w:tcBorders>
            <w:vAlign w:val="center"/>
            <w:hideMark/>
          </w:tcPr>
          <w:p w14:paraId="6CCA0516" w14:textId="77777777"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p>
        </w:tc>
      </w:tr>
      <w:tr w:rsidR="00AA3BE3" w:rsidRPr="00A91886" w14:paraId="109C58E8"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25074AD0" w14:textId="77777777"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000000"/>
              <w:right w:val="single" w:sz="4" w:space="0" w:color="auto"/>
            </w:tcBorders>
            <w:vAlign w:val="center"/>
            <w:hideMark/>
          </w:tcPr>
          <w:p w14:paraId="23CDE455" w14:textId="77777777"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2CBD5165" w14:textId="77777777"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000000"/>
              <w:right w:val="single" w:sz="4" w:space="0" w:color="auto"/>
            </w:tcBorders>
            <w:vAlign w:val="center"/>
            <w:hideMark/>
          </w:tcPr>
          <w:p w14:paraId="75E8523A" w14:textId="77777777"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6CA7604C" w14:textId="4A52D2F3"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23.0</w:t>
            </w:r>
          </w:p>
        </w:tc>
        <w:tc>
          <w:tcPr>
            <w:tcW w:w="632" w:type="dxa"/>
            <w:tcBorders>
              <w:top w:val="nil"/>
              <w:left w:val="nil"/>
              <w:bottom w:val="single" w:sz="4" w:space="0" w:color="auto"/>
              <w:right w:val="single" w:sz="4" w:space="0" w:color="auto"/>
            </w:tcBorders>
            <w:noWrap/>
            <w:vAlign w:val="center"/>
            <w:hideMark/>
          </w:tcPr>
          <w:p w14:paraId="6C262CBB" w14:textId="77CCE156"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24.9</w:t>
            </w:r>
          </w:p>
        </w:tc>
        <w:tc>
          <w:tcPr>
            <w:tcW w:w="1070" w:type="dxa"/>
            <w:tcBorders>
              <w:top w:val="nil"/>
              <w:left w:val="nil"/>
              <w:bottom w:val="single" w:sz="4" w:space="0" w:color="auto"/>
              <w:right w:val="single" w:sz="4" w:space="0" w:color="auto"/>
            </w:tcBorders>
            <w:noWrap/>
            <w:vAlign w:val="center"/>
            <w:hideMark/>
          </w:tcPr>
          <w:p w14:paraId="0F8EFC25" w14:textId="5413FC7E" w:rsidR="00AA3BE3" w:rsidRPr="005E4D54"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24.1</w:t>
            </w:r>
          </w:p>
        </w:tc>
        <w:tc>
          <w:tcPr>
            <w:tcW w:w="758" w:type="dxa"/>
            <w:tcBorders>
              <w:top w:val="nil"/>
              <w:left w:val="nil"/>
              <w:bottom w:val="single" w:sz="4" w:space="0" w:color="auto"/>
              <w:right w:val="single" w:sz="4" w:space="0" w:color="auto"/>
            </w:tcBorders>
            <w:noWrap/>
            <w:vAlign w:val="center"/>
            <w:hideMark/>
          </w:tcPr>
          <w:p w14:paraId="7B6BD4CE" w14:textId="5BD0D52B"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579</w:t>
            </w:r>
          </w:p>
        </w:tc>
        <w:tc>
          <w:tcPr>
            <w:tcW w:w="1083" w:type="dxa"/>
            <w:tcBorders>
              <w:top w:val="nil"/>
              <w:left w:val="nil"/>
              <w:bottom w:val="single" w:sz="4" w:space="0" w:color="auto"/>
              <w:right w:val="single" w:sz="4" w:space="0" w:color="auto"/>
            </w:tcBorders>
            <w:noWrap/>
            <w:vAlign w:val="center"/>
            <w:hideMark/>
          </w:tcPr>
          <w:p w14:paraId="72CFD9F8" w14:textId="7FF08037"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4589834</w:t>
            </w:r>
          </w:p>
        </w:tc>
        <w:tc>
          <w:tcPr>
            <w:tcW w:w="864" w:type="dxa"/>
            <w:tcBorders>
              <w:top w:val="nil"/>
              <w:left w:val="nil"/>
              <w:bottom w:val="single" w:sz="4" w:space="0" w:color="auto"/>
              <w:right w:val="single" w:sz="4" w:space="0" w:color="auto"/>
            </w:tcBorders>
            <w:noWrap/>
            <w:vAlign w:val="center"/>
            <w:hideMark/>
          </w:tcPr>
          <w:p w14:paraId="2AE9F7F4" w14:textId="2EC75BF9"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IRR</w:t>
            </w:r>
          </w:p>
        </w:tc>
        <w:tc>
          <w:tcPr>
            <w:tcW w:w="617" w:type="dxa"/>
            <w:tcBorders>
              <w:top w:val="nil"/>
              <w:left w:val="nil"/>
              <w:bottom w:val="single" w:sz="4" w:space="0" w:color="auto"/>
              <w:right w:val="single" w:sz="4" w:space="0" w:color="auto"/>
            </w:tcBorders>
            <w:noWrap/>
            <w:vAlign w:val="center"/>
            <w:hideMark/>
          </w:tcPr>
          <w:p w14:paraId="6CDA2507" w14:textId="3D33057B" w:rsidR="00AA3BE3" w:rsidRPr="00AA3BE3"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A3BE3">
              <w:rPr>
                <w:rFonts w:ascii="Arial" w:hAnsi="Arial" w:cs="Arial"/>
                <w:color w:val="000000" w:themeColor="text1"/>
                <w:sz w:val="16"/>
                <w:szCs w:val="16"/>
              </w:rPr>
              <w:t>2.68</w:t>
            </w:r>
          </w:p>
        </w:tc>
        <w:tc>
          <w:tcPr>
            <w:tcW w:w="741" w:type="dxa"/>
            <w:tcBorders>
              <w:top w:val="nil"/>
              <w:left w:val="nil"/>
              <w:bottom w:val="single" w:sz="4" w:space="0" w:color="auto"/>
              <w:right w:val="single" w:sz="4" w:space="0" w:color="auto"/>
            </w:tcBorders>
            <w:noWrap/>
            <w:vAlign w:val="center"/>
            <w:hideMark/>
          </w:tcPr>
          <w:p w14:paraId="07CB7223" w14:textId="0BDCE7A4" w:rsidR="00AA3BE3" w:rsidRPr="00AA3BE3"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A3BE3">
              <w:rPr>
                <w:rFonts w:ascii="Arial" w:hAnsi="Arial" w:cs="Arial"/>
                <w:color w:val="000000" w:themeColor="text1"/>
                <w:sz w:val="16"/>
                <w:szCs w:val="16"/>
              </w:rPr>
              <w:t>1.91</w:t>
            </w:r>
          </w:p>
        </w:tc>
        <w:tc>
          <w:tcPr>
            <w:tcW w:w="617" w:type="dxa"/>
            <w:tcBorders>
              <w:top w:val="nil"/>
              <w:left w:val="nil"/>
              <w:bottom w:val="single" w:sz="4" w:space="0" w:color="auto"/>
              <w:right w:val="single" w:sz="4" w:space="0" w:color="auto"/>
            </w:tcBorders>
            <w:noWrap/>
            <w:vAlign w:val="center"/>
            <w:hideMark/>
          </w:tcPr>
          <w:p w14:paraId="22E64E1B" w14:textId="413CA7F4" w:rsidR="00AA3BE3" w:rsidRPr="00AA3BE3"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A3BE3">
              <w:rPr>
                <w:rFonts w:ascii="Arial" w:hAnsi="Arial" w:cs="Arial"/>
                <w:color w:val="000000" w:themeColor="text1"/>
                <w:sz w:val="16"/>
                <w:szCs w:val="16"/>
              </w:rPr>
              <w:t>3.76</w:t>
            </w:r>
          </w:p>
        </w:tc>
        <w:tc>
          <w:tcPr>
            <w:tcW w:w="2310" w:type="dxa"/>
            <w:vMerge/>
            <w:tcBorders>
              <w:top w:val="nil"/>
              <w:left w:val="single" w:sz="4" w:space="0" w:color="auto"/>
              <w:bottom w:val="single" w:sz="4" w:space="0" w:color="000000"/>
              <w:right w:val="single" w:sz="4" w:space="0" w:color="auto"/>
            </w:tcBorders>
            <w:vAlign w:val="center"/>
            <w:hideMark/>
          </w:tcPr>
          <w:p w14:paraId="784F2DC8" w14:textId="77777777"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p>
        </w:tc>
      </w:tr>
      <w:tr w:rsidR="00AA3BE3" w:rsidRPr="00A91886" w14:paraId="1808D0B6"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590B6A83" w14:textId="77777777"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000000"/>
              <w:right w:val="single" w:sz="4" w:space="0" w:color="auto"/>
            </w:tcBorders>
            <w:vAlign w:val="center"/>
            <w:hideMark/>
          </w:tcPr>
          <w:p w14:paraId="26020034" w14:textId="77777777"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35CE91D9" w14:textId="77777777"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000000"/>
              <w:right w:val="single" w:sz="4" w:space="0" w:color="auto"/>
            </w:tcBorders>
            <w:vAlign w:val="center"/>
            <w:hideMark/>
          </w:tcPr>
          <w:p w14:paraId="50BE0C32" w14:textId="77777777"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25E6B641" w14:textId="3E687525"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25.0</w:t>
            </w:r>
          </w:p>
        </w:tc>
        <w:tc>
          <w:tcPr>
            <w:tcW w:w="632" w:type="dxa"/>
            <w:tcBorders>
              <w:top w:val="nil"/>
              <w:left w:val="nil"/>
              <w:bottom w:val="single" w:sz="4" w:space="0" w:color="auto"/>
              <w:right w:val="single" w:sz="4" w:space="0" w:color="auto"/>
            </w:tcBorders>
            <w:noWrap/>
            <w:vAlign w:val="center"/>
            <w:hideMark/>
          </w:tcPr>
          <w:p w14:paraId="1EEA9828" w14:textId="159944CA"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26.9</w:t>
            </w:r>
          </w:p>
        </w:tc>
        <w:tc>
          <w:tcPr>
            <w:tcW w:w="1070" w:type="dxa"/>
            <w:tcBorders>
              <w:top w:val="nil"/>
              <w:left w:val="nil"/>
              <w:bottom w:val="single" w:sz="4" w:space="0" w:color="auto"/>
              <w:right w:val="single" w:sz="4" w:space="0" w:color="auto"/>
            </w:tcBorders>
            <w:noWrap/>
            <w:vAlign w:val="center"/>
            <w:hideMark/>
          </w:tcPr>
          <w:p w14:paraId="28DC0761" w14:textId="72C8939C" w:rsidR="00AA3BE3" w:rsidRPr="005E4D54"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25.9</w:t>
            </w:r>
          </w:p>
        </w:tc>
        <w:tc>
          <w:tcPr>
            <w:tcW w:w="758" w:type="dxa"/>
            <w:tcBorders>
              <w:top w:val="nil"/>
              <w:left w:val="nil"/>
              <w:bottom w:val="single" w:sz="4" w:space="0" w:color="auto"/>
              <w:right w:val="single" w:sz="4" w:space="0" w:color="auto"/>
            </w:tcBorders>
            <w:noWrap/>
            <w:vAlign w:val="center"/>
            <w:hideMark/>
          </w:tcPr>
          <w:p w14:paraId="1C13EDB5" w14:textId="18404642"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398</w:t>
            </w:r>
          </w:p>
        </w:tc>
        <w:tc>
          <w:tcPr>
            <w:tcW w:w="1083" w:type="dxa"/>
            <w:tcBorders>
              <w:top w:val="nil"/>
              <w:left w:val="nil"/>
              <w:bottom w:val="single" w:sz="4" w:space="0" w:color="auto"/>
              <w:right w:val="single" w:sz="4" w:space="0" w:color="auto"/>
            </w:tcBorders>
            <w:noWrap/>
            <w:vAlign w:val="center"/>
            <w:hideMark/>
          </w:tcPr>
          <w:p w14:paraId="4392E796" w14:textId="085A3CDB"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3528653</w:t>
            </w:r>
          </w:p>
        </w:tc>
        <w:tc>
          <w:tcPr>
            <w:tcW w:w="864" w:type="dxa"/>
            <w:tcBorders>
              <w:top w:val="nil"/>
              <w:left w:val="nil"/>
              <w:bottom w:val="single" w:sz="4" w:space="0" w:color="auto"/>
              <w:right w:val="single" w:sz="4" w:space="0" w:color="auto"/>
            </w:tcBorders>
            <w:noWrap/>
            <w:vAlign w:val="center"/>
            <w:hideMark/>
          </w:tcPr>
          <w:p w14:paraId="75CB2D1F" w14:textId="2ADD0E46"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IRR</w:t>
            </w:r>
          </w:p>
        </w:tc>
        <w:tc>
          <w:tcPr>
            <w:tcW w:w="617" w:type="dxa"/>
            <w:tcBorders>
              <w:top w:val="nil"/>
              <w:left w:val="nil"/>
              <w:bottom w:val="single" w:sz="4" w:space="0" w:color="auto"/>
              <w:right w:val="single" w:sz="4" w:space="0" w:color="auto"/>
            </w:tcBorders>
            <w:noWrap/>
            <w:vAlign w:val="center"/>
            <w:hideMark/>
          </w:tcPr>
          <w:p w14:paraId="0E8EF0FB" w14:textId="6CC129F2" w:rsidR="00AA3BE3" w:rsidRPr="00AA3BE3"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A3BE3">
              <w:rPr>
                <w:rFonts w:ascii="Arial" w:hAnsi="Arial" w:cs="Arial"/>
                <w:color w:val="000000" w:themeColor="text1"/>
                <w:sz w:val="16"/>
                <w:szCs w:val="16"/>
              </w:rPr>
              <w:t>2.00</w:t>
            </w:r>
          </w:p>
        </w:tc>
        <w:tc>
          <w:tcPr>
            <w:tcW w:w="741" w:type="dxa"/>
            <w:tcBorders>
              <w:top w:val="nil"/>
              <w:left w:val="nil"/>
              <w:bottom w:val="single" w:sz="4" w:space="0" w:color="auto"/>
              <w:right w:val="single" w:sz="4" w:space="0" w:color="auto"/>
            </w:tcBorders>
            <w:noWrap/>
            <w:vAlign w:val="center"/>
            <w:hideMark/>
          </w:tcPr>
          <w:p w14:paraId="1CBF8442" w14:textId="5F5F73B4" w:rsidR="00AA3BE3" w:rsidRPr="00AA3BE3"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A3BE3">
              <w:rPr>
                <w:rFonts w:ascii="Arial" w:hAnsi="Arial" w:cs="Arial"/>
                <w:color w:val="000000" w:themeColor="text1"/>
                <w:sz w:val="16"/>
                <w:szCs w:val="16"/>
              </w:rPr>
              <w:t>1.41</w:t>
            </w:r>
          </w:p>
        </w:tc>
        <w:tc>
          <w:tcPr>
            <w:tcW w:w="617" w:type="dxa"/>
            <w:tcBorders>
              <w:top w:val="nil"/>
              <w:left w:val="nil"/>
              <w:bottom w:val="single" w:sz="4" w:space="0" w:color="auto"/>
              <w:right w:val="single" w:sz="4" w:space="0" w:color="auto"/>
            </w:tcBorders>
            <w:noWrap/>
            <w:vAlign w:val="center"/>
            <w:hideMark/>
          </w:tcPr>
          <w:p w14:paraId="7A419EDB" w14:textId="08D179F2" w:rsidR="00AA3BE3" w:rsidRPr="00AA3BE3"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A3BE3">
              <w:rPr>
                <w:rFonts w:ascii="Arial" w:hAnsi="Arial" w:cs="Arial"/>
                <w:color w:val="000000" w:themeColor="text1"/>
                <w:sz w:val="16"/>
                <w:szCs w:val="16"/>
              </w:rPr>
              <w:t>2.83</w:t>
            </w:r>
          </w:p>
        </w:tc>
        <w:tc>
          <w:tcPr>
            <w:tcW w:w="2310" w:type="dxa"/>
            <w:vMerge/>
            <w:tcBorders>
              <w:top w:val="nil"/>
              <w:left w:val="single" w:sz="4" w:space="0" w:color="auto"/>
              <w:bottom w:val="single" w:sz="4" w:space="0" w:color="000000"/>
              <w:right w:val="single" w:sz="4" w:space="0" w:color="auto"/>
            </w:tcBorders>
            <w:vAlign w:val="center"/>
            <w:hideMark/>
          </w:tcPr>
          <w:p w14:paraId="42783151" w14:textId="77777777"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p>
        </w:tc>
      </w:tr>
      <w:tr w:rsidR="00AA3BE3" w:rsidRPr="00A91886" w14:paraId="0331E598"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253B9941" w14:textId="77777777"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000000"/>
              <w:right w:val="single" w:sz="4" w:space="0" w:color="auto"/>
            </w:tcBorders>
            <w:vAlign w:val="center"/>
            <w:hideMark/>
          </w:tcPr>
          <w:p w14:paraId="7A7322DC" w14:textId="77777777"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2E0D405E" w14:textId="77777777"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000000"/>
              <w:right w:val="single" w:sz="4" w:space="0" w:color="auto"/>
            </w:tcBorders>
            <w:vAlign w:val="center"/>
            <w:hideMark/>
          </w:tcPr>
          <w:p w14:paraId="4D6B25F2" w14:textId="77777777"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229B9FEA" w14:textId="568C3703"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27.0</w:t>
            </w:r>
          </w:p>
        </w:tc>
        <w:tc>
          <w:tcPr>
            <w:tcW w:w="632" w:type="dxa"/>
            <w:tcBorders>
              <w:top w:val="nil"/>
              <w:left w:val="nil"/>
              <w:bottom w:val="single" w:sz="4" w:space="0" w:color="auto"/>
              <w:right w:val="single" w:sz="4" w:space="0" w:color="auto"/>
            </w:tcBorders>
            <w:noWrap/>
            <w:vAlign w:val="center"/>
            <w:hideMark/>
          </w:tcPr>
          <w:p w14:paraId="4752962B" w14:textId="6A80A150"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28.9</w:t>
            </w:r>
          </w:p>
        </w:tc>
        <w:tc>
          <w:tcPr>
            <w:tcW w:w="1070" w:type="dxa"/>
            <w:tcBorders>
              <w:top w:val="nil"/>
              <w:left w:val="nil"/>
              <w:bottom w:val="single" w:sz="4" w:space="0" w:color="auto"/>
              <w:right w:val="single" w:sz="4" w:space="0" w:color="auto"/>
            </w:tcBorders>
            <w:noWrap/>
            <w:vAlign w:val="center"/>
            <w:hideMark/>
          </w:tcPr>
          <w:p w14:paraId="4657D85F" w14:textId="3FCFC0BA" w:rsidR="00AA3BE3" w:rsidRPr="005E4D54"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27.9</w:t>
            </w:r>
          </w:p>
        </w:tc>
        <w:tc>
          <w:tcPr>
            <w:tcW w:w="758" w:type="dxa"/>
            <w:tcBorders>
              <w:top w:val="nil"/>
              <w:left w:val="nil"/>
              <w:bottom w:val="single" w:sz="4" w:space="0" w:color="auto"/>
              <w:right w:val="single" w:sz="4" w:space="0" w:color="auto"/>
            </w:tcBorders>
            <w:noWrap/>
            <w:vAlign w:val="center"/>
            <w:hideMark/>
          </w:tcPr>
          <w:p w14:paraId="33148BCE" w14:textId="2C4FA565"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255</w:t>
            </w:r>
          </w:p>
        </w:tc>
        <w:tc>
          <w:tcPr>
            <w:tcW w:w="1083" w:type="dxa"/>
            <w:tcBorders>
              <w:top w:val="nil"/>
              <w:left w:val="nil"/>
              <w:bottom w:val="single" w:sz="4" w:space="0" w:color="auto"/>
              <w:right w:val="single" w:sz="4" w:space="0" w:color="auto"/>
            </w:tcBorders>
            <w:noWrap/>
            <w:vAlign w:val="center"/>
            <w:hideMark/>
          </w:tcPr>
          <w:p w14:paraId="364428C4" w14:textId="493943B0"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2213079</w:t>
            </w:r>
          </w:p>
        </w:tc>
        <w:tc>
          <w:tcPr>
            <w:tcW w:w="864" w:type="dxa"/>
            <w:tcBorders>
              <w:top w:val="nil"/>
              <w:left w:val="nil"/>
              <w:bottom w:val="single" w:sz="4" w:space="0" w:color="auto"/>
              <w:right w:val="single" w:sz="4" w:space="0" w:color="auto"/>
            </w:tcBorders>
            <w:noWrap/>
            <w:vAlign w:val="center"/>
            <w:hideMark/>
          </w:tcPr>
          <w:p w14:paraId="6FDCB341" w14:textId="18624BD2"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IRR</w:t>
            </w:r>
          </w:p>
        </w:tc>
        <w:tc>
          <w:tcPr>
            <w:tcW w:w="617" w:type="dxa"/>
            <w:tcBorders>
              <w:top w:val="nil"/>
              <w:left w:val="nil"/>
              <w:bottom w:val="single" w:sz="4" w:space="0" w:color="auto"/>
              <w:right w:val="single" w:sz="4" w:space="0" w:color="auto"/>
            </w:tcBorders>
            <w:noWrap/>
            <w:vAlign w:val="center"/>
            <w:hideMark/>
          </w:tcPr>
          <w:p w14:paraId="00D5AC78" w14:textId="1A7F0873" w:rsidR="00AA3BE3" w:rsidRPr="00AA3BE3"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A3BE3">
              <w:rPr>
                <w:rFonts w:ascii="Arial" w:hAnsi="Arial" w:cs="Arial"/>
                <w:color w:val="000000" w:themeColor="text1"/>
                <w:sz w:val="16"/>
                <w:szCs w:val="16"/>
              </w:rPr>
              <w:t>1.32</w:t>
            </w:r>
          </w:p>
        </w:tc>
        <w:tc>
          <w:tcPr>
            <w:tcW w:w="741" w:type="dxa"/>
            <w:tcBorders>
              <w:top w:val="nil"/>
              <w:left w:val="nil"/>
              <w:bottom w:val="single" w:sz="4" w:space="0" w:color="auto"/>
              <w:right w:val="single" w:sz="4" w:space="0" w:color="auto"/>
            </w:tcBorders>
            <w:noWrap/>
            <w:vAlign w:val="center"/>
            <w:hideMark/>
          </w:tcPr>
          <w:p w14:paraId="204621A1" w14:textId="791ABBFC" w:rsidR="00AA3BE3" w:rsidRPr="00AA3BE3"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A3BE3">
              <w:rPr>
                <w:rFonts w:ascii="Arial" w:hAnsi="Arial" w:cs="Arial"/>
                <w:color w:val="000000" w:themeColor="text1"/>
                <w:sz w:val="16"/>
                <w:szCs w:val="16"/>
              </w:rPr>
              <w:t>0.91</w:t>
            </w:r>
          </w:p>
        </w:tc>
        <w:tc>
          <w:tcPr>
            <w:tcW w:w="617" w:type="dxa"/>
            <w:tcBorders>
              <w:top w:val="nil"/>
              <w:left w:val="nil"/>
              <w:bottom w:val="single" w:sz="4" w:space="0" w:color="auto"/>
              <w:right w:val="single" w:sz="4" w:space="0" w:color="auto"/>
            </w:tcBorders>
            <w:noWrap/>
            <w:vAlign w:val="center"/>
            <w:hideMark/>
          </w:tcPr>
          <w:p w14:paraId="3D84F382" w14:textId="59E66089" w:rsidR="00AA3BE3" w:rsidRPr="00AA3BE3"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A3BE3">
              <w:rPr>
                <w:rFonts w:ascii="Arial" w:hAnsi="Arial" w:cs="Arial"/>
                <w:color w:val="000000" w:themeColor="text1"/>
                <w:sz w:val="16"/>
                <w:szCs w:val="16"/>
              </w:rPr>
              <w:t>1.93</w:t>
            </w:r>
          </w:p>
        </w:tc>
        <w:tc>
          <w:tcPr>
            <w:tcW w:w="2310" w:type="dxa"/>
            <w:vMerge/>
            <w:tcBorders>
              <w:top w:val="nil"/>
              <w:left w:val="single" w:sz="4" w:space="0" w:color="auto"/>
              <w:bottom w:val="single" w:sz="4" w:space="0" w:color="000000"/>
              <w:right w:val="single" w:sz="4" w:space="0" w:color="auto"/>
            </w:tcBorders>
            <w:vAlign w:val="center"/>
            <w:hideMark/>
          </w:tcPr>
          <w:p w14:paraId="307E9549" w14:textId="77777777"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p>
        </w:tc>
      </w:tr>
      <w:tr w:rsidR="00AA3BE3" w:rsidRPr="00A91886" w14:paraId="7C97F3A7"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2C41A40E" w14:textId="77777777"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000000"/>
              <w:right w:val="single" w:sz="4" w:space="0" w:color="auto"/>
            </w:tcBorders>
            <w:vAlign w:val="center"/>
            <w:hideMark/>
          </w:tcPr>
          <w:p w14:paraId="6D3F6A87" w14:textId="77777777"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34E6ABCA" w14:textId="77777777"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000000"/>
              <w:right w:val="single" w:sz="4" w:space="0" w:color="auto"/>
            </w:tcBorders>
            <w:vAlign w:val="center"/>
            <w:hideMark/>
          </w:tcPr>
          <w:p w14:paraId="105929B2" w14:textId="77777777"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47A145D0" w14:textId="124A1722"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29.0</w:t>
            </w:r>
          </w:p>
        </w:tc>
        <w:tc>
          <w:tcPr>
            <w:tcW w:w="632" w:type="dxa"/>
            <w:tcBorders>
              <w:top w:val="nil"/>
              <w:left w:val="nil"/>
              <w:bottom w:val="single" w:sz="4" w:space="0" w:color="auto"/>
              <w:right w:val="single" w:sz="4" w:space="0" w:color="auto"/>
            </w:tcBorders>
            <w:noWrap/>
            <w:vAlign w:val="center"/>
            <w:hideMark/>
          </w:tcPr>
          <w:p w14:paraId="11002697" w14:textId="4F1CEB78"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30.9</w:t>
            </w:r>
          </w:p>
        </w:tc>
        <w:tc>
          <w:tcPr>
            <w:tcW w:w="1070" w:type="dxa"/>
            <w:tcBorders>
              <w:top w:val="nil"/>
              <w:left w:val="nil"/>
              <w:bottom w:val="single" w:sz="4" w:space="0" w:color="auto"/>
              <w:right w:val="single" w:sz="4" w:space="0" w:color="auto"/>
            </w:tcBorders>
            <w:noWrap/>
            <w:vAlign w:val="center"/>
            <w:hideMark/>
          </w:tcPr>
          <w:p w14:paraId="4DD52328" w14:textId="3ECB67DC" w:rsidR="00AA3BE3" w:rsidRPr="005E4D54"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29.9</w:t>
            </w:r>
          </w:p>
        </w:tc>
        <w:tc>
          <w:tcPr>
            <w:tcW w:w="758" w:type="dxa"/>
            <w:tcBorders>
              <w:top w:val="nil"/>
              <w:left w:val="nil"/>
              <w:bottom w:val="single" w:sz="4" w:space="0" w:color="auto"/>
              <w:right w:val="single" w:sz="4" w:space="0" w:color="auto"/>
            </w:tcBorders>
            <w:noWrap/>
            <w:vAlign w:val="center"/>
            <w:hideMark/>
          </w:tcPr>
          <w:p w14:paraId="04B28722" w14:textId="0D556812"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122</w:t>
            </w:r>
          </w:p>
        </w:tc>
        <w:tc>
          <w:tcPr>
            <w:tcW w:w="1083" w:type="dxa"/>
            <w:tcBorders>
              <w:top w:val="nil"/>
              <w:left w:val="nil"/>
              <w:bottom w:val="single" w:sz="4" w:space="0" w:color="auto"/>
              <w:right w:val="single" w:sz="4" w:space="0" w:color="auto"/>
            </w:tcBorders>
            <w:noWrap/>
            <w:vAlign w:val="center"/>
            <w:hideMark/>
          </w:tcPr>
          <w:p w14:paraId="4FF6CF69" w14:textId="573B5A24"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1236696</w:t>
            </w:r>
          </w:p>
        </w:tc>
        <w:tc>
          <w:tcPr>
            <w:tcW w:w="864" w:type="dxa"/>
            <w:tcBorders>
              <w:top w:val="nil"/>
              <w:left w:val="nil"/>
              <w:bottom w:val="single" w:sz="4" w:space="0" w:color="auto"/>
              <w:right w:val="single" w:sz="4" w:space="0" w:color="auto"/>
            </w:tcBorders>
            <w:noWrap/>
            <w:vAlign w:val="center"/>
            <w:hideMark/>
          </w:tcPr>
          <w:p w14:paraId="4A7FC17E" w14:textId="0D1EDB72"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IRR</w:t>
            </w:r>
          </w:p>
        </w:tc>
        <w:tc>
          <w:tcPr>
            <w:tcW w:w="617" w:type="dxa"/>
            <w:tcBorders>
              <w:top w:val="nil"/>
              <w:left w:val="nil"/>
              <w:bottom w:val="single" w:sz="4" w:space="0" w:color="auto"/>
              <w:right w:val="single" w:sz="4" w:space="0" w:color="auto"/>
            </w:tcBorders>
            <w:noWrap/>
            <w:vAlign w:val="center"/>
            <w:hideMark/>
          </w:tcPr>
          <w:p w14:paraId="222ECA27" w14:textId="3523F294" w:rsidR="00AA3BE3" w:rsidRPr="00AA3BE3"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A3BE3">
              <w:rPr>
                <w:rFonts w:ascii="Arial" w:hAnsi="Arial" w:cs="Arial"/>
                <w:color w:val="000000" w:themeColor="text1"/>
                <w:sz w:val="16"/>
                <w:szCs w:val="16"/>
              </w:rPr>
              <w:t>0.9</w:t>
            </w:r>
          </w:p>
        </w:tc>
        <w:tc>
          <w:tcPr>
            <w:tcW w:w="741" w:type="dxa"/>
            <w:tcBorders>
              <w:top w:val="nil"/>
              <w:left w:val="nil"/>
              <w:bottom w:val="single" w:sz="4" w:space="0" w:color="auto"/>
              <w:right w:val="single" w:sz="4" w:space="0" w:color="auto"/>
            </w:tcBorders>
            <w:noWrap/>
            <w:vAlign w:val="center"/>
            <w:hideMark/>
          </w:tcPr>
          <w:p w14:paraId="780E09AA" w14:textId="78ED6E72" w:rsidR="00AA3BE3" w:rsidRPr="00AA3BE3"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A3BE3">
              <w:rPr>
                <w:rFonts w:ascii="Arial" w:hAnsi="Arial" w:cs="Arial"/>
                <w:color w:val="000000" w:themeColor="text1"/>
                <w:sz w:val="16"/>
                <w:szCs w:val="16"/>
              </w:rPr>
              <w:t>0.56</w:t>
            </w:r>
          </w:p>
        </w:tc>
        <w:tc>
          <w:tcPr>
            <w:tcW w:w="617" w:type="dxa"/>
            <w:tcBorders>
              <w:top w:val="nil"/>
              <w:left w:val="nil"/>
              <w:bottom w:val="single" w:sz="4" w:space="0" w:color="auto"/>
              <w:right w:val="single" w:sz="4" w:space="0" w:color="auto"/>
            </w:tcBorders>
            <w:noWrap/>
            <w:vAlign w:val="center"/>
            <w:hideMark/>
          </w:tcPr>
          <w:p w14:paraId="4D95B43F" w14:textId="39C90A0B" w:rsidR="00AA3BE3" w:rsidRPr="00AA3BE3"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r w:rsidRPr="00AA3BE3">
              <w:rPr>
                <w:rFonts w:ascii="Arial" w:hAnsi="Arial" w:cs="Arial"/>
                <w:color w:val="000000" w:themeColor="text1"/>
                <w:sz w:val="16"/>
                <w:szCs w:val="16"/>
              </w:rPr>
              <w:t>1.46</w:t>
            </w:r>
          </w:p>
        </w:tc>
        <w:tc>
          <w:tcPr>
            <w:tcW w:w="2310" w:type="dxa"/>
            <w:vMerge/>
            <w:tcBorders>
              <w:top w:val="nil"/>
              <w:left w:val="single" w:sz="4" w:space="0" w:color="auto"/>
              <w:bottom w:val="single" w:sz="4" w:space="0" w:color="000000"/>
              <w:right w:val="single" w:sz="4" w:space="0" w:color="auto"/>
            </w:tcBorders>
            <w:vAlign w:val="center"/>
            <w:hideMark/>
          </w:tcPr>
          <w:p w14:paraId="0330A789" w14:textId="77777777" w:rsidR="00AA3BE3" w:rsidRPr="00A91886" w:rsidRDefault="00AA3BE3" w:rsidP="00AA3BE3">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0390E47C"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6C6B596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000000"/>
              <w:right w:val="single" w:sz="4" w:space="0" w:color="auto"/>
            </w:tcBorders>
            <w:vAlign w:val="center"/>
            <w:hideMark/>
          </w:tcPr>
          <w:p w14:paraId="6D51F8C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7CC17F7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000000"/>
              <w:right w:val="single" w:sz="4" w:space="0" w:color="auto"/>
            </w:tcBorders>
            <w:vAlign w:val="center"/>
            <w:hideMark/>
          </w:tcPr>
          <w:p w14:paraId="2645149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4332A1AB" w14:textId="716E8E0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31.0</w:t>
            </w:r>
          </w:p>
        </w:tc>
        <w:tc>
          <w:tcPr>
            <w:tcW w:w="632" w:type="dxa"/>
            <w:tcBorders>
              <w:top w:val="nil"/>
              <w:left w:val="nil"/>
              <w:bottom w:val="single" w:sz="4" w:space="0" w:color="auto"/>
              <w:right w:val="single" w:sz="4" w:space="0" w:color="auto"/>
            </w:tcBorders>
            <w:noWrap/>
            <w:vAlign w:val="center"/>
            <w:hideMark/>
          </w:tcPr>
          <w:p w14:paraId="0870F04C" w14:textId="1E3D80C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44.9</w:t>
            </w:r>
          </w:p>
        </w:tc>
        <w:tc>
          <w:tcPr>
            <w:tcW w:w="1070" w:type="dxa"/>
            <w:tcBorders>
              <w:top w:val="nil"/>
              <w:left w:val="nil"/>
              <w:bottom w:val="single" w:sz="4" w:space="0" w:color="auto"/>
              <w:right w:val="single" w:sz="4" w:space="0" w:color="auto"/>
            </w:tcBorders>
            <w:noWrap/>
            <w:vAlign w:val="center"/>
            <w:hideMark/>
          </w:tcPr>
          <w:p w14:paraId="6FBF388C" w14:textId="1A996ABF"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32.8</w:t>
            </w:r>
          </w:p>
        </w:tc>
        <w:tc>
          <w:tcPr>
            <w:tcW w:w="758" w:type="dxa"/>
            <w:tcBorders>
              <w:top w:val="nil"/>
              <w:left w:val="nil"/>
              <w:bottom w:val="single" w:sz="4" w:space="0" w:color="auto"/>
              <w:right w:val="single" w:sz="4" w:space="0" w:color="auto"/>
            </w:tcBorders>
            <w:noWrap/>
            <w:vAlign w:val="center"/>
            <w:hideMark/>
          </w:tcPr>
          <w:p w14:paraId="15E941C2" w14:textId="1C242CA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117</w:t>
            </w:r>
          </w:p>
        </w:tc>
        <w:tc>
          <w:tcPr>
            <w:tcW w:w="1083" w:type="dxa"/>
            <w:tcBorders>
              <w:top w:val="nil"/>
              <w:left w:val="nil"/>
              <w:bottom w:val="single" w:sz="4" w:space="0" w:color="auto"/>
              <w:right w:val="single" w:sz="4" w:space="0" w:color="auto"/>
            </w:tcBorders>
            <w:noWrap/>
            <w:vAlign w:val="center"/>
            <w:hideMark/>
          </w:tcPr>
          <w:p w14:paraId="308C5C5C" w14:textId="13A99BA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1279437</w:t>
            </w:r>
          </w:p>
        </w:tc>
        <w:tc>
          <w:tcPr>
            <w:tcW w:w="864" w:type="dxa"/>
            <w:tcBorders>
              <w:top w:val="nil"/>
              <w:left w:val="nil"/>
              <w:bottom w:val="single" w:sz="4" w:space="0" w:color="auto"/>
              <w:right w:val="single" w:sz="4" w:space="0" w:color="auto"/>
            </w:tcBorders>
            <w:noWrap/>
            <w:vAlign w:val="center"/>
            <w:hideMark/>
          </w:tcPr>
          <w:p w14:paraId="13C007B2" w14:textId="1CFD762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IRR</w:t>
            </w:r>
          </w:p>
        </w:tc>
        <w:tc>
          <w:tcPr>
            <w:tcW w:w="617" w:type="dxa"/>
            <w:tcBorders>
              <w:top w:val="nil"/>
              <w:left w:val="nil"/>
              <w:bottom w:val="single" w:sz="4" w:space="0" w:color="auto"/>
              <w:right w:val="single" w:sz="4" w:space="0" w:color="auto"/>
            </w:tcBorders>
            <w:noWrap/>
            <w:vAlign w:val="center"/>
            <w:hideMark/>
          </w:tcPr>
          <w:p w14:paraId="48F3FC13" w14:textId="3FC978A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531A3885" w14:textId="513A3D5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2FF73B6E" w14:textId="3A7527E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3AAFC12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0A05A73E"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689A2630" w14:textId="76A9D8C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Leung et al. 2007</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PEVuZE5vdGU+PENpdGU+PEF1dGhvcj5MZXVuZzwvQXV0aG9yPjxZZWFyPjIwMDc8L1llYXI+PFJl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</w:fldData>
              </w:fldChar>
            </w:r>
            <w:r w:rsidRPr="00A91886">
              <w:rPr>
                <w:rFonts w:ascii="Arial" w:eastAsia="Times New Roman" w:hAnsi="Arial" w:cs="Arial"/>
                <w:color w:val="000000" w:themeColor="text1"/>
                <w:kern w:val="0"/>
                <w:sz w:val="16"/>
                <w:szCs w:val="16"/>
                <w:lang w:eastAsia="en-GB"/>
                <w14:ligatures w14:val="none"/>
              </w:rPr>
              <w:instrText xml:space="preserve"> ADDIN EN.CITE </w:instrTex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PEVuZE5vdGU+PENpdGU+PEF1dGhvcj5MZXVuZzwvQXV0aG9yPjxZZWFyPjIwMDc8L1llYXI+PFJl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</w:fldData>
              </w:fldChar>
            </w:r>
            <w:r w:rsidRPr="00A91886">
              <w:rPr>
                <w:rFonts w:ascii="Arial" w:eastAsia="Times New Roman" w:hAnsi="Arial" w:cs="Arial"/>
                <w:color w:val="000000" w:themeColor="text1"/>
                <w:kern w:val="0"/>
                <w:sz w:val="16"/>
                <w:szCs w:val="16"/>
                <w:lang w:eastAsia="en-GB"/>
                <w14:ligatures w14:val="none"/>
              </w:rPr>
              <w:instrText xml:space="preserve"> ADDIN EN.CITE.DATA </w:instrText>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Pr="00A91886">
              <w:rPr>
                <w:rFonts w:ascii="Arial" w:eastAsia="Times New Roman" w:hAnsi="Arial" w:cs="Arial"/>
                <w:noProof/>
                <w:color w:val="000000" w:themeColor="text1"/>
                <w:kern w:val="0"/>
                <w:sz w:val="16"/>
                <w:szCs w:val="16"/>
                <w:vertAlign w:val="superscript"/>
                <w:lang w:eastAsia="en-GB"/>
                <w14:ligatures w14:val="none"/>
              </w:rPr>
              <w:t>10</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auto"/>
              <w:right w:val="single" w:sz="4" w:space="0" w:color="auto"/>
            </w:tcBorders>
            <w:noWrap/>
            <w:vAlign w:val="center"/>
            <w:hideMark/>
          </w:tcPr>
          <w:p w14:paraId="7CB7E1AA" w14:textId="5BF7F04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24.2</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35593BF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3.63</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3B5EE46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Optimisation function</w:t>
            </w:r>
          </w:p>
        </w:tc>
        <w:tc>
          <w:tcPr>
            <w:tcW w:w="702" w:type="dxa"/>
            <w:tcBorders>
              <w:top w:val="nil"/>
              <w:left w:val="nil"/>
              <w:bottom w:val="single" w:sz="4" w:space="0" w:color="auto"/>
              <w:right w:val="single" w:sz="4" w:space="0" w:color="auto"/>
            </w:tcBorders>
            <w:noWrap/>
            <w:vAlign w:val="center"/>
            <w:hideMark/>
          </w:tcPr>
          <w:p w14:paraId="426C08B2" w14:textId="0FE09CD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10.0</w:t>
            </w:r>
          </w:p>
        </w:tc>
        <w:tc>
          <w:tcPr>
            <w:tcW w:w="632" w:type="dxa"/>
            <w:tcBorders>
              <w:top w:val="nil"/>
              <w:left w:val="nil"/>
              <w:bottom w:val="single" w:sz="4" w:space="0" w:color="auto"/>
              <w:right w:val="single" w:sz="4" w:space="0" w:color="auto"/>
            </w:tcBorders>
            <w:noWrap/>
            <w:vAlign w:val="center"/>
            <w:hideMark/>
          </w:tcPr>
          <w:p w14:paraId="45967BFD" w14:textId="7544A00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391F8542" w14:textId="584C45DC"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17.6</w:t>
            </w:r>
          </w:p>
        </w:tc>
        <w:tc>
          <w:tcPr>
            <w:tcW w:w="758" w:type="dxa"/>
            <w:tcBorders>
              <w:top w:val="nil"/>
              <w:left w:val="nil"/>
              <w:bottom w:val="single" w:sz="4" w:space="0" w:color="auto"/>
              <w:right w:val="single" w:sz="4" w:space="0" w:color="auto"/>
            </w:tcBorders>
            <w:noWrap/>
            <w:vAlign w:val="center"/>
            <w:hideMark/>
          </w:tcPr>
          <w:p w14:paraId="0948017B" w14:textId="6873A99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69</w:t>
            </w:r>
          </w:p>
        </w:tc>
        <w:tc>
          <w:tcPr>
            <w:tcW w:w="1083" w:type="dxa"/>
            <w:tcBorders>
              <w:top w:val="nil"/>
              <w:left w:val="nil"/>
              <w:bottom w:val="single" w:sz="4" w:space="0" w:color="auto"/>
              <w:right w:val="single" w:sz="4" w:space="0" w:color="auto"/>
            </w:tcBorders>
            <w:noWrap/>
            <w:vAlign w:val="center"/>
            <w:hideMark/>
          </w:tcPr>
          <w:p w14:paraId="2A6D909F" w14:textId="2C7E4E4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9426</w:t>
            </w:r>
          </w:p>
        </w:tc>
        <w:tc>
          <w:tcPr>
            <w:tcW w:w="864" w:type="dxa"/>
            <w:tcBorders>
              <w:top w:val="nil"/>
              <w:left w:val="nil"/>
              <w:bottom w:val="single" w:sz="4" w:space="0" w:color="auto"/>
              <w:right w:val="single" w:sz="4" w:space="0" w:color="auto"/>
            </w:tcBorders>
            <w:noWrap/>
            <w:vAlign w:val="center"/>
            <w:hideMark/>
          </w:tcPr>
          <w:p w14:paraId="4851DB6F" w14:textId="15CDB98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075C0998" w14:textId="6C0230B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2.11</w:t>
            </w:r>
          </w:p>
        </w:tc>
        <w:tc>
          <w:tcPr>
            <w:tcW w:w="741" w:type="dxa"/>
            <w:tcBorders>
              <w:top w:val="nil"/>
              <w:left w:val="nil"/>
              <w:bottom w:val="single" w:sz="4" w:space="0" w:color="auto"/>
              <w:right w:val="single" w:sz="4" w:space="0" w:color="auto"/>
            </w:tcBorders>
            <w:noWrap/>
            <w:vAlign w:val="center"/>
            <w:hideMark/>
          </w:tcPr>
          <w:p w14:paraId="70E8BEA5" w14:textId="2308DAE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1.59</w:t>
            </w:r>
          </w:p>
        </w:tc>
        <w:tc>
          <w:tcPr>
            <w:tcW w:w="617" w:type="dxa"/>
            <w:tcBorders>
              <w:top w:val="nil"/>
              <w:left w:val="nil"/>
              <w:bottom w:val="single" w:sz="4" w:space="0" w:color="auto"/>
              <w:right w:val="single" w:sz="4" w:space="0" w:color="auto"/>
            </w:tcBorders>
            <w:noWrap/>
            <w:vAlign w:val="center"/>
            <w:hideMark/>
          </w:tcPr>
          <w:p w14:paraId="2BE6A326" w14:textId="4C30403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2.79</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4A0DAF29" w14:textId="6AF906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Person-years calculated from case and rate data</w:t>
            </w:r>
          </w:p>
        </w:tc>
      </w:tr>
      <w:tr w:rsidR="005E4D54" w:rsidRPr="00A91886" w14:paraId="259FD3EA"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15EDA5D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59007C1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02A5DE7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3054601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2FF6F234" w14:textId="6B4C3C9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2FB686F0" w14:textId="1FDF25D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22.9</w:t>
            </w:r>
          </w:p>
        </w:tc>
        <w:tc>
          <w:tcPr>
            <w:tcW w:w="1070" w:type="dxa"/>
            <w:tcBorders>
              <w:top w:val="nil"/>
              <w:left w:val="nil"/>
              <w:bottom w:val="single" w:sz="4" w:space="0" w:color="auto"/>
              <w:right w:val="single" w:sz="4" w:space="0" w:color="auto"/>
            </w:tcBorders>
            <w:noWrap/>
            <w:vAlign w:val="center"/>
            <w:hideMark/>
          </w:tcPr>
          <w:p w14:paraId="08637B0F" w14:textId="67433204"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21.3</w:t>
            </w:r>
          </w:p>
        </w:tc>
        <w:tc>
          <w:tcPr>
            <w:tcW w:w="758" w:type="dxa"/>
            <w:tcBorders>
              <w:top w:val="nil"/>
              <w:left w:val="nil"/>
              <w:bottom w:val="single" w:sz="4" w:space="0" w:color="auto"/>
              <w:right w:val="single" w:sz="4" w:space="0" w:color="auto"/>
            </w:tcBorders>
            <w:noWrap/>
            <w:vAlign w:val="center"/>
            <w:hideMark/>
          </w:tcPr>
          <w:p w14:paraId="6B74A811" w14:textId="72EE2D0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191</w:t>
            </w:r>
          </w:p>
        </w:tc>
        <w:tc>
          <w:tcPr>
            <w:tcW w:w="1083" w:type="dxa"/>
            <w:tcBorders>
              <w:top w:val="nil"/>
              <w:left w:val="nil"/>
              <w:bottom w:val="single" w:sz="4" w:space="0" w:color="auto"/>
              <w:right w:val="single" w:sz="4" w:space="0" w:color="auto"/>
            </w:tcBorders>
            <w:noWrap/>
            <w:vAlign w:val="center"/>
            <w:hideMark/>
          </w:tcPr>
          <w:p w14:paraId="75608829" w14:textId="587DE4D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65636</w:t>
            </w:r>
          </w:p>
        </w:tc>
        <w:tc>
          <w:tcPr>
            <w:tcW w:w="864" w:type="dxa"/>
            <w:tcBorders>
              <w:top w:val="nil"/>
              <w:left w:val="nil"/>
              <w:bottom w:val="single" w:sz="4" w:space="0" w:color="auto"/>
              <w:right w:val="single" w:sz="4" w:space="0" w:color="auto"/>
            </w:tcBorders>
            <w:noWrap/>
            <w:vAlign w:val="center"/>
            <w:hideMark/>
          </w:tcPr>
          <w:p w14:paraId="135493FE" w14:textId="3A820B0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2EBE3DEF" w14:textId="5E60599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535AB850" w14:textId="428927F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5A5DC1A2" w14:textId="0CDED30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59DA454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403504BE"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7F9170C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09A15C8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0E67DB8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415E534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5AAE1805" w14:textId="2F0E39C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23.0</w:t>
            </w:r>
          </w:p>
        </w:tc>
        <w:tc>
          <w:tcPr>
            <w:tcW w:w="632" w:type="dxa"/>
            <w:tcBorders>
              <w:top w:val="nil"/>
              <w:left w:val="nil"/>
              <w:bottom w:val="single" w:sz="4" w:space="0" w:color="auto"/>
              <w:right w:val="single" w:sz="4" w:space="0" w:color="auto"/>
            </w:tcBorders>
            <w:noWrap/>
            <w:vAlign w:val="center"/>
            <w:hideMark/>
          </w:tcPr>
          <w:p w14:paraId="63DC655C" w14:textId="2DB7D9C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24.9</w:t>
            </w:r>
          </w:p>
        </w:tc>
        <w:tc>
          <w:tcPr>
            <w:tcW w:w="1070" w:type="dxa"/>
            <w:tcBorders>
              <w:top w:val="nil"/>
              <w:left w:val="nil"/>
              <w:bottom w:val="single" w:sz="4" w:space="0" w:color="auto"/>
              <w:right w:val="single" w:sz="4" w:space="0" w:color="auto"/>
            </w:tcBorders>
            <w:noWrap/>
            <w:vAlign w:val="center"/>
            <w:hideMark/>
          </w:tcPr>
          <w:p w14:paraId="192969B1" w14:textId="6F53D9DE"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23.9</w:t>
            </w:r>
          </w:p>
        </w:tc>
        <w:tc>
          <w:tcPr>
            <w:tcW w:w="758" w:type="dxa"/>
            <w:tcBorders>
              <w:top w:val="nil"/>
              <w:left w:val="nil"/>
              <w:bottom w:val="single" w:sz="4" w:space="0" w:color="auto"/>
              <w:right w:val="single" w:sz="4" w:space="0" w:color="auto"/>
            </w:tcBorders>
            <w:noWrap/>
            <w:vAlign w:val="center"/>
            <w:hideMark/>
          </w:tcPr>
          <w:p w14:paraId="64C87B06" w14:textId="3F9398B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97</w:t>
            </w:r>
          </w:p>
        </w:tc>
        <w:tc>
          <w:tcPr>
            <w:tcW w:w="1083" w:type="dxa"/>
            <w:tcBorders>
              <w:top w:val="nil"/>
              <w:left w:val="nil"/>
              <w:bottom w:val="single" w:sz="4" w:space="0" w:color="auto"/>
              <w:right w:val="single" w:sz="4" w:space="0" w:color="auto"/>
            </w:tcBorders>
            <w:noWrap/>
            <w:vAlign w:val="center"/>
            <w:hideMark/>
          </w:tcPr>
          <w:p w14:paraId="7A247935" w14:textId="3E1357A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48500</w:t>
            </w:r>
          </w:p>
        </w:tc>
        <w:tc>
          <w:tcPr>
            <w:tcW w:w="864" w:type="dxa"/>
            <w:tcBorders>
              <w:top w:val="nil"/>
              <w:left w:val="nil"/>
              <w:bottom w:val="single" w:sz="4" w:space="0" w:color="auto"/>
              <w:right w:val="single" w:sz="4" w:space="0" w:color="auto"/>
            </w:tcBorders>
            <w:noWrap/>
            <w:vAlign w:val="center"/>
            <w:hideMark/>
          </w:tcPr>
          <w:p w14:paraId="644AD2E6" w14:textId="39BE1E5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2589A9EF" w14:textId="0F842F8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0.74</w:t>
            </w:r>
          </w:p>
        </w:tc>
        <w:tc>
          <w:tcPr>
            <w:tcW w:w="741" w:type="dxa"/>
            <w:tcBorders>
              <w:top w:val="nil"/>
              <w:left w:val="nil"/>
              <w:bottom w:val="single" w:sz="4" w:space="0" w:color="auto"/>
              <w:right w:val="single" w:sz="4" w:space="0" w:color="auto"/>
            </w:tcBorders>
            <w:noWrap/>
            <w:vAlign w:val="center"/>
            <w:hideMark/>
          </w:tcPr>
          <w:p w14:paraId="2D48EA47" w14:textId="2F51A3B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0.58</w:t>
            </w:r>
          </w:p>
        </w:tc>
        <w:tc>
          <w:tcPr>
            <w:tcW w:w="617" w:type="dxa"/>
            <w:tcBorders>
              <w:top w:val="nil"/>
              <w:left w:val="nil"/>
              <w:bottom w:val="single" w:sz="4" w:space="0" w:color="auto"/>
              <w:right w:val="single" w:sz="4" w:space="0" w:color="auto"/>
            </w:tcBorders>
            <w:noWrap/>
            <w:vAlign w:val="center"/>
            <w:hideMark/>
          </w:tcPr>
          <w:p w14:paraId="61505EF6" w14:textId="7A1BE0A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0.94</w:t>
            </w:r>
          </w:p>
        </w:tc>
        <w:tc>
          <w:tcPr>
            <w:tcW w:w="2310" w:type="dxa"/>
            <w:vMerge/>
            <w:tcBorders>
              <w:top w:val="nil"/>
              <w:left w:val="single" w:sz="4" w:space="0" w:color="auto"/>
              <w:bottom w:val="single" w:sz="4" w:space="0" w:color="000000"/>
              <w:right w:val="single" w:sz="4" w:space="0" w:color="auto"/>
            </w:tcBorders>
            <w:vAlign w:val="center"/>
            <w:hideMark/>
          </w:tcPr>
          <w:p w14:paraId="6357F3E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660318F8"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4D03B15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21B7E31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268F22C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5C35DBB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193B2139" w14:textId="6B91F6D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25.0</w:t>
            </w:r>
          </w:p>
        </w:tc>
        <w:tc>
          <w:tcPr>
            <w:tcW w:w="632" w:type="dxa"/>
            <w:tcBorders>
              <w:top w:val="nil"/>
              <w:left w:val="nil"/>
              <w:bottom w:val="single" w:sz="4" w:space="0" w:color="auto"/>
              <w:right w:val="single" w:sz="4" w:space="0" w:color="auto"/>
            </w:tcBorders>
            <w:noWrap/>
            <w:vAlign w:val="center"/>
            <w:hideMark/>
          </w:tcPr>
          <w:p w14:paraId="0C765975" w14:textId="166FAED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29.9</w:t>
            </w:r>
          </w:p>
        </w:tc>
        <w:tc>
          <w:tcPr>
            <w:tcW w:w="1070" w:type="dxa"/>
            <w:tcBorders>
              <w:top w:val="nil"/>
              <w:left w:val="nil"/>
              <w:bottom w:val="single" w:sz="4" w:space="0" w:color="auto"/>
              <w:right w:val="single" w:sz="4" w:space="0" w:color="auto"/>
            </w:tcBorders>
            <w:noWrap/>
            <w:vAlign w:val="center"/>
            <w:hideMark/>
          </w:tcPr>
          <w:p w14:paraId="33529780" w14:textId="0C13C081"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26.8</w:t>
            </w:r>
          </w:p>
        </w:tc>
        <w:tc>
          <w:tcPr>
            <w:tcW w:w="758" w:type="dxa"/>
            <w:tcBorders>
              <w:top w:val="nil"/>
              <w:left w:val="nil"/>
              <w:bottom w:val="single" w:sz="4" w:space="0" w:color="auto"/>
              <w:right w:val="single" w:sz="4" w:space="0" w:color="auto"/>
            </w:tcBorders>
            <w:noWrap/>
            <w:vAlign w:val="center"/>
            <w:hideMark/>
          </w:tcPr>
          <w:p w14:paraId="028AD39C" w14:textId="66CB929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109</w:t>
            </w:r>
          </w:p>
        </w:tc>
        <w:tc>
          <w:tcPr>
            <w:tcW w:w="1083" w:type="dxa"/>
            <w:tcBorders>
              <w:top w:val="nil"/>
              <w:left w:val="nil"/>
              <w:bottom w:val="single" w:sz="4" w:space="0" w:color="auto"/>
              <w:right w:val="single" w:sz="4" w:space="0" w:color="auto"/>
            </w:tcBorders>
            <w:noWrap/>
            <w:vAlign w:val="center"/>
            <w:hideMark/>
          </w:tcPr>
          <w:p w14:paraId="22E4AD70" w14:textId="4A4AFBC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73649</w:t>
            </w:r>
          </w:p>
        </w:tc>
        <w:tc>
          <w:tcPr>
            <w:tcW w:w="864" w:type="dxa"/>
            <w:tcBorders>
              <w:top w:val="nil"/>
              <w:left w:val="nil"/>
              <w:bottom w:val="single" w:sz="4" w:space="0" w:color="auto"/>
              <w:right w:val="single" w:sz="4" w:space="0" w:color="auto"/>
            </w:tcBorders>
            <w:noWrap/>
            <w:vAlign w:val="center"/>
            <w:hideMark/>
          </w:tcPr>
          <w:p w14:paraId="39DE6A25" w14:textId="5E5E885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249AF0B9" w14:textId="2DBB721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0.58</w:t>
            </w:r>
          </w:p>
        </w:tc>
        <w:tc>
          <w:tcPr>
            <w:tcW w:w="741" w:type="dxa"/>
            <w:tcBorders>
              <w:top w:val="nil"/>
              <w:left w:val="nil"/>
              <w:bottom w:val="single" w:sz="4" w:space="0" w:color="auto"/>
              <w:right w:val="single" w:sz="4" w:space="0" w:color="auto"/>
            </w:tcBorders>
            <w:noWrap/>
            <w:vAlign w:val="center"/>
            <w:hideMark/>
          </w:tcPr>
          <w:p w14:paraId="6711B688" w14:textId="1C9FA23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0.46</w:t>
            </w:r>
          </w:p>
        </w:tc>
        <w:tc>
          <w:tcPr>
            <w:tcW w:w="617" w:type="dxa"/>
            <w:tcBorders>
              <w:top w:val="nil"/>
              <w:left w:val="nil"/>
              <w:bottom w:val="single" w:sz="4" w:space="0" w:color="auto"/>
              <w:right w:val="single" w:sz="4" w:space="0" w:color="auto"/>
            </w:tcBorders>
            <w:noWrap/>
            <w:vAlign w:val="center"/>
            <w:hideMark/>
          </w:tcPr>
          <w:p w14:paraId="2D946AA1" w14:textId="3718594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0.74</w:t>
            </w:r>
          </w:p>
        </w:tc>
        <w:tc>
          <w:tcPr>
            <w:tcW w:w="2310" w:type="dxa"/>
            <w:vMerge/>
            <w:tcBorders>
              <w:top w:val="nil"/>
              <w:left w:val="single" w:sz="4" w:space="0" w:color="auto"/>
              <w:bottom w:val="single" w:sz="4" w:space="0" w:color="000000"/>
              <w:right w:val="single" w:sz="4" w:space="0" w:color="auto"/>
            </w:tcBorders>
            <w:vAlign w:val="center"/>
            <w:hideMark/>
          </w:tcPr>
          <w:p w14:paraId="31CB798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149C4BBC"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1FE1E0E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377CB1B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45BB7AA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445C133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1B5AA6BD" w14:textId="1A17A65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30.0</w:t>
            </w:r>
          </w:p>
        </w:tc>
        <w:tc>
          <w:tcPr>
            <w:tcW w:w="632" w:type="dxa"/>
            <w:tcBorders>
              <w:top w:val="nil"/>
              <w:left w:val="nil"/>
              <w:bottom w:val="single" w:sz="4" w:space="0" w:color="auto"/>
              <w:right w:val="single" w:sz="4" w:space="0" w:color="auto"/>
            </w:tcBorders>
            <w:noWrap/>
            <w:vAlign w:val="center"/>
            <w:hideMark/>
          </w:tcPr>
          <w:p w14:paraId="7FBB4E23" w14:textId="11D3539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50.0</w:t>
            </w:r>
          </w:p>
        </w:tc>
        <w:tc>
          <w:tcPr>
            <w:tcW w:w="1070" w:type="dxa"/>
            <w:tcBorders>
              <w:top w:val="nil"/>
              <w:left w:val="nil"/>
              <w:bottom w:val="single" w:sz="4" w:space="0" w:color="auto"/>
              <w:right w:val="single" w:sz="4" w:space="0" w:color="auto"/>
            </w:tcBorders>
            <w:noWrap/>
            <w:vAlign w:val="center"/>
            <w:hideMark/>
          </w:tcPr>
          <w:p w14:paraId="4FB19EBB" w14:textId="06488DA1"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31.7</w:t>
            </w:r>
          </w:p>
        </w:tc>
        <w:tc>
          <w:tcPr>
            <w:tcW w:w="758" w:type="dxa"/>
            <w:tcBorders>
              <w:top w:val="nil"/>
              <w:left w:val="nil"/>
              <w:bottom w:val="single" w:sz="4" w:space="0" w:color="auto"/>
              <w:right w:val="single" w:sz="4" w:space="0" w:color="auto"/>
            </w:tcBorders>
            <w:noWrap/>
            <w:vAlign w:val="center"/>
            <w:hideMark/>
          </w:tcPr>
          <w:p w14:paraId="6C235C19" w14:textId="71AB2E4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11</w:t>
            </w:r>
          </w:p>
        </w:tc>
        <w:tc>
          <w:tcPr>
            <w:tcW w:w="1083" w:type="dxa"/>
            <w:tcBorders>
              <w:top w:val="nil"/>
              <w:left w:val="nil"/>
              <w:bottom w:val="single" w:sz="4" w:space="0" w:color="auto"/>
              <w:right w:val="single" w:sz="4" w:space="0" w:color="auto"/>
            </w:tcBorders>
            <w:noWrap/>
            <w:vAlign w:val="center"/>
            <w:hideMark/>
          </w:tcPr>
          <w:p w14:paraId="23912811" w14:textId="71A166E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13415</w:t>
            </w:r>
          </w:p>
        </w:tc>
        <w:tc>
          <w:tcPr>
            <w:tcW w:w="864" w:type="dxa"/>
            <w:tcBorders>
              <w:top w:val="nil"/>
              <w:left w:val="nil"/>
              <w:bottom w:val="single" w:sz="4" w:space="0" w:color="auto"/>
              <w:right w:val="single" w:sz="4" w:space="0" w:color="auto"/>
            </w:tcBorders>
            <w:noWrap/>
            <w:vAlign w:val="center"/>
            <w:hideMark/>
          </w:tcPr>
          <w:p w14:paraId="12BAC6C1" w14:textId="1BF42BC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2267A4E5" w14:textId="7FACD63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0.38</w:t>
            </w:r>
          </w:p>
        </w:tc>
        <w:tc>
          <w:tcPr>
            <w:tcW w:w="741" w:type="dxa"/>
            <w:tcBorders>
              <w:top w:val="nil"/>
              <w:left w:val="nil"/>
              <w:bottom w:val="single" w:sz="4" w:space="0" w:color="auto"/>
              <w:right w:val="single" w:sz="4" w:space="0" w:color="auto"/>
            </w:tcBorders>
            <w:noWrap/>
            <w:vAlign w:val="center"/>
            <w:hideMark/>
          </w:tcPr>
          <w:p w14:paraId="7D2DA34E" w14:textId="2C020CD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0.21</w:t>
            </w:r>
          </w:p>
        </w:tc>
        <w:tc>
          <w:tcPr>
            <w:tcW w:w="617" w:type="dxa"/>
            <w:tcBorders>
              <w:top w:val="nil"/>
              <w:left w:val="nil"/>
              <w:bottom w:val="single" w:sz="4" w:space="0" w:color="auto"/>
              <w:right w:val="single" w:sz="4" w:space="0" w:color="auto"/>
            </w:tcBorders>
            <w:noWrap/>
            <w:vAlign w:val="center"/>
            <w:hideMark/>
          </w:tcPr>
          <w:p w14:paraId="5ADED76D" w14:textId="2941172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0.7</w:t>
            </w:r>
          </w:p>
        </w:tc>
        <w:tc>
          <w:tcPr>
            <w:tcW w:w="2310" w:type="dxa"/>
            <w:vMerge/>
            <w:tcBorders>
              <w:top w:val="nil"/>
              <w:left w:val="single" w:sz="4" w:space="0" w:color="auto"/>
              <w:bottom w:val="single" w:sz="4" w:space="0" w:color="000000"/>
              <w:right w:val="single" w:sz="4" w:space="0" w:color="auto"/>
            </w:tcBorders>
            <w:vAlign w:val="center"/>
            <w:hideMark/>
          </w:tcPr>
          <w:p w14:paraId="31FB669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1E3B8E92"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4B1235B3" w14:textId="3319C1C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Cegielski et al. 2012</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PEVuZE5vdGU+PENpdGU+PEF1dGhvcj5DZWdpZWxza2k8L0F1dGhvcj48WWVhcj4yMDEyPC9ZZWFy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</w:fldData>
              </w:fldChar>
            </w:r>
            <w:r w:rsidRPr="00A91886">
              <w:rPr>
                <w:rFonts w:ascii="Arial" w:eastAsia="Times New Roman" w:hAnsi="Arial" w:cs="Arial"/>
                <w:color w:val="000000" w:themeColor="text1"/>
                <w:kern w:val="0"/>
                <w:sz w:val="16"/>
                <w:szCs w:val="16"/>
                <w:lang w:eastAsia="en-GB"/>
                <w14:ligatures w14:val="none"/>
              </w:rPr>
              <w:instrText xml:space="preserve"> ADDIN EN.CITE </w:instrTex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PEVuZE5vdGU+PENpdGU+PEF1dGhvcj5DZWdpZWxza2k8L0F1dGhvcj48WWVhcj4yMDEyPC9ZZWFy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</w:fldData>
              </w:fldChar>
            </w:r>
            <w:r w:rsidRPr="00A91886">
              <w:rPr>
                <w:rFonts w:ascii="Arial" w:eastAsia="Times New Roman" w:hAnsi="Arial" w:cs="Arial"/>
                <w:color w:val="000000" w:themeColor="text1"/>
                <w:kern w:val="0"/>
                <w:sz w:val="16"/>
                <w:szCs w:val="16"/>
                <w:lang w:eastAsia="en-GB"/>
                <w14:ligatures w14:val="none"/>
              </w:rPr>
              <w:instrText xml:space="preserve"> ADDIN EN.CITE.DATA </w:instrText>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Pr="00A91886">
              <w:rPr>
                <w:rFonts w:ascii="Arial" w:eastAsia="Times New Roman" w:hAnsi="Arial" w:cs="Arial"/>
                <w:noProof/>
                <w:color w:val="000000" w:themeColor="text1"/>
                <w:kern w:val="0"/>
                <w:sz w:val="16"/>
                <w:szCs w:val="16"/>
                <w:vertAlign w:val="superscript"/>
                <w:lang w:eastAsia="en-GB"/>
                <w14:ligatures w14:val="none"/>
              </w:rPr>
              <w:t>11</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auto"/>
              <w:right w:val="single" w:sz="4" w:space="0" w:color="auto"/>
            </w:tcBorders>
            <w:noWrap/>
            <w:vAlign w:val="center"/>
            <w:hideMark/>
          </w:tcPr>
          <w:p w14:paraId="14A2FC0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25.6</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4BAB76E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5.15</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0BFC638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Real</w:t>
            </w:r>
          </w:p>
        </w:tc>
        <w:tc>
          <w:tcPr>
            <w:tcW w:w="702" w:type="dxa"/>
            <w:tcBorders>
              <w:top w:val="nil"/>
              <w:left w:val="nil"/>
              <w:bottom w:val="single" w:sz="4" w:space="0" w:color="auto"/>
              <w:right w:val="single" w:sz="4" w:space="0" w:color="auto"/>
            </w:tcBorders>
            <w:noWrap/>
            <w:vAlign w:val="center"/>
            <w:hideMark/>
          </w:tcPr>
          <w:p w14:paraId="6C828742" w14:textId="25E7005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12.6</w:t>
            </w:r>
          </w:p>
        </w:tc>
        <w:tc>
          <w:tcPr>
            <w:tcW w:w="632" w:type="dxa"/>
            <w:tcBorders>
              <w:top w:val="nil"/>
              <w:left w:val="nil"/>
              <w:bottom w:val="single" w:sz="4" w:space="0" w:color="auto"/>
              <w:right w:val="single" w:sz="4" w:space="0" w:color="auto"/>
            </w:tcBorders>
            <w:noWrap/>
            <w:vAlign w:val="center"/>
            <w:hideMark/>
          </w:tcPr>
          <w:p w14:paraId="668BD3AE" w14:textId="2A6B10B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1D4498D9" w14:textId="1E8D0D15"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17.3</w:t>
            </w:r>
          </w:p>
        </w:tc>
        <w:tc>
          <w:tcPr>
            <w:tcW w:w="758" w:type="dxa"/>
            <w:tcBorders>
              <w:top w:val="nil"/>
              <w:left w:val="nil"/>
              <w:bottom w:val="single" w:sz="4" w:space="0" w:color="auto"/>
              <w:right w:val="single" w:sz="4" w:space="0" w:color="auto"/>
            </w:tcBorders>
            <w:noWrap/>
            <w:vAlign w:val="center"/>
            <w:hideMark/>
          </w:tcPr>
          <w:p w14:paraId="6BA8801E" w14:textId="1C87993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11</w:t>
            </w:r>
          </w:p>
        </w:tc>
        <w:tc>
          <w:tcPr>
            <w:tcW w:w="1083" w:type="dxa"/>
            <w:tcBorders>
              <w:top w:val="nil"/>
              <w:left w:val="nil"/>
              <w:bottom w:val="single" w:sz="4" w:space="0" w:color="auto"/>
              <w:right w:val="single" w:sz="4" w:space="0" w:color="auto"/>
            </w:tcBorders>
            <w:noWrap/>
            <w:vAlign w:val="center"/>
            <w:hideMark/>
          </w:tcPr>
          <w:p w14:paraId="3A47DD15" w14:textId="2E9FC7C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6682</w:t>
            </w:r>
          </w:p>
        </w:tc>
        <w:tc>
          <w:tcPr>
            <w:tcW w:w="864" w:type="dxa"/>
            <w:tcBorders>
              <w:top w:val="nil"/>
              <w:left w:val="nil"/>
              <w:bottom w:val="single" w:sz="4" w:space="0" w:color="auto"/>
              <w:right w:val="single" w:sz="4" w:space="0" w:color="auto"/>
            </w:tcBorders>
            <w:noWrap/>
            <w:vAlign w:val="center"/>
            <w:hideMark/>
          </w:tcPr>
          <w:p w14:paraId="71F954E7" w14:textId="6B437E3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053B1FCD" w14:textId="3CCDAF9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12.43</w:t>
            </w:r>
          </w:p>
        </w:tc>
        <w:tc>
          <w:tcPr>
            <w:tcW w:w="741" w:type="dxa"/>
            <w:tcBorders>
              <w:top w:val="nil"/>
              <w:left w:val="nil"/>
              <w:bottom w:val="single" w:sz="4" w:space="0" w:color="auto"/>
              <w:right w:val="single" w:sz="4" w:space="0" w:color="auto"/>
            </w:tcBorders>
            <w:noWrap/>
            <w:vAlign w:val="center"/>
            <w:hideMark/>
          </w:tcPr>
          <w:p w14:paraId="483FB4F1" w14:textId="4D99D78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5.75</w:t>
            </w:r>
          </w:p>
        </w:tc>
        <w:tc>
          <w:tcPr>
            <w:tcW w:w="617" w:type="dxa"/>
            <w:tcBorders>
              <w:top w:val="nil"/>
              <w:left w:val="nil"/>
              <w:bottom w:val="single" w:sz="4" w:space="0" w:color="auto"/>
              <w:right w:val="single" w:sz="4" w:space="0" w:color="auto"/>
            </w:tcBorders>
            <w:noWrap/>
            <w:vAlign w:val="center"/>
            <w:hideMark/>
          </w:tcPr>
          <w:p w14:paraId="4F0D679A" w14:textId="4E3BEE6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26.95</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195AF83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p w14:paraId="54533558" w14:textId="77777777" w:rsidR="005E4D54" w:rsidRPr="00A91886" w:rsidRDefault="005E4D54" w:rsidP="005E4D54">
            <w:pPr>
              <w:rPr>
                <w:rFonts w:ascii="Arial" w:eastAsia="Times New Roman" w:hAnsi="Arial" w:cs="Arial"/>
                <w:color w:val="000000" w:themeColor="text1"/>
                <w:kern w:val="0"/>
                <w:sz w:val="16"/>
                <w:szCs w:val="16"/>
                <w:lang w:eastAsia="en-GB"/>
                <w14:ligatures w14:val="none"/>
              </w:rPr>
            </w:pPr>
          </w:p>
          <w:p w14:paraId="504C67EB" w14:textId="77777777" w:rsidR="005E4D54" w:rsidRPr="00A91886" w:rsidRDefault="005E4D54" w:rsidP="005E4D54">
            <w:pPr>
              <w:rPr>
                <w:rFonts w:ascii="Arial" w:eastAsia="Times New Roman" w:hAnsi="Arial" w:cs="Arial"/>
                <w:color w:val="000000" w:themeColor="text1"/>
                <w:sz w:val="16"/>
                <w:szCs w:val="16"/>
                <w:lang w:eastAsia="en-GB"/>
              </w:rPr>
            </w:pPr>
          </w:p>
        </w:tc>
      </w:tr>
      <w:tr w:rsidR="005E4D54" w:rsidRPr="00A91886" w14:paraId="57832E1B"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6DD9359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40EA487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76EB9A5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478C8E3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7637A312" w14:textId="7EBD44F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4F77EF5C" w14:textId="66C3ADB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24.9</w:t>
            </w:r>
          </w:p>
        </w:tc>
        <w:tc>
          <w:tcPr>
            <w:tcW w:w="1070" w:type="dxa"/>
            <w:tcBorders>
              <w:top w:val="nil"/>
              <w:left w:val="nil"/>
              <w:bottom w:val="single" w:sz="4" w:space="0" w:color="auto"/>
              <w:right w:val="single" w:sz="4" w:space="0" w:color="auto"/>
            </w:tcBorders>
            <w:noWrap/>
            <w:vAlign w:val="center"/>
            <w:hideMark/>
          </w:tcPr>
          <w:p w14:paraId="472685FF" w14:textId="1C3E6909"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22.3</w:t>
            </w:r>
          </w:p>
        </w:tc>
        <w:tc>
          <w:tcPr>
            <w:tcW w:w="758" w:type="dxa"/>
            <w:tcBorders>
              <w:top w:val="nil"/>
              <w:left w:val="nil"/>
              <w:bottom w:val="single" w:sz="4" w:space="0" w:color="auto"/>
              <w:right w:val="single" w:sz="4" w:space="0" w:color="auto"/>
            </w:tcBorders>
            <w:noWrap/>
            <w:vAlign w:val="center"/>
            <w:hideMark/>
          </w:tcPr>
          <w:p w14:paraId="2BEF5EDB" w14:textId="2D9FBE0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32</w:t>
            </w:r>
          </w:p>
        </w:tc>
        <w:tc>
          <w:tcPr>
            <w:tcW w:w="1083" w:type="dxa"/>
            <w:tcBorders>
              <w:top w:val="nil"/>
              <w:left w:val="nil"/>
              <w:bottom w:val="single" w:sz="4" w:space="0" w:color="auto"/>
              <w:right w:val="single" w:sz="4" w:space="0" w:color="auto"/>
            </w:tcBorders>
            <w:noWrap/>
            <w:vAlign w:val="center"/>
            <w:hideMark/>
          </w:tcPr>
          <w:p w14:paraId="1916BB85" w14:textId="16F23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102498</w:t>
            </w:r>
          </w:p>
        </w:tc>
        <w:tc>
          <w:tcPr>
            <w:tcW w:w="864" w:type="dxa"/>
            <w:tcBorders>
              <w:top w:val="nil"/>
              <w:left w:val="nil"/>
              <w:bottom w:val="single" w:sz="4" w:space="0" w:color="auto"/>
              <w:right w:val="single" w:sz="4" w:space="0" w:color="auto"/>
            </w:tcBorders>
            <w:noWrap/>
            <w:vAlign w:val="center"/>
            <w:hideMark/>
          </w:tcPr>
          <w:p w14:paraId="1824AD7E" w14:textId="5A4009A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52207BE3" w14:textId="5C3D9D2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433D8762" w14:textId="296EFA3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2A7FA53A" w14:textId="0959BB0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7DF267C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04E486ED"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5E8C974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5295487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440A528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5B0DCA1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3B0E5FD2" w14:textId="472B2BE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25.0</w:t>
            </w:r>
          </w:p>
        </w:tc>
        <w:tc>
          <w:tcPr>
            <w:tcW w:w="632" w:type="dxa"/>
            <w:tcBorders>
              <w:top w:val="nil"/>
              <w:left w:val="nil"/>
              <w:bottom w:val="single" w:sz="4" w:space="0" w:color="auto"/>
              <w:right w:val="single" w:sz="4" w:space="0" w:color="auto"/>
            </w:tcBorders>
            <w:noWrap/>
            <w:vAlign w:val="center"/>
            <w:hideMark/>
          </w:tcPr>
          <w:p w14:paraId="317ECD1D" w14:textId="483202E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29.9</w:t>
            </w:r>
          </w:p>
        </w:tc>
        <w:tc>
          <w:tcPr>
            <w:tcW w:w="1070" w:type="dxa"/>
            <w:tcBorders>
              <w:top w:val="nil"/>
              <w:left w:val="nil"/>
              <w:bottom w:val="single" w:sz="4" w:space="0" w:color="auto"/>
              <w:right w:val="single" w:sz="4" w:space="0" w:color="auto"/>
            </w:tcBorders>
            <w:noWrap/>
            <w:vAlign w:val="center"/>
            <w:hideMark/>
          </w:tcPr>
          <w:p w14:paraId="688F927F" w14:textId="1E296BB2"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27.1</w:t>
            </w:r>
          </w:p>
        </w:tc>
        <w:tc>
          <w:tcPr>
            <w:tcW w:w="758" w:type="dxa"/>
            <w:tcBorders>
              <w:top w:val="nil"/>
              <w:left w:val="nil"/>
              <w:bottom w:val="single" w:sz="4" w:space="0" w:color="auto"/>
              <w:right w:val="single" w:sz="4" w:space="0" w:color="auto"/>
            </w:tcBorders>
            <w:noWrap/>
            <w:vAlign w:val="center"/>
            <w:hideMark/>
          </w:tcPr>
          <w:p w14:paraId="66F3FE7B" w14:textId="5DCA21D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14</w:t>
            </w:r>
          </w:p>
        </w:tc>
        <w:tc>
          <w:tcPr>
            <w:tcW w:w="1083" w:type="dxa"/>
            <w:tcBorders>
              <w:top w:val="nil"/>
              <w:left w:val="nil"/>
              <w:bottom w:val="single" w:sz="4" w:space="0" w:color="auto"/>
              <w:right w:val="single" w:sz="4" w:space="0" w:color="auto"/>
            </w:tcBorders>
            <w:noWrap/>
            <w:vAlign w:val="center"/>
            <w:hideMark/>
          </w:tcPr>
          <w:p w14:paraId="3976A78D" w14:textId="19D6307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71054</w:t>
            </w:r>
          </w:p>
        </w:tc>
        <w:tc>
          <w:tcPr>
            <w:tcW w:w="864" w:type="dxa"/>
            <w:tcBorders>
              <w:top w:val="nil"/>
              <w:left w:val="nil"/>
              <w:bottom w:val="single" w:sz="4" w:space="0" w:color="auto"/>
              <w:right w:val="single" w:sz="4" w:space="0" w:color="auto"/>
            </w:tcBorders>
            <w:noWrap/>
            <w:vAlign w:val="center"/>
            <w:hideMark/>
          </w:tcPr>
          <w:p w14:paraId="18069129" w14:textId="01230A1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4EFB8991" w14:textId="7930A57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0.28</w:t>
            </w:r>
          </w:p>
        </w:tc>
        <w:tc>
          <w:tcPr>
            <w:tcW w:w="741" w:type="dxa"/>
            <w:tcBorders>
              <w:top w:val="nil"/>
              <w:left w:val="nil"/>
              <w:bottom w:val="single" w:sz="4" w:space="0" w:color="auto"/>
              <w:right w:val="single" w:sz="4" w:space="0" w:color="auto"/>
            </w:tcBorders>
            <w:noWrap/>
            <w:vAlign w:val="center"/>
            <w:hideMark/>
          </w:tcPr>
          <w:p w14:paraId="22D957F2" w14:textId="3E31F78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0.13</w:t>
            </w:r>
          </w:p>
        </w:tc>
        <w:tc>
          <w:tcPr>
            <w:tcW w:w="617" w:type="dxa"/>
            <w:tcBorders>
              <w:top w:val="nil"/>
              <w:left w:val="nil"/>
              <w:bottom w:val="single" w:sz="4" w:space="0" w:color="auto"/>
              <w:right w:val="single" w:sz="4" w:space="0" w:color="auto"/>
            </w:tcBorders>
            <w:noWrap/>
            <w:vAlign w:val="center"/>
            <w:hideMark/>
          </w:tcPr>
          <w:p w14:paraId="070F9158" w14:textId="420564B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0.63</w:t>
            </w:r>
          </w:p>
        </w:tc>
        <w:tc>
          <w:tcPr>
            <w:tcW w:w="2310" w:type="dxa"/>
            <w:vMerge/>
            <w:tcBorders>
              <w:top w:val="nil"/>
              <w:left w:val="single" w:sz="4" w:space="0" w:color="auto"/>
              <w:bottom w:val="single" w:sz="4" w:space="0" w:color="000000"/>
              <w:right w:val="single" w:sz="4" w:space="0" w:color="auto"/>
            </w:tcBorders>
            <w:vAlign w:val="center"/>
            <w:hideMark/>
          </w:tcPr>
          <w:p w14:paraId="7B4799C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38977D83"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4E18D4C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29A8270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32EEACC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0967620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5E296E0E" w14:textId="6301433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30.0</w:t>
            </w:r>
          </w:p>
        </w:tc>
        <w:tc>
          <w:tcPr>
            <w:tcW w:w="632" w:type="dxa"/>
            <w:tcBorders>
              <w:top w:val="nil"/>
              <w:left w:val="nil"/>
              <w:bottom w:val="single" w:sz="4" w:space="0" w:color="auto"/>
              <w:right w:val="single" w:sz="4" w:space="0" w:color="auto"/>
            </w:tcBorders>
            <w:noWrap/>
            <w:vAlign w:val="center"/>
            <w:hideMark/>
          </w:tcPr>
          <w:p w14:paraId="766FE70C" w14:textId="36CBECF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72.3</w:t>
            </w:r>
          </w:p>
        </w:tc>
        <w:tc>
          <w:tcPr>
            <w:tcW w:w="1070" w:type="dxa"/>
            <w:tcBorders>
              <w:top w:val="nil"/>
              <w:left w:val="nil"/>
              <w:bottom w:val="single" w:sz="4" w:space="0" w:color="auto"/>
              <w:right w:val="single" w:sz="4" w:space="0" w:color="auto"/>
            </w:tcBorders>
            <w:noWrap/>
            <w:vAlign w:val="center"/>
            <w:hideMark/>
          </w:tcPr>
          <w:p w14:paraId="3DFFC101" w14:textId="6C5CE91F"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32.7</w:t>
            </w:r>
          </w:p>
        </w:tc>
        <w:tc>
          <w:tcPr>
            <w:tcW w:w="758" w:type="dxa"/>
            <w:tcBorders>
              <w:top w:val="nil"/>
              <w:left w:val="nil"/>
              <w:bottom w:val="single" w:sz="4" w:space="0" w:color="auto"/>
              <w:right w:val="single" w:sz="4" w:space="0" w:color="auto"/>
            </w:tcBorders>
            <w:noWrap/>
            <w:vAlign w:val="center"/>
            <w:hideMark/>
          </w:tcPr>
          <w:p w14:paraId="179C10C4" w14:textId="4EC223C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w:t>
            </w:r>
          </w:p>
        </w:tc>
        <w:tc>
          <w:tcPr>
            <w:tcW w:w="1083" w:type="dxa"/>
            <w:tcBorders>
              <w:top w:val="nil"/>
              <w:left w:val="nil"/>
              <w:bottom w:val="single" w:sz="4" w:space="0" w:color="auto"/>
              <w:right w:val="single" w:sz="4" w:space="0" w:color="auto"/>
            </w:tcBorders>
            <w:noWrap/>
            <w:vAlign w:val="center"/>
            <w:hideMark/>
          </w:tcPr>
          <w:p w14:paraId="593BFB08" w14:textId="36FD495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35288</w:t>
            </w:r>
          </w:p>
        </w:tc>
        <w:tc>
          <w:tcPr>
            <w:tcW w:w="864" w:type="dxa"/>
            <w:tcBorders>
              <w:top w:val="nil"/>
              <w:left w:val="nil"/>
              <w:bottom w:val="single" w:sz="4" w:space="0" w:color="auto"/>
              <w:right w:val="single" w:sz="4" w:space="0" w:color="auto"/>
            </w:tcBorders>
            <w:noWrap/>
            <w:vAlign w:val="center"/>
            <w:hideMark/>
          </w:tcPr>
          <w:p w14:paraId="6D1A34D9" w14:textId="4BD9126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216A6BF5" w14:textId="02AF600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0.20</w:t>
            </w:r>
          </w:p>
        </w:tc>
        <w:tc>
          <w:tcPr>
            <w:tcW w:w="741" w:type="dxa"/>
            <w:tcBorders>
              <w:top w:val="nil"/>
              <w:left w:val="nil"/>
              <w:bottom w:val="single" w:sz="4" w:space="0" w:color="auto"/>
              <w:right w:val="single" w:sz="4" w:space="0" w:color="auto"/>
            </w:tcBorders>
            <w:noWrap/>
            <w:vAlign w:val="center"/>
            <w:hideMark/>
          </w:tcPr>
          <w:p w14:paraId="0ABC6AE7" w14:textId="4B2E0E4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0.07</w:t>
            </w:r>
          </w:p>
        </w:tc>
        <w:tc>
          <w:tcPr>
            <w:tcW w:w="617" w:type="dxa"/>
            <w:tcBorders>
              <w:top w:val="nil"/>
              <w:left w:val="nil"/>
              <w:bottom w:val="single" w:sz="4" w:space="0" w:color="auto"/>
              <w:right w:val="single" w:sz="4" w:space="0" w:color="auto"/>
            </w:tcBorders>
            <w:noWrap/>
            <w:vAlign w:val="center"/>
            <w:hideMark/>
          </w:tcPr>
          <w:p w14:paraId="795DCBAC" w14:textId="11C7A6B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0.62</w:t>
            </w:r>
          </w:p>
        </w:tc>
        <w:tc>
          <w:tcPr>
            <w:tcW w:w="2310" w:type="dxa"/>
            <w:vMerge/>
            <w:tcBorders>
              <w:top w:val="nil"/>
              <w:left w:val="single" w:sz="4" w:space="0" w:color="auto"/>
              <w:bottom w:val="single" w:sz="4" w:space="0" w:color="000000"/>
              <w:right w:val="single" w:sz="4" w:space="0" w:color="auto"/>
            </w:tcBorders>
            <w:vAlign w:val="center"/>
            <w:hideMark/>
          </w:tcPr>
          <w:p w14:paraId="1E5B88B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4FF011DD"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26B6DF8F" w14:textId="5586FC8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Cho et al. 2022</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PEVuZE5vdGU+PENpdGU+PEF1dGhvcj5DaG88L0F1dGhvcj48WWVhcj4yMDIyPC9ZZWFyPjxSZWNO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</w:fldData>
              </w:fldChar>
            </w:r>
            <w:r w:rsidRPr="00A91886">
              <w:rPr>
                <w:rFonts w:ascii="Arial" w:eastAsia="Times New Roman" w:hAnsi="Arial" w:cs="Arial"/>
                <w:color w:val="000000" w:themeColor="text1"/>
                <w:kern w:val="0"/>
                <w:sz w:val="16"/>
                <w:szCs w:val="16"/>
                <w:lang w:eastAsia="en-GB"/>
                <w14:ligatures w14:val="none"/>
              </w:rPr>
              <w:instrText xml:space="preserve"> ADDIN EN.CITE </w:instrTex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PEVuZE5vdGU+PENpdGU+PEF1dGhvcj5DaG88L0F1dGhvcj48WWVhcj4yMDIyPC9ZZWFyPjxSZWNO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</w:fldData>
              </w:fldChar>
            </w:r>
            <w:r w:rsidRPr="00A91886">
              <w:rPr>
                <w:rFonts w:ascii="Arial" w:eastAsia="Times New Roman" w:hAnsi="Arial" w:cs="Arial"/>
                <w:color w:val="000000" w:themeColor="text1"/>
                <w:kern w:val="0"/>
                <w:sz w:val="16"/>
                <w:szCs w:val="16"/>
                <w:lang w:eastAsia="en-GB"/>
                <w14:ligatures w14:val="none"/>
              </w:rPr>
              <w:instrText xml:space="preserve"> ADDIN EN.CITE.DATA </w:instrText>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Pr="00A91886">
              <w:rPr>
                <w:rFonts w:ascii="Arial" w:eastAsia="Times New Roman" w:hAnsi="Arial" w:cs="Arial"/>
                <w:noProof/>
                <w:color w:val="000000" w:themeColor="text1"/>
                <w:kern w:val="0"/>
                <w:sz w:val="16"/>
                <w:szCs w:val="16"/>
                <w:vertAlign w:val="superscript"/>
                <w:lang w:eastAsia="en-GB"/>
                <w14:ligatures w14:val="none"/>
              </w:rPr>
              <w:t>12</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auto"/>
              <w:right w:val="single" w:sz="4" w:space="0" w:color="auto"/>
            </w:tcBorders>
            <w:noWrap/>
            <w:vAlign w:val="center"/>
            <w:hideMark/>
          </w:tcPr>
          <w:p w14:paraId="50AB4A0A" w14:textId="6367664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23.6</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56443A5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3.15</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127F449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Optimisation function</w:t>
            </w:r>
          </w:p>
        </w:tc>
        <w:tc>
          <w:tcPr>
            <w:tcW w:w="702" w:type="dxa"/>
            <w:tcBorders>
              <w:top w:val="nil"/>
              <w:left w:val="nil"/>
              <w:bottom w:val="single" w:sz="4" w:space="0" w:color="auto"/>
              <w:right w:val="single" w:sz="4" w:space="0" w:color="auto"/>
            </w:tcBorders>
            <w:noWrap/>
            <w:vAlign w:val="center"/>
            <w:hideMark/>
          </w:tcPr>
          <w:p w14:paraId="37765F85" w14:textId="05A9D1F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10.0</w:t>
            </w:r>
          </w:p>
        </w:tc>
        <w:tc>
          <w:tcPr>
            <w:tcW w:w="632" w:type="dxa"/>
            <w:tcBorders>
              <w:top w:val="nil"/>
              <w:left w:val="nil"/>
              <w:bottom w:val="single" w:sz="4" w:space="0" w:color="auto"/>
              <w:right w:val="single" w:sz="4" w:space="0" w:color="auto"/>
            </w:tcBorders>
            <w:noWrap/>
            <w:vAlign w:val="center"/>
            <w:hideMark/>
          </w:tcPr>
          <w:p w14:paraId="533B39EC" w14:textId="3609016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15.9</w:t>
            </w:r>
          </w:p>
        </w:tc>
        <w:tc>
          <w:tcPr>
            <w:tcW w:w="1070" w:type="dxa"/>
            <w:tcBorders>
              <w:top w:val="nil"/>
              <w:left w:val="nil"/>
              <w:bottom w:val="single" w:sz="4" w:space="0" w:color="auto"/>
              <w:right w:val="single" w:sz="4" w:space="0" w:color="auto"/>
            </w:tcBorders>
            <w:noWrap/>
            <w:vAlign w:val="center"/>
            <w:hideMark/>
          </w:tcPr>
          <w:p w14:paraId="2229ECF3" w14:textId="10AD639F"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15.5</w:t>
            </w:r>
          </w:p>
        </w:tc>
        <w:tc>
          <w:tcPr>
            <w:tcW w:w="758" w:type="dxa"/>
            <w:tcBorders>
              <w:top w:val="nil"/>
              <w:left w:val="nil"/>
              <w:bottom w:val="single" w:sz="4" w:space="0" w:color="auto"/>
              <w:right w:val="single" w:sz="4" w:space="0" w:color="auto"/>
            </w:tcBorders>
            <w:noWrap/>
            <w:vAlign w:val="center"/>
            <w:hideMark/>
          </w:tcPr>
          <w:p w14:paraId="3D73F46E" w14:textId="6210D84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357</w:t>
            </w:r>
          </w:p>
        </w:tc>
        <w:tc>
          <w:tcPr>
            <w:tcW w:w="1083" w:type="dxa"/>
            <w:tcBorders>
              <w:top w:val="nil"/>
              <w:left w:val="nil"/>
              <w:bottom w:val="single" w:sz="4" w:space="0" w:color="auto"/>
              <w:right w:val="single" w:sz="4" w:space="0" w:color="auto"/>
            </w:tcBorders>
            <w:noWrap/>
            <w:vAlign w:val="center"/>
            <w:hideMark/>
          </w:tcPr>
          <w:p w14:paraId="2474E4BF" w14:textId="2834EEB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107851</w:t>
            </w:r>
          </w:p>
        </w:tc>
        <w:tc>
          <w:tcPr>
            <w:tcW w:w="864" w:type="dxa"/>
            <w:tcBorders>
              <w:top w:val="nil"/>
              <w:left w:val="nil"/>
              <w:bottom w:val="single" w:sz="4" w:space="0" w:color="auto"/>
              <w:right w:val="single" w:sz="4" w:space="0" w:color="auto"/>
            </w:tcBorders>
            <w:noWrap/>
            <w:vAlign w:val="center"/>
            <w:hideMark/>
          </w:tcPr>
          <w:p w14:paraId="3378437C" w14:textId="6BCF44F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27C1CC8E" w14:textId="1E64131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2.83</w:t>
            </w:r>
          </w:p>
        </w:tc>
        <w:tc>
          <w:tcPr>
            <w:tcW w:w="741" w:type="dxa"/>
            <w:tcBorders>
              <w:top w:val="nil"/>
              <w:left w:val="nil"/>
              <w:bottom w:val="single" w:sz="4" w:space="0" w:color="auto"/>
              <w:right w:val="single" w:sz="4" w:space="0" w:color="auto"/>
            </w:tcBorders>
            <w:noWrap/>
            <w:vAlign w:val="center"/>
            <w:hideMark/>
          </w:tcPr>
          <w:p w14:paraId="50D13BA0" w14:textId="35C51BE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2.55</w:t>
            </w:r>
          </w:p>
        </w:tc>
        <w:tc>
          <w:tcPr>
            <w:tcW w:w="617" w:type="dxa"/>
            <w:tcBorders>
              <w:top w:val="nil"/>
              <w:left w:val="nil"/>
              <w:bottom w:val="single" w:sz="4" w:space="0" w:color="auto"/>
              <w:right w:val="single" w:sz="4" w:space="0" w:color="auto"/>
            </w:tcBorders>
            <w:noWrap/>
            <w:vAlign w:val="center"/>
            <w:hideMark/>
          </w:tcPr>
          <w:p w14:paraId="05E95361" w14:textId="0F46E4F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3.15</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6330531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tc>
      </w:tr>
      <w:tr w:rsidR="005E4D54" w:rsidRPr="00A91886" w14:paraId="310D3364"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47EA1ED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7BAD992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4DD9942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2F16A44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12A8B2B3" w14:textId="0D95C34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16.0</w:t>
            </w:r>
          </w:p>
        </w:tc>
        <w:tc>
          <w:tcPr>
            <w:tcW w:w="632" w:type="dxa"/>
            <w:tcBorders>
              <w:top w:val="nil"/>
              <w:left w:val="nil"/>
              <w:bottom w:val="single" w:sz="4" w:space="0" w:color="auto"/>
              <w:right w:val="single" w:sz="4" w:space="0" w:color="auto"/>
            </w:tcBorders>
            <w:noWrap/>
            <w:vAlign w:val="center"/>
            <w:hideMark/>
          </w:tcPr>
          <w:p w14:paraId="6CDC4960" w14:textId="3E9995B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16.9</w:t>
            </w:r>
          </w:p>
        </w:tc>
        <w:tc>
          <w:tcPr>
            <w:tcW w:w="1070" w:type="dxa"/>
            <w:tcBorders>
              <w:top w:val="nil"/>
              <w:left w:val="nil"/>
              <w:bottom w:val="single" w:sz="4" w:space="0" w:color="auto"/>
              <w:right w:val="single" w:sz="4" w:space="0" w:color="auto"/>
            </w:tcBorders>
            <w:noWrap/>
            <w:vAlign w:val="center"/>
            <w:hideMark/>
          </w:tcPr>
          <w:p w14:paraId="59F7EB99" w14:textId="5C56880B"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16.6</w:t>
            </w:r>
          </w:p>
        </w:tc>
        <w:tc>
          <w:tcPr>
            <w:tcW w:w="758" w:type="dxa"/>
            <w:tcBorders>
              <w:top w:val="nil"/>
              <w:left w:val="nil"/>
              <w:bottom w:val="single" w:sz="4" w:space="0" w:color="auto"/>
              <w:right w:val="single" w:sz="4" w:space="0" w:color="auto"/>
            </w:tcBorders>
            <w:noWrap/>
            <w:vAlign w:val="center"/>
            <w:hideMark/>
          </w:tcPr>
          <w:p w14:paraId="171632DD" w14:textId="081012D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786</w:t>
            </w:r>
          </w:p>
        </w:tc>
        <w:tc>
          <w:tcPr>
            <w:tcW w:w="1083" w:type="dxa"/>
            <w:tcBorders>
              <w:top w:val="nil"/>
              <w:left w:val="nil"/>
              <w:bottom w:val="single" w:sz="4" w:space="0" w:color="auto"/>
              <w:right w:val="single" w:sz="4" w:space="0" w:color="auto"/>
            </w:tcBorders>
            <w:noWrap/>
            <w:vAlign w:val="center"/>
            <w:hideMark/>
          </w:tcPr>
          <w:p w14:paraId="49A9F970" w14:textId="1F2B3D5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376382</w:t>
            </w:r>
          </w:p>
        </w:tc>
        <w:tc>
          <w:tcPr>
            <w:tcW w:w="864" w:type="dxa"/>
            <w:tcBorders>
              <w:top w:val="nil"/>
              <w:left w:val="nil"/>
              <w:bottom w:val="single" w:sz="4" w:space="0" w:color="auto"/>
              <w:right w:val="single" w:sz="4" w:space="0" w:color="auto"/>
            </w:tcBorders>
            <w:noWrap/>
            <w:vAlign w:val="center"/>
            <w:hideMark/>
          </w:tcPr>
          <w:p w14:paraId="18D31D86" w14:textId="4C7D287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76205D5E" w14:textId="39A22FE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2.50</w:t>
            </w:r>
          </w:p>
        </w:tc>
        <w:tc>
          <w:tcPr>
            <w:tcW w:w="741" w:type="dxa"/>
            <w:tcBorders>
              <w:top w:val="nil"/>
              <w:left w:val="nil"/>
              <w:bottom w:val="single" w:sz="4" w:space="0" w:color="auto"/>
              <w:right w:val="single" w:sz="4" w:space="0" w:color="auto"/>
            </w:tcBorders>
            <w:noWrap/>
            <w:vAlign w:val="center"/>
            <w:hideMark/>
          </w:tcPr>
          <w:p w14:paraId="52AAC81F" w14:textId="7C11E68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2.33</w:t>
            </w:r>
          </w:p>
        </w:tc>
        <w:tc>
          <w:tcPr>
            <w:tcW w:w="617" w:type="dxa"/>
            <w:tcBorders>
              <w:top w:val="nil"/>
              <w:left w:val="nil"/>
              <w:bottom w:val="single" w:sz="4" w:space="0" w:color="auto"/>
              <w:right w:val="single" w:sz="4" w:space="0" w:color="auto"/>
            </w:tcBorders>
            <w:noWrap/>
            <w:vAlign w:val="center"/>
            <w:hideMark/>
          </w:tcPr>
          <w:p w14:paraId="7CCC3988" w14:textId="341EDD4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2.68</w:t>
            </w:r>
          </w:p>
        </w:tc>
        <w:tc>
          <w:tcPr>
            <w:tcW w:w="2310" w:type="dxa"/>
            <w:vMerge/>
            <w:tcBorders>
              <w:top w:val="nil"/>
              <w:left w:val="single" w:sz="4" w:space="0" w:color="auto"/>
              <w:bottom w:val="single" w:sz="4" w:space="0" w:color="000000"/>
              <w:right w:val="single" w:sz="4" w:space="0" w:color="auto"/>
            </w:tcBorders>
            <w:vAlign w:val="center"/>
            <w:hideMark/>
          </w:tcPr>
          <w:p w14:paraId="41C8024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2225ADC7"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627960F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658AA5B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13038B1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09FA9FC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6ED0939F" w14:textId="353D58D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17.0</w:t>
            </w:r>
          </w:p>
        </w:tc>
        <w:tc>
          <w:tcPr>
            <w:tcW w:w="632" w:type="dxa"/>
            <w:tcBorders>
              <w:top w:val="nil"/>
              <w:left w:val="nil"/>
              <w:bottom w:val="single" w:sz="4" w:space="0" w:color="auto"/>
              <w:right w:val="single" w:sz="4" w:space="0" w:color="auto"/>
            </w:tcBorders>
            <w:noWrap/>
            <w:vAlign w:val="center"/>
            <w:hideMark/>
          </w:tcPr>
          <w:p w14:paraId="52BC1E0A" w14:textId="14C6B07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15D95966" w14:textId="73D149D0"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17.9</w:t>
            </w:r>
          </w:p>
        </w:tc>
        <w:tc>
          <w:tcPr>
            <w:tcW w:w="758" w:type="dxa"/>
            <w:tcBorders>
              <w:top w:val="nil"/>
              <w:left w:val="nil"/>
              <w:bottom w:val="single" w:sz="4" w:space="0" w:color="auto"/>
              <w:right w:val="single" w:sz="4" w:space="0" w:color="auto"/>
            </w:tcBorders>
            <w:noWrap/>
            <w:vAlign w:val="center"/>
            <w:hideMark/>
          </w:tcPr>
          <w:p w14:paraId="4E4769E2" w14:textId="3A6E6FC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3406</w:t>
            </w:r>
          </w:p>
        </w:tc>
        <w:tc>
          <w:tcPr>
            <w:tcW w:w="1083" w:type="dxa"/>
            <w:tcBorders>
              <w:top w:val="nil"/>
              <w:left w:val="nil"/>
              <w:bottom w:val="single" w:sz="4" w:space="0" w:color="auto"/>
              <w:right w:val="single" w:sz="4" w:space="0" w:color="auto"/>
            </w:tcBorders>
            <w:noWrap/>
            <w:vAlign w:val="center"/>
            <w:hideMark/>
          </w:tcPr>
          <w:p w14:paraId="24B5D60D" w14:textId="2A274C6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2173728</w:t>
            </w:r>
          </w:p>
        </w:tc>
        <w:tc>
          <w:tcPr>
            <w:tcW w:w="864" w:type="dxa"/>
            <w:tcBorders>
              <w:top w:val="nil"/>
              <w:left w:val="nil"/>
              <w:bottom w:val="single" w:sz="4" w:space="0" w:color="auto"/>
              <w:right w:val="single" w:sz="4" w:space="0" w:color="auto"/>
            </w:tcBorders>
            <w:noWrap/>
            <w:vAlign w:val="center"/>
            <w:hideMark/>
          </w:tcPr>
          <w:p w14:paraId="6EE1671E" w14:textId="5A644A3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583DE528" w14:textId="219E7B2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1.98</w:t>
            </w:r>
          </w:p>
        </w:tc>
        <w:tc>
          <w:tcPr>
            <w:tcW w:w="741" w:type="dxa"/>
            <w:tcBorders>
              <w:top w:val="nil"/>
              <w:left w:val="nil"/>
              <w:bottom w:val="single" w:sz="4" w:space="0" w:color="auto"/>
              <w:right w:val="single" w:sz="4" w:space="0" w:color="auto"/>
            </w:tcBorders>
            <w:noWrap/>
            <w:vAlign w:val="center"/>
            <w:hideMark/>
          </w:tcPr>
          <w:p w14:paraId="598D01BA" w14:textId="4785F22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1.91</w:t>
            </w:r>
          </w:p>
        </w:tc>
        <w:tc>
          <w:tcPr>
            <w:tcW w:w="617" w:type="dxa"/>
            <w:tcBorders>
              <w:top w:val="nil"/>
              <w:left w:val="nil"/>
              <w:bottom w:val="single" w:sz="4" w:space="0" w:color="auto"/>
              <w:right w:val="single" w:sz="4" w:space="0" w:color="auto"/>
            </w:tcBorders>
            <w:noWrap/>
            <w:vAlign w:val="center"/>
            <w:hideMark/>
          </w:tcPr>
          <w:p w14:paraId="11882061" w14:textId="68CCD96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2.05</w:t>
            </w:r>
          </w:p>
        </w:tc>
        <w:tc>
          <w:tcPr>
            <w:tcW w:w="2310" w:type="dxa"/>
            <w:vMerge/>
            <w:tcBorders>
              <w:top w:val="nil"/>
              <w:left w:val="single" w:sz="4" w:space="0" w:color="auto"/>
              <w:bottom w:val="single" w:sz="4" w:space="0" w:color="000000"/>
              <w:right w:val="single" w:sz="4" w:space="0" w:color="auto"/>
            </w:tcBorders>
            <w:vAlign w:val="center"/>
            <w:hideMark/>
          </w:tcPr>
          <w:p w14:paraId="2E4EDA9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18482F5A"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1A885E9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7CA2BD7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0A4C92C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36A75D1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4DAC21A9" w14:textId="602F697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5F944176" w14:textId="5012BED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22.9</w:t>
            </w:r>
          </w:p>
        </w:tc>
        <w:tc>
          <w:tcPr>
            <w:tcW w:w="1070" w:type="dxa"/>
            <w:tcBorders>
              <w:top w:val="nil"/>
              <w:left w:val="nil"/>
              <w:bottom w:val="single" w:sz="4" w:space="0" w:color="auto"/>
              <w:right w:val="single" w:sz="4" w:space="0" w:color="auto"/>
            </w:tcBorders>
            <w:noWrap/>
            <w:vAlign w:val="center"/>
            <w:hideMark/>
          </w:tcPr>
          <w:p w14:paraId="55A02960" w14:textId="6F737C1B"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21.1</w:t>
            </w:r>
          </w:p>
        </w:tc>
        <w:tc>
          <w:tcPr>
            <w:tcW w:w="758" w:type="dxa"/>
            <w:tcBorders>
              <w:top w:val="nil"/>
              <w:left w:val="nil"/>
              <w:bottom w:val="single" w:sz="4" w:space="0" w:color="auto"/>
              <w:right w:val="single" w:sz="4" w:space="0" w:color="auto"/>
            </w:tcBorders>
            <w:noWrap/>
            <w:vAlign w:val="center"/>
            <w:hideMark/>
          </w:tcPr>
          <w:p w14:paraId="7C603C16" w14:textId="7FE0824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26710</w:t>
            </w:r>
          </w:p>
        </w:tc>
        <w:tc>
          <w:tcPr>
            <w:tcW w:w="1083" w:type="dxa"/>
            <w:tcBorders>
              <w:top w:val="nil"/>
              <w:left w:val="nil"/>
              <w:bottom w:val="single" w:sz="4" w:space="0" w:color="auto"/>
              <w:right w:val="single" w:sz="4" w:space="0" w:color="auto"/>
            </w:tcBorders>
            <w:noWrap/>
            <w:vAlign w:val="center"/>
            <w:hideMark/>
          </w:tcPr>
          <w:p w14:paraId="12EE0DA2" w14:textId="2958635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27637461</w:t>
            </w:r>
          </w:p>
        </w:tc>
        <w:tc>
          <w:tcPr>
            <w:tcW w:w="864" w:type="dxa"/>
            <w:tcBorders>
              <w:top w:val="nil"/>
              <w:left w:val="nil"/>
              <w:bottom w:val="single" w:sz="4" w:space="0" w:color="auto"/>
              <w:right w:val="single" w:sz="4" w:space="0" w:color="auto"/>
            </w:tcBorders>
            <w:noWrap/>
            <w:vAlign w:val="center"/>
            <w:hideMark/>
          </w:tcPr>
          <w:p w14:paraId="518DBA12" w14:textId="7F82D4D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4528238C" w14:textId="0347138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2FE897FD" w14:textId="3902E28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091B8E7E" w14:textId="0DF0437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0136397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0157D6DC"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244D595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4669A5E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5E0D723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44E325B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592B65E7" w14:textId="347979C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23.0</w:t>
            </w:r>
          </w:p>
        </w:tc>
        <w:tc>
          <w:tcPr>
            <w:tcW w:w="632" w:type="dxa"/>
            <w:tcBorders>
              <w:top w:val="nil"/>
              <w:left w:val="nil"/>
              <w:bottom w:val="single" w:sz="4" w:space="0" w:color="auto"/>
              <w:right w:val="single" w:sz="4" w:space="0" w:color="auto"/>
            </w:tcBorders>
            <w:noWrap/>
            <w:vAlign w:val="center"/>
            <w:hideMark/>
          </w:tcPr>
          <w:p w14:paraId="70F12921" w14:textId="736E597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24.9</w:t>
            </w:r>
          </w:p>
        </w:tc>
        <w:tc>
          <w:tcPr>
            <w:tcW w:w="1070" w:type="dxa"/>
            <w:tcBorders>
              <w:top w:val="nil"/>
              <w:left w:val="nil"/>
              <w:bottom w:val="single" w:sz="4" w:space="0" w:color="auto"/>
              <w:right w:val="single" w:sz="4" w:space="0" w:color="auto"/>
            </w:tcBorders>
            <w:noWrap/>
            <w:vAlign w:val="center"/>
            <w:hideMark/>
          </w:tcPr>
          <w:p w14:paraId="6EC3CB80" w14:textId="3EAF6EBD"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23.9</w:t>
            </w:r>
          </w:p>
        </w:tc>
        <w:tc>
          <w:tcPr>
            <w:tcW w:w="758" w:type="dxa"/>
            <w:tcBorders>
              <w:top w:val="nil"/>
              <w:left w:val="nil"/>
              <w:bottom w:val="single" w:sz="4" w:space="0" w:color="auto"/>
              <w:right w:val="single" w:sz="4" w:space="0" w:color="auto"/>
            </w:tcBorders>
            <w:noWrap/>
            <w:vAlign w:val="center"/>
            <w:hideMark/>
          </w:tcPr>
          <w:p w14:paraId="6862D8B8" w14:textId="350BE46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10976</w:t>
            </w:r>
          </w:p>
        </w:tc>
        <w:tc>
          <w:tcPr>
            <w:tcW w:w="1083" w:type="dxa"/>
            <w:tcBorders>
              <w:top w:val="nil"/>
              <w:left w:val="nil"/>
              <w:bottom w:val="single" w:sz="4" w:space="0" w:color="auto"/>
              <w:right w:val="single" w:sz="4" w:space="0" w:color="auto"/>
            </w:tcBorders>
            <w:noWrap/>
            <w:vAlign w:val="center"/>
            <w:hideMark/>
          </w:tcPr>
          <w:p w14:paraId="3321085A" w14:textId="25D95D8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17321680</w:t>
            </w:r>
          </w:p>
        </w:tc>
        <w:tc>
          <w:tcPr>
            <w:tcW w:w="864" w:type="dxa"/>
            <w:tcBorders>
              <w:top w:val="nil"/>
              <w:left w:val="nil"/>
              <w:bottom w:val="single" w:sz="4" w:space="0" w:color="auto"/>
              <w:right w:val="single" w:sz="4" w:space="0" w:color="auto"/>
            </w:tcBorders>
            <w:noWrap/>
            <w:vAlign w:val="center"/>
            <w:hideMark/>
          </w:tcPr>
          <w:p w14:paraId="154A21B1" w14:textId="14359DE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57FB313B" w14:textId="353BAC6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0.56</w:t>
            </w:r>
          </w:p>
        </w:tc>
        <w:tc>
          <w:tcPr>
            <w:tcW w:w="741" w:type="dxa"/>
            <w:tcBorders>
              <w:top w:val="nil"/>
              <w:left w:val="nil"/>
              <w:bottom w:val="single" w:sz="4" w:space="0" w:color="auto"/>
              <w:right w:val="single" w:sz="4" w:space="0" w:color="auto"/>
            </w:tcBorders>
            <w:noWrap/>
            <w:vAlign w:val="center"/>
            <w:hideMark/>
          </w:tcPr>
          <w:p w14:paraId="5A9C8B89" w14:textId="697BBB2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0.55</w:t>
            </w:r>
          </w:p>
        </w:tc>
        <w:tc>
          <w:tcPr>
            <w:tcW w:w="617" w:type="dxa"/>
            <w:tcBorders>
              <w:top w:val="nil"/>
              <w:left w:val="nil"/>
              <w:bottom w:val="single" w:sz="4" w:space="0" w:color="auto"/>
              <w:right w:val="single" w:sz="4" w:space="0" w:color="auto"/>
            </w:tcBorders>
            <w:noWrap/>
            <w:vAlign w:val="center"/>
            <w:hideMark/>
          </w:tcPr>
          <w:p w14:paraId="42A1DE36" w14:textId="5E1E272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0.58</w:t>
            </w:r>
          </w:p>
        </w:tc>
        <w:tc>
          <w:tcPr>
            <w:tcW w:w="2310" w:type="dxa"/>
            <w:vMerge/>
            <w:tcBorders>
              <w:top w:val="nil"/>
              <w:left w:val="single" w:sz="4" w:space="0" w:color="auto"/>
              <w:bottom w:val="single" w:sz="4" w:space="0" w:color="000000"/>
              <w:right w:val="single" w:sz="4" w:space="0" w:color="auto"/>
            </w:tcBorders>
            <w:vAlign w:val="center"/>
            <w:hideMark/>
          </w:tcPr>
          <w:p w14:paraId="56D6967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418FEA63"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21DA782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5540864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276B23E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544DEEB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4CCC0ED1" w14:textId="4D0E75C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25.0</w:t>
            </w:r>
          </w:p>
        </w:tc>
        <w:tc>
          <w:tcPr>
            <w:tcW w:w="632" w:type="dxa"/>
            <w:tcBorders>
              <w:top w:val="nil"/>
              <w:left w:val="nil"/>
              <w:bottom w:val="single" w:sz="4" w:space="0" w:color="auto"/>
              <w:right w:val="single" w:sz="4" w:space="0" w:color="auto"/>
            </w:tcBorders>
            <w:noWrap/>
            <w:vAlign w:val="center"/>
            <w:hideMark/>
          </w:tcPr>
          <w:p w14:paraId="4B613913" w14:textId="705E04A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50.0</w:t>
            </w:r>
          </w:p>
        </w:tc>
        <w:tc>
          <w:tcPr>
            <w:tcW w:w="1070" w:type="dxa"/>
            <w:tcBorders>
              <w:top w:val="nil"/>
              <w:left w:val="nil"/>
              <w:bottom w:val="single" w:sz="4" w:space="0" w:color="auto"/>
              <w:right w:val="single" w:sz="4" w:space="0" w:color="auto"/>
            </w:tcBorders>
            <w:noWrap/>
            <w:vAlign w:val="center"/>
            <w:hideMark/>
          </w:tcPr>
          <w:p w14:paraId="6BD75CE0" w14:textId="631A7F79"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26.8</w:t>
            </w:r>
          </w:p>
        </w:tc>
        <w:tc>
          <w:tcPr>
            <w:tcW w:w="758" w:type="dxa"/>
            <w:tcBorders>
              <w:top w:val="nil"/>
              <w:left w:val="nil"/>
              <w:bottom w:val="single" w:sz="4" w:space="0" w:color="auto"/>
              <w:right w:val="single" w:sz="4" w:space="0" w:color="auto"/>
            </w:tcBorders>
            <w:noWrap/>
            <w:vAlign w:val="center"/>
            <w:hideMark/>
          </w:tcPr>
          <w:p w14:paraId="4012E873" w14:textId="645E06F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10380</w:t>
            </w:r>
          </w:p>
        </w:tc>
        <w:tc>
          <w:tcPr>
            <w:tcW w:w="1083" w:type="dxa"/>
            <w:tcBorders>
              <w:top w:val="nil"/>
              <w:left w:val="nil"/>
              <w:bottom w:val="single" w:sz="4" w:space="0" w:color="auto"/>
              <w:right w:val="single" w:sz="4" w:space="0" w:color="auto"/>
            </w:tcBorders>
            <w:noWrap/>
            <w:vAlign w:val="center"/>
            <w:hideMark/>
          </w:tcPr>
          <w:p w14:paraId="306C4CFC" w14:textId="24BF1FE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22446051</w:t>
            </w:r>
          </w:p>
        </w:tc>
        <w:tc>
          <w:tcPr>
            <w:tcW w:w="864" w:type="dxa"/>
            <w:tcBorders>
              <w:top w:val="nil"/>
              <w:left w:val="nil"/>
              <w:bottom w:val="single" w:sz="4" w:space="0" w:color="auto"/>
              <w:right w:val="single" w:sz="4" w:space="0" w:color="auto"/>
            </w:tcBorders>
            <w:noWrap/>
            <w:vAlign w:val="center"/>
            <w:hideMark/>
          </w:tcPr>
          <w:p w14:paraId="45D224C8" w14:textId="1A811E8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29D9E034" w14:textId="5331F7B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0.40</w:t>
            </w:r>
          </w:p>
        </w:tc>
        <w:tc>
          <w:tcPr>
            <w:tcW w:w="741" w:type="dxa"/>
            <w:tcBorders>
              <w:top w:val="nil"/>
              <w:left w:val="nil"/>
              <w:bottom w:val="single" w:sz="4" w:space="0" w:color="auto"/>
              <w:right w:val="single" w:sz="4" w:space="0" w:color="auto"/>
            </w:tcBorders>
            <w:noWrap/>
            <w:vAlign w:val="center"/>
            <w:hideMark/>
          </w:tcPr>
          <w:p w14:paraId="267AF2AC" w14:textId="0F05C6C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0.39</w:t>
            </w:r>
          </w:p>
        </w:tc>
        <w:tc>
          <w:tcPr>
            <w:tcW w:w="617" w:type="dxa"/>
            <w:tcBorders>
              <w:top w:val="nil"/>
              <w:left w:val="nil"/>
              <w:bottom w:val="single" w:sz="4" w:space="0" w:color="auto"/>
              <w:right w:val="single" w:sz="4" w:space="0" w:color="auto"/>
            </w:tcBorders>
            <w:noWrap/>
            <w:vAlign w:val="center"/>
            <w:hideMark/>
          </w:tcPr>
          <w:p w14:paraId="55BC8AC6" w14:textId="2BFE53A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0.41</w:t>
            </w:r>
          </w:p>
        </w:tc>
        <w:tc>
          <w:tcPr>
            <w:tcW w:w="2310" w:type="dxa"/>
            <w:vMerge/>
            <w:tcBorders>
              <w:top w:val="nil"/>
              <w:left w:val="single" w:sz="4" w:space="0" w:color="auto"/>
              <w:bottom w:val="single" w:sz="4" w:space="0" w:color="000000"/>
              <w:right w:val="single" w:sz="4" w:space="0" w:color="auto"/>
            </w:tcBorders>
            <w:vAlign w:val="center"/>
            <w:hideMark/>
          </w:tcPr>
          <w:p w14:paraId="3D24A30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7AFBD79F"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491FA870" w14:textId="2741023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Lin et al. 2018</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PEVuZE5vdGU+PENpdGU+PEF1dGhvcj5MaW48L0F1dGhvcj48WWVhcj4yMDE4PC9ZZWFyPjxSZWNO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</w:fldData>
              </w:fldChar>
            </w:r>
            <w:r w:rsidRPr="00A91886">
              <w:rPr>
                <w:rFonts w:ascii="Arial" w:eastAsia="Times New Roman" w:hAnsi="Arial" w:cs="Arial"/>
                <w:color w:val="000000" w:themeColor="text1"/>
                <w:kern w:val="0"/>
                <w:sz w:val="16"/>
                <w:szCs w:val="16"/>
                <w:lang w:eastAsia="en-GB"/>
                <w14:ligatures w14:val="none"/>
              </w:rPr>
              <w:instrText xml:space="preserve"> ADDIN EN.CITE </w:instrTex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PEVuZE5vdGU+PENpdGU+PEF1dGhvcj5MaW48L0F1dGhvcj48WWVhcj4yMDE4PC9ZZWFyPjxSZWNO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</w:fldData>
              </w:fldChar>
            </w:r>
            <w:r w:rsidRPr="00A91886">
              <w:rPr>
                <w:rFonts w:ascii="Arial" w:eastAsia="Times New Roman" w:hAnsi="Arial" w:cs="Arial"/>
                <w:color w:val="000000" w:themeColor="text1"/>
                <w:kern w:val="0"/>
                <w:sz w:val="16"/>
                <w:szCs w:val="16"/>
                <w:lang w:eastAsia="en-GB"/>
                <w14:ligatures w14:val="none"/>
              </w:rPr>
              <w:instrText xml:space="preserve"> ADDIN EN.CITE.DATA </w:instrText>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Pr="00A91886">
              <w:rPr>
                <w:rFonts w:ascii="Arial" w:eastAsia="Times New Roman" w:hAnsi="Arial" w:cs="Arial"/>
                <w:noProof/>
                <w:color w:val="000000" w:themeColor="text1"/>
                <w:kern w:val="0"/>
                <w:sz w:val="16"/>
                <w:szCs w:val="16"/>
                <w:vertAlign w:val="superscript"/>
                <w:lang w:eastAsia="en-GB"/>
                <w14:ligatures w14:val="none"/>
              </w:rPr>
              <w:t>13</w:t>
            </w:r>
            <w:r w:rsidRPr="00A91886">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t xml:space="preserve"> NHIS</w:t>
            </w:r>
          </w:p>
        </w:tc>
        <w:tc>
          <w:tcPr>
            <w:tcW w:w="1260" w:type="dxa"/>
            <w:vMerge w:val="restart"/>
            <w:tcBorders>
              <w:top w:val="nil"/>
              <w:left w:val="single" w:sz="4" w:space="0" w:color="auto"/>
              <w:bottom w:val="single" w:sz="4" w:space="0" w:color="auto"/>
              <w:right w:val="single" w:sz="4" w:space="0" w:color="auto"/>
            </w:tcBorders>
            <w:noWrap/>
            <w:vAlign w:val="center"/>
            <w:hideMark/>
          </w:tcPr>
          <w:p w14:paraId="5E8DADA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22.5</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7C4C894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4.18</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1F3B7B4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Real</w:t>
            </w:r>
          </w:p>
        </w:tc>
        <w:tc>
          <w:tcPr>
            <w:tcW w:w="702" w:type="dxa"/>
            <w:tcBorders>
              <w:top w:val="nil"/>
              <w:left w:val="nil"/>
              <w:bottom w:val="single" w:sz="4" w:space="0" w:color="auto"/>
              <w:right w:val="single" w:sz="4" w:space="0" w:color="auto"/>
            </w:tcBorders>
            <w:noWrap/>
            <w:vAlign w:val="center"/>
            <w:hideMark/>
          </w:tcPr>
          <w:p w14:paraId="47F530D4" w14:textId="2774746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10.0</w:t>
            </w:r>
          </w:p>
        </w:tc>
        <w:tc>
          <w:tcPr>
            <w:tcW w:w="632" w:type="dxa"/>
            <w:tcBorders>
              <w:top w:val="nil"/>
              <w:left w:val="nil"/>
              <w:bottom w:val="single" w:sz="4" w:space="0" w:color="auto"/>
              <w:right w:val="single" w:sz="4" w:space="0" w:color="auto"/>
            </w:tcBorders>
            <w:noWrap/>
            <w:vAlign w:val="center"/>
            <w:hideMark/>
          </w:tcPr>
          <w:p w14:paraId="245F0D48" w14:textId="2BE0D9A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6D8D5BF2" w14:textId="3183EFA9"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17.1</w:t>
            </w:r>
          </w:p>
        </w:tc>
        <w:tc>
          <w:tcPr>
            <w:tcW w:w="758" w:type="dxa"/>
            <w:tcBorders>
              <w:top w:val="nil"/>
              <w:left w:val="nil"/>
              <w:bottom w:val="single" w:sz="4" w:space="0" w:color="auto"/>
              <w:right w:val="single" w:sz="4" w:space="0" w:color="auto"/>
            </w:tcBorders>
            <w:noWrap/>
            <w:vAlign w:val="center"/>
            <w:hideMark/>
          </w:tcPr>
          <w:p w14:paraId="630D361E" w14:textId="06A64C4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20</w:t>
            </w:r>
          </w:p>
        </w:tc>
        <w:tc>
          <w:tcPr>
            <w:tcW w:w="1083" w:type="dxa"/>
            <w:tcBorders>
              <w:top w:val="nil"/>
              <w:left w:val="nil"/>
              <w:bottom w:val="single" w:sz="4" w:space="0" w:color="auto"/>
              <w:right w:val="single" w:sz="4" w:space="0" w:color="auto"/>
            </w:tcBorders>
            <w:noWrap/>
            <w:vAlign w:val="center"/>
            <w:hideMark/>
          </w:tcPr>
          <w:p w14:paraId="0CE2099F" w14:textId="01C93F8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24168</w:t>
            </w:r>
          </w:p>
        </w:tc>
        <w:tc>
          <w:tcPr>
            <w:tcW w:w="864" w:type="dxa"/>
            <w:tcBorders>
              <w:top w:val="nil"/>
              <w:left w:val="nil"/>
              <w:bottom w:val="single" w:sz="4" w:space="0" w:color="auto"/>
              <w:right w:val="single" w:sz="4" w:space="0" w:color="auto"/>
            </w:tcBorders>
            <w:noWrap/>
            <w:vAlign w:val="center"/>
            <w:hideMark/>
          </w:tcPr>
          <w:p w14:paraId="5697E1BE" w14:textId="434AA18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1BBC0CB8" w14:textId="2995AA8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2.28</w:t>
            </w:r>
          </w:p>
        </w:tc>
        <w:tc>
          <w:tcPr>
            <w:tcW w:w="741" w:type="dxa"/>
            <w:tcBorders>
              <w:top w:val="nil"/>
              <w:left w:val="nil"/>
              <w:bottom w:val="single" w:sz="4" w:space="0" w:color="auto"/>
              <w:right w:val="single" w:sz="4" w:space="0" w:color="auto"/>
            </w:tcBorders>
            <w:noWrap/>
            <w:vAlign w:val="center"/>
            <w:hideMark/>
          </w:tcPr>
          <w:p w14:paraId="1840A864" w14:textId="3AF2958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1.41</w:t>
            </w:r>
          </w:p>
        </w:tc>
        <w:tc>
          <w:tcPr>
            <w:tcW w:w="617" w:type="dxa"/>
            <w:tcBorders>
              <w:top w:val="nil"/>
              <w:left w:val="nil"/>
              <w:bottom w:val="single" w:sz="4" w:space="0" w:color="auto"/>
              <w:right w:val="single" w:sz="4" w:space="0" w:color="auto"/>
            </w:tcBorders>
            <w:noWrap/>
            <w:vAlign w:val="center"/>
            <w:hideMark/>
          </w:tcPr>
          <w:p w14:paraId="0388CAFD" w14:textId="17AF69E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3.69</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31E00A6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tc>
      </w:tr>
      <w:tr w:rsidR="005E4D54" w:rsidRPr="00A91886" w14:paraId="215EAB8C"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2A8BF68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567D9E5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2C304EC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544A82E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498CBF9E" w14:textId="799ABAB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379FF939" w14:textId="1E15745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24.9</w:t>
            </w:r>
          </w:p>
        </w:tc>
        <w:tc>
          <w:tcPr>
            <w:tcW w:w="1070" w:type="dxa"/>
            <w:tcBorders>
              <w:top w:val="nil"/>
              <w:left w:val="nil"/>
              <w:bottom w:val="single" w:sz="4" w:space="0" w:color="auto"/>
              <w:right w:val="single" w:sz="4" w:space="0" w:color="auto"/>
            </w:tcBorders>
            <w:noWrap/>
            <w:vAlign w:val="center"/>
            <w:hideMark/>
          </w:tcPr>
          <w:p w14:paraId="0F28DDF8" w14:textId="37957E8B"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21.7</w:t>
            </w:r>
          </w:p>
        </w:tc>
        <w:tc>
          <w:tcPr>
            <w:tcW w:w="758" w:type="dxa"/>
            <w:tcBorders>
              <w:top w:val="nil"/>
              <w:left w:val="nil"/>
              <w:bottom w:val="single" w:sz="4" w:space="0" w:color="auto"/>
              <w:right w:val="single" w:sz="4" w:space="0" w:color="auto"/>
            </w:tcBorders>
            <w:noWrap/>
            <w:vAlign w:val="center"/>
            <w:hideMark/>
          </w:tcPr>
          <w:p w14:paraId="2DD839E7" w14:textId="56CAF7A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118</w:t>
            </w:r>
          </w:p>
        </w:tc>
        <w:tc>
          <w:tcPr>
            <w:tcW w:w="1083" w:type="dxa"/>
            <w:tcBorders>
              <w:top w:val="nil"/>
              <w:left w:val="nil"/>
              <w:bottom w:val="single" w:sz="4" w:space="0" w:color="auto"/>
              <w:right w:val="single" w:sz="4" w:space="0" w:color="auto"/>
            </w:tcBorders>
            <w:noWrap/>
            <w:vAlign w:val="center"/>
            <w:hideMark/>
          </w:tcPr>
          <w:p w14:paraId="5B321F58" w14:textId="5D1064F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242725</w:t>
            </w:r>
          </w:p>
        </w:tc>
        <w:tc>
          <w:tcPr>
            <w:tcW w:w="864" w:type="dxa"/>
            <w:tcBorders>
              <w:top w:val="nil"/>
              <w:left w:val="nil"/>
              <w:bottom w:val="single" w:sz="4" w:space="0" w:color="auto"/>
              <w:right w:val="single" w:sz="4" w:space="0" w:color="auto"/>
            </w:tcBorders>
            <w:noWrap/>
            <w:vAlign w:val="center"/>
            <w:hideMark/>
          </w:tcPr>
          <w:p w14:paraId="2CE9574D" w14:textId="72E4B57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0EC6E0C5" w14:textId="0E60C68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7EA99717" w14:textId="404F5BD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4B165008" w14:textId="530A5E6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3209145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6C2EBE8A"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47E7CE1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22D9EC9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1D57664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3CFC904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4038F599" w14:textId="409BF75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25.0</w:t>
            </w:r>
          </w:p>
        </w:tc>
        <w:tc>
          <w:tcPr>
            <w:tcW w:w="632" w:type="dxa"/>
            <w:tcBorders>
              <w:top w:val="nil"/>
              <w:left w:val="nil"/>
              <w:bottom w:val="single" w:sz="4" w:space="0" w:color="auto"/>
              <w:right w:val="single" w:sz="4" w:space="0" w:color="auto"/>
            </w:tcBorders>
            <w:noWrap/>
            <w:vAlign w:val="center"/>
            <w:hideMark/>
          </w:tcPr>
          <w:p w14:paraId="6432D2AF" w14:textId="7271FF5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29.9</w:t>
            </w:r>
          </w:p>
        </w:tc>
        <w:tc>
          <w:tcPr>
            <w:tcW w:w="1070" w:type="dxa"/>
            <w:tcBorders>
              <w:top w:val="nil"/>
              <w:left w:val="nil"/>
              <w:bottom w:val="single" w:sz="4" w:space="0" w:color="auto"/>
              <w:right w:val="single" w:sz="4" w:space="0" w:color="auto"/>
            </w:tcBorders>
            <w:noWrap/>
            <w:vAlign w:val="center"/>
            <w:hideMark/>
          </w:tcPr>
          <w:p w14:paraId="0CC97731" w14:textId="7B1412F6"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26.7</w:t>
            </w:r>
          </w:p>
        </w:tc>
        <w:tc>
          <w:tcPr>
            <w:tcW w:w="758" w:type="dxa"/>
            <w:tcBorders>
              <w:top w:val="nil"/>
              <w:left w:val="nil"/>
              <w:bottom w:val="single" w:sz="4" w:space="0" w:color="auto"/>
              <w:right w:val="single" w:sz="4" w:space="0" w:color="auto"/>
            </w:tcBorders>
            <w:noWrap/>
            <w:vAlign w:val="center"/>
            <w:hideMark/>
          </w:tcPr>
          <w:p w14:paraId="27EE50B1" w14:textId="16ACE6F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28</w:t>
            </w:r>
          </w:p>
        </w:tc>
        <w:tc>
          <w:tcPr>
            <w:tcW w:w="1083" w:type="dxa"/>
            <w:tcBorders>
              <w:top w:val="nil"/>
              <w:left w:val="nil"/>
              <w:bottom w:val="single" w:sz="4" w:space="0" w:color="auto"/>
              <w:right w:val="single" w:sz="4" w:space="0" w:color="auto"/>
            </w:tcBorders>
            <w:noWrap/>
            <w:vAlign w:val="center"/>
            <w:hideMark/>
          </w:tcPr>
          <w:p w14:paraId="7C9A717C" w14:textId="543418E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93130</w:t>
            </w:r>
          </w:p>
        </w:tc>
        <w:tc>
          <w:tcPr>
            <w:tcW w:w="864" w:type="dxa"/>
            <w:tcBorders>
              <w:top w:val="nil"/>
              <w:left w:val="nil"/>
              <w:bottom w:val="single" w:sz="4" w:space="0" w:color="auto"/>
              <w:right w:val="single" w:sz="4" w:space="0" w:color="auto"/>
            </w:tcBorders>
            <w:noWrap/>
            <w:vAlign w:val="center"/>
            <w:hideMark/>
          </w:tcPr>
          <w:p w14:paraId="4C00A46C" w14:textId="2A2B36C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4FB09F2C" w14:textId="5478576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0.48</w:t>
            </w:r>
          </w:p>
        </w:tc>
        <w:tc>
          <w:tcPr>
            <w:tcW w:w="741" w:type="dxa"/>
            <w:tcBorders>
              <w:top w:val="nil"/>
              <w:left w:val="nil"/>
              <w:bottom w:val="single" w:sz="4" w:space="0" w:color="auto"/>
              <w:right w:val="single" w:sz="4" w:space="0" w:color="auto"/>
            </w:tcBorders>
            <w:noWrap/>
            <w:vAlign w:val="center"/>
            <w:hideMark/>
          </w:tcPr>
          <w:p w14:paraId="45D72FF4" w14:textId="1164A7E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0.32</w:t>
            </w:r>
          </w:p>
        </w:tc>
        <w:tc>
          <w:tcPr>
            <w:tcW w:w="617" w:type="dxa"/>
            <w:tcBorders>
              <w:top w:val="nil"/>
              <w:left w:val="nil"/>
              <w:bottom w:val="single" w:sz="4" w:space="0" w:color="auto"/>
              <w:right w:val="single" w:sz="4" w:space="0" w:color="auto"/>
            </w:tcBorders>
            <w:noWrap/>
            <w:vAlign w:val="center"/>
            <w:hideMark/>
          </w:tcPr>
          <w:p w14:paraId="6B577CBA" w14:textId="0D3DB31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0.73</w:t>
            </w:r>
          </w:p>
        </w:tc>
        <w:tc>
          <w:tcPr>
            <w:tcW w:w="2310" w:type="dxa"/>
            <w:vMerge/>
            <w:tcBorders>
              <w:top w:val="nil"/>
              <w:left w:val="single" w:sz="4" w:space="0" w:color="auto"/>
              <w:bottom w:val="single" w:sz="4" w:space="0" w:color="000000"/>
              <w:right w:val="single" w:sz="4" w:space="0" w:color="auto"/>
            </w:tcBorders>
            <w:vAlign w:val="center"/>
            <w:hideMark/>
          </w:tcPr>
          <w:p w14:paraId="1658EAA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2BA7B8BF"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5850A4F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28D5D36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2E1CD6D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2369B7B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29B9AC44" w14:textId="7B6F82B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30.0</w:t>
            </w:r>
          </w:p>
        </w:tc>
        <w:tc>
          <w:tcPr>
            <w:tcW w:w="632" w:type="dxa"/>
            <w:tcBorders>
              <w:top w:val="nil"/>
              <w:left w:val="nil"/>
              <w:bottom w:val="single" w:sz="4" w:space="0" w:color="auto"/>
              <w:right w:val="single" w:sz="4" w:space="0" w:color="auto"/>
            </w:tcBorders>
            <w:noWrap/>
            <w:vAlign w:val="center"/>
            <w:hideMark/>
          </w:tcPr>
          <w:p w14:paraId="53127CCD" w14:textId="4D1C1C9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49.2</w:t>
            </w:r>
          </w:p>
        </w:tc>
        <w:tc>
          <w:tcPr>
            <w:tcW w:w="1070" w:type="dxa"/>
            <w:tcBorders>
              <w:top w:val="nil"/>
              <w:left w:val="nil"/>
              <w:bottom w:val="single" w:sz="4" w:space="0" w:color="auto"/>
              <w:right w:val="single" w:sz="4" w:space="0" w:color="auto"/>
            </w:tcBorders>
            <w:noWrap/>
            <w:vAlign w:val="center"/>
            <w:hideMark/>
          </w:tcPr>
          <w:p w14:paraId="074AA4FC" w14:textId="455F1AAF"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31.7</w:t>
            </w:r>
          </w:p>
        </w:tc>
        <w:tc>
          <w:tcPr>
            <w:tcW w:w="758" w:type="dxa"/>
            <w:tcBorders>
              <w:top w:val="nil"/>
              <w:left w:val="nil"/>
              <w:bottom w:val="single" w:sz="4" w:space="0" w:color="auto"/>
              <w:right w:val="single" w:sz="4" w:space="0" w:color="auto"/>
            </w:tcBorders>
            <w:noWrap/>
            <w:vAlign w:val="center"/>
            <w:hideMark/>
          </w:tcPr>
          <w:p w14:paraId="55A80939" w14:textId="0617DB7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w:t>
            </w:r>
          </w:p>
        </w:tc>
        <w:tc>
          <w:tcPr>
            <w:tcW w:w="1083" w:type="dxa"/>
            <w:tcBorders>
              <w:top w:val="nil"/>
              <w:left w:val="nil"/>
              <w:bottom w:val="single" w:sz="4" w:space="0" w:color="auto"/>
              <w:right w:val="single" w:sz="4" w:space="0" w:color="auto"/>
            </w:tcBorders>
            <w:noWrap/>
            <w:vAlign w:val="center"/>
            <w:hideMark/>
          </w:tcPr>
          <w:p w14:paraId="2A76B9F5" w14:textId="400E662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19091</w:t>
            </w:r>
          </w:p>
        </w:tc>
        <w:tc>
          <w:tcPr>
            <w:tcW w:w="864" w:type="dxa"/>
            <w:tcBorders>
              <w:top w:val="nil"/>
              <w:left w:val="nil"/>
              <w:bottom w:val="single" w:sz="4" w:space="0" w:color="auto"/>
              <w:right w:val="single" w:sz="4" w:space="0" w:color="auto"/>
            </w:tcBorders>
            <w:noWrap/>
            <w:vAlign w:val="center"/>
            <w:hideMark/>
          </w:tcPr>
          <w:p w14:paraId="27C8B536" w14:textId="4863E44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59DC9DDA" w14:textId="2D72421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0.33</w:t>
            </w:r>
          </w:p>
        </w:tc>
        <w:tc>
          <w:tcPr>
            <w:tcW w:w="741" w:type="dxa"/>
            <w:tcBorders>
              <w:top w:val="nil"/>
              <w:left w:val="nil"/>
              <w:bottom w:val="single" w:sz="4" w:space="0" w:color="auto"/>
              <w:right w:val="single" w:sz="4" w:space="0" w:color="auto"/>
            </w:tcBorders>
            <w:noWrap/>
            <w:vAlign w:val="center"/>
            <w:hideMark/>
          </w:tcPr>
          <w:p w14:paraId="7FA087BD" w14:textId="2084573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0.1</w:t>
            </w:r>
          </w:p>
        </w:tc>
        <w:tc>
          <w:tcPr>
            <w:tcW w:w="617" w:type="dxa"/>
            <w:tcBorders>
              <w:top w:val="nil"/>
              <w:left w:val="nil"/>
              <w:bottom w:val="single" w:sz="4" w:space="0" w:color="auto"/>
              <w:right w:val="single" w:sz="4" w:space="0" w:color="auto"/>
            </w:tcBorders>
            <w:noWrap/>
            <w:vAlign w:val="center"/>
            <w:hideMark/>
          </w:tcPr>
          <w:p w14:paraId="4C844BCE" w14:textId="0AA442D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1.03</w:t>
            </w:r>
          </w:p>
        </w:tc>
        <w:tc>
          <w:tcPr>
            <w:tcW w:w="2310" w:type="dxa"/>
            <w:vMerge/>
            <w:tcBorders>
              <w:top w:val="nil"/>
              <w:left w:val="single" w:sz="4" w:space="0" w:color="auto"/>
              <w:bottom w:val="single" w:sz="4" w:space="0" w:color="000000"/>
              <w:right w:val="single" w:sz="4" w:space="0" w:color="auto"/>
            </w:tcBorders>
            <w:vAlign w:val="center"/>
            <w:hideMark/>
          </w:tcPr>
          <w:p w14:paraId="0A5CF82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03C9F519"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5C67380C" w14:textId="7B9E438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Lin et al. 2018</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PEVuZE5vdGU+PENpdGU+PEF1dGhvcj5MaW48L0F1dGhvcj48WWVhcj4yMDE4PC9ZZWFyPjxSZWNO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</w:fldData>
              </w:fldChar>
            </w:r>
            <w:r w:rsidRPr="00A91886">
              <w:rPr>
                <w:rFonts w:ascii="Arial" w:eastAsia="Times New Roman" w:hAnsi="Arial" w:cs="Arial"/>
                <w:color w:val="000000" w:themeColor="text1"/>
                <w:kern w:val="0"/>
                <w:sz w:val="16"/>
                <w:szCs w:val="16"/>
                <w:lang w:eastAsia="en-GB"/>
                <w14:ligatures w14:val="none"/>
              </w:rPr>
              <w:instrText xml:space="preserve"> ADDIN EN.CITE </w:instrTex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PEVuZE5vdGU+PENpdGU+PEF1dGhvcj5MaW48L0F1dGhvcj48WWVhcj4yMDE4PC9ZZWFyPjxSZWNO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</w:fldData>
              </w:fldChar>
            </w:r>
            <w:r w:rsidRPr="00A91886">
              <w:rPr>
                <w:rFonts w:ascii="Arial" w:eastAsia="Times New Roman" w:hAnsi="Arial" w:cs="Arial"/>
                <w:color w:val="000000" w:themeColor="text1"/>
                <w:kern w:val="0"/>
                <w:sz w:val="16"/>
                <w:szCs w:val="16"/>
                <w:lang w:eastAsia="en-GB"/>
                <w14:ligatures w14:val="none"/>
              </w:rPr>
              <w:instrText xml:space="preserve"> ADDIN EN.CITE.DATA </w:instrText>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Pr="00A91886">
              <w:rPr>
                <w:rFonts w:ascii="Arial" w:eastAsia="Times New Roman" w:hAnsi="Arial" w:cs="Arial"/>
                <w:noProof/>
                <w:color w:val="000000" w:themeColor="text1"/>
                <w:kern w:val="0"/>
                <w:sz w:val="16"/>
                <w:szCs w:val="16"/>
                <w:vertAlign w:val="superscript"/>
                <w:lang w:eastAsia="en-GB"/>
                <w14:ligatures w14:val="none"/>
              </w:rPr>
              <w:t>13</w:t>
            </w:r>
            <w:r w:rsidRPr="00A91886">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t xml:space="preserve"> NTC</w:t>
            </w:r>
          </w:p>
        </w:tc>
        <w:tc>
          <w:tcPr>
            <w:tcW w:w="1260" w:type="dxa"/>
            <w:vMerge w:val="restart"/>
            <w:tcBorders>
              <w:top w:val="nil"/>
              <w:left w:val="single" w:sz="4" w:space="0" w:color="auto"/>
              <w:bottom w:val="single" w:sz="4" w:space="0" w:color="auto"/>
              <w:right w:val="single" w:sz="4" w:space="0" w:color="auto"/>
            </w:tcBorders>
            <w:noWrap/>
            <w:vAlign w:val="center"/>
            <w:hideMark/>
          </w:tcPr>
          <w:p w14:paraId="7EDE1B3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24.4</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29C62A2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3.61</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324BDDA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Real</w:t>
            </w:r>
          </w:p>
        </w:tc>
        <w:tc>
          <w:tcPr>
            <w:tcW w:w="702" w:type="dxa"/>
            <w:tcBorders>
              <w:top w:val="nil"/>
              <w:left w:val="nil"/>
              <w:bottom w:val="single" w:sz="4" w:space="0" w:color="auto"/>
              <w:right w:val="single" w:sz="4" w:space="0" w:color="auto"/>
            </w:tcBorders>
            <w:noWrap/>
            <w:vAlign w:val="center"/>
            <w:hideMark/>
          </w:tcPr>
          <w:p w14:paraId="238428F1" w14:textId="2B90565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12.5</w:t>
            </w:r>
          </w:p>
        </w:tc>
        <w:tc>
          <w:tcPr>
            <w:tcW w:w="632" w:type="dxa"/>
            <w:tcBorders>
              <w:top w:val="nil"/>
              <w:left w:val="nil"/>
              <w:bottom w:val="single" w:sz="4" w:space="0" w:color="auto"/>
              <w:right w:val="single" w:sz="4" w:space="0" w:color="auto"/>
            </w:tcBorders>
            <w:noWrap/>
            <w:vAlign w:val="center"/>
            <w:hideMark/>
          </w:tcPr>
          <w:p w14:paraId="20235907" w14:textId="658E434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071B3338" w14:textId="56A54035"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17.6</w:t>
            </w:r>
          </w:p>
        </w:tc>
        <w:tc>
          <w:tcPr>
            <w:tcW w:w="758" w:type="dxa"/>
            <w:tcBorders>
              <w:top w:val="nil"/>
              <w:left w:val="nil"/>
              <w:bottom w:val="single" w:sz="4" w:space="0" w:color="auto"/>
              <w:right w:val="single" w:sz="4" w:space="0" w:color="auto"/>
            </w:tcBorders>
            <w:noWrap/>
            <w:vAlign w:val="center"/>
            <w:hideMark/>
          </w:tcPr>
          <w:p w14:paraId="39889E5F" w14:textId="6377AD6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22</w:t>
            </w:r>
          </w:p>
        </w:tc>
        <w:tc>
          <w:tcPr>
            <w:tcW w:w="1083" w:type="dxa"/>
            <w:tcBorders>
              <w:top w:val="nil"/>
              <w:left w:val="nil"/>
              <w:bottom w:val="single" w:sz="4" w:space="0" w:color="auto"/>
              <w:right w:val="single" w:sz="4" w:space="0" w:color="auto"/>
            </w:tcBorders>
            <w:noWrap/>
            <w:vAlign w:val="center"/>
            <w:hideMark/>
          </w:tcPr>
          <w:p w14:paraId="493070BD" w14:textId="4116728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23831</w:t>
            </w:r>
          </w:p>
        </w:tc>
        <w:tc>
          <w:tcPr>
            <w:tcW w:w="864" w:type="dxa"/>
            <w:tcBorders>
              <w:top w:val="nil"/>
              <w:left w:val="nil"/>
              <w:bottom w:val="single" w:sz="4" w:space="0" w:color="auto"/>
              <w:right w:val="single" w:sz="4" w:space="0" w:color="auto"/>
            </w:tcBorders>
            <w:noWrap/>
            <w:vAlign w:val="center"/>
            <w:hideMark/>
          </w:tcPr>
          <w:p w14:paraId="6261CE69" w14:textId="413C039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5D38847C" w14:textId="00E06FA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2.44</w:t>
            </w:r>
          </w:p>
        </w:tc>
        <w:tc>
          <w:tcPr>
            <w:tcW w:w="741" w:type="dxa"/>
            <w:tcBorders>
              <w:top w:val="nil"/>
              <w:left w:val="nil"/>
              <w:bottom w:val="single" w:sz="4" w:space="0" w:color="auto"/>
              <w:right w:val="single" w:sz="4" w:space="0" w:color="auto"/>
            </w:tcBorders>
            <w:noWrap/>
            <w:vAlign w:val="center"/>
            <w:hideMark/>
          </w:tcPr>
          <w:p w14:paraId="5C3F69EE" w14:textId="2B54F89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1.57</w:t>
            </w:r>
          </w:p>
        </w:tc>
        <w:tc>
          <w:tcPr>
            <w:tcW w:w="617" w:type="dxa"/>
            <w:tcBorders>
              <w:top w:val="nil"/>
              <w:left w:val="nil"/>
              <w:bottom w:val="single" w:sz="4" w:space="0" w:color="auto"/>
              <w:right w:val="single" w:sz="4" w:space="0" w:color="auto"/>
            </w:tcBorders>
            <w:noWrap/>
            <w:vAlign w:val="center"/>
            <w:hideMark/>
          </w:tcPr>
          <w:p w14:paraId="07CFA3FC" w14:textId="75E98A1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3.8</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43D2A9D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tc>
      </w:tr>
      <w:tr w:rsidR="005E4D54" w:rsidRPr="00A91886" w14:paraId="6D89A7D6"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75CC73B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3F7FC65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23E9AEE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56E8D5C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3D5EDE2F" w14:textId="0DA9E79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7B7E7A33" w14:textId="316241B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24.9</w:t>
            </w:r>
          </w:p>
        </w:tc>
        <w:tc>
          <w:tcPr>
            <w:tcW w:w="1070" w:type="dxa"/>
            <w:tcBorders>
              <w:top w:val="nil"/>
              <w:left w:val="nil"/>
              <w:bottom w:val="single" w:sz="4" w:space="0" w:color="auto"/>
              <w:right w:val="single" w:sz="4" w:space="0" w:color="auto"/>
            </w:tcBorders>
            <w:noWrap/>
            <w:vAlign w:val="center"/>
            <w:hideMark/>
          </w:tcPr>
          <w:p w14:paraId="3E230185" w14:textId="52490C2A"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22.4</w:t>
            </w:r>
          </w:p>
        </w:tc>
        <w:tc>
          <w:tcPr>
            <w:tcW w:w="758" w:type="dxa"/>
            <w:tcBorders>
              <w:top w:val="nil"/>
              <w:left w:val="nil"/>
              <w:bottom w:val="single" w:sz="4" w:space="0" w:color="auto"/>
              <w:right w:val="single" w:sz="4" w:space="0" w:color="auto"/>
            </w:tcBorders>
            <w:noWrap/>
            <w:vAlign w:val="center"/>
            <w:hideMark/>
          </w:tcPr>
          <w:p w14:paraId="5FFE230E" w14:textId="736B3D1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211</w:t>
            </w:r>
          </w:p>
        </w:tc>
        <w:tc>
          <w:tcPr>
            <w:tcW w:w="1083" w:type="dxa"/>
            <w:tcBorders>
              <w:top w:val="nil"/>
              <w:left w:val="nil"/>
              <w:bottom w:val="single" w:sz="4" w:space="0" w:color="auto"/>
              <w:right w:val="single" w:sz="4" w:space="0" w:color="auto"/>
            </w:tcBorders>
            <w:noWrap/>
            <w:vAlign w:val="center"/>
            <w:hideMark/>
          </w:tcPr>
          <w:p w14:paraId="3393C4D3" w14:textId="209C576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505089</w:t>
            </w:r>
          </w:p>
        </w:tc>
        <w:tc>
          <w:tcPr>
            <w:tcW w:w="864" w:type="dxa"/>
            <w:tcBorders>
              <w:top w:val="nil"/>
              <w:left w:val="nil"/>
              <w:bottom w:val="single" w:sz="4" w:space="0" w:color="auto"/>
              <w:right w:val="single" w:sz="4" w:space="0" w:color="auto"/>
            </w:tcBorders>
            <w:noWrap/>
            <w:vAlign w:val="center"/>
            <w:hideMark/>
          </w:tcPr>
          <w:p w14:paraId="46F2AC57" w14:textId="63B4B50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66CA6FB4" w14:textId="00AD1B5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7F2C2E05" w14:textId="64F141E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5CEE69A7" w14:textId="0E8C73A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415824D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00E188D7"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54F8C03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65F3DBF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574AA3F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65802F2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019D42B6" w14:textId="6262F8B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25.0</w:t>
            </w:r>
          </w:p>
        </w:tc>
        <w:tc>
          <w:tcPr>
            <w:tcW w:w="632" w:type="dxa"/>
            <w:tcBorders>
              <w:top w:val="nil"/>
              <w:left w:val="nil"/>
              <w:bottom w:val="single" w:sz="4" w:space="0" w:color="auto"/>
              <w:right w:val="single" w:sz="4" w:space="0" w:color="auto"/>
            </w:tcBorders>
            <w:noWrap/>
            <w:vAlign w:val="center"/>
            <w:hideMark/>
          </w:tcPr>
          <w:p w14:paraId="0914F04D" w14:textId="3A27CE0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29.9</w:t>
            </w:r>
          </w:p>
        </w:tc>
        <w:tc>
          <w:tcPr>
            <w:tcW w:w="1070" w:type="dxa"/>
            <w:tcBorders>
              <w:top w:val="nil"/>
              <w:left w:val="nil"/>
              <w:bottom w:val="single" w:sz="4" w:space="0" w:color="auto"/>
              <w:right w:val="single" w:sz="4" w:space="0" w:color="auto"/>
            </w:tcBorders>
            <w:noWrap/>
            <w:vAlign w:val="center"/>
            <w:hideMark/>
          </w:tcPr>
          <w:p w14:paraId="03536596" w14:textId="441000E5"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26.7</w:t>
            </w:r>
          </w:p>
        </w:tc>
        <w:tc>
          <w:tcPr>
            <w:tcW w:w="758" w:type="dxa"/>
            <w:tcBorders>
              <w:top w:val="nil"/>
              <w:left w:val="nil"/>
              <w:bottom w:val="single" w:sz="4" w:space="0" w:color="auto"/>
              <w:right w:val="single" w:sz="4" w:space="0" w:color="auto"/>
            </w:tcBorders>
            <w:noWrap/>
            <w:vAlign w:val="center"/>
            <w:hideMark/>
          </w:tcPr>
          <w:p w14:paraId="316CDF88" w14:textId="06F204A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79</w:t>
            </w:r>
          </w:p>
        </w:tc>
        <w:tc>
          <w:tcPr>
            <w:tcW w:w="1083" w:type="dxa"/>
            <w:tcBorders>
              <w:top w:val="nil"/>
              <w:left w:val="nil"/>
              <w:bottom w:val="single" w:sz="4" w:space="0" w:color="auto"/>
              <w:right w:val="single" w:sz="4" w:space="0" w:color="auto"/>
            </w:tcBorders>
            <w:noWrap/>
            <w:vAlign w:val="center"/>
            <w:hideMark/>
          </w:tcPr>
          <w:p w14:paraId="38C830CC" w14:textId="35F33BB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280504</w:t>
            </w:r>
          </w:p>
        </w:tc>
        <w:tc>
          <w:tcPr>
            <w:tcW w:w="864" w:type="dxa"/>
            <w:tcBorders>
              <w:top w:val="nil"/>
              <w:left w:val="nil"/>
              <w:bottom w:val="single" w:sz="4" w:space="0" w:color="auto"/>
              <w:right w:val="single" w:sz="4" w:space="0" w:color="auto"/>
            </w:tcBorders>
            <w:noWrap/>
            <w:vAlign w:val="center"/>
            <w:hideMark/>
          </w:tcPr>
          <w:p w14:paraId="7304E6C6" w14:textId="5A3D8C3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1E16284D" w14:textId="1624280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0.53</w:t>
            </w:r>
          </w:p>
        </w:tc>
        <w:tc>
          <w:tcPr>
            <w:tcW w:w="741" w:type="dxa"/>
            <w:tcBorders>
              <w:top w:val="nil"/>
              <w:left w:val="nil"/>
              <w:bottom w:val="single" w:sz="4" w:space="0" w:color="auto"/>
              <w:right w:val="single" w:sz="4" w:space="0" w:color="auto"/>
            </w:tcBorders>
            <w:noWrap/>
            <w:vAlign w:val="center"/>
            <w:hideMark/>
          </w:tcPr>
          <w:p w14:paraId="5314DAE1" w14:textId="415E394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0.41</w:t>
            </w:r>
          </w:p>
        </w:tc>
        <w:tc>
          <w:tcPr>
            <w:tcW w:w="617" w:type="dxa"/>
            <w:tcBorders>
              <w:top w:val="nil"/>
              <w:left w:val="nil"/>
              <w:bottom w:val="single" w:sz="4" w:space="0" w:color="auto"/>
              <w:right w:val="single" w:sz="4" w:space="0" w:color="auto"/>
            </w:tcBorders>
            <w:noWrap/>
            <w:vAlign w:val="center"/>
            <w:hideMark/>
          </w:tcPr>
          <w:p w14:paraId="621DB976" w14:textId="4FCE4FC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0.68</w:t>
            </w:r>
          </w:p>
        </w:tc>
        <w:tc>
          <w:tcPr>
            <w:tcW w:w="2310" w:type="dxa"/>
            <w:vMerge/>
            <w:tcBorders>
              <w:top w:val="nil"/>
              <w:left w:val="single" w:sz="4" w:space="0" w:color="auto"/>
              <w:bottom w:val="single" w:sz="4" w:space="0" w:color="000000"/>
              <w:right w:val="single" w:sz="4" w:space="0" w:color="auto"/>
            </w:tcBorders>
            <w:vAlign w:val="center"/>
            <w:hideMark/>
          </w:tcPr>
          <w:p w14:paraId="2960C7E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0D7B756A"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674B621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51FFF3B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6335781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154DD91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668CFD32" w14:textId="283E08E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30.0</w:t>
            </w:r>
          </w:p>
        </w:tc>
        <w:tc>
          <w:tcPr>
            <w:tcW w:w="632" w:type="dxa"/>
            <w:tcBorders>
              <w:top w:val="nil"/>
              <w:left w:val="nil"/>
              <w:bottom w:val="single" w:sz="4" w:space="0" w:color="auto"/>
              <w:right w:val="single" w:sz="4" w:space="0" w:color="auto"/>
            </w:tcBorders>
            <w:noWrap/>
            <w:vAlign w:val="center"/>
            <w:hideMark/>
          </w:tcPr>
          <w:p w14:paraId="49DA64D2" w14:textId="0B90A74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48.9</w:t>
            </w:r>
          </w:p>
        </w:tc>
        <w:tc>
          <w:tcPr>
            <w:tcW w:w="1070" w:type="dxa"/>
            <w:tcBorders>
              <w:top w:val="nil"/>
              <w:left w:val="nil"/>
              <w:bottom w:val="single" w:sz="4" w:space="0" w:color="auto"/>
              <w:right w:val="single" w:sz="4" w:space="0" w:color="auto"/>
            </w:tcBorders>
            <w:noWrap/>
            <w:vAlign w:val="center"/>
            <w:hideMark/>
          </w:tcPr>
          <w:p w14:paraId="5A5A9737" w14:textId="3B7BEB14"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31.5</w:t>
            </w:r>
          </w:p>
        </w:tc>
        <w:tc>
          <w:tcPr>
            <w:tcW w:w="758" w:type="dxa"/>
            <w:tcBorders>
              <w:top w:val="nil"/>
              <w:left w:val="nil"/>
              <w:bottom w:val="single" w:sz="4" w:space="0" w:color="auto"/>
              <w:right w:val="single" w:sz="4" w:space="0" w:color="auto"/>
            </w:tcBorders>
            <w:noWrap/>
            <w:vAlign w:val="center"/>
            <w:hideMark/>
          </w:tcPr>
          <w:p w14:paraId="60680B65" w14:textId="408AD36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w:t>
            </w:r>
          </w:p>
        </w:tc>
        <w:tc>
          <w:tcPr>
            <w:tcW w:w="1083" w:type="dxa"/>
            <w:tcBorders>
              <w:top w:val="nil"/>
              <w:left w:val="nil"/>
              <w:bottom w:val="single" w:sz="4" w:space="0" w:color="auto"/>
              <w:right w:val="single" w:sz="4" w:space="0" w:color="auto"/>
            </w:tcBorders>
            <w:noWrap/>
            <w:vAlign w:val="center"/>
            <w:hideMark/>
          </w:tcPr>
          <w:p w14:paraId="128A098C" w14:textId="310D860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59217</w:t>
            </w:r>
          </w:p>
        </w:tc>
        <w:tc>
          <w:tcPr>
            <w:tcW w:w="864" w:type="dxa"/>
            <w:tcBorders>
              <w:top w:val="nil"/>
              <w:left w:val="nil"/>
              <w:bottom w:val="single" w:sz="4" w:space="0" w:color="auto"/>
              <w:right w:val="single" w:sz="4" w:space="0" w:color="auto"/>
            </w:tcBorders>
            <w:noWrap/>
            <w:vAlign w:val="center"/>
            <w:hideMark/>
          </w:tcPr>
          <w:p w14:paraId="549CE9E5" w14:textId="0289522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22C5CC36" w14:textId="60460D6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0.36</w:t>
            </w:r>
          </w:p>
        </w:tc>
        <w:tc>
          <w:tcPr>
            <w:tcW w:w="741" w:type="dxa"/>
            <w:tcBorders>
              <w:top w:val="nil"/>
              <w:left w:val="nil"/>
              <w:bottom w:val="single" w:sz="4" w:space="0" w:color="auto"/>
              <w:right w:val="single" w:sz="4" w:space="0" w:color="auto"/>
            </w:tcBorders>
            <w:noWrap/>
            <w:vAlign w:val="center"/>
            <w:hideMark/>
          </w:tcPr>
          <w:p w14:paraId="1937FB2D" w14:textId="4C72F50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0.19</w:t>
            </w:r>
          </w:p>
        </w:tc>
        <w:tc>
          <w:tcPr>
            <w:tcW w:w="617" w:type="dxa"/>
            <w:tcBorders>
              <w:top w:val="nil"/>
              <w:left w:val="nil"/>
              <w:bottom w:val="single" w:sz="4" w:space="0" w:color="auto"/>
              <w:right w:val="single" w:sz="4" w:space="0" w:color="auto"/>
            </w:tcBorders>
            <w:noWrap/>
            <w:vAlign w:val="center"/>
            <w:hideMark/>
          </w:tcPr>
          <w:p w14:paraId="13ABB2BC" w14:textId="40416A8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0.69</w:t>
            </w:r>
          </w:p>
        </w:tc>
        <w:tc>
          <w:tcPr>
            <w:tcW w:w="2310" w:type="dxa"/>
            <w:vMerge/>
            <w:tcBorders>
              <w:top w:val="nil"/>
              <w:left w:val="single" w:sz="4" w:space="0" w:color="auto"/>
              <w:bottom w:val="single" w:sz="4" w:space="0" w:color="000000"/>
              <w:right w:val="single" w:sz="4" w:space="0" w:color="auto"/>
            </w:tcBorders>
            <w:vAlign w:val="center"/>
            <w:hideMark/>
          </w:tcPr>
          <w:p w14:paraId="3CF4916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7ED0C328"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5454182E" w14:textId="3096D4C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Chen et al. 2022</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PEVuZE5vdGU+PENpdGU+PEF1dGhvcj5DaGVuPC9BdXRob3I+PFllYXI+MjAyMjwvWWVhcj48UmVj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</w:fldData>
              </w:fldChar>
            </w:r>
            <w:r w:rsidRPr="00A91886">
              <w:rPr>
                <w:rFonts w:ascii="Arial" w:eastAsia="Times New Roman" w:hAnsi="Arial" w:cs="Arial"/>
                <w:color w:val="000000" w:themeColor="text1"/>
                <w:kern w:val="0"/>
                <w:sz w:val="16"/>
                <w:szCs w:val="16"/>
                <w:lang w:eastAsia="en-GB"/>
                <w14:ligatures w14:val="none"/>
              </w:rPr>
              <w:instrText xml:space="preserve"> ADDIN EN.CITE </w:instrTex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PEVuZE5vdGU+PENpdGU+PEF1dGhvcj5DaGVuPC9BdXRob3I+PFllYXI+MjAyMjwvWWVhcj48UmVj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</w:fldData>
              </w:fldChar>
            </w:r>
            <w:r w:rsidRPr="00A91886">
              <w:rPr>
                <w:rFonts w:ascii="Arial" w:eastAsia="Times New Roman" w:hAnsi="Arial" w:cs="Arial"/>
                <w:color w:val="000000" w:themeColor="text1"/>
                <w:kern w:val="0"/>
                <w:sz w:val="16"/>
                <w:szCs w:val="16"/>
                <w:lang w:eastAsia="en-GB"/>
                <w14:ligatures w14:val="none"/>
              </w:rPr>
              <w:instrText xml:space="preserve"> ADDIN EN.CITE.DATA </w:instrText>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Pr="00A91886">
              <w:rPr>
                <w:rFonts w:ascii="Arial" w:eastAsia="Times New Roman" w:hAnsi="Arial" w:cs="Arial"/>
                <w:noProof/>
                <w:color w:val="000000" w:themeColor="text1"/>
                <w:kern w:val="0"/>
                <w:sz w:val="16"/>
                <w:szCs w:val="16"/>
                <w:vertAlign w:val="superscript"/>
                <w:lang w:eastAsia="en-GB"/>
                <w14:ligatures w14:val="none"/>
              </w:rPr>
              <w:t>14</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auto"/>
              <w:right w:val="single" w:sz="4" w:space="0" w:color="auto"/>
            </w:tcBorders>
            <w:noWrap/>
            <w:vAlign w:val="center"/>
            <w:hideMark/>
          </w:tcPr>
          <w:p w14:paraId="3930912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22.6</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173D42FD" w14:textId="4E32C49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3.20</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243F91C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Real</w:t>
            </w:r>
          </w:p>
        </w:tc>
        <w:tc>
          <w:tcPr>
            <w:tcW w:w="702" w:type="dxa"/>
            <w:tcBorders>
              <w:top w:val="nil"/>
              <w:left w:val="nil"/>
              <w:bottom w:val="single" w:sz="4" w:space="0" w:color="auto"/>
              <w:right w:val="single" w:sz="4" w:space="0" w:color="auto"/>
            </w:tcBorders>
            <w:noWrap/>
            <w:vAlign w:val="center"/>
            <w:hideMark/>
          </w:tcPr>
          <w:p w14:paraId="35C7EC56" w14:textId="4EA2B29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10.4</w:t>
            </w:r>
          </w:p>
        </w:tc>
        <w:tc>
          <w:tcPr>
            <w:tcW w:w="632" w:type="dxa"/>
            <w:tcBorders>
              <w:top w:val="nil"/>
              <w:left w:val="nil"/>
              <w:bottom w:val="single" w:sz="4" w:space="0" w:color="auto"/>
              <w:right w:val="single" w:sz="4" w:space="0" w:color="auto"/>
            </w:tcBorders>
            <w:noWrap/>
            <w:vAlign w:val="center"/>
            <w:hideMark/>
          </w:tcPr>
          <w:p w14:paraId="51C27ACE" w14:textId="7476F83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2CEE0954" w14:textId="511526FF"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17.6</w:t>
            </w:r>
          </w:p>
        </w:tc>
        <w:tc>
          <w:tcPr>
            <w:tcW w:w="758" w:type="dxa"/>
            <w:tcBorders>
              <w:top w:val="nil"/>
              <w:left w:val="nil"/>
              <w:bottom w:val="single" w:sz="4" w:space="0" w:color="auto"/>
              <w:right w:val="single" w:sz="4" w:space="0" w:color="auto"/>
            </w:tcBorders>
            <w:noWrap/>
            <w:vAlign w:val="center"/>
            <w:hideMark/>
          </w:tcPr>
          <w:p w14:paraId="42E8A2D9" w14:textId="62F3017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6</w:t>
            </w:r>
          </w:p>
        </w:tc>
        <w:tc>
          <w:tcPr>
            <w:tcW w:w="1083" w:type="dxa"/>
            <w:tcBorders>
              <w:top w:val="nil"/>
              <w:left w:val="nil"/>
              <w:bottom w:val="single" w:sz="4" w:space="0" w:color="auto"/>
              <w:right w:val="single" w:sz="4" w:space="0" w:color="auto"/>
            </w:tcBorders>
            <w:noWrap/>
            <w:vAlign w:val="center"/>
            <w:hideMark/>
          </w:tcPr>
          <w:p w14:paraId="71BC35AC" w14:textId="51DEC61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3465</w:t>
            </w:r>
          </w:p>
        </w:tc>
        <w:tc>
          <w:tcPr>
            <w:tcW w:w="864" w:type="dxa"/>
            <w:tcBorders>
              <w:top w:val="nil"/>
              <w:left w:val="nil"/>
              <w:bottom w:val="single" w:sz="4" w:space="0" w:color="auto"/>
              <w:right w:val="single" w:sz="4" w:space="0" w:color="auto"/>
            </w:tcBorders>
            <w:noWrap/>
            <w:vAlign w:val="center"/>
            <w:hideMark/>
          </w:tcPr>
          <w:p w14:paraId="5C63F554" w14:textId="2799CCA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01C77C4C" w14:textId="4B2FA04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1.25</w:t>
            </w:r>
          </w:p>
        </w:tc>
        <w:tc>
          <w:tcPr>
            <w:tcW w:w="741" w:type="dxa"/>
            <w:tcBorders>
              <w:top w:val="nil"/>
              <w:left w:val="nil"/>
              <w:bottom w:val="single" w:sz="4" w:space="0" w:color="auto"/>
              <w:right w:val="single" w:sz="4" w:space="0" w:color="auto"/>
            </w:tcBorders>
            <w:noWrap/>
            <w:vAlign w:val="center"/>
            <w:hideMark/>
          </w:tcPr>
          <w:p w14:paraId="5CF82ED9" w14:textId="64B3A49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0.52</w:t>
            </w:r>
          </w:p>
        </w:tc>
        <w:tc>
          <w:tcPr>
            <w:tcW w:w="617" w:type="dxa"/>
            <w:tcBorders>
              <w:top w:val="nil"/>
              <w:left w:val="nil"/>
              <w:bottom w:val="single" w:sz="4" w:space="0" w:color="auto"/>
              <w:right w:val="single" w:sz="4" w:space="0" w:color="auto"/>
            </w:tcBorders>
            <w:noWrap/>
            <w:vAlign w:val="center"/>
            <w:hideMark/>
          </w:tcPr>
          <w:p w14:paraId="382A205D" w14:textId="38EA454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3.04</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43285EF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tc>
      </w:tr>
      <w:tr w:rsidR="005E4D54" w:rsidRPr="00A91886" w14:paraId="66AB031C"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29DBDF0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7307CF0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0D9D53C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67A48B4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2E811324" w14:textId="71A0BC2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28C823D2" w14:textId="6D0CEEA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23.9</w:t>
            </w:r>
          </w:p>
        </w:tc>
        <w:tc>
          <w:tcPr>
            <w:tcW w:w="1070" w:type="dxa"/>
            <w:tcBorders>
              <w:top w:val="nil"/>
              <w:left w:val="nil"/>
              <w:bottom w:val="single" w:sz="4" w:space="0" w:color="auto"/>
              <w:right w:val="single" w:sz="4" w:space="0" w:color="auto"/>
            </w:tcBorders>
            <w:noWrap/>
            <w:vAlign w:val="center"/>
            <w:hideMark/>
          </w:tcPr>
          <w:p w14:paraId="2112FDAB" w14:textId="317582D7"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21.5</w:t>
            </w:r>
          </w:p>
        </w:tc>
        <w:tc>
          <w:tcPr>
            <w:tcW w:w="758" w:type="dxa"/>
            <w:tcBorders>
              <w:top w:val="nil"/>
              <w:left w:val="nil"/>
              <w:bottom w:val="single" w:sz="4" w:space="0" w:color="auto"/>
              <w:right w:val="single" w:sz="4" w:space="0" w:color="auto"/>
            </w:tcBorders>
            <w:noWrap/>
            <w:vAlign w:val="center"/>
            <w:hideMark/>
          </w:tcPr>
          <w:p w14:paraId="709A3C72" w14:textId="0146A82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31</w:t>
            </w:r>
          </w:p>
        </w:tc>
        <w:tc>
          <w:tcPr>
            <w:tcW w:w="1083" w:type="dxa"/>
            <w:tcBorders>
              <w:top w:val="nil"/>
              <w:left w:val="nil"/>
              <w:bottom w:val="single" w:sz="4" w:space="0" w:color="auto"/>
              <w:right w:val="single" w:sz="4" w:space="0" w:color="auto"/>
            </w:tcBorders>
            <w:noWrap/>
            <w:vAlign w:val="center"/>
            <w:hideMark/>
          </w:tcPr>
          <w:p w14:paraId="680DCB83" w14:textId="5656676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27382</w:t>
            </w:r>
          </w:p>
        </w:tc>
        <w:tc>
          <w:tcPr>
            <w:tcW w:w="864" w:type="dxa"/>
            <w:tcBorders>
              <w:top w:val="nil"/>
              <w:left w:val="nil"/>
              <w:bottom w:val="single" w:sz="4" w:space="0" w:color="auto"/>
              <w:right w:val="single" w:sz="4" w:space="0" w:color="auto"/>
            </w:tcBorders>
            <w:noWrap/>
            <w:vAlign w:val="center"/>
            <w:hideMark/>
          </w:tcPr>
          <w:p w14:paraId="74454238" w14:textId="0FEDA7D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200A522F" w14:textId="6C47FFB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46FFA7DF" w14:textId="3EA0BFD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58D7E4D6" w14:textId="1F92AB1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6D72C2E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5C610C2E"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49A32D0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14042A6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7EDCAE9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73223DD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03AAD499" w14:textId="2D76E2A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24.0</w:t>
            </w:r>
          </w:p>
        </w:tc>
        <w:tc>
          <w:tcPr>
            <w:tcW w:w="632" w:type="dxa"/>
            <w:tcBorders>
              <w:top w:val="nil"/>
              <w:left w:val="nil"/>
              <w:bottom w:val="single" w:sz="4" w:space="0" w:color="auto"/>
              <w:right w:val="single" w:sz="4" w:space="0" w:color="auto"/>
            </w:tcBorders>
            <w:noWrap/>
            <w:vAlign w:val="center"/>
            <w:hideMark/>
          </w:tcPr>
          <w:p w14:paraId="4BAA9852" w14:textId="564A1B9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69.9</w:t>
            </w:r>
          </w:p>
        </w:tc>
        <w:tc>
          <w:tcPr>
            <w:tcW w:w="1070" w:type="dxa"/>
            <w:tcBorders>
              <w:top w:val="nil"/>
              <w:left w:val="nil"/>
              <w:bottom w:val="single" w:sz="4" w:space="0" w:color="auto"/>
              <w:right w:val="single" w:sz="4" w:space="0" w:color="auto"/>
            </w:tcBorders>
            <w:noWrap/>
            <w:vAlign w:val="center"/>
            <w:hideMark/>
          </w:tcPr>
          <w:p w14:paraId="6AA2581B" w14:textId="3B98FF86"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25.8</w:t>
            </w:r>
          </w:p>
        </w:tc>
        <w:tc>
          <w:tcPr>
            <w:tcW w:w="758" w:type="dxa"/>
            <w:tcBorders>
              <w:top w:val="nil"/>
              <w:left w:val="nil"/>
              <w:bottom w:val="single" w:sz="4" w:space="0" w:color="auto"/>
              <w:right w:val="single" w:sz="4" w:space="0" w:color="auto"/>
            </w:tcBorders>
            <w:noWrap/>
            <w:vAlign w:val="center"/>
            <w:hideMark/>
          </w:tcPr>
          <w:p w14:paraId="711AE73C" w14:textId="089FADA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6</w:t>
            </w:r>
          </w:p>
        </w:tc>
        <w:tc>
          <w:tcPr>
            <w:tcW w:w="1083" w:type="dxa"/>
            <w:tcBorders>
              <w:top w:val="nil"/>
              <w:left w:val="nil"/>
              <w:bottom w:val="single" w:sz="4" w:space="0" w:color="auto"/>
              <w:right w:val="single" w:sz="4" w:space="0" w:color="auto"/>
            </w:tcBorders>
            <w:noWrap/>
            <w:vAlign w:val="center"/>
            <w:hideMark/>
          </w:tcPr>
          <w:p w14:paraId="3025EA6D" w14:textId="61C4CEE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13728</w:t>
            </w:r>
          </w:p>
        </w:tc>
        <w:tc>
          <w:tcPr>
            <w:tcW w:w="864" w:type="dxa"/>
            <w:tcBorders>
              <w:top w:val="nil"/>
              <w:left w:val="nil"/>
              <w:bottom w:val="single" w:sz="4" w:space="0" w:color="auto"/>
              <w:right w:val="single" w:sz="4" w:space="0" w:color="auto"/>
            </w:tcBorders>
            <w:noWrap/>
            <w:vAlign w:val="center"/>
            <w:hideMark/>
          </w:tcPr>
          <w:p w14:paraId="399F1437" w14:textId="5EC2A72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26D759CC" w14:textId="06DF5E9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0.34</w:t>
            </w:r>
          </w:p>
        </w:tc>
        <w:tc>
          <w:tcPr>
            <w:tcW w:w="741" w:type="dxa"/>
            <w:tcBorders>
              <w:top w:val="nil"/>
              <w:left w:val="nil"/>
              <w:bottom w:val="single" w:sz="4" w:space="0" w:color="auto"/>
              <w:right w:val="single" w:sz="4" w:space="0" w:color="auto"/>
            </w:tcBorders>
            <w:noWrap/>
            <w:vAlign w:val="center"/>
            <w:hideMark/>
          </w:tcPr>
          <w:p w14:paraId="2E9CBC74" w14:textId="35F73F3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0.14</w:t>
            </w:r>
          </w:p>
        </w:tc>
        <w:tc>
          <w:tcPr>
            <w:tcW w:w="617" w:type="dxa"/>
            <w:tcBorders>
              <w:top w:val="nil"/>
              <w:left w:val="nil"/>
              <w:bottom w:val="single" w:sz="4" w:space="0" w:color="auto"/>
              <w:right w:val="single" w:sz="4" w:space="0" w:color="auto"/>
            </w:tcBorders>
            <w:noWrap/>
            <w:vAlign w:val="center"/>
            <w:hideMark/>
          </w:tcPr>
          <w:p w14:paraId="4DF683B5" w14:textId="73A5666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0.83</w:t>
            </w:r>
          </w:p>
        </w:tc>
        <w:tc>
          <w:tcPr>
            <w:tcW w:w="2310" w:type="dxa"/>
            <w:vMerge/>
            <w:tcBorders>
              <w:top w:val="nil"/>
              <w:left w:val="single" w:sz="4" w:space="0" w:color="auto"/>
              <w:bottom w:val="single" w:sz="4" w:space="0" w:color="000000"/>
              <w:right w:val="single" w:sz="4" w:space="0" w:color="auto"/>
            </w:tcBorders>
            <w:vAlign w:val="center"/>
            <w:hideMark/>
          </w:tcPr>
          <w:p w14:paraId="0527A13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6024869D"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121D1FF3" w14:textId="02D39BD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Cheng et al. 2020</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PEVuZE5vdGU+PENpdGU+PEF1dGhvcj5DaGVuZzwvQXV0aG9yPjxZZWFyPjIwMjA8L1llYXI+PFJl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</w:fldData>
              </w:fldChar>
            </w:r>
            <w:r w:rsidRPr="00A91886">
              <w:rPr>
                <w:rFonts w:ascii="Arial" w:eastAsia="Times New Roman" w:hAnsi="Arial" w:cs="Arial"/>
                <w:color w:val="000000" w:themeColor="text1"/>
                <w:kern w:val="0"/>
                <w:sz w:val="16"/>
                <w:szCs w:val="16"/>
                <w:lang w:eastAsia="en-GB"/>
                <w14:ligatures w14:val="none"/>
              </w:rPr>
              <w:instrText xml:space="preserve"> ADDIN EN.CITE </w:instrTex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PEVuZE5vdGU+PENpdGU+PEF1dGhvcj5DaGVuZzwvQXV0aG9yPjxZZWFyPjIwMjA8L1llYXI+PFJl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</w:fldData>
              </w:fldChar>
            </w:r>
            <w:r w:rsidRPr="00A91886">
              <w:rPr>
                <w:rFonts w:ascii="Arial" w:eastAsia="Times New Roman" w:hAnsi="Arial" w:cs="Arial"/>
                <w:color w:val="000000" w:themeColor="text1"/>
                <w:kern w:val="0"/>
                <w:sz w:val="16"/>
                <w:szCs w:val="16"/>
                <w:lang w:eastAsia="en-GB"/>
                <w14:ligatures w14:val="none"/>
              </w:rPr>
              <w:instrText xml:space="preserve"> ADDIN EN.CITE.DATA </w:instrText>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Pr="00A91886">
              <w:rPr>
                <w:rFonts w:ascii="Arial" w:eastAsia="Times New Roman" w:hAnsi="Arial" w:cs="Arial"/>
                <w:noProof/>
                <w:color w:val="000000" w:themeColor="text1"/>
                <w:kern w:val="0"/>
                <w:sz w:val="16"/>
                <w:szCs w:val="16"/>
                <w:vertAlign w:val="superscript"/>
                <w:lang w:eastAsia="en-GB"/>
                <w14:ligatures w14:val="none"/>
              </w:rPr>
              <w:t>15</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auto"/>
              <w:right w:val="single" w:sz="4" w:space="0" w:color="auto"/>
            </w:tcBorders>
            <w:noWrap/>
            <w:vAlign w:val="center"/>
            <w:hideMark/>
          </w:tcPr>
          <w:p w14:paraId="025F5B9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22.4</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1F4946B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3.77</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592A76F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Real</w:t>
            </w:r>
          </w:p>
        </w:tc>
        <w:tc>
          <w:tcPr>
            <w:tcW w:w="702" w:type="dxa"/>
            <w:tcBorders>
              <w:top w:val="nil"/>
              <w:left w:val="nil"/>
              <w:bottom w:val="single" w:sz="4" w:space="0" w:color="auto"/>
              <w:right w:val="single" w:sz="4" w:space="0" w:color="auto"/>
            </w:tcBorders>
            <w:noWrap/>
            <w:vAlign w:val="center"/>
            <w:hideMark/>
          </w:tcPr>
          <w:p w14:paraId="4D226062" w14:textId="39ADE4A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11.4</w:t>
            </w:r>
          </w:p>
        </w:tc>
        <w:tc>
          <w:tcPr>
            <w:tcW w:w="632" w:type="dxa"/>
            <w:tcBorders>
              <w:top w:val="nil"/>
              <w:left w:val="nil"/>
              <w:bottom w:val="single" w:sz="4" w:space="0" w:color="auto"/>
              <w:right w:val="single" w:sz="4" w:space="0" w:color="auto"/>
            </w:tcBorders>
            <w:noWrap/>
            <w:vAlign w:val="center"/>
            <w:hideMark/>
          </w:tcPr>
          <w:p w14:paraId="3AD85F1A" w14:textId="792DD7C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19C53792" w14:textId="57CEC402"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17.2</w:t>
            </w:r>
          </w:p>
        </w:tc>
        <w:tc>
          <w:tcPr>
            <w:tcW w:w="758" w:type="dxa"/>
            <w:tcBorders>
              <w:top w:val="nil"/>
              <w:left w:val="nil"/>
              <w:bottom w:val="single" w:sz="4" w:space="0" w:color="auto"/>
              <w:right w:val="single" w:sz="4" w:space="0" w:color="auto"/>
            </w:tcBorders>
            <w:noWrap/>
            <w:vAlign w:val="center"/>
            <w:hideMark/>
          </w:tcPr>
          <w:p w14:paraId="3DF1AEAF" w14:textId="55FF03C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17</w:t>
            </w:r>
          </w:p>
        </w:tc>
        <w:tc>
          <w:tcPr>
            <w:tcW w:w="1083" w:type="dxa"/>
            <w:tcBorders>
              <w:top w:val="nil"/>
              <w:left w:val="nil"/>
              <w:bottom w:val="single" w:sz="4" w:space="0" w:color="auto"/>
              <w:right w:val="single" w:sz="4" w:space="0" w:color="auto"/>
            </w:tcBorders>
            <w:noWrap/>
            <w:vAlign w:val="center"/>
            <w:hideMark/>
          </w:tcPr>
          <w:p w14:paraId="7BC756D2" w14:textId="48A9E0D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4789</w:t>
            </w:r>
          </w:p>
        </w:tc>
        <w:tc>
          <w:tcPr>
            <w:tcW w:w="864" w:type="dxa"/>
            <w:tcBorders>
              <w:top w:val="nil"/>
              <w:left w:val="nil"/>
              <w:bottom w:val="single" w:sz="4" w:space="0" w:color="auto"/>
              <w:right w:val="single" w:sz="4" w:space="0" w:color="auto"/>
            </w:tcBorders>
            <w:noWrap/>
            <w:vAlign w:val="center"/>
            <w:hideMark/>
          </w:tcPr>
          <w:p w14:paraId="295AC208" w14:textId="4332E3F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19D27D9B" w14:textId="21265AD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2.33</w:t>
            </w:r>
          </w:p>
        </w:tc>
        <w:tc>
          <w:tcPr>
            <w:tcW w:w="741" w:type="dxa"/>
            <w:tcBorders>
              <w:top w:val="nil"/>
              <w:left w:val="nil"/>
              <w:bottom w:val="single" w:sz="4" w:space="0" w:color="auto"/>
              <w:right w:val="single" w:sz="4" w:space="0" w:color="auto"/>
            </w:tcBorders>
            <w:noWrap/>
            <w:vAlign w:val="center"/>
            <w:hideMark/>
          </w:tcPr>
          <w:p w14:paraId="3B296ED6" w14:textId="12B1496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1.32</w:t>
            </w:r>
          </w:p>
        </w:tc>
        <w:tc>
          <w:tcPr>
            <w:tcW w:w="617" w:type="dxa"/>
            <w:tcBorders>
              <w:top w:val="nil"/>
              <w:left w:val="nil"/>
              <w:bottom w:val="single" w:sz="4" w:space="0" w:color="auto"/>
              <w:right w:val="single" w:sz="4" w:space="0" w:color="auto"/>
            </w:tcBorders>
            <w:noWrap/>
            <w:vAlign w:val="center"/>
            <w:hideMark/>
          </w:tcPr>
          <w:p w14:paraId="3F8DE52E" w14:textId="4546A2E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4.12</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419DDC9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tc>
      </w:tr>
      <w:tr w:rsidR="005E4D54" w:rsidRPr="00A91886" w14:paraId="383CD5F2"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744D153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4C34CE0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20D1C38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2A47071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01E77FD5" w14:textId="78FD25B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291FC1A2" w14:textId="789AC12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23.9</w:t>
            </w:r>
          </w:p>
        </w:tc>
        <w:tc>
          <w:tcPr>
            <w:tcW w:w="1070" w:type="dxa"/>
            <w:tcBorders>
              <w:top w:val="nil"/>
              <w:left w:val="nil"/>
              <w:bottom w:val="single" w:sz="4" w:space="0" w:color="auto"/>
              <w:right w:val="single" w:sz="4" w:space="0" w:color="auto"/>
            </w:tcBorders>
            <w:noWrap/>
            <w:vAlign w:val="center"/>
            <w:hideMark/>
          </w:tcPr>
          <w:p w14:paraId="4254209F" w14:textId="373A371B"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21.4</w:t>
            </w:r>
          </w:p>
        </w:tc>
        <w:tc>
          <w:tcPr>
            <w:tcW w:w="758" w:type="dxa"/>
            <w:tcBorders>
              <w:top w:val="nil"/>
              <w:left w:val="nil"/>
              <w:bottom w:val="single" w:sz="4" w:space="0" w:color="auto"/>
              <w:right w:val="single" w:sz="4" w:space="0" w:color="auto"/>
            </w:tcBorders>
            <w:noWrap/>
            <w:vAlign w:val="center"/>
            <w:hideMark/>
          </w:tcPr>
          <w:p w14:paraId="30744A28" w14:textId="6F7660A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39</w:t>
            </w:r>
          </w:p>
        </w:tc>
        <w:tc>
          <w:tcPr>
            <w:tcW w:w="1083" w:type="dxa"/>
            <w:tcBorders>
              <w:top w:val="nil"/>
              <w:left w:val="nil"/>
              <w:bottom w:val="single" w:sz="4" w:space="0" w:color="auto"/>
              <w:right w:val="single" w:sz="4" w:space="0" w:color="auto"/>
            </w:tcBorders>
            <w:noWrap/>
            <w:vAlign w:val="center"/>
            <w:hideMark/>
          </w:tcPr>
          <w:p w14:paraId="784DA490" w14:textId="14FE8B3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27380</w:t>
            </w:r>
          </w:p>
        </w:tc>
        <w:tc>
          <w:tcPr>
            <w:tcW w:w="864" w:type="dxa"/>
            <w:tcBorders>
              <w:top w:val="nil"/>
              <w:left w:val="nil"/>
              <w:bottom w:val="single" w:sz="4" w:space="0" w:color="auto"/>
              <w:right w:val="single" w:sz="4" w:space="0" w:color="auto"/>
            </w:tcBorders>
            <w:noWrap/>
            <w:vAlign w:val="center"/>
            <w:hideMark/>
          </w:tcPr>
          <w:p w14:paraId="55AF25D1" w14:textId="6950F2E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3B4AA65B" w14:textId="06AD21F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39DCCC52" w14:textId="7E855D9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669748C4" w14:textId="6B4C2C6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54CF856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47FD9F17"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10E87A7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41AFAB2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0B45FBA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16D3A1D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4FF37D3B" w14:textId="1913398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24.0</w:t>
            </w:r>
          </w:p>
        </w:tc>
        <w:tc>
          <w:tcPr>
            <w:tcW w:w="632" w:type="dxa"/>
            <w:tcBorders>
              <w:top w:val="nil"/>
              <w:left w:val="nil"/>
              <w:bottom w:val="single" w:sz="4" w:space="0" w:color="auto"/>
              <w:right w:val="single" w:sz="4" w:space="0" w:color="auto"/>
            </w:tcBorders>
            <w:noWrap/>
            <w:vAlign w:val="center"/>
            <w:hideMark/>
          </w:tcPr>
          <w:p w14:paraId="4B182403" w14:textId="57DC168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57.9</w:t>
            </w:r>
          </w:p>
        </w:tc>
        <w:tc>
          <w:tcPr>
            <w:tcW w:w="1070" w:type="dxa"/>
            <w:tcBorders>
              <w:top w:val="nil"/>
              <w:left w:val="nil"/>
              <w:bottom w:val="single" w:sz="4" w:space="0" w:color="auto"/>
              <w:right w:val="single" w:sz="4" w:space="0" w:color="auto"/>
            </w:tcBorders>
            <w:noWrap/>
            <w:vAlign w:val="center"/>
            <w:hideMark/>
          </w:tcPr>
          <w:p w14:paraId="782A7049" w14:textId="526ED3C9"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26.1</w:t>
            </w:r>
          </w:p>
        </w:tc>
        <w:tc>
          <w:tcPr>
            <w:tcW w:w="758" w:type="dxa"/>
            <w:tcBorders>
              <w:top w:val="nil"/>
              <w:left w:val="nil"/>
              <w:bottom w:val="single" w:sz="4" w:space="0" w:color="auto"/>
              <w:right w:val="single" w:sz="4" w:space="0" w:color="auto"/>
            </w:tcBorders>
            <w:noWrap/>
            <w:vAlign w:val="center"/>
            <w:hideMark/>
          </w:tcPr>
          <w:p w14:paraId="0F22A1A0" w14:textId="140F322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6</w:t>
            </w:r>
          </w:p>
        </w:tc>
        <w:tc>
          <w:tcPr>
            <w:tcW w:w="1083" w:type="dxa"/>
            <w:tcBorders>
              <w:top w:val="nil"/>
              <w:left w:val="nil"/>
              <w:bottom w:val="single" w:sz="4" w:space="0" w:color="auto"/>
              <w:right w:val="single" w:sz="4" w:space="0" w:color="auto"/>
            </w:tcBorders>
            <w:noWrap/>
            <w:vAlign w:val="center"/>
            <w:hideMark/>
          </w:tcPr>
          <w:p w14:paraId="3E9F2967" w14:textId="5BF9680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12445</w:t>
            </w:r>
          </w:p>
        </w:tc>
        <w:tc>
          <w:tcPr>
            <w:tcW w:w="864" w:type="dxa"/>
            <w:tcBorders>
              <w:top w:val="nil"/>
              <w:left w:val="nil"/>
              <w:bottom w:val="single" w:sz="4" w:space="0" w:color="auto"/>
              <w:right w:val="single" w:sz="4" w:space="0" w:color="auto"/>
            </w:tcBorders>
            <w:noWrap/>
            <w:vAlign w:val="center"/>
            <w:hideMark/>
          </w:tcPr>
          <w:p w14:paraId="7B0429AF" w14:textId="27159CB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69C01389" w14:textId="054D3C1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0.34</w:t>
            </w:r>
          </w:p>
        </w:tc>
        <w:tc>
          <w:tcPr>
            <w:tcW w:w="741" w:type="dxa"/>
            <w:tcBorders>
              <w:top w:val="nil"/>
              <w:left w:val="nil"/>
              <w:bottom w:val="single" w:sz="4" w:space="0" w:color="auto"/>
              <w:right w:val="single" w:sz="4" w:space="0" w:color="auto"/>
            </w:tcBorders>
            <w:noWrap/>
            <w:vAlign w:val="center"/>
            <w:hideMark/>
          </w:tcPr>
          <w:p w14:paraId="08BA5D71" w14:textId="2D71615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0.14</w:t>
            </w:r>
          </w:p>
        </w:tc>
        <w:tc>
          <w:tcPr>
            <w:tcW w:w="617" w:type="dxa"/>
            <w:tcBorders>
              <w:top w:val="nil"/>
              <w:left w:val="nil"/>
              <w:bottom w:val="single" w:sz="4" w:space="0" w:color="auto"/>
              <w:right w:val="single" w:sz="4" w:space="0" w:color="auto"/>
            </w:tcBorders>
            <w:noWrap/>
            <w:vAlign w:val="center"/>
            <w:hideMark/>
          </w:tcPr>
          <w:p w14:paraId="709F7663" w14:textId="0A4A249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0.8</w:t>
            </w:r>
          </w:p>
        </w:tc>
        <w:tc>
          <w:tcPr>
            <w:tcW w:w="2310" w:type="dxa"/>
            <w:vMerge/>
            <w:tcBorders>
              <w:top w:val="nil"/>
              <w:left w:val="single" w:sz="4" w:space="0" w:color="auto"/>
              <w:bottom w:val="single" w:sz="4" w:space="0" w:color="000000"/>
              <w:right w:val="single" w:sz="4" w:space="0" w:color="auto"/>
            </w:tcBorders>
            <w:vAlign w:val="center"/>
            <w:hideMark/>
          </w:tcPr>
          <w:p w14:paraId="308DB8F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2E88664B"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67CD1A82" w14:textId="790E6B7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Kim et al. 2018</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PEVuZE5vdGU+PENpdGU+PEF1dGhvcj5LaW08L0F1dGhvcj48WWVhcj4yMDE4PC9ZZWFyPjxSZWNO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</w:fldData>
              </w:fldChar>
            </w:r>
            <w:r w:rsidRPr="00A91886">
              <w:rPr>
                <w:rFonts w:ascii="Arial" w:eastAsia="Times New Roman" w:hAnsi="Arial" w:cs="Arial"/>
                <w:color w:val="000000" w:themeColor="text1"/>
                <w:kern w:val="0"/>
                <w:sz w:val="16"/>
                <w:szCs w:val="16"/>
                <w:lang w:eastAsia="en-GB"/>
                <w14:ligatures w14:val="none"/>
              </w:rPr>
              <w:instrText xml:space="preserve"> ADDIN EN.CITE </w:instrTex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PEVuZE5vdGU+PENpdGU+PEF1dGhvcj5LaW08L0F1dGhvcj48WWVhcj4yMDE4PC9ZZWFyPjxSZWNO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</w:fldData>
              </w:fldChar>
            </w:r>
            <w:r w:rsidRPr="00A91886">
              <w:rPr>
                <w:rFonts w:ascii="Arial" w:eastAsia="Times New Roman" w:hAnsi="Arial" w:cs="Arial"/>
                <w:color w:val="000000" w:themeColor="text1"/>
                <w:kern w:val="0"/>
                <w:sz w:val="16"/>
                <w:szCs w:val="16"/>
                <w:lang w:eastAsia="en-GB"/>
                <w14:ligatures w14:val="none"/>
              </w:rPr>
              <w:instrText xml:space="preserve"> ADDIN EN.CITE.DATA </w:instrText>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Pr="00A91886">
              <w:rPr>
                <w:rFonts w:ascii="Arial" w:eastAsia="Times New Roman" w:hAnsi="Arial" w:cs="Arial"/>
                <w:noProof/>
                <w:color w:val="000000" w:themeColor="text1"/>
                <w:kern w:val="0"/>
                <w:sz w:val="16"/>
                <w:szCs w:val="16"/>
                <w:vertAlign w:val="superscript"/>
                <w:lang w:eastAsia="en-GB"/>
                <w14:ligatures w14:val="none"/>
              </w:rPr>
              <w:t>16</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auto"/>
              <w:right w:val="single" w:sz="4" w:space="0" w:color="auto"/>
            </w:tcBorders>
            <w:noWrap/>
            <w:vAlign w:val="center"/>
            <w:hideMark/>
          </w:tcPr>
          <w:p w14:paraId="427ECF4F" w14:textId="6CEC654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23.5</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15E3DAA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3.15</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6146E63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Optimisation function</w:t>
            </w:r>
          </w:p>
        </w:tc>
        <w:tc>
          <w:tcPr>
            <w:tcW w:w="702" w:type="dxa"/>
            <w:tcBorders>
              <w:top w:val="nil"/>
              <w:left w:val="nil"/>
              <w:bottom w:val="single" w:sz="4" w:space="0" w:color="auto"/>
              <w:right w:val="single" w:sz="4" w:space="0" w:color="auto"/>
            </w:tcBorders>
            <w:noWrap/>
            <w:vAlign w:val="center"/>
            <w:hideMark/>
          </w:tcPr>
          <w:p w14:paraId="77F9DD3C" w14:textId="0BB9469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10.0</w:t>
            </w:r>
          </w:p>
        </w:tc>
        <w:tc>
          <w:tcPr>
            <w:tcW w:w="632" w:type="dxa"/>
            <w:tcBorders>
              <w:top w:val="nil"/>
              <w:left w:val="nil"/>
              <w:bottom w:val="single" w:sz="4" w:space="0" w:color="auto"/>
              <w:right w:val="single" w:sz="4" w:space="0" w:color="auto"/>
            </w:tcBorders>
            <w:noWrap/>
            <w:vAlign w:val="center"/>
            <w:hideMark/>
          </w:tcPr>
          <w:p w14:paraId="47A9352B" w14:textId="095CFCB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41697B87" w14:textId="5538EC01"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17.7</w:t>
            </w:r>
          </w:p>
        </w:tc>
        <w:tc>
          <w:tcPr>
            <w:tcW w:w="758" w:type="dxa"/>
            <w:tcBorders>
              <w:top w:val="nil"/>
              <w:left w:val="nil"/>
              <w:bottom w:val="single" w:sz="4" w:space="0" w:color="auto"/>
              <w:right w:val="single" w:sz="4" w:space="0" w:color="auto"/>
            </w:tcBorders>
            <w:noWrap/>
            <w:vAlign w:val="center"/>
            <w:hideMark/>
          </w:tcPr>
          <w:p w14:paraId="06B4B9C5" w14:textId="0117914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257</w:t>
            </w:r>
          </w:p>
        </w:tc>
        <w:tc>
          <w:tcPr>
            <w:tcW w:w="1083" w:type="dxa"/>
            <w:tcBorders>
              <w:top w:val="nil"/>
              <w:left w:val="nil"/>
              <w:bottom w:val="single" w:sz="4" w:space="0" w:color="auto"/>
              <w:right w:val="single" w:sz="4" w:space="0" w:color="auto"/>
            </w:tcBorders>
            <w:noWrap/>
            <w:vAlign w:val="center"/>
            <w:hideMark/>
          </w:tcPr>
          <w:p w14:paraId="5E47783B" w14:textId="5D0ED9F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73646</w:t>
            </w:r>
          </w:p>
        </w:tc>
        <w:tc>
          <w:tcPr>
            <w:tcW w:w="864" w:type="dxa"/>
            <w:tcBorders>
              <w:top w:val="nil"/>
              <w:left w:val="nil"/>
              <w:bottom w:val="single" w:sz="4" w:space="0" w:color="auto"/>
              <w:right w:val="single" w:sz="4" w:space="0" w:color="auto"/>
            </w:tcBorders>
            <w:noWrap/>
            <w:vAlign w:val="center"/>
            <w:hideMark/>
          </w:tcPr>
          <w:p w14:paraId="76DC5C14" w14:textId="44534BF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7EC553A3" w14:textId="4DF57F9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1.36</w:t>
            </w:r>
          </w:p>
        </w:tc>
        <w:tc>
          <w:tcPr>
            <w:tcW w:w="741" w:type="dxa"/>
            <w:tcBorders>
              <w:top w:val="nil"/>
              <w:left w:val="nil"/>
              <w:bottom w:val="single" w:sz="4" w:space="0" w:color="auto"/>
              <w:right w:val="single" w:sz="4" w:space="0" w:color="auto"/>
            </w:tcBorders>
            <w:noWrap/>
            <w:vAlign w:val="center"/>
            <w:hideMark/>
          </w:tcPr>
          <w:p w14:paraId="73269577" w14:textId="79A61FD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1.16</w:t>
            </w:r>
          </w:p>
        </w:tc>
        <w:tc>
          <w:tcPr>
            <w:tcW w:w="617" w:type="dxa"/>
            <w:tcBorders>
              <w:top w:val="nil"/>
              <w:left w:val="nil"/>
              <w:bottom w:val="single" w:sz="4" w:space="0" w:color="auto"/>
              <w:right w:val="single" w:sz="4" w:space="0" w:color="auto"/>
            </w:tcBorders>
            <w:noWrap/>
            <w:vAlign w:val="center"/>
            <w:hideMark/>
          </w:tcPr>
          <w:p w14:paraId="2A40DCCF" w14:textId="2870025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1.61</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1563BE4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tc>
      </w:tr>
      <w:tr w:rsidR="005E4D54" w:rsidRPr="00A91886" w14:paraId="652A76DD"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41C9085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5850C05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2CEF132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6ABDD72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0FF461F8" w14:textId="12BFEBA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2D5F164D" w14:textId="2A10A21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22.9</w:t>
            </w:r>
          </w:p>
        </w:tc>
        <w:tc>
          <w:tcPr>
            <w:tcW w:w="1070" w:type="dxa"/>
            <w:tcBorders>
              <w:top w:val="nil"/>
              <w:left w:val="nil"/>
              <w:bottom w:val="single" w:sz="4" w:space="0" w:color="auto"/>
              <w:right w:val="single" w:sz="4" w:space="0" w:color="auto"/>
            </w:tcBorders>
            <w:noWrap/>
            <w:vAlign w:val="center"/>
            <w:hideMark/>
          </w:tcPr>
          <w:p w14:paraId="33E74C15" w14:textId="60423975"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21.2</w:t>
            </w:r>
          </w:p>
        </w:tc>
        <w:tc>
          <w:tcPr>
            <w:tcW w:w="758" w:type="dxa"/>
            <w:tcBorders>
              <w:top w:val="nil"/>
              <w:left w:val="nil"/>
              <w:bottom w:val="single" w:sz="4" w:space="0" w:color="auto"/>
              <w:right w:val="single" w:sz="4" w:space="0" w:color="auto"/>
            </w:tcBorders>
            <w:noWrap/>
            <w:vAlign w:val="center"/>
            <w:hideMark/>
          </w:tcPr>
          <w:p w14:paraId="4B5E9FBD" w14:textId="3C2CA78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1893</w:t>
            </w:r>
          </w:p>
        </w:tc>
        <w:tc>
          <w:tcPr>
            <w:tcW w:w="1083" w:type="dxa"/>
            <w:tcBorders>
              <w:top w:val="nil"/>
              <w:left w:val="nil"/>
              <w:bottom w:val="single" w:sz="4" w:space="0" w:color="auto"/>
              <w:right w:val="single" w:sz="4" w:space="0" w:color="auto"/>
            </w:tcBorders>
            <w:noWrap/>
            <w:vAlign w:val="center"/>
            <w:hideMark/>
          </w:tcPr>
          <w:p w14:paraId="0822F4E6" w14:textId="26EDEA3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757522</w:t>
            </w:r>
          </w:p>
        </w:tc>
        <w:tc>
          <w:tcPr>
            <w:tcW w:w="864" w:type="dxa"/>
            <w:tcBorders>
              <w:top w:val="nil"/>
              <w:left w:val="nil"/>
              <w:bottom w:val="single" w:sz="4" w:space="0" w:color="auto"/>
              <w:right w:val="single" w:sz="4" w:space="0" w:color="auto"/>
            </w:tcBorders>
            <w:noWrap/>
            <w:vAlign w:val="center"/>
            <w:hideMark/>
          </w:tcPr>
          <w:p w14:paraId="4019C9DC" w14:textId="53D3DF4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3861E081" w14:textId="5F4F09B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1DEE77B4" w14:textId="4E2C951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6072E8C4" w14:textId="280903F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33587FC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79E1DF0B"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291EF55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23B8055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65B2C86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16BF0EC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3AA6CFB2" w14:textId="629F7CB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23.0</w:t>
            </w:r>
          </w:p>
        </w:tc>
        <w:tc>
          <w:tcPr>
            <w:tcW w:w="632" w:type="dxa"/>
            <w:tcBorders>
              <w:top w:val="nil"/>
              <w:left w:val="nil"/>
              <w:bottom w:val="single" w:sz="4" w:space="0" w:color="auto"/>
              <w:right w:val="single" w:sz="4" w:space="0" w:color="auto"/>
            </w:tcBorders>
            <w:noWrap/>
            <w:vAlign w:val="center"/>
            <w:hideMark/>
          </w:tcPr>
          <w:p w14:paraId="2C7AAC9E" w14:textId="53708D4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24.9</w:t>
            </w:r>
          </w:p>
        </w:tc>
        <w:tc>
          <w:tcPr>
            <w:tcW w:w="1070" w:type="dxa"/>
            <w:tcBorders>
              <w:top w:val="nil"/>
              <w:left w:val="nil"/>
              <w:bottom w:val="single" w:sz="4" w:space="0" w:color="auto"/>
              <w:right w:val="single" w:sz="4" w:space="0" w:color="auto"/>
            </w:tcBorders>
            <w:noWrap/>
            <w:vAlign w:val="center"/>
            <w:hideMark/>
          </w:tcPr>
          <w:p w14:paraId="793CF1C7" w14:textId="786FA95E"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24.0</w:t>
            </w:r>
          </w:p>
        </w:tc>
        <w:tc>
          <w:tcPr>
            <w:tcW w:w="758" w:type="dxa"/>
            <w:tcBorders>
              <w:top w:val="nil"/>
              <w:left w:val="nil"/>
              <w:bottom w:val="single" w:sz="4" w:space="0" w:color="auto"/>
              <w:right w:val="single" w:sz="4" w:space="0" w:color="auto"/>
            </w:tcBorders>
            <w:noWrap/>
            <w:vAlign w:val="center"/>
            <w:hideMark/>
          </w:tcPr>
          <w:p w14:paraId="32144AF7" w14:textId="468AC1F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839</w:t>
            </w:r>
          </w:p>
        </w:tc>
        <w:tc>
          <w:tcPr>
            <w:tcW w:w="1083" w:type="dxa"/>
            <w:tcBorders>
              <w:top w:val="nil"/>
              <w:left w:val="nil"/>
              <w:bottom w:val="single" w:sz="4" w:space="0" w:color="auto"/>
              <w:right w:val="single" w:sz="4" w:space="0" w:color="auto"/>
            </w:tcBorders>
            <w:noWrap/>
            <w:vAlign w:val="center"/>
            <w:hideMark/>
          </w:tcPr>
          <w:p w14:paraId="4F8CC051" w14:textId="16F1E47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477851</w:t>
            </w:r>
          </w:p>
        </w:tc>
        <w:tc>
          <w:tcPr>
            <w:tcW w:w="864" w:type="dxa"/>
            <w:tcBorders>
              <w:top w:val="nil"/>
              <w:left w:val="nil"/>
              <w:bottom w:val="single" w:sz="4" w:space="0" w:color="auto"/>
              <w:right w:val="single" w:sz="4" w:space="0" w:color="auto"/>
            </w:tcBorders>
            <w:noWrap/>
            <w:vAlign w:val="center"/>
            <w:hideMark/>
          </w:tcPr>
          <w:p w14:paraId="65BAD46A" w14:textId="2D63AB2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4B73E36A" w14:textId="4B5D649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0.63</w:t>
            </w:r>
          </w:p>
        </w:tc>
        <w:tc>
          <w:tcPr>
            <w:tcW w:w="741" w:type="dxa"/>
            <w:tcBorders>
              <w:top w:val="nil"/>
              <w:left w:val="nil"/>
              <w:bottom w:val="single" w:sz="4" w:space="0" w:color="auto"/>
              <w:right w:val="single" w:sz="4" w:space="0" w:color="auto"/>
            </w:tcBorders>
            <w:noWrap/>
            <w:vAlign w:val="center"/>
            <w:hideMark/>
          </w:tcPr>
          <w:p w14:paraId="37E82B7B" w14:textId="18318E0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0.57</w:t>
            </w:r>
          </w:p>
        </w:tc>
        <w:tc>
          <w:tcPr>
            <w:tcW w:w="617" w:type="dxa"/>
            <w:tcBorders>
              <w:top w:val="nil"/>
              <w:left w:val="nil"/>
              <w:bottom w:val="single" w:sz="4" w:space="0" w:color="auto"/>
              <w:right w:val="single" w:sz="4" w:space="0" w:color="auto"/>
            </w:tcBorders>
            <w:noWrap/>
            <w:vAlign w:val="center"/>
            <w:hideMark/>
          </w:tcPr>
          <w:p w14:paraId="60D8DC95" w14:textId="0A93D90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0.69</w:t>
            </w:r>
          </w:p>
        </w:tc>
        <w:tc>
          <w:tcPr>
            <w:tcW w:w="2310" w:type="dxa"/>
            <w:vMerge/>
            <w:tcBorders>
              <w:top w:val="nil"/>
              <w:left w:val="single" w:sz="4" w:space="0" w:color="auto"/>
              <w:bottom w:val="single" w:sz="4" w:space="0" w:color="000000"/>
              <w:right w:val="single" w:sz="4" w:space="0" w:color="auto"/>
            </w:tcBorders>
            <w:vAlign w:val="center"/>
            <w:hideMark/>
          </w:tcPr>
          <w:p w14:paraId="7A93243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424328E5"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6936B3B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7298492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573BD57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2D79A7E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2F2A0E33" w14:textId="5D7FF50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25.0</w:t>
            </w:r>
          </w:p>
        </w:tc>
        <w:tc>
          <w:tcPr>
            <w:tcW w:w="632" w:type="dxa"/>
            <w:tcBorders>
              <w:top w:val="nil"/>
              <w:left w:val="nil"/>
              <w:bottom w:val="single" w:sz="4" w:space="0" w:color="auto"/>
              <w:right w:val="single" w:sz="4" w:space="0" w:color="auto"/>
            </w:tcBorders>
            <w:noWrap/>
            <w:vAlign w:val="center"/>
            <w:hideMark/>
          </w:tcPr>
          <w:p w14:paraId="7B6F7B7D" w14:textId="23BCC75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29.9</w:t>
            </w:r>
          </w:p>
        </w:tc>
        <w:tc>
          <w:tcPr>
            <w:tcW w:w="1070" w:type="dxa"/>
            <w:tcBorders>
              <w:top w:val="nil"/>
              <w:left w:val="nil"/>
              <w:bottom w:val="single" w:sz="4" w:space="0" w:color="auto"/>
              <w:right w:val="single" w:sz="4" w:space="0" w:color="auto"/>
            </w:tcBorders>
            <w:noWrap/>
            <w:vAlign w:val="center"/>
            <w:hideMark/>
          </w:tcPr>
          <w:p w14:paraId="7EE156C1" w14:textId="0F8C1E89"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26.6</w:t>
            </w:r>
          </w:p>
        </w:tc>
        <w:tc>
          <w:tcPr>
            <w:tcW w:w="758" w:type="dxa"/>
            <w:tcBorders>
              <w:top w:val="nil"/>
              <w:left w:val="nil"/>
              <w:bottom w:val="single" w:sz="4" w:space="0" w:color="auto"/>
              <w:right w:val="single" w:sz="4" w:space="0" w:color="auto"/>
            </w:tcBorders>
            <w:noWrap/>
            <w:vAlign w:val="center"/>
            <w:hideMark/>
          </w:tcPr>
          <w:p w14:paraId="25CA1CFB" w14:textId="4AB108E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720</w:t>
            </w:r>
          </w:p>
        </w:tc>
        <w:tc>
          <w:tcPr>
            <w:tcW w:w="1083" w:type="dxa"/>
            <w:tcBorders>
              <w:top w:val="nil"/>
              <w:left w:val="nil"/>
              <w:bottom w:val="single" w:sz="4" w:space="0" w:color="auto"/>
              <w:right w:val="single" w:sz="4" w:space="0" w:color="auto"/>
            </w:tcBorders>
            <w:noWrap/>
            <w:vAlign w:val="center"/>
            <w:hideMark/>
          </w:tcPr>
          <w:p w14:paraId="55C68E31" w14:textId="7B4F44A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551784</w:t>
            </w:r>
          </w:p>
        </w:tc>
        <w:tc>
          <w:tcPr>
            <w:tcW w:w="864" w:type="dxa"/>
            <w:tcBorders>
              <w:top w:val="nil"/>
              <w:left w:val="nil"/>
              <w:bottom w:val="single" w:sz="4" w:space="0" w:color="auto"/>
              <w:right w:val="single" w:sz="4" w:space="0" w:color="auto"/>
            </w:tcBorders>
            <w:noWrap/>
            <w:vAlign w:val="center"/>
            <w:hideMark/>
          </w:tcPr>
          <w:p w14:paraId="3D49D2CE" w14:textId="70C97BE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5428FCFB" w14:textId="593ACB6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0.45</w:t>
            </w:r>
          </w:p>
        </w:tc>
        <w:tc>
          <w:tcPr>
            <w:tcW w:w="741" w:type="dxa"/>
            <w:tcBorders>
              <w:top w:val="nil"/>
              <w:left w:val="nil"/>
              <w:bottom w:val="single" w:sz="4" w:space="0" w:color="auto"/>
              <w:right w:val="single" w:sz="4" w:space="0" w:color="auto"/>
            </w:tcBorders>
            <w:noWrap/>
            <w:vAlign w:val="center"/>
            <w:hideMark/>
          </w:tcPr>
          <w:p w14:paraId="437E0259" w14:textId="3E9EA9E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0.4</w:t>
            </w:r>
          </w:p>
        </w:tc>
        <w:tc>
          <w:tcPr>
            <w:tcW w:w="617" w:type="dxa"/>
            <w:tcBorders>
              <w:top w:val="nil"/>
              <w:left w:val="nil"/>
              <w:bottom w:val="single" w:sz="4" w:space="0" w:color="auto"/>
              <w:right w:val="single" w:sz="4" w:space="0" w:color="auto"/>
            </w:tcBorders>
            <w:noWrap/>
            <w:vAlign w:val="center"/>
            <w:hideMark/>
          </w:tcPr>
          <w:p w14:paraId="542CF004" w14:textId="18E3846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0.5</w:t>
            </w:r>
          </w:p>
        </w:tc>
        <w:tc>
          <w:tcPr>
            <w:tcW w:w="2310" w:type="dxa"/>
            <w:vMerge/>
            <w:tcBorders>
              <w:top w:val="nil"/>
              <w:left w:val="single" w:sz="4" w:space="0" w:color="auto"/>
              <w:bottom w:val="single" w:sz="4" w:space="0" w:color="000000"/>
              <w:right w:val="single" w:sz="4" w:space="0" w:color="auto"/>
            </w:tcBorders>
            <w:vAlign w:val="center"/>
            <w:hideMark/>
          </w:tcPr>
          <w:p w14:paraId="5B00A19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3E749509"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25849E4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6BB8CF6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2BF9727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1BA8329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1EA9A705" w14:textId="5F5D249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30.0</w:t>
            </w:r>
          </w:p>
        </w:tc>
        <w:tc>
          <w:tcPr>
            <w:tcW w:w="632" w:type="dxa"/>
            <w:tcBorders>
              <w:top w:val="nil"/>
              <w:left w:val="nil"/>
              <w:bottom w:val="single" w:sz="4" w:space="0" w:color="auto"/>
              <w:right w:val="single" w:sz="4" w:space="0" w:color="auto"/>
            </w:tcBorders>
            <w:noWrap/>
            <w:vAlign w:val="center"/>
            <w:hideMark/>
          </w:tcPr>
          <w:p w14:paraId="6D792E53" w14:textId="4541DC9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50.0</w:t>
            </w:r>
          </w:p>
        </w:tc>
        <w:tc>
          <w:tcPr>
            <w:tcW w:w="1070" w:type="dxa"/>
            <w:tcBorders>
              <w:top w:val="nil"/>
              <w:left w:val="nil"/>
              <w:bottom w:val="single" w:sz="4" w:space="0" w:color="auto"/>
              <w:right w:val="single" w:sz="4" w:space="0" w:color="auto"/>
            </w:tcBorders>
            <w:noWrap/>
            <w:vAlign w:val="center"/>
            <w:hideMark/>
          </w:tcPr>
          <w:p w14:paraId="5CF3193E" w14:textId="6DD50267"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31.2</w:t>
            </w:r>
          </w:p>
        </w:tc>
        <w:tc>
          <w:tcPr>
            <w:tcW w:w="758" w:type="dxa"/>
            <w:tcBorders>
              <w:top w:val="nil"/>
              <w:left w:val="nil"/>
              <w:bottom w:val="single" w:sz="4" w:space="0" w:color="auto"/>
              <w:right w:val="single" w:sz="4" w:space="0" w:color="auto"/>
            </w:tcBorders>
            <w:noWrap/>
            <w:vAlign w:val="center"/>
            <w:hideMark/>
          </w:tcPr>
          <w:p w14:paraId="751C395C" w14:textId="25F57A9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63</w:t>
            </w:r>
          </w:p>
        </w:tc>
        <w:tc>
          <w:tcPr>
            <w:tcW w:w="1083" w:type="dxa"/>
            <w:tcBorders>
              <w:top w:val="nil"/>
              <w:left w:val="nil"/>
              <w:bottom w:val="single" w:sz="4" w:space="0" w:color="auto"/>
              <w:right w:val="single" w:sz="4" w:space="0" w:color="auto"/>
            </w:tcBorders>
            <w:noWrap/>
            <w:vAlign w:val="center"/>
            <w:hideMark/>
          </w:tcPr>
          <w:p w14:paraId="56D17675" w14:textId="70D23AB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58303</w:t>
            </w:r>
          </w:p>
        </w:tc>
        <w:tc>
          <w:tcPr>
            <w:tcW w:w="864" w:type="dxa"/>
            <w:tcBorders>
              <w:top w:val="nil"/>
              <w:left w:val="nil"/>
              <w:bottom w:val="single" w:sz="4" w:space="0" w:color="auto"/>
              <w:right w:val="single" w:sz="4" w:space="0" w:color="auto"/>
            </w:tcBorders>
            <w:noWrap/>
            <w:vAlign w:val="center"/>
            <w:hideMark/>
          </w:tcPr>
          <w:p w14:paraId="3CBA3FE5" w14:textId="7DEAF04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5032026A" w14:textId="0363F09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0.4</w:t>
            </w:r>
          </w:p>
        </w:tc>
        <w:tc>
          <w:tcPr>
            <w:tcW w:w="741" w:type="dxa"/>
            <w:tcBorders>
              <w:top w:val="nil"/>
              <w:left w:val="nil"/>
              <w:bottom w:val="single" w:sz="4" w:space="0" w:color="auto"/>
              <w:right w:val="single" w:sz="4" w:space="0" w:color="auto"/>
            </w:tcBorders>
            <w:noWrap/>
            <w:vAlign w:val="center"/>
            <w:hideMark/>
          </w:tcPr>
          <w:p w14:paraId="29938EA0" w14:textId="41B947B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0.3</w:t>
            </w:r>
          </w:p>
        </w:tc>
        <w:tc>
          <w:tcPr>
            <w:tcW w:w="617" w:type="dxa"/>
            <w:tcBorders>
              <w:top w:val="nil"/>
              <w:left w:val="nil"/>
              <w:bottom w:val="single" w:sz="4" w:space="0" w:color="auto"/>
              <w:right w:val="single" w:sz="4" w:space="0" w:color="auto"/>
            </w:tcBorders>
            <w:noWrap/>
            <w:vAlign w:val="center"/>
            <w:hideMark/>
          </w:tcPr>
          <w:p w14:paraId="1CD35C1B" w14:textId="2D27D9E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0.54</w:t>
            </w:r>
          </w:p>
        </w:tc>
        <w:tc>
          <w:tcPr>
            <w:tcW w:w="2310" w:type="dxa"/>
            <w:vMerge/>
            <w:tcBorders>
              <w:top w:val="nil"/>
              <w:left w:val="single" w:sz="4" w:space="0" w:color="auto"/>
              <w:bottom w:val="single" w:sz="4" w:space="0" w:color="000000"/>
              <w:right w:val="single" w:sz="4" w:space="0" w:color="auto"/>
            </w:tcBorders>
            <w:vAlign w:val="center"/>
            <w:hideMark/>
          </w:tcPr>
          <w:p w14:paraId="7381325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6D44B6D9"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19864FEA" w14:textId="2964114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Choi et al. 2021</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PEVuZE5vdGU+PENpdGU+PEF1dGhvcj5DaG9pPC9BdXRob3I+PFllYXI+MjAyMTwvWWVhcj48UmVj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=
</w:fldData>
              </w:fldChar>
            </w:r>
            <w:r w:rsidRPr="00A91886">
              <w:rPr>
                <w:rFonts w:ascii="Arial" w:eastAsia="Times New Roman" w:hAnsi="Arial" w:cs="Arial"/>
                <w:color w:val="000000" w:themeColor="text1"/>
                <w:kern w:val="0"/>
                <w:sz w:val="16"/>
                <w:szCs w:val="16"/>
                <w:lang w:eastAsia="en-GB"/>
                <w14:ligatures w14:val="none"/>
              </w:rPr>
              <w:instrText xml:space="preserve"> ADDIN EN.CITE </w:instrTex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PEVuZE5vdGU+PENpdGU+PEF1dGhvcj5DaG9pPC9BdXRob3I+PFllYXI+MjAyMTwvWWVhcj48UmVj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=
</w:fldData>
              </w:fldChar>
            </w:r>
            <w:r w:rsidRPr="00A91886">
              <w:rPr>
                <w:rFonts w:ascii="Arial" w:eastAsia="Times New Roman" w:hAnsi="Arial" w:cs="Arial"/>
                <w:color w:val="000000" w:themeColor="text1"/>
                <w:kern w:val="0"/>
                <w:sz w:val="16"/>
                <w:szCs w:val="16"/>
                <w:lang w:eastAsia="en-GB"/>
                <w14:ligatures w14:val="none"/>
              </w:rPr>
              <w:instrText xml:space="preserve"> ADDIN EN.CITE.DATA </w:instrText>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Pr="00A91886">
              <w:rPr>
                <w:rFonts w:ascii="Arial" w:eastAsia="Times New Roman" w:hAnsi="Arial" w:cs="Arial"/>
                <w:noProof/>
                <w:color w:val="000000" w:themeColor="text1"/>
                <w:kern w:val="0"/>
                <w:sz w:val="16"/>
                <w:szCs w:val="16"/>
                <w:vertAlign w:val="superscript"/>
                <w:lang w:eastAsia="en-GB"/>
                <w14:ligatures w14:val="none"/>
              </w:rPr>
              <w:t>17</w:t>
            </w:r>
            <w:r w:rsidRPr="00A91886">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t xml:space="preserve"> (no diabetes)</w:t>
            </w:r>
          </w:p>
        </w:tc>
        <w:tc>
          <w:tcPr>
            <w:tcW w:w="1260" w:type="dxa"/>
            <w:vMerge w:val="restart"/>
            <w:tcBorders>
              <w:top w:val="nil"/>
              <w:left w:val="single" w:sz="4" w:space="0" w:color="auto"/>
              <w:bottom w:val="single" w:sz="4" w:space="0" w:color="auto"/>
              <w:right w:val="single" w:sz="4" w:space="0" w:color="auto"/>
            </w:tcBorders>
            <w:noWrap/>
            <w:vAlign w:val="center"/>
            <w:hideMark/>
          </w:tcPr>
          <w:p w14:paraId="50B48F1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23.6</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39E218F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3.17</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31E534C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Real</w:t>
            </w:r>
          </w:p>
        </w:tc>
        <w:tc>
          <w:tcPr>
            <w:tcW w:w="702" w:type="dxa"/>
            <w:tcBorders>
              <w:top w:val="nil"/>
              <w:left w:val="nil"/>
              <w:bottom w:val="single" w:sz="4" w:space="0" w:color="auto"/>
              <w:right w:val="single" w:sz="4" w:space="0" w:color="auto"/>
            </w:tcBorders>
            <w:noWrap/>
            <w:vAlign w:val="center"/>
            <w:hideMark/>
          </w:tcPr>
          <w:p w14:paraId="412720E5" w14:textId="3589CB2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10.0</w:t>
            </w:r>
          </w:p>
        </w:tc>
        <w:tc>
          <w:tcPr>
            <w:tcW w:w="632" w:type="dxa"/>
            <w:tcBorders>
              <w:top w:val="nil"/>
              <w:left w:val="nil"/>
              <w:bottom w:val="single" w:sz="4" w:space="0" w:color="auto"/>
              <w:right w:val="single" w:sz="4" w:space="0" w:color="auto"/>
            </w:tcBorders>
            <w:noWrap/>
            <w:vAlign w:val="center"/>
            <w:hideMark/>
          </w:tcPr>
          <w:p w14:paraId="1525C02B" w14:textId="785D4EC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6449F654" w14:textId="25F13572"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17.6</w:t>
            </w:r>
          </w:p>
        </w:tc>
        <w:tc>
          <w:tcPr>
            <w:tcW w:w="758" w:type="dxa"/>
            <w:tcBorders>
              <w:top w:val="nil"/>
              <w:left w:val="nil"/>
              <w:bottom w:val="single" w:sz="4" w:space="0" w:color="auto"/>
              <w:right w:val="single" w:sz="4" w:space="0" w:color="auto"/>
            </w:tcBorders>
            <w:noWrap/>
            <w:vAlign w:val="center"/>
            <w:hideMark/>
          </w:tcPr>
          <w:p w14:paraId="047BE403" w14:textId="26A698D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4725</w:t>
            </w:r>
          </w:p>
        </w:tc>
        <w:tc>
          <w:tcPr>
            <w:tcW w:w="1083" w:type="dxa"/>
            <w:tcBorders>
              <w:top w:val="nil"/>
              <w:left w:val="nil"/>
              <w:bottom w:val="single" w:sz="4" w:space="0" w:color="auto"/>
              <w:right w:val="single" w:sz="4" w:space="0" w:color="auto"/>
            </w:tcBorders>
            <w:noWrap/>
            <w:vAlign w:val="center"/>
            <w:hideMark/>
          </w:tcPr>
          <w:p w14:paraId="1FE7055C" w14:textId="7AEAB8F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2632033</w:t>
            </w:r>
          </w:p>
        </w:tc>
        <w:tc>
          <w:tcPr>
            <w:tcW w:w="864" w:type="dxa"/>
            <w:tcBorders>
              <w:top w:val="nil"/>
              <w:left w:val="nil"/>
              <w:bottom w:val="single" w:sz="4" w:space="0" w:color="auto"/>
              <w:right w:val="single" w:sz="4" w:space="0" w:color="auto"/>
            </w:tcBorders>
            <w:noWrap/>
            <w:vAlign w:val="center"/>
            <w:hideMark/>
          </w:tcPr>
          <w:p w14:paraId="7CC54BB9" w14:textId="23E8855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37F6E5FA" w14:textId="39042CD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2.21</w:t>
            </w:r>
          </w:p>
        </w:tc>
        <w:tc>
          <w:tcPr>
            <w:tcW w:w="741" w:type="dxa"/>
            <w:tcBorders>
              <w:top w:val="nil"/>
              <w:left w:val="nil"/>
              <w:bottom w:val="single" w:sz="4" w:space="0" w:color="auto"/>
              <w:right w:val="single" w:sz="4" w:space="0" w:color="auto"/>
            </w:tcBorders>
            <w:noWrap/>
            <w:vAlign w:val="center"/>
            <w:hideMark/>
          </w:tcPr>
          <w:p w14:paraId="15E185B5" w14:textId="32E1F85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2.14</w:t>
            </w:r>
          </w:p>
        </w:tc>
        <w:tc>
          <w:tcPr>
            <w:tcW w:w="617" w:type="dxa"/>
            <w:tcBorders>
              <w:top w:val="nil"/>
              <w:left w:val="nil"/>
              <w:bottom w:val="single" w:sz="4" w:space="0" w:color="auto"/>
              <w:right w:val="single" w:sz="4" w:space="0" w:color="auto"/>
            </w:tcBorders>
            <w:noWrap/>
            <w:vAlign w:val="center"/>
            <w:hideMark/>
          </w:tcPr>
          <w:p w14:paraId="07D33B16" w14:textId="074E35D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2.28</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4D8E75A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tc>
      </w:tr>
      <w:tr w:rsidR="005E4D54" w:rsidRPr="00A91886" w14:paraId="6FD9CF9E"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0027969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09C9377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076269F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6587E96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2A113C2F" w14:textId="0A99294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723E9304" w14:textId="0F14DBA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22.9</w:t>
            </w:r>
          </w:p>
        </w:tc>
        <w:tc>
          <w:tcPr>
            <w:tcW w:w="1070" w:type="dxa"/>
            <w:tcBorders>
              <w:top w:val="nil"/>
              <w:left w:val="nil"/>
              <w:bottom w:val="single" w:sz="4" w:space="0" w:color="auto"/>
              <w:right w:val="single" w:sz="4" w:space="0" w:color="auto"/>
            </w:tcBorders>
            <w:noWrap/>
            <w:vAlign w:val="center"/>
            <w:hideMark/>
          </w:tcPr>
          <w:p w14:paraId="659AE647" w14:textId="4EFFAA47"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21.2</w:t>
            </w:r>
          </w:p>
        </w:tc>
        <w:tc>
          <w:tcPr>
            <w:tcW w:w="758" w:type="dxa"/>
            <w:tcBorders>
              <w:top w:val="nil"/>
              <w:left w:val="nil"/>
              <w:bottom w:val="single" w:sz="4" w:space="0" w:color="auto"/>
              <w:right w:val="single" w:sz="4" w:space="0" w:color="auto"/>
            </w:tcBorders>
            <w:noWrap/>
            <w:vAlign w:val="center"/>
            <w:hideMark/>
          </w:tcPr>
          <w:p w14:paraId="02812C4E" w14:textId="14F4BCD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24902</w:t>
            </w:r>
          </w:p>
        </w:tc>
        <w:tc>
          <w:tcPr>
            <w:tcW w:w="1083" w:type="dxa"/>
            <w:tcBorders>
              <w:top w:val="nil"/>
              <w:left w:val="nil"/>
              <w:bottom w:val="single" w:sz="4" w:space="0" w:color="auto"/>
              <w:right w:val="single" w:sz="4" w:space="0" w:color="auto"/>
            </w:tcBorders>
            <w:noWrap/>
            <w:vAlign w:val="center"/>
            <w:hideMark/>
          </w:tcPr>
          <w:p w14:paraId="308D5F23" w14:textId="3B8160F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27196588</w:t>
            </w:r>
          </w:p>
        </w:tc>
        <w:tc>
          <w:tcPr>
            <w:tcW w:w="864" w:type="dxa"/>
            <w:tcBorders>
              <w:top w:val="nil"/>
              <w:left w:val="nil"/>
              <w:bottom w:val="single" w:sz="4" w:space="0" w:color="auto"/>
              <w:right w:val="single" w:sz="4" w:space="0" w:color="auto"/>
            </w:tcBorders>
            <w:noWrap/>
            <w:vAlign w:val="center"/>
            <w:hideMark/>
          </w:tcPr>
          <w:p w14:paraId="3A87A167" w14:textId="71B1FC0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0047B52D" w14:textId="11E3360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59FE4122" w14:textId="2758516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0A15A1A1" w14:textId="2CAE66C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7AE64B0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181ED693"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11FECC8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76F8E85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45F69CF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20F0622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40F27BBD" w14:textId="387174A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23.0</w:t>
            </w:r>
          </w:p>
        </w:tc>
        <w:tc>
          <w:tcPr>
            <w:tcW w:w="632" w:type="dxa"/>
            <w:tcBorders>
              <w:top w:val="nil"/>
              <w:left w:val="nil"/>
              <w:bottom w:val="single" w:sz="4" w:space="0" w:color="auto"/>
              <w:right w:val="single" w:sz="4" w:space="0" w:color="auto"/>
            </w:tcBorders>
            <w:noWrap/>
            <w:vAlign w:val="center"/>
            <w:hideMark/>
          </w:tcPr>
          <w:p w14:paraId="3181C805" w14:textId="2A3052C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24.9</w:t>
            </w:r>
          </w:p>
        </w:tc>
        <w:tc>
          <w:tcPr>
            <w:tcW w:w="1070" w:type="dxa"/>
            <w:tcBorders>
              <w:top w:val="nil"/>
              <w:left w:val="nil"/>
              <w:bottom w:val="single" w:sz="4" w:space="0" w:color="auto"/>
              <w:right w:val="single" w:sz="4" w:space="0" w:color="auto"/>
            </w:tcBorders>
            <w:noWrap/>
            <w:vAlign w:val="center"/>
            <w:hideMark/>
          </w:tcPr>
          <w:p w14:paraId="5AE330CC" w14:textId="0D2953A3"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23.9</w:t>
            </w:r>
          </w:p>
        </w:tc>
        <w:tc>
          <w:tcPr>
            <w:tcW w:w="758" w:type="dxa"/>
            <w:tcBorders>
              <w:top w:val="nil"/>
              <w:left w:val="nil"/>
              <w:bottom w:val="single" w:sz="4" w:space="0" w:color="auto"/>
              <w:right w:val="single" w:sz="4" w:space="0" w:color="auto"/>
            </w:tcBorders>
            <w:noWrap/>
            <w:vAlign w:val="center"/>
            <w:hideMark/>
          </w:tcPr>
          <w:p w14:paraId="58D3D8CD" w14:textId="5DDC1E2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9169</w:t>
            </w:r>
          </w:p>
        </w:tc>
        <w:tc>
          <w:tcPr>
            <w:tcW w:w="1083" w:type="dxa"/>
            <w:tcBorders>
              <w:top w:val="nil"/>
              <w:left w:val="nil"/>
              <w:bottom w:val="single" w:sz="4" w:space="0" w:color="auto"/>
              <w:right w:val="single" w:sz="4" w:space="0" w:color="auto"/>
            </w:tcBorders>
            <w:noWrap/>
            <w:vAlign w:val="center"/>
            <w:hideMark/>
          </w:tcPr>
          <w:p w14:paraId="52311061" w14:textId="3F9BB36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16592920</w:t>
            </w:r>
          </w:p>
        </w:tc>
        <w:tc>
          <w:tcPr>
            <w:tcW w:w="864" w:type="dxa"/>
            <w:tcBorders>
              <w:top w:val="nil"/>
              <w:left w:val="nil"/>
              <w:bottom w:val="single" w:sz="4" w:space="0" w:color="auto"/>
              <w:right w:val="single" w:sz="4" w:space="0" w:color="auto"/>
            </w:tcBorders>
            <w:noWrap/>
            <w:vAlign w:val="center"/>
            <w:hideMark/>
          </w:tcPr>
          <w:p w14:paraId="3F4E4642" w14:textId="5265B2B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38EA36D5" w14:textId="4FEF13E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0.54</w:t>
            </w:r>
          </w:p>
        </w:tc>
        <w:tc>
          <w:tcPr>
            <w:tcW w:w="741" w:type="dxa"/>
            <w:tcBorders>
              <w:top w:val="nil"/>
              <w:left w:val="nil"/>
              <w:bottom w:val="single" w:sz="4" w:space="0" w:color="auto"/>
              <w:right w:val="single" w:sz="4" w:space="0" w:color="auto"/>
            </w:tcBorders>
            <w:noWrap/>
            <w:vAlign w:val="center"/>
            <w:hideMark/>
          </w:tcPr>
          <w:p w14:paraId="0C464F97" w14:textId="5AF6766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0.53</w:t>
            </w:r>
          </w:p>
        </w:tc>
        <w:tc>
          <w:tcPr>
            <w:tcW w:w="617" w:type="dxa"/>
            <w:tcBorders>
              <w:top w:val="nil"/>
              <w:left w:val="nil"/>
              <w:bottom w:val="single" w:sz="4" w:space="0" w:color="auto"/>
              <w:right w:val="single" w:sz="4" w:space="0" w:color="auto"/>
            </w:tcBorders>
            <w:noWrap/>
            <w:vAlign w:val="center"/>
            <w:hideMark/>
          </w:tcPr>
          <w:p w14:paraId="00680EE7" w14:textId="7A92CC7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0.55</w:t>
            </w:r>
          </w:p>
        </w:tc>
        <w:tc>
          <w:tcPr>
            <w:tcW w:w="2310" w:type="dxa"/>
            <w:vMerge/>
            <w:tcBorders>
              <w:top w:val="nil"/>
              <w:left w:val="single" w:sz="4" w:space="0" w:color="auto"/>
              <w:bottom w:val="single" w:sz="4" w:space="0" w:color="000000"/>
              <w:right w:val="single" w:sz="4" w:space="0" w:color="auto"/>
            </w:tcBorders>
            <w:vAlign w:val="center"/>
            <w:hideMark/>
          </w:tcPr>
          <w:p w14:paraId="33106C7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7788F1DA"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721A7B2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7CF25D8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78FAFB4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4F85C62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5A0FA267" w14:textId="5D65CAE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25.0</w:t>
            </w:r>
          </w:p>
        </w:tc>
        <w:tc>
          <w:tcPr>
            <w:tcW w:w="632" w:type="dxa"/>
            <w:tcBorders>
              <w:top w:val="nil"/>
              <w:left w:val="nil"/>
              <w:bottom w:val="single" w:sz="4" w:space="0" w:color="auto"/>
              <w:right w:val="single" w:sz="4" w:space="0" w:color="auto"/>
            </w:tcBorders>
            <w:noWrap/>
            <w:vAlign w:val="center"/>
            <w:hideMark/>
          </w:tcPr>
          <w:p w14:paraId="24D63A43" w14:textId="277BB8D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29.9</w:t>
            </w:r>
          </w:p>
        </w:tc>
        <w:tc>
          <w:tcPr>
            <w:tcW w:w="1070" w:type="dxa"/>
            <w:tcBorders>
              <w:top w:val="nil"/>
              <w:left w:val="nil"/>
              <w:bottom w:val="single" w:sz="4" w:space="0" w:color="auto"/>
              <w:right w:val="single" w:sz="4" w:space="0" w:color="auto"/>
            </w:tcBorders>
            <w:noWrap/>
            <w:vAlign w:val="center"/>
            <w:hideMark/>
          </w:tcPr>
          <w:p w14:paraId="4985E4F2" w14:textId="419E2622"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26.5</w:t>
            </w:r>
          </w:p>
        </w:tc>
        <w:tc>
          <w:tcPr>
            <w:tcW w:w="758" w:type="dxa"/>
            <w:tcBorders>
              <w:top w:val="nil"/>
              <w:left w:val="nil"/>
              <w:bottom w:val="single" w:sz="4" w:space="0" w:color="auto"/>
              <w:right w:val="single" w:sz="4" w:space="0" w:color="auto"/>
            </w:tcBorders>
            <w:noWrap/>
            <w:vAlign w:val="center"/>
            <w:hideMark/>
          </w:tcPr>
          <w:p w14:paraId="30ACF221" w14:textId="15246D7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7004</w:t>
            </w:r>
          </w:p>
        </w:tc>
        <w:tc>
          <w:tcPr>
            <w:tcW w:w="1083" w:type="dxa"/>
            <w:tcBorders>
              <w:top w:val="nil"/>
              <w:left w:val="nil"/>
              <w:bottom w:val="single" w:sz="4" w:space="0" w:color="auto"/>
              <w:right w:val="single" w:sz="4" w:space="0" w:color="auto"/>
            </w:tcBorders>
            <w:noWrap/>
            <w:vAlign w:val="center"/>
            <w:hideMark/>
          </w:tcPr>
          <w:p w14:paraId="75D1AA23" w14:textId="6BADDE6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18469674</w:t>
            </w:r>
          </w:p>
        </w:tc>
        <w:tc>
          <w:tcPr>
            <w:tcW w:w="864" w:type="dxa"/>
            <w:tcBorders>
              <w:top w:val="nil"/>
              <w:left w:val="nil"/>
              <w:bottom w:val="single" w:sz="4" w:space="0" w:color="auto"/>
              <w:right w:val="single" w:sz="4" w:space="0" w:color="auto"/>
            </w:tcBorders>
            <w:noWrap/>
            <w:vAlign w:val="center"/>
            <w:hideMark/>
          </w:tcPr>
          <w:p w14:paraId="0778EBDE" w14:textId="084D546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44FD4D62" w14:textId="6EAFBBF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0.36</w:t>
            </w:r>
          </w:p>
        </w:tc>
        <w:tc>
          <w:tcPr>
            <w:tcW w:w="741" w:type="dxa"/>
            <w:tcBorders>
              <w:top w:val="nil"/>
              <w:left w:val="nil"/>
              <w:bottom w:val="single" w:sz="4" w:space="0" w:color="auto"/>
              <w:right w:val="single" w:sz="4" w:space="0" w:color="auto"/>
            </w:tcBorders>
            <w:noWrap/>
            <w:vAlign w:val="center"/>
            <w:hideMark/>
          </w:tcPr>
          <w:p w14:paraId="448E891C" w14:textId="05E161D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0.35</w:t>
            </w:r>
          </w:p>
        </w:tc>
        <w:tc>
          <w:tcPr>
            <w:tcW w:w="617" w:type="dxa"/>
            <w:tcBorders>
              <w:top w:val="nil"/>
              <w:left w:val="nil"/>
              <w:bottom w:val="single" w:sz="4" w:space="0" w:color="auto"/>
              <w:right w:val="single" w:sz="4" w:space="0" w:color="auto"/>
            </w:tcBorders>
            <w:noWrap/>
            <w:vAlign w:val="center"/>
            <w:hideMark/>
          </w:tcPr>
          <w:p w14:paraId="2B2ECF37" w14:textId="6530922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0.37</w:t>
            </w:r>
          </w:p>
        </w:tc>
        <w:tc>
          <w:tcPr>
            <w:tcW w:w="2310" w:type="dxa"/>
            <w:vMerge/>
            <w:tcBorders>
              <w:top w:val="nil"/>
              <w:left w:val="single" w:sz="4" w:space="0" w:color="auto"/>
              <w:bottom w:val="single" w:sz="4" w:space="0" w:color="000000"/>
              <w:right w:val="single" w:sz="4" w:space="0" w:color="auto"/>
            </w:tcBorders>
            <w:vAlign w:val="center"/>
            <w:hideMark/>
          </w:tcPr>
          <w:p w14:paraId="3DD034D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37C2FD2D"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5BB323C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0270F64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42A5630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5DD4DDD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4A4F2080" w14:textId="312DB24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30.0</w:t>
            </w:r>
          </w:p>
        </w:tc>
        <w:tc>
          <w:tcPr>
            <w:tcW w:w="632" w:type="dxa"/>
            <w:tcBorders>
              <w:top w:val="nil"/>
              <w:left w:val="nil"/>
              <w:bottom w:val="single" w:sz="4" w:space="0" w:color="auto"/>
              <w:right w:val="single" w:sz="4" w:space="0" w:color="auto"/>
            </w:tcBorders>
            <w:noWrap/>
            <w:vAlign w:val="center"/>
            <w:hideMark/>
          </w:tcPr>
          <w:p w14:paraId="589EAC75" w14:textId="7E7ED84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50.0</w:t>
            </w:r>
          </w:p>
        </w:tc>
        <w:tc>
          <w:tcPr>
            <w:tcW w:w="1070" w:type="dxa"/>
            <w:tcBorders>
              <w:top w:val="nil"/>
              <w:left w:val="nil"/>
              <w:bottom w:val="single" w:sz="4" w:space="0" w:color="auto"/>
              <w:right w:val="single" w:sz="4" w:space="0" w:color="auto"/>
            </w:tcBorders>
            <w:noWrap/>
            <w:vAlign w:val="center"/>
            <w:hideMark/>
          </w:tcPr>
          <w:p w14:paraId="5A4AFC2A" w14:textId="3BEFC746"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31.2</w:t>
            </w:r>
          </w:p>
        </w:tc>
        <w:tc>
          <w:tcPr>
            <w:tcW w:w="758" w:type="dxa"/>
            <w:tcBorders>
              <w:top w:val="nil"/>
              <w:left w:val="nil"/>
              <w:bottom w:val="single" w:sz="4" w:space="0" w:color="auto"/>
              <w:right w:val="single" w:sz="4" w:space="0" w:color="auto"/>
            </w:tcBorders>
            <w:noWrap/>
            <w:vAlign w:val="center"/>
            <w:hideMark/>
          </w:tcPr>
          <w:p w14:paraId="09B8B42C" w14:textId="64D03AF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558</w:t>
            </w:r>
          </w:p>
        </w:tc>
        <w:tc>
          <w:tcPr>
            <w:tcW w:w="1083" w:type="dxa"/>
            <w:tcBorders>
              <w:top w:val="nil"/>
              <w:left w:val="nil"/>
              <w:bottom w:val="single" w:sz="4" w:space="0" w:color="auto"/>
              <w:right w:val="single" w:sz="4" w:space="0" w:color="auto"/>
            </w:tcBorders>
            <w:noWrap/>
            <w:vAlign w:val="center"/>
            <w:hideMark/>
          </w:tcPr>
          <w:p w14:paraId="0DE4B874" w14:textId="3B3B7E6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2091306</w:t>
            </w:r>
          </w:p>
        </w:tc>
        <w:tc>
          <w:tcPr>
            <w:tcW w:w="864" w:type="dxa"/>
            <w:tcBorders>
              <w:top w:val="nil"/>
              <w:left w:val="nil"/>
              <w:bottom w:val="single" w:sz="4" w:space="0" w:color="auto"/>
              <w:right w:val="single" w:sz="4" w:space="0" w:color="auto"/>
            </w:tcBorders>
            <w:noWrap/>
            <w:vAlign w:val="center"/>
            <w:hideMark/>
          </w:tcPr>
          <w:p w14:paraId="1A850406" w14:textId="5C454BB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7BF81166" w14:textId="08BF9D9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0.28</w:t>
            </w:r>
          </w:p>
        </w:tc>
        <w:tc>
          <w:tcPr>
            <w:tcW w:w="741" w:type="dxa"/>
            <w:tcBorders>
              <w:top w:val="nil"/>
              <w:left w:val="nil"/>
              <w:bottom w:val="single" w:sz="4" w:space="0" w:color="auto"/>
              <w:right w:val="single" w:sz="4" w:space="0" w:color="auto"/>
            </w:tcBorders>
            <w:noWrap/>
            <w:vAlign w:val="center"/>
            <w:hideMark/>
          </w:tcPr>
          <w:p w14:paraId="76C0713C" w14:textId="46791AE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0.26</w:t>
            </w:r>
          </w:p>
        </w:tc>
        <w:tc>
          <w:tcPr>
            <w:tcW w:w="617" w:type="dxa"/>
            <w:tcBorders>
              <w:top w:val="nil"/>
              <w:left w:val="nil"/>
              <w:bottom w:val="single" w:sz="4" w:space="0" w:color="auto"/>
              <w:right w:val="single" w:sz="4" w:space="0" w:color="auto"/>
            </w:tcBorders>
            <w:noWrap/>
            <w:vAlign w:val="center"/>
            <w:hideMark/>
          </w:tcPr>
          <w:p w14:paraId="4FC4FC50" w14:textId="2D87048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0.31</w:t>
            </w:r>
          </w:p>
        </w:tc>
        <w:tc>
          <w:tcPr>
            <w:tcW w:w="2310" w:type="dxa"/>
            <w:vMerge/>
            <w:tcBorders>
              <w:top w:val="nil"/>
              <w:left w:val="single" w:sz="4" w:space="0" w:color="auto"/>
              <w:bottom w:val="single" w:sz="4" w:space="0" w:color="000000"/>
              <w:right w:val="single" w:sz="4" w:space="0" w:color="auto"/>
            </w:tcBorders>
            <w:vAlign w:val="center"/>
            <w:hideMark/>
          </w:tcPr>
          <w:p w14:paraId="53106A1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1F6C8502"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4E7774BF" w14:textId="512D725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Jiang et al. 2024</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PEVuZE5vdGU+PENpdGU+PEF1dGhvcj5KaWFuZzwvQXV0aG9yPjxZZWFyPjIwMjQ8L1llYXI+PFJl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</w:fldData>
              </w:fldChar>
            </w:r>
            <w:r w:rsidRPr="00A91886">
              <w:rPr>
                <w:rFonts w:ascii="Arial" w:eastAsia="Times New Roman" w:hAnsi="Arial" w:cs="Arial"/>
                <w:color w:val="000000" w:themeColor="text1"/>
                <w:kern w:val="0"/>
                <w:sz w:val="16"/>
                <w:szCs w:val="16"/>
                <w:lang w:eastAsia="en-GB"/>
                <w14:ligatures w14:val="none"/>
              </w:rPr>
              <w:instrText xml:space="preserve"> ADDIN EN.CITE </w:instrTex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PEVuZE5vdGU+PENpdGU+PEF1dGhvcj5KaWFuZzwvQXV0aG9yPjxZZWFyPjIwMjQ8L1llYXI+PFJl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</w:fldData>
              </w:fldChar>
            </w:r>
            <w:r w:rsidRPr="00A91886">
              <w:rPr>
                <w:rFonts w:ascii="Arial" w:eastAsia="Times New Roman" w:hAnsi="Arial" w:cs="Arial"/>
                <w:color w:val="000000" w:themeColor="text1"/>
                <w:kern w:val="0"/>
                <w:sz w:val="16"/>
                <w:szCs w:val="16"/>
                <w:lang w:eastAsia="en-GB"/>
                <w14:ligatures w14:val="none"/>
              </w:rPr>
              <w:instrText xml:space="preserve"> ADDIN EN.CITE.DATA </w:instrText>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Pr="00A91886">
              <w:rPr>
                <w:rFonts w:ascii="Arial" w:eastAsia="Times New Roman" w:hAnsi="Arial" w:cs="Arial"/>
                <w:noProof/>
                <w:color w:val="000000" w:themeColor="text1"/>
                <w:kern w:val="0"/>
                <w:sz w:val="16"/>
                <w:szCs w:val="16"/>
                <w:vertAlign w:val="superscript"/>
                <w:lang w:eastAsia="en-GB"/>
                <w14:ligatures w14:val="none"/>
              </w:rPr>
              <w:t>18</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auto"/>
              <w:right w:val="single" w:sz="4" w:space="0" w:color="auto"/>
            </w:tcBorders>
            <w:noWrap/>
            <w:vAlign w:val="center"/>
            <w:hideMark/>
          </w:tcPr>
          <w:p w14:paraId="57C6B59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24.1</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7D30C1B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3.16</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52843FE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Estimated from median/IQR</w:t>
            </w:r>
          </w:p>
        </w:tc>
        <w:tc>
          <w:tcPr>
            <w:tcW w:w="702" w:type="dxa"/>
            <w:tcBorders>
              <w:top w:val="nil"/>
              <w:left w:val="nil"/>
              <w:bottom w:val="single" w:sz="4" w:space="0" w:color="auto"/>
              <w:right w:val="single" w:sz="4" w:space="0" w:color="auto"/>
            </w:tcBorders>
            <w:noWrap/>
            <w:vAlign w:val="center"/>
            <w:hideMark/>
          </w:tcPr>
          <w:p w14:paraId="36936FA2" w14:textId="57FFBC1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10.0</w:t>
            </w:r>
          </w:p>
        </w:tc>
        <w:tc>
          <w:tcPr>
            <w:tcW w:w="632" w:type="dxa"/>
            <w:tcBorders>
              <w:top w:val="nil"/>
              <w:left w:val="nil"/>
              <w:bottom w:val="single" w:sz="4" w:space="0" w:color="auto"/>
              <w:right w:val="single" w:sz="4" w:space="0" w:color="auto"/>
            </w:tcBorders>
            <w:noWrap/>
            <w:vAlign w:val="center"/>
            <w:hideMark/>
          </w:tcPr>
          <w:p w14:paraId="512E6BF9" w14:textId="0326BBA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7CF10C4A" w14:textId="789B77DF"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17.7</w:t>
            </w:r>
          </w:p>
        </w:tc>
        <w:tc>
          <w:tcPr>
            <w:tcW w:w="758" w:type="dxa"/>
            <w:tcBorders>
              <w:top w:val="nil"/>
              <w:left w:val="nil"/>
              <w:bottom w:val="single" w:sz="4" w:space="0" w:color="auto"/>
              <w:right w:val="single" w:sz="4" w:space="0" w:color="auto"/>
            </w:tcBorders>
            <w:noWrap/>
            <w:vAlign w:val="center"/>
            <w:hideMark/>
          </w:tcPr>
          <w:p w14:paraId="4671751C" w14:textId="0BB789D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40</w:t>
            </w:r>
          </w:p>
        </w:tc>
        <w:tc>
          <w:tcPr>
            <w:tcW w:w="1083" w:type="dxa"/>
            <w:tcBorders>
              <w:top w:val="nil"/>
              <w:left w:val="nil"/>
              <w:bottom w:val="single" w:sz="4" w:space="0" w:color="auto"/>
              <w:right w:val="single" w:sz="4" w:space="0" w:color="auto"/>
            </w:tcBorders>
            <w:noWrap/>
            <w:vAlign w:val="center"/>
            <w:hideMark/>
          </w:tcPr>
          <w:p w14:paraId="09A6812D" w14:textId="1CD5FD3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10249</w:t>
            </w:r>
          </w:p>
        </w:tc>
        <w:tc>
          <w:tcPr>
            <w:tcW w:w="864" w:type="dxa"/>
            <w:tcBorders>
              <w:top w:val="nil"/>
              <w:left w:val="nil"/>
              <w:bottom w:val="single" w:sz="4" w:space="0" w:color="auto"/>
              <w:right w:val="single" w:sz="4" w:space="0" w:color="auto"/>
            </w:tcBorders>
            <w:noWrap/>
            <w:vAlign w:val="center"/>
            <w:hideMark/>
          </w:tcPr>
          <w:p w14:paraId="53B65232" w14:textId="24102C8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147C2082" w14:textId="684105C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9.89</w:t>
            </w:r>
          </w:p>
        </w:tc>
        <w:tc>
          <w:tcPr>
            <w:tcW w:w="741" w:type="dxa"/>
            <w:tcBorders>
              <w:top w:val="nil"/>
              <w:left w:val="nil"/>
              <w:bottom w:val="single" w:sz="4" w:space="0" w:color="auto"/>
              <w:right w:val="single" w:sz="4" w:space="0" w:color="auto"/>
            </w:tcBorders>
            <w:noWrap/>
            <w:vAlign w:val="center"/>
            <w:hideMark/>
          </w:tcPr>
          <w:p w14:paraId="78F7D49E" w14:textId="5E1BCC2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4.92</w:t>
            </w:r>
          </w:p>
        </w:tc>
        <w:tc>
          <w:tcPr>
            <w:tcW w:w="617" w:type="dxa"/>
            <w:tcBorders>
              <w:top w:val="nil"/>
              <w:left w:val="nil"/>
              <w:bottom w:val="single" w:sz="4" w:space="0" w:color="auto"/>
              <w:right w:val="single" w:sz="4" w:space="0" w:color="auto"/>
            </w:tcBorders>
            <w:noWrap/>
            <w:vAlign w:val="center"/>
            <w:hideMark/>
          </w:tcPr>
          <w:p w14:paraId="56A4B6D8" w14:textId="3237618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19.85</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080769A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tc>
      </w:tr>
      <w:tr w:rsidR="005E4D54" w:rsidRPr="00A91886" w14:paraId="513A117A"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21375BB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63C5777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29849B6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5F4A4E0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409F4DD0" w14:textId="2A710EE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3A78E90C" w14:textId="4AD764D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23.9</w:t>
            </w:r>
          </w:p>
        </w:tc>
        <w:tc>
          <w:tcPr>
            <w:tcW w:w="1070" w:type="dxa"/>
            <w:tcBorders>
              <w:top w:val="nil"/>
              <w:left w:val="nil"/>
              <w:bottom w:val="single" w:sz="4" w:space="0" w:color="auto"/>
              <w:right w:val="single" w:sz="4" w:space="0" w:color="auto"/>
            </w:tcBorders>
            <w:noWrap/>
            <w:vAlign w:val="center"/>
            <w:hideMark/>
          </w:tcPr>
          <w:p w14:paraId="4B914BF3" w14:textId="208BA00F"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22.0</w:t>
            </w:r>
          </w:p>
        </w:tc>
        <w:tc>
          <w:tcPr>
            <w:tcW w:w="758" w:type="dxa"/>
            <w:tcBorders>
              <w:top w:val="nil"/>
              <w:left w:val="nil"/>
              <w:bottom w:val="single" w:sz="4" w:space="0" w:color="auto"/>
              <w:right w:val="single" w:sz="4" w:space="0" w:color="auto"/>
            </w:tcBorders>
            <w:noWrap/>
            <w:vAlign w:val="center"/>
            <w:hideMark/>
          </w:tcPr>
          <w:p w14:paraId="201B73E8" w14:textId="5AA0C5C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136</w:t>
            </w:r>
          </w:p>
        </w:tc>
        <w:tc>
          <w:tcPr>
            <w:tcW w:w="1083" w:type="dxa"/>
            <w:tcBorders>
              <w:top w:val="nil"/>
              <w:left w:val="nil"/>
              <w:bottom w:val="single" w:sz="4" w:space="0" w:color="auto"/>
              <w:right w:val="single" w:sz="4" w:space="0" w:color="auto"/>
            </w:tcBorders>
            <w:noWrap/>
            <w:vAlign w:val="center"/>
            <w:hideMark/>
          </w:tcPr>
          <w:p w14:paraId="583A61D3" w14:textId="1FD2408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126773</w:t>
            </w:r>
          </w:p>
        </w:tc>
        <w:tc>
          <w:tcPr>
            <w:tcW w:w="864" w:type="dxa"/>
            <w:tcBorders>
              <w:top w:val="nil"/>
              <w:left w:val="nil"/>
              <w:bottom w:val="single" w:sz="4" w:space="0" w:color="auto"/>
              <w:right w:val="single" w:sz="4" w:space="0" w:color="auto"/>
            </w:tcBorders>
            <w:noWrap/>
            <w:vAlign w:val="center"/>
            <w:hideMark/>
          </w:tcPr>
          <w:p w14:paraId="52C7ADA0" w14:textId="42FBD1F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515CA206" w14:textId="3B9492D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2.87</w:t>
            </w:r>
          </w:p>
        </w:tc>
        <w:tc>
          <w:tcPr>
            <w:tcW w:w="741" w:type="dxa"/>
            <w:tcBorders>
              <w:top w:val="nil"/>
              <w:left w:val="nil"/>
              <w:bottom w:val="single" w:sz="4" w:space="0" w:color="auto"/>
              <w:right w:val="single" w:sz="4" w:space="0" w:color="auto"/>
            </w:tcBorders>
            <w:noWrap/>
            <w:vAlign w:val="center"/>
            <w:hideMark/>
          </w:tcPr>
          <w:p w14:paraId="69C0A448" w14:textId="6AC6D76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1.51</w:t>
            </w:r>
          </w:p>
        </w:tc>
        <w:tc>
          <w:tcPr>
            <w:tcW w:w="617" w:type="dxa"/>
            <w:tcBorders>
              <w:top w:val="nil"/>
              <w:left w:val="nil"/>
              <w:bottom w:val="single" w:sz="4" w:space="0" w:color="auto"/>
              <w:right w:val="single" w:sz="4" w:space="0" w:color="auto"/>
            </w:tcBorders>
            <w:noWrap/>
            <w:vAlign w:val="center"/>
            <w:hideMark/>
          </w:tcPr>
          <w:p w14:paraId="1E6B51C6" w14:textId="115D8DB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5.46</w:t>
            </w:r>
          </w:p>
        </w:tc>
        <w:tc>
          <w:tcPr>
            <w:tcW w:w="2310" w:type="dxa"/>
            <w:vMerge/>
            <w:tcBorders>
              <w:top w:val="nil"/>
              <w:left w:val="single" w:sz="4" w:space="0" w:color="auto"/>
              <w:bottom w:val="single" w:sz="4" w:space="0" w:color="000000"/>
              <w:right w:val="single" w:sz="4" w:space="0" w:color="auto"/>
            </w:tcBorders>
            <w:vAlign w:val="center"/>
            <w:hideMark/>
          </w:tcPr>
          <w:p w14:paraId="162CD6D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597A54B4"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3BBD515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68E605D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5B79F7E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7127E54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2293D3E0" w14:textId="7B5B2AB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24.0</w:t>
            </w:r>
          </w:p>
        </w:tc>
        <w:tc>
          <w:tcPr>
            <w:tcW w:w="632" w:type="dxa"/>
            <w:tcBorders>
              <w:top w:val="nil"/>
              <w:left w:val="nil"/>
              <w:bottom w:val="single" w:sz="4" w:space="0" w:color="auto"/>
              <w:right w:val="single" w:sz="4" w:space="0" w:color="auto"/>
            </w:tcBorders>
            <w:noWrap/>
            <w:vAlign w:val="center"/>
            <w:hideMark/>
          </w:tcPr>
          <w:p w14:paraId="1C33EE40" w14:textId="6388E6B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27.9</w:t>
            </w:r>
          </w:p>
        </w:tc>
        <w:tc>
          <w:tcPr>
            <w:tcW w:w="1070" w:type="dxa"/>
            <w:tcBorders>
              <w:top w:val="nil"/>
              <w:left w:val="nil"/>
              <w:bottom w:val="single" w:sz="4" w:space="0" w:color="auto"/>
              <w:right w:val="single" w:sz="4" w:space="0" w:color="auto"/>
            </w:tcBorders>
            <w:noWrap/>
            <w:vAlign w:val="center"/>
            <w:hideMark/>
          </w:tcPr>
          <w:p w14:paraId="0F47D7BB" w14:textId="2AE618CA"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25.6</w:t>
            </w:r>
          </w:p>
        </w:tc>
        <w:tc>
          <w:tcPr>
            <w:tcW w:w="758" w:type="dxa"/>
            <w:tcBorders>
              <w:top w:val="nil"/>
              <w:left w:val="nil"/>
              <w:bottom w:val="single" w:sz="4" w:space="0" w:color="auto"/>
              <w:right w:val="single" w:sz="4" w:space="0" w:color="auto"/>
            </w:tcBorders>
            <w:noWrap/>
            <w:vAlign w:val="center"/>
            <w:hideMark/>
          </w:tcPr>
          <w:p w14:paraId="522BE98A" w14:textId="7018B5E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60</w:t>
            </w:r>
          </w:p>
        </w:tc>
        <w:tc>
          <w:tcPr>
            <w:tcW w:w="1083" w:type="dxa"/>
            <w:tcBorders>
              <w:top w:val="nil"/>
              <w:left w:val="nil"/>
              <w:bottom w:val="single" w:sz="4" w:space="0" w:color="auto"/>
              <w:right w:val="single" w:sz="4" w:space="0" w:color="auto"/>
            </w:tcBorders>
            <w:noWrap/>
            <w:vAlign w:val="center"/>
            <w:hideMark/>
          </w:tcPr>
          <w:p w14:paraId="79AB2D58" w14:textId="4189867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100407</w:t>
            </w:r>
          </w:p>
        </w:tc>
        <w:tc>
          <w:tcPr>
            <w:tcW w:w="864" w:type="dxa"/>
            <w:tcBorders>
              <w:top w:val="nil"/>
              <w:left w:val="nil"/>
              <w:bottom w:val="single" w:sz="4" w:space="0" w:color="auto"/>
              <w:right w:val="single" w:sz="4" w:space="0" w:color="auto"/>
            </w:tcBorders>
            <w:noWrap/>
            <w:vAlign w:val="center"/>
            <w:hideMark/>
          </w:tcPr>
          <w:p w14:paraId="36F77D7C" w14:textId="21A356E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4F95C2E8" w14:textId="452D4A7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1.64</w:t>
            </w:r>
          </w:p>
        </w:tc>
        <w:tc>
          <w:tcPr>
            <w:tcW w:w="741" w:type="dxa"/>
            <w:tcBorders>
              <w:top w:val="nil"/>
              <w:left w:val="nil"/>
              <w:bottom w:val="single" w:sz="4" w:space="0" w:color="auto"/>
              <w:right w:val="single" w:sz="4" w:space="0" w:color="auto"/>
            </w:tcBorders>
            <w:noWrap/>
            <w:vAlign w:val="center"/>
            <w:hideMark/>
          </w:tcPr>
          <w:p w14:paraId="3F631559" w14:textId="1090062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0.84</w:t>
            </w:r>
          </w:p>
        </w:tc>
        <w:tc>
          <w:tcPr>
            <w:tcW w:w="617" w:type="dxa"/>
            <w:tcBorders>
              <w:top w:val="nil"/>
              <w:left w:val="nil"/>
              <w:bottom w:val="single" w:sz="4" w:space="0" w:color="auto"/>
              <w:right w:val="single" w:sz="4" w:space="0" w:color="auto"/>
            </w:tcBorders>
            <w:noWrap/>
            <w:vAlign w:val="center"/>
            <w:hideMark/>
          </w:tcPr>
          <w:p w14:paraId="5736D3B8" w14:textId="07B7F38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3.21</w:t>
            </w:r>
          </w:p>
        </w:tc>
        <w:tc>
          <w:tcPr>
            <w:tcW w:w="2310" w:type="dxa"/>
            <w:vMerge/>
            <w:tcBorders>
              <w:top w:val="nil"/>
              <w:left w:val="single" w:sz="4" w:space="0" w:color="auto"/>
              <w:bottom w:val="single" w:sz="4" w:space="0" w:color="000000"/>
              <w:right w:val="single" w:sz="4" w:space="0" w:color="auto"/>
            </w:tcBorders>
            <w:vAlign w:val="center"/>
            <w:hideMark/>
          </w:tcPr>
          <w:p w14:paraId="6D65124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49388164"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4510586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1F1D420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407B377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520B0AF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0CB1B8C6" w14:textId="44DBB4A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28.0</w:t>
            </w:r>
          </w:p>
        </w:tc>
        <w:tc>
          <w:tcPr>
            <w:tcW w:w="632" w:type="dxa"/>
            <w:tcBorders>
              <w:top w:val="nil"/>
              <w:left w:val="nil"/>
              <w:bottom w:val="single" w:sz="4" w:space="0" w:color="auto"/>
              <w:right w:val="single" w:sz="4" w:space="0" w:color="auto"/>
            </w:tcBorders>
            <w:noWrap/>
            <w:vAlign w:val="center"/>
            <w:hideMark/>
          </w:tcPr>
          <w:p w14:paraId="190A3922" w14:textId="1131A22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50.0</w:t>
            </w:r>
          </w:p>
        </w:tc>
        <w:tc>
          <w:tcPr>
            <w:tcW w:w="1070" w:type="dxa"/>
            <w:tcBorders>
              <w:top w:val="nil"/>
              <w:left w:val="nil"/>
              <w:bottom w:val="single" w:sz="4" w:space="0" w:color="auto"/>
              <w:right w:val="single" w:sz="4" w:space="0" w:color="auto"/>
            </w:tcBorders>
            <w:noWrap/>
            <w:vAlign w:val="center"/>
            <w:hideMark/>
          </w:tcPr>
          <w:p w14:paraId="383E7F7B" w14:textId="520EAD2D"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29.4</w:t>
            </w:r>
          </w:p>
        </w:tc>
        <w:tc>
          <w:tcPr>
            <w:tcW w:w="758" w:type="dxa"/>
            <w:tcBorders>
              <w:top w:val="nil"/>
              <w:left w:val="nil"/>
              <w:bottom w:val="single" w:sz="4" w:space="0" w:color="auto"/>
              <w:right w:val="single" w:sz="4" w:space="0" w:color="auto"/>
            </w:tcBorders>
            <w:noWrap/>
            <w:vAlign w:val="center"/>
            <w:hideMark/>
          </w:tcPr>
          <w:p w14:paraId="50AD5904" w14:textId="1D9E340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w:t>
            </w:r>
          </w:p>
        </w:tc>
        <w:tc>
          <w:tcPr>
            <w:tcW w:w="1083" w:type="dxa"/>
            <w:tcBorders>
              <w:top w:val="nil"/>
              <w:left w:val="nil"/>
              <w:bottom w:val="single" w:sz="4" w:space="0" w:color="auto"/>
              <w:right w:val="single" w:sz="4" w:space="0" w:color="auto"/>
            </w:tcBorders>
            <w:noWrap/>
            <w:vAlign w:val="center"/>
            <w:hideMark/>
          </w:tcPr>
          <w:p w14:paraId="253CC54C" w14:textId="53C25E8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29352</w:t>
            </w:r>
          </w:p>
        </w:tc>
        <w:tc>
          <w:tcPr>
            <w:tcW w:w="864" w:type="dxa"/>
            <w:tcBorders>
              <w:top w:val="nil"/>
              <w:left w:val="nil"/>
              <w:bottom w:val="single" w:sz="4" w:space="0" w:color="auto"/>
              <w:right w:val="single" w:sz="4" w:space="0" w:color="auto"/>
            </w:tcBorders>
            <w:noWrap/>
            <w:vAlign w:val="center"/>
            <w:hideMark/>
          </w:tcPr>
          <w:p w14:paraId="2769BC18" w14:textId="4458D01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1E61A323" w14:textId="154B8B0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22BC34F5" w14:textId="51444CD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29485A2C" w14:textId="77C0B6F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57B8022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1C0A1B7E"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17C8BBA3" w14:textId="5158BF0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Soh et al. 2019</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PEVuZE5vdGU+PENpdGU+PEF1dGhvcj5Tb2g8L0F1dGhvcj48WWVhcj4yMDE5PC9ZZWFyPjxSZWNO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</w:fldData>
              </w:fldChar>
            </w:r>
            <w:r w:rsidRPr="00A91886">
              <w:rPr>
                <w:rFonts w:ascii="Arial" w:eastAsia="Times New Roman" w:hAnsi="Arial" w:cs="Arial"/>
                <w:color w:val="000000" w:themeColor="text1"/>
                <w:kern w:val="0"/>
                <w:sz w:val="16"/>
                <w:szCs w:val="16"/>
                <w:lang w:eastAsia="en-GB"/>
                <w14:ligatures w14:val="none"/>
              </w:rPr>
              <w:instrText xml:space="preserve"> ADDIN EN.CITE </w:instrTex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PEVuZE5vdGU+PENpdGU+PEF1dGhvcj5Tb2g8L0F1dGhvcj48WWVhcj4yMDE5PC9ZZWFyPjxSZWNO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</w:fldData>
              </w:fldChar>
            </w:r>
            <w:r w:rsidRPr="00A91886">
              <w:rPr>
                <w:rFonts w:ascii="Arial" w:eastAsia="Times New Roman" w:hAnsi="Arial" w:cs="Arial"/>
                <w:color w:val="000000" w:themeColor="text1"/>
                <w:kern w:val="0"/>
                <w:sz w:val="16"/>
                <w:szCs w:val="16"/>
                <w:lang w:eastAsia="en-GB"/>
                <w14:ligatures w14:val="none"/>
              </w:rPr>
              <w:instrText xml:space="preserve"> ADDIN EN.CITE.DATA </w:instrText>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Pr="00A91886">
              <w:rPr>
                <w:rFonts w:ascii="Arial" w:eastAsia="Times New Roman" w:hAnsi="Arial" w:cs="Arial"/>
                <w:noProof/>
                <w:color w:val="000000" w:themeColor="text1"/>
                <w:kern w:val="0"/>
                <w:sz w:val="16"/>
                <w:szCs w:val="16"/>
                <w:vertAlign w:val="superscript"/>
                <w:lang w:eastAsia="en-GB"/>
                <w14:ligatures w14:val="none"/>
              </w:rPr>
              <w:t>19</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auto"/>
              <w:right w:val="single" w:sz="4" w:space="0" w:color="auto"/>
            </w:tcBorders>
            <w:noWrap/>
            <w:vAlign w:val="center"/>
            <w:hideMark/>
          </w:tcPr>
          <w:p w14:paraId="0AD31BA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23.2</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5FD9B64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3.57</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3E32BA5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Real</w:t>
            </w:r>
          </w:p>
        </w:tc>
        <w:tc>
          <w:tcPr>
            <w:tcW w:w="702" w:type="dxa"/>
            <w:tcBorders>
              <w:top w:val="nil"/>
              <w:left w:val="nil"/>
              <w:bottom w:val="single" w:sz="4" w:space="0" w:color="auto"/>
              <w:right w:val="single" w:sz="4" w:space="0" w:color="auto"/>
            </w:tcBorders>
            <w:noWrap/>
            <w:vAlign w:val="center"/>
            <w:hideMark/>
          </w:tcPr>
          <w:p w14:paraId="3B23F280" w14:textId="27D7047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9.8</w:t>
            </w:r>
          </w:p>
        </w:tc>
        <w:tc>
          <w:tcPr>
            <w:tcW w:w="632" w:type="dxa"/>
            <w:tcBorders>
              <w:top w:val="nil"/>
              <w:left w:val="nil"/>
              <w:bottom w:val="single" w:sz="4" w:space="0" w:color="auto"/>
              <w:right w:val="single" w:sz="4" w:space="0" w:color="auto"/>
            </w:tcBorders>
            <w:noWrap/>
            <w:vAlign w:val="center"/>
            <w:hideMark/>
          </w:tcPr>
          <w:p w14:paraId="6D1AF03D" w14:textId="689841E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3D7F48E6" w14:textId="33E3A35D"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17.5</w:t>
            </w:r>
          </w:p>
        </w:tc>
        <w:tc>
          <w:tcPr>
            <w:tcW w:w="758" w:type="dxa"/>
            <w:tcBorders>
              <w:top w:val="nil"/>
              <w:left w:val="nil"/>
              <w:bottom w:val="single" w:sz="4" w:space="0" w:color="auto"/>
              <w:right w:val="single" w:sz="4" w:space="0" w:color="auto"/>
            </w:tcBorders>
            <w:noWrap/>
            <w:vAlign w:val="center"/>
            <w:hideMark/>
          </w:tcPr>
          <w:p w14:paraId="571C793E" w14:textId="22C242A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164</w:t>
            </w:r>
          </w:p>
        </w:tc>
        <w:tc>
          <w:tcPr>
            <w:tcW w:w="1083" w:type="dxa"/>
            <w:tcBorders>
              <w:top w:val="nil"/>
              <w:left w:val="nil"/>
              <w:bottom w:val="single" w:sz="4" w:space="0" w:color="auto"/>
              <w:right w:val="single" w:sz="4" w:space="0" w:color="auto"/>
            </w:tcBorders>
            <w:noWrap/>
            <w:vAlign w:val="center"/>
            <w:hideMark/>
          </w:tcPr>
          <w:p w14:paraId="7A64299E" w14:textId="02C5969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57949</w:t>
            </w:r>
          </w:p>
        </w:tc>
        <w:tc>
          <w:tcPr>
            <w:tcW w:w="864" w:type="dxa"/>
            <w:tcBorders>
              <w:top w:val="nil"/>
              <w:left w:val="nil"/>
              <w:bottom w:val="single" w:sz="4" w:space="0" w:color="auto"/>
              <w:right w:val="single" w:sz="4" w:space="0" w:color="auto"/>
            </w:tcBorders>
            <w:noWrap/>
            <w:vAlign w:val="center"/>
            <w:hideMark/>
          </w:tcPr>
          <w:p w14:paraId="6F9D9A64" w14:textId="204DAAC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0C38E23F" w14:textId="73712A3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7D4C3E5C" w14:textId="0F7C2DC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71014774" w14:textId="4F198EE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591F2CE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tc>
      </w:tr>
      <w:tr w:rsidR="005E4D54" w:rsidRPr="00A91886" w14:paraId="12A9BA75"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4ACD837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493A66F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608DFF8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4290D56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4957B7D2" w14:textId="5BC8771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4533C03E" w14:textId="1DAEC20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24.9</w:t>
            </w:r>
          </w:p>
        </w:tc>
        <w:tc>
          <w:tcPr>
            <w:tcW w:w="1070" w:type="dxa"/>
            <w:tcBorders>
              <w:top w:val="nil"/>
              <w:left w:val="nil"/>
              <w:bottom w:val="single" w:sz="4" w:space="0" w:color="auto"/>
              <w:right w:val="single" w:sz="4" w:space="0" w:color="auto"/>
            </w:tcBorders>
            <w:noWrap/>
            <w:vAlign w:val="center"/>
            <w:hideMark/>
          </w:tcPr>
          <w:p w14:paraId="6D62D2E7" w14:textId="56BF57B2"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22.1</w:t>
            </w:r>
          </w:p>
        </w:tc>
        <w:tc>
          <w:tcPr>
            <w:tcW w:w="758" w:type="dxa"/>
            <w:tcBorders>
              <w:top w:val="nil"/>
              <w:left w:val="nil"/>
              <w:bottom w:val="single" w:sz="4" w:space="0" w:color="auto"/>
              <w:right w:val="single" w:sz="4" w:space="0" w:color="auto"/>
            </w:tcBorders>
            <w:noWrap/>
            <w:vAlign w:val="center"/>
            <w:hideMark/>
          </w:tcPr>
          <w:p w14:paraId="0341D398" w14:textId="257FA6A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640</w:t>
            </w:r>
          </w:p>
        </w:tc>
        <w:tc>
          <w:tcPr>
            <w:tcW w:w="1083" w:type="dxa"/>
            <w:tcBorders>
              <w:top w:val="nil"/>
              <w:left w:val="nil"/>
              <w:bottom w:val="single" w:sz="4" w:space="0" w:color="auto"/>
              <w:right w:val="single" w:sz="4" w:space="0" w:color="auto"/>
            </w:tcBorders>
            <w:noWrap/>
            <w:vAlign w:val="center"/>
            <w:hideMark/>
          </w:tcPr>
          <w:p w14:paraId="0F5F2272" w14:textId="33DB1D3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568593</w:t>
            </w:r>
          </w:p>
        </w:tc>
        <w:tc>
          <w:tcPr>
            <w:tcW w:w="864" w:type="dxa"/>
            <w:tcBorders>
              <w:top w:val="nil"/>
              <w:left w:val="nil"/>
              <w:bottom w:val="single" w:sz="4" w:space="0" w:color="auto"/>
              <w:right w:val="single" w:sz="4" w:space="0" w:color="auto"/>
            </w:tcBorders>
            <w:noWrap/>
            <w:vAlign w:val="center"/>
            <w:hideMark/>
          </w:tcPr>
          <w:p w14:paraId="4FB93A0B" w14:textId="48762E5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0FF4A58B" w14:textId="1BF4599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0.46</w:t>
            </w:r>
          </w:p>
        </w:tc>
        <w:tc>
          <w:tcPr>
            <w:tcW w:w="741" w:type="dxa"/>
            <w:tcBorders>
              <w:top w:val="nil"/>
              <w:left w:val="nil"/>
              <w:bottom w:val="single" w:sz="4" w:space="0" w:color="auto"/>
              <w:right w:val="single" w:sz="4" w:space="0" w:color="auto"/>
            </w:tcBorders>
            <w:noWrap/>
            <w:vAlign w:val="center"/>
            <w:hideMark/>
          </w:tcPr>
          <w:p w14:paraId="377F8E67" w14:textId="0826768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0.39</w:t>
            </w:r>
          </w:p>
        </w:tc>
        <w:tc>
          <w:tcPr>
            <w:tcW w:w="617" w:type="dxa"/>
            <w:tcBorders>
              <w:top w:val="nil"/>
              <w:left w:val="nil"/>
              <w:bottom w:val="single" w:sz="4" w:space="0" w:color="auto"/>
              <w:right w:val="single" w:sz="4" w:space="0" w:color="auto"/>
            </w:tcBorders>
            <w:noWrap/>
            <w:vAlign w:val="center"/>
            <w:hideMark/>
          </w:tcPr>
          <w:p w14:paraId="3386D525" w14:textId="3C8E5CC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0.55</w:t>
            </w:r>
          </w:p>
        </w:tc>
        <w:tc>
          <w:tcPr>
            <w:tcW w:w="2310" w:type="dxa"/>
            <w:vMerge/>
            <w:tcBorders>
              <w:top w:val="nil"/>
              <w:left w:val="single" w:sz="4" w:space="0" w:color="auto"/>
              <w:bottom w:val="single" w:sz="4" w:space="0" w:color="000000"/>
              <w:right w:val="single" w:sz="4" w:space="0" w:color="auto"/>
            </w:tcBorders>
            <w:vAlign w:val="center"/>
            <w:hideMark/>
          </w:tcPr>
          <w:p w14:paraId="56ABAA1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6C5C7F17"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1462DC8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2FB28EC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701BD4B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76BD20D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50A1AB33" w14:textId="04C0FBB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25.0</w:t>
            </w:r>
          </w:p>
        </w:tc>
        <w:tc>
          <w:tcPr>
            <w:tcW w:w="632" w:type="dxa"/>
            <w:tcBorders>
              <w:top w:val="nil"/>
              <w:left w:val="nil"/>
              <w:bottom w:val="single" w:sz="4" w:space="0" w:color="auto"/>
              <w:right w:val="single" w:sz="4" w:space="0" w:color="auto"/>
            </w:tcBorders>
            <w:noWrap/>
            <w:vAlign w:val="center"/>
            <w:hideMark/>
          </w:tcPr>
          <w:p w14:paraId="6531AE4C" w14:textId="43ABF7D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29.9</w:t>
            </w:r>
          </w:p>
        </w:tc>
        <w:tc>
          <w:tcPr>
            <w:tcW w:w="1070" w:type="dxa"/>
            <w:tcBorders>
              <w:top w:val="nil"/>
              <w:left w:val="nil"/>
              <w:bottom w:val="single" w:sz="4" w:space="0" w:color="auto"/>
              <w:right w:val="single" w:sz="4" w:space="0" w:color="auto"/>
            </w:tcBorders>
            <w:noWrap/>
            <w:vAlign w:val="center"/>
            <w:hideMark/>
          </w:tcPr>
          <w:p w14:paraId="3DF89398" w14:textId="1E186C13"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26.6</w:t>
            </w:r>
          </w:p>
        </w:tc>
        <w:tc>
          <w:tcPr>
            <w:tcW w:w="758" w:type="dxa"/>
            <w:tcBorders>
              <w:top w:val="nil"/>
              <w:left w:val="nil"/>
              <w:bottom w:val="single" w:sz="4" w:space="0" w:color="auto"/>
              <w:right w:val="single" w:sz="4" w:space="0" w:color="auto"/>
            </w:tcBorders>
            <w:noWrap/>
            <w:vAlign w:val="center"/>
            <w:hideMark/>
          </w:tcPr>
          <w:p w14:paraId="0442FCF9" w14:textId="32E31C4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162</w:t>
            </w:r>
          </w:p>
        </w:tc>
        <w:tc>
          <w:tcPr>
            <w:tcW w:w="1083" w:type="dxa"/>
            <w:tcBorders>
              <w:top w:val="nil"/>
              <w:left w:val="nil"/>
              <w:bottom w:val="single" w:sz="4" w:space="0" w:color="auto"/>
              <w:right w:val="single" w:sz="4" w:space="0" w:color="auto"/>
            </w:tcBorders>
            <w:noWrap/>
            <w:vAlign w:val="center"/>
            <w:hideMark/>
          </w:tcPr>
          <w:p w14:paraId="18EF8C44" w14:textId="4E6FA53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195395</w:t>
            </w:r>
          </w:p>
        </w:tc>
        <w:tc>
          <w:tcPr>
            <w:tcW w:w="864" w:type="dxa"/>
            <w:tcBorders>
              <w:top w:val="nil"/>
              <w:left w:val="nil"/>
              <w:bottom w:val="single" w:sz="4" w:space="0" w:color="auto"/>
              <w:right w:val="single" w:sz="4" w:space="0" w:color="auto"/>
            </w:tcBorders>
            <w:noWrap/>
            <w:vAlign w:val="center"/>
            <w:hideMark/>
          </w:tcPr>
          <w:p w14:paraId="38E4BBD5" w14:textId="6826A69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3A06BDE2" w14:textId="289ECBC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0.35</w:t>
            </w:r>
          </w:p>
        </w:tc>
        <w:tc>
          <w:tcPr>
            <w:tcW w:w="741" w:type="dxa"/>
            <w:tcBorders>
              <w:top w:val="nil"/>
              <w:left w:val="nil"/>
              <w:bottom w:val="single" w:sz="4" w:space="0" w:color="auto"/>
              <w:right w:val="single" w:sz="4" w:space="0" w:color="auto"/>
            </w:tcBorders>
            <w:noWrap/>
            <w:vAlign w:val="center"/>
            <w:hideMark/>
          </w:tcPr>
          <w:p w14:paraId="2FAF6955" w14:textId="0AC5B1F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0.28</w:t>
            </w:r>
          </w:p>
        </w:tc>
        <w:tc>
          <w:tcPr>
            <w:tcW w:w="617" w:type="dxa"/>
            <w:tcBorders>
              <w:top w:val="nil"/>
              <w:left w:val="nil"/>
              <w:bottom w:val="single" w:sz="4" w:space="0" w:color="auto"/>
              <w:right w:val="single" w:sz="4" w:space="0" w:color="auto"/>
            </w:tcBorders>
            <w:noWrap/>
            <w:vAlign w:val="center"/>
            <w:hideMark/>
          </w:tcPr>
          <w:p w14:paraId="7768C0BC" w14:textId="56E2638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0.44</w:t>
            </w:r>
          </w:p>
        </w:tc>
        <w:tc>
          <w:tcPr>
            <w:tcW w:w="2310" w:type="dxa"/>
            <w:vMerge/>
            <w:tcBorders>
              <w:top w:val="nil"/>
              <w:left w:val="single" w:sz="4" w:space="0" w:color="auto"/>
              <w:bottom w:val="single" w:sz="4" w:space="0" w:color="000000"/>
              <w:right w:val="single" w:sz="4" w:space="0" w:color="auto"/>
            </w:tcBorders>
            <w:vAlign w:val="center"/>
            <w:hideMark/>
          </w:tcPr>
          <w:p w14:paraId="08B6EAD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0EF73A39"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338483A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7DBB5F8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184CB14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5139FEE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38F5E041" w14:textId="40650DD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30.0</w:t>
            </w:r>
          </w:p>
        </w:tc>
        <w:tc>
          <w:tcPr>
            <w:tcW w:w="632" w:type="dxa"/>
            <w:tcBorders>
              <w:top w:val="nil"/>
              <w:left w:val="nil"/>
              <w:bottom w:val="single" w:sz="4" w:space="0" w:color="auto"/>
              <w:right w:val="single" w:sz="4" w:space="0" w:color="auto"/>
            </w:tcBorders>
            <w:noWrap/>
            <w:vAlign w:val="center"/>
            <w:hideMark/>
          </w:tcPr>
          <w:p w14:paraId="4BA8F7C0" w14:textId="0C0009C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69.0</w:t>
            </w:r>
          </w:p>
        </w:tc>
        <w:tc>
          <w:tcPr>
            <w:tcW w:w="1070" w:type="dxa"/>
            <w:tcBorders>
              <w:top w:val="nil"/>
              <w:left w:val="nil"/>
              <w:bottom w:val="single" w:sz="4" w:space="0" w:color="auto"/>
              <w:right w:val="single" w:sz="4" w:space="0" w:color="auto"/>
            </w:tcBorders>
            <w:noWrap/>
            <w:vAlign w:val="center"/>
            <w:hideMark/>
          </w:tcPr>
          <w:p w14:paraId="2C356E4C" w14:textId="7BE4FDBC"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31.3</w:t>
            </w:r>
          </w:p>
        </w:tc>
        <w:tc>
          <w:tcPr>
            <w:tcW w:w="758" w:type="dxa"/>
            <w:tcBorders>
              <w:top w:val="nil"/>
              <w:left w:val="nil"/>
              <w:bottom w:val="single" w:sz="4" w:space="0" w:color="auto"/>
              <w:right w:val="single" w:sz="4" w:space="0" w:color="auto"/>
            </w:tcBorders>
            <w:noWrap/>
            <w:vAlign w:val="center"/>
            <w:hideMark/>
          </w:tcPr>
          <w:p w14:paraId="18D52284" w14:textId="136AC38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24</w:t>
            </w:r>
          </w:p>
        </w:tc>
        <w:tc>
          <w:tcPr>
            <w:tcW w:w="1083" w:type="dxa"/>
            <w:tcBorders>
              <w:top w:val="nil"/>
              <w:left w:val="nil"/>
              <w:bottom w:val="single" w:sz="4" w:space="0" w:color="auto"/>
              <w:right w:val="single" w:sz="4" w:space="0" w:color="auto"/>
            </w:tcBorders>
            <w:noWrap/>
            <w:vAlign w:val="center"/>
            <w:hideMark/>
          </w:tcPr>
          <w:p w14:paraId="4399F1AD" w14:textId="46C7C67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31735</w:t>
            </w:r>
          </w:p>
        </w:tc>
        <w:tc>
          <w:tcPr>
            <w:tcW w:w="864" w:type="dxa"/>
            <w:tcBorders>
              <w:top w:val="nil"/>
              <w:left w:val="nil"/>
              <w:bottom w:val="single" w:sz="4" w:space="0" w:color="auto"/>
              <w:right w:val="single" w:sz="4" w:space="0" w:color="auto"/>
            </w:tcBorders>
            <w:noWrap/>
            <w:vAlign w:val="center"/>
            <w:hideMark/>
          </w:tcPr>
          <w:p w14:paraId="03D95DE2" w14:textId="78D48BC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44F34705" w14:textId="1649B70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0.36</w:t>
            </w:r>
          </w:p>
        </w:tc>
        <w:tc>
          <w:tcPr>
            <w:tcW w:w="741" w:type="dxa"/>
            <w:tcBorders>
              <w:top w:val="nil"/>
              <w:left w:val="nil"/>
              <w:bottom w:val="single" w:sz="4" w:space="0" w:color="auto"/>
              <w:right w:val="single" w:sz="4" w:space="0" w:color="auto"/>
            </w:tcBorders>
            <w:noWrap/>
            <w:vAlign w:val="center"/>
            <w:hideMark/>
          </w:tcPr>
          <w:p w14:paraId="43F87331" w14:textId="15FCFA0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0.23</w:t>
            </w:r>
          </w:p>
        </w:tc>
        <w:tc>
          <w:tcPr>
            <w:tcW w:w="617" w:type="dxa"/>
            <w:tcBorders>
              <w:top w:val="nil"/>
              <w:left w:val="nil"/>
              <w:bottom w:val="single" w:sz="4" w:space="0" w:color="auto"/>
              <w:right w:val="single" w:sz="4" w:space="0" w:color="auto"/>
            </w:tcBorders>
            <w:noWrap/>
            <w:vAlign w:val="center"/>
            <w:hideMark/>
          </w:tcPr>
          <w:p w14:paraId="2D67F99E" w14:textId="1BE9333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0.55</w:t>
            </w:r>
          </w:p>
        </w:tc>
        <w:tc>
          <w:tcPr>
            <w:tcW w:w="2310" w:type="dxa"/>
            <w:vMerge/>
            <w:tcBorders>
              <w:top w:val="nil"/>
              <w:left w:val="single" w:sz="4" w:space="0" w:color="auto"/>
              <w:bottom w:val="single" w:sz="4" w:space="0" w:color="000000"/>
              <w:right w:val="single" w:sz="4" w:space="0" w:color="auto"/>
            </w:tcBorders>
            <w:vAlign w:val="center"/>
            <w:hideMark/>
          </w:tcPr>
          <w:p w14:paraId="08DFDB9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2830F5DE"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3D814971" w14:textId="2398733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Yoo et al. 2021</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PEVuZE5vdGU+PENpdGU+PEF1dGhvcj5Zb288L0F1dGhvcj48WWVhcj4yMDIxPC9ZZWFyPjxSZWNO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==
</w:fldData>
              </w:fldChar>
            </w:r>
            <w:r w:rsidRPr="00A91886">
              <w:rPr>
                <w:rFonts w:ascii="Arial" w:eastAsia="Times New Roman" w:hAnsi="Arial" w:cs="Arial"/>
                <w:color w:val="000000" w:themeColor="text1"/>
                <w:kern w:val="0"/>
                <w:sz w:val="16"/>
                <w:szCs w:val="16"/>
                <w:lang w:eastAsia="en-GB"/>
                <w14:ligatures w14:val="none"/>
              </w:rPr>
              <w:instrText xml:space="preserve"> ADDIN EN.CITE </w:instrTex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PEVuZE5vdGU+PENpdGU+PEF1dGhvcj5Zb288L0F1dGhvcj48WWVhcj4yMDIxPC9ZZWFyPjxSZWNO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==
</w:fldData>
              </w:fldChar>
            </w:r>
            <w:r w:rsidRPr="00A91886">
              <w:rPr>
                <w:rFonts w:ascii="Arial" w:eastAsia="Times New Roman" w:hAnsi="Arial" w:cs="Arial"/>
                <w:color w:val="000000" w:themeColor="text1"/>
                <w:kern w:val="0"/>
                <w:sz w:val="16"/>
                <w:szCs w:val="16"/>
                <w:lang w:eastAsia="en-GB"/>
                <w14:ligatures w14:val="none"/>
              </w:rPr>
              <w:instrText xml:space="preserve"> ADDIN EN.CITE.DATA </w:instrText>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Pr="00A91886">
              <w:rPr>
                <w:rFonts w:ascii="Arial" w:eastAsia="Times New Roman" w:hAnsi="Arial" w:cs="Arial"/>
                <w:noProof/>
                <w:color w:val="000000" w:themeColor="text1"/>
                <w:kern w:val="0"/>
                <w:sz w:val="16"/>
                <w:szCs w:val="16"/>
                <w:vertAlign w:val="superscript"/>
                <w:lang w:eastAsia="en-GB"/>
                <w14:ligatures w14:val="none"/>
              </w:rPr>
              <w:t>20</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000000"/>
              <w:right w:val="single" w:sz="4" w:space="0" w:color="auto"/>
            </w:tcBorders>
            <w:noWrap/>
            <w:vAlign w:val="center"/>
            <w:hideMark/>
          </w:tcPr>
          <w:p w14:paraId="23EB386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24.3</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11DEFA9F" w14:textId="6CE7F7E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3.00</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3241524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Real</w:t>
            </w:r>
          </w:p>
        </w:tc>
        <w:tc>
          <w:tcPr>
            <w:tcW w:w="702" w:type="dxa"/>
            <w:tcBorders>
              <w:top w:val="nil"/>
              <w:left w:val="nil"/>
              <w:bottom w:val="single" w:sz="4" w:space="0" w:color="auto"/>
              <w:right w:val="single" w:sz="4" w:space="0" w:color="auto"/>
            </w:tcBorders>
            <w:noWrap/>
            <w:vAlign w:val="center"/>
            <w:hideMark/>
          </w:tcPr>
          <w:p w14:paraId="0EFDF6DD" w14:textId="069613E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10.0</w:t>
            </w:r>
          </w:p>
        </w:tc>
        <w:tc>
          <w:tcPr>
            <w:tcW w:w="632" w:type="dxa"/>
            <w:tcBorders>
              <w:top w:val="nil"/>
              <w:left w:val="nil"/>
              <w:bottom w:val="single" w:sz="4" w:space="0" w:color="auto"/>
              <w:right w:val="single" w:sz="4" w:space="0" w:color="auto"/>
            </w:tcBorders>
            <w:noWrap/>
            <w:vAlign w:val="center"/>
            <w:hideMark/>
          </w:tcPr>
          <w:p w14:paraId="3FF42EF0" w14:textId="4B5EA00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15B97EF0" w14:textId="2C6A75AF"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17.8</w:t>
            </w:r>
          </w:p>
        </w:tc>
        <w:tc>
          <w:tcPr>
            <w:tcW w:w="758" w:type="dxa"/>
            <w:tcBorders>
              <w:top w:val="nil"/>
              <w:left w:val="nil"/>
              <w:bottom w:val="single" w:sz="4" w:space="0" w:color="auto"/>
              <w:right w:val="single" w:sz="4" w:space="0" w:color="auto"/>
            </w:tcBorders>
            <w:noWrap/>
            <w:vAlign w:val="center"/>
            <w:hideMark/>
          </w:tcPr>
          <w:p w14:paraId="08477730" w14:textId="657E4C9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648</w:t>
            </w:r>
          </w:p>
        </w:tc>
        <w:tc>
          <w:tcPr>
            <w:tcW w:w="1083" w:type="dxa"/>
            <w:tcBorders>
              <w:top w:val="nil"/>
              <w:left w:val="nil"/>
              <w:bottom w:val="single" w:sz="4" w:space="0" w:color="auto"/>
              <w:right w:val="single" w:sz="4" w:space="0" w:color="auto"/>
            </w:tcBorders>
            <w:noWrap/>
            <w:vAlign w:val="center"/>
            <w:hideMark/>
          </w:tcPr>
          <w:p w14:paraId="38B4102E" w14:textId="7D168FA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151232</w:t>
            </w:r>
          </w:p>
        </w:tc>
        <w:tc>
          <w:tcPr>
            <w:tcW w:w="864" w:type="dxa"/>
            <w:tcBorders>
              <w:top w:val="nil"/>
              <w:left w:val="nil"/>
              <w:bottom w:val="single" w:sz="4" w:space="0" w:color="auto"/>
              <w:right w:val="single" w:sz="4" w:space="0" w:color="auto"/>
            </w:tcBorders>
            <w:noWrap/>
            <w:vAlign w:val="center"/>
            <w:hideMark/>
          </w:tcPr>
          <w:p w14:paraId="6EDD80D6" w14:textId="34F38C8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42A48090" w14:textId="3B15A9D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2.36</w:t>
            </w:r>
          </w:p>
        </w:tc>
        <w:tc>
          <w:tcPr>
            <w:tcW w:w="741" w:type="dxa"/>
            <w:tcBorders>
              <w:top w:val="nil"/>
              <w:left w:val="nil"/>
              <w:bottom w:val="single" w:sz="4" w:space="0" w:color="auto"/>
              <w:right w:val="single" w:sz="4" w:space="0" w:color="auto"/>
            </w:tcBorders>
            <w:noWrap/>
            <w:vAlign w:val="center"/>
            <w:hideMark/>
          </w:tcPr>
          <w:p w14:paraId="3BE4E0AA" w14:textId="4AC2339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2.17</w:t>
            </w:r>
          </w:p>
        </w:tc>
        <w:tc>
          <w:tcPr>
            <w:tcW w:w="617" w:type="dxa"/>
            <w:tcBorders>
              <w:top w:val="nil"/>
              <w:left w:val="nil"/>
              <w:bottom w:val="single" w:sz="4" w:space="0" w:color="auto"/>
              <w:right w:val="single" w:sz="4" w:space="0" w:color="auto"/>
            </w:tcBorders>
            <w:noWrap/>
            <w:vAlign w:val="center"/>
            <w:hideMark/>
          </w:tcPr>
          <w:p w14:paraId="568BB71E" w14:textId="6AD4DCB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2.57</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48FCE02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tc>
      </w:tr>
      <w:tr w:rsidR="005E4D54" w:rsidRPr="00A91886" w14:paraId="242E0E0A"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7954FF1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000000"/>
              <w:right w:val="single" w:sz="4" w:space="0" w:color="auto"/>
            </w:tcBorders>
            <w:vAlign w:val="center"/>
            <w:hideMark/>
          </w:tcPr>
          <w:p w14:paraId="4CCC07F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4A59DE4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74B0297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2532DF58" w14:textId="5DAFF0B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2BAF0039" w14:textId="76ED93E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22.9</w:t>
            </w:r>
          </w:p>
        </w:tc>
        <w:tc>
          <w:tcPr>
            <w:tcW w:w="1070" w:type="dxa"/>
            <w:tcBorders>
              <w:top w:val="nil"/>
              <w:left w:val="nil"/>
              <w:bottom w:val="single" w:sz="4" w:space="0" w:color="auto"/>
              <w:right w:val="single" w:sz="4" w:space="0" w:color="auto"/>
            </w:tcBorders>
            <w:noWrap/>
            <w:vAlign w:val="center"/>
            <w:hideMark/>
          </w:tcPr>
          <w:p w14:paraId="73A84898" w14:textId="032990F5"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21.5</w:t>
            </w:r>
          </w:p>
        </w:tc>
        <w:tc>
          <w:tcPr>
            <w:tcW w:w="758" w:type="dxa"/>
            <w:tcBorders>
              <w:top w:val="nil"/>
              <w:left w:val="nil"/>
              <w:bottom w:val="single" w:sz="4" w:space="0" w:color="auto"/>
              <w:right w:val="single" w:sz="4" w:space="0" w:color="auto"/>
            </w:tcBorders>
            <w:noWrap/>
            <w:vAlign w:val="center"/>
            <w:hideMark/>
          </w:tcPr>
          <w:p w14:paraId="19F5F0C6" w14:textId="0FC338F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4203</w:t>
            </w:r>
          </w:p>
        </w:tc>
        <w:tc>
          <w:tcPr>
            <w:tcW w:w="1083" w:type="dxa"/>
            <w:tcBorders>
              <w:top w:val="nil"/>
              <w:left w:val="nil"/>
              <w:bottom w:val="single" w:sz="4" w:space="0" w:color="auto"/>
              <w:right w:val="single" w:sz="4" w:space="0" w:color="auto"/>
            </w:tcBorders>
            <w:noWrap/>
            <w:vAlign w:val="center"/>
            <w:hideMark/>
          </w:tcPr>
          <w:p w14:paraId="0B2291A8" w14:textId="1A201DD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2549409</w:t>
            </w:r>
          </w:p>
        </w:tc>
        <w:tc>
          <w:tcPr>
            <w:tcW w:w="864" w:type="dxa"/>
            <w:tcBorders>
              <w:top w:val="nil"/>
              <w:left w:val="nil"/>
              <w:bottom w:val="single" w:sz="4" w:space="0" w:color="auto"/>
              <w:right w:val="single" w:sz="4" w:space="0" w:color="auto"/>
            </w:tcBorders>
            <w:noWrap/>
            <w:vAlign w:val="center"/>
            <w:hideMark/>
          </w:tcPr>
          <w:p w14:paraId="483A9693" w14:textId="1E2EFC8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0AAF5641" w14:textId="16E61F0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038CAEB8" w14:textId="02C5FBC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471777AD" w14:textId="7133BB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6A56EF7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573DCF2E"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15DD4CA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000000"/>
              <w:right w:val="single" w:sz="4" w:space="0" w:color="auto"/>
            </w:tcBorders>
            <w:vAlign w:val="center"/>
            <w:hideMark/>
          </w:tcPr>
          <w:p w14:paraId="65D1A2C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365E10B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51B442A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0B6ECCE7" w14:textId="2560F3E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23.0</w:t>
            </w:r>
          </w:p>
        </w:tc>
        <w:tc>
          <w:tcPr>
            <w:tcW w:w="632" w:type="dxa"/>
            <w:tcBorders>
              <w:top w:val="nil"/>
              <w:left w:val="nil"/>
              <w:bottom w:val="single" w:sz="4" w:space="0" w:color="auto"/>
              <w:right w:val="single" w:sz="4" w:space="0" w:color="auto"/>
            </w:tcBorders>
            <w:noWrap/>
            <w:vAlign w:val="center"/>
            <w:hideMark/>
          </w:tcPr>
          <w:p w14:paraId="34B77C88" w14:textId="36B93BD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24.9</w:t>
            </w:r>
          </w:p>
        </w:tc>
        <w:tc>
          <w:tcPr>
            <w:tcW w:w="1070" w:type="dxa"/>
            <w:tcBorders>
              <w:top w:val="nil"/>
              <w:left w:val="nil"/>
              <w:bottom w:val="single" w:sz="4" w:space="0" w:color="auto"/>
              <w:right w:val="single" w:sz="4" w:space="0" w:color="auto"/>
            </w:tcBorders>
            <w:noWrap/>
            <w:vAlign w:val="center"/>
            <w:hideMark/>
          </w:tcPr>
          <w:p w14:paraId="7E31333C" w14:textId="6D9868A8"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24.0</w:t>
            </w:r>
          </w:p>
        </w:tc>
        <w:tc>
          <w:tcPr>
            <w:tcW w:w="758" w:type="dxa"/>
            <w:tcBorders>
              <w:top w:val="nil"/>
              <w:left w:val="nil"/>
              <w:bottom w:val="single" w:sz="4" w:space="0" w:color="auto"/>
              <w:right w:val="single" w:sz="4" w:space="0" w:color="auto"/>
            </w:tcBorders>
            <w:noWrap/>
            <w:vAlign w:val="center"/>
            <w:hideMark/>
          </w:tcPr>
          <w:p w14:paraId="40879017" w14:textId="1191AA8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2237</w:t>
            </w:r>
          </w:p>
        </w:tc>
        <w:tc>
          <w:tcPr>
            <w:tcW w:w="1083" w:type="dxa"/>
            <w:tcBorders>
              <w:top w:val="nil"/>
              <w:left w:val="nil"/>
              <w:bottom w:val="single" w:sz="4" w:space="0" w:color="auto"/>
              <w:right w:val="single" w:sz="4" w:space="0" w:color="auto"/>
            </w:tcBorders>
            <w:noWrap/>
            <w:vAlign w:val="center"/>
            <w:hideMark/>
          </w:tcPr>
          <w:p w14:paraId="2BAF8F9C" w14:textId="0BAF466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2286235</w:t>
            </w:r>
          </w:p>
        </w:tc>
        <w:tc>
          <w:tcPr>
            <w:tcW w:w="864" w:type="dxa"/>
            <w:tcBorders>
              <w:top w:val="nil"/>
              <w:left w:val="nil"/>
              <w:bottom w:val="single" w:sz="4" w:space="0" w:color="auto"/>
              <w:right w:val="single" w:sz="4" w:space="0" w:color="auto"/>
            </w:tcBorders>
            <w:noWrap/>
            <w:vAlign w:val="center"/>
            <w:hideMark/>
          </w:tcPr>
          <w:p w14:paraId="09251191" w14:textId="5BAFBEB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6E1F9C7F" w14:textId="1D79758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0.6</w:t>
            </w:r>
          </w:p>
        </w:tc>
        <w:tc>
          <w:tcPr>
            <w:tcW w:w="741" w:type="dxa"/>
            <w:tcBorders>
              <w:top w:val="nil"/>
              <w:left w:val="nil"/>
              <w:bottom w:val="single" w:sz="4" w:space="0" w:color="auto"/>
              <w:right w:val="single" w:sz="4" w:space="0" w:color="auto"/>
            </w:tcBorders>
            <w:noWrap/>
            <w:vAlign w:val="center"/>
            <w:hideMark/>
          </w:tcPr>
          <w:p w14:paraId="4DC3B683" w14:textId="7E1340C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0.57</w:t>
            </w:r>
          </w:p>
        </w:tc>
        <w:tc>
          <w:tcPr>
            <w:tcW w:w="617" w:type="dxa"/>
            <w:tcBorders>
              <w:top w:val="nil"/>
              <w:left w:val="nil"/>
              <w:bottom w:val="single" w:sz="4" w:space="0" w:color="auto"/>
              <w:right w:val="single" w:sz="4" w:space="0" w:color="auto"/>
            </w:tcBorders>
            <w:noWrap/>
            <w:vAlign w:val="center"/>
            <w:hideMark/>
          </w:tcPr>
          <w:p w14:paraId="683D9B86" w14:textId="5A3CF43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0.64</w:t>
            </w:r>
          </w:p>
        </w:tc>
        <w:tc>
          <w:tcPr>
            <w:tcW w:w="2310" w:type="dxa"/>
            <w:vMerge/>
            <w:tcBorders>
              <w:top w:val="nil"/>
              <w:left w:val="single" w:sz="4" w:space="0" w:color="auto"/>
              <w:bottom w:val="single" w:sz="4" w:space="0" w:color="000000"/>
              <w:right w:val="single" w:sz="4" w:space="0" w:color="auto"/>
            </w:tcBorders>
            <w:vAlign w:val="center"/>
            <w:hideMark/>
          </w:tcPr>
          <w:p w14:paraId="1E845F0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0D6B4DB8"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7941F06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000000"/>
              <w:right w:val="single" w:sz="4" w:space="0" w:color="auto"/>
            </w:tcBorders>
            <w:vAlign w:val="center"/>
            <w:hideMark/>
          </w:tcPr>
          <w:p w14:paraId="71B161D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3D03194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3AEE484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6256E909" w14:textId="1FE72BB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25.0</w:t>
            </w:r>
          </w:p>
        </w:tc>
        <w:tc>
          <w:tcPr>
            <w:tcW w:w="632" w:type="dxa"/>
            <w:tcBorders>
              <w:top w:val="nil"/>
              <w:left w:val="nil"/>
              <w:bottom w:val="single" w:sz="4" w:space="0" w:color="auto"/>
              <w:right w:val="single" w:sz="4" w:space="0" w:color="auto"/>
            </w:tcBorders>
            <w:noWrap/>
            <w:vAlign w:val="center"/>
            <w:hideMark/>
          </w:tcPr>
          <w:p w14:paraId="3B36EF0A" w14:textId="4044421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29.9</w:t>
            </w:r>
          </w:p>
        </w:tc>
        <w:tc>
          <w:tcPr>
            <w:tcW w:w="1070" w:type="dxa"/>
            <w:tcBorders>
              <w:top w:val="nil"/>
              <w:left w:val="nil"/>
              <w:bottom w:val="single" w:sz="4" w:space="0" w:color="auto"/>
              <w:right w:val="single" w:sz="4" w:space="0" w:color="auto"/>
            </w:tcBorders>
            <w:noWrap/>
            <w:vAlign w:val="center"/>
            <w:hideMark/>
          </w:tcPr>
          <w:p w14:paraId="457D1445" w14:textId="4961EF95"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26.6</w:t>
            </w:r>
          </w:p>
        </w:tc>
        <w:tc>
          <w:tcPr>
            <w:tcW w:w="758" w:type="dxa"/>
            <w:tcBorders>
              <w:top w:val="nil"/>
              <w:left w:val="nil"/>
              <w:bottom w:val="single" w:sz="4" w:space="0" w:color="auto"/>
              <w:right w:val="single" w:sz="4" w:space="0" w:color="auto"/>
            </w:tcBorders>
            <w:noWrap/>
            <w:vAlign w:val="center"/>
            <w:hideMark/>
          </w:tcPr>
          <w:p w14:paraId="6A7F7966" w14:textId="73B8D99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2105</w:t>
            </w:r>
          </w:p>
        </w:tc>
        <w:tc>
          <w:tcPr>
            <w:tcW w:w="1083" w:type="dxa"/>
            <w:tcBorders>
              <w:top w:val="nil"/>
              <w:left w:val="nil"/>
              <w:bottom w:val="single" w:sz="4" w:space="0" w:color="auto"/>
              <w:right w:val="single" w:sz="4" w:space="0" w:color="auto"/>
            </w:tcBorders>
            <w:noWrap/>
            <w:vAlign w:val="center"/>
            <w:hideMark/>
          </w:tcPr>
          <w:p w14:paraId="37613232" w14:textId="5C0CC1E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2877801</w:t>
            </w:r>
          </w:p>
        </w:tc>
        <w:tc>
          <w:tcPr>
            <w:tcW w:w="864" w:type="dxa"/>
            <w:tcBorders>
              <w:top w:val="nil"/>
              <w:left w:val="nil"/>
              <w:bottom w:val="single" w:sz="4" w:space="0" w:color="auto"/>
              <w:right w:val="single" w:sz="4" w:space="0" w:color="auto"/>
            </w:tcBorders>
            <w:noWrap/>
            <w:vAlign w:val="center"/>
            <w:hideMark/>
          </w:tcPr>
          <w:p w14:paraId="26CF7079" w14:textId="215C9B7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7F1A904B" w14:textId="1F0DA58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0.45</w:t>
            </w:r>
          </w:p>
        </w:tc>
        <w:tc>
          <w:tcPr>
            <w:tcW w:w="741" w:type="dxa"/>
            <w:tcBorders>
              <w:top w:val="nil"/>
              <w:left w:val="nil"/>
              <w:bottom w:val="single" w:sz="4" w:space="0" w:color="auto"/>
              <w:right w:val="single" w:sz="4" w:space="0" w:color="auto"/>
            </w:tcBorders>
            <w:noWrap/>
            <w:vAlign w:val="center"/>
            <w:hideMark/>
          </w:tcPr>
          <w:p w14:paraId="391E923F" w14:textId="64EDB14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0.43</w:t>
            </w:r>
          </w:p>
        </w:tc>
        <w:tc>
          <w:tcPr>
            <w:tcW w:w="617" w:type="dxa"/>
            <w:tcBorders>
              <w:top w:val="nil"/>
              <w:left w:val="nil"/>
              <w:bottom w:val="single" w:sz="4" w:space="0" w:color="auto"/>
              <w:right w:val="single" w:sz="4" w:space="0" w:color="auto"/>
            </w:tcBorders>
            <w:noWrap/>
            <w:vAlign w:val="center"/>
            <w:hideMark/>
          </w:tcPr>
          <w:p w14:paraId="64DD3E3F" w14:textId="4697589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0.48</w:t>
            </w:r>
          </w:p>
        </w:tc>
        <w:tc>
          <w:tcPr>
            <w:tcW w:w="2310" w:type="dxa"/>
            <w:vMerge/>
            <w:tcBorders>
              <w:top w:val="nil"/>
              <w:left w:val="single" w:sz="4" w:space="0" w:color="auto"/>
              <w:bottom w:val="single" w:sz="4" w:space="0" w:color="000000"/>
              <w:right w:val="single" w:sz="4" w:space="0" w:color="auto"/>
            </w:tcBorders>
            <w:vAlign w:val="center"/>
            <w:hideMark/>
          </w:tcPr>
          <w:p w14:paraId="16A9DC0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68DC0886"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6891366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000000"/>
              <w:right w:val="single" w:sz="4" w:space="0" w:color="auto"/>
            </w:tcBorders>
            <w:vAlign w:val="center"/>
            <w:hideMark/>
          </w:tcPr>
          <w:p w14:paraId="25E0EDD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4111954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5A98401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1DDEE1BC" w14:textId="58EE5ED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30.0</w:t>
            </w:r>
          </w:p>
        </w:tc>
        <w:tc>
          <w:tcPr>
            <w:tcW w:w="632" w:type="dxa"/>
            <w:tcBorders>
              <w:top w:val="nil"/>
              <w:left w:val="nil"/>
              <w:bottom w:val="single" w:sz="4" w:space="0" w:color="auto"/>
              <w:right w:val="single" w:sz="4" w:space="0" w:color="auto"/>
            </w:tcBorders>
            <w:noWrap/>
            <w:vAlign w:val="center"/>
            <w:hideMark/>
          </w:tcPr>
          <w:p w14:paraId="0A86B20E" w14:textId="44639B4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50.0</w:t>
            </w:r>
          </w:p>
        </w:tc>
        <w:tc>
          <w:tcPr>
            <w:tcW w:w="1070" w:type="dxa"/>
            <w:tcBorders>
              <w:top w:val="nil"/>
              <w:left w:val="nil"/>
              <w:bottom w:val="single" w:sz="4" w:space="0" w:color="auto"/>
              <w:right w:val="single" w:sz="4" w:space="0" w:color="auto"/>
            </w:tcBorders>
            <w:noWrap/>
            <w:vAlign w:val="center"/>
            <w:hideMark/>
          </w:tcPr>
          <w:p w14:paraId="6C6984DF" w14:textId="6BB71EFF"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31.2</w:t>
            </w:r>
          </w:p>
        </w:tc>
        <w:tc>
          <w:tcPr>
            <w:tcW w:w="758" w:type="dxa"/>
            <w:tcBorders>
              <w:top w:val="nil"/>
              <w:left w:val="nil"/>
              <w:bottom w:val="single" w:sz="4" w:space="0" w:color="auto"/>
              <w:right w:val="single" w:sz="4" w:space="0" w:color="auto"/>
            </w:tcBorders>
            <w:noWrap/>
            <w:vAlign w:val="center"/>
            <w:hideMark/>
          </w:tcPr>
          <w:p w14:paraId="271B4B49" w14:textId="30A20C9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151</w:t>
            </w:r>
          </w:p>
        </w:tc>
        <w:tc>
          <w:tcPr>
            <w:tcW w:w="1083" w:type="dxa"/>
            <w:tcBorders>
              <w:top w:val="nil"/>
              <w:left w:val="nil"/>
              <w:bottom w:val="single" w:sz="4" w:space="0" w:color="auto"/>
              <w:right w:val="single" w:sz="4" w:space="0" w:color="auto"/>
            </w:tcBorders>
            <w:noWrap/>
            <w:vAlign w:val="center"/>
            <w:hideMark/>
          </w:tcPr>
          <w:p w14:paraId="5D23F520" w14:textId="57F1D7F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290267</w:t>
            </w:r>
          </w:p>
        </w:tc>
        <w:tc>
          <w:tcPr>
            <w:tcW w:w="864" w:type="dxa"/>
            <w:tcBorders>
              <w:top w:val="nil"/>
              <w:left w:val="nil"/>
              <w:bottom w:val="single" w:sz="4" w:space="0" w:color="auto"/>
              <w:right w:val="single" w:sz="4" w:space="0" w:color="auto"/>
            </w:tcBorders>
            <w:noWrap/>
            <w:vAlign w:val="center"/>
            <w:hideMark/>
          </w:tcPr>
          <w:p w14:paraId="477FC303" w14:textId="1A2B10E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0B6923A2" w14:textId="25CBFEA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0.33</w:t>
            </w:r>
          </w:p>
        </w:tc>
        <w:tc>
          <w:tcPr>
            <w:tcW w:w="741" w:type="dxa"/>
            <w:tcBorders>
              <w:top w:val="nil"/>
              <w:left w:val="nil"/>
              <w:bottom w:val="single" w:sz="4" w:space="0" w:color="auto"/>
              <w:right w:val="single" w:sz="4" w:space="0" w:color="auto"/>
            </w:tcBorders>
            <w:noWrap/>
            <w:vAlign w:val="center"/>
            <w:hideMark/>
          </w:tcPr>
          <w:p w14:paraId="5B88B3A6" w14:textId="3C9FBBD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0.28</w:t>
            </w:r>
          </w:p>
        </w:tc>
        <w:tc>
          <w:tcPr>
            <w:tcW w:w="617" w:type="dxa"/>
            <w:tcBorders>
              <w:top w:val="nil"/>
              <w:left w:val="nil"/>
              <w:bottom w:val="single" w:sz="4" w:space="0" w:color="auto"/>
              <w:right w:val="single" w:sz="4" w:space="0" w:color="auto"/>
            </w:tcBorders>
            <w:noWrap/>
            <w:vAlign w:val="center"/>
            <w:hideMark/>
          </w:tcPr>
          <w:p w14:paraId="2660D12E" w14:textId="3E207E6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0.39</w:t>
            </w:r>
          </w:p>
        </w:tc>
        <w:tc>
          <w:tcPr>
            <w:tcW w:w="2310" w:type="dxa"/>
            <w:vMerge/>
            <w:tcBorders>
              <w:top w:val="nil"/>
              <w:left w:val="single" w:sz="4" w:space="0" w:color="auto"/>
              <w:bottom w:val="single" w:sz="4" w:space="0" w:color="000000"/>
              <w:right w:val="single" w:sz="4" w:space="0" w:color="auto"/>
            </w:tcBorders>
            <w:vAlign w:val="center"/>
            <w:hideMark/>
          </w:tcPr>
          <w:p w14:paraId="6B459E6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57A43039"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5C3FF4CA" w14:textId="347BAA3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Saunders et al. 2017</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PEVuZE5vdGU+PENpdGU+PEF1dGhvcj5TYXVuZGVyczwvQXV0aG9yPjxZZWFyPjIwMTc8L1llYXI+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</w:fldData>
              </w:fldChar>
            </w:r>
            <w:r w:rsidRPr="00A91886">
              <w:rPr>
                <w:rFonts w:ascii="Arial" w:eastAsia="Times New Roman" w:hAnsi="Arial" w:cs="Arial"/>
                <w:color w:val="000000" w:themeColor="text1"/>
                <w:kern w:val="0"/>
                <w:sz w:val="16"/>
                <w:szCs w:val="16"/>
                <w:lang w:eastAsia="en-GB"/>
                <w14:ligatures w14:val="none"/>
              </w:rPr>
              <w:instrText xml:space="preserve"> ADDIN EN.CITE </w:instrTex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PEVuZE5vdGU+PENpdGU+PEF1dGhvcj5TYXVuZGVyczwvQXV0aG9yPjxZZWFyPjIwMTc8L1llYXI+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</w:fldData>
              </w:fldChar>
            </w:r>
            <w:r w:rsidRPr="00A91886">
              <w:rPr>
                <w:rFonts w:ascii="Arial" w:eastAsia="Times New Roman" w:hAnsi="Arial" w:cs="Arial"/>
                <w:color w:val="000000" w:themeColor="text1"/>
                <w:kern w:val="0"/>
                <w:sz w:val="16"/>
                <w:szCs w:val="16"/>
                <w:lang w:eastAsia="en-GB"/>
                <w14:ligatures w14:val="none"/>
              </w:rPr>
              <w:instrText xml:space="preserve"> ADDIN EN.CITE.DATA </w:instrText>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Pr="00A91886">
              <w:rPr>
                <w:rFonts w:ascii="Arial" w:eastAsia="Times New Roman" w:hAnsi="Arial" w:cs="Arial"/>
                <w:noProof/>
                <w:color w:val="000000" w:themeColor="text1"/>
                <w:kern w:val="0"/>
                <w:sz w:val="16"/>
                <w:szCs w:val="16"/>
                <w:vertAlign w:val="superscript"/>
                <w:lang w:eastAsia="en-GB"/>
                <w14:ligatures w14:val="none"/>
              </w:rPr>
              <w:t>21</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auto"/>
              <w:right w:val="single" w:sz="4" w:space="0" w:color="auto"/>
            </w:tcBorders>
            <w:noWrap/>
            <w:vAlign w:val="center"/>
            <w:hideMark/>
          </w:tcPr>
          <w:p w14:paraId="1C9EC9B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25.4</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12AE482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4.25</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4311E61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Real</w:t>
            </w:r>
          </w:p>
        </w:tc>
        <w:tc>
          <w:tcPr>
            <w:tcW w:w="702" w:type="dxa"/>
            <w:tcBorders>
              <w:top w:val="nil"/>
              <w:left w:val="nil"/>
              <w:bottom w:val="single" w:sz="4" w:space="0" w:color="auto"/>
              <w:right w:val="single" w:sz="4" w:space="0" w:color="auto"/>
            </w:tcBorders>
            <w:noWrap/>
            <w:vAlign w:val="center"/>
            <w:hideMark/>
          </w:tcPr>
          <w:p w14:paraId="20B5D55B" w14:textId="4708EB8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15.6</w:t>
            </w:r>
          </w:p>
        </w:tc>
        <w:tc>
          <w:tcPr>
            <w:tcW w:w="632" w:type="dxa"/>
            <w:tcBorders>
              <w:top w:val="nil"/>
              <w:left w:val="nil"/>
              <w:bottom w:val="single" w:sz="4" w:space="0" w:color="auto"/>
              <w:right w:val="single" w:sz="4" w:space="0" w:color="auto"/>
            </w:tcBorders>
            <w:noWrap/>
            <w:vAlign w:val="center"/>
            <w:hideMark/>
          </w:tcPr>
          <w:p w14:paraId="7AC6D055" w14:textId="009BC43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19.9</w:t>
            </w:r>
          </w:p>
        </w:tc>
        <w:tc>
          <w:tcPr>
            <w:tcW w:w="1070" w:type="dxa"/>
            <w:tcBorders>
              <w:top w:val="nil"/>
              <w:left w:val="nil"/>
              <w:bottom w:val="single" w:sz="4" w:space="0" w:color="auto"/>
              <w:right w:val="single" w:sz="4" w:space="0" w:color="auto"/>
            </w:tcBorders>
            <w:noWrap/>
            <w:vAlign w:val="center"/>
            <w:hideMark/>
          </w:tcPr>
          <w:p w14:paraId="383349A3" w14:textId="3AD82B60"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18.8</w:t>
            </w:r>
          </w:p>
        </w:tc>
        <w:tc>
          <w:tcPr>
            <w:tcW w:w="758" w:type="dxa"/>
            <w:tcBorders>
              <w:top w:val="nil"/>
              <w:left w:val="nil"/>
              <w:bottom w:val="single" w:sz="4" w:space="0" w:color="auto"/>
              <w:right w:val="single" w:sz="4" w:space="0" w:color="auto"/>
            </w:tcBorders>
            <w:noWrap/>
            <w:vAlign w:val="center"/>
            <w:hideMark/>
          </w:tcPr>
          <w:p w14:paraId="229CB654" w14:textId="1327334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12</w:t>
            </w:r>
          </w:p>
        </w:tc>
        <w:tc>
          <w:tcPr>
            <w:tcW w:w="1083" w:type="dxa"/>
            <w:tcBorders>
              <w:top w:val="nil"/>
              <w:left w:val="nil"/>
              <w:bottom w:val="single" w:sz="4" w:space="0" w:color="auto"/>
              <w:right w:val="single" w:sz="4" w:space="0" w:color="auto"/>
            </w:tcBorders>
            <w:noWrap/>
            <w:vAlign w:val="center"/>
            <w:hideMark/>
          </w:tcPr>
          <w:p w14:paraId="710B6C42" w14:textId="1AA92DE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356</w:t>
            </w:r>
          </w:p>
        </w:tc>
        <w:tc>
          <w:tcPr>
            <w:tcW w:w="864" w:type="dxa"/>
            <w:tcBorders>
              <w:top w:val="nil"/>
              <w:left w:val="nil"/>
              <w:bottom w:val="single" w:sz="4" w:space="0" w:color="auto"/>
              <w:right w:val="single" w:sz="4" w:space="0" w:color="auto"/>
            </w:tcBorders>
            <w:noWrap/>
            <w:vAlign w:val="center"/>
            <w:hideMark/>
          </w:tcPr>
          <w:p w14:paraId="5E452592" w14:textId="69CACD6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1DBF4D26" w14:textId="081978F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1.58</w:t>
            </w:r>
          </w:p>
        </w:tc>
        <w:tc>
          <w:tcPr>
            <w:tcW w:w="741" w:type="dxa"/>
            <w:tcBorders>
              <w:top w:val="nil"/>
              <w:left w:val="nil"/>
              <w:bottom w:val="single" w:sz="4" w:space="0" w:color="auto"/>
              <w:right w:val="single" w:sz="4" w:space="0" w:color="auto"/>
            </w:tcBorders>
            <w:noWrap/>
            <w:vAlign w:val="center"/>
            <w:hideMark/>
          </w:tcPr>
          <w:p w14:paraId="4EFF6EFD" w14:textId="3B84B3F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0.83</w:t>
            </w:r>
          </w:p>
        </w:tc>
        <w:tc>
          <w:tcPr>
            <w:tcW w:w="617" w:type="dxa"/>
            <w:tcBorders>
              <w:top w:val="nil"/>
              <w:left w:val="nil"/>
              <w:bottom w:val="single" w:sz="4" w:space="0" w:color="auto"/>
              <w:right w:val="single" w:sz="4" w:space="0" w:color="auto"/>
            </w:tcBorders>
            <w:noWrap/>
            <w:vAlign w:val="center"/>
            <w:hideMark/>
          </w:tcPr>
          <w:p w14:paraId="3851C4FD" w14:textId="40AE356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3.01</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33FEF90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tc>
      </w:tr>
      <w:tr w:rsidR="005E4D54" w:rsidRPr="00A91886" w14:paraId="6DF63423"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50DADAC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770765C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71D91FB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31A2C32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4C25FCB2" w14:textId="61C887E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20.0</w:t>
            </w:r>
          </w:p>
        </w:tc>
        <w:tc>
          <w:tcPr>
            <w:tcW w:w="632" w:type="dxa"/>
            <w:tcBorders>
              <w:top w:val="nil"/>
              <w:left w:val="nil"/>
              <w:bottom w:val="single" w:sz="4" w:space="0" w:color="auto"/>
              <w:right w:val="single" w:sz="4" w:space="0" w:color="auto"/>
            </w:tcBorders>
            <w:noWrap/>
            <w:vAlign w:val="center"/>
            <w:hideMark/>
          </w:tcPr>
          <w:p w14:paraId="685C1BB8" w14:textId="197B8A1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24.9</w:t>
            </w:r>
          </w:p>
        </w:tc>
        <w:tc>
          <w:tcPr>
            <w:tcW w:w="1070" w:type="dxa"/>
            <w:tcBorders>
              <w:top w:val="nil"/>
              <w:left w:val="nil"/>
              <w:bottom w:val="single" w:sz="4" w:space="0" w:color="auto"/>
              <w:right w:val="single" w:sz="4" w:space="0" w:color="auto"/>
            </w:tcBorders>
            <w:noWrap/>
            <w:vAlign w:val="center"/>
            <w:hideMark/>
          </w:tcPr>
          <w:p w14:paraId="30A040A1" w14:textId="5F0651CE"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22.8</w:t>
            </w:r>
          </w:p>
        </w:tc>
        <w:tc>
          <w:tcPr>
            <w:tcW w:w="758" w:type="dxa"/>
            <w:tcBorders>
              <w:top w:val="nil"/>
              <w:left w:val="nil"/>
              <w:bottom w:val="single" w:sz="4" w:space="0" w:color="auto"/>
              <w:right w:val="single" w:sz="4" w:space="0" w:color="auto"/>
            </w:tcBorders>
            <w:noWrap/>
            <w:vAlign w:val="center"/>
            <w:hideMark/>
          </w:tcPr>
          <w:p w14:paraId="0EDC31B7" w14:textId="72894CD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46</w:t>
            </w:r>
          </w:p>
        </w:tc>
        <w:tc>
          <w:tcPr>
            <w:tcW w:w="1083" w:type="dxa"/>
            <w:tcBorders>
              <w:top w:val="nil"/>
              <w:left w:val="nil"/>
              <w:bottom w:val="single" w:sz="4" w:space="0" w:color="auto"/>
              <w:right w:val="single" w:sz="4" w:space="0" w:color="auto"/>
            </w:tcBorders>
            <w:noWrap/>
            <w:vAlign w:val="center"/>
            <w:hideMark/>
          </w:tcPr>
          <w:p w14:paraId="306BE910" w14:textId="20681D1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2060</w:t>
            </w:r>
          </w:p>
        </w:tc>
        <w:tc>
          <w:tcPr>
            <w:tcW w:w="864" w:type="dxa"/>
            <w:tcBorders>
              <w:top w:val="nil"/>
              <w:left w:val="nil"/>
              <w:bottom w:val="single" w:sz="4" w:space="0" w:color="auto"/>
              <w:right w:val="single" w:sz="4" w:space="0" w:color="auto"/>
            </w:tcBorders>
            <w:noWrap/>
            <w:vAlign w:val="center"/>
            <w:hideMark/>
          </w:tcPr>
          <w:p w14:paraId="36D8CB67" w14:textId="578D7E2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35FFF7EC" w14:textId="3F62D34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37D6F9D8" w14:textId="06A8642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4D3B9687" w14:textId="7395A2D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020AA8B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3DA1E574"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193B188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0B27EBF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1593900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5908888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376B4B4F" w14:textId="7D075BC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25.0</w:t>
            </w:r>
          </w:p>
        </w:tc>
        <w:tc>
          <w:tcPr>
            <w:tcW w:w="632" w:type="dxa"/>
            <w:tcBorders>
              <w:top w:val="nil"/>
              <w:left w:val="nil"/>
              <w:bottom w:val="single" w:sz="4" w:space="0" w:color="auto"/>
              <w:right w:val="single" w:sz="4" w:space="0" w:color="auto"/>
            </w:tcBorders>
            <w:noWrap/>
            <w:vAlign w:val="center"/>
            <w:hideMark/>
          </w:tcPr>
          <w:p w14:paraId="2A34F77B" w14:textId="639BD56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29.9</w:t>
            </w:r>
          </w:p>
        </w:tc>
        <w:tc>
          <w:tcPr>
            <w:tcW w:w="1070" w:type="dxa"/>
            <w:tcBorders>
              <w:top w:val="nil"/>
              <w:left w:val="nil"/>
              <w:bottom w:val="single" w:sz="4" w:space="0" w:color="auto"/>
              <w:right w:val="single" w:sz="4" w:space="0" w:color="auto"/>
            </w:tcBorders>
            <w:noWrap/>
            <w:vAlign w:val="center"/>
            <w:hideMark/>
          </w:tcPr>
          <w:p w14:paraId="4D070518" w14:textId="310636E0"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27.1</w:t>
            </w:r>
          </w:p>
        </w:tc>
        <w:tc>
          <w:tcPr>
            <w:tcW w:w="758" w:type="dxa"/>
            <w:tcBorders>
              <w:top w:val="nil"/>
              <w:left w:val="nil"/>
              <w:bottom w:val="single" w:sz="4" w:space="0" w:color="auto"/>
              <w:right w:val="single" w:sz="4" w:space="0" w:color="auto"/>
            </w:tcBorders>
            <w:noWrap/>
            <w:vAlign w:val="center"/>
            <w:hideMark/>
          </w:tcPr>
          <w:p w14:paraId="215B5AA3" w14:textId="63E78E0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20</w:t>
            </w:r>
          </w:p>
        </w:tc>
        <w:tc>
          <w:tcPr>
            <w:tcW w:w="1083" w:type="dxa"/>
            <w:tcBorders>
              <w:top w:val="nil"/>
              <w:left w:val="nil"/>
              <w:bottom w:val="single" w:sz="4" w:space="0" w:color="auto"/>
              <w:right w:val="single" w:sz="4" w:space="0" w:color="auto"/>
            </w:tcBorders>
            <w:noWrap/>
            <w:vAlign w:val="center"/>
            <w:hideMark/>
          </w:tcPr>
          <w:p w14:paraId="48B0EECA" w14:textId="7E655B4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1785</w:t>
            </w:r>
          </w:p>
        </w:tc>
        <w:tc>
          <w:tcPr>
            <w:tcW w:w="864" w:type="dxa"/>
            <w:tcBorders>
              <w:top w:val="nil"/>
              <w:left w:val="nil"/>
              <w:bottom w:val="single" w:sz="4" w:space="0" w:color="auto"/>
              <w:right w:val="single" w:sz="4" w:space="0" w:color="auto"/>
            </w:tcBorders>
            <w:noWrap/>
            <w:vAlign w:val="center"/>
            <w:hideMark/>
          </w:tcPr>
          <w:p w14:paraId="46C5917A" w14:textId="456F65F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246AC3D9" w14:textId="3C55B7E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0.52</w:t>
            </w:r>
          </w:p>
        </w:tc>
        <w:tc>
          <w:tcPr>
            <w:tcW w:w="741" w:type="dxa"/>
            <w:tcBorders>
              <w:top w:val="nil"/>
              <w:left w:val="nil"/>
              <w:bottom w:val="single" w:sz="4" w:space="0" w:color="auto"/>
              <w:right w:val="single" w:sz="4" w:space="0" w:color="auto"/>
            </w:tcBorders>
            <w:noWrap/>
            <w:vAlign w:val="center"/>
            <w:hideMark/>
          </w:tcPr>
          <w:p w14:paraId="2EE81D19" w14:textId="432467C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0.3</w:t>
            </w:r>
          </w:p>
        </w:tc>
        <w:tc>
          <w:tcPr>
            <w:tcW w:w="617" w:type="dxa"/>
            <w:tcBorders>
              <w:top w:val="nil"/>
              <w:left w:val="nil"/>
              <w:bottom w:val="single" w:sz="4" w:space="0" w:color="auto"/>
              <w:right w:val="single" w:sz="4" w:space="0" w:color="auto"/>
            </w:tcBorders>
            <w:noWrap/>
            <w:vAlign w:val="center"/>
            <w:hideMark/>
          </w:tcPr>
          <w:p w14:paraId="19B10394" w14:textId="41E50C1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0.9</w:t>
            </w:r>
          </w:p>
        </w:tc>
        <w:tc>
          <w:tcPr>
            <w:tcW w:w="2310" w:type="dxa"/>
            <w:vMerge/>
            <w:tcBorders>
              <w:top w:val="nil"/>
              <w:left w:val="single" w:sz="4" w:space="0" w:color="auto"/>
              <w:bottom w:val="single" w:sz="4" w:space="0" w:color="000000"/>
              <w:right w:val="single" w:sz="4" w:space="0" w:color="auto"/>
            </w:tcBorders>
            <w:vAlign w:val="center"/>
            <w:hideMark/>
          </w:tcPr>
          <w:p w14:paraId="36E300C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3599278D"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06EC631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35A23BE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2BE1D36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117719B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212337E9" w14:textId="5ACAAED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30.0</w:t>
            </w:r>
          </w:p>
        </w:tc>
        <w:tc>
          <w:tcPr>
            <w:tcW w:w="632" w:type="dxa"/>
            <w:tcBorders>
              <w:top w:val="nil"/>
              <w:left w:val="nil"/>
              <w:bottom w:val="single" w:sz="4" w:space="0" w:color="auto"/>
              <w:right w:val="single" w:sz="4" w:space="0" w:color="auto"/>
            </w:tcBorders>
            <w:noWrap/>
            <w:vAlign w:val="center"/>
            <w:hideMark/>
          </w:tcPr>
          <w:p w14:paraId="5F24ADB9" w14:textId="7D4C732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46.4</w:t>
            </w:r>
          </w:p>
        </w:tc>
        <w:tc>
          <w:tcPr>
            <w:tcW w:w="1070" w:type="dxa"/>
            <w:tcBorders>
              <w:top w:val="nil"/>
              <w:left w:val="nil"/>
              <w:bottom w:val="single" w:sz="4" w:space="0" w:color="auto"/>
              <w:right w:val="single" w:sz="4" w:space="0" w:color="auto"/>
            </w:tcBorders>
            <w:noWrap/>
            <w:vAlign w:val="center"/>
            <w:hideMark/>
          </w:tcPr>
          <w:p w14:paraId="1D29885F" w14:textId="3C3658CB"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31.8</w:t>
            </w:r>
          </w:p>
        </w:tc>
        <w:tc>
          <w:tcPr>
            <w:tcW w:w="758" w:type="dxa"/>
            <w:tcBorders>
              <w:top w:val="nil"/>
              <w:left w:val="nil"/>
              <w:bottom w:val="single" w:sz="4" w:space="0" w:color="auto"/>
              <w:right w:val="single" w:sz="4" w:space="0" w:color="auto"/>
            </w:tcBorders>
            <w:noWrap/>
            <w:vAlign w:val="center"/>
            <w:hideMark/>
          </w:tcPr>
          <w:p w14:paraId="5D616925" w14:textId="196F041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w:t>
            </w:r>
          </w:p>
        </w:tc>
        <w:tc>
          <w:tcPr>
            <w:tcW w:w="1083" w:type="dxa"/>
            <w:tcBorders>
              <w:top w:val="nil"/>
              <w:left w:val="nil"/>
              <w:bottom w:val="single" w:sz="4" w:space="0" w:color="auto"/>
              <w:right w:val="single" w:sz="4" w:space="0" w:color="auto"/>
            </w:tcBorders>
            <w:noWrap/>
            <w:vAlign w:val="center"/>
            <w:hideMark/>
          </w:tcPr>
          <w:p w14:paraId="7D0B98F7" w14:textId="3942BBA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669</w:t>
            </w:r>
          </w:p>
        </w:tc>
        <w:tc>
          <w:tcPr>
            <w:tcW w:w="864" w:type="dxa"/>
            <w:tcBorders>
              <w:top w:val="nil"/>
              <w:left w:val="nil"/>
              <w:bottom w:val="single" w:sz="4" w:space="0" w:color="auto"/>
              <w:right w:val="single" w:sz="4" w:space="0" w:color="auto"/>
            </w:tcBorders>
            <w:noWrap/>
            <w:vAlign w:val="center"/>
            <w:hideMark/>
          </w:tcPr>
          <w:p w14:paraId="40F8247B" w14:textId="56EF19E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0A9C59FB" w14:textId="7F34B66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0.34</w:t>
            </w:r>
          </w:p>
        </w:tc>
        <w:tc>
          <w:tcPr>
            <w:tcW w:w="741" w:type="dxa"/>
            <w:tcBorders>
              <w:top w:val="nil"/>
              <w:left w:val="nil"/>
              <w:bottom w:val="single" w:sz="4" w:space="0" w:color="auto"/>
              <w:right w:val="single" w:sz="4" w:space="0" w:color="auto"/>
            </w:tcBorders>
            <w:noWrap/>
            <w:vAlign w:val="center"/>
            <w:hideMark/>
          </w:tcPr>
          <w:p w14:paraId="2B3496C0" w14:textId="35B8C86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0.13</w:t>
            </w:r>
          </w:p>
        </w:tc>
        <w:tc>
          <w:tcPr>
            <w:tcW w:w="617" w:type="dxa"/>
            <w:tcBorders>
              <w:top w:val="nil"/>
              <w:left w:val="nil"/>
              <w:bottom w:val="single" w:sz="4" w:space="0" w:color="auto"/>
              <w:right w:val="single" w:sz="4" w:space="0" w:color="auto"/>
            </w:tcBorders>
            <w:noWrap/>
            <w:vAlign w:val="center"/>
            <w:hideMark/>
          </w:tcPr>
          <w:p w14:paraId="1B880FCE" w14:textId="192CEF5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0.87</w:t>
            </w:r>
          </w:p>
        </w:tc>
        <w:tc>
          <w:tcPr>
            <w:tcW w:w="2310" w:type="dxa"/>
            <w:vMerge/>
            <w:tcBorders>
              <w:top w:val="nil"/>
              <w:left w:val="single" w:sz="4" w:space="0" w:color="auto"/>
              <w:bottom w:val="single" w:sz="4" w:space="0" w:color="000000"/>
              <w:right w:val="single" w:sz="4" w:space="0" w:color="auto"/>
            </w:tcBorders>
            <w:vAlign w:val="center"/>
            <w:hideMark/>
          </w:tcPr>
          <w:p w14:paraId="4DD3135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554CD91C"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4F8F223D" w14:textId="7B9588C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roofErr w:type="spellStart"/>
            <w:r w:rsidRPr="00A91886">
              <w:rPr>
                <w:rFonts w:ascii="Arial" w:eastAsia="Times New Roman" w:hAnsi="Arial" w:cs="Arial"/>
                <w:color w:val="000000" w:themeColor="text1"/>
                <w:kern w:val="0"/>
                <w:sz w:val="16"/>
                <w:szCs w:val="16"/>
                <w:lang w:eastAsia="en-GB"/>
                <w14:ligatures w14:val="none"/>
              </w:rPr>
              <w:t>Aibana</w:t>
            </w:r>
            <w:proofErr w:type="spellEnd"/>
            <w:r w:rsidRPr="00A91886">
              <w:rPr>
                <w:rFonts w:ascii="Arial" w:eastAsia="Times New Roman" w:hAnsi="Arial" w:cs="Arial"/>
                <w:color w:val="000000" w:themeColor="text1"/>
                <w:kern w:val="0"/>
                <w:sz w:val="16"/>
                <w:szCs w:val="16"/>
                <w:lang w:eastAsia="en-GB"/>
                <w14:ligatures w14:val="none"/>
              </w:rPr>
              <w:t xml:space="preserve"> et al. 2016</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PEVuZE5vdGU+PENpdGU+PEF1dGhvcj5BaWJhbmE8L0F1dGhvcj48WWVhcj4yMDE2PC9ZZWFyPjxS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</w:fldData>
              </w:fldChar>
            </w:r>
            <w:r w:rsidRPr="00A91886">
              <w:rPr>
                <w:rFonts w:ascii="Arial" w:eastAsia="Times New Roman" w:hAnsi="Arial" w:cs="Arial"/>
                <w:color w:val="000000" w:themeColor="text1"/>
                <w:kern w:val="0"/>
                <w:sz w:val="16"/>
                <w:szCs w:val="16"/>
                <w:lang w:eastAsia="en-GB"/>
                <w14:ligatures w14:val="none"/>
              </w:rPr>
              <w:instrText xml:space="preserve"> ADDIN EN.CITE </w:instrTex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PEVuZE5vdGU+PENpdGU+PEF1dGhvcj5BaWJhbmE8L0F1dGhvcj48WWVhcj4yMDE2PC9ZZWFyPjxS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</w:fldData>
              </w:fldChar>
            </w:r>
            <w:r w:rsidRPr="00A91886">
              <w:rPr>
                <w:rFonts w:ascii="Arial" w:eastAsia="Times New Roman" w:hAnsi="Arial" w:cs="Arial"/>
                <w:color w:val="000000" w:themeColor="text1"/>
                <w:kern w:val="0"/>
                <w:sz w:val="16"/>
                <w:szCs w:val="16"/>
                <w:lang w:eastAsia="en-GB"/>
                <w14:ligatures w14:val="none"/>
              </w:rPr>
              <w:instrText xml:space="preserve"> ADDIN EN.CITE.DATA </w:instrText>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Pr="00A91886">
              <w:rPr>
                <w:rFonts w:ascii="Arial" w:eastAsia="Times New Roman" w:hAnsi="Arial" w:cs="Arial"/>
                <w:noProof/>
                <w:color w:val="000000" w:themeColor="text1"/>
                <w:kern w:val="0"/>
                <w:sz w:val="16"/>
                <w:szCs w:val="16"/>
                <w:vertAlign w:val="superscript"/>
                <w:lang w:eastAsia="en-GB"/>
                <w14:ligatures w14:val="none"/>
              </w:rPr>
              <w:t>5</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auto"/>
              <w:right w:val="single" w:sz="4" w:space="0" w:color="auto"/>
            </w:tcBorders>
            <w:noWrap/>
            <w:vAlign w:val="center"/>
            <w:hideMark/>
          </w:tcPr>
          <w:p w14:paraId="41216C1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26.6</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3A3C270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4.77</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30B17F9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Real</w:t>
            </w:r>
          </w:p>
        </w:tc>
        <w:tc>
          <w:tcPr>
            <w:tcW w:w="702" w:type="dxa"/>
            <w:tcBorders>
              <w:top w:val="nil"/>
              <w:left w:val="nil"/>
              <w:bottom w:val="single" w:sz="4" w:space="0" w:color="auto"/>
              <w:right w:val="single" w:sz="4" w:space="0" w:color="auto"/>
            </w:tcBorders>
            <w:noWrap/>
            <w:vAlign w:val="center"/>
            <w:hideMark/>
          </w:tcPr>
          <w:p w14:paraId="2477E9F2" w14:textId="609B6A0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13.6</w:t>
            </w:r>
          </w:p>
        </w:tc>
        <w:tc>
          <w:tcPr>
            <w:tcW w:w="632" w:type="dxa"/>
            <w:tcBorders>
              <w:top w:val="nil"/>
              <w:left w:val="nil"/>
              <w:bottom w:val="single" w:sz="4" w:space="0" w:color="auto"/>
              <w:right w:val="single" w:sz="4" w:space="0" w:color="auto"/>
            </w:tcBorders>
            <w:noWrap/>
            <w:vAlign w:val="center"/>
            <w:hideMark/>
          </w:tcPr>
          <w:p w14:paraId="27569D97" w14:textId="30CD18A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19.9</w:t>
            </w:r>
          </w:p>
        </w:tc>
        <w:tc>
          <w:tcPr>
            <w:tcW w:w="1070" w:type="dxa"/>
            <w:tcBorders>
              <w:top w:val="nil"/>
              <w:left w:val="nil"/>
              <w:bottom w:val="single" w:sz="4" w:space="0" w:color="auto"/>
              <w:right w:val="single" w:sz="4" w:space="0" w:color="auto"/>
            </w:tcBorders>
            <w:noWrap/>
            <w:vAlign w:val="center"/>
            <w:hideMark/>
          </w:tcPr>
          <w:p w14:paraId="40E877EE" w14:textId="706F5B2F"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18.7</w:t>
            </w:r>
          </w:p>
        </w:tc>
        <w:tc>
          <w:tcPr>
            <w:tcW w:w="758" w:type="dxa"/>
            <w:tcBorders>
              <w:top w:val="nil"/>
              <w:left w:val="nil"/>
              <w:bottom w:val="single" w:sz="4" w:space="0" w:color="auto"/>
              <w:right w:val="single" w:sz="4" w:space="0" w:color="auto"/>
            </w:tcBorders>
            <w:noWrap/>
            <w:vAlign w:val="center"/>
            <w:hideMark/>
          </w:tcPr>
          <w:p w14:paraId="314DC9A4" w14:textId="3F3B616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27</w:t>
            </w:r>
          </w:p>
        </w:tc>
        <w:tc>
          <w:tcPr>
            <w:tcW w:w="1083" w:type="dxa"/>
            <w:tcBorders>
              <w:top w:val="nil"/>
              <w:left w:val="nil"/>
              <w:bottom w:val="single" w:sz="4" w:space="0" w:color="auto"/>
              <w:right w:val="single" w:sz="4" w:space="0" w:color="auto"/>
            </w:tcBorders>
            <w:noWrap/>
            <w:vAlign w:val="center"/>
            <w:hideMark/>
          </w:tcPr>
          <w:p w14:paraId="103D6CCD" w14:textId="6AAA156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330</w:t>
            </w:r>
          </w:p>
        </w:tc>
        <w:tc>
          <w:tcPr>
            <w:tcW w:w="864" w:type="dxa"/>
            <w:tcBorders>
              <w:top w:val="nil"/>
              <w:left w:val="nil"/>
              <w:bottom w:val="single" w:sz="4" w:space="0" w:color="auto"/>
              <w:right w:val="single" w:sz="4" w:space="0" w:color="auto"/>
            </w:tcBorders>
            <w:noWrap/>
            <w:vAlign w:val="center"/>
            <w:hideMark/>
          </w:tcPr>
          <w:p w14:paraId="1F83AE3F" w14:textId="35143AF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19C05C17" w14:textId="2186F80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2.12</w:t>
            </w:r>
          </w:p>
        </w:tc>
        <w:tc>
          <w:tcPr>
            <w:tcW w:w="741" w:type="dxa"/>
            <w:tcBorders>
              <w:top w:val="nil"/>
              <w:left w:val="nil"/>
              <w:bottom w:val="single" w:sz="4" w:space="0" w:color="auto"/>
              <w:right w:val="single" w:sz="4" w:space="0" w:color="auto"/>
            </w:tcBorders>
            <w:noWrap/>
            <w:vAlign w:val="center"/>
            <w:hideMark/>
          </w:tcPr>
          <w:p w14:paraId="0399907D" w14:textId="059AFF5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1.38</w:t>
            </w:r>
          </w:p>
        </w:tc>
        <w:tc>
          <w:tcPr>
            <w:tcW w:w="617" w:type="dxa"/>
            <w:tcBorders>
              <w:top w:val="nil"/>
              <w:left w:val="nil"/>
              <w:bottom w:val="single" w:sz="4" w:space="0" w:color="auto"/>
              <w:right w:val="single" w:sz="4" w:space="0" w:color="auto"/>
            </w:tcBorders>
            <w:noWrap/>
            <w:vAlign w:val="center"/>
            <w:hideMark/>
          </w:tcPr>
          <w:p w14:paraId="3548AC61" w14:textId="0AEBF44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3.25</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4009DC1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tc>
      </w:tr>
      <w:tr w:rsidR="005E4D54" w:rsidRPr="00A91886" w14:paraId="66234F57"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0031EBF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1635AEE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2482D34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49EFC4A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0E573A3F" w14:textId="3485D48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20.0</w:t>
            </w:r>
          </w:p>
        </w:tc>
        <w:tc>
          <w:tcPr>
            <w:tcW w:w="632" w:type="dxa"/>
            <w:tcBorders>
              <w:top w:val="nil"/>
              <w:left w:val="nil"/>
              <w:bottom w:val="single" w:sz="4" w:space="0" w:color="auto"/>
              <w:right w:val="single" w:sz="4" w:space="0" w:color="auto"/>
            </w:tcBorders>
            <w:noWrap/>
            <w:vAlign w:val="center"/>
            <w:hideMark/>
          </w:tcPr>
          <w:p w14:paraId="436229A0" w14:textId="3B5FF68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24.9</w:t>
            </w:r>
          </w:p>
        </w:tc>
        <w:tc>
          <w:tcPr>
            <w:tcW w:w="1070" w:type="dxa"/>
            <w:tcBorders>
              <w:top w:val="nil"/>
              <w:left w:val="nil"/>
              <w:bottom w:val="single" w:sz="4" w:space="0" w:color="auto"/>
              <w:right w:val="single" w:sz="4" w:space="0" w:color="auto"/>
            </w:tcBorders>
            <w:noWrap/>
            <w:vAlign w:val="center"/>
            <w:hideMark/>
          </w:tcPr>
          <w:p w14:paraId="27E3B572" w14:textId="4B2683FE"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23.0</w:t>
            </w:r>
          </w:p>
        </w:tc>
        <w:tc>
          <w:tcPr>
            <w:tcW w:w="758" w:type="dxa"/>
            <w:tcBorders>
              <w:top w:val="nil"/>
              <w:left w:val="nil"/>
              <w:bottom w:val="single" w:sz="4" w:space="0" w:color="auto"/>
              <w:right w:val="single" w:sz="4" w:space="0" w:color="auto"/>
            </w:tcBorders>
            <w:noWrap/>
            <w:vAlign w:val="center"/>
            <w:hideMark/>
          </w:tcPr>
          <w:p w14:paraId="65B4937B" w14:textId="4DCA2DA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126</w:t>
            </w:r>
          </w:p>
        </w:tc>
        <w:tc>
          <w:tcPr>
            <w:tcW w:w="1083" w:type="dxa"/>
            <w:tcBorders>
              <w:top w:val="nil"/>
              <w:left w:val="nil"/>
              <w:bottom w:val="single" w:sz="4" w:space="0" w:color="auto"/>
              <w:right w:val="single" w:sz="4" w:space="0" w:color="auto"/>
            </w:tcBorders>
            <w:noWrap/>
            <w:vAlign w:val="center"/>
            <w:hideMark/>
          </w:tcPr>
          <w:p w14:paraId="5B8AB0F2" w14:textId="64296F2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2746</w:t>
            </w:r>
          </w:p>
        </w:tc>
        <w:tc>
          <w:tcPr>
            <w:tcW w:w="864" w:type="dxa"/>
            <w:tcBorders>
              <w:top w:val="nil"/>
              <w:left w:val="nil"/>
              <w:bottom w:val="single" w:sz="4" w:space="0" w:color="auto"/>
              <w:right w:val="single" w:sz="4" w:space="0" w:color="auto"/>
            </w:tcBorders>
            <w:noWrap/>
            <w:vAlign w:val="center"/>
            <w:hideMark/>
          </w:tcPr>
          <w:p w14:paraId="72B316E4" w14:textId="3D8DC75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5B822702" w14:textId="1CCDBDB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2B1F4D12" w14:textId="7459DAB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6ADC811B" w14:textId="258BD2E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2851D34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76D79F44"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73A7A2C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011DAFC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6AEC166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7E24CD2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64DF4515" w14:textId="456F7EC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25.0</w:t>
            </w:r>
          </w:p>
        </w:tc>
        <w:tc>
          <w:tcPr>
            <w:tcW w:w="632" w:type="dxa"/>
            <w:tcBorders>
              <w:top w:val="nil"/>
              <w:left w:val="nil"/>
              <w:bottom w:val="single" w:sz="4" w:space="0" w:color="auto"/>
              <w:right w:val="single" w:sz="4" w:space="0" w:color="auto"/>
            </w:tcBorders>
            <w:noWrap/>
            <w:vAlign w:val="center"/>
            <w:hideMark/>
          </w:tcPr>
          <w:p w14:paraId="646A1077" w14:textId="5243D25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29.9</w:t>
            </w:r>
          </w:p>
        </w:tc>
        <w:tc>
          <w:tcPr>
            <w:tcW w:w="1070" w:type="dxa"/>
            <w:tcBorders>
              <w:top w:val="nil"/>
              <w:left w:val="nil"/>
              <w:bottom w:val="single" w:sz="4" w:space="0" w:color="auto"/>
              <w:right w:val="single" w:sz="4" w:space="0" w:color="auto"/>
            </w:tcBorders>
            <w:noWrap/>
            <w:vAlign w:val="center"/>
            <w:hideMark/>
          </w:tcPr>
          <w:p w14:paraId="54069D44" w14:textId="37209424"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27.2</w:t>
            </w:r>
          </w:p>
        </w:tc>
        <w:tc>
          <w:tcPr>
            <w:tcW w:w="758" w:type="dxa"/>
            <w:tcBorders>
              <w:top w:val="nil"/>
              <w:left w:val="nil"/>
              <w:bottom w:val="single" w:sz="4" w:space="0" w:color="auto"/>
              <w:right w:val="single" w:sz="4" w:space="0" w:color="auto"/>
            </w:tcBorders>
            <w:noWrap/>
            <w:vAlign w:val="center"/>
            <w:hideMark/>
          </w:tcPr>
          <w:p w14:paraId="1CCC1318" w14:textId="5F6C909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56</w:t>
            </w:r>
          </w:p>
        </w:tc>
        <w:tc>
          <w:tcPr>
            <w:tcW w:w="1083" w:type="dxa"/>
            <w:tcBorders>
              <w:top w:val="nil"/>
              <w:left w:val="nil"/>
              <w:bottom w:val="single" w:sz="4" w:space="0" w:color="auto"/>
              <w:right w:val="single" w:sz="4" w:space="0" w:color="auto"/>
            </w:tcBorders>
            <w:noWrap/>
            <w:vAlign w:val="center"/>
            <w:hideMark/>
          </w:tcPr>
          <w:p w14:paraId="5C054DF1" w14:textId="5B8F287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2710</w:t>
            </w:r>
          </w:p>
        </w:tc>
        <w:tc>
          <w:tcPr>
            <w:tcW w:w="864" w:type="dxa"/>
            <w:tcBorders>
              <w:top w:val="nil"/>
              <w:left w:val="nil"/>
              <w:bottom w:val="single" w:sz="4" w:space="0" w:color="auto"/>
              <w:right w:val="single" w:sz="4" w:space="0" w:color="auto"/>
            </w:tcBorders>
            <w:noWrap/>
            <w:vAlign w:val="center"/>
            <w:hideMark/>
          </w:tcPr>
          <w:p w14:paraId="528C08AA" w14:textId="36CD069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61355419" w14:textId="1355C3C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0.5</w:t>
            </w:r>
          </w:p>
        </w:tc>
        <w:tc>
          <w:tcPr>
            <w:tcW w:w="741" w:type="dxa"/>
            <w:tcBorders>
              <w:top w:val="nil"/>
              <w:left w:val="nil"/>
              <w:bottom w:val="single" w:sz="4" w:space="0" w:color="auto"/>
              <w:right w:val="single" w:sz="4" w:space="0" w:color="auto"/>
            </w:tcBorders>
            <w:noWrap/>
            <w:vAlign w:val="center"/>
            <w:hideMark/>
          </w:tcPr>
          <w:p w14:paraId="55E823F7" w14:textId="767CFF2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0.36</w:t>
            </w:r>
          </w:p>
        </w:tc>
        <w:tc>
          <w:tcPr>
            <w:tcW w:w="617" w:type="dxa"/>
            <w:tcBorders>
              <w:top w:val="nil"/>
              <w:left w:val="nil"/>
              <w:bottom w:val="single" w:sz="4" w:space="0" w:color="auto"/>
              <w:right w:val="single" w:sz="4" w:space="0" w:color="auto"/>
            </w:tcBorders>
            <w:noWrap/>
            <w:vAlign w:val="center"/>
            <w:hideMark/>
          </w:tcPr>
          <w:p w14:paraId="45B88F40" w14:textId="5F08FDD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0.7</w:t>
            </w:r>
          </w:p>
        </w:tc>
        <w:tc>
          <w:tcPr>
            <w:tcW w:w="2310" w:type="dxa"/>
            <w:vMerge/>
            <w:tcBorders>
              <w:top w:val="nil"/>
              <w:left w:val="single" w:sz="4" w:space="0" w:color="auto"/>
              <w:bottom w:val="single" w:sz="4" w:space="0" w:color="000000"/>
              <w:right w:val="single" w:sz="4" w:space="0" w:color="auto"/>
            </w:tcBorders>
            <w:vAlign w:val="center"/>
            <w:hideMark/>
          </w:tcPr>
          <w:p w14:paraId="545C5FE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5DE9AA39"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4905F40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04709CC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6F3B09A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46EF496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64E0C61E" w14:textId="224BAED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30.0</w:t>
            </w:r>
          </w:p>
        </w:tc>
        <w:tc>
          <w:tcPr>
            <w:tcW w:w="632" w:type="dxa"/>
            <w:tcBorders>
              <w:top w:val="nil"/>
              <w:left w:val="nil"/>
              <w:bottom w:val="single" w:sz="4" w:space="0" w:color="auto"/>
              <w:right w:val="single" w:sz="4" w:space="0" w:color="auto"/>
            </w:tcBorders>
            <w:noWrap/>
            <w:vAlign w:val="center"/>
            <w:hideMark/>
          </w:tcPr>
          <w:p w14:paraId="1E1D5FD7" w14:textId="6D340AC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53.7</w:t>
            </w:r>
          </w:p>
        </w:tc>
        <w:tc>
          <w:tcPr>
            <w:tcW w:w="1070" w:type="dxa"/>
            <w:tcBorders>
              <w:top w:val="nil"/>
              <w:left w:val="nil"/>
              <w:bottom w:val="single" w:sz="4" w:space="0" w:color="auto"/>
              <w:right w:val="single" w:sz="4" w:space="0" w:color="auto"/>
            </w:tcBorders>
            <w:noWrap/>
            <w:vAlign w:val="center"/>
            <w:hideMark/>
          </w:tcPr>
          <w:p w14:paraId="67F28701" w14:textId="665014E3"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32.6</w:t>
            </w:r>
          </w:p>
        </w:tc>
        <w:tc>
          <w:tcPr>
            <w:tcW w:w="758" w:type="dxa"/>
            <w:tcBorders>
              <w:top w:val="nil"/>
              <w:left w:val="nil"/>
              <w:bottom w:val="single" w:sz="4" w:space="0" w:color="auto"/>
              <w:right w:val="single" w:sz="4" w:space="0" w:color="auto"/>
            </w:tcBorders>
            <w:noWrap/>
            <w:vAlign w:val="center"/>
            <w:hideMark/>
          </w:tcPr>
          <w:p w14:paraId="5E3231A4" w14:textId="65A64C3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25</w:t>
            </w:r>
          </w:p>
        </w:tc>
        <w:tc>
          <w:tcPr>
            <w:tcW w:w="1083" w:type="dxa"/>
            <w:tcBorders>
              <w:top w:val="nil"/>
              <w:left w:val="nil"/>
              <w:bottom w:val="single" w:sz="4" w:space="0" w:color="auto"/>
              <w:right w:val="single" w:sz="4" w:space="0" w:color="auto"/>
            </w:tcBorders>
            <w:noWrap/>
            <w:vAlign w:val="center"/>
            <w:hideMark/>
          </w:tcPr>
          <w:p w14:paraId="46A73938" w14:textId="770E440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1564</w:t>
            </w:r>
          </w:p>
        </w:tc>
        <w:tc>
          <w:tcPr>
            <w:tcW w:w="864" w:type="dxa"/>
            <w:tcBorders>
              <w:top w:val="nil"/>
              <w:left w:val="nil"/>
              <w:bottom w:val="single" w:sz="4" w:space="0" w:color="auto"/>
              <w:right w:val="single" w:sz="4" w:space="0" w:color="auto"/>
            </w:tcBorders>
            <w:noWrap/>
            <w:vAlign w:val="center"/>
            <w:hideMark/>
          </w:tcPr>
          <w:p w14:paraId="184AEE9D" w14:textId="1BC3984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0DB0CBA3" w14:textId="46FDF27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0.4</w:t>
            </w:r>
          </w:p>
        </w:tc>
        <w:tc>
          <w:tcPr>
            <w:tcW w:w="741" w:type="dxa"/>
            <w:tcBorders>
              <w:top w:val="nil"/>
              <w:left w:val="nil"/>
              <w:bottom w:val="single" w:sz="4" w:space="0" w:color="auto"/>
              <w:right w:val="single" w:sz="4" w:space="0" w:color="auto"/>
            </w:tcBorders>
            <w:noWrap/>
            <w:vAlign w:val="center"/>
            <w:hideMark/>
          </w:tcPr>
          <w:p w14:paraId="5280F472" w14:textId="268174B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0.25</w:t>
            </w:r>
          </w:p>
        </w:tc>
        <w:tc>
          <w:tcPr>
            <w:tcW w:w="617" w:type="dxa"/>
            <w:tcBorders>
              <w:top w:val="nil"/>
              <w:left w:val="nil"/>
              <w:bottom w:val="single" w:sz="4" w:space="0" w:color="auto"/>
              <w:right w:val="single" w:sz="4" w:space="0" w:color="auto"/>
            </w:tcBorders>
            <w:noWrap/>
            <w:vAlign w:val="center"/>
            <w:hideMark/>
          </w:tcPr>
          <w:p w14:paraId="382E9726" w14:textId="5D8663B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0.63</w:t>
            </w:r>
          </w:p>
        </w:tc>
        <w:tc>
          <w:tcPr>
            <w:tcW w:w="2310" w:type="dxa"/>
            <w:vMerge/>
            <w:tcBorders>
              <w:top w:val="nil"/>
              <w:left w:val="single" w:sz="4" w:space="0" w:color="auto"/>
              <w:bottom w:val="single" w:sz="4" w:space="0" w:color="000000"/>
              <w:right w:val="single" w:sz="4" w:space="0" w:color="auto"/>
            </w:tcBorders>
            <w:vAlign w:val="center"/>
            <w:hideMark/>
          </w:tcPr>
          <w:p w14:paraId="6E696F8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667EE65A"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68342E7C" w14:textId="5B69C12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Saunders et al. 2020</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PEVuZE5vdGU+PENpdGU+PEF1dGhvcj5TYXVuZGVyczwvQXV0aG9yPjxZZWFyPjIwMjA8L1llYXI+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</w:fldData>
              </w:fldChar>
            </w:r>
            <w:r w:rsidRPr="00A91886">
              <w:rPr>
                <w:rFonts w:ascii="Arial" w:eastAsia="Times New Roman" w:hAnsi="Arial" w:cs="Arial"/>
                <w:color w:val="000000" w:themeColor="text1"/>
                <w:kern w:val="0"/>
                <w:sz w:val="16"/>
                <w:szCs w:val="16"/>
                <w:lang w:eastAsia="en-GB"/>
                <w14:ligatures w14:val="none"/>
              </w:rPr>
              <w:instrText xml:space="preserve"> ADDIN EN.CITE </w:instrTex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PEVuZE5vdGU+PENpdGU+PEF1dGhvcj5TYXVuZGVyczwvQXV0aG9yPjxZZWFyPjIwMjA8L1llYXI+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</w:fldData>
              </w:fldChar>
            </w:r>
            <w:r w:rsidRPr="00A91886">
              <w:rPr>
                <w:rFonts w:ascii="Arial" w:eastAsia="Times New Roman" w:hAnsi="Arial" w:cs="Arial"/>
                <w:color w:val="000000" w:themeColor="text1"/>
                <w:kern w:val="0"/>
                <w:sz w:val="16"/>
                <w:szCs w:val="16"/>
                <w:lang w:eastAsia="en-GB"/>
                <w14:ligatures w14:val="none"/>
              </w:rPr>
              <w:instrText xml:space="preserve"> ADDIN EN.CITE.DATA </w:instrText>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Pr="00A91886">
              <w:rPr>
                <w:rFonts w:ascii="Arial" w:eastAsia="Times New Roman" w:hAnsi="Arial" w:cs="Arial"/>
                <w:noProof/>
                <w:color w:val="000000" w:themeColor="text1"/>
                <w:kern w:val="0"/>
                <w:sz w:val="16"/>
                <w:szCs w:val="16"/>
                <w:vertAlign w:val="superscript"/>
                <w:lang w:eastAsia="en-GB"/>
                <w14:ligatures w14:val="none"/>
              </w:rPr>
              <w:t>22</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auto"/>
              <w:right w:val="single" w:sz="4" w:space="0" w:color="auto"/>
            </w:tcBorders>
            <w:noWrap/>
            <w:vAlign w:val="center"/>
            <w:hideMark/>
          </w:tcPr>
          <w:p w14:paraId="34E84CD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25.6</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4ED8053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3.94</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504C91D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Real</w:t>
            </w:r>
          </w:p>
        </w:tc>
        <w:tc>
          <w:tcPr>
            <w:tcW w:w="702" w:type="dxa"/>
            <w:tcBorders>
              <w:top w:val="nil"/>
              <w:left w:val="nil"/>
              <w:bottom w:val="single" w:sz="4" w:space="0" w:color="auto"/>
              <w:right w:val="single" w:sz="4" w:space="0" w:color="auto"/>
            </w:tcBorders>
            <w:noWrap/>
            <w:vAlign w:val="center"/>
            <w:hideMark/>
          </w:tcPr>
          <w:p w14:paraId="2483481C" w14:textId="6449DDC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11.3</w:t>
            </w:r>
          </w:p>
        </w:tc>
        <w:tc>
          <w:tcPr>
            <w:tcW w:w="632" w:type="dxa"/>
            <w:tcBorders>
              <w:top w:val="nil"/>
              <w:left w:val="nil"/>
              <w:bottom w:val="single" w:sz="4" w:space="0" w:color="auto"/>
              <w:right w:val="single" w:sz="4" w:space="0" w:color="auto"/>
            </w:tcBorders>
            <w:noWrap/>
            <w:vAlign w:val="center"/>
            <w:hideMark/>
          </w:tcPr>
          <w:p w14:paraId="5B7228B2" w14:textId="27708B9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45901C4A" w14:textId="5462A635"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17.6</w:t>
            </w:r>
          </w:p>
        </w:tc>
        <w:tc>
          <w:tcPr>
            <w:tcW w:w="758" w:type="dxa"/>
            <w:tcBorders>
              <w:top w:val="nil"/>
              <w:left w:val="nil"/>
              <w:bottom w:val="single" w:sz="4" w:space="0" w:color="auto"/>
              <w:right w:val="single" w:sz="4" w:space="0" w:color="auto"/>
            </w:tcBorders>
            <w:noWrap/>
            <w:vAlign w:val="center"/>
            <w:hideMark/>
          </w:tcPr>
          <w:p w14:paraId="449A24BD" w14:textId="324DD68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21</w:t>
            </w:r>
          </w:p>
        </w:tc>
        <w:tc>
          <w:tcPr>
            <w:tcW w:w="1083" w:type="dxa"/>
            <w:tcBorders>
              <w:top w:val="nil"/>
              <w:left w:val="nil"/>
              <w:bottom w:val="single" w:sz="4" w:space="0" w:color="auto"/>
              <w:right w:val="single" w:sz="4" w:space="0" w:color="auto"/>
            </w:tcBorders>
            <w:noWrap/>
            <w:vAlign w:val="center"/>
            <w:hideMark/>
          </w:tcPr>
          <w:p w14:paraId="6880490A" w14:textId="10A7B19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533</w:t>
            </w:r>
          </w:p>
        </w:tc>
        <w:tc>
          <w:tcPr>
            <w:tcW w:w="864" w:type="dxa"/>
            <w:tcBorders>
              <w:top w:val="nil"/>
              <w:left w:val="nil"/>
              <w:bottom w:val="single" w:sz="4" w:space="0" w:color="auto"/>
              <w:right w:val="single" w:sz="4" w:space="0" w:color="auto"/>
            </w:tcBorders>
            <w:noWrap/>
            <w:vAlign w:val="center"/>
            <w:hideMark/>
          </w:tcPr>
          <w:p w14:paraId="1C7EF16E" w14:textId="206D835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4D00D8E9" w14:textId="27EA426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2.33</w:t>
            </w:r>
          </w:p>
        </w:tc>
        <w:tc>
          <w:tcPr>
            <w:tcW w:w="741" w:type="dxa"/>
            <w:tcBorders>
              <w:top w:val="nil"/>
              <w:left w:val="nil"/>
              <w:bottom w:val="single" w:sz="4" w:space="0" w:color="auto"/>
              <w:right w:val="single" w:sz="4" w:space="0" w:color="auto"/>
            </w:tcBorders>
            <w:noWrap/>
            <w:vAlign w:val="center"/>
            <w:hideMark/>
          </w:tcPr>
          <w:p w14:paraId="348E3537" w14:textId="0588E89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1.49</w:t>
            </w:r>
          </w:p>
        </w:tc>
        <w:tc>
          <w:tcPr>
            <w:tcW w:w="617" w:type="dxa"/>
            <w:tcBorders>
              <w:top w:val="nil"/>
              <w:left w:val="nil"/>
              <w:bottom w:val="single" w:sz="4" w:space="0" w:color="auto"/>
              <w:right w:val="single" w:sz="4" w:space="0" w:color="auto"/>
            </w:tcBorders>
            <w:noWrap/>
            <w:vAlign w:val="center"/>
            <w:hideMark/>
          </w:tcPr>
          <w:p w14:paraId="4E9C5F43" w14:textId="1E2931B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3.64</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5FFF76D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tc>
      </w:tr>
      <w:tr w:rsidR="005E4D54" w:rsidRPr="00A91886" w14:paraId="0EA2088D"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2D57F92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22FDA9E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786AE15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3754E20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4E705C18" w14:textId="18E7909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4789E2FA" w14:textId="0539B92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24.9</w:t>
            </w:r>
          </w:p>
        </w:tc>
        <w:tc>
          <w:tcPr>
            <w:tcW w:w="1070" w:type="dxa"/>
            <w:tcBorders>
              <w:top w:val="nil"/>
              <w:left w:val="nil"/>
              <w:bottom w:val="single" w:sz="4" w:space="0" w:color="auto"/>
              <w:right w:val="single" w:sz="4" w:space="0" w:color="auto"/>
            </w:tcBorders>
            <w:noWrap/>
            <w:vAlign w:val="center"/>
            <w:hideMark/>
          </w:tcPr>
          <w:p w14:paraId="0FD57DFE" w14:textId="797D2B79"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22.8</w:t>
            </w:r>
          </w:p>
        </w:tc>
        <w:tc>
          <w:tcPr>
            <w:tcW w:w="758" w:type="dxa"/>
            <w:tcBorders>
              <w:top w:val="nil"/>
              <w:left w:val="nil"/>
              <w:bottom w:val="single" w:sz="4" w:space="0" w:color="auto"/>
              <w:right w:val="single" w:sz="4" w:space="0" w:color="auto"/>
            </w:tcBorders>
            <w:noWrap/>
            <w:vAlign w:val="center"/>
            <w:hideMark/>
          </w:tcPr>
          <w:p w14:paraId="0C4F45B4" w14:textId="1883E3E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253</w:t>
            </w:r>
          </w:p>
        </w:tc>
        <w:tc>
          <w:tcPr>
            <w:tcW w:w="1083" w:type="dxa"/>
            <w:tcBorders>
              <w:top w:val="nil"/>
              <w:left w:val="nil"/>
              <w:bottom w:val="single" w:sz="4" w:space="0" w:color="auto"/>
              <w:right w:val="single" w:sz="4" w:space="0" w:color="auto"/>
            </w:tcBorders>
            <w:noWrap/>
            <w:vAlign w:val="center"/>
            <w:hideMark/>
          </w:tcPr>
          <w:p w14:paraId="5831C85B" w14:textId="79C4BB6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15387</w:t>
            </w:r>
          </w:p>
        </w:tc>
        <w:tc>
          <w:tcPr>
            <w:tcW w:w="864" w:type="dxa"/>
            <w:tcBorders>
              <w:top w:val="nil"/>
              <w:left w:val="nil"/>
              <w:bottom w:val="single" w:sz="4" w:space="0" w:color="auto"/>
              <w:right w:val="single" w:sz="4" w:space="0" w:color="auto"/>
            </w:tcBorders>
            <w:noWrap/>
            <w:vAlign w:val="center"/>
            <w:hideMark/>
          </w:tcPr>
          <w:p w14:paraId="08E02D38" w14:textId="5FB1A52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1B336EE0" w14:textId="10B2E96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1F313D53" w14:textId="338B4AC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3F0A6A9A" w14:textId="73E3066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0DA85A6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4304316D"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792ED3D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148228B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6061ACB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1E2B71A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03B2C0C0" w14:textId="117CD1E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25</w:t>
            </w:r>
          </w:p>
        </w:tc>
        <w:tc>
          <w:tcPr>
            <w:tcW w:w="632" w:type="dxa"/>
            <w:tcBorders>
              <w:top w:val="nil"/>
              <w:left w:val="nil"/>
              <w:bottom w:val="single" w:sz="4" w:space="0" w:color="auto"/>
              <w:right w:val="single" w:sz="4" w:space="0" w:color="auto"/>
            </w:tcBorders>
            <w:noWrap/>
            <w:vAlign w:val="center"/>
            <w:hideMark/>
          </w:tcPr>
          <w:p w14:paraId="7B992D02" w14:textId="7340970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29.9</w:t>
            </w:r>
          </w:p>
        </w:tc>
        <w:tc>
          <w:tcPr>
            <w:tcW w:w="1070" w:type="dxa"/>
            <w:tcBorders>
              <w:top w:val="nil"/>
              <w:left w:val="nil"/>
              <w:bottom w:val="single" w:sz="4" w:space="0" w:color="auto"/>
              <w:right w:val="single" w:sz="4" w:space="0" w:color="auto"/>
            </w:tcBorders>
            <w:noWrap/>
            <w:vAlign w:val="center"/>
            <w:hideMark/>
          </w:tcPr>
          <w:p w14:paraId="3E60ACD3" w14:textId="7243B85E"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27.0</w:t>
            </w:r>
          </w:p>
        </w:tc>
        <w:tc>
          <w:tcPr>
            <w:tcW w:w="758" w:type="dxa"/>
            <w:tcBorders>
              <w:top w:val="nil"/>
              <w:left w:val="nil"/>
              <w:bottom w:val="single" w:sz="4" w:space="0" w:color="auto"/>
              <w:right w:val="single" w:sz="4" w:space="0" w:color="auto"/>
            </w:tcBorders>
            <w:noWrap/>
            <w:vAlign w:val="center"/>
            <w:hideMark/>
          </w:tcPr>
          <w:p w14:paraId="1DD2E150" w14:textId="0465DCF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98</w:t>
            </w:r>
          </w:p>
        </w:tc>
        <w:tc>
          <w:tcPr>
            <w:tcW w:w="1083" w:type="dxa"/>
            <w:tcBorders>
              <w:top w:val="nil"/>
              <w:left w:val="nil"/>
              <w:bottom w:val="single" w:sz="4" w:space="0" w:color="auto"/>
              <w:right w:val="single" w:sz="4" w:space="0" w:color="auto"/>
            </w:tcBorders>
            <w:noWrap/>
            <w:vAlign w:val="center"/>
            <w:hideMark/>
          </w:tcPr>
          <w:p w14:paraId="3E1A788E" w14:textId="4A4F56D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12331</w:t>
            </w:r>
          </w:p>
        </w:tc>
        <w:tc>
          <w:tcPr>
            <w:tcW w:w="864" w:type="dxa"/>
            <w:tcBorders>
              <w:top w:val="nil"/>
              <w:left w:val="nil"/>
              <w:bottom w:val="single" w:sz="4" w:space="0" w:color="auto"/>
              <w:right w:val="single" w:sz="4" w:space="0" w:color="auto"/>
            </w:tcBorders>
            <w:noWrap/>
            <w:vAlign w:val="center"/>
            <w:hideMark/>
          </w:tcPr>
          <w:p w14:paraId="188FA5CC" w14:textId="087C266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59D83E27" w14:textId="2A73795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0.52</w:t>
            </w:r>
          </w:p>
        </w:tc>
        <w:tc>
          <w:tcPr>
            <w:tcW w:w="741" w:type="dxa"/>
            <w:tcBorders>
              <w:top w:val="nil"/>
              <w:left w:val="nil"/>
              <w:bottom w:val="single" w:sz="4" w:space="0" w:color="auto"/>
              <w:right w:val="single" w:sz="4" w:space="0" w:color="auto"/>
            </w:tcBorders>
            <w:noWrap/>
            <w:vAlign w:val="center"/>
            <w:hideMark/>
          </w:tcPr>
          <w:p w14:paraId="57D53D1A" w14:textId="2EF8A5B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0.41</w:t>
            </w:r>
          </w:p>
        </w:tc>
        <w:tc>
          <w:tcPr>
            <w:tcW w:w="617" w:type="dxa"/>
            <w:tcBorders>
              <w:top w:val="nil"/>
              <w:left w:val="nil"/>
              <w:bottom w:val="single" w:sz="4" w:space="0" w:color="auto"/>
              <w:right w:val="single" w:sz="4" w:space="0" w:color="auto"/>
            </w:tcBorders>
            <w:noWrap/>
            <w:vAlign w:val="center"/>
            <w:hideMark/>
          </w:tcPr>
          <w:p w14:paraId="2A95ED9B" w14:textId="0B4701F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0.66</w:t>
            </w:r>
          </w:p>
        </w:tc>
        <w:tc>
          <w:tcPr>
            <w:tcW w:w="2310" w:type="dxa"/>
            <w:vMerge/>
            <w:tcBorders>
              <w:top w:val="nil"/>
              <w:left w:val="single" w:sz="4" w:space="0" w:color="auto"/>
              <w:bottom w:val="single" w:sz="4" w:space="0" w:color="000000"/>
              <w:right w:val="single" w:sz="4" w:space="0" w:color="auto"/>
            </w:tcBorders>
            <w:vAlign w:val="center"/>
            <w:hideMark/>
          </w:tcPr>
          <w:p w14:paraId="54C9210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7D4D5173"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12E90B6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11680C7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5FB42AF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1DE0525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41C3B7EF" w14:textId="698A5F6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30</w:t>
            </w:r>
          </w:p>
        </w:tc>
        <w:tc>
          <w:tcPr>
            <w:tcW w:w="632" w:type="dxa"/>
            <w:tcBorders>
              <w:top w:val="nil"/>
              <w:left w:val="nil"/>
              <w:bottom w:val="single" w:sz="4" w:space="0" w:color="auto"/>
              <w:right w:val="single" w:sz="4" w:space="0" w:color="auto"/>
            </w:tcBorders>
            <w:noWrap/>
            <w:vAlign w:val="center"/>
            <w:hideMark/>
          </w:tcPr>
          <w:p w14:paraId="0C742DFC" w14:textId="7EB2A1A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47.9</w:t>
            </w:r>
          </w:p>
        </w:tc>
        <w:tc>
          <w:tcPr>
            <w:tcW w:w="1070" w:type="dxa"/>
            <w:tcBorders>
              <w:top w:val="nil"/>
              <w:left w:val="nil"/>
              <w:bottom w:val="single" w:sz="4" w:space="0" w:color="auto"/>
              <w:right w:val="single" w:sz="4" w:space="0" w:color="auto"/>
            </w:tcBorders>
            <w:noWrap/>
            <w:vAlign w:val="center"/>
            <w:hideMark/>
          </w:tcPr>
          <w:p w14:paraId="6014CE13" w14:textId="755E79B4"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31.8</w:t>
            </w:r>
          </w:p>
        </w:tc>
        <w:tc>
          <w:tcPr>
            <w:tcW w:w="758" w:type="dxa"/>
            <w:tcBorders>
              <w:top w:val="nil"/>
              <w:left w:val="nil"/>
              <w:bottom w:val="single" w:sz="4" w:space="0" w:color="auto"/>
              <w:right w:val="single" w:sz="4" w:space="0" w:color="auto"/>
            </w:tcBorders>
            <w:noWrap/>
            <w:vAlign w:val="center"/>
            <w:hideMark/>
          </w:tcPr>
          <w:p w14:paraId="19328B37" w14:textId="53D8828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22</w:t>
            </w:r>
          </w:p>
        </w:tc>
        <w:tc>
          <w:tcPr>
            <w:tcW w:w="1083" w:type="dxa"/>
            <w:tcBorders>
              <w:top w:val="nil"/>
              <w:left w:val="nil"/>
              <w:bottom w:val="single" w:sz="4" w:space="0" w:color="auto"/>
              <w:right w:val="single" w:sz="4" w:space="0" w:color="auto"/>
            </w:tcBorders>
            <w:noWrap/>
            <w:vAlign w:val="center"/>
            <w:hideMark/>
          </w:tcPr>
          <w:p w14:paraId="43138E6D" w14:textId="783A340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4018</w:t>
            </w:r>
          </w:p>
        </w:tc>
        <w:tc>
          <w:tcPr>
            <w:tcW w:w="864" w:type="dxa"/>
            <w:tcBorders>
              <w:top w:val="nil"/>
              <w:left w:val="nil"/>
              <w:bottom w:val="single" w:sz="4" w:space="0" w:color="auto"/>
              <w:right w:val="single" w:sz="4" w:space="0" w:color="auto"/>
            </w:tcBorders>
            <w:noWrap/>
            <w:vAlign w:val="center"/>
            <w:hideMark/>
          </w:tcPr>
          <w:p w14:paraId="604BD672" w14:textId="3DA59B1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586EAE00" w14:textId="4174A6E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0.37</w:t>
            </w:r>
          </w:p>
        </w:tc>
        <w:tc>
          <w:tcPr>
            <w:tcW w:w="741" w:type="dxa"/>
            <w:tcBorders>
              <w:top w:val="nil"/>
              <w:left w:val="nil"/>
              <w:bottom w:val="single" w:sz="4" w:space="0" w:color="auto"/>
              <w:right w:val="single" w:sz="4" w:space="0" w:color="auto"/>
            </w:tcBorders>
            <w:noWrap/>
            <w:vAlign w:val="center"/>
            <w:hideMark/>
          </w:tcPr>
          <w:p w14:paraId="291626FE" w14:textId="5846DE9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0.23</w:t>
            </w:r>
          </w:p>
        </w:tc>
        <w:tc>
          <w:tcPr>
            <w:tcW w:w="617" w:type="dxa"/>
            <w:tcBorders>
              <w:top w:val="nil"/>
              <w:left w:val="nil"/>
              <w:bottom w:val="single" w:sz="4" w:space="0" w:color="auto"/>
              <w:right w:val="single" w:sz="4" w:space="0" w:color="auto"/>
            </w:tcBorders>
            <w:noWrap/>
            <w:vAlign w:val="center"/>
            <w:hideMark/>
          </w:tcPr>
          <w:p w14:paraId="51E2B4D1" w14:textId="2DB4A0D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0.58</w:t>
            </w:r>
          </w:p>
        </w:tc>
        <w:tc>
          <w:tcPr>
            <w:tcW w:w="2310" w:type="dxa"/>
            <w:vMerge/>
            <w:tcBorders>
              <w:top w:val="nil"/>
              <w:left w:val="single" w:sz="4" w:space="0" w:color="auto"/>
              <w:bottom w:val="single" w:sz="4" w:space="0" w:color="000000"/>
              <w:right w:val="single" w:sz="4" w:space="0" w:color="auto"/>
            </w:tcBorders>
            <w:vAlign w:val="center"/>
            <w:hideMark/>
          </w:tcPr>
          <w:p w14:paraId="013F87E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63B4B792"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1A3AB340" w14:textId="7C81A1C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roofErr w:type="spellStart"/>
            <w:r w:rsidRPr="00A91886">
              <w:rPr>
                <w:rFonts w:ascii="Arial" w:eastAsia="Times New Roman" w:hAnsi="Arial" w:cs="Arial"/>
                <w:color w:val="000000" w:themeColor="text1"/>
                <w:kern w:val="0"/>
                <w:sz w:val="16"/>
                <w:szCs w:val="16"/>
                <w:lang w:eastAsia="en-GB"/>
                <w14:ligatures w14:val="none"/>
              </w:rPr>
              <w:t>Larrson</w:t>
            </w:r>
            <w:proofErr w:type="spellEnd"/>
            <w:r w:rsidRPr="00A91886">
              <w:rPr>
                <w:rFonts w:ascii="Arial" w:eastAsia="Times New Roman" w:hAnsi="Arial" w:cs="Arial"/>
                <w:color w:val="000000" w:themeColor="text1"/>
                <w:kern w:val="0"/>
                <w:sz w:val="16"/>
                <w:szCs w:val="16"/>
                <w:lang w:eastAsia="en-GB"/>
                <w14:ligatures w14:val="none"/>
              </w:rPr>
              <w:t xml:space="preserve"> et al. 2025</w:t>
            </w:r>
            <w:r w:rsidRPr="00A91886">
              <w:rPr>
                <w:rFonts w:ascii="Arial" w:eastAsia="Times New Roman" w:hAnsi="Arial" w:cs="Arial"/>
                <w:color w:val="000000" w:themeColor="text1"/>
                <w:kern w:val="0"/>
                <w:sz w:val="16"/>
                <w:szCs w:val="16"/>
                <w:lang w:eastAsia="en-GB"/>
                <w14:ligatures w14:val="none"/>
              </w:rPr>
              <w:fldChar w:fldCharType="begin"/>
            </w:r>
            <w:r w:rsidRPr="00A91886">
              <w:rPr>
                <w:rFonts w:ascii="Arial" w:eastAsia="Times New Roman" w:hAnsi="Arial" w:cs="Arial"/>
                <w:color w:val="000000" w:themeColor="text1"/>
                <w:kern w:val="0"/>
                <w:sz w:val="16"/>
                <w:szCs w:val="16"/>
                <w:lang w:eastAsia="en-GB"/>
                <w14:ligatures w14:val="none"/>
              </w:rPr>
              <w:instrText xml:space="preserve"> ADDIN EN.CITE &lt;EndNote&gt;&lt;Cite&gt;&lt;Author&gt;Larsson&lt;/Author&gt;&lt;Year&gt;2024&lt;/Year&gt;&lt;RecNum&gt;11681&lt;/RecNum&gt;&lt;DisplayText&gt;&lt;style face="superscript"&gt;23&lt;/style&gt;&lt;/DisplayText&gt;&lt;record&gt;&lt;rec-number&gt;11681&lt;/rec-number&gt;&lt;foreign-keys&gt;&lt;key app="EN" db-id="9sxa9z9d6d9szpe9rpcx0vfx2v5p50t2zrx5" timestamp="1742116487"&gt;11681&lt;/key&gt;&lt;/foreign-keys&gt;&lt;ref-type name="Unpublished Work"&gt;34&lt;/ref-type&gt;&lt;contributors&gt;&lt;authors&gt;&lt;author&gt;Larsson, L.&lt;/author&gt;&lt;author&gt;Calderwood, C. J.&lt;/author&gt;&lt;author&gt;Marambire, E.&lt;/author&gt;&lt;author&gt;Held, K.&lt;/author&gt;&lt;author&gt;Banze, D.&lt;/author&gt;&lt;author&gt;Mfinanga, A.&lt;/author&gt;&lt;author&gt;Madziva, K.&lt;/author&gt;&lt;author&gt;Walsh, P.&lt;/author&gt;&lt;author&gt;Jacob, J.&lt;/author&gt;&lt;author&gt;Trinchan Fernandez, F.&lt;/author&gt;&lt;author&gt;Lungu, P. &lt;/author&gt;&lt;author&gt;Mesic, A.&lt;/author&gt;&lt;author&gt;Khosa, C.&lt;/author&gt;&lt;author&gt;Minja, L. T.&lt;/author&gt;&lt;author&gt;Mutsvanga, J.&lt;/author&gt;&lt;author&gt;Bhargava, M.&lt;/author&gt;&lt;author&gt;Lauseker M, &lt;/author&gt;&lt;author&gt;Gupta, R. K.&lt;/author&gt;&lt;author&gt;Heinrich, N.&lt;/author&gt;&lt;author&gt;Kranzer, K.&lt;/author&gt;&lt;/authors&gt;&lt;/contributors&gt;&lt;titles&gt;&lt;title&gt;Body Mass Index Trajectories and Association with Tuberculosis Risk in a Cohort of Household Contacts in Southern Africa&lt;/title&gt;&lt;/titles&gt;&lt;dates&gt;&lt;year&gt;2024&lt;/year&gt;&lt;/dates&gt;&lt;pub-location&gt;Available at SSRN&lt;/pub-location&gt;&lt;urls&gt;&lt;/urls&gt;&lt;electronic-resource-num&gt;https://dx.doi.org/10.2139/ssrn.5076155&lt;/electronic-resource-num&gt;&lt;/record&gt;&lt;/Cite&gt;&lt;/EndNote&gt;</w:instrText>
            </w:r>
            <w:r w:rsidRPr="00A91886">
              <w:rPr>
                <w:rFonts w:ascii="Arial" w:eastAsia="Times New Roman" w:hAnsi="Arial" w:cs="Arial"/>
                <w:color w:val="000000" w:themeColor="text1"/>
                <w:kern w:val="0"/>
                <w:sz w:val="16"/>
                <w:szCs w:val="16"/>
                <w:lang w:eastAsia="en-GB"/>
                <w14:ligatures w14:val="none"/>
              </w:rPr>
              <w:fldChar w:fldCharType="separate"/>
            </w:r>
            <w:r w:rsidRPr="00A91886">
              <w:rPr>
                <w:rFonts w:ascii="Arial" w:eastAsia="Times New Roman" w:hAnsi="Arial" w:cs="Arial"/>
                <w:noProof/>
                <w:color w:val="000000" w:themeColor="text1"/>
                <w:kern w:val="0"/>
                <w:sz w:val="16"/>
                <w:szCs w:val="16"/>
                <w:vertAlign w:val="superscript"/>
                <w:lang w:eastAsia="en-GB"/>
                <w14:ligatures w14:val="none"/>
              </w:rPr>
              <w:t>23</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auto"/>
              <w:right w:val="single" w:sz="4" w:space="0" w:color="auto"/>
            </w:tcBorders>
            <w:noWrap/>
            <w:vAlign w:val="center"/>
            <w:hideMark/>
          </w:tcPr>
          <w:p w14:paraId="58FB50A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22.5</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3C52E00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5.57</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526A3F7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Real</w:t>
            </w:r>
          </w:p>
        </w:tc>
        <w:tc>
          <w:tcPr>
            <w:tcW w:w="702" w:type="dxa"/>
            <w:tcBorders>
              <w:top w:val="nil"/>
              <w:left w:val="nil"/>
              <w:bottom w:val="single" w:sz="4" w:space="0" w:color="auto"/>
              <w:right w:val="single" w:sz="4" w:space="0" w:color="auto"/>
            </w:tcBorders>
            <w:noWrap/>
            <w:vAlign w:val="center"/>
            <w:hideMark/>
          </w:tcPr>
          <w:p w14:paraId="5110C165" w14:textId="69D08C8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10.8</w:t>
            </w:r>
          </w:p>
        </w:tc>
        <w:tc>
          <w:tcPr>
            <w:tcW w:w="632" w:type="dxa"/>
            <w:tcBorders>
              <w:top w:val="nil"/>
              <w:left w:val="nil"/>
              <w:bottom w:val="single" w:sz="4" w:space="0" w:color="auto"/>
              <w:right w:val="single" w:sz="4" w:space="0" w:color="auto"/>
            </w:tcBorders>
            <w:noWrap/>
            <w:vAlign w:val="center"/>
            <w:hideMark/>
          </w:tcPr>
          <w:p w14:paraId="0AD81663" w14:textId="68BC12C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1070" w:type="dxa"/>
            <w:tcBorders>
              <w:top w:val="nil"/>
              <w:left w:val="nil"/>
              <w:bottom w:val="single" w:sz="4" w:space="0" w:color="auto"/>
              <w:right w:val="single" w:sz="4" w:space="0" w:color="auto"/>
            </w:tcBorders>
            <w:noWrap/>
            <w:vAlign w:val="center"/>
            <w:hideMark/>
          </w:tcPr>
          <w:p w14:paraId="1EDF8D83" w14:textId="137A81E8"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16.5</w:t>
            </w:r>
          </w:p>
        </w:tc>
        <w:tc>
          <w:tcPr>
            <w:tcW w:w="758" w:type="dxa"/>
            <w:tcBorders>
              <w:top w:val="nil"/>
              <w:left w:val="nil"/>
              <w:bottom w:val="single" w:sz="4" w:space="0" w:color="auto"/>
              <w:right w:val="single" w:sz="4" w:space="0" w:color="auto"/>
            </w:tcBorders>
            <w:noWrap/>
            <w:vAlign w:val="center"/>
            <w:hideMark/>
          </w:tcPr>
          <w:p w14:paraId="0144A140" w14:textId="4801A29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13</w:t>
            </w:r>
          </w:p>
        </w:tc>
        <w:tc>
          <w:tcPr>
            <w:tcW w:w="1083" w:type="dxa"/>
            <w:tcBorders>
              <w:top w:val="nil"/>
              <w:left w:val="nil"/>
              <w:bottom w:val="single" w:sz="4" w:space="0" w:color="auto"/>
              <w:right w:val="single" w:sz="4" w:space="0" w:color="auto"/>
            </w:tcBorders>
            <w:noWrap/>
            <w:vAlign w:val="center"/>
            <w:hideMark/>
          </w:tcPr>
          <w:p w14:paraId="40EAD2BE" w14:textId="6892F85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560</w:t>
            </w:r>
          </w:p>
        </w:tc>
        <w:tc>
          <w:tcPr>
            <w:tcW w:w="864" w:type="dxa"/>
            <w:tcBorders>
              <w:top w:val="nil"/>
              <w:left w:val="nil"/>
              <w:bottom w:val="single" w:sz="4" w:space="0" w:color="auto"/>
              <w:right w:val="single" w:sz="4" w:space="0" w:color="auto"/>
            </w:tcBorders>
            <w:noWrap/>
            <w:vAlign w:val="center"/>
            <w:hideMark/>
          </w:tcPr>
          <w:p w14:paraId="0BA3893C" w14:textId="2B496C3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1BD4894F" w14:textId="54C0B00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1.69</w:t>
            </w:r>
          </w:p>
        </w:tc>
        <w:tc>
          <w:tcPr>
            <w:tcW w:w="741" w:type="dxa"/>
            <w:tcBorders>
              <w:top w:val="nil"/>
              <w:left w:val="nil"/>
              <w:bottom w:val="single" w:sz="4" w:space="0" w:color="auto"/>
              <w:right w:val="single" w:sz="4" w:space="0" w:color="auto"/>
            </w:tcBorders>
            <w:noWrap/>
            <w:vAlign w:val="center"/>
            <w:hideMark/>
          </w:tcPr>
          <w:p w14:paraId="43A44C41" w14:textId="4C1F3B1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0.74</w:t>
            </w:r>
          </w:p>
        </w:tc>
        <w:tc>
          <w:tcPr>
            <w:tcW w:w="617" w:type="dxa"/>
            <w:tcBorders>
              <w:top w:val="nil"/>
              <w:left w:val="nil"/>
              <w:bottom w:val="single" w:sz="4" w:space="0" w:color="auto"/>
              <w:right w:val="single" w:sz="4" w:space="0" w:color="auto"/>
            </w:tcBorders>
            <w:noWrap/>
            <w:vAlign w:val="center"/>
            <w:hideMark/>
          </w:tcPr>
          <w:p w14:paraId="110E2811" w14:textId="08FBE6E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3.88</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6723CE7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tc>
      </w:tr>
      <w:tr w:rsidR="005E4D54" w:rsidRPr="00A91886" w14:paraId="514669D4"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26F33E0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5CA01C5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056B0D9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76F6371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5EAC859C" w14:textId="2DDF89A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1B8E8F1C" w14:textId="3D1FD39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24.9</w:t>
            </w:r>
          </w:p>
        </w:tc>
        <w:tc>
          <w:tcPr>
            <w:tcW w:w="1070" w:type="dxa"/>
            <w:tcBorders>
              <w:top w:val="nil"/>
              <w:left w:val="nil"/>
              <w:bottom w:val="single" w:sz="4" w:space="0" w:color="auto"/>
              <w:right w:val="single" w:sz="4" w:space="0" w:color="auto"/>
            </w:tcBorders>
            <w:noWrap/>
            <w:vAlign w:val="center"/>
            <w:hideMark/>
          </w:tcPr>
          <w:p w14:paraId="4714EC0E" w14:textId="013996C4"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21.6</w:t>
            </w:r>
          </w:p>
        </w:tc>
        <w:tc>
          <w:tcPr>
            <w:tcW w:w="758" w:type="dxa"/>
            <w:tcBorders>
              <w:top w:val="nil"/>
              <w:left w:val="nil"/>
              <w:bottom w:val="single" w:sz="4" w:space="0" w:color="auto"/>
              <w:right w:val="single" w:sz="4" w:space="0" w:color="auto"/>
            </w:tcBorders>
            <w:noWrap/>
            <w:vAlign w:val="center"/>
            <w:hideMark/>
          </w:tcPr>
          <w:p w14:paraId="08B0A87C" w14:textId="5F9466C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19</w:t>
            </w:r>
          </w:p>
        </w:tc>
        <w:tc>
          <w:tcPr>
            <w:tcW w:w="1083" w:type="dxa"/>
            <w:tcBorders>
              <w:top w:val="nil"/>
              <w:left w:val="nil"/>
              <w:bottom w:val="single" w:sz="4" w:space="0" w:color="auto"/>
              <w:right w:val="single" w:sz="4" w:space="0" w:color="auto"/>
            </w:tcBorders>
            <w:noWrap/>
            <w:vAlign w:val="center"/>
            <w:hideMark/>
          </w:tcPr>
          <w:p w14:paraId="7C3C56E3" w14:textId="26794E1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1595</w:t>
            </w:r>
          </w:p>
        </w:tc>
        <w:tc>
          <w:tcPr>
            <w:tcW w:w="864" w:type="dxa"/>
            <w:tcBorders>
              <w:top w:val="nil"/>
              <w:left w:val="nil"/>
              <w:bottom w:val="single" w:sz="4" w:space="0" w:color="auto"/>
              <w:right w:val="single" w:sz="4" w:space="0" w:color="auto"/>
            </w:tcBorders>
            <w:noWrap/>
            <w:vAlign w:val="center"/>
            <w:hideMark/>
          </w:tcPr>
          <w:p w14:paraId="31DE4B5C" w14:textId="111AE52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37FDDCDE" w14:textId="3571965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210EFF53" w14:textId="01D1A16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5765E25A" w14:textId="601EB2B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7AA9704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43A741B3"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1556CFD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3E70658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78F4315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4B15475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0A5DEC89" w14:textId="026E278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25</w:t>
            </w:r>
          </w:p>
        </w:tc>
        <w:tc>
          <w:tcPr>
            <w:tcW w:w="632" w:type="dxa"/>
            <w:tcBorders>
              <w:top w:val="nil"/>
              <w:left w:val="nil"/>
              <w:bottom w:val="single" w:sz="4" w:space="0" w:color="auto"/>
              <w:right w:val="single" w:sz="4" w:space="0" w:color="auto"/>
            </w:tcBorders>
            <w:noWrap/>
            <w:vAlign w:val="center"/>
            <w:hideMark/>
          </w:tcPr>
          <w:p w14:paraId="5047EBC8" w14:textId="45BA403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54.5</w:t>
            </w:r>
          </w:p>
        </w:tc>
        <w:tc>
          <w:tcPr>
            <w:tcW w:w="1070" w:type="dxa"/>
            <w:tcBorders>
              <w:top w:val="nil"/>
              <w:left w:val="nil"/>
              <w:bottom w:val="single" w:sz="4" w:space="0" w:color="auto"/>
              <w:right w:val="single" w:sz="4" w:space="0" w:color="auto"/>
            </w:tcBorders>
            <w:noWrap/>
            <w:vAlign w:val="center"/>
            <w:hideMark/>
          </w:tcPr>
          <w:p w14:paraId="722D3158" w14:textId="1CCB0C7B"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28.0</w:t>
            </w:r>
          </w:p>
        </w:tc>
        <w:tc>
          <w:tcPr>
            <w:tcW w:w="758" w:type="dxa"/>
            <w:tcBorders>
              <w:top w:val="nil"/>
              <w:left w:val="nil"/>
              <w:bottom w:val="single" w:sz="4" w:space="0" w:color="auto"/>
              <w:right w:val="single" w:sz="4" w:space="0" w:color="auto"/>
            </w:tcBorders>
            <w:noWrap/>
            <w:vAlign w:val="center"/>
            <w:hideMark/>
          </w:tcPr>
          <w:p w14:paraId="4ACAE711" w14:textId="4DF46E2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6</w:t>
            </w:r>
          </w:p>
        </w:tc>
        <w:tc>
          <w:tcPr>
            <w:tcW w:w="1083" w:type="dxa"/>
            <w:tcBorders>
              <w:top w:val="nil"/>
              <w:left w:val="nil"/>
              <w:bottom w:val="single" w:sz="4" w:space="0" w:color="auto"/>
              <w:right w:val="single" w:sz="4" w:space="0" w:color="auto"/>
            </w:tcBorders>
            <w:noWrap/>
            <w:vAlign w:val="center"/>
            <w:hideMark/>
          </w:tcPr>
          <w:p w14:paraId="650F58CE" w14:textId="16E26D9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942</w:t>
            </w:r>
          </w:p>
        </w:tc>
        <w:tc>
          <w:tcPr>
            <w:tcW w:w="864" w:type="dxa"/>
            <w:tcBorders>
              <w:top w:val="nil"/>
              <w:left w:val="nil"/>
              <w:bottom w:val="single" w:sz="4" w:space="0" w:color="auto"/>
              <w:right w:val="single" w:sz="4" w:space="0" w:color="auto"/>
            </w:tcBorders>
            <w:noWrap/>
            <w:vAlign w:val="center"/>
            <w:hideMark/>
          </w:tcPr>
          <w:p w14:paraId="18CECAAE" w14:textId="08D3DE4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504221A5" w14:textId="66E97A3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0.38</w:t>
            </w:r>
          </w:p>
        </w:tc>
        <w:tc>
          <w:tcPr>
            <w:tcW w:w="741" w:type="dxa"/>
            <w:tcBorders>
              <w:top w:val="nil"/>
              <w:left w:val="nil"/>
              <w:bottom w:val="single" w:sz="4" w:space="0" w:color="auto"/>
              <w:right w:val="single" w:sz="4" w:space="0" w:color="auto"/>
            </w:tcBorders>
            <w:noWrap/>
            <w:vAlign w:val="center"/>
            <w:hideMark/>
          </w:tcPr>
          <w:p w14:paraId="141185C5" w14:textId="1DBD5A7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0.14</w:t>
            </w:r>
          </w:p>
        </w:tc>
        <w:tc>
          <w:tcPr>
            <w:tcW w:w="617" w:type="dxa"/>
            <w:tcBorders>
              <w:top w:val="nil"/>
              <w:left w:val="nil"/>
              <w:bottom w:val="single" w:sz="4" w:space="0" w:color="auto"/>
              <w:right w:val="single" w:sz="4" w:space="0" w:color="auto"/>
            </w:tcBorders>
            <w:noWrap/>
            <w:vAlign w:val="center"/>
            <w:hideMark/>
          </w:tcPr>
          <w:p w14:paraId="7F458D56" w14:textId="40D63C4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w:t>
            </w:r>
          </w:p>
        </w:tc>
        <w:tc>
          <w:tcPr>
            <w:tcW w:w="2310" w:type="dxa"/>
            <w:vMerge/>
            <w:tcBorders>
              <w:top w:val="nil"/>
              <w:left w:val="single" w:sz="4" w:space="0" w:color="auto"/>
              <w:bottom w:val="single" w:sz="4" w:space="0" w:color="000000"/>
              <w:right w:val="single" w:sz="4" w:space="0" w:color="auto"/>
            </w:tcBorders>
            <w:vAlign w:val="center"/>
            <w:hideMark/>
          </w:tcPr>
          <w:p w14:paraId="2A4C13F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394D7A23"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02904EBE" w14:textId="040BB0E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Paradakar et al. 2020</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PEVuZE5vdGU+PENpdGU+PEF1dGhvcj5QYXJhZGthcjwvQXV0aG9yPjxZZWFyPjIwMjA8L1llYXI+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</w:fldData>
              </w:fldChar>
            </w:r>
            <w:r w:rsidRPr="00A91886">
              <w:rPr>
                <w:rFonts w:ascii="Arial" w:eastAsia="Times New Roman" w:hAnsi="Arial" w:cs="Arial"/>
                <w:color w:val="000000" w:themeColor="text1"/>
                <w:kern w:val="0"/>
                <w:sz w:val="16"/>
                <w:szCs w:val="16"/>
                <w:lang w:eastAsia="en-GB"/>
                <w14:ligatures w14:val="none"/>
              </w:rPr>
              <w:instrText xml:space="preserve"> ADDIN EN.CITE </w:instrTex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PEVuZE5vdGU+PENpdGU+PEF1dGhvcj5QYXJhZGthcjwvQXV0aG9yPjxZZWFyPjIwMjA8L1llYXI+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</w:fldData>
              </w:fldChar>
            </w:r>
            <w:r w:rsidRPr="00A91886">
              <w:rPr>
                <w:rFonts w:ascii="Arial" w:eastAsia="Times New Roman" w:hAnsi="Arial" w:cs="Arial"/>
                <w:color w:val="000000" w:themeColor="text1"/>
                <w:kern w:val="0"/>
                <w:sz w:val="16"/>
                <w:szCs w:val="16"/>
                <w:lang w:eastAsia="en-GB"/>
                <w14:ligatures w14:val="none"/>
              </w:rPr>
              <w:instrText xml:space="preserve"> ADDIN EN.CITE.DATA </w:instrText>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Pr="00A91886">
              <w:rPr>
                <w:rFonts w:ascii="Arial" w:eastAsia="Times New Roman" w:hAnsi="Arial" w:cs="Arial"/>
                <w:noProof/>
                <w:color w:val="000000" w:themeColor="text1"/>
                <w:kern w:val="0"/>
                <w:sz w:val="16"/>
                <w:szCs w:val="16"/>
                <w:vertAlign w:val="superscript"/>
                <w:lang w:eastAsia="en-GB"/>
                <w14:ligatures w14:val="none"/>
              </w:rPr>
              <w:t>24</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auto"/>
              <w:right w:val="single" w:sz="4" w:space="0" w:color="auto"/>
            </w:tcBorders>
            <w:noWrap/>
            <w:vAlign w:val="center"/>
            <w:hideMark/>
          </w:tcPr>
          <w:p w14:paraId="752972E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23.5</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522A551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5.03</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3D0E910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Real</w:t>
            </w:r>
          </w:p>
        </w:tc>
        <w:tc>
          <w:tcPr>
            <w:tcW w:w="702" w:type="dxa"/>
            <w:tcBorders>
              <w:top w:val="nil"/>
              <w:left w:val="nil"/>
              <w:bottom w:val="single" w:sz="4" w:space="0" w:color="auto"/>
              <w:right w:val="single" w:sz="4" w:space="0" w:color="auto"/>
            </w:tcBorders>
            <w:noWrap/>
            <w:vAlign w:val="center"/>
            <w:hideMark/>
          </w:tcPr>
          <w:p w14:paraId="72DF3659" w14:textId="3835BB2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9.9</w:t>
            </w:r>
          </w:p>
        </w:tc>
        <w:tc>
          <w:tcPr>
            <w:tcW w:w="632" w:type="dxa"/>
            <w:tcBorders>
              <w:top w:val="nil"/>
              <w:left w:val="nil"/>
              <w:bottom w:val="single" w:sz="4" w:space="0" w:color="auto"/>
              <w:right w:val="single" w:sz="4" w:space="0" w:color="auto"/>
            </w:tcBorders>
            <w:noWrap/>
            <w:vAlign w:val="center"/>
            <w:hideMark/>
          </w:tcPr>
          <w:p w14:paraId="7834EEFD" w14:textId="1D99140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21C14717" w14:textId="0D789855"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16.9</w:t>
            </w:r>
          </w:p>
        </w:tc>
        <w:tc>
          <w:tcPr>
            <w:tcW w:w="758" w:type="dxa"/>
            <w:tcBorders>
              <w:top w:val="nil"/>
              <w:left w:val="nil"/>
              <w:bottom w:val="single" w:sz="4" w:space="0" w:color="auto"/>
              <w:right w:val="single" w:sz="4" w:space="0" w:color="auto"/>
            </w:tcBorders>
            <w:noWrap/>
            <w:vAlign w:val="center"/>
            <w:hideMark/>
          </w:tcPr>
          <w:p w14:paraId="0ED0F57B" w14:textId="3E5C649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w:t>
            </w:r>
          </w:p>
        </w:tc>
        <w:tc>
          <w:tcPr>
            <w:tcW w:w="1083" w:type="dxa"/>
            <w:tcBorders>
              <w:top w:val="nil"/>
              <w:left w:val="nil"/>
              <w:bottom w:val="single" w:sz="4" w:space="0" w:color="auto"/>
              <w:right w:val="single" w:sz="4" w:space="0" w:color="auto"/>
            </w:tcBorders>
            <w:noWrap/>
            <w:vAlign w:val="center"/>
            <w:hideMark/>
          </w:tcPr>
          <w:p w14:paraId="01662509" w14:textId="7AAF1A1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169</w:t>
            </w:r>
          </w:p>
        </w:tc>
        <w:tc>
          <w:tcPr>
            <w:tcW w:w="864" w:type="dxa"/>
            <w:tcBorders>
              <w:top w:val="nil"/>
              <w:left w:val="nil"/>
              <w:bottom w:val="single" w:sz="4" w:space="0" w:color="auto"/>
              <w:right w:val="single" w:sz="4" w:space="0" w:color="auto"/>
            </w:tcBorders>
            <w:noWrap/>
            <w:vAlign w:val="center"/>
            <w:hideMark/>
          </w:tcPr>
          <w:p w14:paraId="46A78A55" w14:textId="713D987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IRR</w:t>
            </w:r>
          </w:p>
        </w:tc>
        <w:tc>
          <w:tcPr>
            <w:tcW w:w="617" w:type="dxa"/>
            <w:tcBorders>
              <w:top w:val="nil"/>
              <w:left w:val="nil"/>
              <w:bottom w:val="single" w:sz="4" w:space="0" w:color="auto"/>
              <w:right w:val="single" w:sz="4" w:space="0" w:color="auto"/>
            </w:tcBorders>
            <w:noWrap/>
            <w:vAlign w:val="center"/>
            <w:hideMark/>
          </w:tcPr>
          <w:p w14:paraId="2472C456" w14:textId="3EC38DD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9.88</w:t>
            </w:r>
          </w:p>
        </w:tc>
        <w:tc>
          <w:tcPr>
            <w:tcW w:w="741" w:type="dxa"/>
            <w:tcBorders>
              <w:top w:val="nil"/>
              <w:left w:val="nil"/>
              <w:bottom w:val="single" w:sz="4" w:space="0" w:color="auto"/>
              <w:right w:val="single" w:sz="4" w:space="0" w:color="auto"/>
            </w:tcBorders>
            <w:noWrap/>
            <w:vAlign w:val="center"/>
            <w:hideMark/>
          </w:tcPr>
          <w:p w14:paraId="61E2D3EF" w14:textId="7D3E8DB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2.07</w:t>
            </w:r>
          </w:p>
        </w:tc>
        <w:tc>
          <w:tcPr>
            <w:tcW w:w="617" w:type="dxa"/>
            <w:tcBorders>
              <w:top w:val="nil"/>
              <w:left w:val="nil"/>
              <w:bottom w:val="single" w:sz="4" w:space="0" w:color="auto"/>
              <w:right w:val="single" w:sz="4" w:space="0" w:color="auto"/>
            </w:tcBorders>
            <w:noWrap/>
            <w:vAlign w:val="center"/>
            <w:hideMark/>
          </w:tcPr>
          <w:p w14:paraId="55E9569C" w14:textId="2D621B5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47.1</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73AC6FE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tc>
      </w:tr>
      <w:tr w:rsidR="005E4D54" w:rsidRPr="00A91886" w14:paraId="5CF72FB5"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6C53516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5365C6B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0285111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45EDFC3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55F2C2A5" w14:textId="1B60767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5D2228E7" w14:textId="6226F6D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46</w:t>
            </w:r>
          </w:p>
        </w:tc>
        <w:tc>
          <w:tcPr>
            <w:tcW w:w="1070" w:type="dxa"/>
            <w:tcBorders>
              <w:top w:val="nil"/>
              <w:left w:val="nil"/>
              <w:bottom w:val="single" w:sz="4" w:space="0" w:color="auto"/>
              <w:right w:val="single" w:sz="4" w:space="0" w:color="auto"/>
            </w:tcBorders>
            <w:noWrap/>
            <w:vAlign w:val="center"/>
            <w:hideMark/>
          </w:tcPr>
          <w:p w14:paraId="02881484" w14:textId="3C03C222"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24.1</w:t>
            </w:r>
          </w:p>
        </w:tc>
        <w:tc>
          <w:tcPr>
            <w:tcW w:w="758" w:type="dxa"/>
            <w:tcBorders>
              <w:top w:val="nil"/>
              <w:left w:val="nil"/>
              <w:bottom w:val="single" w:sz="4" w:space="0" w:color="auto"/>
              <w:right w:val="single" w:sz="4" w:space="0" w:color="auto"/>
            </w:tcBorders>
            <w:noWrap/>
            <w:vAlign w:val="center"/>
            <w:hideMark/>
          </w:tcPr>
          <w:p w14:paraId="3987C353" w14:textId="0081A57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9</w:t>
            </w:r>
          </w:p>
        </w:tc>
        <w:tc>
          <w:tcPr>
            <w:tcW w:w="1083" w:type="dxa"/>
            <w:tcBorders>
              <w:top w:val="nil"/>
              <w:left w:val="nil"/>
              <w:bottom w:val="single" w:sz="4" w:space="0" w:color="auto"/>
              <w:right w:val="single" w:sz="4" w:space="0" w:color="auto"/>
            </w:tcBorders>
            <w:noWrap/>
            <w:vAlign w:val="center"/>
            <w:hideMark/>
          </w:tcPr>
          <w:p w14:paraId="285D29E9" w14:textId="1DC4128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883</w:t>
            </w:r>
          </w:p>
        </w:tc>
        <w:tc>
          <w:tcPr>
            <w:tcW w:w="864" w:type="dxa"/>
            <w:tcBorders>
              <w:top w:val="nil"/>
              <w:left w:val="nil"/>
              <w:bottom w:val="single" w:sz="4" w:space="0" w:color="auto"/>
              <w:right w:val="single" w:sz="4" w:space="0" w:color="auto"/>
            </w:tcBorders>
            <w:noWrap/>
            <w:vAlign w:val="center"/>
            <w:hideMark/>
          </w:tcPr>
          <w:p w14:paraId="191DA990" w14:textId="2CAC39B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IRR</w:t>
            </w:r>
          </w:p>
        </w:tc>
        <w:tc>
          <w:tcPr>
            <w:tcW w:w="617" w:type="dxa"/>
            <w:tcBorders>
              <w:top w:val="nil"/>
              <w:left w:val="nil"/>
              <w:bottom w:val="single" w:sz="4" w:space="0" w:color="auto"/>
              <w:right w:val="single" w:sz="4" w:space="0" w:color="auto"/>
            </w:tcBorders>
            <w:noWrap/>
            <w:vAlign w:val="center"/>
            <w:hideMark/>
          </w:tcPr>
          <w:p w14:paraId="21FEAB97" w14:textId="1CA4693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42099520" w14:textId="74F8F9D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04AABB3B" w14:textId="18FC686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24DD684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42FCE7FA"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11EE1583" w14:textId="4525057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Sinha et al. 2024</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PEVuZE5vdGU+PENpdGU+PEF1dGhvcj5TaW5oYTwvQXV0aG9yPjxZZWFyPjIwMjQ8L1llYXI+PFJl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</w:fldData>
              </w:fldChar>
            </w:r>
            <w:r w:rsidRPr="00A91886">
              <w:rPr>
                <w:rFonts w:ascii="Arial" w:eastAsia="Times New Roman" w:hAnsi="Arial" w:cs="Arial"/>
                <w:color w:val="000000" w:themeColor="text1"/>
                <w:kern w:val="0"/>
                <w:sz w:val="16"/>
                <w:szCs w:val="16"/>
                <w:lang w:eastAsia="en-GB"/>
                <w14:ligatures w14:val="none"/>
              </w:rPr>
              <w:instrText xml:space="preserve"> ADDIN EN.CITE </w:instrTex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PEVuZE5vdGU+PENpdGU+PEF1dGhvcj5TaW5oYTwvQXV0aG9yPjxZZWFyPjIwMjQ8L1llYXI+PFJl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</w:fldData>
              </w:fldChar>
            </w:r>
            <w:r w:rsidRPr="00A91886">
              <w:rPr>
                <w:rFonts w:ascii="Arial" w:eastAsia="Times New Roman" w:hAnsi="Arial" w:cs="Arial"/>
                <w:color w:val="000000" w:themeColor="text1"/>
                <w:kern w:val="0"/>
                <w:sz w:val="16"/>
                <w:szCs w:val="16"/>
                <w:lang w:eastAsia="en-GB"/>
                <w14:ligatures w14:val="none"/>
              </w:rPr>
              <w:instrText xml:space="preserve"> ADDIN EN.CITE.DATA </w:instrText>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Pr="00A91886">
              <w:rPr>
                <w:rFonts w:ascii="Arial" w:eastAsia="Times New Roman" w:hAnsi="Arial" w:cs="Arial"/>
                <w:noProof/>
                <w:color w:val="000000" w:themeColor="text1"/>
                <w:kern w:val="0"/>
                <w:sz w:val="16"/>
                <w:szCs w:val="16"/>
                <w:vertAlign w:val="superscript"/>
                <w:lang w:eastAsia="en-GB"/>
                <w14:ligatures w14:val="none"/>
              </w:rPr>
              <w:t>25</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000000"/>
              <w:right w:val="single" w:sz="4" w:space="0" w:color="auto"/>
            </w:tcBorders>
            <w:noWrap/>
            <w:vAlign w:val="center"/>
            <w:hideMark/>
          </w:tcPr>
          <w:p w14:paraId="75BC057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22.3</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492BE13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5.48</w:t>
            </w:r>
          </w:p>
        </w:tc>
        <w:tc>
          <w:tcPr>
            <w:tcW w:w="1239" w:type="dxa"/>
            <w:vMerge w:val="restart"/>
            <w:tcBorders>
              <w:top w:val="nil"/>
              <w:left w:val="single" w:sz="4" w:space="0" w:color="auto"/>
              <w:bottom w:val="single" w:sz="4" w:space="0" w:color="000000"/>
              <w:right w:val="single" w:sz="4" w:space="0" w:color="auto"/>
            </w:tcBorders>
            <w:noWrap/>
            <w:vAlign w:val="center"/>
            <w:hideMark/>
          </w:tcPr>
          <w:p w14:paraId="336B82B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Real</w:t>
            </w:r>
          </w:p>
        </w:tc>
        <w:tc>
          <w:tcPr>
            <w:tcW w:w="702" w:type="dxa"/>
            <w:tcBorders>
              <w:top w:val="nil"/>
              <w:left w:val="nil"/>
              <w:bottom w:val="single" w:sz="4" w:space="0" w:color="auto"/>
              <w:right w:val="single" w:sz="4" w:space="0" w:color="auto"/>
            </w:tcBorders>
            <w:noWrap/>
            <w:vAlign w:val="center"/>
            <w:hideMark/>
          </w:tcPr>
          <w:p w14:paraId="3E81DBB4" w14:textId="16C2FC6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10.8</w:t>
            </w:r>
          </w:p>
        </w:tc>
        <w:tc>
          <w:tcPr>
            <w:tcW w:w="632" w:type="dxa"/>
            <w:tcBorders>
              <w:top w:val="nil"/>
              <w:left w:val="nil"/>
              <w:bottom w:val="single" w:sz="4" w:space="0" w:color="auto"/>
              <w:right w:val="single" w:sz="4" w:space="0" w:color="auto"/>
            </w:tcBorders>
            <w:noWrap/>
            <w:vAlign w:val="center"/>
            <w:hideMark/>
          </w:tcPr>
          <w:p w14:paraId="16D65798" w14:textId="12620FC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37EB1578" w14:textId="3F3C33C1"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16.5</w:t>
            </w:r>
          </w:p>
        </w:tc>
        <w:tc>
          <w:tcPr>
            <w:tcW w:w="758" w:type="dxa"/>
            <w:tcBorders>
              <w:top w:val="nil"/>
              <w:left w:val="nil"/>
              <w:bottom w:val="single" w:sz="4" w:space="0" w:color="auto"/>
              <w:right w:val="single" w:sz="4" w:space="0" w:color="auto"/>
            </w:tcBorders>
            <w:noWrap/>
            <w:vAlign w:val="center"/>
            <w:hideMark/>
          </w:tcPr>
          <w:p w14:paraId="50A37FB9" w14:textId="61C0CBF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w:t>
            </w:r>
          </w:p>
        </w:tc>
        <w:tc>
          <w:tcPr>
            <w:tcW w:w="1083" w:type="dxa"/>
            <w:tcBorders>
              <w:top w:val="nil"/>
              <w:left w:val="nil"/>
              <w:bottom w:val="single" w:sz="4" w:space="0" w:color="auto"/>
              <w:right w:val="single" w:sz="4" w:space="0" w:color="auto"/>
            </w:tcBorders>
            <w:noWrap/>
            <w:vAlign w:val="center"/>
            <w:hideMark/>
          </w:tcPr>
          <w:p w14:paraId="2B67C1F6" w14:textId="56F2DBA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521</w:t>
            </w:r>
          </w:p>
        </w:tc>
        <w:tc>
          <w:tcPr>
            <w:tcW w:w="864" w:type="dxa"/>
            <w:tcBorders>
              <w:top w:val="nil"/>
              <w:left w:val="nil"/>
              <w:bottom w:val="single" w:sz="4" w:space="0" w:color="auto"/>
              <w:right w:val="single" w:sz="4" w:space="0" w:color="auto"/>
            </w:tcBorders>
            <w:noWrap/>
            <w:vAlign w:val="center"/>
            <w:hideMark/>
          </w:tcPr>
          <w:p w14:paraId="4688C778" w14:textId="48FDC74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08591CEA" w14:textId="07F456D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1.22</w:t>
            </w:r>
          </w:p>
        </w:tc>
        <w:tc>
          <w:tcPr>
            <w:tcW w:w="741" w:type="dxa"/>
            <w:tcBorders>
              <w:top w:val="nil"/>
              <w:left w:val="nil"/>
              <w:bottom w:val="single" w:sz="4" w:space="0" w:color="auto"/>
              <w:right w:val="single" w:sz="4" w:space="0" w:color="auto"/>
            </w:tcBorders>
            <w:noWrap/>
            <w:vAlign w:val="center"/>
            <w:hideMark/>
          </w:tcPr>
          <w:p w14:paraId="5DB6FA13" w14:textId="6097EF8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0.42</w:t>
            </w:r>
          </w:p>
        </w:tc>
        <w:tc>
          <w:tcPr>
            <w:tcW w:w="617" w:type="dxa"/>
            <w:tcBorders>
              <w:top w:val="nil"/>
              <w:left w:val="nil"/>
              <w:bottom w:val="single" w:sz="4" w:space="0" w:color="auto"/>
              <w:right w:val="single" w:sz="4" w:space="0" w:color="auto"/>
            </w:tcBorders>
            <w:noWrap/>
            <w:vAlign w:val="center"/>
            <w:hideMark/>
          </w:tcPr>
          <w:p w14:paraId="4FA4862A" w14:textId="1294EF1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3.57</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75BBDC3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tc>
      </w:tr>
      <w:tr w:rsidR="005E4D54" w:rsidRPr="00A91886" w14:paraId="2F363582"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7B5C372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000000"/>
              <w:right w:val="single" w:sz="4" w:space="0" w:color="auto"/>
            </w:tcBorders>
            <w:vAlign w:val="center"/>
            <w:hideMark/>
          </w:tcPr>
          <w:p w14:paraId="1BBD1BD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40E1582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000000"/>
              <w:right w:val="single" w:sz="4" w:space="0" w:color="auto"/>
            </w:tcBorders>
            <w:vAlign w:val="center"/>
            <w:hideMark/>
          </w:tcPr>
          <w:p w14:paraId="1FFEA1B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068F8889" w14:textId="2C075F1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4B759E13" w14:textId="526AC58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22.9</w:t>
            </w:r>
          </w:p>
        </w:tc>
        <w:tc>
          <w:tcPr>
            <w:tcW w:w="1070" w:type="dxa"/>
            <w:tcBorders>
              <w:top w:val="nil"/>
              <w:left w:val="nil"/>
              <w:bottom w:val="single" w:sz="4" w:space="0" w:color="auto"/>
              <w:right w:val="single" w:sz="4" w:space="0" w:color="auto"/>
            </w:tcBorders>
            <w:noWrap/>
            <w:vAlign w:val="center"/>
            <w:hideMark/>
          </w:tcPr>
          <w:p w14:paraId="7A3E227B" w14:textId="53196C35"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20.8</w:t>
            </w:r>
          </w:p>
        </w:tc>
        <w:tc>
          <w:tcPr>
            <w:tcW w:w="758" w:type="dxa"/>
            <w:tcBorders>
              <w:top w:val="nil"/>
              <w:left w:val="nil"/>
              <w:bottom w:val="single" w:sz="4" w:space="0" w:color="auto"/>
              <w:right w:val="single" w:sz="4" w:space="0" w:color="auto"/>
            </w:tcBorders>
            <w:noWrap/>
            <w:vAlign w:val="center"/>
            <w:hideMark/>
          </w:tcPr>
          <w:p w14:paraId="3CBDB1E2" w14:textId="376711B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7</w:t>
            </w:r>
          </w:p>
        </w:tc>
        <w:tc>
          <w:tcPr>
            <w:tcW w:w="1083" w:type="dxa"/>
            <w:tcBorders>
              <w:top w:val="nil"/>
              <w:left w:val="nil"/>
              <w:bottom w:val="single" w:sz="4" w:space="0" w:color="auto"/>
              <w:right w:val="single" w:sz="4" w:space="0" w:color="auto"/>
            </w:tcBorders>
            <w:noWrap/>
            <w:vAlign w:val="center"/>
            <w:hideMark/>
          </w:tcPr>
          <w:p w14:paraId="545E05D7" w14:textId="64E10FE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538</w:t>
            </w:r>
          </w:p>
        </w:tc>
        <w:tc>
          <w:tcPr>
            <w:tcW w:w="864" w:type="dxa"/>
            <w:tcBorders>
              <w:top w:val="nil"/>
              <w:left w:val="nil"/>
              <w:bottom w:val="single" w:sz="4" w:space="0" w:color="auto"/>
              <w:right w:val="single" w:sz="4" w:space="0" w:color="auto"/>
            </w:tcBorders>
            <w:noWrap/>
            <w:vAlign w:val="center"/>
            <w:hideMark/>
          </w:tcPr>
          <w:p w14:paraId="3612E1AC" w14:textId="39BFCA6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0D6851CA" w14:textId="4A625B4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76165EBD" w14:textId="2FED097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533D66E1" w14:textId="52508B8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75A0A71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6B34AB13"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4DAF792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000000"/>
              <w:right w:val="single" w:sz="4" w:space="0" w:color="auto"/>
            </w:tcBorders>
            <w:vAlign w:val="center"/>
            <w:hideMark/>
          </w:tcPr>
          <w:p w14:paraId="5FC74DC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7BFF436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000000"/>
              <w:right w:val="single" w:sz="4" w:space="0" w:color="auto"/>
            </w:tcBorders>
            <w:vAlign w:val="center"/>
            <w:hideMark/>
          </w:tcPr>
          <w:p w14:paraId="0ACA83A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1629ED26" w14:textId="67C4AB3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23</w:t>
            </w:r>
          </w:p>
        </w:tc>
        <w:tc>
          <w:tcPr>
            <w:tcW w:w="632" w:type="dxa"/>
            <w:tcBorders>
              <w:top w:val="nil"/>
              <w:left w:val="nil"/>
              <w:bottom w:val="single" w:sz="4" w:space="0" w:color="auto"/>
              <w:right w:val="single" w:sz="4" w:space="0" w:color="auto"/>
            </w:tcBorders>
            <w:noWrap/>
            <w:vAlign w:val="center"/>
            <w:hideMark/>
          </w:tcPr>
          <w:p w14:paraId="617B7CDB" w14:textId="525959F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48.5</w:t>
            </w:r>
          </w:p>
        </w:tc>
        <w:tc>
          <w:tcPr>
            <w:tcW w:w="1070" w:type="dxa"/>
            <w:tcBorders>
              <w:top w:val="nil"/>
              <w:left w:val="nil"/>
              <w:bottom w:val="single" w:sz="4" w:space="0" w:color="auto"/>
              <w:right w:val="single" w:sz="4" w:space="0" w:color="auto"/>
            </w:tcBorders>
            <w:noWrap/>
            <w:vAlign w:val="center"/>
            <w:hideMark/>
          </w:tcPr>
          <w:p w14:paraId="5971C449" w14:textId="1F2738C1"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26.3</w:t>
            </w:r>
          </w:p>
        </w:tc>
        <w:tc>
          <w:tcPr>
            <w:tcW w:w="758" w:type="dxa"/>
            <w:tcBorders>
              <w:top w:val="nil"/>
              <w:left w:val="nil"/>
              <w:bottom w:val="single" w:sz="4" w:space="0" w:color="auto"/>
              <w:right w:val="single" w:sz="4" w:space="0" w:color="auto"/>
            </w:tcBorders>
            <w:noWrap/>
            <w:vAlign w:val="center"/>
            <w:hideMark/>
          </w:tcPr>
          <w:p w14:paraId="7C83FF7B" w14:textId="1FA449D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w:t>
            </w:r>
          </w:p>
        </w:tc>
        <w:tc>
          <w:tcPr>
            <w:tcW w:w="1083" w:type="dxa"/>
            <w:tcBorders>
              <w:top w:val="nil"/>
              <w:left w:val="nil"/>
              <w:bottom w:val="single" w:sz="4" w:space="0" w:color="auto"/>
              <w:right w:val="single" w:sz="4" w:space="0" w:color="auto"/>
            </w:tcBorders>
            <w:noWrap/>
            <w:vAlign w:val="center"/>
            <w:hideMark/>
          </w:tcPr>
          <w:p w14:paraId="6EECFF27" w14:textId="6ACF743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791</w:t>
            </w:r>
          </w:p>
        </w:tc>
        <w:tc>
          <w:tcPr>
            <w:tcW w:w="864" w:type="dxa"/>
            <w:tcBorders>
              <w:top w:val="nil"/>
              <w:left w:val="nil"/>
              <w:bottom w:val="single" w:sz="4" w:space="0" w:color="auto"/>
              <w:right w:val="single" w:sz="4" w:space="0" w:color="auto"/>
            </w:tcBorders>
            <w:noWrap/>
            <w:vAlign w:val="center"/>
            <w:hideMark/>
          </w:tcPr>
          <w:p w14:paraId="1505638C" w14:textId="4F4C5CB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0AC8A663" w14:textId="3495743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0.11</w:t>
            </w:r>
          </w:p>
        </w:tc>
        <w:tc>
          <w:tcPr>
            <w:tcW w:w="741" w:type="dxa"/>
            <w:tcBorders>
              <w:top w:val="nil"/>
              <w:left w:val="nil"/>
              <w:bottom w:val="single" w:sz="4" w:space="0" w:color="auto"/>
              <w:right w:val="single" w:sz="4" w:space="0" w:color="auto"/>
            </w:tcBorders>
            <w:noWrap/>
            <w:vAlign w:val="center"/>
            <w:hideMark/>
          </w:tcPr>
          <w:p w14:paraId="4EA3E41A" w14:textId="513E698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0.01</w:t>
            </w:r>
          </w:p>
        </w:tc>
        <w:tc>
          <w:tcPr>
            <w:tcW w:w="617" w:type="dxa"/>
            <w:tcBorders>
              <w:top w:val="nil"/>
              <w:left w:val="nil"/>
              <w:bottom w:val="single" w:sz="4" w:space="0" w:color="auto"/>
              <w:right w:val="single" w:sz="4" w:space="0" w:color="auto"/>
            </w:tcBorders>
            <w:noWrap/>
            <w:vAlign w:val="center"/>
            <w:hideMark/>
          </w:tcPr>
          <w:p w14:paraId="0072A5DF" w14:textId="0C1EFBF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0.96</w:t>
            </w:r>
          </w:p>
        </w:tc>
        <w:tc>
          <w:tcPr>
            <w:tcW w:w="2310" w:type="dxa"/>
            <w:vMerge/>
            <w:tcBorders>
              <w:top w:val="nil"/>
              <w:left w:val="single" w:sz="4" w:space="0" w:color="auto"/>
              <w:bottom w:val="single" w:sz="4" w:space="0" w:color="000000"/>
              <w:right w:val="single" w:sz="4" w:space="0" w:color="auto"/>
            </w:tcBorders>
            <w:vAlign w:val="center"/>
            <w:hideMark/>
          </w:tcPr>
          <w:p w14:paraId="4952091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6D817AFB"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5E93E1C6" w14:textId="096E199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Batista et al. 2013</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PEVuZE5vdGU+PENpdGU+PEF1dGhvcj5CYXRpc3RhPC9BdXRob3I+PFllYXI+MjAxMzwvWWVhcj48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</w:fldData>
              </w:fldChar>
            </w:r>
            <w:r w:rsidR="00B417EB">
              <w:rPr>
                <w:rFonts w:ascii="Arial" w:eastAsia="Times New Roman" w:hAnsi="Arial" w:cs="Arial"/>
                <w:color w:val="000000" w:themeColor="text1"/>
                <w:kern w:val="0"/>
                <w:sz w:val="16"/>
                <w:szCs w:val="16"/>
                <w:lang w:eastAsia="en-GB"/>
                <w14:ligatures w14:val="none"/>
              </w:rPr>
              <w:instrText xml:space="preserve"> ADDIN EN.CITE </w:instrText>
            </w:r>
            <w:r w:rsidR="00B417EB">
              <w:rPr>
                <w:rFonts w:ascii="Arial" w:eastAsia="Times New Roman" w:hAnsi="Arial" w:cs="Arial"/>
                <w:color w:val="000000" w:themeColor="text1"/>
                <w:kern w:val="0"/>
                <w:sz w:val="16"/>
                <w:szCs w:val="16"/>
                <w:lang w:eastAsia="en-GB"/>
                <w14:ligatures w14:val="none"/>
              </w:rPr>
              <w:fldChar w:fldCharType="begin">
                <w:fldData xml:space="preserve">PEVuZE5vdGU+PENpdGU+PEF1dGhvcj5CYXRpc3RhPC9BdXRob3I+PFllYXI+MjAxMzwvWWVhcj48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</w:fldData>
              </w:fldChar>
            </w:r>
            <w:r w:rsidR="00B417EB">
              <w:rPr>
                <w:rFonts w:ascii="Arial" w:eastAsia="Times New Roman" w:hAnsi="Arial" w:cs="Arial"/>
                <w:color w:val="000000" w:themeColor="text1"/>
                <w:kern w:val="0"/>
                <w:sz w:val="16"/>
                <w:szCs w:val="16"/>
                <w:lang w:eastAsia="en-GB"/>
                <w14:ligatures w14:val="none"/>
              </w:rPr>
              <w:instrText xml:space="preserve"> ADDIN EN.CITE.DATA </w:instrText>
            </w:r>
            <w:r w:rsidR="00B417EB">
              <w:rPr>
                <w:rFonts w:ascii="Arial" w:eastAsia="Times New Roman" w:hAnsi="Arial" w:cs="Arial"/>
                <w:color w:val="000000" w:themeColor="text1"/>
                <w:kern w:val="0"/>
                <w:sz w:val="16"/>
                <w:szCs w:val="16"/>
                <w:lang w:eastAsia="en-GB"/>
                <w14:ligatures w14:val="none"/>
              </w:rPr>
            </w:r>
            <w:r w:rsidR="00B417EB">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00B417EB" w:rsidRPr="00B417EB">
              <w:rPr>
                <w:rFonts w:ascii="Arial" w:eastAsia="Times New Roman" w:hAnsi="Arial" w:cs="Arial"/>
                <w:noProof/>
                <w:color w:val="000000" w:themeColor="text1"/>
                <w:kern w:val="0"/>
                <w:sz w:val="16"/>
                <w:szCs w:val="16"/>
                <w:vertAlign w:val="superscript"/>
                <w:lang w:eastAsia="en-GB"/>
                <w14:ligatures w14:val="none"/>
              </w:rPr>
              <w:t>26</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auto"/>
              <w:right w:val="single" w:sz="4" w:space="0" w:color="auto"/>
            </w:tcBorders>
            <w:noWrap/>
            <w:vAlign w:val="center"/>
            <w:hideMark/>
          </w:tcPr>
          <w:p w14:paraId="6A495C1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23.7</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1B5EE58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4.23</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2298399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Real</w:t>
            </w:r>
          </w:p>
        </w:tc>
        <w:tc>
          <w:tcPr>
            <w:tcW w:w="702" w:type="dxa"/>
            <w:tcBorders>
              <w:top w:val="nil"/>
              <w:left w:val="nil"/>
              <w:bottom w:val="single" w:sz="4" w:space="0" w:color="auto"/>
              <w:right w:val="single" w:sz="4" w:space="0" w:color="auto"/>
            </w:tcBorders>
            <w:noWrap/>
            <w:vAlign w:val="center"/>
            <w:hideMark/>
          </w:tcPr>
          <w:p w14:paraId="44E655FC" w14:textId="6807E9A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12.7</w:t>
            </w:r>
          </w:p>
        </w:tc>
        <w:tc>
          <w:tcPr>
            <w:tcW w:w="632" w:type="dxa"/>
            <w:tcBorders>
              <w:top w:val="nil"/>
              <w:left w:val="nil"/>
              <w:bottom w:val="single" w:sz="4" w:space="0" w:color="auto"/>
              <w:right w:val="single" w:sz="4" w:space="0" w:color="auto"/>
            </w:tcBorders>
            <w:noWrap/>
            <w:vAlign w:val="center"/>
            <w:hideMark/>
          </w:tcPr>
          <w:p w14:paraId="537D6F40" w14:textId="4CDFD93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0E21C7C4" w14:textId="5D7CF9CC"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17.2</w:t>
            </w:r>
          </w:p>
        </w:tc>
        <w:tc>
          <w:tcPr>
            <w:tcW w:w="758" w:type="dxa"/>
            <w:tcBorders>
              <w:top w:val="nil"/>
              <w:left w:val="nil"/>
              <w:bottom w:val="single" w:sz="4" w:space="0" w:color="auto"/>
              <w:right w:val="single" w:sz="4" w:space="0" w:color="auto"/>
            </w:tcBorders>
            <w:noWrap/>
            <w:vAlign w:val="center"/>
            <w:hideMark/>
          </w:tcPr>
          <w:p w14:paraId="40F951B1" w14:textId="552ACBA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25</w:t>
            </w:r>
          </w:p>
        </w:tc>
        <w:tc>
          <w:tcPr>
            <w:tcW w:w="1083" w:type="dxa"/>
            <w:tcBorders>
              <w:top w:val="nil"/>
              <w:left w:val="nil"/>
              <w:bottom w:val="single" w:sz="4" w:space="0" w:color="auto"/>
              <w:right w:val="single" w:sz="4" w:space="0" w:color="auto"/>
            </w:tcBorders>
            <w:noWrap/>
            <w:vAlign w:val="center"/>
            <w:hideMark/>
          </w:tcPr>
          <w:p w14:paraId="37BFC293" w14:textId="72672A8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337</w:t>
            </w:r>
          </w:p>
        </w:tc>
        <w:tc>
          <w:tcPr>
            <w:tcW w:w="864" w:type="dxa"/>
            <w:tcBorders>
              <w:top w:val="nil"/>
              <w:left w:val="nil"/>
              <w:bottom w:val="single" w:sz="4" w:space="0" w:color="auto"/>
              <w:right w:val="single" w:sz="4" w:space="0" w:color="auto"/>
            </w:tcBorders>
            <w:noWrap/>
            <w:vAlign w:val="center"/>
            <w:hideMark/>
          </w:tcPr>
          <w:p w14:paraId="529861FC" w14:textId="3E4856D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3AF3DF8E" w14:textId="65B0C45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2.27</w:t>
            </w:r>
          </w:p>
        </w:tc>
        <w:tc>
          <w:tcPr>
            <w:tcW w:w="741" w:type="dxa"/>
            <w:tcBorders>
              <w:top w:val="nil"/>
              <w:left w:val="nil"/>
              <w:bottom w:val="single" w:sz="4" w:space="0" w:color="auto"/>
              <w:right w:val="single" w:sz="4" w:space="0" w:color="auto"/>
            </w:tcBorders>
            <w:noWrap/>
            <w:vAlign w:val="center"/>
            <w:hideMark/>
          </w:tcPr>
          <w:p w14:paraId="38D430B7" w14:textId="6E1A5C4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1.46</w:t>
            </w:r>
          </w:p>
        </w:tc>
        <w:tc>
          <w:tcPr>
            <w:tcW w:w="617" w:type="dxa"/>
            <w:tcBorders>
              <w:top w:val="nil"/>
              <w:left w:val="nil"/>
              <w:bottom w:val="single" w:sz="4" w:space="0" w:color="auto"/>
              <w:right w:val="single" w:sz="4" w:space="0" w:color="auto"/>
            </w:tcBorders>
            <w:noWrap/>
            <w:vAlign w:val="center"/>
            <w:hideMark/>
          </w:tcPr>
          <w:p w14:paraId="3F5DA60F" w14:textId="0EAB64D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3.53</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06B8758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tc>
      </w:tr>
      <w:tr w:rsidR="005E4D54" w:rsidRPr="00A91886" w14:paraId="67699D93"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1B57DF3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151A96A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3812201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2A65FEA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25E62C06" w14:textId="14661B1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0A33AB3D" w14:textId="53FDB2A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24.9</w:t>
            </w:r>
          </w:p>
        </w:tc>
        <w:tc>
          <w:tcPr>
            <w:tcW w:w="1070" w:type="dxa"/>
            <w:tcBorders>
              <w:top w:val="nil"/>
              <w:left w:val="nil"/>
              <w:bottom w:val="single" w:sz="4" w:space="0" w:color="auto"/>
              <w:right w:val="single" w:sz="4" w:space="0" w:color="auto"/>
            </w:tcBorders>
            <w:noWrap/>
            <w:vAlign w:val="center"/>
            <w:hideMark/>
          </w:tcPr>
          <w:p w14:paraId="7B3CFA74" w14:textId="5DEA5AA8"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22.0</w:t>
            </w:r>
          </w:p>
        </w:tc>
        <w:tc>
          <w:tcPr>
            <w:tcW w:w="758" w:type="dxa"/>
            <w:tcBorders>
              <w:top w:val="nil"/>
              <w:left w:val="nil"/>
              <w:bottom w:val="single" w:sz="4" w:space="0" w:color="auto"/>
              <w:right w:val="single" w:sz="4" w:space="0" w:color="auto"/>
            </w:tcBorders>
            <w:noWrap/>
            <w:vAlign w:val="center"/>
            <w:hideMark/>
          </w:tcPr>
          <w:p w14:paraId="6D61364A" w14:textId="20EAD48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95</w:t>
            </w:r>
          </w:p>
        </w:tc>
        <w:tc>
          <w:tcPr>
            <w:tcW w:w="1083" w:type="dxa"/>
            <w:tcBorders>
              <w:top w:val="nil"/>
              <w:left w:val="nil"/>
              <w:bottom w:val="single" w:sz="4" w:space="0" w:color="auto"/>
              <w:right w:val="single" w:sz="4" w:space="0" w:color="auto"/>
            </w:tcBorders>
            <w:noWrap/>
            <w:vAlign w:val="center"/>
            <w:hideMark/>
          </w:tcPr>
          <w:p w14:paraId="456CA25A" w14:textId="5F5DD63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3031</w:t>
            </w:r>
          </w:p>
        </w:tc>
        <w:tc>
          <w:tcPr>
            <w:tcW w:w="864" w:type="dxa"/>
            <w:tcBorders>
              <w:top w:val="nil"/>
              <w:left w:val="nil"/>
              <w:bottom w:val="single" w:sz="4" w:space="0" w:color="auto"/>
              <w:right w:val="single" w:sz="4" w:space="0" w:color="auto"/>
            </w:tcBorders>
            <w:noWrap/>
            <w:vAlign w:val="center"/>
            <w:hideMark/>
          </w:tcPr>
          <w:p w14:paraId="739D3F11" w14:textId="4D9C0D5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72897059" w14:textId="60BBD97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1DA80C3B" w14:textId="33EC168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52E9FDB0" w14:textId="738B30F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75B6230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24B1A6DF"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59CF03D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75D431F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688DB42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1F45643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44231562" w14:textId="1BFBC18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25</w:t>
            </w:r>
          </w:p>
        </w:tc>
        <w:tc>
          <w:tcPr>
            <w:tcW w:w="632" w:type="dxa"/>
            <w:tcBorders>
              <w:top w:val="nil"/>
              <w:left w:val="nil"/>
              <w:bottom w:val="single" w:sz="4" w:space="0" w:color="auto"/>
              <w:right w:val="single" w:sz="4" w:space="0" w:color="auto"/>
            </w:tcBorders>
            <w:noWrap/>
            <w:vAlign w:val="center"/>
            <w:hideMark/>
          </w:tcPr>
          <w:p w14:paraId="10F8244D" w14:textId="4C7C66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29.9</w:t>
            </w:r>
          </w:p>
        </w:tc>
        <w:tc>
          <w:tcPr>
            <w:tcW w:w="1070" w:type="dxa"/>
            <w:tcBorders>
              <w:top w:val="nil"/>
              <w:left w:val="nil"/>
              <w:bottom w:val="single" w:sz="4" w:space="0" w:color="auto"/>
              <w:right w:val="single" w:sz="4" w:space="0" w:color="auto"/>
            </w:tcBorders>
            <w:noWrap/>
            <w:vAlign w:val="center"/>
            <w:hideMark/>
          </w:tcPr>
          <w:p w14:paraId="1A954D54" w14:textId="03D69A61"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26.9</w:t>
            </w:r>
          </w:p>
        </w:tc>
        <w:tc>
          <w:tcPr>
            <w:tcW w:w="758" w:type="dxa"/>
            <w:tcBorders>
              <w:top w:val="nil"/>
              <w:left w:val="nil"/>
              <w:bottom w:val="single" w:sz="4" w:space="0" w:color="auto"/>
              <w:right w:val="single" w:sz="4" w:space="0" w:color="auto"/>
            </w:tcBorders>
            <w:noWrap/>
            <w:vAlign w:val="center"/>
            <w:hideMark/>
          </w:tcPr>
          <w:p w14:paraId="6CC4618F" w14:textId="7F75F93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24</w:t>
            </w:r>
          </w:p>
        </w:tc>
        <w:tc>
          <w:tcPr>
            <w:tcW w:w="1083" w:type="dxa"/>
            <w:tcBorders>
              <w:top w:val="nil"/>
              <w:left w:val="nil"/>
              <w:bottom w:val="single" w:sz="4" w:space="0" w:color="auto"/>
              <w:right w:val="single" w:sz="4" w:space="0" w:color="auto"/>
            </w:tcBorders>
            <w:noWrap/>
            <w:vAlign w:val="center"/>
            <w:hideMark/>
          </w:tcPr>
          <w:p w14:paraId="44DFA72E" w14:textId="23B3181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1399</w:t>
            </w:r>
          </w:p>
        </w:tc>
        <w:tc>
          <w:tcPr>
            <w:tcW w:w="864" w:type="dxa"/>
            <w:tcBorders>
              <w:top w:val="nil"/>
              <w:left w:val="nil"/>
              <w:bottom w:val="single" w:sz="4" w:space="0" w:color="auto"/>
              <w:right w:val="single" w:sz="4" w:space="0" w:color="auto"/>
            </w:tcBorders>
            <w:noWrap/>
            <w:vAlign w:val="center"/>
            <w:hideMark/>
          </w:tcPr>
          <w:p w14:paraId="531D6FB1" w14:textId="7157614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2B52CD4B" w14:textId="3624424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0.56</w:t>
            </w:r>
          </w:p>
        </w:tc>
        <w:tc>
          <w:tcPr>
            <w:tcW w:w="741" w:type="dxa"/>
            <w:tcBorders>
              <w:top w:val="nil"/>
              <w:left w:val="nil"/>
              <w:bottom w:val="single" w:sz="4" w:space="0" w:color="auto"/>
              <w:right w:val="single" w:sz="4" w:space="0" w:color="auto"/>
            </w:tcBorders>
            <w:noWrap/>
            <w:vAlign w:val="center"/>
            <w:hideMark/>
          </w:tcPr>
          <w:p w14:paraId="229A709E" w14:textId="08C8C90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0.36</w:t>
            </w:r>
          </w:p>
        </w:tc>
        <w:tc>
          <w:tcPr>
            <w:tcW w:w="617" w:type="dxa"/>
            <w:tcBorders>
              <w:top w:val="nil"/>
              <w:left w:val="nil"/>
              <w:bottom w:val="single" w:sz="4" w:space="0" w:color="auto"/>
              <w:right w:val="single" w:sz="4" w:space="0" w:color="auto"/>
            </w:tcBorders>
            <w:noWrap/>
            <w:vAlign w:val="center"/>
            <w:hideMark/>
          </w:tcPr>
          <w:p w14:paraId="19DF23FC" w14:textId="41EB216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0.88</w:t>
            </w:r>
          </w:p>
        </w:tc>
        <w:tc>
          <w:tcPr>
            <w:tcW w:w="2310" w:type="dxa"/>
            <w:vMerge/>
            <w:tcBorders>
              <w:top w:val="nil"/>
              <w:left w:val="single" w:sz="4" w:space="0" w:color="auto"/>
              <w:bottom w:val="single" w:sz="4" w:space="0" w:color="000000"/>
              <w:right w:val="single" w:sz="4" w:space="0" w:color="auto"/>
            </w:tcBorders>
            <w:vAlign w:val="center"/>
            <w:hideMark/>
          </w:tcPr>
          <w:p w14:paraId="2074321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44FF3E1D"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4E5B73A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2571BCA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175FB98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4E5D158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640EEF2C" w14:textId="02F689E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30</w:t>
            </w:r>
          </w:p>
        </w:tc>
        <w:tc>
          <w:tcPr>
            <w:tcW w:w="632" w:type="dxa"/>
            <w:tcBorders>
              <w:top w:val="nil"/>
              <w:left w:val="nil"/>
              <w:bottom w:val="single" w:sz="4" w:space="0" w:color="auto"/>
              <w:right w:val="single" w:sz="4" w:space="0" w:color="auto"/>
            </w:tcBorders>
            <w:noWrap/>
            <w:vAlign w:val="center"/>
            <w:hideMark/>
          </w:tcPr>
          <w:p w14:paraId="2BFA47BF" w14:textId="06C3CA9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44.8</w:t>
            </w:r>
          </w:p>
        </w:tc>
        <w:tc>
          <w:tcPr>
            <w:tcW w:w="1070" w:type="dxa"/>
            <w:tcBorders>
              <w:top w:val="nil"/>
              <w:left w:val="nil"/>
              <w:bottom w:val="single" w:sz="4" w:space="0" w:color="auto"/>
              <w:right w:val="single" w:sz="4" w:space="0" w:color="auto"/>
            </w:tcBorders>
            <w:noWrap/>
            <w:vAlign w:val="center"/>
            <w:hideMark/>
          </w:tcPr>
          <w:p w14:paraId="3B9F3F48" w14:textId="56825E08"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32.0</w:t>
            </w:r>
          </w:p>
        </w:tc>
        <w:tc>
          <w:tcPr>
            <w:tcW w:w="758" w:type="dxa"/>
            <w:tcBorders>
              <w:top w:val="nil"/>
              <w:left w:val="nil"/>
              <w:bottom w:val="single" w:sz="4" w:space="0" w:color="auto"/>
              <w:right w:val="single" w:sz="4" w:space="0" w:color="auto"/>
            </w:tcBorders>
            <w:noWrap/>
            <w:vAlign w:val="center"/>
            <w:hideMark/>
          </w:tcPr>
          <w:p w14:paraId="674B7F47" w14:textId="2AC2410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w:t>
            </w:r>
          </w:p>
        </w:tc>
        <w:tc>
          <w:tcPr>
            <w:tcW w:w="1083" w:type="dxa"/>
            <w:tcBorders>
              <w:top w:val="nil"/>
              <w:left w:val="nil"/>
              <w:bottom w:val="single" w:sz="4" w:space="0" w:color="auto"/>
              <w:right w:val="single" w:sz="4" w:space="0" w:color="auto"/>
            </w:tcBorders>
            <w:noWrap/>
            <w:vAlign w:val="center"/>
            <w:hideMark/>
          </w:tcPr>
          <w:p w14:paraId="565EA3A1" w14:textId="5B46836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414</w:t>
            </w:r>
          </w:p>
        </w:tc>
        <w:tc>
          <w:tcPr>
            <w:tcW w:w="864" w:type="dxa"/>
            <w:tcBorders>
              <w:top w:val="nil"/>
              <w:left w:val="nil"/>
              <w:bottom w:val="single" w:sz="4" w:space="0" w:color="auto"/>
              <w:right w:val="single" w:sz="4" w:space="0" w:color="auto"/>
            </w:tcBorders>
            <w:noWrap/>
            <w:vAlign w:val="center"/>
            <w:hideMark/>
          </w:tcPr>
          <w:p w14:paraId="07B8335B" w14:textId="59133F7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4096D1B2" w14:textId="7DDC835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0.079</w:t>
            </w:r>
          </w:p>
        </w:tc>
        <w:tc>
          <w:tcPr>
            <w:tcW w:w="741" w:type="dxa"/>
            <w:tcBorders>
              <w:top w:val="nil"/>
              <w:left w:val="nil"/>
              <w:bottom w:val="single" w:sz="4" w:space="0" w:color="auto"/>
              <w:right w:val="single" w:sz="4" w:space="0" w:color="auto"/>
            </w:tcBorders>
            <w:noWrap/>
            <w:vAlign w:val="center"/>
            <w:hideMark/>
          </w:tcPr>
          <w:p w14:paraId="74F776DF" w14:textId="4226813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0.011</w:t>
            </w:r>
          </w:p>
        </w:tc>
        <w:tc>
          <w:tcPr>
            <w:tcW w:w="617" w:type="dxa"/>
            <w:tcBorders>
              <w:top w:val="nil"/>
              <w:left w:val="nil"/>
              <w:bottom w:val="single" w:sz="4" w:space="0" w:color="auto"/>
              <w:right w:val="single" w:sz="4" w:space="0" w:color="auto"/>
            </w:tcBorders>
            <w:noWrap/>
            <w:vAlign w:val="center"/>
            <w:hideMark/>
          </w:tcPr>
          <w:p w14:paraId="549847B7" w14:textId="415BC2C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0.57</w:t>
            </w:r>
          </w:p>
        </w:tc>
        <w:tc>
          <w:tcPr>
            <w:tcW w:w="2310" w:type="dxa"/>
            <w:vMerge/>
            <w:tcBorders>
              <w:top w:val="nil"/>
              <w:left w:val="single" w:sz="4" w:space="0" w:color="auto"/>
              <w:bottom w:val="single" w:sz="4" w:space="0" w:color="000000"/>
              <w:right w:val="single" w:sz="4" w:space="0" w:color="auto"/>
            </w:tcBorders>
            <w:vAlign w:val="center"/>
            <w:hideMark/>
          </w:tcPr>
          <w:p w14:paraId="7104175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4D0A6708"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0EFEC783" w14:textId="6CE0B43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Tchakounte</w:t>
            </w:r>
            <w:r w:rsidRPr="00A91886">
              <w:rPr>
                <w:rFonts w:ascii="Arial" w:eastAsia="Times New Roman" w:hAnsi="Arial" w:cs="Arial"/>
                <w:color w:val="000000" w:themeColor="text1"/>
                <w:kern w:val="0"/>
                <w:sz w:val="16"/>
                <w:szCs w:val="16"/>
                <w:lang w:eastAsia="en-GB"/>
                <w14:ligatures w14:val="none"/>
              </w:rPr>
              <w:t xml:space="preserve"> </w:t>
            </w:r>
            <w:proofErr w:type="spellStart"/>
            <w:r w:rsidRPr="00A91886">
              <w:rPr>
                <w:rFonts w:ascii="Arial" w:eastAsia="Times New Roman" w:hAnsi="Arial" w:cs="Arial"/>
                <w:color w:val="000000" w:themeColor="text1"/>
                <w:kern w:val="0"/>
                <w:sz w:val="16"/>
                <w:szCs w:val="16"/>
                <w:lang w:eastAsia="en-GB"/>
                <w14:ligatures w14:val="none"/>
              </w:rPr>
              <w:t>Youngui</w:t>
            </w:r>
            <w:proofErr w:type="spellEnd"/>
            <w:r w:rsidRPr="00A91886">
              <w:rPr>
                <w:rFonts w:ascii="Arial" w:eastAsia="Times New Roman" w:hAnsi="Arial" w:cs="Arial"/>
                <w:color w:val="000000" w:themeColor="text1"/>
                <w:kern w:val="0"/>
                <w:sz w:val="16"/>
                <w:szCs w:val="16"/>
                <w:lang w:eastAsia="en-GB"/>
                <w14:ligatures w14:val="none"/>
              </w:rPr>
              <w:t xml:space="preserve"> et al. 2020</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PEVuZE5vdGU+PENpdGU+PEF1dGhvcj5UY2hha291bnRlIFlvdW5ndWk8L0F1dGhvcj48WWVhcj4y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=
</w:fldData>
              </w:fldChar>
            </w:r>
            <w:r w:rsidR="00B417EB">
              <w:rPr>
                <w:rFonts w:ascii="Arial" w:eastAsia="Times New Roman" w:hAnsi="Arial" w:cs="Arial"/>
                <w:color w:val="000000" w:themeColor="text1"/>
                <w:kern w:val="0"/>
                <w:sz w:val="16"/>
                <w:szCs w:val="16"/>
                <w:lang w:eastAsia="en-GB"/>
                <w14:ligatures w14:val="none"/>
              </w:rPr>
              <w:instrText xml:space="preserve"> ADDIN EN.CITE </w:instrText>
            </w:r>
            <w:r w:rsidR="00B417EB">
              <w:rPr>
                <w:rFonts w:ascii="Arial" w:eastAsia="Times New Roman" w:hAnsi="Arial" w:cs="Arial"/>
                <w:color w:val="000000" w:themeColor="text1"/>
                <w:kern w:val="0"/>
                <w:sz w:val="16"/>
                <w:szCs w:val="16"/>
                <w:lang w:eastAsia="en-GB"/>
                <w14:ligatures w14:val="none"/>
              </w:rPr>
              <w:fldChar w:fldCharType="begin">
                <w:fldData xml:space="preserve">PEVuZE5vdGU+PENpdGU+PEF1dGhvcj5UY2hha291bnRlIFlvdW5ndWk8L0F1dGhvcj48WWVhcj4y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=
</w:fldData>
              </w:fldChar>
            </w:r>
            <w:r w:rsidR="00B417EB">
              <w:rPr>
                <w:rFonts w:ascii="Arial" w:eastAsia="Times New Roman" w:hAnsi="Arial" w:cs="Arial"/>
                <w:color w:val="000000" w:themeColor="text1"/>
                <w:kern w:val="0"/>
                <w:sz w:val="16"/>
                <w:szCs w:val="16"/>
                <w:lang w:eastAsia="en-GB"/>
                <w14:ligatures w14:val="none"/>
              </w:rPr>
              <w:instrText xml:space="preserve"> ADDIN EN.CITE.DATA </w:instrText>
            </w:r>
            <w:r w:rsidR="00B417EB">
              <w:rPr>
                <w:rFonts w:ascii="Arial" w:eastAsia="Times New Roman" w:hAnsi="Arial" w:cs="Arial"/>
                <w:color w:val="000000" w:themeColor="text1"/>
                <w:kern w:val="0"/>
                <w:sz w:val="16"/>
                <w:szCs w:val="16"/>
                <w:lang w:eastAsia="en-GB"/>
                <w14:ligatures w14:val="none"/>
              </w:rPr>
            </w:r>
            <w:r w:rsidR="00B417EB">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00B417EB" w:rsidRPr="00B417EB">
              <w:rPr>
                <w:rFonts w:ascii="Arial" w:eastAsia="Times New Roman" w:hAnsi="Arial" w:cs="Arial"/>
                <w:noProof/>
                <w:color w:val="000000" w:themeColor="text1"/>
                <w:kern w:val="0"/>
                <w:sz w:val="16"/>
                <w:szCs w:val="16"/>
                <w:vertAlign w:val="superscript"/>
                <w:lang w:eastAsia="en-GB"/>
                <w14:ligatures w14:val="none"/>
              </w:rPr>
              <w:t>27</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auto"/>
              <w:right w:val="single" w:sz="4" w:space="0" w:color="auto"/>
            </w:tcBorders>
            <w:noWrap/>
            <w:vAlign w:val="center"/>
            <w:hideMark/>
          </w:tcPr>
          <w:p w14:paraId="5F38B26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21.3</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1D21BE2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4.36</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32891E6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Real</w:t>
            </w:r>
          </w:p>
        </w:tc>
        <w:tc>
          <w:tcPr>
            <w:tcW w:w="702" w:type="dxa"/>
            <w:tcBorders>
              <w:top w:val="nil"/>
              <w:left w:val="nil"/>
              <w:bottom w:val="single" w:sz="4" w:space="0" w:color="auto"/>
              <w:right w:val="single" w:sz="4" w:space="0" w:color="auto"/>
            </w:tcBorders>
            <w:noWrap/>
            <w:vAlign w:val="center"/>
            <w:hideMark/>
          </w:tcPr>
          <w:p w14:paraId="5161659C" w14:textId="594EAA9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10.5</w:t>
            </w:r>
          </w:p>
        </w:tc>
        <w:tc>
          <w:tcPr>
            <w:tcW w:w="632" w:type="dxa"/>
            <w:tcBorders>
              <w:top w:val="nil"/>
              <w:left w:val="nil"/>
              <w:bottom w:val="single" w:sz="4" w:space="0" w:color="auto"/>
              <w:right w:val="single" w:sz="4" w:space="0" w:color="auto"/>
            </w:tcBorders>
            <w:noWrap/>
            <w:vAlign w:val="center"/>
            <w:hideMark/>
          </w:tcPr>
          <w:p w14:paraId="2083F0FC" w14:textId="5834FAF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16</w:t>
            </w:r>
          </w:p>
        </w:tc>
        <w:tc>
          <w:tcPr>
            <w:tcW w:w="1070" w:type="dxa"/>
            <w:tcBorders>
              <w:top w:val="nil"/>
              <w:left w:val="nil"/>
              <w:bottom w:val="single" w:sz="4" w:space="0" w:color="auto"/>
              <w:right w:val="single" w:sz="4" w:space="0" w:color="auto"/>
            </w:tcBorders>
            <w:noWrap/>
            <w:vAlign w:val="center"/>
            <w:hideMark/>
          </w:tcPr>
          <w:p w14:paraId="00C0A8D3" w14:textId="54296B69"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14.8</w:t>
            </w:r>
          </w:p>
        </w:tc>
        <w:tc>
          <w:tcPr>
            <w:tcW w:w="758" w:type="dxa"/>
            <w:tcBorders>
              <w:top w:val="nil"/>
              <w:left w:val="nil"/>
              <w:bottom w:val="single" w:sz="4" w:space="0" w:color="auto"/>
              <w:right w:val="single" w:sz="4" w:space="0" w:color="auto"/>
            </w:tcBorders>
            <w:noWrap/>
            <w:vAlign w:val="center"/>
            <w:hideMark/>
          </w:tcPr>
          <w:p w14:paraId="7A195FBF" w14:textId="37E3A32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22</w:t>
            </w:r>
          </w:p>
        </w:tc>
        <w:tc>
          <w:tcPr>
            <w:tcW w:w="1083" w:type="dxa"/>
            <w:tcBorders>
              <w:top w:val="nil"/>
              <w:left w:val="nil"/>
              <w:bottom w:val="single" w:sz="4" w:space="0" w:color="auto"/>
              <w:right w:val="single" w:sz="4" w:space="0" w:color="auto"/>
            </w:tcBorders>
            <w:noWrap/>
            <w:vAlign w:val="center"/>
            <w:hideMark/>
          </w:tcPr>
          <w:p w14:paraId="3A7B0BF6" w14:textId="3C20AD7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308</w:t>
            </w:r>
          </w:p>
        </w:tc>
        <w:tc>
          <w:tcPr>
            <w:tcW w:w="864" w:type="dxa"/>
            <w:tcBorders>
              <w:top w:val="nil"/>
              <w:left w:val="nil"/>
              <w:bottom w:val="single" w:sz="4" w:space="0" w:color="auto"/>
              <w:right w:val="single" w:sz="4" w:space="0" w:color="auto"/>
            </w:tcBorders>
            <w:noWrap/>
            <w:vAlign w:val="center"/>
            <w:hideMark/>
          </w:tcPr>
          <w:p w14:paraId="1D86BF0D" w14:textId="5B8A909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IRR</w:t>
            </w:r>
          </w:p>
        </w:tc>
        <w:tc>
          <w:tcPr>
            <w:tcW w:w="617" w:type="dxa"/>
            <w:tcBorders>
              <w:top w:val="nil"/>
              <w:left w:val="nil"/>
              <w:bottom w:val="single" w:sz="4" w:space="0" w:color="auto"/>
              <w:right w:val="single" w:sz="4" w:space="0" w:color="auto"/>
            </w:tcBorders>
            <w:noWrap/>
            <w:vAlign w:val="center"/>
            <w:hideMark/>
          </w:tcPr>
          <w:p w14:paraId="555C11AA" w14:textId="2EEF424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4.77</w:t>
            </w:r>
          </w:p>
        </w:tc>
        <w:tc>
          <w:tcPr>
            <w:tcW w:w="741" w:type="dxa"/>
            <w:tcBorders>
              <w:top w:val="nil"/>
              <w:left w:val="nil"/>
              <w:bottom w:val="single" w:sz="4" w:space="0" w:color="auto"/>
              <w:right w:val="single" w:sz="4" w:space="0" w:color="auto"/>
            </w:tcBorders>
            <w:noWrap/>
            <w:vAlign w:val="center"/>
            <w:hideMark/>
          </w:tcPr>
          <w:p w14:paraId="481E8C96" w14:textId="7F3F494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2.47</w:t>
            </w:r>
          </w:p>
        </w:tc>
        <w:tc>
          <w:tcPr>
            <w:tcW w:w="617" w:type="dxa"/>
            <w:tcBorders>
              <w:top w:val="nil"/>
              <w:left w:val="nil"/>
              <w:bottom w:val="single" w:sz="4" w:space="0" w:color="auto"/>
              <w:right w:val="single" w:sz="4" w:space="0" w:color="auto"/>
            </w:tcBorders>
            <w:noWrap/>
            <w:vAlign w:val="center"/>
            <w:hideMark/>
          </w:tcPr>
          <w:p w14:paraId="57042A90" w14:textId="34928F1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9.17</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55E1A88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tc>
      </w:tr>
      <w:tr w:rsidR="005E4D54" w:rsidRPr="00A91886" w14:paraId="032178FF"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231F75A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08F12FA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27BEFFE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656C04A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7BFB5C4C" w14:textId="127FA19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16.1</w:t>
            </w:r>
          </w:p>
        </w:tc>
        <w:tc>
          <w:tcPr>
            <w:tcW w:w="632" w:type="dxa"/>
            <w:tcBorders>
              <w:top w:val="nil"/>
              <w:left w:val="nil"/>
              <w:bottom w:val="single" w:sz="4" w:space="0" w:color="auto"/>
              <w:right w:val="single" w:sz="4" w:space="0" w:color="auto"/>
            </w:tcBorders>
            <w:noWrap/>
            <w:vAlign w:val="center"/>
            <w:hideMark/>
          </w:tcPr>
          <w:p w14:paraId="7510C372" w14:textId="3FF666A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20.9</w:t>
            </w:r>
          </w:p>
        </w:tc>
        <w:tc>
          <w:tcPr>
            <w:tcW w:w="1070" w:type="dxa"/>
            <w:tcBorders>
              <w:top w:val="nil"/>
              <w:left w:val="nil"/>
              <w:bottom w:val="single" w:sz="4" w:space="0" w:color="auto"/>
              <w:right w:val="single" w:sz="4" w:space="0" w:color="auto"/>
            </w:tcBorders>
            <w:noWrap/>
            <w:vAlign w:val="center"/>
            <w:hideMark/>
          </w:tcPr>
          <w:p w14:paraId="1F26E593" w14:textId="302859DE"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18.9</w:t>
            </w:r>
          </w:p>
        </w:tc>
        <w:tc>
          <w:tcPr>
            <w:tcW w:w="758" w:type="dxa"/>
            <w:tcBorders>
              <w:top w:val="nil"/>
              <w:left w:val="nil"/>
              <w:bottom w:val="single" w:sz="4" w:space="0" w:color="auto"/>
              <w:right w:val="single" w:sz="4" w:space="0" w:color="auto"/>
            </w:tcBorders>
            <w:noWrap/>
            <w:vAlign w:val="center"/>
            <w:hideMark/>
          </w:tcPr>
          <w:p w14:paraId="3242074E" w14:textId="4F3E725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65</w:t>
            </w:r>
          </w:p>
        </w:tc>
        <w:tc>
          <w:tcPr>
            <w:tcW w:w="1083" w:type="dxa"/>
            <w:tcBorders>
              <w:top w:val="nil"/>
              <w:left w:val="nil"/>
              <w:bottom w:val="single" w:sz="4" w:space="0" w:color="auto"/>
              <w:right w:val="single" w:sz="4" w:space="0" w:color="auto"/>
            </w:tcBorders>
            <w:noWrap/>
            <w:vAlign w:val="center"/>
            <w:hideMark/>
          </w:tcPr>
          <w:p w14:paraId="2A1EF914" w14:textId="58DCD49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2167</w:t>
            </w:r>
          </w:p>
        </w:tc>
        <w:tc>
          <w:tcPr>
            <w:tcW w:w="864" w:type="dxa"/>
            <w:tcBorders>
              <w:top w:val="nil"/>
              <w:left w:val="nil"/>
              <w:bottom w:val="single" w:sz="4" w:space="0" w:color="auto"/>
              <w:right w:val="single" w:sz="4" w:space="0" w:color="auto"/>
            </w:tcBorders>
            <w:noWrap/>
            <w:vAlign w:val="center"/>
            <w:hideMark/>
          </w:tcPr>
          <w:p w14:paraId="01464185" w14:textId="46DDB10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IRR</w:t>
            </w:r>
          </w:p>
        </w:tc>
        <w:tc>
          <w:tcPr>
            <w:tcW w:w="617" w:type="dxa"/>
            <w:tcBorders>
              <w:top w:val="nil"/>
              <w:left w:val="nil"/>
              <w:bottom w:val="single" w:sz="4" w:space="0" w:color="auto"/>
              <w:right w:val="single" w:sz="4" w:space="0" w:color="auto"/>
            </w:tcBorders>
            <w:noWrap/>
            <w:vAlign w:val="center"/>
            <w:hideMark/>
          </w:tcPr>
          <w:p w14:paraId="7F4C4934" w14:textId="1DD80AE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1.99</w:t>
            </w:r>
          </w:p>
        </w:tc>
        <w:tc>
          <w:tcPr>
            <w:tcW w:w="741" w:type="dxa"/>
            <w:tcBorders>
              <w:top w:val="nil"/>
              <w:left w:val="nil"/>
              <w:bottom w:val="single" w:sz="4" w:space="0" w:color="auto"/>
              <w:right w:val="single" w:sz="4" w:space="0" w:color="auto"/>
            </w:tcBorders>
            <w:noWrap/>
            <w:vAlign w:val="center"/>
            <w:hideMark/>
          </w:tcPr>
          <w:p w14:paraId="2CA15172" w14:textId="4CD9D54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1.21</w:t>
            </w:r>
          </w:p>
        </w:tc>
        <w:tc>
          <w:tcPr>
            <w:tcW w:w="617" w:type="dxa"/>
            <w:tcBorders>
              <w:top w:val="nil"/>
              <w:left w:val="nil"/>
              <w:bottom w:val="single" w:sz="4" w:space="0" w:color="auto"/>
              <w:right w:val="single" w:sz="4" w:space="0" w:color="auto"/>
            </w:tcBorders>
            <w:noWrap/>
            <w:vAlign w:val="center"/>
            <w:hideMark/>
          </w:tcPr>
          <w:p w14:paraId="43BE4387" w14:textId="1B7AEA8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3.36</w:t>
            </w:r>
          </w:p>
        </w:tc>
        <w:tc>
          <w:tcPr>
            <w:tcW w:w="2310" w:type="dxa"/>
            <w:vMerge/>
            <w:tcBorders>
              <w:top w:val="nil"/>
              <w:left w:val="single" w:sz="4" w:space="0" w:color="auto"/>
              <w:bottom w:val="single" w:sz="4" w:space="0" w:color="000000"/>
              <w:right w:val="single" w:sz="4" w:space="0" w:color="auto"/>
            </w:tcBorders>
            <w:vAlign w:val="center"/>
            <w:hideMark/>
          </w:tcPr>
          <w:p w14:paraId="753165F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3909564F"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362B6E0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3B2906D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2FF95AF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0C22F02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3362B8EB" w14:textId="4F29454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21</w:t>
            </w:r>
          </w:p>
        </w:tc>
        <w:tc>
          <w:tcPr>
            <w:tcW w:w="632" w:type="dxa"/>
            <w:tcBorders>
              <w:top w:val="nil"/>
              <w:left w:val="nil"/>
              <w:bottom w:val="single" w:sz="4" w:space="0" w:color="auto"/>
              <w:right w:val="single" w:sz="4" w:space="0" w:color="auto"/>
            </w:tcBorders>
            <w:noWrap/>
            <w:vAlign w:val="center"/>
            <w:hideMark/>
          </w:tcPr>
          <w:p w14:paraId="6D5CD92C" w14:textId="173271A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62.5</w:t>
            </w:r>
          </w:p>
        </w:tc>
        <w:tc>
          <w:tcPr>
            <w:tcW w:w="1070" w:type="dxa"/>
            <w:tcBorders>
              <w:top w:val="nil"/>
              <w:left w:val="nil"/>
              <w:bottom w:val="single" w:sz="4" w:space="0" w:color="auto"/>
              <w:right w:val="single" w:sz="4" w:space="0" w:color="auto"/>
            </w:tcBorders>
            <w:noWrap/>
            <w:vAlign w:val="center"/>
            <w:hideMark/>
          </w:tcPr>
          <w:p w14:paraId="1E0469F8" w14:textId="50FCD382"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24.2</w:t>
            </w:r>
          </w:p>
        </w:tc>
        <w:tc>
          <w:tcPr>
            <w:tcW w:w="758" w:type="dxa"/>
            <w:tcBorders>
              <w:top w:val="nil"/>
              <w:left w:val="nil"/>
              <w:bottom w:val="single" w:sz="4" w:space="0" w:color="auto"/>
              <w:right w:val="single" w:sz="4" w:space="0" w:color="auto"/>
            </w:tcBorders>
            <w:noWrap/>
            <w:vAlign w:val="center"/>
            <w:hideMark/>
          </w:tcPr>
          <w:p w14:paraId="2A6201AC" w14:textId="1EE303A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30</w:t>
            </w:r>
          </w:p>
        </w:tc>
        <w:tc>
          <w:tcPr>
            <w:tcW w:w="1083" w:type="dxa"/>
            <w:tcBorders>
              <w:top w:val="nil"/>
              <w:left w:val="nil"/>
              <w:bottom w:val="single" w:sz="4" w:space="0" w:color="auto"/>
              <w:right w:val="single" w:sz="4" w:space="0" w:color="auto"/>
            </w:tcBorders>
            <w:noWrap/>
            <w:vAlign w:val="center"/>
            <w:hideMark/>
          </w:tcPr>
          <w:p w14:paraId="0CE6EE44" w14:textId="059254D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2317</w:t>
            </w:r>
          </w:p>
        </w:tc>
        <w:tc>
          <w:tcPr>
            <w:tcW w:w="864" w:type="dxa"/>
            <w:tcBorders>
              <w:top w:val="nil"/>
              <w:left w:val="nil"/>
              <w:bottom w:val="single" w:sz="4" w:space="0" w:color="auto"/>
              <w:right w:val="single" w:sz="4" w:space="0" w:color="auto"/>
            </w:tcBorders>
            <w:noWrap/>
            <w:vAlign w:val="center"/>
            <w:hideMark/>
          </w:tcPr>
          <w:p w14:paraId="124F64D2" w14:textId="50654EC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IRR</w:t>
            </w:r>
          </w:p>
        </w:tc>
        <w:tc>
          <w:tcPr>
            <w:tcW w:w="617" w:type="dxa"/>
            <w:tcBorders>
              <w:top w:val="nil"/>
              <w:left w:val="nil"/>
              <w:bottom w:val="single" w:sz="4" w:space="0" w:color="auto"/>
              <w:right w:val="single" w:sz="4" w:space="0" w:color="auto"/>
            </w:tcBorders>
            <w:noWrap/>
            <w:vAlign w:val="center"/>
            <w:hideMark/>
          </w:tcPr>
          <w:p w14:paraId="0ADB9606" w14:textId="5CFDB5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25170D78" w14:textId="6441C35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006C6B4C" w14:textId="7804E89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5A5CE6A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18E116FD"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3640D823" w14:textId="68956B0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Kyaw et al. 2022</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PEVuZE5vdGU+PENpdGU+PEF1dGhvcj5LeWF3PC9BdXRob3I+PFllYXI+MjAyMjwvWWVhcj48UmVj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</w:fldData>
              </w:fldChar>
            </w:r>
            <w:r w:rsidR="00B417EB">
              <w:rPr>
                <w:rFonts w:ascii="Arial" w:eastAsia="Times New Roman" w:hAnsi="Arial" w:cs="Arial"/>
                <w:color w:val="000000" w:themeColor="text1"/>
                <w:kern w:val="0"/>
                <w:sz w:val="16"/>
                <w:szCs w:val="16"/>
                <w:lang w:eastAsia="en-GB"/>
                <w14:ligatures w14:val="none"/>
              </w:rPr>
              <w:instrText xml:space="preserve"> ADDIN EN.CITE </w:instrText>
            </w:r>
            <w:r w:rsidR="00B417EB">
              <w:rPr>
                <w:rFonts w:ascii="Arial" w:eastAsia="Times New Roman" w:hAnsi="Arial" w:cs="Arial"/>
                <w:color w:val="000000" w:themeColor="text1"/>
                <w:kern w:val="0"/>
                <w:sz w:val="16"/>
                <w:szCs w:val="16"/>
                <w:lang w:eastAsia="en-GB"/>
                <w14:ligatures w14:val="none"/>
              </w:rPr>
              <w:fldChar w:fldCharType="begin">
                <w:fldData xml:space="preserve">PEVuZE5vdGU+PENpdGU+PEF1dGhvcj5LeWF3PC9BdXRob3I+PFllYXI+MjAyMjwvWWVhcj48UmVj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</w:fldData>
              </w:fldChar>
            </w:r>
            <w:r w:rsidR="00B417EB">
              <w:rPr>
                <w:rFonts w:ascii="Arial" w:eastAsia="Times New Roman" w:hAnsi="Arial" w:cs="Arial"/>
                <w:color w:val="000000" w:themeColor="text1"/>
                <w:kern w:val="0"/>
                <w:sz w:val="16"/>
                <w:szCs w:val="16"/>
                <w:lang w:eastAsia="en-GB"/>
                <w14:ligatures w14:val="none"/>
              </w:rPr>
              <w:instrText xml:space="preserve"> ADDIN EN.CITE.DATA </w:instrText>
            </w:r>
            <w:r w:rsidR="00B417EB">
              <w:rPr>
                <w:rFonts w:ascii="Arial" w:eastAsia="Times New Roman" w:hAnsi="Arial" w:cs="Arial"/>
                <w:color w:val="000000" w:themeColor="text1"/>
                <w:kern w:val="0"/>
                <w:sz w:val="16"/>
                <w:szCs w:val="16"/>
                <w:lang w:eastAsia="en-GB"/>
                <w14:ligatures w14:val="none"/>
              </w:rPr>
            </w:r>
            <w:r w:rsidR="00B417EB">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00B417EB" w:rsidRPr="00B417EB">
              <w:rPr>
                <w:rFonts w:ascii="Arial" w:eastAsia="Times New Roman" w:hAnsi="Arial" w:cs="Arial"/>
                <w:noProof/>
                <w:color w:val="000000" w:themeColor="text1"/>
                <w:kern w:val="0"/>
                <w:sz w:val="16"/>
                <w:szCs w:val="16"/>
                <w:vertAlign w:val="superscript"/>
                <w:lang w:eastAsia="en-GB"/>
                <w14:ligatures w14:val="none"/>
              </w:rPr>
              <w:t>28</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auto"/>
              <w:right w:val="single" w:sz="4" w:space="0" w:color="auto"/>
            </w:tcBorders>
            <w:noWrap/>
            <w:vAlign w:val="center"/>
            <w:hideMark/>
          </w:tcPr>
          <w:p w14:paraId="70B07C7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20.5</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3DA40BE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4.76</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596A07A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Real</w:t>
            </w:r>
          </w:p>
        </w:tc>
        <w:tc>
          <w:tcPr>
            <w:tcW w:w="702" w:type="dxa"/>
            <w:tcBorders>
              <w:top w:val="nil"/>
              <w:left w:val="nil"/>
              <w:bottom w:val="single" w:sz="4" w:space="0" w:color="auto"/>
              <w:right w:val="single" w:sz="4" w:space="0" w:color="auto"/>
            </w:tcBorders>
            <w:noWrap/>
            <w:vAlign w:val="center"/>
            <w:hideMark/>
          </w:tcPr>
          <w:p w14:paraId="53B50808" w14:textId="64694EB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8.8</w:t>
            </w:r>
          </w:p>
        </w:tc>
        <w:tc>
          <w:tcPr>
            <w:tcW w:w="632" w:type="dxa"/>
            <w:tcBorders>
              <w:top w:val="nil"/>
              <w:left w:val="nil"/>
              <w:bottom w:val="single" w:sz="4" w:space="0" w:color="auto"/>
              <w:right w:val="single" w:sz="4" w:space="0" w:color="auto"/>
            </w:tcBorders>
            <w:noWrap/>
            <w:vAlign w:val="center"/>
            <w:hideMark/>
          </w:tcPr>
          <w:p w14:paraId="6301FDBC" w14:textId="1F7B7D5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5E70058A" w14:textId="6E3C03C4"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16.3</w:t>
            </w:r>
          </w:p>
        </w:tc>
        <w:tc>
          <w:tcPr>
            <w:tcW w:w="758" w:type="dxa"/>
            <w:tcBorders>
              <w:top w:val="nil"/>
              <w:left w:val="nil"/>
              <w:bottom w:val="single" w:sz="4" w:space="0" w:color="auto"/>
              <w:right w:val="single" w:sz="4" w:space="0" w:color="auto"/>
            </w:tcBorders>
            <w:noWrap/>
            <w:vAlign w:val="center"/>
            <w:hideMark/>
          </w:tcPr>
          <w:p w14:paraId="0A915CB9" w14:textId="1B940E7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1901</w:t>
            </w:r>
          </w:p>
        </w:tc>
        <w:tc>
          <w:tcPr>
            <w:tcW w:w="1083" w:type="dxa"/>
            <w:tcBorders>
              <w:top w:val="nil"/>
              <w:left w:val="nil"/>
              <w:bottom w:val="single" w:sz="4" w:space="0" w:color="auto"/>
              <w:right w:val="single" w:sz="4" w:space="0" w:color="auto"/>
            </w:tcBorders>
            <w:noWrap/>
            <w:vAlign w:val="center"/>
            <w:hideMark/>
          </w:tcPr>
          <w:p w14:paraId="059ED3AB" w14:textId="009819C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16801</w:t>
            </w:r>
          </w:p>
        </w:tc>
        <w:tc>
          <w:tcPr>
            <w:tcW w:w="864" w:type="dxa"/>
            <w:tcBorders>
              <w:top w:val="nil"/>
              <w:left w:val="nil"/>
              <w:bottom w:val="single" w:sz="4" w:space="0" w:color="auto"/>
              <w:right w:val="single" w:sz="4" w:space="0" w:color="auto"/>
            </w:tcBorders>
            <w:noWrap/>
            <w:vAlign w:val="center"/>
            <w:hideMark/>
          </w:tcPr>
          <w:p w14:paraId="392AEBE9" w14:textId="4F10C33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3EA92A9A" w14:textId="3966B86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1.97</w:t>
            </w:r>
          </w:p>
        </w:tc>
        <w:tc>
          <w:tcPr>
            <w:tcW w:w="741" w:type="dxa"/>
            <w:tcBorders>
              <w:top w:val="nil"/>
              <w:left w:val="nil"/>
              <w:bottom w:val="single" w:sz="4" w:space="0" w:color="auto"/>
              <w:right w:val="single" w:sz="4" w:space="0" w:color="auto"/>
            </w:tcBorders>
            <w:noWrap/>
            <w:vAlign w:val="center"/>
            <w:hideMark/>
          </w:tcPr>
          <w:p w14:paraId="7AD4316E" w14:textId="33308B9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1.83</w:t>
            </w:r>
          </w:p>
        </w:tc>
        <w:tc>
          <w:tcPr>
            <w:tcW w:w="617" w:type="dxa"/>
            <w:tcBorders>
              <w:top w:val="nil"/>
              <w:left w:val="nil"/>
              <w:bottom w:val="single" w:sz="4" w:space="0" w:color="auto"/>
              <w:right w:val="single" w:sz="4" w:space="0" w:color="auto"/>
            </w:tcBorders>
            <w:noWrap/>
            <w:vAlign w:val="center"/>
            <w:hideMark/>
          </w:tcPr>
          <w:p w14:paraId="397940D9" w14:textId="64A9D0B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2.11</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7BB99048" w14:textId="75398CB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0957826A"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0E3BB2E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234B8E0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2494864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70EFFC3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41AB2963" w14:textId="7993B11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5E5F945A" w14:textId="6444DA7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22.9</w:t>
            </w:r>
          </w:p>
        </w:tc>
        <w:tc>
          <w:tcPr>
            <w:tcW w:w="1070" w:type="dxa"/>
            <w:tcBorders>
              <w:top w:val="nil"/>
              <w:left w:val="nil"/>
              <w:bottom w:val="single" w:sz="4" w:space="0" w:color="auto"/>
              <w:right w:val="single" w:sz="4" w:space="0" w:color="auto"/>
            </w:tcBorders>
            <w:noWrap/>
            <w:vAlign w:val="center"/>
            <w:hideMark/>
          </w:tcPr>
          <w:p w14:paraId="13CB3549" w14:textId="5B972976"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20.4</w:t>
            </w:r>
          </w:p>
        </w:tc>
        <w:tc>
          <w:tcPr>
            <w:tcW w:w="758" w:type="dxa"/>
            <w:tcBorders>
              <w:top w:val="nil"/>
              <w:left w:val="nil"/>
              <w:bottom w:val="single" w:sz="4" w:space="0" w:color="auto"/>
              <w:right w:val="single" w:sz="4" w:space="0" w:color="auto"/>
            </w:tcBorders>
            <w:noWrap/>
            <w:vAlign w:val="center"/>
            <w:hideMark/>
          </w:tcPr>
          <w:p w14:paraId="75C7FD45" w14:textId="5B652F2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1206</w:t>
            </w:r>
          </w:p>
        </w:tc>
        <w:tc>
          <w:tcPr>
            <w:tcW w:w="1083" w:type="dxa"/>
            <w:tcBorders>
              <w:top w:val="nil"/>
              <w:left w:val="nil"/>
              <w:bottom w:val="single" w:sz="4" w:space="0" w:color="auto"/>
              <w:right w:val="single" w:sz="4" w:space="0" w:color="auto"/>
            </w:tcBorders>
            <w:noWrap/>
            <w:vAlign w:val="center"/>
            <w:hideMark/>
          </w:tcPr>
          <w:p w14:paraId="144C3269" w14:textId="1EAA7D0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23980</w:t>
            </w:r>
          </w:p>
        </w:tc>
        <w:tc>
          <w:tcPr>
            <w:tcW w:w="864" w:type="dxa"/>
            <w:tcBorders>
              <w:top w:val="nil"/>
              <w:left w:val="nil"/>
              <w:bottom w:val="single" w:sz="4" w:space="0" w:color="auto"/>
              <w:right w:val="single" w:sz="4" w:space="0" w:color="auto"/>
            </w:tcBorders>
            <w:noWrap/>
            <w:vAlign w:val="center"/>
            <w:hideMark/>
          </w:tcPr>
          <w:p w14:paraId="4A36A0AA" w14:textId="49B0B26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2CBE6E47" w14:textId="32A5D0F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20996F70" w14:textId="1E1966F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3954E6C4" w14:textId="62B12AA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0925C73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31976DE8"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7D32C74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2014573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4762EA6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38C7D40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651CE8A0" w14:textId="24E0246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23</w:t>
            </w:r>
          </w:p>
        </w:tc>
        <w:tc>
          <w:tcPr>
            <w:tcW w:w="632" w:type="dxa"/>
            <w:tcBorders>
              <w:top w:val="nil"/>
              <w:left w:val="nil"/>
              <w:bottom w:val="single" w:sz="4" w:space="0" w:color="auto"/>
              <w:right w:val="single" w:sz="4" w:space="0" w:color="auto"/>
            </w:tcBorders>
            <w:noWrap/>
            <w:vAlign w:val="center"/>
            <w:hideMark/>
          </w:tcPr>
          <w:p w14:paraId="21154028" w14:textId="68BF467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27.5</w:t>
            </w:r>
          </w:p>
        </w:tc>
        <w:tc>
          <w:tcPr>
            <w:tcW w:w="1070" w:type="dxa"/>
            <w:tcBorders>
              <w:top w:val="nil"/>
              <w:left w:val="nil"/>
              <w:bottom w:val="single" w:sz="4" w:space="0" w:color="auto"/>
              <w:right w:val="single" w:sz="4" w:space="0" w:color="auto"/>
            </w:tcBorders>
            <w:noWrap/>
            <w:vAlign w:val="center"/>
            <w:hideMark/>
          </w:tcPr>
          <w:p w14:paraId="474B05F0" w14:textId="19381559"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24.7</w:t>
            </w:r>
          </w:p>
        </w:tc>
        <w:tc>
          <w:tcPr>
            <w:tcW w:w="758" w:type="dxa"/>
            <w:tcBorders>
              <w:top w:val="nil"/>
              <w:left w:val="nil"/>
              <w:bottom w:val="single" w:sz="4" w:space="0" w:color="auto"/>
              <w:right w:val="single" w:sz="4" w:space="0" w:color="auto"/>
            </w:tcBorders>
            <w:noWrap/>
            <w:vAlign w:val="center"/>
            <w:hideMark/>
          </w:tcPr>
          <w:p w14:paraId="242FA600" w14:textId="100CF76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319</w:t>
            </w:r>
          </w:p>
        </w:tc>
        <w:tc>
          <w:tcPr>
            <w:tcW w:w="1083" w:type="dxa"/>
            <w:tcBorders>
              <w:top w:val="nil"/>
              <w:left w:val="nil"/>
              <w:bottom w:val="single" w:sz="4" w:space="0" w:color="auto"/>
              <w:right w:val="single" w:sz="4" w:space="0" w:color="auto"/>
            </w:tcBorders>
            <w:noWrap/>
            <w:vAlign w:val="center"/>
            <w:hideMark/>
          </w:tcPr>
          <w:p w14:paraId="5300115C" w14:textId="348CF75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8878</w:t>
            </w:r>
          </w:p>
        </w:tc>
        <w:tc>
          <w:tcPr>
            <w:tcW w:w="864" w:type="dxa"/>
            <w:tcBorders>
              <w:top w:val="nil"/>
              <w:left w:val="nil"/>
              <w:bottom w:val="single" w:sz="4" w:space="0" w:color="auto"/>
              <w:right w:val="single" w:sz="4" w:space="0" w:color="auto"/>
            </w:tcBorders>
            <w:noWrap/>
            <w:vAlign w:val="center"/>
            <w:hideMark/>
          </w:tcPr>
          <w:p w14:paraId="44A6DB93" w14:textId="4C8E28C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5042787C" w14:textId="396382B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0.74</w:t>
            </w:r>
          </w:p>
        </w:tc>
        <w:tc>
          <w:tcPr>
            <w:tcW w:w="741" w:type="dxa"/>
            <w:tcBorders>
              <w:top w:val="nil"/>
              <w:left w:val="nil"/>
              <w:bottom w:val="single" w:sz="4" w:space="0" w:color="auto"/>
              <w:right w:val="single" w:sz="4" w:space="0" w:color="auto"/>
            </w:tcBorders>
            <w:noWrap/>
            <w:vAlign w:val="center"/>
            <w:hideMark/>
          </w:tcPr>
          <w:p w14:paraId="2114FDF9" w14:textId="4E7730E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0.65</w:t>
            </w:r>
          </w:p>
        </w:tc>
        <w:tc>
          <w:tcPr>
            <w:tcW w:w="617" w:type="dxa"/>
            <w:tcBorders>
              <w:top w:val="nil"/>
              <w:left w:val="nil"/>
              <w:bottom w:val="single" w:sz="4" w:space="0" w:color="auto"/>
              <w:right w:val="single" w:sz="4" w:space="0" w:color="auto"/>
            </w:tcBorders>
            <w:noWrap/>
            <w:vAlign w:val="center"/>
            <w:hideMark/>
          </w:tcPr>
          <w:p w14:paraId="3D5FF387" w14:textId="01EE8D2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0.84</w:t>
            </w:r>
          </w:p>
        </w:tc>
        <w:tc>
          <w:tcPr>
            <w:tcW w:w="2310" w:type="dxa"/>
            <w:vMerge/>
            <w:tcBorders>
              <w:top w:val="nil"/>
              <w:left w:val="single" w:sz="4" w:space="0" w:color="auto"/>
              <w:bottom w:val="single" w:sz="4" w:space="0" w:color="000000"/>
              <w:right w:val="single" w:sz="4" w:space="0" w:color="auto"/>
            </w:tcBorders>
            <w:vAlign w:val="center"/>
            <w:hideMark/>
          </w:tcPr>
          <w:p w14:paraId="250E531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36433E01"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1960261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18A2EF4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3DC2D20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7600692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08CFCF40" w14:textId="1B93E53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27.6</w:t>
            </w:r>
          </w:p>
        </w:tc>
        <w:tc>
          <w:tcPr>
            <w:tcW w:w="632" w:type="dxa"/>
            <w:tcBorders>
              <w:top w:val="nil"/>
              <w:left w:val="nil"/>
              <w:bottom w:val="single" w:sz="4" w:space="0" w:color="auto"/>
              <w:right w:val="single" w:sz="4" w:space="0" w:color="auto"/>
            </w:tcBorders>
            <w:noWrap/>
            <w:vAlign w:val="center"/>
            <w:hideMark/>
          </w:tcPr>
          <w:p w14:paraId="274E6CF2" w14:textId="6208C89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45</w:t>
            </w:r>
          </w:p>
        </w:tc>
        <w:tc>
          <w:tcPr>
            <w:tcW w:w="1070" w:type="dxa"/>
            <w:tcBorders>
              <w:top w:val="nil"/>
              <w:left w:val="nil"/>
              <w:bottom w:val="single" w:sz="4" w:space="0" w:color="auto"/>
              <w:right w:val="single" w:sz="4" w:space="0" w:color="auto"/>
            </w:tcBorders>
            <w:noWrap/>
            <w:vAlign w:val="center"/>
            <w:hideMark/>
          </w:tcPr>
          <w:p w14:paraId="06B63737" w14:textId="3340D930"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29.8</w:t>
            </w:r>
          </w:p>
        </w:tc>
        <w:tc>
          <w:tcPr>
            <w:tcW w:w="758" w:type="dxa"/>
            <w:tcBorders>
              <w:top w:val="nil"/>
              <w:left w:val="nil"/>
              <w:bottom w:val="single" w:sz="4" w:space="0" w:color="auto"/>
              <w:right w:val="single" w:sz="4" w:space="0" w:color="auto"/>
            </w:tcBorders>
            <w:noWrap/>
            <w:vAlign w:val="center"/>
            <w:hideMark/>
          </w:tcPr>
          <w:p w14:paraId="1770EE68" w14:textId="75975EF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202</w:t>
            </w:r>
          </w:p>
        </w:tc>
        <w:tc>
          <w:tcPr>
            <w:tcW w:w="1083" w:type="dxa"/>
            <w:tcBorders>
              <w:top w:val="nil"/>
              <w:left w:val="nil"/>
              <w:bottom w:val="single" w:sz="4" w:space="0" w:color="auto"/>
              <w:right w:val="single" w:sz="4" w:space="0" w:color="auto"/>
            </w:tcBorders>
            <w:noWrap/>
            <w:vAlign w:val="center"/>
            <w:hideMark/>
          </w:tcPr>
          <w:p w14:paraId="6276D2D0" w14:textId="0D68B2A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4223</w:t>
            </w:r>
          </w:p>
        </w:tc>
        <w:tc>
          <w:tcPr>
            <w:tcW w:w="864" w:type="dxa"/>
            <w:tcBorders>
              <w:top w:val="nil"/>
              <w:left w:val="nil"/>
              <w:bottom w:val="single" w:sz="4" w:space="0" w:color="auto"/>
              <w:right w:val="single" w:sz="4" w:space="0" w:color="auto"/>
            </w:tcBorders>
            <w:noWrap/>
            <w:vAlign w:val="center"/>
            <w:hideMark/>
          </w:tcPr>
          <w:p w14:paraId="038256E6" w14:textId="5007D53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3A4C6728" w14:textId="1754428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0.93</w:t>
            </w:r>
          </w:p>
        </w:tc>
        <w:tc>
          <w:tcPr>
            <w:tcW w:w="741" w:type="dxa"/>
            <w:tcBorders>
              <w:top w:val="nil"/>
              <w:left w:val="nil"/>
              <w:bottom w:val="single" w:sz="4" w:space="0" w:color="auto"/>
              <w:right w:val="single" w:sz="4" w:space="0" w:color="auto"/>
            </w:tcBorders>
            <w:noWrap/>
            <w:vAlign w:val="center"/>
            <w:hideMark/>
          </w:tcPr>
          <w:p w14:paraId="201E4CD0" w14:textId="37627B9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0.8</w:t>
            </w:r>
          </w:p>
        </w:tc>
        <w:tc>
          <w:tcPr>
            <w:tcW w:w="617" w:type="dxa"/>
            <w:tcBorders>
              <w:top w:val="nil"/>
              <w:left w:val="nil"/>
              <w:bottom w:val="single" w:sz="4" w:space="0" w:color="auto"/>
              <w:right w:val="single" w:sz="4" w:space="0" w:color="auto"/>
            </w:tcBorders>
            <w:noWrap/>
            <w:vAlign w:val="center"/>
            <w:hideMark/>
          </w:tcPr>
          <w:p w14:paraId="457594E3" w14:textId="0B9C753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1.08</w:t>
            </w:r>
          </w:p>
        </w:tc>
        <w:tc>
          <w:tcPr>
            <w:tcW w:w="2310" w:type="dxa"/>
            <w:vMerge/>
            <w:tcBorders>
              <w:top w:val="nil"/>
              <w:left w:val="single" w:sz="4" w:space="0" w:color="auto"/>
              <w:bottom w:val="single" w:sz="4" w:space="0" w:color="000000"/>
              <w:right w:val="single" w:sz="4" w:space="0" w:color="auto"/>
            </w:tcBorders>
            <w:vAlign w:val="center"/>
            <w:hideMark/>
          </w:tcPr>
          <w:p w14:paraId="4ADDB3B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14AA3CB4"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4CAE88C0" w14:textId="7622A3B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Maro et al. 2010</w:t>
            </w:r>
            <w:r w:rsidRPr="00A91886">
              <w:rPr>
                <w:rFonts w:ascii="Arial" w:eastAsia="Times New Roman" w:hAnsi="Arial" w:cs="Arial"/>
                <w:color w:val="000000" w:themeColor="text1"/>
                <w:kern w:val="0"/>
                <w:sz w:val="16"/>
                <w:szCs w:val="16"/>
                <w:lang w:eastAsia="en-GB"/>
                <w14:ligatures w14:val="none"/>
              </w:rPr>
              <w:fldChar w:fldCharType="begin"/>
            </w:r>
            <w:r w:rsidR="00B417EB">
              <w:rPr>
                <w:rFonts w:ascii="Arial" w:eastAsia="Times New Roman" w:hAnsi="Arial" w:cs="Arial"/>
                <w:color w:val="000000" w:themeColor="text1"/>
                <w:kern w:val="0"/>
                <w:sz w:val="16"/>
                <w:szCs w:val="16"/>
                <w:lang w:eastAsia="en-GB"/>
                <w14:ligatures w14:val="none"/>
              </w:rPr>
              <w:instrText xml:space="preserve"> ADDIN EN.CITE &lt;EndNote&gt;&lt;Cite&gt;&lt;Author&gt;Maro&lt;/Author&gt;&lt;Year&gt;2010&lt;/Year&gt;&lt;RecNum&gt;2993&lt;/RecNum&gt;&lt;DisplayText&gt;&lt;style face="superscript"&gt;29&lt;/style&gt;&lt;/DisplayText&gt;&lt;record&gt;&lt;rec-number&gt;2993&lt;/rec-number&gt;&lt;foreign-keys&gt;&lt;key app="EN" db-id="9sxa9z9d6d9szpe9rpcx0vfx2v5p50t2zrx5" timestamp="1711729431"&gt;2993&lt;/key&gt;&lt;/foreign-keys&gt;&lt;ref-type name="Journal Article"&gt;17&lt;/ref-type&gt;&lt;contributors&gt;&lt;authors&gt;&lt;author&gt;Maro, I.&lt;/author&gt;&lt;author&gt;Lahey, T.&lt;/author&gt;&lt;author&gt;MacKenzie, T.&lt;/author&gt;&lt;author&gt;Mtei, L.&lt;/author&gt;&lt;author&gt;Bakari, M.&lt;/author&gt;&lt;author&gt;Matee, M.&lt;/author&gt;&lt;author&gt;Pallangyo, K.&lt;/author&gt;&lt;author&gt;von Reyn, C. F.&lt;/author&gt;&lt;/authors&gt;&lt;/contributors&gt;&lt;titles&gt;&lt;title&gt;Low BMI and falling BMI predict HIV-associated tuberculosis: a prospective study in Tanzania&lt;/title&gt;&lt;secondary-title&gt;Int J Tuberc Lung Dis&lt;/secondary-title&gt;&lt;/titles&gt;&lt;periodical&gt;&lt;full-title&gt;Int J Tuberc Lung Dis&lt;/full-title&gt;&lt;/periodical&gt;&lt;pages&gt;1447-53&lt;/pages&gt;&lt;volume&gt;14&lt;/volume&gt;&lt;number&gt;11&lt;/number&gt;&lt;section&gt;Maro, I. Muhimbili University of Health and Allied Sciences, Dar es Salaam, Tanzania.&lt;/section&gt;&lt;keywords&gt;&lt;keyword&gt;Adult&lt;/keyword&gt;&lt;keyword&gt;*Body Mass Index&lt;/keyword&gt;&lt;keyword&gt;Female&lt;/keyword&gt;&lt;keyword&gt;Follow-Up Studies&lt;/keyword&gt;&lt;keyword&gt;*HIV Infections/co [Complications]&lt;/keyword&gt;&lt;keyword&gt;Humans&lt;/keyword&gt;&lt;keyword&gt;Male&lt;/keyword&gt;&lt;keyword&gt;*Malnutrition/co [Complications]&lt;/keyword&gt;&lt;keyword&gt;Malnutrition/et [Etiology]&lt;/keyword&gt;&lt;keyword&gt;Multivariate Analysis&lt;/keyword&gt;&lt;keyword&gt;Prospective Studies&lt;/keyword&gt;&lt;keyword&gt;Risk Factors&lt;/keyword&gt;&lt;keyword&gt;Tanzania/ep [Epidemiology]&lt;/keyword&gt;&lt;keyword&gt;Tuberculosis/ep [Epidemiology]&lt;/keyword&gt;&lt;keyword&gt;*Tuberculosis/et [Etiology]&lt;/keyword&gt;&lt;/keywords&gt;&lt;dates&gt;&lt;year&gt;2010&lt;/year&gt;&lt;/dates&gt;&lt;pub-location&gt;France&lt;/pub-location&gt;&lt;isbn&gt;1815-7920&amp;#xD;1027-3719&lt;/isbn&gt;&lt;urls&gt;&lt;related-urls&gt;&lt;url&gt;http://ovidsp.ovid.com/ovidweb.cgi?T=JS&amp;amp;PAGE=reference&amp;amp;D=med8&amp;amp;NEWS=N&amp;amp;AN=20937186&lt;/url&gt;&lt;/related-urls&gt;&lt;/urls&gt;&lt;remote-database-name&gt;Ovid MEDLINE(R) &amp;lt;2010 to 2011&amp;gt;&lt;/remote-database-name&gt;&lt;/record&gt;&lt;/Cite&gt;&lt;/EndNote&gt;</w:instrText>
            </w:r>
            <w:r w:rsidRPr="00A91886">
              <w:rPr>
                <w:rFonts w:ascii="Arial" w:eastAsia="Times New Roman" w:hAnsi="Arial" w:cs="Arial"/>
                <w:color w:val="000000" w:themeColor="text1"/>
                <w:kern w:val="0"/>
                <w:sz w:val="16"/>
                <w:szCs w:val="16"/>
                <w:lang w:eastAsia="en-GB"/>
                <w14:ligatures w14:val="none"/>
              </w:rPr>
              <w:fldChar w:fldCharType="separate"/>
            </w:r>
            <w:r w:rsidR="00B417EB" w:rsidRPr="00B417EB">
              <w:rPr>
                <w:rFonts w:ascii="Arial" w:eastAsia="Times New Roman" w:hAnsi="Arial" w:cs="Arial"/>
                <w:noProof/>
                <w:color w:val="000000" w:themeColor="text1"/>
                <w:kern w:val="0"/>
                <w:sz w:val="16"/>
                <w:szCs w:val="16"/>
                <w:vertAlign w:val="superscript"/>
                <w:lang w:eastAsia="en-GB"/>
                <w14:ligatures w14:val="none"/>
              </w:rPr>
              <w:t>29</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auto"/>
              <w:right w:val="single" w:sz="4" w:space="0" w:color="auto"/>
            </w:tcBorders>
            <w:noWrap/>
            <w:vAlign w:val="center"/>
            <w:hideMark/>
          </w:tcPr>
          <w:p w14:paraId="5EC1062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24.5</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2E165FF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4.75</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2B6D218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Real</w:t>
            </w:r>
          </w:p>
        </w:tc>
        <w:tc>
          <w:tcPr>
            <w:tcW w:w="702" w:type="dxa"/>
            <w:tcBorders>
              <w:top w:val="nil"/>
              <w:left w:val="nil"/>
              <w:bottom w:val="single" w:sz="4" w:space="0" w:color="auto"/>
              <w:right w:val="single" w:sz="4" w:space="0" w:color="auto"/>
            </w:tcBorders>
            <w:noWrap/>
            <w:vAlign w:val="center"/>
            <w:hideMark/>
          </w:tcPr>
          <w:p w14:paraId="14AB65B3" w14:textId="160A422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16.1</w:t>
            </w:r>
          </w:p>
        </w:tc>
        <w:tc>
          <w:tcPr>
            <w:tcW w:w="632" w:type="dxa"/>
            <w:tcBorders>
              <w:top w:val="nil"/>
              <w:left w:val="nil"/>
              <w:bottom w:val="single" w:sz="4" w:space="0" w:color="auto"/>
              <w:right w:val="single" w:sz="4" w:space="0" w:color="auto"/>
            </w:tcBorders>
            <w:noWrap/>
            <w:vAlign w:val="center"/>
            <w:hideMark/>
          </w:tcPr>
          <w:p w14:paraId="0E6945F8" w14:textId="2B3567C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77ADE892" w14:textId="6E3B0B52"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17.6</w:t>
            </w:r>
          </w:p>
        </w:tc>
        <w:tc>
          <w:tcPr>
            <w:tcW w:w="758" w:type="dxa"/>
            <w:tcBorders>
              <w:top w:val="nil"/>
              <w:left w:val="nil"/>
              <w:bottom w:val="single" w:sz="4" w:space="0" w:color="auto"/>
              <w:right w:val="single" w:sz="4" w:space="0" w:color="auto"/>
            </w:tcBorders>
            <w:noWrap/>
            <w:vAlign w:val="center"/>
            <w:hideMark/>
          </w:tcPr>
          <w:p w14:paraId="65C0330E" w14:textId="4D4C96B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7</w:t>
            </w:r>
          </w:p>
        </w:tc>
        <w:tc>
          <w:tcPr>
            <w:tcW w:w="1083" w:type="dxa"/>
            <w:tcBorders>
              <w:top w:val="nil"/>
              <w:left w:val="nil"/>
              <w:bottom w:val="single" w:sz="4" w:space="0" w:color="auto"/>
              <w:right w:val="single" w:sz="4" w:space="0" w:color="auto"/>
            </w:tcBorders>
            <w:noWrap/>
            <w:vAlign w:val="center"/>
            <w:hideMark/>
          </w:tcPr>
          <w:p w14:paraId="19739042" w14:textId="239AB54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179</w:t>
            </w:r>
          </w:p>
        </w:tc>
        <w:tc>
          <w:tcPr>
            <w:tcW w:w="864" w:type="dxa"/>
            <w:tcBorders>
              <w:top w:val="nil"/>
              <w:left w:val="nil"/>
              <w:bottom w:val="single" w:sz="4" w:space="0" w:color="auto"/>
              <w:right w:val="single" w:sz="4" w:space="0" w:color="auto"/>
            </w:tcBorders>
            <w:noWrap/>
            <w:vAlign w:val="center"/>
            <w:hideMark/>
          </w:tcPr>
          <w:p w14:paraId="0171E43C" w14:textId="6EA114C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IRR</w:t>
            </w:r>
          </w:p>
        </w:tc>
        <w:tc>
          <w:tcPr>
            <w:tcW w:w="617" w:type="dxa"/>
            <w:tcBorders>
              <w:top w:val="nil"/>
              <w:left w:val="nil"/>
              <w:bottom w:val="single" w:sz="4" w:space="0" w:color="auto"/>
              <w:right w:val="single" w:sz="4" w:space="0" w:color="auto"/>
            </w:tcBorders>
            <w:noWrap/>
            <w:vAlign w:val="center"/>
            <w:hideMark/>
          </w:tcPr>
          <w:p w14:paraId="094D8461" w14:textId="0C3403C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1.31</w:t>
            </w:r>
          </w:p>
        </w:tc>
        <w:tc>
          <w:tcPr>
            <w:tcW w:w="741" w:type="dxa"/>
            <w:tcBorders>
              <w:top w:val="nil"/>
              <w:left w:val="nil"/>
              <w:bottom w:val="single" w:sz="4" w:space="0" w:color="auto"/>
              <w:right w:val="single" w:sz="4" w:space="0" w:color="auto"/>
            </w:tcBorders>
            <w:noWrap/>
            <w:vAlign w:val="center"/>
            <w:hideMark/>
          </w:tcPr>
          <w:p w14:paraId="7DDC21A7" w14:textId="21AA6FB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0.51</w:t>
            </w:r>
          </w:p>
        </w:tc>
        <w:tc>
          <w:tcPr>
            <w:tcW w:w="617" w:type="dxa"/>
            <w:tcBorders>
              <w:top w:val="nil"/>
              <w:left w:val="nil"/>
              <w:bottom w:val="single" w:sz="4" w:space="0" w:color="auto"/>
              <w:right w:val="single" w:sz="4" w:space="0" w:color="auto"/>
            </w:tcBorders>
            <w:noWrap/>
            <w:vAlign w:val="center"/>
            <w:hideMark/>
          </w:tcPr>
          <w:p w14:paraId="0103F3A7" w14:textId="5AFE49F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2.82</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0FA6FFA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IRRs calculated from raw data</w:t>
            </w:r>
          </w:p>
        </w:tc>
      </w:tr>
      <w:tr w:rsidR="005E4D54" w:rsidRPr="00A91886" w14:paraId="6CB0EFCD"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61E7899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0A97216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62E9CBC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3E3B7D3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0B3E89DC" w14:textId="02719AC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793B7437" w14:textId="0BA8BE2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47.4</w:t>
            </w:r>
          </w:p>
        </w:tc>
        <w:tc>
          <w:tcPr>
            <w:tcW w:w="1070" w:type="dxa"/>
            <w:tcBorders>
              <w:top w:val="nil"/>
              <w:left w:val="nil"/>
              <w:bottom w:val="single" w:sz="4" w:space="0" w:color="auto"/>
              <w:right w:val="single" w:sz="4" w:space="0" w:color="auto"/>
            </w:tcBorders>
            <w:noWrap/>
            <w:vAlign w:val="center"/>
            <w:hideMark/>
          </w:tcPr>
          <w:p w14:paraId="78E66421" w14:textId="07C522B9"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24.7</w:t>
            </w:r>
          </w:p>
        </w:tc>
        <w:tc>
          <w:tcPr>
            <w:tcW w:w="758" w:type="dxa"/>
            <w:tcBorders>
              <w:top w:val="nil"/>
              <w:left w:val="nil"/>
              <w:bottom w:val="single" w:sz="4" w:space="0" w:color="auto"/>
              <w:right w:val="single" w:sz="4" w:space="0" w:color="auto"/>
            </w:tcBorders>
            <w:noWrap/>
            <w:vAlign w:val="center"/>
            <w:hideMark/>
          </w:tcPr>
          <w:p w14:paraId="399C3376" w14:textId="7B1130D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85</w:t>
            </w:r>
          </w:p>
        </w:tc>
        <w:tc>
          <w:tcPr>
            <w:tcW w:w="1083" w:type="dxa"/>
            <w:tcBorders>
              <w:top w:val="nil"/>
              <w:left w:val="nil"/>
              <w:bottom w:val="single" w:sz="4" w:space="0" w:color="auto"/>
              <w:right w:val="single" w:sz="4" w:space="0" w:color="auto"/>
            </w:tcBorders>
            <w:noWrap/>
            <w:vAlign w:val="center"/>
            <w:hideMark/>
          </w:tcPr>
          <w:p w14:paraId="386EF7E1" w14:textId="28DCF30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2849</w:t>
            </w:r>
          </w:p>
        </w:tc>
        <w:tc>
          <w:tcPr>
            <w:tcW w:w="864" w:type="dxa"/>
            <w:tcBorders>
              <w:top w:val="nil"/>
              <w:left w:val="nil"/>
              <w:bottom w:val="single" w:sz="4" w:space="0" w:color="auto"/>
              <w:right w:val="single" w:sz="4" w:space="0" w:color="auto"/>
            </w:tcBorders>
            <w:noWrap/>
            <w:vAlign w:val="center"/>
            <w:hideMark/>
          </w:tcPr>
          <w:p w14:paraId="14284D8E" w14:textId="4E4E0D9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IRR</w:t>
            </w:r>
          </w:p>
        </w:tc>
        <w:tc>
          <w:tcPr>
            <w:tcW w:w="617" w:type="dxa"/>
            <w:tcBorders>
              <w:top w:val="nil"/>
              <w:left w:val="nil"/>
              <w:bottom w:val="single" w:sz="4" w:space="0" w:color="auto"/>
              <w:right w:val="single" w:sz="4" w:space="0" w:color="auto"/>
            </w:tcBorders>
            <w:noWrap/>
            <w:vAlign w:val="center"/>
            <w:hideMark/>
          </w:tcPr>
          <w:p w14:paraId="6933F9C1" w14:textId="3505A19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0A0151A9" w14:textId="205E7CA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6FA66D20" w14:textId="376D9AB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5EB54F5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656B6130"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5AEC84B5" w14:textId="59BAFA5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roofErr w:type="spellStart"/>
            <w:r w:rsidRPr="00A91886">
              <w:rPr>
                <w:rFonts w:ascii="Arial" w:eastAsia="Times New Roman" w:hAnsi="Arial" w:cs="Arial"/>
                <w:color w:val="000000" w:themeColor="text1"/>
                <w:kern w:val="0"/>
                <w:sz w:val="16"/>
                <w:szCs w:val="16"/>
                <w:lang w:eastAsia="en-GB"/>
                <w14:ligatures w14:val="none"/>
              </w:rPr>
              <w:t>Maokola</w:t>
            </w:r>
            <w:proofErr w:type="spellEnd"/>
            <w:r w:rsidRPr="00A91886">
              <w:rPr>
                <w:rFonts w:ascii="Arial" w:eastAsia="Times New Roman" w:hAnsi="Arial" w:cs="Arial"/>
                <w:color w:val="000000" w:themeColor="text1"/>
                <w:kern w:val="0"/>
                <w:sz w:val="16"/>
                <w:szCs w:val="16"/>
                <w:lang w:eastAsia="en-GB"/>
                <w14:ligatures w14:val="none"/>
              </w:rPr>
              <w:t xml:space="preserve"> et al. 2021</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PEVuZE5vdGU+PENpdGU+PEF1dGhvcj5NYW9rb2xhPC9BdXRob3I+PFllYXI+MjAyMTwvWWVhcj48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</w:fldData>
              </w:fldChar>
            </w:r>
            <w:r w:rsidR="00B417EB">
              <w:rPr>
                <w:rFonts w:ascii="Arial" w:eastAsia="Times New Roman" w:hAnsi="Arial" w:cs="Arial"/>
                <w:color w:val="000000" w:themeColor="text1"/>
                <w:kern w:val="0"/>
                <w:sz w:val="16"/>
                <w:szCs w:val="16"/>
                <w:lang w:eastAsia="en-GB"/>
                <w14:ligatures w14:val="none"/>
              </w:rPr>
              <w:instrText xml:space="preserve"> ADDIN EN.CITE </w:instrText>
            </w:r>
            <w:r w:rsidR="00B417EB">
              <w:rPr>
                <w:rFonts w:ascii="Arial" w:eastAsia="Times New Roman" w:hAnsi="Arial" w:cs="Arial"/>
                <w:color w:val="000000" w:themeColor="text1"/>
                <w:kern w:val="0"/>
                <w:sz w:val="16"/>
                <w:szCs w:val="16"/>
                <w:lang w:eastAsia="en-GB"/>
                <w14:ligatures w14:val="none"/>
              </w:rPr>
              <w:fldChar w:fldCharType="begin">
                <w:fldData xml:space="preserve">PEVuZE5vdGU+PENpdGU+PEF1dGhvcj5NYW9rb2xhPC9BdXRob3I+PFllYXI+MjAyMTwvWWVhcj48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</w:fldData>
              </w:fldChar>
            </w:r>
            <w:r w:rsidR="00B417EB">
              <w:rPr>
                <w:rFonts w:ascii="Arial" w:eastAsia="Times New Roman" w:hAnsi="Arial" w:cs="Arial"/>
                <w:color w:val="000000" w:themeColor="text1"/>
                <w:kern w:val="0"/>
                <w:sz w:val="16"/>
                <w:szCs w:val="16"/>
                <w:lang w:eastAsia="en-GB"/>
                <w14:ligatures w14:val="none"/>
              </w:rPr>
              <w:instrText xml:space="preserve"> ADDIN EN.CITE.DATA </w:instrText>
            </w:r>
            <w:r w:rsidR="00B417EB">
              <w:rPr>
                <w:rFonts w:ascii="Arial" w:eastAsia="Times New Roman" w:hAnsi="Arial" w:cs="Arial"/>
                <w:color w:val="000000" w:themeColor="text1"/>
                <w:kern w:val="0"/>
                <w:sz w:val="16"/>
                <w:szCs w:val="16"/>
                <w:lang w:eastAsia="en-GB"/>
                <w14:ligatures w14:val="none"/>
              </w:rPr>
            </w:r>
            <w:r w:rsidR="00B417EB">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00B417EB" w:rsidRPr="00B417EB">
              <w:rPr>
                <w:rFonts w:ascii="Arial" w:eastAsia="Times New Roman" w:hAnsi="Arial" w:cs="Arial"/>
                <w:noProof/>
                <w:color w:val="000000" w:themeColor="text1"/>
                <w:kern w:val="0"/>
                <w:sz w:val="16"/>
                <w:szCs w:val="16"/>
                <w:vertAlign w:val="superscript"/>
                <w:lang w:eastAsia="en-GB"/>
                <w14:ligatures w14:val="none"/>
              </w:rPr>
              <w:t>30</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auto"/>
              <w:right w:val="single" w:sz="4" w:space="0" w:color="auto"/>
            </w:tcBorders>
            <w:noWrap/>
            <w:vAlign w:val="center"/>
            <w:hideMark/>
          </w:tcPr>
          <w:p w14:paraId="3EABE98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22.9</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642B78D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4.84</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72C8FB1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Optimisation function</w:t>
            </w:r>
          </w:p>
        </w:tc>
        <w:tc>
          <w:tcPr>
            <w:tcW w:w="702" w:type="dxa"/>
            <w:tcBorders>
              <w:top w:val="nil"/>
              <w:left w:val="nil"/>
              <w:bottom w:val="single" w:sz="4" w:space="0" w:color="auto"/>
              <w:right w:val="single" w:sz="4" w:space="0" w:color="auto"/>
            </w:tcBorders>
            <w:noWrap/>
            <w:vAlign w:val="center"/>
            <w:hideMark/>
          </w:tcPr>
          <w:p w14:paraId="2356B49F" w14:textId="7EB54F3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w:t>
            </w:r>
          </w:p>
        </w:tc>
        <w:tc>
          <w:tcPr>
            <w:tcW w:w="632" w:type="dxa"/>
            <w:tcBorders>
              <w:top w:val="nil"/>
              <w:left w:val="nil"/>
              <w:bottom w:val="single" w:sz="4" w:space="0" w:color="auto"/>
              <w:right w:val="single" w:sz="4" w:space="0" w:color="auto"/>
            </w:tcBorders>
            <w:noWrap/>
            <w:vAlign w:val="center"/>
            <w:hideMark/>
          </w:tcPr>
          <w:p w14:paraId="505C01DD" w14:textId="3FA4D1B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74C06DC6" w14:textId="7B978F8B"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16.9</w:t>
            </w:r>
          </w:p>
        </w:tc>
        <w:tc>
          <w:tcPr>
            <w:tcW w:w="758" w:type="dxa"/>
            <w:tcBorders>
              <w:top w:val="nil"/>
              <w:left w:val="nil"/>
              <w:bottom w:val="single" w:sz="4" w:space="0" w:color="auto"/>
              <w:right w:val="single" w:sz="4" w:space="0" w:color="auto"/>
            </w:tcBorders>
            <w:noWrap/>
            <w:vAlign w:val="center"/>
            <w:hideMark/>
          </w:tcPr>
          <w:p w14:paraId="154033C0" w14:textId="19E49DA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1635</w:t>
            </w:r>
          </w:p>
        </w:tc>
        <w:tc>
          <w:tcPr>
            <w:tcW w:w="1083" w:type="dxa"/>
            <w:tcBorders>
              <w:top w:val="nil"/>
              <w:left w:val="nil"/>
              <w:bottom w:val="single" w:sz="4" w:space="0" w:color="auto"/>
              <w:right w:val="single" w:sz="4" w:space="0" w:color="auto"/>
            </w:tcBorders>
            <w:noWrap/>
            <w:vAlign w:val="center"/>
            <w:hideMark/>
          </w:tcPr>
          <w:p w14:paraId="5B0E191A" w14:textId="317A3CC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17275</w:t>
            </w:r>
          </w:p>
        </w:tc>
        <w:tc>
          <w:tcPr>
            <w:tcW w:w="864" w:type="dxa"/>
            <w:tcBorders>
              <w:top w:val="nil"/>
              <w:left w:val="nil"/>
              <w:bottom w:val="single" w:sz="4" w:space="0" w:color="auto"/>
              <w:right w:val="single" w:sz="4" w:space="0" w:color="auto"/>
            </w:tcBorders>
            <w:noWrap/>
            <w:vAlign w:val="center"/>
            <w:hideMark/>
          </w:tcPr>
          <w:p w14:paraId="46E5D7CE" w14:textId="1B6724B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7A94E01C" w14:textId="529AA35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1.73</w:t>
            </w:r>
          </w:p>
        </w:tc>
        <w:tc>
          <w:tcPr>
            <w:tcW w:w="741" w:type="dxa"/>
            <w:tcBorders>
              <w:top w:val="nil"/>
              <w:left w:val="nil"/>
              <w:bottom w:val="single" w:sz="4" w:space="0" w:color="auto"/>
              <w:right w:val="single" w:sz="4" w:space="0" w:color="auto"/>
            </w:tcBorders>
            <w:noWrap/>
            <w:vAlign w:val="center"/>
            <w:hideMark/>
          </w:tcPr>
          <w:p w14:paraId="3C66900D" w14:textId="67611C0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1.62</w:t>
            </w:r>
          </w:p>
        </w:tc>
        <w:tc>
          <w:tcPr>
            <w:tcW w:w="617" w:type="dxa"/>
            <w:tcBorders>
              <w:top w:val="nil"/>
              <w:left w:val="nil"/>
              <w:bottom w:val="single" w:sz="4" w:space="0" w:color="auto"/>
              <w:right w:val="single" w:sz="4" w:space="0" w:color="auto"/>
            </w:tcBorders>
            <w:noWrap/>
            <w:vAlign w:val="center"/>
            <w:hideMark/>
          </w:tcPr>
          <w:p w14:paraId="45B1228E" w14:textId="1C9EE53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378787A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tc>
      </w:tr>
      <w:tr w:rsidR="005E4D54" w:rsidRPr="00A91886" w14:paraId="48E7470A"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637C5AA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34ADDDC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0D220ED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6E9FDEA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062DFF12" w14:textId="44C5981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2D9F0AD1" w14:textId="2A75155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24.9</w:t>
            </w:r>
          </w:p>
        </w:tc>
        <w:tc>
          <w:tcPr>
            <w:tcW w:w="1070" w:type="dxa"/>
            <w:tcBorders>
              <w:top w:val="nil"/>
              <w:left w:val="nil"/>
              <w:bottom w:val="single" w:sz="4" w:space="0" w:color="auto"/>
              <w:right w:val="single" w:sz="4" w:space="0" w:color="auto"/>
            </w:tcBorders>
            <w:noWrap/>
            <w:vAlign w:val="center"/>
            <w:hideMark/>
          </w:tcPr>
          <w:p w14:paraId="496EAD05" w14:textId="1B17543A"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21.8</w:t>
            </w:r>
          </w:p>
        </w:tc>
        <w:tc>
          <w:tcPr>
            <w:tcW w:w="758" w:type="dxa"/>
            <w:tcBorders>
              <w:top w:val="nil"/>
              <w:left w:val="nil"/>
              <w:bottom w:val="single" w:sz="4" w:space="0" w:color="auto"/>
              <w:right w:val="single" w:sz="4" w:space="0" w:color="auto"/>
            </w:tcBorders>
            <w:noWrap/>
            <w:vAlign w:val="center"/>
            <w:hideMark/>
          </w:tcPr>
          <w:p w14:paraId="35F08264" w14:textId="50420DA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2692</w:t>
            </w:r>
          </w:p>
        </w:tc>
        <w:tc>
          <w:tcPr>
            <w:tcW w:w="1083" w:type="dxa"/>
            <w:tcBorders>
              <w:top w:val="nil"/>
              <w:left w:val="nil"/>
              <w:bottom w:val="single" w:sz="4" w:space="0" w:color="auto"/>
              <w:right w:val="single" w:sz="4" w:space="0" w:color="auto"/>
            </w:tcBorders>
            <w:noWrap/>
            <w:vAlign w:val="center"/>
            <w:hideMark/>
          </w:tcPr>
          <w:p w14:paraId="66C70D8B" w14:textId="373B306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73566</w:t>
            </w:r>
          </w:p>
        </w:tc>
        <w:tc>
          <w:tcPr>
            <w:tcW w:w="864" w:type="dxa"/>
            <w:tcBorders>
              <w:top w:val="nil"/>
              <w:left w:val="nil"/>
              <w:bottom w:val="single" w:sz="4" w:space="0" w:color="auto"/>
              <w:right w:val="single" w:sz="4" w:space="0" w:color="auto"/>
            </w:tcBorders>
            <w:noWrap/>
            <w:vAlign w:val="center"/>
            <w:hideMark/>
          </w:tcPr>
          <w:p w14:paraId="7D5F77D1" w14:textId="61D0262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52848376" w14:textId="55C804B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40B42D58" w14:textId="1FF9745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5B3C5CE3" w14:textId="76C3A73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35C45B1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5D9BBD92"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6B9D219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061FCC8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0CF6CD0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7324924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5D0BCC76" w14:textId="47F403B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25</w:t>
            </w:r>
          </w:p>
        </w:tc>
        <w:tc>
          <w:tcPr>
            <w:tcW w:w="632" w:type="dxa"/>
            <w:tcBorders>
              <w:top w:val="nil"/>
              <w:left w:val="nil"/>
              <w:bottom w:val="single" w:sz="4" w:space="0" w:color="auto"/>
              <w:right w:val="single" w:sz="4" w:space="0" w:color="auto"/>
            </w:tcBorders>
            <w:noWrap/>
            <w:vAlign w:val="center"/>
            <w:hideMark/>
          </w:tcPr>
          <w:p w14:paraId="28AFA6A8" w14:textId="47DFBAB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29.9</w:t>
            </w:r>
          </w:p>
        </w:tc>
        <w:tc>
          <w:tcPr>
            <w:tcW w:w="1070" w:type="dxa"/>
            <w:tcBorders>
              <w:top w:val="nil"/>
              <w:left w:val="nil"/>
              <w:bottom w:val="single" w:sz="4" w:space="0" w:color="auto"/>
              <w:right w:val="single" w:sz="4" w:space="0" w:color="auto"/>
            </w:tcBorders>
            <w:noWrap/>
            <w:vAlign w:val="center"/>
            <w:hideMark/>
          </w:tcPr>
          <w:p w14:paraId="7599420F" w14:textId="4D610E80"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26.9</w:t>
            </w:r>
          </w:p>
        </w:tc>
        <w:tc>
          <w:tcPr>
            <w:tcW w:w="758" w:type="dxa"/>
            <w:tcBorders>
              <w:top w:val="nil"/>
              <w:left w:val="nil"/>
              <w:bottom w:val="single" w:sz="4" w:space="0" w:color="auto"/>
              <w:right w:val="single" w:sz="4" w:space="0" w:color="auto"/>
            </w:tcBorders>
            <w:noWrap/>
            <w:vAlign w:val="center"/>
            <w:hideMark/>
          </w:tcPr>
          <w:p w14:paraId="13884126" w14:textId="00D7F2D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458</w:t>
            </w:r>
          </w:p>
        </w:tc>
        <w:tc>
          <w:tcPr>
            <w:tcW w:w="1083" w:type="dxa"/>
            <w:tcBorders>
              <w:top w:val="nil"/>
              <w:left w:val="nil"/>
              <w:bottom w:val="single" w:sz="4" w:space="0" w:color="auto"/>
              <w:right w:val="single" w:sz="4" w:space="0" w:color="auto"/>
            </w:tcBorders>
            <w:noWrap/>
            <w:vAlign w:val="center"/>
            <w:hideMark/>
          </w:tcPr>
          <w:p w14:paraId="6D38007B" w14:textId="27A798C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25022</w:t>
            </w:r>
          </w:p>
        </w:tc>
        <w:tc>
          <w:tcPr>
            <w:tcW w:w="864" w:type="dxa"/>
            <w:tcBorders>
              <w:top w:val="nil"/>
              <w:left w:val="nil"/>
              <w:bottom w:val="single" w:sz="4" w:space="0" w:color="auto"/>
              <w:right w:val="single" w:sz="4" w:space="0" w:color="auto"/>
            </w:tcBorders>
            <w:noWrap/>
            <w:vAlign w:val="center"/>
            <w:hideMark/>
          </w:tcPr>
          <w:p w14:paraId="187758EF" w14:textId="5C8CAA3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359B9208" w14:textId="5316838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0.69</w:t>
            </w:r>
          </w:p>
        </w:tc>
        <w:tc>
          <w:tcPr>
            <w:tcW w:w="741" w:type="dxa"/>
            <w:tcBorders>
              <w:top w:val="nil"/>
              <w:left w:val="nil"/>
              <w:bottom w:val="single" w:sz="4" w:space="0" w:color="auto"/>
              <w:right w:val="single" w:sz="4" w:space="0" w:color="auto"/>
            </w:tcBorders>
            <w:noWrap/>
            <w:vAlign w:val="center"/>
            <w:hideMark/>
          </w:tcPr>
          <w:p w14:paraId="2C3E0224" w14:textId="1A8E9BA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0.63</w:t>
            </w:r>
          </w:p>
        </w:tc>
        <w:tc>
          <w:tcPr>
            <w:tcW w:w="617" w:type="dxa"/>
            <w:tcBorders>
              <w:top w:val="nil"/>
              <w:left w:val="nil"/>
              <w:bottom w:val="single" w:sz="4" w:space="0" w:color="auto"/>
              <w:right w:val="single" w:sz="4" w:space="0" w:color="auto"/>
            </w:tcBorders>
            <w:noWrap/>
            <w:vAlign w:val="center"/>
            <w:hideMark/>
          </w:tcPr>
          <w:p w14:paraId="61E4F29F" w14:textId="70ABAF0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0.76</w:t>
            </w:r>
          </w:p>
        </w:tc>
        <w:tc>
          <w:tcPr>
            <w:tcW w:w="2310" w:type="dxa"/>
            <w:vMerge/>
            <w:tcBorders>
              <w:top w:val="nil"/>
              <w:left w:val="single" w:sz="4" w:space="0" w:color="auto"/>
              <w:bottom w:val="single" w:sz="4" w:space="0" w:color="000000"/>
              <w:right w:val="single" w:sz="4" w:space="0" w:color="auto"/>
            </w:tcBorders>
            <w:vAlign w:val="center"/>
            <w:hideMark/>
          </w:tcPr>
          <w:p w14:paraId="273CABE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31D518C3"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3AC45F2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1A83688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3E4F066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78B63A3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01E46026" w14:textId="6B1DE0B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30</w:t>
            </w:r>
          </w:p>
        </w:tc>
        <w:tc>
          <w:tcPr>
            <w:tcW w:w="632" w:type="dxa"/>
            <w:tcBorders>
              <w:top w:val="nil"/>
              <w:left w:val="nil"/>
              <w:bottom w:val="single" w:sz="4" w:space="0" w:color="auto"/>
              <w:right w:val="single" w:sz="4" w:space="0" w:color="auto"/>
            </w:tcBorders>
            <w:noWrap/>
            <w:vAlign w:val="center"/>
            <w:hideMark/>
          </w:tcPr>
          <w:p w14:paraId="31493133" w14:textId="340EA46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50</w:t>
            </w:r>
          </w:p>
        </w:tc>
        <w:tc>
          <w:tcPr>
            <w:tcW w:w="1070" w:type="dxa"/>
            <w:tcBorders>
              <w:top w:val="nil"/>
              <w:left w:val="nil"/>
              <w:bottom w:val="single" w:sz="4" w:space="0" w:color="auto"/>
              <w:right w:val="single" w:sz="4" w:space="0" w:color="auto"/>
            </w:tcBorders>
            <w:noWrap/>
            <w:vAlign w:val="center"/>
            <w:hideMark/>
          </w:tcPr>
          <w:p w14:paraId="5FF14F7D" w14:textId="12C71226"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32.3</w:t>
            </w:r>
          </w:p>
        </w:tc>
        <w:tc>
          <w:tcPr>
            <w:tcW w:w="758" w:type="dxa"/>
            <w:tcBorders>
              <w:top w:val="nil"/>
              <w:left w:val="nil"/>
              <w:bottom w:val="single" w:sz="4" w:space="0" w:color="auto"/>
              <w:right w:val="single" w:sz="4" w:space="0" w:color="auto"/>
            </w:tcBorders>
            <w:noWrap/>
            <w:vAlign w:val="center"/>
            <w:hideMark/>
          </w:tcPr>
          <w:p w14:paraId="478356B6" w14:textId="67D0C56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143</w:t>
            </w:r>
          </w:p>
        </w:tc>
        <w:tc>
          <w:tcPr>
            <w:tcW w:w="1083" w:type="dxa"/>
            <w:tcBorders>
              <w:top w:val="nil"/>
              <w:left w:val="nil"/>
              <w:bottom w:val="single" w:sz="4" w:space="0" w:color="auto"/>
              <w:right w:val="single" w:sz="4" w:space="0" w:color="auto"/>
            </w:tcBorders>
            <w:noWrap/>
            <w:vAlign w:val="center"/>
            <w:hideMark/>
          </w:tcPr>
          <w:p w14:paraId="14A257F7" w14:textId="3D5411F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12462</w:t>
            </w:r>
          </w:p>
        </w:tc>
        <w:tc>
          <w:tcPr>
            <w:tcW w:w="864" w:type="dxa"/>
            <w:tcBorders>
              <w:top w:val="nil"/>
              <w:left w:val="nil"/>
              <w:bottom w:val="single" w:sz="4" w:space="0" w:color="auto"/>
              <w:right w:val="single" w:sz="4" w:space="0" w:color="auto"/>
            </w:tcBorders>
            <w:noWrap/>
            <w:vAlign w:val="center"/>
            <w:hideMark/>
          </w:tcPr>
          <w:p w14:paraId="33155C06" w14:textId="0DE41A1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55781BFC" w14:textId="55B0908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0.48</w:t>
            </w:r>
          </w:p>
        </w:tc>
        <w:tc>
          <w:tcPr>
            <w:tcW w:w="741" w:type="dxa"/>
            <w:tcBorders>
              <w:top w:val="nil"/>
              <w:left w:val="nil"/>
              <w:bottom w:val="single" w:sz="4" w:space="0" w:color="auto"/>
              <w:right w:val="single" w:sz="4" w:space="0" w:color="auto"/>
            </w:tcBorders>
            <w:noWrap/>
            <w:vAlign w:val="center"/>
            <w:hideMark/>
          </w:tcPr>
          <w:p w14:paraId="7BD66929" w14:textId="1638385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0.4</w:t>
            </w:r>
          </w:p>
        </w:tc>
        <w:tc>
          <w:tcPr>
            <w:tcW w:w="617" w:type="dxa"/>
            <w:tcBorders>
              <w:top w:val="nil"/>
              <w:left w:val="nil"/>
              <w:bottom w:val="single" w:sz="4" w:space="0" w:color="auto"/>
              <w:right w:val="single" w:sz="4" w:space="0" w:color="auto"/>
            </w:tcBorders>
            <w:noWrap/>
            <w:vAlign w:val="center"/>
            <w:hideMark/>
          </w:tcPr>
          <w:p w14:paraId="6B8D4932" w14:textId="17B9120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0.56</w:t>
            </w:r>
          </w:p>
        </w:tc>
        <w:tc>
          <w:tcPr>
            <w:tcW w:w="2310" w:type="dxa"/>
            <w:vMerge/>
            <w:tcBorders>
              <w:top w:val="nil"/>
              <w:left w:val="single" w:sz="4" w:space="0" w:color="auto"/>
              <w:bottom w:val="single" w:sz="4" w:space="0" w:color="000000"/>
              <w:right w:val="single" w:sz="4" w:space="0" w:color="auto"/>
            </w:tcBorders>
            <w:vAlign w:val="center"/>
            <w:hideMark/>
          </w:tcPr>
          <w:p w14:paraId="263DF46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5BC9DCB1"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5723BD6A" w14:textId="5EF758A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Salvadori et al. 2015</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PEVuZE5vdGU+PENpdGU+PEF1dGhvcj5TYWx2YWRvcmk8L0F1dGhvcj48WWVhcj4yMDE1PC9ZZWFy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</w:fldData>
              </w:fldChar>
            </w:r>
            <w:r w:rsidR="00B417EB">
              <w:rPr>
                <w:rFonts w:ascii="Arial" w:eastAsia="Times New Roman" w:hAnsi="Arial" w:cs="Arial"/>
                <w:color w:val="000000" w:themeColor="text1"/>
                <w:kern w:val="0"/>
                <w:sz w:val="16"/>
                <w:szCs w:val="16"/>
                <w:lang w:eastAsia="en-GB"/>
                <w14:ligatures w14:val="none"/>
              </w:rPr>
              <w:instrText xml:space="preserve"> ADDIN EN.CITE </w:instrText>
            </w:r>
            <w:r w:rsidR="00B417EB">
              <w:rPr>
                <w:rFonts w:ascii="Arial" w:eastAsia="Times New Roman" w:hAnsi="Arial" w:cs="Arial"/>
                <w:color w:val="000000" w:themeColor="text1"/>
                <w:kern w:val="0"/>
                <w:sz w:val="16"/>
                <w:szCs w:val="16"/>
                <w:lang w:eastAsia="en-GB"/>
                <w14:ligatures w14:val="none"/>
              </w:rPr>
              <w:fldChar w:fldCharType="begin">
                <w:fldData xml:space="preserve">PEVuZE5vdGU+PENpdGU+PEF1dGhvcj5TYWx2YWRvcmk8L0F1dGhvcj48WWVhcj4yMDE1PC9ZZWFy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</w:fldData>
              </w:fldChar>
            </w:r>
            <w:r w:rsidR="00B417EB">
              <w:rPr>
                <w:rFonts w:ascii="Arial" w:eastAsia="Times New Roman" w:hAnsi="Arial" w:cs="Arial"/>
                <w:color w:val="000000" w:themeColor="text1"/>
                <w:kern w:val="0"/>
                <w:sz w:val="16"/>
                <w:szCs w:val="16"/>
                <w:lang w:eastAsia="en-GB"/>
                <w14:ligatures w14:val="none"/>
              </w:rPr>
              <w:instrText xml:space="preserve"> ADDIN EN.CITE.DATA </w:instrText>
            </w:r>
            <w:r w:rsidR="00B417EB">
              <w:rPr>
                <w:rFonts w:ascii="Arial" w:eastAsia="Times New Roman" w:hAnsi="Arial" w:cs="Arial"/>
                <w:color w:val="000000" w:themeColor="text1"/>
                <w:kern w:val="0"/>
                <w:sz w:val="16"/>
                <w:szCs w:val="16"/>
                <w:lang w:eastAsia="en-GB"/>
                <w14:ligatures w14:val="none"/>
              </w:rPr>
            </w:r>
            <w:r w:rsidR="00B417EB">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00B417EB" w:rsidRPr="00B417EB">
              <w:rPr>
                <w:rFonts w:ascii="Arial" w:eastAsia="Times New Roman" w:hAnsi="Arial" w:cs="Arial"/>
                <w:noProof/>
                <w:color w:val="000000" w:themeColor="text1"/>
                <w:kern w:val="0"/>
                <w:sz w:val="16"/>
                <w:szCs w:val="16"/>
                <w:vertAlign w:val="superscript"/>
                <w:lang w:eastAsia="en-GB"/>
                <w14:ligatures w14:val="none"/>
              </w:rPr>
              <w:t>31</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auto"/>
              <w:right w:val="single" w:sz="4" w:space="0" w:color="auto"/>
            </w:tcBorders>
            <w:noWrap/>
            <w:vAlign w:val="center"/>
            <w:hideMark/>
          </w:tcPr>
          <w:p w14:paraId="11267DC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21.3</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0CB3EED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3.64</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6DDEAD1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Real</w:t>
            </w:r>
          </w:p>
        </w:tc>
        <w:tc>
          <w:tcPr>
            <w:tcW w:w="702" w:type="dxa"/>
            <w:tcBorders>
              <w:top w:val="nil"/>
              <w:left w:val="nil"/>
              <w:bottom w:val="single" w:sz="4" w:space="0" w:color="auto"/>
              <w:right w:val="single" w:sz="4" w:space="0" w:color="auto"/>
            </w:tcBorders>
            <w:noWrap/>
            <w:vAlign w:val="center"/>
            <w:hideMark/>
          </w:tcPr>
          <w:p w14:paraId="12A3E072" w14:textId="016ABBE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11.2</w:t>
            </w:r>
          </w:p>
        </w:tc>
        <w:tc>
          <w:tcPr>
            <w:tcW w:w="632" w:type="dxa"/>
            <w:tcBorders>
              <w:top w:val="nil"/>
              <w:left w:val="nil"/>
              <w:bottom w:val="single" w:sz="4" w:space="0" w:color="auto"/>
              <w:right w:val="single" w:sz="4" w:space="0" w:color="auto"/>
            </w:tcBorders>
            <w:noWrap/>
            <w:vAlign w:val="center"/>
            <w:hideMark/>
          </w:tcPr>
          <w:p w14:paraId="33E61DA7" w14:textId="6815861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1E0C57E7" w14:textId="52C57306"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17.0</w:t>
            </w:r>
          </w:p>
        </w:tc>
        <w:tc>
          <w:tcPr>
            <w:tcW w:w="758" w:type="dxa"/>
            <w:tcBorders>
              <w:top w:val="nil"/>
              <w:left w:val="nil"/>
              <w:bottom w:val="single" w:sz="4" w:space="0" w:color="auto"/>
              <w:right w:val="single" w:sz="4" w:space="0" w:color="auto"/>
            </w:tcBorders>
            <w:noWrap/>
            <w:vAlign w:val="center"/>
            <w:hideMark/>
          </w:tcPr>
          <w:p w14:paraId="5A94F04A" w14:textId="3A06883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41</w:t>
            </w:r>
          </w:p>
        </w:tc>
        <w:tc>
          <w:tcPr>
            <w:tcW w:w="1083" w:type="dxa"/>
            <w:tcBorders>
              <w:top w:val="nil"/>
              <w:left w:val="nil"/>
              <w:bottom w:val="single" w:sz="4" w:space="0" w:color="auto"/>
              <w:right w:val="single" w:sz="4" w:space="0" w:color="auto"/>
            </w:tcBorders>
            <w:noWrap/>
            <w:vAlign w:val="center"/>
            <w:hideMark/>
          </w:tcPr>
          <w:p w14:paraId="1ED329A4" w14:textId="6D4CA70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2052</w:t>
            </w:r>
          </w:p>
        </w:tc>
        <w:tc>
          <w:tcPr>
            <w:tcW w:w="864" w:type="dxa"/>
            <w:tcBorders>
              <w:top w:val="nil"/>
              <w:left w:val="nil"/>
              <w:bottom w:val="single" w:sz="4" w:space="0" w:color="auto"/>
              <w:right w:val="single" w:sz="4" w:space="0" w:color="auto"/>
            </w:tcBorders>
            <w:noWrap/>
            <w:vAlign w:val="center"/>
            <w:hideMark/>
          </w:tcPr>
          <w:p w14:paraId="25F13B7E" w14:textId="11BA91F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32840C1E" w14:textId="30AE683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2.9</w:t>
            </w:r>
          </w:p>
        </w:tc>
        <w:tc>
          <w:tcPr>
            <w:tcW w:w="741" w:type="dxa"/>
            <w:tcBorders>
              <w:top w:val="nil"/>
              <w:left w:val="nil"/>
              <w:bottom w:val="single" w:sz="4" w:space="0" w:color="auto"/>
              <w:right w:val="single" w:sz="4" w:space="0" w:color="auto"/>
            </w:tcBorders>
            <w:noWrap/>
            <w:vAlign w:val="center"/>
            <w:hideMark/>
          </w:tcPr>
          <w:p w14:paraId="0ED1AF59" w14:textId="2F68EBB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1.9</w:t>
            </w:r>
          </w:p>
        </w:tc>
        <w:tc>
          <w:tcPr>
            <w:tcW w:w="617" w:type="dxa"/>
            <w:tcBorders>
              <w:top w:val="nil"/>
              <w:left w:val="nil"/>
              <w:bottom w:val="single" w:sz="4" w:space="0" w:color="auto"/>
              <w:right w:val="single" w:sz="4" w:space="0" w:color="auto"/>
            </w:tcBorders>
            <w:noWrap/>
            <w:vAlign w:val="center"/>
            <w:hideMark/>
          </w:tcPr>
          <w:p w14:paraId="1D4091A5" w14:textId="6CAF432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4.3</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5120362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tc>
      </w:tr>
      <w:tr w:rsidR="005E4D54" w:rsidRPr="00A91886" w14:paraId="56A52F6E"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6A24556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0EEE42B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6582339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4F01B17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0F0145D9" w14:textId="0165D0F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3EE14ABB" w14:textId="307242A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41.9</w:t>
            </w:r>
          </w:p>
        </w:tc>
        <w:tc>
          <w:tcPr>
            <w:tcW w:w="1070" w:type="dxa"/>
            <w:tcBorders>
              <w:top w:val="nil"/>
              <w:left w:val="nil"/>
              <w:bottom w:val="single" w:sz="4" w:space="0" w:color="auto"/>
              <w:right w:val="single" w:sz="4" w:space="0" w:color="auto"/>
            </w:tcBorders>
            <w:noWrap/>
            <w:vAlign w:val="center"/>
            <w:hideMark/>
          </w:tcPr>
          <w:p w14:paraId="63FCCAE9" w14:textId="08DF637A"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22.0</w:t>
            </w:r>
          </w:p>
        </w:tc>
        <w:tc>
          <w:tcPr>
            <w:tcW w:w="758" w:type="dxa"/>
            <w:tcBorders>
              <w:top w:val="nil"/>
              <w:left w:val="nil"/>
              <w:bottom w:val="single" w:sz="4" w:space="0" w:color="auto"/>
              <w:right w:val="single" w:sz="4" w:space="0" w:color="auto"/>
            </w:tcBorders>
            <w:noWrap/>
            <w:vAlign w:val="center"/>
            <w:hideMark/>
          </w:tcPr>
          <w:p w14:paraId="74014AD2" w14:textId="6A0C341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46</w:t>
            </w:r>
          </w:p>
        </w:tc>
        <w:tc>
          <w:tcPr>
            <w:tcW w:w="1083" w:type="dxa"/>
            <w:tcBorders>
              <w:top w:val="nil"/>
              <w:left w:val="nil"/>
              <w:bottom w:val="single" w:sz="4" w:space="0" w:color="auto"/>
              <w:right w:val="single" w:sz="4" w:space="0" w:color="auto"/>
            </w:tcBorders>
            <w:noWrap/>
            <w:vAlign w:val="center"/>
            <w:hideMark/>
          </w:tcPr>
          <w:p w14:paraId="70A055FE" w14:textId="01E6F20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8171</w:t>
            </w:r>
          </w:p>
        </w:tc>
        <w:tc>
          <w:tcPr>
            <w:tcW w:w="864" w:type="dxa"/>
            <w:tcBorders>
              <w:top w:val="nil"/>
              <w:left w:val="nil"/>
              <w:bottom w:val="single" w:sz="4" w:space="0" w:color="auto"/>
              <w:right w:val="single" w:sz="4" w:space="0" w:color="auto"/>
            </w:tcBorders>
            <w:noWrap/>
            <w:vAlign w:val="center"/>
            <w:hideMark/>
          </w:tcPr>
          <w:p w14:paraId="520FED47" w14:textId="49C569F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480EAE4F" w14:textId="1A09EC2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7641EDA7" w14:textId="79C6B7B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5A472184" w14:textId="339FCB1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75DDBCE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44D84792"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1A19614F" w14:textId="14E019E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Chang et al. 2015</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PEVuZE5vdGU+PENpdGU+PEF1dGhvcj5DaGFuZzwvQXV0aG9yPjxZZWFyPjIwMTU8L1llYXI+PFJl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</w:fldData>
              </w:fldChar>
            </w:r>
            <w:r w:rsidR="00B417EB">
              <w:rPr>
                <w:rFonts w:ascii="Arial" w:eastAsia="Times New Roman" w:hAnsi="Arial" w:cs="Arial"/>
                <w:color w:val="000000" w:themeColor="text1"/>
                <w:kern w:val="0"/>
                <w:sz w:val="16"/>
                <w:szCs w:val="16"/>
                <w:lang w:eastAsia="en-GB"/>
                <w14:ligatures w14:val="none"/>
              </w:rPr>
              <w:instrText xml:space="preserve"> ADDIN EN.CITE </w:instrText>
            </w:r>
            <w:r w:rsidR="00B417EB">
              <w:rPr>
                <w:rFonts w:ascii="Arial" w:eastAsia="Times New Roman" w:hAnsi="Arial" w:cs="Arial"/>
                <w:color w:val="000000" w:themeColor="text1"/>
                <w:kern w:val="0"/>
                <w:sz w:val="16"/>
                <w:szCs w:val="16"/>
                <w:lang w:eastAsia="en-GB"/>
                <w14:ligatures w14:val="none"/>
              </w:rPr>
              <w:fldChar w:fldCharType="begin">
                <w:fldData xml:space="preserve">PEVuZE5vdGU+PENpdGU+PEF1dGhvcj5DaGFuZzwvQXV0aG9yPjxZZWFyPjIwMTU8L1llYXI+PFJl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</w:fldData>
              </w:fldChar>
            </w:r>
            <w:r w:rsidR="00B417EB">
              <w:rPr>
                <w:rFonts w:ascii="Arial" w:eastAsia="Times New Roman" w:hAnsi="Arial" w:cs="Arial"/>
                <w:color w:val="000000" w:themeColor="text1"/>
                <w:kern w:val="0"/>
                <w:sz w:val="16"/>
                <w:szCs w:val="16"/>
                <w:lang w:eastAsia="en-GB"/>
                <w14:ligatures w14:val="none"/>
              </w:rPr>
              <w:instrText xml:space="preserve"> ADDIN EN.CITE.DATA </w:instrText>
            </w:r>
            <w:r w:rsidR="00B417EB">
              <w:rPr>
                <w:rFonts w:ascii="Arial" w:eastAsia="Times New Roman" w:hAnsi="Arial" w:cs="Arial"/>
                <w:color w:val="000000" w:themeColor="text1"/>
                <w:kern w:val="0"/>
                <w:sz w:val="16"/>
                <w:szCs w:val="16"/>
                <w:lang w:eastAsia="en-GB"/>
                <w14:ligatures w14:val="none"/>
              </w:rPr>
            </w:r>
            <w:r w:rsidR="00B417EB">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00B417EB" w:rsidRPr="00B417EB">
              <w:rPr>
                <w:rFonts w:ascii="Arial" w:eastAsia="Times New Roman" w:hAnsi="Arial" w:cs="Arial"/>
                <w:noProof/>
                <w:color w:val="000000" w:themeColor="text1"/>
                <w:kern w:val="0"/>
                <w:sz w:val="16"/>
                <w:szCs w:val="16"/>
                <w:vertAlign w:val="superscript"/>
                <w:lang w:eastAsia="en-GB"/>
                <w14:ligatures w14:val="none"/>
              </w:rPr>
              <w:t>32</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auto"/>
              <w:right w:val="single" w:sz="4" w:space="0" w:color="auto"/>
            </w:tcBorders>
            <w:noWrap/>
            <w:vAlign w:val="center"/>
            <w:hideMark/>
          </w:tcPr>
          <w:p w14:paraId="5AB6DF1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22.2</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3498D1C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4.15</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65B41B5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Real</w:t>
            </w:r>
          </w:p>
        </w:tc>
        <w:tc>
          <w:tcPr>
            <w:tcW w:w="702" w:type="dxa"/>
            <w:tcBorders>
              <w:top w:val="nil"/>
              <w:left w:val="nil"/>
              <w:bottom w:val="single" w:sz="4" w:space="0" w:color="auto"/>
              <w:right w:val="single" w:sz="4" w:space="0" w:color="auto"/>
            </w:tcBorders>
            <w:noWrap/>
            <w:vAlign w:val="center"/>
            <w:hideMark/>
          </w:tcPr>
          <w:p w14:paraId="49893829" w14:textId="5D4383B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9.8</w:t>
            </w:r>
          </w:p>
        </w:tc>
        <w:tc>
          <w:tcPr>
            <w:tcW w:w="632" w:type="dxa"/>
            <w:tcBorders>
              <w:top w:val="nil"/>
              <w:left w:val="nil"/>
              <w:bottom w:val="single" w:sz="4" w:space="0" w:color="auto"/>
              <w:right w:val="single" w:sz="4" w:space="0" w:color="auto"/>
            </w:tcBorders>
            <w:noWrap/>
            <w:vAlign w:val="center"/>
            <w:hideMark/>
          </w:tcPr>
          <w:p w14:paraId="303C6426" w14:textId="5B3AA00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15.9</w:t>
            </w:r>
          </w:p>
        </w:tc>
        <w:tc>
          <w:tcPr>
            <w:tcW w:w="1070" w:type="dxa"/>
            <w:tcBorders>
              <w:top w:val="nil"/>
              <w:left w:val="nil"/>
              <w:bottom w:val="single" w:sz="4" w:space="0" w:color="auto"/>
              <w:right w:val="single" w:sz="4" w:space="0" w:color="auto"/>
            </w:tcBorders>
            <w:noWrap/>
            <w:vAlign w:val="center"/>
            <w:hideMark/>
          </w:tcPr>
          <w:p w14:paraId="17DAC4D2" w14:textId="4DF3DBBF"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15.0</w:t>
            </w:r>
          </w:p>
        </w:tc>
        <w:tc>
          <w:tcPr>
            <w:tcW w:w="758" w:type="dxa"/>
            <w:tcBorders>
              <w:top w:val="nil"/>
              <w:left w:val="nil"/>
              <w:bottom w:val="single" w:sz="4" w:space="0" w:color="auto"/>
              <w:right w:val="single" w:sz="4" w:space="0" w:color="auto"/>
            </w:tcBorders>
            <w:noWrap/>
            <w:vAlign w:val="center"/>
            <w:hideMark/>
          </w:tcPr>
          <w:p w14:paraId="3EBD7CEA" w14:textId="6C55415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68</w:t>
            </w:r>
          </w:p>
        </w:tc>
        <w:tc>
          <w:tcPr>
            <w:tcW w:w="1083" w:type="dxa"/>
            <w:tcBorders>
              <w:top w:val="nil"/>
              <w:left w:val="nil"/>
              <w:bottom w:val="single" w:sz="4" w:space="0" w:color="auto"/>
              <w:right w:val="single" w:sz="4" w:space="0" w:color="auto"/>
            </w:tcBorders>
            <w:noWrap/>
            <w:vAlign w:val="center"/>
            <w:hideMark/>
          </w:tcPr>
          <w:p w14:paraId="066DE192" w14:textId="462DB4B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394</w:t>
            </w:r>
          </w:p>
        </w:tc>
        <w:tc>
          <w:tcPr>
            <w:tcW w:w="864" w:type="dxa"/>
            <w:tcBorders>
              <w:top w:val="nil"/>
              <w:left w:val="nil"/>
              <w:bottom w:val="single" w:sz="4" w:space="0" w:color="auto"/>
              <w:right w:val="single" w:sz="4" w:space="0" w:color="auto"/>
            </w:tcBorders>
            <w:noWrap/>
            <w:vAlign w:val="center"/>
            <w:hideMark/>
          </w:tcPr>
          <w:p w14:paraId="4073593C" w14:textId="2397176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2433194E" w14:textId="558E417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4.12</w:t>
            </w:r>
          </w:p>
        </w:tc>
        <w:tc>
          <w:tcPr>
            <w:tcW w:w="741" w:type="dxa"/>
            <w:tcBorders>
              <w:top w:val="nil"/>
              <w:left w:val="nil"/>
              <w:bottom w:val="single" w:sz="4" w:space="0" w:color="auto"/>
              <w:right w:val="single" w:sz="4" w:space="0" w:color="auto"/>
            </w:tcBorders>
            <w:noWrap/>
            <w:vAlign w:val="center"/>
            <w:hideMark/>
          </w:tcPr>
          <w:p w14:paraId="575E9C40" w14:textId="13FF7AC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2.2</w:t>
            </w:r>
          </w:p>
        </w:tc>
        <w:tc>
          <w:tcPr>
            <w:tcW w:w="617" w:type="dxa"/>
            <w:tcBorders>
              <w:top w:val="nil"/>
              <w:left w:val="nil"/>
              <w:bottom w:val="single" w:sz="4" w:space="0" w:color="auto"/>
              <w:right w:val="single" w:sz="4" w:space="0" w:color="auto"/>
            </w:tcBorders>
            <w:noWrap/>
            <w:vAlign w:val="center"/>
            <w:hideMark/>
          </w:tcPr>
          <w:p w14:paraId="639D3810" w14:textId="7A23C67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7.72</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217C9E79" w14:textId="5B9B545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Pr>
                <w:rFonts w:ascii="Arial" w:eastAsia="Times New Roman" w:hAnsi="Arial" w:cs="Arial"/>
                <w:color w:val="000000" w:themeColor="text1"/>
                <w:kern w:val="0"/>
                <w:sz w:val="16"/>
                <w:szCs w:val="16"/>
                <w:lang w:eastAsia="en-GB"/>
                <w14:ligatures w14:val="none"/>
              </w:rPr>
              <w:t>Time-updated BMI estimates used</w:t>
            </w:r>
          </w:p>
        </w:tc>
      </w:tr>
      <w:tr w:rsidR="005E4D54" w:rsidRPr="00A91886" w14:paraId="04426277"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383E8E0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52DC2C5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639CDD9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13EEC71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4A58D59C" w14:textId="65AAF9E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16</w:t>
            </w:r>
          </w:p>
        </w:tc>
        <w:tc>
          <w:tcPr>
            <w:tcW w:w="632" w:type="dxa"/>
            <w:tcBorders>
              <w:top w:val="nil"/>
              <w:left w:val="nil"/>
              <w:bottom w:val="single" w:sz="4" w:space="0" w:color="auto"/>
              <w:right w:val="single" w:sz="4" w:space="0" w:color="auto"/>
            </w:tcBorders>
            <w:noWrap/>
            <w:vAlign w:val="center"/>
            <w:hideMark/>
          </w:tcPr>
          <w:p w14:paraId="4D079F1B" w14:textId="4889967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386FBC0E" w14:textId="46A683B0"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17.4</w:t>
            </w:r>
          </w:p>
        </w:tc>
        <w:tc>
          <w:tcPr>
            <w:tcW w:w="758" w:type="dxa"/>
            <w:tcBorders>
              <w:top w:val="nil"/>
              <w:left w:val="nil"/>
              <w:bottom w:val="single" w:sz="4" w:space="0" w:color="auto"/>
              <w:right w:val="single" w:sz="4" w:space="0" w:color="auto"/>
            </w:tcBorders>
            <w:noWrap/>
            <w:vAlign w:val="center"/>
            <w:hideMark/>
          </w:tcPr>
          <w:p w14:paraId="318E387B" w14:textId="38DC364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183</w:t>
            </w:r>
          </w:p>
        </w:tc>
        <w:tc>
          <w:tcPr>
            <w:tcW w:w="1083" w:type="dxa"/>
            <w:tcBorders>
              <w:top w:val="nil"/>
              <w:left w:val="nil"/>
              <w:bottom w:val="single" w:sz="4" w:space="0" w:color="auto"/>
              <w:right w:val="single" w:sz="4" w:space="0" w:color="auto"/>
            </w:tcBorders>
            <w:noWrap/>
            <w:vAlign w:val="center"/>
            <w:hideMark/>
          </w:tcPr>
          <w:p w14:paraId="3819A6E4" w14:textId="49F8549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2604</w:t>
            </w:r>
          </w:p>
        </w:tc>
        <w:tc>
          <w:tcPr>
            <w:tcW w:w="864" w:type="dxa"/>
            <w:tcBorders>
              <w:top w:val="nil"/>
              <w:left w:val="nil"/>
              <w:bottom w:val="single" w:sz="4" w:space="0" w:color="auto"/>
              <w:right w:val="single" w:sz="4" w:space="0" w:color="auto"/>
            </w:tcBorders>
            <w:noWrap/>
            <w:vAlign w:val="center"/>
            <w:hideMark/>
          </w:tcPr>
          <w:p w14:paraId="4B245B5C" w14:textId="1013EC3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4CD1ACCA" w14:textId="7D0E9E8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2.14</w:t>
            </w:r>
          </w:p>
        </w:tc>
        <w:tc>
          <w:tcPr>
            <w:tcW w:w="741" w:type="dxa"/>
            <w:tcBorders>
              <w:top w:val="nil"/>
              <w:left w:val="nil"/>
              <w:bottom w:val="single" w:sz="4" w:space="0" w:color="auto"/>
              <w:right w:val="single" w:sz="4" w:space="0" w:color="auto"/>
            </w:tcBorders>
            <w:noWrap/>
            <w:vAlign w:val="center"/>
            <w:hideMark/>
          </w:tcPr>
          <w:p w14:paraId="22DEAF74" w14:textId="2C8FD6F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1.62</w:t>
            </w:r>
          </w:p>
        </w:tc>
        <w:tc>
          <w:tcPr>
            <w:tcW w:w="617" w:type="dxa"/>
            <w:tcBorders>
              <w:top w:val="nil"/>
              <w:left w:val="nil"/>
              <w:bottom w:val="single" w:sz="4" w:space="0" w:color="auto"/>
              <w:right w:val="single" w:sz="4" w:space="0" w:color="auto"/>
            </w:tcBorders>
            <w:noWrap/>
            <w:vAlign w:val="center"/>
            <w:hideMark/>
          </w:tcPr>
          <w:p w14:paraId="53FDC876" w14:textId="324745F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2.81</w:t>
            </w:r>
          </w:p>
        </w:tc>
        <w:tc>
          <w:tcPr>
            <w:tcW w:w="2310" w:type="dxa"/>
            <w:vMerge/>
            <w:tcBorders>
              <w:top w:val="nil"/>
              <w:left w:val="single" w:sz="4" w:space="0" w:color="auto"/>
              <w:bottom w:val="single" w:sz="4" w:space="0" w:color="000000"/>
              <w:right w:val="single" w:sz="4" w:space="0" w:color="auto"/>
            </w:tcBorders>
            <w:vAlign w:val="center"/>
            <w:hideMark/>
          </w:tcPr>
          <w:p w14:paraId="4A00301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2457A9A0"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01C81CD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7508158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522E2A8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5021F85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424050FC" w14:textId="2683DCD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386F9C4E" w14:textId="615874A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24.9</w:t>
            </w:r>
          </w:p>
        </w:tc>
        <w:tc>
          <w:tcPr>
            <w:tcW w:w="1070" w:type="dxa"/>
            <w:tcBorders>
              <w:top w:val="nil"/>
              <w:left w:val="nil"/>
              <w:bottom w:val="single" w:sz="4" w:space="0" w:color="auto"/>
              <w:right w:val="single" w:sz="4" w:space="0" w:color="auto"/>
            </w:tcBorders>
            <w:noWrap/>
            <w:vAlign w:val="center"/>
            <w:hideMark/>
          </w:tcPr>
          <w:p w14:paraId="2CCC1E20" w14:textId="6CB951F7"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21.5</w:t>
            </w:r>
          </w:p>
        </w:tc>
        <w:tc>
          <w:tcPr>
            <w:tcW w:w="758" w:type="dxa"/>
            <w:tcBorders>
              <w:top w:val="nil"/>
              <w:left w:val="nil"/>
              <w:bottom w:val="single" w:sz="4" w:space="0" w:color="auto"/>
              <w:right w:val="single" w:sz="4" w:space="0" w:color="auto"/>
            </w:tcBorders>
            <w:noWrap/>
            <w:vAlign w:val="center"/>
            <w:hideMark/>
          </w:tcPr>
          <w:p w14:paraId="2DAC7789" w14:textId="341B52C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877</w:t>
            </w:r>
          </w:p>
        </w:tc>
        <w:tc>
          <w:tcPr>
            <w:tcW w:w="1083" w:type="dxa"/>
            <w:tcBorders>
              <w:top w:val="nil"/>
              <w:left w:val="nil"/>
              <w:bottom w:val="single" w:sz="4" w:space="0" w:color="auto"/>
              <w:right w:val="single" w:sz="4" w:space="0" w:color="auto"/>
            </w:tcBorders>
            <w:noWrap/>
            <w:vAlign w:val="center"/>
            <w:hideMark/>
          </w:tcPr>
          <w:p w14:paraId="4C72884D" w14:textId="0B1618B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31909</w:t>
            </w:r>
          </w:p>
        </w:tc>
        <w:tc>
          <w:tcPr>
            <w:tcW w:w="864" w:type="dxa"/>
            <w:tcBorders>
              <w:top w:val="nil"/>
              <w:left w:val="nil"/>
              <w:bottom w:val="single" w:sz="4" w:space="0" w:color="auto"/>
              <w:right w:val="single" w:sz="4" w:space="0" w:color="auto"/>
            </w:tcBorders>
            <w:noWrap/>
            <w:vAlign w:val="center"/>
            <w:hideMark/>
          </w:tcPr>
          <w:p w14:paraId="60E3E164" w14:textId="386C192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214A96FE" w14:textId="4F17884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458F43B3" w14:textId="0CD3868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2424F110" w14:textId="3344CF2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3840ADC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50483302"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52131C0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42279F5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0517F80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0392622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21CC74EC" w14:textId="3E66872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25</w:t>
            </w:r>
          </w:p>
        </w:tc>
        <w:tc>
          <w:tcPr>
            <w:tcW w:w="632" w:type="dxa"/>
            <w:tcBorders>
              <w:top w:val="nil"/>
              <w:left w:val="nil"/>
              <w:bottom w:val="single" w:sz="4" w:space="0" w:color="auto"/>
              <w:right w:val="single" w:sz="4" w:space="0" w:color="auto"/>
            </w:tcBorders>
            <w:noWrap/>
            <w:vAlign w:val="center"/>
            <w:hideMark/>
          </w:tcPr>
          <w:p w14:paraId="3BAE33C9" w14:textId="1F21566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29.9</w:t>
            </w:r>
          </w:p>
        </w:tc>
        <w:tc>
          <w:tcPr>
            <w:tcW w:w="1070" w:type="dxa"/>
            <w:tcBorders>
              <w:top w:val="nil"/>
              <w:left w:val="nil"/>
              <w:bottom w:val="single" w:sz="4" w:space="0" w:color="auto"/>
              <w:right w:val="single" w:sz="4" w:space="0" w:color="auto"/>
            </w:tcBorders>
            <w:noWrap/>
            <w:vAlign w:val="center"/>
            <w:hideMark/>
          </w:tcPr>
          <w:p w14:paraId="25058CC0" w14:textId="05971886"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26.7</w:t>
            </w:r>
          </w:p>
        </w:tc>
        <w:tc>
          <w:tcPr>
            <w:tcW w:w="758" w:type="dxa"/>
            <w:tcBorders>
              <w:top w:val="nil"/>
              <w:left w:val="nil"/>
              <w:bottom w:val="single" w:sz="4" w:space="0" w:color="auto"/>
              <w:right w:val="single" w:sz="4" w:space="0" w:color="auto"/>
            </w:tcBorders>
            <w:noWrap/>
            <w:vAlign w:val="center"/>
            <w:hideMark/>
          </w:tcPr>
          <w:p w14:paraId="60F55659" w14:textId="6ACB9BB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283</w:t>
            </w:r>
          </w:p>
        </w:tc>
        <w:tc>
          <w:tcPr>
            <w:tcW w:w="1083" w:type="dxa"/>
            <w:tcBorders>
              <w:top w:val="nil"/>
              <w:left w:val="nil"/>
              <w:bottom w:val="single" w:sz="4" w:space="0" w:color="auto"/>
              <w:right w:val="single" w:sz="4" w:space="0" w:color="auto"/>
            </w:tcBorders>
            <w:noWrap/>
            <w:vAlign w:val="center"/>
            <w:hideMark/>
          </w:tcPr>
          <w:p w14:paraId="3EFE81CD" w14:textId="656A34E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15552</w:t>
            </w:r>
          </w:p>
        </w:tc>
        <w:tc>
          <w:tcPr>
            <w:tcW w:w="864" w:type="dxa"/>
            <w:tcBorders>
              <w:top w:val="nil"/>
              <w:left w:val="nil"/>
              <w:bottom w:val="single" w:sz="4" w:space="0" w:color="auto"/>
              <w:right w:val="single" w:sz="4" w:space="0" w:color="auto"/>
            </w:tcBorders>
            <w:noWrap/>
            <w:vAlign w:val="center"/>
            <w:hideMark/>
          </w:tcPr>
          <w:p w14:paraId="44C67DC6" w14:textId="0856053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0DD3E8C7" w14:textId="5EEB396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0.78</w:t>
            </w:r>
          </w:p>
        </w:tc>
        <w:tc>
          <w:tcPr>
            <w:tcW w:w="741" w:type="dxa"/>
            <w:tcBorders>
              <w:top w:val="nil"/>
              <w:left w:val="nil"/>
              <w:bottom w:val="single" w:sz="4" w:space="0" w:color="auto"/>
              <w:right w:val="single" w:sz="4" w:space="0" w:color="auto"/>
            </w:tcBorders>
            <w:noWrap/>
            <w:vAlign w:val="center"/>
            <w:hideMark/>
          </w:tcPr>
          <w:p w14:paraId="1595D796" w14:textId="0402C57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0.67</w:t>
            </w:r>
          </w:p>
        </w:tc>
        <w:tc>
          <w:tcPr>
            <w:tcW w:w="617" w:type="dxa"/>
            <w:tcBorders>
              <w:top w:val="nil"/>
              <w:left w:val="nil"/>
              <w:bottom w:val="single" w:sz="4" w:space="0" w:color="auto"/>
              <w:right w:val="single" w:sz="4" w:space="0" w:color="auto"/>
            </w:tcBorders>
            <w:noWrap/>
            <w:vAlign w:val="center"/>
            <w:hideMark/>
          </w:tcPr>
          <w:p w14:paraId="307C5F4C" w14:textId="584A3D5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0.92</w:t>
            </w:r>
          </w:p>
        </w:tc>
        <w:tc>
          <w:tcPr>
            <w:tcW w:w="2310" w:type="dxa"/>
            <w:vMerge/>
            <w:tcBorders>
              <w:top w:val="nil"/>
              <w:left w:val="single" w:sz="4" w:space="0" w:color="auto"/>
              <w:bottom w:val="single" w:sz="4" w:space="0" w:color="000000"/>
              <w:right w:val="single" w:sz="4" w:space="0" w:color="auto"/>
            </w:tcBorders>
            <w:vAlign w:val="center"/>
            <w:hideMark/>
          </w:tcPr>
          <w:p w14:paraId="2E60BD3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3ECE9664"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7CD9C4D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49625D2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5D9B84C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3242365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312C66BA" w14:textId="621D16B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30</w:t>
            </w:r>
          </w:p>
        </w:tc>
        <w:tc>
          <w:tcPr>
            <w:tcW w:w="632" w:type="dxa"/>
            <w:tcBorders>
              <w:top w:val="nil"/>
              <w:left w:val="nil"/>
              <w:bottom w:val="single" w:sz="4" w:space="0" w:color="auto"/>
              <w:right w:val="single" w:sz="4" w:space="0" w:color="auto"/>
            </w:tcBorders>
            <w:noWrap/>
            <w:vAlign w:val="center"/>
            <w:hideMark/>
          </w:tcPr>
          <w:p w14:paraId="0F6DB85A" w14:textId="56B0087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58</w:t>
            </w:r>
          </w:p>
        </w:tc>
        <w:tc>
          <w:tcPr>
            <w:tcW w:w="1070" w:type="dxa"/>
            <w:tcBorders>
              <w:top w:val="nil"/>
              <w:left w:val="nil"/>
              <w:bottom w:val="single" w:sz="4" w:space="0" w:color="auto"/>
              <w:right w:val="single" w:sz="4" w:space="0" w:color="auto"/>
            </w:tcBorders>
            <w:noWrap/>
            <w:vAlign w:val="center"/>
            <w:hideMark/>
          </w:tcPr>
          <w:p w14:paraId="7F4612CF" w14:textId="2CA928D5"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31.7</w:t>
            </w:r>
          </w:p>
        </w:tc>
        <w:tc>
          <w:tcPr>
            <w:tcW w:w="758" w:type="dxa"/>
            <w:tcBorders>
              <w:top w:val="nil"/>
              <w:left w:val="nil"/>
              <w:bottom w:val="single" w:sz="4" w:space="0" w:color="auto"/>
              <w:right w:val="single" w:sz="4" w:space="0" w:color="auto"/>
            </w:tcBorders>
            <w:noWrap/>
            <w:vAlign w:val="center"/>
            <w:hideMark/>
          </w:tcPr>
          <w:p w14:paraId="3E4C7F4B" w14:textId="0EFE461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91</w:t>
            </w:r>
          </w:p>
        </w:tc>
        <w:tc>
          <w:tcPr>
            <w:tcW w:w="1083" w:type="dxa"/>
            <w:tcBorders>
              <w:top w:val="nil"/>
              <w:left w:val="nil"/>
              <w:bottom w:val="single" w:sz="4" w:space="0" w:color="auto"/>
              <w:right w:val="single" w:sz="4" w:space="0" w:color="auto"/>
            </w:tcBorders>
            <w:noWrap/>
            <w:vAlign w:val="center"/>
            <w:hideMark/>
          </w:tcPr>
          <w:p w14:paraId="17BC2FE6" w14:textId="7607A1F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6390</w:t>
            </w:r>
          </w:p>
        </w:tc>
        <w:tc>
          <w:tcPr>
            <w:tcW w:w="864" w:type="dxa"/>
            <w:tcBorders>
              <w:top w:val="nil"/>
              <w:left w:val="nil"/>
              <w:bottom w:val="single" w:sz="4" w:space="0" w:color="auto"/>
              <w:right w:val="single" w:sz="4" w:space="0" w:color="auto"/>
            </w:tcBorders>
            <w:noWrap/>
            <w:vAlign w:val="center"/>
            <w:hideMark/>
          </w:tcPr>
          <w:p w14:paraId="29864141" w14:textId="2C06BCC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1E822505" w14:textId="1214354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0.46</w:t>
            </w:r>
          </w:p>
        </w:tc>
        <w:tc>
          <w:tcPr>
            <w:tcW w:w="741" w:type="dxa"/>
            <w:tcBorders>
              <w:top w:val="nil"/>
              <w:left w:val="nil"/>
              <w:bottom w:val="single" w:sz="4" w:space="0" w:color="auto"/>
              <w:right w:val="single" w:sz="4" w:space="0" w:color="auto"/>
            </w:tcBorders>
            <w:noWrap/>
            <w:vAlign w:val="center"/>
            <w:hideMark/>
          </w:tcPr>
          <w:p w14:paraId="01D2F275" w14:textId="1A70398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0.23</w:t>
            </w:r>
          </w:p>
        </w:tc>
        <w:tc>
          <w:tcPr>
            <w:tcW w:w="617" w:type="dxa"/>
            <w:tcBorders>
              <w:top w:val="nil"/>
              <w:left w:val="nil"/>
              <w:bottom w:val="single" w:sz="4" w:space="0" w:color="auto"/>
              <w:right w:val="single" w:sz="4" w:space="0" w:color="auto"/>
            </w:tcBorders>
            <w:noWrap/>
            <w:vAlign w:val="center"/>
            <w:hideMark/>
          </w:tcPr>
          <w:p w14:paraId="14AC2A7A" w14:textId="0F631EC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0.93</w:t>
            </w:r>
          </w:p>
        </w:tc>
        <w:tc>
          <w:tcPr>
            <w:tcW w:w="2310" w:type="dxa"/>
            <w:vMerge/>
            <w:tcBorders>
              <w:top w:val="nil"/>
              <w:left w:val="single" w:sz="4" w:space="0" w:color="auto"/>
              <w:bottom w:val="single" w:sz="4" w:space="0" w:color="000000"/>
              <w:right w:val="single" w:sz="4" w:space="0" w:color="auto"/>
            </w:tcBorders>
            <w:vAlign w:val="center"/>
            <w:hideMark/>
          </w:tcPr>
          <w:p w14:paraId="2BE6581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5D84BCA5"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166C55F8" w14:textId="52CB624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roofErr w:type="spellStart"/>
            <w:r w:rsidRPr="00A91886">
              <w:rPr>
                <w:rFonts w:ascii="Arial" w:eastAsia="Times New Roman" w:hAnsi="Arial" w:cs="Arial"/>
                <w:color w:val="000000" w:themeColor="text1"/>
                <w:kern w:val="0"/>
                <w:sz w:val="16"/>
                <w:szCs w:val="16"/>
                <w:lang w:eastAsia="en-GB"/>
                <w14:ligatures w14:val="none"/>
              </w:rPr>
              <w:t>Nguenha</w:t>
            </w:r>
            <w:proofErr w:type="spellEnd"/>
            <w:r w:rsidRPr="00A91886">
              <w:rPr>
                <w:rFonts w:ascii="Arial" w:eastAsia="Times New Roman" w:hAnsi="Arial" w:cs="Arial"/>
                <w:color w:val="000000" w:themeColor="text1"/>
                <w:kern w:val="0"/>
                <w:sz w:val="16"/>
                <w:szCs w:val="16"/>
                <w:lang w:eastAsia="en-GB"/>
                <w14:ligatures w14:val="none"/>
              </w:rPr>
              <w:t xml:space="preserve"> et al. 2025</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PEVuZE5vdGU+PENpdGU+PEF1dGhvcj5OZ3VlbmhhPC9BdXRob3I+PFllYXI+MjAyNTwvWWVhcj48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</w:fldData>
              </w:fldChar>
            </w:r>
            <w:r w:rsidR="00B417EB">
              <w:rPr>
                <w:rFonts w:ascii="Arial" w:eastAsia="Times New Roman" w:hAnsi="Arial" w:cs="Arial"/>
                <w:color w:val="000000" w:themeColor="text1"/>
                <w:kern w:val="0"/>
                <w:sz w:val="16"/>
                <w:szCs w:val="16"/>
                <w:lang w:eastAsia="en-GB"/>
                <w14:ligatures w14:val="none"/>
              </w:rPr>
              <w:instrText xml:space="preserve"> ADDIN EN.CITE </w:instrText>
            </w:r>
            <w:r w:rsidR="00B417EB">
              <w:rPr>
                <w:rFonts w:ascii="Arial" w:eastAsia="Times New Roman" w:hAnsi="Arial" w:cs="Arial"/>
                <w:color w:val="000000" w:themeColor="text1"/>
                <w:kern w:val="0"/>
                <w:sz w:val="16"/>
                <w:szCs w:val="16"/>
                <w:lang w:eastAsia="en-GB"/>
                <w14:ligatures w14:val="none"/>
              </w:rPr>
              <w:fldChar w:fldCharType="begin">
                <w:fldData xml:space="preserve">PEVuZE5vdGU+PENpdGU+PEF1dGhvcj5OZ3VlbmhhPC9BdXRob3I+PFllYXI+MjAyNTwvWWVhcj48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</w:fldData>
              </w:fldChar>
            </w:r>
            <w:r w:rsidR="00B417EB">
              <w:rPr>
                <w:rFonts w:ascii="Arial" w:eastAsia="Times New Roman" w:hAnsi="Arial" w:cs="Arial"/>
                <w:color w:val="000000" w:themeColor="text1"/>
                <w:kern w:val="0"/>
                <w:sz w:val="16"/>
                <w:szCs w:val="16"/>
                <w:lang w:eastAsia="en-GB"/>
                <w14:ligatures w14:val="none"/>
              </w:rPr>
              <w:instrText xml:space="preserve"> ADDIN EN.CITE.DATA </w:instrText>
            </w:r>
            <w:r w:rsidR="00B417EB">
              <w:rPr>
                <w:rFonts w:ascii="Arial" w:eastAsia="Times New Roman" w:hAnsi="Arial" w:cs="Arial"/>
                <w:color w:val="000000" w:themeColor="text1"/>
                <w:kern w:val="0"/>
                <w:sz w:val="16"/>
                <w:szCs w:val="16"/>
                <w:lang w:eastAsia="en-GB"/>
                <w14:ligatures w14:val="none"/>
              </w:rPr>
            </w:r>
            <w:r w:rsidR="00B417EB">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00B417EB" w:rsidRPr="00B417EB">
              <w:rPr>
                <w:rFonts w:ascii="Arial" w:eastAsia="Times New Roman" w:hAnsi="Arial" w:cs="Arial"/>
                <w:noProof/>
                <w:color w:val="000000" w:themeColor="text1"/>
                <w:kern w:val="0"/>
                <w:sz w:val="16"/>
                <w:szCs w:val="16"/>
                <w:vertAlign w:val="superscript"/>
                <w:lang w:eastAsia="en-GB"/>
                <w14:ligatures w14:val="none"/>
              </w:rPr>
              <w:t>33</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auto"/>
              <w:right w:val="single" w:sz="4" w:space="0" w:color="auto"/>
            </w:tcBorders>
            <w:noWrap/>
            <w:vAlign w:val="center"/>
            <w:hideMark/>
          </w:tcPr>
          <w:p w14:paraId="552AC43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24.7</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64B54F0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5.46</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1AA4FD4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Estimated from median/IQR</w:t>
            </w:r>
          </w:p>
        </w:tc>
        <w:tc>
          <w:tcPr>
            <w:tcW w:w="702" w:type="dxa"/>
            <w:tcBorders>
              <w:top w:val="nil"/>
              <w:left w:val="nil"/>
              <w:bottom w:val="single" w:sz="4" w:space="0" w:color="auto"/>
              <w:right w:val="single" w:sz="4" w:space="0" w:color="auto"/>
            </w:tcBorders>
            <w:noWrap/>
            <w:vAlign w:val="center"/>
            <w:hideMark/>
          </w:tcPr>
          <w:p w14:paraId="469683A9" w14:textId="6BD4981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w:t>
            </w:r>
          </w:p>
        </w:tc>
        <w:tc>
          <w:tcPr>
            <w:tcW w:w="632" w:type="dxa"/>
            <w:tcBorders>
              <w:top w:val="nil"/>
              <w:left w:val="nil"/>
              <w:bottom w:val="single" w:sz="4" w:space="0" w:color="auto"/>
              <w:right w:val="single" w:sz="4" w:space="0" w:color="auto"/>
            </w:tcBorders>
            <w:noWrap/>
            <w:vAlign w:val="center"/>
            <w:hideMark/>
          </w:tcPr>
          <w:p w14:paraId="1745BA92" w14:textId="0B4481D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1070" w:type="dxa"/>
            <w:tcBorders>
              <w:top w:val="nil"/>
              <w:left w:val="nil"/>
              <w:bottom w:val="single" w:sz="4" w:space="0" w:color="auto"/>
              <w:right w:val="single" w:sz="4" w:space="0" w:color="auto"/>
            </w:tcBorders>
            <w:noWrap/>
            <w:vAlign w:val="center"/>
            <w:hideMark/>
          </w:tcPr>
          <w:p w14:paraId="69133426" w14:textId="6A28D7F0"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17.1</w:t>
            </w:r>
          </w:p>
        </w:tc>
        <w:tc>
          <w:tcPr>
            <w:tcW w:w="758" w:type="dxa"/>
            <w:tcBorders>
              <w:top w:val="nil"/>
              <w:left w:val="nil"/>
              <w:bottom w:val="single" w:sz="4" w:space="0" w:color="auto"/>
              <w:right w:val="single" w:sz="4" w:space="0" w:color="auto"/>
            </w:tcBorders>
            <w:noWrap/>
            <w:vAlign w:val="center"/>
            <w:hideMark/>
          </w:tcPr>
          <w:p w14:paraId="20C49017" w14:textId="7543D67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15</w:t>
            </w:r>
          </w:p>
        </w:tc>
        <w:tc>
          <w:tcPr>
            <w:tcW w:w="1083" w:type="dxa"/>
            <w:tcBorders>
              <w:top w:val="nil"/>
              <w:left w:val="nil"/>
              <w:bottom w:val="single" w:sz="4" w:space="0" w:color="auto"/>
              <w:right w:val="single" w:sz="4" w:space="0" w:color="auto"/>
            </w:tcBorders>
            <w:noWrap/>
            <w:vAlign w:val="center"/>
            <w:hideMark/>
          </w:tcPr>
          <w:p w14:paraId="2FD8869E" w14:textId="355E630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457</w:t>
            </w:r>
          </w:p>
        </w:tc>
        <w:tc>
          <w:tcPr>
            <w:tcW w:w="864" w:type="dxa"/>
            <w:tcBorders>
              <w:top w:val="nil"/>
              <w:left w:val="nil"/>
              <w:bottom w:val="single" w:sz="4" w:space="0" w:color="auto"/>
              <w:right w:val="single" w:sz="4" w:space="0" w:color="auto"/>
            </w:tcBorders>
            <w:noWrap/>
            <w:vAlign w:val="center"/>
            <w:hideMark/>
          </w:tcPr>
          <w:p w14:paraId="20B12116" w14:textId="18FB615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464EF99F" w14:textId="52C2283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2.6</w:t>
            </w:r>
          </w:p>
        </w:tc>
        <w:tc>
          <w:tcPr>
            <w:tcW w:w="741" w:type="dxa"/>
            <w:tcBorders>
              <w:top w:val="nil"/>
              <w:left w:val="nil"/>
              <w:bottom w:val="single" w:sz="4" w:space="0" w:color="auto"/>
              <w:right w:val="single" w:sz="4" w:space="0" w:color="auto"/>
            </w:tcBorders>
            <w:noWrap/>
            <w:vAlign w:val="center"/>
            <w:hideMark/>
          </w:tcPr>
          <w:p w14:paraId="5ECB1E2E" w14:textId="4992FEB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1.4</w:t>
            </w:r>
          </w:p>
        </w:tc>
        <w:tc>
          <w:tcPr>
            <w:tcW w:w="617" w:type="dxa"/>
            <w:tcBorders>
              <w:top w:val="nil"/>
              <w:left w:val="nil"/>
              <w:bottom w:val="single" w:sz="4" w:space="0" w:color="auto"/>
              <w:right w:val="single" w:sz="4" w:space="0" w:color="auto"/>
            </w:tcBorders>
            <w:noWrap/>
            <w:vAlign w:val="center"/>
            <w:hideMark/>
          </w:tcPr>
          <w:p w14:paraId="3151A740" w14:textId="2CCC09B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4.8</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248A023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tc>
      </w:tr>
      <w:tr w:rsidR="005E4D54" w:rsidRPr="00A91886" w14:paraId="543193B5"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4845E1A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3BEEAA1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4E00402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7AAAAF9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011E8135" w14:textId="236E1F9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0A4F89D3" w14:textId="06F3F7E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24.9</w:t>
            </w:r>
          </w:p>
        </w:tc>
        <w:tc>
          <w:tcPr>
            <w:tcW w:w="1070" w:type="dxa"/>
            <w:tcBorders>
              <w:top w:val="nil"/>
              <w:left w:val="nil"/>
              <w:bottom w:val="single" w:sz="4" w:space="0" w:color="auto"/>
              <w:right w:val="single" w:sz="4" w:space="0" w:color="auto"/>
            </w:tcBorders>
            <w:noWrap/>
            <w:vAlign w:val="center"/>
            <w:hideMark/>
          </w:tcPr>
          <w:p w14:paraId="286726A4" w14:textId="26EBBF93"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21.8</w:t>
            </w:r>
          </w:p>
        </w:tc>
        <w:tc>
          <w:tcPr>
            <w:tcW w:w="758" w:type="dxa"/>
            <w:tcBorders>
              <w:top w:val="nil"/>
              <w:left w:val="nil"/>
              <w:bottom w:val="single" w:sz="4" w:space="0" w:color="auto"/>
              <w:right w:val="single" w:sz="4" w:space="0" w:color="auto"/>
            </w:tcBorders>
            <w:noWrap/>
            <w:vAlign w:val="center"/>
            <w:hideMark/>
          </w:tcPr>
          <w:p w14:paraId="18422F65" w14:textId="1C078BE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39</w:t>
            </w:r>
          </w:p>
        </w:tc>
        <w:tc>
          <w:tcPr>
            <w:tcW w:w="1083" w:type="dxa"/>
            <w:tcBorders>
              <w:top w:val="nil"/>
              <w:left w:val="nil"/>
              <w:bottom w:val="single" w:sz="4" w:space="0" w:color="auto"/>
              <w:right w:val="single" w:sz="4" w:space="0" w:color="auto"/>
            </w:tcBorders>
            <w:noWrap/>
            <w:vAlign w:val="center"/>
            <w:hideMark/>
          </w:tcPr>
          <w:p w14:paraId="3E20EE4D" w14:textId="47C4080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3000</w:t>
            </w:r>
          </w:p>
        </w:tc>
        <w:tc>
          <w:tcPr>
            <w:tcW w:w="864" w:type="dxa"/>
            <w:tcBorders>
              <w:top w:val="nil"/>
              <w:left w:val="nil"/>
              <w:bottom w:val="single" w:sz="4" w:space="0" w:color="auto"/>
              <w:right w:val="single" w:sz="4" w:space="0" w:color="auto"/>
            </w:tcBorders>
            <w:noWrap/>
            <w:vAlign w:val="center"/>
            <w:hideMark/>
          </w:tcPr>
          <w:p w14:paraId="1062CF70" w14:textId="7FDF142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39BCB42F" w14:textId="24FA9F8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17594745" w14:textId="6D3B1F0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570FCD86" w14:textId="2522A93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144C750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40AA3DB3"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0CFC799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4CD28DB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4492C3B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4D6A824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0A15500A" w14:textId="4F3C220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25</w:t>
            </w:r>
          </w:p>
        </w:tc>
        <w:tc>
          <w:tcPr>
            <w:tcW w:w="632" w:type="dxa"/>
            <w:tcBorders>
              <w:top w:val="nil"/>
              <w:left w:val="nil"/>
              <w:bottom w:val="single" w:sz="4" w:space="0" w:color="auto"/>
              <w:right w:val="single" w:sz="4" w:space="0" w:color="auto"/>
            </w:tcBorders>
            <w:noWrap/>
            <w:vAlign w:val="center"/>
            <w:hideMark/>
          </w:tcPr>
          <w:p w14:paraId="6EAC4C79" w14:textId="0607C6B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29.9</w:t>
            </w:r>
          </w:p>
        </w:tc>
        <w:tc>
          <w:tcPr>
            <w:tcW w:w="1070" w:type="dxa"/>
            <w:tcBorders>
              <w:top w:val="nil"/>
              <w:left w:val="nil"/>
              <w:bottom w:val="single" w:sz="4" w:space="0" w:color="auto"/>
              <w:right w:val="single" w:sz="4" w:space="0" w:color="auto"/>
            </w:tcBorders>
            <w:noWrap/>
            <w:vAlign w:val="center"/>
            <w:hideMark/>
          </w:tcPr>
          <w:p w14:paraId="62FEAAAD" w14:textId="3F74D982"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27.2</w:t>
            </w:r>
          </w:p>
        </w:tc>
        <w:tc>
          <w:tcPr>
            <w:tcW w:w="758" w:type="dxa"/>
            <w:tcBorders>
              <w:top w:val="nil"/>
              <w:left w:val="nil"/>
              <w:bottom w:val="single" w:sz="4" w:space="0" w:color="auto"/>
              <w:right w:val="single" w:sz="4" w:space="0" w:color="auto"/>
            </w:tcBorders>
            <w:noWrap/>
            <w:vAlign w:val="center"/>
            <w:hideMark/>
          </w:tcPr>
          <w:p w14:paraId="5EE69E44" w14:textId="29808DC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13</w:t>
            </w:r>
          </w:p>
        </w:tc>
        <w:tc>
          <w:tcPr>
            <w:tcW w:w="1083" w:type="dxa"/>
            <w:tcBorders>
              <w:top w:val="nil"/>
              <w:left w:val="nil"/>
              <w:bottom w:val="single" w:sz="4" w:space="0" w:color="auto"/>
              <w:right w:val="single" w:sz="4" w:space="0" w:color="auto"/>
            </w:tcBorders>
            <w:noWrap/>
            <w:vAlign w:val="center"/>
            <w:hideMark/>
          </w:tcPr>
          <w:p w14:paraId="5052745D" w14:textId="2CA77A3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1500</w:t>
            </w:r>
          </w:p>
        </w:tc>
        <w:tc>
          <w:tcPr>
            <w:tcW w:w="864" w:type="dxa"/>
            <w:tcBorders>
              <w:top w:val="nil"/>
              <w:left w:val="nil"/>
              <w:bottom w:val="single" w:sz="4" w:space="0" w:color="auto"/>
              <w:right w:val="single" w:sz="4" w:space="0" w:color="auto"/>
            </w:tcBorders>
            <w:noWrap/>
            <w:vAlign w:val="center"/>
            <w:hideMark/>
          </w:tcPr>
          <w:p w14:paraId="0646EF93" w14:textId="1763763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6A61A16F" w14:textId="1029359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0.6</w:t>
            </w:r>
          </w:p>
        </w:tc>
        <w:tc>
          <w:tcPr>
            <w:tcW w:w="741" w:type="dxa"/>
            <w:tcBorders>
              <w:top w:val="nil"/>
              <w:left w:val="nil"/>
              <w:bottom w:val="single" w:sz="4" w:space="0" w:color="auto"/>
              <w:right w:val="single" w:sz="4" w:space="0" w:color="auto"/>
            </w:tcBorders>
            <w:noWrap/>
            <w:vAlign w:val="center"/>
            <w:hideMark/>
          </w:tcPr>
          <w:p w14:paraId="3E7B00A8" w14:textId="6015EAB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0.3</w:t>
            </w:r>
          </w:p>
        </w:tc>
        <w:tc>
          <w:tcPr>
            <w:tcW w:w="617" w:type="dxa"/>
            <w:tcBorders>
              <w:top w:val="nil"/>
              <w:left w:val="nil"/>
              <w:bottom w:val="single" w:sz="4" w:space="0" w:color="auto"/>
              <w:right w:val="single" w:sz="4" w:space="0" w:color="auto"/>
            </w:tcBorders>
            <w:noWrap/>
            <w:vAlign w:val="center"/>
            <w:hideMark/>
          </w:tcPr>
          <w:p w14:paraId="0FD50500" w14:textId="07BBD80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1.1</w:t>
            </w:r>
          </w:p>
        </w:tc>
        <w:tc>
          <w:tcPr>
            <w:tcW w:w="2310" w:type="dxa"/>
            <w:vMerge/>
            <w:tcBorders>
              <w:top w:val="nil"/>
              <w:left w:val="single" w:sz="4" w:space="0" w:color="auto"/>
              <w:bottom w:val="single" w:sz="4" w:space="0" w:color="000000"/>
              <w:right w:val="single" w:sz="4" w:space="0" w:color="auto"/>
            </w:tcBorders>
            <w:vAlign w:val="center"/>
            <w:hideMark/>
          </w:tcPr>
          <w:p w14:paraId="7A2D8DE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5F30A700"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5E0DC0E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50AD9B8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2F348CC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0E0A202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3580AB9F" w14:textId="4EE2B8C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30</w:t>
            </w:r>
          </w:p>
        </w:tc>
        <w:tc>
          <w:tcPr>
            <w:tcW w:w="632" w:type="dxa"/>
            <w:tcBorders>
              <w:top w:val="nil"/>
              <w:left w:val="nil"/>
              <w:bottom w:val="single" w:sz="4" w:space="0" w:color="auto"/>
              <w:right w:val="single" w:sz="4" w:space="0" w:color="auto"/>
            </w:tcBorders>
            <w:noWrap/>
            <w:vAlign w:val="center"/>
            <w:hideMark/>
          </w:tcPr>
          <w:p w14:paraId="2444CDBA" w14:textId="082636C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50</w:t>
            </w:r>
          </w:p>
        </w:tc>
        <w:tc>
          <w:tcPr>
            <w:tcW w:w="1070" w:type="dxa"/>
            <w:tcBorders>
              <w:top w:val="nil"/>
              <w:left w:val="nil"/>
              <w:bottom w:val="single" w:sz="4" w:space="0" w:color="auto"/>
              <w:right w:val="single" w:sz="4" w:space="0" w:color="auto"/>
            </w:tcBorders>
            <w:noWrap/>
            <w:vAlign w:val="center"/>
            <w:hideMark/>
          </w:tcPr>
          <w:p w14:paraId="7E951FAC" w14:textId="3EC77236"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32.6</w:t>
            </w:r>
          </w:p>
        </w:tc>
        <w:tc>
          <w:tcPr>
            <w:tcW w:w="758" w:type="dxa"/>
            <w:tcBorders>
              <w:top w:val="nil"/>
              <w:left w:val="nil"/>
              <w:bottom w:val="single" w:sz="4" w:space="0" w:color="auto"/>
              <w:right w:val="single" w:sz="4" w:space="0" w:color="auto"/>
            </w:tcBorders>
            <w:noWrap/>
            <w:vAlign w:val="center"/>
            <w:hideMark/>
          </w:tcPr>
          <w:p w14:paraId="39ED1826" w14:textId="7C27793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9</w:t>
            </w:r>
          </w:p>
        </w:tc>
        <w:tc>
          <w:tcPr>
            <w:tcW w:w="1083" w:type="dxa"/>
            <w:tcBorders>
              <w:top w:val="nil"/>
              <w:left w:val="nil"/>
              <w:bottom w:val="single" w:sz="4" w:space="0" w:color="auto"/>
              <w:right w:val="single" w:sz="4" w:space="0" w:color="auto"/>
            </w:tcBorders>
            <w:noWrap/>
            <w:vAlign w:val="center"/>
            <w:hideMark/>
          </w:tcPr>
          <w:p w14:paraId="57C43DA6" w14:textId="145A518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1100</w:t>
            </w:r>
          </w:p>
        </w:tc>
        <w:tc>
          <w:tcPr>
            <w:tcW w:w="864" w:type="dxa"/>
            <w:tcBorders>
              <w:top w:val="nil"/>
              <w:left w:val="nil"/>
              <w:bottom w:val="single" w:sz="4" w:space="0" w:color="auto"/>
              <w:right w:val="single" w:sz="4" w:space="0" w:color="auto"/>
            </w:tcBorders>
            <w:noWrap/>
            <w:vAlign w:val="center"/>
            <w:hideMark/>
          </w:tcPr>
          <w:p w14:paraId="1E7DECF6" w14:textId="76D4723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5FF8632C" w14:textId="07B41D0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0.5</w:t>
            </w:r>
          </w:p>
        </w:tc>
        <w:tc>
          <w:tcPr>
            <w:tcW w:w="741" w:type="dxa"/>
            <w:tcBorders>
              <w:top w:val="nil"/>
              <w:left w:val="nil"/>
              <w:bottom w:val="single" w:sz="4" w:space="0" w:color="auto"/>
              <w:right w:val="single" w:sz="4" w:space="0" w:color="auto"/>
            </w:tcBorders>
            <w:noWrap/>
            <w:vAlign w:val="center"/>
            <w:hideMark/>
          </w:tcPr>
          <w:p w14:paraId="5701659A" w14:textId="2E722B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0.2</w:t>
            </w:r>
          </w:p>
        </w:tc>
        <w:tc>
          <w:tcPr>
            <w:tcW w:w="617" w:type="dxa"/>
            <w:tcBorders>
              <w:top w:val="nil"/>
              <w:left w:val="nil"/>
              <w:bottom w:val="single" w:sz="4" w:space="0" w:color="auto"/>
              <w:right w:val="single" w:sz="4" w:space="0" w:color="auto"/>
            </w:tcBorders>
            <w:noWrap/>
            <w:vAlign w:val="center"/>
            <w:hideMark/>
          </w:tcPr>
          <w:p w14:paraId="6BA39DE2" w14:textId="56C05AA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w:t>
            </w:r>
          </w:p>
        </w:tc>
        <w:tc>
          <w:tcPr>
            <w:tcW w:w="2310" w:type="dxa"/>
            <w:vMerge/>
            <w:tcBorders>
              <w:top w:val="nil"/>
              <w:left w:val="single" w:sz="4" w:space="0" w:color="auto"/>
              <w:bottom w:val="single" w:sz="4" w:space="0" w:color="000000"/>
              <w:right w:val="single" w:sz="4" w:space="0" w:color="auto"/>
            </w:tcBorders>
            <w:vAlign w:val="center"/>
            <w:hideMark/>
          </w:tcPr>
          <w:p w14:paraId="7EECD83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0CE89322"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68839B2A" w14:textId="2F094AA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roofErr w:type="spellStart"/>
            <w:r w:rsidRPr="00A91886">
              <w:rPr>
                <w:rFonts w:ascii="Arial" w:eastAsia="Times New Roman" w:hAnsi="Arial" w:cs="Arial"/>
                <w:color w:val="000000" w:themeColor="text1"/>
                <w:kern w:val="0"/>
                <w:sz w:val="16"/>
                <w:szCs w:val="16"/>
                <w:lang w:eastAsia="en-GB"/>
                <w14:ligatures w14:val="none"/>
              </w:rPr>
              <w:t>Mupfumi</w:t>
            </w:r>
            <w:proofErr w:type="spellEnd"/>
            <w:r w:rsidRPr="00A91886">
              <w:rPr>
                <w:rFonts w:ascii="Arial" w:eastAsia="Times New Roman" w:hAnsi="Arial" w:cs="Arial"/>
                <w:color w:val="000000" w:themeColor="text1"/>
                <w:kern w:val="0"/>
                <w:sz w:val="16"/>
                <w:szCs w:val="16"/>
                <w:lang w:eastAsia="en-GB"/>
                <w14:ligatures w14:val="none"/>
              </w:rPr>
              <w:t xml:space="preserve"> et al. 2018</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PEVuZE5vdGU+PENpdGU+PEF1dGhvcj5NdXBmdW1pPC9BdXRob3I+PFllYXI+MjAxODwvWWVhcj48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</w:fldData>
              </w:fldChar>
            </w:r>
            <w:r w:rsidR="00B417EB">
              <w:rPr>
                <w:rFonts w:ascii="Arial" w:eastAsia="Times New Roman" w:hAnsi="Arial" w:cs="Arial"/>
                <w:color w:val="000000" w:themeColor="text1"/>
                <w:kern w:val="0"/>
                <w:sz w:val="16"/>
                <w:szCs w:val="16"/>
                <w:lang w:eastAsia="en-GB"/>
                <w14:ligatures w14:val="none"/>
              </w:rPr>
              <w:instrText xml:space="preserve"> ADDIN EN.CITE </w:instrText>
            </w:r>
            <w:r w:rsidR="00B417EB">
              <w:rPr>
                <w:rFonts w:ascii="Arial" w:eastAsia="Times New Roman" w:hAnsi="Arial" w:cs="Arial"/>
                <w:color w:val="000000" w:themeColor="text1"/>
                <w:kern w:val="0"/>
                <w:sz w:val="16"/>
                <w:szCs w:val="16"/>
                <w:lang w:eastAsia="en-GB"/>
                <w14:ligatures w14:val="none"/>
              </w:rPr>
              <w:fldChar w:fldCharType="begin">
                <w:fldData xml:space="preserve">PEVuZE5vdGU+PENpdGU+PEF1dGhvcj5NdXBmdW1pPC9BdXRob3I+PFllYXI+MjAxODwvWWVhcj48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</w:fldData>
              </w:fldChar>
            </w:r>
            <w:r w:rsidR="00B417EB">
              <w:rPr>
                <w:rFonts w:ascii="Arial" w:eastAsia="Times New Roman" w:hAnsi="Arial" w:cs="Arial"/>
                <w:color w:val="000000" w:themeColor="text1"/>
                <w:kern w:val="0"/>
                <w:sz w:val="16"/>
                <w:szCs w:val="16"/>
                <w:lang w:eastAsia="en-GB"/>
                <w14:ligatures w14:val="none"/>
              </w:rPr>
              <w:instrText xml:space="preserve"> ADDIN EN.CITE.DATA </w:instrText>
            </w:r>
            <w:r w:rsidR="00B417EB">
              <w:rPr>
                <w:rFonts w:ascii="Arial" w:eastAsia="Times New Roman" w:hAnsi="Arial" w:cs="Arial"/>
                <w:color w:val="000000" w:themeColor="text1"/>
                <w:kern w:val="0"/>
                <w:sz w:val="16"/>
                <w:szCs w:val="16"/>
                <w:lang w:eastAsia="en-GB"/>
                <w14:ligatures w14:val="none"/>
              </w:rPr>
            </w:r>
            <w:r w:rsidR="00B417EB">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00B417EB" w:rsidRPr="00B417EB">
              <w:rPr>
                <w:rFonts w:ascii="Arial" w:eastAsia="Times New Roman" w:hAnsi="Arial" w:cs="Arial"/>
                <w:noProof/>
                <w:color w:val="000000" w:themeColor="text1"/>
                <w:kern w:val="0"/>
                <w:sz w:val="16"/>
                <w:szCs w:val="16"/>
                <w:vertAlign w:val="superscript"/>
                <w:lang w:eastAsia="en-GB"/>
                <w14:ligatures w14:val="none"/>
              </w:rPr>
              <w:t>34</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auto"/>
              <w:right w:val="single" w:sz="4" w:space="0" w:color="auto"/>
            </w:tcBorders>
            <w:noWrap/>
            <w:vAlign w:val="center"/>
            <w:hideMark/>
          </w:tcPr>
          <w:p w14:paraId="1BE4973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22.2</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2B8AD81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6.11</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0891283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Real</w:t>
            </w:r>
          </w:p>
        </w:tc>
        <w:tc>
          <w:tcPr>
            <w:tcW w:w="702" w:type="dxa"/>
            <w:tcBorders>
              <w:top w:val="nil"/>
              <w:left w:val="nil"/>
              <w:bottom w:val="single" w:sz="4" w:space="0" w:color="auto"/>
              <w:right w:val="single" w:sz="4" w:space="0" w:color="auto"/>
            </w:tcBorders>
            <w:noWrap/>
            <w:vAlign w:val="center"/>
            <w:hideMark/>
          </w:tcPr>
          <w:p w14:paraId="43C0F730" w14:textId="22B84A9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13.8</w:t>
            </w:r>
          </w:p>
        </w:tc>
        <w:tc>
          <w:tcPr>
            <w:tcW w:w="632" w:type="dxa"/>
            <w:tcBorders>
              <w:top w:val="nil"/>
              <w:left w:val="nil"/>
              <w:bottom w:val="single" w:sz="4" w:space="0" w:color="auto"/>
              <w:right w:val="single" w:sz="4" w:space="0" w:color="auto"/>
            </w:tcBorders>
            <w:noWrap/>
            <w:vAlign w:val="center"/>
            <w:hideMark/>
          </w:tcPr>
          <w:p w14:paraId="5CD7B62A" w14:textId="2A7EFE9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5A745F45" w14:textId="26A6E49B"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16.6</w:t>
            </w:r>
          </w:p>
        </w:tc>
        <w:tc>
          <w:tcPr>
            <w:tcW w:w="758" w:type="dxa"/>
            <w:tcBorders>
              <w:top w:val="nil"/>
              <w:left w:val="nil"/>
              <w:bottom w:val="single" w:sz="4" w:space="0" w:color="auto"/>
              <w:right w:val="single" w:sz="4" w:space="0" w:color="auto"/>
            </w:tcBorders>
            <w:noWrap/>
            <w:vAlign w:val="center"/>
            <w:hideMark/>
          </w:tcPr>
          <w:p w14:paraId="3D77B721" w14:textId="6A28BF4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7</w:t>
            </w:r>
          </w:p>
        </w:tc>
        <w:tc>
          <w:tcPr>
            <w:tcW w:w="1083" w:type="dxa"/>
            <w:tcBorders>
              <w:top w:val="nil"/>
              <w:left w:val="nil"/>
              <w:bottom w:val="single" w:sz="4" w:space="0" w:color="auto"/>
              <w:right w:val="single" w:sz="4" w:space="0" w:color="auto"/>
            </w:tcBorders>
            <w:noWrap/>
            <w:vAlign w:val="center"/>
            <w:hideMark/>
          </w:tcPr>
          <w:p w14:paraId="34B93765" w14:textId="7FFD5F4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15685</w:t>
            </w:r>
          </w:p>
        </w:tc>
        <w:tc>
          <w:tcPr>
            <w:tcW w:w="864" w:type="dxa"/>
            <w:tcBorders>
              <w:top w:val="nil"/>
              <w:left w:val="nil"/>
              <w:bottom w:val="single" w:sz="4" w:space="0" w:color="auto"/>
              <w:right w:val="single" w:sz="4" w:space="0" w:color="auto"/>
            </w:tcBorders>
            <w:noWrap/>
            <w:vAlign w:val="center"/>
            <w:hideMark/>
          </w:tcPr>
          <w:p w14:paraId="408EDF54" w14:textId="3C05A50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441A77DA" w14:textId="79150EE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6.57</w:t>
            </w:r>
          </w:p>
        </w:tc>
        <w:tc>
          <w:tcPr>
            <w:tcW w:w="741" w:type="dxa"/>
            <w:tcBorders>
              <w:top w:val="nil"/>
              <w:left w:val="nil"/>
              <w:bottom w:val="single" w:sz="4" w:space="0" w:color="auto"/>
              <w:right w:val="single" w:sz="4" w:space="0" w:color="auto"/>
            </w:tcBorders>
            <w:noWrap/>
            <w:vAlign w:val="center"/>
            <w:hideMark/>
          </w:tcPr>
          <w:p w14:paraId="4674B3F9" w14:textId="3BB02A6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1.95</w:t>
            </w:r>
          </w:p>
        </w:tc>
        <w:tc>
          <w:tcPr>
            <w:tcW w:w="617" w:type="dxa"/>
            <w:tcBorders>
              <w:top w:val="nil"/>
              <w:left w:val="nil"/>
              <w:bottom w:val="single" w:sz="4" w:space="0" w:color="auto"/>
              <w:right w:val="single" w:sz="4" w:space="0" w:color="auto"/>
            </w:tcBorders>
            <w:noWrap/>
            <w:vAlign w:val="center"/>
            <w:hideMark/>
          </w:tcPr>
          <w:p w14:paraId="06291FC4" w14:textId="11DE43F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22.1</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72B4608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tc>
      </w:tr>
      <w:tr w:rsidR="005E4D54" w:rsidRPr="00A91886" w14:paraId="7DBFA4CE"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516142B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1B49254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6027AA2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6CB744B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4DD47401" w14:textId="1F2C3DA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6A731B82" w14:textId="2541E24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61.9</w:t>
            </w:r>
          </w:p>
        </w:tc>
        <w:tc>
          <w:tcPr>
            <w:tcW w:w="1070" w:type="dxa"/>
            <w:tcBorders>
              <w:top w:val="nil"/>
              <w:left w:val="nil"/>
              <w:bottom w:val="single" w:sz="4" w:space="0" w:color="auto"/>
              <w:right w:val="single" w:sz="4" w:space="0" w:color="auto"/>
            </w:tcBorders>
            <w:noWrap/>
            <w:vAlign w:val="center"/>
            <w:hideMark/>
          </w:tcPr>
          <w:p w14:paraId="5CF33F90" w14:textId="7A668F4C"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23.9</w:t>
            </w:r>
          </w:p>
        </w:tc>
        <w:tc>
          <w:tcPr>
            <w:tcW w:w="758" w:type="dxa"/>
            <w:tcBorders>
              <w:top w:val="nil"/>
              <w:left w:val="nil"/>
              <w:bottom w:val="single" w:sz="4" w:space="0" w:color="auto"/>
              <w:right w:val="single" w:sz="4" w:space="0" w:color="auto"/>
            </w:tcBorders>
            <w:noWrap/>
            <w:vAlign w:val="center"/>
            <w:hideMark/>
          </w:tcPr>
          <w:p w14:paraId="7ADA6262" w14:textId="60FA0E3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w:t>
            </w:r>
          </w:p>
        </w:tc>
        <w:tc>
          <w:tcPr>
            <w:tcW w:w="1083" w:type="dxa"/>
            <w:tcBorders>
              <w:top w:val="nil"/>
              <w:left w:val="nil"/>
              <w:bottom w:val="single" w:sz="4" w:space="0" w:color="auto"/>
              <w:right w:val="single" w:sz="4" w:space="0" w:color="auto"/>
            </w:tcBorders>
            <w:noWrap/>
            <w:vAlign w:val="center"/>
            <w:hideMark/>
          </w:tcPr>
          <w:p w14:paraId="26FD3919" w14:textId="61DD411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131869</w:t>
            </w:r>
          </w:p>
        </w:tc>
        <w:tc>
          <w:tcPr>
            <w:tcW w:w="864" w:type="dxa"/>
            <w:tcBorders>
              <w:top w:val="nil"/>
              <w:left w:val="nil"/>
              <w:bottom w:val="single" w:sz="4" w:space="0" w:color="auto"/>
              <w:right w:val="single" w:sz="4" w:space="0" w:color="auto"/>
            </w:tcBorders>
            <w:noWrap/>
            <w:vAlign w:val="center"/>
            <w:hideMark/>
          </w:tcPr>
          <w:p w14:paraId="5B843259" w14:textId="1AA7AD9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798C57FF" w14:textId="16290C4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1818BF69" w14:textId="3815B42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0873D6AC" w14:textId="0F803B7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5EFF287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321254D2"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3C227BA8" w14:textId="4633120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Alemu et al. 2020</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PEVuZE5vdGU+PENpdGU+PEF1dGhvcj5BbGVtdTwvQXV0aG9yPjxZZWFyPjIwMjA8L1llYXI+PFJl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</w:fldData>
              </w:fldChar>
            </w:r>
            <w:r w:rsidR="00B417EB">
              <w:rPr>
                <w:rFonts w:ascii="Arial" w:eastAsia="Times New Roman" w:hAnsi="Arial" w:cs="Arial"/>
                <w:color w:val="000000" w:themeColor="text1"/>
                <w:kern w:val="0"/>
                <w:sz w:val="16"/>
                <w:szCs w:val="16"/>
                <w:lang w:eastAsia="en-GB"/>
                <w14:ligatures w14:val="none"/>
              </w:rPr>
              <w:instrText xml:space="preserve"> ADDIN EN.CITE </w:instrText>
            </w:r>
            <w:r w:rsidR="00B417EB">
              <w:rPr>
                <w:rFonts w:ascii="Arial" w:eastAsia="Times New Roman" w:hAnsi="Arial" w:cs="Arial"/>
                <w:color w:val="000000" w:themeColor="text1"/>
                <w:kern w:val="0"/>
                <w:sz w:val="16"/>
                <w:szCs w:val="16"/>
                <w:lang w:eastAsia="en-GB"/>
                <w14:ligatures w14:val="none"/>
              </w:rPr>
              <w:fldChar w:fldCharType="begin">
                <w:fldData xml:space="preserve">PEVuZE5vdGU+PENpdGU+PEF1dGhvcj5BbGVtdTwvQXV0aG9yPjxZZWFyPjIwMjA8L1llYXI+PFJl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</w:fldData>
              </w:fldChar>
            </w:r>
            <w:r w:rsidR="00B417EB">
              <w:rPr>
                <w:rFonts w:ascii="Arial" w:eastAsia="Times New Roman" w:hAnsi="Arial" w:cs="Arial"/>
                <w:color w:val="000000" w:themeColor="text1"/>
                <w:kern w:val="0"/>
                <w:sz w:val="16"/>
                <w:szCs w:val="16"/>
                <w:lang w:eastAsia="en-GB"/>
                <w14:ligatures w14:val="none"/>
              </w:rPr>
              <w:instrText xml:space="preserve"> ADDIN EN.CITE.DATA </w:instrText>
            </w:r>
            <w:r w:rsidR="00B417EB">
              <w:rPr>
                <w:rFonts w:ascii="Arial" w:eastAsia="Times New Roman" w:hAnsi="Arial" w:cs="Arial"/>
                <w:color w:val="000000" w:themeColor="text1"/>
                <w:kern w:val="0"/>
                <w:sz w:val="16"/>
                <w:szCs w:val="16"/>
                <w:lang w:eastAsia="en-GB"/>
                <w14:ligatures w14:val="none"/>
              </w:rPr>
            </w:r>
            <w:r w:rsidR="00B417EB">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00B417EB" w:rsidRPr="00B417EB">
              <w:rPr>
                <w:rFonts w:ascii="Arial" w:eastAsia="Times New Roman" w:hAnsi="Arial" w:cs="Arial"/>
                <w:noProof/>
                <w:color w:val="000000" w:themeColor="text1"/>
                <w:kern w:val="0"/>
                <w:sz w:val="16"/>
                <w:szCs w:val="16"/>
                <w:vertAlign w:val="superscript"/>
                <w:lang w:eastAsia="en-GB"/>
                <w14:ligatures w14:val="none"/>
              </w:rPr>
              <w:t>35</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auto"/>
              <w:right w:val="single" w:sz="4" w:space="0" w:color="auto"/>
            </w:tcBorders>
            <w:noWrap/>
            <w:vAlign w:val="center"/>
            <w:hideMark/>
          </w:tcPr>
          <w:p w14:paraId="11EEA96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20.7</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0BE6D32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3.76</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313F521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Real</w:t>
            </w:r>
          </w:p>
        </w:tc>
        <w:tc>
          <w:tcPr>
            <w:tcW w:w="702" w:type="dxa"/>
            <w:tcBorders>
              <w:top w:val="nil"/>
              <w:left w:val="nil"/>
              <w:bottom w:val="single" w:sz="4" w:space="0" w:color="auto"/>
              <w:right w:val="single" w:sz="4" w:space="0" w:color="auto"/>
            </w:tcBorders>
            <w:noWrap/>
            <w:vAlign w:val="center"/>
            <w:hideMark/>
          </w:tcPr>
          <w:p w14:paraId="653DFF4B" w14:textId="7F47D16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13</w:t>
            </w:r>
          </w:p>
        </w:tc>
        <w:tc>
          <w:tcPr>
            <w:tcW w:w="632" w:type="dxa"/>
            <w:tcBorders>
              <w:top w:val="nil"/>
              <w:left w:val="nil"/>
              <w:bottom w:val="single" w:sz="4" w:space="0" w:color="auto"/>
              <w:right w:val="single" w:sz="4" w:space="0" w:color="auto"/>
            </w:tcBorders>
            <w:noWrap/>
            <w:vAlign w:val="center"/>
            <w:hideMark/>
          </w:tcPr>
          <w:p w14:paraId="1677DB82" w14:textId="7BA9831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0F2CB5FD" w14:textId="135D8C20"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16.9</w:t>
            </w:r>
          </w:p>
        </w:tc>
        <w:tc>
          <w:tcPr>
            <w:tcW w:w="758" w:type="dxa"/>
            <w:tcBorders>
              <w:top w:val="nil"/>
              <w:left w:val="nil"/>
              <w:bottom w:val="single" w:sz="4" w:space="0" w:color="auto"/>
              <w:right w:val="single" w:sz="4" w:space="0" w:color="auto"/>
            </w:tcBorders>
            <w:noWrap/>
            <w:vAlign w:val="center"/>
            <w:hideMark/>
          </w:tcPr>
          <w:p w14:paraId="414E6162" w14:textId="6B0AD94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72</w:t>
            </w:r>
          </w:p>
        </w:tc>
        <w:tc>
          <w:tcPr>
            <w:tcW w:w="1083" w:type="dxa"/>
            <w:tcBorders>
              <w:top w:val="nil"/>
              <w:left w:val="nil"/>
              <w:bottom w:val="single" w:sz="4" w:space="0" w:color="auto"/>
              <w:right w:val="single" w:sz="4" w:space="0" w:color="auto"/>
            </w:tcBorders>
            <w:noWrap/>
            <w:vAlign w:val="center"/>
            <w:hideMark/>
          </w:tcPr>
          <w:p w14:paraId="76FAC876" w14:textId="477578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532</w:t>
            </w:r>
          </w:p>
        </w:tc>
        <w:tc>
          <w:tcPr>
            <w:tcW w:w="864" w:type="dxa"/>
            <w:tcBorders>
              <w:top w:val="nil"/>
              <w:left w:val="nil"/>
              <w:bottom w:val="single" w:sz="4" w:space="0" w:color="auto"/>
              <w:right w:val="single" w:sz="4" w:space="0" w:color="auto"/>
            </w:tcBorders>
            <w:noWrap/>
            <w:vAlign w:val="center"/>
            <w:hideMark/>
          </w:tcPr>
          <w:p w14:paraId="0DE94B3C" w14:textId="1872922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49F7F3B8" w14:textId="35DB08F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1.91</w:t>
            </w:r>
          </w:p>
        </w:tc>
        <w:tc>
          <w:tcPr>
            <w:tcW w:w="741" w:type="dxa"/>
            <w:tcBorders>
              <w:top w:val="nil"/>
              <w:left w:val="nil"/>
              <w:bottom w:val="single" w:sz="4" w:space="0" w:color="auto"/>
              <w:right w:val="single" w:sz="4" w:space="0" w:color="auto"/>
            </w:tcBorders>
            <w:noWrap/>
            <w:vAlign w:val="center"/>
            <w:hideMark/>
          </w:tcPr>
          <w:p w14:paraId="484DB927" w14:textId="6840134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1.53</w:t>
            </w:r>
          </w:p>
        </w:tc>
        <w:tc>
          <w:tcPr>
            <w:tcW w:w="617" w:type="dxa"/>
            <w:tcBorders>
              <w:top w:val="nil"/>
              <w:left w:val="nil"/>
              <w:bottom w:val="single" w:sz="4" w:space="0" w:color="auto"/>
              <w:right w:val="single" w:sz="4" w:space="0" w:color="auto"/>
            </w:tcBorders>
            <w:noWrap/>
            <w:vAlign w:val="center"/>
            <w:hideMark/>
          </w:tcPr>
          <w:p w14:paraId="68C4E8CE" w14:textId="753B7C0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2.69</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6524064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tc>
      </w:tr>
      <w:tr w:rsidR="005E4D54" w:rsidRPr="00A91886" w14:paraId="12FA2E3A"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044CD38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125AE63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443D8F9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08BB3B2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11D8F4BA" w14:textId="0559CD8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4B3147D4" w14:textId="2F2E5A1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36.1</w:t>
            </w:r>
          </w:p>
        </w:tc>
        <w:tc>
          <w:tcPr>
            <w:tcW w:w="1070" w:type="dxa"/>
            <w:tcBorders>
              <w:top w:val="nil"/>
              <w:left w:val="nil"/>
              <w:bottom w:val="single" w:sz="4" w:space="0" w:color="auto"/>
              <w:right w:val="single" w:sz="4" w:space="0" w:color="auto"/>
            </w:tcBorders>
            <w:noWrap/>
            <w:vAlign w:val="center"/>
            <w:hideMark/>
          </w:tcPr>
          <w:p w14:paraId="3C9D7C10" w14:textId="42DB1D32"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21.8</w:t>
            </w:r>
          </w:p>
        </w:tc>
        <w:tc>
          <w:tcPr>
            <w:tcW w:w="758" w:type="dxa"/>
            <w:tcBorders>
              <w:top w:val="nil"/>
              <w:left w:val="nil"/>
              <w:bottom w:val="single" w:sz="4" w:space="0" w:color="auto"/>
              <w:right w:val="single" w:sz="4" w:space="0" w:color="auto"/>
            </w:tcBorders>
            <w:noWrap/>
            <w:vAlign w:val="center"/>
            <w:hideMark/>
          </w:tcPr>
          <w:p w14:paraId="00AD48CF" w14:textId="5F3BF82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74</w:t>
            </w:r>
          </w:p>
        </w:tc>
        <w:tc>
          <w:tcPr>
            <w:tcW w:w="1083" w:type="dxa"/>
            <w:tcBorders>
              <w:top w:val="nil"/>
              <w:left w:val="nil"/>
              <w:bottom w:val="single" w:sz="4" w:space="0" w:color="auto"/>
              <w:right w:val="single" w:sz="4" w:space="0" w:color="auto"/>
            </w:tcBorders>
            <w:noWrap/>
            <w:vAlign w:val="center"/>
            <w:hideMark/>
          </w:tcPr>
          <w:p w14:paraId="12CEDC42" w14:textId="31001C6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1608</w:t>
            </w:r>
          </w:p>
        </w:tc>
        <w:tc>
          <w:tcPr>
            <w:tcW w:w="864" w:type="dxa"/>
            <w:tcBorders>
              <w:top w:val="nil"/>
              <w:left w:val="nil"/>
              <w:bottom w:val="single" w:sz="4" w:space="0" w:color="auto"/>
              <w:right w:val="single" w:sz="4" w:space="0" w:color="auto"/>
            </w:tcBorders>
            <w:noWrap/>
            <w:vAlign w:val="center"/>
            <w:hideMark/>
          </w:tcPr>
          <w:p w14:paraId="24E48627" w14:textId="45D3786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6DFB51A8" w14:textId="763991A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5D78872A" w14:textId="76B3356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73E63258" w14:textId="1AF8CCC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61263CD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0773270E"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22CC1A2C" w14:textId="63EC8A2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Tiruneh et al. 2018</w:t>
            </w:r>
            <w:r w:rsidRPr="00A91886">
              <w:rPr>
                <w:rFonts w:ascii="Arial" w:eastAsia="Times New Roman" w:hAnsi="Arial" w:cs="Arial"/>
                <w:color w:val="000000" w:themeColor="text1"/>
                <w:kern w:val="0"/>
                <w:sz w:val="16"/>
                <w:szCs w:val="16"/>
                <w:lang w:eastAsia="en-GB"/>
                <w14:ligatures w14:val="none"/>
              </w:rPr>
              <w:fldChar w:fldCharType="begin"/>
            </w:r>
            <w:r w:rsidR="00B417EB">
              <w:rPr>
                <w:rFonts w:ascii="Arial" w:eastAsia="Times New Roman" w:hAnsi="Arial" w:cs="Arial"/>
                <w:color w:val="000000" w:themeColor="text1"/>
                <w:kern w:val="0"/>
                <w:sz w:val="16"/>
                <w:szCs w:val="16"/>
                <w:lang w:eastAsia="en-GB"/>
                <w14:ligatures w14:val="none"/>
              </w:rPr>
              <w:instrText xml:space="preserve"> ADDIN EN.CITE &lt;EndNote&gt;&lt;Cite&gt;&lt;Author&gt;Tiruneh&lt;/Author&gt;&lt;Year&gt;2019&lt;/Year&gt;&lt;RecNum&gt;1863&lt;/RecNum&gt;&lt;DisplayText&gt;&lt;style face="superscript"&gt;36&lt;/style&gt;&lt;/DisplayText&gt;&lt;record&gt;&lt;rec-number&gt;1863&lt;/rec-number&gt;&lt;foreign-keys&gt;&lt;key app="EN" db-id="9sxa9z9d6d9szpe9rpcx0vfx2v5p50t2zrx5" timestamp="1711729430"&gt;1863&lt;/key&gt;&lt;/foreign-keys&gt;&lt;ref-type name="Journal Article"&gt;17&lt;/ref-type&gt;&lt;contributors&gt;&lt;authors&gt;&lt;author&gt;Tiruneh, Gemechu&lt;/author&gt;&lt;author&gt;Getahun, Alemayehu&lt;/author&gt;&lt;author&gt;Adeba, Emiru&lt;/author&gt;&lt;/authors&gt;&lt;/contributors&gt;&lt;titles&gt;&lt;title&gt;Assessing the Impact of Isoniazid Preventive Therapy (IPT) on Tuberculosis Incidence and Predictors of Tuberculosis among Adult Patients Enrolled on ART in Nekemte Town, Western Ethiopia: A Retrospective Cohort Study&lt;/title&gt;&lt;secondary-title&gt;Interdiscip Perspect Infect Dis&lt;/secondary-title&gt;&lt;/titles&gt;&lt;periodical&gt;&lt;full-title&gt;Interdiscip Perspect Infect Dis&lt;/full-title&gt;&lt;/periodical&gt;&lt;pages&gt;1413427&lt;/pages&gt;&lt;volume&gt;2019&lt;/volume&gt;&lt;section&gt;Tiruneh, Gemechu. Department of Medical Laboratory Sciences, College of Medical and Health Sciences, Wollega University, Nekemte, P.O. Box: 395, Ethiopia.&amp;#xD;Getahun, Alemayehu. Department of Public Health, College of Medical and Health Sciences, Wollega University, Nekemte, P.O. Box: 395, Ethiopia.&amp;#xD;Adeba, Emiru. Department of Public Health, College of Medical and Health Sciences, Wollega University, Nekemte, P.O. Box: 395, Ethiopia.&lt;/section&gt;&lt;dates&gt;&lt;year&gt;2019&lt;/year&gt;&lt;/dates&gt;&lt;pub-location&gt;Egypt&lt;/pub-location&gt;&lt;isbn&gt;1687-708X&lt;/isbn&gt;&lt;urls&gt;&lt;related-urls&gt;&lt;url&gt;http://ovidsp.ovid.com/ovidweb.cgi?T=JS&amp;amp;PAGE=reference&amp;amp;D=pmnm4&amp;amp;NEWS=N&amp;amp;AN=31186628&lt;/url&gt;&lt;/related-urls&gt;&lt;/urls&gt;&lt;electronic-resource-num&gt;https://dx.doi.org/10.1155/2019/1413427&lt;/electronic-resource-num&gt;&lt;remote-database-name&gt;Ovid MEDLINE(R) PubMed-not-MEDLINE &amp;lt;2017 to 2019&amp;gt;&lt;/remote-database-name&gt;&lt;access-date&gt;20190502//&lt;/access-date&gt;&lt;/record&gt;&lt;/Cite&gt;&lt;/EndNote&gt;</w:instrText>
            </w:r>
            <w:r w:rsidRPr="00A91886">
              <w:rPr>
                <w:rFonts w:ascii="Arial" w:eastAsia="Times New Roman" w:hAnsi="Arial" w:cs="Arial"/>
                <w:color w:val="000000" w:themeColor="text1"/>
                <w:kern w:val="0"/>
                <w:sz w:val="16"/>
                <w:szCs w:val="16"/>
                <w:lang w:eastAsia="en-GB"/>
                <w14:ligatures w14:val="none"/>
              </w:rPr>
              <w:fldChar w:fldCharType="separate"/>
            </w:r>
            <w:r w:rsidR="00B417EB" w:rsidRPr="00B417EB">
              <w:rPr>
                <w:rFonts w:ascii="Arial" w:eastAsia="Times New Roman" w:hAnsi="Arial" w:cs="Arial"/>
                <w:noProof/>
                <w:color w:val="000000" w:themeColor="text1"/>
                <w:kern w:val="0"/>
                <w:sz w:val="16"/>
                <w:szCs w:val="16"/>
                <w:vertAlign w:val="superscript"/>
                <w:lang w:eastAsia="en-GB"/>
                <w14:ligatures w14:val="none"/>
              </w:rPr>
              <w:t>36</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auto"/>
              <w:right w:val="single" w:sz="4" w:space="0" w:color="auto"/>
            </w:tcBorders>
            <w:noWrap/>
            <w:vAlign w:val="center"/>
            <w:hideMark/>
          </w:tcPr>
          <w:p w14:paraId="0B14DF2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20.6</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3AC2AF58" w14:textId="04C92FD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4.00</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59CD8F52" w14:textId="683996C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NCD risk factor data*</w:t>
            </w:r>
          </w:p>
        </w:tc>
        <w:tc>
          <w:tcPr>
            <w:tcW w:w="702" w:type="dxa"/>
            <w:tcBorders>
              <w:top w:val="nil"/>
              <w:left w:val="nil"/>
              <w:bottom w:val="single" w:sz="4" w:space="0" w:color="auto"/>
              <w:right w:val="single" w:sz="4" w:space="0" w:color="auto"/>
            </w:tcBorders>
            <w:noWrap/>
            <w:vAlign w:val="center"/>
            <w:hideMark/>
          </w:tcPr>
          <w:p w14:paraId="3E001A26" w14:textId="47BE4C8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w:t>
            </w:r>
          </w:p>
        </w:tc>
        <w:tc>
          <w:tcPr>
            <w:tcW w:w="632" w:type="dxa"/>
            <w:tcBorders>
              <w:top w:val="nil"/>
              <w:left w:val="nil"/>
              <w:bottom w:val="single" w:sz="4" w:space="0" w:color="auto"/>
              <w:right w:val="single" w:sz="4" w:space="0" w:color="auto"/>
            </w:tcBorders>
            <w:noWrap/>
            <w:vAlign w:val="center"/>
            <w:hideMark/>
          </w:tcPr>
          <w:p w14:paraId="24F80A15" w14:textId="00898A8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5AA79F25" w14:textId="5983F119"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16.6</w:t>
            </w:r>
          </w:p>
        </w:tc>
        <w:tc>
          <w:tcPr>
            <w:tcW w:w="758" w:type="dxa"/>
            <w:tcBorders>
              <w:top w:val="nil"/>
              <w:left w:val="nil"/>
              <w:bottom w:val="single" w:sz="4" w:space="0" w:color="auto"/>
              <w:right w:val="single" w:sz="4" w:space="0" w:color="auto"/>
            </w:tcBorders>
            <w:noWrap/>
            <w:vAlign w:val="center"/>
            <w:hideMark/>
          </w:tcPr>
          <w:p w14:paraId="6B912E46" w14:textId="3A0F396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w:t>
            </w:r>
          </w:p>
        </w:tc>
        <w:tc>
          <w:tcPr>
            <w:tcW w:w="1083" w:type="dxa"/>
            <w:tcBorders>
              <w:top w:val="nil"/>
              <w:left w:val="nil"/>
              <w:bottom w:val="single" w:sz="4" w:space="0" w:color="auto"/>
              <w:right w:val="single" w:sz="4" w:space="0" w:color="auto"/>
            </w:tcBorders>
            <w:noWrap/>
            <w:vAlign w:val="center"/>
            <w:hideMark/>
          </w:tcPr>
          <w:p w14:paraId="3BA9197C" w14:textId="7782ABA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903</w:t>
            </w:r>
          </w:p>
        </w:tc>
        <w:tc>
          <w:tcPr>
            <w:tcW w:w="864" w:type="dxa"/>
            <w:tcBorders>
              <w:top w:val="nil"/>
              <w:left w:val="nil"/>
              <w:bottom w:val="single" w:sz="4" w:space="0" w:color="auto"/>
              <w:right w:val="single" w:sz="4" w:space="0" w:color="auto"/>
            </w:tcBorders>
            <w:noWrap/>
            <w:vAlign w:val="center"/>
            <w:hideMark/>
          </w:tcPr>
          <w:p w14:paraId="61436CA8" w14:textId="0598A80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72AC553A" w14:textId="772A1C5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741" w:type="dxa"/>
            <w:tcBorders>
              <w:top w:val="nil"/>
              <w:left w:val="nil"/>
              <w:bottom w:val="single" w:sz="4" w:space="0" w:color="auto"/>
              <w:right w:val="single" w:sz="4" w:space="0" w:color="auto"/>
            </w:tcBorders>
            <w:noWrap/>
            <w:vAlign w:val="center"/>
            <w:hideMark/>
          </w:tcPr>
          <w:p w14:paraId="584E76FF" w14:textId="74BA579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1.02</w:t>
            </w:r>
          </w:p>
        </w:tc>
        <w:tc>
          <w:tcPr>
            <w:tcW w:w="617" w:type="dxa"/>
            <w:tcBorders>
              <w:top w:val="nil"/>
              <w:left w:val="nil"/>
              <w:bottom w:val="single" w:sz="4" w:space="0" w:color="auto"/>
              <w:right w:val="single" w:sz="4" w:space="0" w:color="auto"/>
            </w:tcBorders>
            <w:noWrap/>
            <w:vAlign w:val="center"/>
            <w:hideMark/>
          </w:tcPr>
          <w:p w14:paraId="55380840" w14:textId="7111549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3.55</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61A1638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tc>
      </w:tr>
      <w:tr w:rsidR="005E4D54" w:rsidRPr="00A91886" w14:paraId="662E50EC"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67ADF9B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18527D3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2F9B3BC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7150A74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3E2EC0F6" w14:textId="2A165FD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22AD799B" w14:textId="7D30D9F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50</w:t>
            </w:r>
          </w:p>
        </w:tc>
        <w:tc>
          <w:tcPr>
            <w:tcW w:w="1070" w:type="dxa"/>
            <w:tcBorders>
              <w:top w:val="nil"/>
              <w:left w:val="nil"/>
              <w:bottom w:val="single" w:sz="4" w:space="0" w:color="auto"/>
              <w:right w:val="single" w:sz="4" w:space="0" w:color="auto"/>
            </w:tcBorders>
            <w:noWrap/>
            <w:vAlign w:val="center"/>
            <w:hideMark/>
          </w:tcPr>
          <w:p w14:paraId="741EF9C9" w14:textId="69074C7D"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21.9</w:t>
            </w:r>
          </w:p>
        </w:tc>
        <w:tc>
          <w:tcPr>
            <w:tcW w:w="758" w:type="dxa"/>
            <w:tcBorders>
              <w:top w:val="nil"/>
              <w:left w:val="nil"/>
              <w:bottom w:val="single" w:sz="4" w:space="0" w:color="auto"/>
              <w:right w:val="single" w:sz="4" w:space="0" w:color="auto"/>
            </w:tcBorders>
            <w:noWrap/>
            <w:vAlign w:val="center"/>
            <w:hideMark/>
          </w:tcPr>
          <w:p w14:paraId="636182FD" w14:textId="6E91735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35</w:t>
            </w:r>
          </w:p>
        </w:tc>
        <w:tc>
          <w:tcPr>
            <w:tcW w:w="1083" w:type="dxa"/>
            <w:tcBorders>
              <w:top w:val="nil"/>
              <w:left w:val="nil"/>
              <w:bottom w:val="single" w:sz="4" w:space="0" w:color="auto"/>
              <w:right w:val="single" w:sz="4" w:space="0" w:color="auto"/>
            </w:tcBorders>
            <w:noWrap/>
            <w:vAlign w:val="center"/>
            <w:hideMark/>
          </w:tcPr>
          <w:p w14:paraId="2EEAFE33" w14:textId="745BC4F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579</w:t>
            </w:r>
          </w:p>
        </w:tc>
        <w:tc>
          <w:tcPr>
            <w:tcW w:w="864" w:type="dxa"/>
            <w:tcBorders>
              <w:top w:val="nil"/>
              <w:left w:val="nil"/>
              <w:bottom w:val="single" w:sz="4" w:space="0" w:color="auto"/>
              <w:right w:val="single" w:sz="4" w:space="0" w:color="auto"/>
            </w:tcBorders>
            <w:noWrap/>
            <w:vAlign w:val="center"/>
            <w:hideMark/>
          </w:tcPr>
          <w:p w14:paraId="0826BFA6" w14:textId="352F1EC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519303F8" w14:textId="159E581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100C1192" w14:textId="6F321DF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3A0AC4AA" w14:textId="6F74C26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4A27713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4A38F178"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19E34BB2" w14:textId="0A0E729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Ahmed et al. 2018</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PEVuZE5vdGU+PENpdGU+PEF1dGhvcj5BaG1lZDwvQXV0aG9yPjxZZWFyPjIwMTg8L1llYXI+PFJl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</w:fldData>
              </w:fldChar>
            </w:r>
            <w:r w:rsidR="00B417EB">
              <w:rPr>
                <w:rFonts w:ascii="Arial" w:eastAsia="Times New Roman" w:hAnsi="Arial" w:cs="Arial"/>
                <w:color w:val="000000" w:themeColor="text1"/>
                <w:kern w:val="0"/>
                <w:sz w:val="16"/>
                <w:szCs w:val="16"/>
                <w:lang w:eastAsia="en-GB"/>
                <w14:ligatures w14:val="none"/>
              </w:rPr>
              <w:instrText xml:space="preserve"> ADDIN EN.CITE </w:instrText>
            </w:r>
            <w:r w:rsidR="00B417EB">
              <w:rPr>
                <w:rFonts w:ascii="Arial" w:eastAsia="Times New Roman" w:hAnsi="Arial" w:cs="Arial"/>
                <w:color w:val="000000" w:themeColor="text1"/>
                <w:kern w:val="0"/>
                <w:sz w:val="16"/>
                <w:szCs w:val="16"/>
                <w:lang w:eastAsia="en-GB"/>
                <w14:ligatures w14:val="none"/>
              </w:rPr>
              <w:fldChar w:fldCharType="begin">
                <w:fldData xml:space="preserve">PEVuZE5vdGU+PENpdGU+PEF1dGhvcj5BaG1lZDwvQXV0aG9yPjxZZWFyPjIwMTg8L1llYXI+PFJl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</w:fldData>
              </w:fldChar>
            </w:r>
            <w:r w:rsidR="00B417EB">
              <w:rPr>
                <w:rFonts w:ascii="Arial" w:eastAsia="Times New Roman" w:hAnsi="Arial" w:cs="Arial"/>
                <w:color w:val="000000" w:themeColor="text1"/>
                <w:kern w:val="0"/>
                <w:sz w:val="16"/>
                <w:szCs w:val="16"/>
                <w:lang w:eastAsia="en-GB"/>
                <w14:ligatures w14:val="none"/>
              </w:rPr>
              <w:instrText xml:space="preserve"> ADDIN EN.CITE.DATA </w:instrText>
            </w:r>
            <w:r w:rsidR="00B417EB">
              <w:rPr>
                <w:rFonts w:ascii="Arial" w:eastAsia="Times New Roman" w:hAnsi="Arial" w:cs="Arial"/>
                <w:color w:val="000000" w:themeColor="text1"/>
                <w:kern w:val="0"/>
                <w:sz w:val="16"/>
                <w:szCs w:val="16"/>
                <w:lang w:eastAsia="en-GB"/>
                <w14:ligatures w14:val="none"/>
              </w:rPr>
            </w:r>
            <w:r w:rsidR="00B417EB">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00B417EB" w:rsidRPr="00B417EB">
              <w:rPr>
                <w:rFonts w:ascii="Arial" w:eastAsia="Times New Roman" w:hAnsi="Arial" w:cs="Arial"/>
                <w:noProof/>
                <w:color w:val="000000" w:themeColor="text1"/>
                <w:kern w:val="0"/>
                <w:sz w:val="16"/>
                <w:szCs w:val="16"/>
                <w:vertAlign w:val="superscript"/>
                <w:lang w:eastAsia="en-GB"/>
                <w14:ligatures w14:val="none"/>
              </w:rPr>
              <w:t>37</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auto"/>
              <w:right w:val="single" w:sz="4" w:space="0" w:color="auto"/>
            </w:tcBorders>
            <w:noWrap/>
            <w:vAlign w:val="center"/>
            <w:hideMark/>
          </w:tcPr>
          <w:p w14:paraId="3FDBBCF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18.3</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6BED064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2.49</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7F16B49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Real</w:t>
            </w:r>
          </w:p>
        </w:tc>
        <w:tc>
          <w:tcPr>
            <w:tcW w:w="702" w:type="dxa"/>
            <w:tcBorders>
              <w:top w:val="nil"/>
              <w:left w:val="nil"/>
              <w:bottom w:val="single" w:sz="4" w:space="0" w:color="auto"/>
              <w:right w:val="single" w:sz="4" w:space="0" w:color="auto"/>
            </w:tcBorders>
            <w:noWrap/>
            <w:vAlign w:val="center"/>
            <w:hideMark/>
          </w:tcPr>
          <w:p w14:paraId="251C2815" w14:textId="3F9860F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9.6</w:t>
            </w:r>
          </w:p>
        </w:tc>
        <w:tc>
          <w:tcPr>
            <w:tcW w:w="632" w:type="dxa"/>
            <w:tcBorders>
              <w:top w:val="nil"/>
              <w:left w:val="nil"/>
              <w:bottom w:val="single" w:sz="4" w:space="0" w:color="auto"/>
              <w:right w:val="single" w:sz="4" w:space="0" w:color="auto"/>
            </w:tcBorders>
            <w:noWrap/>
            <w:vAlign w:val="center"/>
            <w:hideMark/>
          </w:tcPr>
          <w:p w14:paraId="443A6BE5" w14:textId="198A63C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104A07DC" w14:textId="36139870"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16.7</w:t>
            </w:r>
          </w:p>
        </w:tc>
        <w:tc>
          <w:tcPr>
            <w:tcW w:w="758" w:type="dxa"/>
            <w:tcBorders>
              <w:top w:val="nil"/>
              <w:left w:val="nil"/>
              <w:bottom w:val="single" w:sz="4" w:space="0" w:color="auto"/>
              <w:right w:val="single" w:sz="4" w:space="0" w:color="auto"/>
            </w:tcBorders>
            <w:noWrap/>
            <w:vAlign w:val="center"/>
            <w:hideMark/>
          </w:tcPr>
          <w:p w14:paraId="031C4A55" w14:textId="3AB500E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75</w:t>
            </w:r>
          </w:p>
        </w:tc>
        <w:tc>
          <w:tcPr>
            <w:tcW w:w="1083" w:type="dxa"/>
            <w:tcBorders>
              <w:top w:val="nil"/>
              <w:left w:val="nil"/>
              <w:bottom w:val="single" w:sz="4" w:space="0" w:color="auto"/>
              <w:right w:val="single" w:sz="4" w:space="0" w:color="auto"/>
            </w:tcBorders>
            <w:noWrap/>
            <w:vAlign w:val="center"/>
            <w:hideMark/>
          </w:tcPr>
          <w:p w14:paraId="6F5C5653" w14:textId="17B1B18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626</w:t>
            </w:r>
          </w:p>
        </w:tc>
        <w:tc>
          <w:tcPr>
            <w:tcW w:w="864" w:type="dxa"/>
            <w:tcBorders>
              <w:top w:val="nil"/>
              <w:left w:val="nil"/>
              <w:bottom w:val="single" w:sz="4" w:space="0" w:color="auto"/>
              <w:right w:val="single" w:sz="4" w:space="0" w:color="auto"/>
            </w:tcBorders>
            <w:noWrap/>
            <w:vAlign w:val="center"/>
            <w:hideMark/>
          </w:tcPr>
          <w:p w14:paraId="446897E1" w14:textId="47F2294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7B976887" w14:textId="025FE98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2.53</w:t>
            </w:r>
          </w:p>
        </w:tc>
        <w:tc>
          <w:tcPr>
            <w:tcW w:w="741" w:type="dxa"/>
            <w:tcBorders>
              <w:top w:val="nil"/>
              <w:left w:val="nil"/>
              <w:bottom w:val="single" w:sz="4" w:space="0" w:color="auto"/>
              <w:right w:val="single" w:sz="4" w:space="0" w:color="auto"/>
            </w:tcBorders>
            <w:noWrap/>
            <w:vAlign w:val="center"/>
            <w:hideMark/>
          </w:tcPr>
          <w:p w14:paraId="7A92026B" w14:textId="389C072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1.27</w:t>
            </w:r>
          </w:p>
        </w:tc>
        <w:tc>
          <w:tcPr>
            <w:tcW w:w="617" w:type="dxa"/>
            <w:tcBorders>
              <w:top w:val="nil"/>
              <w:left w:val="nil"/>
              <w:bottom w:val="single" w:sz="4" w:space="0" w:color="auto"/>
              <w:right w:val="single" w:sz="4" w:space="0" w:color="auto"/>
            </w:tcBorders>
            <w:noWrap/>
            <w:vAlign w:val="center"/>
            <w:hideMark/>
          </w:tcPr>
          <w:p w14:paraId="4E73BAFB" w14:textId="20FF50F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5.05</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48D90F9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tc>
      </w:tr>
      <w:tr w:rsidR="005E4D54" w:rsidRPr="00A91886" w14:paraId="4D3FFB82"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059476F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2BA4AA9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67301F1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3C24B754"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6799D76C" w14:textId="31FD3AA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13EA3622" w14:textId="00F7ECF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29.1</w:t>
            </w:r>
          </w:p>
        </w:tc>
        <w:tc>
          <w:tcPr>
            <w:tcW w:w="1070" w:type="dxa"/>
            <w:tcBorders>
              <w:top w:val="nil"/>
              <w:left w:val="nil"/>
              <w:bottom w:val="single" w:sz="4" w:space="0" w:color="auto"/>
              <w:right w:val="single" w:sz="4" w:space="0" w:color="auto"/>
            </w:tcBorders>
            <w:noWrap/>
            <w:vAlign w:val="center"/>
            <w:hideMark/>
          </w:tcPr>
          <w:p w14:paraId="1B2B7F69" w14:textId="2CA5A015"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20.0</w:t>
            </w:r>
          </w:p>
        </w:tc>
        <w:tc>
          <w:tcPr>
            <w:tcW w:w="758" w:type="dxa"/>
            <w:tcBorders>
              <w:top w:val="nil"/>
              <w:left w:val="nil"/>
              <w:bottom w:val="single" w:sz="4" w:space="0" w:color="auto"/>
              <w:right w:val="single" w:sz="4" w:space="0" w:color="auto"/>
            </w:tcBorders>
            <w:noWrap/>
            <w:vAlign w:val="center"/>
            <w:hideMark/>
          </w:tcPr>
          <w:p w14:paraId="6EC39670" w14:textId="0C63673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42</w:t>
            </w:r>
          </w:p>
        </w:tc>
        <w:tc>
          <w:tcPr>
            <w:tcW w:w="1083" w:type="dxa"/>
            <w:tcBorders>
              <w:top w:val="nil"/>
              <w:left w:val="nil"/>
              <w:bottom w:val="single" w:sz="4" w:space="0" w:color="auto"/>
              <w:right w:val="single" w:sz="4" w:space="0" w:color="auto"/>
            </w:tcBorders>
            <w:noWrap/>
            <w:vAlign w:val="center"/>
            <w:hideMark/>
          </w:tcPr>
          <w:p w14:paraId="606F48D6" w14:textId="0756DAF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751</w:t>
            </w:r>
          </w:p>
        </w:tc>
        <w:tc>
          <w:tcPr>
            <w:tcW w:w="864" w:type="dxa"/>
            <w:tcBorders>
              <w:top w:val="nil"/>
              <w:left w:val="nil"/>
              <w:bottom w:val="single" w:sz="4" w:space="0" w:color="auto"/>
              <w:right w:val="single" w:sz="4" w:space="0" w:color="auto"/>
            </w:tcBorders>
            <w:noWrap/>
            <w:vAlign w:val="center"/>
            <w:hideMark/>
          </w:tcPr>
          <w:p w14:paraId="284A2737" w14:textId="5675BE2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3FCF2AEB" w14:textId="2225587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09AE4D38" w14:textId="0041BBE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7ED51AA2" w14:textId="5CF2B25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506BA90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50334CCB"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2AA08A23" w14:textId="3F9F063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roofErr w:type="spellStart"/>
            <w:r w:rsidRPr="00A91886">
              <w:rPr>
                <w:rFonts w:ascii="Arial" w:eastAsia="Times New Roman" w:hAnsi="Arial" w:cs="Arial"/>
                <w:color w:val="000000" w:themeColor="text1"/>
                <w:kern w:val="0"/>
                <w:sz w:val="16"/>
                <w:szCs w:val="16"/>
                <w:lang w:eastAsia="en-GB"/>
                <w14:ligatures w14:val="none"/>
              </w:rPr>
              <w:t>Aaemro</w:t>
            </w:r>
            <w:proofErr w:type="spellEnd"/>
            <w:r w:rsidRPr="00A91886">
              <w:rPr>
                <w:rFonts w:ascii="Arial" w:eastAsia="Times New Roman" w:hAnsi="Arial" w:cs="Arial"/>
                <w:color w:val="000000" w:themeColor="text1"/>
                <w:kern w:val="0"/>
                <w:sz w:val="16"/>
                <w:szCs w:val="16"/>
                <w:lang w:eastAsia="en-GB"/>
                <w14:ligatures w14:val="none"/>
              </w:rPr>
              <w:t xml:space="preserve"> et al. 2020</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PEVuZE5vdGU+PENpdGU+PEF1dGhvcj5BZW1ybzwvQXV0aG9yPjxZZWFyPjIwMjA8L1llYXI+PFJl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</w:fldData>
              </w:fldChar>
            </w:r>
            <w:r w:rsidR="00B417EB">
              <w:rPr>
                <w:rFonts w:ascii="Arial" w:eastAsia="Times New Roman" w:hAnsi="Arial" w:cs="Arial"/>
                <w:color w:val="000000" w:themeColor="text1"/>
                <w:kern w:val="0"/>
                <w:sz w:val="16"/>
                <w:szCs w:val="16"/>
                <w:lang w:eastAsia="en-GB"/>
                <w14:ligatures w14:val="none"/>
              </w:rPr>
              <w:instrText xml:space="preserve"> ADDIN EN.CITE </w:instrText>
            </w:r>
            <w:r w:rsidR="00B417EB">
              <w:rPr>
                <w:rFonts w:ascii="Arial" w:eastAsia="Times New Roman" w:hAnsi="Arial" w:cs="Arial"/>
                <w:color w:val="000000" w:themeColor="text1"/>
                <w:kern w:val="0"/>
                <w:sz w:val="16"/>
                <w:szCs w:val="16"/>
                <w:lang w:eastAsia="en-GB"/>
                <w14:ligatures w14:val="none"/>
              </w:rPr>
              <w:fldChar w:fldCharType="begin">
                <w:fldData xml:space="preserve">PEVuZE5vdGU+PENpdGU+PEF1dGhvcj5BZW1ybzwvQXV0aG9yPjxZZWFyPjIwMjA8L1llYXI+PFJl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</w:fldData>
              </w:fldChar>
            </w:r>
            <w:r w:rsidR="00B417EB">
              <w:rPr>
                <w:rFonts w:ascii="Arial" w:eastAsia="Times New Roman" w:hAnsi="Arial" w:cs="Arial"/>
                <w:color w:val="000000" w:themeColor="text1"/>
                <w:kern w:val="0"/>
                <w:sz w:val="16"/>
                <w:szCs w:val="16"/>
                <w:lang w:eastAsia="en-GB"/>
                <w14:ligatures w14:val="none"/>
              </w:rPr>
              <w:instrText xml:space="preserve"> ADDIN EN.CITE.DATA </w:instrText>
            </w:r>
            <w:r w:rsidR="00B417EB">
              <w:rPr>
                <w:rFonts w:ascii="Arial" w:eastAsia="Times New Roman" w:hAnsi="Arial" w:cs="Arial"/>
                <w:color w:val="000000" w:themeColor="text1"/>
                <w:kern w:val="0"/>
                <w:sz w:val="16"/>
                <w:szCs w:val="16"/>
                <w:lang w:eastAsia="en-GB"/>
                <w14:ligatures w14:val="none"/>
              </w:rPr>
            </w:r>
            <w:r w:rsidR="00B417EB">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00B417EB" w:rsidRPr="00B417EB">
              <w:rPr>
                <w:rFonts w:ascii="Arial" w:eastAsia="Times New Roman" w:hAnsi="Arial" w:cs="Arial"/>
                <w:noProof/>
                <w:color w:val="000000" w:themeColor="text1"/>
                <w:kern w:val="0"/>
                <w:sz w:val="16"/>
                <w:szCs w:val="16"/>
                <w:vertAlign w:val="superscript"/>
                <w:lang w:eastAsia="en-GB"/>
                <w14:ligatures w14:val="none"/>
              </w:rPr>
              <w:t>38</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auto"/>
              <w:right w:val="single" w:sz="4" w:space="0" w:color="auto"/>
            </w:tcBorders>
            <w:noWrap/>
            <w:vAlign w:val="center"/>
            <w:hideMark/>
          </w:tcPr>
          <w:p w14:paraId="6BE0275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20.9</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11534C5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3.58</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43A5785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Estimated from median/IQR</w:t>
            </w:r>
          </w:p>
        </w:tc>
        <w:tc>
          <w:tcPr>
            <w:tcW w:w="702" w:type="dxa"/>
            <w:tcBorders>
              <w:top w:val="nil"/>
              <w:left w:val="nil"/>
              <w:bottom w:val="single" w:sz="4" w:space="0" w:color="auto"/>
              <w:right w:val="single" w:sz="4" w:space="0" w:color="auto"/>
            </w:tcBorders>
            <w:noWrap/>
            <w:vAlign w:val="center"/>
            <w:hideMark/>
          </w:tcPr>
          <w:p w14:paraId="3E071C77" w14:textId="7CCABF4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w:t>
            </w:r>
          </w:p>
        </w:tc>
        <w:tc>
          <w:tcPr>
            <w:tcW w:w="632" w:type="dxa"/>
            <w:tcBorders>
              <w:top w:val="nil"/>
              <w:left w:val="nil"/>
              <w:bottom w:val="single" w:sz="4" w:space="0" w:color="auto"/>
              <w:right w:val="single" w:sz="4" w:space="0" w:color="auto"/>
            </w:tcBorders>
            <w:noWrap/>
            <w:vAlign w:val="center"/>
            <w:hideMark/>
          </w:tcPr>
          <w:p w14:paraId="31DBE02A" w14:textId="3CEA0B5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5B338A6A" w14:textId="033E23ED"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16.8</w:t>
            </w:r>
          </w:p>
        </w:tc>
        <w:tc>
          <w:tcPr>
            <w:tcW w:w="758" w:type="dxa"/>
            <w:tcBorders>
              <w:top w:val="nil"/>
              <w:left w:val="nil"/>
              <w:bottom w:val="single" w:sz="4" w:space="0" w:color="auto"/>
              <w:right w:val="single" w:sz="4" w:space="0" w:color="auto"/>
            </w:tcBorders>
            <w:noWrap/>
            <w:vAlign w:val="center"/>
            <w:hideMark/>
          </w:tcPr>
          <w:p w14:paraId="6351F892" w14:textId="02D1159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47</w:t>
            </w:r>
          </w:p>
        </w:tc>
        <w:tc>
          <w:tcPr>
            <w:tcW w:w="1083" w:type="dxa"/>
            <w:tcBorders>
              <w:top w:val="nil"/>
              <w:left w:val="nil"/>
              <w:bottom w:val="single" w:sz="4" w:space="0" w:color="auto"/>
              <w:right w:val="single" w:sz="4" w:space="0" w:color="auto"/>
            </w:tcBorders>
            <w:noWrap/>
            <w:vAlign w:val="center"/>
            <w:hideMark/>
          </w:tcPr>
          <w:p w14:paraId="5AB9E0BD" w14:textId="1567C41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288</w:t>
            </w:r>
          </w:p>
        </w:tc>
        <w:tc>
          <w:tcPr>
            <w:tcW w:w="864" w:type="dxa"/>
            <w:tcBorders>
              <w:top w:val="nil"/>
              <w:left w:val="nil"/>
              <w:bottom w:val="single" w:sz="4" w:space="0" w:color="auto"/>
              <w:right w:val="single" w:sz="4" w:space="0" w:color="auto"/>
            </w:tcBorders>
            <w:noWrap/>
            <w:vAlign w:val="center"/>
            <w:hideMark/>
          </w:tcPr>
          <w:p w14:paraId="27EF9B7D" w14:textId="6BC083F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2E2CC24F" w14:textId="464265A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1.97</w:t>
            </w:r>
          </w:p>
        </w:tc>
        <w:tc>
          <w:tcPr>
            <w:tcW w:w="741" w:type="dxa"/>
            <w:tcBorders>
              <w:top w:val="nil"/>
              <w:left w:val="nil"/>
              <w:bottom w:val="single" w:sz="4" w:space="0" w:color="auto"/>
              <w:right w:val="single" w:sz="4" w:space="0" w:color="auto"/>
            </w:tcBorders>
            <w:noWrap/>
            <w:vAlign w:val="center"/>
            <w:hideMark/>
          </w:tcPr>
          <w:p w14:paraId="06271783" w14:textId="00D4AA7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0.99</w:t>
            </w:r>
          </w:p>
        </w:tc>
        <w:tc>
          <w:tcPr>
            <w:tcW w:w="617" w:type="dxa"/>
            <w:tcBorders>
              <w:top w:val="nil"/>
              <w:left w:val="nil"/>
              <w:bottom w:val="single" w:sz="4" w:space="0" w:color="auto"/>
              <w:right w:val="single" w:sz="4" w:space="0" w:color="auto"/>
            </w:tcBorders>
            <w:noWrap/>
            <w:vAlign w:val="center"/>
            <w:hideMark/>
          </w:tcPr>
          <w:p w14:paraId="24BDA2A8" w14:textId="13B8C14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3.88</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1A15C50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tc>
      </w:tr>
      <w:tr w:rsidR="005E4D54" w:rsidRPr="00A91886" w14:paraId="2F4223D4"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5B15DFA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71314C8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0B51A87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56B9AE5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2C61D470" w14:textId="6136608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401F9332" w14:textId="7DA44FB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50</w:t>
            </w:r>
          </w:p>
        </w:tc>
        <w:tc>
          <w:tcPr>
            <w:tcW w:w="1070" w:type="dxa"/>
            <w:tcBorders>
              <w:top w:val="nil"/>
              <w:left w:val="nil"/>
              <w:bottom w:val="single" w:sz="4" w:space="0" w:color="auto"/>
              <w:right w:val="single" w:sz="4" w:space="0" w:color="auto"/>
            </w:tcBorders>
            <w:noWrap/>
            <w:vAlign w:val="center"/>
            <w:hideMark/>
          </w:tcPr>
          <w:p w14:paraId="165EBC15" w14:textId="2E42FA21"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21.7</w:t>
            </w:r>
          </w:p>
        </w:tc>
        <w:tc>
          <w:tcPr>
            <w:tcW w:w="758" w:type="dxa"/>
            <w:tcBorders>
              <w:top w:val="nil"/>
              <w:left w:val="nil"/>
              <w:bottom w:val="single" w:sz="4" w:space="0" w:color="auto"/>
              <w:right w:val="single" w:sz="4" w:space="0" w:color="auto"/>
            </w:tcBorders>
            <w:noWrap/>
            <w:vAlign w:val="center"/>
            <w:hideMark/>
          </w:tcPr>
          <w:p w14:paraId="4B624014" w14:textId="6AFCF29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15</w:t>
            </w:r>
          </w:p>
        </w:tc>
        <w:tc>
          <w:tcPr>
            <w:tcW w:w="1083" w:type="dxa"/>
            <w:tcBorders>
              <w:top w:val="nil"/>
              <w:left w:val="nil"/>
              <w:bottom w:val="single" w:sz="4" w:space="0" w:color="auto"/>
              <w:right w:val="single" w:sz="4" w:space="0" w:color="auto"/>
            </w:tcBorders>
            <w:noWrap/>
            <w:vAlign w:val="center"/>
            <w:hideMark/>
          </w:tcPr>
          <w:p w14:paraId="13411FED" w14:textId="304FE6D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713</w:t>
            </w:r>
          </w:p>
        </w:tc>
        <w:tc>
          <w:tcPr>
            <w:tcW w:w="864" w:type="dxa"/>
            <w:tcBorders>
              <w:top w:val="nil"/>
              <w:left w:val="nil"/>
              <w:bottom w:val="single" w:sz="4" w:space="0" w:color="auto"/>
              <w:right w:val="single" w:sz="4" w:space="0" w:color="auto"/>
            </w:tcBorders>
            <w:noWrap/>
            <w:vAlign w:val="center"/>
            <w:hideMark/>
          </w:tcPr>
          <w:p w14:paraId="447286B6" w14:textId="575BA16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78A6D61F" w14:textId="3179F31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33715395" w14:textId="00B25B7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1DA03966" w14:textId="0DA46DD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26C6AF5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764AB769"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176559D4" w14:textId="00C93CF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Nicholas et al. 2011</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PEVuZE5vdGU+PENpdGU+PEF1dGhvcj5OaWNob2xhczwvQXV0aG9yPjxZZWFyPjIwMTE8L1llYXI+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</w:fldData>
              </w:fldChar>
            </w:r>
            <w:r w:rsidR="00B417EB">
              <w:rPr>
                <w:rFonts w:ascii="Arial" w:eastAsia="Times New Roman" w:hAnsi="Arial" w:cs="Arial"/>
                <w:color w:val="000000" w:themeColor="text1"/>
                <w:kern w:val="0"/>
                <w:sz w:val="16"/>
                <w:szCs w:val="16"/>
                <w:lang w:eastAsia="en-GB"/>
                <w14:ligatures w14:val="none"/>
              </w:rPr>
              <w:instrText xml:space="preserve"> ADDIN EN.CITE </w:instrText>
            </w:r>
            <w:r w:rsidR="00B417EB">
              <w:rPr>
                <w:rFonts w:ascii="Arial" w:eastAsia="Times New Roman" w:hAnsi="Arial" w:cs="Arial"/>
                <w:color w:val="000000" w:themeColor="text1"/>
                <w:kern w:val="0"/>
                <w:sz w:val="16"/>
                <w:szCs w:val="16"/>
                <w:lang w:eastAsia="en-GB"/>
                <w14:ligatures w14:val="none"/>
              </w:rPr>
              <w:fldChar w:fldCharType="begin">
                <w:fldData xml:space="preserve">PEVuZE5vdGU+PENpdGU+PEF1dGhvcj5OaWNob2xhczwvQXV0aG9yPjxZZWFyPjIwMTE8L1llYXI+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</w:fldData>
              </w:fldChar>
            </w:r>
            <w:r w:rsidR="00B417EB">
              <w:rPr>
                <w:rFonts w:ascii="Arial" w:eastAsia="Times New Roman" w:hAnsi="Arial" w:cs="Arial"/>
                <w:color w:val="000000" w:themeColor="text1"/>
                <w:kern w:val="0"/>
                <w:sz w:val="16"/>
                <w:szCs w:val="16"/>
                <w:lang w:eastAsia="en-GB"/>
                <w14:ligatures w14:val="none"/>
              </w:rPr>
              <w:instrText xml:space="preserve"> ADDIN EN.CITE.DATA </w:instrText>
            </w:r>
            <w:r w:rsidR="00B417EB">
              <w:rPr>
                <w:rFonts w:ascii="Arial" w:eastAsia="Times New Roman" w:hAnsi="Arial" w:cs="Arial"/>
                <w:color w:val="000000" w:themeColor="text1"/>
                <w:kern w:val="0"/>
                <w:sz w:val="16"/>
                <w:szCs w:val="16"/>
                <w:lang w:eastAsia="en-GB"/>
                <w14:ligatures w14:val="none"/>
              </w:rPr>
            </w:r>
            <w:r w:rsidR="00B417EB">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00B417EB" w:rsidRPr="00B417EB">
              <w:rPr>
                <w:rFonts w:ascii="Arial" w:eastAsia="Times New Roman" w:hAnsi="Arial" w:cs="Arial"/>
                <w:noProof/>
                <w:color w:val="000000" w:themeColor="text1"/>
                <w:kern w:val="0"/>
                <w:sz w:val="16"/>
                <w:szCs w:val="16"/>
                <w:vertAlign w:val="superscript"/>
                <w:lang w:eastAsia="en-GB"/>
                <w14:ligatures w14:val="none"/>
              </w:rPr>
              <w:t>39</w:t>
            </w:r>
            <w:r w:rsidRPr="00A91886">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t xml:space="preserve"> (during ART)</w:t>
            </w:r>
          </w:p>
        </w:tc>
        <w:tc>
          <w:tcPr>
            <w:tcW w:w="1260" w:type="dxa"/>
            <w:vMerge w:val="restart"/>
            <w:tcBorders>
              <w:top w:val="nil"/>
              <w:left w:val="single" w:sz="4" w:space="0" w:color="auto"/>
              <w:bottom w:val="single" w:sz="4" w:space="0" w:color="auto"/>
              <w:right w:val="single" w:sz="4" w:space="0" w:color="auto"/>
            </w:tcBorders>
            <w:noWrap/>
            <w:vAlign w:val="center"/>
            <w:hideMark/>
          </w:tcPr>
          <w:p w14:paraId="2633DD6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19.9</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2EC09108" w14:textId="2B5D90B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3.10</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2C889BA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Estimated from median/IQR</w:t>
            </w:r>
          </w:p>
        </w:tc>
        <w:tc>
          <w:tcPr>
            <w:tcW w:w="702" w:type="dxa"/>
            <w:tcBorders>
              <w:top w:val="nil"/>
              <w:left w:val="nil"/>
              <w:bottom w:val="single" w:sz="4" w:space="0" w:color="auto"/>
              <w:right w:val="single" w:sz="4" w:space="0" w:color="auto"/>
            </w:tcBorders>
            <w:noWrap/>
            <w:vAlign w:val="center"/>
            <w:hideMark/>
          </w:tcPr>
          <w:p w14:paraId="0FC71A0D" w14:textId="16A184E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w:t>
            </w:r>
          </w:p>
        </w:tc>
        <w:tc>
          <w:tcPr>
            <w:tcW w:w="632" w:type="dxa"/>
            <w:tcBorders>
              <w:top w:val="nil"/>
              <w:left w:val="nil"/>
              <w:bottom w:val="single" w:sz="4" w:space="0" w:color="auto"/>
              <w:right w:val="single" w:sz="4" w:space="0" w:color="auto"/>
            </w:tcBorders>
            <w:noWrap/>
            <w:vAlign w:val="center"/>
            <w:hideMark/>
          </w:tcPr>
          <w:p w14:paraId="643F1ECA" w14:textId="112126D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648D22D1" w14:textId="5B3EC79C"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16.9</w:t>
            </w:r>
          </w:p>
        </w:tc>
        <w:tc>
          <w:tcPr>
            <w:tcW w:w="758" w:type="dxa"/>
            <w:tcBorders>
              <w:top w:val="nil"/>
              <w:left w:val="nil"/>
              <w:bottom w:val="single" w:sz="4" w:space="0" w:color="auto"/>
              <w:right w:val="single" w:sz="4" w:space="0" w:color="auto"/>
            </w:tcBorders>
            <w:noWrap/>
            <w:vAlign w:val="center"/>
            <w:hideMark/>
          </w:tcPr>
          <w:p w14:paraId="157D9A4C" w14:textId="3274638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436</w:t>
            </w:r>
          </w:p>
        </w:tc>
        <w:tc>
          <w:tcPr>
            <w:tcW w:w="1083" w:type="dxa"/>
            <w:tcBorders>
              <w:top w:val="nil"/>
              <w:left w:val="nil"/>
              <w:bottom w:val="single" w:sz="4" w:space="0" w:color="auto"/>
              <w:right w:val="single" w:sz="4" w:space="0" w:color="auto"/>
            </w:tcBorders>
            <w:noWrap/>
            <w:vAlign w:val="center"/>
            <w:hideMark/>
          </w:tcPr>
          <w:p w14:paraId="0E951E71" w14:textId="26E57C6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5260</w:t>
            </w:r>
          </w:p>
        </w:tc>
        <w:tc>
          <w:tcPr>
            <w:tcW w:w="864" w:type="dxa"/>
            <w:tcBorders>
              <w:top w:val="nil"/>
              <w:left w:val="nil"/>
              <w:bottom w:val="single" w:sz="4" w:space="0" w:color="auto"/>
              <w:right w:val="single" w:sz="4" w:space="0" w:color="auto"/>
            </w:tcBorders>
            <w:noWrap/>
            <w:vAlign w:val="center"/>
            <w:hideMark/>
          </w:tcPr>
          <w:p w14:paraId="09BD9DCF" w14:textId="0A9B80C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IRR</w:t>
            </w:r>
          </w:p>
        </w:tc>
        <w:tc>
          <w:tcPr>
            <w:tcW w:w="617" w:type="dxa"/>
            <w:tcBorders>
              <w:top w:val="nil"/>
              <w:left w:val="nil"/>
              <w:bottom w:val="single" w:sz="4" w:space="0" w:color="auto"/>
              <w:right w:val="single" w:sz="4" w:space="0" w:color="auto"/>
            </w:tcBorders>
            <w:noWrap/>
            <w:vAlign w:val="center"/>
            <w:hideMark/>
          </w:tcPr>
          <w:p w14:paraId="4A5BCFFC" w14:textId="03AC694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1.96</w:t>
            </w:r>
          </w:p>
        </w:tc>
        <w:tc>
          <w:tcPr>
            <w:tcW w:w="741" w:type="dxa"/>
            <w:tcBorders>
              <w:top w:val="nil"/>
              <w:left w:val="nil"/>
              <w:bottom w:val="single" w:sz="4" w:space="0" w:color="auto"/>
              <w:right w:val="single" w:sz="4" w:space="0" w:color="auto"/>
            </w:tcBorders>
            <w:noWrap/>
            <w:vAlign w:val="center"/>
            <w:hideMark/>
          </w:tcPr>
          <w:p w14:paraId="3F46E2D2" w14:textId="0D7EF73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1.69</w:t>
            </w:r>
          </w:p>
        </w:tc>
        <w:tc>
          <w:tcPr>
            <w:tcW w:w="617" w:type="dxa"/>
            <w:tcBorders>
              <w:top w:val="nil"/>
              <w:left w:val="nil"/>
              <w:bottom w:val="single" w:sz="4" w:space="0" w:color="auto"/>
              <w:right w:val="single" w:sz="4" w:space="0" w:color="auto"/>
            </w:tcBorders>
            <w:noWrap/>
            <w:vAlign w:val="center"/>
            <w:hideMark/>
          </w:tcPr>
          <w:p w14:paraId="1D7857D3" w14:textId="4313C71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2.22</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2CCE02B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tc>
      </w:tr>
      <w:tr w:rsidR="005E4D54" w:rsidRPr="00A91886" w14:paraId="1B1BD9E5"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2B6B394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4B81DFB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507057C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00E4678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55637D27" w14:textId="590358B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64C53156" w14:textId="5A96056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50</w:t>
            </w:r>
          </w:p>
        </w:tc>
        <w:tc>
          <w:tcPr>
            <w:tcW w:w="1070" w:type="dxa"/>
            <w:tcBorders>
              <w:top w:val="nil"/>
              <w:left w:val="nil"/>
              <w:bottom w:val="single" w:sz="4" w:space="0" w:color="auto"/>
              <w:right w:val="single" w:sz="4" w:space="0" w:color="auto"/>
            </w:tcBorders>
            <w:noWrap/>
            <w:vAlign w:val="center"/>
            <w:hideMark/>
          </w:tcPr>
          <w:p w14:paraId="7C029252" w14:textId="4F935352"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21.1</w:t>
            </w:r>
          </w:p>
        </w:tc>
        <w:tc>
          <w:tcPr>
            <w:tcW w:w="758" w:type="dxa"/>
            <w:tcBorders>
              <w:top w:val="nil"/>
              <w:left w:val="nil"/>
              <w:bottom w:val="single" w:sz="4" w:space="0" w:color="auto"/>
              <w:right w:val="single" w:sz="4" w:space="0" w:color="auto"/>
            </w:tcBorders>
            <w:noWrap/>
            <w:vAlign w:val="center"/>
            <w:hideMark/>
          </w:tcPr>
          <w:p w14:paraId="09B44B14" w14:textId="7D8959C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465</w:t>
            </w:r>
          </w:p>
        </w:tc>
        <w:tc>
          <w:tcPr>
            <w:tcW w:w="1083" w:type="dxa"/>
            <w:tcBorders>
              <w:top w:val="nil"/>
              <w:left w:val="nil"/>
              <w:bottom w:val="single" w:sz="4" w:space="0" w:color="auto"/>
              <w:right w:val="single" w:sz="4" w:space="0" w:color="auto"/>
            </w:tcBorders>
            <w:noWrap/>
            <w:vAlign w:val="center"/>
            <w:hideMark/>
          </w:tcPr>
          <w:p w14:paraId="64B0F855" w14:textId="457714B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11249</w:t>
            </w:r>
          </w:p>
        </w:tc>
        <w:tc>
          <w:tcPr>
            <w:tcW w:w="864" w:type="dxa"/>
            <w:tcBorders>
              <w:top w:val="nil"/>
              <w:left w:val="nil"/>
              <w:bottom w:val="single" w:sz="4" w:space="0" w:color="auto"/>
              <w:right w:val="single" w:sz="4" w:space="0" w:color="auto"/>
            </w:tcBorders>
            <w:noWrap/>
            <w:vAlign w:val="center"/>
            <w:hideMark/>
          </w:tcPr>
          <w:p w14:paraId="7433CC50" w14:textId="7BEEC00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IRR</w:t>
            </w:r>
          </w:p>
        </w:tc>
        <w:tc>
          <w:tcPr>
            <w:tcW w:w="617" w:type="dxa"/>
            <w:tcBorders>
              <w:top w:val="nil"/>
              <w:left w:val="nil"/>
              <w:bottom w:val="single" w:sz="4" w:space="0" w:color="auto"/>
              <w:right w:val="single" w:sz="4" w:space="0" w:color="auto"/>
            </w:tcBorders>
            <w:noWrap/>
            <w:vAlign w:val="center"/>
            <w:hideMark/>
          </w:tcPr>
          <w:p w14:paraId="02320770" w14:textId="3481AAE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5453F63B" w14:textId="35F1553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341A0529" w14:textId="0D443CD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6544CA9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468F6B3A"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1682E908" w14:textId="4A0695E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Nicholas et al. 2011</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PEVuZE5vdGU+PENpdGU+PEF1dGhvcj5OaWNob2xhczwvQXV0aG9yPjxZZWFyPjIwMTE8L1llYXI+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</w:fldData>
              </w:fldChar>
            </w:r>
            <w:r w:rsidR="00B417EB">
              <w:rPr>
                <w:rFonts w:ascii="Arial" w:eastAsia="Times New Roman" w:hAnsi="Arial" w:cs="Arial"/>
                <w:color w:val="000000" w:themeColor="text1"/>
                <w:kern w:val="0"/>
                <w:sz w:val="16"/>
                <w:szCs w:val="16"/>
                <w:lang w:eastAsia="en-GB"/>
                <w14:ligatures w14:val="none"/>
              </w:rPr>
              <w:instrText xml:space="preserve"> ADDIN EN.CITE </w:instrText>
            </w:r>
            <w:r w:rsidR="00B417EB">
              <w:rPr>
                <w:rFonts w:ascii="Arial" w:eastAsia="Times New Roman" w:hAnsi="Arial" w:cs="Arial"/>
                <w:color w:val="000000" w:themeColor="text1"/>
                <w:kern w:val="0"/>
                <w:sz w:val="16"/>
                <w:szCs w:val="16"/>
                <w:lang w:eastAsia="en-GB"/>
                <w14:ligatures w14:val="none"/>
              </w:rPr>
              <w:fldChar w:fldCharType="begin">
                <w:fldData xml:space="preserve">PEVuZE5vdGU+PENpdGU+PEF1dGhvcj5OaWNob2xhczwvQXV0aG9yPjxZZWFyPjIwMTE8L1llYXI+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</w:fldData>
              </w:fldChar>
            </w:r>
            <w:r w:rsidR="00B417EB">
              <w:rPr>
                <w:rFonts w:ascii="Arial" w:eastAsia="Times New Roman" w:hAnsi="Arial" w:cs="Arial"/>
                <w:color w:val="000000" w:themeColor="text1"/>
                <w:kern w:val="0"/>
                <w:sz w:val="16"/>
                <w:szCs w:val="16"/>
                <w:lang w:eastAsia="en-GB"/>
                <w14:ligatures w14:val="none"/>
              </w:rPr>
              <w:instrText xml:space="preserve"> ADDIN EN.CITE.DATA </w:instrText>
            </w:r>
            <w:r w:rsidR="00B417EB">
              <w:rPr>
                <w:rFonts w:ascii="Arial" w:eastAsia="Times New Roman" w:hAnsi="Arial" w:cs="Arial"/>
                <w:color w:val="000000" w:themeColor="text1"/>
                <w:kern w:val="0"/>
                <w:sz w:val="16"/>
                <w:szCs w:val="16"/>
                <w:lang w:eastAsia="en-GB"/>
                <w14:ligatures w14:val="none"/>
              </w:rPr>
            </w:r>
            <w:r w:rsidR="00B417EB">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00B417EB" w:rsidRPr="00B417EB">
              <w:rPr>
                <w:rFonts w:ascii="Arial" w:eastAsia="Times New Roman" w:hAnsi="Arial" w:cs="Arial"/>
                <w:noProof/>
                <w:color w:val="000000" w:themeColor="text1"/>
                <w:kern w:val="0"/>
                <w:sz w:val="16"/>
                <w:szCs w:val="16"/>
                <w:vertAlign w:val="superscript"/>
                <w:lang w:eastAsia="en-GB"/>
                <w14:ligatures w14:val="none"/>
              </w:rPr>
              <w:t>39</w:t>
            </w:r>
            <w:r w:rsidRPr="00A91886">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t xml:space="preserve"> (pre</w:t>
            </w:r>
            <w:r>
              <w:rPr>
                <w:rFonts w:ascii="Arial" w:eastAsia="Times New Roman" w:hAnsi="Arial" w:cs="Arial"/>
                <w:color w:val="000000" w:themeColor="text1"/>
                <w:kern w:val="0"/>
                <w:sz w:val="16"/>
                <w:szCs w:val="16"/>
                <w:lang w:eastAsia="en-GB"/>
                <w14:ligatures w14:val="none"/>
              </w:rPr>
              <w:t>-</w:t>
            </w:r>
            <w:r w:rsidRPr="00A91886">
              <w:rPr>
                <w:rFonts w:ascii="Arial" w:eastAsia="Times New Roman" w:hAnsi="Arial" w:cs="Arial"/>
                <w:color w:val="000000" w:themeColor="text1"/>
                <w:kern w:val="0"/>
                <w:sz w:val="16"/>
                <w:szCs w:val="16"/>
                <w:lang w:eastAsia="en-GB"/>
                <w14:ligatures w14:val="none"/>
              </w:rPr>
              <w:t>ART)</w:t>
            </w:r>
          </w:p>
        </w:tc>
        <w:tc>
          <w:tcPr>
            <w:tcW w:w="1260" w:type="dxa"/>
            <w:vMerge w:val="restart"/>
            <w:tcBorders>
              <w:top w:val="nil"/>
              <w:left w:val="single" w:sz="4" w:space="0" w:color="auto"/>
              <w:bottom w:val="single" w:sz="4" w:space="0" w:color="auto"/>
              <w:right w:val="single" w:sz="4" w:space="0" w:color="auto"/>
            </w:tcBorders>
            <w:noWrap/>
            <w:vAlign w:val="center"/>
            <w:hideMark/>
          </w:tcPr>
          <w:p w14:paraId="37328C4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20.5</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293C7EB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2.85</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10D64D8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Estimated from median/IQR</w:t>
            </w:r>
          </w:p>
        </w:tc>
        <w:tc>
          <w:tcPr>
            <w:tcW w:w="702" w:type="dxa"/>
            <w:tcBorders>
              <w:top w:val="nil"/>
              <w:left w:val="nil"/>
              <w:bottom w:val="single" w:sz="4" w:space="0" w:color="auto"/>
              <w:right w:val="single" w:sz="4" w:space="0" w:color="auto"/>
            </w:tcBorders>
            <w:noWrap/>
            <w:vAlign w:val="center"/>
            <w:hideMark/>
          </w:tcPr>
          <w:p w14:paraId="086846F3" w14:textId="66807E7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w:t>
            </w:r>
          </w:p>
        </w:tc>
        <w:tc>
          <w:tcPr>
            <w:tcW w:w="632" w:type="dxa"/>
            <w:tcBorders>
              <w:top w:val="nil"/>
              <w:left w:val="nil"/>
              <w:bottom w:val="single" w:sz="4" w:space="0" w:color="auto"/>
              <w:right w:val="single" w:sz="4" w:space="0" w:color="auto"/>
            </w:tcBorders>
            <w:noWrap/>
            <w:vAlign w:val="center"/>
            <w:hideMark/>
          </w:tcPr>
          <w:p w14:paraId="2376A023" w14:textId="7E4EC6A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18EA199C" w14:textId="59F039B8"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17.2</w:t>
            </w:r>
          </w:p>
        </w:tc>
        <w:tc>
          <w:tcPr>
            <w:tcW w:w="758" w:type="dxa"/>
            <w:tcBorders>
              <w:top w:val="nil"/>
              <w:left w:val="nil"/>
              <w:bottom w:val="single" w:sz="4" w:space="0" w:color="auto"/>
              <w:right w:val="single" w:sz="4" w:space="0" w:color="auto"/>
            </w:tcBorders>
            <w:noWrap/>
            <w:vAlign w:val="center"/>
            <w:hideMark/>
          </w:tcPr>
          <w:p w14:paraId="67E546AB" w14:textId="5FB84F5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362</w:t>
            </w:r>
          </w:p>
        </w:tc>
        <w:tc>
          <w:tcPr>
            <w:tcW w:w="1083" w:type="dxa"/>
            <w:tcBorders>
              <w:top w:val="nil"/>
              <w:left w:val="nil"/>
              <w:bottom w:val="single" w:sz="4" w:space="0" w:color="auto"/>
              <w:right w:val="single" w:sz="4" w:space="0" w:color="auto"/>
            </w:tcBorders>
            <w:noWrap/>
            <w:vAlign w:val="center"/>
            <w:hideMark/>
          </w:tcPr>
          <w:p w14:paraId="61D4F585" w14:textId="6A5C4E0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1536</w:t>
            </w:r>
          </w:p>
        </w:tc>
        <w:tc>
          <w:tcPr>
            <w:tcW w:w="864" w:type="dxa"/>
            <w:tcBorders>
              <w:top w:val="nil"/>
              <w:left w:val="nil"/>
              <w:bottom w:val="single" w:sz="4" w:space="0" w:color="auto"/>
              <w:right w:val="single" w:sz="4" w:space="0" w:color="auto"/>
            </w:tcBorders>
            <w:noWrap/>
            <w:vAlign w:val="center"/>
            <w:hideMark/>
          </w:tcPr>
          <w:p w14:paraId="41DBE2A2" w14:textId="1655097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IRR</w:t>
            </w:r>
          </w:p>
        </w:tc>
        <w:tc>
          <w:tcPr>
            <w:tcW w:w="617" w:type="dxa"/>
            <w:tcBorders>
              <w:top w:val="nil"/>
              <w:left w:val="nil"/>
              <w:bottom w:val="single" w:sz="4" w:space="0" w:color="auto"/>
              <w:right w:val="single" w:sz="4" w:space="0" w:color="auto"/>
            </w:tcBorders>
            <w:noWrap/>
            <w:vAlign w:val="center"/>
            <w:hideMark/>
          </w:tcPr>
          <w:p w14:paraId="2B92293C" w14:textId="289F264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2.78</w:t>
            </w:r>
          </w:p>
        </w:tc>
        <w:tc>
          <w:tcPr>
            <w:tcW w:w="741" w:type="dxa"/>
            <w:tcBorders>
              <w:top w:val="nil"/>
              <w:left w:val="nil"/>
              <w:bottom w:val="single" w:sz="4" w:space="0" w:color="auto"/>
              <w:right w:val="single" w:sz="4" w:space="0" w:color="auto"/>
            </w:tcBorders>
            <w:noWrap/>
            <w:vAlign w:val="center"/>
            <w:hideMark/>
          </w:tcPr>
          <w:p w14:paraId="2144A81C" w14:textId="1B1EE84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2.38</w:t>
            </w:r>
          </w:p>
        </w:tc>
        <w:tc>
          <w:tcPr>
            <w:tcW w:w="617" w:type="dxa"/>
            <w:tcBorders>
              <w:top w:val="nil"/>
              <w:left w:val="nil"/>
              <w:bottom w:val="single" w:sz="4" w:space="0" w:color="auto"/>
              <w:right w:val="single" w:sz="4" w:space="0" w:color="auto"/>
            </w:tcBorders>
            <w:noWrap/>
            <w:vAlign w:val="center"/>
            <w:hideMark/>
          </w:tcPr>
          <w:p w14:paraId="61F1EE52" w14:textId="03659E8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3.22</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1950A9D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tc>
      </w:tr>
      <w:tr w:rsidR="005E4D54" w:rsidRPr="00A91886" w14:paraId="765ECEBC"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071161A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40DCAF8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6D4739D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6082DED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17ABFA55" w14:textId="6C5D0DC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3BAF5E01" w14:textId="7B5B3FC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50</w:t>
            </w:r>
          </w:p>
        </w:tc>
        <w:tc>
          <w:tcPr>
            <w:tcW w:w="1070" w:type="dxa"/>
            <w:tcBorders>
              <w:top w:val="nil"/>
              <w:left w:val="nil"/>
              <w:bottom w:val="single" w:sz="4" w:space="0" w:color="auto"/>
              <w:right w:val="single" w:sz="4" w:space="0" w:color="auto"/>
            </w:tcBorders>
            <w:noWrap/>
            <w:vAlign w:val="center"/>
            <w:hideMark/>
          </w:tcPr>
          <w:p w14:paraId="51B61F02" w14:textId="7B0E0006"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21.3</w:t>
            </w:r>
          </w:p>
        </w:tc>
        <w:tc>
          <w:tcPr>
            <w:tcW w:w="758" w:type="dxa"/>
            <w:tcBorders>
              <w:top w:val="nil"/>
              <w:left w:val="nil"/>
              <w:bottom w:val="single" w:sz="4" w:space="0" w:color="auto"/>
              <w:right w:val="single" w:sz="4" w:space="0" w:color="auto"/>
            </w:tcBorders>
            <w:noWrap/>
            <w:vAlign w:val="center"/>
            <w:hideMark/>
          </w:tcPr>
          <w:p w14:paraId="52D076FA" w14:textId="6EE7751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406</w:t>
            </w:r>
          </w:p>
        </w:tc>
        <w:tc>
          <w:tcPr>
            <w:tcW w:w="1083" w:type="dxa"/>
            <w:tcBorders>
              <w:top w:val="nil"/>
              <w:left w:val="nil"/>
              <w:bottom w:val="single" w:sz="4" w:space="0" w:color="auto"/>
              <w:right w:val="single" w:sz="4" w:space="0" w:color="auto"/>
            </w:tcBorders>
            <w:noWrap/>
            <w:vAlign w:val="center"/>
            <w:hideMark/>
          </w:tcPr>
          <w:p w14:paraId="22713A33" w14:textId="26030E9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5777</w:t>
            </w:r>
          </w:p>
        </w:tc>
        <w:tc>
          <w:tcPr>
            <w:tcW w:w="864" w:type="dxa"/>
            <w:tcBorders>
              <w:top w:val="nil"/>
              <w:left w:val="nil"/>
              <w:bottom w:val="single" w:sz="4" w:space="0" w:color="auto"/>
              <w:right w:val="single" w:sz="4" w:space="0" w:color="auto"/>
            </w:tcBorders>
            <w:noWrap/>
            <w:vAlign w:val="center"/>
            <w:hideMark/>
          </w:tcPr>
          <w:p w14:paraId="6CD28726" w14:textId="03B86D0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IRR</w:t>
            </w:r>
          </w:p>
        </w:tc>
        <w:tc>
          <w:tcPr>
            <w:tcW w:w="617" w:type="dxa"/>
            <w:tcBorders>
              <w:top w:val="nil"/>
              <w:left w:val="nil"/>
              <w:bottom w:val="single" w:sz="4" w:space="0" w:color="auto"/>
              <w:right w:val="single" w:sz="4" w:space="0" w:color="auto"/>
            </w:tcBorders>
            <w:noWrap/>
            <w:vAlign w:val="center"/>
            <w:hideMark/>
          </w:tcPr>
          <w:p w14:paraId="6397A7BA" w14:textId="482B1EF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4C0A6C34" w14:textId="62F525C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46E5D45E" w14:textId="433A4B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7A10ECF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02CDA699"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2E2E05CC" w14:textId="29216AD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Kufa et al. 2016</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PEVuZE5vdGU+PENpdGU+PEF1dGhvcj5LdWZhPC9BdXRob3I+PFllYXI+MjAxNjwvWWVhcj48UmVj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</w:fldData>
              </w:fldChar>
            </w:r>
            <w:r w:rsidR="00B417EB">
              <w:rPr>
                <w:rFonts w:ascii="Arial" w:eastAsia="Times New Roman" w:hAnsi="Arial" w:cs="Arial"/>
                <w:color w:val="000000" w:themeColor="text1"/>
                <w:kern w:val="0"/>
                <w:sz w:val="16"/>
                <w:szCs w:val="16"/>
                <w:lang w:eastAsia="en-GB"/>
                <w14:ligatures w14:val="none"/>
              </w:rPr>
              <w:instrText xml:space="preserve"> ADDIN EN.CITE </w:instrText>
            </w:r>
            <w:r w:rsidR="00B417EB">
              <w:rPr>
                <w:rFonts w:ascii="Arial" w:eastAsia="Times New Roman" w:hAnsi="Arial" w:cs="Arial"/>
                <w:color w:val="000000" w:themeColor="text1"/>
                <w:kern w:val="0"/>
                <w:sz w:val="16"/>
                <w:szCs w:val="16"/>
                <w:lang w:eastAsia="en-GB"/>
                <w14:ligatures w14:val="none"/>
              </w:rPr>
              <w:fldChar w:fldCharType="begin">
                <w:fldData xml:space="preserve">PEVuZE5vdGU+PENpdGU+PEF1dGhvcj5LdWZhPC9BdXRob3I+PFllYXI+MjAxNjwvWWVhcj48UmVj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</w:fldData>
              </w:fldChar>
            </w:r>
            <w:r w:rsidR="00B417EB">
              <w:rPr>
                <w:rFonts w:ascii="Arial" w:eastAsia="Times New Roman" w:hAnsi="Arial" w:cs="Arial"/>
                <w:color w:val="000000" w:themeColor="text1"/>
                <w:kern w:val="0"/>
                <w:sz w:val="16"/>
                <w:szCs w:val="16"/>
                <w:lang w:eastAsia="en-GB"/>
                <w14:ligatures w14:val="none"/>
              </w:rPr>
              <w:instrText xml:space="preserve"> ADDIN EN.CITE.DATA </w:instrText>
            </w:r>
            <w:r w:rsidR="00B417EB">
              <w:rPr>
                <w:rFonts w:ascii="Arial" w:eastAsia="Times New Roman" w:hAnsi="Arial" w:cs="Arial"/>
                <w:color w:val="000000" w:themeColor="text1"/>
                <w:kern w:val="0"/>
                <w:sz w:val="16"/>
                <w:szCs w:val="16"/>
                <w:lang w:eastAsia="en-GB"/>
                <w14:ligatures w14:val="none"/>
              </w:rPr>
            </w:r>
            <w:r w:rsidR="00B417EB">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00B417EB" w:rsidRPr="00B417EB">
              <w:rPr>
                <w:rFonts w:ascii="Arial" w:eastAsia="Times New Roman" w:hAnsi="Arial" w:cs="Arial"/>
                <w:noProof/>
                <w:color w:val="000000" w:themeColor="text1"/>
                <w:kern w:val="0"/>
                <w:sz w:val="16"/>
                <w:szCs w:val="16"/>
                <w:vertAlign w:val="superscript"/>
                <w:lang w:eastAsia="en-GB"/>
                <w14:ligatures w14:val="none"/>
              </w:rPr>
              <w:t>40</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auto"/>
              <w:right w:val="single" w:sz="4" w:space="0" w:color="auto"/>
            </w:tcBorders>
            <w:noWrap/>
            <w:vAlign w:val="center"/>
            <w:hideMark/>
          </w:tcPr>
          <w:p w14:paraId="36A1348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25.1</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616A166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5.47</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3DEB7AE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Real</w:t>
            </w:r>
          </w:p>
        </w:tc>
        <w:tc>
          <w:tcPr>
            <w:tcW w:w="702" w:type="dxa"/>
            <w:tcBorders>
              <w:top w:val="nil"/>
              <w:left w:val="nil"/>
              <w:bottom w:val="single" w:sz="4" w:space="0" w:color="auto"/>
              <w:right w:val="single" w:sz="4" w:space="0" w:color="auto"/>
            </w:tcBorders>
            <w:noWrap/>
            <w:vAlign w:val="center"/>
            <w:hideMark/>
          </w:tcPr>
          <w:p w14:paraId="0DD72DA4" w14:textId="1873D31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14.5</w:t>
            </w:r>
          </w:p>
        </w:tc>
        <w:tc>
          <w:tcPr>
            <w:tcW w:w="632" w:type="dxa"/>
            <w:tcBorders>
              <w:top w:val="nil"/>
              <w:left w:val="nil"/>
              <w:bottom w:val="single" w:sz="4" w:space="0" w:color="auto"/>
              <w:right w:val="single" w:sz="4" w:space="0" w:color="auto"/>
            </w:tcBorders>
            <w:noWrap/>
            <w:vAlign w:val="center"/>
            <w:hideMark/>
          </w:tcPr>
          <w:p w14:paraId="12FE9CC3" w14:textId="0DCEE0C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4CD09073" w14:textId="70E2EB05"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17.2</w:t>
            </w:r>
          </w:p>
        </w:tc>
        <w:tc>
          <w:tcPr>
            <w:tcW w:w="758" w:type="dxa"/>
            <w:tcBorders>
              <w:top w:val="nil"/>
              <w:left w:val="nil"/>
              <w:bottom w:val="single" w:sz="4" w:space="0" w:color="auto"/>
              <w:right w:val="single" w:sz="4" w:space="0" w:color="auto"/>
            </w:tcBorders>
            <w:noWrap/>
            <w:vAlign w:val="center"/>
            <w:hideMark/>
          </w:tcPr>
          <w:p w14:paraId="78425AAC" w14:textId="278C174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w:t>
            </w:r>
          </w:p>
        </w:tc>
        <w:tc>
          <w:tcPr>
            <w:tcW w:w="1083" w:type="dxa"/>
            <w:tcBorders>
              <w:top w:val="nil"/>
              <w:left w:val="nil"/>
              <w:bottom w:val="single" w:sz="4" w:space="0" w:color="auto"/>
              <w:right w:val="single" w:sz="4" w:space="0" w:color="auto"/>
            </w:tcBorders>
            <w:noWrap/>
            <w:vAlign w:val="center"/>
            <w:hideMark/>
          </w:tcPr>
          <w:p w14:paraId="249D82F4" w14:textId="1C91B92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32</w:t>
            </w:r>
          </w:p>
        </w:tc>
        <w:tc>
          <w:tcPr>
            <w:tcW w:w="864" w:type="dxa"/>
            <w:tcBorders>
              <w:top w:val="nil"/>
              <w:left w:val="nil"/>
              <w:bottom w:val="single" w:sz="4" w:space="0" w:color="auto"/>
              <w:right w:val="single" w:sz="4" w:space="0" w:color="auto"/>
            </w:tcBorders>
            <w:noWrap/>
            <w:vAlign w:val="center"/>
            <w:hideMark/>
          </w:tcPr>
          <w:p w14:paraId="49B597E4" w14:textId="7D9DD06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5690EA15" w14:textId="4A5E79B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3.87</w:t>
            </w:r>
          </w:p>
        </w:tc>
        <w:tc>
          <w:tcPr>
            <w:tcW w:w="741" w:type="dxa"/>
            <w:tcBorders>
              <w:top w:val="nil"/>
              <w:left w:val="nil"/>
              <w:bottom w:val="single" w:sz="4" w:space="0" w:color="auto"/>
              <w:right w:val="single" w:sz="4" w:space="0" w:color="auto"/>
            </w:tcBorders>
            <w:noWrap/>
            <w:vAlign w:val="center"/>
            <w:hideMark/>
          </w:tcPr>
          <w:p w14:paraId="107102D2" w14:textId="3E5832C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1.09</w:t>
            </w:r>
          </w:p>
        </w:tc>
        <w:tc>
          <w:tcPr>
            <w:tcW w:w="617" w:type="dxa"/>
            <w:tcBorders>
              <w:top w:val="nil"/>
              <w:left w:val="nil"/>
              <w:bottom w:val="single" w:sz="4" w:space="0" w:color="auto"/>
              <w:right w:val="single" w:sz="4" w:space="0" w:color="auto"/>
            </w:tcBorders>
            <w:noWrap/>
            <w:vAlign w:val="center"/>
            <w:hideMark/>
          </w:tcPr>
          <w:p w14:paraId="5A85E7F0" w14:textId="17CB9F4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13.73</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5E1FBE1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tc>
      </w:tr>
      <w:tr w:rsidR="005E4D54" w:rsidRPr="00A91886" w14:paraId="394A81BF"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267CEE4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21CF256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22DB46C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5135F52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1E0B15B1" w14:textId="2F92CE9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2A4BDB14" w14:textId="00E0A23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57.4</w:t>
            </w:r>
          </w:p>
        </w:tc>
        <w:tc>
          <w:tcPr>
            <w:tcW w:w="1070" w:type="dxa"/>
            <w:tcBorders>
              <w:top w:val="nil"/>
              <w:left w:val="nil"/>
              <w:bottom w:val="single" w:sz="4" w:space="0" w:color="auto"/>
              <w:right w:val="single" w:sz="4" w:space="0" w:color="auto"/>
            </w:tcBorders>
            <w:noWrap/>
            <w:vAlign w:val="center"/>
            <w:hideMark/>
          </w:tcPr>
          <w:p w14:paraId="3B205573" w14:textId="791EAA02"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24.8</w:t>
            </w:r>
          </w:p>
        </w:tc>
        <w:tc>
          <w:tcPr>
            <w:tcW w:w="758" w:type="dxa"/>
            <w:tcBorders>
              <w:top w:val="nil"/>
              <w:left w:val="nil"/>
              <w:bottom w:val="single" w:sz="4" w:space="0" w:color="auto"/>
              <w:right w:val="single" w:sz="4" w:space="0" w:color="auto"/>
            </w:tcBorders>
            <w:noWrap/>
            <w:vAlign w:val="center"/>
            <w:hideMark/>
          </w:tcPr>
          <w:p w14:paraId="627AE5AE" w14:textId="471431E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12</w:t>
            </w:r>
          </w:p>
        </w:tc>
        <w:tc>
          <w:tcPr>
            <w:tcW w:w="1083" w:type="dxa"/>
            <w:tcBorders>
              <w:top w:val="nil"/>
              <w:left w:val="nil"/>
              <w:bottom w:val="single" w:sz="4" w:space="0" w:color="auto"/>
              <w:right w:val="single" w:sz="4" w:space="0" w:color="auto"/>
            </w:tcBorders>
            <w:noWrap/>
            <w:vAlign w:val="center"/>
            <w:hideMark/>
          </w:tcPr>
          <w:p w14:paraId="1FCA3A4D" w14:textId="638BB5A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521</w:t>
            </w:r>
          </w:p>
        </w:tc>
        <w:tc>
          <w:tcPr>
            <w:tcW w:w="864" w:type="dxa"/>
            <w:tcBorders>
              <w:top w:val="nil"/>
              <w:left w:val="nil"/>
              <w:bottom w:val="single" w:sz="4" w:space="0" w:color="auto"/>
              <w:right w:val="single" w:sz="4" w:space="0" w:color="auto"/>
            </w:tcBorders>
            <w:noWrap/>
            <w:vAlign w:val="center"/>
            <w:hideMark/>
          </w:tcPr>
          <w:p w14:paraId="2C2B59A4" w14:textId="53D8BD9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161AAEDD" w14:textId="2CAAF69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18B3164D" w14:textId="78DB755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296B3C6D" w14:textId="2722B74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11F9DAC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5093A09C"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7A604F7B" w14:textId="67DA5EB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Moore et al. 2007</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PEVuZE5vdGU+PENpdGU+PEF1dGhvcj5Nb29yZTwvQXV0aG9yPjxZZWFyPjIwMDc8L1llYXI+PFJl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</w:fldData>
              </w:fldChar>
            </w:r>
            <w:r w:rsidR="00B417EB">
              <w:rPr>
                <w:rFonts w:ascii="Arial" w:eastAsia="Times New Roman" w:hAnsi="Arial" w:cs="Arial"/>
                <w:color w:val="000000" w:themeColor="text1"/>
                <w:kern w:val="0"/>
                <w:sz w:val="16"/>
                <w:szCs w:val="16"/>
                <w:lang w:eastAsia="en-GB"/>
                <w14:ligatures w14:val="none"/>
              </w:rPr>
              <w:instrText xml:space="preserve"> ADDIN EN.CITE </w:instrText>
            </w:r>
            <w:r w:rsidR="00B417EB">
              <w:rPr>
                <w:rFonts w:ascii="Arial" w:eastAsia="Times New Roman" w:hAnsi="Arial" w:cs="Arial"/>
                <w:color w:val="000000" w:themeColor="text1"/>
                <w:kern w:val="0"/>
                <w:sz w:val="16"/>
                <w:szCs w:val="16"/>
                <w:lang w:eastAsia="en-GB"/>
                <w14:ligatures w14:val="none"/>
              </w:rPr>
              <w:fldChar w:fldCharType="begin">
                <w:fldData xml:space="preserve">PEVuZE5vdGU+PENpdGU+PEF1dGhvcj5Nb29yZTwvQXV0aG9yPjxZZWFyPjIwMDc8L1llYXI+PFJl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</w:fldData>
              </w:fldChar>
            </w:r>
            <w:r w:rsidR="00B417EB">
              <w:rPr>
                <w:rFonts w:ascii="Arial" w:eastAsia="Times New Roman" w:hAnsi="Arial" w:cs="Arial"/>
                <w:color w:val="000000" w:themeColor="text1"/>
                <w:kern w:val="0"/>
                <w:sz w:val="16"/>
                <w:szCs w:val="16"/>
                <w:lang w:eastAsia="en-GB"/>
                <w14:ligatures w14:val="none"/>
              </w:rPr>
              <w:instrText xml:space="preserve"> ADDIN EN.CITE.DATA </w:instrText>
            </w:r>
            <w:r w:rsidR="00B417EB">
              <w:rPr>
                <w:rFonts w:ascii="Arial" w:eastAsia="Times New Roman" w:hAnsi="Arial" w:cs="Arial"/>
                <w:color w:val="000000" w:themeColor="text1"/>
                <w:kern w:val="0"/>
                <w:sz w:val="16"/>
                <w:szCs w:val="16"/>
                <w:lang w:eastAsia="en-GB"/>
                <w14:ligatures w14:val="none"/>
              </w:rPr>
            </w:r>
            <w:r w:rsidR="00B417EB">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00B417EB" w:rsidRPr="00B417EB">
              <w:rPr>
                <w:rFonts w:ascii="Arial" w:eastAsia="Times New Roman" w:hAnsi="Arial" w:cs="Arial"/>
                <w:noProof/>
                <w:color w:val="000000" w:themeColor="text1"/>
                <w:kern w:val="0"/>
                <w:sz w:val="16"/>
                <w:szCs w:val="16"/>
                <w:vertAlign w:val="superscript"/>
                <w:lang w:eastAsia="en-GB"/>
                <w14:ligatures w14:val="none"/>
              </w:rPr>
              <w:t>41</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auto"/>
              <w:right w:val="single" w:sz="4" w:space="0" w:color="auto"/>
            </w:tcBorders>
            <w:noWrap/>
            <w:vAlign w:val="center"/>
            <w:hideMark/>
          </w:tcPr>
          <w:p w14:paraId="5BD60C61"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21.5</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3DA5D841" w14:textId="0AF6711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4.00</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1E66087D" w14:textId="531503A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NCD risk factor data*</w:t>
            </w:r>
          </w:p>
        </w:tc>
        <w:tc>
          <w:tcPr>
            <w:tcW w:w="702" w:type="dxa"/>
            <w:tcBorders>
              <w:top w:val="nil"/>
              <w:left w:val="nil"/>
              <w:bottom w:val="single" w:sz="4" w:space="0" w:color="auto"/>
              <w:right w:val="single" w:sz="4" w:space="0" w:color="auto"/>
            </w:tcBorders>
            <w:noWrap/>
            <w:vAlign w:val="center"/>
            <w:hideMark/>
          </w:tcPr>
          <w:p w14:paraId="4B6052D7" w14:textId="617B9A8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w:t>
            </w:r>
          </w:p>
        </w:tc>
        <w:tc>
          <w:tcPr>
            <w:tcW w:w="632" w:type="dxa"/>
            <w:tcBorders>
              <w:top w:val="nil"/>
              <w:left w:val="nil"/>
              <w:bottom w:val="single" w:sz="4" w:space="0" w:color="auto"/>
              <w:right w:val="single" w:sz="4" w:space="0" w:color="auto"/>
            </w:tcBorders>
            <w:noWrap/>
            <w:vAlign w:val="center"/>
            <w:hideMark/>
          </w:tcPr>
          <w:p w14:paraId="4956DB1F" w14:textId="6DEBC53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w:t>
            </w:r>
          </w:p>
        </w:tc>
        <w:tc>
          <w:tcPr>
            <w:tcW w:w="1070" w:type="dxa"/>
            <w:tcBorders>
              <w:top w:val="nil"/>
              <w:left w:val="nil"/>
              <w:bottom w:val="single" w:sz="4" w:space="0" w:color="auto"/>
              <w:right w:val="single" w:sz="4" w:space="0" w:color="auto"/>
            </w:tcBorders>
            <w:noWrap/>
            <w:vAlign w:val="center"/>
            <w:hideMark/>
          </w:tcPr>
          <w:p w14:paraId="24210603" w14:textId="7C891F1E"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16.7</w:t>
            </w:r>
          </w:p>
        </w:tc>
        <w:tc>
          <w:tcPr>
            <w:tcW w:w="758" w:type="dxa"/>
            <w:tcBorders>
              <w:top w:val="nil"/>
              <w:left w:val="nil"/>
              <w:bottom w:val="single" w:sz="4" w:space="0" w:color="auto"/>
              <w:right w:val="single" w:sz="4" w:space="0" w:color="auto"/>
            </w:tcBorders>
            <w:noWrap/>
            <w:vAlign w:val="center"/>
            <w:hideMark/>
          </w:tcPr>
          <w:p w14:paraId="21F05B16" w14:textId="48AC489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26</w:t>
            </w:r>
          </w:p>
        </w:tc>
        <w:tc>
          <w:tcPr>
            <w:tcW w:w="1083" w:type="dxa"/>
            <w:tcBorders>
              <w:top w:val="nil"/>
              <w:left w:val="nil"/>
              <w:bottom w:val="single" w:sz="4" w:space="0" w:color="auto"/>
              <w:right w:val="single" w:sz="4" w:space="0" w:color="auto"/>
            </w:tcBorders>
            <w:noWrap/>
            <w:vAlign w:val="center"/>
            <w:hideMark/>
          </w:tcPr>
          <w:p w14:paraId="1CE32519" w14:textId="33B5EDC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325</w:t>
            </w:r>
          </w:p>
        </w:tc>
        <w:tc>
          <w:tcPr>
            <w:tcW w:w="864" w:type="dxa"/>
            <w:tcBorders>
              <w:top w:val="nil"/>
              <w:left w:val="nil"/>
              <w:bottom w:val="single" w:sz="4" w:space="0" w:color="auto"/>
              <w:right w:val="single" w:sz="4" w:space="0" w:color="auto"/>
            </w:tcBorders>
            <w:noWrap/>
            <w:vAlign w:val="center"/>
            <w:hideMark/>
          </w:tcPr>
          <w:p w14:paraId="5112FC35" w14:textId="4C2F8AB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60626C12" w14:textId="6F68502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2.8</w:t>
            </w:r>
          </w:p>
        </w:tc>
        <w:tc>
          <w:tcPr>
            <w:tcW w:w="741" w:type="dxa"/>
            <w:tcBorders>
              <w:top w:val="nil"/>
              <w:left w:val="nil"/>
              <w:bottom w:val="single" w:sz="4" w:space="0" w:color="auto"/>
              <w:right w:val="single" w:sz="4" w:space="0" w:color="auto"/>
            </w:tcBorders>
            <w:noWrap/>
            <w:vAlign w:val="center"/>
            <w:hideMark/>
          </w:tcPr>
          <w:p w14:paraId="3AD8E12E" w14:textId="10AE8CF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1.59</w:t>
            </w:r>
          </w:p>
        </w:tc>
        <w:tc>
          <w:tcPr>
            <w:tcW w:w="617" w:type="dxa"/>
            <w:tcBorders>
              <w:top w:val="nil"/>
              <w:left w:val="nil"/>
              <w:bottom w:val="single" w:sz="4" w:space="0" w:color="auto"/>
              <w:right w:val="single" w:sz="4" w:space="0" w:color="auto"/>
            </w:tcBorders>
            <w:noWrap/>
            <w:vAlign w:val="center"/>
            <w:hideMark/>
          </w:tcPr>
          <w:p w14:paraId="2D43781B" w14:textId="4996345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4.92</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106367D9" w14:textId="3A5B1AD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Person-years calculated from rate data</w:t>
            </w:r>
          </w:p>
        </w:tc>
      </w:tr>
      <w:tr w:rsidR="005E4D54" w:rsidRPr="00A91886" w14:paraId="2427D59E"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4A85640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7A5B34D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1806DCD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5A5321E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4248C082" w14:textId="3CF72E7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18.1</w:t>
            </w:r>
          </w:p>
        </w:tc>
        <w:tc>
          <w:tcPr>
            <w:tcW w:w="632" w:type="dxa"/>
            <w:tcBorders>
              <w:top w:val="nil"/>
              <w:left w:val="nil"/>
              <w:bottom w:val="single" w:sz="4" w:space="0" w:color="auto"/>
              <w:right w:val="single" w:sz="4" w:space="0" w:color="auto"/>
            </w:tcBorders>
            <w:noWrap/>
            <w:vAlign w:val="center"/>
            <w:hideMark/>
          </w:tcPr>
          <w:p w14:paraId="7C0E2566" w14:textId="046ACDB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50</w:t>
            </w:r>
          </w:p>
        </w:tc>
        <w:tc>
          <w:tcPr>
            <w:tcW w:w="1070" w:type="dxa"/>
            <w:tcBorders>
              <w:top w:val="nil"/>
              <w:left w:val="nil"/>
              <w:bottom w:val="single" w:sz="4" w:space="0" w:color="auto"/>
              <w:right w:val="single" w:sz="4" w:space="0" w:color="auto"/>
            </w:tcBorders>
            <w:noWrap/>
            <w:vAlign w:val="center"/>
            <w:hideMark/>
          </w:tcPr>
          <w:p w14:paraId="45BDA2A8" w14:textId="2EF4840E"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22.1</w:t>
            </w:r>
          </w:p>
        </w:tc>
        <w:tc>
          <w:tcPr>
            <w:tcW w:w="758" w:type="dxa"/>
            <w:tcBorders>
              <w:top w:val="nil"/>
              <w:left w:val="nil"/>
              <w:bottom w:val="single" w:sz="4" w:space="0" w:color="auto"/>
              <w:right w:val="single" w:sz="4" w:space="0" w:color="auto"/>
            </w:tcBorders>
            <w:noWrap/>
            <w:vAlign w:val="center"/>
            <w:hideMark/>
          </w:tcPr>
          <w:p w14:paraId="1715D064" w14:textId="1A1337F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26</w:t>
            </w:r>
          </w:p>
        </w:tc>
        <w:tc>
          <w:tcPr>
            <w:tcW w:w="1083" w:type="dxa"/>
            <w:tcBorders>
              <w:top w:val="nil"/>
              <w:left w:val="nil"/>
              <w:bottom w:val="single" w:sz="4" w:space="0" w:color="auto"/>
              <w:right w:val="single" w:sz="4" w:space="0" w:color="auto"/>
            </w:tcBorders>
            <w:noWrap/>
            <w:vAlign w:val="center"/>
            <w:hideMark/>
          </w:tcPr>
          <w:p w14:paraId="3AE83923" w14:textId="754BB4F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1034</w:t>
            </w:r>
          </w:p>
        </w:tc>
        <w:tc>
          <w:tcPr>
            <w:tcW w:w="864" w:type="dxa"/>
            <w:tcBorders>
              <w:top w:val="nil"/>
              <w:left w:val="nil"/>
              <w:bottom w:val="single" w:sz="4" w:space="0" w:color="auto"/>
              <w:right w:val="single" w:sz="4" w:space="0" w:color="auto"/>
            </w:tcBorders>
            <w:noWrap/>
            <w:vAlign w:val="center"/>
            <w:hideMark/>
          </w:tcPr>
          <w:p w14:paraId="79E4BF04" w14:textId="6893E2D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5780EB59" w14:textId="3192D58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07D18895" w14:textId="7174CE7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0C71680A" w14:textId="6B2D69E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75B10C0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641C9130"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273ADD26" w14:textId="75D8D16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Choun et al. 2013</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PEVuZE5vdGU+PENpdGU+PEF1dGhvcj5DaG91bjwvQXV0aG9yPjxZZWFyPjIwMTM8L1llYXI+PFJl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</w:fldData>
              </w:fldChar>
            </w:r>
            <w:r w:rsidR="00B417EB">
              <w:rPr>
                <w:rFonts w:ascii="Arial" w:eastAsia="Times New Roman" w:hAnsi="Arial" w:cs="Arial"/>
                <w:color w:val="000000" w:themeColor="text1"/>
                <w:kern w:val="0"/>
                <w:sz w:val="16"/>
                <w:szCs w:val="16"/>
                <w:lang w:eastAsia="en-GB"/>
                <w14:ligatures w14:val="none"/>
              </w:rPr>
              <w:instrText xml:space="preserve"> ADDIN EN.CITE </w:instrText>
            </w:r>
            <w:r w:rsidR="00B417EB">
              <w:rPr>
                <w:rFonts w:ascii="Arial" w:eastAsia="Times New Roman" w:hAnsi="Arial" w:cs="Arial"/>
                <w:color w:val="000000" w:themeColor="text1"/>
                <w:kern w:val="0"/>
                <w:sz w:val="16"/>
                <w:szCs w:val="16"/>
                <w:lang w:eastAsia="en-GB"/>
                <w14:ligatures w14:val="none"/>
              </w:rPr>
              <w:fldChar w:fldCharType="begin">
                <w:fldData xml:space="preserve">PEVuZE5vdGU+PENpdGU+PEF1dGhvcj5DaG91bjwvQXV0aG9yPjxZZWFyPjIwMTM8L1llYXI+PFJl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</w:fldData>
              </w:fldChar>
            </w:r>
            <w:r w:rsidR="00B417EB">
              <w:rPr>
                <w:rFonts w:ascii="Arial" w:eastAsia="Times New Roman" w:hAnsi="Arial" w:cs="Arial"/>
                <w:color w:val="000000" w:themeColor="text1"/>
                <w:kern w:val="0"/>
                <w:sz w:val="16"/>
                <w:szCs w:val="16"/>
                <w:lang w:eastAsia="en-GB"/>
                <w14:ligatures w14:val="none"/>
              </w:rPr>
              <w:instrText xml:space="preserve"> ADDIN EN.CITE.DATA </w:instrText>
            </w:r>
            <w:r w:rsidR="00B417EB">
              <w:rPr>
                <w:rFonts w:ascii="Arial" w:eastAsia="Times New Roman" w:hAnsi="Arial" w:cs="Arial"/>
                <w:color w:val="000000" w:themeColor="text1"/>
                <w:kern w:val="0"/>
                <w:sz w:val="16"/>
                <w:szCs w:val="16"/>
                <w:lang w:eastAsia="en-GB"/>
                <w14:ligatures w14:val="none"/>
              </w:rPr>
            </w:r>
            <w:r w:rsidR="00B417EB">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00B417EB" w:rsidRPr="00B417EB">
              <w:rPr>
                <w:rFonts w:ascii="Arial" w:eastAsia="Times New Roman" w:hAnsi="Arial" w:cs="Arial"/>
                <w:noProof/>
                <w:color w:val="000000" w:themeColor="text1"/>
                <w:kern w:val="0"/>
                <w:sz w:val="16"/>
                <w:szCs w:val="16"/>
                <w:vertAlign w:val="superscript"/>
                <w:lang w:eastAsia="en-GB"/>
                <w14:ligatures w14:val="none"/>
              </w:rPr>
              <w:t>42</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auto"/>
              <w:right w:val="single" w:sz="4" w:space="0" w:color="auto"/>
            </w:tcBorders>
            <w:noWrap/>
            <w:vAlign w:val="center"/>
            <w:hideMark/>
          </w:tcPr>
          <w:p w14:paraId="1842D0FA" w14:textId="2EF58CB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19.5</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5657B5F3" w14:textId="404EC45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3.57</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7DEC0EC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Optimisation function</w:t>
            </w:r>
          </w:p>
        </w:tc>
        <w:tc>
          <w:tcPr>
            <w:tcW w:w="702" w:type="dxa"/>
            <w:tcBorders>
              <w:top w:val="nil"/>
              <w:left w:val="nil"/>
              <w:bottom w:val="single" w:sz="4" w:space="0" w:color="auto"/>
              <w:right w:val="single" w:sz="4" w:space="0" w:color="auto"/>
            </w:tcBorders>
            <w:noWrap/>
            <w:vAlign w:val="center"/>
            <w:hideMark/>
          </w:tcPr>
          <w:p w14:paraId="63FFF0E3" w14:textId="061784D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w:t>
            </w:r>
          </w:p>
        </w:tc>
        <w:tc>
          <w:tcPr>
            <w:tcW w:w="632" w:type="dxa"/>
            <w:tcBorders>
              <w:top w:val="nil"/>
              <w:left w:val="nil"/>
              <w:bottom w:val="single" w:sz="4" w:space="0" w:color="auto"/>
              <w:right w:val="single" w:sz="4" w:space="0" w:color="auto"/>
            </w:tcBorders>
            <w:noWrap/>
            <w:vAlign w:val="center"/>
            <w:hideMark/>
          </w:tcPr>
          <w:p w14:paraId="6CC91366" w14:textId="55473BC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78FA0F36" w14:textId="07C5FA97"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16.4</w:t>
            </w:r>
          </w:p>
        </w:tc>
        <w:tc>
          <w:tcPr>
            <w:tcW w:w="758" w:type="dxa"/>
            <w:tcBorders>
              <w:top w:val="nil"/>
              <w:left w:val="nil"/>
              <w:bottom w:val="single" w:sz="4" w:space="0" w:color="auto"/>
              <w:right w:val="single" w:sz="4" w:space="0" w:color="auto"/>
            </w:tcBorders>
            <w:noWrap/>
            <w:vAlign w:val="center"/>
            <w:hideMark/>
          </w:tcPr>
          <w:p w14:paraId="2C267EAF" w14:textId="1970DE7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96</w:t>
            </w:r>
          </w:p>
        </w:tc>
        <w:tc>
          <w:tcPr>
            <w:tcW w:w="1083" w:type="dxa"/>
            <w:tcBorders>
              <w:top w:val="nil"/>
              <w:left w:val="nil"/>
              <w:bottom w:val="single" w:sz="4" w:space="0" w:color="auto"/>
              <w:right w:val="single" w:sz="4" w:space="0" w:color="auto"/>
            </w:tcBorders>
            <w:noWrap/>
            <w:vAlign w:val="center"/>
            <w:hideMark/>
          </w:tcPr>
          <w:p w14:paraId="5BD6C0FC" w14:textId="5ABD393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510</w:t>
            </w:r>
          </w:p>
        </w:tc>
        <w:tc>
          <w:tcPr>
            <w:tcW w:w="864" w:type="dxa"/>
            <w:tcBorders>
              <w:top w:val="nil"/>
              <w:left w:val="nil"/>
              <w:bottom w:val="single" w:sz="4" w:space="0" w:color="auto"/>
              <w:right w:val="single" w:sz="4" w:space="0" w:color="auto"/>
            </w:tcBorders>
            <w:noWrap/>
            <w:vAlign w:val="center"/>
            <w:hideMark/>
          </w:tcPr>
          <w:p w14:paraId="58B67357" w14:textId="2344063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6A73AABE" w14:textId="191110F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1.6</w:t>
            </w:r>
          </w:p>
        </w:tc>
        <w:tc>
          <w:tcPr>
            <w:tcW w:w="741" w:type="dxa"/>
            <w:tcBorders>
              <w:top w:val="nil"/>
              <w:left w:val="nil"/>
              <w:bottom w:val="single" w:sz="4" w:space="0" w:color="auto"/>
              <w:right w:val="single" w:sz="4" w:space="0" w:color="auto"/>
            </w:tcBorders>
            <w:noWrap/>
            <w:vAlign w:val="center"/>
            <w:hideMark/>
          </w:tcPr>
          <w:p w14:paraId="726A2891" w14:textId="01D7850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1.1</w:t>
            </w:r>
          </w:p>
        </w:tc>
        <w:tc>
          <w:tcPr>
            <w:tcW w:w="617" w:type="dxa"/>
            <w:tcBorders>
              <w:top w:val="nil"/>
              <w:left w:val="nil"/>
              <w:bottom w:val="single" w:sz="4" w:space="0" w:color="auto"/>
              <w:right w:val="single" w:sz="4" w:space="0" w:color="auto"/>
            </w:tcBorders>
            <w:noWrap/>
            <w:vAlign w:val="center"/>
            <w:hideMark/>
          </w:tcPr>
          <w:p w14:paraId="6DA331F1" w14:textId="1997467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2.2</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28BFE0B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tc>
      </w:tr>
      <w:tr w:rsidR="005E4D54" w:rsidRPr="00A91886" w14:paraId="3BADACF0"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36FACDE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4EBB081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7832320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38B5D796"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331C7361" w14:textId="253F0EC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65831A91" w14:textId="78EA4AB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50</w:t>
            </w:r>
          </w:p>
        </w:tc>
        <w:tc>
          <w:tcPr>
            <w:tcW w:w="1070" w:type="dxa"/>
            <w:tcBorders>
              <w:top w:val="nil"/>
              <w:left w:val="nil"/>
              <w:bottom w:val="single" w:sz="4" w:space="0" w:color="auto"/>
              <w:right w:val="single" w:sz="4" w:space="0" w:color="auto"/>
            </w:tcBorders>
            <w:noWrap/>
            <w:vAlign w:val="center"/>
            <w:hideMark/>
          </w:tcPr>
          <w:p w14:paraId="719F0DB5" w14:textId="01810480"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21.2</w:t>
            </w:r>
          </w:p>
        </w:tc>
        <w:tc>
          <w:tcPr>
            <w:tcW w:w="758" w:type="dxa"/>
            <w:tcBorders>
              <w:top w:val="nil"/>
              <w:left w:val="nil"/>
              <w:bottom w:val="single" w:sz="4" w:space="0" w:color="auto"/>
              <w:right w:val="single" w:sz="4" w:space="0" w:color="auto"/>
            </w:tcBorders>
            <w:noWrap/>
            <w:vAlign w:val="center"/>
            <w:hideMark/>
          </w:tcPr>
          <w:p w14:paraId="7DDDBB35" w14:textId="6AB5643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67</w:t>
            </w:r>
          </w:p>
        </w:tc>
        <w:tc>
          <w:tcPr>
            <w:tcW w:w="1083" w:type="dxa"/>
            <w:tcBorders>
              <w:top w:val="nil"/>
              <w:left w:val="nil"/>
              <w:bottom w:val="single" w:sz="4" w:space="0" w:color="auto"/>
              <w:right w:val="single" w:sz="4" w:space="0" w:color="auto"/>
            </w:tcBorders>
            <w:noWrap/>
            <w:vAlign w:val="center"/>
            <w:hideMark/>
          </w:tcPr>
          <w:p w14:paraId="3E63D405" w14:textId="1385345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770</w:t>
            </w:r>
          </w:p>
        </w:tc>
        <w:tc>
          <w:tcPr>
            <w:tcW w:w="864" w:type="dxa"/>
            <w:tcBorders>
              <w:top w:val="nil"/>
              <w:left w:val="nil"/>
              <w:bottom w:val="single" w:sz="4" w:space="0" w:color="auto"/>
              <w:right w:val="single" w:sz="4" w:space="0" w:color="auto"/>
            </w:tcBorders>
            <w:noWrap/>
            <w:vAlign w:val="center"/>
            <w:hideMark/>
          </w:tcPr>
          <w:p w14:paraId="16C98FB9" w14:textId="3BCF9C3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4D9B5FC2" w14:textId="5AC3E3F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5CB56E1E" w14:textId="16F87AE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374E4A2B" w14:textId="6A2FC33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5180223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35683E30"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10D050ED" w14:textId="3450378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Choi et al. 2021</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PEVuZE5vdGU+PENpdGU+PEF1dGhvcj5DaG9pPC9BdXRob3I+PFllYXI+MjAyMTwvWWVhcj48UmVj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=
</w:fldData>
              </w:fldChar>
            </w:r>
            <w:r w:rsidRPr="00A91886">
              <w:rPr>
                <w:rFonts w:ascii="Arial" w:eastAsia="Times New Roman" w:hAnsi="Arial" w:cs="Arial"/>
                <w:color w:val="000000" w:themeColor="text1"/>
                <w:kern w:val="0"/>
                <w:sz w:val="16"/>
                <w:szCs w:val="16"/>
                <w:lang w:eastAsia="en-GB"/>
                <w14:ligatures w14:val="none"/>
              </w:rPr>
              <w:instrText xml:space="preserve"> ADDIN EN.CITE </w:instrTex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PEVuZE5vdGU+PENpdGU+PEF1dGhvcj5DaG9pPC9BdXRob3I+PFllYXI+MjAyMTwvWWVhcj48UmVj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=
</w:fldData>
              </w:fldChar>
            </w:r>
            <w:r w:rsidRPr="00A91886">
              <w:rPr>
                <w:rFonts w:ascii="Arial" w:eastAsia="Times New Roman" w:hAnsi="Arial" w:cs="Arial"/>
                <w:color w:val="000000" w:themeColor="text1"/>
                <w:kern w:val="0"/>
                <w:sz w:val="16"/>
                <w:szCs w:val="16"/>
                <w:lang w:eastAsia="en-GB"/>
                <w14:ligatures w14:val="none"/>
              </w:rPr>
              <w:instrText xml:space="preserve"> ADDIN EN.CITE.DATA </w:instrText>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Pr="00A91886">
              <w:rPr>
                <w:rFonts w:ascii="Arial" w:eastAsia="Times New Roman" w:hAnsi="Arial" w:cs="Arial"/>
                <w:noProof/>
                <w:color w:val="000000" w:themeColor="text1"/>
                <w:kern w:val="0"/>
                <w:sz w:val="16"/>
                <w:szCs w:val="16"/>
                <w:vertAlign w:val="superscript"/>
                <w:lang w:eastAsia="en-GB"/>
                <w14:ligatures w14:val="none"/>
              </w:rPr>
              <w:t>17</w:t>
            </w:r>
            <w:r w:rsidRPr="00A91886">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t xml:space="preserve"> (diabetes)</w:t>
            </w:r>
          </w:p>
        </w:tc>
        <w:tc>
          <w:tcPr>
            <w:tcW w:w="1260" w:type="dxa"/>
            <w:vMerge w:val="restart"/>
            <w:tcBorders>
              <w:top w:val="nil"/>
              <w:left w:val="single" w:sz="4" w:space="0" w:color="auto"/>
              <w:bottom w:val="single" w:sz="4" w:space="0" w:color="auto"/>
              <w:right w:val="single" w:sz="4" w:space="0" w:color="auto"/>
            </w:tcBorders>
            <w:noWrap/>
            <w:vAlign w:val="center"/>
            <w:hideMark/>
          </w:tcPr>
          <w:p w14:paraId="22BD507E" w14:textId="167E748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25.0</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53C5B4A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3.27</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62B17F4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Real</w:t>
            </w:r>
          </w:p>
        </w:tc>
        <w:tc>
          <w:tcPr>
            <w:tcW w:w="702" w:type="dxa"/>
            <w:tcBorders>
              <w:top w:val="nil"/>
              <w:left w:val="nil"/>
              <w:bottom w:val="single" w:sz="4" w:space="0" w:color="auto"/>
              <w:right w:val="single" w:sz="4" w:space="0" w:color="auto"/>
            </w:tcBorders>
            <w:noWrap/>
            <w:vAlign w:val="center"/>
            <w:hideMark/>
          </w:tcPr>
          <w:p w14:paraId="4E6CC19A" w14:textId="058ECF4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w:t>
            </w:r>
          </w:p>
        </w:tc>
        <w:tc>
          <w:tcPr>
            <w:tcW w:w="632" w:type="dxa"/>
            <w:tcBorders>
              <w:top w:val="nil"/>
              <w:left w:val="nil"/>
              <w:bottom w:val="single" w:sz="4" w:space="0" w:color="auto"/>
              <w:right w:val="single" w:sz="4" w:space="0" w:color="auto"/>
            </w:tcBorders>
            <w:noWrap/>
            <w:vAlign w:val="center"/>
            <w:hideMark/>
          </w:tcPr>
          <w:p w14:paraId="3D4BFF9F" w14:textId="326A60C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279A45F6" w14:textId="1B78A8FB"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17.8</w:t>
            </w:r>
          </w:p>
        </w:tc>
        <w:tc>
          <w:tcPr>
            <w:tcW w:w="758" w:type="dxa"/>
            <w:tcBorders>
              <w:top w:val="nil"/>
              <w:left w:val="nil"/>
              <w:bottom w:val="single" w:sz="4" w:space="0" w:color="auto"/>
              <w:right w:val="single" w:sz="4" w:space="0" w:color="auto"/>
            </w:tcBorders>
            <w:noWrap/>
            <w:vAlign w:val="center"/>
            <w:hideMark/>
          </w:tcPr>
          <w:p w14:paraId="647AC7FB" w14:textId="2B1B3BF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448</w:t>
            </w:r>
          </w:p>
        </w:tc>
        <w:tc>
          <w:tcPr>
            <w:tcW w:w="1083" w:type="dxa"/>
            <w:tcBorders>
              <w:top w:val="nil"/>
              <w:left w:val="nil"/>
              <w:bottom w:val="single" w:sz="4" w:space="0" w:color="auto"/>
              <w:right w:val="single" w:sz="4" w:space="0" w:color="auto"/>
            </w:tcBorders>
            <w:noWrap/>
            <w:vAlign w:val="center"/>
            <w:hideMark/>
          </w:tcPr>
          <w:p w14:paraId="5556CB50" w14:textId="711D0FF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83771</w:t>
            </w:r>
          </w:p>
        </w:tc>
        <w:tc>
          <w:tcPr>
            <w:tcW w:w="864" w:type="dxa"/>
            <w:tcBorders>
              <w:top w:val="nil"/>
              <w:left w:val="nil"/>
              <w:bottom w:val="single" w:sz="4" w:space="0" w:color="auto"/>
              <w:right w:val="single" w:sz="4" w:space="0" w:color="auto"/>
            </w:tcBorders>
            <w:noWrap/>
            <w:vAlign w:val="center"/>
            <w:hideMark/>
          </w:tcPr>
          <w:p w14:paraId="7DC2A1D0" w14:textId="0ECD587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2EC69C07" w14:textId="40CB5DC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2.13</w:t>
            </w:r>
          </w:p>
        </w:tc>
        <w:tc>
          <w:tcPr>
            <w:tcW w:w="741" w:type="dxa"/>
            <w:tcBorders>
              <w:top w:val="nil"/>
              <w:left w:val="nil"/>
              <w:bottom w:val="single" w:sz="4" w:space="0" w:color="auto"/>
              <w:right w:val="single" w:sz="4" w:space="0" w:color="auto"/>
            </w:tcBorders>
            <w:noWrap/>
            <w:vAlign w:val="center"/>
            <w:hideMark/>
          </w:tcPr>
          <w:p w14:paraId="145C8EF0" w14:textId="428CD3F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1.93</w:t>
            </w:r>
          </w:p>
        </w:tc>
        <w:tc>
          <w:tcPr>
            <w:tcW w:w="617" w:type="dxa"/>
            <w:tcBorders>
              <w:top w:val="nil"/>
              <w:left w:val="nil"/>
              <w:bottom w:val="single" w:sz="4" w:space="0" w:color="auto"/>
              <w:right w:val="single" w:sz="4" w:space="0" w:color="auto"/>
            </w:tcBorders>
            <w:noWrap/>
            <w:vAlign w:val="center"/>
            <w:hideMark/>
          </w:tcPr>
          <w:p w14:paraId="3DE45139" w14:textId="1123021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2.35</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7B0CCED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tc>
      </w:tr>
      <w:tr w:rsidR="005E4D54" w:rsidRPr="00A91886" w14:paraId="04058444"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7B268BB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10CB6C0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66FC6CB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7CE35AF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3926395C" w14:textId="4C4F800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0A7340BD" w14:textId="45196CE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22.9</w:t>
            </w:r>
          </w:p>
        </w:tc>
        <w:tc>
          <w:tcPr>
            <w:tcW w:w="1070" w:type="dxa"/>
            <w:tcBorders>
              <w:top w:val="nil"/>
              <w:left w:val="nil"/>
              <w:bottom w:val="single" w:sz="4" w:space="0" w:color="auto"/>
              <w:right w:val="single" w:sz="4" w:space="0" w:color="auto"/>
            </w:tcBorders>
            <w:noWrap/>
            <w:vAlign w:val="center"/>
            <w:hideMark/>
          </w:tcPr>
          <w:p w14:paraId="02873CA0" w14:textId="713F4681"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21.7</w:t>
            </w:r>
          </w:p>
        </w:tc>
        <w:tc>
          <w:tcPr>
            <w:tcW w:w="758" w:type="dxa"/>
            <w:tcBorders>
              <w:top w:val="nil"/>
              <w:left w:val="nil"/>
              <w:bottom w:val="single" w:sz="4" w:space="0" w:color="auto"/>
              <w:right w:val="single" w:sz="4" w:space="0" w:color="auto"/>
            </w:tcBorders>
            <w:noWrap/>
            <w:vAlign w:val="center"/>
            <w:hideMark/>
          </w:tcPr>
          <w:p w14:paraId="192D6ED0" w14:textId="31CFF9F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3532</w:t>
            </w:r>
          </w:p>
        </w:tc>
        <w:tc>
          <w:tcPr>
            <w:tcW w:w="1083" w:type="dxa"/>
            <w:tcBorders>
              <w:top w:val="nil"/>
              <w:left w:val="nil"/>
              <w:bottom w:val="single" w:sz="4" w:space="0" w:color="auto"/>
              <w:right w:val="single" w:sz="4" w:space="0" w:color="auto"/>
            </w:tcBorders>
            <w:noWrap/>
            <w:vAlign w:val="center"/>
            <w:hideMark/>
          </w:tcPr>
          <w:p w14:paraId="7F00ED3D" w14:textId="62476EC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1566537</w:t>
            </w:r>
          </w:p>
        </w:tc>
        <w:tc>
          <w:tcPr>
            <w:tcW w:w="864" w:type="dxa"/>
            <w:tcBorders>
              <w:top w:val="nil"/>
              <w:left w:val="nil"/>
              <w:bottom w:val="single" w:sz="4" w:space="0" w:color="auto"/>
              <w:right w:val="single" w:sz="4" w:space="0" w:color="auto"/>
            </w:tcBorders>
            <w:noWrap/>
            <w:vAlign w:val="center"/>
            <w:hideMark/>
          </w:tcPr>
          <w:p w14:paraId="619A3F89" w14:textId="7553F59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758446B4" w14:textId="2E5FA03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6E9962B8" w14:textId="65713D6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0D6D2C4D" w14:textId="48A3A18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3049386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2D986447"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62AFC4B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0C19D00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554DB36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20E8EFC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23439251" w14:textId="04C48EC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23</w:t>
            </w:r>
          </w:p>
        </w:tc>
        <w:tc>
          <w:tcPr>
            <w:tcW w:w="632" w:type="dxa"/>
            <w:tcBorders>
              <w:top w:val="nil"/>
              <w:left w:val="nil"/>
              <w:bottom w:val="single" w:sz="4" w:space="0" w:color="auto"/>
              <w:right w:val="single" w:sz="4" w:space="0" w:color="auto"/>
            </w:tcBorders>
            <w:noWrap/>
            <w:vAlign w:val="center"/>
            <w:hideMark/>
          </w:tcPr>
          <w:p w14:paraId="7250EBEA" w14:textId="7B915C9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24.9</w:t>
            </w:r>
          </w:p>
        </w:tc>
        <w:tc>
          <w:tcPr>
            <w:tcW w:w="1070" w:type="dxa"/>
            <w:tcBorders>
              <w:top w:val="nil"/>
              <w:left w:val="nil"/>
              <w:bottom w:val="single" w:sz="4" w:space="0" w:color="auto"/>
              <w:right w:val="single" w:sz="4" w:space="0" w:color="auto"/>
            </w:tcBorders>
            <w:noWrap/>
            <w:vAlign w:val="center"/>
            <w:hideMark/>
          </w:tcPr>
          <w:p w14:paraId="25775C95" w14:textId="1CD1000C"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24.0</w:t>
            </w:r>
          </w:p>
        </w:tc>
        <w:tc>
          <w:tcPr>
            <w:tcW w:w="758" w:type="dxa"/>
            <w:tcBorders>
              <w:top w:val="nil"/>
              <w:left w:val="nil"/>
              <w:bottom w:val="single" w:sz="4" w:space="0" w:color="auto"/>
              <w:right w:val="single" w:sz="4" w:space="0" w:color="auto"/>
            </w:tcBorders>
            <w:noWrap/>
            <w:vAlign w:val="center"/>
            <w:hideMark/>
          </w:tcPr>
          <w:p w14:paraId="6F277B3F" w14:textId="200209B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2040</w:t>
            </w:r>
          </w:p>
        </w:tc>
        <w:tc>
          <w:tcPr>
            <w:tcW w:w="1083" w:type="dxa"/>
            <w:tcBorders>
              <w:top w:val="nil"/>
              <w:left w:val="nil"/>
              <w:bottom w:val="single" w:sz="4" w:space="0" w:color="auto"/>
              <w:right w:val="single" w:sz="4" w:space="0" w:color="auto"/>
            </w:tcBorders>
            <w:noWrap/>
            <w:vAlign w:val="center"/>
            <w:hideMark/>
          </w:tcPr>
          <w:p w14:paraId="58B005CA" w14:textId="345AEEF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1619120</w:t>
            </w:r>
          </w:p>
        </w:tc>
        <w:tc>
          <w:tcPr>
            <w:tcW w:w="864" w:type="dxa"/>
            <w:tcBorders>
              <w:top w:val="nil"/>
              <w:left w:val="nil"/>
              <w:bottom w:val="single" w:sz="4" w:space="0" w:color="auto"/>
              <w:right w:val="single" w:sz="4" w:space="0" w:color="auto"/>
            </w:tcBorders>
            <w:noWrap/>
            <w:vAlign w:val="center"/>
            <w:hideMark/>
          </w:tcPr>
          <w:p w14:paraId="73DAF16B" w14:textId="15C1153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316C8A50" w14:textId="7FD329D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0.58</w:t>
            </w:r>
          </w:p>
        </w:tc>
        <w:tc>
          <w:tcPr>
            <w:tcW w:w="741" w:type="dxa"/>
            <w:tcBorders>
              <w:top w:val="nil"/>
              <w:left w:val="nil"/>
              <w:bottom w:val="single" w:sz="4" w:space="0" w:color="auto"/>
              <w:right w:val="single" w:sz="4" w:space="0" w:color="auto"/>
            </w:tcBorders>
            <w:noWrap/>
            <w:vAlign w:val="center"/>
            <w:hideMark/>
          </w:tcPr>
          <w:p w14:paraId="2C02DCE1" w14:textId="7BD7535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0.55</w:t>
            </w:r>
          </w:p>
        </w:tc>
        <w:tc>
          <w:tcPr>
            <w:tcW w:w="617" w:type="dxa"/>
            <w:tcBorders>
              <w:top w:val="nil"/>
              <w:left w:val="nil"/>
              <w:bottom w:val="single" w:sz="4" w:space="0" w:color="auto"/>
              <w:right w:val="single" w:sz="4" w:space="0" w:color="auto"/>
            </w:tcBorders>
            <w:noWrap/>
            <w:vAlign w:val="center"/>
            <w:hideMark/>
          </w:tcPr>
          <w:p w14:paraId="04E077F6" w14:textId="0D1BB22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0.61</w:t>
            </w:r>
          </w:p>
        </w:tc>
        <w:tc>
          <w:tcPr>
            <w:tcW w:w="2310" w:type="dxa"/>
            <w:vMerge/>
            <w:tcBorders>
              <w:top w:val="nil"/>
              <w:left w:val="single" w:sz="4" w:space="0" w:color="auto"/>
              <w:bottom w:val="single" w:sz="4" w:space="0" w:color="000000"/>
              <w:right w:val="single" w:sz="4" w:space="0" w:color="auto"/>
            </w:tcBorders>
            <w:vAlign w:val="center"/>
            <w:hideMark/>
          </w:tcPr>
          <w:p w14:paraId="3266D22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1B67171C"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4A4BD04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598247D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760B4D09"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2A97401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07837D51" w14:textId="4F0180D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25</w:t>
            </w:r>
          </w:p>
        </w:tc>
        <w:tc>
          <w:tcPr>
            <w:tcW w:w="632" w:type="dxa"/>
            <w:tcBorders>
              <w:top w:val="nil"/>
              <w:left w:val="nil"/>
              <w:bottom w:val="single" w:sz="4" w:space="0" w:color="auto"/>
              <w:right w:val="single" w:sz="4" w:space="0" w:color="auto"/>
            </w:tcBorders>
            <w:noWrap/>
            <w:vAlign w:val="center"/>
            <w:hideMark/>
          </w:tcPr>
          <w:p w14:paraId="5A6B4BAA" w14:textId="2C4DEF7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29.9</w:t>
            </w:r>
          </w:p>
        </w:tc>
        <w:tc>
          <w:tcPr>
            <w:tcW w:w="1070" w:type="dxa"/>
            <w:tcBorders>
              <w:top w:val="nil"/>
              <w:left w:val="nil"/>
              <w:bottom w:val="single" w:sz="4" w:space="0" w:color="auto"/>
              <w:right w:val="single" w:sz="4" w:space="0" w:color="auto"/>
            </w:tcBorders>
            <w:noWrap/>
            <w:vAlign w:val="center"/>
            <w:hideMark/>
          </w:tcPr>
          <w:p w14:paraId="61429E49" w14:textId="05BCCB64"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26.9</w:t>
            </w:r>
          </w:p>
        </w:tc>
        <w:tc>
          <w:tcPr>
            <w:tcW w:w="758" w:type="dxa"/>
            <w:tcBorders>
              <w:top w:val="nil"/>
              <w:left w:val="nil"/>
              <w:bottom w:val="single" w:sz="4" w:space="0" w:color="auto"/>
              <w:right w:val="single" w:sz="4" w:space="0" w:color="auto"/>
            </w:tcBorders>
            <w:noWrap/>
            <w:vAlign w:val="center"/>
            <w:hideMark/>
          </w:tcPr>
          <w:p w14:paraId="53BF3514" w14:textId="2A6F32B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2308</w:t>
            </w:r>
          </w:p>
        </w:tc>
        <w:tc>
          <w:tcPr>
            <w:tcW w:w="1083" w:type="dxa"/>
            <w:tcBorders>
              <w:top w:val="nil"/>
              <w:left w:val="nil"/>
              <w:bottom w:val="single" w:sz="4" w:space="0" w:color="auto"/>
              <w:right w:val="single" w:sz="4" w:space="0" w:color="auto"/>
            </w:tcBorders>
            <w:noWrap/>
            <w:vAlign w:val="center"/>
            <w:hideMark/>
          </w:tcPr>
          <w:p w14:paraId="696422F2" w14:textId="017D61F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2569395</w:t>
            </w:r>
          </w:p>
        </w:tc>
        <w:tc>
          <w:tcPr>
            <w:tcW w:w="864" w:type="dxa"/>
            <w:tcBorders>
              <w:top w:val="nil"/>
              <w:left w:val="nil"/>
              <w:bottom w:val="single" w:sz="4" w:space="0" w:color="auto"/>
              <w:right w:val="single" w:sz="4" w:space="0" w:color="auto"/>
            </w:tcBorders>
            <w:noWrap/>
            <w:vAlign w:val="center"/>
            <w:hideMark/>
          </w:tcPr>
          <w:p w14:paraId="419D8038" w14:textId="2FB8CA5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524CCA2C" w14:textId="5CB5BBA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0.44</w:t>
            </w:r>
          </w:p>
        </w:tc>
        <w:tc>
          <w:tcPr>
            <w:tcW w:w="741" w:type="dxa"/>
            <w:tcBorders>
              <w:top w:val="nil"/>
              <w:left w:val="nil"/>
              <w:bottom w:val="single" w:sz="4" w:space="0" w:color="auto"/>
              <w:right w:val="single" w:sz="4" w:space="0" w:color="auto"/>
            </w:tcBorders>
            <w:noWrap/>
            <w:vAlign w:val="center"/>
            <w:hideMark/>
          </w:tcPr>
          <w:p w14:paraId="66F4CE0D" w14:textId="0958E23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0.41</w:t>
            </w:r>
          </w:p>
        </w:tc>
        <w:tc>
          <w:tcPr>
            <w:tcW w:w="617" w:type="dxa"/>
            <w:tcBorders>
              <w:top w:val="nil"/>
              <w:left w:val="nil"/>
              <w:bottom w:val="single" w:sz="4" w:space="0" w:color="auto"/>
              <w:right w:val="single" w:sz="4" w:space="0" w:color="auto"/>
            </w:tcBorders>
            <w:noWrap/>
            <w:vAlign w:val="center"/>
            <w:hideMark/>
          </w:tcPr>
          <w:p w14:paraId="5891C148" w14:textId="7C82BF0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0.46</w:t>
            </w:r>
          </w:p>
        </w:tc>
        <w:tc>
          <w:tcPr>
            <w:tcW w:w="2310" w:type="dxa"/>
            <w:vMerge/>
            <w:tcBorders>
              <w:top w:val="nil"/>
              <w:left w:val="single" w:sz="4" w:space="0" w:color="auto"/>
              <w:bottom w:val="single" w:sz="4" w:space="0" w:color="000000"/>
              <w:right w:val="single" w:sz="4" w:space="0" w:color="auto"/>
            </w:tcBorders>
            <w:vAlign w:val="center"/>
            <w:hideMark/>
          </w:tcPr>
          <w:p w14:paraId="6AB0CAF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1C007E91"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5CEE5B8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3F3AE38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51385BF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7A2CA7A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1E27E5B1" w14:textId="40F4B22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30</w:t>
            </w:r>
          </w:p>
        </w:tc>
        <w:tc>
          <w:tcPr>
            <w:tcW w:w="632" w:type="dxa"/>
            <w:tcBorders>
              <w:top w:val="nil"/>
              <w:left w:val="nil"/>
              <w:bottom w:val="single" w:sz="4" w:space="0" w:color="auto"/>
              <w:right w:val="single" w:sz="4" w:space="0" w:color="auto"/>
            </w:tcBorders>
            <w:noWrap/>
            <w:vAlign w:val="center"/>
            <w:hideMark/>
          </w:tcPr>
          <w:p w14:paraId="7BA38A18" w14:textId="5131C74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50</w:t>
            </w:r>
          </w:p>
        </w:tc>
        <w:tc>
          <w:tcPr>
            <w:tcW w:w="1070" w:type="dxa"/>
            <w:tcBorders>
              <w:top w:val="nil"/>
              <w:left w:val="nil"/>
              <w:bottom w:val="single" w:sz="4" w:space="0" w:color="auto"/>
              <w:right w:val="single" w:sz="4" w:space="0" w:color="auto"/>
            </w:tcBorders>
            <w:noWrap/>
            <w:vAlign w:val="center"/>
            <w:hideMark/>
          </w:tcPr>
          <w:p w14:paraId="4BF5AFE8" w14:textId="65A56528"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31.3</w:t>
            </w:r>
          </w:p>
        </w:tc>
        <w:tc>
          <w:tcPr>
            <w:tcW w:w="758" w:type="dxa"/>
            <w:tcBorders>
              <w:top w:val="nil"/>
              <w:left w:val="nil"/>
              <w:bottom w:val="single" w:sz="4" w:space="0" w:color="auto"/>
              <w:right w:val="single" w:sz="4" w:space="0" w:color="auto"/>
            </w:tcBorders>
            <w:noWrap/>
            <w:vAlign w:val="center"/>
            <w:hideMark/>
          </w:tcPr>
          <w:p w14:paraId="2B6A346B" w14:textId="65E6BB8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218</w:t>
            </w:r>
          </w:p>
        </w:tc>
        <w:tc>
          <w:tcPr>
            <w:tcW w:w="1083" w:type="dxa"/>
            <w:tcBorders>
              <w:top w:val="nil"/>
              <w:left w:val="nil"/>
              <w:bottom w:val="single" w:sz="4" w:space="0" w:color="auto"/>
              <w:right w:val="single" w:sz="4" w:space="0" w:color="auto"/>
            </w:tcBorders>
            <w:noWrap/>
            <w:vAlign w:val="center"/>
            <w:hideMark/>
          </w:tcPr>
          <w:p w14:paraId="2469BE3F" w14:textId="4EFE278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438279</w:t>
            </w:r>
          </w:p>
        </w:tc>
        <w:tc>
          <w:tcPr>
            <w:tcW w:w="864" w:type="dxa"/>
            <w:tcBorders>
              <w:top w:val="nil"/>
              <w:left w:val="nil"/>
              <w:bottom w:val="single" w:sz="4" w:space="0" w:color="auto"/>
              <w:right w:val="single" w:sz="4" w:space="0" w:color="auto"/>
            </w:tcBorders>
            <w:noWrap/>
            <w:vAlign w:val="center"/>
            <w:hideMark/>
          </w:tcPr>
          <w:p w14:paraId="07B43468" w14:textId="3A92ADA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274B3221" w14:textId="57C0E78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0.29</w:t>
            </w:r>
          </w:p>
        </w:tc>
        <w:tc>
          <w:tcPr>
            <w:tcW w:w="741" w:type="dxa"/>
            <w:tcBorders>
              <w:top w:val="nil"/>
              <w:left w:val="nil"/>
              <w:bottom w:val="single" w:sz="4" w:space="0" w:color="auto"/>
              <w:right w:val="single" w:sz="4" w:space="0" w:color="auto"/>
            </w:tcBorders>
            <w:noWrap/>
            <w:vAlign w:val="center"/>
            <w:hideMark/>
          </w:tcPr>
          <w:p w14:paraId="0ACEE63F" w14:textId="16235D6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0.25</w:t>
            </w:r>
          </w:p>
        </w:tc>
        <w:tc>
          <w:tcPr>
            <w:tcW w:w="617" w:type="dxa"/>
            <w:tcBorders>
              <w:top w:val="nil"/>
              <w:left w:val="nil"/>
              <w:bottom w:val="single" w:sz="4" w:space="0" w:color="auto"/>
              <w:right w:val="single" w:sz="4" w:space="0" w:color="auto"/>
            </w:tcBorders>
            <w:noWrap/>
            <w:vAlign w:val="center"/>
            <w:hideMark/>
          </w:tcPr>
          <w:p w14:paraId="3E63B296" w14:textId="0724A53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0.33</w:t>
            </w:r>
          </w:p>
        </w:tc>
        <w:tc>
          <w:tcPr>
            <w:tcW w:w="2310" w:type="dxa"/>
            <w:vMerge/>
            <w:tcBorders>
              <w:top w:val="nil"/>
              <w:left w:val="single" w:sz="4" w:space="0" w:color="auto"/>
              <w:bottom w:val="single" w:sz="4" w:space="0" w:color="000000"/>
              <w:right w:val="single" w:sz="4" w:space="0" w:color="auto"/>
            </w:tcBorders>
            <w:vAlign w:val="center"/>
            <w:hideMark/>
          </w:tcPr>
          <w:p w14:paraId="11C70B12"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31AEAE0F"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5A045006" w14:textId="68CCC5B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Li et al. 2020</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PEVuZE5vdGU+PENpdGU+PEF1dGhvcj5MaTwvQXV0aG9yPjxZZWFyPjIwMjA8L1llYXI+PFJlY051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</w:fldData>
              </w:fldChar>
            </w:r>
            <w:r w:rsidR="00B417EB">
              <w:rPr>
                <w:rFonts w:ascii="Arial" w:eastAsia="Times New Roman" w:hAnsi="Arial" w:cs="Arial"/>
                <w:color w:val="000000" w:themeColor="text1"/>
                <w:kern w:val="0"/>
                <w:sz w:val="16"/>
                <w:szCs w:val="16"/>
                <w:lang w:eastAsia="en-GB"/>
                <w14:ligatures w14:val="none"/>
              </w:rPr>
              <w:instrText xml:space="preserve"> ADDIN EN.CITE </w:instrText>
            </w:r>
            <w:r w:rsidR="00B417EB">
              <w:rPr>
                <w:rFonts w:ascii="Arial" w:eastAsia="Times New Roman" w:hAnsi="Arial" w:cs="Arial"/>
                <w:color w:val="000000" w:themeColor="text1"/>
                <w:kern w:val="0"/>
                <w:sz w:val="16"/>
                <w:szCs w:val="16"/>
                <w:lang w:eastAsia="en-GB"/>
                <w14:ligatures w14:val="none"/>
              </w:rPr>
              <w:fldChar w:fldCharType="begin">
                <w:fldData xml:space="preserve">PEVuZE5vdGU+PENpdGU+PEF1dGhvcj5MaTwvQXV0aG9yPjxZZWFyPjIwMjA8L1llYXI+PFJlY051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</w:fldData>
              </w:fldChar>
            </w:r>
            <w:r w:rsidR="00B417EB">
              <w:rPr>
                <w:rFonts w:ascii="Arial" w:eastAsia="Times New Roman" w:hAnsi="Arial" w:cs="Arial"/>
                <w:color w:val="000000" w:themeColor="text1"/>
                <w:kern w:val="0"/>
                <w:sz w:val="16"/>
                <w:szCs w:val="16"/>
                <w:lang w:eastAsia="en-GB"/>
                <w14:ligatures w14:val="none"/>
              </w:rPr>
              <w:instrText xml:space="preserve"> ADDIN EN.CITE.DATA </w:instrText>
            </w:r>
            <w:r w:rsidR="00B417EB">
              <w:rPr>
                <w:rFonts w:ascii="Arial" w:eastAsia="Times New Roman" w:hAnsi="Arial" w:cs="Arial"/>
                <w:color w:val="000000" w:themeColor="text1"/>
                <w:kern w:val="0"/>
                <w:sz w:val="16"/>
                <w:szCs w:val="16"/>
                <w:lang w:eastAsia="en-GB"/>
                <w14:ligatures w14:val="none"/>
              </w:rPr>
            </w:r>
            <w:r w:rsidR="00B417EB">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00B417EB" w:rsidRPr="00B417EB">
              <w:rPr>
                <w:rFonts w:ascii="Arial" w:eastAsia="Times New Roman" w:hAnsi="Arial" w:cs="Arial"/>
                <w:noProof/>
                <w:color w:val="000000" w:themeColor="text1"/>
                <w:kern w:val="0"/>
                <w:sz w:val="16"/>
                <w:szCs w:val="16"/>
                <w:vertAlign w:val="superscript"/>
                <w:lang w:eastAsia="en-GB"/>
                <w14:ligatures w14:val="none"/>
              </w:rPr>
              <w:t>43</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auto"/>
              <w:right w:val="single" w:sz="4" w:space="0" w:color="auto"/>
            </w:tcBorders>
            <w:noWrap/>
            <w:vAlign w:val="center"/>
            <w:hideMark/>
          </w:tcPr>
          <w:p w14:paraId="727EDDBA" w14:textId="57C39EE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24.2</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080D29D3" w14:textId="3B7165D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3.00</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7C0A43D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Optimisation function</w:t>
            </w:r>
          </w:p>
        </w:tc>
        <w:tc>
          <w:tcPr>
            <w:tcW w:w="702" w:type="dxa"/>
            <w:tcBorders>
              <w:top w:val="nil"/>
              <w:left w:val="nil"/>
              <w:bottom w:val="single" w:sz="4" w:space="0" w:color="auto"/>
              <w:right w:val="single" w:sz="4" w:space="0" w:color="auto"/>
            </w:tcBorders>
            <w:noWrap/>
            <w:vAlign w:val="center"/>
            <w:hideMark/>
          </w:tcPr>
          <w:p w14:paraId="30DA68AD" w14:textId="60ED868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w:t>
            </w:r>
          </w:p>
        </w:tc>
        <w:tc>
          <w:tcPr>
            <w:tcW w:w="632" w:type="dxa"/>
            <w:tcBorders>
              <w:top w:val="nil"/>
              <w:left w:val="nil"/>
              <w:bottom w:val="single" w:sz="4" w:space="0" w:color="auto"/>
              <w:right w:val="single" w:sz="4" w:space="0" w:color="auto"/>
            </w:tcBorders>
            <w:noWrap/>
            <w:vAlign w:val="center"/>
            <w:hideMark/>
          </w:tcPr>
          <w:p w14:paraId="45EE8432" w14:textId="293BE38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6A5259B6" w14:textId="05031592"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17.8</w:t>
            </w:r>
          </w:p>
        </w:tc>
        <w:tc>
          <w:tcPr>
            <w:tcW w:w="758" w:type="dxa"/>
            <w:tcBorders>
              <w:top w:val="nil"/>
              <w:left w:val="nil"/>
              <w:bottom w:val="single" w:sz="4" w:space="0" w:color="auto"/>
              <w:right w:val="single" w:sz="4" w:space="0" w:color="auto"/>
            </w:tcBorders>
            <w:noWrap/>
            <w:vAlign w:val="center"/>
            <w:hideMark/>
          </w:tcPr>
          <w:p w14:paraId="74489C5E" w14:textId="78E83AE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27</w:t>
            </w:r>
          </w:p>
        </w:tc>
        <w:tc>
          <w:tcPr>
            <w:tcW w:w="1083" w:type="dxa"/>
            <w:tcBorders>
              <w:top w:val="nil"/>
              <w:left w:val="nil"/>
              <w:bottom w:val="single" w:sz="4" w:space="0" w:color="auto"/>
              <w:right w:val="single" w:sz="4" w:space="0" w:color="auto"/>
            </w:tcBorders>
            <w:noWrap/>
            <w:vAlign w:val="center"/>
            <w:hideMark/>
          </w:tcPr>
          <w:p w14:paraId="20A3A8A7" w14:textId="33330FD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12548</w:t>
            </w:r>
          </w:p>
        </w:tc>
        <w:tc>
          <w:tcPr>
            <w:tcW w:w="864" w:type="dxa"/>
            <w:tcBorders>
              <w:top w:val="nil"/>
              <w:left w:val="nil"/>
              <w:bottom w:val="single" w:sz="4" w:space="0" w:color="auto"/>
              <w:right w:val="single" w:sz="4" w:space="0" w:color="auto"/>
            </w:tcBorders>
            <w:noWrap/>
            <w:vAlign w:val="center"/>
            <w:hideMark/>
          </w:tcPr>
          <w:p w14:paraId="4189D4BA" w14:textId="13C3EDE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IRR</w:t>
            </w:r>
          </w:p>
        </w:tc>
        <w:tc>
          <w:tcPr>
            <w:tcW w:w="617" w:type="dxa"/>
            <w:tcBorders>
              <w:top w:val="nil"/>
              <w:left w:val="nil"/>
              <w:bottom w:val="single" w:sz="4" w:space="0" w:color="auto"/>
              <w:right w:val="single" w:sz="4" w:space="0" w:color="auto"/>
            </w:tcBorders>
            <w:noWrap/>
            <w:vAlign w:val="center"/>
            <w:hideMark/>
          </w:tcPr>
          <w:p w14:paraId="5FB2B70A" w14:textId="4FD4AE2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3.33</w:t>
            </w:r>
          </w:p>
        </w:tc>
        <w:tc>
          <w:tcPr>
            <w:tcW w:w="741" w:type="dxa"/>
            <w:tcBorders>
              <w:top w:val="nil"/>
              <w:left w:val="nil"/>
              <w:bottom w:val="single" w:sz="4" w:space="0" w:color="auto"/>
              <w:right w:val="single" w:sz="4" w:space="0" w:color="auto"/>
            </w:tcBorders>
            <w:noWrap/>
            <w:vAlign w:val="center"/>
            <w:hideMark/>
          </w:tcPr>
          <w:p w14:paraId="6624E1CF" w14:textId="560B1721"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2.15</w:t>
            </w:r>
          </w:p>
        </w:tc>
        <w:tc>
          <w:tcPr>
            <w:tcW w:w="617" w:type="dxa"/>
            <w:tcBorders>
              <w:top w:val="nil"/>
              <w:left w:val="nil"/>
              <w:bottom w:val="single" w:sz="4" w:space="0" w:color="auto"/>
              <w:right w:val="single" w:sz="4" w:space="0" w:color="auto"/>
            </w:tcBorders>
            <w:noWrap/>
            <w:vAlign w:val="center"/>
            <w:hideMark/>
          </w:tcPr>
          <w:p w14:paraId="2FF7A09C" w14:textId="7CF0FF2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4.93</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49D9556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IRRs calculated from raw data</w:t>
            </w:r>
          </w:p>
        </w:tc>
      </w:tr>
      <w:tr w:rsidR="005E4D54" w:rsidRPr="00A91886" w14:paraId="54384A0A"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1558342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73D60A5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7558B38D"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66ED2EB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3426247B" w14:textId="57738FE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36526225" w14:textId="35A4E08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24.9</w:t>
            </w:r>
          </w:p>
        </w:tc>
        <w:tc>
          <w:tcPr>
            <w:tcW w:w="1070" w:type="dxa"/>
            <w:tcBorders>
              <w:top w:val="nil"/>
              <w:left w:val="nil"/>
              <w:bottom w:val="single" w:sz="4" w:space="0" w:color="auto"/>
              <w:right w:val="single" w:sz="4" w:space="0" w:color="auto"/>
            </w:tcBorders>
            <w:noWrap/>
            <w:vAlign w:val="center"/>
            <w:hideMark/>
          </w:tcPr>
          <w:p w14:paraId="118BE8A8" w14:textId="7BD0E0E3"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22.7</w:t>
            </w:r>
          </w:p>
        </w:tc>
        <w:tc>
          <w:tcPr>
            <w:tcW w:w="758" w:type="dxa"/>
            <w:tcBorders>
              <w:top w:val="nil"/>
              <w:left w:val="nil"/>
              <w:bottom w:val="single" w:sz="4" w:space="0" w:color="auto"/>
              <w:right w:val="single" w:sz="4" w:space="0" w:color="auto"/>
            </w:tcBorders>
            <w:noWrap/>
            <w:vAlign w:val="center"/>
            <w:hideMark/>
          </w:tcPr>
          <w:p w14:paraId="3F6925E3" w14:textId="5A8C549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321</w:t>
            </w:r>
          </w:p>
        </w:tc>
        <w:tc>
          <w:tcPr>
            <w:tcW w:w="1083" w:type="dxa"/>
            <w:tcBorders>
              <w:top w:val="nil"/>
              <w:left w:val="nil"/>
              <w:bottom w:val="single" w:sz="4" w:space="0" w:color="auto"/>
              <w:right w:val="single" w:sz="4" w:space="0" w:color="auto"/>
            </w:tcBorders>
            <w:noWrap/>
            <w:vAlign w:val="center"/>
            <w:hideMark/>
          </w:tcPr>
          <w:p w14:paraId="3FDF396D" w14:textId="29AF282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496125</w:t>
            </w:r>
          </w:p>
        </w:tc>
        <w:tc>
          <w:tcPr>
            <w:tcW w:w="864" w:type="dxa"/>
            <w:tcBorders>
              <w:top w:val="nil"/>
              <w:left w:val="nil"/>
              <w:bottom w:val="single" w:sz="4" w:space="0" w:color="auto"/>
              <w:right w:val="single" w:sz="4" w:space="0" w:color="auto"/>
            </w:tcBorders>
            <w:noWrap/>
            <w:vAlign w:val="center"/>
            <w:hideMark/>
          </w:tcPr>
          <w:p w14:paraId="71AADAC5" w14:textId="347F569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IRR</w:t>
            </w:r>
          </w:p>
        </w:tc>
        <w:tc>
          <w:tcPr>
            <w:tcW w:w="617" w:type="dxa"/>
            <w:tcBorders>
              <w:top w:val="nil"/>
              <w:left w:val="nil"/>
              <w:bottom w:val="single" w:sz="4" w:space="0" w:color="auto"/>
              <w:right w:val="single" w:sz="4" w:space="0" w:color="auto"/>
            </w:tcBorders>
            <w:noWrap/>
            <w:vAlign w:val="center"/>
            <w:hideMark/>
          </w:tcPr>
          <w:p w14:paraId="42979F0B" w14:textId="57A02D6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4DBD3CFD" w14:textId="32BA66C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6FD9A780" w14:textId="6D914366"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0BFBC16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5B8ABB81"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0E7D3A80"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auto"/>
              <w:right w:val="single" w:sz="4" w:space="0" w:color="auto"/>
            </w:tcBorders>
            <w:vAlign w:val="center"/>
            <w:hideMark/>
          </w:tcPr>
          <w:p w14:paraId="753A044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4DC4334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7AF0DA53"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04F49BB1" w14:textId="11D3506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25</w:t>
            </w:r>
          </w:p>
        </w:tc>
        <w:tc>
          <w:tcPr>
            <w:tcW w:w="632" w:type="dxa"/>
            <w:tcBorders>
              <w:top w:val="nil"/>
              <w:left w:val="nil"/>
              <w:bottom w:val="single" w:sz="4" w:space="0" w:color="auto"/>
              <w:right w:val="single" w:sz="4" w:space="0" w:color="auto"/>
            </w:tcBorders>
            <w:noWrap/>
            <w:vAlign w:val="center"/>
            <w:hideMark/>
          </w:tcPr>
          <w:p w14:paraId="37057A3E" w14:textId="37F074F2"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50</w:t>
            </w:r>
          </w:p>
        </w:tc>
        <w:tc>
          <w:tcPr>
            <w:tcW w:w="1070" w:type="dxa"/>
            <w:tcBorders>
              <w:top w:val="nil"/>
              <w:left w:val="nil"/>
              <w:bottom w:val="single" w:sz="4" w:space="0" w:color="auto"/>
              <w:right w:val="single" w:sz="4" w:space="0" w:color="auto"/>
            </w:tcBorders>
            <w:noWrap/>
            <w:vAlign w:val="center"/>
            <w:hideMark/>
          </w:tcPr>
          <w:p w14:paraId="682F650D" w14:textId="7FF6BF86"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26.9</w:t>
            </w:r>
          </w:p>
        </w:tc>
        <w:tc>
          <w:tcPr>
            <w:tcW w:w="758" w:type="dxa"/>
            <w:tcBorders>
              <w:top w:val="nil"/>
              <w:left w:val="nil"/>
              <w:bottom w:val="single" w:sz="4" w:space="0" w:color="auto"/>
              <w:right w:val="single" w:sz="4" w:space="0" w:color="auto"/>
            </w:tcBorders>
            <w:noWrap/>
            <w:vAlign w:val="center"/>
            <w:hideMark/>
          </w:tcPr>
          <w:p w14:paraId="7D449D54" w14:textId="2F881C1A"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85</w:t>
            </w:r>
          </w:p>
        </w:tc>
        <w:tc>
          <w:tcPr>
            <w:tcW w:w="1083" w:type="dxa"/>
            <w:tcBorders>
              <w:top w:val="nil"/>
              <w:left w:val="nil"/>
              <w:bottom w:val="single" w:sz="4" w:space="0" w:color="auto"/>
              <w:right w:val="single" w:sz="4" w:space="0" w:color="auto"/>
            </w:tcBorders>
            <w:noWrap/>
            <w:vAlign w:val="center"/>
            <w:hideMark/>
          </w:tcPr>
          <w:p w14:paraId="4C549826" w14:textId="1F75BCA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329073</w:t>
            </w:r>
          </w:p>
        </w:tc>
        <w:tc>
          <w:tcPr>
            <w:tcW w:w="864" w:type="dxa"/>
            <w:tcBorders>
              <w:top w:val="nil"/>
              <w:left w:val="nil"/>
              <w:bottom w:val="single" w:sz="4" w:space="0" w:color="auto"/>
              <w:right w:val="single" w:sz="4" w:space="0" w:color="auto"/>
            </w:tcBorders>
            <w:noWrap/>
            <w:vAlign w:val="center"/>
            <w:hideMark/>
          </w:tcPr>
          <w:p w14:paraId="645DD493" w14:textId="5394AB5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IRR</w:t>
            </w:r>
          </w:p>
        </w:tc>
        <w:tc>
          <w:tcPr>
            <w:tcW w:w="617" w:type="dxa"/>
            <w:tcBorders>
              <w:top w:val="nil"/>
              <w:left w:val="nil"/>
              <w:bottom w:val="single" w:sz="4" w:space="0" w:color="auto"/>
              <w:right w:val="single" w:sz="4" w:space="0" w:color="auto"/>
            </w:tcBorders>
            <w:noWrap/>
            <w:vAlign w:val="center"/>
            <w:hideMark/>
          </w:tcPr>
          <w:p w14:paraId="7EB10562" w14:textId="6A0B31E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0.4</w:t>
            </w:r>
          </w:p>
        </w:tc>
        <w:tc>
          <w:tcPr>
            <w:tcW w:w="741" w:type="dxa"/>
            <w:tcBorders>
              <w:top w:val="nil"/>
              <w:left w:val="nil"/>
              <w:bottom w:val="single" w:sz="4" w:space="0" w:color="auto"/>
              <w:right w:val="single" w:sz="4" w:space="0" w:color="auto"/>
            </w:tcBorders>
            <w:noWrap/>
            <w:vAlign w:val="center"/>
            <w:hideMark/>
          </w:tcPr>
          <w:p w14:paraId="682875B6" w14:textId="1590E2A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0.31</w:t>
            </w:r>
          </w:p>
        </w:tc>
        <w:tc>
          <w:tcPr>
            <w:tcW w:w="617" w:type="dxa"/>
            <w:tcBorders>
              <w:top w:val="nil"/>
              <w:left w:val="nil"/>
              <w:bottom w:val="single" w:sz="4" w:space="0" w:color="auto"/>
              <w:right w:val="single" w:sz="4" w:space="0" w:color="auto"/>
            </w:tcBorders>
            <w:noWrap/>
            <w:vAlign w:val="center"/>
            <w:hideMark/>
          </w:tcPr>
          <w:p w14:paraId="7338C3B8" w14:textId="08B5AE9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0.51</w:t>
            </w:r>
          </w:p>
        </w:tc>
        <w:tc>
          <w:tcPr>
            <w:tcW w:w="2310" w:type="dxa"/>
            <w:vMerge/>
            <w:tcBorders>
              <w:top w:val="nil"/>
              <w:left w:val="single" w:sz="4" w:space="0" w:color="auto"/>
              <w:bottom w:val="single" w:sz="4" w:space="0" w:color="000000"/>
              <w:right w:val="single" w:sz="4" w:space="0" w:color="auto"/>
            </w:tcBorders>
            <w:vAlign w:val="center"/>
            <w:hideMark/>
          </w:tcPr>
          <w:p w14:paraId="63B96CAB"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r w:rsidR="005E4D54" w:rsidRPr="00A91886" w14:paraId="633B1692" w14:textId="77777777" w:rsidTr="00AA3BE3">
        <w:trPr>
          <w:trHeight w:val="320"/>
        </w:trPr>
        <w:tc>
          <w:tcPr>
            <w:tcW w:w="1404" w:type="dxa"/>
            <w:vMerge w:val="restart"/>
            <w:tcBorders>
              <w:top w:val="nil"/>
              <w:left w:val="single" w:sz="4" w:space="0" w:color="auto"/>
              <w:bottom w:val="single" w:sz="4" w:space="0" w:color="auto"/>
              <w:right w:val="single" w:sz="4" w:space="0" w:color="auto"/>
            </w:tcBorders>
            <w:noWrap/>
            <w:vAlign w:val="center"/>
            <w:hideMark/>
          </w:tcPr>
          <w:p w14:paraId="74482677" w14:textId="13DBE8D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roofErr w:type="spellStart"/>
            <w:r w:rsidRPr="00A91886">
              <w:rPr>
                <w:rFonts w:ascii="Arial" w:eastAsia="Times New Roman" w:hAnsi="Arial" w:cs="Arial"/>
                <w:color w:val="000000" w:themeColor="text1"/>
                <w:kern w:val="0"/>
                <w:sz w:val="16"/>
                <w:szCs w:val="16"/>
                <w:lang w:eastAsia="en-GB"/>
                <w14:ligatures w14:val="none"/>
              </w:rPr>
              <w:t>Gedfew</w:t>
            </w:r>
            <w:proofErr w:type="spellEnd"/>
            <w:r w:rsidRPr="00A91886">
              <w:rPr>
                <w:rFonts w:ascii="Arial" w:eastAsia="Times New Roman" w:hAnsi="Arial" w:cs="Arial"/>
                <w:color w:val="000000" w:themeColor="text1"/>
                <w:kern w:val="0"/>
                <w:sz w:val="16"/>
                <w:szCs w:val="16"/>
                <w:lang w:eastAsia="en-GB"/>
                <w14:ligatures w14:val="none"/>
              </w:rPr>
              <w:t xml:space="preserve"> et al. 2020</w:t>
            </w:r>
            <w:r w:rsidRPr="00A91886">
              <w:rPr>
                <w:rFonts w:ascii="Arial" w:eastAsia="Times New Roman" w:hAnsi="Arial" w:cs="Arial"/>
                <w:color w:val="000000" w:themeColor="text1"/>
                <w:kern w:val="0"/>
                <w:sz w:val="16"/>
                <w:szCs w:val="16"/>
                <w:lang w:eastAsia="en-GB"/>
                <w14:ligatures w14:val="none"/>
              </w:rPr>
              <w:fldChar w:fldCharType="begin">
                <w:fldData xml:space="preserve">PEVuZE5vdGU+PENpdGU+PEF1dGhvcj5HZWRmZXc8L0F1dGhvcj48WWVhcj4yMDIwPC9ZZWFyPjxS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</w:fldData>
              </w:fldChar>
            </w:r>
            <w:r w:rsidR="00B417EB">
              <w:rPr>
                <w:rFonts w:ascii="Arial" w:eastAsia="Times New Roman" w:hAnsi="Arial" w:cs="Arial"/>
                <w:color w:val="000000" w:themeColor="text1"/>
                <w:kern w:val="0"/>
                <w:sz w:val="16"/>
                <w:szCs w:val="16"/>
                <w:lang w:eastAsia="en-GB"/>
                <w14:ligatures w14:val="none"/>
              </w:rPr>
              <w:instrText xml:space="preserve"> ADDIN EN.CITE </w:instrText>
            </w:r>
            <w:r w:rsidR="00B417EB">
              <w:rPr>
                <w:rFonts w:ascii="Arial" w:eastAsia="Times New Roman" w:hAnsi="Arial" w:cs="Arial"/>
                <w:color w:val="000000" w:themeColor="text1"/>
                <w:kern w:val="0"/>
                <w:sz w:val="16"/>
                <w:szCs w:val="16"/>
                <w:lang w:eastAsia="en-GB"/>
                <w14:ligatures w14:val="none"/>
              </w:rPr>
              <w:fldChar w:fldCharType="begin">
                <w:fldData xml:space="preserve">PEVuZE5vdGU+PENpdGU+PEF1dGhvcj5HZWRmZXc8L0F1dGhvcj48WWVhcj4yMDIwPC9ZZWFyPjxS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</w:fldData>
              </w:fldChar>
            </w:r>
            <w:r w:rsidR="00B417EB">
              <w:rPr>
                <w:rFonts w:ascii="Arial" w:eastAsia="Times New Roman" w:hAnsi="Arial" w:cs="Arial"/>
                <w:color w:val="000000" w:themeColor="text1"/>
                <w:kern w:val="0"/>
                <w:sz w:val="16"/>
                <w:szCs w:val="16"/>
                <w:lang w:eastAsia="en-GB"/>
                <w14:ligatures w14:val="none"/>
              </w:rPr>
              <w:instrText xml:space="preserve"> ADDIN EN.CITE.DATA </w:instrText>
            </w:r>
            <w:r w:rsidR="00B417EB">
              <w:rPr>
                <w:rFonts w:ascii="Arial" w:eastAsia="Times New Roman" w:hAnsi="Arial" w:cs="Arial"/>
                <w:color w:val="000000" w:themeColor="text1"/>
                <w:kern w:val="0"/>
                <w:sz w:val="16"/>
                <w:szCs w:val="16"/>
                <w:lang w:eastAsia="en-GB"/>
                <w14:ligatures w14:val="none"/>
              </w:rPr>
            </w:r>
            <w:r w:rsidR="00B417EB">
              <w:rPr>
                <w:rFonts w:ascii="Arial" w:eastAsia="Times New Roman" w:hAnsi="Arial" w:cs="Arial"/>
                <w:color w:val="000000" w:themeColor="text1"/>
                <w:kern w:val="0"/>
                <w:sz w:val="16"/>
                <w:szCs w:val="16"/>
                <w:lang w:eastAsia="en-GB"/>
                <w14:ligatures w14:val="none"/>
              </w:rPr>
              <w:fldChar w:fldCharType="end"/>
            </w:r>
            <w:r w:rsidRPr="00A91886">
              <w:rPr>
                <w:rFonts w:ascii="Arial" w:eastAsia="Times New Roman" w:hAnsi="Arial" w:cs="Arial"/>
                <w:color w:val="000000" w:themeColor="text1"/>
                <w:kern w:val="0"/>
                <w:sz w:val="16"/>
                <w:szCs w:val="16"/>
                <w:lang w:eastAsia="en-GB"/>
                <w14:ligatures w14:val="none"/>
              </w:rPr>
            </w:r>
            <w:r w:rsidRPr="00A91886">
              <w:rPr>
                <w:rFonts w:ascii="Arial" w:eastAsia="Times New Roman" w:hAnsi="Arial" w:cs="Arial"/>
                <w:color w:val="000000" w:themeColor="text1"/>
                <w:kern w:val="0"/>
                <w:sz w:val="16"/>
                <w:szCs w:val="16"/>
                <w:lang w:eastAsia="en-GB"/>
                <w14:ligatures w14:val="none"/>
              </w:rPr>
              <w:fldChar w:fldCharType="separate"/>
            </w:r>
            <w:r w:rsidR="00B417EB" w:rsidRPr="00B417EB">
              <w:rPr>
                <w:rFonts w:ascii="Arial" w:eastAsia="Times New Roman" w:hAnsi="Arial" w:cs="Arial"/>
                <w:noProof/>
                <w:color w:val="000000" w:themeColor="text1"/>
                <w:kern w:val="0"/>
                <w:sz w:val="16"/>
                <w:szCs w:val="16"/>
                <w:vertAlign w:val="superscript"/>
                <w:lang w:eastAsia="en-GB"/>
                <w14:ligatures w14:val="none"/>
              </w:rPr>
              <w:t>44</w:t>
            </w:r>
            <w:r w:rsidRPr="00A91886">
              <w:rPr>
                <w:rFonts w:ascii="Arial" w:eastAsia="Times New Roman" w:hAnsi="Arial" w:cs="Arial"/>
                <w:color w:val="000000" w:themeColor="text1"/>
                <w:kern w:val="0"/>
                <w:sz w:val="16"/>
                <w:szCs w:val="16"/>
                <w:lang w:eastAsia="en-GB"/>
                <w14:ligatures w14:val="none"/>
              </w:rPr>
              <w:fldChar w:fldCharType="end"/>
            </w:r>
          </w:p>
        </w:tc>
        <w:tc>
          <w:tcPr>
            <w:tcW w:w="1260" w:type="dxa"/>
            <w:vMerge w:val="restart"/>
            <w:tcBorders>
              <w:top w:val="nil"/>
              <w:left w:val="single" w:sz="4" w:space="0" w:color="auto"/>
              <w:bottom w:val="single" w:sz="4" w:space="0" w:color="000000"/>
              <w:right w:val="single" w:sz="4" w:space="0" w:color="auto"/>
            </w:tcBorders>
            <w:noWrap/>
            <w:vAlign w:val="center"/>
            <w:hideMark/>
          </w:tcPr>
          <w:p w14:paraId="0EF8A4EF"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20.6</w:t>
            </w:r>
          </w:p>
        </w:tc>
        <w:tc>
          <w:tcPr>
            <w:tcW w:w="1263" w:type="dxa"/>
            <w:vMerge w:val="restart"/>
            <w:tcBorders>
              <w:top w:val="nil"/>
              <w:left w:val="single" w:sz="4" w:space="0" w:color="auto"/>
              <w:bottom w:val="single" w:sz="4" w:space="0" w:color="000000"/>
              <w:right w:val="single" w:sz="4" w:space="0" w:color="auto"/>
            </w:tcBorders>
            <w:noWrap/>
            <w:vAlign w:val="center"/>
            <w:hideMark/>
          </w:tcPr>
          <w:p w14:paraId="73DC287B" w14:textId="4FF5DEA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4.00</w:t>
            </w:r>
          </w:p>
        </w:tc>
        <w:tc>
          <w:tcPr>
            <w:tcW w:w="1239" w:type="dxa"/>
            <w:vMerge w:val="restart"/>
            <w:tcBorders>
              <w:top w:val="nil"/>
              <w:left w:val="single" w:sz="4" w:space="0" w:color="auto"/>
              <w:bottom w:val="single" w:sz="4" w:space="0" w:color="auto"/>
              <w:right w:val="single" w:sz="4" w:space="0" w:color="auto"/>
            </w:tcBorders>
            <w:noWrap/>
            <w:vAlign w:val="center"/>
            <w:hideMark/>
          </w:tcPr>
          <w:p w14:paraId="6009F7B5" w14:textId="001224A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NCD risk factor data*</w:t>
            </w:r>
          </w:p>
        </w:tc>
        <w:tc>
          <w:tcPr>
            <w:tcW w:w="702" w:type="dxa"/>
            <w:tcBorders>
              <w:top w:val="nil"/>
              <w:left w:val="nil"/>
              <w:bottom w:val="single" w:sz="4" w:space="0" w:color="auto"/>
              <w:right w:val="single" w:sz="4" w:space="0" w:color="auto"/>
            </w:tcBorders>
            <w:noWrap/>
            <w:vAlign w:val="center"/>
            <w:hideMark/>
          </w:tcPr>
          <w:p w14:paraId="7970D2B6" w14:textId="47E0FCFF"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10</w:t>
            </w:r>
          </w:p>
        </w:tc>
        <w:tc>
          <w:tcPr>
            <w:tcW w:w="632" w:type="dxa"/>
            <w:tcBorders>
              <w:top w:val="nil"/>
              <w:left w:val="nil"/>
              <w:bottom w:val="single" w:sz="4" w:space="0" w:color="auto"/>
              <w:right w:val="single" w:sz="4" w:space="0" w:color="auto"/>
            </w:tcBorders>
            <w:noWrap/>
            <w:vAlign w:val="center"/>
            <w:hideMark/>
          </w:tcPr>
          <w:p w14:paraId="785088E6" w14:textId="1F58FF0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18.4</w:t>
            </w:r>
          </w:p>
        </w:tc>
        <w:tc>
          <w:tcPr>
            <w:tcW w:w="1070" w:type="dxa"/>
            <w:tcBorders>
              <w:top w:val="nil"/>
              <w:left w:val="nil"/>
              <w:bottom w:val="single" w:sz="4" w:space="0" w:color="auto"/>
              <w:right w:val="single" w:sz="4" w:space="0" w:color="auto"/>
            </w:tcBorders>
            <w:noWrap/>
            <w:vAlign w:val="center"/>
            <w:hideMark/>
          </w:tcPr>
          <w:p w14:paraId="44A0D844" w14:textId="06037298"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16.7</w:t>
            </w:r>
          </w:p>
        </w:tc>
        <w:tc>
          <w:tcPr>
            <w:tcW w:w="758" w:type="dxa"/>
            <w:tcBorders>
              <w:top w:val="nil"/>
              <w:left w:val="nil"/>
              <w:bottom w:val="single" w:sz="4" w:space="0" w:color="auto"/>
              <w:right w:val="single" w:sz="4" w:space="0" w:color="auto"/>
            </w:tcBorders>
            <w:noWrap/>
            <w:vAlign w:val="center"/>
            <w:hideMark/>
          </w:tcPr>
          <w:p w14:paraId="69957427" w14:textId="0CEED32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13</w:t>
            </w:r>
          </w:p>
        </w:tc>
        <w:tc>
          <w:tcPr>
            <w:tcW w:w="1083" w:type="dxa"/>
            <w:tcBorders>
              <w:top w:val="nil"/>
              <w:left w:val="nil"/>
              <w:bottom w:val="single" w:sz="4" w:space="0" w:color="auto"/>
              <w:right w:val="single" w:sz="4" w:space="0" w:color="auto"/>
            </w:tcBorders>
            <w:noWrap/>
            <w:vAlign w:val="center"/>
            <w:hideMark/>
          </w:tcPr>
          <w:p w14:paraId="2595F900" w14:textId="71FAA04E"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213</w:t>
            </w:r>
          </w:p>
        </w:tc>
        <w:tc>
          <w:tcPr>
            <w:tcW w:w="864" w:type="dxa"/>
            <w:tcBorders>
              <w:top w:val="nil"/>
              <w:left w:val="nil"/>
              <w:bottom w:val="single" w:sz="4" w:space="0" w:color="auto"/>
              <w:right w:val="single" w:sz="4" w:space="0" w:color="auto"/>
            </w:tcBorders>
            <w:noWrap/>
            <w:vAlign w:val="center"/>
            <w:hideMark/>
          </w:tcPr>
          <w:p w14:paraId="057E4002" w14:textId="30273EB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576A3962" w14:textId="0DED8A80"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2.94</w:t>
            </w:r>
          </w:p>
        </w:tc>
        <w:tc>
          <w:tcPr>
            <w:tcW w:w="741" w:type="dxa"/>
            <w:tcBorders>
              <w:top w:val="nil"/>
              <w:left w:val="nil"/>
              <w:bottom w:val="single" w:sz="4" w:space="0" w:color="auto"/>
              <w:right w:val="single" w:sz="4" w:space="0" w:color="auto"/>
            </w:tcBorders>
            <w:noWrap/>
            <w:vAlign w:val="center"/>
            <w:hideMark/>
          </w:tcPr>
          <w:p w14:paraId="21284855" w14:textId="75E69B9C"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1.25</w:t>
            </w:r>
          </w:p>
        </w:tc>
        <w:tc>
          <w:tcPr>
            <w:tcW w:w="617" w:type="dxa"/>
            <w:tcBorders>
              <w:top w:val="nil"/>
              <w:left w:val="nil"/>
              <w:bottom w:val="single" w:sz="4" w:space="0" w:color="auto"/>
              <w:right w:val="single" w:sz="4" w:space="0" w:color="auto"/>
            </w:tcBorders>
            <w:noWrap/>
            <w:vAlign w:val="center"/>
            <w:hideMark/>
          </w:tcPr>
          <w:p w14:paraId="216BB5A7" w14:textId="53CB05A4"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7.14</w:t>
            </w:r>
          </w:p>
        </w:tc>
        <w:tc>
          <w:tcPr>
            <w:tcW w:w="2310" w:type="dxa"/>
            <w:vMerge w:val="restart"/>
            <w:tcBorders>
              <w:top w:val="nil"/>
              <w:left w:val="single" w:sz="4" w:space="0" w:color="auto"/>
              <w:bottom w:val="single" w:sz="4" w:space="0" w:color="000000"/>
              <w:right w:val="single" w:sz="4" w:space="0" w:color="auto"/>
            </w:tcBorders>
            <w:noWrap/>
            <w:vAlign w:val="center"/>
            <w:hideMark/>
          </w:tcPr>
          <w:p w14:paraId="3C249A2A"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eastAsia="Times New Roman" w:hAnsi="Arial" w:cs="Arial"/>
                <w:color w:val="000000" w:themeColor="text1"/>
                <w:kern w:val="0"/>
                <w:sz w:val="16"/>
                <w:szCs w:val="16"/>
                <w:lang w:eastAsia="en-GB"/>
                <w14:ligatures w14:val="none"/>
              </w:rPr>
              <w:t> </w:t>
            </w:r>
          </w:p>
        </w:tc>
      </w:tr>
      <w:tr w:rsidR="005E4D54" w:rsidRPr="00A91886" w14:paraId="267C9277" w14:textId="77777777" w:rsidTr="00AA3BE3">
        <w:trPr>
          <w:trHeight w:val="320"/>
        </w:trPr>
        <w:tc>
          <w:tcPr>
            <w:tcW w:w="1404" w:type="dxa"/>
            <w:vMerge/>
            <w:tcBorders>
              <w:top w:val="nil"/>
              <w:left w:val="single" w:sz="4" w:space="0" w:color="auto"/>
              <w:bottom w:val="single" w:sz="4" w:space="0" w:color="auto"/>
              <w:right w:val="single" w:sz="4" w:space="0" w:color="auto"/>
            </w:tcBorders>
            <w:vAlign w:val="center"/>
            <w:hideMark/>
          </w:tcPr>
          <w:p w14:paraId="6CDDCCA8"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0" w:type="dxa"/>
            <w:vMerge/>
            <w:tcBorders>
              <w:top w:val="nil"/>
              <w:left w:val="single" w:sz="4" w:space="0" w:color="auto"/>
              <w:bottom w:val="single" w:sz="4" w:space="0" w:color="000000"/>
              <w:right w:val="single" w:sz="4" w:space="0" w:color="auto"/>
            </w:tcBorders>
            <w:vAlign w:val="center"/>
            <w:hideMark/>
          </w:tcPr>
          <w:p w14:paraId="14013F45"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63" w:type="dxa"/>
            <w:vMerge/>
            <w:tcBorders>
              <w:top w:val="nil"/>
              <w:left w:val="single" w:sz="4" w:space="0" w:color="auto"/>
              <w:bottom w:val="single" w:sz="4" w:space="0" w:color="000000"/>
              <w:right w:val="single" w:sz="4" w:space="0" w:color="auto"/>
            </w:tcBorders>
            <w:vAlign w:val="center"/>
            <w:hideMark/>
          </w:tcPr>
          <w:p w14:paraId="0EE505AC"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1239" w:type="dxa"/>
            <w:vMerge/>
            <w:tcBorders>
              <w:top w:val="nil"/>
              <w:left w:val="single" w:sz="4" w:space="0" w:color="auto"/>
              <w:bottom w:val="single" w:sz="4" w:space="0" w:color="auto"/>
              <w:right w:val="single" w:sz="4" w:space="0" w:color="auto"/>
            </w:tcBorders>
            <w:vAlign w:val="center"/>
            <w:hideMark/>
          </w:tcPr>
          <w:p w14:paraId="03175587"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c>
          <w:tcPr>
            <w:tcW w:w="702" w:type="dxa"/>
            <w:tcBorders>
              <w:top w:val="nil"/>
              <w:left w:val="nil"/>
              <w:bottom w:val="single" w:sz="4" w:space="0" w:color="auto"/>
              <w:right w:val="single" w:sz="4" w:space="0" w:color="auto"/>
            </w:tcBorders>
            <w:noWrap/>
            <w:vAlign w:val="center"/>
            <w:hideMark/>
          </w:tcPr>
          <w:p w14:paraId="3138DECE" w14:textId="3BF286F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18.5</w:t>
            </w:r>
          </w:p>
        </w:tc>
        <w:tc>
          <w:tcPr>
            <w:tcW w:w="632" w:type="dxa"/>
            <w:tcBorders>
              <w:top w:val="nil"/>
              <w:left w:val="nil"/>
              <w:bottom w:val="single" w:sz="4" w:space="0" w:color="auto"/>
              <w:right w:val="single" w:sz="4" w:space="0" w:color="auto"/>
            </w:tcBorders>
            <w:noWrap/>
            <w:vAlign w:val="center"/>
            <w:hideMark/>
          </w:tcPr>
          <w:p w14:paraId="6DC8589B" w14:textId="06E98D2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50</w:t>
            </w:r>
          </w:p>
        </w:tc>
        <w:tc>
          <w:tcPr>
            <w:tcW w:w="1070" w:type="dxa"/>
            <w:tcBorders>
              <w:top w:val="nil"/>
              <w:left w:val="nil"/>
              <w:bottom w:val="single" w:sz="4" w:space="0" w:color="auto"/>
              <w:right w:val="single" w:sz="4" w:space="0" w:color="auto"/>
            </w:tcBorders>
            <w:noWrap/>
            <w:vAlign w:val="center"/>
            <w:hideMark/>
          </w:tcPr>
          <w:p w14:paraId="39FC2600" w14:textId="0C72B8EF" w:rsidR="005E4D54" w:rsidRPr="005E4D54"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5E4D54">
              <w:rPr>
                <w:rFonts w:ascii="Arial" w:hAnsi="Arial" w:cs="Arial"/>
                <w:color w:val="000000"/>
                <w:sz w:val="16"/>
                <w:szCs w:val="16"/>
              </w:rPr>
              <w:t>21.9</w:t>
            </w:r>
          </w:p>
        </w:tc>
        <w:tc>
          <w:tcPr>
            <w:tcW w:w="758" w:type="dxa"/>
            <w:tcBorders>
              <w:top w:val="nil"/>
              <w:left w:val="nil"/>
              <w:bottom w:val="single" w:sz="4" w:space="0" w:color="auto"/>
              <w:right w:val="single" w:sz="4" w:space="0" w:color="auto"/>
            </w:tcBorders>
            <w:noWrap/>
            <w:vAlign w:val="center"/>
            <w:hideMark/>
          </w:tcPr>
          <w:p w14:paraId="194A92DD" w14:textId="7EDCC105"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13</w:t>
            </w:r>
          </w:p>
        </w:tc>
        <w:tc>
          <w:tcPr>
            <w:tcW w:w="1083" w:type="dxa"/>
            <w:tcBorders>
              <w:top w:val="nil"/>
              <w:left w:val="nil"/>
              <w:bottom w:val="single" w:sz="4" w:space="0" w:color="auto"/>
              <w:right w:val="single" w:sz="4" w:space="0" w:color="auto"/>
            </w:tcBorders>
            <w:noWrap/>
            <w:vAlign w:val="center"/>
            <w:hideMark/>
          </w:tcPr>
          <w:p w14:paraId="5CF0D8FD" w14:textId="0E4E7B23"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889</w:t>
            </w:r>
          </w:p>
        </w:tc>
        <w:tc>
          <w:tcPr>
            <w:tcW w:w="864" w:type="dxa"/>
            <w:tcBorders>
              <w:top w:val="nil"/>
              <w:left w:val="nil"/>
              <w:bottom w:val="single" w:sz="4" w:space="0" w:color="auto"/>
              <w:right w:val="single" w:sz="4" w:space="0" w:color="auto"/>
            </w:tcBorders>
            <w:noWrap/>
            <w:vAlign w:val="center"/>
            <w:hideMark/>
          </w:tcPr>
          <w:p w14:paraId="1EC13E4D" w14:textId="658BA2BD"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HR</w:t>
            </w:r>
          </w:p>
        </w:tc>
        <w:tc>
          <w:tcPr>
            <w:tcW w:w="617" w:type="dxa"/>
            <w:tcBorders>
              <w:top w:val="nil"/>
              <w:left w:val="nil"/>
              <w:bottom w:val="single" w:sz="4" w:space="0" w:color="auto"/>
              <w:right w:val="single" w:sz="4" w:space="0" w:color="auto"/>
            </w:tcBorders>
            <w:noWrap/>
            <w:vAlign w:val="center"/>
            <w:hideMark/>
          </w:tcPr>
          <w:p w14:paraId="767FC206" w14:textId="6E547C88"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741" w:type="dxa"/>
            <w:tcBorders>
              <w:top w:val="nil"/>
              <w:left w:val="nil"/>
              <w:bottom w:val="single" w:sz="4" w:space="0" w:color="auto"/>
              <w:right w:val="single" w:sz="4" w:space="0" w:color="auto"/>
            </w:tcBorders>
            <w:noWrap/>
            <w:vAlign w:val="center"/>
            <w:hideMark/>
          </w:tcPr>
          <w:p w14:paraId="1E4346E9" w14:textId="6C94C1F9"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617" w:type="dxa"/>
            <w:tcBorders>
              <w:top w:val="nil"/>
              <w:left w:val="nil"/>
              <w:bottom w:val="single" w:sz="4" w:space="0" w:color="auto"/>
              <w:right w:val="single" w:sz="4" w:space="0" w:color="auto"/>
            </w:tcBorders>
            <w:noWrap/>
            <w:vAlign w:val="center"/>
            <w:hideMark/>
          </w:tcPr>
          <w:p w14:paraId="16040D52" w14:textId="055C6C2B"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r w:rsidRPr="00A91886">
              <w:rPr>
                <w:rFonts w:ascii="Arial" w:hAnsi="Arial" w:cs="Arial"/>
                <w:color w:val="000000" w:themeColor="text1"/>
                <w:sz w:val="16"/>
                <w:szCs w:val="16"/>
              </w:rPr>
              <w:t>Ref</w:t>
            </w:r>
          </w:p>
        </w:tc>
        <w:tc>
          <w:tcPr>
            <w:tcW w:w="2310" w:type="dxa"/>
            <w:vMerge/>
            <w:tcBorders>
              <w:top w:val="nil"/>
              <w:left w:val="single" w:sz="4" w:space="0" w:color="auto"/>
              <w:bottom w:val="single" w:sz="4" w:space="0" w:color="000000"/>
              <w:right w:val="single" w:sz="4" w:space="0" w:color="auto"/>
            </w:tcBorders>
            <w:vAlign w:val="center"/>
            <w:hideMark/>
          </w:tcPr>
          <w:p w14:paraId="347FD0DE" w14:textId="77777777" w:rsidR="005E4D54" w:rsidRPr="00A91886" w:rsidRDefault="005E4D54" w:rsidP="005E4D54">
            <w:pPr>
              <w:spacing w:after="0" w:line="240" w:lineRule="auto"/>
              <w:rPr>
                <w:rFonts w:ascii="Arial" w:eastAsia="Times New Roman" w:hAnsi="Arial" w:cs="Arial"/>
                <w:color w:val="000000" w:themeColor="text1"/>
                <w:kern w:val="0"/>
                <w:sz w:val="16"/>
                <w:szCs w:val="16"/>
                <w:lang w:eastAsia="en-GB"/>
                <w14:ligatures w14:val="none"/>
              </w:rPr>
            </w:pPr>
          </w:p>
        </w:tc>
      </w:tr>
    </w:tbl>
    <w:p w14:paraId="7571A817" w14:textId="7C6E9E45" w:rsidR="001537A3" w:rsidRDefault="00433D7B" w:rsidP="001537A3">
      <w:pPr>
        <w:pStyle w:val="NoSpacing"/>
        <w:spacing w:line="240" w:lineRule="auto"/>
      </w:pPr>
      <w:r>
        <w:t>ART, Antiretroviral therapy</w:t>
      </w:r>
      <w:r>
        <w:t xml:space="preserve">; </w:t>
      </w:r>
      <w:r>
        <w:t>HR, Hazard ratio;</w:t>
      </w:r>
      <w:r>
        <w:t xml:space="preserve"> </w:t>
      </w:r>
      <w:r w:rsidR="007217CD">
        <w:t>IRR</w:t>
      </w:r>
      <w:r>
        <w:t xml:space="preserve">, </w:t>
      </w:r>
      <w:r w:rsidR="007217CD">
        <w:t>Incidence rate rat</w:t>
      </w:r>
      <w:r w:rsidR="00D06EB5">
        <w:t>io</w:t>
      </w:r>
      <w:r w:rsidR="007217CD">
        <w:t xml:space="preserve">; </w:t>
      </w:r>
      <w:r>
        <w:t>IQR, Interquartile range;</w:t>
      </w:r>
      <w:r>
        <w:t xml:space="preserve"> </w:t>
      </w:r>
      <w:r w:rsidR="001537A3">
        <w:t>NHIS</w:t>
      </w:r>
      <w:r>
        <w:t xml:space="preserve">, </w:t>
      </w:r>
      <w:r w:rsidR="001537A3">
        <w:t>National Health Interview Surveys; NTC</w:t>
      </w:r>
      <w:r>
        <w:t xml:space="preserve">, </w:t>
      </w:r>
      <w:r w:rsidR="001537A3">
        <w:t>New Taipei City</w:t>
      </w:r>
      <w:r w:rsidR="00A2264B">
        <w:t xml:space="preserve">; </w:t>
      </w:r>
      <w:r>
        <w:t>SD, Standard deviation</w:t>
      </w:r>
    </w:p>
    <w:p w14:paraId="4538C730" w14:textId="5075E8AF" w:rsidR="007217CD" w:rsidRDefault="00A2264B" w:rsidP="001537A3">
      <w:pPr>
        <w:pStyle w:val="NoSpacing"/>
        <w:spacing w:line="240" w:lineRule="auto"/>
      </w:pPr>
      <w:r>
        <w:t>*</w:t>
      </w:r>
      <w:r w:rsidR="007217CD">
        <w:t>NCD risk factor data.</w:t>
      </w:r>
      <w:r w:rsidR="00D06EB5">
        <w:fldChar w:fldCharType="begin"/>
      </w:r>
      <w:r w:rsidR="0084516B">
        <w:instrText xml:space="preserve"> ADDIN EN.CITE &lt;EndNote&gt;&lt;Cite&gt;&lt;Author&gt;Collaboration&lt;/Author&gt;&lt;Year&gt;2017&lt;/Year&gt;&lt;RecNum&gt;11684&lt;/RecNum&gt;&lt;DisplayText&gt;&lt;style face="superscript"&gt;3&lt;/style&gt;&lt;/DisplayText&gt;&lt;record&gt;&lt;rec-number&gt;11684&lt;/rec-number&gt;&lt;foreign-keys&gt;&lt;key app="EN" db-id="9sxa9z9d6d9szpe9rpcx0vfx2v5p50t2zrx5" timestamp="1742118231"&gt;11684&lt;/key&gt;&lt;/foreign-keys&gt;&lt;ref-type name="Journal Article"&gt;17&lt;/ref-type&gt;&lt;contributors&gt;&lt;authors&gt;&lt;author&gt;N. C. D. Risk Factor Collaboration&lt;/author&gt;&lt;/authors&gt;&lt;/contributors&gt;&lt;titles&gt;&lt;title&gt;Worldwide trends in body-mass index, underweight, overweight, and obesity from 1975 to 2016: a pooled analysis of 2416 population-based measurement studies in 128.9 million children, adolescents, and adults&lt;/title&gt;&lt;secondary-title&gt;Lancet&lt;/secondary-title&gt;&lt;/titles&gt;&lt;periodical&gt;&lt;full-title&gt;Lancet&lt;/full-title&gt;&lt;/periodical&gt;&lt;pages&gt;2627-2642&lt;/pages&gt;&lt;volume&gt;390&lt;/volume&gt;&lt;number&gt;10113&lt;/number&gt;&lt;edition&gt;20171010&lt;/edition&gt;&lt;keywords&gt;&lt;keyword&gt;Adolescent&lt;/keyword&gt;&lt;keyword&gt;Adult&lt;/keyword&gt;&lt;keyword&gt;Age Factors&lt;/keyword&gt;&lt;keyword&gt;Bayes Theorem&lt;/keyword&gt;&lt;keyword&gt;*Body Mass Index&lt;/keyword&gt;&lt;keyword&gt;Child&lt;/keyword&gt;&lt;keyword&gt;Child, Preschool&lt;/keyword&gt;&lt;keyword&gt;Female&lt;/keyword&gt;&lt;keyword&gt;Global Health/statistics &amp;amp; numerical data&lt;/keyword&gt;&lt;keyword&gt;Humans&lt;/keyword&gt;&lt;keyword&gt;Male&lt;/keyword&gt;&lt;keyword&gt;Obesity/*epidemiology&lt;/keyword&gt;&lt;keyword&gt;Overweight/*epidemiology&lt;/keyword&gt;&lt;keyword&gt;Pediatric Obesity/epidemiology&lt;/keyword&gt;&lt;keyword&gt;Prevalence&lt;/keyword&gt;&lt;keyword&gt;Sex Factors&lt;/keyword&gt;&lt;keyword&gt;Thinness/*epidemiology&lt;/keyword&gt;&lt;keyword&gt;Young Adult&lt;/keyword&gt;&lt;/keywords&gt;&lt;dates&gt;&lt;year&gt;2017&lt;/year&gt;&lt;pub-dates&gt;&lt;date&gt;Dec 16&lt;/date&gt;&lt;/pub-dates&gt;&lt;/dates&gt;&lt;isbn&gt;1474-547X (Electronic)&amp;#xD;0140-6736 (Print)&amp;#xD;0140-6736 (Linking)&lt;/isbn&gt;&lt;accession-num&gt;29029897&lt;/accession-num&gt;&lt;urls&gt;&lt;related-urls&gt;&lt;url&gt;https://www.ncbi.nlm.nih.gov/pubmed/29029897&lt;/url&gt;&lt;/related-urls&gt;&lt;/urls&gt;&lt;custom2&gt;PMC5735219&lt;/custom2&gt;&lt;electronic-resource-num&gt;10.1016/S0140-6736(17)32129-3&lt;/electronic-resource-num&gt;&lt;remote-database-name&gt;Medline&lt;/remote-database-name&gt;&lt;remote-database-provider&gt;NLM&lt;/remote-database-provider&gt;&lt;/record&gt;&lt;/Cite&gt;&lt;/EndNote&gt;</w:instrText>
      </w:r>
      <w:r w:rsidR="00D06EB5">
        <w:fldChar w:fldCharType="separate"/>
      </w:r>
      <w:r w:rsidR="0084516B" w:rsidRPr="0084516B">
        <w:rPr>
          <w:noProof/>
          <w:vertAlign w:val="superscript"/>
        </w:rPr>
        <w:t>3</w:t>
      </w:r>
      <w:r w:rsidR="00D06EB5">
        <w:fldChar w:fldCharType="end"/>
      </w:r>
      <w:r w:rsidR="00433D7B">
        <w:t xml:space="preserve"> </w:t>
      </w:r>
      <w:r w:rsidR="007217CD">
        <w:t xml:space="preserve"> </w:t>
      </w:r>
    </w:p>
    <w:p w14:paraId="58AE4D4C" w14:textId="687D87EF" w:rsidR="001537A3" w:rsidRDefault="001537A3" w:rsidP="001537A3">
      <w:pPr>
        <w:pStyle w:val="NoSpacing"/>
        <w:spacing w:line="240" w:lineRule="auto"/>
      </w:pPr>
      <w:r>
        <w:t>Saunders et al. 2017 and 2020,</w:t>
      </w:r>
      <w:r>
        <w:fldChar w:fldCharType="begin">
          <w:fldData xml:space="preserve">PEVuZE5vdGU+PENpdGU+PEF1dGhvcj5TYXVuZGVyczwvQXV0aG9yPjxZZWFyPjIwMjA8L1llYXI+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==
</w:fldData>
        </w:fldChar>
      </w:r>
      <w:r w:rsidR="00202640">
        <w:instrText xml:space="preserve"> ADDIN EN.CITE </w:instrText>
      </w:r>
      <w:r w:rsidR="00202640">
        <w:fldChar w:fldCharType="begin">
          <w:fldData xml:space="preserve">PEVuZE5vdGU+PENpdGU+PEF1dGhvcj5TYXVuZGVyczwvQXV0aG9yPjxZZWFyPjIwMjA8L1llYXI+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==
</w:fldData>
        </w:fldChar>
      </w:r>
      <w:r w:rsidR="00202640">
        <w:instrText xml:space="preserve"> ADDIN EN.CITE.DATA </w:instrText>
      </w:r>
      <w:r w:rsidR="00202640">
        <w:fldChar w:fldCharType="end"/>
      </w:r>
      <w:r>
        <w:fldChar w:fldCharType="separate"/>
      </w:r>
      <w:r w:rsidR="00202640" w:rsidRPr="00202640">
        <w:rPr>
          <w:noProof/>
          <w:vertAlign w:val="superscript"/>
        </w:rPr>
        <w:t>21,22</w:t>
      </w:r>
      <w:r>
        <w:fldChar w:fldCharType="end"/>
      </w:r>
      <w:r>
        <w:t xml:space="preserve"> </w:t>
      </w:r>
      <w:proofErr w:type="spellStart"/>
      <w:r>
        <w:t>Maokola</w:t>
      </w:r>
      <w:proofErr w:type="spellEnd"/>
      <w:r>
        <w:t>. et al 2021,</w:t>
      </w:r>
      <w:r>
        <w:fldChar w:fldCharType="begin">
          <w:fldData xml:space="preserve">PEVuZE5vdGU+PENpdGU+PEF1dGhvcj5NYW9rb2xhPC9BdXRob3I+PFllYXI+MjAyMTwvWWVhcj48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</w:fldData>
        </w:fldChar>
      </w:r>
      <w:r w:rsidR="00B417EB">
        <w:instrText xml:space="preserve"> ADDIN EN.CITE </w:instrText>
      </w:r>
      <w:r w:rsidR="00B417EB">
        <w:fldChar w:fldCharType="begin">
          <w:fldData xml:space="preserve">PEVuZE5vdGU+PENpdGU+PEF1dGhvcj5NYW9rb2xhPC9BdXRob3I+PFllYXI+MjAyMTwvWWVhcj48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</w:fldData>
        </w:fldChar>
      </w:r>
      <w:r w:rsidR="00B417EB">
        <w:instrText xml:space="preserve"> ADDIN EN.CITE.DATA </w:instrText>
      </w:r>
      <w:r w:rsidR="00B417EB">
        <w:fldChar w:fldCharType="end"/>
      </w:r>
      <w:r>
        <w:fldChar w:fldCharType="separate"/>
      </w:r>
      <w:r w:rsidR="00B417EB" w:rsidRPr="00B417EB">
        <w:rPr>
          <w:noProof/>
          <w:vertAlign w:val="superscript"/>
        </w:rPr>
        <w:t>30</w:t>
      </w:r>
      <w:r>
        <w:fldChar w:fldCharType="end"/>
      </w:r>
      <w:r>
        <w:t xml:space="preserve"> </w:t>
      </w:r>
      <w:proofErr w:type="spellStart"/>
      <w:r>
        <w:t>Aibana</w:t>
      </w:r>
      <w:proofErr w:type="spellEnd"/>
      <w:r>
        <w:t xml:space="preserve"> et al. 2016,</w:t>
      </w:r>
      <w:r>
        <w:fldChar w:fldCharType="begin">
          <w:fldData xml:space="preserve">PEVuZE5vdGU+PENpdGU+PEF1dGhvcj5BaWJhbmE8L0F1dGhvcj48WWVhcj4yMDE2PC9ZZWFyPjxS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</w:fldData>
        </w:fldChar>
      </w:r>
      <w:r w:rsidR="00202640">
        <w:instrText xml:space="preserve"> ADDIN EN.CITE </w:instrText>
      </w:r>
      <w:r w:rsidR="00202640">
        <w:fldChar w:fldCharType="begin">
          <w:fldData xml:space="preserve">PEVuZE5vdGU+PENpdGU+PEF1dGhvcj5BaWJhbmE8L0F1dGhvcj48WWVhcj4yMDE2PC9ZZWFyPjxS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</w:fldData>
        </w:fldChar>
      </w:r>
      <w:r w:rsidR="00202640">
        <w:instrText xml:space="preserve"> ADDIN EN.CITE.DATA </w:instrText>
      </w:r>
      <w:r w:rsidR="00202640">
        <w:fldChar w:fldCharType="end"/>
      </w:r>
      <w:r>
        <w:fldChar w:fldCharType="separate"/>
      </w:r>
      <w:r w:rsidR="00202640" w:rsidRPr="00202640">
        <w:rPr>
          <w:noProof/>
          <w:vertAlign w:val="superscript"/>
        </w:rPr>
        <w:t>5</w:t>
      </w:r>
      <w:r>
        <w:fldChar w:fldCharType="end"/>
      </w:r>
      <w:r>
        <w:t xml:space="preserve"> and Batista et al. 2013</w:t>
      </w:r>
      <w:r>
        <w:fldChar w:fldCharType="begin">
          <w:fldData xml:space="preserve">PEVuZE5vdGU+PENpdGU+PEF1dGhvcj5CYXRpc3RhPC9BdXRob3I+PFllYXI+MjAxMzwvWWVhcj48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</w:fldData>
        </w:fldChar>
      </w:r>
      <w:r w:rsidR="00B417EB">
        <w:instrText xml:space="preserve"> ADDIN EN.CITE </w:instrText>
      </w:r>
      <w:r w:rsidR="00B417EB">
        <w:fldChar w:fldCharType="begin">
          <w:fldData xml:space="preserve">PEVuZE5vdGU+PENpdGU+PEF1dGhvcj5CYXRpc3RhPC9BdXRob3I+PFllYXI+MjAxMzwvWWVhcj48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</w:fldData>
        </w:fldChar>
      </w:r>
      <w:r w:rsidR="00B417EB">
        <w:instrText xml:space="preserve"> ADDIN EN.CITE.DATA </w:instrText>
      </w:r>
      <w:r w:rsidR="00B417EB">
        <w:fldChar w:fldCharType="end"/>
      </w:r>
      <w:r>
        <w:fldChar w:fldCharType="separate"/>
      </w:r>
      <w:r w:rsidR="00B417EB" w:rsidRPr="00B417EB">
        <w:rPr>
          <w:noProof/>
          <w:vertAlign w:val="superscript"/>
        </w:rPr>
        <w:t>26</w:t>
      </w:r>
      <w:r>
        <w:fldChar w:fldCharType="end"/>
      </w:r>
      <w:r>
        <w:t xml:space="preserve"> were re-analyses of datasets that were either available to the authors, publicly available, or provided by the original study authors. All other data were either directly extracted from published reports, calculated from raw data presented in published reports, or provided to the authors by the original study authors. </w:t>
      </w:r>
    </w:p>
    <w:p w14:paraId="31D84A4E" w14:textId="77777777" w:rsidR="001537A3" w:rsidRDefault="001537A3" w:rsidP="001537A3">
      <w:pPr>
        <w:pStyle w:val="NoSpacing"/>
        <w:spacing w:line="240" w:lineRule="auto"/>
        <w:rPr>
          <w:b/>
          <w:bCs/>
        </w:rPr>
      </w:pPr>
    </w:p>
    <w:p w14:paraId="51A7692D" w14:textId="77777777" w:rsidR="001537A3" w:rsidRDefault="001537A3" w:rsidP="001537A3">
      <w:pPr>
        <w:pStyle w:val="NoSpacing"/>
        <w:spacing w:line="240" w:lineRule="auto"/>
        <w:rPr>
          <w:b/>
          <w:bCs/>
        </w:rPr>
      </w:pPr>
    </w:p>
    <w:p w14:paraId="1E7AD132" w14:textId="77777777" w:rsidR="001537A3" w:rsidRDefault="001537A3" w:rsidP="001537A3">
      <w:pPr>
        <w:pStyle w:val="NoSpacing"/>
        <w:spacing w:line="240" w:lineRule="auto"/>
        <w:rPr>
          <w:b/>
          <w:bCs/>
        </w:rPr>
        <w:sectPr w:rsidR="001537A3" w:rsidSect="00D06EB5">
          <w:pgSz w:w="16838" w:h="11906" w:orient="landscape"/>
          <w:pgMar w:top="1134" w:right="1134" w:bottom="1134" w:left="1134" w:header="709" w:footer="709" w:gutter="0"/>
          <w:cols w:space="708"/>
          <w:docGrid w:linePitch="360"/>
        </w:sectPr>
      </w:pPr>
    </w:p>
    <w:p w14:paraId="68B82994" w14:textId="00175187" w:rsidR="001537A3" w:rsidRDefault="001537A3" w:rsidP="001537A3">
      <w:pPr>
        <w:pStyle w:val="NoSpacing"/>
        <w:spacing w:line="240" w:lineRule="auto"/>
      </w:pPr>
      <w:r>
        <w:rPr>
          <w:b/>
          <w:bCs/>
        </w:rPr>
        <w:lastRenderedPageBreak/>
        <w:t>Table S</w:t>
      </w:r>
      <w:r w:rsidR="003D0657">
        <w:rPr>
          <w:b/>
          <w:bCs/>
        </w:rPr>
        <w:t>3</w:t>
      </w:r>
      <w:r>
        <w:rPr>
          <w:b/>
          <w:bCs/>
        </w:rPr>
        <w:t>.</w:t>
      </w:r>
      <w:r w:rsidRPr="00825F00">
        <w:t xml:space="preserve"> </w:t>
      </w:r>
      <w:r>
        <w:t>Summary of dose-response meta-analysis models for the association between body mass index and tuberculosis</w:t>
      </w:r>
      <w:r w:rsidR="0057750B">
        <w:t xml:space="preserve"> risk</w:t>
      </w:r>
      <w:r w:rsidR="00877C82">
        <w:t xml:space="preserve">. </w:t>
      </w:r>
    </w:p>
    <w:p w14:paraId="7C1FF85D" w14:textId="77777777" w:rsidR="001537A3" w:rsidRPr="00224D52" w:rsidRDefault="001537A3" w:rsidP="001537A3">
      <w:pPr>
        <w:pStyle w:val="NoSpacing"/>
        <w:spacing w:line="240" w:lineRule="auto"/>
        <w:jc w:val="center"/>
        <w:rPr>
          <w:b/>
          <w:bCs/>
        </w:rPr>
      </w:pPr>
    </w:p>
    <w:tbl>
      <w:tblPr>
        <w:tblStyle w:val="TableGrid"/>
        <w:tblW w:w="5000" w:type="pct"/>
        <w:tblLook w:val="04A0" w:firstRow="1" w:lastRow="0" w:firstColumn="1" w:lastColumn="0" w:noHBand="0" w:noVBand="1"/>
      </w:tblPr>
      <w:tblGrid>
        <w:gridCol w:w="1391"/>
        <w:gridCol w:w="1723"/>
        <w:gridCol w:w="2553"/>
        <w:gridCol w:w="851"/>
        <w:gridCol w:w="674"/>
        <w:gridCol w:w="722"/>
        <w:gridCol w:w="1714"/>
      </w:tblGrid>
      <w:tr w:rsidR="00C455CB" w:rsidRPr="00224D52" w14:paraId="4D71210C" w14:textId="77777777" w:rsidTr="00D54C76">
        <w:trPr>
          <w:trHeight w:val="369"/>
        </w:trPr>
        <w:tc>
          <w:tcPr>
            <w:tcW w:w="1617" w:type="pct"/>
            <w:gridSpan w:val="2"/>
            <w:vAlign w:val="center"/>
          </w:tcPr>
          <w:p w14:paraId="5C6E5E89" w14:textId="151C562D" w:rsidR="00C455CB" w:rsidRPr="00224D52" w:rsidRDefault="00C455CB" w:rsidP="00D54C76">
            <w:pPr>
              <w:pStyle w:val="NoSpacing"/>
              <w:spacing w:line="240" w:lineRule="auto"/>
              <w:rPr>
                <w:b/>
                <w:bCs/>
                <w:sz w:val="18"/>
                <w:szCs w:val="18"/>
              </w:rPr>
            </w:pPr>
            <w:r w:rsidRPr="00224D52">
              <w:rPr>
                <w:b/>
                <w:bCs/>
                <w:sz w:val="18"/>
                <w:szCs w:val="18"/>
              </w:rPr>
              <w:t>Model type</w:t>
            </w:r>
          </w:p>
        </w:tc>
        <w:tc>
          <w:tcPr>
            <w:tcW w:w="1326" w:type="pct"/>
            <w:vAlign w:val="center"/>
          </w:tcPr>
          <w:p w14:paraId="112D9480" w14:textId="225CB2BD" w:rsidR="00C455CB" w:rsidRPr="00224D52" w:rsidRDefault="00C455CB" w:rsidP="00D54C76">
            <w:pPr>
              <w:pStyle w:val="NoSpacing"/>
              <w:spacing w:line="240" w:lineRule="auto"/>
              <w:rPr>
                <w:b/>
                <w:bCs/>
                <w:sz w:val="18"/>
                <w:szCs w:val="18"/>
              </w:rPr>
            </w:pPr>
            <w:r w:rsidRPr="00224D52">
              <w:rPr>
                <w:b/>
                <w:bCs/>
                <w:sz w:val="18"/>
                <w:szCs w:val="18"/>
              </w:rPr>
              <w:t>Coefficient (95%CI)</w:t>
            </w:r>
            <w:r>
              <w:rPr>
                <w:b/>
                <w:bCs/>
                <w:sz w:val="18"/>
                <w:szCs w:val="18"/>
              </w:rPr>
              <w:t xml:space="preserve"> </w:t>
            </w:r>
          </w:p>
        </w:tc>
        <w:tc>
          <w:tcPr>
            <w:tcW w:w="442" w:type="pct"/>
            <w:vAlign w:val="center"/>
          </w:tcPr>
          <w:p w14:paraId="1CA6A71A" w14:textId="77777777" w:rsidR="00C455CB" w:rsidRPr="00224D52" w:rsidRDefault="00C455CB" w:rsidP="00D54C76">
            <w:pPr>
              <w:pStyle w:val="NoSpacing"/>
              <w:spacing w:line="240" w:lineRule="auto"/>
              <w:rPr>
                <w:b/>
                <w:bCs/>
                <w:sz w:val="18"/>
                <w:szCs w:val="18"/>
              </w:rPr>
            </w:pPr>
            <w:r w:rsidRPr="00224D52">
              <w:rPr>
                <w:b/>
                <w:bCs/>
                <w:sz w:val="18"/>
                <w:szCs w:val="18"/>
              </w:rPr>
              <w:t>p value</w:t>
            </w:r>
          </w:p>
        </w:tc>
        <w:tc>
          <w:tcPr>
            <w:tcW w:w="350" w:type="pct"/>
            <w:vAlign w:val="center"/>
          </w:tcPr>
          <w:p w14:paraId="4065578D" w14:textId="77777777" w:rsidR="00C455CB" w:rsidRPr="00224D52" w:rsidRDefault="00C455CB" w:rsidP="00D54C76">
            <w:pPr>
              <w:pStyle w:val="NoSpacing"/>
              <w:spacing w:line="240" w:lineRule="auto"/>
              <w:rPr>
                <w:b/>
                <w:bCs/>
                <w:sz w:val="18"/>
                <w:szCs w:val="18"/>
              </w:rPr>
            </w:pPr>
            <w:r w:rsidRPr="00224D52">
              <w:rPr>
                <w:b/>
                <w:bCs/>
                <w:sz w:val="18"/>
                <w:szCs w:val="18"/>
              </w:rPr>
              <w:t>AIC</w:t>
            </w:r>
          </w:p>
        </w:tc>
        <w:tc>
          <w:tcPr>
            <w:tcW w:w="375" w:type="pct"/>
            <w:vAlign w:val="center"/>
          </w:tcPr>
          <w:p w14:paraId="0ADCA487" w14:textId="77777777" w:rsidR="00C455CB" w:rsidRPr="00224D52" w:rsidRDefault="00C455CB" w:rsidP="00D54C76">
            <w:pPr>
              <w:pStyle w:val="NoSpacing"/>
              <w:spacing w:line="240" w:lineRule="auto"/>
              <w:rPr>
                <w:b/>
                <w:bCs/>
                <w:sz w:val="18"/>
                <w:szCs w:val="18"/>
              </w:rPr>
            </w:pPr>
            <w:r w:rsidRPr="00224D52">
              <w:rPr>
                <w:b/>
                <w:bCs/>
                <w:sz w:val="18"/>
                <w:szCs w:val="18"/>
              </w:rPr>
              <w:t>BIC</w:t>
            </w:r>
          </w:p>
        </w:tc>
        <w:tc>
          <w:tcPr>
            <w:tcW w:w="890" w:type="pct"/>
            <w:vAlign w:val="center"/>
          </w:tcPr>
          <w:p w14:paraId="4DA07C86" w14:textId="77777777" w:rsidR="00C455CB" w:rsidRPr="00224D52" w:rsidRDefault="00C455CB" w:rsidP="00D54C76">
            <w:pPr>
              <w:pStyle w:val="NoSpacing"/>
              <w:spacing w:line="240" w:lineRule="auto"/>
              <w:rPr>
                <w:b/>
                <w:bCs/>
                <w:sz w:val="18"/>
                <w:szCs w:val="18"/>
              </w:rPr>
            </w:pPr>
            <w:r w:rsidRPr="00224D52">
              <w:rPr>
                <w:b/>
                <w:bCs/>
                <w:sz w:val="18"/>
                <w:szCs w:val="18"/>
              </w:rPr>
              <w:t>Between-study random-effects components (standard deviation)</w:t>
            </w:r>
          </w:p>
        </w:tc>
      </w:tr>
      <w:tr w:rsidR="00C455CB" w:rsidRPr="00224D52" w14:paraId="0DBF12C3" w14:textId="77777777" w:rsidTr="00D54C76">
        <w:trPr>
          <w:trHeight w:val="369"/>
        </w:trPr>
        <w:tc>
          <w:tcPr>
            <w:tcW w:w="5000" w:type="pct"/>
            <w:gridSpan w:val="7"/>
            <w:shd w:val="clear" w:color="auto" w:fill="CAEDFB" w:themeFill="accent4" w:themeFillTint="33"/>
            <w:vAlign w:val="center"/>
          </w:tcPr>
          <w:p w14:paraId="798C8FC6" w14:textId="242CC61B" w:rsidR="00C455CB" w:rsidRPr="005C4B3F" w:rsidRDefault="00C455CB" w:rsidP="00D54C76">
            <w:pPr>
              <w:pStyle w:val="NoSpacing"/>
              <w:spacing w:line="240" w:lineRule="auto"/>
              <w:rPr>
                <w:b/>
                <w:bCs/>
                <w:sz w:val="18"/>
                <w:szCs w:val="18"/>
              </w:rPr>
            </w:pPr>
            <w:r w:rsidRPr="005C4B3F">
              <w:rPr>
                <w:b/>
                <w:bCs/>
                <w:sz w:val="18"/>
                <w:szCs w:val="18"/>
              </w:rPr>
              <w:t>General population. 2</w:t>
            </w:r>
            <w:r w:rsidR="005E4D54">
              <w:rPr>
                <w:b/>
                <w:bCs/>
                <w:sz w:val="18"/>
                <w:szCs w:val="18"/>
              </w:rPr>
              <w:t>2</w:t>
            </w:r>
            <w:r w:rsidRPr="005C4B3F">
              <w:rPr>
                <w:b/>
                <w:bCs/>
                <w:sz w:val="18"/>
                <w:szCs w:val="18"/>
              </w:rPr>
              <w:t xml:space="preserve"> </w:t>
            </w:r>
            <w:r w:rsidR="00B417EB">
              <w:rPr>
                <w:b/>
                <w:bCs/>
                <w:sz w:val="18"/>
                <w:szCs w:val="18"/>
              </w:rPr>
              <w:t>cohorts</w:t>
            </w:r>
            <w:r w:rsidRPr="005C4B3F">
              <w:rPr>
                <w:b/>
                <w:bCs/>
                <w:sz w:val="18"/>
                <w:szCs w:val="18"/>
              </w:rPr>
              <w:t xml:space="preserve"> (n=24,92</w:t>
            </w:r>
            <w:r w:rsidR="005E4D54">
              <w:rPr>
                <w:b/>
                <w:bCs/>
                <w:sz w:val="18"/>
                <w:szCs w:val="18"/>
              </w:rPr>
              <w:t>1</w:t>
            </w:r>
            <w:r w:rsidRPr="005C4B3F">
              <w:rPr>
                <w:b/>
                <w:bCs/>
                <w:sz w:val="18"/>
                <w:szCs w:val="18"/>
              </w:rPr>
              <w:t>,</w:t>
            </w:r>
            <w:r w:rsidR="005E4D54">
              <w:rPr>
                <w:b/>
                <w:bCs/>
                <w:sz w:val="18"/>
                <w:szCs w:val="18"/>
              </w:rPr>
              <w:t>531</w:t>
            </w:r>
            <w:r w:rsidRPr="005C4B3F">
              <w:rPr>
                <w:b/>
                <w:bCs/>
                <w:sz w:val="18"/>
                <w:szCs w:val="18"/>
              </w:rPr>
              <w:t>)</w:t>
            </w:r>
          </w:p>
        </w:tc>
      </w:tr>
      <w:tr w:rsidR="003B40E5" w:rsidRPr="00224D52" w14:paraId="433A0E69" w14:textId="77777777" w:rsidTr="00D54C76">
        <w:trPr>
          <w:trHeight w:val="369"/>
        </w:trPr>
        <w:tc>
          <w:tcPr>
            <w:tcW w:w="722" w:type="pct"/>
            <w:vAlign w:val="center"/>
          </w:tcPr>
          <w:p w14:paraId="477BAC5B" w14:textId="77777777" w:rsidR="003B40E5" w:rsidRPr="005C4B3F" w:rsidRDefault="003B40E5" w:rsidP="00D54C76">
            <w:pPr>
              <w:pStyle w:val="NoSpacing"/>
              <w:spacing w:line="240" w:lineRule="auto"/>
              <w:rPr>
                <w:sz w:val="18"/>
                <w:szCs w:val="18"/>
              </w:rPr>
            </w:pPr>
            <w:r w:rsidRPr="005C4B3F">
              <w:rPr>
                <w:sz w:val="18"/>
                <w:szCs w:val="18"/>
              </w:rPr>
              <w:t>Linear</w:t>
            </w:r>
          </w:p>
        </w:tc>
        <w:tc>
          <w:tcPr>
            <w:tcW w:w="895" w:type="pct"/>
            <w:vAlign w:val="center"/>
          </w:tcPr>
          <w:p w14:paraId="763F8D9E" w14:textId="47646BD6" w:rsidR="003B40E5" w:rsidRPr="005C4B3F" w:rsidRDefault="003B40E5" w:rsidP="00D54C76">
            <w:pPr>
              <w:pStyle w:val="NoSpacing"/>
              <w:spacing w:line="240" w:lineRule="auto"/>
              <w:rPr>
                <w:sz w:val="18"/>
                <w:szCs w:val="18"/>
              </w:rPr>
            </w:pPr>
            <w:r w:rsidRPr="005C4B3F">
              <w:rPr>
                <w:sz w:val="18"/>
                <w:szCs w:val="18"/>
              </w:rPr>
              <w:t>Effect</w:t>
            </w:r>
          </w:p>
        </w:tc>
        <w:tc>
          <w:tcPr>
            <w:tcW w:w="1326" w:type="pct"/>
            <w:vAlign w:val="center"/>
          </w:tcPr>
          <w:p w14:paraId="7F28CAE0" w14:textId="1A8B6BF5" w:rsidR="003B40E5" w:rsidRPr="005C4B3F" w:rsidRDefault="003B40E5" w:rsidP="00D54C76">
            <w:pPr>
              <w:pStyle w:val="NoSpacing"/>
              <w:spacing w:line="240" w:lineRule="auto"/>
              <w:rPr>
                <w:sz w:val="18"/>
                <w:szCs w:val="18"/>
              </w:rPr>
            </w:pPr>
            <w:r w:rsidRPr="005C4B3F">
              <w:rPr>
                <w:sz w:val="18"/>
                <w:szCs w:val="18"/>
              </w:rPr>
              <w:t>-0.1</w:t>
            </w:r>
            <w:r w:rsidR="00B417EB">
              <w:rPr>
                <w:sz w:val="18"/>
                <w:szCs w:val="18"/>
              </w:rPr>
              <w:t>607</w:t>
            </w:r>
            <w:r w:rsidRPr="005C4B3F">
              <w:rPr>
                <w:sz w:val="18"/>
                <w:szCs w:val="18"/>
              </w:rPr>
              <w:t xml:space="preserve"> (-0.</w:t>
            </w:r>
            <w:r w:rsidR="005C4B3F">
              <w:rPr>
                <w:sz w:val="18"/>
                <w:szCs w:val="18"/>
              </w:rPr>
              <w:t>1</w:t>
            </w:r>
            <w:r w:rsidR="005E4D54">
              <w:rPr>
                <w:sz w:val="18"/>
                <w:szCs w:val="18"/>
              </w:rPr>
              <w:t>7</w:t>
            </w:r>
            <w:r w:rsidR="00B417EB">
              <w:rPr>
                <w:sz w:val="18"/>
                <w:szCs w:val="18"/>
              </w:rPr>
              <w:t>83</w:t>
            </w:r>
            <w:r w:rsidRPr="005C4B3F">
              <w:rPr>
                <w:sz w:val="18"/>
                <w:szCs w:val="18"/>
              </w:rPr>
              <w:t>, -0.</w:t>
            </w:r>
            <w:r w:rsidR="005C4B3F">
              <w:rPr>
                <w:sz w:val="18"/>
                <w:szCs w:val="18"/>
              </w:rPr>
              <w:t>1</w:t>
            </w:r>
            <w:r w:rsidR="00B417EB">
              <w:rPr>
                <w:sz w:val="18"/>
                <w:szCs w:val="18"/>
              </w:rPr>
              <w:t>432</w:t>
            </w:r>
            <w:r w:rsidRPr="005C4B3F">
              <w:rPr>
                <w:sz w:val="18"/>
                <w:szCs w:val="18"/>
              </w:rPr>
              <w:t>)</w:t>
            </w:r>
          </w:p>
        </w:tc>
        <w:tc>
          <w:tcPr>
            <w:tcW w:w="442" w:type="pct"/>
            <w:vAlign w:val="center"/>
          </w:tcPr>
          <w:p w14:paraId="5AFBE38B" w14:textId="77777777" w:rsidR="003B40E5" w:rsidRPr="005C4B3F" w:rsidRDefault="003B40E5" w:rsidP="00D54C76">
            <w:pPr>
              <w:pStyle w:val="NoSpacing"/>
              <w:spacing w:line="240" w:lineRule="auto"/>
              <w:rPr>
                <w:sz w:val="18"/>
                <w:szCs w:val="18"/>
              </w:rPr>
            </w:pPr>
            <w:r w:rsidRPr="005C4B3F">
              <w:rPr>
                <w:sz w:val="18"/>
                <w:szCs w:val="18"/>
              </w:rPr>
              <w:t>&lt;0.001</w:t>
            </w:r>
          </w:p>
        </w:tc>
        <w:tc>
          <w:tcPr>
            <w:tcW w:w="350" w:type="pct"/>
            <w:vAlign w:val="center"/>
          </w:tcPr>
          <w:p w14:paraId="0C552231" w14:textId="2ABE7FA4" w:rsidR="003B40E5" w:rsidRPr="005C4B3F" w:rsidRDefault="003B40E5" w:rsidP="00D54C76">
            <w:pPr>
              <w:pStyle w:val="NoSpacing"/>
              <w:spacing w:line="240" w:lineRule="auto"/>
              <w:rPr>
                <w:sz w:val="18"/>
                <w:szCs w:val="18"/>
              </w:rPr>
            </w:pPr>
            <w:r w:rsidRPr="005C4B3F">
              <w:rPr>
                <w:sz w:val="18"/>
                <w:szCs w:val="18"/>
              </w:rPr>
              <w:t>6</w:t>
            </w:r>
            <w:r w:rsidR="005E4D54">
              <w:rPr>
                <w:sz w:val="18"/>
                <w:szCs w:val="18"/>
              </w:rPr>
              <w:t>7</w:t>
            </w:r>
            <w:r w:rsidR="00B417EB">
              <w:rPr>
                <w:sz w:val="18"/>
                <w:szCs w:val="18"/>
              </w:rPr>
              <w:t>7.7</w:t>
            </w:r>
          </w:p>
        </w:tc>
        <w:tc>
          <w:tcPr>
            <w:tcW w:w="375" w:type="pct"/>
            <w:vAlign w:val="center"/>
          </w:tcPr>
          <w:p w14:paraId="390D6B59" w14:textId="11F654A9" w:rsidR="003B40E5" w:rsidRPr="005C4B3F" w:rsidRDefault="003B40E5" w:rsidP="00D54C76">
            <w:pPr>
              <w:pStyle w:val="NoSpacing"/>
              <w:spacing w:line="240" w:lineRule="auto"/>
              <w:rPr>
                <w:sz w:val="18"/>
                <w:szCs w:val="18"/>
              </w:rPr>
            </w:pPr>
            <w:r w:rsidRPr="005C4B3F">
              <w:rPr>
                <w:sz w:val="18"/>
                <w:szCs w:val="18"/>
              </w:rPr>
              <w:t>6</w:t>
            </w:r>
            <w:r w:rsidR="005E4D54">
              <w:rPr>
                <w:sz w:val="18"/>
                <w:szCs w:val="18"/>
              </w:rPr>
              <w:t>8</w:t>
            </w:r>
            <w:r w:rsidR="00B417EB">
              <w:rPr>
                <w:sz w:val="18"/>
                <w:szCs w:val="18"/>
              </w:rPr>
              <w:t>2</w:t>
            </w:r>
            <w:r w:rsidR="005E4D54">
              <w:rPr>
                <w:sz w:val="18"/>
                <w:szCs w:val="18"/>
              </w:rPr>
              <w:t>.</w:t>
            </w:r>
            <w:r w:rsidR="00B417EB">
              <w:rPr>
                <w:sz w:val="18"/>
                <w:szCs w:val="18"/>
              </w:rPr>
              <w:t>1</w:t>
            </w:r>
          </w:p>
        </w:tc>
        <w:tc>
          <w:tcPr>
            <w:tcW w:w="890" w:type="pct"/>
            <w:vAlign w:val="center"/>
          </w:tcPr>
          <w:p w14:paraId="52DBFBFD" w14:textId="2DFB856F" w:rsidR="003B40E5" w:rsidRPr="005C4B3F" w:rsidRDefault="005C4B3F" w:rsidP="00D54C76">
            <w:pPr>
              <w:pStyle w:val="NoSpacing"/>
              <w:spacing w:line="240" w:lineRule="auto"/>
              <w:rPr>
                <w:sz w:val="18"/>
                <w:szCs w:val="18"/>
              </w:rPr>
            </w:pPr>
            <w:r>
              <w:rPr>
                <w:sz w:val="18"/>
                <w:szCs w:val="18"/>
              </w:rPr>
              <w:t>0.0</w:t>
            </w:r>
            <w:r w:rsidR="00B417EB">
              <w:rPr>
                <w:sz w:val="18"/>
                <w:szCs w:val="18"/>
              </w:rPr>
              <w:t>330</w:t>
            </w:r>
          </w:p>
        </w:tc>
      </w:tr>
      <w:tr w:rsidR="00C455CB" w:rsidRPr="00224D52" w14:paraId="7E13464F" w14:textId="77777777" w:rsidTr="00D54C76">
        <w:trPr>
          <w:trHeight w:val="369"/>
        </w:trPr>
        <w:tc>
          <w:tcPr>
            <w:tcW w:w="722" w:type="pct"/>
            <w:vMerge w:val="restart"/>
            <w:vAlign w:val="center"/>
          </w:tcPr>
          <w:p w14:paraId="4B249EF8" w14:textId="77777777" w:rsidR="00C455CB" w:rsidRPr="005C4B3F" w:rsidRDefault="00C455CB" w:rsidP="00D54C76">
            <w:pPr>
              <w:pStyle w:val="NoSpacing"/>
              <w:spacing w:line="240" w:lineRule="auto"/>
              <w:rPr>
                <w:sz w:val="18"/>
                <w:szCs w:val="18"/>
              </w:rPr>
            </w:pPr>
            <w:r w:rsidRPr="005C4B3F">
              <w:rPr>
                <w:sz w:val="18"/>
                <w:szCs w:val="18"/>
              </w:rPr>
              <w:t>Spline model</w:t>
            </w:r>
          </w:p>
          <w:p w14:paraId="25DA71F8" w14:textId="2AB4054F" w:rsidR="00C455CB" w:rsidRPr="005C4B3F" w:rsidRDefault="00C455CB" w:rsidP="00D54C76">
            <w:pPr>
              <w:pStyle w:val="NoSpacing"/>
              <w:spacing w:line="240" w:lineRule="auto"/>
              <w:rPr>
                <w:sz w:val="18"/>
                <w:szCs w:val="18"/>
              </w:rPr>
            </w:pPr>
            <w:r w:rsidRPr="005C4B3F">
              <w:rPr>
                <w:sz w:val="18"/>
                <w:szCs w:val="18"/>
              </w:rPr>
              <w:t>Knots at:</w:t>
            </w:r>
            <w:r w:rsidR="005C4B3F">
              <w:rPr>
                <w:sz w:val="18"/>
                <w:szCs w:val="18"/>
              </w:rPr>
              <w:t xml:space="preserve"> 17.</w:t>
            </w:r>
            <w:r w:rsidR="005E4D54">
              <w:rPr>
                <w:sz w:val="18"/>
                <w:szCs w:val="18"/>
              </w:rPr>
              <w:t>6</w:t>
            </w:r>
            <w:r w:rsidR="005C4B3F">
              <w:rPr>
                <w:sz w:val="18"/>
                <w:szCs w:val="18"/>
              </w:rPr>
              <w:t>, 22.</w:t>
            </w:r>
            <w:r w:rsidR="005E4D54">
              <w:rPr>
                <w:sz w:val="18"/>
                <w:szCs w:val="18"/>
              </w:rPr>
              <w:t>9</w:t>
            </w:r>
            <w:r w:rsidR="005C4B3F">
              <w:rPr>
                <w:sz w:val="18"/>
                <w:szCs w:val="18"/>
              </w:rPr>
              <w:t>, 31.2</w:t>
            </w:r>
          </w:p>
        </w:tc>
        <w:tc>
          <w:tcPr>
            <w:tcW w:w="895" w:type="pct"/>
            <w:vAlign w:val="center"/>
          </w:tcPr>
          <w:p w14:paraId="2547B38E" w14:textId="65CCB3FE" w:rsidR="00C455CB" w:rsidRPr="005C4B3F" w:rsidRDefault="002909AE" w:rsidP="00D54C76">
            <w:pPr>
              <w:pStyle w:val="NoSpacing"/>
              <w:spacing w:line="240" w:lineRule="auto"/>
              <w:rPr>
                <w:sz w:val="18"/>
                <w:szCs w:val="18"/>
              </w:rPr>
            </w:pPr>
            <w:r>
              <w:rPr>
                <w:sz w:val="18"/>
                <w:szCs w:val="18"/>
              </w:rPr>
              <w:t>Linear term</w:t>
            </w:r>
          </w:p>
        </w:tc>
        <w:tc>
          <w:tcPr>
            <w:tcW w:w="1326" w:type="pct"/>
            <w:vAlign w:val="center"/>
          </w:tcPr>
          <w:p w14:paraId="4AC00728" w14:textId="324617BA" w:rsidR="00C455CB" w:rsidRPr="005C4B3F" w:rsidRDefault="00C455CB" w:rsidP="00D54C76">
            <w:pPr>
              <w:pStyle w:val="NoSpacing"/>
              <w:spacing w:line="240" w:lineRule="auto"/>
              <w:rPr>
                <w:sz w:val="18"/>
                <w:szCs w:val="18"/>
              </w:rPr>
            </w:pPr>
            <w:r w:rsidRPr="005C4B3F">
              <w:rPr>
                <w:sz w:val="18"/>
                <w:szCs w:val="18"/>
              </w:rPr>
              <w:t>-0.2</w:t>
            </w:r>
            <w:r w:rsidR="00B417EB">
              <w:rPr>
                <w:sz w:val="18"/>
                <w:szCs w:val="18"/>
              </w:rPr>
              <w:t>230</w:t>
            </w:r>
            <w:r w:rsidRPr="005C4B3F">
              <w:rPr>
                <w:sz w:val="18"/>
                <w:szCs w:val="18"/>
              </w:rPr>
              <w:t xml:space="preserve"> (-0.2</w:t>
            </w:r>
            <w:r w:rsidR="00B417EB">
              <w:rPr>
                <w:sz w:val="18"/>
                <w:szCs w:val="18"/>
              </w:rPr>
              <w:t>483</w:t>
            </w:r>
            <w:r w:rsidRPr="005C4B3F">
              <w:rPr>
                <w:sz w:val="18"/>
                <w:szCs w:val="18"/>
              </w:rPr>
              <w:t>, -0.1</w:t>
            </w:r>
            <w:r w:rsidR="00B417EB">
              <w:rPr>
                <w:sz w:val="18"/>
                <w:szCs w:val="18"/>
              </w:rPr>
              <w:t>976</w:t>
            </w:r>
            <w:r w:rsidRPr="005C4B3F">
              <w:rPr>
                <w:sz w:val="18"/>
                <w:szCs w:val="18"/>
              </w:rPr>
              <w:t>)</w:t>
            </w:r>
          </w:p>
        </w:tc>
        <w:tc>
          <w:tcPr>
            <w:tcW w:w="442" w:type="pct"/>
            <w:vAlign w:val="center"/>
          </w:tcPr>
          <w:p w14:paraId="43DF68B1" w14:textId="77777777" w:rsidR="00C455CB" w:rsidRPr="005C4B3F" w:rsidRDefault="00C455CB" w:rsidP="00D54C76">
            <w:pPr>
              <w:pStyle w:val="NoSpacing"/>
              <w:spacing w:line="240" w:lineRule="auto"/>
              <w:rPr>
                <w:sz w:val="18"/>
                <w:szCs w:val="18"/>
              </w:rPr>
            </w:pPr>
            <w:r w:rsidRPr="005C4B3F">
              <w:rPr>
                <w:sz w:val="18"/>
                <w:szCs w:val="18"/>
              </w:rPr>
              <w:t>&lt;0.001</w:t>
            </w:r>
          </w:p>
        </w:tc>
        <w:tc>
          <w:tcPr>
            <w:tcW w:w="350" w:type="pct"/>
            <w:vMerge w:val="restart"/>
            <w:vAlign w:val="center"/>
          </w:tcPr>
          <w:p w14:paraId="6CC01C00" w14:textId="69CB29C3" w:rsidR="00C455CB" w:rsidRPr="005C4B3F" w:rsidRDefault="005C4B3F" w:rsidP="00D54C76">
            <w:pPr>
              <w:pStyle w:val="NoSpacing"/>
              <w:spacing w:line="240" w:lineRule="auto"/>
              <w:rPr>
                <w:sz w:val="18"/>
                <w:szCs w:val="18"/>
              </w:rPr>
            </w:pPr>
            <w:r>
              <w:rPr>
                <w:sz w:val="18"/>
                <w:szCs w:val="18"/>
              </w:rPr>
              <w:t>1</w:t>
            </w:r>
            <w:r w:rsidR="005E4D54">
              <w:rPr>
                <w:sz w:val="18"/>
                <w:szCs w:val="18"/>
              </w:rPr>
              <w:t>5</w:t>
            </w:r>
            <w:r w:rsidR="00B417EB">
              <w:rPr>
                <w:sz w:val="18"/>
                <w:szCs w:val="18"/>
              </w:rPr>
              <w:t>5.3</w:t>
            </w:r>
          </w:p>
        </w:tc>
        <w:tc>
          <w:tcPr>
            <w:tcW w:w="375" w:type="pct"/>
            <w:vMerge w:val="restart"/>
            <w:vAlign w:val="center"/>
          </w:tcPr>
          <w:p w14:paraId="20FF13B4" w14:textId="1F28A27B" w:rsidR="00C455CB" w:rsidRPr="005C4B3F" w:rsidRDefault="005C4B3F" w:rsidP="00D54C76">
            <w:pPr>
              <w:pStyle w:val="NoSpacing"/>
              <w:spacing w:line="240" w:lineRule="auto"/>
              <w:rPr>
                <w:sz w:val="18"/>
                <w:szCs w:val="18"/>
              </w:rPr>
            </w:pPr>
            <w:r>
              <w:rPr>
                <w:sz w:val="18"/>
                <w:szCs w:val="18"/>
              </w:rPr>
              <w:t>1</w:t>
            </w:r>
            <w:r w:rsidR="005E4D54">
              <w:rPr>
                <w:sz w:val="18"/>
                <w:szCs w:val="18"/>
              </w:rPr>
              <w:t>6</w:t>
            </w:r>
            <w:r w:rsidR="00B417EB">
              <w:rPr>
                <w:sz w:val="18"/>
                <w:szCs w:val="18"/>
              </w:rPr>
              <w:t>6</w:t>
            </w:r>
            <w:r w:rsidR="005E4D54">
              <w:rPr>
                <w:sz w:val="18"/>
                <w:szCs w:val="18"/>
              </w:rPr>
              <w:t>.</w:t>
            </w:r>
            <w:r w:rsidR="00B417EB">
              <w:rPr>
                <w:sz w:val="18"/>
                <w:szCs w:val="18"/>
              </w:rPr>
              <w:t>2</w:t>
            </w:r>
          </w:p>
        </w:tc>
        <w:tc>
          <w:tcPr>
            <w:tcW w:w="890" w:type="pct"/>
            <w:vAlign w:val="center"/>
          </w:tcPr>
          <w:p w14:paraId="74A3A2D9" w14:textId="523E03C2" w:rsidR="00C455CB" w:rsidRPr="005C4B3F" w:rsidRDefault="005C4B3F" w:rsidP="00D54C76">
            <w:pPr>
              <w:pStyle w:val="NoSpacing"/>
              <w:spacing w:line="240" w:lineRule="auto"/>
              <w:rPr>
                <w:sz w:val="18"/>
                <w:szCs w:val="18"/>
              </w:rPr>
            </w:pPr>
            <w:r>
              <w:rPr>
                <w:sz w:val="18"/>
                <w:szCs w:val="18"/>
              </w:rPr>
              <w:t>0.0</w:t>
            </w:r>
            <w:r w:rsidR="00B417EB">
              <w:rPr>
                <w:sz w:val="18"/>
                <w:szCs w:val="18"/>
              </w:rPr>
              <w:t>425</w:t>
            </w:r>
          </w:p>
        </w:tc>
      </w:tr>
      <w:tr w:rsidR="00C455CB" w:rsidRPr="00224D52" w14:paraId="1704341F" w14:textId="77777777" w:rsidTr="00D54C76">
        <w:trPr>
          <w:trHeight w:val="369"/>
        </w:trPr>
        <w:tc>
          <w:tcPr>
            <w:tcW w:w="722" w:type="pct"/>
            <w:vMerge/>
            <w:vAlign w:val="center"/>
          </w:tcPr>
          <w:p w14:paraId="32287BC1" w14:textId="77777777" w:rsidR="00C455CB" w:rsidRPr="005C4B3F" w:rsidRDefault="00C455CB" w:rsidP="00D54C76">
            <w:pPr>
              <w:pStyle w:val="NoSpacing"/>
              <w:spacing w:line="240" w:lineRule="auto"/>
              <w:rPr>
                <w:sz w:val="18"/>
                <w:szCs w:val="18"/>
              </w:rPr>
            </w:pPr>
          </w:p>
        </w:tc>
        <w:tc>
          <w:tcPr>
            <w:tcW w:w="895" w:type="pct"/>
            <w:vAlign w:val="center"/>
          </w:tcPr>
          <w:p w14:paraId="447D377D" w14:textId="1C29699E" w:rsidR="00C455CB" w:rsidRPr="005C4B3F" w:rsidRDefault="00C455CB" w:rsidP="00D54C76">
            <w:pPr>
              <w:pStyle w:val="NoSpacing"/>
              <w:spacing w:line="240" w:lineRule="auto"/>
              <w:rPr>
                <w:sz w:val="18"/>
                <w:szCs w:val="18"/>
              </w:rPr>
            </w:pPr>
            <w:r w:rsidRPr="005C4B3F">
              <w:rPr>
                <w:sz w:val="18"/>
                <w:szCs w:val="18"/>
              </w:rPr>
              <w:t>Non-linear term</w:t>
            </w:r>
          </w:p>
        </w:tc>
        <w:tc>
          <w:tcPr>
            <w:tcW w:w="1326" w:type="pct"/>
            <w:vAlign w:val="center"/>
          </w:tcPr>
          <w:p w14:paraId="12C69ABE" w14:textId="61EBC05A" w:rsidR="00C455CB" w:rsidRPr="005C4B3F" w:rsidRDefault="00C455CB" w:rsidP="00D54C76">
            <w:pPr>
              <w:pStyle w:val="NoSpacing"/>
              <w:spacing w:line="240" w:lineRule="auto"/>
              <w:rPr>
                <w:sz w:val="18"/>
                <w:szCs w:val="18"/>
              </w:rPr>
            </w:pPr>
            <w:r w:rsidRPr="005C4B3F">
              <w:rPr>
                <w:sz w:val="18"/>
                <w:szCs w:val="18"/>
              </w:rPr>
              <w:t>0.11</w:t>
            </w:r>
            <w:r w:rsidR="00B417EB">
              <w:rPr>
                <w:sz w:val="18"/>
                <w:szCs w:val="18"/>
              </w:rPr>
              <w:t>61</w:t>
            </w:r>
            <w:r w:rsidRPr="005C4B3F">
              <w:rPr>
                <w:sz w:val="18"/>
                <w:szCs w:val="18"/>
              </w:rPr>
              <w:t xml:space="preserve"> (0.0</w:t>
            </w:r>
            <w:r w:rsidR="00B417EB">
              <w:rPr>
                <w:sz w:val="18"/>
                <w:szCs w:val="18"/>
              </w:rPr>
              <w:t>872</w:t>
            </w:r>
            <w:r w:rsidRPr="005C4B3F">
              <w:rPr>
                <w:sz w:val="18"/>
                <w:szCs w:val="18"/>
              </w:rPr>
              <w:t>, 0.1</w:t>
            </w:r>
            <w:r w:rsidR="005E4D54">
              <w:rPr>
                <w:sz w:val="18"/>
                <w:szCs w:val="18"/>
              </w:rPr>
              <w:t>4</w:t>
            </w:r>
            <w:r w:rsidR="00B417EB">
              <w:rPr>
                <w:sz w:val="18"/>
                <w:szCs w:val="18"/>
              </w:rPr>
              <w:t>51</w:t>
            </w:r>
            <w:r w:rsidRPr="005C4B3F">
              <w:rPr>
                <w:sz w:val="18"/>
                <w:szCs w:val="18"/>
              </w:rPr>
              <w:t>)</w:t>
            </w:r>
          </w:p>
        </w:tc>
        <w:tc>
          <w:tcPr>
            <w:tcW w:w="442" w:type="pct"/>
            <w:vAlign w:val="center"/>
          </w:tcPr>
          <w:p w14:paraId="682B26D0" w14:textId="77777777" w:rsidR="00C455CB" w:rsidRPr="005C4B3F" w:rsidRDefault="00C455CB" w:rsidP="00D54C76">
            <w:pPr>
              <w:pStyle w:val="NoSpacing"/>
              <w:spacing w:line="240" w:lineRule="auto"/>
              <w:rPr>
                <w:sz w:val="18"/>
                <w:szCs w:val="18"/>
              </w:rPr>
            </w:pPr>
            <w:r w:rsidRPr="005C4B3F">
              <w:rPr>
                <w:sz w:val="18"/>
                <w:szCs w:val="18"/>
              </w:rPr>
              <w:t>&lt;0.001</w:t>
            </w:r>
          </w:p>
        </w:tc>
        <w:tc>
          <w:tcPr>
            <w:tcW w:w="350" w:type="pct"/>
            <w:vMerge/>
            <w:vAlign w:val="center"/>
          </w:tcPr>
          <w:p w14:paraId="5A7CF7D1" w14:textId="77777777" w:rsidR="00C455CB" w:rsidRPr="005C4B3F" w:rsidRDefault="00C455CB" w:rsidP="00D54C76">
            <w:pPr>
              <w:pStyle w:val="NoSpacing"/>
              <w:spacing w:line="240" w:lineRule="auto"/>
              <w:rPr>
                <w:sz w:val="18"/>
                <w:szCs w:val="18"/>
              </w:rPr>
            </w:pPr>
          </w:p>
        </w:tc>
        <w:tc>
          <w:tcPr>
            <w:tcW w:w="375" w:type="pct"/>
            <w:vMerge/>
            <w:vAlign w:val="center"/>
          </w:tcPr>
          <w:p w14:paraId="073BE93E" w14:textId="77777777" w:rsidR="00C455CB" w:rsidRPr="005C4B3F" w:rsidRDefault="00C455CB" w:rsidP="00D54C76">
            <w:pPr>
              <w:pStyle w:val="NoSpacing"/>
              <w:spacing w:line="240" w:lineRule="auto"/>
              <w:rPr>
                <w:sz w:val="18"/>
                <w:szCs w:val="18"/>
              </w:rPr>
            </w:pPr>
          </w:p>
        </w:tc>
        <w:tc>
          <w:tcPr>
            <w:tcW w:w="890" w:type="pct"/>
            <w:vAlign w:val="center"/>
          </w:tcPr>
          <w:p w14:paraId="206F9A9C" w14:textId="4105A550" w:rsidR="00C455CB" w:rsidRPr="005C4B3F" w:rsidRDefault="00C455CB" w:rsidP="00D54C76">
            <w:pPr>
              <w:pStyle w:val="NoSpacing"/>
              <w:spacing w:line="240" w:lineRule="auto"/>
              <w:rPr>
                <w:sz w:val="18"/>
                <w:szCs w:val="18"/>
              </w:rPr>
            </w:pPr>
            <w:r w:rsidRPr="005C4B3F">
              <w:rPr>
                <w:sz w:val="18"/>
                <w:szCs w:val="18"/>
              </w:rPr>
              <w:t>0.0</w:t>
            </w:r>
            <w:r w:rsidR="00B417EB">
              <w:rPr>
                <w:sz w:val="18"/>
                <w:szCs w:val="18"/>
              </w:rPr>
              <w:t>364</w:t>
            </w:r>
          </w:p>
        </w:tc>
      </w:tr>
      <w:tr w:rsidR="00C455CB" w:rsidRPr="00224D52" w14:paraId="77E60FB2" w14:textId="77777777" w:rsidTr="00D54C76">
        <w:trPr>
          <w:trHeight w:val="369"/>
        </w:trPr>
        <w:tc>
          <w:tcPr>
            <w:tcW w:w="722" w:type="pct"/>
            <w:vMerge w:val="restart"/>
            <w:vAlign w:val="center"/>
          </w:tcPr>
          <w:p w14:paraId="203E3DF4" w14:textId="77777777" w:rsidR="00C455CB" w:rsidRPr="005C4B3F" w:rsidRDefault="00C455CB" w:rsidP="00D54C76">
            <w:pPr>
              <w:pStyle w:val="NoSpacing"/>
              <w:spacing w:line="240" w:lineRule="auto"/>
              <w:rPr>
                <w:sz w:val="18"/>
                <w:szCs w:val="18"/>
              </w:rPr>
            </w:pPr>
            <w:r w:rsidRPr="005C4B3F">
              <w:rPr>
                <w:sz w:val="18"/>
                <w:szCs w:val="18"/>
              </w:rPr>
              <w:t>Piecewise linear model</w:t>
            </w:r>
          </w:p>
          <w:p w14:paraId="5AAEA13E" w14:textId="77777777" w:rsidR="00C455CB" w:rsidRPr="005C4B3F" w:rsidRDefault="00C455CB" w:rsidP="00D54C76">
            <w:pPr>
              <w:pStyle w:val="NoSpacing"/>
              <w:spacing w:line="240" w:lineRule="auto"/>
              <w:rPr>
                <w:sz w:val="18"/>
                <w:szCs w:val="18"/>
              </w:rPr>
            </w:pPr>
            <w:r w:rsidRPr="005C4B3F">
              <w:rPr>
                <w:sz w:val="18"/>
                <w:szCs w:val="18"/>
              </w:rPr>
              <w:t>Breakpoint:</w:t>
            </w:r>
          </w:p>
          <w:p w14:paraId="31EC5796" w14:textId="589327BB" w:rsidR="003B40E5" w:rsidRPr="005C4B3F" w:rsidRDefault="003B40E5" w:rsidP="00D54C76">
            <w:pPr>
              <w:pStyle w:val="NoSpacing"/>
              <w:spacing w:line="240" w:lineRule="auto"/>
              <w:rPr>
                <w:sz w:val="18"/>
                <w:szCs w:val="18"/>
              </w:rPr>
            </w:pPr>
            <w:r w:rsidRPr="005C4B3F">
              <w:rPr>
                <w:sz w:val="18"/>
                <w:szCs w:val="18"/>
              </w:rPr>
              <w:t>25.0</w:t>
            </w:r>
          </w:p>
        </w:tc>
        <w:tc>
          <w:tcPr>
            <w:tcW w:w="895" w:type="pct"/>
            <w:vAlign w:val="center"/>
          </w:tcPr>
          <w:p w14:paraId="068DE969" w14:textId="1C5EE02B" w:rsidR="00C455CB" w:rsidRPr="005C4B3F" w:rsidRDefault="003B40E5" w:rsidP="00D54C76">
            <w:pPr>
              <w:pStyle w:val="NoSpacing"/>
              <w:spacing w:line="240" w:lineRule="auto"/>
              <w:rPr>
                <w:sz w:val="18"/>
                <w:szCs w:val="18"/>
              </w:rPr>
            </w:pPr>
            <w:r w:rsidRPr="005C4B3F">
              <w:rPr>
                <w:sz w:val="18"/>
                <w:szCs w:val="18"/>
              </w:rPr>
              <w:t>Effect below breakpoint</w:t>
            </w:r>
            <w:r w:rsidR="00C455CB" w:rsidRPr="005C4B3F">
              <w:rPr>
                <w:sz w:val="18"/>
                <w:szCs w:val="18"/>
              </w:rPr>
              <w:t xml:space="preserve"> </w:t>
            </w:r>
          </w:p>
        </w:tc>
        <w:tc>
          <w:tcPr>
            <w:tcW w:w="1326" w:type="pct"/>
            <w:vAlign w:val="center"/>
          </w:tcPr>
          <w:p w14:paraId="0D401E4A" w14:textId="27D68D7A" w:rsidR="00C455CB" w:rsidRPr="005C4B3F" w:rsidRDefault="005C4B3F" w:rsidP="00D54C76">
            <w:pPr>
              <w:pStyle w:val="NoSpacing"/>
              <w:spacing w:line="240" w:lineRule="auto"/>
              <w:rPr>
                <w:sz w:val="18"/>
                <w:szCs w:val="18"/>
              </w:rPr>
            </w:pPr>
            <w:r>
              <w:rPr>
                <w:sz w:val="18"/>
                <w:szCs w:val="18"/>
              </w:rPr>
              <w:t>-0.19</w:t>
            </w:r>
            <w:r w:rsidR="00B417EB">
              <w:rPr>
                <w:sz w:val="18"/>
                <w:szCs w:val="18"/>
              </w:rPr>
              <w:t>84</w:t>
            </w:r>
            <w:r>
              <w:rPr>
                <w:sz w:val="18"/>
                <w:szCs w:val="18"/>
              </w:rPr>
              <w:t xml:space="preserve"> (-0.2</w:t>
            </w:r>
            <w:r w:rsidR="00B417EB">
              <w:rPr>
                <w:sz w:val="18"/>
                <w:szCs w:val="18"/>
              </w:rPr>
              <w:t>183</w:t>
            </w:r>
            <w:r>
              <w:rPr>
                <w:sz w:val="18"/>
                <w:szCs w:val="18"/>
              </w:rPr>
              <w:t>, -0.1</w:t>
            </w:r>
            <w:r w:rsidR="00B417EB">
              <w:rPr>
                <w:sz w:val="18"/>
                <w:szCs w:val="18"/>
              </w:rPr>
              <w:t>786</w:t>
            </w:r>
            <w:r>
              <w:rPr>
                <w:sz w:val="18"/>
                <w:szCs w:val="18"/>
              </w:rPr>
              <w:t>)</w:t>
            </w:r>
          </w:p>
        </w:tc>
        <w:tc>
          <w:tcPr>
            <w:tcW w:w="442" w:type="pct"/>
            <w:vAlign w:val="center"/>
          </w:tcPr>
          <w:p w14:paraId="6FD6B8BF" w14:textId="4891CF81" w:rsidR="00C455CB" w:rsidRPr="005C4B3F" w:rsidRDefault="005C4B3F" w:rsidP="00D54C76">
            <w:pPr>
              <w:pStyle w:val="NoSpacing"/>
              <w:spacing w:line="240" w:lineRule="auto"/>
              <w:rPr>
                <w:sz w:val="18"/>
                <w:szCs w:val="18"/>
              </w:rPr>
            </w:pPr>
            <w:r>
              <w:rPr>
                <w:sz w:val="18"/>
                <w:szCs w:val="18"/>
              </w:rPr>
              <w:t>&lt;0.001</w:t>
            </w:r>
          </w:p>
        </w:tc>
        <w:tc>
          <w:tcPr>
            <w:tcW w:w="350" w:type="pct"/>
            <w:vMerge w:val="restart"/>
            <w:vAlign w:val="center"/>
          </w:tcPr>
          <w:p w14:paraId="1B7A7C9D" w14:textId="084589B1" w:rsidR="00C455CB" w:rsidRPr="005C4B3F" w:rsidRDefault="005E4D54" w:rsidP="00D54C76">
            <w:pPr>
              <w:pStyle w:val="NoSpacing"/>
              <w:spacing w:line="240" w:lineRule="auto"/>
              <w:rPr>
                <w:sz w:val="18"/>
                <w:szCs w:val="18"/>
              </w:rPr>
            </w:pPr>
            <w:r>
              <w:rPr>
                <w:sz w:val="18"/>
                <w:szCs w:val="18"/>
              </w:rPr>
              <w:t>2</w:t>
            </w:r>
            <w:r w:rsidR="00B417EB">
              <w:rPr>
                <w:sz w:val="18"/>
                <w:szCs w:val="18"/>
              </w:rPr>
              <w:t>4</w:t>
            </w:r>
            <w:r>
              <w:rPr>
                <w:sz w:val="18"/>
                <w:szCs w:val="18"/>
              </w:rPr>
              <w:t>.</w:t>
            </w:r>
            <w:r w:rsidR="00B417EB">
              <w:rPr>
                <w:sz w:val="18"/>
                <w:szCs w:val="18"/>
              </w:rPr>
              <w:t>9</w:t>
            </w:r>
          </w:p>
        </w:tc>
        <w:tc>
          <w:tcPr>
            <w:tcW w:w="375" w:type="pct"/>
            <w:vMerge w:val="restart"/>
            <w:vAlign w:val="center"/>
          </w:tcPr>
          <w:p w14:paraId="450B44DD" w14:textId="59BD0603" w:rsidR="00C455CB" w:rsidRPr="005C4B3F" w:rsidRDefault="005C4B3F" w:rsidP="00D54C76">
            <w:pPr>
              <w:pStyle w:val="NoSpacing"/>
              <w:spacing w:line="240" w:lineRule="auto"/>
              <w:rPr>
                <w:sz w:val="18"/>
                <w:szCs w:val="18"/>
              </w:rPr>
            </w:pPr>
            <w:r>
              <w:rPr>
                <w:sz w:val="18"/>
                <w:szCs w:val="18"/>
              </w:rPr>
              <w:t>3</w:t>
            </w:r>
            <w:r w:rsidR="00B417EB">
              <w:rPr>
                <w:sz w:val="18"/>
                <w:szCs w:val="18"/>
              </w:rPr>
              <w:t>5</w:t>
            </w:r>
            <w:r>
              <w:rPr>
                <w:sz w:val="18"/>
                <w:szCs w:val="18"/>
              </w:rPr>
              <w:t>.</w:t>
            </w:r>
            <w:r w:rsidR="005E4D54">
              <w:rPr>
                <w:sz w:val="18"/>
                <w:szCs w:val="18"/>
              </w:rPr>
              <w:t>8</w:t>
            </w:r>
          </w:p>
        </w:tc>
        <w:tc>
          <w:tcPr>
            <w:tcW w:w="890" w:type="pct"/>
            <w:vAlign w:val="center"/>
          </w:tcPr>
          <w:p w14:paraId="5C5DA41B" w14:textId="08A0F016" w:rsidR="00C455CB" w:rsidRPr="005C4B3F" w:rsidRDefault="005C4B3F" w:rsidP="00D54C76">
            <w:pPr>
              <w:pStyle w:val="NoSpacing"/>
              <w:spacing w:line="240" w:lineRule="auto"/>
              <w:rPr>
                <w:sz w:val="18"/>
                <w:szCs w:val="18"/>
              </w:rPr>
            </w:pPr>
            <w:r>
              <w:rPr>
                <w:sz w:val="18"/>
                <w:szCs w:val="18"/>
              </w:rPr>
              <w:t>0.0</w:t>
            </w:r>
            <w:r w:rsidR="00B417EB">
              <w:rPr>
                <w:sz w:val="18"/>
                <w:szCs w:val="18"/>
              </w:rPr>
              <w:t>345</w:t>
            </w:r>
          </w:p>
        </w:tc>
      </w:tr>
      <w:tr w:rsidR="00C455CB" w:rsidRPr="00224D52" w14:paraId="10F29724" w14:textId="77777777" w:rsidTr="00D54C76">
        <w:trPr>
          <w:trHeight w:val="369"/>
        </w:trPr>
        <w:tc>
          <w:tcPr>
            <w:tcW w:w="722" w:type="pct"/>
            <w:vMerge/>
            <w:vAlign w:val="center"/>
          </w:tcPr>
          <w:p w14:paraId="4CB6C71C" w14:textId="77777777" w:rsidR="00C455CB" w:rsidRPr="005C4B3F" w:rsidRDefault="00C455CB" w:rsidP="00D54C76">
            <w:pPr>
              <w:pStyle w:val="NoSpacing"/>
              <w:spacing w:line="240" w:lineRule="auto"/>
              <w:rPr>
                <w:sz w:val="18"/>
                <w:szCs w:val="18"/>
              </w:rPr>
            </w:pPr>
          </w:p>
        </w:tc>
        <w:tc>
          <w:tcPr>
            <w:tcW w:w="895" w:type="pct"/>
            <w:vAlign w:val="center"/>
          </w:tcPr>
          <w:p w14:paraId="550FD075" w14:textId="1943A608" w:rsidR="00C455CB" w:rsidRPr="005C4B3F" w:rsidRDefault="003B40E5" w:rsidP="00D54C76">
            <w:pPr>
              <w:pStyle w:val="NoSpacing"/>
              <w:spacing w:line="240" w:lineRule="auto"/>
              <w:rPr>
                <w:sz w:val="18"/>
                <w:szCs w:val="18"/>
              </w:rPr>
            </w:pPr>
            <w:r w:rsidRPr="005C4B3F">
              <w:rPr>
                <w:sz w:val="18"/>
                <w:szCs w:val="18"/>
              </w:rPr>
              <w:t>Change in slope above breakpoint</w:t>
            </w:r>
          </w:p>
        </w:tc>
        <w:tc>
          <w:tcPr>
            <w:tcW w:w="1326" w:type="pct"/>
            <w:vAlign w:val="center"/>
          </w:tcPr>
          <w:p w14:paraId="5ABD03F3" w14:textId="600A90A2" w:rsidR="00C455CB" w:rsidRPr="005C4B3F" w:rsidRDefault="005C4B3F" w:rsidP="00D54C76">
            <w:pPr>
              <w:pStyle w:val="NoSpacing"/>
              <w:spacing w:line="240" w:lineRule="auto"/>
              <w:rPr>
                <w:sz w:val="18"/>
                <w:szCs w:val="18"/>
              </w:rPr>
            </w:pPr>
            <w:r>
              <w:rPr>
                <w:sz w:val="18"/>
                <w:szCs w:val="18"/>
              </w:rPr>
              <w:t>0.1</w:t>
            </w:r>
            <w:r w:rsidR="00B417EB">
              <w:rPr>
                <w:sz w:val="18"/>
                <w:szCs w:val="18"/>
              </w:rPr>
              <w:t>266</w:t>
            </w:r>
            <w:r>
              <w:rPr>
                <w:sz w:val="18"/>
                <w:szCs w:val="18"/>
              </w:rPr>
              <w:t xml:space="preserve"> (0.</w:t>
            </w:r>
            <w:r w:rsidR="00B417EB">
              <w:rPr>
                <w:sz w:val="18"/>
                <w:szCs w:val="18"/>
              </w:rPr>
              <w:t>0977</w:t>
            </w:r>
            <w:r>
              <w:rPr>
                <w:sz w:val="18"/>
                <w:szCs w:val="18"/>
              </w:rPr>
              <w:t>, 0.15</w:t>
            </w:r>
            <w:r w:rsidR="00B417EB">
              <w:rPr>
                <w:sz w:val="18"/>
                <w:szCs w:val="18"/>
              </w:rPr>
              <w:t>55</w:t>
            </w:r>
            <w:r>
              <w:rPr>
                <w:sz w:val="18"/>
                <w:szCs w:val="18"/>
              </w:rPr>
              <w:t>)</w:t>
            </w:r>
          </w:p>
        </w:tc>
        <w:tc>
          <w:tcPr>
            <w:tcW w:w="442" w:type="pct"/>
            <w:vAlign w:val="center"/>
          </w:tcPr>
          <w:p w14:paraId="204D6D40" w14:textId="043F8754" w:rsidR="00C455CB" w:rsidRPr="005C4B3F" w:rsidRDefault="005C4B3F" w:rsidP="00D54C76">
            <w:pPr>
              <w:pStyle w:val="NoSpacing"/>
              <w:spacing w:line="240" w:lineRule="auto"/>
              <w:rPr>
                <w:sz w:val="18"/>
                <w:szCs w:val="18"/>
              </w:rPr>
            </w:pPr>
            <w:r>
              <w:rPr>
                <w:sz w:val="18"/>
                <w:szCs w:val="18"/>
              </w:rPr>
              <w:t>&lt;0.001</w:t>
            </w:r>
          </w:p>
        </w:tc>
        <w:tc>
          <w:tcPr>
            <w:tcW w:w="350" w:type="pct"/>
            <w:vMerge/>
            <w:vAlign w:val="center"/>
          </w:tcPr>
          <w:p w14:paraId="55650046" w14:textId="77777777" w:rsidR="00C455CB" w:rsidRPr="005C4B3F" w:rsidRDefault="00C455CB" w:rsidP="00D54C76">
            <w:pPr>
              <w:pStyle w:val="NoSpacing"/>
              <w:spacing w:line="240" w:lineRule="auto"/>
              <w:rPr>
                <w:sz w:val="18"/>
                <w:szCs w:val="18"/>
              </w:rPr>
            </w:pPr>
          </w:p>
        </w:tc>
        <w:tc>
          <w:tcPr>
            <w:tcW w:w="375" w:type="pct"/>
            <w:vMerge/>
            <w:vAlign w:val="center"/>
          </w:tcPr>
          <w:p w14:paraId="1EC856F9" w14:textId="77777777" w:rsidR="00C455CB" w:rsidRPr="005C4B3F" w:rsidRDefault="00C455CB" w:rsidP="00D54C76">
            <w:pPr>
              <w:pStyle w:val="NoSpacing"/>
              <w:spacing w:line="240" w:lineRule="auto"/>
              <w:rPr>
                <w:sz w:val="18"/>
                <w:szCs w:val="18"/>
              </w:rPr>
            </w:pPr>
          </w:p>
        </w:tc>
        <w:tc>
          <w:tcPr>
            <w:tcW w:w="890" w:type="pct"/>
            <w:vAlign w:val="center"/>
          </w:tcPr>
          <w:p w14:paraId="06BD4442" w14:textId="21676CA7" w:rsidR="00C455CB" w:rsidRPr="005C4B3F" w:rsidRDefault="005C4B3F" w:rsidP="00D54C76">
            <w:pPr>
              <w:pStyle w:val="NoSpacing"/>
              <w:spacing w:line="240" w:lineRule="auto"/>
              <w:rPr>
                <w:sz w:val="18"/>
                <w:szCs w:val="18"/>
              </w:rPr>
            </w:pPr>
            <w:r>
              <w:rPr>
                <w:sz w:val="18"/>
                <w:szCs w:val="18"/>
              </w:rPr>
              <w:t>0.0</w:t>
            </w:r>
            <w:r w:rsidR="00B417EB">
              <w:rPr>
                <w:sz w:val="18"/>
                <w:szCs w:val="18"/>
              </w:rPr>
              <w:t>360</w:t>
            </w:r>
          </w:p>
        </w:tc>
      </w:tr>
      <w:tr w:rsidR="003B40E5" w:rsidRPr="00224D52" w14:paraId="7FB2083D" w14:textId="77777777" w:rsidTr="00D54C76">
        <w:trPr>
          <w:trHeight w:val="369"/>
        </w:trPr>
        <w:tc>
          <w:tcPr>
            <w:tcW w:w="5000" w:type="pct"/>
            <w:gridSpan w:val="7"/>
            <w:shd w:val="clear" w:color="auto" w:fill="CAEDFB" w:themeFill="accent4" w:themeFillTint="33"/>
            <w:vAlign w:val="center"/>
          </w:tcPr>
          <w:p w14:paraId="16795CC3" w14:textId="0AC23B68" w:rsidR="003B40E5" w:rsidRPr="005C4B3F" w:rsidRDefault="003B40E5" w:rsidP="00D54C76">
            <w:pPr>
              <w:pStyle w:val="NoSpacing"/>
              <w:spacing w:line="240" w:lineRule="auto"/>
              <w:rPr>
                <w:b/>
                <w:bCs/>
                <w:sz w:val="18"/>
                <w:szCs w:val="18"/>
              </w:rPr>
            </w:pPr>
            <w:r w:rsidRPr="005C4B3F">
              <w:rPr>
                <w:b/>
                <w:bCs/>
                <w:sz w:val="18"/>
                <w:szCs w:val="18"/>
              </w:rPr>
              <w:t xml:space="preserve">General population, high tuberculosis burden countries. </w:t>
            </w:r>
            <w:r w:rsidR="00864734">
              <w:rPr>
                <w:b/>
                <w:bCs/>
                <w:sz w:val="18"/>
                <w:szCs w:val="18"/>
              </w:rPr>
              <w:t>9</w:t>
            </w:r>
            <w:r w:rsidR="00B417EB" w:rsidRPr="005C4B3F">
              <w:rPr>
                <w:b/>
                <w:bCs/>
                <w:sz w:val="18"/>
                <w:szCs w:val="18"/>
              </w:rPr>
              <w:t xml:space="preserve"> </w:t>
            </w:r>
            <w:r w:rsidR="00B417EB">
              <w:rPr>
                <w:b/>
                <w:bCs/>
                <w:sz w:val="18"/>
                <w:szCs w:val="18"/>
              </w:rPr>
              <w:t>cohorts</w:t>
            </w:r>
            <w:r w:rsidR="00B417EB" w:rsidRPr="005C4B3F">
              <w:rPr>
                <w:b/>
                <w:bCs/>
                <w:sz w:val="18"/>
                <w:szCs w:val="18"/>
              </w:rPr>
              <w:t xml:space="preserve"> </w:t>
            </w:r>
            <w:r w:rsidRPr="005C4B3F">
              <w:rPr>
                <w:b/>
                <w:bCs/>
                <w:sz w:val="18"/>
                <w:szCs w:val="18"/>
              </w:rPr>
              <w:t>(n=12</w:t>
            </w:r>
            <w:r w:rsidR="00864734">
              <w:rPr>
                <w:b/>
                <w:bCs/>
                <w:sz w:val="18"/>
                <w:szCs w:val="18"/>
              </w:rPr>
              <w:t>3</w:t>
            </w:r>
            <w:r w:rsidRPr="005C4B3F">
              <w:rPr>
                <w:b/>
                <w:bCs/>
                <w:sz w:val="18"/>
                <w:szCs w:val="18"/>
              </w:rPr>
              <w:t>,</w:t>
            </w:r>
            <w:r w:rsidR="00864734">
              <w:rPr>
                <w:b/>
                <w:bCs/>
                <w:sz w:val="18"/>
                <w:szCs w:val="18"/>
              </w:rPr>
              <w:t>809</w:t>
            </w:r>
            <w:r w:rsidRPr="005C4B3F">
              <w:rPr>
                <w:b/>
                <w:bCs/>
                <w:sz w:val="18"/>
                <w:szCs w:val="18"/>
              </w:rPr>
              <w:t>)</w:t>
            </w:r>
          </w:p>
        </w:tc>
      </w:tr>
      <w:tr w:rsidR="003B40E5" w:rsidRPr="00224D52" w14:paraId="22DFD367" w14:textId="77777777" w:rsidTr="00D54C76">
        <w:trPr>
          <w:trHeight w:val="369"/>
        </w:trPr>
        <w:tc>
          <w:tcPr>
            <w:tcW w:w="722" w:type="pct"/>
            <w:vAlign w:val="center"/>
          </w:tcPr>
          <w:p w14:paraId="465CB5B8" w14:textId="7D69EF61" w:rsidR="003B40E5" w:rsidRPr="005C4B3F" w:rsidRDefault="003B40E5" w:rsidP="00D54C76">
            <w:pPr>
              <w:pStyle w:val="NoSpacing"/>
              <w:spacing w:line="240" w:lineRule="auto"/>
              <w:rPr>
                <w:sz w:val="18"/>
                <w:szCs w:val="18"/>
              </w:rPr>
            </w:pPr>
            <w:r w:rsidRPr="005C4B3F">
              <w:rPr>
                <w:sz w:val="18"/>
                <w:szCs w:val="18"/>
              </w:rPr>
              <w:t>Linear</w:t>
            </w:r>
          </w:p>
        </w:tc>
        <w:tc>
          <w:tcPr>
            <w:tcW w:w="895" w:type="pct"/>
            <w:vAlign w:val="center"/>
          </w:tcPr>
          <w:p w14:paraId="6BF3005F" w14:textId="0A05AD54" w:rsidR="003B40E5" w:rsidRPr="005C4B3F" w:rsidRDefault="003B40E5" w:rsidP="00D54C76">
            <w:pPr>
              <w:pStyle w:val="NoSpacing"/>
              <w:spacing w:line="240" w:lineRule="auto"/>
              <w:rPr>
                <w:sz w:val="18"/>
                <w:szCs w:val="18"/>
              </w:rPr>
            </w:pPr>
            <w:r w:rsidRPr="005C4B3F">
              <w:rPr>
                <w:sz w:val="18"/>
                <w:szCs w:val="18"/>
              </w:rPr>
              <w:t>Effect</w:t>
            </w:r>
          </w:p>
        </w:tc>
        <w:tc>
          <w:tcPr>
            <w:tcW w:w="1326" w:type="pct"/>
            <w:vAlign w:val="center"/>
          </w:tcPr>
          <w:p w14:paraId="64623239" w14:textId="009F58D0" w:rsidR="003B40E5" w:rsidRPr="005C4B3F" w:rsidRDefault="003B40E5" w:rsidP="00D54C76">
            <w:pPr>
              <w:pStyle w:val="NoSpacing"/>
              <w:spacing w:line="240" w:lineRule="auto"/>
              <w:rPr>
                <w:sz w:val="18"/>
                <w:szCs w:val="18"/>
              </w:rPr>
            </w:pPr>
            <w:r w:rsidRPr="005C4B3F">
              <w:rPr>
                <w:sz w:val="18"/>
                <w:szCs w:val="18"/>
              </w:rPr>
              <w:t>-0.</w:t>
            </w:r>
            <w:r w:rsidR="004C12F6">
              <w:rPr>
                <w:sz w:val="18"/>
                <w:szCs w:val="18"/>
              </w:rPr>
              <w:t>1</w:t>
            </w:r>
            <w:r w:rsidR="00864734">
              <w:rPr>
                <w:sz w:val="18"/>
                <w:szCs w:val="18"/>
              </w:rPr>
              <w:t>561</w:t>
            </w:r>
            <w:r w:rsidRPr="005C4B3F">
              <w:rPr>
                <w:sz w:val="18"/>
                <w:szCs w:val="18"/>
              </w:rPr>
              <w:t xml:space="preserve"> (-0.</w:t>
            </w:r>
            <w:r w:rsidR="00864734">
              <w:rPr>
                <w:sz w:val="18"/>
                <w:szCs w:val="18"/>
              </w:rPr>
              <w:t>1855</w:t>
            </w:r>
            <w:r w:rsidRPr="005C4B3F">
              <w:rPr>
                <w:sz w:val="18"/>
                <w:szCs w:val="18"/>
              </w:rPr>
              <w:t>, -0.1</w:t>
            </w:r>
            <w:r w:rsidR="00864734">
              <w:rPr>
                <w:sz w:val="18"/>
                <w:szCs w:val="18"/>
              </w:rPr>
              <w:t>26</w:t>
            </w:r>
            <w:r w:rsidR="00D54C76">
              <w:rPr>
                <w:sz w:val="18"/>
                <w:szCs w:val="18"/>
              </w:rPr>
              <w:t>7</w:t>
            </w:r>
            <w:r w:rsidRPr="005C4B3F">
              <w:rPr>
                <w:sz w:val="18"/>
                <w:szCs w:val="18"/>
              </w:rPr>
              <w:t>)</w:t>
            </w:r>
          </w:p>
        </w:tc>
        <w:tc>
          <w:tcPr>
            <w:tcW w:w="442" w:type="pct"/>
            <w:vAlign w:val="center"/>
          </w:tcPr>
          <w:p w14:paraId="262D9C56" w14:textId="77777777" w:rsidR="003B40E5" w:rsidRPr="005C4B3F" w:rsidRDefault="003B40E5" w:rsidP="00D54C76">
            <w:pPr>
              <w:pStyle w:val="NoSpacing"/>
              <w:spacing w:line="240" w:lineRule="auto"/>
              <w:rPr>
                <w:sz w:val="18"/>
                <w:szCs w:val="18"/>
              </w:rPr>
            </w:pPr>
            <w:r w:rsidRPr="005C4B3F">
              <w:rPr>
                <w:sz w:val="18"/>
                <w:szCs w:val="18"/>
              </w:rPr>
              <w:t>&lt;0.001</w:t>
            </w:r>
          </w:p>
        </w:tc>
        <w:tc>
          <w:tcPr>
            <w:tcW w:w="350" w:type="pct"/>
            <w:vAlign w:val="center"/>
          </w:tcPr>
          <w:p w14:paraId="3ED34ABC" w14:textId="3650CE99" w:rsidR="003B40E5" w:rsidRPr="005C4B3F" w:rsidRDefault="00EC32C5" w:rsidP="00D54C76">
            <w:pPr>
              <w:pStyle w:val="NoSpacing"/>
              <w:spacing w:line="240" w:lineRule="auto"/>
              <w:rPr>
                <w:sz w:val="18"/>
                <w:szCs w:val="18"/>
              </w:rPr>
            </w:pPr>
            <w:r>
              <w:rPr>
                <w:sz w:val="18"/>
                <w:szCs w:val="18"/>
              </w:rPr>
              <w:t>28.0</w:t>
            </w:r>
          </w:p>
        </w:tc>
        <w:tc>
          <w:tcPr>
            <w:tcW w:w="375" w:type="pct"/>
            <w:vAlign w:val="center"/>
          </w:tcPr>
          <w:p w14:paraId="4AE6F0AD" w14:textId="67127B61" w:rsidR="003B40E5" w:rsidRPr="005C4B3F" w:rsidRDefault="00864734" w:rsidP="00D54C76">
            <w:pPr>
              <w:pStyle w:val="NoSpacing"/>
              <w:spacing w:line="240" w:lineRule="auto"/>
              <w:rPr>
                <w:sz w:val="18"/>
                <w:szCs w:val="18"/>
              </w:rPr>
            </w:pPr>
            <w:r>
              <w:rPr>
                <w:sz w:val="18"/>
                <w:szCs w:val="18"/>
              </w:rPr>
              <w:t>30.0</w:t>
            </w:r>
          </w:p>
        </w:tc>
        <w:tc>
          <w:tcPr>
            <w:tcW w:w="890" w:type="pct"/>
            <w:vAlign w:val="center"/>
          </w:tcPr>
          <w:p w14:paraId="18AC09A5" w14:textId="6A2A39F9" w:rsidR="003B40E5" w:rsidRPr="005C4B3F" w:rsidRDefault="00864734" w:rsidP="00D54C76">
            <w:pPr>
              <w:pStyle w:val="NoSpacing"/>
              <w:spacing w:line="240" w:lineRule="auto"/>
              <w:rPr>
                <w:sz w:val="18"/>
                <w:szCs w:val="18"/>
              </w:rPr>
            </w:pPr>
            <w:r>
              <w:rPr>
                <w:sz w:val="18"/>
                <w:szCs w:val="18"/>
              </w:rPr>
              <w:t>0.0254</w:t>
            </w:r>
          </w:p>
        </w:tc>
      </w:tr>
      <w:tr w:rsidR="003B40E5" w:rsidRPr="00224D52" w14:paraId="3C937F94" w14:textId="77777777" w:rsidTr="00D54C76">
        <w:trPr>
          <w:trHeight w:val="369"/>
        </w:trPr>
        <w:tc>
          <w:tcPr>
            <w:tcW w:w="722" w:type="pct"/>
            <w:vMerge w:val="restart"/>
            <w:vAlign w:val="center"/>
          </w:tcPr>
          <w:p w14:paraId="54FEEC1C" w14:textId="77777777" w:rsidR="003B40E5" w:rsidRPr="005C4B3F" w:rsidRDefault="003B40E5" w:rsidP="00D54C76">
            <w:pPr>
              <w:pStyle w:val="NoSpacing"/>
              <w:spacing w:line="240" w:lineRule="auto"/>
              <w:rPr>
                <w:sz w:val="18"/>
                <w:szCs w:val="18"/>
              </w:rPr>
            </w:pPr>
            <w:r w:rsidRPr="005C4B3F">
              <w:rPr>
                <w:sz w:val="18"/>
                <w:szCs w:val="18"/>
              </w:rPr>
              <w:t>Spline model</w:t>
            </w:r>
          </w:p>
          <w:p w14:paraId="34C7DE8F" w14:textId="3E9883F2" w:rsidR="003B40E5" w:rsidRPr="005C4B3F" w:rsidRDefault="003B40E5" w:rsidP="00D54C76">
            <w:pPr>
              <w:pStyle w:val="NoSpacing"/>
              <w:spacing w:line="240" w:lineRule="auto"/>
              <w:rPr>
                <w:sz w:val="18"/>
                <w:szCs w:val="18"/>
              </w:rPr>
            </w:pPr>
            <w:r w:rsidRPr="005C4B3F">
              <w:rPr>
                <w:sz w:val="18"/>
                <w:szCs w:val="18"/>
              </w:rPr>
              <w:t>Knots at:</w:t>
            </w:r>
            <w:r w:rsidR="004C12F6">
              <w:rPr>
                <w:sz w:val="18"/>
                <w:szCs w:val="18"/>
              </w:rPr>
              <w:t xml:space="preserve"> 1</w:t>
            </w:r>
            <w:r w:rsidR="00864734">
              <w:rPr>
                <w:sz w:val="18"/>
                <w:szCs w:val="18"/>
              </w:rPr>
              <w:t>7</w:t>
            </w:r>
            <w:r w:rsidR="004C12F6">
              <w:rPr>
                <w:sz w:val="18"/>
                <w:szCs w:val="18"/>
              </w:rPr>
              <w:t>.</w:t>
            </w:r>
            <w:r w:rsidR="00864734">
              <w:rPr>
                <w:sz w:val="18"/>
                <w:szCs w:val="18"/>
              </w:rPr>
              <w:t>2</w:t>
            </w:r>
            <w:r w:rsidR="004C12F6">
              <w:rPr>
                <w:sz w:val="18"/>
                <w:szCs w:val="18"/>
              </w:rPr>
              <w:t>, 22.</w:t>
            </w:r>
            <w:r w:rsidR="00864734">
              <w:rPr>
                <w:sz w:val="18"/>
                <w:szCs w:val="18"/>
              </w:rPr>
              <w:t>8</w:t>
            </w:r>
            <w:r w:rsidR="004C12F6">
              <w:rPr>
                <w:sz w:val="18"/>
                <w:szCs w:val="18"/>
              </w:rPr>
              <w:t>, 2</w:t>
            </w:r>
            <w:r w:rsidR="00864734">
              <w:rPr>
                <w:sz w:val="18"/>
                <w:szCs w:val="18"/>
              </w:rPr>
              <w:t>9</w:t>
            </w:r>
            <w:r w:rsidR="004C12F6">
              <w:rPr>
                <w:sz w:val="18"/>
                <w:szCs w:val="18"/>
              </w:rPr>
              <w:t>.</w:t>
            </w:r>
            <w:r w:rsidR="00864734">
              <w:rPr>
                <w:sz w:val="18"/>
                <w:szCs w:val="18"/>
              </w:rPr>
              <w:t>7</w:t>
            </w:r>
          </w:p>
        </w:tc>
        <w:tc>
          <w:tcPr>
            <w:tcW w:w="895" w:type="pct"/>
            <w:vAlign w:val="center"/>
          </w:tcPr>
          <w:p w14:paraId="7FBDD055" w14:textId="24734274" w:rsidR="003B40E5" w:rsidRPr="005C4B3F" w:rsidRDefault="002909AE" w:rsidP="00D54C76">
            <w:pPr>
              <w:pStyle w:val="NoSpacing"/>
              <w:spacing w:line="240" w:lineRule="auto"/>
              <w:rPr>
                <w:sz w:val="18"/>
                <w:szCs w:val="18"/>
              </w:rPr>
            </w:pPr>
            <w:r>
              <w:rPr>
                <w:sz w:val="18"/>
                <w:szCs w:val="18"/>
              </w:rPr>
              <w:t>Linear term</w:t>
            </w:r>
          </w:p>
        </w:tc>
        <w:tc>
          <w:tcPr>
            <w:tcW w:w="1326" w:type="pct"/>
            <w:vAlign w:val="center"/>
          </w:tcPr>
          <w:p w14:paraId="2FEE5CBE" w14:textId="3B10FA82" w:rsidR="003B40E5" w:rsidRPr="005C4B3F" w:rsidRDefault="003B40E5" w:rsidP="00D54C76">
            <w:pPr>
              <w:pStyle w:val="NoSpacing"/>
              <w:spacing w:line="240" w:lineRule="auto"/>
              <w:rPr>
                <w:sz w:val="18"/>
                <w:szCs w:val="18"/>
              </w:rPr>
            </w:pPr>
            <w:r w:rsidRPr="005C4B3F">
              <w:rPr>
                <w:sz w:val="18"/>
                <w:szCs w:val="18"/>
              </w:rPr>
              <w:t>-0.2</w:t>
            </w:r>
            <w:r w:rsidR="00864734">
              <w:rPr>
                <w:sz w:val="18"/>
                <w:szCs w:val="18"/>
              </w:rPr>
              <w:t>173</w:t>
            </w:r>
            <w:r w:rsidRPr="005C4B3F">
              <w:rPr>
                <w:sz w:val="18"/>
                <w:szCs w:val="18"/>
              </w:rPr>
              <w:t xml:space="preserve"> (-0</w:t>
            </w:r>
            <w:r w:rsidR="004C12F6">
              <w:rPr>
                <w:sz w:val="18"/>
                <w:szCs w:val="18"/>
              </w:rPr>
              <w:t>.2</w:t>
            </w:r>
            <w:r w:rsidR="00864734">
              <w:rPr>
                <w:sz w:val="18"/>
                <w:szCs w:val="18"/>
              </w:rPr>
              <w:t>759</w:t>
            </w:r>
            <w:r w:rsidRPr="005C4B3F">
              <w:rPr>
                <w:sz w:val="18"/>
                <w:szCs w:val="18"/>
              </w:rPr>
              <w:t>, -0.</w:t>
            </w:r>
            <w:r w:rsidR="004C12F6">
              <w:rPr>
                <w:sz w:val="18"/>
                <w:szCs w:val="18"/>
              </w:rPr>
              <w:t>1</w:t>
            </w:r>
            <w:r w:rsidR="00864734">
              <w:rPr>
                <w:sz w:val="18"/>
                <w:szCs w:val="18"/>
              </w:rPr>
              <w:t>588</w:t>
            </w:r>
            <w:r w:rsidRPr="005C4B3F">
              <w:rPr>
                <w:sz w:val="18"/>
                <w:szCs w:val="18"/>
              </w:rPr>
              <w:t>)</w:t>
            </w:r>
          </w:p>
        </w:tc>
        <w:tc>
          <w:tcPr>
            <w:tcW w:w="442" w:type="pct"/>
            <w:vAlign w:val="center"/>
          </w:tcPr>
          <w:p w14:paraId="6668B545" w14:textId="77777777" w:rsidR="003B40E5" w:rsidRPr="005C4B3F" w:rsidRDefault="003B40E5" w:rsidP="00D54C76">
            <w:pPr>
              <w:pStyle w:val="NoSpacing"/>
              <w:spacing w:line="240" w:lineRule="auto"/>
              <w:rPr>
                <w:sz w:val="18"/>
                <w:szCs w:val="18"/>
              </w:rPr>
            </w:pPr>
            <w:r w:rsidRPr="005C4B3F">
              <w:rPr>
                <w:sz w:val="18"/>
                <w:szCs w:val="18"/>
              </w:rPr>
              <w:t>&lt;0.001</w:t>
            </w:r>
          </w:p>
        </w:tc>
        <w:tc>
          <w:tcPr>
            <w:tcW w:w="350" w:type="pct"/>
            <w:vMerge w:val="restart"/>
            <w:vAlign w:val="center"/>
          </w:tcPr>
          <w:p w14:paraId="59FF0682" w14:textId="4FA4D01E" w:rsidR="003B40E5" w:rsidRPr="005C4B3F" w:rsidRDefault="003B40E5" w:rsidP="00D54C76">
            <w:pPr>
              <w:pStyle w:val="NoSpacing"/>
              <w:spacing w:line="240" w:lineRule="auto"/>
              <w:rPr>
                <w:sz w:val="18"/>
                <w:szCs w:val="18"/>
              </w:rPr>
            </w:pPr>
            <w:r w:rsidRPr="005C4B3F">
              <w:rPr>
                <w:sz w:val="18"/>
                <w:szCs w:val="18"/>
              </w:rPr>
              <w:t>3</w:t>
            </w:r>
            <w:r w:rsidR="00864734">
              <w:rPr>
                <w:sz w:val="18"/>
                <w:szCs w:val="18"/>
              </w:rPr>
              <w:t>0.0</w:t>
            </w:r>
          </w:p>
        </w:tc>
        <w:tc>
          <w:tcPr>
            <w:tcW w:w="375" w:type="pct"/>
            <w:vMerge w:val="restart"/>
            <w:vAlign w:val="center"/>
          </w:tcPr>
          <w:p w14:paraId="27A99F64" w14:textId="53B7560F" w:rsidR="003B40E5" w:rsidRPr="005C4B3F" w:rsidRDefault="003B40E5" w:rsidP="00D54C76">
            <w:pPr>
              <w:pStyle w:val="NoSpacing"/>
              <w:spacing w:line="240" w:lineRule="auto"/>
              <w:rPr>
                <w:sz w:val="18"/>
                <w:szCs w:val="18"/>
              </w:rPr>
            </w:pPr>
            <w:r w:rsidRPr="005C4B3F">
              <w:rPr>
                <w:sz w:val="18"/>
                <w:szCs w:val="18"/>
              </w:rPr>
              <w:t>3</w:t>
            </w:r>
            <w:r w:rsidR="00864734">
              <w:rPr>
                <w:sz w:val="18"/>
                <w:szCs w:val="18"/>
              </w:rPr>
              <w:t>4.8</w:t>
            </w:r>
          </w:p>
        </w:tc>
        <w:tc>
          <w:tcPr>
            <w:tcW w:w="890" w:type="pct"/>
            <w:vAlign w:val="center"/>
          </w:tcPr>
          <w:p w14:paraId="315483F7" w14:textId="199E13ED" w:rsidR="003B40E5" w:rsidRPr="005C4B3F" w:rsidRDefault="003B40E5" w:rsidP="00D54C76">
            <w:pPr>
              <w:pStyle w:val="NoSpacing"/>
              <w:spacing w:line="240" w:lineRule="auto"/>
              <w:rPr>
                <w:sz w:val="18"/>
                <w:szCs w:val="18"/>
              </w:rPr>
            </w:pPr>
            <w:r w:rsidRPr="005C4B3F">
              <w:rPr>
                <w:sz w:val="18"/>
                <w:szCs w:val="18"/>
              </w:rPr>
              <w:t>0.0</w:t>
            </w:r>
            <w:r w:rsidR="00864734">
              <w:rPr>
                <w:sz w:val="18"/>
                <w:szCs w:val="18"/>
              </w:rPr>
              <w:t>41</w:t>
            </w:r>
            <w:r w:rsidR="00EA61CC">
              <w:rPr>
                <w:sz w:val="18"/>
                <w:szCs w:val="18"/>
              </w:rPr>
              <w:t>2</w:t>
            </w:r>
          </w:p>
        </w:tc>
      </w:tr>
      <w:tr w:rsidR="003B40E5" w:rsidRPr="00224D52" w14:paraId="36586660" w14:textId="77777777" w:rsidTr="00D54C76">
        <w:trPr>
          <w:trHeight w:val="369"/>
        </w:trPr>
        <w:tc>
          <w:tcPr>
            <w:tcW w:w="722" w:type="pct"/>
            <w:vMerge/>
            <w:vAlign w:val="center"/>
          </w:tcPr>
          <w:p w14:paraId="2ABDA0F1" w14:textId="77777777" w:rsidR="003B40E5" w:rsidRPr="005C4B3F" w:rsidRDefault="003B40E5" w:rsidP="00D54C76">
            <w:pPr>
              <w:pStyle w:val="NoSpacing"/>
              <w:spacing w:line="240" w:lineRule="auto"/>
              <w:rPr>
                <w:sz w:val="18"/>
                <w:szCs w:val="18"/>
              </w:rPr>
            </w:pPr>
          </w:p>
        </w:tc>
        <w:tc>
          <w:tcPr>
            <w:tcW w:w="895" w:type="pct"/>
            <w:vAlign w:val="center"/>
          </w:tcPr>
          <w:p w14:paraId="01922810" w14:textId="3017FFBF" w:rsidR="003B40E5" w:rsidRPr="005C4B3F" w:rsidRDefault="003B40E5" w:rsidP="00D54C76">
            <w:pPr>
              <w:pStyle w:val="NoSpacing"/>
              <w:spacing w:line="240" w:lineRule="auto"/>
              <w:rPr>
                <w:sz w:val="18"/>
                <w:szCs w:val="18"/>
              </w:rPr>
            </w:pPr>
            <w:r w:rsidRPr="005C4B3F">
              <w:rPr>
                <w:sz w:val="18"/>
                <w:szCs w:val="18"/>
              </w:rPr>
              <w:t>Non-linear term</w:t>
            </w:r>
          </w:p>
        </w:tc>
        <w:tc>
          <w:tcPr>
            <w:tcW w:w="1326" w:type="pct"/>
            <w:vAlign w:val="center"/>
          </w:tcPr>
          <w:p w14:paraId="5F179260" w14:textId="5E1B7EB6" w:rsidR="003B40E5" w:rsidRPr="005C4B3F" w:rsidRDefault="003B40E5" w:rsidP="00D54C76">
            <w:pPr>
              <w:pStyle w:val="NoSpacing"/>
              <w:spacing w:line="240" w:lineRule="auto"/>
              <w:rPr>
                <w:sz w:val="18"/>
                <w:szCs w:val="18"/>
              </w:rPr>
            </w:pPr>
            <w:r w:rsidRPr="005C4B3F">
              <w:rPr>
                <w:sz w:val="18"/>
                <w:szCs w:val="18"/>
              </w:rPr>
              <w:t>0.</w:t>
            </w:r>
            <w:r w:rsidR="004C12F6">
              <w:rPr>
                <w:sz w:val="18"/>
                <w:szCs w:val="18"/>
              </w:rPr>
              <w:t>0</w:t>
            </w:r>
            <w:r w:rsidR="00864734">
              <w:rPr>
                <w:sz w:val="18"/>
                <w:szCs w:val="18"/>
              </w:rPr>
              <w:t>857</w:t>
            </w:r>
            <w:r w:rsidRPr="005C4B3F">
              <w:rPr>
                <w:sz w:val="18"/>
                <w:szCs w:val="18"/>
              </w:rPr>
              <w:t xml:space="preserve"> (0.0</w:t>
            </w:r>
            <w:r w:rsidR="00864734">
              <w:rPr>
                <w:sz w:val="18"/>
                <w:szCs w:val="18"/>
              </w:rPr>
              <w:t>216</w:t>
            </w:r>
            <w:r w:rsidRPr="005C4B3F">
              <w:rPr>
                <w:sz w:val="18"/>
                <w:szCs w:val="18"/>
              </w:rPr>
              <w:t>, 0.1</w:t>
            </w:r>
            <w:r w:rsidR="00864734">
              <w:rPr>
                <w:sz w:val="18"/>
                <w:szCs w:val="18"/>
              </w:rPr>
              <w:t>497</w:t>
            </w:r>
            <w:r w:rsidRPr="005C4B3F">
              <w:rPr>
                <w:sz w:val="18"/>
                <w:szCs w:val="18"/>
              </w:rPr>
              <w:t>)</w:t>
            </w:r>
          </w:p>
        </w:tc>
        <w:tc>
          <w:tcPr>
            <w:tcW w:w="442" w:type="pct"/>
            <w:vAlign w:val="center"/>
          </w:tcPr>
          <w:p w14:paraId="26575F4B" w14:textId="1A4B0BC8" w:rsidR="003B40E5" w:rsidRPr="005C4B3F" w:rsidRDefault="00864734" w:rsidP="00864734">
            <w:pPr>
              <w:pStyle w:val="NoSpacing"/>
              <w:spacing w:line="240" w:lineRule="auto"/>
              <w:jc w:val="center"/>
              <w:rPr>
                <w:sz w:val="18"/>
                <w:szCs w:val="18"/>
              </w:rPr>
            </w:pPr>
            <w:r>
              <w:rPr>
                <w:sz w:val="18"/>
                <w:szCs w:val="18"/>
              </w:rPr>
              <w:t>0.009</w:t>
            </w:r>
          </w:p>
        </w:tc>
        <w:tc>
          <w:tcPr>
            <w:tcW w:w="350" w:type="pct"/>
            <w:vMerge/>
            <w:vAlign w:val="center"/>
          </w:tcPr>
          <w:p w14:paraId="00EF8D34" w14:textId="77777777" w:rsidR="003B40E5" w:rsidRPr="005C4B3F" w:rsidRDefault="003B40E5" w:rsidP="00D54C76">
            <w:pPr>
              <w:pStyle w:val="NoSpacing"/>
              <w:spacing w:line="240" w:lineRule="auto"/>
              <w:rPr>
                <w:sz w:val="18"/>
                <w:szCs w:val="18"/>
              </w:rPr>
            </w:pPr>
          </w:p>
        </w:tc>
        <w:tc>
          <w:tcPr>
            <w:tcW w:w="375" w:type="pct"/>
            <w:vMerge/>
            <w:vAlign w:val="center"/>
          </w:tcPr>
          <w:p w14:paraId="0108A5EA" w14:textId="77777777" w:rsidR="003B40E5" w:rsidRPr="005C4B3F" w:rsidRDefault="003B40E5" w:rsidP="00D54C76">
            <w:pPr>
              <w:pStyle w:val="NoSpacing"/>
              <w:spacing w:line="240" w:lineRule="auto"/>
              <w:rPr>
                <w:sz w:val="18"/>
                <w:szCs w:val="18"/>
              </w:rPr>
            </w:pPr>
          </w:p>
        </w:tc>
        <w:tc>
          <w:tcPr>
            <w:tcW w:w="890" w:type="pct"/>
            <w:vAlign w:val="center"/>
          </w:tcPr>
          <w:p w14:paraId="43D1A0F4" w14:textId="23DA8938" w:rsidR="003B40E5" w:rsidRPr="005C4B3F" w:rsidRDefault="003B40E5" w:rsidP="00D54C76">
            <w:pPr>
              <w:pStyle w:val="NoSpacing"/>
              <w:spacing w:line="240" w:lineRule="auto"/>
              <w:rPr>
                <w:sz w:val="18"/>
                <w:szCs w:val="18"/>
              </w:rPr>
            </w:pPr>
            <w:r w:rsidRPr="005C4B3F">
              <w:rPr>
                <w:sz w:val="18"/>
                <w:szCs w:val="18"/>
              </w:rPr>
              <w:t>0.</w:t>
            </w:r>
            <w:r w:rsidR="00864734">
              <w:rPr>
                <w:sz w:val="18"/>
                <w:szCs w:val="18"/>
              </w:rPr>
              <w:t>039</w:t>
            </w:r>
            <w:r w:rsidR="00EA61CC">
              <w:rPr>
                <w:sz w:val="18"/>
                <w:szCs w:val="18"/>
              </w:rPr>
              <w:t>6</w:t>
            </w:r>
          </w:p>
        </w:tc>
      </w:tr>
      <w:tr w:rsidR="003B40E5" w:rsidRPr="00224D52" w14:paraId="7D1651CC" w14:textId="77777777" w:rsidTr="00D54C76">
        <w:trPr>
          <w:trHeight w:val="369"/>
        </w:trPr>
        <w:tc>
          <w:tcPr>
            <w:tcW w:w="722" w:type="pct"/>
            <w:vMerge w:val="restart"/>
            <w:vAlign w:val="center"/>
          </w:tcPr>
          <w:p w14:paraId="57CFE170" w14:textId="77777777" w:rsidR="003B40E5" w:rsidRPr="005C4B3F" w:rsidRDefault="003B40E5" w:rsidP="00D54C76">
            <w:pPr>
              <w:pStyle w:val="NoSpacing"/>
              <w:spacing w:line="240" w:lineRule="auto"/>
              <w:rPr>
                <w:sz w:val="18"/>
                <w:szCs w:val="18"/>
              </w:rPr>
            </w:pPr>
            <w:r w:rsidRPr="005C4B3F">
              <w:rPr>
                <w:sz w:val="18"/>
                <w:szCs w:val="18"/>
              </w:rPr>
              <w:t>Piecewise linear model</w:t>
            </w:r>
          </w:p>
          <w:p w14:paraId="76B2A45D" w14:textId="77777777" w:rsidR="003B40E5" w:rsidRPr="005C4B3F" w:rsidRDefault="003B40E5" w:rsidP="00D54C76">
            <w:pPr>
              <w:pStyle w:val="NoSpacing"/>
              <w:spacing w:line="240" w:lineRule="auto"/>
              <w:rPr>
                <w:sz w:val="18"/>
                <w:szCs w:val="18"/>
              </w:rPr>
            </w:pPr>
            <w:r w:rsidRPr="005C4B3F">
              <w:rPr>
                <w:sz w:val="18"/>
                <w:szCs w:val="18"/>
              </w:rPr>
              <w:t>Breakpoint:</w:t>
            </w:r>
          </w:p>
          <w:p w14:paraId="2C3C43E7" w14:textId="69E286E4" w:rsidR="003B40E5" w:rsidRPr="005C4B3F" w:rsidRDefault="003B40E5" w:rsidP="00D54C76">
            <w:pPr>
              <w:pStyle w:val="NoSpacing"/>
              <w:spacing w:line="240" w:lineRule="auto"/>
              <w:rPr>
                <w:sz w:val="18"/>
                <w:szCs w:val="18"/>
              </w:rPr>
            </w:pPr>
            <w:r w:rsidRPr="005C4B3F">
              <w:rPr>
                <w:sz w:val="18"/>
                <w:szCs w:val="18"/>
              </w:rPr>
              <w:t>25.</w:t>
            </w:r>
            <w:r w:rsidR="00226A3D">
              <w:rPr>
                <w:sz w:val="18"/>
                <w:szCs w:val="18"/>
              </w:rPr>
              <w:t>0</w:t>
            </w:r>
          </w:p>
        </w:tc>
        <w:tc>
          <w:tcPr>
            <w:tcW w:w="895" w:type="pct"/>
            <w:vAlign w:val="center"/>
          </w:tcPr>
          <w:p w14:paraId="03F8FA0F" w14:textId="0267E768" w:rsidR="003B40E5" w:rsidRPr="005C4B3F" w:rsidRDefault="003B40E5" w:rsidP="00D54C76">
            <w:pPr>
              <w:pStyle w:val="NoSpacing"/>
              <w:spacing w:line="240" w:lineRule="auto"/>
              <w:rPr>
                <w:sz w:val="18"/>
                <w:szCs w:val="18"/>
              </w:rPr>
            </w:pPr>
            <w:r w:rsidRPr="005C4B3F">
              <w:rPr>
                <w:sz w:val="18"/>
                <w:szCs w:val="18"/>
              </w:rPr>
              <w:t xml:space="preserve">Effect below breakpoint </w:t>
            </w:r>
          </w:p>
        </w:tc>
        <w:tc>
          <w:tcPr>
            <w:tcW w:w="1326" w:type="pct"/>
            <w:vAlign w:val="center"/>
          </w:tcPr>
          <w:p w14:paraId="019DC0BC" w14:textId="7582FB69" w:rsidR="003B40E5" w:rsidRPr="005C4B3F" w:rsidRDefault="004C12F6" w:rsidP="00D54C76">
            <w:pPr>
              <w:pStyle w:val="NoSpacing"/>
              <w:spacing w:line="240" w:lineRule="auto"/>
              <w:rPr>
                <w:sz w:val="18"/>
                <w:szCs w:val="18"/>
              </w:rPr>
            </w:pPr>
            <w:r>
              <w:rPr>
                <w:sz w:val="18"/>
                <w:szCs w:val="18"/>
              </w:rPr>
              <w:t>-0.2</w:t>
            </w:r>
            <w:r w:rsidR="00864734">
              <w:rPr>
                <w:sz w:val="18"/>
                <w:szCs w:val="18"/>
              </w:rPr>
              <w:t>025</w:t>
            </w:r>
            <w:r>
              <w:rPr>
                <w:sz w:val="18"/>
                <w:szCs w:val="18"/>
              </w:rPr>
              <w:t xml:space="preserve"> (-0.</w:t>
            </w:r>
            <w:r w:rsidR="00864734">
              <w:rPr>
                <w:sz w:val="18"/>
                <w:szCs w:val="18"/>
              </w:rPr>
              <w:t>2365</w:t>
            </w:r>
            <w:r>
              <w:rPr>
                <w:sz w:val="18"/>
                <w:szCs w:val="18"/>
              </w:rPr>
              <w:t>, -0.1</w:t>
            </w:r>
            <w:r w:rsidR="00864734">
              <w:rPr>
                <w:sz w:val="18"/>
                <w:szCs w:val="18"/>
              </w:rPr>
              <w:t>684</w:t>
            </w:r>
            <w:r>
              <w:rPr>
                <w:sz w:val="18"/>
                <w:szCs w:val="18"/>
              </w:rPr>
              <w:t>)</w:t>
            </w:r>
          </w:p>
        </w:tc>
        <w:tc>
          <w:tcPr>
            <w:tcW w:w="442" w:type="pct"/>
            <w:vAlign w:val="center"/>
          </w:tcPr>
          <w:p w14:paraId="1BF79104" w14:textId="529EE82B" w:rsidR="003B40E5" w:rsidRPr="005C4B3F" w:rsidRDefault="004C12F6" w:rsidP="00D54C76">
            <w:pPr>
              <w:pStyle w:val="NoSpacing"/>
              <w:spacing w:line="240" w:lineRule="auto"/>
              <w:rPr>
                <w:sz w:val="18"/>
                <w:szCs w:val="18"/>
              </w:rPr>
            </w:pPr>
            <w:r>
              <w:rPr>
                <w:sz w:val="18"/>
                <w:szCs w:val="18"/>
              </w:rPr>
              <w:t>&lt;0.001</w:t>
            </w:r>
          </w:p>
        </w:tc>
        <w:tc>
          <w:tcPr>
            <w:tcW w:w="350" w:type="pct"/>
            <w:vMerge w:val="restart"/>
            <w:vAlign w:val="center"/>
          </w:tcPr>
          <w:p w14:paraId="0382FA15" w14:textId="22587330" w:rsidR="003B40E5" w:rsidRPr="005C4B3F" w:rsidRDefault="004C12F6" w:rsidP="00D54C76">
            <w:pPr>
              <w:pStyle w:val="NoSpacing"/>
              <w:spacing w:line="240" w:lineRule="auto"/>
              <w:rPr>
                <w:sz w:val="18"/>
                <w:szCs w:val="18"/>
              </w:rPr>
            </w:pPr>
            <w:r>
              <w:rPr>
                <w:sz w:val="18"/>
                <w:szCs w:val="18"/>
              </w:rPr>
              <w:t>2</w:t>
            </w:r>
            <w:r w:rsidR="00864734">
              <w:rPr>
                <w:sz w:val="18"/>
                <w:szCs w:val="18"/>
              </w:rPr>
              <w:t>7.7</w:t>
            </w:r>
          </w:p>
        </w:tc>
        <w:tc>
          <w:tcPr>
            <w:tcW w:w="375" w:type="pct"/>
            <w:vMerge w:val="restart"/>
            <w:vAlign w:val="center"/>
          </w:tcPr>
          <w:p w14:paraId="52C0BC60" w14:textId="78E43F85" w:rsidR="003B40E5" w:rsidRPr="005C4B3F" w:rsidRDefault="004C12F6" w:rsidP="00D54C76">
            <w:pPr>
              <w:pStyle w:val="NoSpacing"/>
              <w:spacing w:line="240" w:lineRule="auto"/>
              <w:rPr>
                <w:sz w:val="18"/>
                <w:szCs w:val="18"/>
              </w:rPr>
            </w:pPr>
            <w:r>
              <w:rPr>
                <w:sz w:val="18"/>
                <w:szCs w:val="18"/>
              </w:rPr>
              <w:t>3</w:t>
            </w:r>
            <w:r w:rsidR="00864734">
              <w:rPr>
                <w:sz w:val="18"/>
                <w:szCs w:val="18"/>
              </w:rPr>
              <w:t>2.4</w:t>
            </w:r>
          </w:p>
        </w:tc>
        <w:tc>
          <w:tcPr>
            <w:tcW w:w="890" w:type="pct"/>
            <w:vAlign w:val="center"/>
          </w:tcPr>
          <w:p w14:paraId="47078EAC" w14:textId="08DB2DB2" w:rsidR="003B40E5" w:rsidRPr="005C4B3F" w:rsidRDefault="00864734" w:rsidP="00D54C76">
            <w:pPr>
              <w:pStyle w:val="NoSpacing"/>
              <w:spacing w:line="240" w:lineRule="auto"/>
              <w:rPr>
                <w:sz w:val="18"/>
                <w:szCs w:val="18"/>
              </w:rPr>
            </w:pPr>
            <w:r>
              <w:rPr>
                <w:sz w:val="18"/>
                <w:szCs w:val="18"/>
              </w:rPr>
              <w:t>&lt;0.001</w:t>
            </w:r>
          </w:p>
        </w:tc>
      </w:tr>
      <w:tr w:rsidR="003B40E5" w:rsidRPr="00224D52" w14:paraId="0ECA61B4" w14:textId="77777777" w:rsidTr="00D54C76">
        <w:trPr>
          <w:trHeight w:val="369"/>
        </w:trPr>
        <w:tc>
          <w:tcPr>
            <w:tcW w:w="722" w:type="pct"/>
            <w:vMerge/>
            <w:vAlign w:val="center"/>
          </w:tcPr>
          <w:p w14:paraId="3902A661" w14:textId="77777777" w:rsidR="003B40E5" w:rsidRPr="005C4B3F" w:rsidRDefault="003B40E5" w:rsidP="00D54C76">
            <w:pPr>
              <w:pStyle w:val="NoSpacing"/>
              <w:spacing w:line="240" w:lineRule="auto"/>
              <w:rPr>
                <w:sz w:val="18"/>
                <w:szCs w:val="18"/>
              </w:rPr>
            </w:pPr>
          </w:p>
        </w:tc>
        <w:tc>
          <w:tcPr>
            <w:tcW w:w="895" w:type="pct"/>
            <w:vAlign w:val="center"/>
          </w:tcPr>
          <w:p w14:paraId="218AFCFE" w14:textId="1A63AD5E" w:rsidR="003B40E5" w:rsidRPr="005C4B3F" w:rsidRDefault="003B40E5" w:rsidP="00D54C76">
            <w:pPr>
              <w:pStyle w:val="NoSpacing"/>
              <w:spacing w:line="240" w:lineRule="auto"/>
              <w:rPr>
                <w:sz w:val="18"/>
                <w:szCs w:val="18"/>
              </w:rPr>
            </w:pPr>
            <w:r w:rsidRPr="005C4B3F">
              <w:rPr>
                <w:sz w:val="18"/>
                <w:szCs w:val="18"/>
              </w:rPr>
              <w:t>Change in slope above breakpoint</w:t>
            </w:r>
          </w:p>
        </w:tc>
        <w:tc>
          <w:tcPr>
            <w:tcW w:w="1326" w:type="pct"/>
            <w:vAlign w:val="center"/>
          </w:tcPr>
          <w:p w14:paraId="6C1871EA" w14:textId="7EA0D8EC" w:rsidR="003B40E5" w:rsidRPr="005C4B3F" w:rsidRDefault="004C12F6" w:rsidP="00D54C76">
            <w:pPr>
              <w:pStyle w:val="NoSpacing"/>
              <w:spacing w:line="240" w:lineRule="auto"/>
              <w:rPr>
                <w:sz w:val="18"/>
                <w:szCs w:val="18"/>
              </w:rPr>
            </w:pPr>
            <w:r>
              <w:rPr>
                <w:sz w:val="18"/>
                <w:szCs w:val="18"/>
              </w:rPr>
              <w:t>0.1</w:t>
            </w:r>
            <w:r w:rsidR="00864734">
              <w:rPr>
                <w:sz w:val="18"/>
                <w:szCs w:val="18"/>
              </w:rPr>
              <w:t>233</w:t>
            </w:r>
            <w:r>
              <w:rPr>
                <w:sz w:val="18"/>
                <w:szCs w:val="18"/>
              </w:rPr>
              <w:t xml:space="preserve"> (0.0</w:t>
            </w:r>
            <w:r w:rsidR="00864734">
              <w:rPr>
                <w:sz w:val="18"/>
                <w:szCs w:val="18"/>
              </w:rPr>
              <w:t>564</w:t>
            </w:r>
            <w:r>
              <w:rPr>
                <w:sz w:val="18"/>
                <w:szCs w:val="18"/>
              </w:rPr>
              <w:t>, 0.19</w:t>
            </w:r>
            <w:r w:rsidR="00864734">
              <w:rPr>
                <w:sz w:val="18"/>
                <w:szCs w:val="18"/>
              </w:rPr>
              <w:t>03</w:t>
            </w:r>
            <w:r>
              <w:rPr>
                <w:sz w:val="18"/>
                <w:szCs w:val="18"/>
              </w:rPr>
              <w:t>)</w:t>
            </w:r>
          </w:p>
        </w:tc>
        <w:tc>
          <w:tcPr>
            <w:tcW w:w="442" w:type="pct"/>
            <w:vAlign w:val="center"/>
          </w:tcPr>
          <w:p w14:paraId="00D70F74" w14:textId="6E1A3A1B" w:rsidR="003B40E5" w:rsidRPr="005C4B3F" w:rsidRDefault="004C12F6" w:rsidP="00D54C76">
            <w:pPr>
              <w:pStyle w:val="NoSpacing"/>
              <w:spacing w:line="240" w:lineRule="auto"/>
              <w:rPr>
                <w:sz w:val="18"/>
                <w:szCs w:val="18"/>
              </w:rPr>
            </w:pPr>
            <w:r>
              <w:rPr>
                <w:sz w:val="18"/>
                <w:szCs w:val="18"/>
              </w:rPr>
              <w:t>&lt;0.001</w:t>
            </w:r>
          </w:p>
        </w:tc>
        <w:tc>
          <w:tcPr>
            <w:tcW w:w="350" w:type="pct"/>
            <w:vMerge/>
            <w:vAlign w:val="center"/>
          </w:tcPr>
          <w:p w14:paraId="557888C4" w14:textId="77777777" w:rsidR="003B40E5" w:rsidRPr="005C4B3F" w:rsidRDefault="003B40E5" w:rsidP="00D54C76">
            <w:pPr>
              <w:pStyle w:val="NoSpacing"/>
              <w:spacing w:line="240" w:lineRule="auto"/>
              <w:rPr>
                <w:sz w:val="18"/>
                <w:szCs w:val="18"/>
              </w:rPr>
            </w:pPr>
          </w:p>
        </w:tc>
        <w:tc>
          <w:tcPr>
            <w:tcW w:w="375" w:type="pct"/>
            <w:vMerge/>
            <w:vAlign w:val="center"/>
          </w:tcPr>
          <w:p w14:paraId="0C23A6D1" w14:textId="77777777" w:rsidR="003B40E5" w:rsidRPr="005C4B3F" w:rsidRDefault="003B40E5" w:rsidP="00D54C76">
            <w:pPr>
              <w:pStyle w:val="NoSpacing"/>
              <w:spacing w:line="240" w:lineRule="auto"/>
              <w:rPr>
                <w:sz w:val="18"/>
                <w:szCs w:val="18"/>
              </w:rPr>
            </w:pPr>
          </w:p>
        </w:tc>
        <w:tc>
          <w:tcPr>
            <w:tcW w:w="890" w:type="pct"/>
            <w:vAlign w:val="center"/>
          </w:tcPr>
          <w:p w14:paraId="4EC3562C" w14:textId="2D2B01BC" w:rsidR="003B40E5" w:rsidRPr="005C4B3F" w:rsidRDefault="00864734" w:rsidP="00D54C76">
            <w:pPr>
              <w:pStyle w:val="NoSpacing"/>
              <w:spacing w:line="240" w:lineRule="auto"/>
              <w:rPr>
                <w:sz w:val="18"/>
                <w:szCs w:val="18"/>
              </w:rPr>
            </w:pPr>
            <w:r>
              <w:rPr>
                <w:sz w:val="18"/>
                <w:szCs w:val="18"/>
              </w:rPr>
              <w:t>&lt;0.001</w:t>
            </w:r>
          </w:p>
        </w:tc>
      </w:tr>
      <w:tr w:rsidR="003B40E5" w:rsidRPr="00224D52" w14:paraId="06DC2978" w14:textId="77777777" w:rsidTr="00D54C76">
        <w:trPr>
          <w:trHeight w:val="369"/>
        </w:trPr>
        <w:tc>
          <w:tcPr>
            <w:tcW w:w="5000" w:type="pct"/>
            <w:gridSpan w:val="7"/>
            <w:shd w:val="clear" w:color="auto" w:fill="CAEDFB" w:themeFill="accent4" w:themeFillTint="33"/>
            <w:vAlign w:val="center"/>
          </w:tcPr>
          <w:p w14:paraId="118CDBFE" w14:textId="4D022CDA" w:rsidR="003B40E5" w:rsidRPr="005C4B3F" w:rsidRDefault="003B40E5" w:rsidP="00D54C76">
            <w:pPr>
              <w:pStyle w:val="NoSpacing"/>
              <w:spacing w:line="240" w:lineRule="auto"/>
              <w:rPr>
                <w:b/>
                <w:bCs/>
                <w:sz w:val="18"/>
                <w:szCs w:val="18"/>
              </w:rPr>
            </w:pPr>
            <w:r w:rsidRPr="005C4B3F">
              <w:rPr>
                <w:b/>
                <w:bCs/>
                <w:sz w:val="18"/>
                <w:szCs w:val="18"/>
              </w:rPr>
              <w:t>General population, lower tuberculosis burden countries. 13</w:t>
            </w:r>
            <w:r w:rsidR="00B417EB" w:rsidRPr="005C4B3F">
              <w:rPr>
                <w:b/>
                <w:bCs/>
                <w:sz w:val="18"/>
                <w:szCs w:val="18"/>
              </w:rPr>
              <w:t xml:space="preserve"> </w:t>
            </w:r>
            <w:r w:rsidR="00B417EB">
              <w:rPr>
                <w:b/>
                <w:bCs/>
                <w:sz w:val="18"/>
                <w:szCs w:val="18"/>
              </w:rPr>
              <w:t>cohorts</w:t>
            </w:r>
            <w:r w:rsidR="00B417EB" w:rsidRPr="005C4B3F">
              <w:rPr>
                <w:b/>
                <w:bCs/>
                <w:sz w:val="18"/>
                <w:szCs w:val="18"/>
              </w:rPr>
              <w:t xml:space="preserve"> </w:t>
            </w:r>
            <w:r w:rsidRPr="005C4B3F">
              <w:rPr>
                <w:b/>
                <w:bCs/>
                <w:sz w:val="18"/>
                <w:szCs w:val="18"/>
              </w:rPr>
              <w:t>(n=24,797,722)</w:t>
            </w:r>
          </w:p>
        </w:tc>
      </w:tr>
      <w:tr w:rsidR="003B40E5" w:rsidRPr="00224D52" w14:paraId="664AD21B" w14:textId="77777777" w:rsidTr="00D54C76">
        <w:trPr>
          <w:trHeight w:val="369"/>
        </w:trPr>
        <w:tc>
          <w:tcPr>
            <w:tcW w:w="722" w:type="pct"/>
            <w:vAlign w:val="center"/>
          </w:tcPr>
          <w:p w14:paraId="6AD1749A" w14:textId="7DD60824" w:rsidR="003B40E5" w:rsidRPr="005C4B3F" w:rsidRDefault="003B40E5" w:rsidP="00D54C76">
            <w:pPr>
              <w:pStyle w:val="NoSpacing"/>
              <w:spacing w:line="240" w:lineRule="auto"/>
              <w:rPr>
                <w:sz w:val="18"/>
                <w:szCs w:val="18"/>
              </w:rPr>
            </w:pPr>
            <w:r w:rsidRPr="005C4B3F">
              <w:rPr>
                <w:sz w:val="18"/>
                <w:szCs w:val="18"/>
              </w:rPr>
              <w:t>Linear</w:t>
            </w:r>
          </w:p>
        </w:tc>
        <w:tc>
          <w:tcPr>
            <w:tcW w:w="895" w:type="pct"/>
            <w:vAlign w:val="center"/>
          </w:tcPr>
          <w:p w14:paraId="472F896E" w14:textId="7425FB6C" w:rsidR="003B40E5" w:rsidRPr="005C4B3F" w:rsidRDefault="003B40E5" w:rsidP="00D54C76">
            <w:pPr>
              <w:pStyle w:val="NoSpacing"/>
              <w:spacing w:line="240" w:lineRule="auto"/>
              <w:rPr>
                <w:sz w:val="18"/>
                <w:szCs w:val="18"/>
              </w:rPr>
            </w:pPr>
            <w:r w:rsidRPr="005C4B3F">
              <w:rPr>
                <w:sz w:val="18"/>
                <w:szCs w:val="18"/>
              </w:rPr>
              <w:t>Effect</w:t>
            </w:r>
          </w:p>
        </w:tc>
        <w:tc>
          <w:tcPr>
            <w:tcW w:w="1326" w:type="pct"/>
            <w:vAlign w:val="center"/>
          </w:tcPr>
          <w:p w14:paraId="05B81A94" w14:textId="01AA33D4" w:rsidR="003B40E5" w:rsidRPr="005C4B3F" w:rsidRDefault="003B40E5" w:rsidP="00D54C76">
            <w:pPr>
              <w:pStyle w:val="NoSpacing"/>
              <w:spacing w:line="240" w:lineRule="auto"/>
              <w:rPr>
                <w:sz w:val="18"/>
                <w:szCs w:val="18"/>
              </w:rPr>
            </w:pPr>
            <w:r w:rsidRPr="005C4B3F">
              <w:rPr>
                <w:sz w:val="18"/>
                <w:szCs w:val="18"/>
              </w:rPr>
              <w:t>-0.1</w:t>
            </w:r>
            <w:r w:rsidR="00AA3BE3">
              <w:rPr>
                <w:sz w:val="18"/>
                <w:szCs w:val="18"/>
              </w:rPr>
              <w:t>626</w:t>
            </w:r>
            <w:r w:rsidRPr="005C4B3F">
              <w:rPr>
                <w:sz w:val="18"/>
                <w:szCs w:val="18"/>
              </w:rPr>
              <w:t xml:space="preserve"> (-0.18</w:t>
            </w:r>
            <w:r w:rsidR="00AA3BE3">
              <w:rPr>
                <w:sz w:val="18"/>
                <w:szCs w:val="18"/>
              </w:rPr>
              <w:t>51</w:t>
            </w:r>
            <w:r w:rsidRPr="005C4B3F">
              <w:rPr>
                <w:sz w:val="18"/>
                <w:szCs w:val="18"/>
              </w:rPr>
              <w:t>, -0.1</w:t>
            </w:r>
            <w:r w:rsidR="00AA3BE3">
              <w:rPr>
                <w:sz w:val="18"/>
                <w:szCs w:val="18"/>
              </w:rPr>
              <w:t>401</w:t>
            </w:r>
            <w:r w:rsidRPr="005C4B3F">
              <w:rPr>
                <w:sz w:val="18"/>
                <w:szCs w:val="18"/>
              </w:rPr>
              <w:t>)</w:t>
            </w:r>
          </w:p>
        </w:tc>
        <w:tc>
          <w:tcPr>
            <w:tcW w:w="442" w:type="pct"/>
            <w:vAlign w:val="center"/>
          </w:tcPr>
          <w:p w14:paraId="02E05C89" w14:textId="77777777" w:rsidR="003B40E5" w:rsidRPr="005C4B3F" w:rsidRDefault="003B40E5" w:rsidP="00D54C76">
            <w:pPr>
              <w:pStyle w:val="NoSpacing"/>
              <w:spacing w:line="240" w:lineRule="auto"/>
              <w:rPr>
                <w:sz w:val="18"/>
                <w:szCs w:val="18"/>
              </w:rPr>
            </w:pPr>
            <w:r w:rsidRPr="005C4B3F">
              <w:rPr>
                <w:sz w:val="18"/>
                <w:szCs w:val="18"/>
              </w:rPr>
              <w:t>&lt;0.001</w:t>
            </w:r>
          </w:p>
        </w:tc>
        <w:tc>
          <w:tcPr>
            <w:tcW w:w="350" w:type="pct"/>
            <w:vAlign w:val="center"/>
          </w:tcPr>
          <w:p w14:paraId="744AB328" w14:textId="1E21AEC5" w:rsidR="003B40E5" w:rsidRPr="005C4B3F" w:rsidRDefault="004C12F6" w:rsidP="00D54C76">
            <w:pPr>
              <w:pStyle w:val="NoSpacing"/>
              <w:spacing w:line="240" w:lineRule="auto"/>
              <w:rPr>
                <w:sz w:val="18"/>
                <w:szCs w:val="18"/>
              </w:rPr>
            </w:pPr>
            <w:r>
              <w:rPr>
                <w:sz w:val="18"/>
                <w:szCs w:val="18"/>
              </w:rPr>
              <w:t>6</w:t>
            </w:r>
            <w:r w:rsidR="00864734">
              <w:rPr>
                <w:sz w:val="18"/>
                <w:szCs w:val="18"/>
              </w:rPr>
              <w:t>5</w:t>
            </w:r>
            <w:r w:rsidR="00AA3BE3">
              <w:rPr>
                <w:sz w:val="18"/>
                <w:szCs w:val="18"/>
              </w:rPr>
              <w:t>9</w:t>
            </w:r>
            <w:r w:rsidR="00864734">
              <w:rPr>
                <w:sz w:val="18"/>
                <w:szCs w:val="18"/>
              </w:rPr>
              <w:t>.</w:t>
            </w:r>
            <w:r w:rsidR="00AA3BE3">
              <w:rPr>
                <w:sz w:val="18"/>
                <w:szCs w:val="18"/>
              </w:rPr>
              <w:t>3</w:t>
            </w:r>
          </w:p>
        </w:tc>
        <w:tc>
          <w:tcPr>
            <w:tcW w:w="375" w:type="pct"/>
            <w:vAlign w:val="center"/>
          </w:tcPr>
          <w:p w14:paraId="70C7F8FF" w14:textId="499295AA" w:rsidR="003B40E5" w:rsidRPr="005C4B3F" w:rsidRDefault="003B40E5" w:rsidP="00D54C76">
            <w:pPr>
              <w:pStyle w:val="NoSpacing"/>
              <w:spacing w:line="240" w:lineRule="auto"/>
              <w:rPr>
                <w:sz w:val="18"/>
                <w:szCs w:val="18"/>
              </w:rPr>
            </w:pPr>
            <w:r w:rsidRPr="005C4B3F">
              <w:rPr>
                <w:sz w:val="18"/>
                <w:szCs w:val="18"/>
              </w:rPr>
              <w:t>6</w:t>
            </w:r>
            <w:r w:rsidR="00AA3BE3">
              <w:rPr>
                <w:sz w:val="18"/>
                <w:szCs w:val="18"/>
              </w:rPr>
              <w:t>62</w:t>
            </w:r>
            <w:r w:rsidR="004C12F6">
              <w:rPr>
                <w:sz w:val="18"/>
                <w:szCs w:val="18"/>
              </w:rPr>
              <w:t>.</w:t>
            </w:r>
            <w:r w:rsidR="00AA3BE3">
              <w:rPr>
                <w:sz w:val="18"/>
                <w:szCs w:val="18"/>
              </w:rPr>
              <w:t>9</w:t>
            </w:r>
          </w:p>
        </w:tc>
        <w:tc>
          <w:tcPr>
            <w:tcW w:w="890" w:type="pct"/>
            <w:vAlign w:val="center"/>
          </w:tcPr>
          <w:p w14:paraId="42A83BF5" w14:textId="338A8393" w:rsidR="003B40E5" w:rsidRPr="005C4B3F" w:rsidRDefault="003B40E5" w:rsidP="00D54C76">
            <w:pPr>
              <w:pStyle w:val="NoSpacing"/>
              <w:spacing w:line="240" w:lineRule="auto"/>
              <w:rPr>
                <w:sz w:val="18"/>
                <w:szCs w:val="18"/>
              </w:rPr>
            </w:pPr>
            <w:r w:rsidRPr="005C4B3F">
              <w:rPr>
                <w:sz w:val="18"/>
                <w:szCs w:val="18"/>
              </w:rPr>
              <w:t>0.0</w:t>
            </w:r>
            <w:r w:rsidR="00AA3BE3">
              <w:rPr>
                <w:sz w:val="18"/>
                <w:szCs w:val="18"/>
              </w:rPr>
              <w:t>368</w:t>
            </w:r>
          </w:p>
        </w:tc>
      </w:tr>
      <w:tr w:rsidR="003B40E5" w:rsidRPr="00224D52" w14:paraId="0479E4F4" w14:textId="77777777" w:rsidTr="00D54C76">
        <w:trPr>
          <w:trHeight w:val="369"/>
        </w:trPr>
        <w:tc>
          <w:tcPr>
            <w:tcW w:w="722" w:type="pct"/>
            <w:vMerge w:val="restart"/>
            <w:vAlign w:val="center"/>
          </w:tcPr>
          <w:p w14:paraId="702B49FB" w14:textId="77777777" w:rsidR="003B40E5" w:rsidRPr="005C4B3F" w:rsidRDefault="003B40E5" w:rsidP="00D54C76">
            <w:pPr>
              <w:pStyle w:val="NoSpacing"/>
              <w:spacing w:line="240" w:lineRule="auto"/>
              <w:rPr>
                <w:sz w:val="18"/>
                <w:szCs w:val="18"/>
              </w:rPr>
            </w:pPr>
            <w:r w:rsidRPr="005C4B3F">
              <w:rPr>
                <w:sz w:val="18"/>
                <w:szCs w:val="18"/>
              </w:rPr>
              <w:t>Spline model</w:t>
            </w:r>
          </w:p>
          <w:p w14:paraId="5C46FDB1" w14:textId="01763147" w:rsidR="003B40E5" w:rsidRPr="005C4B3F" w:rsidRDefault="003B40E5" w:rsidP="00D54C76">
            <w:pPr>
              <w:pStyle w:val="NoSpacing"/>
              <w:spacing w:line="240" w:lineRule="auto"/>
              <w:rPr>
                <w:sz w:val="18"/>
                <w:szCs w:val="18"/>
              </w:rPr>
            </w:pPr>
            <w:r w:rsidRPr="005C4B3F">
              <w:rPr>
                <w:sz w:val="18"/>
                <w:szCs w:val="18"/>
              </w:rPr>
              <w:t>Knots at:</w:t>
            </w:r>
            <w:r w:rsidR="004C12F6">
              <w:rPr>
                <w:sz w:val="18"/>
                <w:szCs w:val="18"/>
              </w:rPr>
              <w:t xml:space="preserve"> 17.6, 23.9, 31.</w:t>
            </w:r>
            <w:r w:rsidR="00864734">
              <w:rPr>
                <w:sz w:val="18"/>
                <w:szCs w:val="18"/>
              </w:rPr>
              <w:t>2</w:t>
            </w:r>
          </w:p>
        </w:tc>
        <w:tc>
          <w:tcPr>
            <w:tcW w:w="895" w:type="pct"/>
            <w:vAlign w:val="center"/>
          </w:tcPr>
          <w:p w14:paraId="5F6B3497" w14:textId="71B9A93D" w:rsidR="003B40E5" w:rsidRPr="005C4B3F" w:rsidRDefault="002909AE" w:rsidP="00D54C76">
            <w:pPr>
              <w:pStyle w:val="NoSpacing"/>
              <w:spacing w:line="240" w:lineRule="auto"/>
              <w:rPr>
                <w:sz w:val="18"/>
                <w:szCs w:val="18"/>
              </w:rPr>
            </w:pPr>
            <w:r>
              <w:rPr>
                <w:sz w:val="18"/>
                <w:szCs w:val="18"/>
              </w:rPr>
              <w:t>Linear term</w:t>
            </w:r>
          </w:p>
        </w:tc>
        <w:tc>
          <w:tcPr>
            <w:tcW w:w="1326" w:type="pct"/>
            <w:vAlign w:val="center"/>
          </w:tcPr>
          <w:p w14:paraId="2ECD7C71" w14:textId="4182DCEB" w:rsidR="003B40E5" w:rsidRPr="005C4B3F" w:rsidRDefault="003B40E5" w:rsidP="00D54C76">
            <w:pPr>
              <w:pStyle w:val="NoSpacing"/>
              <w:spacing w:line="240" w:lineRule="auto"/>
              <w:rPr>
                <w:sz w:val="18"/>
                <w:szCs w:val="18"/>
              </w:rPr>
            </w:pPr>
            <w:r w:rsidRPr="005C4B3F">
              <w:rPr>
                <w:sz w:val="18"/>
                <w:szCs w:val="18"/>
              </w:rPr>
              <w:t>-0.2</w:t>
            </w:r>
            <w:r w:rsidR="00B417EB">
              <w:rPr>
                <w:sz w:val="18"/>
                <w:szCs w:val="18"/>
              </w:rPr>
              <w:t>243</w:t>
            </w:r>
            <w:r w:rsidRPr="005C4B3F">
              <w:rPr>
                <w:sz w:val="18"/>
                <w:szCs w:val="18"/>
              </w:rPr>
              <w:t xml:space="preserve"> (-0.2</w:t>
            </w:r>
            <w:r w:rsidR="00B417EB">
              <w:rPr>
                <w:sz w:val="18"/>
                <w:szCs w:val="18"/>
              </w:rPr>
              <w:t>564</w:t>
            </w:r>
            <w:r w:rsidRPr="005C4B3F">
              <w:rPr>
                <w:sz w:val="18"/>
                <w:szCs w:val="18"/>
              </w:rPr>
              <w:t>, -0.1</w:t>
            </w:r>
            <w:r w:rsidR="00B417EB">
              <w:rPr>
                <w:sz w:val="18"/>
                <w:szCs w:val="18"/>
              </w:rPr>
              <w:t>921</w:t>
            </w:r>
            <w:r w:rsidRPr="005C4B3F">
              <w:rPr>
                <w:sz w:val="18"/>
                <w:szCs w:val="18"/>
              </w:rPr>
              <w:t>)</w:t>
            </w:r>
          </w:p>
        </w:tc>
        <w:tc>
          <w:tcPr>
            <w:tcW w:w="442" w:type="pct"/>
            <w:vAlign w:val="center"/>
          </w:tcPr>
          <w:p w14:paraId="1C2BD0FF" w14:textId="77777777" w:rsidR="003B40E5" w:rsidRPr="005C4B3F" w:rsidRDefault="003B40E5" w:rsidP="00D54C76">
            <w:pPr>
              <w:pStyle w:val="NoSpacing"/>
              <w:spacing w:line="240" w:lineRule="auto"/>
              <w:rPr>
                <w:sz w:val="18"/>
                <w:szCs w:val="18"/>
              </w:rPr>
            </w:pPr>
            <w:r w:rsidRPr="005C4B3F">
              <w:rPr>
                <w:sz w:val="18"/>
                <w:szCs w:val="18"/>
              </w:rPr>
              <w:t>&lt;0.001</w:t>
            </w:r>
          </w:p>
        </w:tc>
        <w:tc>
          <w:tcPr>
            <w:tcW w:w="350" w:type="pct"/>
            <w:vMerge w:val="restart"/>
            <w:vAlign w:val="center"/>
          </w:tcPr>
          <w:p w14:paraId="57FD8739" w14:textId="36324752" w:rsidR="003B40E5" w:rsidRPr="005C4B3F" w:rsidRDefault="004C12F6" w:rsidP="00D54C76">
            <w:pPr>
              <w:pStyle w:val="NoSpacing"/>
              <w:spacing w:line="240" w:lineRule="auto"/>
              <w:rPr>
                <w:sz w:val="18"/>
                <w:szCs w:val="18"/>
              </w:rPr>
            </w:pPr>
            <w:r>
              <w:rPr>
                <w:sz w:val="18"/>
                <w:szCs w:val="18"/>
              </w:rPr>
              <w:t>1</w:t>
            </w:r>
            <w:r w:rsidR="00864734">
              <w:rPr>
                <w:sz w:val="18"/>
                <w:szCs w:val="18"/>
              </w:rPr>
              <w:t>1</w:t>
            </w:r>
            <w:r w:rsidR="00B417EB">
              <w:rPr>
                <w:sz w:val="18"/>
                <w:szCs w:val="18"/>
              </w:rPr>
              <w:t>2.5</w:t>
            </w:r>
          </w:p>
        </w:tc>
        <w:tc>
          <w:tcPr>
            <w:tcW w:w="375" w:type="pct"/>
            <w:vMerge w:val="restart"/>
            <w:vAlign w:val="center"/>
          </w:tcPr>
          <w:p w14:paraId="34398593" w14:textId="250FD338" w:rsidR="003B40E5" w:rsidRPr="005C4B3F" w:rsidRDefault="004C12F6" w:rsidP="00D54C76">
            <w:pPr>
              <w:pStyle w:val="NoSpacing"/>
              <w:spacing w:line="240" w:lineRule="auto"/>
              <w:rPr>
                <w:sz w:val="18"/>
                <w:szCs w:val="18"/>
              </w:rPr>
            </w:pPr>
            <w:r>
              <w:rPr>
                <w:sz w:val="18"/>
                <w:szCs w:val="18"/>
              </w:rPr>
              <w:t>1</w:t>
            </w:r>
            <w:r w:rsidR="00B417EB">
              <w:rPr>
                <w:sz w:val="18"/>
                <w:szCs w:val="18"/>
              </w:rPr>
              <w:t>21.6</w:t>
            </w:r>
          </w:p>
        </w:tc>
        <w:tc>
          <w:tcPr>
            <w:tcW w:w="890" w:type="pct"/>
            <w:vAlign w:val="center"/>
          </w:tcPr>
          <w:p w14:paraId="1DC63983" w14:textId="1C1902FE" w:rsidR="003B40E5" w:rsidRPr="005C4B3F" w:rsidRDefault="003B40E5" w:rsidP="00D54C76">
            <w:pPr>
              <w:pStyle w:val="NoSpacing"/>
              <w:spacing w:line="240" w:lineRule="auto"/>
              <w:rPr>
                <w:sz w:val="18"/>
                <w:szCs w:val="18"/>
              </w:rPr>
            </w:pPr>
            <w:r w:rsidRPr="005C4B3F">
              <w:rPr>
                <w:sz w:val="18"/>
                <w:szCs w:val="18"/>
              </w:rPr>
              <w:t>0.0</w:t>
            </w:r>
            <w:r w:rsidR="00B417EB">
              <w:rPr>
                <w:sz w:val="18"/>
                <w:szCs w:val="18"/>
              </w:rPr>
              <w:t>498</w:t>
            </w:r>
          </w:p>
        </w:tc>
      </w:tr>
      <w:tr w:rsidR="003B40E5" w:rsidRPr="00224D52" w14:paraId="35E379DD" w14:textId="77777777" w:rsidTr="00D54C76">
        <w:trPr>
          <w:trHeight w:val="369"/>
        </w:trPr>
        <w:tc>
          <w:tcPr>
            <w:tcW w:w="722" w:type="pct"/>
            <w:vMerge/>
            <w:vAlign w:val="center"/>
          </w:tcPr>
          <w:p w14:paraId="7330C42A" w14:textId="77777777" w:rsidR="003B40E5" w:rsidRPr="005C4B3F" w:rsidRDefault="003B40E5" w:rsidP="00D54C76">
            <w:pPr>
              <w:pStyle w:val="NoSpacing"/>
              <w:spacing w:line="240" w:lineRule="auto"/>
              <w:rPr>
                <w:sz w:val="18"/>
                <w:szCs w:val="18"/>
              </w:rPr>
            </w:pPr>
          </w:p>
        </w:tc>
        <w:tc>
          <w:tcPr>
            <w:tcW w:w="895" w:type="pct"/>
            <w:vAlign w:val="center"/>
          </w:tcPr>
          <w:p w14:paraId="53510A7B" w14:textId="7D3B9982" w:rsidR="003B40E5" w:rsidRPr="005C4B3F" w:rsidRDefault="003B40E5" w:rsidP="00D54C76">
            <w:pPr>
              <w:pStyle w:val="NoSpacing"/>
              <w:spacing w:line="240" w:lineRule="auto"/>
              <w:rPr>
                <w:sz w:val="18"/>
                <w:szCs w:val="18"/>
              </w:rPr>
            </w:pPr>
            <w:r w:rsidRPr="005C4B3F">
              <w:rPr>
                <w:sz w:val="18"/>
                <w:szCs w:val="18"/>
              </w:rPr>
              <w:t>Non-linear term</w:t>
            </w:r>
          </w:p>
        </w:tc>
        <w:tc>
          <w:tcPr>
            <w:tcW w:w="1326" w:type="pct"/>
            <w:vAlign w:val="center"/>
          </w:tcPr>
          <w:p w14:paraId="670BE01B" w14:textId="4424E78E" w:rsidR="003B40E5" w:rsidRPr="005C4B3F" w:rsidRDefault="003B40E5" w:rsidP="00D54C76">
            <w:pPr>
              <w:pStyle w:val="NoSpacing"/>
              <w:spacing w:line="240" w:lineRule="auto"/>
              <w:rPr>
                <w:sz w:val="18"/>
                <w:szCs w:val="18"/>
              </w:rPr>
            </w:pPr>
            <w:r w:rsidRPr="005C4B3F">
              <w:rPr>
                <w:sz w:val="18"/>
                <w:szCs w:val="18"/>
              </w:rPr>
              <w:t>0.10</w:t>
            </w:r>
            <w:r w:rsidR="00B417EB">
              <w:rPr>
                <w:sz w:val="18"/>
                <w:szCs w:val="18"/>
              </w:rPr>
              <w:t>57</w:t>
            </w:r>
            <w:r w:rsidRPr="005C4B3F">
              <w:rPr>
                <w:sz w:val="18"/>
                <w:szCs w:val="18"/>
              </w:rPr>
              <w:t xml:space="preserve"> (0.0</w:t>
            </w:r>
            <w:r w:rsidR="004C12F6">
              <w:rPr>
                <w:sz w:val="18"/>
                <w:szCs w:val="18"/>
              </w:rPr>
              <w:t>7</w:t>
            </w:r>
            <w:r w:rsidR="00B417EB">
              <w:rPr>
                <w:sz w:val="18"/>
                <w:szCs w:val="18"/>
              </w:rPr>
              <w:t>75</w:t>
            </w:r>
            <w:r w:rsidRPr="005C4B3F">
              <w:rPr>
                <w:sz w:val="18"/>
                <w:szCs w:val="18"/>
              </w:rPr>
              <w:t>, 0.1</w:t>
            </w:r>
            <w:r w:rsidR="00B417EB">
              <w:rPr>
                <w:sz w:val="18"/>
                <w:szCs w:val="18"/>
              </w:rPr>
              <w:t>339</w:t>
            </w:r>
            <w:r w:rsidRPr="005C4B3F">
              <w:rPr>
                <w:sz w:val="18"/>
                <w:szCs w:val="18"/>
              </w:rPr>
              <w:t>)</w:t>
            </w:r>
          </w:p>
        </w:tc>
        <w:tc>
          <w:tcPr>
            <w:tcW w:w="442" w:type="pct"/>
            <w:vAlign w:val="center"/>
          </w:tcPr>
          <w:p w14:paraId="4DA15A54" w14:textId="77777777" w:rsidR="003B40E5" w:rsidRPr="005C4B3F" w:rsidRDefault="003B40E5" w:rsidP="00D54C76">
            <w:pPr>
              <w:pStyle w:val="NoSpacing"/>
              <w:spacing w:line="240" w:lineRule="auto"/>
              <w:rPr>
                <w:sz w:val="18"/>
                <w:szCs w:val="18"/>
              </w:rPr>
            </w:pPr>
            <w:r w:rsidRPr="005C4B3F">
              <w:rPr>
                <w:sz w:val="18"/>
                <w:szCs w:val="18"/>
              </w:rPr>
              <w:t>&lt;0.001</w:t>
            </w:r>
          </w:p>
        </w:tc>
        <w:tc>
          <w:tcPr>
            <w:tcW w:w="350" w:type="pct"/>
            <w:vMerge/>
            <w:vAlign w:val="center"/>
          </w:tcPr>
          <w:p w14:paraId="42131F48" w14:textId="77777777" w:rsidR="003B40E5" w:rsidRPr="005C4B3F" w:rsidRDefault="003B40E5" w:rsidP="00D54C76">
            <w:pPr>
              <w:pStyle w:val="NoSpacing"/>
              <w:spacing w:line="240" w:lineRule="auto"/>
              <w:rPr>
                <w:sz w:val="18"/>
                <w:szCs w:val="18"/>
              </w:rPr>
            </w:pPr>
          </w:p>
        </w:tc>
        <w:tc>
          <w:tcPr>
            <w:tcW w:w="375" w:type="pct"/>
            <w:vMerge/>
            <w:vAlign w:val="center"/>
          </w:tcPr>
          <w:p w14:paraId="72A3F408" w14:textId="77777777" w:rsidR="003B40E5" w:rsidRPr="005C4B3F" w:rsidRDefault="003B40E5" w:rsidP="00D54C76">
            <w:pPr>
              <w:pStyle w:val="NoSpacing"/>
              <w:spacing w:line="240" w:lineRule="auto"/>
              <w:rPr>
                <w:sz w:val="18"/>
                <w:szCs w:val="18"/>
              </w:rPr>
            </w:pPr>
          </w:p>
        </w:tc>
        <w:tc>
          <w:tcPr>
            <w:tcW w:w="890" w:type="pct"/>
            <w:vAlign w:val="center"/>
          </w:tcPr>
          <w:p w14:paraId="16D5BFCF" w14:textId="48D5C275" w:rsidR="003B40E5" w:rsidRPr="005C4B3F" w:rsidRDefault="003B40E5" w:rsidP="00D54C76">
            <w:pPr>
              <w:pStyle w:val="NoSpacing"/>
              <w:spacing w:line="240" w:lineRule="auto"/>
              <w:rPr>
                <w:sz w:val="18"/>
                <w:szCs w:val="18"/>
              </w:rPr>
            </w:pPr>
            <w:r w:rsidRPr="005C4B3F">
              <w:rPr>
                <w:sz w:val="18"/>
                <w:szCs w:val="18"/>
              </w:rPr>
              <w:t>0.0</w:t>
            </w:r>
            <w:r w:rsidR="00B417EB">
              <w:rPr>
                <w:sz w:val="18"/>
                <w:szCs w:val="18"/>
              </w:rPr>
              <w:t>337</w:t>
            </w:r>
          </w:p>
        </w:tc>
      </w:tr>
      <w:tr w:rsidR="003B40E5" w:rsidRPr="00224D52" w14:paraId="480B1991" w14:textId="77777777" w:rsidTr="00D54C76">
        <w:trPr>
          <w:trHeight w:val="369"/>
        </w:trPr>
        <w:tc>
          <w:tcPr>
            <w:tcW w:w="722" w:type="pct"/>
            <w:vMerge w:val="restart"/>
            <w:vAlign w:val="center"/>
          </w:tcPr>
          <w:p w14:paraId="727D0E41" w14:textId="77777777" w:rsidR="003B40E5" w:rsidRPr="005C4B3F" w:rsidRDefault="003B40E5" w:rsidP="00D54C76">
            <w:pPr>
              <w:pStyle w:val="NoSpacing"/>
              <w:spacing w:line="240" w:lineRule="auto"/>
              <w:rPr>
                <w:sz w:val="18"/>
                <w:szCs w:val="18"/>
              </w:rPr>
            </w:pPr>
            <w:r w:rsidRPr="005C4B3F">
              <w:rPr>
                <w:sz w:val="18"/>
                <w:szCs w:val="18"/>
              </w:rPr>
              <w:t>Piecewise linear model</w:t>
            </w:r>
          </w:p>
          <w:p w14:paraId="01A60A95" w14:textId="77777777" w:rsidR="003B40E5" w:rsidRPr="005C4B3F" w:rsidRDefault="003B40E5" w:rsidP="00D54C76">
            <w:pPr>
              <w:pStyle w:val="NoSpacing"/>
              <w:spacing w:line="240" w:lineRule="auto"/>
              <w:rPr>
                <w:sz w:val="18"/>
                <w:szCs w:val="18"/>
              </w:rPr>
            </w:pPr>
            <w:r w:rsidRPr="005C4B3F">
              <w:rPr>
                <w:sz w:val="18"/>
                <w:szCs w:val="18"/>
              </w:rPr>
              <w:t>Breakpoint:</w:t>
            </w:r>
          </w:p>
          <w:p w14:paraId="7A57F999" w14:textId="27AB891E" w:rsidR="003B40E5" w:rsidRPr="005C4B3F" w:rsidRDefault="00226A3D" w:rsidP="00D54C76">
            <w:pPr>
              <w:pStyle w:val="NoSpacing"/>
              <w:spacing w:line="240" w:lineRule="auto"/>
              <w:rPr>
                <w:sz w:val="18"/>
                <w:szCs w:val="18"/>
              </w:rPr>
            </w:pPr>
            <w:r>
              <w:rPr>
                <w:sz w:val="18"/>
                <w:szCs w:val="18"/>
              </w:rPr>
              <w:t>25.0</w:t>
            </w:r>
          </w:p>
        </w:tc>
        <w:tc>
          <w:tcPr>
            <w:tcW w:w="895" w:type="pct"/>
            <w:vAlign w:val="center"/>
          </w:tcPr>
          <w:p w14:paraId="637F224F" w14:textId="1A7C47BE" w:rsidR="003B40E5" w:rsidRPr="005C4B3F" w:rsidRDefault="003B40E5" w:rsidP="00D54C76">
            <w:pPr>
              <w:pStyle w:val="NoSpacing"/>
              <w:spacing w:line="240" w:lineRule="auto"/>
              <w:rPr>
                <w:sz w:val="18"/>
                <w:szCs w:val="18"/>
              </w:rPr>
            </w:pPr>
            <w:r w:rsidRPr="005C4B3F">
              <w:rPr>
                <w:sz w:val="18"/>
                <w:szCs w:val="18"/>
              </w:rPr>
              <w:t xml:space="preserve">Effect below breakpoint </w:t>
            </w:r>
          </w:p>
        </w:tc>
        <w:tc>
          <w:tcPr>
            <w:tcW w:w="1326" w:type="pct"/>
            <w:vAlign w:val="center"/>
          </w:tcPr>
          <w:p w14:paraId="1F5416FB" w14:textId="25AA4520" w:rsidR="003B40E5" w:rsidRPr="005C4B3F" w:rsidRDefault="004C12F6" w:rsidP="00D54C76">
            <w:pPr>
              <w:pStyle w:val="NoSpacing"/>
              <w:spacing w:line="240" w:lineRule="auto"/>
              <w:rPr>
                <w:sz w:val="18"/>
                <w:szCs w:val="18"/>
              </w:rPr>
            </w:pPr>
            <w:r>
              <w:rPr>
                <w:sz w:val="18"/>
                <w:szCs w:val="18"/>
              </w:rPr>
              <w:t>-0.19</w:t>
            </w:r>
            <w:r w:rsidR="00AA3BE3">
              <w:rPr>
                <w:sz w:val="18"/>
                <w:szCs w:val="18"/>
              </w:rPr>
              <w:t>97</w:t>
            </w:r>
            <w:r>
              <w:rPr>
                <w:sz w:val="18"/>
                <w:szCs w:val="18"/>
              </w:rPr>
              <w:t xml:space="preserve"> (-0.2</w:t>
            </w:r>
            <w:r w:rsidR="00AA3BE3">
              <w:rPr>
                <w:sz w:val="18"/>
                <w:szCs w:val="18"/>
              </w:rPr>
              <w:t>265</w:t>
            </w:r>
            <w:r>
              <w:rPr>
                <w:sz w:val="18"/>
                <w:szCs w:val="18"/>
              </w:rPr>
              <w:t>, -0.1</w:t>
            </w:r>
            <w:r w:rsidR="00AA3BE3">
              <w:rPr>
                <w:sz w:val="18"/>
                <w:szCs w:val="18"/>
              </w:rPr>
              <w:t>730</w:t>
            </w:r>
            <w:r>
              <w:rPr>
                <w:sz w:val="18"/>
                <w:szCs w:val="18"/>
              </w:rPr>
              <w:t>)</w:t>
            </w:r>
          </w:p>
        </w:tc>
        <w:tc>
          <w:tcPr>
            <w:tcW w:w="442" w:type="pct"/>
            <w:vAlign w:val="center"/>
          </w:tcPr>
          <w:p w14:paraId="78024C55" w14:textId="1CFE2E1F" w:rsidR="003B40E5" w:rsidRPr="005C4B3F" w:rsidRDefault="004C12F6" w:rsidP="00D54C76">
            <w:pPr>
              <w:pStyle w:val="NoSpacing"/>
              <w:spacing w:line="240" w:lineRule="auto"/>
              <w:rPr>
                <w:sz w:val="18"/>
                <w:szCs w:val="18"/>
              </w:rPr>
            </w:pPr>
            <w:r>
              <w:rPr>
                <w:sz w:val="18"/>
                <w:szCs w:val="18"/>
              </w:rPr>
              <w:t>&lt;0.001</w:t>
            </w:r>
          </w:p>
        </w:tc>
        <w:tc>
          <w:tcPr>
            <w:tcW w:w="350" w:type="pct"/>
            <w:vMerge w:val="restart"/>
            <w:vAlign w:val="center"/>
          </w:tcPr>
          <w:p w14:paraId="0B375F14" w14:textId="702188D2" w:rsidR="003B40E5" w:rsidRPr="005C4B3F" w:rsidRDefault="00AA3BE3" w:rsidP="00D54C76">
            <w:pPr>
              <w:pStyle w:val="NoSpacing"/>
              <w:spacing w:line="240" w:lineRule="auto"/>
              <w:rPr>
                <w:sz w:val="18"/>
                <w:szCs w:val="18"/>
              </w:rPr>
            </w:pPr>
            <w:r>
              <w:rPr>
                <w:sz w:val="18"/>
                <w:szCs w:val="18"/>
              </w:rPr>
              <w:t>14.1</w:t>
            </w:r>
          </w:p>
        </w:tc>
        <w:tc>
          <w:tcPr>
            <w:tcW w:w="375" w:type="pct"/>
            <w:vMerge w:val="restart"/>
            <w:vAlign w:val="center"/>
          </w:tcPr>
          <w:p w14:paraId="66474207" w14:textId="76C00B8D" w:rsidR="003B40E5" w:rsidRPr="005C4B3F" w:rsidRDefault="00AA3BE3" w:rsidP="00D54C76">
            <w:pPr>
              <w:pStyle w:val="NoSpacing"/>
              <w:spacing w:line="240" w:lineRule="auto"/>
              <w:rPr>
                <w:sz w:val="18"/>
                <w:szCs w:val="18"/>
              </w:rPr>
            </w:pPr>
            <w:r>
              <w:rPr>
                <w:sz w:val="18"/>
                <w:szCs w:val="18"/>
              </w:rPr>
              <w:t>23.1</w:t>
            </w:r>
          </w:p>
        </w:tc>
        <w:tc>
          <w:tcPr>
            <w:tcW w:w="890" w:type="pct"/>
            <w:vAlign w:val="center"/>
          </w:tcPr>
          <w:p w14:paraId="56BCF67C" w14:textId="439C1517" w:rsidR="003B40E5" w:rsidRPr="005C4B3F" w:rsidRDefault="004C12F6" w:rsidP="00D54C76">
            <w:pPr>
              <w:pStyle w:val="NoSpacing"/>
              <w:spacing w:line="240" w:lineRule="auto"/>
              <w:rPr>
                <w:sz w:val="18"/>
                <w:szCs w:val="18"/>
              </w:rPr>
            </w:pPr>
            <w:r>
              <w:rPr>
                <w:sz w:val="18"/>
                <w:szCs w:val="18"/>
              </w:rPr>
              <w:t>0.0</w:t>
            </w:r>
            <w:r w:rsidR="00AA3BE3">
              <w:rPr>
                <w:sz w:val="18"/>
                <w:szCs w:val="18"/>
              </w:rPr>
              <w:t>426</w:t>
            </w:r>
          </w:p>
        </w:tc>
      </w:tr>
      <w:tr w:rsidR="003B40E5" w:rsidRPr="00224D52" w14:paraId="5F49CDB2" w14:textId="77777777" w:rsidTr="00D54C76">
        <w:trPr>
          <w:trHeight w:val="369"/>
        </w:trPr>
        <w:tc>
          <w:tcPr>
            <w:tcW w:w="722" w:type="pct"/>
            <w:vMerge/>
            <w:vAlign w:val="center"/>
          </w:tcPr>
          <w:p w14:paraId="12091054" w14:textId="77777777" w:rsidR="003B40E5" w:rsidRPr="005C4B3F" w:rsidRDefault="003B40E5" w:rsidP="00D54C76">
            <w:pPr>
              <w:pStyle w:val="NoSpacing"/>
              <w:spacing w:line="240" w:lineRule="auto"/>
              <w:rPr>
                <w:sz w:val="18"/>
                <w:szCs w:val="18"/>
              </w:rPr>
            </w:pPr>
          </w:p>
        </w:tc>
        <w:tc>
          <w:tcPr>
            <w:tcW w:w="895" w:type="pct"/>
            <w:vAlign w:val="center"/>
          </w:tcPr>
          <w:p w14:paraId="3414C137" w14:textId="1BAFAEC2" w:rsidR="003B40E5" w:rsidRPr="005C4B3F" w:rsidRDefault="003B40E5" w:rsidP="00D54C76">
            <w:pPr>
              <w:pStyle w:val="NoSpacing"/>
              <w:spacing w:line="240" w:lineRule="auto"/>
              <w:rPr>
                <w:sz w:val="18"/>
                <w:szCs w:val="18"/>
              </w:rPr>
            </w:pPr>
            <w:r w:rsidRPr="005C4B3F">
              <w:rPr>
                <w:sz w:val="18"/>
                <w:szCs w:val="18"/>
              </w:rPr>
              <w:t>Change in slope above breakpoint</w:t>
            </w:r>
          </w:p>
        </w:tc>
        <w:tc>
          <w:tcPr>
            <w:tcW w:w="1326" w:type="pct"/>
            <w:vAlign w:val="center"/>
          </w:tcPr>
          <w:p w14:paraId="1B451F05" w14:textId="03F845D2" w:rsidR="003B40E5" w:rsidRPr="005C4B3F" w:rsidRDefault="004C12F6" w:rsidP="00D54C76">
            <w:pPr>
              <w:pStyle w:val="NoSpacing"/>
              <w:spacing w:line="240" w:lineRule="auto"/>
              <w:rPr>
                <w:sz w:val="18"/>
                <w:szCs w:val="18"/>
              </w:rPr>
            </w:pPr>
            <w:r>
              <w:rPr>
                <w:sz w:val="18"/>
                <w:szCs w:val="18"/>
              </w:rPr>
              <w:t>0.1</w:t>
            </w:r>
            <w:r w:rsidR="00AA3BE3">
              <w:rPr>
                <w:sz w:val="18"/>
                <w:szCs w:val="18"/>
              </w:rPr>
              <w:t xml:space="preserve">298 </w:t>
            </w:r>
            <w:r>
              <w:rPr>
                <w:sz w:val="18"/>
                <w:szCs w:val="18"/>
              </w:rPr>
              <w:t>(0.09</w:t>
            </w:r>
            <w:r w:rsidR="00AA3BE3">
              <w:rPr>
                <w:sz w:val="18"/>
                <w:szCs w:val="18"/>
              </w:rPr>
              <w:t>62</w:t>
            </w:r>
            <w:r>
              <w:rPr>
                <w:sz w:val="18"/>
                <w:szCs w:val="18"/>
              </w:rPr>
              <w:t>, 0.16</w:t>
            </w:r>
            <w:r w:rsidR="00AA3BE3">
              <w:rPr>
                <w:sz w:val="18"/>
                <w:szCs w:val="18"/>
              </w:rPr>
              <w:t>3</w:t>
            </w:r>
            <w:r w:rsidR="00864734">
              <w:rPr>
                <w:sz w:val="18"/>
                <w:szCs w:val="18"/>
              </w:rPr>
              <w:t>4</w:t>
            </w:r>
            <w:r>
              <w:rPr>
                <w:sz w:val="18"/>
                <w:szCs w:val="18"/>
              </w:rPr>
              <w:t>)</w:t>
            </w:r>
          </w:p>
        </w:tc>
        <w:tc>
          <w:tcPr>
            <w:tcW w:w="442" w:type="pct"/>
            <w:vAlign w:val="center"/>
          </w:tcPr>
          <w:p w14:paraId="45C3B398" w14:textId="1AD98602" w:rsidR="003B40E5" w:rsidRPr="005C4B3F" w:rsidRDefault="004C12F6" w:rsidP="00D54C76">
            <w:pPr>
              <w:pStyle w:val="NoSpacing"/>
              <w:spacing w:line="240" w:lineRule="auto"/>
              <w:rPr>
                <w:sz w:val="18"/>
                <w:szCs w:val="18"/>
              </w:rPr>
            </w:pPr>
            <w:r>
              <w:rPr>
                <w:sz w:val="18"/>
                <w:szCs w:val="18"/>
              </w:rPr>
              <w:t>&lt;0.001</w:t>
            </w:r>
          </w:p>
        </w:tc>
        <w:tc>
          <w:tcPr>
            <w:tcW w:w="350" w:type="pct"/>
            <w:vMerge/>
            <w:vAlign w:val="center"/>
          </w:tcPr>
          <w:p w14:paraId="7FCDB192" w14:textId="77777777" w:rsidR="003B40E5" w:rsidRPr="005C4B3F" w:rsidRDefault="003B40E5" w:rsidP="00D54C76">
            <w:pPr>
              <w:pStyle w:val="NoSpacing"/>
              <w:spacing w:line="240" w:lineRule="auto"/>
              <w:rPr>
                <w:sz w:val="18"/>
                <w:szCs w:val="18"/>
              </w:rPr>
            </w:pPr>
          </w:p>
        </w:tc>
        <w:tc>
          <w:tcPr>
            <w:tcW w:w="375" w:type="pct"/>
            <w:vMerge/>
            <w:vAlign w:val="center"/>
          </w:tcPr>
          <w:p w14:paraId="112228B3" w14:textId="77777777" w:rsidR="003B40E5" w:rsidRPr="005C4B3F" w:rsidRDefault="003B40E5" w:rsidP="00D54C76">
            <w:pPr>
              <w:pStyle w:val="NoSpacing"/>
              <w:spacing w:line="240" w:lineRule="auto"/>
              <w:rPr>
                <w:sz w:val="18"/>
                <w:szCs w:val="18"/>
              </w:rPr>
            </w:pPr>
          </w:p>
        </w:tc>
        <w:tc>
          <w:tcPr>
            <w:tcW w:w="890" w:type="pct"/>
            <w:vAlign w:val="center"/>
          </w:tcPr>
          <w:p w14:paraId="66801BD7" w14:textId="349984D2" w:rsidR="003B40E5" w:rsidRPr="005C4B3F" w:rsidRDefault="004C12F6" w:rsidP="00D54C76">
            <w:pPr>
              <w:pStyle w:val="NoSpacing"/>
              <w:spacing w:line="240" w:lineRule="auto"/>
              <w:rPr>
                <w:sz w:val="18"/>
                <w:szCs w:val="18"/>
              </w:rPr>
            </w:pPr>
            <w:r>
              <w:rPr>
                <w:sz w:val="18"/>
                <w:szCs w:val="18"/>
              </w:rPr>
              <w:t>0.0</w:t>
            </w:r>
            <w:r w:rsidR="00AA3BE3">
              <w:rPr>
                <w:sz w:val="18"/>
                <w:szCs w:val="18"/>
              </w:rPr>
              <w:t>405</w:t>
            </w:r>
          </w:p>
        </w:tc>
      </w:tr>
      <w:tr w:rsidR="003B40E5" w:rsidRPr="00224D52" w14:paraId="528F8CCC" w14:textId="77777777" w:rsidTr="00D54C76">
        <w:trPr>
          <w:trHeight w:val="369"/>
        </w:trPr>
        <w:tc>
          <w:tcPr>
            <w:tcW w:w="5000" w:type="pct"/>
            <w:gridSpan w:val="7"/>
            <w:shd w:val="clear" w:color="auto" w:fill="CAEDFB" w:themeFill="accent4" w:themeFillTint="33"/>
            <w:vAlign w:val="center"/>
          </w:tcPr>
          <w:p w14:paraId="199CA4EA" w14:textId="410F87B0" w:rsidR="003B40E5" w:rsidRPr="00224D52" w:rsidRDefault="003B40E5" w:rsidP="00D54C76">
            <w:pPr>
              <w:pStyle w:val="NoSpacing"/>
              <w:spacing w:line="240" w:lineRule="auto"/>
              <w:rPr>
                <w:b/>
                <w:bCs/>
                <w:sz w:val="18"/>
                <w:szCs w:val="18"/>
              </w:rPr>
            </w:pPr>
            <w:r w:rsidRPr="00224D52">
              <w:rPr>
                <w:b/>
                <w:bCs/>
                <w:sz w:val="18"/>
                <w:szCs w:val="18"/>
              </w:rPr>
              <w:t>People with HIV</w:t>
            </w:r>
            <w:r>
              <w:rPr>
                <w:b/>
                <w:bCs/>
                <w:sz w:val="18"/>
                <w:szCs w:val="18"/>
              </w:rPr>
              <w:t>. 18</w:t>
            </w:r>
            <w:r w:rsidR="00B417EB" w:rsidRPr="005C4B3F">
              <w:rPr>
                <w:b/>
                <w:bCs/>
                <w:sz w:val="18"/>
                <w:szCs w:val="18"/>
              </w:rPr>
              <w:t xml:space="preserve"> </w:t>
            </w:r>
            <w:r w:rsidR="00B417EB">
              <w:rPr>
                <w:b/>
                <w:bCs/>
                <w:sz w:val="18"/>
                <w:szCs w:val="18"/>
              </w:rPr>
              <w:t>cohorts</w:t>
            </w:r>
            <w:r w:rsidR="00B417EB" w:rsidRPr="005C4B3F">
              <w:rPr>
                <w:b/>
                <w:bCs/>
                <w:sz w:val="18"/>
                <w:szCs w:val="18"/>
              </w:rPr>
              <w:t xml:space="preserve"> </w:t>
            </w:r>
            <w:r>
              <w:rPr>
                <w:b/>
                <w:bCs/>
                <w:sz w:val="18"/>
                <w:szCs w:val="18"/>
              </w:rPr>
              <w:t>(n=162,609)</w:t>
            </w:r>
          </w:p>
        </w:tc>
      </w:tr>
      <w:tr w:rsidR="003B40E5" w:rsidRPr="00224D52" w14:paraId="1F062295" w14:textId="77777777" w:rsidTr="00D54C76">
        <w:trPr>
          <w:trHeight w:val="369"/>
        </w:trPr>
        <w:tc>
          <w:tcPr>
            <w:tcW w:w="722" w:type="pct"/>
            <w:vAlign w:val="center"/>
          </w:tcPr>
          <w:p w14:paraId="058602DB" w14:textId="64F4E8B7" w:rsidR="003B40E5" w:rsidRPr="00224D52" w:rsidRDefault="003B40E5" w:rsidP="00D54C76">
            <w:pPr>
              <w:pStyle w:val="NoSpacing"/>
              <w:spacing w:line="240" w:lineRule="auto"/>
              <w:rPr>
                <w:sz w:val="18"/>
                <w:szCs w:val="18"/>
              </w:rPr>
            </w:pPr>
            <w:r w:rsidRPr="00224D52">
              <w:rPr>
                <w:sz w:val="18"/>
                <w:szCs w:val="18"/>
              </w:rPr>
              <w:t>Linear</w:t>
            </w:r>
          </w:p>
        </w:tc>
        <w:tc>
          <w:tcPr>
            <w:tcW w:w="895" w:type="pct"/>
            <w:vAlign w:val="center"/>
          </w:tcPr>
          <w:p w14:paraId="68196205" w14:textId="2436F1D6" w:rsidR="003B40E5" w:rsidRDefault="003B40E5" w:rsidP="00D54C76">
            <w:pPr>
              <w:pStyle w:val="NoSpacing"/>
              <w:spacing w:line="240" w:lineRule="auto"/>
              <w:rPr>
                <w:sz w:val="18"/>
                <w:szCs w:val="18"/>
              </w:rPr>
            </w:pPr>
            <w:r>
              <w:rPr>
                <w:sz w:val="18"/>
                <w:szCs w:val="18"/>
              </w:rPr>
              <w:t>Effect</w:t>
            </w:r>
          </w:p>
        </w:tc>
        <w:tc>
          <w:tcPr>
            <w:tcW w:w="1326" w:type="pct"/>
            <w:vAlign w:val="center"/>
          </w:tcPr>
          <w:p w14:paraId="30D259F2" w14:textId="57523B3E" w:rsidR="003B40E5" w:rsidRDefault="003B40E5" w:rsidP="00D54C76">
            <w:pPr>
              <w:pStyle w:val="NoSpacing"/>
              <w:spacing w:line="240" w:lineRule="auto"/>
              <w:rPr>
                <w:sz w:val="18"/>
                <w:szCs w:val="18"/>
              </w:rPr>
            </w:pPr>
            <w:r>
              <w:rPr>
                <w:sz w:val="18"/>
                <w:szCs w:val="18"/>
              </w:rPr>
              <w:t>-0.14</w:t>
            </w:r>
            <w:r w:rsidR="00826481">
              <w:rPr>
                <w:sz w:val="18"/>
                <w:szCs w:val="18"/>
              </w:rPr>
              <w:t>08</w:t>
            </w:r>
            <w:r>
              <w:rPr>
                <w:sz w:val="18"/>
                <w:szCs w:val="18"/>
              </w:rPr>
              <w:t xml:space="preserve"> (-0.169</w:t>
            </w:r>
            <w:r w:rsidR="00826481">
              <w:rPr>
                <w:sz w:val="18"/>
                <w:szCs w:val="18"/>
              </w:rPr>
              <w:t>3</w:t>
            </w:r>
            <w:r>
              <w:rPr>
                <w:sz w:val="18"/>
                <w:szCs w:val="18"/>
              </w:rPr>
              <w:t>, -0.11</w:t>
            </w:r>
            <w:r w:rsidR="00826481">
              <w:rPr>
                <w:sz w:val="18"/>
                <w:szCs w:val="18"/>
              </w:rPr>
              <w:t>23</w:t>
            </w:r>
            <w:r w:rsidR="0084516B">
              <w:rPr>
                <w:sz w:val="18"/>
                <w:szCs w:val="18"/>
              </w:rPr>
              <w:t>)</w:t>
            </w:r>
          </w:p>
        </w:tc>
        <w:tc>
          <w:tcPr>
            <w:tcW w:w="442" w:type="pct"/>
            <w:vAlign w:val="center"/>
          </w:tcPr>
          <w:p w14:paraId="10D1639F" w14:textId="77777777" w:rsidR="003B40E5" w:rsidRDefault="003B40E5" w:rsidP="00D54C76">
            <w:pPr>
              <w:pStyle w:val="NoSpacing"/>
              <w:spacing w:line="240" w:lineRule="auto"/>
              <w:rPr>
                <w:sz w:val="18"/>
                <w:szCs w:val="18"/>
              </w:rPr>
            </w:pPr>
            <w:r>
              <w:rPr>
                <w:sz w:val="18"/>
                <w:szCs w:val="18"/>
              </w:rPr>
              <w:t>&lt;0.001</w:t>
            </w:r>
          </w:p>
        </w:tc>
        <w:tc>
          <w:tcPr>
            <w:tcW w:w="350" w:type="pct"/>
            <w:vAlign w:val="center"/>
          </w:tcPr>
          <w:p w14:paraId="4BE781E9" w14:textId="5C05DE76" w:rsidR="003B40E5" w:rsidRPr="00224D52" w:rsidRDefault="005C4B3F" w:rsidP="00D54C76">
            <w:pPr>
              <w:pStyle w:val="NoSpacing"/>
              <w:spacing w:line="240" w:lineRule="auto"/>
              <w:rPr>
                <w:sz w:val="18"/>
                <w:szCs w:val="18"/>
              </w:rPr>
            </w:pPr>
            <w:r>
              <w:rPr>
                <w:sz w:val="18"/>
                <w:szCs w:val="18"/>
              </w:rPr>
              <w:t>1</w:t>
            </w:r>
            <w:r w:rsidR="00826481">
              <w:rPr>
                <w:sz w:val="18"/>
                <w:szCs w:val="18"/>
              </w:rPr>
              <w:t>8</w:t>
            </w:r>
            <w:r>
              <w:rPr>
                <w:sz w:val="18"/>
                <w:szCs w:val="18"/>
              </w:rPr>
              <w:t>7.</w:t>
            </w:r>
            <w:r w:rsidR="00826481">
              <w:rPr>
                <w:sz w:val="18"/>
                <w:szCs w:val="18"/>
              </w:rPr>
              <w:t>7</w:t>
            </w:r>
          </w:p>
        </w:tc>
        <w:tc>
          <w:tcPr>
            <w:tcW w:w="375" w:type="pct"/>
            <w:vAlign w:val="center"/>
          </w:tcPr>
          <w:p w14:paraId="0B6F9580" w14:textId="1E4F2A0F" w:rsidR="003B40E5" w:rsidRPr="00224D52" w:rsidRDefault="005C4B3F" w:rsidP="00D54C76">
            <w:pPr>
              <w:pStyle w:val="NoSpacing"/>
              <w:spacing w:line="240" w:lineRule="auto"/>
              <w:rPr>
                <w:sz w:val="18"/>
                <w:szCs w:val="18"/>
              </w:rPr>
            </w:pPr>
            <w:r>
              <w:rPr>
                <w:sz w:val="18"/>
                <w:szCs w:val="18"/>
              </w:rPr>
              <w:t>1</w:t>
            </w:r>
            <w:r w:rsidR="00826481">
              <w:rPr>
                <w:sz w:val="18"/>
                <w:szCs w:val="18"/>
              </w:rPr>
              <w:t>90.5</w:t>
            </w:r>
          </w:p>
        </w:tc>
        <w:tc>
          <w:tcPr>
            <w:tcW w:w="890" w:type="pct"/>
            <w:vAlign w:val="center"/>
          </w:tcPr>
          <w:p w14:paraId="52C6F869" w14:textId="7C94805C" w:rsidR="003B40E5" w:rsidRDefault="003B40E5" w:rsidP="00D54C76">
            <w:pPr>
              <w:pStyle w:val="NoSpacing"/>
              <w:spacing w:line="240" w:lineRule="auto"/>
              <w:rPr>
                <w:sz w:val="18"/>
                <w:szCs w:val="18"/>
              </w:rPr>
            </w:pPr>
            <w:r>
              <w:rPr>
                <w:sz w:val="18"/>
                <w:szCs w:val="18"/>
              </w:rPr>
              <w:t>0.04</w:t>
            </w:r>
            <w:r w:rsidR="00826481">
              <w:rPr>
                <w:sz w:val="18"/>
                <w:szCs w:val="18"/>
              </w:rPr>
              <w:t>81</w:t>
            </w:r>
          </w:p>
        </w:tc>
      </w:tr>
      <w:tr w:rsidR="003B40E5" w:rsidRPr="00224D52" w14:paraId="21DFA2E1" w14:textId="77777777" w:rsidTr="00D54C76">
        <w:trPr>
          <w:trHeight w:val="369"/>
        </w:trPr>
        <w:tc>
          <w:tcPr>
            <w:tcW w:w="722" w:type="pct"/>
            <w:vMerge w:val="restart"/>
            <w:vAlign w:val="center"/>
          </w:tcPr>
          <w:p w14:paraId="6AE85776" w14:textId="77777777" w:rsidR="003B40E5" w:rsidRDefault="003B40E5" w:rsidP="00D54C76">
            <w:pPr>
              <w:pStyle w:val="NoSpacing"/>
              <w:spacing w:line="240" w:lineRule="auto"/>
              <w:rPr>
                <w:sz w:val="18"/>
                <w:szCs w:val="18"/>
              </w:rPr>
            </w:pPr>
            <w:r>
              <w:rPr>
                <w:sz w:val="18"/>
                <w:szCs w:val="18"/>
              </w:rPr>
              <w:t>Spline model</w:t>
            </w:r>
          </w:p>
          <w:p w14:paraId="7FB9716E" w14:textId="5498ED9D" w:rsidR="003B40E5" w:rsidRDefault="003B40E5" w:rsidP="00D54C76">
            <w:pPr>
              <w:pStyle w:val="NoSpacing"/>
              <w:spacing w:line="240" w:lineRule="auto"/>
              <w:rPr>
                <w:sz w:val="18"/>
                <w:szCs w:val="18"/>
              </w:rPr>
            </w:pPr>
            <w:r w:rsidRPr="00C455CB">
              <w:rPr>
                <w:sz w:val="18"/>
                <w:szCs w:val="18"/>
              </w:rPr>
              <w:t>Knots at:</w:t>
            </w:r>
            <w:r w:rsidR="0084516B">
              <w:rPr>
                <w:sz w:val="18"/>
                <w:szCs w:val="18"/>
              </w:rPr>
              <w:t xml:space="preserve"> 16.6; 21.</w:t>
            </w:r>
            <w:r w:rsidR="005E4D54">
              <w:rPr>
                <w:sz w:val="18"/>
                <w:szCs w:val="18"/>
              </w:rPr>
              <w:t>3</w:t>
            </w:r>
            <w:r w:rsidR="0084516B">
              <w:rPr>
                <w:sz w:val="18"/>
                <w:szCs w:val="18"/>
              </w:rPr>
              <w:t>; 2</w:t>
            </w:r>
            <w:r w:rsidR="005E4D54">
              <w:rPr>
                <w:sz w:val="18"/>
                <w:szCs w:val="18"/>
              </w:rPr>
              <w:t>8.0</w:t>
            </w:r>
          </w:p>
        </w:tc>
        <w:tc>
          <w:tcPr>
            <w:tcW w:w="895" w:type="pct"/>
            <w:vAlign w:val="center"/>
          </w:tcPr>
          <w:p w14:paraId="49696DE5" w14:textId="1E18E55F" w:rsidR="003B40E5" w:rsidRDefault="002909AE" w:rsidP="00D54C76">
            <w:pPr>
              <w:pStyle w:val="NoSpacing"/>
              <w:spacing w:line="240" w:lineRule="auto"/>
              <w:rPr>
                <w:sz w:val="18"/>
                <w:szCs w:val="18"/>
              </w:rPr>
            </w:pPr>
            <w:r>
              <w:rPr>
                <w:sz w:val="18"/>
                <w:szCs w:val="18"/>
              </w:rPr>
              <w:t>Linear term</w:t>
            </w:r>
          </w:p>
        </w:tc>
        <w:tc>
          <w:tcPr>
            <w:tcW w:w="1326" w:type="pct"/>
            <w:vAlign w:val="center"/>
          </w:tcPr>
          <w:p w14:paraId="6CA9B3C5" w14:textId="07EF8ECC" w:rsidR="003B40E5" w:rsidRDefault="003B40E5" w:rsidP="00D54C76">
            <w:pPr>
              <w:pStyle w:val="NoSpacing"/>
              <w:spacing w:line="240" w:lineRule="auto"/>
              <w:rPr>
                <w:sz w:val="18"/>
                <w:szCs w:val="18"/>
              </w:rPr>
            </w:pPr>
            <w:r>
              <w:rPr>
                <w:sz w:val="18"/>
                <w:szCs w:val="18"/>
              </w:rPr>
              <w:t>-0.19</w:t>
            </w:r>
            <w:r w:rsidR="00826481">
              <w:rPr>
                <w:sz w:val="18"/>
                <w:szCs w:val="18"/>
              </w:rPr>
              <w:t>24</w:t>
            </w:r>
            <w:r>
              <w:rPr>
                <w:sz w:val="18"/>
                <w:szCs w:val="18"/>
              </w:rPr>
              <w:t xml:space="preserve"> (-0.2</w:t>
            </w:r>
            <w:r w:rsidR="005C4B3F">
              <w:rPr>
                <w:sz w:val="18"/>
                <w:szCs w:val="18"/>
              </w:rPr>
              <w:t>27</w:t>
            </w:r>
            <w:r w:rsidR="00826481">
              <w:rPr>
                <w:sz w:val="18"/>
                <w:szCs w:val="18"/>
              </w:rPr>
              <w:t>4</w:t>
            </w:r>
            <w:r>
              <w:rPr>
                <w:sz w:val="18"/>
                <w:szCs w:val="18"/>
              </w:rPr>
              <w:t>, -0.15</w:t>
            </w:r>
            <w:r w:rsidR="00826481">
              <w:rPr>
                <w:sz w:val="18"/>
                <w:szCs w:val="18"/>
              </w:rPr>
              <w:t>73</w:t>
            </w:r>
            <w:r>
              <w:rPr>
                <w:sz w:val="18"/>
                <w:szCs w:val="18"/>
              </w:rPr>
              <w:t>)</w:t>
            </w:r>
          </w:p>
        </w:tc>
        <w:tc>
          <w:tcPr>
            <w:tcW w:w="442" w:type="pct"/>
            <w:vAlign w:val="center"/>
          </w:tcPr>
          <w:p w14:paraId="456274A4" w14:textId="77777777" w:rsidR="003B40E5" w:rsidRDefault="003B40E5" w:rsidP="00D54C76">
            <w:pPr>
              <w:pStyle w:val="NoSpacing"/>
              <w:spacing w:line="240" w:lineRule="auto"/>
              <w:rPr>
                <w:sz w:val="18"/>
                <w:szCs w:val="18"/>
              </w:rPr>
            </w:pPr>
            <w:r>
              <w:rPr>
                <w:sz w:val="18"/>
                <w:szCs w:val="18"/>
              </w:rPr>
              <w:t>&lt;0.001</w:t>
            </w:r>
          </w:p>
        </w:tc>
        <w:tc>
          <w:tcPr>
            <w:tcW w:w="350" w:type="pct"/>
            <w:vMerge w:val="restart"/>
            <w:vAlign w:val="center"/>
          </w:tcPr>
          <w:p w14:paraId="6D219CF4" w14:textId="4699E535" w:rsidR="003B40E5" w:rsidRPr="00224D52" w:rsidRDefault="005C4B3F" w:rsidP="00D54C76">
            <w:pPr>
              <w:pStyle w:val="NoSpacing"/>
              <w:spacing w:line="240" w:lineRule="auto"/>
              <w:rPr>
                <w:sz w:val="18"/>
                <w:szCs w:val="18"/>
              </w:rPr>
            </w:pPr>
            <w:r>
              <w:rPr>
                <w:sz w:val="18"/>
                <w:szCs w:val="18"/>
              </w:rPr>
              <w:t>30.</w:t>
            </w:r>
            <w:r w:rsidR="00826481">
              <w:rPr>
                <w:sz w:val="18"/>
                <w:szCs w:val="18"/>
              </w:rPr>
              <w:t>0</w:t>
            </w:r>
          </w:p>
        </w:tc>
        <w:tc>
          <w:tcPr>
            <w:tcW w:w="375" w:type="pct"/>
            <w:vMerge w:val="restart"/>
            <w:vAlign w:val="center"/>
          </w:tcPr>
          <w:p w14:paraId="3D8F33A1" w14:textId="702470B3" w:rsidR="003B40E5" w:rsidRPr="00224D52" w:rsidRDefault="003B40E5" w:rsidP="00D54C76">
            <w:pPr>
              <w:pStyle w:val="NoSpacing"/>
              <w:spacing w:line="240" w:lineRule="auto"/>
              <w:rPr>
                <w:sz w:val="18"/>
                <w:szCs w:val="18"/>
              </w:rPr>
            </w:pPr>
            <w:r>
              <w:rPr>
                <w:sz w:val="18"/>
                <w:szCs w:val="18"/>
              </w:rPr>
              <w:t>3</w:t>
            </w:r>
            <w:r w:rsidR="0084516B">
              <w:rPr>
                <w:sz w:val="18"/>
                <w:szCs w:val="18"/>
              </w:rPr>
              <w:t>6.</w:t>
            </w:r>
            <w:r w:rsidR="00826481">
              <w:rPr>
                <w:sz w:val="18"/>
                <w:szCs w:val="18"/>
              </w:rPr>
              <w:t>7</w:t>
            </w:r>
          </w:p>
        </w:tc>
        <w:tc>
          <w:tcPr>
            <w:tcW w:w="890" w:type="pct"/>
            <w:vAlign w:val="center"/>
          </w:tcPr>
          <w:p w14:paraId="39BC6C0C" w14:textId="6BE712A7" w:rsidR="003B40E5" w:rsidRDefault="003B40E5" w:rsidP="00D54C76">
            <w:pPr>
              <w:pStyle w:val="NoSpacing"/>
              <w:spacing w:line="240" w:lineRule="auto"/>
              <w:rPr>
                <w:sz w:val="18"/>
                <w:szCs w:val="18"/>
              </w:rPr>
            </w:pPr>
            <w:r>
              <w:rPr>
                <w:sz w:val="18"/>
                <w:szCs w:val="18"/>
              </w:rPr>
              <w:t>0.</w:t>
            </w:r>
            <w:r w:rsidR="005C4B3F">
              <w:rPr>
                <w:sz w:val="18"/>
                <w:szCs w:val="18"/>
              </w:rPr>
              <w:t>04</w:t>
            </w:r>
            <w:r w:rsidR="00EC32C5">
              <w:rPr>
                <w:sz w:val="18"/>
                <w:szCs w:val="18"/>
              </w:rPr>
              <w:t>97</w:t>
            </w:r>
          </w:p>
        </w:tc>
      </w:tr>
      <w:tr w:rsidR="003B40E5" w:rsidRPr="00224D52" w14:paraId="52A0548B" w14:textId="77777777" w:rsidTr="00D54C76">
        <w:trPr>
          <w:trHeight w:val="369"/>
        </w:trPr>
        <w:tc>
          <w:tcPr>
            <w:tcW w:w="722" w:type="pct"/>
            <w:vMerge/>
            <w:vAlign w:val="center"/>
          </w:tcPr>
          <w:p w14:paraId="549414D7" w14:textId="77777777" w:rsidR="003B40E5" w:rsidRDefault="003B40E5" w:rsidP="00D54C76">
            <w:pPr>
              <w:pStyle w:val="NoSpacing"/>
              <w:spacing w:line="240" w:lineRule="auto"/>
              <w:rPr>
                <w:sz w:val="18"/>
                <w:szCs w:val="18"/>
              </w:rPr>
            </w:pPr>
          </w:p>
        </w:tc>
        <w:tc>
          <w:tcPr>
            <w:tcW w:w="895" w:type="pct"/>
            <w:vAlign w:val="center"/>
          </w:tcPr>
          <w:p w14:paraId="1B7868A8" w14:textId="471DE831" w:rsidR="003B40E5" w:rsidRDefault="003B40E5" w:rsidP="00D54C76">
            <w:pPr>
              <w:pStyle w:val="NoSpacing"/>
              <w:spacing w:line="240" w:lineRule="auto"/>
              <w:rPr>
                <w:sz w:val="18"/>
                <w:szCs w:val="18"/>
              </w:rPr>
            </w:pPr>
            <w:r>
              <w:rPr>
                <w:sz w:val="18"/>
                <w:szCs w:val="18"/>
              </w:rPr>
              <w:t>Non-linear term</w:t>
            </w:r>
          </w:p>
        </w:tc>
        <w:tc>
          <w:tcPr>
            <w:tcW w:w="1326" w:type="pct"/>
            <w:vAlign w:val="center"/>
          </w:tcPr>
          <w:p w14:paraId="7553C37A" w14:textId="3BBA1316" w:rsidR="003B40E5" w:rsidRDefault="003B40E5" w:rsidP="00D54C76">
            <w:pPr>
              <w:pStyle w:val="NoSpacing"/>
              <w:spacing w:line="240" w:lineRule="auto"/>
              <w:rPr>
                <w:sz w:val="18"/>
                <w:szCs w:val="18"/>
              </w:rPr>
            </w:pPr>
            <w:r>
              <w:rPr>
                <w:sz w:val="18"/>
                <w:szCs w:val="18"/>
              </w:rPr>
              <w:t>0.1</w:t>
            </w:r>
            <w:r w:rsidR="00826481">
              <w:rPr>
                <w:sz w:val="18"/>
                <w:szCs w:val="18"/>
              </w:rPr>
              <w:t xml:space="preserve">304 </w:t>
            </w:r>
            <w:r>
              <w:rPr>
                <w:sz w:val="18"/>
                <w:szCs w:val="18"/>
              </w:rPr>
              <w:t>(0.07</w:t>
            </w:r>
            <w:r w:rsidR="00826481">
              <w:rPr>
                <w:sz w:val="18"/>
                <w:szCs w:val="18"/>
              </w:rPr>
              <w:t>12</w:t>
            </w:r>
            <w:r>
              <w:rPr>
                <w:sz w:val="18"/>
                <w:szCs w:val="18"/>
              </w:rPr>
              <w:t>, 0.</w:t>
            </w:r>
            <w:r w:rsidR="005C4B3F">
              <w:rPr>
                <w:sz w:val="18"/>
                <w:szCs w:val="18"/>
              </w:rPr>
              <w:t>18</w:t>
            </w:r>
            <w:r w:rsidR="00826481">
              <w:rPr>
                <w:sz w:val="18"/>
                <w:szCs w:val="18"/>
              </w:rPr>
              <w:t>96</w:t>
            </w:r>
            <w:r>
              <w:rPr>
                <w:sz w:val="18"/>
                <w:szCs w:val="18"/>
              </w:rPr>
              <w:t>)</w:t>
            </w:r>
          </w:p>
        </w:tc>
        <w:tc>
          <w:tcPr>
            <w:tcW w:w="442" w:type="pct"/>
            <w:vAlign w:val="center"/>
          </w:tcPr>
          <w:p w14:paraId="297F2658" w14:textId="77777777" w:rsidR="003B40E5" w:rsidRDefault="003B40E5" w:rsidP="00D54C76">
            <w:pPr>
              <w:pStyle w:val="NoSpacing"/>
              <w:spacing w:line="240" w:lineRule="auto"/>
              <w:rPr>
                <w:sz w:val="18"/>
                <w:szCs w:val="18"/>
              </w:rPr>
            </w:pPr>
            <w:r>
              <w:rPr>
                <w:sz w:val="18"/>
                <w:szCs w:val="18"/>
              </w:rPr>
              <w:t>&lt;0.001</w:t>
            </w:r>
          </w:p>
        </w:tc>
        <w:tc>
          <w:tcPr>
            <w:tcW w:w="350" w:type="pct"/>
            <w:vMerge/>
            <w:vAlign w:val="center"/>
          </w:tcPr>
          <w:p w14:paraId="0DEEBD96" w14:textId="77777777" w:rsidR="003B40E5" w:rsidRPr="00224D52" w:rsidRDefault="003B40E5" w:rsidP="00D54C76">
            <w:pPr>
              <w:pStyle w:val="NoSpacing"/>
              <w:spacing w:line="240" w:lineRule="auto"/>
              <w:rPr>
                <w:sz w:val="18"/>
                <w:szCs w:val="18"/>
              </w:rPr>
            </w:pPr>
          </w:p>
        </w:tc>
        <w:tc>
          <w:tcPr>
            <w:tcW w:w="375" w:type="pct"/>
            <w:vMerge/>
            <w:vAlign w:val="center"/>
          </w:tcPr>
          <w:p w14:paraId="1AEBDF23" w14:textId="77777777" w:rsidR="003B40E5" w:rsidRPr="00224D52" w:rsidRDefault="003B40E5" w:rsidP="00D54C76">
            <w:pPr>
              <w:pStyle w:val="NoSpacing"/>
              <w:spacing w:line="240" w:lineRule="auto"/>
              <w:rPr>
                <w:sz w:val="18"/>
                <w:szCs w:val="18"/>
              </w:rPr>
            </w:pPr>
          </w:p>
        </w:tc>
        <w:tc>
          <w:tcPr>
            <w:tcW w:w="890" w:type="pct"/>
            <w:vAlign w:val="center"/>
          </w:tcPr>
          <w:p w14:paraId="65DC0BAB" w14:textId="69D8817C" w:rsidR="003B40E5" w:rsidRDefault="003B40E5" w:rsidP="00D54C76">
            <w:pPr>
              <w:pStyle w:val="NoSpacing"/>
              <w:spacing w:line="240" w:lineRule="auto"/>
              <w:rPr>
                <w:sz w:val="18"/>
                <w:szCs w:val="18"/>
              </w:rPr>
            </w:pPr>
            <w:r>
              <w:rPr>
                <w:sz w:val="18"/>
                <w:szCs w:val="18"/>
              </w:rPr>
              <w:t>0.0</w:t>
            </w:r>
            <w:r w:rsidR="005C4B3F">
              <w:rPr>
                <w:sz w:val="18"/>
                <w:szCs w:val="18"/>
              </w:rPr>
              <w:t>6</w:t>
            </w:r>
            <w:r w:rsidR="00EC32C5">
              <w:rPr>
                <w:sz w:val="18"/>
                <w:szCs w:val="18"/>
              </w:rPr>
              <w:t>81</w:t>
            </w:r>
          </w:p>
        </w:tc>
      </w:tr>
      <w:tr w:rsidR="003B40E5" w:rsidRPr="00224D52" w14:paraId="1044791E" w14:textId="77777777" w:rsidTr="00D54C76">
        <w:trPr>
          <w:trHeight w:val="369"/>
        </w:trPr>
        <w:tc>
          <w:tcPr>
            <w:tcW w:w="722" w:type="pct"/>
            <w:vMerge w:val="restart"/>
            <w:vAlign w:val="center"/>
          </w:tcPr>
          <w:p w14:paraId="61616ABA" w14:textId="77777777" w:rsidR="003B40E5" w:rsidRDefault="003B40E5" w:rsidP="00D54C76">
            <w:pPr>
              <w:pStyle w:val="NoSpacing"/>
              <w:spacing w:line="240" w:lineRule="auto"/>
              <w:rPr>
                <w:sz w:val="18"/>
                <w:szCs w:val="18"/>
              </w:rPr>
            </w:pPr>
            <w:r>
              <w:rPr>
                <w:sz w:val="18"/>
                <w:szCs w:val="18"/>
              </w:rPr>
              <w:t>Piecewise linear model</w:t>
            </w:r>
          </w:p>
          <w:p w14:paraId="52999106" w14:textId="1F82BBC3" w:rsidR="003B40E5" w:rsidRPr="003B40E5" w:rsidRDefault="003B40E5" w:rsidP="00D54C76">
            <w:pPr>
              <w:pStyle w:val="NoSpacing"/>
              <w:spacing w:line="240" w:lineRule="auto"/>
              <w:rPr>
                <w:sz w:val="18"/>
                <w:szCs w:val="18"/>
              </w:rPr>
            </w:pPr>
            <w:r>
              <w:rPr>
                <w:sz w:val="18"/>
                <w:szCs w:val="18"/>
              </w:rPr>
              <w:t>Breakpoint: 23.0</w:t>
            </w:r>
          </w:p>
        </w:tc>
        <w:tc>
          <w:tcPr>
            <w:tcW w:w="895" w:type="pct"/>
            <w:vAlign w:val="center"/>
          </w:tcPr>
          <w:p w14:paraId="0A3993D8" w14:textId="45F66374" w:rsidR="003B40E5" w:rsidRDefault="003B40E5" w:rsidP="00D54C76">
            <w:pPr>
              <w:pStyle w:val="NoSpacing"/>
              <w:spacing w:line="240" w:lineRule="auto"/>
              <w:rPr>
                <w:sz w:val="18"/>
                <w:szCs w:val="18"/>
              </w:rPr>
            </w:pPr>
            <w:r>
              <w:rPr>
                <w:sz w:val="18"/>
                <w:szCs w:val="18"/>
              </w:rPr>
              <w:t xml:space="preserve">Effect below breakpoint </w:t>
            </w:r>
          </w:p>
        </w:tc>
        <w:tc>
          <w:tcPr>
            <w:tcW w:w="1326" w:type="pct"/>
            <w:vAlign w:val="center"/>
          </w:tcPr>
          <w:p w14:paraId="5DE9798B" w14:textId="084F10B0" w:rsidR="003B40E5" w:rsidRDefault="0084516B" w:rsidP="00D54C76">
            <w:pPr>
              <w:pStyle w:val="NoSpacing"/>
              <w:spacing w:line="240" w:lineRule="auto"/>
              <w:rPr>
                <w:sz w:val="18"/>
                <w:szCs w:val="18"/>
              </w:rPr>
            </w:pPr>
            <w:r>
              <w:rPr>
                <w:sz w:val="18"/>
                <w:szCs w:val="18"/>
              </w:rPr>
              <w:t>-0.16</w:t>
            </w:r>
            <w:r w:rsidR="005C4B3F">
              <w:rPr>
                <w:sz w:val="18"/>
                <w:szCs w:val="18"/>
              </w:rPr>
              <w:t>6</w:t>
            </w:r>
            <w:r w:rsidR="00826481">
              <w:rPr>
                <w:sz w:val="18"/>
                <w:szCs w:val="18"/>
              </w:rPr>
              <w:t>3</w:t>
            </w:r>
            <w:r>
              <w:rPr>
                <w:sz w:val="18"/>
                <w:szCs w:val="18"/>
              </w:rPr>
              <w:t xml:space="preserve"> (-0.19</w:t>
            </w:r>
            <w:r w:rsidR="005F7D38">
              <w:rPr>
                <w:sz w:val="18"/>
                <w:szCs w:val="18"/>
              </w:rPr>
              <w:t>2</w:t>
            </w:r>
            <w:r w:rsidR="00826481">
              <w:rPr>
                <w:sz w:val="18"/>
                <w:szCs w:val="18"/>
              </w:rPr>
              <w:t>6</w:t>
            </w:r>
            <w:r>
              <w:rPr>
                <w:sz w:val="18"/>
                <w:szCs w:val="18"/>
              </w:rPr>
              <w:t>, -0.140</w:t>
            </w:r>
            <w:r w:rsidR="00826481">
              <w:rPr>
                <w:sz w:val="18"/>
                <w:szCs w:val="18"/>
              </w:rPr>
              <w:t>0</w:t>
            </w:r>
            <w:r>
              <w:rPr>
                <w:sz w:val="18"/>
                <w:szCs w:val="18"/>
              </w:rPr>
              <w:t>)</w:t>
            </w:r>
          </w:p>
        </w:tc>
        <w:tc>
          <w:tcPr>
            <w:tcW w:w="442" w:type="pct"/>
            <w:vAlign w:val="center"/>
          </w:tcPr>
          <w:p w14:paraId="60E8AC8D" w14:textId="49DCF12A" w:rsidR="003B40E5" w:rsidRDefault="0084516B" w:rsidP="00D54C76">
            <w:pPr>
              <w:pStyle w:val="NoSpacing"/>
              <w:spacing w:line="240" w:lineRule="auto"/>
              <w:rPr>
                <w:sz w:val="18"/>
                <w:szCs w:val="18"/>
              </w:rPr>
            </w:pPr>
            <w:r>
              <w:rPr>
                <w:sz w:val="18"/>
                <w:szCs w:val="18"/>
              </w:rPr>
              <w:t>&lt;0.001</w:t>
            </w:r>
          </w:p>
        </w:tc>
        <w:tc>
          <w:tcPr>
            <w:tcW w:w="350" w:type="pct"/>
            <w:vMerge w:val="restart"/>
            <w:vAlign w:val="center"/>
          </w:tcPr>
          <w:p w14:paraId="59307C01" w14:textId="2F731AD1" w:rsidR="003B40E5" w:rsidRPr="00224D52" w:rsidRDefault="005F7D38" w:rsidP="00D54C76">
            <w:pPr>
              <w:pStyle w:val="NoSpacing"/>
              <w:spacing w:line="240" w:lineRule="auto"/>
              <w:rPr>
                <w:sz w:val="18"/>
                <w:szCs w:val="18"/>
              </w:rPr>
            </w:pPr>
            <w:r>
              <w:rPr>
                <w:sz w:val="18"/>
                <w:szCs w:val="18"/>
              </w:rPr>
              <w:t>29.</w:t>
            </w:r>
            <w:r w:rsidR="00826481">
              <w:rPr>
                <w:sz w:val="18"/>
                <w:szCs w:val="18"/>
              </w:rPr>
              <w:t>9</w:t>
            </w:r>
          </w:p>
        </w:tc>
        <w:tc>
          <w:tcPr>
            <w:tcW w:w="375" w:type="pct"/>
            <w:vMerge w:val="restart"/>
            <w:vAlign w:val="center"/>
          </w:tcPr>
          <w:p w14:paraId="341229F3" w14:textId="221CABD2" w:rsidR="003B40E5" w:rsidRPr="00224D52" w:rsidRDefault="0084516B" w:rsidP="00D54C76">
            <w:pPr>
              <w:pStyle w:val="NoSpacing"/>
              <w:spacing w:line="240" w:lineRule="auto"/>
              <w:rPr>
                <w:sz w:val="18"/>
                <w:szCs w:val="18"/>
              </w:rPr>
            </w:pPr>
            <w:r>
              <w:rPr>
                <w:sz w:val="18"/>
                <w:szCs w:val="18"/>
              </w:rPr>
              <w:t>3</w:t>
            </w:r>
            <w:r w:rsidR="00826481">
              <w:rPr>
                <w:sz w:val="18"/>
                <w:szCs w:val="18"/>
              </w:rPr>
              <w:t>6</w:t>
            </w:r>
            <w:r w:rsidR="005C4B3F">
              <w:rPr>
                <w:sz w:val="18"/>
                <w:szCs w:val="18"/>
              </w:rPr>
              <w:t>.</w:t>
            </w:r>
            <w:r w:rsidR="00826481">
              <w:rPr>
                <w:sz w:val="18"/>
                <w:szCs w:val="18"/>
              </w:rPr>
              <w:t>5</w:t>
            </w:r>
          </w:p>
        </w:tc>
        <w:tc>
          <w:tcPr>
            <w:tcW w:w="890" w:type="pct"/>
            <w:vAlign w:val="center"/>
          </w:tcPr>
          <w:p w14:paraId="37E02539" w14:textId="269BA429" w:rsidR="003B40E5" w:rsidRDefault="0084516B" w:rsidP="00D54C76">
            <w:pPr>
              <w:pStyle w:val="NoSpacing"/>
              <w:spacing w:line="240" w:lineRule="auto"/>
              <w:rPr>
                <w:sz w:val="18"/>
                <w:szCs w:val="18"/>
              </w:rPr>
            </w:pPr>
            <w:r>
              <w:rPr>
                <w:sz w:val="18"/>
                <w:szCs w:val="18"/>
              </w:rPr>
              <w:t>0.03</w:t>
            </w:r>
            <w:r w:rsidR="00826481">
              <w:rPr>
                <w:sz w:val="18"/>
                <w:szCs w:val="18"/>
              </w:rPr>
              <w:t>86</w:t>
            </w:r>
          </w:p>
        </w:tc>
      </w:tr>
      <w:tr w:rsidR="003B40E5" w:rsidRPr="00224D52" w14:paraId="20E7B768" w14:textId="77777777" w:rsidTr="00D54C76">
        <w:trPr>
          <w:trHeight w:val="369"/>
        </w:trPr>
        <w:tc>
          <w:tcPr>
            <w:tcW w:w="722" w:type="pct"/>
            <w:vMerge/>
            <w:vAlign w:val="center"/>
          </w:tcPr>
          <w:p w14:paraId="654B720B" w14:textId="77777777" w:rsidR="003B40E5" w:rsidRDefault="003B40E5" w:rsidP="00D54C76">
            <w:pPr>
              <w:pStyle w:val="NoSpacing"/>
              <w:spacing w:line="240" w:lineRule="auto"/>
              <w:rPr>
                <w:sz w:val="18"/>
                <w:szCs w:val="18"/>
              </w:rPr>
            </w:pPr>
          </w:p>
        </w:tc>
        <w:tc>
          <w:tcPr>
            <w:tcW w:w="895" w:type="pct"/>
            <w:vAlign w:val="center"/>
          </w:tcPr>
          <w:p w14:paraId="73FD8DD2" w14:textId="23EADF53" w:rsidR="003B40E5" w:rsidRDefault="003B40E5" w:rsidP="00D54C76">
            <w:pPr>
              <w:pStyle w:val="NoSpacing"/>
              <w:spacing w:line="240" w:lineRule="auto"/>
              <w:rPr>
                <w:sz w:val="18"/>
                <w:szCs w:val="18"/>
              </w:rPr>
            </w:pPr>
            <w:r>
              <w:rPr>
                <w:sz w:val="18"/>
                <w:szCs w:val="18"/>
              </w:rPr>
              <w:t>Change in slope above breakpoint</w:t>
            </w:r>
          </w:p>
        </w:tc>
        <w:tc>
          <w:tcPr>
            <w:tcW w:w="1326" w:type="pct"/>
            <w:vAlign w:val="center"/>
          </w:tcPr>
          <w:p w14:paraId="61369A30" w14:textId="0B5AF9C9" w:rsidR="003B40E5" w:rsidRDefault="0084516B" w:rsidP="00D54C76">
            <w:pPr>
              <w:pStyle w:val="NoSpacing"/>
              <w:spacing w:line="240" w:lineRule="auto"/>
              <w:rPr>
                <w:sz w:val="18"/>
                <w:szCs w:val="18"/>
              </w:rPr>
            </w:pPr>
            <w:r>
              <w:rPr>
                <w:sz w:val="18"/>
                <w:szCs w:val="18"/>
              </w:rPr>
              <w:t>0.1</w:t>
            </w:r>
            <w:r w:rsidR="00826481">
              <w:rPr>
                <w:sz w:val="18"/>
                <w:szCs w:val="18"/>
              </w:rPr>
              <w:t>404</w:t>
            </w:r>
            <w:r>
              <w:rPr>
                <w:sz w:val="18"/>
                <w:szCs w:val="18"/>
              </w:rPr>
              <w:t xml:space="preserve"> (0.0</w:t>
            </w:r>
            <w:r w:rsidR="005C4B3F">
              <w:rPr>
                <w:sz w:val="18"/>
                <w:szCs w:val="18"/>
              </w:rPr>
              <w:t>7</w:t>
            </w:r>
            <w:r w:rsidR="00826481">
              <w:rPr>
                <w:sz w:val="18"/>
                <w:szCs w:val="18"/>
              </w:rPr>
              <w:t>15</w:t>
            </w:r>
            <w:r>
              <w:rPr>
                <w:sz w:val="18"/>
                <w:szCs w:val="18"/>
              </w:rPr>
              <w:t>, 0.</w:t>
            </w:r>
            <w:r w:rsidR="005C4B3F">
              <w:rPr>
                <w:sz w:val="18"/>
                <w:szCs w:val="18"/>
              </w:rPr>
              <w:t>20</w:t>
            </w:r>
            <w:r w:rsidR="00826481">
              <w:rPr>
                <w:sz w:val="18"/>
                <w:szCs w:val="18"/>
              </w:rPr>
              <w:t>92</w:t>
            </w:r>
            <w:r>
              <w:rPr>
                <w:sz w:val="18"/>
                <w:szCs w:val="18"/>
              </w:rPr>
              <w:t>)</w:t>
            </w:r>
          </w:p>
        </w:tc>
        <w:tc>
          <w:tcPr>
            <w:tcW w:w="442" w:type="pct"/>
            <w:vAlign w:val="center"/>
          </w:tcPr>
          <w:p w14:paraId="06C608AB" w14:textId="350A2FC0" w:rsidR="003B40E5" w:rsidRDefault="0084516B" w:rsidP="00D54C76">
            <w:pPr>
              <w:pStyle w:val="NoSpacing"/>
              <w:spacing w:line="240" w:lineRule="auto"/>
              <w:rPr>
                <w:sz w:val="18"/>
                <w:szCs w:val="18"/>
              </w:rPr>
            </w:pPr>
            <w:r>
              <w:rPr>
                <w:sz w:val="18"/>
                <w:szCs w:val="18"/>
              </w:rPr>
              <w:t>&lt;0.001</w:t>
            </w:r>
          </w:p>
        </w:tc>
        <w:tc>
          <w:tcPr>
            <w:tcW w:w="350" w:type="pct"/>
            <w:vMerge/>
            <w:vAlign w:val="center"/>
          </w:tcPr>
          <w:p w14:paraId="76474ACE" w14:textId="77777777" w:rsidR="003B40E5" w:rsidRPr="00224D52" w:rsidRDefault="003B40E5" w:rsidP="00D54C76">
            <w:pPr>
              <w:pStyle w:val="NoSpacing"/>
              <w:spacing w:line="240" w:lineRule="auto"/>
              <w:rPr>
                <w:sz w:val="18"/>
                <w:szCs w:val="18"/>
              </w:rPr>
            </w:pPr>
          </w:p>
        </w:tc>
        <w:tc>
          <w:tcPr>
            <w:tcW w:w="375" w:type="pct"/>
            <w:vMerge/>
            <w:vAlign w:val="center"/>
          </w:tcPr>
          <w:p w14:paraId="280DB401" w14:textId="77777777" w:rsidR="003B40E5" w:rsidRPr="00224D52" w:rsidRDefault="003B40E5" w:rsidP="00D54C76">
            <w:pPr>
              <w:pStyle w:val="NoSpacing"/>
              <w:spacing w:line="240" w:lineRule="auto"/>
              <w:rPr>
                <w:sz w:val="18"/>
                <w:szCs w:val="18"/>
              </w:rPr>
            </w:pPr>
          </w:p>
        </w:tc>
        <w:tc>
          <w:tcPr>
            <w:tcW w:w="890" w:type="pct"/>
            <w:vAlign w:val="center"/>
          </w:tcPr>
          <w:p w14:paraId="30BF44E2" w14:textId="67791858" w:rsidR="003B40E5" w:rsidRDefault="0084516B" w:rsidP="00D54C76">
            <w:pPr>
              <w:pStyle w:val="NoSpacing"/>
              <w:spacing w:line="240" w:lineRule="auto"/>
              <w:rPr>
                <w:sz w:val="18"/>
                <w:szCs w:val="18"/>
              </w:rPr>
            </w:pPr>
            <w:r>
              <w:rPr>
                <w:sz w:val="18"/>
                <w:szCs w:val="18"/>
              </w:rPr>
              <w:t>0.0</w:t>
            </w:r>
            <w:r w:rsidR="00826481">
              <w:rPr>
                <w:sz w:val="18"/>
                <w:szCs w:val="18"/>
              </w:rPr>
              <w:t>828</w:t>
            </w:r>
          </w:p>
        </w:tc>
      </w:tr>
      <w:tr w:rsidR="003B40E5" w:rsidRPr="00224D52" w14:paraId="63AA9566" w14:textId="77777777" w:rsidTr="00D54C76">
        <w:trPr>
          <w:trHeight w:val="369"/>
        </w:trPr>
        <w:tc>
          <w:tcPr>
            <w:tcW w:w="5000" w:type="pct"/>
            <w:gridSpan w:val="7"/>
            <w:shd w:val="clear" w:color="auto" w:fill="CAEDFB" w:themeFill="accent4" w:themeFillTint="33"/>
            <w:vAlign w:val="center"/>
          </w:tcPr>
          <w:p w14:paraId="3BF91D6B" w14:textId="3C1E1FBD" w:rsidR="003B40E5" w:rsidRPr="00224D52" w:rsidRDefault="003B40E5" w:rsidP="00D54C76">
            <w:pPr>
              <w:pStyle w:val="NoSpacing"/>
              <w:spacing w:line="240" w:lineRule="auto"/>
              <w:rPr>
                <w:b/>
                <w:bCs/>
                <w:sz w:val="18"/>
                <w:szCs w:val="18"/>
              </w:rPr>
            </w:pPr>
            <w:r w:rsidRPr="00224D52">
              <w:rPr>
                <w:b/>
                <w:bCs/>
                <w:sz w:val="18"/>
                <w:szCs w:val="18"/>
              </w:rPr>
              <w:t>People with diabetes</w:t>
            </w:r>
            <w:r>
              <w:rPr>
                <w:b/>
                <w:bCs/>
                <w:sz w:val="18"/>
                <w:szCs w:val="18"/>
              </w:rPr>
              <w:t>. 3</w:t>
            </w:r>
            <w:r w:rsidR="00B417EB" w:rsidRPr="005C4B3F">
              <w:rPr>
                <w:b/>
                <w:bCs/>
                <w:sz w:val="18"/>
                <w:szCs w:val="18"/>
              </w:rPr>
              <w:t xml:space="preserve"> </w:t>
            </w:r>
            <w:r w:rsidR="00B417EB">
              <w:rPr>
                <w:b/>
                <w:bCs/>
                <w:sz w:val="18"/>
                <w:szCs w:val="18"/>
              </w:rPr>
              <w:t>cohorts</w:t>
            </w:r>
            <w:r w:rsidR="00B417EB" w:rsidRPr="005C4B3F">
              <w:rPr>
                <w:b/>
                <w:bCs/>
                <w:sz w:val="18"/>
                <w:szCs w:val="18"/>
              </w:rPr>
              <w:t xml:space="preserve"> </w:t>
            </w:r>
            <w:r>
              <w:rPr>
                <w:b/>
                <w:bCs/>
                <w:sz w:val="18"/>
                <w:szCs w:val="18"/>
              </w:rPr>
              <w:t>(n=1,118,424)</w:t>
            </w:r>
          </w:p>
        </w:tc>
      </w:tr>
      <w:tr w:rsidR="003B40E5" w:rsidRPr="00224D52" w14:paraId="7FAB3120" w14:textId="77777777" w:rsidTr="00D54C76">
        <w:trPr>
          <w:trHeight w:val="369"/>
        </w:trPr>
        <w:tc>
          <w:tcPr>
            <w:tcW w:w="722" w:type="pct"/>
            <w:vAlign w:val="center"/>
          </w:tcPr>
          <w:p w14:paraId="69CEF3F3" w14:textId="70E19A42" w:rsidR="003B40E5" w:rsidRPr="00224D52" w:rsidRDefault="003B40E5" w:rsidP="00D54C76">
            <w:pPr>
              <w:pStyle w:val="NoSpacing"/>
              <w:spacing w:line="240" w:lineRule="auto"/>
              <w:rPr>
                <w:sz w:val="18"/>
                <w:szCs w:val="18"/>
              </w:rPr>
            </w:pPr>
            <w:r w:rsidRPr="00224D52">
              <w:rPr>
                <w:sz w:val="18"/>
                <w:szCs w:val="18"/>
              </w:rPr>
              <w:t>Linear</w:t>
            </w:r>
          </w:p>
        </w:tc>
        <w:tc>
          <w:tcPr>
            <w:tcW w:w="895" w:type="pct"/>
            <w:vAlign w:val="center"/>
          </w:tcPr>
          <w:p w14:paraId="22325761" w14:textId="6A0B62C1" w:rsidR="003B40E5" w:rsidRDefault="003B40E5" w:rsidP="00D54C76">
            <w:pPr>
              <w:pStyle w:val="NoSpacing"/>
              <w:spacing w:line="240" w:lineRule="auto"/>
              <w:rPr>
                <w:sz w:val="18"/>
                <w:szCs w:val="18"/>
              </w:rPr>
            </w:pPr>
            <w:r>
              <w:rPr>
                <w:sz w:val="18"/>
                <w:szCs w:val="18"/>
              </w:rPr>
              <w:t>Effect</w:t>
            </w:r>
          </w:p>
        </w:tc>
        <w:tc>
          <w:tcPr>
            <w:tcW w:w="1326" w:type="pct"/>
            <w:vAlign w:val="center"/>
          </w:tcPr>
          <w:p w14:paraId="004ED83E" w14:textId="758B82A9" w:rsidR="003B40E5" w:rsidRDefault="003B40E5" w:rsidP="00D54C76">
            <w:pPr>
              <w:pStyle w:val="NoSpacing"/>
              <w:spacing w:line="240" w:lineRule="auto"/>
              <w:rPr>
                <w:sz w:val="18"/>
                <w:szCs w:val="18"/>
              </w:rPr>
            </w:pPr>
            <w:r>
              <w:rPr>
                <w:sz w:val="18"/>
                <w:szCs w:val="18"/>
              </w:rPr>
              <w:t>-0.190</w:t>
            </w:r>
            <w:r w:rsidR="00826481">
              <w:rPr>
                <w:sz w:val="18"/>
                <w:szCs w:val="18"/>
              </w:rPr>
              <w:t>7</w:t>
            </w:r>
            <w:r>
              <w:rPr>
                <w:sz w:val="18"/>
                <w:szCs w:val="18"/>
              </w:rPr>
              <w:t xml:space="preserve"> (-0.24</w:t>
            </w:r>
            <w:r w:rsidR="00826481">
              <w:rPr>
                <w:sz w:val="18"/>
                <w:szCs w:val="18"/>
              </w:rPr>
              <w:t>7</w:t>
            </w:r>
            <w:r w:rsidR="005F7D38">
              <w:rPr>
                <w:sz w:val="18"/>
                <w:szCs w:val="18"/>
              </w:rPr>
              <w:t>8</w:t>
            </w:r>
            <w:r>
              <w:rPr>
                <w:sz w:val="18"/>
                <w:szCs w:val="18"/>
              </w:rPr>
              <w:t>, -0.13</w:t>
            </w:r>
            <w:r w:rsidR="00826481">
              <w:rPr>
                <w:sz w:val="18"/>
                <w:szCs w:val="18"/>
              </w:rPr>
              <w:t>35</w:t>
            </w:r>
            <w:r>
              <w:rPr>
                <w:sz w:val="18"/>
                <w:szCs w:val="18"/>
              </w:rPr>
              <w:t>)</w:t>
            </w:r>
          </w:p>
        </w:tc>
        <w:tc>
          <w:tcPr>
            <w:tcW w:w="442" w:type="pct"/>
            <w:vAlign w:val="center"/>
          </w:tcPr>
          <w:p w14:paraId="6BCA783F" w14:textId="77777777" w:rsidR="003B40E5" w:rsidRDefault="003B40E5" w:rsidP="00D54C76">
            <w:pPr>
              <w:pStyle w:val="NoSpacing"/>
              <w:spacing w:line="240" w:lineRule="auto"/>
              <w:rPr>
                <w:sz w:val="18"/>
                <w:szCs w:val="18"/>
              </w:rPr>
            </w:pPr>
            <w:r>
              <w:rPr>
                <w:sz w:val="18"/>
                <w:szCs w:val="18"/>
              </w:rPr>
              <w:t>&lt;0.001</w:t>
            </w:r>
          </w:p>
        </w:tc>
        <w:tc>
          <w:tcPr>
            <w:tcW w:w="350" w:type="pct"/>
            <w:vAlign w:val="center"/>
          </w:tcPr>
          <w:p w14:paraId="5173EBCB" w14:textId="6F0A8228" w:rsidR="003B40E5" w:rsidRPr="00224D52" w:rsidRDefault="003B40E5" w:rsidP="00D54C76">
            <w:pPr>
              <w:pStyle w:val="NoSpacing"/>
              <w:spacing w:line="240" w:lineRule="auto"/>
              <w:rPr>
                <w:sz w:val="18"/>
                <w:szCs w:val="18"/>
              </w:rPr>
            </w:pPr>
            <w:r>
              <w:rPr>
                <w:sz w:val="18"/>
                <w:szCs w:val="18"/>
              </w:rPr>
              <w:t>91.</w:t>
            </w:r>
            <w:r w:rsidR="00826481">
              <w:rPr>
                <w:sz w:val="18"/>
                <w:szCs w:val="18"/>
              </w:rPr>
              <w:t>3</w:t>
            </w:r>
          </w:p>
        </w:tc>
        <w:tc>
          <w:tcPr>
            <w:tcW w:w="375" w:type="pct"/>
            <w:vAlign w:val="center"/>
          </w:tcPr>
          <w:p w14:paraId="6729A9FA" w14:textId="2E292212" w:rsidR="003B40E5" w:rsidRPr="00224D52" w:rsidRDefault="003B40E5" w:rsidP="00D54C76">
            <w:pPr>
              <w:pStyle w:val="NoSpacing"/>
              <w:spacing w:line="240" w:lineRule="auto"/>
              <w:rPr>
                <w:sz w:val="18"/>
                <w:szCs w:val="18"/>
              </w:rPr>
            </w:pPr>
            <w:r>
              <w:rPr>
                <w:sz w:val="18"/>
                <w:szCs w:val="18"/>
              </w:rPr>
              <w:t>90.</w:t>
            </w:r>
            <w:r w:rsidR="00826481">
              <w:rPr>
                <w:sz w:val="18"/>
                <w:szCs w:val="18"/>
              </w:rPr>
              <w:t>9</w:t>
            </w:r>
          </w:p>
        </w:tc>
        <w:tc>
          <w:tcPr>
            <w:tcW w:w="890" w:type="pct"/>
            <w:vAlign w:val="center"/>
          </w:tcPr>
          <w:p w14:paraId="446AD6DA" w14:textId="5B727A3C" w:rsidR="003B40E5" w:rsidRDefault="003B40E5" w:rsidP="00D54C76">
            <w:pPr>
              <w:pStyle w:val="NoSpacing"/>
              <w:spacing w:line="240" w:lineRule="auto"/>
              <w:rPr>
                <w:sz w:val="18"/>
                <w:szCs w:val="18"/>
              </w:rPr>
            </w:pPr>
            <w:r>
              <w:rPr>
                <w:sz w:val="18"/>
                <w:szCs w:val="18"/>
              </w:rPr>
              <w:t>0.04</w:t>
            </w:r>
            <w:r w:rsidR="00826481">
              <w:rPr>
                <w:sz w:val="18"/>
                <w:szCs w:val="18"/>
              </w:rPr>
              <w:t>04</w:t>
            </w:r>
          </w:p>
        </w:tc>
      </w:tr>
      <w:tr w:rsidR="003B40E5" w:rsidRPr="00224D52" w14:paraId="331EFE07" w14:textId="77777777" w:rsidTr="00D54C76">
        <w:trPr>
          <w:trHeight w:val="369"/>
        </w:trPr>
        <w:tc>
          <w:tcPr>
            <w:tcW w:w="722" w:type="pct"/>
            <w:vMerge w:val="restart"/>
            <w:vAlign w:val="center"/>
          </w:tcPr>
          <w:p w14:paraId="51D87801" w14:textId="77777777" w:rsidR="003B40E5" w:rsidRDefault="003B40E5" w:rsidP="00D54C76">
            <w:pPr>
              <w:pStyle w:val="NoSpacing"/>
              <w:spacing w:line="240" w:lineRule="auto"/>
              <w:rPr>
                <w:sz w:val="18"/>
                <w:szCs w:val="18"/>
              </w:rPr>
            </w:pPr>
            <w:r>
              <w:rPr>
                <w:sz w:val="18"/>
                <w:szCs w:val="18"/>
              </w:rPr>
              <w:t>Spline model</w:t>
            </w:r>
          </w:p>
          <w:p w14:paraId="78543426" w14:textId="2FE8BBC6" w:rsidR="003B40E5" w:rsidRDefault="003B40E5" w:rsidP="00D54C76">
            <w:pPr>
              <w:pStyle w:val="NoSpacing"/>
              <w:spacing w:line="240" w:lineRule="auto"/>
              <w:rPr>
                <w:sz w:val="18"/>
                <w:szCs w:val="18"/>
              </w:rPr>
            </w:pPr>
            <w:r w:rsidRPr="00C455CB">
              <w:rPr>
                <w:sz w:val="18"/>
                <w:szCs w:val="18"/>
              </w:rPr>
              <w:t>Knots at:</w:t>
            </w:r>
            <w:r w:rsidR="0084516B">
              <w:rPr>
                <w:sz w:val="18"/>
                <w:szCs w:val="18"/>
              </w:rPr>
              <w:t xml:space="preserve"> 17.</w:t>
            </w:r>
            <w:r w:rsidR="005E4D54">
              <w:rPr>
                <w:sz w:val="18"/>
                <w:szCs w:val="18"/>
              </w:rPr>
              <w:t>7</w:t>
            </w:r>
            <w:r w:rsidR="0084516B">
              <w:rPr>
                <w:sz w:val="18"/>
                <w:szCs w:val="18"/>
              </w:rPr>
              <w:t>; 22.</w:t>
            </w:r>
            <w:r w:rsidR="005E4D54">
              <w:rPr>
                <w:sz w:val="18"/>
                <w:szCs w:val="18"/>
              </w:rPr>
              <w:t>3</w:t>
            </w:r>
            <w:r w:rsidR="0084516B">
              <w:rPr>
                <w:sz w:val="18"/>
                <w:szCs w:val="18"/>
              </w:rPr>
              <w:t>; 27.</w:t>
            </w:r>
            <w:r w:rsidR="005E4D54">
              <w:rPr>
                <w:sz w:val="18"/>
                <w:szCs w:val="18"/>
              </w:rPr>
              <w:t>3</w:t>
            </w:r>
          </w:p>
        </w:tc>
        <w:tc>
          <w:tcPr>
            <w:tcW w:w="895" w:type="pct"/>
            <w:vAlign w:val="center"/>
          </w:tcPr>
          <w:p w14:paraId="658899B9" w14:textId="54A47275" w:rsidR="003B40E5" w:rsidRDefault="002909AE" w:rsidP="00D54C76">
            <w:pPr>
              <w:pStyle w:val="NoSpacing"/>
              <w:spacing w:line="240" w:lineRule="auto"/>
              <w:rPr>
                <w:sz w:val="18"/>
                <w:szCs w:val="18"/>
              </w:rPr>
            </w:pPr>
            <w:r>
              <w:rPr>
                <w:sz w:val="18"/>
                <w:szCs w:val="18"/>
              </w:rPr>
              <w:t>Linear term</w:t>
            </w:r>
          </w:p>
        </w:tc>
        <w:tc>
          <w:tcPr>
            <w:tcW w:w="1326" w:type="pct"/>
            <w:vAlign w:val="center"/>
          </w:tcPr>
          <w:p w14:paraId="447E4D36" w14:textId="4A680FE3" w:rsidR="003B40E5" w:rsidRDefault="003B40E5" w:rsidP="00D54C76">
            <w:pPr>
              <w:pStyle w:val="NoSpacing"/>
              <w:spacing w:line="240" w:lineRule="auto"/>
              <w:rPr>
                <w:sz w:val="18"/>
                <w:szCs w:val="18"/>
              </w:rPr>
            </w:pPr>
            <w:r>
              <w:rPr>
                <w:sz w:val="18"/>
                <w:szCs w:val="18"/>
              </w:rPr>
              <w:t>-0.25</w:t>
            </w:r>
            <w:r w:rsidR="00826481">
              <w:rPr>
                <w:sz w:val="18"/>
                <w:szCs w:val="18"/>
              </w:rPr>
              <w:t>25</w:t>
            </w:r>
            <w:r>
              <w:rPr>
                <w:sz w:val="18"/>
                <w:szCs w:val="18"/>
              </w:rPr>
              <w:t xml:space="preserve"> (-0.27</w:t>
            </w:r>
            <w:r w:rsidR="00826481">
              <w:rPr>
                <w:sz w:val="18"/>
                <w:szCs w:val="18"/>
              </w:rPr>
              <w:t>77</w:t>
            </w:r>
            <w:r>
              <w:rPr>
                <w:sz w:val="18"/>
                <w:szCs w:val="18"/>
              </w:rPr>
              <w:t>, -0.227</w:t>
            </w:r>
            <w:r w:rsidR="00826481">
              <w:rPr>
                <w:sz w:val="18"/>
                <w:szCs w:val="18"/>
              </w:rPr>
              <w:t>2</w:t>
            </w:r>
            <w:r>
              <w:rPr>
                <w:sz w:val="18"/>
                <w:szCs w:val="18"/>
              </w:rPr>
              <w:t>)</w:t>
            </w:r>
          </w:p>
        </w:tc>
        <w:tc>
          <w:tcPr>
            <w:tcW w:w="442" w:type="pct"/>
            <w:vAlign w:val="center"/>
          </w:tcPr>
          <w:p w14:paraId="3C64E5E3" w14:textId="77777777" w:rsidR="003B40E5" w:rsidRDefault="003B40E5" w:rsidP="00D54C76">
            <w:pPr>
              <w:pStyle w:val="NoSpacing"/>
              <w:spacing w:line="240" w:lineRule="auto"/>
              <w:rPr>
                <w:sz w:val="18"/>
                <w:szCs w:val="18"/>
              </w:rPr>
            </w:pPr>
            <w:r>
              <w:rPr>
                <w:sz w:val="18"/>
                <w:szCs w:val="18"/>
              </w:rPr>
              <w:t>&lt;0.001</w:t>
            </w:r>
          </w:p>
        </w:tc>
        <w:tc>
          <w:tcPr>
            <w:tcW w:w="350" w:type="pct"/>
            <w:vMerge w:val="restart"/>
            <w:vAlign w:val="center"/>
          </w:tcPr>
          <w:p w14:paraId="05D40412" w14:textId="48DC077C" w:rsidR="003B40E5" w:rsidRPr="00224D52" w:rsidRDefault="003B40E5" w:rsidP="00D54C76">
            <w:pPr>
              <w:pStyle w:val="NoSpacing"/>
              <w:spacing w:line="240" w:lineRule="auto"/>
              <w:rPr>
                <w:sz w:val="18"/>
                <w:szCs w:val="18"/>
              </w:rPr>
            </w:pPr>
            <w:r>
              <w:rPr>
                <w:sz w:val="18"/>
                <w:szCs w:val="18"/>
              </w:rPr>
              <w:t>4</w:t>
            </w:r>
            <w:r w:rsidR="00826481">
              <w:rPr>
                <w:sz w:val="18"/>
                <w:szCs w:val="18"/>
              </w:rPr>
              <w:t>5</w:t>
            </w:r>
            <w:r w:rsidR="004C12F6">
              <w:rPr>
                <w:sz w:val="18"/>
                <w:szCs w:val="18"/>
              </w:rPr>
              <w:t>.</w:t>
            </w:r>
            <w:r w:rsidR="00826481">
              <w:rPr>
                <w:sz w:val="18"/>
                <w:szCs w:val="18"/>
              </w:rPr>
              <w:t>5</w:t>
            </w:r>
          </w:p>
        </w:tc>
        <w:tc>
          <w:tcPr>
            <w:tcW w:w="375" w:type="pct"/>
            <w:vMerge w:val="restart"/>
            <w:vAlign w:val="center"/>
          </w:tcPr>
          <w:p w14:paraId="31ACC868" w14:textId="415642DC" w:rsidR="003B40E5" w:rsidRPr="00224D52" w:rsidRDefault="003B40E5" w:rsidP="00D54C76">
            <w:pPr>
              <w:pStyle w:val="NoSpacing"/>
              <w:spacing w:line="240" w:lineRule="auto"/>
              <w:rPr>
                <w:sz w:val="18"/>
                <w:szCs w:val="18"/>
              </w:rPr>
            </w:pPr>
            <w:r>
              <w:rPr>
                <w:sz w:val="18"/>
                <w:szCs w:val="18"/>
              </w:rPr>
              <w:t>4</w:t>
            </w:r>
            <w:r w:rsidR="00826481">
              <w:rPr>
                <w:sz w:val="18"/>
                <w:szCs w:val="18"/>
              </w:rPr>
              <w:t>3</w:t>
            </w:r>
            <w:r w:rsidR="004C12F6">
              <w:rPr>
                <w:sz w:val="18"/>
                <w:szCs w:val="18"/>
              </w:rPr>
              <w:t>.</w:t>
            </w:r>
            <w:r w:rsidR="00826481">
              <w:rPr>
                <w:sz w:val="18"/>
                <w:szCs w:val="18"/>
              </w:rPr>
              <w:t>6</w:t>
            </w:r>
          </w:p>
        </w:tc>
        <w:tc>
          <w:tcPr>
            <w:tcW w:w="890" w:type="pct"/>
            <w:vAlign w:val="center"/>
          </w:tcPr>
          <w:p w14:paraId="4C911B84" w14:textId="3A43A1E1" w:rsidR="003B40E5" w:rsidRDefault="003B40E5" w:rsidP="00D54C76">
            <w:pPr>
              <w:pStyle w:val="NoSpacing"/>
              <w:spacing w:line="240" w:lineRule="auto"/>
              <w:rPr>
                <w:sz w:val="18"/>
                <w:szCs w:val="18"/>
              </w:rPr>
            </w:pPr>
            <w:r>
              <w:rPr>
                <w:sz w:val="18"/>
                <w:szCs w:val="18"/>
              </w:rPr>
              <w:t>0.00</w:t>
            </w:r>
            <w:r w:rsidR="00826481">
              <w:rPr>
                <w:sz w:val="18"/>
                <w:szCs w:val="18"/>
              </w:rPr>
              <w:t>23</w:t>
            </w:r>
          </w:p>
        </w:tc>
      </w:tr>
      <w:tr w:rsidR="003B40E5" w:rsidRPr="00224D52" w14:paraId="6E77A94B" w14:textId="77777777" w:rsidTr="00D54C76">
        <w:trPr>
          <w:trHeight w:val="369"/>
        </w:trPr>
        <w:tc>
          <w:tcPr>
            <w:tcW w:w="722" w:type="pct"/>
            <w:vMerge/>
            <w:vAlign w:val="center"/>
          </w:tcPr>
          <w:p w14:paraId="2900CE40" w14:textId="77777777" w:rsidR="003B40E5" w:rsidRDefault="003B40E5" w:rsidP="00D54C76">
            <w:pPr>
              <w:pStyle w:val="NoSpacing"/>
              <w:spacing w:line="240" w:lineRule="auto"/>
              <w:rPr>
                <w:sz w:val="18"/>
                <w:szCs w:val="18"/>
              </w:rPr>
            </w:pPr>
          </w:p>
        </w:tc>
        <w:tc>
          <w:tcPr>
            <w:tcW w:w="895" w:type="pct"/>
            <w:vAlign w:val="center"/>
          </w:tcPr>
          <w:p w14:paraId="47043453" w14:textId="7D38BEBB" w:rsidR="003B40E5" w:rsidRDefault="003B40E5" w:rsidP="00D54C76">
            <w:pPr>
              <w:pStyle w:val="NoSpacing"/>
              <w:spacing w:line="240" w:lineRule="auto"/>
              <w:rPr>
                <w:sz w:val="18"/>
                <w:szCs w:val="18"/>
              </w:rPr>
            </w:pPr>
            <w:r>
              <w:rPr>
                <w:sz w:val="18"/>
                <w:szCs w:val="18"/>
              </w:rPr>
              <w:t>Non-linear term</w:t>
            </w:r>
          </w:p>
        </w:tc>
        <w:tc>
          <w:tcPr>
            <w:tcW w:w="1326" w:type="pct"/>
            <w:vAlign w:val="center"/>
          </w:tcPr>
          <w:p w14:paraId="07582F92" w14:textId="643286CC" w:rsidR="003B40E5" w:rsidRDefault="003B40E5" w:rsidP="00D54C76">
            <w:pPr>
              <w:pStyle w:val="NoSpacing"/>
              <w:spacing w:line="240" w:lineRule="auto"/>
              <w:rPr>
                <w:sz w:val="18"/>
                <w:szCs w:val="18"/>
              </w:rPr>
            </w:pPr>
            <w:r>
              <w:rPr>
                <w:sz w:val="18"/>
                <w:szCs w:val="18"/>
              </w:rPr>
              <w:t>0.0</w:t>
            </w:r>
            <w:r w:rsidR="00826481">
              <w:rPr>
                <w:sz w:val="18"/>
                <w:szCs w:val="18"/>
              </w:rPr>
              <w:t>676</w:t>
            </w:r>
            <w:r>
              <w:rPr>
                <w:sz w:val="18"/>
                <w:szCs w:val="18"/>
              </w:rPr>
              <w:t xml:space="preserve"> (</w:t>
            </w:r>
            <w:r w:rsidR="00826481">
              <w:rPr>
                <w:sz w:val="18"/>
                <w:szCs w:val="18"/>
              </w:rPr>
              <w:t>-0.005</w:t>
            </w:r>
            <w:r w:rsidR="00EA61CC">
              <w:rPr>
                <w:sz w:val="18"/>
                <w:szCs w:val="18"/>
              </w:rPr>
              <w:t>9</w:t>
            </w:r>
            <w:r>
              <w:rPr>
                <w:sz w:val="18"/>
                <w:szCs w:val="18"/>
              </w:rPr>
              <w:t>, 0.1</w:t>
            </w:r>
            <w:r w:rsidR="00826481">
              <w:rPr>
                <w:sz w:val="18"/>
                <w:szCs w:val="18"/>
              </w:rPr>
              <w:t>410</w:t>
            </w:r>
            <w:r>
              <w:rPr>
                <w:sz w:val="18"/>
                <w:szCs w:val="18"/>
              </w:rPr>
              <w:t>)</w:t>
            </w:r>
          </w:p>
        </w:tc>
        <w:tc>
          <w:tcPr>
            <w:tcW w:w="442" w:type="pct"/>
            <w:vAlign w:val="center"/>
          </w:tcPr>
          <w:p w14:paraId="5D25983A" w14:textId="5F60E637" w:rsidR="003B40E5" w:rsidRDefault="003B40E5" w:rsidP="00D54C76">
            <w:pPr>
              <w:pStyle w:val="NoSpacing"/>
              <w:spacing w:line="240" w:lineRule="auto"/>
              <w:rPr>
                <w:sz w:val="18"/>
                <w:szCs w:val="18"/>
              </w:rPr>
            </w:pPr>
            <w:r>
              <w:rPr>
                <w:sz w:val="18"/>
                <w:szCs w:val="18"/>
              </w:rPr>
              <w:t>0.0</w:t>
            </w:r>
            <w:r w:rsidR="00826481">
              <w:rPr>
                <w:sz w:val="18"/>
                <w:szCs w:val="18"/>
              </w:rPr>
              <w:t>71</w:t>
            </w:r>
            <w:r w:rsidR="00EA61CC">
              <w:rPr>
                <w:sz w:val="18"/>
                <w:szCs w:val="18"/>
              </w:rPr>
              <w:t>6</w:t>
            </w:r>
          </w:p>
        </w:tc>
        <w:tc>
          <w:tcPr>
            <w:tcW w:w="350" w:type="pct"/>
            <w:vMerge/>
            <w:vAlign w:val="center"/>
          </w:tcPr>
          <w:p w14:paraId="064DDF03" w14:textId="77777777" w:rsidR="003B40E5" w:rsidRPr="00224D52" w:rsidRDefault="003B40E5" w:rsidP="00D54C76">
            <w:pPr>
              <w:pStyle w:val="NoSpacing"/>
              <w:spacing w:line="240" w:lineRule="auto"/>
              <w:rPr>
                <w:sz w:val="18"/>
                <w:szCs w:val="18"/>
              </w:rPr>
            </w:pPr>
          </w:p>
        </w:tc>
        <w:tc>
          <w:tcPr>
            <w:tcW w:w="375" w:type="pct"/>
            <w:vMerge/>
            <w:vAlign w:val="center"/>
          </w:tcPr>
          <w:p w14:paraId="747125D1" w14:textId="77777777" w:rsidR="003B40E5" w:rsidRPr="00224D52" w:rsidRDefault="003B40E5" w:rsidP="00D54C76">
            <w:pPr>
              <w:pStyle w:val="NoSpacing"/>
              <w:spacing w:line="240" w:lineRule="auto"/>
              <w:rPr>
                <w:sz w:val="18"/>
                <w:szCs w:val="18"/>
              </w:rPr>
            </w:pPr>
          </w:p>
        </w:tc>
        <w:tc>
          <w:tcPr>
            <w:tcW w:w="890" w:type="pct"/>
            <w:vAlign w:val="center"/>
          </w:tcPr>
          <w:p w14:paraId="33C4B7D1" w14:textId="1A8CA1A4" w:rsidR="003B40E5" w:rsidRDefault="003B40E5" w:rsidP="00D54C76">
            <w:pPr>
              <w:pStyle w:val="NoSpacing"/>
              <w:spacing w:line="240" w:lineRule="auto"/>
              <w:rPr>
                <w:sz w:val="18"/>
                <w:szCs w:val="18"/>
              </w:rPr>
            </w:pPr>
            <w:r>
              <w:rPr>
                <w:sz w:val="18"/>
                <w:szCs w:val="18"/>
              </w:rPr>
              <w:t>0.04</w:t>
            </w:r>
            <w:r w:rsidR="00826481">
              <w:rPr>
                <w:sz w:val="18"/>
                <w:szCs w:val="18"/>
              </w:rPr>
              <w:t>7</w:t>
            </w:r>
            <w:r w:rsidR="00EA61CC">
              <w:rPr>
                <w:sz w:val="18"/>
                <w:szCs w:val="18"/>
              </w:rPr>
              <w:t>2</w:t>
            </w:r>
          </w:p>
        </w:tc>
      </w:tr>
      <w:tr w:rsidR="003B40E5" w:rsidRPr="00224D52" w14:paraId="0011E9C3" w14:textId="77777777" w:rsidTr="00D54C76">
        <w:trPr>
          <w:trHeight w:val="369"/>
        </w:trPr>
        <w:tc>
          <w:tcPr>
            <w:tcW w:w="722" w:type="pct"/>
            <w:vMerge w:val="restart"/>
            <w:vAlign w:val="center"/>
          </w:tcPr>
          <w:p w14:paraId="04FA028D" w14:textId="77777777" w:rsidR="003B40E5" w:rsidRDefault="003B40E5" w:rsidP="00D54C76">
            <w:pPr>
              <w:pStyle w:val="NoSpacing"/>
              <w:spacing w:line="240" w:lineRule="auto"/>
              <w:rPr>
                <w:sz w:val="18"/>
                <w:szCs w:val="18"/>
              </w:rPr>
            </w:pPr>
            <w:r>
              <w:rPr>
                <w:sz w:val="18"/>
                <w:szCs w:val="18"/>
              </w:rPr>
              <w:t>Piecewise linear model</w:t>
            </w:r>
          </w:p>
          <w:p w14:paraId="7D6013BE" w14:textId="77777777" w:rsidR="003B40E5" w:rsidRDefault="003B40E5" w:rsidP="00D54C76">
            <w:pPr>
              <w:pStyle w:val="NoSpacing"/>
              <w:spacing w:line="240" w:lineRule="auto"/>
              <w:rPr>
                <w:sz w:val="18"/>
                <w:szCs w:val="18"/>
              </w:rPr>
            </w:pPr>
            <w:r>
              <w:rPr>
                <w:sz w:val="18"/>
                <w:szCs w:val="18"/>
              </w:rPr>
              <w:t>Breakpoint:</w:t>
            </w:r>
          </w:p>
          <w:p w14:paraId="3EFD99D6" w14:textId="64FE4C54" w:rsidR="003B40E5" w:rsidRDefault="003B40E5" w:rsidP="00D54C76">
            <w:pPr>
              <w:pStyle w:val="NoSpacing"/>
              <w:spacing w:line="240" w:lineRule="auto"/>
              <w:rPr>
                <w:sz w:val="18"/>
                <w:szCs w:val="18"/>
              </w:rPr>
            </w:pPr>
            <w:r>
              <w:rPr>
                <w:sz w:val="18"/>
                <w:szCs w:val="18"/>
              </w:rPr>
              <w:t>24.</w:t>
            </w:r>
            <w:r w:rsidR="00226A3D">
              <w:rPr>
                <w:sz w:val="18"/>
                <w:szCs w:val="18"/>
              </w:rPr>
              <w:t>0</w:t>
            </w:r>
          </w:p>
        </w:tc>
        <w:tc>
          <w:tcPr>
            <w:tcW w:w="895" w:type="pct"/>
            <w:vAlign w:val="center"/>
          </w:tcPr>
          <w:p w14:paraId="66F61864" w14:textId="35822039" w:rsidR="003B40E5" w:rsidRDefault="003B40E5" w:rsidP="00D54C76">
            <w:pPr>
              <w:pStyle w:val="NoSpacing"/>
              <w:spacing w:line="240" w:lineRule="auto"/>
              <w:rPr>
                <w:sz w:val="18"/>
                <w:szCs w:val="18"/>
              </w:rPr>
            </w:pPr>
            <w:r>
              <w:rPr>
                <w:sz w:val="18"/>
                <w:szCs w:val="18"/>
              </w:rPr>
              <w:t xml:space="preserve">Effect below breakpoint </w:t>
            </w:r>
          </w:p>
        </w:tc>
        <w:tc>
          <w:tcPr>
            <w:tcW w:w="1326" w:type="pct"/>
            <w:vAlign w:val="center"/>
          </w:tcPr>
          <w:p w14:paraId="0A12B49C" w14:textId="7F0383C5" w:rsidR="003B40E5" w:rsidRDefault="003B40E5" w:rsidP="00D54C76">
            <w:pPr>
              <w:pStyle w:val="NoSpacing"/>
              <w:spacing w:line="240" w:lineRule="auto"/>
              <w:rPr>
                <w:sz w:val="18"/>
                <w:szCs w:val="18"/>
              </w:rPr>
            </w:pPr>
            <w:r>
              <w:rPr>
                <w:sz w:val="18"/>
                <w:szCs w:val="18"/>
              </w:rPr>
              <w:t>-0.2</w:t>
            </w:r>
            <w:r w:rsidR="00826481">
              <w:rPr>
                <w:sz w:val="18"/>
                <w:szCs w:val="18"/>
              </w:rPr>
              <w:t>295</w:t>
            </w:r>
            <w:r>
              <w:rPr>
                <w:sz w:val="18"/>
                <w:szCs w:val="18"/>
              </w:rPr>
              <w:t xml:space="preserve"> (-0.2</w:t>
            </w:r>
            <w:r w:rsidR="00826481">
              <w:rPr>
                <w:sz w:val="18"/>
                <w:szCs w:val="18"/>
              </w:rPr>
              <w:t>557</w:t>
            </w:r>
            <w:r>
              <w:rPr>
                <w:sz w:val="18"/>
                <w:szCs w:val="18"/>
              </w:rPr>
              <w:t xml:space="preserve">, </w:t>
            </w:r>
            <w:r w:rsidR="00826481">
              <w:rPr>
                <w:sz w:val="18"/>
                <w:szCs w:val="18"/>
              </w:rPr>
              <w:t>-0.2033</w:t>
            </w:r>
            <w:r>
              <w:rPr>
                <w:sz w:val="18"/>
                <w:szCs w:val="18"/>
              </w:rPr>
              <w:t>)</w:t>
            </w:r>
          </w:p>
        </w:tc>
        <w:tc>
          <w:tcPr>
            <w:tcW w:w="442" w:type="pct"/>
            <w:vAlign w:val="center"/>
          </w:tcPr>
          <w:p w14:paraId="0AA776F4" w14:textId="7E379279" w:rsidR="003B40E5" w:rsidRDefault="003B40E5" w:rsidP="00D54C76">
            <w:pPr>
              <w:pStyle w:val="NoSpacing"/>
              <w:spacing w:line="240" w:lineRule="auto"/>
              <w:rPr>
                <w:sz w:val="18"/>
                <w:szCs w:val="18"/>
              </w:rPr>
            </w:pPr>
            <w:r>
              <w:rPr>
                <w:sz w:val="18"/>
                <w:szCs w:val="18"/>
              </w:rPr>
              <w:t>&lt;0.00</w:t>
            </w:r>
            <w:r w:rsidR="005F7D38">
              <w:rPr>
                <w:sz w:val="18"/>
                <w:szCs w:val="18"/>
              </w:rPr>
              <w:t>1</w:t>
            </w:r>
          </w:p>
        </w:tc>
        <w:tc>
          <w:tcPr>
            <w:tcW w:w="350" w:type="pct"/>
            <w:vMerge w:val="restart"/>
            <w:vAlign w:val="center"/>
          </w:tcPr>
          <w:p w14:paraId="558B1D8B" w14:textId="5BCB17EE" w:rsidR="003B40E5" w:rsidRPr="00224D52" w:rsidRDefault="003B40E5" w:rsidP="00D54C76">
            <w:pPr>
              <w:pStyle w:val="NoSpacing"/>
              <w:spacing w:line="240" w:lineRule="auto"/>
              <w:rPr>
                <w:sz w:val="18"/>
                <w:szCs w:val="18"/>
              </w:rPr>
            </w:pPr>
            <w:r>
              <w:rPr>
                <w:sz w:val="18"/>
                <w:szCs w:val="18"/>
              </w:rPr>
              <w:t>1</w:t>
            </w:r>
            <w:r w:rsidR="00826481">
              <w:rPr>
                <w:sz w:val="18"/>
                <w:szCs w:val="18"/>
              </w:rPr>
              <w:t>2</w:t>
            </w:r>
            <w:r>
              <w:rPr>
                <w:sz w:val="18"/>
                <w:szCs w:val="18"/>
              </w:rPr>
              <w:t>.</w:t>
            </w:r>
            <w:r w:rsidR="00826481">
              <w:rPr>
                <w:sz w:val="18"/>
                <w:szCs w:val="18"/>
              </w:rPr>
              <w:t>4</w:t>
            </w:r>
          </w:p>
        </w:tc>
        <w:tc>
          <w:tcPr>
            <w:tcW w:w="375" w:type="pct"/>
            <w:vMerge w:val="restart"/>
            <w:vAlign w:val="center"/>
          </w:tcPr>
          <w:p w14:paraId="54F95275" w14:textId="5B1C5A81" w:rsidR="003B40E5" w:rsidRPr="00224D52" w:rsidRDefault="003B40E5" w:rsidP="00D54C76">
            <w:pPr>
              <w:pStyle w:val="NoSpacing"/>
              <w:spacing w:line="240" w:lineRule="auto"/>
              <w:rPr>
                <w:sz w:val="18"/>
                <w:szCs w:val="18"/>
              </w:rPr>
            </w:pPr>
            <w:r>
              <w:rPr>
                <w:sz w:val="18"/>
                <w:szCs w:val="18"/>
              </w:rPr>
              <w:t>1</w:t>
            </w:r>
            <w:r w:rsidR="00826481">
              <w:rPr>
                <w:sz w:val="18"/>
                <w:szCs w:val="18"/>
              </w:rPr>
              <w:t>0</w:t>
            </w:r>
            <w:r>
              <w:rPr>
                <w:sz w:val="18"/>
                <w:szCs w:val="18"/>
              </w:rPr>
              <w:t>.</w:t>
            </w:r>
            <w:r w:rsidR="005F7D38">
              <w:rPr>
                <w:sz w:val="18"/>
                <w:szCs w:val="18"/>
              </w:rPr>
              <w:t>4</w:t>
            </w:r>
          </w:p>
        </w:tc>
        <w:tc>
          <w:tcPr>
            <w:tcW w:w="890" w:type="pct"/>
            <w:vAlign w:val="center"/>
          </w:tcPr>
          <w:p w14:paraId="7BDD4118" w14:textId="1D12984C" w:rsidR="003B40E5" w:rsidRDefault="003B40E5" w:rsidP="00D54C76">
            <w:pPr>
              <w:pStyle w:val="NoSpacing"/>
              <w:spacing w:line="240" w:lineRule="auto"/>
              <w:rPr>
                <w:sz w:val="18"/>
                <w:szCs w:val="18"/>
              </w:rPr>
            </w:pPr>
            <w:r>
              <w:rPr>
                <w:sz w:val="18"/>
                <w:szCs w:val="18"/>
              </w:rPr>
              <w:t>0.</w:t>
            </w:r>
            <w:r w:rsidR="004C12F6">
              <w:rPr>
                <w:sz w:val="18"/>
                <w:szCs w:val="18"/>
              </w:rPr>
              <w:t>01</w:t>
            </w:r>
            <w:r w:rsidR="00826481">
              <w:rPr>
                <w:sz w:val="18"/>
                <w:szCs w:val="18"/>
              </w:rPr>
              <w:t>52</w:t>
            </w:r>
          </w:p>
        </w:tc>
      </w:tr>
      <w:tr w:rsidR="003B40E5" w:rsidRPr="00224D52" w14:paraId="753C7101" w14:textId="77777777" w:rsidTr="00D54C76">
        <w:trPr>
          <w:trHeight w:val="369"/>
        </w:trPr>
        <w:tc>
          <w:tcPr>
            <w:tcW w:w="722" w:type="pct"/>
            <w:vMerge/>
            <w:vAlign w:val="center"/>
          </w:tcPr>
          <w:p w14:paraId="78CAE3EE" w14:textId="77777777" w:rsidR="003B40E5" w:rsidRDefault="003B40E5" w:rsidP="00D54C76">
            <w:pPr>
              <w:pStyle w:val="NoSpacing"/>
              <w:spacing w:line="240" w:lineRule="auto"/>
              <w:rPr>
                <w:sz w:val="18"/>
                <w:szCs w:val="18"/>
              </w:rPr>
            </w:pPr>
          </w:p>
        </w:tc>
        <w:tc>
          <w:tcPr>
            <w:tcW w:w="895" w:type="pct"/>
            <w:vAlign w:val="center"/>
          </w:tcPr>
          <w:p w14:paraId="1E617567" w14:textId="100F28A0" w:rsidR="003B40E5" w:rsidRDefault="003B40E5" w:rsidP="00D54C76">
            <w:pPr>
              <w:pStyle w:val="NoSpacing"/>
              <w:spacing w:line="240" w:lineRule="auto"/>
              <w:rPr>
                <w:sz w:val="18"/>
                <w:szCs w:val="18"/>
              </w:rPr>
            </w:pPr>
            <w:r>
              <w:rPr>
                <w:sz w:val="18"/>
                <w:szCs w:val="18"/>
              </w:rPr>
              <w:t>Change in slope above breakpoint</w:t>
            </w:r>
          </w:p>
        </w:tc>
        <w:tc>
          <w:tcPr>
            <w:tcW w:w="1326" w:type="pct"/>
            <w:vAlign w:val="center"/>
          </w:tcPr>
          <w:p w14:paraId="1BE1AF36" w14:textId="251B6249" w:rsidR="003B40E5" w:rsidRDefault="003B40E5" w:rsidP="00D54C76">
            <w:pPr>
              <w:pStyle w:val="NoSpacing"/>
              <w:spacing w:line="240" w:lineRule="auto"/>
              <w:rPr>
                <w:sz w:val="18"/>
                <w:szCs w:val="18"/>
              </w:rPr>
            </w:pPr>
            <w:r>
              <w:rPr>
                <w:sz w:val="18"/>
                <w:szCs w:val="18"/>
              </w:rPr>
              <w:t>0.08</w:t>
            </w:r>
            <w:r w:rsidR="00826481">
              <w:rPr>
                <w:sz w:val="18"/>
                <w:szCs w:val="18"/>
              </w:rPr>
              <w:t>58</w:t>
            </w:r>
            <w:r>
              <w:rPr>
                <w:sz w:val="18"/>
                <w:szCs w:val="18"/>
              </w:rPr>
              <w:t xml:space="preserve"> (0.0</w:t>
            </w:r>
            <w:r w:rsidR="00826481">
              <w:rPr>
                <w:sz w:val="18"/>
                <w:szCs w:val="18"/>
              </w:rPr>
              <w:t>00</w:t>
            </w:r>
            <w:r w:rsidR="00EA61CC">
              <w:rPr>
                <w:sz w:val="18"/>
                <w:szCs w:val="18"/>
              </w:rPr>
              <w:t>7</w:t>
            </w:r>
            <w:r>
              <w:rPr>
                <w:sz w:val="18"/>
                <w:szCs w:val="18"/>
              </w:rPr>
              <w:t>, 0.1</w:t>
            </w:r>
            <w:r w:rsidR="00826481">
              <w:rPr>
                <w:sz w:val="18"/>
                <w:szCs w:val="18"/>
              </w:rPr>
              <w:t>710</w:t>
            </w:r>
            <w:r>
              <w:rPr>
                <w:sz w:val="18"/>
                <w:szCs w:val="18"/>
              </w:rPr>
              <w:t>)</w:t>
            </w:r>
          </w:p>
        </w:tc>
        <w:tc>
          <w:tcPr>
            <w:tcW w:w="442" w:type="pct"/>
            <w:vAlign w:val="center"/>
          </w:tcPr>
          <w:p w14:paraId="3C0B6656" w14:textId="6F563477" w:rsidR="003B40E5" w:rsidRDefault="003B40E5" w:rsidP="00D54C76">
            <w:pPr>
              <w:pStyle w:val="NoSpacing"/>
              <w:spacing w:line="240" w:lineRule="auto"/>
              <w:rPr>
                <w:sz w:val="18"/>
                <w:szCs w:val="18"/>
              </w:rPr>
            </w:pPr>
            <w:r>
              <w:rPr>
                <w:sz w:val="18"/>
                <w:szCs w:val="18"/>
              </w:rPr>
              <w:t>0.0</w:t>
            </w:r>
            <w:r w:rsidR="00826481">
              <w:rPr>
                <w:sz w:val="18"/>
                <w:szCs w:val="18"/>
              </w:rPr>
              <w:t>48</w:t>
            </w:r>
            <w:r w:rsidR="00EA61CC">
              <w:rPr>
                <w:sz w:val="18"/>
                <w:szCs w:val="18"/>
              </w:rPr>
              <w:t>2</w:t>
            </w:r>
          </w:p>
        </w:tc>
        <w:tc>
          <w:tcPr>
            <w:tcW w:w="350" w:type="pct"/>
            <w:vMerge/>
            <w:vAlign w:val="center"/>
          </w:tcPr>
          <w:p w14:paraId="1C61C22B" w14:textId="77777777" w:rsidR="003B40E5" w:rsidRPr="00224D52" w:rsidRDefault="003B40E5" w:rsidP="00D54C76">
            <w:pPr>
              <w:pStyle w:val="NoSpacing"/>
              <w:spacing w:line="240" w:lineRule="auto"/>
              <w:rPr>
                <w:sz w:val="18"/>
                <w:szCs w:val="18"/>
              </w:rPr>
            </w:pPr>
          </w:p>
        </w:tc>
        <w:tc>
          <w:tcPr>
            <w:tcW w:w="375" w:type="pct"/>
            <w:vMerge/>
            <w:vAlign w:val="center"/>
          </w:tcPr>
          <w:p w14:paraId="6D62A5B0" w14:textId="77777777" w:rsidR="003B40E5" w:rsidRPr="00224D52" w:rsidRDefault="003B40E5" w:rsidP="00D54C76">
            <w:pPr>
              <w:pStyle w:val="NoSpacing"/>
              <w:spacing w:line="240" w:lineRule="auto"/>
              <w:rPr>
                <w:sz w:val="18"/>
                <w:szCs w:val="18"/>
              </w:rPr>
            </w:pPr>
          </w:p>
        </w:tc>
        <w:tc>
          <w:tcPr>
            <w:tcW w:w="890" w:type="pct"/>
            <w:vAlign w:val="center"/>
          </w:tcPr>
          <w:p w14:paraId="7C7B485F" w14:textId="5FA211CD" w:rsidR="003B40E5" w:rsidRDefault="003B40E5" w:rsidP="00D54C76">
            <w:pPr>
              <w:pStyle w:val="NoSpacing"/>
              <w:spacing w:line="240" w:lineRule="auto"/>
              <w:rPr>
                <w:sz w:val="18"/>
                <w:szCs w:val="18"/>
              </w:rPr>
            </w:pPr>
            <w:r>
              <w:rPr>
                <w:sz w:val="18"/>
                <w:szCs w:val="18"/>
              </w:rPr>
              <w:t>0.0</w:t>
            </w:r>
            <w:r w:rsidR="00826481">
              <w:rPr>
                <w:sz w:val="18"/>
                <w:szCs w:val="18"/>
              </w:rPr>
              <w:t>558</w:t>
            </w:r>
          </w:p>
        </w:tc>
      </w:tr>
    </w:tbl>
    <w:p w14:paraId="7FA684A0" w14:textId="073B939B" w:rsidR="001537A3" w:rsidRPr="008327A9" w:rsidRDefault="00433D7B" w:rsidP="001537A3">
      <w:pPr>
        <w:pStyle w:val="NoSpacing"/>
        <w:spacing w:line="240" w:lineRule="auto"/>
        <w:sectPr w:rsidR="001537A3" w:rsidRPr="008327A9" w:rsidSect="00D06EB5">
          <w:pgSz w:w="11906" w:h="16838"/>
          <w:pgMar w:top="1134" w:right="1134" w:bottom="1134" w:left="1134" w:header="709" w:footer="709" w:gutter="0"/>
          <w:cols w:space="708"/>
          <w:docGrid w:linePitch="360"/>
        </w:sectPr>
      </w:pPr>
      <w:r w:rsidRPr="008327A9">
        <w:t>95%CI</w:t>
      </w:r>
      <w:r>
        <w:t xml:space="preserve">; </w:t>
      </w:r>
      <w:r w:rsidRPr="008327A9">
        <w:t>95% confidence interval;</w:t>
      </w:r>
      <w:r>
        <w:t xml:space="preserve"> </w:t>
      </w:r>
      <w:r w:rsidRPr="008327A9">
        <w:t>AIC</w:t>
      </w:r>
      <w:r>
        <w:t xml:space="preserve">; </w:t>
      </w:r>
      <w:r w:rsidRPr="008327A9">
        <w:t>Akaike Information Criterion; BIC</w:t>
      </w:r>
      <w:r>
        <w:t xml:space="preserve">; </w:t>
      </w:r>
      <w:r w:rsidRPr="008327A9">
        <w:t>Bayesian Information Criterio</w:t>
      </w:r>
      <w:r>
        <w:t>n</w:t>
      </w:r>
      <w:r>
        <w:t xml:space="preserve">; </w:t>
      </w:r>
      <w:r>
        <w:t>BMI; Body mass index</w:t>
      </w:r>
      <w:r>
        <w:t xml:space="preserve">; </w:t>
      </w:r>
      <w:r w:rsidR="001537A3">
        <w:t>RR</w:t>
      </w:r>
      <w:r>
        <w:t xml:space="preserve">; </w:t>
      </w:r>
      <w:r w:rsidR="001537A3">
        <w:t>Relative ris</w:t>
      </w:r>
      <w:r>
        <w:t>k</w:t>
      </w:r>
    </w:p>
    <w:p w14:paraId="3A3302A2" w14:textId="32CEBBA8" w:rsidR="00B00A4A" w:rsidRDefault="00B00A4A" w:rsidP="00B00A4A">
      <w:pPr>
        <w:pStyle w:val="NoSpacing"/>
        <w:spacing w:line="240" w:lineRule="auto"/>
      </w:pPr>
      <w:r w:rsidRPr="00C05945">
        <w:rPr>
          <w:b/>
          <w:bCs/>
        </w:rPr>
        <w:lastRenderedPageBreak/>
        <w:t>Table S4.</w:t>
      </w:r>
      <w:r w:rsidRPr="00C05945">
        <w:t xml:space="preserve"> Comparison of </w:t>
      </w:r>
      <w:r w:rsidR="00D24244">
        <w:t>cohorts</w:t>
      </w:r>
      <w:r w:rsidRPr="00C05945">
        <w:t xml:space="preserve"> included in Franco et al. 2024</w:t>
      </w:r>
      <w:r w:rsidR="00A037EE" w:rsidRPr="00C05945">
        <w:fldChar w:fldCharType="begin">
          <w:fldData xml:space="preserve">PEVuZE5vdGU+PENpdGU+PEF1dGhvcj5GcmFuY288L0F1dGhvcj48WWVhcj4yMDI0PC9ZZWFyPjxS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</w:fldData>
        </w:fldChar>
      </w:r>
      <w:r w:rsidR="0084516B">
        <w:instrText xml:space="preserve"> ADDIN EN.CITE </w:instrText>
      </w:r>
      <w:r w:rsidR="0084516B">
        <w:fldChar w:fldCharType="begin">
          <w:fldData xml:space="preserve">PEVuZE5vdGU+PENpdGU+PEF1dGhvcj5GcmFuY288L0F1dGhvcj48WWVhcj4yMDI0PC9ZZWFyPjxS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</w:fldData>
        </w:fldChar>
      </w:r>
      <w:r w:rsidR="0084516B">
        <w:instrText xml:space="preserve"> ADDIN EN.CITE.DATA </w:instrText>
      </w:r>
      <w:r w:rsidR="0084516B">
        <w:fldChar w:fldCharType="end"/>
      </w:r>
      <w:r w:rsidR="00A037EE" w:rsidRPr="00C05945">
        <w:fldChar w:fldCharType="separate"/>
      </w:r>
      <w:r w:rsidR="0084516B" w:rsidRPr="0084516B">
        <w:rPr>
          <w:noProof/>
          <w:vertAlign w:val="superscript"/>
        </w:rPr>
        <w:t>1</w:t>
      </w:r>
      <w:r w:rsidR="00A037EE" w:rsidRPr="00C05945">
        <w:fldChar w:fldCharType="end"/>
      </w:r>
      <w:r w:rsidRPr="00C05945">
        <w:t xml:space="preserve"> meta-analyses</w:t>
      </w:r>
      <w:r w:rsidR="00210DF0" w:rsidRPr="00C05945">
        <w:t xml:space="preserve"> and </w:t>
      </w:r>
      <w:r w:rsidR="00D24244">
        <w:t>cohorts</w:t>
      </w:r>
      <w:r w:rsidR="00210DF0" w:rsidRPr="00C05945">
        <w:t xml:space="preserve"> included in our meta-analyses</w:t>
      </w:r>
      <w:r w:rsidR="00C05945">
        <w:t xml:space="preserve">. </w:t>
      </w:r>
    </w:p>
    <w:p w14:paraId="3FDE0C1E" w14:textId="77777777" w:rsidR="00B00A4A" w:rsidRDefault="00B00A4A" w:rsidP="00B00A4A">
      <w:pPr>
        <w:pStyle w:val="NoSpacing"/>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2"/>
        <w:gridCol w:w="3686"/>
        <w:gridCol w:w="6344"/>
      </w:tblGrid>
      <w:tr w:rsidR="00B00A4A" w:rsidRPr="00B00A4A" w14:paraId="3D099A33" w14:textId="77777777" w:rsidTr="00B00A4A">
        <w:trPr>
          <w:trHeight w:val="320"/>
        </w:trPr>
        <w:tc>
          <w:tcPr>
            <w:tcW w:w="2122" w:type="dxa"/>
            <w:noWrap/>
            <w:vAlign w:val="center"/>
            <w:hideMark/>
          </w:tcPr>
          <w:p w14:paraId="45B7A655" w14:textId="77777777" w:rsidR="00B00A4A" w:rsidRPr="00B00A4A" w:rsidRDefault="00B00A4A" w:rsidP="00B00A4A">
            <w:pPr>
              <w:spacing w:after="0" w:line="240" w:lineRule="auto"/>
              <w:rPr>
                <w:rFonts w:ascii="Arial" w:eastAsia="Times New Roman" w:hAnsi="Arial" w:cs="Arial"/>
                <w:b/>
                <w:bCs/>
                <w:color w:val="000000"/>
                <w:kern w:val="0"/>
                <w:sz w:val="16"/>
                <w:szCs w:val="16"/>
                <w:lang w:eastAsia="en-GB"/>
                <w14:ligatures w14:val="none"/>
              </w:rPr>
            </w:pPr>
            <w:r w:rsidRPr="00B00A4A">
              <w:rPr>
                <w:rFonts w:ascii="Arial" w:eastAsia="Times New Roman" w:hAnsi="Arial" w:cs="Arial"/>
                <w:b/>
                <w:bCs/>
                <w:color w:val="000000"/>
                <w:kern w:val="0"/>
                <w:sz w:val="16"/>
                <w:szCs w:val="16"/>
                <w:lang w:eastAsia="en-GB"/>
                <w14:ligatures w14:val="none"/>
              </w:rPr>
              <w:t>Study/Cohort</w:t>
            </w:r>
          </w:p>
        </w:tc>
        <w:tc>
          <w:tcPr>
            <w:tcW w:w="1842" w:type="dxa"/>
            <w:noWrap/>
            <w:vAlign w:val="center"/>
            <w:hideMark/>
          </w:tcPr>
          <w:p w14:paraId="3174F31B" w14:textId="699044D2" w:rsidR="00B00A4A" w:rsidRPr="00B00A4A" w:rsidRDefault="00B00A4A" w:rsidP="00B00A4A">
            <w:pPr>
              <w:spacing w:after="0" w:line="240" w:lineRule="auto"/>
              <w:rPr>
                <w:rFonts w:ascii="Arial" w:eastAsia="Times New Roman" w:hAnsi="Arial" w:cs="Arial"/>
                <w:b/>
                <w:bCs/>
                <w:color w:val="000000"/>
                <w:kern w:val="0"/>
                <w:sz w:val="16"/>
                <w:szCs w:val="16"/>
                <w:lang w:eastAsia="en-GB"/>
                <w14:ligatures w14:val="none"/>
              </w:rPr>
            </w:pPr>
            <w:r w:rsidRPr="00B00A4A">
              <w:rPr>
                <w:rFonts w:ascii="Arial" w:eastAsia="Times New Roman" w:hAnsi="Arial" w:cs="Arial"/>
                <w:b/>
                <w:bCs/>
                <w:color w:val="000000"/>
                <w:kern w:val="0"/>
                <w:sz w:val="16"/>
                <w:szCs w:val="16"/>
                <w:lang w:eastAsia="en-GB"/>
                <w14:ligatures w14:val="none"/>
              </w:rPr>
              <w:t>Number of people</w:t>
            </w:r>
            <w:r w:rsidR="003E04AE">
              <w:rPr>
                <w:rFonts w:ascii="Arial" w:eastAsia="Times New Roman" w:hAnsi="Arial" w:cs="Arial"/>
                <w:b/>
                <w:bCs/>
                <w:color w:val="000000"/>
                <w:kern w:val="0"/>
                <w:sz w:val="16"/>
                <w:szCs w:val="16"/>
                <w:lang w:eastAsia="en-GB"/>
                <w14:ligatures w14:val="none"/>
              </w:rPr>
              <w:t xml:space="preserve"> </w:t>
            </w:r>
          </w:p>
        </w:tc>
        <w:tc>
          <w:tcPr>
            <w:tcW w:w="3686" w:type="dxa"/>
            <w:noWrap/>
            <w:vAlign w:val="center"/>
            <w:hideMark/>
          </w:tcPr>
          <w:p w14:paraId="6E9F1FAF" w14:textId="77777777" w:rsidR="00B00A4A" w:rsidRPr="00B00A4A" w:rsidRDefault="00B00A4A" w:rsidP="00B00A4A">
            <w:pPr>
              <w:spacing w:after="0" w:line="240" w:lineRule="auto"/>
              <w:rPr>
                <w:rFonts w:ascii="Arial" w:eastAsia="Times New Roman" w:hAnsi="Arial" w:cs="Arial"/>
                <w:b/>
                <w:bCs/>
                <w:color w:val="000000"/>
                <w:kern w:val="0"/>
                <w:sz w:val="16"/>
                <w:szCs w:val="16"/>
                <w:lang w:eastAsia="en-GB"/>
                <w14:ligatures w14:val="none"/>
              </w:rPr>
            </w:pPr>
            <w:r w:rsidRPr="00B00A4A">
              <w:rPr>
                <w:rFonts w:ascii="Arial" w:eastAsia="Times New Roman" w:hAnsi="Arial" w:cs="Arial"/>
                <w:b/>
                <w:bCs/>
                <w:color w:val="000000"/>
                <w:kern w:val="0"/>
                <w:sz w:val="16"/>
                <w:szCs w:val="16"/>
                <w:lang w:eastAsia="en-GB"/>
                <w14:ligatures w14:val="none"/>
              </w:rPr>
              <w:t>Population</w:t>
            </w:r>
          </w:p>
        </w:tc>
        <w:tc>
          <w:tcPr>
            <w:tcW w:w="6344" w:type="dxa"/>
            <w:noWrap/>
            <w:vAlign w:val="center"/>
            <w:hideMark/>
          </w:tcPr>
          <w:p w14:paraId="698F6459" w14:textId="73C03963" w:rsidR="00B00A4A" w:rsidRPr="00B00A4A" w:rsidRDefault="00B00A4A" w:rsidP="00B00A4A">
            <w:pPr>
              <w:spacing w:after="0" w:line="240" w:lineRule="auto"/>
              <w:rPr>
                <w:rFonts w:ascii="Arial" w:eastAsia="Times New Roman" w:hAnsi="Arial" w:cs="Arial"/>
                <w:b/>
                <w:bCs/>
                <w:color w:val="000000"/>
                <w:kern w:val="0"/>
                <w:sz w:val="16"/>
                <w:szCs w:val="16"/>
                <w:lang w:eastAsia="en-GB"/>
                <w14:ligatures w14:val="none"/>
              </w:rPr>
            </w:pPr>
            <w:r w:rsidRPr="00B00A4A">
              <w:rPr>
                <w:rFonts w:ascii="Arial" w:eastAsia="Times New Roman" w:hAnsi="Arial" w:cs="Arial"/>
                <w:b/>
                <w:bCs/>
                <w:color w:val="000000"/>
                <w:kern w:val="0"/>
                <w:sz w:val="16"/>
                <w:szCs w:val="16"/>
                <w:lang w:eastAsia="en-GB"/>
                <w14:ligatures w14:val="none"/>
              </w:rPr>
              <w:t>Reason</w:t>
            </w:r>
            <w:r w:rsidR="00210DF0">
              <w:rPr>
                <w:rFonts w:ascii="Arial" w:eastAsia="Times New Roman" w:hAnsi="Arial" w:cs="Arial"/>
                <w:b/>
                <w:bCs/>
                <w:color w:val="000000"/>
                <w:kern w:val="0"/>
                <w:sz w:val="16"/>
                <w:szCs w:val="16"/>
                <w:lang w:eastAsia="en-GB"/>
                <w14:ligatures w14:val="none"/>
              </w:rPr>
              <w:t xml:space="preserve"> for difference</w:t>
            </w:r>
          </w:p>
        </w:tc>
      </w:tr>
      <w:tr w:rsidR="00B00A4A" w:rsidRPr="00B00A4A" w14:paraId="76052DB9" w14:textId="77777777" w:rsidTr="00B00A4A">
        <w:trPr>
          <w:trHeight w:val="320"/>
        </w:trPr>
        <w:tc>
          <w:tcPr>
            <w:tcW w:w="13994" w:type="dxa"/>
            <w:gridSpan w:val="4"/>
            <w:shd w:val="clear" w:color="auto" w:fill="E8E8E8" w:themeFill="background2"/>
            <w:noWrap/>
            <w:vAlign w:val="center"/>
          </w:tcPr>
          <w:p w14:paraId="43678925" w14:textId="31146742" w:rsidR="00B00A4A" w:rsidRPr="00B00A4A" w:rsidRDefault="00D24244" w:rsidP="00B00A4A">
            <w:pPr>
              <w:spacing w:after="0" w:line="240" w:lineRule="auto"/>
              <w:rPr>
                <w:rFonts w:ascii="Arial" w:eastAsia="Times New Roman" w:hAnsi="Arial" w:cs="Arial"/>
                <w:b/>
                <w:bCs/>
                <w:color w:val="000000"/>
                <w:kern w:val="0"/>
                <w:sz w:val="16"/>
                <w:szCs w:val="16"/>
                <w:lang w:eastAsia="en-GB"/>
                <w14:ligatures w14:val="none"/>
              </w:rPr>
            </w:pPr>
            <w:r>
              <w:rPr>
                <w:rFonts w:ascii="Arial" w:eastAsia="Times New Roman" w:hAnsi="Arial" w:cs="Arial"/>
                <w:b/>
                <w:bCs/>
                <w:color w:val="000000"/>
                <w:kern w:val="0"/>
                <w:sz w:val="16"/>
                <w:szCs w:val="16"/>
                <w:lang w:eastAsia="en-GB"/>
                <w14:ligatures w14:val="none"/>
              </w:rPr>
              <w:t>Cohorts</w:t>
            </w:r>
            <w:r w:rsidR="00B00A4A" w:rsidRPr="00B00A4A">
              <w:rPr>
                <w:rFonts w:ascii="Arial" w:eastAsia="Times New Roman" w:hAnsi="Arial" w:cs="Arial"/>
                <w:b/>
                <w:bCs/>
                <w:color w:val="000000"/>
                <w:kern w:val="0"/>
                <w:sz w:val="16"/>
                <w:szCs w:val="16"/>
                <w:lang w:eastAsia="en-GB"/>
                <w14:ligatures w14:val="none"/>
              </w:rPr>
              <w:t xml:space="preserve"> included in Franco et al. 2024</w:t>
            </w:r>
            <w:r w:rsidR="00A037EE">
              <w:rPr>
                <w:rFonts w:ascii="Arial" w:eastAsia="Times New Roman" w:hAnsi="Arial" w:cs="Arial"/>
                <w:b/>
                <w:bCs/>
                <w:color w:val="000000"/>
                <w:kern w:val="0"/>
                <w:sz w:val="16"/>
                <w:szCs w:val="16"/>
                <w:lang w:eastAsia="en-GB"/>
                <w14:ligatures w14:val="none"/>
              </w:rPr>
              <w:fldChar w:fldCharType="begin">
                <w:fldData xml:space="preserve">PEVuZE5vdGU+PENpdGU+PEF1dGhvcj5GcmFuY288L0F1dGhvcj48WWVhcj4yMDI0PC9ZZWFyPjxS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</w:fldData>
              </w:fldChar>
            </w:r>
            <w:r w:rsidR="0084516B">
              <w:rPr>
                <w:rFonts w:ascii="Arial" w:eastAsia="Times New Roman" w:hAnsi="Arial" w:cs="Arial"/>
                <w:b/>
                <w:bCs/>
                <w:color w:val="000000"/>
                <w:kern w:val="0"/>
                <w:sz w:val="16"/>
                <w:szCs w:val="16"/>
                <w:lang w:eastAsia="en-GB"/>
                <w14:ligatures w14:val="none"/>
              </w:rPr>
              <w:instrText xml:space="preserve"> ADDIN EN.CITE </w:instrText>
            </w:r>
            <w:r w:rsidR="0084516B">
              <w:rPr>
                <w:rFonts w:ascii="Arial" w:eastAsia="Times New Roman" w:hAnsi="Arial" w:cs="Arial"/>
                <w:b/>
                <w:bCs/>
                <w:color w:val="000000"/>
                <w:kern w:val="0"/>
                <w:sz w:val="16"/>
                <w:szCs w:val="16"/>
                <w:lang w:eastAsia="en-GB"/>
                <w14:ligatures w14:val="none"/>
              </w:rPr>
              <w:fldChar w:fldCharType="begin">
                <w:fldData xml:space="preserve">PEVuZE5vdGU+PENpdGU+PEF1dGhvcj5GcmFuY288L0F1dGhvcj48WWVhcj4yMDI0PC9ZZWFyPjxS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</w:fldData>
              </w:fldChar>
            </w:r>
            <w:r w:rsidR="0084516B">
              <w:rPr>
                <w:rFonts w:ascii="Arial" w:eastAsia="Times New Roman" w:hAnsi="Arial" w:cs="Arial"/>
                <w:b/>
                <w:bCs/>
                <w:color w:val="000000"/>
                <w:kern w:val="0"/>
                <w:sz w:val="16"/>
                <w:szCs w:val="16"/>
                <w:lang w:eastAsia="en-GB"/>
                <w14:ligatures w14:val="none"/>
              </w:rPr>
              <w:instrText xml:space="preserve"> ADDIN EN.CITE.DATA </w:instrText>
            </w:r>
            <w:r w:rsidR="0084516B">
              <w:rPr>
                <w:rFonts w:ascii="Arial" w:eastAsia="Times New Roman" w:hAnsi="Arial" w:cs="Arial"/>
                <w:b/>
                <w:bCs/>
                <w:color w:val="000000"/>
                <w:kern w:val="0"/>
                <w:sz w:val="16"/>
                <w:szCs w:val="16"/>
                <w:lang w:eastAsia="en-GB"/>
                <w14:ligatures w14:val="none"/>
              </w:rPr>
            </w:r>
            <w:r w:rsidR="0084516B">
              <w:rPr>
                <w:rFonts w:ascii="Arial" w:eastAsia="Times New Roman" w:hAnsi="Arial" w:cs="Arial"/>
                <w:b/>
                <w:bCs/>
                <w:color w:val="000000"/>
                <w:kern w:val="0"/>
                <w:sz w:val="16"/>
                <w:szCs w:val="16"/>
                <w:lang w:eastAsia="en-GB"/>
                <w14:ligatures w14:val="none"/>
              </w:rPr>
              <w:fldChar w:fldCharType="end"/>
            </w:r>
            <w:r w:rsidR="00A037EE">
              <w:rPr>
                <w:rFonts w:ascii="Arial" w:eastAsia="Times New Roman" w:hAnsi="Arial" w:cs="Arial"/>
                <w:b/>
                <w:bCs/>
                <w:color w:val="000000"/>
                <w:kern w:val="0"/>
                <w:sz w:val="16"/>
                <w:szCs w:val="16"/>
                <w:lang w:eastAsia="en-GB"/>
                <w14:ligatures w14:val="none"/>
              </w:rPr>
            </w:r>
            <w:r w:rsidR="00A037EE">
              <w:rPr>
                <w:rFonts w:ascii="Arial" w:eastAsia="Times New Roman" w:hAnsi="Arial" w:cs="Arial"/>
                <w:b/>
                <w:bCs/>
                <w:color w:val="000000"/>
                <w:kern w:val="0"/>
                <w:sz w:val="16"/>
                <w:szCs w:val="16"/>
                <w:lang w:eastAsia="en-GB"/>
                <w14:ligatures w14:val="none"/>
              </w:rPr>
              <w:fldChar w:fldCharType="separate"/>
            </w:r>
            <w:r w:rsidR="0084516B" w:rsidRPr="0084516B">
              <w:rPr>
                <w:rFonts w:ascii="Arial" w:eastAsia="Times New Roman" w:hAnsi="Arial" w:cs="Arial"/>
                <w:b/>
                <w:bCs/>
                <w:noProof/>
                <w:color w:val="000000"/>
                <w:kern w:val="0"/>
                <w:sz w:val="16"/>
                <w:szCs w:val="16"/>
                <w:vertAlign w:val="superscript"/>
                <w:lang w:eastAsia="en-GB"/>
                <w14:ligatures w14:val="none"/>
              </w:rPr>
              <w:t>1</w:t>
            </w:r>
            <w:r w:rsidR="00A037EE">
              <w:rPr>
                <w:rFonts w:ascii="Arial" w:eastAsia="Times New Roman" w:hAnsi="Arial" w:cs="Arial"/>
                <w:b/>
                <w:bCs/>
                <w:color w:val="000000"/>
                <w:kern w:val="0"/>
                <w:sz w:val="16"/>
                <w:szCs w:val="16"/>
                <w:lang w:eastAsia="en-GB"/>
                <w14:ligatures w14:val="none"/>
              </w:rPr>
              <w:fldChar w:fldCharType="end"/>
            </w:r>
            <w:r w:rsidR="00B00A4A" w:rsidRPr="00B00A4A">
              <w:rPr>
                <w:rFonts w:ascii="Arial" w:eastAsia="Times New Roman" w:hAnsi="Arial" w:cs="Arial"/>
                <w:b/>
                <w:bCs/>
                <w:color w:val="000000"/>
                <w:kern w:val="0"/>
                <w:sz w:val="16"/>
                <w:szCs w:val="16"/>
                <w:lang w:eastAsia="en-GB"/>
                <w14:ligatures w14:val="none"/>
              </w:rPr>
              <w:t xml:space="preserve"> meta-analyses not included in our </w:t>
            </w:r>
            <w:r w:rsidR="00210DF0">
              <w:rPr>
                <w:rFonts w:ascii="Arial" w:eastAsia="Times New Roman" w:hAnsi="Arial" w:cs="Arial"/>
                <w:b/>
                <w:bCs/>
                <w:color w:val="000000"/>
                <w:kern w:val="0"/>
                <w:sz w:val="16"/>
                <w:szCs w:val="16"/>
                <w:lang w:eastAsia="en-GB"/>
                <w14:ligatures w14:val="none"/>
              </w:rPr>
              <w:t>meta-analyses</w:t>
            </w:r>
            <w:r w:rsidR="00B00A4A" w:rsidRPr="00B00A4A">
              <w:rPr>
                <w:rFonts w:ascii="Arial" w:eastAsia="Times New Roman" w:hAnsi="Arial" w:cs="Arial"/>
                <w:b/>
                <w:bCs/>
                <w:color w:val="000000"/>
                <w:kern w:val="0"/>
                <w:sz w:val="16"/>
                <w:szCs w:val="16"/>
                <w:lang w:eastAsia="en-GB"/>
                <w14:ligatures w14:val="none"/>
              </w:rPr>
              <w:t xml:space="preserve"> </w:t>
            </w:r>
            <w:r w:rsidR="00B00A4A" w:rsidRPr="003E04AE">
              <w:rPr>
                <w:rFonts w:ascii="Arial" w:eastAsia="Times New Roman" w:hAnsi="Arial" w:cs="Arial"/>
                <w:b/>
                <w:bCs/>
                <w:color w:val="000000"/>
                <w:kern w:val="0"/>
                <w:sz w:val="16"/>
                <w:szCs w:val="16"/>
                <w:lang w:eastAsia="en-GB"/>
                <w14:ligatures w14:val="none"/>
              </w:rPr>
              <w:t>(additional participants excluding overlap and wrong populations = 1,5</w:t>
            </w:r>
            <w:r w:rsidR="003E04AE" w:rsidRPr="003E04AE">
              <w:rPr>
                <w:rFonts w:ascii="Arial" w:eastAsia="Times New Roman" w:hAnsi="Arial" w:cs="Arial"/>
                <w:b/>
                <w:bCs/>
                <w:color w:val="000000"/>
                <w:kern w:val="0"/>
                <w:sz w:val="16"/>
                <w:szCs w:val="16"/>
                <w:lang w:eastAsia="en-GB"/>
                <w14:ligatures w14:val="none"/>
              </w:rPr>
              <w:t>22</w:t>
            </w:r>
            <w:r w:rsidR="00B00A4A" w:rsidRPr="003E04AE">
              <w:rPr>
                <w:rFonts w:ascii="Arial" w:eastAsia="Times New Roman" w:hAnsi="Arial" w:cs="Arial"/>
                <w:b/>
                <w:bCs/>
                <w:color w:val="000000"/>
                <w:kern w:val="0"/>
                <w:sz w:val="16"/>
                <w:szCs w:val="16"/>
                <w:lang w:eastAsia="en-GB"/>
                <w14:ligatures w14:val="none"/>
              </w:rPr>
              <w:t>,</w:t>
            </w:r>
            <w:r w:rsidR="003E04AE" w:rsidRPr="003E04AE">
              <w:rPr>
                <w:rFonts w:ascii="Arial" w:eastAsia="Times New Roman" w:hAnsi="Arial" w:cs="Arial"/>
                <w:b/>
                <w:bCs/>
                <w:color w:val="000000"/>
                <w:kern w:val="0"/>
                <w:sz w:val="16"/>
                <w:szCs w:val="16"/>
                <w:lang w:eastAsia="en-GB"/>
                <w14:ligatures w14:val="none"/>
              </w:rPr>
              <w:t>868</w:t>
            </w:r>
            <w:r w:rsidR="00B00A4A" w:rsidRPr="003E04AE">
              <w:rPr>
                <w:rFonts w:ascii="Arial" w:eastAsia="Times New Roman" w:hAnsi="Arial" w:cs="Arial"/>
                <w:b/>
                <w:bCs/>
                <w:color w:val="000000"/>
                <w:kern w:val="0"/>
                <w:sz w:val="16"/>
                <w:szCs w:val="16"/>
                <w:lang w:eastAsia="en-GB"/>
                <w14:ligatures w14:val="none"/>
              </w:rPr>
              <w:t>)</w:t>
            </w:r>
          </w:p>
        </w:tc>
      </w:tr>
      <w:tr w:rsidR="00B00A4A" w:rsidRPr="00B00A4A" w14:paraId="0394783D" w14:textId="77777777" w:rsidTr="00B00A4A">
        <w:trPr>
          <w:trHeight w:val="320"/>
        </w:trPr>
        <w:tc>
          <w:tcPr>
            <w:tcW w:w="2122" w:type="dxa"/>
            <w:noWrap/>
            <w:vAlign w:val="center"/>
            <w:hideMark/>
          </w:tcPr>
          <w:p w14:paraId="346D77A3" w14:textId="4473A4D5"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Baker et al. 2012</w:t>
            </w:r>
            <w:r w:rsidR="00307D7A">
              <w:rPr>
                <w:rFonts w:ascii="Arial" w:eastAsia="Times New Roman" w:hAnsi="Arial" w:cs="Arial"/>
                <w:color w:val="000000"/>
                <w:kern w:val="0"/>
                <w:sz w:val="16"/>
                <w:szCs w:val="16"/>
                <w:lang w:eastAsia="en-GB"/>
                <w14:ligatures w14:val="none"/>
              </w:rPr>
              <w:fldChar w:fldCharType="begin">
                <w:fldData xml:space="preserve">PEVuZE5vdGU+PENpdGU+PEF1dGhvcj5CYWtlcjwvQXV0aG9yPjxZZWFyPjIwMTI8L1llYXI+PFJl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</w:fldData>
              </w:fldChar>
            </w:r>
            <w:r w:rsidR="00B417EB">
              <w:rPr>
                <w:rFonts w:ascii="Arial" w:eastAsia="Times New Roman" w:hAnsi="Arial" w:cs="Arial"/>
                <w:color w:val="000000"/>
                <w:kern w:val="0"/>
                <w:sz w:val="16"/>
                <w:szCs w:val="16"/>
                <w:lang w:eastAsia="en-GB"/>
                <w14:ligatures w14:val="none"/>
              </w:rPr>
              <w:instrText xml:space="preserve"> ADDIN EN.CITE </w:instrText>
            </w:r>
            <w:r w:rsidR="00B417EB">
              <w:rPr>
                <w:rFonts w:ascii="Arial" w:eastAsia="Times New Roman" w:hAnsi="Arial" w:cs="Arial"/>
                <w:color w:val="000000"/>
                <w:kern w:val="0"/>
                <w:sz w:val="16"/>
                <w:szCs w:val="16"/>
                <w:lang w:eastAsia="en-GB"/>
                <w14:ligatures w14:val="none"/>
              </w:rPr>
              <w:fldChar w:fldCharType="begin">
                <w:fldData xml:space="preserve">PEVuZE5vdGU+PENpdGU+PEF1dGhvcj5CYWtlcjwvQXV0aG9yPjxZZWFyPjIwMTI8L1llYXI+PFJl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</w:fldData>
              </w:fldChar>
            </w:r>
            <w:r w:rsidR="00B417EB">
              <w:rPr>
                <w:rFonts w:ascii="Arial" w:eastAsia="Times New Roman" w:hAnsi="Arial" w:cs="Arial"/>
                <w:color w:val="000000"/>
                <w:kern w:val="0"/>
                <w:sz w:val="16"/>
                <w:szCs w:val="16"/>
                <w:lang w:eastAsia="en-GB"/>
                <w14:ligatures w14:val="none"/>
              </w:rPr>
              <w:instrText xml:space="preserve"> ADDIN EN.CITE.DATA </w:instrText>
            </w:r>
            <w:r w:rsidR="00B417EB">
              <w:rPr>
                <w:rFonts w:ascii="Arial" w:eastAsia="Times New Roman" w:hAnsi="Arial" w:cs="Arial"/>
                <w:color w:val="000000"/>
                <w:kern w:val="0"/>
                <w:sz w:val="16"/>
                <w:szCs w:val="16"/>
                <w:lang w:eastAsia="en-GB"/>
                <w14:ligatures w14:val="none"/>
              </w:rPr>
            </w:r>
            <w:r w:rsidR="00B417EB">
              <w:rPr>
                <w:rFonts w:ascii="Arial" w:eastAsia="Times New Roman" w:hAnsi="Arial" w:cs="Arial"/>
                <w:color w:val="000000"/>
                <w:kern w:val="0"/>
                <w:sz w:val="16"/>
                <w:szCs w:val="16"/>
                <w:lang w:eastAsia="en-GB"/>
                <w14:ligatures w14:val="none"/>
              </w:rPr>
              <w:fldChar w:fldCharType="end"/>
            </w:r>
            <w:r w:rsidR="00307D7A">
              <w:rPr>
                <w:rFonts w:ascii="Arial" w:eastAsia="Times New Roman" w:hAnsi="Arial" w:cs="Arial"/>
                <w:color w:val="000000"/>
                <w:kern w:val="0"/>
                <w:sz w:val="16"/>
                <w:szCs w:val="16"/>
                <w:lang w:eastAsia="en-GB"/>
                <w14:ligatures w14:val="none"/>
              </w:rPr>
            </w:r>
            <w:r w:rsidR="00307D7A">
              <w:rPr>
                <w:rFonts w:ascii="Arial" w:eastAsia="Times New Roman" w:hAnsi="Arial" w:cs="Arial"/>
                <w:color w:val="000000"/>
                <w:kern w:val="0"/>
                <w:sz w:val="16"/>
                <w:szCs w:val="16"/>
                <w:lang w:eastAsia="en-GB"/>
                <w14:ligatures w14:val="none"/>
              </w:rPr>
              <w:fldChar w:fldCharType="separate"/>
            </w:r>
            <w:r w:rsidR="00B417EB" w:rsidRPr="00B417EB">
              <w:rPr>
                <w:rFonts w:ascii="Arial" w:eastAsia="Times New Roman" w:hAnsi="Arial" w:cs="Arial"/>
                <w:noProof/>
                <w:color w:val="000000"/>
                <w:kern w:val="0"/>
                <w:sz w:val="16"/>
                <w:szCs w:val="16"/>
                <w:vertAlign w:val="superscript"/>
                <w:lang w:eastAsia="en-GB"/>
                <w14:ligatures w14:val="none"/>
              </w:rPr>
              <w:t>45</w:t>
            </w:r>
            <w:r w:rsidR="00307D7A">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66936B46"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17,715</w:t>
            </w:r>
          </w:p>
        </w:tc>
        <w:tc>
          <w:tcPr>
            <w:tcW w:w="3686" w:type="dxa"/>
            <w:noWrap/>
            <w:vAlign w:val="center"/>
            <w:hideMark/>
          </w:tcPr>
          <w:p w14:paraId="40874C13" w14:textId="1054B13F" w:rsidR="00B00A4A" w:rsidRPr="00B00A4A" w:rsidRDefault="00A037EE"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General population</w:t>
            </w:r>
          </w:p>
        </w:tc>
        <w:tc>
          <w:tcPr>
            <w:tcW w:w="6344" w:type="dxa"/>
            <w:noWrap/>
            <w:vAlign w:val="center"/>
            <w:hideMark/>
          </w:tcPr>
          <w:p w14:paraId="217E411B" w14:textId="720B77E1"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Overlaps with Lin et al. 2018 NHIS, and after discussing with study authors Lin et al. 2018 felt most appropriate</w:t>
            </w:r>
            <w:r w:rsidR="00A037EE">
              <w:rPr>
                <w:rFonts w:ascii="Arial" w:eastAsia="Times New Roman" w:hAnsi="Arial" w:cs="Arial"/>
                <w:color w:val="000000"/>
                <w:kern w:val="0"/>
                <w:sz w:val="16"/>
                <w:szCs w:val="16"/>
                <w:lang w:eastAsia="en-GB"/>
                <w14:ligatures w14:val="none"/>
              </w:rPr>
              <w:fldChar w:fldCharType="begin">
                <w:fldData xml:space="preserve">PEVuZE5vdGU+PENpdGU+PEF1dGhvcj5MaW48L0F1dGhvcj48WWVhcj4yMDE4PC9ZZWFyPjxSZWNO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</w:fldData>
              </w:fldChar>
            </w:r>
            <w:r w:rsidR="00202640">
              <w:rPr>
                <w:rFonts w:ascii="Arial" w:eastAsia="Times New Roman" w:hAnsi="Arial" w:cs="Arial"/>
                <w:color w:val="000000"/>
                <w:kern w:val="0"/>
                <w:sz w:val="16"/>
                <w:szCs w:val="16"/>
                <w:lang w:eastAsia="en-GB"/>
                <w14:ligatures w14:val="none"/>
              </w:rPr>
              <w:instrText xml:space="preserve"> ADDIN EN.CITE </w:instrText>
            </w:r>
            <w:r w:rsidR="00202640">
              <w:rPr>
                <w:rFonts w:ascii="Arial" w:eastAsia="Times New Roman" w:hAnsi="Arial" w:cs="Arial"/>
                <w:color w:val="000000"/>
                <w:kern w:val="0"/>
                <w:sz w:val="16"/>
                <w:szCs w:val="16"/>
                <w:lang w:eastAsia="en-GB"/>
                <w14:ligatures w14:val="none"/>
              </w:rPr>
              <w:fldChar w:fldCharType="begin">
                <w:fldData xml:space="preserve">PEVuZE5vdGU+PENpdGU+PEF1dGhvcj5MaW48L0F1dGhvcj48WWVhcj4yMDE4PC9ZZWFyPjxSZWNO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</w:fldData>
              </w:fldChar>
            </w:r>
            <w:r w:rsidR="00202640">
              <w:rPr>
                <w:rFonts w:ascii="Arial" w:eastAsia="Times New Roman" w:hAnsi="Arial" w:cs="Arial"/>
                <w:color w:val="000000"/>
                <w:kern w:val="0"/>
                <w:sz w:val="16"/>
                <w:szCs w:val="16"/>
                <w:lang w:eastAsia="en-GB"/>
                <w14:ligatures w14:val="none"/>
              </w:rPr>
              <w:instrText xml:space="preserve"> ADDIN EN.CITE.DATA </w:instrText>
            </w:r>
            <w:r w:rsidR="00202640">
              <w:rPr>
                <w:rFonts w:ascii="Arial" w:eastAsia="Times New Roman" w:hAnsi="Arial" w:cs="Arial"/>
                <w:color w:val="000000"/>
                <w:kern w:val="0"/>
                <w:sz w:val="16"/>
                <w:szCs w:val="16"/>
                <w:lang w:eastAsia="en-GB"/>
                <w14:ligatures w14:val="none"/>
              </w:rPr>
            </w:r>
            <w:r w:rsidR="00202640">
              <w:rPr>
                <w:rFonts w:ascii="Arial" w:eastAsia="Times New Roman" w:hAnsi="Arial" w:cs="Arial"/>
                <w:color w:val="000000"/>
                <w:kern w:val="0"/>
                <w:sz w:val="16"/>
                <w:szCs w:val="16"/>
                <w:lang w:eastAsia="en-GB"/>
                <w14:ligatures w14:val="none"/>
              </w:rPr>
              <w:fldChar w:fldCharType="end"/>
            </w:r>
            <w:r w:rsidR="00A037EE">
              <w:rPr>
                <w:rFonts w:ascii="Arial" w:eastAsia="Times New Roman" w:hAnsi="Arial" w:cs="Arial"/>
                <w:color w:val="000000"/>
                <w:kern w:val="0"/>
                <w:sz w:val="16"/>
                <w:szCs w:val="16"/>
                <w:lang w:eastAsia="en-GB"/>
                <w14:ligatures w14:val="none"/>
              </w:rPr>
            </w:r>
            <w:r w:rsidR="00A037EE">
              <w:rPr>
                <w:rFonts w:ascii="Arial" w:eastAsia="Times New Roman" w:hAnsi="Arial" w:cs="Arial"/>
                <w:color w:val="000000"/>
                <w:kern w:val="0"/>
                <w:sz w:val="16"/>
                <w:szCs w:val="16"/>
                <w:lang w:eastAsia="en-GB"/>
                <w14:ligatures w14:val="none"/>
              </w:rPr>
              <w:fldChar w:fldCharType="separate"/>
            </w:r>
            <w:r w:rsidR="00202640" w:rsidRPr="00202640">
              <w:rPr>
                <w:rFonts w:ascii="Arial" w:eastAsia="Times New Roman" w:hAnsi="Arial" w:cs="Arial"/>
                <w:noProof/>
                <w:color w:val="000000"/>
                <w:kern w:val="0"/>
                <w:sz w:val="16"/>
                <w:szCs w:val="16"/>
                <w:vertAlign w:val="superscript"/>
                <w:lang w:eastAsia="en-GB"/>
                <w14:ligatures w14:val="none"/>
              </w:rPr>
              <w:t>13</w:t>
            </w:r>
            <w:r w:rsidR="00A037EE">
              <w:rPr>
                <w:rFonts w:ascii="Arial" w:eastAsia="Times New Roman" w:hAnsi="Arial" w:cs="Arial"/>
                <w:color w:val="000000"/>
                <w:kern w:val="0"/>
                <w:sz w:val="16"/>
                <w:szCs w:val="16"/>
                <w:lang w:eastAsia="en-GB"/>
                <w14:ligatures w14:val="none"/>
              </w:rPr>
              <w:fldChar w:fldCharType="end"/>
            </w:r>
          </w:p>
        </w:tc>
      </w:tr>
      <w:tr w:rsidR="00B00A4A" w:rsidRPr="00B00A4A" w14:paraId="61187CB0" w14:textId="77777777" w:rsidTr="00B00A4A">
        <w:trPr>
          <w:trHeight w:val="320"/>
        </w:trPr>
        <w:tc>
          <w:tcPr>
            <w:tcW w:w="2122" w:type="dxa"/>
            <w:noWrap/>
            <w:vAlign w:val="center"/>
            <w:hideMark/>
          </w:tcPr>
          <w:p w14:paraId="71D55DF3" w14:textId="6B2149E4"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Yen et al. 2017</w:t>
            </w:r>
            <w:r w:rsidR="00307D7A">
              <w:rPr>
                <w:rFonts w:ascii="Arial" w:eastAsia="Times New Roman" w:hAnsi="Arial" w:cs="Arial"/>
                <w:color w:val="000000"/>
                <w:kern w:val="0"/>
                <w:sz w:val="16"/>
                <w:szCs w:val="16"/>
                <w:lang w:eastAsia="en-GB"/>
                <w14:ligatures w14:val="none"/>
              </w:rPr>
              <w:fldChar w:fldCharType="begin">
                <w:fldData xml:space="preserve">PEVuZE5vdGU+PENpdGU+PEF1dGhvcj5ZZW48L0F1dGhvcj48WWVhcj4yMDE3PC9ZZWFyPjxSZWNO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</w:fldData>
              </w:fldChar>
            </w:r>
            <w:r w:rsidR="00B417EB">
              <w:rPr>
                <w:rFonts w:ascii="Arial" w:eastAsia="Times New Roman" w:hAnsi="Arial" w:cs="Arial"/>
                <w:color w:val="000000"/>
                <w:kern w:val="0"/>
                <w:sz w:val="16"/>
                <w:szCs w:val="16"/>
                <w:lang w:eastAsia="en-GB"/>
                <w14:ligatures w14:val="none"/>
              </w:rPr>
              <w:instrText xml:space="preserve"> ADDIN EN.CITE </w:instrText>
            </w:r>
            <w:r w:rsidR="00B417EB">
              <w:rPr>
                <w:rFonts w:ascii="Arial" w:eastAsia="Times New Roman" w:hAnsi="Arial" w:cs="Arial"/>
                <w:color w:val="000000"/>
                <w:kern w:val="0"/>
                <w:sz w:val="16"/>
                <w:szCs w:val="16"/>
                <w:lang w:eastAsia="en-GB"/>
                <w14:ligatures w14:val="none"/>
              </w:rPr>
              <w:fldChar w:fldCharType="begin">
                <w:fldData xml:space="preserve">PEVuZE5vdGU+PENpdGU+PEF1dGhvcj5ZZW48L0F1dGhvcj48WWVhcj4yMDE3PC9ZZWFyPjxSZWNO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</w:fldData>
              </w:fldChar>
            </w:r>
            <w:r w:rsidR="00B417EB">
              <w:rPr>
                <w:rFonts w:ascii="Arial" w:eastAsia="Times New Roman" w:hAnsi="Arial" w:cs="Arial"/>
                <w:color w:val="000000"/>
                <w:kern w:val="0"/>
                <w:sz w:val="16"/>
                <w:szCs w:val="16"/>
                <w:lang w:eastAsia="en-GB"/>
                <w14:ligatures w14:val="none"/>
              </w:rPr>
              <w:instrText xml:space="preserve"> ADDIN EN.CITE.DATA </w:instrText>
            </w:r>
            <w:r w:rsidR="00B417EB">
              <w:rPr>
                <w:rFonts w:ascii="Arial" w:eastAsia="Times New Roman" w:hAnsi="Arial" w:cs="Arial"/>
                <w:color w:val="000000"/>
                <w:kern w:val="0"/>
                <w:sz w:val="16"/>
                <w:szCs w:val="16"/>
                <w:lang w:eastAsia="en-GB"/>
                <w14:ligatures w14:val="none"/>
              </w:rPr>
            </w:r>
            <w:r w:rsidR="00B417EB">
              <w:rPr>
                <w:rFonts w:ascii="Arial" w:eastAsia="Times New Roman" w:hAnsi="Arial" w:cs="Arial"/>
                <w:color w:val="000000"/>
                <w:kern w:val="0"/>
                <w:sz w:val="16"/>
                <w:szCs w:val="16"/>
                <w:lang w:eastAsia="en-GB"/>
                <w14:ligatures w14:val="none"/>
              </w:rPr>
              <w:fldChar w:fldCharType="end"/>
            </w:r>
            <w:r w:rsidR="00307D7A">
              <w:rPr>
                <w:rFonts w:ascii="Arial" w:eastAsia="Times New Roman" w:hAnsi="Arial" w:cs="Arial"/>
                <w:color w:val="000000"/>
                <w:kern w:val="0"/>
                <w:sz w:val="16"/>
                <w:szCs w:val="16"/>
                <w:lang w:eastAsia="en-GB"/>
                <w14:ligatures w14:val="none"/>
              </w:rPr>
            </w:r>
            <w:r w:rsidR="00307D7A">
              <w:rPr>
                <w:rFonts w:ascii="Arial" w:eastAsia="Times New Roman" w:hAnsi="Arial" w:cs="Arial"/>
                <w:color w:val="000000"/>
                <w:kern w:val="0"/>
                <w:sz w:val="16"/>
                <w:szCs w:val="16"/>
                <w:lang w:eastAsia="en-GB"/>
                <w14:ligatures w14:val="none"/>
              </w:rPr>
              <w:fldChar w:fldCharType="separate"/>
            </w:r>
            <w:r w:rsidR="00B417EB" w:rsidRPr="00B417EB">
              <w:rPr>
                <w:rFonts w:ascii="Arial" w:eastAsia="Times New Roman" w:hAnsi="Arial" w:cs="Arial"/>
                <w:noProof/>
                <w:color w:val="000000"/>
                <w:kern w:val="0"/>
                <w:sz w:val="16"/>
                <w:szCs w:val="16"/>
                <w:vertAlign w:val="superscript"/>
                <w:lang w:eastAsia="en-GB"/>
                <w14:ligatures w14:val="none"/>
              </w:rPr>
              <w:t>46</w:t>
            </w:r>
            <w:r w:rsidR="00307D7A">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21823069"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46,028</w:t>
            </w:r>
          </w:p>
        </w:tc>
        <w:tc>
          <w:tcPr>
            <w:tcW w:w="3686" w:type="dxa"/>
            <w:noWrap/>
            <w:vAlign w:val="center"/>
            <w:hideMark/>
          </w:tcPr>
          <w:p w14:paraId="1A87ECA9"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General population</w:t>
            </w:r>
          </w:p>
        </w:tc>
        <w:tc>
          <w:tcPr>
            <w:tcW w:w="6344" w:type="dxa"/>
            <w:noWrap/>
            <w:vAlign w:val="center"/>
            <w:hideMark/>
          </w:tcPr>
          <w:p w14:paraId="6B8ED1EE" w14:textId="07A4D320"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Overlaps with Lin et al. 2018 NHIS, and after discussing with study authors Lin et al. 2018 felt most appropriate</w:t>
            </w:r>
            <w:r w:rsidR="00A037EE">
              <w:rPr>
                <w:rFonts w:ascii="Arial" w:eastAsia="Times New Roman" w:hAnsi="Arial" w:cs="Arial"/>
                <w:color w:val="000000"/>
                <w:kern w:val="0"/>
                <w:sz w:val="16"/>
                <w:szCs w:val="16"/>
                <w:lang w:eastAsia="en-GB"/>
                <w14:ligatures w14:val="none"/>
              </w:rPr>
              <w:fldChar w:fldCharType="begin">
                <w:fldData xml:space="preserve">PEVuZE5vdGU+PENpdGU+PEF1dGhvcj5MaW48L0F1dGhvcj48WWVhcj4yMDE4PC9ZZWFyPjxSZWNO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</w:fldData>
              </w:fldChar>
            </w:r>
            <w:r w:rsidR="00202640">
              <w:rPr>
                <w:rFonts w:ascii="Arial" w:eastAsia="Times New Roman" w:hAnsi="Arial" w:cs="Arial"/>
                <w:color w:val="000000"/>
                <w:kern w:val="0"/>
                <w:sz w:val="16"/>
                <w:szCs w:val="16"/>
                <w:lang w:eastAsia="en-GB"/>
                <w14:ligatures w14:val="none"/>
              </w:rPr>
              <w:instrText xml:space="preserve"> ADDIN EN.CITE </w:instrText>
            </w:r>
            <w:r w:rsidR="00202640">
              <w:rPr>
                <w:rFonts w:ascii="Arial" w:eastAsia="Times New Roman" w:hAnsi="Arial" w:cs="Arial"/>
                <w:color w:val="000000"/>
                <w:kern w:val="0"/>
                <w:sz w:val="16"/>
                <w:szCs w:val="16"/>
                <w:lang w:eastAsia="en-GB"/>
                <w14:ligatures w14:val="none"/>
              </w:rPr>
              <w:fldChar w:fldCharType="begin">
                <w:fldData xml:space="preserve">PEVuZE5vdGU+PENpdGU+PEF1dGhvcj5MaW48L0F1dGhvcj48WWVhcj4yMDE4PC9ZZWFyPjxSZWNO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</w:fldData>
              </w:fldChar>
            </w:r>
            <w:r w:rsidR="00202640">
              <w:rPr>
                <w:rFonts w:ascii="Arial" w:eastAsia="Times New Roman" w:hAnsi="Arial" w:cs="Arial"/>
                <w:color w:val="000000"/>
                <w:kern w:val="0"/>
                <w:sz w:val="16"/>
                <w:szCs w:val="16"/>
                <w:lang w:eastAsia="en-GB"/>
                <w14:ligatures w14:val="none"/>
              </w:rPr>
              <w:instrText xml:space="preserve"> ADDIN EN.CITE.DATA </w:instrText>
            </w:r>
            <w:r w:rsidR="00202640">
              <w:rPr>
                <w:rFonts w:ascii="Arial" w:eastAsia="Times New Roman" w:hAnsi="Arial" w:cs="Arial"/>
                <w:color w:val="000000"/>
                <w:kern w:val="0"/>
                <w:sz w:val="16"/>
                <w:szCs w:val="16"/>
                <w:lang w:eastAsia="en-GB"/>
                <w14:ligatures w14:val="none"/>
              </w:rPr>
            </w:r>
            <w:r w:rsidR="00202640">
              <w:rPr>
                <w:rFonts w:ascii="Arial" w:eastAsia="Times New Roman" w:hAnsi="Arial" w:cs="Arial"/>
                <w:color w:val="000000"/>
                <w:kern w:val="0"/>
                <w:sz w:val="16"/>
                <w:szCs w:val="16"/>
                <w:lang w:eastAsia="en-GB"/>
                <w14:ligatures w14:val="none"/>
              </w:rPr>
              <w:fldChar w:fldCharType="end"/>
            </w:r>
            <w:r w:rsidR="00A037EE">
              <w:rPr>
                <w:rFonts w:ascii="Arial" w:eastAsia="Times New Roman" w:hAnsi="Arial" w:cs="Arial"/>
                <w:color w:val="000000"/>
                <w:kern w:val="0"/>
                <w:sz w:val="16"/>
                <w:szCs w:val="16"/>
                <w:lang w:eastAsia="en-GB"/>
                <w14:ligatures w14:val="none"/>
              </w:rPr>
            </w:r>
            <w:r w:rsidR="00A037EE">
              <w:rPr>
                <w:rFonts w:ascii="Arial" w:eastAsia="Times New Roman" w:hAnsi="Arial" w:cs="Arial"/>
                <w:color w:val="000000"/>
                <w:kern w:val="0"/>
                <w:sz w:val="16"/>
                <w:szCs w:val="16"/>
                <w:lang w:eastAsia="en-GB"/>
                <w14:ligatures w14:val="none"/>
              </w:rPr>
              <w:fldChar w:fldCharType="separate"/>
            </w:r>
            <w:r w:rsidR="00202640" w:rsidRPr="00202640">
              <w:rPr>
                <w:rFonts w:ascii="Arial" w:eastAsia="Times New Roman" w:hAnsi="Arial" w:cs="Arial"/>
                <w:noProof/>
                <w:color w:val="000000"/>
                <w:kern w:val="0"/>
                <w:sz w:val="16"/>
                <w:szCs w:val="16"/>
                <w:vertAlign w:val="superscript"/>
                <w:lang w:eastAsia="en-GB"/>
                <w14:ligatures w14:val="none"/>
              </w:rPr>
              <w:t>13</w:t>
            </w:r>
            <w:r w:rsidR="00A037EE">
              <w:rPr>
                <w:rFonts w:ascii="Arial" w:eastAsia="Times New Roman" w:hAnsi="Arial" w:cs="Arial"/>
                <w:color w:val="000000"/>
                <w:kern w:val="0"/>
                <w:sz w:val="16"/>
                <w:szCs w:val="16"/>
                <w:lang w:eastAsia="en-GB"/>
                <w14:ligatures w14:val="none"/>
              </w:rPr>
              <w:fldChar w:fldCharType="end"/>
            </w:r>
          </w:p>
        </w:tc>
      </w:tr>
      <w:tr w:rsidR="00B00A4A" w:rsidRPr="00B00A4A" w14:paraId="46DFF670" w14:textId="77777777" w:rsidTr="00B00A4A">
        <w:trPr>
          <w:trHeight w:val="320"/>
        </w:trPr>
        <w:tc>
          <w:tcPr>
            <w:tcW w:w="2122" w:type="dxa"/>
            <w:noWrap/>
            <w:vAlign w:val="center"/>
            <w:hideMark/>
          </w:tcPr>
          <w:p w14:paraId="03745511" w14:textId="2889BFDF"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Park et al. 2022</w:t>
            </w:r>
            <w:r w:rsidR="00307D7A">
              <w:rPr>
                <w:rFonts w:ascii="Arial" w:eastAsia="Times New Roman" w:hAnsi="Arial" w:cs="Arial"/>
                <w:color w:val="000000"/>
                <w:kern w:val="0"/>
                <w:sz w:val="16"/>
                <w:szCs w:val="16"/>
                <w:lang w:eastAsia="en-GB"/>
                <w14:ligatures w14:val="none"/>
              </w:rPr>
              <w:fldChar w:fldCharType="begin">
                <w:fldData xml:space="preserve">PEVuZE5vdGU+PENpdGU+PEF1dGhvcj5QYXJrPC9BdXRob3I+PFllYXI+MjAyMjwvWWVhcj48UmVj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=
</w:fldData>
              </w:fldChar>
            </w:r>
            <w:r w:rsidR="00B417EB">
              <w:rPr>
                <w:rFonts w:ascii="Arial" w:eastAsia="Times New Roman" w:hAnsi="Arial" w:cs="Arial"/>
                <w:color w:val="000000"/>
                <w:kern w:val="0"/>
                <w:sz w:val="16"/>
                <w:szCs w:val="16"/>
                <w:lang w:eastAsia="en-GB"/>
                <w14:ligatures w14:val="none"/>
              </w:rPr>
              <w:instrText xml:space="preserve"> ADDIN EN.CITE </w:instrText>
            </w:r>
            <w:r w:rsidR="00B417EB">
              <w:rPr>
                <w:rFonts w:ascii="Arial" w:eastAsia="Times New Roman" w:hAnsi="Arial" w:cs="Arial"/>
                <w:color w:val="000000"/>
                <w:kern w:val="0"/>
                <w:sz w:val="16"/>
                <w:szCs w:val="16"/>
                <w:lang w:eastAsia="en-GB"/>
                <w14:ligatures w14:val="none"/>
              </w:rPr>
              <w:fldChar w:fldCharType="begin">
                <w:fldData xml:space="preserve">PEVuZE5vdGU+PENpdGU+PEF1dGhvcj5QYXJrPC9BdXRob3I+PFllYXI+MjAyMjwvWWVhcj48UmVj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=
</w:fldData>
              </w:fldChar>
            </w:r>
            <w:r w:rsidR="00B417EB">
              <w:rPr>
                <w:rFonts w:ascii="Arial" w:eastAsia="Times New Roman" w:hAnsi="Arial" w:cs="Arial"/>
                <w:color w:val="000000"/>
                <w:kern w:val="0"/>
                <w:sz w:val="16"/>
                <w:szCs w:val="16"/>
                <w:lang w:eastAsia="en-GB"/>
                <w14:ligatures w14:val="none"/>
              </w:rPr>
              <w:instrText xml:space="preserve"> ADDIN EN.CITE.DATA </w:instrText>
            </w:r>
            <w:r w:rsidR="00B417EB">
              <w:rPr>
                <w:rFonts w:ascii="Arial" w:eastAsia="Times New Roman" w:hAnsi="Arial" w:cs="Arial"/>
                <w:color w:val="000000"/>
                <w:kern w:val="0"/>
                <w:sz w:val="16"/>
                <w:szCs w:val="16"/>
                <w:lang w:eastAsia="en-GB"/>
                <w14:ligatures w14:val="none"/>
              </w:rPr>
            </w:r>
            <w:r w:rsidR="00B417EB">
              <w:rPr>
                <w:rFonts w:ascii="Arial" w:eastAsia="Times New Roman" w:hAnsi="Arial" w:cs="Arial"/>
                <w:color w:val="000000"/>
                <w:kern w:val="0"/>
                <w:sz w:val="16"/>
                <w:szCs w:val="16"/>
                <w:lang w:eastAsia="en-GB"/>
                <w14:ligatures w14:val="none"/>
              </w:rPr>
              <w:fldChar w:fldCharType="end"/>
            </w:r>
            <w:r w:rsidR="00307D7A">
              <w:rPr>
                <w:rFonts w:ascii="Arial" w:eastAsia="Times New Roman" w:hAnsi="Arial" w:cs="Arial"/>
                <w:color w:val="000000"/>
                <w:kern w:val="0"/>
                <w:sz w:val="16"/>
                <w:szCs w:val="16"/>
                <w:lang w:eastAsia="en-GB"/>
                <w14:ligatures w14:val="none"/>
              </w:rPr>
            </w:r>
            <w:r w:rsidR="00307D7A">
              <w:rPr>
                <w:rFonts w:ascii="Arial" w:eastAsia="Times New Roman" w:hAnsi="Arial" w:cs="Arial"/>
                <w:color w:val="000000"/>
                <w:kern w:val="0"/>
                <w:sz w:val="16"/>
                <w:szCs w:val="16"/>
                <w:lang w:eastAsia="en-GB"/>
                <w14:ligatures w14:val="none"/>
              </w:rPr>
              <w:fldChar w:fldCharType="separate"/>
            </w:r>
            <w:r w:rsidR="00B417EB" w:rsidRPr="00B417EB">
              <w:rPr>
                <w:rFonts w:ascii="Arial" w:eastAsia="Times New Roman" w:hAnsi="Arial" w:cs="Arial"/>
                <w:noProof/>
                <w:color w:val="000000"/>
                <w:kern w:val="0"/>
                <w:sz w:val="16"/>
                <w:szCs w:val="16"/>
                <w:vertAlign w:val="superscript"/>
                <w:lang w:eastAsia="en-GB"/>
                <w14:ligatures w14:val="none"/>
              </w:rPr>
              <w:t>47</w:t>
            </w:r>
            <w:r w:rsidR="00307D7A">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20F01A96"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2,396,434</w:t>
            </w:r>
          </w:p>
        </w:tc>
        <w:tc>
          <w:tcPr>
            <w:tcW w:w="3686" w:type="dxa"/>
            <w:noWrap/>
            <w:vAlign w:val="center"/>
            <w:hideMark/>
          </w:tcPr>
          <w:p w14:paraId="3638A2D1"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General population</w:t>
            </w:r>
          </w:p>
        </w:tc>
        <w:tc>
          <w:tcPr>
            <w:tcW w:w="6344" w:type="dxa"/>
            <w:noWrap/>
            <w:vAlign w:val="center"/>
            <w:hideMark/>
          </w:tcPr>
          <w:p w14:paraId="35CAF9DA" w14:textId="2F4179D6"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Overlaps with Cho et al. 2022</w:t>
            </w:r>
            <w:r w:rsidR="00A037EE">
              <w:rPr>
                <w:rFonts w:ascii="Arial" w:eastAsia="Times New Roman" w:hAnsi="Arial" w:cs="Arial"/>
                <w:color w:val="000000"/>
                <w:kern w:val="0"/>
                <w:sz w:val="16"/>
                <w:szCs w:val="16"/>
                <w:lang w:eastAsia="en-GB"/>
                <w14:ligatures w14:val="none"/>
              </w:rPr>
              <w:fldChar w:fldCharType="begin">
                <w:fldData xml:space="preserve">PEVuZE5vdGU+PENpdGU+PEF1dGhvcj5DaG88L0F1dGhvcj48WWVhcj4yMDIyPC9ZZWFyPjxSZWNO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</w:fldData>
              </w:fldChar>
            </w:r>
            <w:r w:rsidR="00202640">
              <w:rPr>
                <w:rFonts w:ascii="Arial" w:eastAsia="Times New Roman" w:hAnsi="Arial" w:cs="Arial"/>
                <w:color w:val="000000"/>
                <w:kern w:val="0"/>
                <w:sz w:val="16"/>
                <w:szCs w:val="16"/>
                <w:lang w:eastAsia="en-GB"/>
                <w14:ligatures w14:val="none"/>
              </w:rPr>
              <w:instrText xml:space="preserve"> ADDIN EN.CITE </w:instrText>
            </w:r>
            <w:r w:rsidR="00202640">
              <w:rPr>
                <w:rFonts w:ascii="Arial" w:eastAsia="Times New Roman" w:hAnsi="Arial" w:cs="Arial"/>
                <w:color w:val="000000"/>
                <w:kern w:val="0"/>
                <w:sz w:val="16"/>
                <w:szCs w:val="16"/>
                <w:lang w:eastAsia="en-GB"/>
                <w14:ligatures w14:val="none"/>
              </w:rPr>
              <w:fldChar w:fldCharType="begin">
                <w:fldData xml:space="preserve">PEVuZE5vdGU+PENpdGU+PEF1dGhvcj5DaG88L0F1dGhvcj48WWVhcj4yMDIyPC9ZZWFyPjxSZWNO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</w:fldData>
              </w:fldChar>
            </w:r>
            <w:r w:rsidR="00202640">
              <w:rPr>
                <w:rFonts w:ascii="Arial" w:eastAsia="Times New Roman" w:hAnsi="Arial" w:cs="Arial"/>
                <w:color w:val="000000"/>
                <w:kern w:val="0"/>
                <w:sz w:val="16"/>
                <w:szCs w:val="16"/>
                <w:lang w:eastAsia="en-GB"/>
                <w14:ligatures w14:val="none"/>
              </w:rPr>
              <w:instrText xml:space="preserve"> ADDIN EN.CITE.DATA </w:instrText>
            </w:r>
            <w:r w:rsidR="00202640">
              <w:rPr>
                <w:rFonts w:ascii="Arial" w:eastAsia="Times New Roman" w:hAnsi="Arial" w:cs="Arial"/>
                <w:color w:val="000000"/>
                <w:kern w:val="0"/>
                <w:sz w:val="16"/>
                <w:szCs w:val="16"/>
                <w:lang w:eastAsia="en-GB"/>
                <w14:ligatures w14:val="none"/>
              </w:rPr>
            </w:r>
            <w:r w:rsidR="00202640">
              <w:rPr>
                <w:rFonts w:ascii="Arial" w:eastAsia="Times New Roman" w:hAnsi="Arial" w:cs="Arial"/>
                <w:color w:val="000000"/>
                <w:kern w:val="0"/>
                <w:sz w:val="16"/>
                <w:szCs w:val="16"/>
                <w:lang w:eastAsia="en-GB"/>
                <w14:ligatures w14:val="none"/>
              </w:rPr>
              <w:fldChar w:fldCharType="end"/>
            </w:r>
            <w:r w:rsidR="00A037EE">
              <w:rPr>
                <w:rFonts w:ascii="Arial" w:eastAsia="Times New Roman" w:hAnsi="Arial" w:cs="Arial"/>
                <w:color w:val="000000"/>
                <w:kern w:val="0"/>
                <w:sz w:val="16"/>
                <w:szCs w:val="16"/>
                <w:lang w:eastAsia="en-GB"/>
                <w14:ligatures w14:val="none"/>
              </w:rPr>
            </w:r>
            <w:r w:rsidR="00A037EE">
              <w:rPr>
                <w:rFonts w:ascii="Arial" w:eastAsia="Times New Roman" w:hAnsi="Arial" w:cs="Arial"/>
                <w:color w:val="000000"/>
                <w:kern w:val="0"/>
                <w:sz w:val="16"/>
                <w:szCs w:val="16"/>
                <w:lang w:eastAsia="en-GB"/>
                <w14:ligatures w14:val="none"/>
              </w:rPr>
              <w:fldChar w:fldCharType="separate"/>
            </w:r>
            <w:r w:rsidR="00202640" w:rsidRPr="00202640">
              <w:rPr>
                <w:rFonts w:ascii="Arial" w:eastAsia="Times New Roman" w:hAnsi="Arial" w:cs="Arial"/>
                <w:noProof/>
                <w:color w:val="000000"/>
                <w:kern w:val="0"/>
                <w:sz w:val="16"/>
                <w:szCs w:val="16"/>
                <w:vertAlign w:val="superscript"/>
                <w:lang w:eastAsia="en-GB"/>
                <w14:ligatures w14:val="none"/>
              </w:rPr>
              <w:t>12</w:t>
            </w:r>
            <w:r w:rsidR="00A037EE">
              <w:rPr>
                <w:rFonts w:ascii="Arial" w:eastAsia="Times New Roman" w:hAnsi="Arial" w:cs="Arial"/>
                <w:color w:val="000000"/>
                <w:kern w:val="0"/>
                <w:sz w:val="16"/>
                <w:szCs w:val="16"/>
                <w:lang w:eastAsia="en-GB"/>
                <w14:ligatures w14:val="none"/>
              </w:rPr>
              <w:fldChar w:fldCharType="end"/>
            </w:r>
            <w:r w:rsidRPr="00B00A4A">
              <w:rPr>
                <w:rFonts w:ascii="Arial" w:eastAsia="Times New Roman" w:hAnsi="Arial" w:cs="Arial"/>
                <w:color w:val="000000"/>
                <w:kern w:val="0"/>
                <w:sz w:val="16"/>
                <w:szCs w:val="16"/>
                <w:lang w:eastAsia="en-GB"/>
                <w14:ligatures w14:val="none"/>
              </w:rPr>
              <w:t xml:space="preserve"> and Choi et al. 2021</w:t>
            </w:r>
            <w:r w:rsidR="00A037EE">
              <w:rPr>
                <w:rFonts w:ascii="Arial" w:eastAsia="Times New Roman" w:hAnsi="Arial" w:cs="Arial"/>
                <w:color w:val="000000"/>
                <w:kern w:val="0"/>
                <w:sz w:val="16"/>
                <w:szCs w:val="16"/>
                <w:lang w:eastAsia="en-GB"/>
                <w14:ligatures w14:val="none"/>
              </w:rPr>
              <w:fldChar w:fldCharType="begin">
                <w:fldData xml:space="preserve">PEVuZE5vdGU+PENpdGU+PEF1dGhvcj5DaG9pPC9BdXRob3I+PFllYXI+MjAyMTwvWWVhcj48UmVj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=
</w:fldData>
              </w:fldChar>
            </w:r>
            <w:r w:rsidR="00202640">
              <w:rPr>
                <w:rFonts w:ascii="Arial" w:eastAsia="Times New Roman" w:hAnsi="Arial" w:cs="Arial"/>
                <w:color w:val="000000"/>
                <w:kern w:val="0"/>
                <w:sz w:val="16"/>
                <w:szCs w:val="16"/>
                <w:lang w:eastAsia="en-GB"/>
                <w14:ligatures w14:val="none"/>
              </w:rPr>
              <w:instrText xml:space="preserve"> ADDIN EN.CITE </w:instrText>
            </w:r>
            <w:r w:rsidR="00202640">
              <w:rPr>
                <w:rFonts w:ascii="Arial" w:eastAsia="Times New Roman" w:hAnsi="Arial" w:cs="Arial"/>
                <w:color w:val="000000"/>
                <w:kern w:val="0"/>
                <w:sz w:val="16"/>
                <w:szCs w:val="16"/>
                <w:lang w:eastAsia="en-GB"/>
                <w14:ligatures w14:val="none"/>
              </w:rPr>
              <w:fldChar w:fldCharType="begin">
                <w:fldData xml:space="preserve">PEVuZE5vdGU+PENpdGU+PEF1dGhvcj5DaG9pPC9BdXRob3I+PFllYXI+MjAyMTwvWWVhcj48UmVj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=
</w:fldData>
              </w:fldChar>
            </w:r>
            <w:r w:rsidR="00202640">
              <w:rPr>
                <w:rFonts w:ascii="Arial" w:eastAsia="Times New Roman" w:hAnsi="Arial" w:cs="Arial"/>
                <w:color w:val="000000"/>
                <w:kern w:val="0"/>
                <w:sz w:val="16"/>
                <w:szCs w:val="16"/>
                <w:lang w:eastAsia="en-GB"/>
                <w14:ligatures w14:val="none"/>
              </w:rPr>
              <w:instrText xml:space="preserve"> ADDIN EN.CITE.DATA </w:instrText>
            </w:r>
            <w:r w:rsidR="00202640">
              <w:rPr>
                <w:rFonts w:ascii="Arial" w:eastAsia="Times New Roman" w:hAnsi="Arial" w:cs="Arial"/>
                <w:color w:val="000000"/>
                <w:kern w:val="0"/>
                <w:sz w:val="16"/>
                <w:szCs w:val="16"/>
                <w:lang w:eastAsia="en-GB"/>
                <w14:ligatures w14:val="none"/>
              </w:rPr>
            </w:r>
            <w:r w:rsidR="00202640">
              <w:rPr>
                <w:rFonts w:ascii="Arial" w:eastAsia="Times New Roman" w:hAnsi="Arial" w:cs="Arial"/>
                <w:color w:val="000000"/>
                <w:kern w:val="0"/>
                <w:sz w:val="16"/>
                <w:szCs w:val="16"/>
                <w:lang w:eastAsia="en-GB"/>
                <w14:ligatures w14:val="none"/>
              </w:rPr>
              <w:fldChar w:fldCharType="end"/>
            </w:r>
            <w:r w:rsidR="00A037EE">
              <w:rPr>
                <w:rFonts w:ascii="Arial" w:eastAsia="Times New Roman" w:hAnsi="Arial" w:cs="Arial"/>
                <w:color w:val="000000"/>
                <w:kern w:val="0"/>
                <w:sz w:val="16"/>
                <w:szCs w:val="16"/>
                <w:lang w:eastAsia="en-GB"/>
                <w14:ligatures w14:val="none"/>
              </w:rPr>
            </w:r>
            <w:r w:rsidR="00A037EE">
              <w:rPr>
                <w:rFonts w:ascii="Arial" w:eastAsia="Times New Roman" w:hAnsi="Arial" w:cs="Arial"/>
                <w:color w:val="000000"/>
                <w:kern w:val="0"/>
                <w:sz w:val="16"/>
                <w:szCs w:val="16"/>
                <w:lang w:eastAsia="en-GB"/>
                <w14:ligatures w14:val="none"/>
              </w:rPr>
              <w:fldChar w:fldCharType="separate"/>
            </w:r>
            <w:r w:rsidR="00202640" w:rsidRPr="00202640">
              <w:rPr>
                <w:rFonts w:ascii="Arial" w:eastAsia="Times New Roman" w:hAnsi="Arial" w:cs="Arial"/>
                <w:noProof/>
                <w:color w:val="000000"/>
                <w:kern w:val="0"/>
                <w:sz w:val="16"/>
                <w:szCs w:val="16"/>
                <w:vertAlign w:val="superscript"/>
                <w:lang w:eastAsia="en-GB"/>
                <w14:ligatures w14:val="none"/>
              </w:rPr>
              <w:t>17</w:t>
            </w:r>
            <w:r w:rsidR="00A037EE">
              <w:rPr>
                <w:rFonts w:ascii="Arial" w:eastAsia="Times New Roman" w:hAnsi="Arial" w:cs="Arial"/>
                <w:color w:val="000000"/>
                <w:kern w:val="0"/>
                <w:sz w:val="16"/>
                <w:szCs w:val="16"/>
                <w:lang w:eastAsia="en-GB"/>
                <w14:ligatures w14:val="none"/>
              </w:rPr>
              <w:fldChar w:fldCharType="end"/>
            </w:r>
            <w:r w:rsidRPr="00B00A4A">
              <w:rPr>
                <w:rFonts w:ascii="Arial" w:eastAsia="Times New Roman" w:hAnsi="Arial" w:cs="Arial"/>
                <w:color w:val="000000"/>
                <w:kern w:val="0"/>
                <w:sz w:val="16"/>
                <w:szCs w:val="16"/>
                <w:lang w:eastAsia="en-GB"/>
                <w14:ligatures w14:val="none"/>
              </w:rPr>
              <w:t>, which were much larger and more appropriately investigated exposure of interest. Park et al. 2022</w:t>
            </w:r>
            <w:r w:rsidR="00A037EE">
              <w:rPr>
                <w:rFonts w:ascii="Arial" w:eastAsia="Times New Roman" w:hAnsi="Arial" w:cs="Arial"/>
                <w:color w:val="000000"/>
                <w:kern w:val="0"/>
                <w:sz w:val="16"/>
                <w:szCs w:val="16"/>
                <w:lang w:eastAsia="en-GB"/>
                <w14:ligatures w14:val="none"/>
              </w:rPr>
              <w:fldChar w:fldCharType="begin">
                <w:fldData xml:space="preserve">PEVuZE5vdGU+PENpdGU+PEF1dGhvcj5QYXJrPC9BdXRob3I+PFllYXI+MjAyMjwvWWVhcj48UmVj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=
</w:fldData>
              </w:fldChar>
            </w:r>
            <w:r w:rsidR="00B417EB">
              <w:rPr>
                <w:rFonts w:ascii="Arial" w:eastAsia="Times New Roman" w:hAnsi="Arial" w:cs="Arial"/>
                <w:color w:val="000000"/>
                <w:kern w:val="0"/>
                <w:sz w:val="16"/>
                <w:szCs w:val="16"/>
                <w:lang w:eastAsia="en-GB"/>
                <w14:ligatures w14:val="none"/>
              </w:rPr>
              <w:instrText xml:space="preserve"> ADDIN EN.CITE </w:instrText>
            </w:r>
            <w:r w:rsidR="00B417EB">
              <w:rPr>
                <w:rFonts w:ascii="Arial" w:eastAsia="Times New Roman" w:hAnsi="Arial" w:cs="Arial"/>
                <w:color w:val="000000"/>
                <w:kern w:val="0"/>
                <w:sz w:val="16"/>
                <w:szCs w:val="16"/>
                <w:lang w:eastAsia="en-GB"/>
                <w14:ligatures w14:val="none"/>
              </w:rPr>
              <w:fldChar w:fldCharType="begin">
                <w:fldData xml:space="preserve">PEVuZE5vdGU+PENpdGU+PEF1dGhvcj5QYXJrPC9BdXRob3I+PFllYXI+MjAyMjwvWWVhcj48UmVj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=
</w:fldData>
              </w:fldChar>
            </w:r>
            <w:r w:rsidR="00B417EB">
              <w:rPr>
                <w:rFonts w:ascii="Arial" w:eastAsia="Times New Roman" w:hAnsi="Arial" w:cs="Arial"/>
                <w:color w:val="000000"/>
                <w:kern w:val="0"/>
                <w:sz w:val="16"/>
                <w:szCs w:val="16"/>
                <w:lang w:eastAsia="en-GB"/>
                <w14:ligatures w14:val="none"/>
              </w:rPr>
              <w:instrText xml:space="preserve"> ADDIN EN.CITE.DATA </w:instrText>
            </w:r>
            <w:r w:rsidR="00B417EB">
              <w:rPr>
                <w:rFonts w:ascii="Arial" w:eastAsia="Times New Roman" w:hAnsi="Arial" w:cs="Arial"/>
                <w:color w:val="000000"/>
                <w:kern w:val="0"/>
                <w:sz w:val="16"/>
                <w:szCs w:val="16"/>
                <w:lang w:eastAsia="en-GB"/>
                <w14:ligatures w14:val="none"/>
              </w:rPr>
            </w:r>
            <w:r w:rsidR="00B417EB">
              <w:rPr>
                <w:rFonts w:ascii="Arial" w:eastAsia="Times New Roman" w:hAnsi="Arial" w:cs="Arial"/>
                <w:color w:val="000000"/>
                <w:kern w:val="0"/>
                <w:sz w:val="16"/>
                <w:szCs w:val="16"/>
                <w:lang w:eastAsia="en-GB"/>
                <w14:ligatures w14:val="none"/>
              </w:rPr>
              <w:fldChar w:fldCharType="end"/>
            </w:r>
            <w:r w:rsidR="00A037EE">
              <w:rPr>
                <w:rFonts w:ascii="Arial" w:eastAsia="Times New Roman" w:hAnsi="Arial" w:cs="Arial"/>
                <w:color w:val="000000"/>
                <w:kern w:val="0"/>
                <w:sz w:val="16"/>
                <w:szCs w:val="16"/>
                <w:lang w:eastAsia="en-GB"/>
                <w14:ligatures w14:val="none"/>
              </w:rPr>
            </w:r>
            <w:r w:rsidR="00A037EE">
              <w:rPr>
                <w:rFonts w:ascii="Arial" w:eastAsia="Times New Roman" w:hAnsi="Arial" w:cs="Arial"/>
                <w:color w:val="000000"/>
                <w:kern w:val="0"/>
                <w:sz w:val="16"/>
                <w:szCs w:val="16"/>
                <w:lang w:eastAsia="en-GB"/>
                <w14:ligatures w14:val="none"/>
              </w:rPr>
              <w:fldChar w:fldCharType="separate"/>
            </w:r>
            <w:r w:rsidR="00B417EB" w:rsidRPr="00B417EB">
              <w:rPr>
                <w:rFonts w:ascii="Arial" w:eastAsia="Times New Roman" w:hAnsi="Arial" w:cs="Arial"/>
                <w:noProof/>
                <w:color w:val="000000"/>
                <w:kern w:val="0"/>
                <w:sz w:val="16"/>
                <w:szCs w:val="16"/>
                <w:vertAlign w:val="superscript"/>
                <w:lang w:eastAsia="en-GB"/>
                <w14:ligatures w14:val="none"/>
              </w:rPr>
              <w:t>47</w:t>
            </w:r>
            <w:r w:rsidR="00A037EE">
              <w:rPr>
                <w:rFonts w:ascii="Arial" w:eastAsia="Times New Roman" w:hAnsi="Arial" w:cs="Arial"/>
                <w:color w:val="000000"/>
                <w:kern w:val="0"/>
                <w:sz w:val="16"/>
                <w:szCs w:val="16"/>
                <w:lang w:eastAsia="en-GB"/>
                <w14:ligatures w14:val="none"/>
              </w:rPr>
              <w:fldChar w:fldCharType="end"/>
            </w:r>
            <w:r w:rsidRPr="00B00A4A">
              <w:rPr>
                <w:rFonts w:ascii="Arial" w:eastAsia="Times New Roman" w:hAnsi="Arial" w:cs="Arial"/>
                <w:color w:val="000000"/>
                <w:kern w:val="0"/>
                <w:sz w:val="16"/>
                <w:szCs w:val="16"/>
                <w:lang w:eastAsia="en-GB"/>
                <w14:ligatures w14:val="none"/>
              </w:rPr>
              <w:t xml:space="preserve"> investigated duration of underweight</w:t>
            </w:r>
            <w:r>
              <w:rPr>
                <w:rFonts w:ascii="Arial" w:eastAsia="Times New Roman" w:hAnsi="Arial" w:cs="Arial"/>
                <w:color w:val="000000"/>
                <w:kern w:val="0"/>
                <w:sz w:val="16"/>
                <w:szCs w:val="16"/>
                <w:lang w:eastAsia="en-GB"/>
                <w14:ligatures w14:val="none"/>
              </w:rPr>
              <w:t xml:space="preserve"> in previous years prior to the study. </w:t>
            </w:r>
          </w:p>
        </w:tc>
      </w:tr>
      <w:tr w:rsidR="00B00A4A" w:rsidRPr="00B00A4A" w14:paraId="1E467FD4" w14:textId="77777777" w:rsidTr="00B00A4A">
        <w:trPr>
          <w:trHeight w:val="320"/>
        </w:trPr>
        <w:tc>
          <w:tcPr>
            <w:tcW w:w="2122" w:type="dxa"/>
            <w:noWrap/>
            <w:vAlign w:val="center"/>
            <w:hideMark/>
          </w:tcPr>
          <w:p w14:paraId="18FE0327" w14:textId="52BBB0D3"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Were et al. 2009</w:t>
            </w:r>
            <w:r w:rsidR="00307D7A">
              <w:rPr>
                <w:rFonts w:ascii="Arial" w:eastAsia="Times New Roman" w:hAnsi="Arial" w:cs="Arial"/>
                <w:color w:val="000000"/>
                <w:kern w:val="0"/>
                <w:sz w:val="16"/>
                <w:szCs w:val="16"/>
                <w:lang w:eastAsia="en-GB"/>
                <w14:ligatures w14:val="none"/>
              </w:rPr>
              <w:fldChar w:fldCharType="begin"/>
            </w:r>
            <w:r w:rsidR="00B417EB">
              <w:rPr>
                <w:rFonts w:ascii="Arial" w:eastAsia="Times New Roman" w:hAnsi="Arial" w:cs="Arial"/>
                <w:color w:val="000000"/>
                <w:kern w:val="0"/>
                <w:sz w:val="16"/>
                <w:szCs w:val="16"/>
                <w:lang w:eastAsia="en-GB"/>
                <w14:ligatures w14:val="none"/>
              </w:rPr>
              <w:instrText xml:space="preserve"> ADDIN EN.CITE &lt;EndNote&gt;&lt;Cite&gt;&lt;Author&gt;Were&lt;/Author&gt;&lt;Year&gt;2009&lt;/Year&gt;&lt;RecNum&gt;11685&lt;/RecNum&gt;&lt;DisplayText&gt;&lt;style face="superscript"&gt;48&lt;/style&gt;&lt;/DisplayText&gt;&lt;record&gt;&lt;rec-number&gt;11685&lt;/rec-number&gt;&lt;foreign-keys&gt;&lt;key app="EN" db-id="9sxa9z9d6d9szpe9rpcx0vfx2v5p50t2zrx5" timestamp="1742810252"&gt;11685&lt;/key&gt;&lt;/foreign-keys&gt;&lt;ref-type name="Journal Article"&gt;17&lt;/ref-type&gt;&lt;contributors&gt;&lt;authors&gt;&lt;author&gt;Were, W.&lt;/author&gt;&lt;author&gt;Moore, D.&lt;/author&gt;&lt;author&gt;Ekwaru, P.&lt;/author&gt;&lt;author&gt;Mwima, G.&lt;/author&gt;&lt;author&gt;Bunnell, R.&lt;/author&gt;&lt;author&gt;Kaharuza, F.&lt;/author&gt;&lt;author&gt;Rutherford, G.&lt;/author&gt;&lt;author&gt;Mermin, J.&lt;/author&gt;&lt;/authors&gt;&lt;/contributors&gt;&lt;auth-address&gt;Global AIDS Program, Centers for Disease Control and Prevention (CDC)-Uganda, Entebbe, Uganda. wgw7@ug.cdc.gov&lt;/auth-address&gt;&lt;titles&gt;&lt;title&gt;A simple screening tool for active tuberculosis in HIV-infected adults receiving antiretroviral treatment in Uganda&lt;/title&gt;&lt;secondary-title&gt;Int J Tuberc Lung Dis&lt;/secondary-title&gt;&lt;/titles&gt;&lt;periodical&gt;&lt;full-title&gt;Int J Tuberc Lung Dis&lt;/full-title&gt;&lt;/periodical&gt;&lt;pages&gt;47-53&lt;/pages&gt;&lt;volume&gt;13&lt;/volume&gt;&lt;number&gt;1&lt;/number&gt;&lt;keywords&gt;&lt;keyword&gt;Adult&lt;/keyword&gt;&lt;keyword&gt;*Algorithms&lt;/keyword&gt;&lt;keyword&gt;Anti-Retroviral Agents/therapeutic use&lt;/keyword&gt;&lt;keyword&gt;Female&lt;/keyword&gt;&lt;keyword&gt;HIV Infections/drug therapy/*epidemiology&lt;/keyword&gt;&lt;keyword&gt;Humans&lt;/keyword&gt;&lt;keyword&gt;Male&lt;/keyword&gt;&lt;keyword&gt;Mass Screening/*methods&lt;/keyword&gt;&lt;keyword&gt;Rural Population/statistics &amp;amp; numerical data&lt;/keyword&gt;&lt;keyword&gt;Sensitivity and Specificity&lt;/keyword&gt;&lt;keyword&gt;Tuberculosis, Pulmonary/*diagnosis/*epidemiology&lt;/keyword&gt;&lt;keyword&gt;Uganda/epidemiology&lt;/keyword&gt;&lt;/keywords&gt;&lt;dates&gt;&lt;year&gt;2009&lt;/year&gt;&lt;pub-dates&gt;&lt;date&gt;Jan&lt;/date&gt;&lt;/pub-dates&gt;&lt;/dates&gt;&lt;isbn&gt;1027-3719 (Print)&amp;#xD;1027-3719 (Linking)&lt;/isbn&gt;&lt;accession-num&gt;19105878&lt;/accession-num&gt;&lt;urls&gt;&lt;related-urls&gt;&lt;url&gt;https://www.ncbi.nlm.nih.gov/pubmed/19105878&lt;/url&gt;&lt;/related-urls&gt;&lt;/urls&gt;&lt;remote-database-name&gt;Medline&lt;/remote-database-name&gt;&lt;remote-database-provider&gt;NLM&lt;/remote-database-provider&gt;&lt;/record&gt;&lt;/Cite&gt;&lt;/EndNote&gt;</w:instrText>
            </w:r>
            <w:r w:rsidR="00307D7A">
              <w:rPr>
                <w:rFonts w:ascii="Arial" w:eastAsia="Times New Roman" w:hAnsi="Arial" w:cs="Arial"/>
                <w:color w:val="000000"/>
                <w:kern w:val="0"/>
                <w:sz w:val="16"/>
                <w:szCs w:val="16"/>
                <w:lang w:eastAsia="en-GB"/>
                <w14:ligatures w14:val="none"/>
              </w:rPr>
              <w:fldChar w:fldCharType="separate"/>
            </w:r>
            <w:r w:rsidR="00B417EB" w:rsidRPr="00B417EB">
              <w:rPr>
                <w:rFonts w:ascii="Arial" w:eastAsia="Times New Roman" w:hAnsi="Arial" w:cs="Arial"/>
                <w:noProof/>
                <w:color w:val="000000"/>
                <w:kern w:val="0"/>
                <w:sz w:val="16"/>
                <w:szCs w:val="16"/>
                <w:vertAlign w:val="superscript"/>
                <w:lang w:eastAsia="en-GB"/>
                <w14:ligatures w14:val="none"/>
              </w:rPr>
              <w:t>48</w:t>
            </w:r>
            <w:r w:rsidR="00307D7A">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63CBA830"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1,015</w:t>
            </w:r>
          </w:p>
        </w:tc>
        <w:tc>
          <w:tcPr>
            <w:tcW w:w="3686" w:type="dxa"/>
            <w:noWrap/>
            <w:vAlign w:val="center"/>
            <w:hideMark/>
          </w:tcPr>
          <w:p w14:paraId="17001C0C"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People with HIV</w:t>
            </w:r>
          </w:p>
        </w:tc>
        <w:tc>
          <w:tcPr>
            <w:tcW w:w="6344" w:type="dxa"/>
            <w:noWrap/>
            <w:vAlign w:val="center"/>
            <w:hideMark/>
          </w:tcPr>
          <w:p w14:paraId="7A40AD55" w14:textId="7A1D6F14"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Overlaps with Moore et al. 2007</w:t>
            </w:r>
            <w:r w:rsidR="00A037EE">
              <w:rPr>
                <w:rFonts w:ascii="Arial" w:eastAsia="Times New Roman" w:hAnsi="Arial" w:cs="Arial"/>
                <w:color w:val="000000"/>
                <w:kern w:val="0"/>
                <w:sz w:val="16"/>
                <w:szCs w:val="16"/>
                <w:lang w:eastAsia="en-GB"/>
                <w14:ligatures w14:val="none"/>
              </w:rPr>
              <w:fldChar w:fldCharType="begin">
                <w:fldData xml:space="preserve">PEVuZE5vdGU+PENpdGU+PEF1dGhvcj5Nb29yZTwvQXV0aG9yPjxZZWFyPjIwMDc8L1llYXI+PFJl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</w:fldData>
              </w:fldChar>
            </w:r>
            <w:r w:rsidR="00B417EB">
              <w:rPr>
                <w:rFonts w:ascii="Arial" w:eastAsia="Times New Roman" w:hAnsi="Arial" w:cs="Arial"/>
                <w:color w:val="000000"/>
                <w:kern w:val="0"/>
                <w:sz w:val="16"/>
                <w:szCs w:val="16"/>
                <w:lang w:eastAsia="en-GB"/>
                <w14:ligatures w14:val="none"/>
              </w:rPr>
              <w:instrText xml:space="preserve"> ADDIN EN.CITE </w:instrText>
            </w:r>
            <w:r w:rsidR="00B417EB">
              <w:rPr>
                <w:rFonts w:ascii="Arial" w:eastAsia="Times New Roman" w:hAnsi="Arial" w:cs="Arial"/>
                <w:color w:val="000000"/>
                <w:kern w:val="0"/>
                <w:sz w:val="16"/>
                <w:szCs w:val="16"/>
                <w:lang w:eastAsia="en-GB"/>
                <w14:ligatures w14:val="none"/>
              </w:rPr>
              <w:fldChar w:fldCharType="begin">
                <w:fldData xml:space="preserve">PEVuZE5vdGU+PENpdGU+PEF1dGhvcj5Nb29yZTwvQXV0aG9yPjxZZWFyPjIwMDc8L1llYXI+PFJl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</w:fldData>
              </w:fldChar>
            </w:r>
            <w:r w:rsidR="00B417EB">
              <w:rPr>
                <w:rFonts w:ascii="Arial" w:eastAsia="Times New Roman" w:hAnsi="Arial" w:cs="Arial"/>
                <w:color w:val="000000"/>
                <w:kern w:val="0"/>
                <w:sz w:val="16"/>
                <w:szCs w:val="16"/>
                <w:lang w:eastAsia="en-GB"/>
                <w14:ligatures w14:val="none"/>
              </w:rPr>
              <w:instrText xml:space="preserve"> ADDIN EN.CITE.DATA </w:instrText>
            </w:r>
            <w:r w:rsidR="00B417EB">
              <w:rPr>
                <w:rFonts w:ascii="Arial" w:eastAsia="Times New Roman" w:hAnsi="Arial" w:cs="Arial"/>
                <w:color w:val="000000"/>
                <w:kern w:val="0"/>
                <w:sz w:val="16"/>
                <w:szCs w:val="16"/>
                <w:lang w:eastAsia="en-GB"/>
                <w14:ligatures w14:val="none"/>
              </w:rPr>
            </w:r>
            <w:r w:rsidR="00B417EB">
              <w:rPr>
                <w:rFonts w:ascii="Arial" w:eastAsia="Times New Roman" w:hAnsi="Arial" w:cs="Arial"/>
                <w:color w:val="000000"/>
                <w:kern w:val="0"/>
                <w:sz w:val="16"/>
                <w:szCs w:val="16"/>
                <w:lang w:eastAsia="en-GB"/>
                <w14:ligatures w14:val="none"/>
              </w:rPr>
              <w:fldChar w:fldCharType="end"/>
            </w:r>
            <w:r w:rsidR="00A037EE">
              <w:rPr>
                <w:rFonts w:ascii="Arial" w:eastAsia="Times New Roman" w:hAnsi="Arial" w:cs="Arial"/>
                <w:color w:val="000000"/>
                <w:kern w:val="0"/>
                <w:sz w:val="16"/>
                <w:szCs w:val="16"/>
                <w:lang w:eastAsia="en-GB"/>
                <w14:ligatures w14:val="none"/>
              </w:rPr>
            </w:r>
            <w:r w:rsidR="00A037EE">
              <w:rPr>
                <w:rFonts w:ascii="Arial" w:eastAsia="Times New Roman" w:hAnsi="Arial" w:cs="Arial"/>
                <w:color w:val="000000"/>
                <w:kern w:val="0"/>
                <w:sz w:val="16"/>
                <w:szCs w:val="16"/>
                <w:lang w:eastAsia="en-GB"/>
                <w14:ligatures w14:val="none"/>
              </w:rPr>
              <w:fldChar w:fldCharType="separate"/>
            </w:r>
            <w:r w:rsidR="00B417EB" w:rsidRPr="00B417EB">
              <w:rPr>
                <w:rFonts w:ascii="Arial" w:eastAsia="Times New Roman" w:hAnsi="Arial" w:cs="Arial"/>
                <w:noProof/>
                <w:color w:val="000000"/>
                <w:kern w:val="0"/>
                <w:sz w:val="16"/>
                <w:szCs w:val="16"/>
                <w:vertAlign w:val="superscript"/>
                <w:lang w:eastAsia="en-GB"/>
                <w14:ligatures w14:val="none"/>
              </w:rPr>
              <w:t>41</w:t>
            </w:r>
            <w:r w:rsidR="00A037EE">
              <w:rPr>
                <w:rFonts w:ascii="Arial" w:eastAsia="Times New Roman" w:hAnsi="Arial" w:cs="Arial"/>
                <w:color w:val="000000"/>
                <w:kern w:val="0"/>
                <w:sz w:val="16"/>
                <w:szCs w:val="16"/>
                <w:lang w:eastAsia="en-GB"/>
                <w14:ligatures w14:val="none"/>
              </w:rPr>
              <w:fldChar w:fldCharType="end"/>
            </w:r>
            <w:r w:rsidRPr="00B00A4A">
              <w:rPr>
                <w:rFonts w:ascii="Arial" w:eastAsia="Times New Roman" w:hAnsi="Arial" w:cs="Arial"/>
                <w:color w:val="000000"/>
                <w:kern w:val="0"/>
                <w:sz w:val="16"/>
                <w:szCs w:val="16"/>
                <w:lang w:eastAsia="en-GB"/>
                <w14:ligatures w14:val="none"/>
              </w:rPr>
              <w:t>, which provides data in a more a</w:t>
            </w:r>
            <w:r>
              <w:rPr>
                <w:rFonts w:ascii="Arial" w:eastAsia="Times New Roman" w:hAnsi="Arial" w:cs="Arial"/>
                <w:color w:val="000000"/>
                <w:kern w:val="0"/>
                <w:sz w:val="16"/>
                <w:szCs w:val="16"/>
                <w:lang w:eastAsia="en-GB"/>
                <w14:ligatures w14:val="none"/>
              </w:rPr>
              <w:t>ccessible</w:t>
            </w:r>
            <w:r w:rsidRPr="00B00A4A">
              <w:rPr>
                <w:rFonts w:ascii="Arial" w:eastAsia="Times New Roman" w:hAnsi="Arial" w:cs="Arial"/>
                <w:color w:val="000000"/>
                <w:kern w:val="0"/>
                <w:sz w:val="16"/>
                <w:szCs w:val="16"/>
                <w:lang w:eastAsia="en-GB"/>
                <w14:ligatures w14:val="none"/>
              </w:rPr>
              <w:t xml:space="preserve"> format</w:t>
            </w:r>
            <w:r>
              <w:rPr>
                <w:rFonts w:ascii="Arial" w:eastAsia="Times New Roman" w:hAnsi="Arial" w:cs="Arial"/>
                <w:color w:val="000000"/>
                <w:kern w:val="0"/>
                <w:sz w:val="16"/>
                <w:szCs w:val="16"/>
                <w:lang w:eastAsia="en-GB"/>
                <w14:ligatures w14:val="none"/>
              </w:rPr>
              <w:t>.</w:t>
            </w:r>
          </w:p>
        </w:tc>
      </w:tr>
      <w:tr w:rsidR="00B00A4A" w:rsidRPr="00B00A4A" w14:paraId="138EB33C" w14:textId="77777777" w:rsidTr="00B00A4A">
        <w:trPr>
          <w:trHeight w:val="320"/>
        </w:trPr>
        <w:tc>
          <w:tcPr>
            <w:tcW w:w="2122" w:type="dxa"/>
            <w:noWrap/>
            <w:vAlign w:val="center"/>
            <w:hideMark/>
          </w:tcPr>
          <w:p w14:paraId="11A2BBB7" w14:textId="3729F25B"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Long et al. 2020</w:t>
            </w:r>
            <w:r w:rsidR="00307D7A">
              <w:rPr>
                <w:rFonts w:ascii="Arial" w:eastAsia="Times New Roman" w:hAnsi="Arial" w:cs="Arial"/>
                <w:color w:val="000000"/>
                <w:kern w:val="0"/>
                <w:sz w:val="16"/>
                <w:szCs w:val="16"/>
                <w:lang w:eastAsia="en-GB"/>
                <w14:ligatures w14:val="none"/>
              </w:rPr>
              <w:fldChar w:fldCharType="begin">
                <w:fldData xml:space="preserve">PEVuZE5vdGU+PENpdGU+PEF1dGhvcj5Mb25nPC9BdXRob3I+PFllYXI+MjAyMDwvWWVhcj48UmVj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==
</w:fldData>
              </w:fldChar>
            </w:r>
            <w:r w:rsidR="00B417EB">
              <w:rPr>
                <w:rFonts w:ascii="Arial" w:eastAsia="Times New Roman" w:hAnsi="Arial" w:cs="Arial"/>
                <w:color w:val="000000"/>
                <w:kern w:val="0"/>
                <w:sz w:val="16"/>
                <w:szCs w:val="16"/>
                <w:lang w:eastAsia="en-GB"/>
                <w14:ligatures w14:val="none"/>
              </w:rPr>
              <w:instrText xml:space="preserve"> ADDIN EN.CITE </w:instrText>
            </w:r>
            <w:r w:rsidR="00B417EB">
              <w:rPr>
                <w:rFonts w:ascii="Arial" w:eastAsia="Times New Roman" w:hAnsi="Arial" w:cs="Arial"/>
                <w:color w:val="000000"/>
                <w:kern w:val="0"/>
                <w:sz w:val="16"/>
                <w:szCs w:val="16"/>
                <w:lang w:eastAsia="en-GB"/>
                <w14:ligatures w14:val="none"/>
              </w:rPr>
              <w:fldChar w:fldCharType="begin">
                <w:fldData xml:space="preserve">PEVuZE5vdGU+PENpdGU+PEF1dGhvcj5Mb25nPC9BdXRob3I+PFllYXI+MjAyMDwvWWVhcj48UmVj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==
</w:fldData>
              </w:fldChar>
            </w:r>
            <w:r w:rsidR="00B417EB">
              <w:rPr>
                <w:rFonts w:ascii="Arial" w:eastAsia="Times New Roman" w:hAnsi="Arial" w:cs="Arial"/>
                <w:color w:val="000000"/>
                <w:kern w:val="0"/>
                <w:sz w:val="16"/>
                <w:szCs w:val="16"/>
                <w:lang w:eastAsia="en-GB"/>
                <w14:ligatures w14:val="none"/>
              </w:rPr>
              <w:instrText xml:space="preserve"> ADDIN EN.CITE.DATA </w:instrText>
            </w:r>
            <w:r w:rsidR="00B417EB">
              <w:rPr>
                <w:rFonts w:ascii="Arial" w:eastAsia="Times New Roman" w:hAnsi="Arial" w:cs="Arial"/>
                <w:color w:val="000000"/>
                <w:kern w:val="0"/>
                <w:sz w:val="16"/>
                <w:szCs w:val="16"/>
                <w:lang w:eastAsia="en-GB"/>
                <w14:ligatures w14:val="none"/>
              </w:rPr>
            </w:r>
            <w:r w:rsidR="00B417EB">
              <w:rPr>
                <w:rFonts w:ascii="Arial" w:eastAsia="Times New Roman" w:hAnsi="Arial" w:cs="Arial"/>
                <w:color w:val="000000"/>
                <w:kern w:val="0"/>
                <w:sz w:val="16"/>
                <w:szCs w:val="16"/>
                <w:lang w:eastAsia="en-GB"/>
                <w14:ligatures w14:val="none"/>
              </w:rPr>
              <w:fldChar w:fldCharType="end"/>
            </w:r>
            <w:r w:rsidR="00307D7A">
              <w:rPr>
                <w:rFonts w:ascii="Arial" w:eastAsia="Times New Roman" w:hAnsi="Arial" w:cs="Arial"/>
                <w:color w:val="000000"/>
                <w:kern w:val="0"/>
                <w:sz w:val="16"/>
                <w:szCs w:val="16"/>
                <w:lang w:eastAsia="en-GB"/>
                <w14:ligatures w14:val="none"/>
              </w:rPr>
            </w:r>
            <w:r w:rsidR="00307D7A">
              <w:rPr>
                <w:rFonts w:ascii="Arial" w:eastAsia="Times New Roman" w:hAnsi="Arial" w:cs="Arial"/>
                <w:color w:val="000000"/>
                <w:kern w:val="0"/>
                <w:sz w:val="16"/>
                <w:szCs w:val="16"/>
                <w:lang w:eastAsia="en-GB"/>
                <w14:ligatures w14:val="none"/>
              </w:rPr>
              <w:fldChar w:fldCharType="separate"/>
            </w:r>
            <w:r w:rsidR="00B417EB" w:rsidRPr="00B417EB">
              <w:rPr>
                <w:rFonts w:ascii="Arial" w:eastAsia="Times New Roman" w:hAnsi="Arial" w:cs="Arial"/>
                <w:noProof/>
                <w:color w:val="000000"/>
                <w:kern w:val="0"/>
                <w:sz w:val="16"/>
                <w:szCs w:val="16"/>
                <w:vertAlign w:val="superscript"/>
                <w:lang w:eastAsia="en-GB"/>
                <w14:ligatures w14:val="none"/>
              </w:rPr>
              <w:t>49</w:t>
            </w:r>
            <w:r w:rsidR="00307D7A">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2B080AD6" w14:textId="09D2F518" w:rsidR="00B00A4A" w:rsidRPr="00B00A4A" w:rsidRDefault="003E04AE" w:rsidP="00B00A4A">
            <w:pPr>
              <w:spacing w:after="0" w:line="240" w:lineRule="auto"/>
              <w:rPr>
                <w:rFonts w:ascii="Arial" w:eastAsia="Times New Roman" w:hAnsi="Arial" w:cs="Arial"/>
                <w:color w:val="000000"/>
                <w:kern w:val="0"/>
                <w:sz w:val="16"/>
                <w:szCs w:val="16"/>
                <w:lang w:eastAsia="en-GB"/>
                <w14:ligatures w14:val="none"/>
              </w:rPr>
            </w:pPr>
            <w:r>
              <w:rPr>
                <w:rFonts w:ascii="Arial" w:eastAsia="Times New Roman" w:hAnsi="Arial" w:cs="Arial"/>
                <w:color w:val="000000"/>
                <w:kern w:val="0"/>
                <w:sz w:val="16"/>
                <w:szCs w:val="16"/>
                <w:lang w:eastAsia="en-GB"/>
                <w14:ligatures w14:val="none"/>
              </w:rPr>
              <w:t>1,788</w:t>
            </w:r>
          </w:p>
        </w:tc>
        <w:tc>
          <w:tcPr>
            <w:tcW w:w="3686" w:type="dxa"/>
            <w:noWrap/>
            <w:vAlign w:val="center"/>
            <w:hideMark/>
          </w:tcPr>
          <w:p w14:paraId="6E9485C9"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People with rheumatological diseases</w:t>
            </w:r>
          </w:p>
        </w:tc>
        <w:tc>
          <w:tcPr>
            <w:tcW w:w="6344" w:type="dxa"/>
            <w:noWrap/>
            <w:vAlign w:val="center"/>
            <w:hideMark/>
          </w:tcPr>
          <w:p w14:paraId="52DD6C40" w14:textId="58CE27A9"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 xml:space="preserve">Wrong population </w:t>
            </w:r>
          </w:p>
        </w:tc>
      </w:tr>
      <w:tr w:rsidR="00B00A4A" w:rsidRPr="00B00A4A" w14:paraId="6CF285B3" w14:textId="77777777" w:rsidTr="00B00A4A">
        <w:trPr>
          <w:trHeight w:val="320"/>
        </w:trPr>
        <w:tc>
          <w:tcPr>
            <w:tcW w:w="2122" w:type="dxa"/>
            <w:noWrap/>
            <w:vAlign w:val="center"/>
            <w:hideMark/>
          </w:tcPr>
          <w:p w14:paraId="647ED26C" w14:textId="66130AC1"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Jung et al. 2016</w:t>
            </w:r>
            <w:r w:rsidR="00307D7A">
              <w:rPr>
                <w:rFonts w:ascii="Arial" w:eastAsia="Times New Roman" w:hAnsi="Arial" w:cs="Arial"/>
                <w:color w:val="000000"/>
                <w:kern w:val="0"/>
                <w:sz w:val="16"/>
                <w:szCs w:val="16"/>
                <w:lang w:eastAsia="en-GB"/>
                <w14:ligatures w14:val="none"/>
              </w:rPr>
              <w:fldChar w:fldCharType="begin">
                <w:fldData xml:space="preserve">PEVuZE5vdGU+PENpdGU+PEF1dGhvcj5KdW5nPC9BdXRob3I+PFllYXI+MjAxNjwvWWVhcj48UmVj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</w:fldData>
              </w:fldChar>
            </w:r>
            <w:r w:rsidR="00B417EB">
              <w:rPr>
                <w:rFonts w:ascii="Arial" w:eastAsia="Times New Roman" w:hAnsi="Arial" w:cs="Arial"/>
                <w:color w:val="000000"/>
                <w:kern w:val="0"/>
                <w:sz w:val="16"/>
                <w:szCs w:val="16"/>
                <w:lang w:eastAsia="en-GB"/>
                <w14:ligatures w14:val="none"/>
              </w:rPr>
              <w:instrText xml:space="preserve"> ADDIN EN.CITE </w:instrText>
            </w:r>
            <w:r w:rsidR="00B417EB">
              <w:rPr>
                <w:rFonts w:ascii="Arial" w:eastAsia="Times New Roman" w:hAnsi="Arial" w:cs="Arial"/>
                <w:color w:val="000000"/>
                <w:kern w:val="0"/>
                <w:sz w:val="16"/>
                <w:szCs w:val="16"/>
                <w:lang w:eastAsia="en-GB"/>
                <w14:ligatures w14:val="none"/>
              </w:rPr>
              <w:fldChar w:fldCharType="begin">
                <w:fldData xml:space="preserve">PEVuZE5vdGU+PENpdGU+PEF1dGhvcj5KdW5nPC9BdXRob3I+PFllYXI+MjAxNjwvWWVhcj48UmVj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</w:fldData>
              </w:fldChar>
            </w:r>
            <w:r w:rsidR="00B417EB">
              <w:rPr>
                <w:rFonts w:ascii="Arial" w:eastAsia="Times New Roman" w:hAnsi="Arial" w:cs="Arial"/>
                <w:color w:val="000000"/>
                <w:kern w:val="0"/>
                <w:sz w:val="16"/>
                <w:szCs w:val="16"/>
                <w:lang w:eastAsia="en-GB"/>
                <w14:ligatures w14:val="none"/>
              </w:rPr>
              <w:instrText xml:space="preserve"> ADDIN EN.CITE.DATA </w:instrText>
            </w:r>
            <w:r w:rsidR="00B417EB">
              <w:rPr>
                <w:rFonts w:ascii="Arial" w:eastAsia="Times New Roman" w:hAnsi="Arial" w:cs="Arial"/>
                <w:color w:val="000000"/>
                <w:kern w:val="0"/>
                <w:sz w:val="16"/>
                <w:szCs w:val="16"/>
                <w:lang w:eastAsia="en-GB"/>
                <w14:ligatures w14:val="none"/>
              </w:rPr>
            </w:r>
            <w:r w:rsidR="00B417EB">
              <w:rPr>
                <w:rFonts w:ascii="Arial" w:eastAsia="Times New Roman" w:hAnsi="Arial" w:cs="Arial"/>
                <w:color w:val="000000"/>
                <w:kern w:val="0"/>
                <w:sz w:val="16"/>
                <w:szCs w:val="16"/>
                <w:lang w:eastAsia="en-GB"/>
                <w14:ligatures w14:val="none"/>
              </w:rPr>
              <w:fldChar w:fldCharType="end"/>
            </w:r>
            <w:r w:rsidR="00307D7A">
              <w:rPr>
                <w:rFonts w:ascii="Arial" w:eastAsia="Times New Roman" w:hAnsi="Arial" w:cs="Arial"/>
                <w:color w:val="000000"/>
                <w:kern w:val="0"/>
                <w:sz w:val="16"/>
                <w:szCs w:val="16"/>
                <w:lang w:eastAsia="en-GB"/>
                <w14:ligatures w14:val="none"/>
              </w:rPr>
            </w:r>
            <w:r w:rsidR="00307D7A">
              <w:rPr>
                <w:rFonts w:ascii="Arial" w:eastAsia="Times New Roman" w:hAnsi="Arial" w:cs="Arial"/>
                <w:color w:val="000000"/>
                <w:kern w:val="0"/>
                <w:sz w:val="16"/>
                <w:szCs w:val="16"/>
                <w:lang w:eastAsia="en-GB"/>
                <w14:ligatures w14:val="none"/>
              </w:rPr>
              <w:fldChar w:fldCharType="separate"/>
            </w:r>
            <w:r w:rsidR="00B417EB" w:rsidRPr="00B417EB">
              <w:rPr>
                <w:rFonts w:ascii="Arial" w:eastAsia="Times New Roman" w:hAnsi="Arial" w:cs="Arial"/>
                <w:noProof/>
                <w:color w:val="000000"/>
                <w:kern w:val="0"/>
                <w:sz w:val="16"/>
                <w:szCs w:val="16"/>
                <w:vertAlign w:val="superscript"/>
                <w:lang w:eastAsia="en-GB"/>
                <w14:ligatures w14:val="none"/>
              </w:rPr>
              <w:t>50</w:t>
            </w:r>
            <w:r w:rsidR="00307D7A">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705B59F7"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1,776</w:t>
            </w:r>
          </w:p>
        </w:tc>
        <w:tc>
          <w:tcPr>
            <w:tcW w:w="3686" w:type="dxa"/>
            <w:noWrap/>
            <w:vAlign w:val="center"/>
            <w:hideMark/>
          </w:tcPr>
          <w:p w14:paraId="7B9745AC"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People post-gastrectomy</w:t>
            </w:r>
          </w:p>
        </w:tc>
        <w:tc>
          <w:tcPr>
            <w:tcW w:w="6344" w:type="dxa"/>
            <w:noWrap/>
            <w:vAlign w:val="center"/>
            <w:hideMark/>
          </w:tcPr>
          <w:p w14:paraId="7558DBBB" w14:textId="2863A64E"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 xml:space="preserve">Wrong population </w:t>
            </w:r>
          </w:p>
        </w:tc>
      </w:tr>
      <w:tr w:rsidR="00B00A4A" w:rsidRPr="00B00A4A" w14:paraId="67E30B40" w14:textId="77777777" w:rsidTr="00B00A4A">
        <w:trPr>
          <w:trHeight w:val="320"/>
        </w:trPr>
        <w:tc>
          <w:tcPr>
            <w:tcW w:w="2122" w:type="dxa"/>
            <w:noWrap/>
            <w:vAlign w:val="center"/>
            <w:hideMark/>
          </w:tcPr>
          <w:p w14:paraId="2F000C1B" w14:textId="64882953"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Beshir et al. 2019</w:t>
            </w:r>
            <w:r w:rsidR="00307D7A">
              <w:rPr>
                <w:rFonts w:ascii="Arial" w:eastAsia="Times New Roman" w:hAnsi="Arial" w:cs="Arial"/>
                <w:color w:val="000000"/>
                <w:kern w:val="0"/>
                <w:sz w:val="16"/>
                <w:szCs w:val="16"/>
                <w:lang w:eastAsia="en-GB"/>
                <w14:ligatures w14:val="none"/>
              </w:rPr>
              <w:fldChar w:fldCharType="begin">
                <w:fldData xml:space="preserve">PEVuZE5vdGU+PENpdGU+PEF1dGhvcj5CZXNoaXI8L0F1dGhvcj48WWVhcj4yMDE5PC9ZZWFyPjxS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</w:fldData>
              </w:fldChar>
            </w:r>
            <w:r w:rsidR="00B417EB">
              <w:rPr>
                <w:rFonts w:ascii="Arial" w:eastAsia="Times New Roman" w:hAnsi="Arial" w:cs="Arial"/>
                <w:color w:val="000000"/>
                <w:kern w:val="0"/>
                <w:sz w:val="16"/>
                <w:szCs w:val="16"/>
                <w:lang w:eastAsia="en-GB"/>
                <w14:ligatures w14:val="none"/>
              </w:rPr>
              <w:instrText xml:space="preserve"> ADDIN EN.CITE </w:instrText>
            </w:r>
            <w:r w:rsidR="00B417EB">
              <w:rPr>
                <w:rFonts w:ascii="Arial" w:eastAsia="Times New Roman" w:hAnsi="Arial" w:cs="Arial"/>
                <w:color w:val="000000"/>
                <w:kern w:val="0"/>
                <w:sz w:val="16"/>
                <w:szCs w:val="16"/>
                <w:lang w:eastAsia="en-GB"/>
                <w14:ligatures w14:val="none"/>
              </w:rPr>
              <w:fldChar w:fldCharType="begin">
                <w:fldData xml:space="preserve">PEVuZE5vdGU+PENpdGU+PEF1dGhvcj5CZXNoaXI8L0F1dGhvcj48WWVhcj4yMDE5PC9ZZWFyPjxS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</w:fldData>
              </w:fldChar>
            </w:r>
            <w:r w:rsidR="00B417EB">
              <w:rPr>
                <w:rFonts w:ascii="Arial" w:eastAsia="Times New Roman" w:hAnsi="Arial" w:cs="Arial"/>
                <w:color w:val="000000"/>
                <w:kern w:val="0"/>
                <w:sz w:val="16"/>
                <w:szCs w:val="16"/>
                <w:lang w:eastAsia="en-GB"/>
                <w14:ligatures w14:val="none"/>
              </w:rPr>
              <w:instrText xml:space="preserve"> ADDIN EN.CITE.DATA </w:instrText>
            </w:r>
            <w:r w:rsidR="00B417EB">
              <w:rPr>
                <w:rFonts w:ascii="Arial" w:eastAsia="Times New Roman" w:hAnsi="Arial" w:cs="Arial"/>
                <w:color w:val="000000"/>
                <w:kern w:val="0"/>
                <w:sz w:val="16"/>
                <w:szCs w:val="16"/>
                <w:lang w:eastAsia="en-GB"/>
                <w14:ligatures w14:val="none"/>
              </w:rPr>
            </w:r>
            <w:r w:rsidR="00B417EB">
              <w:rPr>
                <w:rFonts w:ascii="Arial" w:eastAsia="Times New Roman" w:hAnsi="Arial" w:cs="Arial"/>
                <w:color w:val="000000"/>
                <w:kern w:val="0"/>
                <w:sz w:val="16"/>
                <w:szCs w:val="16"/>
                <w:lang w:eastAsia="en-GB"/>
                <w14:ligatures w14:val="none"/>
              </w:rPr>
              <w:fldChar w:fldCharType="end"/>
            </w:r>
            <w:r w:rsidR="00307D7A">
              <w:rPr>
                <w:rFonts w:ascii="Arial" w:eastAsia="Times New Roman" w:hAnsi="Arial" w:cs="Arial"/>
                <w:color w:val="000000"/>
                <w:kern w:val="0"/>
                <w:sz w:val="16"/>
                <w:szCs w:val="16"/>
                <w:lang w:eastAsia="en-GB"/>
                <w14:ligatures w14:val="none"/>
              </w:rPr>
            </w:r>
            <w:r w:rsidR="00307D7A">
              <w:rPr>
                <w:rFonts w:ascii="Arial" w:eastAsia="Times New Roman" w:hAnsi="Arial" w:cs="Arial"/>
                <w:color w:val="000000"/>
                <w:kern w:val="0"/>
                <w:sz w:val="16"/>
                <w:szCs w:val="16"/>
                <w:lang w:eastAsia="en-GB"/>
                <w14:ligatures w14:val="none"/>
              </w:rPr>
              <w:fldChar w:fldCharType="separate"/>
            </w:r>
            <w:r w:rsidR="00B417EB" w:rsidRPr="00B417EB">
              <w:rPr>
                <w:rFonts w:ascii="Arial" w:eastAsia="Times New Roman" w:hAnsi="Arial" w:cs="Arial"/>
                <w:noProof/>
                <w:color w:val="000000"/>
                <w:kern w:val="0"/>
                <w:sz w:val="16"/>
                <w:szCs w:val="16"/>
                <w:vertAlign w:val="superscript"/>
                <w:lang w:eastAsia="en-GB"/>
                <w14:ligatures w14:val="none"/>
              </w:rPr>
              <w:t>51</w:t>
            </w:r>
            <w:r w:rsidR="00307D7A">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2FDD26D3"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428</w:t>
            </w:r>
          </w:p>
        </w:tc>
        <w:tc>
          <w:tcPr>
            <w:tcW w:w="3686" w:type="dxa"/>
            <w:noWrap/>
            <w:vAlign w:val="center"/>
            <w:hideMark/>
          </w:tcPr>
          <w:p w14:paraId="52273D46" w14:textId="203E291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 xml:space="preserve">Children </w:t>
            </w:r>
          </w:p>
        </w:tc>
        <w:tc>
          <w:tcPr>
            <w:tcW w:w="6344" w:type="dxa"/>
            <w:noWrap/>
            <w:vAlign w:val="center"/>
            <w:hideMark/>
          </w:tcPr>
          <w:p w14:paraId="4666915A" w14:textId="39678678"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 xml:space="preserve">Wrong population </w:t>
            </w:r>
          </w:p>
        </w:tc>
      </w:tr>
      <w:tr w:rsidR="00B00A4A" w:rsidRPr="00B00A4A" w14:paraId="1261C234" w14:textId="77777777" w:rsidTr="00B00A4A">
        <w:trPr>
          <w:trHeight w:val="320"/>
        </w:trPr>
        <w:tc>
          <w:tcPr>
            <w:tcW w:w="2122" w:type="dxa"/>
            <w:noWrap/>
            <w:vAlign w:val="center"/>
            <w:hideMark/>
          </w:tcPr>
          <w:p w14:paraId="0C338320" w14:textId="02AC920C"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Okwara et al. 2017</w:t>
            </w:r>
            <w:r w:rsidR="00307D7A">
              <w:rPr>
                <w:rFonts w:ascii="Arial" w:eastAsia="Times New Roman" w:hAnsi="Arial" w:cs="Arial"/>
                <w:color w:val="000000"/>
                <w:kern w:val="0"/>
                <w:sz w:val="16"/>
                <w:szCs w:val="16"/>
                <w:lang w:eastAsia="en-GB"/>
                <w14:ligatures w14:val="none"/>
              </w:rPr>
              <w:fldChar w:fldCharType="begin">
                <w:fldData xml:space="preserve">PEVuZE5vdGU+PENpdGU+PEF1dGhvcj5Pa3dhcmE8L0F1dGhvcj48WWVhcj4yMDE3PC9ZZWFyPjxS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</w:fldData>
              </w:fldChar>
            </w:r>
            <w:r w:rsidR="00B417EB">
              <w:rPr>
                <w:rFonts w:ascii="Arial" w:eastAsia="Times New Roman" w:hAnsi="Arial" w:cs="Arial"/>
                <w:color w:val="000000"/>
                <w:kern w:val="0"/>
                <w:sz w:val="16"/>
                <w:szCs w:val="16"/>
                <w:lang w:eastAsia="en-GB"/>
                <w14:ligatures w14:val="none"/>
              </w:rPr>
              <w:instrText xml:space="preserve"> ADDIN EN.CITE </w:instrText>
            </w:r>
            <w:r w:rsidR="00B417EB">
              <w:rPr>
                <w:rFonts w:ascii="Arial" w:eastAsia="Times New Roman" w:hAnsi="Arial" w:cs="Arial"/>
                <w:color w:val="000000"/>
                <w:kern w:val="0"/>
                <w:sz w:val="16"/>
                <w:szCs w:val="16"/>
                <w:lang w:eastAsia="en-GB"/>
                <w14:ligatures w14:val="none"/>
              </w:rPr>
              <w:fldChar w:fldCharType="begin">
                <w:fldData xml:space="preserve">PEVuZE5vdGU+PENpdGU+PEF1dGhvcj5Pa3dhcmE8L0F1dGhvcj48WWVhcj4yMDE3PC9ZZWFyPjxS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</w:fldData>
              </w:fldChar>
            </w:r>
            <w:r w:rsidR="00B417EB">
              <w:rPr>
                <w:rFonts w:ascii="Arial" w:eastAsia="Times New Roman" w:hAnsi="Arial" w:cs="Arial"/>
                <w:color w:val="000000"/>
                <w:kern w:val="0"/>
                <w:sz w:val="16"/>
                <w:szCs w:val="16"/>
                <w:lang w:eastAsia="en-GB"/>
                <w14:ligatures w14:val="none"/>
              </w:rPr>
              <w:instrText xml:space="preserve"> ADDIN EN.CITE.DATA </w:instrText>
            </w:r>
            <w:r w:rsidR="00B417EB">
              <w:rPr>
                <w:rFonts w:ascii="Arial" w:eastAsia="Times New Roman" w:hAnsi="Arial" w:cs="Arial"/>
                <w:color w:val="000000"/>
                <w:kern w:val="0"/>
                <w:sz w:val="16"/>
                <w:szCs w:val="16"/>
                <w:lang w:eastAsia="en-GB"/>
                <w14:ligatures w14:val="none"/>
              </w:rPr>
            </w:r>
            <w:r w:rsidR="00B417EB">
              <w:rPr>
                <w:rFonts w:ascii="Arial" w:eastAsia="Times New Roman" w:hAnsi="Arial" w:cs="Arial"/>
                <w:color w:val="000000"/>
                <w:kern w:val="0"/>
                <w:sz w:val="16"/>
                <w:szCs w:val="16"/>
                <w:lang w:eastAsia="en-GB"/>
                <w14:ligatures w14:val="none"/>
              </w:rPr>
              <w:fldChar w:fldCharType="end"/>
            </w:r>
            <w:r w:rsidR="00307D7A">
              <w:rPr>
                <w:rFonts w:ascii="Arial" w:eastAsia="Times New Roman" w:hAnsi="Arial" w:cs="Arial"/>
                <w:color w:val="000000"/>
                <w:kern w:val="0"/>
                <w:sz w:val="16"/>
                <w:szCs w:val="16"/>
                <w:lang w:eastAsia="en-GB"/>
                <w14:ligatures w14:val="none"/>
              </w:rPr>
            </w:r>
            <w:r w:rsidR="00307D7A">
              <w:rPr>
                <w:rFonts w:ascii="Arial" w:eastAsia="Times New Roman" w:hAnsi="Arial" w:cs="Arial"/>
                <w:color w:val="000000"/>
                <w:kern w:val="0"/>
                <w:sz w:val="16"/>
                <w:szCs w:val="16"/>
                <w:lang w:eastAsia="en-GB"/>
                <w14:ligatures w14:val="none"/>
              </w:rPr>
              <w:fldChar w:fldCharType="separate"/>
            </w:r>
            <w:r w:rsidR="00B417EB" w:rsidRPr="00B417EB">
              <w:rPr>
                <w:rFonts w:ascii="Arial" w:eastAsia="Times New Roman" w:hAnsi="Arial" w:cs="Arial"/>
                <w:noProof/>
                <w:color w:val="000000"/>
                <w:kern w:val="0"/>
                <w:sz w:val="16"/>
                <w:szCs w:val="16"/>
                <w:vertAlign w:val="superscript"/>
                <w:lang w:eastAsia="en-GB"/>
                <w14:ligatures w14:val="none"/>
              </w:rPr>
              <w:t>52</w:t>
            </w:r>
            <w:r w:rsidR="00307D7A">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2F3A132E" w14:textId="7BD45816"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4</w:t>
            </w:r>
            <w:r w:rsidR="003E04AE">
              <w:rPr>
                <w:rFonts w:ascii="Arial" w:eastAsia="Times New Roman" w:hAnsi="Arial" w:cs="Arial"/>
                <w:color w:val="000000"/>
                <w:kern w:val="0"/>
                <w:sz w:val="16"/>
                <w:szCs w:val="16"/>
                <w:lang w:eastAsia="en-GB"/>
                <w14:ligatures w14:val="none"/>
              </w:rPr>
              <w:t>14</w:t>
            </w:r>
          </w:p>
        </w:tc>
        <w:tc>
          <w:tcPr>
            <w:tcW w:w="3686" w:type="dxa"/>
            <w:noWrap/>
            <w:vAlign w:val="center"/>
            <w:hideMark/>
          </w:tcPr>
          <w:p w14:paraId="61FE9A29"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 xml:space="preserve">Children   </w:t>
            </w:r>
          </w:p>
        </w:tc>
        <w:tc>
          <w:tcPr>
            <w:tcW w:w="6344" w:type="dxa"/>
            <w:noWrap/>
            <w:vAlign w:val="center"/>
            <w:hideMark/>
          </w:tcPr>
          <w:p w14:paraId="7F6CF78C" w14:textId="68C7FEDD"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Wrong population</w:t>
            </w:r>
          </w:p>
        </w:tc>
      </w:tr>
      <w:tr w:rsidR="00B00A4A" w:rsidRPr="00B00A4A" w14:paraId="49BC7007" w14:textId="77777777" w:rsidTr="00B00A4A">
        <w:trPr>
          <w:trHeight w:val="320"/>
        </w:trPr>
        <w:tc>
          <w:tcPr>
            <w:tcW w:w="2122" w:type="dxa"/>
            <w:noWrap/>
            <w:vAlign w:val="center"/>
            <w:hideMark/>
          </w:tcPr>
          <w:p w14:paraId="4B64009C" w14:textId="0DE90011"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Hanrahan et al. 2010</w:t>
            </w:r>
            <w:r w:rsidR="00307D7A">
              <w:rPr>
                <w:rFonts w:ascii="Arial" w:eastAsia="Times New Roman" w:hAnsi="Arial" w:cs="Arial"/>
                <w:color w:val="000000"/>
                <w:kern w:val="0"/>
                <w:sz w:val="16"/>
                <w:szCs w:val="16"/>
                <w:lang w:eastAsia="en-GB"/>
                <w14:ligatures w14:val="none"/>
              </w:rPr>
              <w:fldChar w:fldCharType="begin">
                <w:fldData xml:space="preserve">PEVuZE5vdGU+PENpdGU+PEF1dGhvcj5IYW5yYWhhbjwvQXV0aG9yPjxZZWFyPjIwMTA8L1llYXI+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</w:fldData>
              </w:fldChar>
            </w:r>
            <w:r w:rsidR="00B417EB">
              <w:rPr>
                <w:rFonts w:ascii="Arial" w:eastAsia="Times New Roman" w:hAnsi="Arial" w:cs="Arial"/>
                <w:color w:val="000000"/>
                <w:kern w:val="0"/>
                <w:sz w:val="16"/>
                <w:szCs w:val="16"/>
                <w:lang w:eastAsia="en-GB"/>
                <w14:ligatures w14:val="none"/>
              </w:rPr>
              <w:instrText xml:space="preserve"> ADDIN EN.CITE </w:instrText>
            </w:r>
            <w:r w:rsidR="00B417EB">
              <w:rPr>
                <w:rFonts w:ascii="Arial" w:eastAsia="Times New Roman" w:hAnsi="Arial" w:cs="Arial"/>
                <w:color w:val="000000"/>
                <w:kern w:val="0"/>
                <w:sz w:val="16"/>
                <w:szCs w:val="16"/>
                <w:lang w:eastAsia="en-GB"/>
                <w14:ligatures w14:val="none"/>
              </w:rPr>
              <w:fldChar w:fldCharType="begin">
                <w:fldData xml:space="preserve">PEVuZE5vdGU+PENpdGU+PEF1dGhvcj5IYW5yYWhhbjwvQXV0aG9yPjxZZWFyPjIwMTA8L1llYXI+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</w:fldData>
              </w:fldChar>
            </w:r>
            <w:r w:rsidR="00B417EB">
              <w:rPr>
                <w:rFonts w:ascii="Arial" w:eastAsia="Times New Roman" w:hAnsi="Arial" w:cs="Arial"/>
                <w:color w:val="000000"/>
                <w:kern w:val="0"/>
                <w:sz w:val="16"/>
                <w:szCs w:val="16"/>
                <w:lang w:eastAsia="en-GB"/>
                <w14:ligatures w14:val="none"/>
              </w:rPr>
              <w:instrText xml:space="preserve"> ADDIN EN.CITE.DATA </w:instrText>
            </w:r>
            <w:r w:rsidR="00B417EB">
              <w:rPr>
                <w:rFonts w:ascii="Arial" w:eastAsia="Times New Roman" w:hAnsi="Arial" w:cs="Arial"/>
                <w:color w:val="000000"/>
                <w:kern w:val="0"/>
                <w:sz w:val="16"/>
                <w:szCs w:val="16"/>
                <w:lang w:eastAsia="en-GB"/>
                <w14:ligatures w14:val="none"/>
              </w:rPr>
            </w:r>
            <w:r w:rsidR="00B417EB">
              <w:rPr>
                <w:rFonts w:ascii="Arial" w:eastAsia="Times New Roman" w:hAnsi="Arial" w:cs="Arial"/>
                <w:color w:val="000000"/>
                <w:kern w:val="0"/>
                <w:sz w:val="16"/>
                <w:szCs w:val="16"/>
                <w:lang w:eastAsia="en-GB"/>
                <w14:ligatures w14:val="none"/>
              </w:rPr>
              <w:fldChar w:fldCharType="end"/>
            </w:r>
            <w:r w:rsidR="00307D7A">
              <w:rPr>
                <w:rFonts w:ascii="Arial" w:eastAsia="Times New Roman" w:hAnsi="Arial" w:cs="Arial"/>
                <w:color w:val="000000"/>
                <w:kern w:val="0"/>
                <w:sz w:val="16"/>
                <w:szCs w:val="16"/>
                <w:lang w:eastAsia="en-GB"/>
                <w14:ligatures w14:val="none"/>
              </w:rPr>
            </w:r>
            <w:r w:rsidR="00307D7A">
              <w:rPr>
                <w:rFonts w:ascii="Arial" w:eastAsia="Times New Roman" w:hAnsi="Arial" w:cs="Arial"/>
                <w:color w:val="000000"/>
                <w:kern w:val="0"/>
                <w:sz w:val="16"/>
                <w:szCs w:val="16"/>
                <w:lang w:eastAsia="en-GB"/>
                <w14:ligatures w14:val="none"/>
              </w:rPr>
              <w:fldChar w:fldCharType="separate"/>
            </w:r>
            <w:r w:rsidR="00B417EB" w:rsidRPr="00B417EB">
              <w:rPr>
                <w:rFonts w:ascii="Arial" w:eastAsia="Times New Roman" w:hAnsi="Arial" w:cs="Arial"/>
                <w:noProof/>
                <w:color w:val="000000"/>
                <w:kern w:val="0"/>
                <w:sz w:val="16"/>
                <w:szCs w:val="16"/>
                <w:vertAlign w:val="superscript"/>
                <w:lang w:eastAsia="en-GB"/>
                <w14:ligatures w14:val="none"/>
              </w:rPr>
              <w:t>53</w:t>
            </w:r>
            <w:r w:rsidR="00307D7A">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56783198"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3,456</w:t>
            </w:r>
          </w:p>
        </w:tc>
        <w:tc>
          <w:tcPr>
            <w:tcW w:w="3686" w:type="dxa"/>
            <w:noWrap/>
            <w:vAlign w:val="center"/>
            <w:hideMark/>
          </w:tcPr>
          <w:p w14:paraId="5C1374A6"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People with HIV</w:t>
            </w:r>
          </w:p>
        </w:tc>
        <w:tc>
          <w:tcPr>
            <w:tcW w:w="6344" w:type="dxa"/>
            <w:noWrap/>
            <w:vAlign w:val="center"/>
            <w:hideMark/>
          </w:tcPr>
          <w:p w14:paraId="716EFBBD" w14:textId="51A58F9F"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 xml:space="preserve">Cases and person-years not available </w:t>
            </w:r>
          </w:p>
        </w:tc>
      </w:tr>
      <w:tr w:rsidR="00B00A4A" w:rsidRPr="00B00A4A" w14:paraId="29031E3D" w14:textId="77777777" w:rsidTr="00B00A4A">
        <w:trPr>
          <w:trHeight w:val="320"/>
        </w:trPr>
        <w:tc>
          <w:tcPr>
            <w:tcW w:w="2122" w:type="dxa"/>
            <w:noWrap/>
            <w:vAlign w:val="center"/>
            <w:hideMark/>
          </w:tcPr>
          <w:p w14:paraId="5D22ABCF" w14:textId="437B68B1"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Ganesan et al. 2023</w:t>
            </w:r>
            <w:r w:rsidR="00307D7A">
              <w:rPr>
                <w:rFonts w:ascii="Arial" w:eastAsia="Times New Roman" w:hAnsi="Arial" w:cs="Arial"/>
                <w:color w:val="000000"/>
                <w:kern w:val="0"/>
                <w:sz w:val="16"/>
                <w:szCs w:val="16"/>
                <w:lang w:eastAsia="en-GB"/>
                <w14:ligatures w14:val="none"/>
              </w:rPr>
              <w:fldChar w:fldCharType="begin">
                <w:fldData xml:space="preserve">PEVuZE5vdGU+PENpdGU+PEF1dGhvcj5HYW5lc2FuPC9BdXRob3I+PFllYXI+MjAyMzwvWWVhcj48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</w:fldData>
              </w:fldChar>
            </w:r>
            <w:r w:rsidR="00B417EB">
              <w:rPr>
                <w:rFonts w:ascii="Arial" w:eastAsia="Times New Roman" w:hAnsi="Arial" w:cs="Arial"/>
                <w:color w:val="000000"/>
                <w:kern w:val="0"/>
                <w:sz w:val="16"/>
                <w:szCs w:val="16"/>
                <w:lang w:eastAsia="en-GB"/>
                <w14:ligatures w14:val="none"/>
              </w:rPr>
              <w:instrText xml:space="preserve"> ADDIN EN.CITE </w:instrText>
            </w:r>
            <w:r w:rsidR="00B417EB">
              <w:rPr>
                <w:rFonts w:ascii="Arial" w:eastAsia="Times New Roman" w:hAnsi="Arial" w:cs="Arial"/>
                <w:color w:val="000000"/>
                <w:kern w:val="0"/>
                <w:sz w:val="16"/>
                <w:szCs w:val="16"/>
                <w:lang w:eastAsia="en-GB"/>
                <w14:ligatures w14:val="none"/>
              </w:rPr>
              <w:fldChar w:fldCharType="begin">
                <w:fldData xml:space="preserve">PEVuZE5vdGU+PENpdGU+PEF1dGhvcj5HYW5lc2FuPC9BdXRob3I+PFllYXI+MjAyMzwvWWVhcj48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</w:fldData>
              </w:fldChar>
            </w:r>
            <w:r w:rsidR="00B417EB">
              <w:rPr>
                <w:rFonts w:ascii="Arial" w:eastAsia="Times New Roman" w:hAnsi="Arial" w:cs="Arial"/>
                <w:color w:val="000000"/>
                <w:kern w:val="0"/>
                <w:sz w:val="16"/>
                <w:szCs w:val="16"/>
                <w:lang w:eastAsia="en-GB"/>
                <w14:ligatures w14:val="none"/>
              </w:rPr>
              <w:instrText xml:space="preserve"> ADDIN EN.CITE.DATA </w:instrText>
            </w:r>
            <w:r w:rsidR="00B417EB">
              <w:rPr>
                <w:rFonts w:ascii="Arial" w:eastAsia="Times New Roman" w:hAnsi="Arial" w:cs="Arial"/>
                <w:color w:val="000000"/>
                <w:kern w:val="0"/>
                <w:sz w:val="16"/>
                <w:szCs w:val="16"/>
                <w:lang w:eastAsia="en-GB"/>
                <w14:ligatures w14:val="none"/>
              </w:rPr>
            </w:r>
            <w:r w:rsidR="00B417EB">
              <w:rPr>
                <w:rFonts w:ascii="Arial" w:eastAsia="Times New Roman" w:hAnsi="Arial" w:cs="Arial"/>
                <w:color w:val="000000"/>
                <w:kern w:val="0"/>
                <w:sz w:val="16"/>
                <w:szCs w:val="16"/>
                <w:lang w:eastAsia="en-GB"/>
                <w14:ligatures w14:val="none"/>
              </w:rPr>
              <w:fldChar w:fldCharType="end"/>
            </w:r>
            <w:r w:rsidR="00307D7A">
              <w:rPr>
                <w:rFonts w:ascii="Arial" w:eastAsia="Times New Roman" w:hAnsi="Arial" w:cs="Arial"/>
                <w:color w:val="000000"/>
                <w:kern w:val="0"/>
                <w:sz w:val="16"/>
                <w:szCs w:val="16"/>
                <w:lang w:eastAsia="en-GB"/>
                <w14:ligatures w14:val="none"/>
              </w:rPr>
            </w:r>
            <w:r w:rsidR="00307D7A">
              <w:rPr>
                <w:rFonts w:ascii="Arial" w:eastAsia="Times New Roman" w:hAnsi="Arial" w:cs="Arial"/>
                <w:color w:val="000000"/>
                <w:kern w:val="0"/>
                <w:sz w:val="16"/>
                <w:szCs w:val="16"/>
                <w:lang w:eastAsia="en-GB"/>
                <w14:ligatures w14:val="none"/>
              </w:rPr>
              <w:fldChar w:fldCharType="separate"/>
            </w:r>
            <w:r w:rsidR="00B417EB" w:rsidRPr="00B417EB">
              <w:rPr>
                <w:rFonts w:ascii="Arial" w:eastAsia="Times New Roman" w:hAnsi="Arial" w:cs="Arial"/>
                <w:noProof/>
                <w:color w:val="000000"/>
                <w:kern w:val="0"/>
                <w:sz w:val="16"/>
                <w:szCs w:val="16"/>
                <w:vertAlign w:val="superscript"/>
                <w:lang w:eastAsia="en-GB"/>
                <w14:ligatures w14:val="none"/>
              </w:rPr>
              <w:t>54</w:t>
            </w:r>
            <w:r w:rsidR="00307D7A">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16261A4A"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3,171</w:t>
            </w:r>
          </w:p>
        </w:tc>
        <w:tc>
          <w:tcPr>
            <w:tcW w:w="3686" w:type="dxa"/>
            <w:noWrap/>
            <w:vAlign w:val="center"/>
            <w:hideMark/>
          </w:tcPr>
          <w:p w14:paraId="4ECB468C"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People with HIV</w:t>
            </w:r>
          </w:p>
        </w:tc>
        <w:tc>
          <w:tcPr>
            <w:tcW w:w="6344" w:type="dxa"/>
            <w:noWrap/>
            <w:vAlign w:val="center"/>
            <w:hideMark/>
          </w:tcPr>
          <w:p w14:paraId="675E5581" w14:textId="60B6CE65" w:rsidR="00B00A4A" w:rsidRPr="00B00A4A" w:rsidRDefault="00267BCE"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Cases and person-years not available</w:t>
            </w:r>
          </w:p>
        </w:tc>
      </w:tr>
      <w:tr w:rsidR="00B00A4A" w:rsidRPr="00B00A4A" w14:paraId="40D6CC63" w14:textId="77777777" w:rsidTr="00B00A4A">
        <w:trPr>
          <w:trHeight w:val="320"/>
        </w:trPr>
        <w:tc>
          <w:tcPr>
            <w:tcW w:w="2122" w:type="dxa"/>
            <w:noWrap/>
            <w:vAlign w:val="center"/>
            <w:hideMark/>
          </w:tcPr>
          <w:p w14:paraId="77ABE4F8" w14:textId="42A4571E"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Getu et al. 2022</w:t>
            </w:r>
            <w:r w:rsidR="00307D7A">
              <w:rPr>
                <w:rFonts w:ascii="Arial" w:eastAsia="Times New Roman" w:hAnsi="Arial" w:cs="Arial"/>
                <w:color w:val="000000"/>
                <w:kern w:val="0"/>
                <w:sz w:val="16"/>
                <w:szCs w:val="16"/>
                <w:lang w:eastAsia="en-GB"/>
                <w14:ligatures w14:val="none"/>
              </w:rPr>
              <w:fldChar w:fldCharType="begin">
                <w:fldData xml:space="preserve">PEVuZE5vdGU+PENpdGU+PEF1dGhvcj5HZXR1PC9BdXRob3I+PFllYXI+MjAyMjwvWWVhcj48UmVj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==
</w:fldData>
              </w:fldChar>
            </w:r>
            <w:r w:rsidR="00B417EB">
              <w:rPr>
                <w:rFonts w:ascii="Arial" w:eastAsia="Times New Roman" w:hAnsi="Arial" w:cs="Arial"/>
                <w:color w:val="000000"/>
                <w:kern w:val="0"/>
                <w:sz w:val="16"/>
                <w:szCs w:val="16"/>
                <w:lang w:eastAsia="en-GB"/>
                <w14:ligatures w14:val="none"/>
              </w:rPr>
              <w:instrText xml:space="preserve"> ADDIN EN.CITE </w:instrText>
            </w:r>
            <w:r w:rsidR="00B417EB">
              <w:rPr>
                <w:rFonts w:ascii="Arial" w:eastAsia="Times New Roman" w:hAnsi="Arial" w:cs="Arial"/>
                <w:color w:val="000000"/>
                <w:kern w:val="0"/>
                <w:sz w:val="16"/>
                <w:szCs w:val="16"/>
                <w:lang w:eastAsia="en-GB"/>
                <w14:ligatures w14:val="none"/>
              </w:rPr>
              <w:fldChar w:fldCharType="begin">
                <w:fldData xml:space="preserve">PEVuZE5vdGU+PENpdGU+PEF1dGhvcj5HZXR1PC9BdXRob3I+PFllYXI+MjAyMjwvWWVhcj48UmVj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==
</w:fldData>
              </w:fldChar>
            </w:r>
            <w:r w:rsidR="00B417EB">
              <w:rPr>
                <w:rFonts w:ascii="Arial" w:eastAsia="Times New Roman" w:hAnsi="Arial" w:cs="Arial"/>
                <w:color w:val="000000"/>
                <w:kern w:val="0"/>
                <w:sz w:val="16"/>
                <w:szCs w:val="16"/>
                <w:lang w:eastAsia="en-GB"/>
                <w14:ligatures w14:val="none"/>
              </w:rPr>
              <w:instrText xml:space="preserve"> ADDIN EN.CITE.DATA </w:instrText>
            </w:r>
            <w:r w:rsidR="00B417EB">
              <w:rPr>
                <w:rFonts w:ascii="Arial" w:eastAsia="Times New Roman" w:hAnsi="Arial" w:cs="Arial"/>
                <w:color w:val="000000"/>
                <w:kern w:val="0"/>
                <w:sz w:val="16"/>
                <w:szCs w:val="16"/>
                <w:lang w:eastAsia="en-GB"/>
                <w14:ligatures w14:val="none"/>
              </w:rPr>
            </w:r>
            <w:r w:rsidR="00B417EB">
              <w:rPr>
                <w:rFonts w:ascii="Arial" w:eastAsia="Times New Roman" w:hAnsi="Arial" w:cs="Arial"/>
                <w:color w:val="000000"/>
                <w:kern w:val="0"/>
                <w:sz w:val="16"/>
                <w:szCs w:val="16"/>
                <w:lang w:eastAsia="en-GB"/>
                <w14:ligatures w14:val="none"/>
              </w:rPr>
              <w:fldChar w:fldCharType="end"/>
            </w:r>
            <w:r w:rsidR="00307D7A">
              <w:rPr>
                <w:rFonts w:ascii="Arial" w:eastAsia="Times New Roman" w:hAnsi="Arial" w:cs="Arial"/>
                <w:color w:val="000000"/>
                <w:kern w:val="0"/>
                <w:sz w:val="16"/>
                <w:szCs w:val="16"/>
                <w:lang w:eastAsia="en-GB"/>
                <w14:ligatures w14:val="none"/>
              </w:rPr>
            </w:r>
            <w:r w:rsidR="00307D7A">
              <w:rPr>
                <w:rFonts w:ascii="Arial" w:eastAsia="Times New Roman" w:hAnsi="Arial" w:cs="Arial"/>
                <w:color w:val="000000"/>
                <w:kern w:val="0"/>
                <w:sz w:val="16"/>
                <w:szCs w:val="16"/>
                <w:lang w:eastAsia="en-GB"/>
                <w14:ligatures w14:val="none"/>
              </w:rPr>
              <w:fldChar w:fldCharType="separate"/>
            </w:r>
            <w:r w:rsidR="00B417EB" w:rsidRPr="00B417EB">
              <w:rPr>
                <w:rFonts w:ascii="Arial" w:eastAsia="Times New Roman" w:hAnsi="Arial" w:cs="Arial"/>
                <w:noProof/>
                <w:color w:val="000000"/>
                <w:kern w:val="0"/>
                <w:sz w:val="16"/>
                <w:szCs w:val="16"/>
                <w:vertAlign w:val="superscript"/>
                <w:lang w:eastAsia="en-GB"/>
                <w14:ligatures w14:val="none"/>
              </w:rPr>
              <w:t>55</w:t>
            </w:r>
            <w:r w:rsidR="00307D7A">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187C03FE"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529</w:t>
            </w:r>
          </w:p>
        </w:tc>
        <w:tc>
          <w:tcPr>
            <w:tcW w:w="3686" w:type="dxa"/>
            <w:noWrap/>
            <w:vAlign w:val="center"/>
            <w:hideMark/>
          </w:tcPr>
          <w:p w14:paraId="68B1F186"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People with HIV</w:t>
            </w:r>
          </w:p>
        </w:tc>
        <w:tc>
          <w:tcPr>
            <w:tcW w:w="6344" w:type="dxa"/>
            <w:noWrap/>
            <w:vAlign w:val="center"/>
            <w:hideMark/>
          </w:tcPr>
          <w:p w14:paraId="0D8BA21C" w14:textId="338AFA7E" w:rsidR="00B00A4A" w:rsidRPr="00B00A4A" w:rsidRDefault="00267BCE"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Cases and person-years not available</w:t>
            </w:r>
          </w:p>
        </w:tc>
      </w:tr>
      <w:tr w:rsidR="00B00A4A" w:rsidRPr="00B00A4A" w14:paraId="15A5B7C8" w14:textId="77777777" w:rsidTr="00B00A4A">
        <w:trPr>
          <w:trHeight w:val="320"/>
        </w:trPr>
        <w:tc>
          <w:tcPr>
            <w:tcW w:w="2122" w:type="dxa"/>
            <w:noWrap/>
            <w:vAlign w:val="center"/>
            <w:hideMark/>
          </w:tcPr>
          <w:p w14:paraId="0B6BBEFF" w14:textId="2CBFC769"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Worodria et al 2011</w:t>
            </w:r>
            <w:r w:rsidR="00307D7A">
              <w:rPr>
                <w:rFonts w:ascii="Arial" w:eastAsia="Times New Roman" w:hAnsi="Arial" w:cs="Arial"/>
                <w:color w:val="000000"/>
                <w:kern w:val="0"/>
                <w:sz w:val="16"/>
                <w:szCs w:val="16"/>
                <w:lang w:eastAsia="en-GB"/>
                <w14:ligatures w14:val="none"/>
              </w:rPr>
              <w:fldChar w:fldCharType="begin">
                <w:fldData xml:space="preserve">PEVuZE5vdGU+PENpdGU+PEF1dGhvcj5Xb3JvZHJpYTwvQXV0aG9yPjxZZWFyPjIwMTE8L1llYXI+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</w:fldData>
              </w:fldChar>
            </w:r>
            <w:r w:rsidR="00B417EB">
              <w:rPr>
                <w:rFonts w:ascii="Arial" w:eastAsia="Times New Roman" w:hAnsi="Arial" w:cs="Arial"/>
                <w:color w:val="000000"/>
                <w:kern w:val="0"/>
                <w:sz w:val="16"/>
                <w:szCs w:val="16"/>
                <w:lang w:eastAsia="en-GB"/>
                <w14:ligatures w14:val="none"/>
              </w:rPr>
              <w:instrText xml:space="preserve"> ADDIN EN.CITE </w:instrText>
            </w:r>
            <w:r w:rsidR="00B417EB">
              <w:rPr>
                <w:rFonts w:ascii="Arial" w:eastAsia="Times New Roman" w:hAnsi="Arial" w:cs="Arial"/>
                <w:color w:val="000000"/>
                <w:kern w:val="0"/>
                <w:sz w:val="16"/>
                <w:szCs w:val="16"/>
                <w:lang w:eastAsia="en-GB"/>
                <w14:ligatures w14:val="none"/>
              </w:rPr>
              <w:fldChar w:fldCharType="begin">
                <w:fldData xml:space="preserve">PEVuZE5vdGU+PENpdGU+PEF1dGhvcj5Xb3JvZHJpYTwvQXV0aG9yPjxZZWFyPjIwMTE8L1llYXI+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</w:fldData>
              </w:fldChar>
            </w:r>
            <w:r w:rsidR="00B417EB">
              <w:rPr>
                <w:rFonts w:ascii="Arial" w:eastAsia="Times New Roman" w:hAnsi="Arial" w:cs="Arial"/>
                <w:color w:val="000000"/>
                <w:kern w:val="0"/>
                <w:sz w:val="16"/>
                <w:szCs w:val="16"/>
                <w:lang w:eastAsia="en-GB"/>
                <w14:ligatures w14:val="none"/>
              </w:rPr>
              <w:instrText xml:space="preserve"> ADDIN EN.CITE.DATA </w:instrText>
            </w:r>
            <w:r w:rsidR="00B417EB">
              <w:rPr>
                <w:rFonts w:ascii="Arial" w:eastAsia="Times New Roman" w:hAnsi="Arial" w:cs="Arial"/>
                <w:color w:val="000000"/>
                <w:kern w:val="0"/>
                <w:sz w:val="16"/>
                <w:szCs w:val="16"/>
                <w:lang w:eastAsia="en-GB"/>
                <w14:ligatures w14:val="none"/>
              </w:rPr>
            </w:r>
            <w:r w:rsidR="00B417EB">
              <w:rPr>
                <w:rFonts w:ascii="Arial" w:eastAsia="Times New Roman" w:hAnsi="Arial" w:cs="Arial"/>
                <w:color w:val="000000"/>
                <w:kern w:val="0"/>
                <w:sz w:val="16"/>
                <w:szCs w:val="16"/>
                <w:lang w:eastAsia="en-GB"/>
                <w14:ligatures w14:val="none"/>
              </w:rPr>
              <w:fldChar w:fldCharType="end"/>
            </w:r>
            <w:r w:rsidR="00307D7A">
              <w:rPr>
                <w:rFonts w:ascii="Arial" w:eastAsia="Times New Roman" w:hAnsi="Arial" w:cs="Arial"/>
                <w:color w:val="000000"/>
                <w:kern w:val="0"/>
                <w:sz w:val="16"/>
                <w:szCs w:val="16"/>
                <w:lang w:eastAsia="en-GB"/>
                <w14:ligatures w14:val="none"/>
              </w:rPr>
            </w:r>
            <w:r w:rsidR="00307D7A">
              <w:rPr>
                <w:rFonts w:ascii="Arial" w:eastAsia="Times New Roman" w:hAnsi="Arial" w:cs="Arial"/>
                <w:color w:val="000000"/>
                <w:kern w:val="0"/>
                <w:sz w:val="16"/>
                <w:szCs w:val="16"/>
                <w:lang w:eastAsia="en-GB"/>
                <w14:ligatures w14:val="none"/>
              </w:rPr>
              <w:fldChar w:fldCharType="separate"/>
            </w:r>
            <w:r w:rsidR="00B417EB" w:rsidRPr="00B417EB">
              <w:rPr>
                <w:rFonts w:ascii="Arial" w:eastAsia="Times New Roman" w:hAnsi="Arial" w:cs="Arial"/>
                <w:noProof/>
                <w:color w:val="000000"/>
                <w:kern w:val="0"/>
                <w:sz w:val="16"/>
                <w:szCs w:val="16"/>
                <w:vertAlign w:val="superscript"/>
                <w:lang w:eastAsia="en-GB"/>
                <w14:ligatures w14:val="none"/>
              </w:rPr>
              <w:t>56</w:t>
            </w:r>
            <w:r w:rsidR="00307D7A">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3F8AE59F"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225</w:t>
            </w:r>
          </w:p>
        </w:tc>
        <w:tc>
          <w:tcPr>
            <w:tcW w:w="3686" w:type="dxa"/>
            <w:noWrap/>
            <w:vAlign w:val="center"/>
            <w:hideMark/>
          </w:tcPr>
          <w:p w14:paraId="4E97EC50"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People with HIV</w:t>
            </w:r>
          </w:p>
        </w:tc>
        <w:tc>
          <w:tcPr>
            <w:tcW w:w="6344" w:type="dxa"/>
            <w:noWrap/>
            <w:vAlign w:val="center"/>
            <w:hideMark/>
          </w:tcPr>
          <w:p w14:paraId="355193F4" w14:textId="4331DC50" w:rsidR="00B00A4A" w:rsidRPr="00B00A4A" w:rsidRDefault="00267BCE"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Cases and person-years not available</w:t>
            </w:r>
          </w:p>
        </w:tc>
      </w:tr>
      <w:tr w:rsidR="00B00A4A" w:rsidRPr="00B00A4A" w14:paraId="494B92F7" w14:textId="77777777" w:rsidTr="00B00A4A">
        <w:trPr>
          <w:trHeight w:val="320"/>
        </w:trPr>
        <w:tc>
          <w:tcPr>
            <w:tcW w:w="2122" w:type="dxa"/>
            <w:noWrap/>
            <w:vAlign w:val="center"/>
            <w:hideMark/>
          </w:tcPr>
          <w:p w14:paraId="118839B8" w14:textId="31C48CA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proofErr w:type="spellStart"/>
            <w:r w:rsidRPr="00B00A4A">
              <w:rPr>
                <w:rFonts w:ascii="Arial" w:eastAsia="Times New Roman" w:hAnsi="Arial" w:cs="Arial"/>
                <w:color w:val="000000"/>
                <w:kern w:val="0"/>
                <w:sz w:val="16"/>
                <w:szCs w:val="16"/>
                <w:lang w:eastAsia="en-GB"/>
                <w14:ligatures w14:val="none"/>
              </w:rPr>
              <w:t>Gatechompol</w:t>
            </w:r>
            <w:proofErr w:type="spellEnd"/>
            <w:r w:rsidRPr="00B00A4A">
              <w:rPr>
                <w:rFonts w:ascii="Arial" w:eastAsia="Times New Roman" w:hAnsi="Arial" w:cs="Arial"/>
                <w:color w:val="000000"/>
                <w:kern w:val="0"/>
                <w:sz w:val="16"/>
                <w:szCs w:val="16"/>
                <w:lang w:eastAsia="en-GB"/>
                <w14:ligatures w14:val="none"/>
              </w:rPr>
              <w:t xml:space="preserve"> et al. 2022</w:t>
            </w:r>
            <w:r w:rsidR="00307D7A">
              <w:rPr>
                <w:rFonts w:ascii="Arial" w:eastAsia="Times New Roman" w:hAnsi="Arial" w:cs="Arial"/>
                <w:color w:val="000000"/>
                <w:kern w:val="0"/>
                <w:sz w:val="16"/>
                <w:szCs w:val="16"/>
                <w:lang w:eastAsia="en-GB"/>
                <w14:ligatures w14:val="none"/>
              </w:rPr>
              <w:fldChar w:fldCharType="begin">
                <w:fldData xml:space="preserve">PEVuZE5vdGU+PENpdGU+PEF1dGhvcj5HYXRlY2hvbXBvbDwvQXV0aG9yPjxZZWFyPjIwMjI8L1ll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</w:fldData>
              </w:fldChar>
            </w:r>
            <w:r w:rsidR="00B417EB">
              <w:rPr>
                <w:rFonts w:ascii="Arial" w:eastAsia="Times New Roman" w:hAnsi="Arial" w:cs="Arial"/>
                <w:color w:val="000000"/>
                <w:kern w:val="0"/>
                <w:sz w:val="16"/>
                <w:szCs w:val="16"/>
                <w:lang w:eastAsia="en-GB"/>
                <w14:ligatures w14:val="none"/>
              </w:rPr>
              <w:instrText xml:space="preserve"> ADDIN EN.CITE </w:instrText>
            </w:r>
            <w:r w:rsidR="00B417EB">
              <w:rPr>
                <w:rFonts w:ascii="Arial" w:eastAsia="Times New Roman" w:hAnsi="Arial" w:cs="Arial"/>
                <w:color w:val="000000"/>
                <w:kern w:val="0"/>
                <w:sz w:val="16"/>
                <w:szCs w:val="16"/>
                <w:lang w:eastAsia="en-GB"/>
                <w14:ligatures w14:val="none"/>
              </w:rPr>
              <w:fldChar w:fldCharType="begin">
                <w:fldData xml:space="preserve">PEVuZE5vdGU+PENpdGU+PEF1dGhvcj5HYXRlY2hvbXBvbDwvQXV0aG9yPjxZZWFyPjIwMjI8L1ll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</w:fldData>
              </w:fldChar>
            </w:r>
            <w:r w:rsidR="00B417EB">
              <w:rPr>
                <w:rFonts w:ascii="Arial" w:eastAsia="Times New Roman" w:hAnsi="Arial" w:cs="Arial"/>
                <w:color w:val="000000"/>
                <w:kern w:val="0"/>
                <w:sz w:val="16"/>
                <w:szCs w:val="16"/>
                <w:lang w:eastAsia="en-GB"/>
                <w14:ligatures w14:val="none"/>
              </w:rPr>
              <w:instrText xml:space="preserve"> ADDIN EN.CITE.DATA </w:instrText>
            </w:r>
            <w:r w:rsidR="00B417EB">
              <w:rPr>
                <w:rFonts w:ascii="Arial" w:eastAsia="Times New Roman" w:hAnsi="Arial" w:cs="Arial"/>
                <w:color w:val="000000"/>
                <w:kern w:val="0"/>
                <w:sz w:val="16"/>
                <w:szCs w:val="16"/>
                <w:lang w:eastAsia="en-GB"/>
                <w14:ligatures w14:val="none"/>
              </w:rPr>
            </w:r>
            <w:r w:rsidR="00B417EB">
              <w:rPr>
                <w:rFonts w:ascii="Arial" w:eastAsia="Times New Roman" w:hAnsi="Arial" w:cs="Arial"/>
                <w:color w:val="000000"/>
                <w:kern w:val="0"/>
                <w:sz w:val="16"/>
                <w:szCs w:val="16"/>
                <w:lang w:eastAsia="en-GB"/>
                <w14:ligatures w14:val="none"/>
              </w:rPr>
              <w:fldChar w:fldCharType="end"/>
            </w:r>
            <w:r w:rsidR="00307D7A">
              <w:rPr>
                <w:rFonts w:ascii="Arial" w:eastAsia="Times New Roman" w:hAnsi="Arial" w:cs="Arial"/>
                <w:color w:val="000000"/>
                <w:kern w:val="0"/>
                <w:sz w:val="16"/>
                <w:szCs w:val="16"/>
                <w:lang w:eastAsia="en-GB"/>
                <w14:ligatures w14:val="none"/>
              </w:rPr>
            </w:r>
            <w:r w:rsidR="00307D7A">
              <w:rPr>
                <w:rFonts w:ascii="Arial" w:eastAsia="Times New Roman" w:hAnsi="Arial" w:cs="Arial"/>
                <w:color w:val="000000"/>
                <w:kern w:val="0"/>
                <w:sz w:val="16"/>
                <w:szCs w:val="16"/>
                <w:lang w:eastAsia="en-GB"/>
                <w14:ligatures w14:val="none"/>
              </w:rPr>
              <w:fldChar w:fldCharType="separate"/>
            </w:r>
            <w:r w:rsidR="00B417EB" w:rsidRPr="00B417EB">
              <w:rPr>
                <w:rFonts w:ascii="Arial" w:eastAsia="Times New Roman" w:hAnsi="Arial" w:cs="Arial"/>
                <w:noProof/>
                <w:color w:val="000000"/>
                <w:kern w:val="0"/>
                <w:sz w:val="16"/>
                <w:szCs w:val="16"/>
                <w:vertAlign w:val="superscript"/>
                <w:lang w:eastAsia="en-GB"/>
                <w14:ligatures w14:val="none"/>
              </w:rPr>
              <w:t>57</w:t>
            </w:r>
            <w:r w:rsidR="00307D7A">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321AF4F4"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2,849</w:t>
            </w:r>
          </w:p>
        </w:tc>
        <w:tc>
          <w:tcPr>
            <w:tcW w:w="3686" w:type="dxa"/>
            <w:noWrap/>
            <w:vAlign w:val="center"/>
            <w:hideMark/>
          </w:tcPr>
          <w:p w14:paraId="4F33F574"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People with HIV</w:t>
            </w:r>
          </w:p>
        </w:tc>
        <w:tc>
          <w:tcPr>
            <w:tcW w:w="6344" w:type="dxa"/>
            <w:noWrap/>
            <w:vAlign w:val="center"/>
            <w:hideMark/>
          </w:tcPr>
          <w:p w14:paraId="175C418E" w14:textId="575FF70A" w:rsidR="00B00A4A" w:rsidRPr="00B00A4A" w:rsidRDefault="00267BCE"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Cases and person-years not available</w:t>
            </w:r>
          </w:p>
        </w:tc>
      </w:tr>
      <w:tr w:rsidR="00B00A4A" w:rsidRPr="00B00A4A" w14:paraId="5A002012" w14:textId="77777777" w:rsidTr="00B00A4A">
        <w:trPr>
          <w:trHeight w:val="320"/>
        </w:trPr>
        <w:tc>
          <w:tcPr>
            <w:tcW w:w="2122" w:type="dxa"/>
            <w:noWrap/>
            <w:vAlign w:val="center"/>
            <w:hideMark/>
          </w:tcPr>
          <w:p w14:paraId="7351F847" w14:textId="3DDB01DB"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Pealing et al. 2015</w:t>
            </w:r>
            <w:r w:rsidR="00EB18F6">
              <w:rPr>
                <w:rFonts w:ascii="Arial" w:eastAsia="Times New Roman" w:hAnsi="Arial" w:cs="Arial"/>
                <w:color w:val="000000"/>
                <w:kern w:val="0"/>
                <w:sz w:val="16"/>
                <w:szCs w:val="16"/>
                <w:lang w:eastAsia="en-GB"/>
                <w14:ligatures w14:val="none"/>
              </w:rPr>
              <w:fldChar w:fldCharType="begin">
                <w:fldData xml:space="preserve">PEVuZE5vdGU+PENpdGU+PEF1dGhvcj5QZWFsaW5nPC9BdXRob3I+PFllYXI+MjAxNTwvWWVhcj48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==
</w:fldData>
              </w:fldChar>
            </w:r>
            <w:r w:rsidR="00B417EB">
              <w:rPr>
                <w:rFonts w:ascii="Arial" w:eastAsia="Times New Roman" w:hAnsi="Arial" w:cs="Arial"/>
                <w:color w:val="000000"/>
                <w:kern w:val="0"/>
                <w:sz w:val="16"/>
                <w:szCs w:val="16"/>
                <w:lang w:eastAsia="en-GB"/>
                <w14:ligatures w14:val="none"/>
              </w:rPr>
              <w:instrText xml:space="preserve"> ADDIN EN.CITE </w:instrText>
            </w:r>
            <w:r w:rsidR="00B417EB">
              <w:rPr>
                <w:rFonts w:ascii="Arial" w:eastAsia="Times New Roman" w:hAnsi="Arial" w:cs="Arial"/>
                <w:color w:val="000000"/>
                <w:kern w:val="0"/>
                <w:sz w:val="16"/>
                <w:szCs w:val="16"/>
                <w:lang w:eastAsia="en-GB"/>
                <w14:ligatures w14:val="none"/>
              </w:rPr>
              <w:fldChar w:fldCharType="begin">
                <w:fldData xml:space="preserve">PEVuZE5vdGU+PENpdGU+PEF1dGhvcj5QZWFsaW5nPC9BdXRob3I+PFllYXI+MjAxNTwvWWVhcj48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==
</w:fldData>
              </w:fldChar>
            </w:r>
            <w:r w:rsidR="00B417EB">
              <w:rPr>
                <w:rFonts w:ascii="Arial" w:eastAsia="Times New Roman" w:hAnsi="Arial" w:cs="Arial"/>
                <w:color w:val="000000"/>
                <w:kern w:val="0"/>
                <w:sz w:val="16"/>
                <w:szCs w:val="16"/>
                <w:lang w:eastAsia="en-GB"/>
                <w14:ligatures w14:val="none"/>
              </w:rPr>
              <w:instrText xml:space="preserve"> ADDIN EN.CITE.DATA </w:instrText>
            </w:r>
            <w:r w:rsidR="00B417EB">
              <w:rPr>
                <w:rFonts w:ascii="Arial" w:eastAsia="Times New Roman" w:hAnsi="Arial" w:cs="Arial"/>
                <w:color w:val="000000"/>
                <w:kern w:val="0"/>
                <w:sz w:val="16"/>
                <w:szCs w:val="16"/>
                <w:lang w:eastAsia="en-GB"/>
                <w14:ligatures w14:val="none"/>
              </w:rPr>
            </w:r>
            <w:r w:rsidR="00B417EB">
              <w:rPr>
                <w:rFonts w:ascii="Arial" w:eastAsia="Times New Roman" w:hAnsi="Arial" w:cs="Arial"/>
                <w:color w:val="000000"/>
                <w:kern w:val="0"/>
                <w:sz w:val="16"/>
                <w:szCs w:val="16"/>
                <w:lang w:eastAsia="en-GB"/>
                <w14:ligatures w14:val="none"/>
              </w:rPr>
              <w:fldChar w:fldCharType="end"/>
            </w:r>
            <w:r w:rsidR="00EB18F6">
              <w:rPr>
                <w:rFonts w:ascii="Arial" w:eastAsia="Times New Roman" w:hAnsi="Arial" w:cs="Arial"/>
                <w:color w:val="000000"/>
                <w:kern w:val="0"/>
                <w:sz w:val="16"/>
                <w:szCs w:val="16"/>
                <w:lang w:eastAsia="en-GB"/>
                <w14:ligatures w14:val="none"/>
              </w:rPr>
            </w:r>
            <w:r w:rsidR="00EB18F6">
              <w:rPr>
                <w:rFonts w:ascii="Arial" w:eastAsia="Times New Roman" w:hAnsi="Arial" w:cs="Arial"/>
                <w:color w:val="000000"/>
                <w:kern w:val="0"/>
                <w:sz w:val="16"/>
                <w:szCs w:val="16"/>
                <w:lang w:eastAsia="en-GB"/>
                <w14:ligatures w14:val="none"/>
              </w:rPr>
              <w:fldChar w:fldCharType="separate"/>
            </w:r>
            <w:r w:rsidR="00B417EB" w:rsidRPr="00B417EB">
              <w:rPr>
                <w:rFonts w:ascii="Arial" w:eastAsia="Times New Roman" w:hAnsi="Arial" w:cs="Arial"/>
                <w:noProof/>
                <w:color w:val="000000"/>
                <w:kern w:val="0"/>
                <w:sz w:val="16"/>
                <w:szCs w:val="16"/>
                <w:vertAlign w:val="superscript"/>
                <w:lang w:eastAsia="en-GB"/>
                <w14:ligatures w14:val="none"/>
              </w:rPr>
              <w:t>58</w:t>
            </w:r>
            <w:r w:rsidR="00EB18F6">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2AAEA0DF"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1,441,347</w:t>
            </w:r>
          </w:p>
        </w:tc>
        <w:tc>
          <w:tcPr>
            <w:tcW w:w="3686" w:type="dxa"/>
            <w:noWrap/>
            <w:vAlign w:val="center"/>
            <w:hideMark/>
          </w:tcPr>
          <w:p w14:paraId="085E6634"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General population</w:t>
            </w:r>
          </w:p>
        </w:tc>
        <w:tc>
          <w:tcPr>
            <w:tcW w:w="6344" w:type="dxa"/>
            <w:noWrap/>
            <w:vAlign w:val="center"/>
            <w:hideMark/>
          </w:tcPr>
          <w:p w14:paraId="28838E8B" w14:textId="4E2AED06" w:rsidR="00B00A4A" w:rsidRPr="00B00A4A" w:rsidRDefault="00267BCE"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Cases and person-years not available</w:t>
            </w:r>
          </w:p>
        </w:tc>
      </w:tr>
      <w:tr w:rsidR="00B00A4A" w:rsidRPr="00B00A4A" w14:paraId="48E7E1FB" w14:textId="77777777" w:rsidTr="00B00A4A">
        <w:trPr>
          <w:trHeight w:val="320"/>
        </w:trPr>
        <w:tc>
          <w:tcPr>
            <w:tcW w:w="2122" w:type="dxa"/>
            <w:noWrap/>
            <w:vAlign w:val="center"/>
            <w:hideMark/>
          </w:tcPr>
          <w:p w14:paraId="51DB2782" w14:textId="6F9AF7B0"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Liu et al. 2015</w:t>
            </w:r>
            <w:r w:rsidR="00EB18F6">
              <w:rPr>
                <w:rFonts w:ascii="Arial" w:eastAsia="Times New Roman" w:hAnsi="Arial" w:cs="Arial"/>
                <w:color w:val="000000"/>
                <w:kern w:val="0"/>
                <w:sz w:val="16"/>
                <w:szCs w:val="16"/>
                <w:lang w:eastAsia="en-GB"/>
                <w14:ligatures w14:val="none"/>
              </w:rPr>
              <w:fldChar w:fldCharType="begin">
                <w:fldData xml:space="preserve">PEVuZE5vdGU+PENpdGU+PEF1dGhvcj5MaXU8L0F1dGhvcj48WWVhcj4yMDE1PC9ZZWFyPjxSZWNO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</w:fldData>
              </w:fldChar>
            </w:r>
            <w:r w:rsidR="00B417EB">
              <w:rPr>
                <w:rFonts w:ascii="Arial" w:eastAsia="Times New Roman" w:hAnsi="Arial" w:cs="Arial"/>
                <w:color w:val="000000"/>
                <w:kern w:val="0"/>
                <w:sz w:val="16"/>
                <w:szCs w:val="16"/>
                <w:lang w:eastAsia="en-GB"/>
                <w14:ligatures w14:val="none"/>
              </w:rPr>
              <w:instrText xml:space="preserve"> ADDIN EN.CITE </w:instrText>
            </w:r>
            <w:r w:rsidR="00B417EB">
              <w:rPr>
                <w:rFonts w:ascii="Arial" w:eastAsia="Times New Roman" w:hAnsi="Arial" w:cs="Arial"/>
                <w:color w:val="000000"/>
                <w:kern w:val="0"/>
                <w:sz w:val="16"/>
                <w:szCs w:val="16"/>
                <w:lang w:eastAsia="en-GB"/>
                <w14:ligatures w14:val="none"/>
              </w:rPr>
              <w:fldChar w:fldCharType="begin">
                <w:fldData xml:space="preserve">PEVuZE5vdGU+PENpdGU+PEF1dGhvcj5MaXU8L0F1dGhvcj48WWVhcj4yMDE1PC9ZZWFyPjxSZWNO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</w:fldData>
              </w:fldChar>
            </w:r>
            <w:r w:rsidR="00B417EB">
              <w:rPr>
                <w:rFonts w:ascii="Arial" w:eastAsia="Times New Roman" w:hAnsi="Arial" w:cs="Arial"/>
                <w:color w:val="000000"/>
                <w:kern w:val="0"/>
                <w:sz w:val="16"/>
                <w:szCs w:val="16"/>
                <w:lang w:eastAsia="en-GB"/>
                <w14:ligatures w14:val="none"/>
              </w:rPr>
              <w:instrText xml:space="preserve"> ADDIN EN.CITE.DATA </w:instrText>
            </w:r>
            <w:r w:rsidR="00B417EB">
              <w:rPr>
                <w:rFonts w:ascii="Arial" w:eastAsia="Times New Roman" w:hAnsi="Arial" w:cs="Arial"/>
                <w:color w:val="000000"/>
                <w:kern w:val="0"/>
                <w:sz w:val="16"/>
                <w:szCs w:val="16"/>
                <w:lang w:eastAsia="en-GB"/>
                <w14:ligatures w14:val="none"/>
              </w:rPr>
            </w:r>
            <w:r w:rsidR="00B417EB">
              <w:rPr>
                <w:rFonts w:ascii="Arial" w:eastAsia="Times New Roman" w:hAnsi="Arial" w:cs="Arial"/>
                <w:color w:val="000000"/>
                <w:kern w:val="0"/>
                <w:sz w:val="16"/>
                <w:szCs w:val="16"/>
                <w:lang w:eastAsia="en-GB"/>
                <w14:ligatures w14:val="none"/>
              </w:rPr>
              <w:fldChar w:fldCharType="end"/>
            </w:r>
            <w:r w:rsidR="00EB18F6">
              <w:rPr>
                <w:rFonts w:ascii="Arial" w:eastAsia="Times New Roman" w:hAnsi="Arial" w:cs="Arial"/>
                <w:color w:val="000000"/>
                <w:kern w:val="0"/>
                <w:sz w:val="16"/>
                <w:szCs w:val="16"/>
                <w:lang w:eastAsia="en-GB"/>
                <w14:ligatures w14:val="none"/>
              </w:rPr>
            </w:r>
            <w:r w:rsidR="00EB18F6">
              <w:rPr>
                <w:rFonts w:ascii="Arial" w:eastAsia="Times New Roman" w:hAnsi="Arial" w:cs="Arial"/>
                <w:color w:val="000000"/>
                <w:kern w:val="0"/>
                <w:sz w:val="16"/>
                <w:szCs w:val="16"/>
                <w:lang w:eastAsia="en-GB"/>
                <w14:ligatures w14:val="none"/>
              </w:rPr>
              <w:fldChar w:fldCharType="separate"/>
            </w:r>
            <w:r w:rsidR="00B417EB" w:rsidRPr="00B417EB">
              <w:rPr>
                <w:rFonts w:ascii="Arial" w:eastAsia="Times New Roman" w:hAnsi="Arial" w:cs="Arial"/>
                <w:noProof/>
                <w:color w:val="000000"/>
                <w:kern w:val="0"/>
                <w:sz w:val="16"/>
                <w:szCs w:val="16"/>
                <w:vertAlign w:val="superscript"/>
                <w:lang w:eastAsia="en-GB"/>
                <w14:ligatures w14:val="none"/>
              </w:rPr>
              <w:t>59</w:t>
            </w:r>
            <w:r w:rsidR="00EB18F6">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5F877F51" w14:textId="58C3497E" w:rsidR="00B00A4A" w:rsidRPr="00B00A4A" w:rsidRDefault="00EB18F6" w:rsidP="00B00A4A">
            <w:pPr>
              <w:spacing w:after="0" w:line="240" w:lineRule="auto"/>
              <w:rPr>
                <w:rFonts w:ascii="Arial" w:eastAsia="Times New Roman" w:hAnsi="Arial" w:cs="Arial"/>
                <w:color w:val="000000"/>
                <w:kern w:val="0"/>
                <w:sz w:val="16"/>
                <w:szCs w:val="16"/>
                <w:lang w:eastAsia="en-GB"/>
                <w14:ligatures w14:val="none"/>
              </w:rPr>
            </w:pPr>
            <w:r>
              <w:rPr>
                <w:rFonts w:ascii="Arial" w:eastAsia="Times New Roman" w:hAnsi="Arial" w:cs="Arial"/>
                <w:color w:val="000000"/>
                <w:kern w:val="0"/>
                <w:sz w:val="16"/>
                <w:szCs w:val="16"/>
                <w:lang w:eastAsia="en-GB"/>
                <w14:ligatures w14:val="none"/>
              </w:rPr>
              <w:t>67,686</w:t>
            </w:r>
          </w:p>
        </w:tc>
        <w:tc>
          <w:tcPr>
            <w:tcW w:w="3686" w:type="dxa"/>
            <w:noWrap/>
            <w:vAlign w:val="center"/>
            <w:hideMark/>
          </w:tcPr>
          <w:p w14:paraId="6C2C1F23"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People with HIV</w:t>
            </w:r>
          </w:p>
        </w:tc>
        <w:tc>
          <w:tcPr>
            <w:tcW w:w="6344" w:type="dxa"/>
            <w:noWrap/>
            <w:vAlign w:val="center"/>
            <w:hideMark/>
          </w:tcPr>
          <w:p w14:paraId="73B38450" w14:textId="5E41DA97" w:rsidR="00B00A4A" w:rsidRPr="00B00A4A" w:rsidRDefault="00267BCE"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Cases and person-years not available</w:t>
            </w:r>
          </w:p>
        </w:tc>
      </w:tr>
      <w:tr w:rsidR="00B00A4A" w:rsidRPr="00B00A4A" w14:paraId="4A123FB6" w14:textId="77777777" w:rsidTr="00B00A4A">
        <w:trPr>
          <w:trHeight w:val="320"/>
        </w:trPr>
        <w:tc>
          <w:tcPr>
            <w:tcW w:w="2122" w:type="dxa"/>
            <w:noWrap/>
            <w:vAlign w:val="center"/>
            <w:hideMark/>
          </w:tcPr>
          <w:p w14:paraId="02D529D6" w14:textId="3566FFF1"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Chan-Yeung et al. 2007</w:t>
            </w:r>
            <w:r w:rsidR="00EB18F6">
              <w:rPr>
                <w:rFonts w:ascii="Arial" w:eastAsia="Times New Roman" w:hAnsi="Arial" w:cs="Arial"/>
                <w:color w:val="000000"/>
                <w:kern w:val="0"/>
                <w:sz w:val="16"/>
                <w:szCs w:val="16"/>
                <w:lang w:eastAsia="en-GB"/>
                <w14:ligatures w14:val="none"/>
              </w:rPr>
              <w:fldChar w:fldCharType="begin"/>
            </w:r>
            <w:r w:rsidR="00B417EB">
              <w:rPr>
                <w:rFonts w:ascii="Arial" w:eastAsia="Times New Roman" w:hAnsi="Arial" w:cs="Arial"/>
                <w:color w:val="000000"/>
                <w:kern w:val="0"/>
                <w:sz w:val="16"/>
                <w:szCs w:val="16"/>
                <w:lang w:eastAsia="en-GB"/>
                <w14:ligatures w14:val="none"/>
              </w:rPr>
              <w:instrText xml:space="preserve"> ADDIN EN.CITE &lt;EndNote&gt;&lt;Cite&gt;&lt;Author&gt;Chan-Yeung&lt;/Author&gt;&lt;Year&gt;2007&lt;/Year&gt;&lt;RecNum&gt;11686&lt;/RecNum&gt;&lt;DisplayText&gt;&lt;style face="superscript"&gt;60&lt;/style&gt;&lt;/DisplayText&gt;&lt;record&gt;&lt;rec-number&gt;11686&lt;/rec-number&gt;&lt;foreign-keys&gt;&lt;key app="EN" db-id="9sxa9z9d6d9szpe9rpcx0vfx2v5p50t2zrx5" timestamp="1742810827"&gt;11686&lt;/key&gt;&lt;/foreign-keys&gt;&lt;ref-type name="Journal Article"&gt;17&lt;/ref-type&gt;&lt;contributors&gt;&lt;authors&gt;&lt;author&gt;Chan-Yeung, M.&lt;/author&gt;&lt;author&gt;Dai, D. L.&lt;/author&gt;&lt;author&gt;Cheung, A. H.&lt;/author&gt;&lt;author&gt;Chan, F. H.&lt;/author&gt;&lt;author&gt;Kam, K. M.&lt;/author&gt;&lt;author&gt;Tam, C. M.&lt;/author&gt;&lt;author&gt;Leung, C. C.&lt;/author&gt;&lt;/authors&gt;&lt;/contributors&gt;&lt;auth-address&gt;Division of Respiratory Medicine, Department of Medicine, University of Hong Kong, Hong Kong, China. mmwchan@hkucc.hku.hk&lt;/auth-address&gt;&lt;titles&gt;&lt;title&gt;Tuberculin skin test reaction and body mass index in old age home residents in Hong Kong&lt;/title&gt;&lt;secondary-title&gt;J Am Geriatr Soc&lt;/secondary-title&gt;&lt;/titles&gt;&lt;periodical&gt;&lt;full-title&gt;J Am Geriatr Soc&lt;/full-title&gt;&lt;/periodical&gt;&lt;pages&gt;1592-7&lt;/pages&gt;&lt;volume&gt;55&lt;/volume&gt;&lt;number&gt;10&lt;/number&gt;&lt;keywords&gt;&lt;keyword&gt;Aged&lt;/keyword&gt;&lt;keyword&gt;Aged, 80 and over&lt;/keyword&gt;&lt;keyword&gt;*Body Mass Index&lt;/keyword&gt;&lt;keyword&gt;Cross-Sectional Studies&lt;/keyword&gt;&lt;keyword&gt;Female&lt;/keyword&gt;&lt;keyword&gt;Follow-Up Studies&lt;/keyword&gt;&lt;keyword&gt;*Homes for the Aged&lt;/keyword&gt;&lt;keyword&gt;Hong Kong/epidemiology&lt;/keyword&gt;&lt;keyword&gt;Humans&lt;/keyword&gt;&lt;keyword&gt;Incidence&lt;/keyword&gt;&lt;keyword&gt;Male&lt;/keyword&gt;&lt;keyword&gt;Tuberculin Test&lt;/keyword&gt;&lt;keyword&gt;Tuberculosis/*diagnosis/epidemiology/mortality&lt;/keyword&gt;&lt;/keywords&gt;&lt;dates&gt;&lt;year&gt;2007&lt;/year&gt;&lt;pub-dates&gt;&lt;date&gt;Oct&lt;/date&gt;&lt;/pub-dates&gt;&lt;/dates&gt;&lt;isbn&gt;0002-8614 (Print)&amp;#xD;0002-8614 (Linking)&lt;/isbn&gt;&lt;accession-num&gt;17908061&lt;/accession-num&gt;&lt;urls&gt;&lt;related-urls&gt;&lt;url&gt;https://www.ncbi.nlm.nih.gov/pubmed/17908061&lt;/url&gt;&lt;/related-urls&gt;&lt;/urls&gt;&lt;electronic-resource-num&gt;10.1111/j.1532-5415.2007.01316.x&lt;/electronic-resource-num&gt;&lt;remote-database-name&gt;Medline&lt;/remote-database-name&gt;&lt;remote-database-provider&gt;NLM&lt;/remote-database-provider&gt;&lt;/record&gt;&lt;/Cite&gt;&lt;/EndNote&gt;</w:instrText>
            </w:r>
            <w:r w:rsidR="00EB18F6">
              <w:rPr>
                <w:rFonts w:ascii="Arial" w:eastAsia="Times New Roman" w:hAnsi="Arial" w:cs="Arial"/>
                <w:color w:val="000000"/>
                <w:kern w:val="0"/>
                <w:sz w:val="16"/>
                <w:szCs w:val="16"/>
                <w:lang w:eastAsia="en-GB"/>
                <w14:ligatures w14:val="none"/>
              </w:rPr>
              <w:fldChar w:fldCharType="separate"/>
            </w:r>
            <w:r w:rsidR="00B417EB" w:rsidRPr="00B417EB">
              <w:rPr>
                <w:rFonts w:ascii="Arial" w:eastAsia="Times New Roman" w:hAnsi="Arial" w:cs="Arial"/>
                <w:noProof/>
                <w:color w:val="000000"/>
                <w:kern w:val="0"/>
                <w:sz w:val="16"/>
                <w:szCs w:val="16"/>
                <w:vertAlign w:val="superscript"/>
                <w:lang w:eastAsia="en-GB"/>
                <w14:ligatures w14:val="none"/>
              </w:rPr>
              <w:t>60</w:t>
            </w:r>
            <w:r w:rsidR="00EB18F6">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46B2AD71" w14:textId="0E08C01E" w:rsidR="00B00A4A" w:rsidRPr="00B00A4A" w:rsidRDefault="00EB18F6" w:rsidP="00B00A4A">
            <w:pPr>
              <w:spacing w:after="0" w:line="240" w:lineRule="auto"/>
              <w:rPr>
                <w:rFonts w:ascii="Arial" w:eastAsia="Times New Roman" w:hAnsi="Arial" w:cs="Arial"/>
                <w:color w:val="000000"/>
                <w:kern w:val="0"/>
                <w:sz w:val="16"/>
                <w:szCs w:val="16"/>
                <w:lang w:eastAsia="en-GB"/>
                <w14:ligatures w14:val="none"/>
              </w:rPr>
            </w:pPr>
            <w:r>
              <w:rPr>
                <w:rFonts w:ascii="Arial" w:eastAsia="Times New Roman" w:hAnsi="Arial" w:cs="Arial"/>
                <w:color w:val="000000"/>
                <w:kern w:val="0"/>
                <w:sz w:val="16"/>
                <w:szCs w:val="16"/>
                <w:lang w:eastAsia="en-GB"/>
                <w14:ligatures w14:val="none"/>
              </w:rPr>
              <w:t>3,605</w:t>
            </w:r>
          </w:p>
        </w:tc>
        <w:tc>
          <w:tcPr>
            <w:tcW w:w="3686" w:type="dxa"/>
            <w:noWrap/>
            <w:vAlign w:val="center"/>
            <w:hideMark/>
          </w:tcPr>
          <w:p w14:paraId="4FB49275" w14:textId="4B80D4CE" w:rsidR="00B00A4A" w:rsidRPr="00B00A4A" w:rsidRDefault="00A037EE" w:rsidP="00B00A4A">
            <w:pPr>
              <w:spacing w:after="0" w:line="240" w:lineRule="auto"/>
              <w:rPr>
                <w:rFonts w:ascii="Arial" w:eastAsia="Times New Roman" w:hAnsi="Arial" w:cs="Arial"/>
                <w:color w:val="000000"/>
                <w:kern w:val="0"/>
                <w:sz w:val="16"/>
                <w:szCs w:val="16"/>
                <w:lang w:eastAsia="en-GB"/>
                <w14:ligatures w14:val="none"/>
              </w:rPr>
            </w:pPr>
            <w:r>
              <w:rPr>
                <w:rFonts w:ascii="Arial" w:eastAsia="Times New Roman" w:hAnsi="Arial" w:cs="Arial"/>
                <w:color w:val="000000"/>
                <w:kern w:val="0"/>
                <w:sz w:val="16"/>
                <w:szCs w:val="16"/>
                <w:lang w:eastAsia="en-GB"/>
                <w14:ligatures w14:val="none"/>
              </w:rPr>
              <w:t>General population</w:t>
            </w:r>
          </w:p>
        </w:tc>
        <w:tc>
          <w:tcPr>
            <w:tcW w:w="6344" w:type="dxa"/>
            <w:noWrap/>
            <w:vAlign w:val="center"/>
            <w:hideMark/>
          </w:tcPr>
          <w:p w14:paraId="5D636B25"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Could not access full text and cases and person-years not available</w:t>
            </w:r>
          </w:p>
        </w:tc>
      </w:tr>
      <w:tr w:rsidR="00B00A4A" w:rsidRPr="00B00A4A" w14:paraId="5C1AC5F1" w14:textId="77777777" w:rsidTr="00B00A4A">
        <w:trPr>
          <w:trHeight w:val="320"/>
        </w:trPr>
        <w:tc>
          <w:tcPr>
            <w:tcW w:w="13994" w:type="dxa"/>
            <w:gridSpan w:val="4"/>
            <w:shd w:val="clear" w:color="auto" w:fill="E8E8E8" w:themeFill="background2"/>
            <w:noWrap/>
            <w:vAlign w:val="center"/>
            <w:hideMark/>
          </w:tcPr>
          <w:p w14:paraId="67B9C07F" w14:textId="2C686451" w:rsidR="00B00A4A" w:rsidRPr="00B00A4A" w:rsidRDefault="00D24244" w:rsidP="00B00A4A">
            <w:pPr>
              <w:spacing w:after="0" w:line="240" w:lineRule="auto"/>
              <w:rPr>
                <w:rFonts w:ascii="Arial" w:eastAsia="Times New Roman" w:hAnsi="Arial" w:cs="Arial"/>
                <w:b/>
                <w:bCs/>
                <w:kern w:val="0"/>
                <w:sz w:val="16"/>
                <w:szCs w:val="16"/>
                <w:lang w:eastAsia="en-GB"/>
                <w14:ligatures w14:val="none"/>
              </w:rPr>
            </w:pPr>
            <w:r>
              <w:rPr>
                <w:rFonts w:ascii="Arial" w:eastAsia="Times New Roman" w:hAnsi="Arial" w:cs="Arial"/>
                <w:b/>
                <w:bCs/>
                <w:kern w:val="0"/>
                <w:sz w:val="16"/>
                <w:szCs w:val="16"/>
                <w:lang w:eastAsia="en-GB"/>
                <w14:ligatures w14:val="none"/>
              </w:rPr>
              <w:t>Cohorts</w:t>
            </w:r>
            <w:r w:rsidR="00B00A4A" w:rsidRPr="00B00A4A">
              <w:rPr>
                <w:rFonts w:ascii="Arial" w:eastAsia="Times New Roman" w:hAnsi="Arial" w:cs="Arial"/>
                <w:b/>
                <w:bCs/>
                <w:kern w:val="0"/>
                <w:sz w:val="16"/>
                <w:szCs w:val="16"/>
                <w:lang w:eastAsia="en-GB"/>
                <w14:ligatures w14:val="none"/>
              </w:rPr>
              <w:t xml:space="preserve"> included in our meta-analyses not included in Franco et al. 2024</w:t>
            </w:r>
            <w:r w:rsidR="00B00A4A">
              <w:rPr>
                <w:rFonts w:ascii="Arial" w:eastAsia="Times New Roman" w:hAnsi="Arial" w:cs="Arial"/>
                <w:b/>
                <w:bCs/>
                <w:kern w:val="0"/>
                <w:sz w:val="16"/>
                <w:szCs w:val="16"/>
                <w:lang w:eastAsia="en-GB"/>
                <w14:ligatures w14:val="none"/>
              </w:rPr>
              <w:t xml:space="preserve"> </w:t>
            </w:r>
            <w:r w:rsidR="00210DF0">
              <w:rPr>
                <w:rFonts w:ascii="Arial" w:eastAsia="Times New Roman" w:hAnsi="Arial" w:cs="Arial"/>
                <w:b/>
                <w:bCs/>
                <w:kern w:val="0"/>
                <w:sz w:val="16"/>
                <w:szCs w:val="16"/>
                <w:lang w:eastAsia="en-GB"/>
                <w14:ligatures w14:val="none"/>
              </w:rPr>
              <w:t xml:space="preserve">meta-analyses </w:t>
            </w:r>
            <w:r w:rsidR="00B00A4A">
              <w:rPr>
                <w:rFonts w:ascii="Arial" w:eastAsia="Times New Roman" w:hAnsi="Arial" w:cs="Arial"/>
                <w:b/>
                <w:bCs/>
                <w:kern w:val="0"/>
                <w:sz w:val="16"/>
                <w:szCs w:val="16"/>
                <w:lang w:eastAsia="en-GB"/>
                <w14:ligatures w14:val="none"/>
              </w:rPr>
              <w:t xml:space="preserve">(additional participants excluding overlap and </w:t>
            </w:r>
            <w:r>
              <w:rPr>
                <w:rFonts w:ascii="Arial" w:eastAsia="Times New Roman" w:hAnsi="Arial" w:cs="Arial"/>
                <w:b/>
                <w:bCs/>
                <w:kern w:val="0"/>
                <w:sz w:val="16"/>
                <w:szCs w:val="16"/>
                <w:lang w:eastAsia="en-GB"/>
                <w14:ligatures w14:val="none"/>
              </w:rPr>
              <w:t>cohorts</w:t>
            </w:r>
            <w:r w:rsidR="00B00A4A">
              <w:rPr>
                <w:rFonts w:ascii="Arial" w:eastAsia="Times New Roman" w:hAnsi="Arial" w:cs="Arial"/>
                <w:b/>
                <w:bCs/>
                <w:kern w:val="0"/>
                <w:sz w:val="16"/>
                <w:szCs w:val="16"/>
                <w:lang w:eastAsia="en-GB"/>
                <w14:ligatures w14:val="none"/>
              </w:rPr>
              <w:t xml:space="preserve"> excluded for bias = 3,0</w:t>
            </w:r>
            <w:r w:rsidR="00ED3401">
              <w:rPr>
                <w:rFonts w:ascii="Arial" w:eastAsia="Times New Roman" w:hAnsi="Arial" w:cs="Arial"/>
                <w:b/>
                <w:bCs/>
                <w:kern w:val="0"/>
                <w:sz w:val="16"/>
                <w:szCs w:val="16"/>
                <w:lang w:eastAsia="en-GB"/>
                <w14:ligatures w14:val="none"/>
              </w:rPr>
              <w:t>08,914</w:t>
            </w:r>
            <w:r w:rsidR="00B00A4A">
              <w:rPr>
                <w:rFonts w:ascii="Arial" w:eastAsia="Times New Roman" w:hAnsi="Arial" w:cs="Arial"/>
                <w:b/>
                <w:bCs/>
                <w:kern w:val="0"/>
                <w:sz w:val="16"/>
                <w:szCs w:val="16"/>
                <w:lang w:eastAsia="en-GB"/>
                <w14:ligatures w14:val="none"/>
              </w:rPr>
              <w:t>)</w:t>
            </w:r>
          </w:p>
        </w:tc>
      </w:tr>
      <w:tr w:rsidR="00B00A4A" w:rsidRPr="00B00A4A" w14:paraId="02A0F48C" w14:textId="77777777" w:rsidTr="00B00A4A">
        <w:trPr>
          <w:trHeight w:val="320"/>
        </w:trPr>
        <w:tc>
          <w:tcPr>
            <w:tcW w:w="2122" w:type="dxa"/>
            <w:noWrap/>
            <w:vAlign w:val="center"/>
            <w:hideMark/>
          </w:tcPr>
          <w:p w14:paraId="0A28876B" w14:textId="4E3A50F2"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Cho et al. 2022</w:t>
            </w:r>
            <w:r w:rsidR="00A037EE">
              <w:rPr>
                <w:rFonts w:ascii="Arial" w:eastAsia="Times New Roman" w:hAnsi="Arial" w:cs="Arial"/>
                <w:color w:val="000000"/>
                <w:kern w:val="0"/>
                <w:sz w:val="16"/>
                <w:szCs w:val="16"/>
                <w:lang w:eastAsia="en-GB"/>
                <w14:ligatures w14:val="none"/>
              </w:rPr>
              <w:fldChar w:fldCharType="begin">
                <w:fldData xml:space="preserve">PEVuZE5vdGU+PENpdGU+PEF1dGhvcj5DaG88L0F1dGhvcj48WWVhcj4yMDIyPC9ZZWFyPjxSZWNO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</w:fldData>
              </w:fldChar>
            </w:r>
            <w:r w:rsidR="00202640">
              <w:rPr>
                <w:rFonts w:ascii="Arial" w:eastAsia="Times New Roman" w:hAnsi="Arial" w:cs="Arial"/>
                <w:color w:val="000000"/>
                <w:kern w:val="0"/>
                <w:sz w:val="16"/>
                <w:szCs w:val="16"/>
                <w:lang w:eastAsia="en-GB"/>
                <w14:ligatures w14:val="none"/>
              </w:rPr>
              <w:instrText xml:space="preserve"> ADDIN EN.CITE </w:instrText>
            </w:r>
            <w:r w:rsidR="00202640">
              <w:rPr>
                <w:rFonts w:ascii="Arial" w:eastAsia="Times New Roman" w:hAnsi="Arial" w:cs="Arial"/>
                <w:color w:val="000000"/>
                <w:kern w:val="0"/>
                <w:sz w:val="16"/>
                <w:szCs w:val="16"/>
                <w:lang w:eastAsia="en-GB"/>
                <w14:ligatures w14:val="none"/>
              </w:rPr>
              <w:fldChar w:fldCharType="begin">
                <w:fldData xml:space="preserve">PEVuZE5vdGU+PENpdGU+PEF1dGhvcj5DaG88L0F1dGhvcj48WWVhcj4yMDIyPC9ZZWFyPjxSZWNO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</w:fldData>
              </w:fldChar>
            </w:r>
            <w:r w:rsidR="00202640">
              <w:rPr>
                <w:rFonts w:ascii="Arial" w:eastAsia="Times New Roman" w:hAnsi="Arial" w:cs="Arial"/>
                <w:color w:val="000000"/>
                <w:kern w:val="0"/>
                <w:sz w:val="16"/>
                <w:szCs w:val="16"/>
                <w:lang w:eastAsia="en-GB"/>
                <w14:ligatures w14:val="none"/>
              </w:rPr>
              <w:instrText xml:space="preserve"> ADDIN EN.CITE.DATA </w:instrText>
            </w:r>
            <w:r w:rsidR="00202640">
              <w:rPr>
                <w:rFonts w:ascii="Arial" w:eastAsia="Times New Roman" w:hAnsi="Arial" w:cs="Arial"/>
                <w:color w:val="000000"/>
                <w:kern w:val="0"/>
                <w:sz w:val="16"/>
                <w:szCs w:val="16"/>
                <w:lang w:eastAsia="en-GB"/>
                <w14:ligatures w14:val="none"/>
              </w:rPr>
            </w:r>
            <w:r w:rsidR="00202640">
              <w:rPr>
                <w:rFonts w:ascii="Arial" w:eastAsia="Times New Roman" w:hAnsi="Arial" w:cs="Arial"/>
                <w:color w:val="000000"/>
                <w:kern w:val="0"/>
                <w:sz w:val="16"/>
                <w:szCs w:val="16"/>
                <w:lang w:eastAsia="en-GB"/>
                <w14:ligatures w14:val="none"/>
              </w:rPr>
              <w:fldChar w:fldCharType="end"/>
            </w:r>
            <w:r w:rsidR="00A037EE">
              <w:rPr>
                <w:rFonts w:ascii="Arial" w:eastAsia="Times New Roman" w:hAnsi="Arial" w:cs="Arial"/>
                <w:color w:val="000000"/>
                <w:kern w:val="0"/>
                <w:sz w:val="16"/>
                <w:szCs w:val="16"/>
                <w:lang w:eastAsia="en-GB"/>
                <w14:ligatures w14:val="none"/>
              </w:rPr>
            </w:r>
            <w:r w:rsidR="00A037EE">
              <w:rPr>
                <w:rFonts w:ascii="Arial" w:eastAsia="Times New Roman" w:hAnsi="Arial" w:cs="Arial"/>
                <w:color w:val="000000"/>
                <w:kern w:val="0"/>
                <w:sz w:val="16"/>
                <w:szCs w:val="16"/>
                <w:lang w:eastAsia="en-GB"/>
                <w14:ligatures w14:val="none"/>
              </w:rPr>
              <w:fldChar w:fldCharType="separate"/>
            </w:r>
            <w:r w:rsidR="00202640" w:rsidRPr="00202640">
              <w:rPr>
                <w:rFonts w:ascii="Arial" w:eastAsia="Times New Roman" w:hAnsi="Arial" w:cs="Arial"/>
                <w:noProof/>
                <w:color w:val="000000"/>
                <w:kern w:val="0"/>
                <w:sz w:val="16"/>
                <w:szCs w:val="16"/>
                <w:vertAlign w:val="superscript"/>
                <w:lang w:eastAsia="en-GB"/>
                <w14:ligatures w14:val="none"/>
              </w:rPr>
              <w:t>12</w:t>
            </w:r>
            <w:r w:rsidR="00A037EE">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4FDFD7AE"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11,135,332</w:t>
            </w:r>
          </w:p>
        </w:tc>
        <w:tc>
          <w:tcPr>
            <w:tcW w:w="3686" w:type="dxa"/>
            <w:noWrap/>
            <w:vAlign w:val="center"/>
            <w:hideMark/>
          </w:tcPr>
          <w:p w14:paraId="596216CF"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General population</w:t>
            </w:r>
          </w:p>
        </w:tc>
        <w:tc>
          <w:tcPr>
            <w:tcW w:w="6344" w:type="dxa"/>
            <w:noWrap/>
            <w:vAlign w:val="center"/>
            <w:hideMark/>
          </w:tcPr>
          <w:p w14:paraId="2311F2EB" w14:textId="0F9250AD"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Excluded as they chose to include Park et al. 2022</w:t>
            </w:r>
            <w:r w:rsidR="00A037EE">
              <w:rPr>
                <w:rFonts w:ascii="Arial" w:eastAsia="Times New Roman" w:hAnsi="Arial" w:cs="Arial"/>
                <w:color w:val="000000"/>
                <w:kern w:val="0"/>
                <w:sz w:val="16"/>
                <w:szCs w:val="16"/>
                <w:lang w:eastAsia="en-GB"/>
                <w14:ligatures w14:val="none"/>
              </w:rPr>
              <w:fldChar w:fldCharType="begin">
                <w:fldData xml:space="preserve">PEVuZE5vdGU+PENpdGU+PEF1dGhvcj5QYXJrPC9BdXRob3I+PFllYXI+MjAyMjwvWWVhcj48UmVj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=
</w:fldData>
              </w:fldChar>
            </w:r>
            <w:r w:rsidR="00B417EB">
              <w:rPr>
                <w:rFonts w:ascii="Arial" w:eastAsia="Times New Roman" w:hAnsi="Arial" w:cs="Arial"/>
                <w:color w:val="000000"/>
                <w:kern w:val="0"/>
                <w:sz w:val="16"/>
                <w:szCs w:val="16"/>
                <w:lang w:eastAsia="en-GB"/>
                <w14:ligatures w14:val="none"/>
              </w:rPr>
              <w:instrText xml:space="preserve"> ADDIN EN.CITE </w:instrText>
            </w:r>
            <w:r w:rsidR="00B417EB">
              <w:rPr>
                <w:rFonts w:ascii="Arial" w:eastAsia="Times New Roman" w:hAnsi="Arial" w:cs="Arial"/>
                <w:color w:val="000000"/>
                <w:kern w:val="0"/>
                <w:sz w:val="16"/>
                <w:szCs w:val="16"/>
                <w:lang w:eastAsia="en-GB"/>
                <w14:ligatures w14:val="none"/>
              </w:rPr>
              <w:fldChar w:fldCharType="begin">
                <w:fldData xml:space="preserve">PEVuZE5vdGU+PENpdGU+PEF1dGhvcj5QYXJrPC9BdXRob3I+PFllYXI+MjAyMjwvWWVhcj48UmVj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=
</w:fldData>
              </w:fldChar>
            </w:r>
            <w:r w:rsidR="00B417EB">
              <w:rPr>
                <w:rFonts w:ascii="Arial" w:eastAsia="Times New Roman" w:hAnsi="Arial" w:cs="Arial"/>
                <w:color w:val="000000"/>
                <w:kern w:val="0"/>
                <w:sz w:val="16"/>
                <w:szCs w:val="16"/>
                <w:lang w:eastAsia="en-GB"/>
                <w14:ligatures w14:val="none"/>
              </w:rPr>
              <w:instrText xml:space="preserve"> ADDIN EN.CITE.DATA </w:instrText>
            </w:r>
            <w:r w:rsidR="00B417EB">
              <w:rPr>
                <w:rFonts w:ascii="Arial" w:eastAsia="Times New Roman" w:hAnsi="Arial" w:cs="Arial"/>
                <w:color w:val="000000"/>
                <w:kern w:val="0"/>
                <w:sz w:val="16"/>
                <w:szCs w:val="16"/>
                <w:lang w:eastAsia="en-GB"/>
                <w14:ligatures w14:val="none"/>
              </w:rPr>
            </w:r>
            <w:r w:rsidR="00B417EB">
              <w:rPr>
                <w:rFonts w:ascii="Arial" w:eastAsia="Times New Roman" w:hAnsi="Arial" w:cs="Arial"/>
                <w:color w:val="000000"/>
                <w:kern w:val="0"/>
                <w:sz w:val="16"/>
                <w:szCs w:val="16"/>
                <w:lang w:eastAsia="en-GB"/>
                <w14:ligatures w14:val="none"/>
              </w:rPr>
              <w:fldChar w:fldCharType="end"/>
            </w:r>
            <w:r w:rsidR="00A037EE">
              <w:rPr>
                <w:rFonts w:ascii="Arial" w:eastAsia="Times New Roman" w:hAnsi="Arial" w:cs="Arial"/>
                <w:color w:val="000000"/>
                <w:kern w:val="0"/>
                <w:sz w:val="16"/>
                <w:szCs w:val="16"/>
                <w:lang w:eastAsia="en-GB"/>
                <w14:ligatures w14:val="none"/>
              </w:rPr>
            </w:r>
            <w:r w:rsidR="00A037EE">
              <w:rPr>
                <w:rFonts w:ascii="Arial" w:eastAsia="Times New Roman" w:hAnsi="Arial" w:cs="Arial"/>
                <w:color w:val="000000"/>
                <w:kern w:val="0"/>
                <w:sz w:val="16"/>
                <w:szCs w:val="16"/>
                <w:lang w:eastAsia="en-GB"/>
                <w14:ligatures w14:val="none"/>
              </w:rPr>
              <w:fldChar w:fldCharType="separate"/>
            </w:r>
            <w:r w:rsidR="00B417EB" w:rsidRPr="00B417EB">
              <w:rPr>
                <w:rFonts w:ascii="Arial" w:eastAsia="Times New Roman" w:hAnsi="Arial" w:cs="Arial"/>
                <w:noProof/>
                <w:color w:val="000000"/>
                <w:kern w:val="0"/>
                <w:sz w:val="16"/>
                <w:szCs w:val="16"/>
                <w:vertAlign w:val="superscript"/>
                <w:lang w:eastAsia="en-GB"/>
                <w14:ligatures w14:val="none"/>
              </w:rPr>
              <w:t>47</w:t>
            </w:r>
            <w:r w:rsidR="00A037EE">
              <w:rPr>
                <w:rFonts w:ascii="Arial" w:eastAsia="Times New Roman" w:hAnsi="Arial" w:cs="Arial"/>
                <w:color w:val="000000"/>
                <w:kern w:val="0"/>
                <w:sz w:val="16"/>
                <w:szCs w:val="16"/>
                <w:lang w:eastAsia="en-GB"/>
                <w14:ligatures w14:val="none"/>
              </w:rPr>
              <w:fldChar w:fldCharType="end"/>
            </w:r>
          </w:p>
        </w:tc>
      </w:tr>
      <w:tr w:rsidR="00B00A4A" w:rsidRPr="00B00A4A" w14:paraId="1E317DDE" w14:textId="77777777" w:rsidTr="00B00A4A">
        <w:trPr>
          <w:trHeight w:val="320"/>
        </w:trPr>
        <w:tc>
          <w:tcPr>
            <w:tcW w:w="2122" w:type="dxa"/>
            <w:noWrap/>
            <w:vAlign w:val="center"/>
            <w:hideMark/>
          </w:tcPr>
          <w:p w14:paraId="73D243CC" w14:textId="0DBE39A1"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Choi et al. 2021</w:t>
            </w:r>
            <w:r w:rsidR="00A037EE">
              <w:rPr>
                <w:rFonts w:ascii="Arial" w:eastAsia="Times New Roman" w:hAnsi="Arial" w:cs="Arial"/>
                <w:color w:val="000000"/>
                <w:kern w:val="0"/>
                <w:sz w:val="16"/>
                <w:szCs w:val="16"/>
                <w:lang w:eastAsia="en-GB"/>
                <w14:ligatures w14:val="none"/>
              </w:rPr>
              <w:fldChar w:fldCharType="begin">
                <w:fldData xml:space="preserve">PEVuZE5vdGU+PENpdGU+PEF1dGhvcj5DaG9pPC9BdXRob3I+PFllYXI+MjAyMTwvWWVhcj48UmVj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=
</w:fldData>
              </w:fldChar>
            </w:r>
            <w:r w:rsidR="00202640">
              <w:rPr>
                <w:rFonts w:ascii="Arial" w:eastAsia="Times New Roman" w:hAnsi="Arial" w:cs="Arial"/>
                <w:color w:val="000000"/>
                <w:kern w:val="0"/>
                <w:sz w:val="16"/>
                <w:szCs w:val="16"/>
                <w:lang w:eastAsia="en-GB"/>
                <w14:ligatures w14:val="none"/>
              </w:rPr>
              <w:instrText xml:space="preserve"> ADDIN EN.CITE </w:instrText>
            </w:r>
            <w:r w:rsidR="00202640">
              <w:rPr>
                <w:rFonts w:ascii="Arial" w:eastAsia="Times New Roman" w:hAnsi="Arial" w:cs="Arial"/>
                <w:color w:val="000000"/>
                <w:kern w:val="0"/>
                <w:sz w:val="16"/>
                <w:szCs w:val="16"/>
                <w:lang w:eastAsia="en-GB"/>
                <w14:ligatures w14:val="none"/>
              </w:rPr>
              <w:fldChar w:fldCharType="begin">
                <w:fldData xml:space="preserve">PEVuZE5vdGU+PENpdGU+PEF1dGhvcj5DaG9pPC9BdXRob3I+PFllYXI+MjAyMTwvWWVhcj48UmVj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=
</w:fldData>
              </w:fldChar>
            </w:r>
            <w:r w:rsidR="00202640">
              <w:rPr>
                <w:rFonts w:ascii="Arial" w:eastAsia="Times New Roman" w:hAnsi="Arial" w:cs="Arial"/>
                <w:color w:val="000000"/>
                <w:kern w:val="0"/>
                <w:sz w:val="16"/>
                <w:szCs w:val="16"/>
                <w:lang w:eastAsia="en-GB"/>
                <w14:ligatures w14:val="none"/>
              </w:rPr>
              <w:instrText xml:space="preserve"> ADDIN EN.CITE.DATA </w:instrText>
            </w:r>
            <w:r w:rsidR="00202640">
              <w:rPr>
                <w:rFonts w:ascii="Arial" w:eastAsia="Times New Roman" w:hAnsi="Arial" w:cs="Arial"/>
                <w:color w:val="000000"/>
                <w:kern w:val="0"/>
                <w:sz w:val="16"/>
                <w:szCs w:val="16"/>
                <w:lang w:eastAsia="en-GB"/>
                <w14:ligatures w14:val="none"/>
              </w:rPr>
            </w:r>
            <w:r w:rsidR="00202640">
              <w:rPr>
                <w:rFonts w:ascii="Arial" w:eastAsia="Times New Roman" w:hAnsi="Arial" w:cs="Arial"/>
                <w:color w:val="000000"/>
                <w:kern w:val="0"/>
                <w:sz w:val="16"/>
                <w:szCs w:val="16"/>
                <w:lang w:eastAsia="en-GB"/>
                <w14:ligatures w14:val="none"/>
              </w:rPr>
              <w:fldChar w:fldCharType="end"/>
            </w:r>
            <w:r w:rsidR="00A037EE">
              <w:rPr>
                <w:rFonts w:ascii="Arial" w:eastAsia="Times New Roman" w:hAnsi="Arial" w:cs="Arial"/>
                <w:color w:val="000000"/>
                <w:kern w:val="0"/>
                <w:sz w:val="16"/>
                <w:szCs w:val="16"/>
                <w:lang w:eastAsia="en-GB"/>
                <w14:ligatures w14:val="none"/>
              </w:rPr>
            </w:r>
            <w:r w:rsidR="00A037EE">
              <w:rPr>
                <w:rFonts w:ascii="Arial" w:eastAsia="Times New Roman" w:hAnsi="Arial" w:cs="Arial"/>
                <w:color w:val="000000"/>
                <w:kern w:val="0"/>
                <w:sz w:val="16"/>
                <w:szCs w:val="16"/>
                <w:lang w:eastAsia="en-GB"/>
                <w14:ligatures w14:val="none"/>
              </w:rPr>
              <w:fldChar w:fldCharType="separate"/>
            </w:r>
            <w:r w:rsidR="00202640" w:rsidRPr="00202640">
              <w:rPr>
                <w:rFonts w:ascii="Arial" w:eastAsia="Times New Roman" w:hAnsi="Arial" w:cs="Arial"/>
                <w:noProof/>
                <w:color w:val="000000"/>
                <w:kern w:val="0"/>
                <w:sz w:val="16"/>
                <w:szCs w:val="16"/>
                <w:vertAlign w:val="superscript"/>
                <w:lang w:eastAsia="en-GB"/>
                <w14:ligatures w14:val="none"/>
              </w:rPr>
              <w:t>17</w:t>
            </w:r>
            <w:r w:rsidR="00A037EE">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647FD801"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10,087,903</w:t>
            </w:r>
          </w:p>
        </w:tc>
        <w:tc>
          <w:tcPr>
            <w:tcW w:w="3686" w:type="dxa"/>
            <w:noWrap/>
            <w:vAlign w:val="center"/>
            <w:hideMark/>
          </w:tcPr>
          <w:p w14:paraId="178E888A"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General population</w:t>
            </w:r>
          </w:p>
        </w:tc>
        <w:tc>
          <w:tcPr>
            <w:tcW w:w="6344" w:type="dxa"/>
            <w:noWrap/>
            <w:vAlign w:val="center"/>
            <w:hideMark/>
          </w:tcPr>
          <w:p w14:paraId="5218D85E" w14:textId="24E889FC"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Excluded as they chose to include Park et al. 2022</w:t>
            </w:r>
            <w:r w:rsidR="00A037EE">
              <w:rPr>
                <w:rFonts w:ascii="Arial" w:eastAsia="Times New Roman" w:hAnsi="Arial" w:cs="Arial"/>
                <w:color w:val="000000"/>
                <w:kern w:val="0"/>
                <w:sz w:val="16"/>
                <w:szCs w:val="16"/>
                <w:lang w:eastAsia="en-GB"/>
                <w14:ligatures w14:val="none"/>
              </w:rPr>
              <w:fldChar w:fldCharType="begin">
                <w:fldData xml:space="preserve">PEVuZE5vdGU+PENpdGU+PEF1dGhvcj5QYXJrPC9BdXRob3I+PFllYXI+MjAyMjwvWWVhcj48UmVj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=
</w:fldData>
              </w:fldChar>
            </w:r>
            <w:r w:rsidR="00B417EB">
              <w:rPr>
                <w:rFonts w:ascii="Arial" w:eastAsia="Times New Roman" w:hAnsi="Arial" w:cs="Arial"/>
                <w:color w:val="000000"/>
                <w:kern w:val="0"/>
                <w:sz w:val="16"/>
                <w:szCs w:val="16"/>
                <w:lang w:eastAsia="en-GB"/>
                <w14:ligatures w14:val="none"/>
              </w:rPr>
              <w:instrText xml:space="preserve"> ADDIN EN.CITE </w:instrText>
            </w:r>
            <w:r w:rsidR="00B417EB">
              <w:rPr>
                <w:rFonts w:ascii="Arial" w:eastAsia="Times New Roman" w:hAnsi="Arial" w:cs="Arial"/>
                <w:color w:val="000000"/>
                <w:kern w:val="0"/>
                <w:sz w:val="16"/>
                <w:szCs w:val="16"/>
                <w:lang w:eastAsia="en-GB"/>
                <w14:ligatures w14:val="none"/>
              </w:rPr>
              <w:fldChar w:fldCharType="begin">
                <w:fldData xml:space="preserve">PEVuZE5vdGU+PENpdGU+PEF1dGhvcj5QYXJrPC9BdXRob3I+PFllYXI+MjAyMjwvWWVhcj48UmVj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=
</w:fldData>
              </w:fldChar>
            </w:r>
            <w:r w:rsidR="00B417EB">
              <w:rPr>
                <w:rFonts w:ascii="Arial" w:eastAsia="Times New Roman" w:hAnsi="Arial" w:cs="Arial"/>
                <w:color w:val="000000"/>
                <w:kern w:val="0"/>
                <w:sz w:val="16"/>
                <w:szCs w:val="16"/>
                <w:lang w:eastAsia="en-GB"/>
                <w14:ligatures w14:val="none"/>
              </w:rPr>
              <w:instrText xml:space="preserve"> ADDIN EN.CITE.DATA </w:instrText>
            </w:r>
            <w:r w:rsidR="00B417EB">
              <w:rPr>
                <w:rFonts w:ascii="Arial" w:eastAsia="Times New Roman" w:hAnsi="Arial" w:cs="Arial"/>
                <w:color w:val="000000"/>
                <w:kern w:val="0"/>
                <w:sz w:val="16"/>
                <w:szCs w:val="16"/>
                <w:lang w:eastAsia="en-GB"/>
                <w14:ligatures w14:val="none"/>
              </w:rPr>
            </w:r>
            <w:r w:rsidR="00B417EB">
              <w:rPr>
                <w:rFonts w:ascii="Arial" w:eastAsia="Times New Roman" w:hAnsi="Arial" w:cs="Arial"/>
                <w:color w:val="000000"/>
                <w:kern w:val="0"/>
                <w:sz w:val="16"/>
                <w:szCs w:val="16"/>
                <w:lang w:eastAsia="en-GB"/>
                <w14:ligatures w14:val="none"/>
              </w:rPr>
              <w:fldChar w:fldCharType="end"/>
            </w:r>
            <w:r w:rsidR="00A037EE">
              <w:rPr>
                <w:rFonts w:ascii="Arial" w:eastAsia="Times New Roman" w:hAnsi="Arial" w:cs="Arial"/>
                <w:color w:val="000000"/>
                <w:kern w:val="0"/>
                <w:sz w:val="16"/>
                <w:szCs w:val="16"/>
                <w:lang w:eastAsia="en-GB"/>
                <w14:ligatures w14:val="none"/>
              </w:rPr>
            </w:r>
            <w:r w:rsidR="00A037EE">
              <w:rPr>
                <w:rFonts w:ascii="Arial" w:eastAsia="Times New Roman" w:hAnsi="Arial" w:cs="Arial"/>
                <w:color w:val="000000"/>
                <w:kern w:val="0"/>
                <w:sz w:val="16"/>
                <w:szCs w:val="16"/>
                <w:lang w:eastAsia="en-GB"/>
                <w14:ligatures w14:val="none"/>
              </w:rPr>
              <w:fldChar w:fldCharType="separate"/>
            </w:r>
            <w:r w:rsidR="00B417EB" w:rsidRPr="00B417EB">
              <w:rPr>
                <w:rFonts w:ascii="Arial" w:eastAsia="Times New Roman" w:hAnsi="Arial" w:cs="Arial"/>
                <w:noProof/>
                <w:color w:val="000000"/>
                <w:kern w:val="0"/>
                <w:sz w:val="16"/>
                <w:szCs w:val="16"/>
                <w:vertAlign w:val="superscript"/>
                <w:lang w:eastAsia="en-GB"/>
                <w14:ligatures w14:val="none"/>
              </w:rPr>
              <w:t>47</w:t>
            </w:r>
            <w:r w:rsidR="00A037EE">
              <w:rPr>
                <w:rFonts w:ascii="Arial" w:eastAsia="Times New Roman" w:hAnsi="Arial" w:cs="Arial"/>
                <w:color w:val="000000"/>
                <w:kern w:val="0"/>
                <w:sz w:val="16"/>
                <w:szCs w:val="16"/>
                <w:lang w:eastAsia="en-GB"/>
                <w14:ligatures w14:val="none"/>
              </w:rPr>
              <w:fldChar w:fldCharType="end"/>
            </w:r>
          </w:p>
        </w:tc>
      </w:tr>
      <w:tr w:rsidR="00B00A4A" w:rsidRPr="00B00A4A" w14:paraId="0757C0CD" w14:textId="77777777" w:rsidTr="00B00A4A">
        <w:trPr>
          <w:trHeight w:val="320"/>
        </w:trPr>
        <w:tc>
          <w:tcPr>
            <w:tcW w:w="2122" w:type="dxa"/>
            <w:noWrap/>
            <w:vAlign w:val="center"/>
            <w:hideMark/>
          </w:tcPr>
          <w:p w14:paraId="6BB680D1" w14:textId="7F534E8D"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Lin et al. 2018 NHIS</w:t>
            </w:r>
            <w:r w:rsidR="00A037EE">
              <w:rPr>
                <w:rFonts w:ascii="Arial" w:eastAsia="Times New Roman" w:hAnsi="Arial" w:cs="Arial"/>
                <w:color w:val="000000"/>
                <w:kern w:val="0"/>
                <w:sz w:val="16"/>
                <w:szCs w:val="16"/>
                <w:lang w:eastAsia="en-GB"/>
                <w14:ligatures w14:val="none"/>
              </w:rPr>
              <w:fldChar w:fldCharType="begin">
                <w:fldData xml:space="preserve">PEVuZE5vdGU+PENpdGU+PEF1dGhvcj5MaW48L0F1dGhvcj48WWVhcj4yMDE4PC9ZZWFyPjxSZWNO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</w:fldData>
              </w:fldChar>
            </w:r>
            <w:r w:rsidR="00202640">
              <w:rPr>
                <w:rFonts w:ascii="Arial" w:eastAsia="Times New Roman" w:hAnsi="Arial" w:cs="Arial"/>
                <w:color w:val="000000"/>
                <w:kern w:val="0"/>
                <w:sz w:val="16"/>
                <w:szCs w:val="16"/>
                <w:lang w:eastAsia="en-GB"/>
                <w14:ligatures w14:val="none"/>
              </w:rPr>
              <w:instrText xml:space="preserve"> ADDIN EN.CITE </w:instrText>
            </w:r>
            <w:r w:rsidR="00202640">
              <w:rPr>
                <w:rFonts w:ascii="Arial" w:eastAsia="Times New Roman" w:hAnsi="Arial" w:cs="Arial"/>
                <w:color w:val="000000"/>
                <w:kern w:val="0"/>
                <w:sz w:val="16"/>
                <w:szCs w:val="16"/>
                <w:lang w:eastAsia="en-GB"/>
                <w14:ligatures w14:val="none"/>
              </w:rPr>
              <w:fldChar w:fldCharType="begin">
                <w:fldData xml:space="preserve">PEVuZE5vdGU+PENpdGU+PEF1dGhvcj5MaW48L0F1dGhvcj48WWVhcj4yMDE4PC9ZZWFyPjxSZWNO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</w:fldData>
              </w:fldChar>
            </w:r>
            <w:r w:rsidR="00202640">
              <w:rPr>
                <w:rFonts w:ascii="Arial" w:eastAsia="Times New Roman" w:hAnsi="Arial" w:cs="Arial"/>
                <w:color w:val="000000"/>
                <w:kern w:val="0"/>
                <w:sz w:val="16"/>
                <w:szCs w:val="16"/>
                <w:lang w:eastAsia="en-GB"/>
                <w14:ligatures w14:val="none"/>
              </w:rPr>
              <w:instrText xml:space="preserve"> ADDIN EN.CITE.DATA </w:instrText>
            </w:r>
            <w:r w:rsidR="00202640">
              <w:rPr>
                <w:rFonts w:ascii="Arial" w:eastAsia="Times New Roman" w:hAnsi="Arial" w:cs="Arial"/>
                <w:color w:val="000000"/>
                <w:kern w:val="0"/>
                <w:sz w:val="16"/>
                <w:szCs w:val="16"/>
                <w:lang w:eastAsia="en-GB"/>
                <w14:ligatures w14:val="none"/>
              </w:rPr>
            </w:r>
            <w:r w:rsidR="00202640">
              <w:rPr>
                <w:rFonts w:ascii="Arial" w:eastAsia="Times New Roman" w:hAnsi="Arial" w:cs="Arial"/>
                <w:color w:val="000000"/>
                <w:kern w:val="0"/>
                <w:sz w:val="16"/>
                <w:szCs w:val="16"/>
                <w:lang w:eastAsia="en-GB"/>
                <w14:ligatures w14:val="none"/>
              </w:rPr>
              <w:fldChar w:fldCharType="end"/>
            </w:r>
            <w:r w:rsidR="00A037EE">
              <w:rPr>
                <w:rFonts w:ascii="Arial" w:eastAsia="Times New Roman" w:hAnsi="Arial" w:cs="Arial"/>
                <w:color w:val="000000"/>
                <w:kern w:val="0"/>
                <w:sz w:val="16"/>
                <w:szCs w:val="16"/>
                <w:lang w:eastAsia="en-GB"/>
                <w14:ligatures w14:val="none"/>
              </w:rPr>
            </w:r>
            <w:r w:rsidR="00A037EE">
              <w:rPr>
                <w:rFonts w:ascii="Arial" w:eastAsia="Times New Roman" w:hAnsi="Arial" w:cs="Arial"/>
                <w:color w:val="000000"/>
                <w:kern w:val="0"/>
                <w:sz w:val="16"/>
                <w:szCs w:val="16"/>
                <w:lang w:eastAsia="en-GB"/>
                <w14:ligatures w14:val="none"/>
              </w:rPr>
              <w:fldChar w:fldCharType="separate"/>
            </w:r>
            <w:r w:rsidR="00202640" w:rsidRPr="00202640">
              <w:rPr>
                <w:rFonts w:ascii="Arial" w:eastAsia="Times New Roman" w:hAnsi="Arial" w:cs="Arial"/>
                <w:noProof/>
                <w:color w:val="000000"/>
                <w:kern w:val="0"/>
                <w:sz w:val="16"/>
                <w:szCs w:val="16"/>
                <w:vertAlign w:val="superscript"/>
                <w:lang w:eastAsia="en-GB"/>
                <w14:ligatures w14:val="none"/>
              </w:rPr>
              <w:t>13</w:t>
            </w:r>
            <w:r w:rsidR="00A037EE">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5378C397"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48,713</w:t>
            </w:r>
          </w:p>
        </w:tc>
        <w:tc>
          <w:tcPr>
            <w:tcW w:w="3686" w:type="dxa"/>
            <w:noWrap/>
            <w:vAlign w:val="center"/>
            <w:hideMark/>
          </w:tcPr>
          <w:p w14:paraId="5AF466D3"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General population</w:t>
            </w:r>
          </w:p>
        </w:tc>
        <w:tc>
          <w:tcPr>
            <w:tcW w:w="6344" w:type="dxa"/>
            <w:noWrap/>
            <w:vAlign w:val="center"/>
            <w:hideMark/>
          </w:tcPr>
          <w:p w14:paraId="6D1986DD" w14:textId="4E320EE0"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Excluded as they chose to include Baker et al. 2012</w:t>
            </w:r>
            <w:r w:rsidR="00A037EE">
              <w:rPr>
                <w:rFonts w:ascii="Arial" w:eastAsia="Times New Roman" w:hAnsi="Arial" w:cs="Arial"/>
                <w:color w:val="000000"/>
                <w:kern w:val="0"/>
                <w:sz w:val="16"/>
                <w:szCs w:val="16"/>
                <w:lang w:eastAsia="en-GB"/>
                <w14:ligatures w14:val="none"/>
              </w:rPr>
              <w:fldChar w:fldCharType="begin">
                <w:fldData xml:space="preserve">PEVuZE5vdGU+PENpdGU+PEF1dGhvcj5CYWtlcjwvQXV0aG9yPjxZZWFyPjIwMTI8L1llYXI+PFJl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</w:fldData>
              </w:fldChar>
            </w:r>
            <w:r w:rsidR="00B417EB">
              <w:rPr>
                <w:rFonts w:ascii="Arial" w:eastAsia="Times New Roman" w:hAnsi="Arial" w:cs="Arial"/>
                <w:color w:val="000000"/>
                <w:kern w:val="0"/>
                <w:sz w:val="16"/>
                <w:szCs w:val="16"/>
                <w:lang w:eastAsia="en-GB"/>
                <w14:ligatures w14:val="none"/>
              </w:rPr>
              <w:instrText xml:space="preserve"> ADDIN EN.CITE </w:instrText>
            </w:r>
            <w:r w:rsidR="00B417EB">
              <w:rPr>
                <w:rFonts w:ascii="Arial" w:eastAsia="Times New Roman" w:hAnsi="Arial" w:cs="Arial"/>
                <w:color w:val="000000"/>
                <w:kern w:val="0"/>
                <w:sz w:val="16"/>
                <w:szCs w:val="16"/>
                <w:lang w:eastAsia="en-GB"/>
                <w14:ligatures w14:val="none"/>
              </w:rPr>
              <w:fldChar w:fldCharType="begin">
                <w:fldData xml:space="preserve">PEVuZE5vdGU+PENpdGU+PEF1dGhvcj5CYWtlcjwvQXV0aG9yPjxZZWFyPjIwMTI8L1llYXI+PFJl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</w:fldData>
              </w:fldChar>
            </w:r>
            <w:r w:rsidR="00B417EB">
              <w:rPr>
                <w:rFonts w:ascii="Arial" w:eastAsia="Times New Roman" w:hAnsi="Arial" w:cs="Arial"/>
                <w:color w:val="000000"/>
                <w:kern w:val="0"/>
                <w:sz w:val="16"/>
                <w:szCs w:val="16"/>
                <w:lang w:eastAsia="en-GB"/>
                <w14:ligatures w14:val="none"/>
              </w:rPr>
              <w:instrText xml:space="preserve"> ADDIN EN.CITE.DATA </w:instrText>
            </w:r>
            <w:r w:rsidR="00B417EB">
              <w:rPr>
                <w:rFonts w:ascii="Arial" w:eastAsia="Times New Roman" w:hAnsi="Arial" w:cs="Arial"/>
                <w:color w:val="000000"/>
                <w:kern w:val="0"/>
                <w:sz w:val="16"/>
                <w:szCs w:val="16"/>
                <w:lang w:eastAsia="en-GB"/>
                <w14:ligatures w14:val="none"/>
              </w:rPr>
            </w:r>
            <w:r w:rsidR="00B417EB">
              <w:rPr>
                <w:rFonts w:ascii="Arial" w:eastAsia="Times New Roman" w:hAnsi="Arial" w:cs="Arial"/>
                <w:color w:val="000000"/>
                <w:kern w:val="0"/>
                <w:sz w:val="16"/>
                <w:szCs w:val="16"/>
                <w:lang w:eastAsia="en-GB"/>
                <w14:ligatures w14:val="none"/>
              </w:rPr>
              <w:fldChar w:fldCharType="end"/>
            </w:r>
            <w:r w:rsidR="00A037EE">
              <w:rPr>
                <w:rFonts w:ascii="Arial" w:eastAsia="Times New Roman" w:hAnsi="Arial" w:cs="Arial"/>
                <w:color w:val="000000"/>
                <w:kern w:val="0"/>
                <w:sz w:val="16"/>
                <w:szCs w:val="16"/>
                <w:lang w:eastAsia="en-GB"/>
                <w14:ligatures w14:val="none"/>
              </w:rPr>
            </w:r>
            <w:r w:rsidR="00A037EE">
              <w:rPr>
                <w:rFonts w:ascii="Arial" w:eastAsia="Times New Roman" w:hAnsi="Arial" w:cs="Arial"/>
                <w:color w:val="000000"/>
                <w:kern w:val="0"/>
                <w:sz w:val="16"/>
                <w:szCs w:val="16"/>
                <w:lang w:eastAsia="en-GB"/>
                <w14:ligatures w14:val="none"/>
              </w:rPr>
              <w:fldChar w:fldCharType="separate"/>
            </w:r>
            <w:r w:rsidR="00B417EB" w:rsidRPr="00B417EB">
              <w:rPr>
                <w:rFonts w:ascii="Arial" w:eastAsia="Times New Roman" w:hAnsi="Arial" w:cs="Arial"/>
                <w:noProof/>
                <w:color w:val="000000"/>
                <w:kern w:val="0"/>
                <w:sz w:val="16"/>
                <w:szCs w:val="16"/>
                <w:vertAlign w:val="superscript"/>
                <w:lang w:eastAsia="en-GB"/>
                <w14:ligatures w14:val="none"/>
              </w:rPr>
              <w:t>45</w:t>
            </w:r>
            <w:r w:rsidR="00A037EE">
              <w:rPr>
                <w:rFonts w:ascii="Arial" w:eastAsia="Times New Roman" w:hAnsi="Arial" w:cs="Arial"/>
                <w:color w:val="000000"/>
                <w:kern w:val="0"/>
                <w:sz w:val="16"/>
                <w:szCs w:val="16"/>
                <w:lang w:eastAsia="en-GB"/>
                <w14:ligatures w14:val="none"/>
              </w:rPr>
              <w:fldChar w:fldCharType="end"/>
            </w:r>
            <w:r w:rsidRPr="00B00A4A">
              <w:rPr>
                <w:rFonts w:ascii="Arial" w:eastAsia="Times New Roman" w:hAnsi="Arial" w:cs="Arial"/>
                <w:color w:val="000000"/>
                <w:kern w:val="0"/>
                <w:sz w:val="16"/>
                <w:szCs w:val="16"/>
                <w:lang w:eastAsia="en-GB"/>
                <w14:ligatures w14:val="none"/>
              </w:rPr>
              <w:t xml:space="preserve"> and Yen et al. 2017</w:t>
            </w:r>
            <w:r w:rsidR="00A037EE">
              <w:rPr>
                <w:rFonts w:ascii="Arial" w:eastAsia="Times New Roman" w:hAnsi="Arial" w:cs="Arial"/>
                <w:color w:val="000000"/>
                <w:kern w:val="0"/>
                <w:sz w:val="16"/>
                <w:szCs w:val="16"/>
                <w:lang w:eastAsia="en-GB"/>
                <w14:ligatures w14:val="none"/>
              </w:rPr>
              <w:fldChar w:fldCharType="begin">
                <w:fldData xml:space="preserve">PEVuZE5vdGU+PENpdGU+PEF1dGhvcj5ZZW48L0F1dGhvcj48WWVhcj4yMDE3PC9ZZWFyPjxSZWNO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</w:fldData>
              </w:fldChar>
            </w:r>
            <w:r w:rsidR="00B417EB">
              <w:rPr>
                <w:rFonts w:ascii="Arial" w:eastAsia="Times New Roman" w:hAnsi="Arial" w:cs="Arial"/>
                <w:color w:val="000000"/>
                <w:kern w:val="0"/>
                <w:sz w:val="16"/>
                <w:szCs w:val="16"/>
                <w:lang w:eastAsia="en-GB"/>
                <w14:ligatures w14:val="none"/>
              </w:rPr>
              <w:instrText xml:space="preserve"> ADDIN EN.CITE </w:instrText>
            </w:r>
            <w:r w:rsidR="00B417EB">
              <w:rPr>
                <w:rFonts w:ascii="Arial" w:eastAsia="Times New Roman" w:hAnsi="Arial" w:cs="Arial"/>
                <w:color w:val="000000"/>
                <w:kern w:val="0"/>
                <w:sz w:val="16"/>
                <w:szCs w:val="16"/>
                <w:lang w:eastAsia="en-GB"/>
                <w14:ligatures w14:val="none"/>
              </w:rPr>
              <w:fldChar w:fldCharType="begin">
                <w:fldData xml:space="preserve">PEVuZE5vdGU+PENpdGU+PEF1dGhvcj5ZZW48L0F1dGhvcj48WWVhcj4yMDE3PC9ZZWFyPjxSZWNO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</w:fldData>
              </w:fldChar>
            </w:r>
            <w:r w:rsidR="00B417EB">
              <w:rPr>
                <w:rFonts w:ascii="Arial" w:eastAsia="Times New Roman" w:hAnsi="Arial" w:cs="Arial"/>
                <w:color w:val="000000"/>
                <w:kern w:val="0"/>
                <w:sz w:val="16"/>
                <w:szCs w:val="16"/>
                <w:lang w:eastAsia="en-GB"/>
                <w14:ligatures w14:val="none"/>
              </w:rPr>
              <w:instrText xml:space="preserve"> ADDIN EN.CITE.DATA </w:instrText>
            </w:r>
            <w:r w:rsidR="00B417EB">
              <w:rPr>
                <w:rFonts w:ascii="Arial" w:eastAsia="Times New Roman" w:hAnsi="Arial" w:cs="Arial"/>
                <w:color w:val="000000"/>
                <w:kern w:val="0"/>
                <w:sz w:val="16"/>
                <w:szCs w:val="16"/>
                <w:lang w:eastAsia="en-GB"/>
                <w14:ligatures w14:val="none"/>
              </w:rPr>
            </w:r>
            <w:r w:rsidR="00B417EB">
              <w:rPr>
                <w:rFonts w:ascii="Arial" w:eastAsia="Times New Roman" w:hAnsi="Arial" w:cs="Arial"/>
                <w:color w:val="000000"/>
                <w:kern w:val="0"/>
                <w:sz w:val="16"/>
                <w:szCs w:val="16"/>
                <w:lang w:eastAsia="en-GB"/>
                <w14:ligatures w14:val="none"/>
              </w:rPr>
              <w:fldChar w:fldCharType="end"/>
            </w:r>
            <w:r w:rsidR="00A037EE">
              <w:rPr>
                <w:rFonts w:ascii="Arial" w:eastAsia="Times New Roman" w:hAnsi="Arial" w:cs="Arial"/>
                <w:color w:val="000000"/>
                <w:kern w:val="0"/>
                <w:sz w:val="16"/>
                <w:szCs w:val="16"/>
                <w:lang w:eastAsia="en-GB"/>
                <w14:ligatures w14:val="none"/>
              </w:rPr>
            </w:r>
            <w:r w:rsidR="00A037EE">
              <w:rPr>
                <w:rFonts w:ascii="Arial" w:eastAsia="Times New Roman" w:hAnsi="Arial" w:cs="Arial"/>
                <w:color w:val="000000"/>
                <w:kern w:val="0"/>
                <w:sz w:val="16"/>
                <w:szCs w:val="16"/>
                <w:lang w:eastAsia="en-GB"/>
                <w14:ligatures w14:val="none"/>
              </w:rPr>
              <w:fldChar w:fldCharType="separate"/>
            </w:r>
            <w:r w:rsidR="00B417EB" w:rsidRPr="00B417EB">
              <w:rPr>
                <w:rFonts w:ascii="Arial" w:eastAsia="Times New Roman" w:hAnsi="Arial" w:cs="Arial"/>
                <w:noProof/>
                <w:color w:val="000000"/>
                <w:kern w:val="0"/>
                <w:sz w:val="16"/>
                <w:szCs w:val="16"/>
                <w:vertAlign w:val="superscript"/>
                <w:lang w:eastAsia="en-GB"/>
                <w14:ligatures w14:val="none"/>
              </w:rPr>
              <w:t>46</w:t>
            </w:r>
            <w:r w:rsidR="00A037EE">
              <w:rPr>
                <w:rFonts w:ascii="Arial" w:eastAsia="Times New Roman" w:hAnsi="Arial" w:cs="Arial"/>
                <w:color w:val="000000"/>
                <w:kern w:val="0"/>
                <w:sz w:val="16"/>
                <w:szCs w:val="16"/>
                <w:lang w:eastAsia="en-GB"/>
                <w14:ligatures w14:val="none"/>
              </w:rPr>
              <w:fldChar w:fldCharType="end"/>
            </w:r>
          </w:p>
        </w:tc>
      </w:tr>
      <w:tr w:rsidR="00B00A4A" w:rsidRPr="00B00A4A" w14:paraId="461622B1" w14:textId="77777777" w:rsidTr="00B00A4A">
        <w:trPr>
          <w:trHeight w:val="320"/>
        </w:trPr>
        <w:tc>
          <w:tcPr>
            <w:tcW w:w="2122" w:type="dxa"/>
            <w:noWrap/>
            <w:vAlign w:val="center"/>
            <w:hideMark/>
          </w:tcPr>
          <w:p w14:paraId="4C8C3D55" w14:textId="414D764C"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Cheng et al. 2020</w:t>
            </w:r>
            <w:r w:rsidR="00A037EE">
              <w:rPr>
                <w:rFonts w:ascii="Arial" w:eastAsia="Times New Roman" w:hAnsi="Arial" w:cs="Arial"/>
                <w:color w:val="000000"/>
                <w:kern w:val="0"/>
                <w:sz w:val="16"/>
                <w:szCs w:val="16"/>
                <w:lang w:eastAsia="en-GB"/>
                <w14:ligatures w14:val="none"/>
              </w:rPr>
              <w:fldChar w:fldCharType="begin">
                <w:fldData xml:space="preserve">PEVuZE5vdGU+PENpdGU+PEF1dGhvcj5DaGVuZzwvQXV0aG9yPjxZZWFyPjIwMjA8L1llYXI+PFJl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</w:fldData>
              </w:fldChar>
            </w:r>
            <w:r w:rsidR="00202640">
              <w:rPr>
                <w:rFonts w:ascii="Arial" w:eastAsia="Times New Roman" w:hAnsi="Arial" w:cs="Arial"/>
                <w:color w:val="000000"/>
                <w:kern w:val="0"/>
                <w:sz w:val="16"/>
                <w:szCs w:val="16"/>
                <w:lang w:eastAsia="en-GB"/>
                <w14:ligatures w14:val="none"/>
              </w:rPr>
              <w:instrText xml:space="preserve"> ADDIN EN.CITE </w:instrText>
            </w:r>
            <w:r w:rsidR="00202640">
              <w:rPr>
                <w:rFonts w:ascii="Arial" w:eastAsia="Times New Roman" w:hAnsi="Arial" w:cs="Arial"/>
                <w:color w:val="000000"/>
                <w:kern w:val="0"/>
                <w:sz w:val="16"/>
                <w:szCs w:val="16"/>
                <w:lang w:eastAsia="en-GB"/>
                <w14:ligatures w14:val="none"/>
              </w:rPr>
              <w:fldChar w:fldCharType="begin">
                <w:fldData xml:space="preserve">PEVuZE5vdGU+PENpdGU+PEF1dGhvcj5DaGVuZzwvQXV0aG9yPjxZZWFyPjIwMjA8L1llYXI+PFJl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</w:fldData>
              </w:fldChar>
            </w:r>
            <w:r w:rsidR="00202640">
              <w:rPr>
                <w:rFonts w:ascii="Arial" w:eastAsia="Times New Roman" w:hAnsi="Arial" w:cs="Arial"/>
                <w:color w:val="000000"/>
                <w:kern w:val="0"/>
                <w:sz w:val="16"/>
                <w:szCs w:val="16"/>
                <w:lang w:eastAsia="en-GB"/>
                <w14:ligatures w14:val="none"/>
              </w:rPr>
              <w:instrText xml:space="preserve"> ADDIN EN.CITE.DATA </w:instrText>
            </w:r>
            <w:r w:rsidR="00202640">
              <w:rPr>
                <w:rFonts w:ascii="Arial" w:eastAsia="Times New Roman" w:hAnsi="Arial" w:cs="Arial"/>
                <w:color w:val="000000"/>
                <w:kern w:val="0"/>
                <w:sz w:val="16"/>
                <w:szCs w:val="16"/>
                <w:lang w:eastAsia="en-GB"/>
                <w14:ligatures w14:val="none"/>
              </w:rPr>
            </w:r>
            <w:r w:rsidR="00202640">
              <w:rPr>
                <w:rFonts w:ascii="Arial" w:eastAsia="Times New Roman" w:hAnsi="Arial" w:cs="Arial"/>
                <w:color w:val="000000"/>
                <w:kern w:val="0"/>
                <w:sz w:val="16"/>
                <w:szCs w:val="16"/>
                <w:lang w:eastAsia="en-GB"/>
                <w14:ligatures w14:val="none"/>
              </w:rPr>
              <w:fldChar w:fldCharType="end"/>
            </w:r>
            <w:r w:rsidR="00A037EE">
              <w:rPr>
                <w:rFonts w:ascii="Arial" w:eastAsia="Times New Roman" w:hAnsi="Arial" w:cs="Arial"/>
                <w:color w:val="000000"/>
                <w:kern w:val="0"/>
                <w:sz w:val="16"/>
                <w:szCs w:val="16"/>
                <w:lang w:eastAsia="en-GB"/>
                <w14:ligatures w14:val="none"/>
              </w:rPr>
            </w:r>
            <w:r w:rsidR="00A037EE">
              <w:rPr>
                <w:rFonts w:ascii="Arial" w:eastAsia="Times New Roman" w:hAnsi="Arial" w:cs="Arial"/>
                <w:color w:val="000000"/>
                <w:kern w:val="0"/>
                <w:sz w:val="16"/>
                <w:szCs w:val="16"/>
                <w:lang w:eastAsia="en-GB"/>
                <w14:ligatures w14:val="none"/>
              </w:rPr>
              <w:fldChar w:fldCharType="separate"/>
            </w:r>
            <w:r w:rsidR="00202640" w:rsidRPr="00202640">
              <w:rPr>
                <w:rFonts w:ascii="Arial" w:eastAsia="Times New Roman" w:hAnsi="Arial" w:cs="Arial"/>
                <w:noProof/>
                <w:color w:val="000000"/>
                <w:kern w:val="0"/>
                <w:sz w:val="16"/>
                <w:szCs w:val="16"/>
                <w:vertAlign w:val="superscript"/>
                <w:lang w:eastAsia="en-GB"/>
                <w14:ligatures w14:val="none"/>
              </w:rPr>
              <w:t>15</w:t>
            </w:r>
            <w:r w:rsidR="00A037EE">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3B19BCF2"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34,076</w:t>
            </w:r>
          </w:p>
        </w:tc>
        <w:tc>
          <w:tcPr>
            <w:tcW w:w="3686" w:type="dxa"/>
            <w:noWrap/>
            <w:vAlign w:val="center"/>
            <w:hideMark/>
          </w:tcPr>
          <w:p w14:paraId="65726C4C"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General population</w:t>
            </w:r>
          </w:p>
        </w:tc>
        <w:tc>
          <w:tcPr>
            <w:tcW w:w="6344" w:type="dxa"/>
            <w:noWrap/>
            <w:vAlign w:val="center"/>
            <w:hideMark/>
          </w:tcPr>
          <w:p w14:paraId="71B19E63"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Excluded from meta-analyses because of risk of bias</w:t>
            </w:r>
          </w:p>
        </w:tc>
      </w:tr>
      <w:tr w:rsidR="00B00A4A" w:rsidRPr="00B00A4A" w14:paraId="432B37FE" w14:textId="77777777" w:rsidTr="00B00A4A">
        <w:trPr>
          <w:trHeight w:val="320"/>
        </w:trPr>
        <w:tc>
          <w:tcPr>
            <w:tcW w:w="2122" w:type="dxa"/>
            <w:noWrap/>
            <w:vAlign w:val="center"/>
            <w:hideMark/>
          </w:tcPr>
          <w:p w14:paraId="5A3DBB56" w14:textId="2E9FA25C"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Soh et al. 2019</w:t>
            </w:r>
            <w:r w:rsidR="00A037EE">
              <w:rPr>
                <w:rFonts w:ascii="Arial" w:eastAsia="Times New Roman" w:hAnsi="Arial" w:cs="Arial"/>
                <w:color w:val="000000"/>
                <w:kern w:val="0"/>
                <w:sz w:val="16"/>
                <w:szCs w:val="16"/>
                <w:lang w:eastAsia="en-GB"/>
                <w14:ligatures w14:val="none"/>
              </w:rPr>
              <w:fldChar w:fldCharType="begin">
                <w:fldData xml:space="preserve">PEVuZE5vdGU+PENpdGU+PEF1dGhvcj5Tb2g8L0F1dGhvcj48WWVhcj4yMDE5PC9ZZWFyPjxSZWNO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</w:fldData>
              </w:fldChar>
            </w:r>
            <w:r w:rsidR="00202640">
              <w:rPr>
                <w:rFonts w:ascii="Arial" w:eastAsia="Times New Roman" w:hAnsi="Arial" w:cs="Arial"/>
                <w:color w:val="000000"/>
                <w:kern w:val="0"/>
                <w:sz w:val="16"/>
                <w:szCs w:val="16"/>
                <w:lang w:eastAsia="en-GB"/>
                <w14:ligatures w14:val="none"/>
              </w:rPr>
              <w:instrText xml:space="preserve"> ADDIN EN.CITE </w:instrText>
            </w:r>
            <w:r w:rsidR="00202640">
              <w:rPr>
                <w:rFonts w:ascii="Arial" w:eastAsia="Times New Roman" w:hAnsi="Arial" w:cs="Arial"/>
                <w:color w:val="000000"/>
                <w:kern w:val="0"/>
                <w:sz w:val="16"/>
                <w:szCs w:val="16"/>
                <w:lang w:eastAsia="en-GB"/>
                <w14:ligatures w14:val="none"/>
              </w:rPr>
              <w:fldChar w:fldCharType="begin">
                <w:fldData xml:space="preserve">PEVuZE5vdGU+PENpdGU+PEF1dGhvcj5Tb2g8L0F1dGhvcj48WWVhcj4yMDE5PC9ZZWFyPjxSZWNO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</w:fldData>
              </w:fldChar>
            </w:r>
            <w:r w:rsidR="00202640">
              <w:rPr>
                <w:rFonts w:ascii="Arial" w:eastAsia="Times New Roman" w:hAnsi="Arial" w:cs="Arial"/>
                <w:color w:val="000000"/>
                <w:kern w:val="0"/>
                <w:sz w:val="16"/>
                <w:szCs w:val="16"/>
                <w:lang w:eastAsia="en-GB"/>
                <w14:ligatures w14:val="none"/>
              </w:rPr>
              <w:instrText xml:space="preserve"> ADDIN EN.CITE.DATA </w:instrText>
            </w:r>
            <w:r w:rsidR="00202640">
              <w:rPr>
                <w:rFonts w:ascii="Arial" w:eastAsia="Times New Roman" w:hAnsi="Arial" w:cs="Arial"/>
                <w:color w:val="000000"/>
                <w:kern w:val="0"/>
                <w:sz w:val="16"/>
                <w:szCs w:val="16"/>
                <w:lang w:eastAsia="en-GB"/>
                <w14:ligatures w14:val="none"/>
              </w:rPr>
            </w:r>
            <w:r w:rsidR="00202640">
              <w:rPr>
                <w:rFonts w:ascii="Arial" w:eastAsia="Times New Roman" w:hAnsi="Arial" w:cs="Arial"/>
                <w:color w:val="000000"/>
                <w:kern w:val="0"/>
                <w:sz w:val="16"/>
                <w:szCs w:val="16"/>
                <w:lang w:eastAsia="en-GB"/>
                <w14:ligatures w14:val="none"/>
              </w:rPr>
              <w:fldChar w:fldCharType="end"/>
            </w:r>
            <w:r w:rsidR="00A037EE">
              <w:rPr>
                <w:rFonts w:ascii="Arial" w:eastAsia="Times New Roman" w:hAnsi="Arial" w:cs="Arial"/>
                <w:color w:val="000000"/>
                <w:kern w:val="0"/>
                <w:sz w:val="16"/>
                <w:szCs w:val="16"/>
                <w:lang w:eastAsia="en-GB"/>
                <w14:ligatures w14:val="none"/>
              </w:rPr>
            </w:r>
            <w:r w:rsidR="00A037EE">
              <w:rPr>
                <w:rFonts w:ascii="Arial" w:eastAsia="Times New Roman" w:hAnsi="Arial" w:cs="Arial"/>
                <w:color w:val="000000"/>
                <w:kern w:val="0"/>
                <w:sz w:val="16"/>
                <w:szCs w:val="16"/>
                <w:lang w:eastAsia="en-GB"/>
                <w14:ligatures w14:val="none"/>
              </w:rPr>
              <w:fldChar w:fldCharType="separate"/>
            </w:r>
            <w:r w:rsidR="00202640" w:rsidRPr="00202640">
              <w:rPr>
                <w:rFonts w:ascii="Arial" w:eastAsia="Times New Roman" w:hAnsi="Arial" w:cs="Arial"/>
                <w:noProof/>
                <w:color w:val="000000"/>
                <w:kern w:val="0"/>
                <w:sz w:val="16"/>
                <w:szCs w:val="16"/>
                <w:vertAlign w:val="superscript"/>
                <w:lang w:eastAsia="en-GB"/>
                <w14:ligatures w14:val="none"/>
              </w:rPr>
              <w:t>19</w:t>
            </w:r>
            <w:r w:rsidR="00A037EE">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0D48C6AF"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50,398</w:t>
            </w:r>
          </w:p>
        </w:tc>
        <w:tc>
          <w:tcPr>
            <w:tcW w:w="3686" w:type="dxa"/>
            <w:noWrap/>
            <w:vAlign w:val="center"/>
            <w:hideMark/>
          </w:tcPr>
          <w:p w14:paraId="3BFAE564"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General population</w:t>
            </w:r>
          </w:p>
        </w:tc>
        <w:tc>
          <w:tcPr>
            <w:tcW w:w="6344" w:type="dxa"/>
            <w:noWrap/>
            <w:vAlign w:val="center"/>
            <w:hideMark/>
          </w:tcPr>
          <w:p w14:paraId="233F018D"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Excluded from meta-analyses because of risk of bias</w:t>
            </w:r>
          </w:p>
        </w:tc>
      </w:tr>
      <w:tr w:rsidR="00B00A4A" w:rsidRPr="00B00A4A" w14:paraId="2F56C9C1" w14:textId="77777777" w:rsidTr="00B00A4A">
        <w:trPr>
          <w:trHeight w:val="320"/>
        </w:trPr>
        <w:tc>
          <w:tcPr>
            <w:tcW w:w="2122" w:type="dxa"/>
            <w:noWrap/>
            <w:vAlign w:val="center"/>
            <w:hideMark/>
          </w:tcPr>
          <w:p w14:paraId="6C0FE6D5" w14:textId="690C3593"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Larsson et al. 2025</w:t>
            </w:r>
            <w:r w:rsidR="00A037EE">
              <w:rPr>
                <w:rFonts w:ascii="Arial" w:eastAsia="Times New Roman" w:hAnsi="Arial" w:cs="Arial"/>
                <w:color w:val="000000"/>
                <w:kern w:val="0"/>
                <w:sz w:val="16"/>
                <w:szCs w:val="16"/>
                <w:lang w:eastAsia="en-GB"/>
                <w14:ligatures w14:val="none"/>
              </w:rPr>
              <w:fldChar w:fldCharType="begin"/>
            </w:r>
            <w:r w:rsidR="00202640">
              <w:rPr>
                <w:rFonts w:ascii="Arial" w:eastAsia="Times New Roman" w:hAnsi="Arial" w:cs="Arial"/>
                <w:color w:val="000000"/>
                <w:kern w:val="0"/>
                <w:sz w:val="16"/>
                <w:szCs w:val="16"/>
                <w:lang w:eastAsia="en-GB"/>
                <w14:ligatures w14:val="none"/>
              </w:rPr>
              <w:instrText xml:space="preserve"> ADDIN EN.CITE &lt;EndNote&gt;&lt;Cite&gt;&lt;Author&gt;Larsson&lt;/Author&gt;&lt;Year&gt;2024&lt;/Year&gt;&lt;RecNum&gt;11681&lt;/RecNum&gt;&lt;DisplayText&gt;&lt;style face="superscript"&gt;23&lt;/style&gt;&lt;/DisplayText&gt;&lt;record&gt;&lt;rec-number&gt;11681&lt;/rec-number&gt;&lt;foreign-keys&gt;&lt;key app="EN" db-id="9sxa9z9d6d9szpe9rpcx0vfx2v5p50t2zrx5" timestamp="1742116487"&gt;11681&lt;/key&gt;&lt;/foreign-keys&gt;&lt;ref-type name="Unpublished Work"&gt;34&lt;/ref-type&gt;&lt;contributors&gt;&lt;authors&gt;&lt;author&gt;Larsson, L.&lt;/author&gt;&lt;author&gt;Calderwood, C. J.&lt;/author&gt;&lt;author&gt;Marambire, E.&lt;/author&gt;&lt;author&gt;Held, K.&lt;/author&gt;&lt;author&gt;Banze, D.&lt;/author&gt;&lt;author&gt;Mfinanga, A.&lt;/author&gt;&lt;author&gt;Madziva, K.&lt;/author&gt;&lt;author&gt;Walsh, P.&lt;/author&gt;&lt;author&gt;Jacob, J.&lt;/author&gt;&lt;author&gt;Trinchan Fernandez, F.&lt;/author&gt;&lt;author&gt;Lungu, P. &lt;/author&gt;&lt;author&gt;Mesic, A.&lt;/author&gt;&lt;author&gt;Khosa, C.&lt;/author&gt;&lt;author&gt;Minja, L. T.&lt;/author&gt;&lt;author&gt;Mutsvanga, J.&lt;/author&gt;&lt;author&gt;Bhargava, M.&lt;/author&gt;&lt;author&gt;Lauseker M, &lt;/author&gt;&lt;author&gt;Gupta, R. K.&lt;/author&gt;&lt;author&gt;Heinrich, N.&lt;/author&gt;&lt;author&gt;Kranzer, K.&lt;/author&gt;&lt;/authors&gt;&lt;/contributors&gt;&lt;titles&gt;&lt;title&gt;Body Mass Index Trajectories and Association with Tuberculosis Risk in a Cohort of Household Contacts in Southern Africa&lt;/title&gt;&lt;/titles&gt;&lt;dates&gt;&lt;year&gt;2024&lt;/year&gt;&lt;/dates&gt;&lt;pub-location&gt;Available at SSRN&lt;/pub-location&gt;&lt;urls&gt;&lt;/urls&gt;&lt;electronic-resource-num&gt;https://dx.doi.org/10.2139/ssrn.5076155&lt;/electronic-resource-num&gt;&lt;/record&gt;&lt;/Cite&gt;&lt;/EndNote&gt;</w:instrText>
            </w:r>
            <w:r w:rsidR="00A037EE">
              <w:rPr>
                <w:rFonts w:ascii="Arial" w:eastAsia="Times New Roman" w:hAnsi="Arial" w:cs="Arial"/>
                <w:color w:val="000000"/>
                <w:kern w:val="0"/>
                <w:sz w:val="16"/>
                <w:szCs w:val="16"/>
                <w:lang w:eastAsia="en-GB"/>
                <w14:ligatures w14:val="none"/>
              </w:rPr>
              <w:fldChar w:fldCharType="separate"/>
            </w:r>
            <w:r w:rsidR="00202640" w:rsidRPr="00202640">
              <w:rPr>
                <w:rFonts w:ascii="Arial" w:eastAsia="Times New Roman" w:hAnsi="Arial" w:cs="Arial"/>
                <w:noProof/>
                <w:color w:val="000000"/>
                <w:kern w:val="0"/>
                <w:sz w:val="16"/>
                <w:szCs w:val="16"/>
                <w:vertAlign w:val="superscript"/>
                <w:lang w:eastAsia="en-GB"/>
                <w14:ligatures w14:val="none"/>
              </w:rPr>
              <w:t>23</w:t>
            </w:r>
            <w:r w:rsidR="00A037EE">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3917783C"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2,107</w:t>
            </w:r>
          </w:p>
        </w:tc>
        <w:tc>
          <w:tcPr>
            <w:tcW w:w="3686" w:type="dxa"/>
            <w:noWrap/>
            <w:vAlign w:val="center"/>
            <w:hideMark/>
          </w:tcPr>
          <w:p w14:paraId="546C5D34"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General population</w:t>
            </w:r>
          </w:p>
        </w:tc>
        <w:tc>
          <w:tcPr>
            <w:tcW w:w="6344" w:type="dxa"/>
            <w:noWrap/>
            <w:vAlign w:val="center"/>
            <w:hideMark/>
          </w:tcPr>
          <w:p w14:paraId="5C4071B3"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Not published at time</w:t>
            </w:r>
          </w:p>
        </w:tc>
      </w:tr>
      <w:tr w:rsidR="00B00A4A" w:rsidRPr="00B00A4A" w14:paraId="08B877B2" w14:textId="77777777" w:rsidTr="00B00A4A">
        <w:trPr>
          <w:trHeight w:val="320"/>
        </w:trPr>
        <w:tc>
          <w:tcPr>
            <w:tcW w:w="2122" w:type="dxa"/>
            <w:noWrap/>
            <w:vAlign w:val="center"/>
            <w:hideMark/>
          </w:tcPr>
          <w:p w14:paraId="2F86AFE8" w14:textId="1A3CEA82"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proofErr w:type="spellStart"/>
            <w:r w:rsidRPr="00B00A4A">
              <w:rPr>
                <w:rFonts w:ascii="Arial" w:eastAsia="Times New Roman" w:hAnsi="Arial" w:cs="Arial"/>
                <w:color w:val="000000"/>
                <w:kern w:val="0"/>
                <w:sz w:val="16"/>
                <w:szCs w:val="16"/>
                <w:lang w:eastAsia="en-GB"/>
                <w14:ligatures w14:val="none"/>
              </w:rPr>
              <w:lastRenderedPageBreak/>
              <w:t>Nguenha</w:t>
            </w:r>
            <w:proofErr w:type="spellEnd"/>
            <w:r w:rsidRPr="00B00A4A">
              <w:rPr>
                <w:rFonts w:ascii="Arial" w:eastAsia="Times New Roman" w:hAnsi="Arial" w:cs="Arial"/>
                <w:color w:val="000000"/>
                <w:kern w:val="0"/>
                <w:sz w:val="16"/>
                <w:szCs w:val="16"/>
                <w:lang w:eastAsia="en-GB"/>
                <w14:ligatures w14:val="none"/>
              </w:rPr>
              <w:t xml:space="preserve"> et al. 2025</w:t>
            </w:r>
            <w:r w:rsidR="00A037EE">
              <w:rPr>
                <w:rFonts w:ascii="Arial" w:eastAsia="Times New Roman" w:hAnsi="Arial" w:cs="Arial"/>
                <w:color w:val="000000"/>
                <w:kern w:val="0"/>
                <w:sz w:val="16"/>
                <w:szCs w:val="16"/>
                <w:lang w:eastAsia="en-GB"/>
                <w14:ligatures w14:val="none"/>
              </w:rPr>
              <w:fldChar w:fldCharType="begin">
                <w:fldData xml:space="preserve">PEVuZE5vdGU+PENpdGU+PEF1dGhvcj5OZ3VlbmhhPC9BdXRob3I+PFllYXI+MjAyNTwvWWVhcj48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</w:fldData>
              </w:fldChar>
            </w:r>
            <w:r w:rsidR="00B417EB">
              <w:rPr>
                <w:rFonts w:ascii="Arial" w:eastAsia="Times New Roman" w:hAnsi="Arial" w:cs="Arial"/>
                <w:color w:val="000000"/>
                <w:kern w:val="0"/>
                <w:sz w:val="16"/>
                <w:szCs w:val="16"/>
                <w:lang w:eastAsia="en-GB"/>
                <w14:ligatures w14:val="none"/>
              </w:rPr>
              <w:instrText xml:space="preserve"> ADDIN EN.CITE </w:instrText>
            </w:r>
            <w:r w:rsidR="00B417EB">
              <w:rPr>
                <w:rFonts w:ascii="Arial" w:eastAsia="Times New Roman" w:hAnsi="Arial" w:cs="Arial"/>
                <w:color w:val="000000"/>
                <w:kern w:val="0"/>
                <w:sz w:val="16"/>
                <w:szCs w:val="16"/>
                <w:lang w:eastAsia="en-GB"/>
                <w14:ligatures w14:val="none"/>
              </w:rPr>
              <w:fldChar w:fldCharType="begin">
                <w:fldData xml:space="preserve">PEVuZE5vdGU+PENpdGU+PEF1dGhvcj5OZ3VlbmhhPC9BdXRob3I+PFllYXI+MjAyNTwvWWVhcj48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</w:fldData>
              </w:fldChar>
            </w:r>
            <w:r w:rsidR="00B417EB">
              <w:rPr>
                <w:rFonts w:ascii="Arial" w:eastAsia="Times New Roman" w:hAnsi="Arial" w:cs="Arial"/>
                <w:color w:val="000000"/>
                <w:kern w:val="0"/>
                <w:sz w:val="16"/>
                <w:szCs w:val="16"/>
                <w:lang w:eastAsia="en-GB"/>
                <w14:ligatures w14:val="none"/>
              </w:rPr>
              <w:instrText xml:space="preserve"> ADDIN EN.CITE.DATA </w:instrText>
            </w:r>
            <w:r w:rsidR="00B417EB">
              <w:rPr>
                <w:rFonts w:ascii="Arial" w:eastAsia="Times New Roman" w:hAnsi="Arial" w:cs="Arial"/>
                <w:color w:val="000000"/>
                <w:kern w:val="0"/>
                <w:sz w:val="16"/>
                <w:szCs w:val="16"/>
                <w:lang w:eastAsia="en-GB"/>
                <w14:ligatures w14:val="none"/>
              </w:rPr>
            </w:r>
            <w:r w:rsidR="00B417EB">
              <w:rPr>
                <w:rFonts w:ascii="Arial" w:eastAsia="Times New Roman" w:hAnsi="Arial" w:cs="Arial"/>
                <w:color w:val="000000"/>
                <w:kern w:val="0"/>
                <w:sz w:val="16"/>
                <w:szCs w:val="16"/>
                <w:lang w:eastAsia="en-GB"/>
                <w14:ligatures w14:val="none"/>
              </w:rPr>
              <w:fldChar w:fldCharType="end"/>
            </w:r>
            <w:r w:rsidR="00A037EE">
              <w:rPr>
                <w:rFonts w:ascii="Arial" w:eastAsia="Times New Roman" w:hAnsi="Arial" w:cs="Arial"/>
                <w:color w:val="000000"/>
                <w:kern w:val="0"/>
                <w:sz w:val="16"/>
                <w:szCs w:val="16"/>
                <w:lang w:eastAsia="en-GB"/>
                <w14:ligatures w14:val="none"/>
              </w:rPr>
            </w:r>
            <w:r w:rsidR="00A037EE">
              <w:rPr>
                <w:rFonts w:ascii="Arial" w:eastAsia="Times New Roman" w:hAnsi="Arial" w:cs="Arial"/>
                <w:color w:val="000000"/>
                <w:kern w:val="0"/>
                <w:sz w:val="16"/>
                <w:szCs w:val="16"/>
                <w:lang w:eastAsia="en-GB"/>
                <w14:ligatures w14:val="none"/>
              </w:rPr>
              <w:fldChar w:fldCharType="separate"/>
            </w:r>
            <w:r w:rsidR="00B417EB" w:rsidRPr="00B417EB">
              <w:rPr>
                <w:rFonts w:ascii="Arial" w:eastAsia="Times New Roman" w:hAnsi="Arial" w:cs="Arial"/>
                <w:noProof/>
                <w:color w:val="000000"/>
                <w:kern w:val="0"/>
                <w:sz w:val="16"/>
                <w:szCs w:val="16"/>
                <w:vertAlign w:val="superscript"/>
                <w:lang w:eastAsia="en-GB"/>
                <w14:ligatures w14:val="none"/>
              </w:rPr>
              <w:t>33</w:t>
            </w:r>
            <w:r w:rsidR="00A037EE">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5D1712FF"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3,593</w:t>
            </w:r>
          </w:p>
        </w:tc>
        <w:tc>
          <w:tcPr>
            <w:tcW w:w="3686" w:type="dxa"/>
            <w:noWrap/>
            <w:vAlign w:val="center"/>
            <w:hideMark/>
          </w:tcPr>
          <w:p w14:paraId="5940B7EC"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People with HIV</w:t>
            </w:r>
          </w:p>
        </w:tc>
        <w:tc>
          <w:tcPr>
            <w:tcW w:w="6344" w:type="dxa"/>
            <w:noWrap/>
            <w:vAlign w:val="center"/>
            <w:hideMark/>
          </w:tcPr>
          <w:p w14:paraId="22DCB92B"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Not published at time</w:t>
            </w:r>
          </w:p>
        </w:tc>
      </w:tr>
      <w:tr w:rsidR="00B00A4A" w:rsidRPr="00B00A4A" w14:paraId="1DF8F632" w14:textId="77777777" w:rsidTr="00B00A4A">
        <w:trPr>
          <w:trHeight w:val="320"/>
        </w:trPr>
        <w:tc>
          <w:tcPr>
            <w:tcW w:w="2122" w:type="dxa"/>
            <w:noWrap/>
            <w:vAlign w:val="center"/>
            <w:hideMark/>
          </w:tcPr>
          <w:p w14:paraId="27D4AFAC" w14:textId="2EAA85B5"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Jiang et al. 2024</w:t>
            </w:r>
            <w:r w:rsidR="00A037EE">
              <w:rPr>
                <w:rFonts w:ascii="Arial" w:eastAsia="Times New Roman" w:hAnsi="Arial" w:cs="Arial"/>
                <w:color w:val="000000"/>
                <w:kern w:val="0"/>
                <w:sz w:val="16"/>
                <w:szCs w:val="16"/>
                <w:lang w:eastAsia="en-GB"/>
                <w14:ligatures w14:val="none"/>
              </w:rPr>
              <w:fldChar w:fldCharType="begin">
                <w:fldData xml:space="preserve">PEVuZE5vdGU+PENpdGU+PEF1dGhvcj5KaWFuZzwvQXV0aG9yPjxZZWFyPjIwMjQ8L1llYXI+PFJl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</w:fldData>
              </w:fldChar>
            </w:r>
            <w:r w:rsidR="00202640">
              <w:rPr>
                <w:rFonts w:ascii="Arial" w:eastAsia="Times New Roman" w:hAnsi="Arial" w:cs="Arial"/>
                <w:color w:val="000000"/>
                <w:kern w:val="0"/>
                <w:sz w:val="16"/>
                <w:szCs w:val="16"/>
                <w:lang w:eastAsia="en-GB"/>
                <w14:ligatures w14:val="none"/>
              </w:rPr>
              <w:instrText xml:space="preserve"> ADDIN EN.CITE </w:instrText>
            </w:r>
            <w:r w:rsidR="00202640">
              <w:rPr>
                <w:rFonts w:ascii="Arial" w:eastAsia="Times New Roman" w:hAnsi="Arial" w:cs="Arial"/>
                <w:color w:val="000000"/>
                <w:kern w:val="0"/>
                <w:sz w:val="16"/>
                <w:szCs w:val="16"/>
                <w:lang w:eastAsia="en-GB"/>
                <w14:ligatures w14:val="none"/>
              </w:rPr>
              <w:fldChar w:fldCharType="begin">
                <w:fldData xml:space="preserve">PEVuZE5vdGU+PENpdGU+PEF1dGhvcj5KaWFuZzwvQXV0aG9yPjxZZWFyPjIwMjQ8L1llYXI+PFJl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</w:fldData>
              </w:fldChar>
            </w:r>
            <w:r w:rsidR="00202640">
              <w:rPr>
                <w:rFonts w:ascii="Arial" w:eastAsia="Times New Roman" w:hAnsi="Arial" w:cs="Arial"/>
                <w:color w:val="000000"/>
                <w:kern w:val="0"/>
                <w:sz w:val="16"/>
                <w:szCs w:val="16"/>
                <w:lang w:eastAsia="en-GB"/>
                <w14:ligatures w14:val="none"/>
              </w:rPr>
              <w:instrText xml:space="preserve"> ADDIN EN.CITE.DATA </w:instrText>
            </w:r>
            <w:r w:rsidR="00202640">
              <w:rPr>
                <w:rFonts w:ascii="Arial" w:eastAsia="Times New Roman" w:hAnsi="Arial" w:cs="Arial"/>
                <w:color w:val="000000"/>
                <w:kern w:val="0"/>
                <w:sz w:val="16"/>
                <w:szCs w:val="16"/>
                <w:lang w:eastAsia="en-GB"/>
                <w14:ligatures w14:val="none"/>
              </w:rPr>
            </w:r>
            <w:r w:rsidR="00202640">
              <w:rPr>
                <w:rFonts w:ascii="Arial" w:eastAsia="Times New Roman" w:hAnsi="Arial" w:cs="Arial"/>
                <w:color w:val="000000"/>
                <w:kern w:val="0"/>
                <w:sz w:val="16"/>
                <w:szCs w:val="16"/>
                <w:lang w:eastAsia="en-GB"/>
                <w14:ligatures w14:val="none"/>
              </w:rPr>
              <w:fldChar w:fldCharType="end"/>
            </w:r>
            <w:r w:rsidR="00A037EE">
              <w:rPr>
                <w:rFonts w:ascii="Arial" w:eastAsia="Times New Roman" w:hAnsi="Arial" w:cs="Arial"/>
                <w:color w:val="000000"/>
                <w:kern w:val="0"/>
                <w:sz w:val="16"/>
                <w:szCs w:val="16"/>
                <w:lang w:eastAsia="en-GB"/>
                <w14:ligatures w14:val="none"/>
              </w:rPr>
            </w:r>
            <w:r w:rsidR="00A037EE">
              <w:rPr>
                <w:rFonts w:ascii="Arial" w:eastAsia="Times New Roman" w:hAnsi="Arial" w:cs="Arial"/>
                <w:color w:val="000000"/>
                <w:kern w:val="0"/>
                <w:sz w:val="16"/>
                <w:szCs w:val="16"/>
                <w:lang w:eastAsia="en-GB"/>
                <w14:ligatures w14:val="none"/>
              </w:rPr>
              <w:fldChar w:fldCharType="separate"/>
            </w:r>
            <w:r w:rsidR="00202640" w:rsidRPr="00202640">
              <w:rPr>
                <w:rFonts w:ascii="Arial" w:eastAsia="Times New Roman" w:hAnsi="Arial" w:cs="Arial"/>
                <w:noProof/>
                <w:color w:val="000000"/>
                <w:kern w:val="0"/>
                <w:sz w:val="16"/>
                <w:szCs w:val="16"/>
                <w:vertAlign w:val="superscript"/>
                <w:lang w:eastAsia="en-GB"/>
                <w14:ligatures w14:val="none"/>
              </w:rPr>
              <w:t>18</w:t>
            </w:r>
            <w:r w:rsidR="00A037EE">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25642251"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39,122</w:t>
            </w:r>
          </w:p>
        </w:tc>
        <w:tc>
          <w:tcPr>
            <w:tcW w:w="3686" w:type="dxa"/>
            <w:noWrap/>
            <w:vAlign w:val="center"/>
            <w:hideMark/>
          </w:tcPr>
          <w:p w14:paraId="0D85462F"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General population</w:t>
            </w:r>
          </w:p>
        </w:tc>
        <w:tc>
          <w:tcPr>
            <w:tcW w:w="6344" w:type="dxa"/>
            <w:noWrap/>
            <w:vAlign w:val="center"/>
            <w:hideMark/>
          </w:tcPr>
          <w:p w14:paraId="4CE23ADC"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Not published at time</w:t>
            </w:r>
          </w:p>
        </w:tc>
      </w:tr>
      <w:tr w:rsidR="00B00A4A" w:rsidRPr="00B00A4A" w14:paraId="361EB968" w14:textId="77777777" w:rsidTr="00B00A4A">
        <w:trPr>
          <w:trHeight w:val="320"/>
        </w:trPr>
        <w:tc>
          <w:tcPr>
            <w:tcW w:w="2122" w:type="dxa"/>
            <w:noWrap/>
            <w:vAlign w:val="center"/>
            <w:hideMark/>
          </w:tcPr>
          <w:p w14:paraId="7309A1B2" w14:textId="230DB1A1"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Sinha et al. 2024</w:t>
            </w:r>
            <w:r w:rsidR="00A037EE">
              <w:rPr>
                <w:rFonts w:ascii="Arial" w:eastAsia="Times New Roman" w:hAnsi="Arial" w:cs="Arial"/>
                <w:color w:val="000000"/>
                <w:kern w:val="0"/>
                <w:sz w:val="16"/>
                <w:szCs w:val="16"/>
                <w:lang w:eastAsia="en-GB"/>
                <w14:ligatures w14:val="none"/>
              </w:rPr>
              <w:fldChar w:fldCharType="begin">
                <w:fldData xml:space="preserve">PEVuZE5vdGU+PENpdGU+PEF1dGhvcj5TaW5oYTwvQXV0aG9yPjxZZWFyPjIwMjQ8L1llYXI+PFJl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</w:fldData>
              </w:fldChar>
            </w:r>
            <w:r w:rsidR="00202640">
              <w:rPr>
                <w:rFonts w:ascii="Arial" w:eastAsia="Times New Roman" w:hAnsi="Arial" w:cs="Arial"/>
                <w:color w:val="000000"/>
                <w:kern w:val="0"/>
                <w:sz w:val="16"/>
                <w:szCs w:val="16"/>
                <w:lang w:eastAsia="en-GB"/>
                <w14:ligatures w14:val="none"/>
              </w:rPr>
              <w:instrText xml:space="preserve"> ADDIN EN.CITE </w:instrText>
            </w:r>
            <w:r w:rsidR="00202640">
              <w:rPr>
                <w:rFonts w:ascii="Arial" w:eastAsia="Times New Roman" w:hAnsi="Arial" w:cs="Arial"/>
                <w:color w:val="000000"/>
                <w:kern w:val="0"/>
                <w:sz w:val="16"/>
                <w:szCs w:val="16"/>
                <w:lang w:eastAsia="en-GB"/>
                <w14:ligatures w14:val="none"/>
              </w:rPr>
              <w:fldChar w:fldCharType="begin">
                <w:fldData xml:space="preserve">PEVuZE5vdGU+PENpdGU+PEF1dGhvcj5TaW5oYTwvQXV0aG9yPjxZZWFyPjIwMjQ8L1llYXI+PFJl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</w:fldData>
              </w:fldChar>
            </w:r>
            <w:r w:rsidR="00202640">
              <w:rPr>
                <w:rFonts w:ascii="Arial" w:eastAsia="Times New Roman" w:hAnsi="Arial" w:cs="Arial"/>
                <w:color w:val="000000"/>
                <w:kern w:val="0"/>
                <w:sz w:val="16"/>
                <w:szCs w:val="16"/>
                <w:lang w:eastAsia="en-GB"/>
                <w14:ligatures w14:val="none"/>
              </w:rPr>
              <w:instrText xml:space="preserve"> ADDIN EN.CITE.DATA </w:instrText>
            </w:r>
            <w:r w:rsidR="00202640">
              <w:rPr>
                <w:rFonts w:ascii="Arial" w:eastAsia="Times New Roman" w:hAnsi="Arial" w:cs="Arial"/>
                <w:color w:val="000000"/>
                <w:kern w:val="0"/>
                <w:sz w:val="16"/>
                <w:szCs w:val="16"/>
                <w:lang w:eastAsia="en-GB"/>
                <w14:ligatures w14:val="none"/>
              </w:rPr>
            </w:r>
            <w:r w:rsidR="00202640">
              <w:rPr>
                <w:rFonts w:ascii="Arial" w:eastAsia="Times New Roman" w:hAnsi="Arial" w:cs="Arial"/>
                <w:color w:val="000000"/>
                <w:kern w:val="0"/>
                <w:sz w:val="16"/>
                <w:szCs w:val="16"/>
                <w:lang w:eastAsia="en-GB"/>
                <w14:ligatures w14:val="none"/>
              </w:rPr>
              <w:fldChar w:fldCharType="end"/>
            </w:r>
            <w:r w:rsidR="00A037EE">
              <w:rPr>
                <w:rFonts w:ascii="Arial" w:eastAsia="Times New Roman" w:hAnsi="Arial" w:cs="Arial"/>
                <w:color w:val="000000"/>
                <w:kern w:val="0"/>
                <w:sz w:val="16"/>
                <w:szCs w:val="16"/>
                <w:lang w:eastAsia="en-GB"/>
                <w14:ligatures w14:val="none"/>
              </w:rPr>
            </w:r>
            <w:r w:rsidR="00A037EE">
              <w:rPr>
                <w:rFonts w:ascii="Arial" w:eastAsia="Times New Roman" w:hAnsi="Arial" w:cs="Arial"/>
                <w:color w:val="000000"/>
                <w:kern w:val="0"/>
                <w:sz w:val="16"/>
                <w:szCs w:val="16"/>
                <w:lang w:eastAsia="en-GB"/>
                <w14:ligatures w14:val="none"/>
              </w:rPr>
              <w:fldChar w:fldCharType="separate"/>
            </w:r>
            <w:r w:rsidR="00202640" w:rsidRPr="00202640">
              <w:rPr>
                <w:rFonts w:ascii="Arial" w:eastAsia="Times New Roman" w:hAnsi="Arial" w:cs="Arial"/>
                <w:noProof/>
                <w:color w:val="000000"/>
                <w:kern w:val="0"/>
                <w:sz w:val="16"/>
                <w:szCs w:val="16"/>
                <w:vertAlign w:val="superscript"/>
                <w:lang w:eastAsia="en-GB"/>
                <w14:ligatures w14:val="none"/>
              </w:rPr>
              <w:t>25</w:t>
            </w:r>
            <w:r w:rsidR="00A037EE">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538D1915"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857</w:t>
            </w:r>
          </w:p>
        </w:tc>
        <w:tc>
          <w:tcPr>
            <w:tcW w:w="3686" w:type="dxa"/>
            <w:noWrap/>
            <w:vAlign w:val="center"/>
            <w:hideMark/>
          </w:tcPr>
          <w:p w14:paraId="6708185D"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General population</w:t>
            </w:r>
          </w:p>
        </w:tc>
        <w:tc>
          <w:tcPr>
            <w:tcW w:w="6344" w:type="dxa"/>
            <w:noWrap/>
            <w:vAlign w:val="center"/>
            <w:hideMark/>
          </w:tcPr>
          <w:p w14:paraId="3C9B8A8B"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Not published at time</w:t>
            </w:r>
          </w:p>
        </w:tc>
      </w:tr>
      <w:tr w:rsidR="00B00A4A" w:rsidRPr="00B00A4A" w14:paraId="7F1A033F" w14:textId="77777777" w:rsidTr="00B00A4A">
        <w:trPr>
          <w:trHeight w:val="320"/>
        </w:trPr>
        <w:tc>
          <w:tcPr>
            <w:tcW w:w="2122" w:type="dxa"/>
            <w:noWrap/>
            <w:vAlign w:val="center"/>
            <w:hideMark/>
          </w:tcPr>
          <w:p w14:paraId="53BBAC7D" w14:textId="62CCC972"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Saunders et al. 2017</w:t>
            </w:r>
            <w:r w:rsidR="00A037EE">
              <w:rPr>
                <w:rFonts w:ascii="Arial" w:eastAsia="Times New Roman" w:hAnsi="Arial" w:cs="Arial"/>
                <w:color w:val="000000"/>
                <w:kern w:val="0"/>
                <w:sz w:val="16"/>
                <w:szCs w:val="16"/>
                <w:lang w:eastAsia="en-GB"/>
                <w14:ligatures w14:val="none"/>
              </w:rPr>
              <w:fldChar w:fldCharType="begin">
                <w:fldData xml:space="preserve">PEVuZE5vdGU+PENpdGU+PEF1dGhvcj5TYXVuZGVyczwvQXV0aG9yPjxZZWFyPjIwMTc8L1llYXI+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</w:fldData>
              </w:fldChar>
            </w:r>
            <w:r w:rsidR="00202640">
              <w:rPr>
                <w:rFonts w:ascii="Arial" w:eastAsia="Times New Roman" w:hAnsi="Arial" w:cs="Arial"/>
                <w:color w:val="000000"/>
                <w:kern w:val="0"/>
                <w:sz w:val="16"/>
                <w:szCs w:val="16"/>
                <w:lang w:eastAsia="en-GB"/>
                <w14:ligatures w14:val="none"/>
              </w:rPr>
              <w:instrText xml:space="preserve"> ADDIN EN.CITE </w:instrText>
            </w:r>
            <w:r w:rsidR="00202640">
              <w:rPr>
                <w:rFonts w:ascii="Arial" w:eastAsia="Times New Roman" w:hAnsi="Arial" w:cs="Arial"/>
                <w:color w:val="000000"/>
                <w:kern w:val="0"/>
                <w:sz w:val="16"/>
                <w:szCs w:val="16"/>
                <w:lang w:eastAsia="en-GB"/>
                <w14:ligatures w14:val="none"/>
              </w:rPr>
              <w:fldChar w:fldCharType="begin">
                <w:fldData xml:space="preserve">PEVuZE5vdGU+PENpdGU+PEF1dGhvcj5TYXVuZGVyczwvQXV0aG9yPjxZZWFyPjIwMTc8L1llYXI+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</w:fldData>
              </w:fldChar>
            </w:r>
            <w:r w:rsidR="00202640">
              <w:rPr>
                <w:rFonts w:ascii="Arial" w:eastAsia="Times New Roman" w:hAnsi="Arial" w:cs="Arial"/>
                <w:color w:val="000000"/>
                <w:kern w:val="0"/>
                <w:sz w:val="16"/>
                <w:szCs w:val="16"/>
                <w:lang w:eastAsia="en-GB"/>
                <w14:ligatures w14:val="none"/>
              </w:rPr>
              <w:instrText xml:space="preserve"> ADDIN EN.CITE.DATA </w:instrText>
            </w:r>
            <w:r w:rsidR="00202640">
              <w:rPr>
                <w:rFonts w:ascii="Arial" w:eastAsia="Times New Roman" w:hAnsi="Arial" w:cs="Arial"/>
                <w:color w:val="000000"/>
                <w:kern w:val="0"/>
                <w:sz w:val="16"/>
                <w:szCs w:val="16"/>
                <w:lang w:eastAsia="en-GB"/>
                <w14:ligatures w14:val="none"/>
              </w:rPr>
            </w:r>
            <w:r w:rsidR="00202640">
              <w:rPr>
                <w:rFonts w:ascii="Arial" w:eastAsia="Times New Roman" w:hAnsi="Arial" w:cs="Arial"/>
                <w:color w:val="000000"/>
                <w:kern w:val="0"/>
                <w:sz w:val="16"/>
                <w:szCs w:val="16"/>
                <w:lang w:eastAsia="en-GB"/>
                <w14:ligatures w14:val="none"/>
              </w:rPr>
              <w:fldChar w:fldCharType="end"/>
            </w:r>
            <w:r w:rsidR="00A037EE">
              <w:rPr>
                <w:rFonts w:ascii="Arial" w:eastAsia="Times New Roman" w:hAnsi="Arial" w:cs="Arial"/>
                <w:color w:val="000000"/>
                <w:kern w:val="0"/>
                <w:sz w:val="16"/>
                <w:szCs w:val="16"/>
                <w:lang w:eastAsia="en-GB"/>
                <w14:ligatures w14:val="none"/>
              </w:rPr>
            </w:r>
            <w:r w:rsidR="00A037EE">
              <w:rPr>
                <w:rFonts w:ascii="Arial" w:eastAsia="Times New Roman" w:hAnsi="Arial" w:cs="Arial"/>
                <w:color w:val="000000"/>
                <w:kern w:val="0"/>
                <w:sz w:val="16"/>
                <w:szCs w:val="16"/>
                <w:lang w:eastAsia="en-GB"/>
                <w14:ligatures w14:val="none"/>
              </w:rPr>
              <w:fldChar w:fldCharType="separate"/>
            </w:r>
            <w:r w:rsidR="00202640" w:rsidRPr="00202640">
              <w:rPr>
                <w:rFonts w:ascii="Arial" w:eastAsia="Times New Roman" w:hAnsi="Arial" w:cs="Arial"/>
                <w:noProof/>
                <w:color w:val="000000"/>
                <w:kern w:val="0"/>
                <w:sz w:val="16"/>
                <w:szCs w:val="16"/>
                <w:vertAlign w:val="superscript"/>
                <w:lang w:eastAsia="en-GB"/>
                <w14:ligatures w14:val="none"/>
              </w:rPr>
              <w:t>21</w:t>
            </w:r>
            <w:r w:rsidR="00A037EE">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61D50BDA"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1,767</w:t>
            </w:r>
          </w:p>
        </w:tc>
        <w:tc>
          <w:tcPr>
            <w:tcW w:w="3686" w:type="dxa"/>
            <w:noWrap/>
            <w:vAlign w:val="center"/>
            <w:hideMark/>
          </w:tcPr>
          <w:p w14:paraId="45349F3C"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General population</w:t>
            </w:r>
          </w:p>
        </w:tc>
        <w:tc>
          <w:tcPr>
            <w:tcW w:w="6344" w:type="dxa"/>
            <w:noWrap/>
            <w:vAlign w:val="center"/>
            <w:hideMark/>
          </w:tcPr>
          <w:p w14:paraId="0ECD9000" w14:textId="58FE3363"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Excluded as BMI analysed as a continuous variable</w:t>
            </w:r>
            <w:r w:rsidR="00210DF0">
              <w:rPr>
                <w:rFonts w:ascii="Arial" w:eastAsia="Times New Roman" w:hAnsi="Arial" w:cs="Arial"/>
                <w:color w:val="000000"/>
                <w:kern w:val="0"/>
                <w:sz w:val="16"/>
                <w:szCs w:val="16"/>
                <w:lang w:eastAsia="en-GB"/>
                <w14:ligatures w14:val="none"/>
              </w:rPr>
              <w:t>. Re-analysed for our study.</w:t>
            </w:r>
          </w:p>
        </w:tc>
      </w:tr>
      <w:tr w:rsidR="00B00A4A" w:rsidRPr="00B00A4A" w14:paraId="24044C6F" w14:textId="77777777" w:rsidTr="00B00A4A">
        <w:trPr>
          <w:trHeight w:val="320"/>
        </w:trPr>
        <w:tc>
          <w:tcPr>
            <w:tcW w:w="2122" w:type="dxa"/>
            <w:noWrap/>
            <w:vAlign w:val="center"/>
            <w:hideMark/>
          </w:tcPr>
          <w:p w14:paraId="23FB9162" w14:textId="503BC608"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Saunders et al. 2020</w:t>
            </w:r>
            <w:r w:rsidR="00A037EE">
              <w:rPr>
                <w:rFonts w:ascii="Arial" w:eastAsia="Times New Roman" w:hAnsi="Arial" w:cs="Arial"/>
                <w:color w:val="000000"/>
                <w:kern w:val="0"/>
                <w:sz w:val="16"/>
                <w:szCs w:val="16"/>
                <w:lang w:eastAsia="en-GB"/>
                <w14:ligatures w14:val="none"/>
              </w:rPr>
              <w:fldChar w:fldCharType="begin">
                <w:fldData xml:space="preserve">PEVuZE5vdGU+PENpdGU+PEF1dGhvcj5TYXVuZGVyczwvQXV0aG9yPjxZZWFyPjIwMjA8L1llYXI+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</w:fldData>
              </w:fldChar>
            </w:r>
            <w:r w:rsidR="00202640">
              <w:rPr>
                <w:rFonts w:ascii="Arial" w:eastAsia="Times New Roman" w:hAnsi="Arial" w:cs="Arial"/>
                <w:color w:val="000000"/>
                <w:kern w:val="0"/>
                <w:sz w:val="16"/>
                <w:szCs w:val="16"/>
                <w:lang w:eastAsia="en-GB"/>
                <w14:ligatures w14:val="none"/>
              </w:rPr>
              <w:instrText xml:space="preserve"> ADDIN EN.CITE </w:instrText>
            </w:r>
            <w:r w:rsidR="00202640">
              <w:rPr>
                <w:rFonts w:ascii="Arial" w:eastAsia="Times New Roman" w:hAnsi="Arial" w:cs="Arial"/>
                <w:color w:val="000000"/>
                <w:kern w:val="0"/>
                <w:sz w:val="16"/>
                <w:szCs w:val="16"/>
                <w:lang w:eastAsia="en-GB"/>
                <w14:ligatures w14:val="none"/>
              </w:rPr>
              <w:fldChar w:fldCharType="begin">
                <w:fldData xml:space="preserve">PEVuZE5vdGU+PENpdGU+PEF1dGhvcj5TYXVuZGVyczwvQXV0aG9yPjxZZWFyPjIwMjA8L1llYXI+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</w:fldData>
              </w:fldChar>
            </w:r>
            <w:r w:rsidR="00202640">
              <w:rPr>
                <w:rFonts w:ascii="Arial" w:eastAsia="Times New Roman" w:hAnsi="Arial" w:cs="Arial"/>
                <w:color w:val="000000"/>
                <w:kern w:val="0"/>
                <w:sz w:val="16"/>
                <w:szCs w:val="16"/>
                <w:lang w:eastAsia="en-GB"/>
                <w14:ligatures w14:val="none"/>
              </w:rPr>
              <w:instrText xml:space="preserve"> ADDIN EN.CITE.DATA </w:instrText>
            </w:r>
            <w:r w:rsidR="00202640">
              <w:rPr>
                <w:rFonts w:ascii="Arial" w:eastAsia="Times New Roman" w:hAnsi="Arial" w:cs="Arial"/>
                <w:color w:val="000000"/>
                <w:kern w:val="0"/>
                <w:sz w:val="16"/>
                <w:szCs w:val="16"/>
                <w:lang w:eastAsia="en-GB"/>
                <w14:ligatures w14:val="none"/>
              </w:rPr>
            </w:r>
            <w:r w:rsidR="00202640">
              <w:rPr>
                <w:rFonts w:ascii="Arial" w:eastAsia="Times New Roman" w:hAnsi="Arial" w:cs="Arial"/>
                <w:color w:val="000000"/>
                <w:kern w:val="0"/>
                <w:sz w:val="16"/>
                <w:szCs w:val="16"/>
                <w:lang w:eastAsia="en-GB"/>
                <w14:ligatures w14:val="none"/>
              </w:rPr>
              <w:fldChar w:fldCharType="end"/>
            </w:r>
            <w:r w:rsidR="00A037EE">
              <w:rPr>
                <w:rFonts w:ascii="Arial" w:eastAsia="Times New Roman" w:hAnsi="Arial" w:cs="Arial"/>
                <w:color w:val="000000"/>
                <w:kern w:val="0"/>
                <w:sz w:val="16"/>
                <w:szCs w:val="16"/>
                <w:lang w:eastAsia="en-GB"/>
                <w14:ligatures w14:val="none"/>
              </w:rPr>
            </w:r>
            <w:r w:rsidR="00A037EE">
              <w:rPr>
                <w:rFonts w:ascii="Arial" w:eastAsia="Times New Roman" w:hAnsi="Arial" w:cs="Arial"/>
                <w:color w:val="000000"/>
                <w:kern w:val="0"/>
                <w:sz w:val="16"/>
                <w:szCs w:val="16"/>
                <w:lang w:eastAsia="en-GB"/>
                <w14:ligatures w14:val="none"/>
              </w:rPr>
              <w:fldChar w:fldCharType="separate"/>
            </w:r>
            <w:r w:rsidR="00202640" w:rsidRPr="00202640">
              <w:rPr>
                <w:rFonts w:ascii="Arial" w:eastAsia="Times New Roman" w:hAnsi="Arial" w:cs="Arial"/>
                <w:noProof/>
                <w:color w:val="000000"/>
                <w:kern w:val="0"/>
                <w:sz w:val="16"/>
                <w:szCs w:val="16"/>
                <w:vertAlign w:val="superscript"/>
                <w:lang w:eastAsia="en-GB"/>
                <w14:ligatures w14:val="none"/>
              </w:rPr>
              <w:t>22</w:t>
            </w:r>
            <w:r w:rsidR="00A037EE">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05051C12"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11,605</w:t>
            </w:r>
          </w:p>
        </w:tc>
        <w:tc>
          <w:tcPr>
            <w:tcW w:w="3686" w:type="dxa"/>
            <w:noWrap/>
            <w:vAlign w:val="center"/>
            <w:hideMark/>
          </w:tcPr>
          <w:p w14:paraId="30128C3F"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General population</w:t>
            </w:r>
          </w:p>
        </w:tc>
        <w:tc>
          <w:tcPr>
            <w:tcW w:w="6344" w:type="dxa"/>
            <w:noWrap/>
            <w:vAlign w:val="center"/>
            <w:hideMark/>
          </w:tcPr>
          <w:p w14:paraId="529B1F15" w14:textId="10BDEB03"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Excluded as BMI analysed as a continuous variable</w:t>
            </w:r>
            <w:r w:rsidR="00210DF0">
              <w:rPr>
                <w:rFonts w:ascii="Arial" w:eastAsia="Times New Roman" w:hAnsi="Arial" w:cs="Arial"/>
                <w:color w:val="000000"/>
                <w:kern w:val="0"/>
                <w:sz w:val="16"/>
                <w:szCs w:val="16"/>
                <w:lang w:eastAsia="en-GB"/>
                <w14:ligatures w14:val="none"/>
              </w:rPr>
              <w:t>. Re-analysed for our study.</w:t>
            </w:r>
          </w:p>
        </w:tc>
      </w:tr>
      <w:tr w:rsidR="00B00A4A" w:rsidRPr="00B00A4A" w14:paraId="18D1409A" w14:textId="77777777" w:rsidTr="00B00A4A">
        <w:trPr>
          <w:trHeight w:val="320"/>
        </w:trPr>
        <w:tc>
          <w:tcPr>
            <w:tcW w:w="2122" w:type="dxa"/>
            <w:noWrap/>
            <w:vAlign w:val="center"/>
            <w:hideMark/>
          </w:tcPr>
          <w:p w14:paraId="53F51610" w14:textId="57B20FEB"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proofErr w:type="spellStart"/>
            <w:r w:rsidRPr="00B00A4A">
              <w:rPr>
                <w:rFonts w:ascii="Arial" w:eastAsia="Times New Roman" w:hAnsi="Arial" w:cs="Arial"/>
                <w:color w:val="000000"/>
                <w:kern w:val="0"/>
                <w:sz w:val="16"/>
                <w:szCs w:val="16"/>
                <w:lang w:eastAsia="en-GB"/>
                <w14:ligatures w14:val="none"/>
              </w:rPr>
              <w:t>Mupfumi</w:t>
            </w:r>
            <w:proofErr w:type="spellEnd"/>
            <w:r w:rsidRPr="00B00A4A">
              <w:rPr>
                <w:rFonts w:ascii="Arial" w:eastAsia="Times New Roman" w:hAnsi="Arial" w:cs="Arial"/>
                <w:color w:val="000000"/>
                <w:kern w:val="0"/>
                <w:sz w:val="16"/>
                <w:szCs w:val="16"/>
                <w:lang w:eastAsia="en-GB"/>
                <w14:ligatures w14:val="none"/>
              </w:rPr>
              <w:t xml:space="preserve"> et al. 2018</w:t>
            </w:r>
            <w:r w:rsidR="00A037EE">
              <w:rPr>
                <w:rFonts w:ascii="Arial" w:eastAsia="Times New Roman" w:hAnsi="Arial" w:cs="Arial"/>
                <w:color w:val="000000"/>
                <w:kern w:val="0"/>
                <w:sz w:val="16"/>
                <w:szCs w:val="16"/>
                <w:lang w:eastAsia="en-GB"/>
                <w14:ligatures w14:val="none"/>
              </w:rPr>
              <w:fldChar w:fldCharType="begin">
                <w:fldData xml:space="preserve">PEVuZE5vdGU+PENpdGU+PEF1dGhvcj5NdXBmdW1pPC9BdXRob3I+PFllYXI+MjAxODwvWWVhcj48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</w:fldData>
              </w:fldChar>
            </w:r>
            <w:r w:rsidR="00B417EB">
              <w:rPr>
                <w:rFonts w:ascii="Arial" w:eastAsia="Times New Roman" w:hAnsi="Arial" w:cs="Arial"/>
                <w:color w:val="000000"/>
                <w:kern w:val="0"/>
                <w:sz w:val="16"/>
                <w:szCs w:val="16"/>
                <w:lang w:eastAsia="en-GB"/>
                <w14:ligatures w14:val="none"/>
              </w:rPr>
              <w:instrText xml:space="preserve"> ADDIN EN.CITE </w:instrText>
            </w:r>
            <w:r w:rsidR="00B417EB">
              <w:rPr>
                <w:rFonts w:ascii="Arial" w:eastAsia="Times New Roman" w:hAnsi="Arial" w:cs="Arial"/>
                <w:color w:val="000000"/>
                <w:kern w:val="0"/>
                <w:sz w:val="16"/>
                <w:szCs w:val="16"/>
                <w:lang w:eastAsia="en-GB"/>
                <w14:ligatures w14:val="none"/>
              </w:rPr>
              <w:fldChar w:fldCharType="begin">
                <w:fldData xml:space="preserve">PEVuZE5vdGU+PENpdGU+PEF1dGhvcj5NdXBmdW1pPC9BdXRob3I+PFllYXI+MjAxODwvWWVhcj48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</w:fldData>
              </w:fldChar>
            </w:r>
            <w:r w:rsidR="00B417EB">
              <w:rPr>
                <w:rFonts w:ascii="Arial" w:eastAsia="Times New Roman" w:hAnsi="Arial" w:cs="Arial"/>
                <w:color w:val="000000"/>
                <w:kern w:val="0"/>
                <w:sz w:val="16"/>
                <w:szCs w:val="16"/>
                <w:lang w:eastAsia="en-GB"/>
                <w14:ligatures w14:val="none"/>
              </w:rPr>
              <w:instrText xml:space="preserve"> ADDIN EN.CITE.DATA </w:instrText>
            </w:r>
            <w:r w:rsidR="00B417EB">
              <w:rPr>
                <w:rFonts w:ascii="Arial" w:eastAsia="Times New Roman" w:hAnsi="Arial" w:cs="Arial"/>
                <w:color w:val="000000"/>
                <w:kern w:val="0"/>
                <w:sz w:val="16"/>
                <w:szCs w:val="16"/>
                <w:lang w:eastAsia="en-GB"/>
                <w14:ligatures w14:val="none"/>
              </w:rPr>
            </w:r>
            <w:r w:rsidR="00B417EB">
              <w:rPr>
                <w:rFonts w:ascii="Arial" w:eastAsia="Times New Roman" w:hAnsi="Arial" w:cs="Arial"/>
                <w:color w:val="000000"/>
                <w:kern w:val="0"/>
                <w:sz w:val="16"/>
                <w:szCs w:val="16"/>
                <w:lang w:eastAsia="en-GB"/>
                <w14:ligatures w14:val="none"/>
              </w:rPr>
              <w:fldChar w:fldCharType="end"/>
            </w:r>
            <w:r w:rsidR="00A037EE">
              <w:rPr>
                <w:rFonts w:ascii="Arial" w:eastAsia="Times New Roman" w:hAnsi="Arial" w:cs="Arial"/>
                <w:color w:val="000000"/>
                <w:kern w:val="0"/>
                <w:sz w:val="16"/>
                <w:szCs w:val="16"/>
                <w:lang w:eastAsia="en-GB"/>
                <w14:ligatures w14:val="none"/>
              </w:rPr>
            </w:r>
            <w:r w:rsidR="00A037EE">
              <w:rPr>
                <w:rFonts w:ascii="Arial" w:eastAsia="Times New Roman" w:hAnsi="Arial" w:cs="Arial"/>
                <w:color w:val="000000"/>
                <w:kern w:val="0"/>
                <w:sz w:val="16"/>
                <w:szCs w:val="16"/>
                <w:lang w:eastAsia="en-GB"/>
                <w14:ligatures w14:val="none"/>
              </w:rPr>
              <w:fldChar w:fldCharType="separate"/>
            </w:r>
            <w:r w:rsidR="00B417EB" w:rsidRPr="00B417EB">
              <w:rPr>
                <w:rFonts w:ascii="Arial" w:eastAsia="Times New Roman" w:hAnsi="Arial" w:cs="Arial"/>
                <w:noProof/>
                <w:color w:val="000000"/>
                <w:kern w:val="0"/>
                <w:sz w:val="16"/>
                <w:szCs w:val="16"/>
                <w:vertAlign w:val="superscript"/>
                <w:lang w:eastAsia="en-GB"/>
                <w14:ligatures w14:val="none"/>
              </w:rPr>
              <w:t>34</w:t>
            </w:r>
            <w:r w:rsidR="00A037EE">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7C5C588C"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240</w:t>
            </w:r>
          </w:p>
        </w:tc>
        <w:tc>
          <w:tcPr>
            <w:tcW w:w="3686" w:type="dxa"/>
            <w:noWrap/>
            <w:vAlign w:val="center"/>
            <w:hideMark/>
          </w:tcPr>
          <w:p w14:paraId="7DBDF2E9"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People with HIV</w:t>
            </w:r>
          </w:p>
        </w:tc>
        <w:tc>
          <w:tcPr>
            <w:tcW w:w="6344" w:type="dxa"/>
            <w:noWrap/>
            <w:vAlign w:val="center"/>
            <w:hideMark/>
          </w:tcPr>
          <w:p w14:paraId="7B1CBED1" w14:textId="08F1CDA6"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Excluded as BMI analysed as a continuous variable</w:t>
            </w:r>
            <w:r w:rsidR="00210DF0">
              <w:rPr>
                <w:rFonts w:ascii="Arial" w:eastAsia="Times New Roman" w:hAnsi="Arial" w:cs="Arial"/>
                <w:color w:val="000000"/>
                <w:kern w:val="0"/>
                <w:sz w:val="16"/>
                <w:szCs w:val="16"/>
                <w:lang w:eastAsia="en-GB"/>
                <w14:ligatures w14:val="none"/>
              </w:rPr>
              <w:t>. Re-analysed for our study.</w:t>
            </w:r>
          </w:p>
        </w:tc>
      </w:tr>
      <w:tr w:rsidR="00B00A4A" w:rsidRPr="00B00A4A" w14:paraId="14838E4E" w14:textId="77777777" w:rsidTr="00B00A4A">
        <w:trPr>
          <w:trHeight w:val="320"/>
        </w:trPr>
        <w:tc>
          <w:tcPr>
            <w:tcW w:w="2122" w:type="dxa"/>
            <w:noWrap/>
            <w:vAlign w:val="center"/>
            <w:hideMark/>
          </w:tcPr>
          <w:p w14:paraId="2EA82458" w14:textId="3E12AE00"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proofErr w:type="spellStart"/>
            <w:r w:rsidRPr="00B00A4A">
              <w:rPr>
                <w:rFonts w:ascii="Arial" w:eastAsia="Times New Roman" w:hAnsi="Arial" w:cs="Arial"/>
                <w:color w:val="000000"/>
                <w:kern w:val="0"/>
                <w:sz w:val="16"/>
                <w:szCs w:val="16"/>
                <w:lang w:eastAsia="en-GB"/>
                <w14:ligatures w14:val="none"/>
              </w:rPr>
              <w:t>Tverdal</w:t>
            </w:r>
            <w:proofErr w:type="spellEnd"/>
            <w:r w:rsidRPr="00B00A4A">
              <w:rPr>
                <w:rFonts w:ascii="Arial" w:eastAsia="Times New Roman" w:hAnsi="Arial" w:cs="Arial"/>
                <w:color w:val="000000"/>
                <w:kern w:val="0"/>
                <w:sz w:val="16"/>
                <w:szCs w:val="16"/>
                <w:lang w:eastAsia="en-GB"/>
                <w14:ligatures w14:val="none"/>
              </w:rPr>
              <w:t xml:space="preserve"> 1986</w:t>
            </w:r>
            <w:r w:rsidR="00A037EE">
              <w:rPr>
                <w:rFonts w:ascii="Arial" w:eastAsia="Times New Roman" w:hAnsi="Arial" w:cs="Arial"/>
                <w:color w:val="000000"/>
                <w:kern w:val="0"/>
                <w:sz w:val="16"/>
                <w:szCs w:val="16"/>
                <w:lang w:eastAsia="en-GB"/>
                <w14:ligatures w14:val="none"/>
              </w:rPr>
              <w:fldChar w:fldCharType="begin"/>
            </w:r>
            <w:r w:rsidR="00202640">
              <w:rPr>
                <w:rFonts w:ascii="Arial" w:eastAsia="Times New Roman" w:hAnsi="Arial" w:cs="Arial"/>
                <w:color w:val="000000"/>
                <w:kern w:val="0"/>
                <w:sz w:val="16"/>
                <w:szCs w:val="16"/>
                <w:lang w:eastAsia="en-GB"/>
                <w14:ligatures w14:val="none"/>
              </w:rPr>
              <w:instrText xml:space="preserve"> ADDIN EN.CITE &lt;EndNote&gt;&lt;Cite&gt;&lt;Author&gt;Tverdal&lt;/Author&gt;&lt;Year&gt;1986&lt;/Year&gt;&lt;RecNum&gt;11661&lt;/RecNum&gt;&lt;DisplayText&gt;&lt;style face="superscript"&gt;9&lt;/style&gt;&lt;/DisplayText&gt;&lt;record&gt;&lt;rec-number&gt;11661&lt;/rec-number&gt;&lt;foreign-keys&gt;&lt;key app="EN" db-id="9sxa9z9d6d9szpe9rpcx0vfx2v5p50t2zrx5" timestamp="1729527305"&gt;11661&lt;/key&gt;&lt;/foreign-keys&gt;&lt;ref-type name="Journal Article"&gt;17&lt;/ref-type&gt;&lt;contributors&gt;&lt;authors&gt;&lt;author&gt;Tverdal, A.&lt;/author&gt;&lt;/authors&gt;&lt;/contributors&gt;&lt;titles&gt;&lt;title&gt;Body mass index and incidence of tuberculosis&lt;/title&gt;&lt;secondary-title&gt;Eur J Respir Dis&lt;/secondary-title&gt;&lt;/titles&gt;&lt;periodical&gt;&lt;full-title&gt;Eur J Respir Dis&lt;/full-title&gt;&lt;/periodical&gt;&lt;pages&gt;355-62&lt;/pages&gt;&lt;volume&gt;69&lt;/volume&gt;&lt;number&gt;5&lt;/number&gt;&lt;keywords&gt;&lt;keyword&gt;Adolescent&lt;/keyword&gt;&lt;keyword&gt;Adult&lt;/keyword&gt;&lt;keyword&gt;Aged&lt;/keyword&gt;&lt;keyword&gt;Aged, 80 and over&lt;/keyword&gt;&lt;keyword&gt;Alcohol Drinking&lt;/keyword&gt;&lt;keyword&gt;*Body Height&lt;/keyword&gt;&lt;keyword&gt;*Body Weight&lt;/keyword&gt;&lt;keyword&gt;Female&lt;/keyword&gt;&lt;keyword&gt;Follow-Up Studies&lt;/keyword&gt;&lt;keyword&gt;Humans&lt;/keyword&gt;&lt;keyword&gt;Lung/diagnostic imaging&lt;/keyword&gt;&lt;keyword&gt;Male&lt;/keyword&gt;&lt;keyword&gt;Middle Aged&lt;/keyword&gt;&lt;keyword&gt;Radiography&lt;/keyword&gt;&lt;keyword&gt;Smoking&lt;/keyword&gt;&lt;keyword&gt;Tuberculosis, Pulmonary/diagnostic imaging/*epidemiology/mortality&lt;/keyword&gt;&lt;/keywords&gt;&lt;dates&gt;&lt;year&gt;1986&lt;/year&gt;&lt;pub-dates&gt;&lt;date&gt;Nov&lt;/date&gt;&lt;/pub-dates&gt;&lt;/dates&gt;&lt;isbn&gt;0106-4339 (Print)&amp;#xD;0106-4339 (Linking)&lt;/isbn&gt;&lt;accession-num&gt;3792471&lt;/accession-num&gt;&lt;urls&gt;&lt;related-urls&gt;&lt;url&gt;https://www.ncbi.nlm.nih.gov/pubmed/3792471&lt;/url&gt;&lt;/related-urls&gt;&lt;/urls&gt;&lt;remote-database-name&gt;Medline&lt;/remote-database-name&gt;&lt;remote-database-provider&gt;NLM&lt;/remote-database-provider&gt;&lt;/record&gt;&lt;/Cite&gt;&lt;/EndNote&gt;</w:instrText>
            </w:r>
            <w:r w:rsidR="00A037EE">
              <w:rPr>
                <w:rFonts w:ascii="Arial" w:eastAsia="Times New Roman" w:hAnsi="Arial" w:cs="Arial"/>
                <w:color w:val="000000"/>
                <w:kern w:val="0"/>
                <w:sz w:val="16"/>
                <w:szCs w:val="16"/>
                <w:lang w:eastAsia="en-GB"/>
                <w14:ligatures w14:val="none"/>
              </w:rPr>
              <w:fldChar w:fldCharType="separate"/>
            </w:r>
            <w:r w:rsidR="00202640" w:rsidRPr="00202640">
              <w:rPr>
                <w:rFonts w:ascii="Arial" w:eastAsia="Times New Roman" w:hAnsi="Arial" w:cs="Arial"/>
                <w:noProof/>
                <w:color w:val="000000"/>
                <w:kern w:val="0"/>
                <w:sz w:val="16"/>
                <w:szCs w:val="16"/>
                <w:vertAlign w:val="superscript"/>
                <w:lang w:eastAsia="en-GB"/>
                <w14:ligatures w14:val="none"/>
              </w:rPr>
              <w:t>9</w:t>
            </w:r>
            <w:r w:rsidR="00A037EE">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038719FE"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1,717,655</w:t>
            </w:r>
          </w:p>
        </w:tc>
        <w:tc>
          <w:tcPr>
            <w:tcW w:w="3686" w:type="dxa"/>
            <w:noWrap/>
            <w:vAlign w:val="center"/>
            <w:hideMark/>
          </w:tcPr>
          <w:p w14:paraId="70FCC677"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General population</w:t>
            </w:r>
          </w:p>
        </w:tc>
        <w:tc>
          <w:tcPr>
            <w:tcW w:w="6344" w:type="dxa"/>
            <w:noWrap/>
            <w:vAlign w:val="center"/>
            <w:hideMark/>
          </w:tcPr>
          <w:p w14:paraId="2C56AEFB"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Excluded as wrong "undernutrition" category</w:t>
            </w:r>
          </w:p>
        </w:tc>
      </w:tr>
      <w:tr w:rsidR="00B00A4A" w:rsidRPr="00B00A4A" w14:paraId="3AA063EB" w14:textId="77777777" w:rsidTr="00B00A4A">
        <w:trPr>
          <w:trHeight w:val="320"/>
        </w:trPr>
        <w:tc>
          <w:tcPr>
            <w:tcW w:w="2122" w:type="dxa"/>
            <w:noWrap/>
            <w:vAlign w:val="center"/>
            <w:hideMark/>
          </w:tcPr>
          <w:p w14:paraId="15F705E1" w14:textId="177F5EBE"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Kufa et al. 2016</w:t>
            </w:r>
            <w:r w:rsidR="00A037EE">
              <w:rPr>
                <w:rFonts w:ascii="Arial" w:eastAsia="Times New Roman" w:hAnsi="Arial" w:cs="Arial"/>
                <w:color w:val="000000"/>
                <w:kern w:val="0"/>
                <w:sz w:val="16"/>
                <w:szCs w:val="16"/>
                <w:lang w:eastAsia="en-GB"/>
                <w14:ligatures w14:val="none"/>
              </w:rPr>
              <w:fldChar w:fldCharType="begin">
                <w:fldData xml:space="preserve">PEVuZE5vdGU+PENpdGU+PEF1dGhvcj5LdWZhPC9BdXRob3I+PFllYXI+MjAxNjwvWWVhcj48UmVj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</w:fldData>
              </w:fldChar>
            </w:r>
            <w:r w:rsidR="00B417EB">
              <w:rPr>
                <w:rFonts w:ascii="Arial" w:eastAsia="Times New Roman" w:hAnsi="Arial" w:cs="Arial"/>
                <w:color w:val="000000"/>
                <w:kern w:val="0"/>
                <w:sz w:val="16"/>
                <w:szCs w:val="16"/>
                <w:lang w:eastAsia="en-GB"/>
                <w14:ligatures w14:val="none"/>
              </w:rPr>
              <w:instrText xml:space="preserve"> ADDIN EN.CITE </w:instrText>
            </w:r>
            <w:r w:rsidR="00B417EB">
              <w:rPr>
                <w:rFonts w:ascii="Arial" w:eastAsia="Times New Roman" w:hAnsi="Arial" w:cs="Arial"/>
                <w:color w:val="000000"/>
                <w:kern w:val="0"/>
                <w:sz w:val="16"/>
                <w:szCs w:val="16"/>
                <w:lang w:eastAsia="en-GB"/>
                <w14:ligatures w14:val="none"/>
              </w:rPr>
              <w:fldChar w:fldCharType="begin">
                <w:fldData xml:space="preserve">PEVuZE5vdGU+PENpdGU+PEF1dGhvcj5LdWZhPC9BdXRob3I+PFllYXI+MjAxNjwvWWVhcj48UmVj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</w:fldData>
              </w:fldChar>
            </w:r>
            <w:r w:rsidR="00B417EB">
              <w:rPr>
                <w:rFonts w:ascii="Arial" w:eastAsia="Times New Roman" w:hAnsi="Arial" w:cs="Arial"/>
                <w:color w:val="000000"/>
                <w:kern w:val="0"/>
                <w:sz w:val="16"/>
                <w:szCs w:val="16"/>
                <w:lang w:eastAsia="en-GB"/>
                <w14:ligatures w14:val="none"/>
              </w:rPr>
              <w:instrText xml:space="preserve"> ADDIN EN.CITE.DATA </w:instrText>
            </w:r>
            <w:r w:rsidR="00B417EB">
              <w:rPr>
                <w:rFonts w:ascii="Arial" w:eastAsia="Times New Roman" w:hAnsi="Arial" w:cs="Arial"/>
                <w:color w:val="000000"/>
                <w:kern w:val="0"/>
                <w:sz w:val="16"/>
                <w:szCs w:val="16"/>
                <w:lang w:eastAsia="en-GB"/>
                <w14:ligatures w14:val="none"/>
              </w:rPr>
            </w:r>
            <w:r w:rsidR="00B417EB">
              <w:rPr>
                <w:rFonts w:ascii="Arial" w:eastAsia="Times New Roman" w:hAnsi="Arial" w:cs="Arial"/>
                <w:color w:val="000000"/>
                <w:kern w:val="0"/>
                <w:sz w:val="16"/>
                <w:szCs w:val="16"/>
                <w:lang w:eastAsia="en-GB"/>
                <w14:ligatures w14:val="none"/>
              </w:rPr>
              <w:fldChar w:fldCharType="end"/>
            </w:r>
            <w:r w:rsidR="00A037EE">
              <w:rPr>
                <w:rFonts w:ascii="Arial" w:eastAsia="Times New Roman" w:hAnsi="Arial" w:cs="Arial"/>
                <w:color w:val="000000"/>
                <w:kern w:val="0"/>
                <w:sz w:val="16"/>
                <w:szCs w:val="16"/>
                <w:lang w:eastAsia="en-GB"/>
                <w14:ligatures w14:val="none"/>
              </w:rPr>
            </w:r>
            <w:r w:rsidR="00A037EE">
              <w:rPr>
                <w:rFonts w:ascii="Arial" w:eastAsia="Times New Roman" w:hAnsi="Arial" w:cs="Arial"/>
                <w:color w:val="000000"/>
                <w:kern w:val="0"/>
                <w:sz w:val="16"/>
                <w:szCs w:val="16"/>
                <w:lang w:eastAsia="en-GB"/>
                <w14:ligatures w14:val="none"/>
              </w:rPr>
              <w:fldChar w:fldCharType="separate"/>
            </w:r>
            <w:r w:rsidR="00B417EB" w:rsidRPr="00B417EB">
              <w:rPr>
                <w:rFonts w:ascii="Arial" w:eastAsia="Times New Roman" w:hAnsi="Arial" w:cs="Arial"/>
                <w:noProof/>
                <w:color w:val="000000"/>
                <w:kern w:val="0"/>
                <w:sz w:val="16"/>
                <w:szCs w:val="16"/>
                <w:vertAlign w:val="superscript"/>
                <w:lang w:eastAsia="en-GB"/>
                <w14:ligatures w14:val="none"/>
              </w:rPr>
              <w:t>40</w:t>
            </w:r>
            <w:r w:rsidR="00A037EE">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40A93D6A"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634</w:t>
            </w:r>
          </w:p>
        </w:tc>
        <w:tc>
          <w:tcPr>
            <w:tcW w:w="3686" w:type="dxa"/>
            <w:noWrap/>
            <w:vAlign w:val="center"/>
            <w:hideMark/>
          </w:tcPr>
          <w:p w14:paraId="37A5D995"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People with HIV</w:t>
            </w:r>
          </w:p>
        </w:tc>
        <w:tc>
          <w:tcPr>
            <w:tcW w:w="6344" w:type="dxa"/>
            <w:noWrap/>
            <w:vAlign w:val="center"/>
            <w:hideMark/>
          </w:tcPr>
          <w:p w14:paraId="70990D4E"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Excluded as insufficient adjustment</w:t>
            </w:r>
          </w:p>
        </w:tc>
      </w:tr>
      <w:tr w:rsidR="00B00A4A" w:rsidRPr="00B00A4A" w14:paraId="013847A7" w14:textId="77777777" w:rsidTr="00B00A4A">
        <w:trPr>
          <w:trHeight w:val="320"/>
        </w:trPr>
        <w:tc>
          <w:tcPr>
            <w:tcW w:w="2122" w:type="dxa"/>
            <w:noWrap/>
            <w:vAlign w:val="center"/>
            <w:hideMark/>
          </w:tcPr>
          <w:p w14:paraId="36260E81" w14:textId="467FE1AF"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Li et al. 2020</w:t>
            </w:r>
            <w:r w:rsidR="00A037EE">
              <w:rPr>
                <w:rFonts w:ascii="Arial" w:eastAsia="Times New Roman" w:hAnsi="Arial" w:cs="Arial"/>
                <w:color w:val="000000"/>
                <w:kern w:val="0"/>
                <w:sz w:val="16"/>
                <w:szCs w:val="16"/>
                <w:lang w:eastAsia="en-GB"/>
                <w14:ligatures w14:val="none"/>
              </w:rPr>
              <w:fldChar w:fldCharType="begin">
                <w:fldData xml:space="preserve">PEVuZE5vdGU+PENpdGU+PEF1dGhvcj5MaTwvQXV0aG9yPjxZZWFyPjIwMjA8L1llYXI+PFJlY051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</w:fldData>
              </w:fldChar>
            </w:r>
            <w:r w:rsidR="00B417EB">
              <w:rPr>
                <w:rFonts w:ascii="Arial" w:eastAsia="Times New Roman" w:hAnsi="Arial" w:cs="Arial"/>
                <w:color w:val="000000"/>
                <w:kern w:val="0"/>
                <w:sz w:val="16"/>
                <w:szCs w:val="16"/>
                <w:lang w:eastAsia="en-GB"/>
                <w14:ligatures w14:val="none"/>
              </w:rPr>
              <w:instrText xml:space="preserve"> ADDIN EN.CITE </w:instrText>
            </w:r>
            <w:r w:rsidR="00B417EB">
              <w:rPr>
                <w:rFonts w:ascii="Arial" w:eastAsia="Times New Roman" w:hAnsi="Arial" w:cs="Arial"/>
                <w:color w:val="000000"/>
                <w:kern w:val="0"/>
                <w:sz w:val="16"/>
                <w:szCs w:val="16"/>
                <w:lang w:eastAsia="en-GB"/>
                <w14:ligatures w14:val="none"/>
              </w:rPr>
              <w:fldChar w:fldCharType="begin">
                <w:fldData xml:space="preserve">PEVuZE5vdGU+PENpdGU+PEF1dGhvcj5MaTwvQXV0aG9yPjxZZWFyPjIwMjA8L1llYXI+PFJlY051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</w:fldData>
              </w:fldChar>
            </w:r>
            <w:r w:rsidR="00B417EB">
              <w:rPr>
                <w:rFonts w:ascii="Arial" w:eastAsia="Times New Roman" w:hAnsi="Arial" w:cs="Arial"/>
                <w:color w:val="000000"/>
                <w:kern w:val="0"/>
                <w:sz w:val="16"/>
                <w:szCs w:val="16"/>
                <w:lang w:eastAsia="en-GB"/>
                <w14:ligatures w14:val="none"/>
              </w:rPr>
              <w:instrText xml:space="preserve"> ADDIN EN.CITE.DATA </w:instrText>
            </w:r>
            <w:r w:rsidR="00B417EB">
              <w:rPr>
                <w:rFonts w:ascii="Arial" w:eastAsia="Times New Roman" w:hAnsi="Arial" w:cs="Arial"/>
                <w:color w:val="000000"/>
                <w:kern w:val="0"/>
                <w:sz w:val="16"/>
                <w:szCs w:val="16"/>
                <w:lang w:eastAsia="en-GB"/>
                <w14:ligatures w14:val="none"/>
              </w:rPr>
            </w:r>
            <w:r w:rsidR="00B417EB">
              <w:rPr>
                <w:rFonts w:ascii="Arial" w:eastAsia="Times New Roman" w:hAnsi="Arial" w:cs="Arial"/>
                <w:color w:val="000000"/>
                <w:kern w:val="0"/>
                <w:sz w:val="16"/>
                <w:szCs w:val="16"/>
                <w:lang w:eastAsia="en-GB"/>
                <w14:ligatures w14:val="none"/>
              </w:rPr>
              <w:fldChar w:fldCharType="end"/>
            </w:r>
            <w:r w:rsidR="00A037EE">
              <w:rPr>
                <w:rFonts w:ascii="Arial" w:eastAsia="Times New Roman" w:hAnsi="Arial" w:cs="Arial"/>
                <w:color w:val="000000"/>
                <w:kern w:val="0"/>
                <w:sz w:val="16"/>
                <w:szCs w:val="16"/>
                <w:lang w:eastAsia="en-GB"/>
                <w14:ligatures w14:val="none"/>
              </w:rPr>
            </w:r>
            <w:r w:rsidR="00A037EE">
              <w:rPr>
                <w:rFonts w:ascii="Arial" w:eastAsia="Times New Roman" w:hAnsi="Arial" w:cs="Arial"/>
                <w:color w:val="000000"/>
                <w:kern w:val="0"/>
                <w:sz w:val="16"/>
                <w:szCs w:val="16"/>
                <w:lang w:eastAsia="en-GB"/>
                <w14:ligatures w14:val="none"/>
              </w:rPr>
              <w:fldChar w:fldCharType="separate"/>
            </w:r>
            <w:r w:rsidR="00B417EB" w:rsidRPr="00B417EB">
              <w:rPr>
                <w:rFonts w:ascii="Arial" w:eastAsia="Times New Roman" w:hAnsi="Arial" w:cs="Arial"/>
                <w:noProof/>
                <w:color w:val="000000"/>
                <w:kern w:val="0"/>
                <w:sz w:val="16"/>
                <w:szCs w:val="16"/>
                <w:vertAlign w:val="superscript"/>
                <w:lang w:eastAsia="en-GB"/>
                <w14:ligatures w14:val="none"/>
              </w:rPr>
              <w:t>43</w:t>
            </w:r>
            <w:r w:rsidR="00A037EE">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6D07466C"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234,418</w:t>
            </w:r>
          </w:p>
        </w:tc>
        <w:tc>
          <w:tcPr>
            <w:tcW w:w="3686" w:type="dxa"/>
            <w:noWrap/>
            <w:vAlign w:val="center"/>
            <w:hideMark/>
          </w:tcPr>
          <w:p w14:paraId="4B259C16"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People with diabetes</w:t>
            </w:r>
          </w:p>
        </w:tc>
        <w:tc>
          <w:tcPr>
            <w:tcW w:w="6344" w:type="dxa"/>
            <w:noWrap/>
            <w:vAlign w:val="center"/>
            <w:hideMark/>
          </w:tcPr>
          <w:p w14:paraId="7CE1E5C2"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Excluded as insufficient adjustment</w:t>
            </w:r>
          </w:p>
        </w:tc>
      </w:tr>
      <w:tr w:rsidR="00B00A4A" w:rsidRPr="00B00A4A" w14:paraId="63AB887A" w14:textId="77777777" w:rsidTr="00B00A4A">
        <w:trPr>
          <w:trHeight w:val="320"/>
        </w:trPr>
        <w:tc>
          <w:tcPr>
            <w:tcW w:w="2122" w:type="dxa"/>
            <w:noWrap/>
            <w:vAlign w:val="center"/>
            <w:hideMark/>
          </w:tcPr>
          <w:p w14:paraId="67219507" w14:textId="58404693"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Hemila et al. 1989</w:t>
            </w:r>
            <w:r w:rsidR="00A037EE">
              <w:rPr>
                <w:rFonts w:ascii="Arial" w:eastAsia="Times New Roman" w:hAnsi="Arial" w:cs="Arial"/>
                <w:color w:val="000000"/>
                <w:kern w:val="0"/>
                <w:sz w:val="16"/>
                <w:szCs w:val="16"/>
                <w:lang w:eastAsia="en-GB"/>
                <w14:ligatures w14:val="none"/>
              </w:rPr>
              <w:fldChar w:fldCharType="begin"/>
            </w:r>
            <w:r w:rsidR="00202640">
              <w:rPr>
                <w:rFonts w:ascii="Arial" w:eastAsia="Times New Roman" w:hAnsi="Arial" w:cs="Arial"/>
                <w:color w:val="000000"/>
                <w:kern w:val="0"/>
                <w:sz w:val="16"/>
                <w:szCs w:val="16"/>
                <w:lang w:eastAsia="en-GB"/>
                <w14:ligatures w14:val="none"/>
              </w:rPr>
              <w:instrText xml:space="preserve"> ADDIN EN.CITE &lt;EndNote&gt;&lt;Cite&gt;&lt;Author&gt;Hemila&lt;/Author&gt;&lt;Year&gt;1999&lt;/Year&gt;&lt;RecNum&gt;11660&lt;/RecNum&gt;&lt;DisplayText&gt;&lt;style face="superscript"&gt;8&lt;/style&gt;&lt;/DisplayText&gt;&lt;record&gt;&lt;rec-number&gt;11660&lt;/rec-number&gt;&lt;foreign-keys&gt;&lt;key app="EN" db-id="9sxa9z9d6d9szpe9rpcx0vfx2v5p50t2zrx5" timestamp="1729527284"&gt;11660&lt;/key&gt;&lt;/foreign-keys&gt;&lt;ref-type name="Journal Article"&gt;17&lt;/ref-type&gt;&lt;contributors&gt;&lt;authors&gt;&lt;author&gt;Hemila, H.&lt;/author&gt;&lt;author&gt;Kaprio, J.&lt;/author&gt;&lt;author&gt;Pietinen, P.&lt;/author&gt;&lt;author&gt;Albanes, D.&lt;/author&gt;&lt;author&gt;Heinonen, O. P.&lt;/author&gt;&lt;/authors&gt;&lt;/contributors&gt;&lt;auth-address&gt;Department of Public Health, University of Helsinki, Finland.&lt;/auth-address&gt;&lt;titles&gt;&lt;title&gt;Vitamin C and other compounds in vitamin C rich food in relation to risk of tuberculosis in male smokers&lt;/title&gt;&lt;secondary-title&gt;Am J Epidemiol&lt;/secondary-title&gt;&lt;/titles&gt;&lt;periodical&gt;&lt;full-title&gt;Am J Epidemiol&lt;/full-title&gt;&lt;/periodical&gt;&lt;pages&gt;632-41&lt;/pages&gt;&lt;volume&gt;150&lt;/volume&gt;&lt;number&gt;6&lt;/number&gt;&lt;keywords&gt;&lt;keyword&gt;Aged&lt;/keyword&gt;&lt;keyword&gt;Ascorbic Acid/*administration &amp;amp; dosage&lt;/keyword&gt;&lt;keyword&gt;Cohort Studies&lt;/keyword&gt;&lt;keyword&gt;Confounding Factors, Epidemiologic&lt;/keyword&gt;&lt;keyword&gt;*Diet&lt;/keyword&gt;&lt;keyword&gt;Diet Surveys&lt;/keyword&gt;&lt;keyword&gt;Finland/epidemiology&lt;/keyword&gt;&lt;keyword&gt;Humans&lt;/keyword&gt;&lt;keyword&gt;Incidence&lt;/keyword&gt;&lt;keyword&gt;Male&lt;/keyword&gt;&lt;keyword&gt;Middle Aged&lt;/keyword&gt;&lt;keyword&gt;Proportional Hazards Models&lt;/keyword&gt;&lt;keyword&gt;Risk Factors&lt;/keyword&gt;&lt;keyword&gt;Smoking/*adverse effects&lt;/keyword&gt;&lt;keyword&gt;Tuberculosis, Pulmonary/*epidemiology/prevention &amp;amp; control&lt;/keyword&gt;&lt;/keywords&gt;&lt;dates&gt;&lt;year&gt;1999&lt;/year&gt;&lt;pub-dates&gt;&lt;date&gt;Sep 15&lt;/date&gt;&lt;/pub-dates&gt;&lt;/dates&gt;&lt;isbn&gt;0002-9262 (Print)&amp;#xD;0002-9262 (Linking)&lt;/isbn&gt;&lt;accession-num&gt;10490003&lt;/accession-num&gt;&lt;urls&gt;&lt;related-urls&gt;&lt;url&gt;https://www.ncbi.nlm.nih.gov/pubmed/10490003&lt;/url&gt;&lt;/related-urls&gt;&lt;/urls&gt;&lt;electronic-resource-num&gt;10.1093/oxfordjournals.aje.a010062&lt;/electronic-resource-num&gt;&lt;remote-database-name&gt;Medline&lt;/remote-database-name&gt;&lt;remote-database-provider&gt;NLM&lt;/remote-database-provider&gt;&lt;/record&gt;&lt;/Cite&gt;&lt;/EndNote&gt;</w:instrText>
            </w:r>
            <w:r w:rsidR="00A037EE">
              <w:rPr>
                <w:rFonts w:ascii="Arial" w:eastAsia="Times New Roman" w:hAnsi="Arial" w:cs="Arial"/>
                <w:color w:val="000000"/>
                <w:kern w:val="0"/>
                <w:sz w:val="16"/>
                <w:szCs w:val="16"/>
                <w:lang w:eastAsia="en-GB"/>
                <w14:ligatures w14:val="none"/>
              </w:rPr>
              <w:fldChar w:fldCharType="separate"/>
            </w:r>
            <w:r w:rsidR="00202640" w:rsidRPr="00202640">
              <w:rPr>
                <w:rFonts w:ascii="Arial" w:eastAsia="Times New Roman" w:hAnsi="Arial" w:cs="Arial"/>
                <w:noProof/>
                <w:color w:val="000000"/>
                <w:kern w:val="0"/>
                <w:sz w:val="16"/>
                <w:szCs w:val="16"/>
                <w:vertAlign w:val="superscript"/>
                <w:lang w:eastAsia="en-GB"/>
                <w14:ligatures w14:val="none"/>
              </w:rPr>
              <w:t>8</w:t>
            </w:r>
            <w:r w:rsidR="00A037EE">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0E5F12B3"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26,975</w:t>
            </w:r>
          </w:p>
        </w:tc>
        <w:tc>
          <w:tcPr>
            <w:tcW w:w="3686" w:type="dxa"/>
            <w:noWrap/>
            <w:vAlign w:val="center"/>
            <w:hideMark/>
          </w:tcPr>
          <w:p w14:paraId="705D2435"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General population</w:t>
            </w:r>
          </w:p>
        </w:tc>
        <w:tc>
          <w:tcPr>
            <w:tcW w:w="6344" w:type="dxa"/>
            <w:noWrap/>
            <w:vAlign w:val="center"/>
            <w:hideMark/>
          </w:tcPr>
          <w:p w14:paraId="4042F486"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Not noted why excluded</w:t>
            </w:r>
          </w:p>
        </w:tc>
      </w:tr>
      <w:tr w:rsidR="00B00A4A" w:rsidRPr="00B00A4A" w14:paraId="18AB40AC" w14:textId="77777777" w:rsidTr="00B00A4A">
        <w:trPr>
          <w:trHeight w:val="320"/>
        </w:trPr>
        <w:tc>
          <w:tcPr>
            <w:tcW w:w="2122" w:type="dxa"/>
            <w:noWrap/>
            <w:vAlign w:val="center"/>
            <w:hideMark/>
          </w:tcPr>
          <w:p w14:paraId="469F9B51" w14:textId="69BA8603"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Palmer et al. 1957</w:t>
            </w:r>
            <w:r w:rsidR="00A037EE">
              <w:rPr>
                <w:rFonts w:ascii="Arial" w:eastAsia="Times New Roman" w:hAnsi="Arial" w:cs="Arial"/>
                <w:color w:val="000000"/>
                <w:kern w:val="0"/>
                <w:sz w:val="16"/>
                <w:szCs w:val="16"/>
                <w:lang w:eastAsia="en-GB"/>
                <w14:ligatures w14:val="none"/>
              </w:rPr>
              <w:fldChar w:fldCharType="begin"/>
            </w:r>
            <w:r w:rsidR="00202640">
              <w:rPr>
                <w:rFonts w:ascii="Arial" w:eastAsia="Times New Roman" w:hAnsi="Arial" w:cs="Arial"/>
                <w:color w:val="000000"/>
                <w:kern w:val="0"/>
                <w:sz w:val="16"/>
                <w:szCs w:val="16"/>
                <w:lang w:eastAsia="en-GB"/>
                <w14:ligatures w14:val="none"/>
              </w:rPr>
              <w:instrText xml:space="preserve"> ADDIN EN.CITE &lt;EndNote&gt;&lt;Cite&gt;&lt;Author&gt;Palmer&lt;/Author&gt;&lt;Year&gt;1957&lt;/Year&gt;&lt;RecNum&gt;11662&lt;/RecNum&gt;&lt;DisplayText&gt;&lt;style face="superscript"&gt;6&lt;/style&gt;&lt;/DisplayText&gt;&lt;record&gt;&lt;rec-number&gt;11662&lt;/rec-number&gt;&lt;foreign-keys&gt;&lt;key app="EN" db-id="9sxa9z9d6d9szpe9rpcx0vfx2v5p50t2zrx5" timestamp="1729527355"&gt;11662&lt;/key&gt;&lt;/foreign-keys&gt;&lt;ref-type name="Journal Article"&gt;17&lt;/ref-type&gt;&lt;contributors&gt;&lt;authors&gt;&lt;author&gt;Palmer, C. E.&lt;/author&gt;&lt;author&gt;Jablon, S.&lt;/author&gt;&lt;author&gt;Edwards, P. Q.&lt;/author&gt;&lt;/authors&gt;&lt;/contributors&gt;&lt;titles&gt;&lt;title&gt;Tuberculosis morbidity of young men in relation to tuberculin sensitivity and body build&lt;/title&gt;&lt;secondary-title&gt;Am Rev Tuberc&lt;/secondary-title&gt;&lt;/titles&gt;&lt;periodical&gt;&lt;full-title&gt;Am Rev Tuberc&lt;/full-title&gt;&lt;/periodical&gt;&lt;pages&gt;517-39&lt;/pages&gt;&lt;volume&gt;76&lt;/volume&gt;&lt;number&gt;4&lt;/number&gt;&lt;keywords&gt;&lt;keyword&gt;*Body Constitution&lt;/keyword&gt;&lt;keyword&gt;Humans&lt;/keyword&gt;&lt;keyword&gt;Male&lt;/keyword&gt;&lt;keyword&gt;*Morbidity&lt;/keyword&gt;&lt;keyword&gt;*Somatotypes&lt;/keyword&gt;&lt;keyword&gt;*Tuberculin&lt;/keyword&gt;&lt;keyword&gt;*Tuberculin Test&lt;/keyword&gt;&lt;keyword&gt;Tuberculosis/*statistics &amp;amp; numerical data&lt;/keyword&gt;&lt;keyword&gt;*tuberculin reaction&lt;/keyword&gt;&lt;keyword&gt;*TUBERCULOSIS/statistics&lt;/keyword&gt;&lt;/keywords&gt;&lt;dates&gt;&lt;year&gt;1957&lt;/year&gt;&lt;pub-dates&gt;&lt;date&gt;Oct&lt;/date&gt;&lt;/pub-dates&gt;&lt;/dates&gt;&lt;isbn&gt;0096-0381 (Print)&amp;#xD;0096-0381 (Linking)&lt;/isbn&gt;&lt;accession-num&gt;13470303&lt;/accession-num&gt;&lt;urls&gt;&lt;related-urls&gt;&lt;url&gt;https://www.ncbi.nlm.nih.gov/pubmed/13470303&lt;/url&gt;&lt;/related-urls&gt;&lt;/urls&gt;&lt;electronic-resource-num&gt;10.1164/artpd.1957.76.4.517&lt;/electronic-resource-num&gt;&lt;remote-database-name&gt;Medline&lt;/remote-database-name&gt;&lt;remote-database-provider&gt;NLM&lt;/remote-database-provider&gt;&lt;/record&gt;&lt;/Cite&gt;&lt;/EndNote&gt;</w:instrText>
            </w:r>
            <w:r w:rsidR="00A037EE">
              <w:rPr>
                <w:rFonts w:ascii="Arial" w:eastAsia="Times New Roman" w:hAnsi="Arial" w:cs="Arial"/>
                <w:color w:val="000000"/>
                <w:kern w:val="0"/>
                <w:sz w:val="16"/>
                <w:szCs w:val="16"/>
                <w:lang w:eastAsia="en-GB"/>
                <w14:ligatures w14:val="none"/>
              </w:rPr>
              <w:fldChar w:fldCharType="separate"/>
            </w:r>
            <w:r w:rsidR="00202640" w:rsidRPr="00202640">
              <w:rPr>
                <w:rFonts w:ascii="Arial" w:eastAsia="Times New Roman" w:hAnsi="Arial" w:cs="Arial"/>
                <w:noProof/>
                <w:color w:val="000000"/>
                <w:kern w:val="0"/>
                <w:sz w:val="16"/>
                <w:szCs w:val="16"/>
                <w:vertAlign w:val="superscript"/>
                <w:lang w:eastAsia="en-GB"/>
                <w14:ligatures w14:val="none"/>
              </w:rPr>
              <w:t>6</w:t>
            </w:r>
            <w:r w:rsidR="00A037EE">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74165AF3"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68,754</w:t>
            </w:r>
          </w:p>
        </w:tc>
        <w:tc>
          <w:tcPr>
            <w:tcW w:w="3686" w:type="dxa"/>
            <w:noWrap/>
            <w:vAlign w:val="center"/>
            <w:hideMark/>
          </w:tcPr>
          <w:p w14:paraId="18AC0508"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General population</w:t>
            </w:r>
          </w:p>
        </w:tc>
        <w:tc>
          <w:tcPr>
            <w:tcW w:w="6344" w:type="dxa"/>
            <w:noWrap/>
            <w:vAlign w:val="center"/>
            <w:hideMark/>
          </w:tcPr>
          <w:p w14:paraId="1A49B4D6"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Not noted why excluded</w:t>
            </w:r>
          </w:p>
        </w:tc>
      </w:tr>
      <w:tr w:rsidR="00B00A4A" w:rsidRPr="00B00A4A" w14:paraId="272E0B91" w14:textId="77777777" w:rsidTr="00B00A4A">
        <w:trPr>
          <w:trHeight w:val="320"/>
        </w:trPr>
        <w:tc>
          <w:tcPr>
            <w:tcW w:w="2122" w:type="dxa"/>
            <w:noWrap/>
            <w:vAlign w:val="center"/>
            <w:hideMark/>
          </w:tcPr>
          <w:p w14:paraId="7CDCD289" w14:textId="1CC7031E"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Edwards et al. 1971</w:t>
            </w:r>
            <w:r w:rsidR="00A037EE">
              <w:rPr>
                <w:rFonts w:ascii="Arial" w:eastAsia="Times New Roman" w:hAnsi="Arial" w:cs="Arial"/>
                <w:color w:val="000000"/>
                <w:kern w:val="0"/>
                <w:sz w:val="16"/>
                <w:szCs w:val="16"/>
                <w:lang w:eastAsia="en-GB"/>
                <w14:ligatures w14:val="none"/>
              </w:rPr>
              <w:fldChar w:fldCharType="begin"/>
            </w:r>
            <w:r w:rsidR="00202640">
              <w:rPr>
                <w:rFonts w:ascii="Arial" w:eastAsia="Times New Roman" w:hAnsi="Arial" w:cs="Arial"/>
                <w:color w:val="000000"/>
                <w:kern w:val="0"/>
                <w:sz w:val="16"/>
                <w:szCs w:val="16"/>
                <w:lang w:eastAsia="en-GB"/>
                <w14:ligatures w14:val="none"/>
              </w:rPr>
              <w:instrText xml:space="preserve"> ADDIN EN.CITE &lt;EndNote&gt;&lt;Cite&gt;&lt;Author&gt;Edwards&lt;/Author&gt;&lt;Year&gt;1971&lt;/Year&gt;&lt;RecNum&gt;11663&lt;/RecNum&gt;&lt;DisplayText&gt;&lt;style face="superscript"&gt;7&lt;/style&gt;&lt;/DisplayText&gt;&lt;record&gt;&lt;rec-number&gt;11663&lt;/rec-number&gt;&lt;foreign-keys&gt;&lt;key app="EN" db-id="9sxa9z9d6d9szpe9rpcx0vfx2v5p50t2zrx5" timestamp="1729527459"&gt;11663&lt;/key&gt;&lt;/foreign-keys&gt;&lt;ref-type name="Journal Article"&gt;17&lt;/ref-type&gt;&lt;contributors&gt;&lt;authors&gt;&lt;author&gt;Edwards, L. B.&lt;/author&gt;&lt;author&gt;Livesay, V. T.&lt;/author&gt;&lt;author&gt;Acquaviva, F. A.&lt;/author&gt;&lt;author&gt;Palmer, C. E.&lt;/author&gt;&lt;/authors&gt;&lt;/contributors&gt;&lt;titles&gt;&lt;title&gt;Height, weight, tuberculous infection, and tuberculous disease&lt;/title&gt;&lt;secondary-title&gt;Arch Environ Health&lt;/secondary-title&gt;&lt;/titles&gt;&lt;periodical&gt;&lt;full-title&gt;Arch Environ Health&lt;/full-title&gt;&lt;/periodical&gt;&lt;pages&gt;106-12&lt;/pages&gt;&lt;volume&gt;22&lt;/volume&gt;&lt;number&gt;1&lt;/number&gt;&lt;keywords&gt;&lt;keyword&gt;Adult&lt;/keyword&gt;&lt;keyword&gt;*Body Height&lt;/keyword&gt;&lt;keyword&gt;*Body Weight&lt;/keyword&gt;&lt;keyword&gt;Health Surveys&lt;/keyword&gt;&lt;keyword&gt;Humans&lt;/keyword&gt;&lt;keyword&gt;Male&lt;/keyword&gt;&lt;keyword&gt;Mycobacterium tuberculosis/*pathogenicity&lt;/keyword&gt;&lt;keyword&gt;Somatotypes&lt;/keyword&gt;&lt;keyword&gt;Tuberculin Test&lt;/keyword&gt;&lt;keyword&gt;Tuberculosis/epidemiology/*genetics/mortality&lt;/keyword&gt;&lt;/keywords&gt;&lt;dates&gt;&lt;year&gt;1971&lt;/year&gt;&lt;pub-dates&gt;&lt;date&gt;Jan&lt;/date&gt;&lt;/pub-dates&gt;&lt;/dates&gt;&lt;isbn&gt;0003-9896 (Print)&amp;#xD;0003-9896 (Linking)&lt;/isbn&gt;&lt;accession-num&gt;4992917&lt;/accession-num&gt;&lt;urls&gt;&lt;related-urls&gt;&lt;url&gt;https://www.ncbi.nlm.nih.gov/pubmed/4992917&lt;/url&gt;&lt;/related-urls&gt;&lt;/urls&gt;&lt;electronic-resource-num&gt;10.1080/00039896.1971.10665820&lt;/electronic-resource-num&gt;&lt;remote-database-name&gt;Medline&lt;/remote-database-name&gt;&lt;remote-database-provider&gt;NLM&lt;/remote-database-provider&gt;&lt;/record&gt;&lt;/Cite&gt;&lt;/EndNote&gt;</w:instrText>
            </w:r>
            <w:r w:rsidR="00A037EE">
              <w:rPr>
                <w:rFonts w:ascii="Arial" w:eastAsia="Times New Roman" w:hAnsi="Arial" w:cs="Arial"/>
                <w:color w:val="000000"/>
                <w:kern w:val="0"/>
                <w:sz w:val="16"/>
                <w:szCs w:val="16"/>
                <w:lang w:eastAsia="en-GB"/>
                <w14:ligatures w14:val="none"/>
              </w:rPr>
              <w:fldChar w:fldCharType="separate"/>
            </w:r>
            <w:r w:rsidR="00202640" w:rsidRPr="00202640">
              <w:rPr>
                <w:rFonts w:ascii="Arial" w:eastAsia="Times New Roman" w:hAnsi="Arial" w:cs="Arial"/>
                <w:noProof/>
                <w:color w:val="000000"/>
                <w:kern w:val="0"/>
                <w:sz w:val="16"/>
                <w:szCs w:val="16"/>
                <w:vertAlign w:val="superscript"/>
                <w:lang w:eastAsia="en-GB"/>
                <w14:ligatures w14:val="none"/>
              </w:rPr>
              <w:t>7</w:t>
            </w:r>
            <w:r w:rsidR="00A037EE">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3E85B99F"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823,199</w:t>
            </w:r>
          </w:p>
        </w:tc>
        <w:tc>
          <w:tcPr>
            <w:tcW w:w="3686" w:type="dxa"/>
            <w:noWrap/>
            <w:vAlign w:val="center"/>
            <w:hideMark/>
          </w:tcPr>
          <w:p w14:paraId="2B2ED929"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General population</w:t>
            </w:r>
          </w:p>
        </w:tc>
        <w:tc>
          <w:tcPr>
            <w:tcW w:w="6344" w:type="dxa"/>
            <w:noWrap/>
            <w:vAlign w:val="center"/>
            <w:hideMark/>
          </w:tcPr>
          <w:p w14:paraId="3F4DCFEA"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Not noted why excluded</w:t>
            </w:r>
          </w:p>
        </w:tc>
      </w:tr>
      <w:tr w:rsidR="00B00A4A" w:rsidRPr="00B00A4A" w14:paraId="61FF2DBA" w14:textId="77777777" w:rsidTr="00B00A4A">
        <w:trPr>
          <w:trHeight w:val="320"/>
        </w:trPr>
        <w:tc>
          <w:tcPr>
            <w:tcW w:w="2122" w:type="dxa"/>
            <w:noWrap/>
            <w:vAlign w:val="center"/>
            <w:hideMark/>
          </w:tcPr>
          <w:p w14:paraId="2C7E7F10" w14:textId="3B7A4EDF"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proofErr w:type="spellStart"/>
            <w:r w:rsidRPr="00B00A4A">
              <w:rPr>
                <w:rFonts w:ascii="Arial" w:eastAsia="Times New Roman" w:hAnsi="Arial" w:cs="Arial"/>
                <w:color w:val="000000"/>
                <w:kern w:val="0"/>
                <w:sz w:val="16"/>
                <w:szCs w:val="16"/>
                <w:lang w:eastAsia="en-GB"/>
                <w14:ligatures w14:val="none"/>
              </w:rPr>
              <w:t>Aemro</w:t>
            </w:r>
            <w:proofErr w:type="spellEnd"/>
            <w:r w:rsidRPr="00B00A4A">
              <w:rPr>
                <w:rFonts w:ascii="Arial" w:eastAsia="Times New Roman" w:hAnsi="Arial" w:cs="Arial"/>
                <w:color w:val="000000"/>
                <w:kern w:val="0"/>
                <w:sz w:val="16"/>
                <w:szCs w:val="16"/>
                <w:lang w:eastAsia="en-GB"/>
                <w14:ligatures w14:val="none"/>
              </w:rPr>
              <w:t xml:space="preserve"> et al. 2020</w:t>
            </w:r>
            <w:r w:rsidR="00A037EE">
              <w:rPr>
                <w:rFonts w:ascii="Arial" w:eastAsia="Times New Roman" w:hAnsi="Arial" w:cs="Arial"/>
                <w:color w:val="000000"/>
                <w:kern w:val="0"/>
                <w:sz w:val="16"/>
                <w:szCs w:val="16"/>
                <w:lang w:eastAsia="en-GB"/>
                <w14:ligatures w14:val="none"/>
              </w:rPr>
              <w:fldChar w:fldCharType="begin">
                <w:fldData xml:space="preserve">PEVuZE5vdGU+PENpdGU+PEF1dGhvcj5BZW1ybzwvQXV0aG9yPjxZZWFyPjIwMjA8L1llYXI+PFJl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</w:fldData>
              </w:fldChar>
            </w:r>
            <w:r w:rsidR="00B417EB">
              <w:rPr>
                <w:rFonts w:ascii="Arial" w:eastAsia="Times New Roman" w:hAnsi="Arial" w:cs="Arial"/>
                <w:color w:val="000000"/>
                <w:kern w:val="0"/>
                <w:sz w:val="16"/>
                <w:szCs w:val="16"/>
                <w:lang w:eastAsia="en-GB"/>
                <w14:ligatures w14:val="none"/>
              </w:rPr>
              <w:instrText xml:space="preserve"> ADDIN EN.CITE </w:instrText>
            </w:r>
            <w:r w:rsidR="00B417EB">
              <w:rPr>
                <w:rFonts w:ascii="Arial" w:eastAsia="Times New Roman" w:hAnsi="Arial" w:cs="Arial"/>
                <w:color w:val="000000"/>
                <w:kern w:val="0"/>
                <w:sz w:val="16"/>
                <w:szCs w:val="16"/>
                <w:lang w:eastAsia="en-GB"/>
                <w14:ligatures w14:val="none"/>
              </w:rPr>
              <w:fldChar w:fldCharType="begin">
                <w:fldData xml:space="preserve">PEVuZE5vdGU+PENpdGU+PEF1dGhvcj5BZW1ybzwvQXV0aG9yPjxZZWFyPjIwMjA8L1llYXI+PFJl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</w:fldData>
              </w:fldChar>
            </w:r>
            <w:r w:rsidR="00B417EB">
              <w:rPr>
                <w:rFonts w:ascii="Arial" w:eastAsia="Times New Roman" w:hAnsi="Arial" w:cs="Arial"/>
                <w:color w:val="000000"/>
                <w:kern w:val="0"/>
                <w:sz w:val="16"/>
                <w:szCs w:val="16"/>
                <w:lang w:eastAsia="en-GB"/>
                <w14:ligatures w14:val="none"/>
              </w:rPr>
              <w:instrText xml:space="preserve"> ADDIN EN.CITE.DATA </w:instrText>
            </w:r>
            <w:r w:rsidR="00B417EB">
              <w:rPr>
                <w:rFonts w:ascii="Arial" w:eastAsia="Times New Roman" w:hAnsi="Arial" w:cs="Arial"/>
                <w:color w:val="000000"/>
                <w:kern w:val="0"/>
                <w:sz w:val="16"/>
                <w:szCs w:val="16"/>
                <w:lang w:eastAsia="en-GB"/>
                <w14:ligatures w14:val="none"/>
              </w:rPr>
            </w:r>
            <w:r w:rsidR="00B417EB">
              <w:rPr>
                <w:rFonts w:ascii="Arial" w:eastAsia="Times New Roman" w:hAnsi="Arial" w:cs="Arial"/>
                <w:color w:val="000000"/>
                <w:kern w:val="0"/>
                <w:sz w:val="16"/>
                <w:szCs w:val="16"/>
                <w:lang w:eastAsia="en-GB"/>
                <w14:ligatures w14:val="none"/>
              </w:rPr>
              <w:fldChar w:fldCharType="end"/>
            </w:r>
            <w:r w:rsidR="00A037EE">
              <w:rPr>
                <w:rFonts w:ascii="Arial" w:eastAsia="Times New Roman" w:hAnsi="Arial" w:cs="Arial"/>
                <w:color w:val="000000"/>
                <w:kern w:val="0"/>
                <w:sz w:val="16"/>
                <w:szCs w:val="16"/>
                <w:lang w:eastAsia="en-GB"/>
                <w14:ligatures w14:val="none"/>
              </w:rPr>
            </w:r>
            <w:r w:rsidR="00A037EE">
              <w:rPr>
                <w:rFonts w:ascii="Arial" w:eastAsia="Times New Roman" w:hAnsi="Arial" w:cs="Arial"/>
                <w:color w:val="000000"/>
                <w:kern w:val="0"/>
                <w:sz w:val="16"/>
                <w:szCs w:val="16"/>
                <w:lang w:eastAsia="en-GB"/>
                <w14:ligatures w14:val="none"/>
              </w:rPr>
              <w:fldChar w:fldCharType="separate"/>
            </w:r>
            <w:r w:rsidR="00B417EB" w:rsidRPr="00B417EB">
              <w:rPr>
                <w:rFonts w:ascii="Arial" w:eastAsia="Times New Roman" w:hAnsi="Arial" w:cs="Arial"/>
                <w:noProof/>
                <w:color w:val="000000"/>
                <w:kern w:val="0"/>
                <w:sz w:val="16"/>
                <w:szCs w:val="16"/>
                <w:vertAlign w:val="superscript"/>
                <w:lang w:eastAsia="en-GB"/>
                <w14:ligatures w14:val="none"/>
              </w:rPr>
              <w:t>38</w:t>
            </w:r>
            <w:r w:rsidR="00A037EE">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0BDD43EF"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494</w:t>
            </w:r>
          </w:p>
        </w:tc>
        <w:tc>
          <w:tcPr>
            <w:tcW w:w="3686" w:type="dxa"/>
            <w:noWrap/>
            <w:vAlign w:val="center"/>
            <w:hideMark/>
          </w:tcPr>
          <w:p w14:paraId="4283E75D"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People with HIV</w:t>
            </w:r>
          </w:p>
        </w:tc>
        <w:tc>
          <w:tcPr>
            <w:tcW w:w="6344" w:type="dxa"/>
            <w:noWrap/>
            <w:vAlign w:val="center"/>
            <w:hideMark/>
          </w:tcPr>
          <w:p w14:paraId="594FB5D2"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Not noted why excluded</w:t>
            </w:r>
          </w:p>
        </w:tc>
      </w:tr>
      <w:tr w:rsidR="00B00A4A" w:rsidRPr="00B00A4A" w14:paraId="2FCC8E37" w14:textId="77777777" w:rsidTr="00B00A4A">
        <w:trPr>
          <w:trHeight w:val="320"/>
        </w:trPr>
        <w:tc>
          <w:tcPr>
            <w:tcW w:w="2122" w:type="dxa"/>
            <w:noWrap/>
            <w:vAlign w:val="center"/>
            <w:hideMark/>
          </w:tcPr>
          <w:p w14:paraId="158A1CC1" w14:textId="51EA168C"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proofErr w:type="spellStart"/>
            <w:r w:rsidRPr="00B00A4A">
              <w:rPr>
                <w:rFonts w:ascii="Arial" w:eastAsia="Times New Roman" w:hAnsi="Arial" w:cs="Arial"/>
                <w:color w:val="000000"/>
                <w:kern w:val="0"/>
                <w:sz w:val="16"/>
                <w:szCs w:val="16"/>
                <w:lang w:eastAsia="en-GB"/>
                <w14:ligatures w14:val="none"/>
              </w:rPr>
              <w:t>Maokola</w:t>
            </w:r>
            <w:proofErr w:type="spellEnd"/>
            <w:r w:rsidRPr="00B00A4A">
              <w:rPr>
                <w:rFonts w:ascii="Arial" w:eastAsia="Times New Roman" w:hAnsi="Arial" w:cs="Arial"/>
                <w:color w:val="000000"/>
                <w:kern w:val="0"/>
                <w:sz w:val="16"/>
                <w:szCs w:val="16"/>
                <w:lang w:eastAsia="en-GB"/>
                <w14:ligatures w14:val="none"/>
              </w:rPr>
              <w:t xml:space="preserve"> et al. 2021</w:t>
            </w:r>
            <w:r w:rsidR="00A037EE">
              <w:rPr>
                <w:rFonts w:ascii="Arial" w:eastAsia="Times New Roman" w:hAnsi="Arial" w:cs="Arial"/>
                <w:color w:val="000000"/>
                <w:kern w:val="0"/>
                <w:sz w:val="16"/>
                <w:szCs w:val="16"/>
                <w:lang w:eastAsia="en-GB"/>
                <w14:ligatures w14:val="none"/>
              </w:rPr>
              <w:fldChar w:fldCharType="begin">
                <w:fldData xml:space="preserve">PEVuZE5vdGU+PENpdGU+PEF1dGhvcj5NYW9rb2xhPC9BdXRob3I+PFllYXI+MjAyMTwvWWVhcj48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</w:fldData>
              </w:fldChar>
            </w:r>
            <w:r w:rsidR="00B417EB">
              <w:rPr>
                <w:rFonts w:ascii="Arial" w:eastAsia="Times New Roman" w:hAnsi="Arial" w:cs="Arial"/>
                <w:color w:val="000000"/>
                <w:kern w:val="0"/>
                <w:sz w:val="16"/>
                <w:szCs w:val="16"/>
                <w:lang w:eastAsia="en-GB"/>
                <w14:ligatures w14:val="none"/>
              </w:rPr>
              <w:instrText xml:space="preserve"> ADDIN EN.CITE </w:instrText>
            </w:r>
            <w:r w:rsidR="00B417EB">
              <w:rPr>
                <w:rFonts w:ascii="Arial" w:eastAsia="Times New Roman" w:hAnsi="Arial" w:cs="Arial"/>
                <w:color w:val="000000"/>
                <w:kern w:val="0"/>
                <w:sz w:val="16"/>
                <w:szCs w:val="16"/>
                <w:lang w:eastAsia="en-GB"/>
                <w14:ligatures w14:val="none"/>
              </w:rPr>
              <w:fldChar w:fldCharType="begin">
                <w:fldData xml:space="preserve">PEVuZE5vdGU+PENpdGU+PEF1dGhvcj5NYW9rb2xhPC9BdXRob3I+PFllYXI+MjAyMTwvWWVhcj48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</w:fldData>
              </w:fldChar>
            </w:r>
            <w:r w:rsidR="00B417EB">
              <w:rPr>
                <w:rFonts w:ascii="Arial" w:eastAsia="Times New Roman" w:hAnsi="Arial" w:cs="Arial"/>
                <w:color w:val="000000"/>
                <w:kern w:val="0"/>
                <w:sz w:val="16"/>
                <w:szCs w:val="16"/>
                <w:lang w:eastAsia="en-GB"/>
                <w14:ligatures w14:val="none"/>
              </w:rPr>
              <w:instrText xml:space="preserve"> ADDIN EN.CITE.DATA </w:instrText>
            </w:r>
            <w:r w:rsidR="00B417EB">
              <w:rPr>
                <w:rFonts w:ascii="Arial" w:eastAsia="Times New Roman" w:hAnsi="Arial" w:cs="Arial"/>
                <w:color w:val="000000"/>
                <w:kern w:val="0"/>
                <w:sz w:val="16"/>
                <w:szCs w:val="16"/>
                <w:lang w:eastAsia="en-GB"/>
                <w14:ligatures w14:val="none"/>
              </w:rPr>
            </w:r>
            <w:r w:rsidR="00B417EB">
              <w:rPr>
                <w:rFonts w:ascii="Arial" w:eastAsia="Times New Roman" w:hAnsi="Arial" w:cs="Arial"/>
                <w:color w:val="000000"/>
                <w:kern w:val="0"/>
                <w:sz w:val="16"/>
                <w:szCs w:val="16"/>
                <w:lang w:eastAsia="en-GB"/>
                <w14:ligatures w14:val="none"/>
              </w:rPr>
              <w:fldChar w:fldCharType="end"/>
            </w:r>
            <w:r w:rsidR="00A037EE">
              <w:rPr>
                <w:rFonts w:ascii="Arial" w:eastAsia="Times New Roman" w:hAnsi="Arial" w:cs="Arial"/>
                <w:color w:val="000000"/>
                <w:kern w:val="0"/>
                <w:sz w:val="16"/>
                <w:szCs w:val="16"/>
                <w:lang w:eastAsia="en-GB"/>
                <w14:ligatures w14:val="none"/>
              </w:rPr>
            </w:r>
            <w:r w:rsidR="00A037EE">
              <w:rPr>
                <w:rFonts w:ascii="Arial" w:eastAsia="Times New Roman" w:hAnsi="Arial" w:cs="Arial"/>
                <w:color w:val="000000"/>
                <w:kern w:val="0"/>
                <w:sz w:val="16"/>
                <w:szCs w:val="16"/>
                <w:lang w:eastAsia="en-GB"/>
                <w14:ligatures w14:val="none"/>
              </w:rPr>
              <w:fldChar w:fldCharType="separate"/>
            </w:r>
            <w:r w:rsidR="00B417EB" w:rsidRPr="00B417EB">
              <w:rPr>
                <w:rFonts w:ascii="Arial" w:eastAsia="Times New Roman" w:hAnsi="Arial" w:cs="Arial"/>
                <w:noProof/>
                <w:color w:val="000000"/>
                <w:kern w:val="0"/>
                <w:sz w:val="16"/>
                <w:szCs w:val="16"/>
                <w:vertAlign w:val="superscript"/>
                <w:lang w:eastAsia="en-GB"/>
                <w14:ligatures w14:val="none"/>
              </w:rPr>
              <w:t>30</w:t>
            </w:r>
            <w:r w:rsidR="00A037EE">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6E7DC5F8"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75,812</w:t>
            </w:r>
          </w:p>
        </w:tc>
        <w:tc>
          <w:tcPr>
            <w:tcW w:w="3686" w:type="dxa"/>
            <w:noWrap/>
            <w:vAlign w:val="center"/>
            <w:hideMark/>
          </w:tcPr>
          <w:p w14:paraId="6A209B39"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People with HIV</w:t>
            </w:r>
          </w:p>
        </w:tc>
        <w:tc>
          <w:tcPr>
            <w:tcW w:w="6344" w:type="dxa"/>
            <w:noWrap/>
            <w:vAlign w:val="center"/>
            <w:hideMark/>
          </w:tcPr>
          <w:p w14:paraId="7FEFDBB4"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Not noted why excluded</w:t>
            </w:r>
          </w:p>
        </w:tc>
      </w:tr>
      <w:tr w:rsidR="00B00A4A" w:rsidRPr="00B00A4A" w14:paraId="774BA3B4" w14:textId="77777777" w:rsidTr="00B00A4A">
        <w:trPr>
          <w:trHeight w:val="320"/>
        </w:trPr>
        <w:tc>
          <w:tcPr>
            <w:tcW w:w="2122" w:type="dxa"/>
            <w:noWrap/>
            <w:vAlign w:val="center"/>
            <w:hideMark/>
          </w:tcPr>
          <w:p w14:paraId="55789731" w14:textId="6849069D"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Salvadori et al. 2015</w:t>
            </w:r>
            <w:r w:rsidR="00A037EE">
              <w:rPr>
                <w:rFonts w:ascii="Arial" w:eastAsia="Times New Roman" w:hAnsi="Arial" w:cs="Arial"/>
                <w:color w:val="000000"/>
                <w:kern w:val="0"/>
                <w:sz w:val="16"/>
                <w:szCs w:val="16"/>
                <w:lang w:eastAsia="en-GB"/>
                <w14:ligatures w14:val="none"/>
              </w:rPr>
              <w:fldChar w:fldCharType="begin">
                <w:fldData xml:space="preserve">PEVuZE5vdGU+PENpdGU+PEF1dGhvcj5TYWx2YWRvcmk8L0F1dGhvcj48WWVhcj4yMDE1PC9ZZWFy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</w:fldData>
              </w:fldChar>
            </w:r>
            <w:r w:rsidR="00B417EB">
              <w:rPr>
                <w:rFonts w:ascii="Arial" w:eastAsia="Times New Roman" w:hAnsi="Arial" w:cs="Arial"/>
                <w:color w:val="000000"/>
                <w:kern w:val="0"/>
                <w:sz w:val="16"/>
                <w:szCs w:val="16"/>
                <w:lang w:eastAsia="en-GB"/>
                <w14:ligatures w14:val="none"/>
              </w:rPr>
              <w:instrText xml:space="preserve"> ADDIN EN.CITE </w:instrText>
            </w:r>
            <w:r w:rsidR="00B417EB">
              <w:rPr>
                <w:rFonts w:ascii="Arial" w:eastAsia="Times New Roman" w:hAnsi="Arial" w:cs="Arial"/>
                <w:color w:val="000000"/>
                <w:kern w:val="0"/>
                <w:sz w:val="16"/>
                <w:szCs w:val="16"/>
                <w:lang w:eastAsia="en-GB"/>
                <w14:ligatures w14:val="none"/>
              </w:rPr>
              <w:fldChar w:fldCharType="begin">
                <w:fldData xml:space="preserve">PEVuZE5vdGU+PENpdGU+PEF1dGhvcj5TYWx2YWRvcmk8L0F1dGhvcj48WWVhcj4yMDE1PC9ZZWFy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</w:fldData>
              </w:fldChar>
            </w:r>
            <w:r w:rsidR="00B417EB">
              <w:rPr>
                <w:rFonts w:ascii="Arial" w:eastAsia="Times New Roman" w:hAnsi="Arial" w:cs="Arial"/>
                <w:color w:val="000000"/>
                <w:kern w:val="0"/>
                <w:sz w:val="16"/>
                <w:szCs w:val="16"/>
                <w:lang w:eastAsia="en-GB"/>
                <w14:ligatures w14:val="none"/>
              </w:rPr>
              <w:instrText xml:space="preserve"> ADDIN EN.CITE.DATA </w:instrText>
            </w:r>
            <w:r w:rsidR="00B417EB">
              <w:rPr>
                <w:rFonts w:ascii="Arial" w:eastAsia="Times New Roman" w:hAnsi="Arial" w:cs="Arial"/>
                <w:color w:val="000000"/>
                <w:kern w:val="0"/>
                <w:sz w:val="16"/>
                <w:szCs w:val="16"/>
                <w:lang w:eastAsia="en-GB"/>
                <w14:ligatures w14:val="none"/>
              </w:rPr>
            </w:r>
            <w:r w:rsidR="00B417EB">
              <w:rPr>
                <w:rFonts w:ascii="Arial" w:eastAsia="Times New Roman" w:hAnsi="Arial" w:cs="Arial"/>
                <w:color w:val="000000"/>
                <w:kern w:val="0"/>
                <w:sz w:val="16"/>
                <w:szCs w:val="16"/>
                <w:lang w:eastAsia="en-GB"/>
                <w14:ligatures w14:val="none"/>
              </w:rPr>
              <w:fldChar w:fldCharType="end"/>
            </w:r>
            <w:r w:rsidR="00A037EE">
              <w:rPr>
                <w:rFonts w:ascii="Arial" w:eastAsia="Times New Roman" w:hAnsi="Arial" w:cs="Arial"/>
                <w:color w:val="000000"/>
                <w:kern w:val="0"/>
                <w:sz w:val="16"/>
                <w:szCs w:val="16"/>
                <w:lang w:eastAsia="en-GB"/>
                <w14:ligatures w14:val="none"/>
              </w:rPr>
            </w:r>
            <w:r w:rsidR="00A037EE">
              <w:rPr>
                <w:rFonts w:ascii="Arial" w:eastAsia="Times New Roman" w:hAnsi="Arial" w:cs="Arial"/>
                <w:color w:val="000000"/>
                <w:kern w:val="0"/>
                <w:sz w:val="16"/>
                <w:szCs w:val="16"/>
                <w:lang w:eastAsia="en-GB"/>
                <w14:ligatures w14:val="none"/>
              </w:rPr>
              <w:fldChar w:fldCharType="separate"/>
            </w:r>
            <w:r w:rsidR="00B417EB" w:rsidRPr="00B417EB">
              <w:rPr>
                <w:rFonts w:ascii="Arial" w:eastAsia="Times New Roman" w:hAnsi="Arial" w:cs="Arial"/>
                <w:noProof/>
                <w:color w:val="000000"/>
                <w:kern w:val="0"/>
                <w:sz w:val="16"/>
                <w:szCs w:val="16"/>
                <w:vertAlign w:val="superscript"/>
                <w:lang w:eastAsia="en-GB"/>
                <w14:ligatures w14:val="none"/>
              </w:rPr>
              <w:t>31</w:t>
            </w:r>
            <w:r w:rsidR="00A037EE">
              <w:rPr>
                <w:rFonts w:ascii="Arial" w:eastAsia="Times New Roman" w:hAnsi="Arial" w:cs="Arial"/>
                <w:color w:val="000000"/>
                <w:kern w:val="0"/>
                <w:sz w:val="16"/>
                <w:szCs w:val="16"/>
                <w:lang w:eastAsia="en-GB"/>
                <w14:ligatures w14:val="none"/>
              </w:rPr>
              <w:fldChar w:fldCharType="end"/>
            </w:r>
          </w:p>
        </w:tc>
        <w:tc>
          <w:tcPr>
            <w:tcW w:w="1842" w:type="dxa"/>
            <w:noWrap/>
            <w:vAlign w:val="center"/>
            <w:hideMark/>
          </w:tcPr>
          <w:p w14:paraId="0E4D0A05"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1,682</w:t>
            </w:r>
          </w:p>
        </w:tc>
        <w:tc>
          <w:tcPr>
            <w:tcW w:w="3686" w:type="dxa"/>
            <w:noWrap/>
            <w:vAlign w:val="center"/>
            <w:hideMark/>
          </w:tcPr>
          <w:p w14:paraId="3C8625C7"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People with HIV</w:t>
            </w:r>
          </w:p>
        </w:tc>
        <w:tc>
          <w:tcPr>
            <w:tcW w:w="6344" w:type="dxa"/>
            <w:noWrap/>
            <w:vAlign w:val="center"/>
            <w:hideMark/>
          </w:tcPr>
          <w:p w14:paraId="01641378" w14:textId="77777777" w:rsidR="00B00A4A" w:rsidRPr="00B00A4A" w:rsidRDefault="00B00A4A" w:rsidP="00B00A4A">
            <w:pPr>
              <w:spacing w:after="0" w:line="240" w:lineRule="auto"/>
              <w:rPr>
                <w:rFonts w:ascii="Arial" w:eastAsia="Times New Roman" w:hAnsi="Arial" w:cs="Arial"/>
                <w:color w:val="000000"/>
                <w:kern w:val="0"/>
                <w:sz w:val="16"/>
                <w:szCs w:val="16"/>
                <w:lang w:eastAsia="en-GB"/>
                <w14:ligatures w14:val="none"/>
              </w:rPr>
            </w:pPr>
            <w:r w:rsidRPr="00B00A4A">
              <w:rPr>
                <w:rFonts w:ascii="Arial" w:eastAsia="Times New Roman" w:hAnsi="Arial" w:cs="Arial"/>
                <w:color w:val="000000"/>
                <w:kern w:val="0"/>
                <w:sz w:val="16"/>
                <w:szCs w:val="16"/>
                <w:lang w:eastAsia="en-GB"/>
                <w14:ligatures w14:val="none"/>
              </w:rPr>
              <w:t>Not noted why excluded</w:t>
            </w:r>
          </w:p>
        </w:tc>
      </w:tr>
    </w:tbl>
    <w:p w14:paraId="0C8E3EC4" w14:textId="5144E711" w:rsidR="00B00A4A" w:rsidRDefault="00A037EE" w:rsidP="00B00A4A">
      <w:pPr>
        <w:pStyle w:val="NoSpacing"/>
        <w:spacing w:line="240" w:lineRule="auto"/>
      </w:pPr>
      <w:r>
        <w:t>NHIS</w:t>
      </w:r>
      <w:r w:rsidR="00433D7B">
        <w:t xml:space="preserve">; </w:t>
      </w:r>
      <w:r>
        <w:t>National Health Interview Surveys</w:t>
      </w:r>
    </w:p>
    <w:p w14:paraId="07904A0E" w14:textId="77777777" w:rsidR="00B00A4A" w:rsidRDefault="00B00A4A" w:rsidP="005C24CB">
      <w:pPr>
        <w:pStyle w:val="NoSpacing"/>
        <w:spacing w:line="240" w:lineRule="auto"/>
        <w:rPr>
          <w:b/>
          <w:bCs/>
        </w:rPr>
      </w:pPr>
    </w:p>
    <w:p w14:paraId="4F23D712" w14:textId="77777777" w:rsidR="00B00A4A" w:rsidRDefault="00B00A4A" w:rsidP="005C24CB">
      <w:pPr>
        <w:pStyle w:val="NoSpacing"/>
        <w:spacing w:line="240" w:lineRule="auto"/>
        <w:rPr>
          <w:b/>
          <w:bCs/>
        </w:rPr>
      </w:pPr>
    </w:p>
    <w:p w14:paraId="7CF54C7C" w14:textId="77777777" w:rsidR="00B00A4A" w:rsidRDefault="00B00A4A" w:rsidP="005C24CB">
      <w:pPr>
        <w:pStyle w:val="NoSpacing"/>
        <w:spacing w:line="240" w:lineRule="auto"/>
        <w:rPr>
          <w:b/>
          <w:bCs/>
        </w:rPr>
        <w:sectPr w:rsidR="00B00A4A" w:rsidSect="00B00A4A">
          <w:pgSz w:w="16840" w:h="11900" w:orient="landscape"/>
          <w:pgMar w:top="1418" w:right="1418" w:bottom="1418" w:left="1418" w:header="708" w:footer="708" w:gutter="0"/>
          <w:cols w:space="708"/>
          <w:docGrid w:linePitch="360"/>
        </w:sectPr>
      </w:pPr>
    </w:p>
    <w:p w14:paraId="3B78B365" w14:textId="0CD3C661" w:rsidR="00E81106" w:rsidRDefault="00E81106" w:rsidP="00E81106">
      <w:pPr>
        <w:pStyle w:val="NoSpacing"/>
        <w:spacing w:line="240" w:lineRule="auto"/>
      </w:pPr>
      <w:r>
        <w:rPr>
          <w:b/>
          <w:bCs/>
        </w:rPr>
        <w:lastRenderedPageBreak/>
        <w:t xml:space="preserve">Figure S1. </w:t>
      </w:r>
      <w:r>
        <w:t>Dose-response meta-analyses fitting linear and piecewise linear models for the relationship between body mass index and tuberculosis risk in a) general population cohorts; b) people with HIV; and c) people with diabetes.</w:t>
      </w:r>
    </w:p>
    <w:p w14:paraId="20870961" w14:textId="77777777" w:rsidR="00E81106" w:rsidRDefault="00E81106" w:rsidP="00E81106">
      <w:pPr>
        <w:pStyle w:val="NoSpacing"/>
        <w:spacing w:line="240" w:lineRule="auto"/>
      </w:pPr>
      <w:r>
        <w:rPr>
          <w:noProof/>
          <w14:ligatures w14:val="standardContextual"/>
        </w:rPr>
        <w:drawing>
          <wp:inline distT="0" distB="0" distL="0" distR="0" wp14:anchorId="715DFE20" wp14:editId="3DEAFD26">
            <wp:extent cx="5755640" cy="4604385"/>
            <wp:effectExtent l="0" t="0" r="0" b="5715"/>
            <wp:docPr id="611902205" name="Picture 2" descr="A graph of different sizes and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02205" name="Picture 2" descr="A graph of different sizes and shap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5640" cy="4604385"/>
                    </a:xfrm>
                    <a:prstGeom prst="rect">
                      <a:avLst/>
                    </a:prstGeom>
                  </pic:spPr>
                </pic:pic>
              </a:graphicData>
            </a:graphic>
          </wp:inline>
        </w:drawing>
      </w:r>
    </w:p>
    <w:p w14:paraId="777F7FFD" w14:textId="271E01E1" w:rsidR="00E81106" w:rsidRPr="00542BA5" w:rsidRDefault="00E81106" w:rsidP="00E81106">
      <w:pPr>
        <w:pStyle w:val="NoSpacing"/>
        <w:spacing w:line="240" w:lineRule="auto"/>
        <w:rPr>
          <w:color w:val="000000" w:themeColor="text1"/>
        </w:rPr>
        <w:sectPr w:rsidR="00E81106" w:rsidRPr="00542BA5" w:rsidSect="00E81106">
          <w:pgSz w:w="11900" w:h="16840"/>
          <w:pgMar w:top="1418" w:right="1418" w:bottom="1418" w:left="1418" w:header="708" w:footer="708" w:gutter="0"/>
          <w:cols w:space="708"/>
          <w:docGrid w:linePitch="360"/>
        </w:sectPr>
      </w:pPr>
      <w:r w:rsidRPr="00226A3D">
        <w:rPr>
          <w:color w:val="000000" w:themeColor="text1"/>
        </w:rPr>
        <w:t>General population cohorts (2</w:t>
      </w:r>
      <w:r>
        <w:rPr>
          <w:color w:val="000000" w:themeColor="text1"/>
        </w:rPr>
        <w:t>2</w:t>
      </w:r>
      <w:r w:rsidRPr="00226A3D">
        <w:rPr>
          <w:color w:val="000000" w:themeColor="text1"/>
        </w:rPr>
        <w:t xml:space="preserve"> </w:t>
      </w:r>
      <w:r>
        <w:rPr>
          <w:color w:val="000000" w:themeColor="text1"/>
        </w:rPr>
        <w:t>cohorts</w:t>
      </w:r>
      <w:r w:rsidRPr="00226A3D">
        <w:rPr>
          <w:color w:val="000000" w:themeColor="text1"/>
        </w:rPr>
        <w:t>, n=24,92</w:t>
      </w:r>
      <w:r>
        <w:rPr>
          <w:color w:val="000000" w:themeColor="text1"/>
        </w:rPr>
        <w:t>1</w:t>
      </w:r>
      <w:r w:rsidRPr="00226A3D">
        <w:rPr>
          <w:color w:val="000000" w:themeColor="text1"/>
        </w:rPr>
        <w:t>,</w:t>
      </w:r>
      <w:r>
        <w:rPr>
          <w:color w:val="000000" w:themeColor="text1"/>
        </w:rPr>
        <w:t>531</w:t>
      </w:r>
      <w:r w:rsidRPr="00226A3D">
        <w:rPr>
          <w:color w:val="000000" w:themeColor="text1"/>
        </w:rPr>
        <w:t xml:space="preserve">); people with HIV (18 </w:t>
      </w:r>
      <w:r>
        <w:rPr>
          <w:color w:val="000000" w:themeColor="text1"/>
        </w:rPr>
        <w:t>cohorts</w:t>
      </w:r>
      <w:r w:rsidRPr="00226A3D">
        <w:rPr>
          <w:color w:val="000000" w:themeColor="text1"/>
        </w:rPr>
        <w:t xml:space="preserve">, n=162,609); people with diabetes (3 </w:t>
      </w:r>
      <w:r>
        <w:rPr>
          <w:color w:val="000000" w:themeColor="text1"/>
        </w:rPr>
        <w:t>cohorts</w:t>
      </w:r>
      <w:r w:rsidRPr="00226A3D">
        <w:rPr>
          <w:color w:val="000000" w:themeColor="text1"/>
        </w:rPr>
        <w:t xml:space="preserve">, n=1,118,424). See Table 1 for characteristics of included </w:t>
      </w:r>
      <w:r>
        <w:rPr>
          <w:color w:val="000000" w:themeColor="text1"/>
        </w:rPr>
        <w:t>cohorts</w:t>
      </w:r>
      <w:r w:rsidRPr="00226A3D">
        <w:rPr>
          <w:color w:val="000000" w:themeColor="text1"/>
        </w:rPr>
        <w:t>. The red line represents predictions of relative risk fr</w:t>
      </w:r>
      <w:r>
        <w:rPr>
          <w:color w:val="000000" w:themeColor="text1"/>
        </w:rPr>
        <w:t>o</w:t>
      </w:r>
      <w:r w:rsidRPr="00226A3D">
        <w:rPr>
          <w:color w:val="000000" w:themeColor="text1"/>
        </w:rPr>
        <w:t>m the models with reference to a body mass index of 25.0kg/m</w:t>
      </w:r>
      <w:r w:rsidRPr="00226A3D">
        <w:rPr>
          <w:color w:val="000000" w:themeColor="text1"/>
          <w:vertAlign w:val="superscript"/>
        </w:rPr>
        <w:t>2</w:t>
      </w:r>
      <w:r w:rsidRPr="00226A3D">
        <w:rPr>
          <w:color w:val="000000" w:themeColor="text1"/>
        </w:rPr>
        <w:t>, and the shaded grey area represents 95% confidence intervals.</w:t>
      </w:r>
      <w:r>
        <w:rPr>
          <w:color w:val="000000" w:themeColor="text1"/>
        </w:rPr>
        <w:t xml:space="preserve"> </w:t>
      </w:r>
      <w:r w:rsidRPr="00DD4913">
        <w:rPr>
          <w:bCs/>
        </w:rPr>
        <w:t>In the linear models, the reduction in tuberculosis risk per one unit increase in</w:t>
      </w:r>
      <w:r w:rsidR="00433D7B">
        <w:rPr>
          <w:bCs/>
        </w:rPr>
        <w:t xml:space="preserve"> body mass index</w:t>
      </w:r>
      <w:r w:rsidRPr="00DD4913">
        <w:rPr>
          <w:bCs/>
        </w:rPr>
        <w:t xml:space="preserve"> was 14.</w:t>
      </w:r>
      <w:r>
        <w:rPr>
          <w:bCs/>
        </w:rPr>
        <w:t>8</w:t>
      </w:r>
      <w:r w:rsidRPr="00DD4913">
        <w:rPr>
          <w:bCs/>
        </w:rPr>
        <w:t>% (95%CI: 1</w:t>
      </w:r>
      <w:r>
        <w:rPr>
          <w:bCs/>
        </w:rPr>
        <w:t>3</w:t>
      </w:r>
      <w:r w:rsidRPr="00DD4913">
        <w:rPr>
          <w:bCs/>
        </w:rPr>
        <w:t>.3-16.</w:t>
      </w:r>
      <w:r>
        <w:rPr>
          <w:bCs/>
        </w:rPr>
        <w:t>3</w:t>
      </w:r>
      <w:r w:rsidRPr="00DD4913">
        <w:rPr>
          <w:bCs/>
        </w:rPr>
        <w:t>) in</w:t>
      </w:r>
      <w:r>
        <w:rPr>
          <w:bCs/>
        </w:rPr>
        <w:t xml:space="preserve"> the</w:t>
      </w:r>
      <w:r w:rsidRPr="00DD4913">
        <w:rPr>
          <w:bCs/>
        </w:rPr>
        <w:t xml:space="preserve"> general population cohorts; 13.1% (95%CI: 10.6-15.6) in people with HIV</w:t>
      </w:r>
      <w:r>
        <w:rPr>
          <w:bCs/>
        </w:rPr>
        <w:t xml:space="preserve">, </w:t>
      </w:r>
      <w:r w:rsidRPr="00DD4913">
        <w:rPr>
          <w:bCs/>
        </w:rPr>
        <w:t>and 17.4% (95%CI: 12.5-21.9) in people with diabetes</w:t>
      </w:r>
    </w:p>
    <w:p w14:paraId="4B3FBFC7" w14:textId="23CE4723" w:rsidR="007C06F9" w:rsidRDefault="007C06F9" w:rsidP="005C24CB">
      <w:pPr>
        <w:pStyle w:val="NoSpacing"/>
        <w:spacing w:line="240" w:lineRule="auto"/>
      </w:pPr>
      <w:r>
        <w:rPr>
          <w:b/>
          <w:bCs/>
        </w:rPr>
        <w:lastRenderedPageBreak/>
        <w:t>Figure S</w:t>
      </w:r>
      <w:r w:rsidR="00E81106">
        <w:rPr>
          <w:b/>
          <w:bCs/>
        </w:rPr>
        <w:t>2</w:t>
      </w:r>
      <w:r>
        <w:rPr>
          <w:b/>
          <w:bCs/>
        </w:rPr>
        <w:t xml:space="preserve">. </w:t>
      </w:r>
      <w:r>
        <w:t>Dose-response meta-analyses fitting linear</w:t>
      </w:r>
      <w:r w:rsidR="007C32E6">
        <w:t xml:space="preserve">, piecewise linear, and restricted cubic spline </w:t>
      </w:r>
      <w:r>
        <w:t xml:space="preserve">models for the </w:t>
      </w:r>
      <w:r w:rsidR="007C32E6">
        <w:t xml:space="preserve">relationship </w:t>
      </w:r>
      <w:r>
        <w:t xml:space="preserve">between body mass index and tuberculosis </w:t>
      </w:r>
      <w:r w:rsidR="009B6EB3">
        <w:t xml:space="preserve">risk </w:t>
      </w:r>
      <w:r>
        <w:t xml:space="preserve">in general population cohorts in </w:t>
      </w:r>
      <w:r w:rsidR="00226A3D">
        <w:t xml:space="preserve">lower </w:t>
      </w:r>
      <w:r>
        <w:t xml:space="preserve">tuberculosis burden countries and </w:t>
      </w:r>
      <w:r w:rsidR="00226A3D">
        <w:t>high</w:t>
      </w:r>
      <w:r>
        <w:t xml:space="preserve"> tuberculosis burden countries.</w:t>
      </w:r>
      <w:r w:rsidR="00877C82">
        <w:t xml:space="preserve"> </w:t>
      </w:r>
    </w:p>
    <w:p w14:paraId="16432EBC" w14:textId="13A67ACE" w:rsidR="00226A3D" w:rsidRDefault="00B417EB" w:rsidP="005C24CB">
      <w:pPr>
        <w:pStyle w:val="NoSpacing"/>
        <w:spacing w:line="240" w:lineRule="auto"/>
      </w:pPr>
      <w:r>
        <w:rPr>
          <w:noProof/>
          <w14:ligatures w14:val="standardContextual"/>
        </w:rPr>
        <w:drawing>
          <wp:inline distT="0" distB="0" distL="0" distR="0" wp14:anchorId="74C1DDDD" wp14:editId="0A9EB986">
            <wp:extent cx="5755640" cy="4604385"/>
            <wp:effectExtent l="0" t="0" r="0" b="5715"/>
            <wp:docPr id="1990450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50267" name="Picture 199045026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5640" cy="4604385"/>
                    </a:xfrm>
                    <a:prstGeom prst="rect">
                      <a:avLst/>
                    </a:prstGeom>
                  </pic:spPr>
                </pic:pic>
              </a:graphicData>
            </a:graphic>
          </wp:inline>
        </w:drawing>
      </w:r>
    </w:p>
    <w:p w14:paraId="635447CB" w14:textId="3361AA94" w:rsidR="00357E89" w:rsidRDefault="003D0657" w:rsidP="003D0657">
      <w:pPr>
        <w:pStyle w:val="NoSpacing"/>
        <w:spacing w:line="240" w:lineRule="auto"/>
        <w:sectPr w:rsidR="00357E89" w:rsidSect="003D0657">
          <w:pgSz w:w="11900" w:h="16840"/>
          <w:pgMar w:top="1418" w:right="1418" w:bottom="1418" w:left="1418" w:header="708" w:footer="708" w:gutter="0"/>
          <w:cols w:space="708"/>
          <w:docGrid w:linePitch="360"/>
        </w:sectPr>
      </w:pPr>
      <w:r w:rsidRPr="00226A3D">
        <w:rPr>
          <w:color w:val="000000" w:themeColor="text1"/>
        </w:rPr>
        <w:t xml:space="preserve">General population cohorts in lower burden countries (13 </w:t>
      </w:r>
      <w:r w:rsidR="00D24244">
        <w:rPr>
          <w:color w:val="000000" w:themeColor="text1"/>
        </w:rPr>
        <w:t>cohorts</w:t>
      </w:r>
      <w:r w:rsidRPr="00226A3D">
        <w:rPr>
          <w:color w:val="000000" w:themeColor="text1"/>
        </w:rPr>
        <w:t>, n=24,797,722); General population cohorts in high burden countries (</w:t>
      </w:r>
      <w:r w:rsidR="00EC32C5">
        <w:rPr>
          <w:color w:val="000000" w:themeColor="text1"/>
        </w:rPr>
        <w:t>9</w:t>
      </w:r>
      <w:r w:rsidRPr="00226A3D">
        <w:rPr>
          <w:color w:val="000000" w:themeColor="text1"/>
        </w:rPr>
        <w:t xml:space="preserve"> </w:t>
      </w:r>
      <w:r w:rsidR="00D24244">
        <w:rPr>
          <w:color w:val="000000" w:themeColor="text1"/>
        </w:rPr>
        <w:t>cohorts</w:t>
      </w:r>
      <w:r w:rsidRPr="00226A3D">
        <w:rPr>
          <w:color w:val="000000" w:themeColor="text1"/>
        </w:rPr>
        <w:t>, n=12</w:t>
      </w:r>
      <w:r w:rsidR="00EC32C5">
        <w:rPr>
          <w:color w:val="000000" w:themeColor="text1"/>
        </w:rPr>
        <w:t>3</w:t>
      </w:r>
      <w:r w:rsidRPr="00226A3D">
        <w:rPr>
          <w:color w:val="000000" w:themeColor="text1"/>
        </w:rPr>
        <w:t>,</w:t>
      </w:r>
      <w:r w:rsidR="00EC32C5">
        <w:rPr>
          <w:color w:val="000000" w:themeColor="text1"/>
        </w:rPr>
        <w:t>809</w:t>
      </w:r>
      <w:r w:rsidRPr="00226A3D">
        <w:rPr>
          <w:color w:val="000000" w:themeColor="text1"/>
        </w:rPr>
        <w:t xml:space="preserve">). See Table 1 for characteristics of included </w:t>
      </w:r>
      <w:r w:rsidR="00D24244">
        <w:rPr>
          <w:color w:val="000000" w:themeColor="text1"/>
        </w:rPr>
        <w:t>cohorts</w:t>
      </w:r>
      <w:r w:rsidRPr="00226A3D">
        <w:rPr>
          <w:color w:val="000000" w:themeColor="text1"/>
        </w:rPr>
        <w:t>.</w:t>
      </w:r>
      <w:r w:rsidR="00E742A6" w:rsidRPr="00226A3D">
        <w:rPr>
          <w:color w:val="000000" w:themeColor="text1"/>
        </w:rPr>
        <w:t xml:space="preserve"> </w:t>
      </w:r>
      <w:r w:rsidRPr="00226A3D">
        <w:rPr>
          <w:color w:val="000000" w:themeColor="text1"/>
        </w:rPr>
        <w:t>The red line represents predictions of relative risk f</w:t>
      </w:r>
      <w:r w:rsidR="00226A3D">
        <w:rPr>
          <w:color w:val="000000" w:themeColor="text1"/>
        </w:rPr>
        <w:t>ro</w:t>
      </w:r>
      <w:r w:rsidRPr="00226A3D">
        <w:rPr>
          <w:color w:val="000000" w:themeColor="text1"/>
        </w:rPr>
        <w:t>m the models with reference to a body mass index of 25.0kg/m</w:t>
      </w:r>
      <w:r w:rsidRPr="00226A3D">
        <w:rPr>
          <w:color w:val="000000" w:themeColor="text1"/>
          <w:vertAlign w:val="superscript"/>
        </w:rPr>
        <w:t>2</w:t>
      </w:r>
      <w:r w:rsidRPr="00226A3D">
        <w:rPr>
          <w:color w:val="000000" w:themeColor="text1"/>
        </w:rPr>
        <w:t xml:space="preserve">, and the shaded grey area represents 95% confidence intervals. </w:t>
      </w:r>
      <w:r w:rsidR="007C32E6" w:rsidRPr="00226A3D">
        <w:rPr>
          <w:bCs/>
        </w:rPr>
        <w:t xml:space="preserve">For the piecewise linear models, the reduction in tuberculosis risk per one unit increase in </w:t>
      </w:r>
      <w:r w:rsidR="00433D7B">
        <w:rPr>
          <w:bCs/>
        </w:rPr>
        <w:t>body mass index</w:t>
      </w:r>
      <w:r w:rsidR="007C32E6" w:rsidRPr="00226A3D">
        <w:rPr>
          <w:bCs/>
        </w:rPr>
        <w:t xml:space="preserve"> was </w:t>
      </w:r>
      <w:r w:rsidR="00226A3D" w:rsidRPr="00226A3D">
        <w:rPr>
          <w:bCs/>
        </w:rPr>
        <w:t>1</w:t>
      </w:r>
      <w:r w:rsidR="00B417EB">
        <w:rPr>
          <w:bCs/>
        </w:rPr>
        <w:t>8</w:t>
      </w:r>
      <w:r w:rsidR="00226A3D" w:rsidRPr="00226A3D">
        <w:rPr>
          <w:bCs/>
        </w:rPr>
        <w:t>.</w:t>
      </w:r>
      <w:r w:rsidR="00B417EB">
        <w:rPr>
          <w:bCs/>
        </w:rPr>
        <w:t>1</w:t>
      </w:r>
      <w:r w:rsidR="007C32E6" w:rsidRPr="00226A3D">
        <w:rPr>
          <w:bCs/>
        </w:rPr>
        <w:t xml:space="preserve">% (95%CI: </w:t>
      </w:r>
      <w:r w:rsidR="00226A3D" w:rsidRPr="00226A3D">
        <w:rPr>
          <w:bCs/>
        </w:rPr>
        <w:t>1</w:t>
      </w:r>
      <w:r w:rsidR="00B417EB">
        <w:rPr>
          <w:bCs/>
        </w:rPr>
        <w:t>5.9</w:t>
      </w:r>
      <w:r w:rsidR="007C32E6" w:rsidRPr="00226A3D">
        <w:rPr>
          <w:bCs/>
        </w:rPr>
        <w:t>-</w:t>
      </w:r>
      <w:r w:rsidR="00226A3D" w:rsidRPr="00226A3D">
        <w:rPr>
          <w:bCs/>
        </w:rPr>
        <w:t>2</w:t>
      </w:r>
      <w:r w:rsidR="00B417EB">
        <w:rPr>
          <w:bCs/>
        </w:rPr>
        <w:t>0.3</w:t>
      </w:r>
      <w:r w:rsidR="007C32E6" w:rsidRPr="00226A3D">
        <w:rPr>
          <w:bCs/>
        </w:rPr>
        <w:t>) for &lt;25.0kg/m</w:t>
      </w:r>
      <w:r w:rsidR="007C32E6" w:rsidRPr="00226A3D">
        <w:rPr>
          <w:bCs/>
          <w:vertAlign w:val="superscript"/>
        </w:rPr>
        <w:t>2</w:t>
      </w:r>
      <w:r w:rsidR="007C32E6" w:rsidRPr="00226A3D">
        <w:rPr>
          <w:bCs/>
        </w:rPr>
        <w:t xml:space="preserve"> and </w:t>
      </w:r>
      <w:r w:rsidR="00226A3D" w:rsidRPr="00226A3D">
        <w:rPr>
          <w:bCs/>
        </w:rPr>
        <w:t>6.</w:t>
      </w:r>
      <w:r w:rsidR="00B417EB">
        <w:rPr>
          <w:bCs/>
        </w:rPr>
        <w:t>8</w:t>
      </w:r>
      <w:r w:rsidR="007C32E6" w:rsidRPr="00226A3D">
        <w:rPr>
          <w:bCs/>
        </w:rPr>
        <w:t xml:space="preserve">% (95%CI: </w:t>
      </w:r>
      <w:r w:rsidR="00B417EB">
        <w:rPr>
          <w:bCs/>
        </w:rPr>
        <w:t>3.8</w:t>
      </w:r>
      <w:r w:rsidR="007C32E6" w:rsidRPr="00226A3D">
        <w:rPr>
          <w:bCs/>
        </w:rPr>
        <w:t>-</w:t>
      </w:r>
      <w:r w:rsidR="00B417EB">
        <w:rPr>
          <w:bCs/>
        </w:rPr>
        <w:t>9.6</w:t>
      </w:r>
      <w:r w:rsidR="007C32E6" w:rsidRPr="00226A3D">
        <w:rPr>
          <w:bCs/>
        </w:rPr>
        <w:t>) for</w:t>
      </w:r>
      <w:r w:rsidR="00433D7B">
        <w:rPr>
          <w:bCs/>
        </w:rPr>
        <w:t xml:space="preserve"> </w:t>
      </w:r>
      <w:r w:rsidR="007C32E6" w:rsidRPr="00226A3D">
        <w:sym w:font="Symbol" w:char="F0B3"/>
      </w:r>
      <w:r w:rsidR="007C32E6" w:rsidRPr="00226A3D">
        <w:t>25.0kg/m</w:t>
      </w:r>
      <w:r w:rsidR="007C32E6" w:rsidRPr="00226A3D">
        <w:rPr>
          <w:vertAlign w:val="superscript"/>
        </w:rPr>
        <w:t>2</w:t>
      </w:r>
      <w:r w:rsidR="007C32E6" w:rsidRPr="00226A3D">
        <w:t xml:space="preserve"> in lower tuberculosis burden countries, and </w:t>
      </w:r>
      <w:r w:rsidR="00226A3D" w:rsidRPr="00226A3D">
        <w:rPr>
          <w:bCs/>
        </w:rPr>
        <w:t>1</w:t>
      </w:r>
      <w:r w:rsidR="00EC32C5">
        <w:rPr>
          <w:bCs/>
        </w:rPr>
        <w:t>8</w:t>
      </w:r>
      <w:r w:rsidR="00226A3D" w:rsidRPr="00226A3D">
        <w:rPr>
          <w:bCs/>
        </w:rPr>
        <w:t>.</w:t>
      </w:r>
      <w:r w:rsidR="00EC32C5">
        <w:rPr>
          <w:bCs/>
        </w:rPr>
        <w:t>3</w:t>
      </w:r>
      <w:r w:rsidR="007C32E6" w:rsidRPr="00226A3D">
        <w:rPr>
          <w:bCs/>
        </w:rPr>
        <w:t xml:space="preserve">% (95%CI: </w:t>
      </w:r>
      <w:r w:rsidR="00226A3D" w:rsidRPr="00226A3D">
        <w:rPr>
          <w:bCs/>
        </w:rPr>
        <w:t>1</w:t>
      </w:r>
      <w:r w:rsidR="00EC32C5">
        <w:rPr>
          <w:bCs/>
        </w:rPr>
        <w:t>5</w:t>
      </w:r>
      <w:r w:rsidR="00226A3D" w:rsidRPr="00226A3D">
        <w:rPr>
          <w:bCs/>
        </w:rPr>
        <w:t>.5</w:t>
      </w:r>
      <w:r w:rsidR="007C32E6" w:rsidRPr="00226A3D">
        <w:rPr>
          <w:bCs/>
        </w:rPr>
        <w:t>-</w:t>
      </w:r>
      <w:r w:rsidR="00226A3D" w:rsidRPr="00226A3D">
        <w:rPr>
          <w:bCs/>
        </w:rPr>
        <w:t>21.</w:t>
      </w:r>
      <w:r w:rsidR="00EC32C5">
        <w:rPr>
          <w:bCs/>
        </w:rPr>
        <w:t>1</w:t>
      </w:r>
      <w:r w:rsidR="007C32E6" w:rsidRPr="00226A3D">
        <w:rPr>
          <w:bCs/>
        </w:rPr>
        <w:t>) for &lt;25.0kg/m</w:t>
      </w:r>
      <w:r w:rsidR="007C32E6" w:rsidRPr="00226A3D">
        <w:rPr>
          <w:bCs/>
          <w:vertAlign w:val="superscript"/>
        </w:rPr>
        <w:t>2</w:t>
      </w:r>
      <w:r w:rsidR="007C32E6" w:rsidRPr="00226A3D">
        <w:rPr>
          <w:bCs/>
        </w:rPr>
        <w:t xml:space="preserve"> and </w:t>
      </w:r>
      <w:r w:rsidR="00226A3D" w:rsidRPr="00226A3D">
        <w:rPr>
          <w:bCs/>
        </w:rPr>
        <w:t>7.</w:t>
      </w:r>
      <w:r w:rsidR="00EC32C5">
        <w:rPr>
          <w:bCs/>
        </w:rPr>
        <w:t>6</w:t>
      </w:r>
      <w:r w:rsidR="007C32E6" w:rsidRPr="00226A3D">
        <w:rPr>
          <w:bCs/>
        </w:rPr>
        <w:t xml:space="preserve">% (95%CI: </w:t>
      </w:r>
      <w:r w:rsidR="00226A3D" w:rsidRPr="00226A3D">
        <w:rPr>
          <w:bCs/>
        </w:rPr>
        <w:t>3.</w:t>
      </w:r>
      <w:r w:rsidR="00EC32C5">
        <w:rPr>
          <w:bCs/>
        </w:rPr>
        <w:t>5</w:t>
      </w:r>
      <w:r w:rsidR="007C32E6" w:rsidRPr="00226A3D">
        <w:rPr>
          <w:bCs/>
        </w:rPr>
        <w:t>-</w:t>
      </w:r>
      <w:r w:rsidR="00226A3D" w:rsidRPr="00226A3D">
        <w:rPr>
          <w:bCs/>
        </w:rPr>
        <w:t>11.</w:t>
      </w:r>
      <w:r w:rsidR="00EC32C5">
        <w:rPr>
          <w:bCs/>
        </w:rPr>
        <w:t>6</w:t>
      </w:r>
      <w:r w:rsidR="007C32E6" w:rsidRPr="00226A3D">
        <w:rPr>
          <w:bCs/>
        </w:rPr>
        <w:t xml:space="preserve">) for </w:t>
      </w:r>
      <w:r w:rsidR="007C32E6" w:rsidRPr="00226A3D">
        <w:sym w:font="Symbol" w:char="F0B3"/>
      </w:r>
      <w:r w:rsidR="007C32E6" w:rsidRPr="00226A3D">
        <w:t>25.0kg/m</w:t>
      </w:r>
      <w:r w:rsidR="007C32E6" w:rsidRPr="00226A3D">
        <w:rPr>
          <w:vertAlign w:val="superscript"/>
        </w:rPr>
        <w:t>2</w:t>
      </w:r>
      <w:r w:rsidR="007C32E6" w:rsidRPr="00226A3D">
        <w:t xml:space="preserve"> in in high tuberculosis burden countries</w:t>
      </w:r>
      <w:r w:rsidR="00002C4F">
        <w:t xml:space="preserve">. </w:t>
      </w:r>
      <w:r w:rsidR="00002C4F" w:rsidRPr="00DD4913">
        <w:rPr>
          <w:bCs/>
        </w:rPr>
        <w:t xml:space="preserve">For the </w:t>
      </w:r>
      <w:r w:rsidR="00002C4F">
        <w:rPr>
          <w:bCs/>
        </w:rPr>
        <w:t xml:space="preserve">linear models, the reduction in tuberculosis risk per one unit increase in </w:t>
      </w:r>
      <w:r w:rsidR="00433D7B">
        <w:rPr>
          <w:bCs/>
        </w:rPr>
        <w:t>body mass index</w:t>
      </w:r>
      <w:r w:rsidR="00002C4F">
        <w:rPr>
          <w:bCs/>
        </w:rPr>
        <w:t xml:space="preserve"> was </w:t>
      </w:r>
      <w:r w:rsidR="00002C4F" w:rsidRPr="00DD4913">
        <w:rPr>
          <w:bCs/>
        </w:rPr>
        <w:t>1</w:t>
      </w:r>
      <w:r w:rsidR="00002C4F">
        <w:rPr>
          <w:bCs/>
        </w:rPr>
        <w:t>5.0</w:t>
      </w:r>
      <w:r w:rsidR="00002C4F" w:rsidRPr="00DD4913">
        <w:rPr>
          <w:bCs/>
        </w:rPr>
        <w:t>%</w:t>
      </w:r>
      <w:r w:rsidR="00002C4F">
        <w:rPr>
          <w:bCs/>
        </w:rPr>
        <w:t xml:space="preserve"> (9</w:t>
      </w:r>
      <w:r w:rsidR="00002C4F" w:rsidRPr="00DD4913">
        <w:rPr>
          <w:bCs/>
        </w:rPr>
        <w:t>5%CI: 1</w:t>
      </w:r>
      <w:r w:rsidR="00002C4F">
        <w:rPr>
          <w:bCs/>
        </w:rPr>
        <w:t>3</w:t>
      </w:r>
      <w:r w:rsidR="00002C4F" w:rsidRPr="00DD4913">
        <w:rPr>
          <w:bCs/>
        </w:rPr>
        <w:t>.</w:t>
      </w:r>
      <w:r w:rsidR="00002C4F">
        <w:rPr>
          <w:bCs/>
        </w:rPr>
        <w:t>1</w:t>
      </w:r>
      <w:r w:rsidR="00002C4F" w:rsidRPr="00DD4913">
        <w:rPr>
          <w:bCs/>
        </w:rPr>
        <w:t>-1</w:t>
      </w:r>
      <w:r w:rsidR="00002C4F">
        <w:rPr>
          <w:bCs/>
        </w:rPr>
        <w:t>6</w:t>
      </w:r>
      <w:r w:rsidR="00002C4F" w:rsidRPr="00DD4913">
        <w:rPr>
          <w:bCs/>
        </w:rPr>
        <w:t>.</w:t>
      </w:r>
      <w:r w:rsidR="00002C4F">
        <w:rPr>
          <w:bCs/>
        </w:rPr>
        <w:t>9</w:t>
      </w:r>
      <w:r w:rsidR="00002C4F" w:rsidRPr="00DD4913">
        <w:rPr>
          <w:bCs/>
        </w:rPr>
        <w:t>)</w:t>
      </w:r>
      <w:r w:rsidR="00002C4F">
        <w:rPr>
          <w:bCs/>
        </w:rPr>
        <w:t xml:space="preserve"> in </w:t>
      </w:r>
      <w:r w:rsidR="00002C4F" w:rsidRPr="00DD4913">
        <w:rPr>
          <w:bCs/>
        </w:rPr>
        <w:t>lower tuberculosis burden countries</w:t>
      </w:r>
      <w:r w:rsidR="00002C4F">
        <w:rPr>
          <w:bCs/>
        </w:rPr>
        <w:t xml:space="preserve"> and </w:t>
      </w:r>
      <w:r w:rsidR="00002C4F" w:rsidRPr="00DD4913">
        <w:rPr>
          <w:bCs/>
        </w:rPr>
        <w:t xml:space="preserve">14.5% </w:t>
      </w:r>
      <w:r w:rsidR="00002C4F">
        <w:rPr>
          <w:bCs/>
        </w:rPr>
        <w:t>(</w:t>
      </w:r>
      <w:r w:rsidR="00002C4F" w:rsidRPr="00DD4913">
        <w:rPr>
          <w:bCs/>
        </w:rPr>
        <w:t>95%CI: 11.9-16.9</w:t>
      </w:r>
      <w:r w:rsidR="00002C4F">
        <w:rPr>
          <w:bCs/>
        </w:rPr>
        <w:t xml:space="preserve">) in </w:t>
      </w:r>
      <w:r w:rsidR="00002C4F" w:rsidRPr="00DD4913">
        <w:rPr>
          <w:bCs/>
        </w:rPr>
        <w:t>high tuberculosis burden countries</w:t>
      </w:r>
      <w:r w:rsidR="00002C4F">
        <w:rPr>
          <w:bCs/>
        </w:rPr>
        <w:t>.</w:t>
      </w:r>
    </w:p>
    <w:p w14:paraId="1EB0CC77" w14:textId="01309461" w:rsidR="00EB5749" w:rsidRPr="00E2271F" w:rsidRDefault="00E2271F" w:rsidP="00E2271F">
      <w:pPr>
        <w:spacing w:after="0" w:line="240" w:lineRule="auto"/>
        <w:jc w:val="center"/>
        <w:rPr>
          <w:b/>
          <w:bCs/>
        </w:rPr>
      </w:pPr>
      <w:r w:rsidRPr="00E2271F">
        <w:rPr>
          <w:b/>
          <w:bCs/>
        </w:rPr>
        <w:lastRenderedPageBreak/>
        <w:t>REFERENCES</w:t>
      </w:r>
      <w:r w:rsidR="002A01C9">
        <w:rPr>
          <w:b/>
          <w:bCs/>
        </w:rPr>
        <w:t xml:space="preserve"> FOR SUPPLEMENTARY MATERIAL</w:t>
      </w:r>
    </w:p>
    <w:p w14:paraId="3DEC9126" w14:textId="77777777" w:rsidR="00E2271F" w:rsidRDefault="00E2271F" w:rsidP="003869FE">
      <w:pPr>
        <w:spacing w:after="0" w:line="240" w:lineRule="auto"/>
      </w:pPr>
    </w:p>
    <w:p w14:paraId="10245F57" w14:textId="77777777" w:rsidR="00B417EB" w:rsidRPr="00B417EB" w:rsidRDefault="00EB5749" w:rsidP="003869FE">
      <w:pPr>
        <w:pStyle w:val="EndNoteBibliography"/>
        <w:spacing w:after="360"/>
        <w:jc w:val="left"/>
        <w:rPr>
          <w:noProof/>
        </w:rPr>
      </w:pPr>
      <w:r>
        <w:fldChar w:fldCharType="begin"/>
      </w:r>
      <w:r>
        <w:instrText xml:space="preserve"> ADDIN EN.REFLIST </w:instrText>
      </w:r>
      <w:r>
        <w:fldChar w:fldCharType="separate"/>
      </w:r>
      <w:r w:rsidR="00B417EB" w:rsidRPr="00B417EB">
        <w:rPr>
          <w:noProof/>
        </w:rPr>
        <w:t>1.</w:t>
      </w:r>
      <w:r w:rsidR="00B417EB" w:rsidRPr="00B417EB">
        <w:rPr>
          <w:noProof/>
        </w:rPr>
        <w:tab/>
        <w:t xml:space="preserve">Franco JV, Bongaerts B, Metzendorf MI, et al. Undernutrition as a risk factor for tuberculosis disease. </w:t>
      </w:r>
      <w:r w:rsidR="00B417EB" w:rsidRPr="00B417EB">
        <w:rPr>
          <w:i/>
          <w:noProof/>
        </w:rPr>
        <w:t>Cochrane Database Syst Rev</w:t>
      </w:r>
      <w:r w:rsidR="00B417EB" w:rsidRPr="00B417EB">
        <w:rPr>
          <w:noProof/>
        </w:rPr>
        <w:t xml:space="preserve"> 2024; </w:t>
      </w:r>
      <w:r w:rsidR="00B417EB" w:rsidRPr="00B417EB">
        <w:rPr>
          <w:b/>
          <w:noProof/>
        </w:rPr>
        <w:t>6</w:t>
      </w:r>
      <w:r w:rsidR="00B417EB" w:rsidRPr="00B417EB">
        <w:rPr>
          <w:noProof/>
        </w:rPr>
        <w:t>(6): CD015890.</w:t>
      </w:r>
    </w:p>
    <w:p w14:paraId="22E40837" w14:textId="77777777" w:rsidR="00B417EB" w:rsidRPr="00B417EB" w:rsidRDefault="00B417EB" w:rsidP="003869FE">
      <w:pPr>
        <w:pStyle w:val="EndNoteBibliography"/>
        <w:spacing w:after="360"/>
        <w:jc w:val="left"/>
        <w:rPr>
          <w:noProof/>
        </w:rPr>
      </w:pPr>
      <w:r w:rsidRPr="00B417EB">
        <w:rPr>
          <w:noProof/>
        </w:rPr>
        <w:t>2.</w:t>
      </w:r>
      <w:r w:rsidRPr="00B417EB">
        <w:rPr>
          <w:noProof/>
        </w:rPr>
        <w:tab/>
        <w:t xml:space="preserve">Lonnroth K, Williams BG, Cegielski P, Dye C. A consistent log-linear relationship between tuberculosis incidence and body mass index. </w:t>
      </w:r>
      <w:r w:rsidRPr="00B417EB">
        <w:rPr>
          <w:i/>
          <w:noProof/>
        </w:rPr>
        <w:t>Int J Epidemiol</w:t>
      </w:r>
      <w:r w:rsidRPr="00B417EB">
        <w:rPr>
          <w:noProof/>
        </w:rPr>
        <w:t xml:space="preserve"> 2010; </w:t>
      </w:r>
      <w:r w:rsidRPr="00B417EB">
        <w:rPr>
          <w:b/>
          <w:noProof/>
        </w:rPr>
        <w:t>39</w:t>
      </w:r>
      <w:r w:rsidRPr="00B417EB">
        <w:rPr>
          <w:noProof/>
        </w:rPr>
        <w:t>(1): 149-55.</w:t>
      </w:r>
    </w:p>
    <w:p w14:paraId="225E16EB" w14:textId="77777777" w:rsidR="00B417EB" w:rsidRPr="00B417EB" w:rsidRDefault="00B417EB" w:rsidP="003869FE">
      <w:pPr>
        <w:pStyle w:val="EndNoteBibliography"/>
        <w:spacing w:after="360"/>
        <w:jc w:val="left"/>
        <w:rPr>
          <w:noProof/>
        </w:rPr>
      </w:pPr>
      <w:r w:rsidRPr="00B417EB">
        <w:rPr>
          <w:noProof/>
        </w:rPr>
        <w:t>3.</w:t>
      </w:r>
      <w:r w:rsidRPr="00B417EB">
        <w:rPr>
          <w:noProof/>
        </w:rPr>
        <w:tab/>
        <w:t xml:space="preserve">Collaboration NCDRF. Worldwide trends in body-mass index, underweight, overweight, and obesity from 1975 to 2016: a pooled analysis of 2416 population-based measurement studies in 128.9 million children, adolescents, and adults. </w:t>
      </w:r>
      <w:r w:rsidRPr="00B417EB">
        <w:rPr>
          <w:i/>
          <w:noProof/>
        </w:rPr>
        <w:t>Lancet</w:t>
      </w:r>
      <w:r w:rsidRPr="00B417EB">
        <w:rPr>
          <w:noProof/>
        </w:rPr>
        <w:t xml:space="preserve"> 2017; </w:t>
      </w:r>
      <w:r w:rsidRPr="00B417EB">
        <w:rPr>
          <w:b/>
          <w:noProof/>
        </w:rPr>
        <w:t>390</w:t>
      </w:r>
      <w:r w:rsidRPr="00B417EB">
        <w:rPr>
          <w:noProof/>
        </w:rPr>
        <w:t>(10113): 2627-42.</w:t>
      </w:r>
    </w:p>
    <w:p w14:paraId="76180B5C" w14:textId="767D4FF8" w:rsidR="00B417EB" w:rsidRPr="00B417EB" w:rsidRDefault="00B417EB" w:rsidP="003869FE">
      <w:pPr>
        <w:pStyle w:val="EndNoteBibliography"/>
        <w:spacing w:after="360"/>
        <w:jc w:val="left"/>
        <w:rPr>
          <w:noProof/>
        </w:rPr>
      </w:pPr>
      <w:r w:rsidRPr="00B417EB">
        <w:rPr>
          <w:noProof/>
        </w:rPr>
        <w:t>4.</w:t>
      </w:r>
      <w:r w:rsidRPr="00B417EB">
        <w:rPr>
          <w:noProof/>
        </w:rPr>
        <w:tab/>
        <w:t xml:space="preserve">World Health Organization. </w:t>
      </w:r>
      <w:hyperlink r:id="rId16" w:history="1">
        <w:r w:rsidRPr="00B417EB">
          <w:rPr>
            <w:rStyle w:val="Hyperlink"/>
            <w:noProof/>
          </w:rPr>
          <w:t>https://www.who.int/data/gho/data/themes/topics/topic-details/GHO/body-mass-index</w:t>
        </w:r>
      </w:hyperlink>
      <w:r w:rsidRPr="00B417EB">
        <w:rPr>
          <w:noProof/>
        </w:rPr>
        <w:t xml:space="preserve"> (accessed 30th March 2025).</w:t>
      </w:r>
    </w:p>
    <w:p w14:paraId="6BD21956" w14:textId="77777777" w:rsidR="00B417EB" w:rsidRPr="00B417EB" w:rsidRDefault="00B417EB" w:rsidP="003869FE">
      <w:pPr>
        <w:pStyle w:val="EndNoteBibliography"/>
        <w:spacing w:after="360"/>
        <w:jc w:val="left"/>
        <w:rPr>
          <w:noProof/>
        </w:rPr>
      </w:pPr>
      <w:r w:rsidRPr="00B417EB">
        <w:rPr>
          <w:noProof/>
        </w:rPr>
        <w:t>5.</w:t>
      </w:r>
      <w:r w:rsidRPr="00B417EB">
        <w:rPr>
          <w:noProof/>
        </w:rPr>
        <w:tab/>
        <w:t xml:space="preserve">Aibana O, Acharya X, Huang C-C, et al. Nutritional Status and Tuberculosis Risk in Adult and Pediatric Household Contacts. </w:t>
      </w:r>
      <w:r w:rsidRPr="00B417EB">
        <w:rPr>
          <w:i/>
          <w:noProof/>
        </w:rPr>
        <w:t>PLoS One</w:t>
      </w:r>
      <w:r w:rsidRPr="00B417EB">
        <w:rPr>
          <w:noProof/>
        </w:rPr>
        <w:t xml:space="preserve"> 2016; </w:t>
      </w:r>
      <w:r w:rsidRPr="00B417EB">
        <w:rPr>
          <w:b/>
          <w:noProof/>
        </w:rPr>
        <w:t>11</w:t>
      </w:r>
      <w:r w:rsidRPr="00B417EB">
        <w:rPr>
          <w:noProof/>
        </w:rPr>
        <w:t>(11): e0166333.</w:t>
      </w:r>
    </w:p>
    <w:p w14:paraId="1D46EE25" w14:textId="77777777" w:rsidR="00B417EB" w:rsidRPr="00B417EB" w:rsidRDefault="00B417EB" w:rsidP="003869FE">
      <w:pPr>
        <w:pStyle w:val="EndNoteBibliography"/>
        <w:spacing w:after="360"/>
        <w:jc w:val="left"/>
        <w:rPr>
          <w:noProof/>
        </w:rPr>
      </w:pPr>
      <w:r w:rsidRPr="00B417EB">
        <w:rPr>
          <w:noProof/>
        </w:rPr>
        <w:t>6.</w:t>
      </w:r>
      <w:r w:rsidRPr="00B417EB">
        <w:rPr>
          <w:noProof/>
        </w:rPr>
        <w:tab/>
        <w:t xml:space="preserve">Palmer CE, Jablon S, Edwards PQ. Tuberculosis morbidity of young men in relation to tuberculin sensitivity and body build. </w:t>
      </w:r>
      <w:r w:rsidRPr="00B417EB">
        <w:rPr>
          <w:i/>
          <w:noProof/>
        </w:rPr>
        <w:t>Am Rev Tuberc</w:t>
      </w:r>
      <w:r w:rsidRPr="00B417EB">
        <w:rPr>
          <w:noProof/>
        </w:rPr>
        <w:t xml:space="preserve"> 1957; </w:t>
      </w:r>
      <w:r w:rsidRPr="00B417EB">
        <w:rPr>
          <w:b/>
          <w:noProof/>
        </w:rPr>
        <w:t>76</w:t>
      </w:r>
      <w:r w:rsidRPr="00B417EB">
        <w:rPr>
          <w:noProof/>
        </w:rPr>
        <w:t>(4): 517-39.</w:t>
      </w:r>
    </w:p>
    <w:p w14:paraId="123A8F3F" w14:textId="77777777" w:rsidR="00B417EB" w:rsidRPr="00B417EB" w:rsidRDefault="00B417EB" w:rsidP="003869FE">
      <w:pPr>
        <w:pStyle w:val="EndNoteBibliography"/>
        <w:spacing w:after="360"/>
        <w:jc w:val="left"/>
        <w:rPr>
          <w:noProof/>
        </w:rPr>
      </w:pPr>
      <w:r w:rsidRPr="00B417EB">
        <w:rPr>
          <w:noProof/>
        </w:rPr>
        <w:t>7.</w:t>
      </w:r>
      <w:r w:rsidRPr="00B417EB">
        <w:rPr>
          <w:noProof/>
        </w:rPr>
        <w:tab/>
        <w:t xml:space="preserve">Edwards LB, Livesay VT, Acquaviva FA, Palmer CE. Height, weight, tuberculous infection, and tuberculous disease. </w:t>
      </w:r>
      <w:r w:rsidRPr="00B417EB">
        <w:rPr>
          <w:i/>
          <w:noProof/>
        </w:rPr>
        <w:t>Arch Environ Health</w:t>
      </w:r>
      <w:r w:rsidRPr="00B417EB">
        <w:rPr>
          <w:noProof/>
        </w:rPr>
        <w:t xml:space="preserve"> 1971; </w:t>
      </w:r>
      <w:r w:rsidRPr="00B417EB">
        <w:rPr>
          <w:b/>
          <w:noProof/>
        </w:rPr>
        <w:t>22</w:t>
      </w:r>
      <w:r w:rsidRPr="00B417EB">
        <w:rPr>
          <w:noProof/>
        </w:rPr>
        <w:t>(1): 106-12.</w:t>
      </w:r>
    </w:p>
    <w:p w14:paraId="712E425A" w14:textId="77777777" w:rsidR="00B417EB" w:rsidRPr="00B417EB" w:rsidRDefault="00B417EB" w:rsidP="003869FE">
      <w:pPr>
        <w:pStyle w:val="EndNoteBibliography"/>
        <w:spacing w:after="360"/>
        <w:jc w:val="left"/>
        <w:rPr>
          <w:noProof/>
        </w:rPr>
      </w:pPr>
      <w:r w:rsidRPr="00B417EB">
        <w:rPr>
          <w:noProof/>
        </w:rPr>
        <w:t>8.</w:t>
      </w:r>
      <w:r w:rsidRPr="00B417EB">
        <w:rPr>
          <w:noProof/>
        </w:rPr>
        <w:tab/>
        <w:t xml:space="preserve">Hemila H, Kaprio J, Pietinen P, Albanes D, Heinonen OP. Vitamin C and other compounds in vitamin C rich food in relation to risk of tuberculosis in male smokers. </w:t>
      </w:r>
      <w:r w:rsidRPr="00B417EB">
        <w:rPr>
          <w:i/>
          <w:noProof/>
        </w:rPr>
        <w:t>Am J Epidemiol</w:t>
      </w:r>
      <w:r w:rsidRPr="00B417EB">
        <w:rPr>
          <w:noProof/>
        </w:rPr>
        <w:t xml:space="preserve"> 1999; </w:t>
      </w:r>
      <w:r w:rsidRPr="00B417EB">
        <w:rPr>
          <w:b/>
          <w:noProof/>
        </w:rPr>
        <w:t>150</w:t>
      </w:r>
      <w:r w:rsidRPr="00B417EB">
        <w:rPr>
          <w:noProof/>
        </w:rPr>
        <w:t>(6): 632-41.</w:t>
      </w:r>
    </w:p>
    <w:p w14:paraId="23FD2A68" w14:textId="77777777" w:rsidR="00B417EB" w:rsidRPr="00B417EB" w:rsidRDefault="00B417EB" w:rsidP="003869FE">
      <w:pPr>
        <w:pStyle w:val="EndNoteBibliography"/>
        <w:spacing w:after="360"/>
        <w:jc w:val="left"/>
        <w:rPr>
          <w:noProof/>
        </w:rPr>
      </w:pPr>
      <w:r w:rsidRPr="00B417EB">
        <w:rPr>
          <w:noProof/>
        </w:rPr>
        <w:t>9.</w:t>
      </w:r>
      <w:r w:rsidRPr="00B417EB">
        <w:rPr>
          <w:noProof/>
        </w:rPr>
        <w:tab/>
        <w:t xml:space="preserve">Tverdal A. Body mass index and incidence of tuberculosis. </w:t>
      </w:r>
      <w:r w:rsidRPr="00B417EB">
        <w:rPr>
          <w:i/>
          <w:noProof/>
        </w:rPr>
        <w:t>Eur J Respir Dis</w:t>
      </w:r>
      <w:r w:rsidRPr="00B417EB">
        <w:rPr>
          <w:noProof/>
        </w:rPr>
        <w:t xml:space="preserve"> 1986; </w:t>
      </w:r>
      <w:r w:rsidRPr="00B417EB">
        <w:rPr>
          <w:b/>
          <w:noProof/>
        </w:rPr>
        <w:t>69</w:t>
      </w:r>
      <w:r w:rsidRPr="00B417EB">
        <w:rPr>
          <w:noProof/>
        </w:rPr>
        <w:t>(5): 355-62.</w:t>
      </w:r>
    </w:p>
    <w:p w14:paraId="097809D2" w14:textId="77777777" w:rsidR="00B417EB" w:rsidRPr="00B417EB" w:rsidRDefault="00B417EB" w:rsidP="003869FE">
      <w:pPr>
        <w:pStyle w:val="EndNoteBibliography"/>
        <w:spacing w:after="360"/>
        <w:jc w:val="left"/>
        <w:rPr>
          <w:noProof/>
        </w:rPr>
      </w:pPr>
      <w:r w:rsidRPr="00B417EB">
        <w:rPr>
          <w:noProof/>
        </w:rPr>
        <w:t>10.</w:t>
      </w:r>
      <w:r w:rsidRPr="00B417EB">
        <w:rPr>
          <w:noProof/>
        </w:rPr>
        <w:tab/>
        <w:t xml:space="preserve">Leung CC, Lam TH, Chan WM, et al. Lower risk of tuberculosis in obesity. </w:t>
      </w:r>
      <w:r w:rsidRPr="00B417EB">
        <w:rPr>
          <w:i/>
          <w:noProof/>
        </w:rPr>
        <w:t>Arch Intern Med</w:t>
      </w:r>
      <w:r w:rsidRPr="00B417EB">
        <w:rPr>
          <w:noProof/>
        </w:rPr>
        <w:t xml:space="preserve"> 2007; </w:t>
      </w:r>
      <w:r w:rsidRPr="00B417EB">
        <w:rPr>
          <w:b/>
          <w:noProof/>
        </w:rPr>
        <w:t>167</w:t>
      </w:r>
      <w:r w:rsidRPr="00B417EB">
        <w:rPr>
          <w:noProof/>
        </w:rPr>
        <w:t>(12): 1297-304.</w:t>
      </w:r>
    </w:p>
    <w:p w14:paraId="220B7246" w14:textId="77777777" w:rsidR="00B417EB" w:rsidRPr="00B417EB" w:rsidRDefault="00B417EB" w:rsidP="003869FE">
      <w:pPr>
        <w:pStyle w:val="EndNoteBibliography"/>
        <w:spacing w:after="360"/>
        <w:jc w:val="left"/>
        <w:rPr>
          <w:noProof/>
        </w:rPr>
      </w:pPr>
      <w:r w:rsidRPr="00B417EB">
        <w:rPr>
          <w:noProof/>
        </w:rPr>
        <w:t>11.</w:t>
      </w:r>
      <w:r w:rsidRPr="00B417EB">
        <w:rPr>
          <w:noProof/>
        </w:rPr>
        <w:tab/>
        <w:t xml:space="preserve">Cegielski JP, Arab L, Cornoni-Huntley J. Nutritional risk factors for tuberculosis among adults in the United States, 1971-1992. </w:t>
      </w:r>
      <w:r w:rsidRPr="00B417EB">
        <w:rPr>
          <w:i/>
          <w:noProof/>
        </w:rPr>
        <w:t>Am J Epidemiol</w:t>
      </w:r>
      <w:r w:rsidRPr="00B417EB">
        <w:rPr>
          <w:noProof/>
        </w:rPr>
        <w:t xml:space="preserve"> 2012; </w:t>
      </w:r>
      <w:r w:rsidRPr="00B417EB">
        <w:rPr>
          <w:b/>
          <w:noProof/>
        </w:rPr>
        <w:t>176</w:t>
      </w:r>
      <w:r w:rsidRPr="00B417EB">
        <w:rPr>
          <w:noProof/>
        </w:rPr>
        <w:t>(5): 409-22.</w:t>
      </w:r>
    </w:p>
    <w:p w14:paraId="24F8AD5F" w14:textId="77777777" w:rsidR="00B417EB" w:rsidRPr="00B417EB" w:rsidRDefault="00B417EB" w:rsidP="003869FE">
      <w:pPr>
        <w:pStyle w:val="EndNoteBibliography"/>
        <w:spacing w:after="360"/>
        <w:jc w:val="left"/>
        <w:rPr>
          <w:noProof/>
        </w:rPr>
      </w:pPr>
      <w:r w:rsidRPr="00B417EB">
        <w:rPr>
          <w:noProof/>
        </w:rPr>
        <w:t>12.</w:t>
      </w:r>
      <w:r w:rsidRPr="00B417EB">
        <w:rPr>
          <w:noProof/>
        </w:rPr>
        <w:tab/>
        <w:t xml:space="preserve">Cho SH, Lee H, Kwon H, et al. Association of underweight status with the risk of tuberculosis: a nationwide population-based cohort study. </w:t>
      </w:r>
      <w:r w:rsidRPr="00B417EB">
        <w:rPr>
          <w:i/>
          <w:noProof/>
        </w:rPr>
        <w:t>Sci Rep</w:t>
      </w:r>
      <w:r w:rsidRPr="00B417EB">
        <w:rPr>
          <w:noProof/>
        </w:rPr>
        <w:t xml:space="preserve"> 2022; </w:t>
      </w:r>
      <w:r w:rsidRPr="00B417EB">
        <w:rPr>
          <w:b/>
          <w:noProof/>
        </w:rPr>
        <w:t>12</w:t>
      </w:r>
      <w:r w:rsidRPr="00B417EB">
        <w:rPr>
          <w:noProof/>
        </w:rPr>
        <w:t>(1): 16207.</w:t>
      </w:r>
    </w:p>
    <w:p w14:paraId="06DE3856" w14:textId="77777777" w:rsidR="00B417EB" w:rsidRPr="00B417EB" w:rsidRDefault="00B417EB" w:rsidP="003869FE">
      <w:pPr>
        <w:pStyle w:val="EndNoteBibliography"/>
        <w:spacing w:after="360"/>
        <w:jc w:val="left"/>
        <w:rPr>
          <w:noProof/>
        </w:rPr>
      </w:pPr>
      <w:r w:rsidRPr="00B417EB">
        <w:rPr>
          <w:noProof/>
        </w:rPr>
        <w:t>13.</w:t>
      </w:r>
      <w:r w:rsidRPr="00B417EB">
        <w:rPr>
          <w:noProof/>
        </w:rPr>
        <w:tab/>
        <w:t xml:space="preserve">Lin H-H, Wu C-Y, Wang C-H, et al. Association of Obesity, Diabetes, and Risk of Tuberculosis: Two Population-Based Cohorts. </w:t>
      </w:r>
      <w:r w:rsidRPr="00B417EB">
        <w:rPr>
          <w:i/>
          <w:noProof/>
        </w:rPr>
        <w:t>Clin Infect Dis</w:t>
      </w:r>
      <w:r w:rsidRPr="00B417EB">
        <w:rPr>
          <w:noProof/>
        </w:rPr>
        <w:t xml:space="preserve"> 2018; </w:t>
      </w:r>
      <w:r w:rsidRPr="00B417EB">
        <w:rPr>
          <w:b/>
          <w:noProof/>
        </w:rPr>
        <w:t>66</w:t>
      </w:r>
      <w:r w:rsidRPr="00B417EB">
        <w:rPr>
          <w:noProof/>
        </w:rPr>
        <w:t>(5): 699-705.</w:t>
      </w:r>
    </w:p>
    <w:p w14:paraId="605AC8CE" w14:textId="77777777" w:rsidR="00B417EB" w:rsidRPr="00B417EB" w:rsidRDefault="00B417EB" w:rsidP="003869FE">
      <w:pPr>
        <w:pStyle w:val="EndNoteBibliography"/>
        <w:spacing w:after="360"/>
        <w:jc w:val="left"/>
        <w:rPr>
          <w:noProof/>
        </w:rPr>
      </w:pPr>
      <w:r w:rsidRPr="00B417EB">
        <w:rPr>
          <w:noProof/>
        </w:rPr>
        <w:t>14.</w:t>
      </w:r>
      <w:r w:rsidRPr="00B417EB">
        <w:rPr>
          <w:noProof/>
        </w:rPr>
        <w:tab/>
        <w:t xml:space="preserve">Chen J, Zha S, Hou J, et al. Dose-response relationship between body mass index and tuberculosis in China: a population-based cohort study. </w:t>
      </w:r>
      <w:r w:rsidRPr="00B417EB">
        <w:rPr>
          <w:i/>
          <w:noProof/>
        </w:rPr>
        <w:t>BMJ Open</w:t>
      </w:r>
      <w:r w:rsidRPr="00B417EB">
        <w:rPr>
          <w:noProof/>
        </w:rPr>
        <w:t xml:space="preserve"> 2022; </w:t>
      </w:r>
      <w:r w:rsidRPr="00B417EB">
        <w:rPr>
          <w:b/>
          <w:noProof/>
        </w:rPr>
        <w:t>12</w:t>
      </w:r>
      <w:r w:rsidRPr="00B417EB">
        <w:rPr>
          <w:noProof/>
        </w:rPr>
        <w:t>(3): e050928.</w:t>
      </w:r>
    </w:p>
    <w:p w14:paraId="5DB1CE39" w14:textId="77777777" w:rsidR="00B417EB" w:rsidRPr="00B417EB" w:rsidRDefault="00B417EB" w:rsidP="003869FE">
      <w:pPr>
        <w:pStyle w:val="EndNoteBibliography"/>
        <w:spacing w:after="360"/>
        <w:jc w:val="left"/>
        <w:rPr>
          <w:noProof/>
        </w:rPr>
      </w:pPr>
      <w:r w:rsidRPr="00B417EB">
        <w:rPr>
          <w:noProof/>
        </w:rPr>
        <w:t>15.</w:t>
      </w:r>
      <w:r w:rsidRPr="00B417EB">
        <w:rPr>
          <w:noProof/>
        </w:rPr>
        <w:tab/>
        <w:t xml:space="preserve">Cheng J, Sun Y-N, Zhang C-Y, et al. Incidence and risk factors of tuberculosis among the elderly population in China: a prospective cohort study. </w:t>
      </w:r>
      <w:r w:rsidRPr="00B417EB">
        <w:rPr>
          <w:i/>
          <w:noProof/>
        </w:rPr>
        <w:t>Infect Dis Poverty</w:t>
      </w:r>
      <w:r w:rsidRPr="00B417EB">
        <w:rPr>
          <w:noProof/>
        </w:rPr>
        <w:t xml:space="preserve"> 2020; </w:t>
      </w:r>
      <w:r w:rsidRPr="00B417EB">
        <w:rPr>
          <w:b/>
          <w:noProof/>
        </w:rPr>
        <w:t>9</w:t>
      </w:r>
      <w:r w:rsidRPr="00B417EB">
        <w:rPr>
          <w:noProof/>
        </w:rPr>
        <w:t>(1): 13.</w:t>
      </w:r>
    </w:p>
    <w:p w14:paraId="1C88D76F" w14:textId="77777777" w:rsidR="00B417EB" w:rsidRPr="00B417EB" w:rsidRDefault="00B417EB" w:rsidP="003869FE">
      <w:pPr>
        <w:pStyle w:val="EndNoteBibliography"/>
        <w:spacing w:after="360"/>
        <w:jc w:val="left"/>
        <w:rPr>
          <w:noProof/>
        </w:rPr>
      </w:pPr>
      <w:r w:rsidRPr="00B417EB">
        <w:rPr>
          <w:noProof/>
        </w:rPr>
        <w:t>16.</w:t>
      </w:r>
      <w:r w:rsidRPr="00B417EB">
        <w:rPr>
          <w:noProof/>
        </w:rPr>
        <w:tab/>
        <w:t xml:space="preserve">Kim SJ, Ye S, Ha E, Chun EM. Association of body mass index with incident tuberculosis in Korea. </w:t>
      </w:r>
      <w:r w:rsidRPr="00B417EB">
        <w:rPr>
          <w:i/>
          <w:noProof/>
        </w:rPr>
        <w:t>PLoS One</w:t>
      </w:r>
      <w:r w:rsidRPr="00B417EB">
        <w:rPr>
          <w:noProof/>
        </w:rPr>
        <w:t xml:space="preserve"> 2018; </w:t>
      </w:r>
      <w:r w:rsidRPr="00B417EB">
        <w:rPr>
          <w:b/>
          <w:noProof/>
        </w:rPr>
        <w:t>13</w:t>
      </w:r>
      <w:r w:rsidRPr="00B417EB">
        <w:rPr>
          <w:noProof/>
        </w:rPr>
        <w:t>(4): e0195104.</w:t>
      </w:r>
    </w:p>
    <w:p w14:paraId="26669C9B" w14:textId="77777777" w:rsidR="00B417EB" w:rsidRPr="00B417EB" w:rsidRDefault="00B417EB" w:rsidP="003869FE">
      <w:pPr>
        <w:pStyle w:val="EndNoteBibliography"/>
        <w:spacing w:after="360"/>
        <w:jc w:val="left"/>
        <w:rPr>
          <w:noProof/>
        </w:rPr>
      </w:pPr>
      <w:r w:rsidRPr="00B417EB">
        <w:rPr>
          <w:noProof/>
        </w:rPr>
        <w:t>17.</w:t>
      </w:r>
      <w:r w:rsidRPr="00B417EB">
        <w:rPr>
          <w:noProof/>
        </w:rPr>
        <w:tab/>
        <w:t xml:space="preserve">Choi H, Yoo JE, Han K, et al. Body Mass Index, Diabetes, and Risk of Tuberculosis: A Retrospective Cohort Study. </w:t>
      </w:r>
      <w:r w:rsidRPr="00B417EB">
        <w:rPr>
          <w:i/>
          <w:noProof/>
        </w:rPr>
        <w:t>Front Nutr</w:t>
      </w:r>
      <w:r w:rsidRPr="00B417EB">
        <w:rPr>
          <w:noProof/>
        </w:rPr>
        <w:t xml:space="preserve"> 2021; </w:t>
      </w:r>
      <w:r w:rsidRPr="00B417EB">
        <w:rPr>
          <w:b/>
          <w:noProof/>
        </w:rPr>
        <w:t>8</w:t>
      </w:r>
      <w:r w:rsidRPr="00B417EB">
        <w:rPr>
          <w:noProof/>
        </w:rPr>
        <w:t>: 739766.</w:t>
      </w:r>
    </w:p>
    <w:p w14:paraId="758FE50C" w14:textId="77777777" w:rsidR="00B417EB" w:rsidRPr="00B417EB" w:rsidRDefault="00B417EB" w:rsidP="003869FE">
      <w:pPr>
        <w:pStyle w:val="EndNoteBibliography"/>
        <w:spacing w:after="360"/>
        <w:jc w:val="left"/>
        <w:rPr>
          <w:noProof/>
        </w:rPr>
      </w:pPr>
      <w:r w:rsidRPr="00B417EB">
        <w:rPr>
          <w:noProof/>
        </w:rPr>
        <w:lastRenderedPageBreak/>
        <w:t>18.</w:t>
      </w:r>
      <w:r w:rsidRPr="00B417EB">
        <w:rPr>
          <w:noProof/>
        </w:rPr>
        <w:tab/>
        <w:t xml:space="preserve">Jiang H, Chen X, Lv J, et al. Prospective cohort study on tuberculosis incidence and risk factors in the elderly population of eastern China. </w:t>
      </w:r>
      <w:r w:rsidRPr="00B417EB">
        <w:rPr>
          <w:i/>
          <w:noProof/>
        </w:rPr>
        <w:t>Heliyon</w:t>
      </w:r>
      <w:r w:rsidRPr="00B417EB">
        <w:rPr>
          <w:noProof/>
        </w:rPr>
        <w:t xml:space="preserve"> 2024; </w:t>
      </w:r>
      <w:r w:rsidRPr="00B417EB">
        <w:rPr>
          <w:b/>
          <w:noProof/>
        </w:rPr>
        <w:t>10</w:t>
      </w:r>
      <w:r w:rsidRPr="00B417EB">
        <w:rPr>
          <w:noProof/>
        </w:rPr>
        <w:t>(3): e24507.</w:t>
      </w:r>
    </w:p>
    <w:p w14:paraId="70A2BB8D" w14:textId="77777777" w:rsidR="00B417EB" w:rsidRPr="00B417EB" w:rsidRDefault="00B417EB" w:rsidP="003869FE">
      <w:pPr>
        <w:pStyle w:val="EndNoteBibliography"/>
        <w:spacing w:after="360"/>
        <w:jc w:val="left"/>
        <w:rPr>
          <w:noProof/>
        </w:rPr>
      </w:pPr>
      <w:r w:rsidRPr="00B417EB">
        <w:rPr>
          <w:noProof/>
        </w:rPr>
        <w:t>19.</w:t>
      </w:r>
      <w:r w:rsidRPr="00B417EB">
        <w:rPr>
          <w:noProof/>
        </w:rPr>
        <w:tab/>
        <w:t xml:space="preserve">Soh AZ, Chee CBE, Wang YT, Yuan JM, Koh WP. Diabetes and body mass index in relation to risk of active tuberculosis: a prospective population-based cohort. </w:t>
      </w:r>
      <w:r w:rsidRPr="00B417EB">
        <w:rPr>
          <w:i/>
          <w:noProof/>
        </w:rPr>
        <w:t>Int J Tuberc Lung Dis</w:t>
      </w:r>
      <w:r w:rsidRPr="00B417EB">
        <w:rPr>
          <w:noProof/>
        </w:rPr>
        <w:t xml:space="preserve"> 2019; </w:t>
      </w:r>
      <w:r w:rsidRPr="00B417EB">
        <w:rPr>
          <w:b/>
          <w:noProof/>
        </w:rPr>
        <w:t>23</w:t>
      </w:r>
      <w:r w:rsidRPr="00B417EB">
        <w:rPr>
          <w:noProof/>
        </w:rPr>
        <w:t>(12): 1277-82.</w:t>
      </w:r>
    </w:p>
    <w:p w14:paraId="26F5420B" w14:textId="77777777" w:rsidR="00B417EB" w:rsidRPr="00B417EB" w:rsidRDefault="00B417EB" w:rsidP="003869FE">
      <w:pPr>
        <w:pStyle w:val="EndNoteBibliography"/>
        <w:spacing w:after="360"/>
        <w:jc w:val="left"/>
        <w:rPr>
          <w:noProof/>
        </w:rPr>
      </w:pPr>
      <w:r w:rsidRPr="00B417EB">
        <w:rPr>
          <w:noProof/>
        </w:rPr>
        <w:t>20.</w:t>
      </w:r>
      <w:r w:rsidRPr="00B417EB">
        <w:rPr>
          <w:noProof/>
        </w:rPr>
        <w:tab/>
        <w:t xml:space="preserve">Yoo JE, Kim D, Choi H, et al. Anemia, sarcopenia, physical activity, and the risk of tuberculosis in the older population: a nationwide cohort study. </w:t>
      </w:r>
      <w:r w:rsidRPr="00B417EB">
        <w:rPr>
          <w:i/>
          <w:noProof/>
        </w:rPr>
        <w:t>Ther Adv Chronic Dis</w:t>
      </w:r>
      <w:r w:rsidRPr="00B417EB">
        <w:rPr>
          <w:noProof/>
        </w:rPr>
        <w:t xml:space="preserve"> 2021; </w:t>
      </w:r>
      <w:r w:rsidRPr="00B417EB">
        <w:rPr>
          <w:b/>
          <w:noProof/>
        </w:rPr>
        <w:t>12</w:t>
      </w:r>
      <w:r w:rsidRPr="00B417EB">
        <w:rPr>
          <w:noProof/>
        </w:rPr>
        <w:t>: 20406223211015959.</w:t>
      </w:r>
    </w:p>
    <w:p w14:paraId="1FE67074" w14:textId="77777777" w:rsidR="00B417EB" w:rsidRPr="00B417EB" w:rsidRDefault="00B417EB" w:rsidP="003869FE">
      <w:pPr>
        <w:pStyle w:val="EndNoteBibliography"/>
        <w:spacing w:after="360"/>
        <w:jc w:val="left"/>
        <w:rPr>
          <w:noProof/>
        </w:rPr>
      </w:pPr>
      <w:r w:rsidRPr="00B417EB">
        <w:rPr>
          <w:noProof/>
        </w:rPr>
        <w:t>21.</w:t>
      </w:r>
      <w:r w:rsidRPr="00B417EB">
        <w:rPr>
          <w:noProof/>
        </w:rPr>
        <w:tab/>
        <w:t xml:space="preserve">Saunders MJ, Wingfield T, Tovar MA, et al. A score to predict and stratify risk of tuberculosis in adult contacts of tuberculosis index cases: a prospective derivation and external validation cohort study. </w:t>
      </w:r>
      <w:r w:rsidRPr="00B417EB">
        <w:rPr>
          <w:i/>
          <w:noProof/>
        </w:rPr>
        <w:t>Lancet Infect Dis</w:t>
      </w:r>
      <w:r w:rsidRPr="00B417EB">
        <w:rPr>
          <w:noProof/>
        </w:rPr>
        <w:t xml:space="preserve"> 2017; </w:t>
      </w:r>
      <w:r w:rsidRPr="00B417EB">
        <w:rPr>
          <w:b/>
          <w:noProof/>
        </w:rPr>
        <w:t>17</w:t>
      </w:r>
      <w:r w:rsidRPr="00B417EB">
        <w:rPr>
          <w:noProof/>
        </w:rPr>
        <w:t>(11): 1190-9.</w:t>
      </w:r>
    </w:p>
    <w:p w14:paraId="69DE2F99" w14:textId="77777777" w:rsidR="00B417EB" w:rsidRPr="00B417EB" w:rsidRDefault="00B417EB" w:rsidP="003869FE">
      <w:pPr>
        <w:pStyle w:val="EndNoteBibliography"/>
        <w:spacing w:after="360"/>
        <w:jc w:val="left"/>
        <w:rPr>
          <w:noProof/>
        </w:rPr>
      </w:pPr>
      <w:r w:rsidRPr="00B417EB">
        <w:rPr>
          <w:noProof/>
        </w:rPr>
        <w:t>22.</w:t>
      </w:r>
      <w:r w:rsidRPr="00B417EB">
        <w:rPr>
          <w:noProof/>
        </w:rPr>
        <w:tab/>
        <w:t xml:space="preserve">Saunders MJ, Wingfield T, Datta S, et al. A household-level score to predict the risk of tuberculosis among contacts of patients with tuberculosis: a derivation and external validation prospective cohort study. </w:t>
      </w:r>
      <w:r w:rsidRPr="00B417EB">
        <w:rPr>
          <w:i/>
          <w:noProof/>
        </w:rPr>
        <w:t>Lancet Infect Dis</w:t>
      </w:r>
      <w:r w:rsidRPr="00B417EB">
        <w:rPr>
          <w:noProof/>
        </w:rPr>
        <w:t xml:space="preserve"> 2020; </w:t>
      </w:r>
      <w:r w:rsidRPr="00B417EB">
        <w:rPr>
          <w:b/>
          <w:noProof/>
        </w:rPr>
        <w:t>20</w:t>
      </w:r>
      <w:r w:rsidRPr="00B417EB">
        <w:rPr>
          <w:noProof/>
        </w:rPr>
        <w:t>(1): 110-22.</w:t>
      </w:r>
    </w:p>
    <w:p w14:paraId="05A00FCA" w14:textId="77777777" w:rsidR="00B417EB" w:rsidRPr="00B417EB" w:rsidRDefault="00B417EB" w:rsidP="003869FE">
      <w:pPr>
        <w:pStyle w:val="EndNoteBibliography"/>
        <w:spacing w:after="360"/>
        <w:jc w:val="left"/>
        <w:rPr>
          <w:noProof/>
        </w:rPr>
      </w:pPr>
      <w:r w:rsidRPr="00B417EB">
        <w:rPr>
          <w:noProof/>
        </w:rPr>
        <w:t>23.</w:t>
      </w:r>
      <w:r w:rsidRPr="00B417EB">
        <w:rPr>
          <w:noProof/>
        </w:rPr>
        <w:tab/>
        <w:t>Larsson L, Calderwood CJ, Marambire E, et al. Body Mass Index Trajectories and Association with Tuberculosis Risk in a Cohort of Household Contacts in Southern Africa. Available at SSRN; 2024.</w:t>
      </w:r>
    </w:p>
    <w:p w14:paraId="0090B562" w14:textId="77777777" w:rsidR="00B417EB" w:rsidRPr="00B417EB" w:rsidRDefault="00B417EB" w:rsidP="003869FE">
      <w:pPr>
        <w:pStyle w:val="EndNoteBibliography"/>
        <w:spacing w:after="360"/>
        <w:jc w:val="left"/>
        <w:rPr>
          <w:noProof/>
        </w:rPr>
      </w:pPr>
      <w:r w:rsidRPr="00B417EB">
        <w:rPr>
          <w:noProof/>
        </w:rPr>
        <w:t>24.</w:t>
      </w:r>
      <w:r w:rsidRPr="00B417EB">
        <w:rPr>
          <w:noProof/>
        </w:rPr>
        <w:tab/>
        <w:t xml:space="preserve">Paradkar M, Padmapriyadarsini C, Jain D, et al. Tuberculosis preventive treatment should be considered for all household contacts of pulmonary tuberculosis patients in India. </w:t>
      </w:r>
      <w:r w:rsidRPr="00B417EB">
        <w:rPr>
          <w:i/>
          <w:noProof/>
        </w:rPr>
        <w:t>PLoS One</w:t>
      </w:r>
      <w:r w:rsidRPr="00B417EB">
        <w:rPr>
          <w:noProof/>
        </w:rPr>
        <w:t xml:space="preserve"> 2020; </w:t>
      </w:r>
      <w:r w:rsidRPr="00B417EB">
        <w:rPr>
          <w:b/>
          <w:noProof/>
        </w:rPr>
        <w:t>15</w:t>
      </w:r>
      <w:r w:rsidRPr="00B417EB">
        <w:rPr>
          <w:noProof/>
        </w:rPr>
        <w:t>(7): e0236743.</w:t>
      </w:r>
    </w:p>
    <w:p w14:paraId="30950AD2" w14:textId="77777777" w:rsidR="00B417EB" w:rsidRPr="00B417EB" w:rsidRDefault="00B417EB" w:rsidP="003869FE">
      <w:pPr>
        <w:pStyle w:val="EndNoteBibliography"/>
        <w:spacing w:after="360"/>
        <w:jc w:val="left"/>
        <w:rPr>
          <w:noProof/>
        </w:rPr>
      </w:pPr>
      <w:r w:rsidRPr="00B417EB">
        <w:rPr>
          <w:noProof/>
        </w:rPr>
        <w:t>25.</w:t>
      </w:r>
      <w:r w:rsidRPr="00B417EB">
        <w:rPr>
          <w:noProof/>
        </w:rPr>
        <w:tab/>
        <w:t xml:space="preserve">Sinha P, Ezhumalai K, Du X, et al. Undernourished Household Contacts Are at Increased Risk of Tuberculosis (TB) Disease, but not TB Infection-a Multicenter Prospective Cohort Analysis. </w:t>
      </w:r>
      <w:r w:rsidRPr="00B417EB">
        <w:rPr>
          <w:i/>
          <w:noProof/>
        </w:rPr>
        <w:t>Clin Infect Dis</w:t>
      </w:r>
      <w:r w:rsidRPr="00B417EB">
        <w:rPr>
          <w:noProof/>
        </w:rPr>
        <w:t xml:space="preserve"> 2024; </w:t>
      </w:r>
      <w:r w:rsidRPr="00B417EB">
        <w:rPr>
          <w:b/>
          <w:noProof/>
        </w:rPr>
        <w:t>79</w:t>
      </w:r>
      <w:r w:rsidRPr="00B417EB">
        <w:rPr>
          <w:noProof/>
        </w:rPr>
        <w:t>(1): 233-6.</w:t>
      </w:r>
    </w:p>
    <w:p w14:paraId="181AC659" w14:textId="77777777" w:rsidR="00B417EB" w:rsidRPr="00B417EB" w:rsidRDefault="00B417EB" w:rsidP="003869FE">
      <w:pPr>
        <w:pStyle w:val="EndNoteBibliography"/>
        <w:spacing w:after="360"/>
        <w:jc w:val="left"/>
        <w:rPr>
          <w:noProof/>
        </w:rPr>
      </w:pPr>
      <w:r w:rsidRPr="00B417EB">
        <w:rPr>
          <w:noProof/>
        </w:rPr>
        <w:t>26.</w:t>
      </w:r>
      <w:r w:rsidRPr="00B417EB">
        <w:rPr>
          <w:noProof/>
        </w:rPr>
        <w:tab/>
        <w:t xml:space="preserve">Batista JdAL, de Albuquerque MdFPM, Maruza M, et al. Incidence and risk factors for tuberculosis in people living with HIV: cohort from HIV referral health centers in Recife, Brazil. </w:t>
      </w:r>
      <w:r w:rsidRPr="00B417EB">
        <w:rPr>
          <w:i/>
          <w:noProof/>
        </w:rPr>
        <w:t>PLoS One</w:t>
      </w:r>
      <w:r w:rsidRPr="00B417EB">
        <w:rPr>
          <w:noProof/>
        </w:rPr>
        <w:t xml:space="preserve"> 2013; </w:t>
      </w:r>
      <w:r w:rsidRPr="00B417EB">
        <w:rPr>
          <w:b/>
          <w:noProof/>
        </w:rPr>
        <w:t>8</w:t>
      </w:r>
      <w:r w:rsidRPr="00B417EB">
        <w:rPr>
          <w:noProof/>
        </w:rPr>
        <w:t>(5): e63916.</w:t>
      </w:r>
    </w:p>
    <w:p w14:paraId="55D8852B" w14:textId="77777777" w:rsidR="00B417EB" w:rsidRPr="00B417EB" w:rsidRDefault="00B417EB" w:rsidP="003869FE">
      <w:pPr>
        <w:pStyle w:val="EndNoteBibliography"/>
        <w:spacing w:after="360"/>
        <w:jc w:val="left"/>
        <w:rPr>
          <w:noProof/>
        </w:rPr>
      </w:pPr>
      <w:r w:rsidRPr="00B417EB">
        <w:rPr>
          <w:noProof/>
        </w:rPr>
        <w:t>27.</w:t>
      </w:r>
      <w:r w:rsidRPr="00B417EB">
        <w:rPr>
          <w:noProof/>
        </w:rPr>
        <w:tab/>
        <w:t xml:space="preserve">Tchakounte Youngui B, Coffie P, Messou E, et al. Incidence of Tuberculosis During the First Year of Antiretroviral Treatment in West African HIV-Infected Adults. </w:t>
      </w:r>
      <w:r w:rsidRPr="00B417EB">
        <w:rPr>
          <w:i/>
          <w:noProof/>
        </w:rPr>
        <w:t>Open Forum Infect Dis</w:t>
      </w:r>
      <w:r w:rsidRPr="00B417EB">
        <w:rPr>
          <w:noProof/>
        </w:rPr>
        <w:t xml:space="preserve"> 2020; </w:t>
      </w:r>
      <w:r w:rsidRPr="00B417EB">
        <w:rPr>
          <w:b/>
          <w:noProof/>
        </w:rPr>
        <w:t>7</w:t>
      </w:r>
      <w:r w:rsidRPr="00B417EB">
        <w:rPr>
          <w:noProof/>
        </w:rPr>
        <w:t>(6): ofaa203.</w:t>
      </w:r>
    </w:p>
    <w:p w14:paraId="659F494E" w14:textId="77777777" w:rsidR="00B417EB" w:rsidRPr="00B417EB" w:rsidRDefault="00B417EB" w:rsidP="003869FE">
      <w:pPr>
        <w:pStyle w:val="EndNoteBibliography"/>
        <w:spacing w:after="360"/>
        <w:jc w:val="left"/>
        <w:rPr>
          <w:noProof/>
        </w:rPr>
      </w:pPr>
      <w:r w:rsidRPr="00B417EB">
        <w:rPr>
          <w:noProof/>
        </w:rPr>
        <w:t>28.</w:t>
      </w:r>
      <w:r w:rsidRPr="00B417EB">
        <w:rPr>
          <w:noProof/>
        </w:rPr>
        <w:tab/>
        <w:t xml:space="preserve">Kyaw NTT, Kumar AMV, Harries AD, et al. Synergy between low BMI and hyperglycemia at baseline increases tuberculosis incidence among people living with HIV. </w:t>
      </w:r>
      <w:r w:rsidRPr="00B417EB">
        <w:rPr>
          <w:i/>
          <w:noProof/>
        </w:rPr>
        <w:t>AIDS</w:t>
      </w:r>
      <w:r w:rsidRPr="00B417EB">
        <w:rPr>
          <w:noProof/>
        </w:rPr>
        <w:t xml:space="preserve"> 2022; </w:t>
      </w:r>
      <w:r w:rsidRPr="00B417EB">
        <w:rPr>
          <w:b/>
          <w:noProof/>
        </w:rPr>
        <w:t>36</w:t>
      </w:r>
      <w:r w:rsidRPr="00B417EB">
        <w:rPr>
          <w:noProof/>
        </w:rPr>
        <w:t>(1): 117-25.</w:t>
      </w:r>
    </w:p>
    <w:p w14:paraId="76FDE300" w14:textId="77777777" w:rsidR="00B417EB" w:rsidRPr="00B417EB" w:rsidRDefault="00B417EB" w:rsidP="003869FE">
      <w:pPr>
        <w:pStyle w:val="EndNoteBibliography"/>
        <w:spacing w:after="360"/>
        <w:jc w:val="left"/>
        <w:rPr>
          <w:noProof/>
        </w:rPr>
      </w:pPr>
      <w:r w:rsidRPr="00B417EB">
        <w:rPr>
          <w:noProof/>
        </w:rPr>
        <w:t>29.</w:t>
      </w:r>
      <w:r w:rsidRPr="00B417EB">
        <w:rPr>
          <w:noProof/>
        </w:rPr>
        <w:tab/>
        <w:t xml:space="preserve">Maro I, Lahey T, MacKenzie T, et al. Low BMI and falling BMI predict HIV-associated tuberculosis: a prospective study in Tanzania. </w:t>
      </w:r>
      <w:r w:rsidRPr="00B417EB">
        <w:rPr>
          <w:i/>
          <w:noProof/>
        </w:rPr>
        <w:t>Int J Tuberc Lung Dis</w:t>
      </w:r>
      <w:r w:rsidRPr="00B417EB">
        <w:rPr>
          <w:noProof/>
        </w:rPr>
        <w:t xml:space="preserve"> 2010; </w:t>
      </w:r>
      <w:r w:rsidRPr="00B417EB">
        <w:rPr>
          <w:b/>
          <w:noProof/>
        </w:rPr>
        <w:t>14</w:t>
      </w:r>
      <w:r w:rsidRPr="00B417EB">
        <w:rPr>
          <w:noProof/>
        </w:rPr>
        <w:t>(11): 1447-53.</w:t>
      </w:r>
    </w:p>
    <w:p w14:paraId="12BC6C5B" w14:textId="77777777" w:rsidR="00B417EB" w:rsidRPr="00B417EB" w:rsidRDefault="00B417EB" w:rsidP="003869FE">
      <w:pPr>
        <w:pStyle w:val="EndNoteBibliography"/>
        <w:spacing w:after="360"/>
        <w:jc w:val="left"/>
        <w:rPr>
          <w:noProof/>
        </w:rPr>
      </w:pPr>
      <w:r w:rsidRPr="00B417EB">
        <w:rPr>
          <w:noProof/>
        </w:rPr>
        <w:t>30.</w:t>
      </w:r>
      <w:r w:rsidRPr="00B417EB">
        <w:rPr>
          <w:noProof/>
        </w:rPr>
        <w:tab/>
        <w:t xml:space="preserve">Maokola WM, Ngowi BJ, Mahande MJ, Todd J, Robert M, Msuya SE. Impact of Isoniazid Preventive Therapy on Tuberculosis incidence among people living with HIV: A secondary data analysis using Inverse Probability Weighting of individuals attending HIV care and treatment clinics in Tanzania. </w:t>
      </w:r>
      <w:r w:rsidRPr="00B417EB">
        <w:rPr>
          <w:i/>
          <w:noProof/>
        </w:rPr>
        <w:t>PLoS One</w:t>
      </w:r>
      <w:r w:rsidRPr="00B417EB">
        <w:rPr>
          <w:noProof/>
        </w:rPr>
        <w:t xml:space="preserve"> 2021; </w:t>
      </w:r>
      <w:r w:rsidRPr="00B417EB">
        <w:rPr>
          <w:b/>
          <w:noProof/>
        </w:rPr>
        <w:t>16</w:t>
      </w:r>
      <w:r w:rsidRPr="00B417EB">
        <w:rPr>
          <w:noProof/>
        </w:rPr>
        <w:t>(7 July): e0254082.</w:t>
      </w:r>
    </w:p>
    <w:p w14:paraId="442BAC09" w14:textId="77777777" w:rsidR="00B417EB" w:rsidRPr="00B417EB" w:rsidRDefault="00B417EB" w:rsidP="003869FE">
      <w:pPr>
        <w:pStyle w:val="EndNoteBibliography"/>
        <w:spacing w:after="360"/>
        <w:jc w:val="left"/>
        <w:rPr>
          <w:noProof/>
        </w:rPr>
      </w:pPr>
      <w:r w:rsidRPr="00B417EB">
        <w:rPr>
          <w:noProof/>
        </w:rPr>
        <w:t>31.</w:t>
      </w:r>
      <w:r w:rsidRPr="00B417EB">
        <w:rPr>
          <w:noProof/>
        </w:rPr>
        <w:tab/>
        <w:t xml:space="preserve">Salvadori N, Chalermpantmetagul S, Figoni J, et al. Incidence of active tuberculosis in HIV-infected adults and mortality in Thailand. </w:t>
      </w:r>
      <w:r w:rsidRPr="00B417EB">
        <w:rPr>
          <w:i/>
          <w:noProof/>
        </w:rPr>
        <w:t>Top Antivir Med</w:t>
      </w:r>
      <w:r w:rsidRPr="00B417EB">
        <w:rPr>
          <w:noProof/>
        </w:rPr>
        <w:t xml:space="preserve"> 2015; </w:t>
      </w:r>
      <w:r w:rsidRPr="00B417EB">
        <w:rPr>
          <w:b/>
          <w:noProof/>
        </w:rPr>
        <w:t>23</w:t>
      </w:r>
      <w:r w:rsidRPr="00B417EB">
        <w:rPr>
          <w:noProof/>
        </w:rPr>
        <w:t>(E-1): 377.</w:t>
      </w:r>
    </w:p>
    <w:p w14:paraId="16BE5556" w14:textId="77777777" w:rsidR="00B417EB" w:rsidRPr="00B417EB" w:rsidRDefault="00B417EB" w:rsidP="003869FE">
      <w:pPr>
        <w:pStyle w:val="EndNoteBibliography"/>
        <w:spacing w:after="360"/>
        <w:jc w:val="left"/>
        <w:rPr>
          <w:noProof/>
        </w:rPr>
      </w:pPr>
      <w:r w:rsidRPr="00B417EB">
        <w:rPr>
          <w:noProof/>
        </w:rPr>
        <w:t>32.</w:t>
      </w:r>
      <w:r w:rsidRPr="00B417EB">
        <w:rPr>
          <w:noProof/>
        </w:rPr>
        <w:tab/>
        <w:t xml:space="preserve">Chang CA, Meloni ST, Eisen G, et al. Tuberculosis Incidence and Risk Factors Among Human Immunodeficiency Virus (HIV)-Infected Adults Receiving Antiretroviral Therapy in a Large HIV Program in Nigeria. </w:t>
      </w:r>
      <w:r w:rsidRPr="00B417EB">
        <w:rPr>
          <w:i/>
          <w:noProof/>
        </w:rPr>
        <w:t>Open Forum Infect Dis</w:t>
      </w:r>
      <w:r w:rsidRPr="00B417EB">
        <w:rPr>
          <w:noProof/>
        </w:rPr>
        <w:t xml:space="preserve"> 2015; </w:t>
      </w:r>
      <w:r w:rsidRPr="00B417EB">
        <w:rPr>
          <w:b/>
          <w:noProof/>
        </w:rPr>
        <w:t>2</w:t>
      </w:r>
      <w:r w:rsidRPr="00B417EB">
        <w:rPr>
          <w:noProof/>
        </w:rPr>
        <w:t>(4): ofv154.</w:t>
      </w:r>
    </w:p>
    <w:p w14:paraId="4B02BCBA" w14:textId="77777777" w:rsidR="00B417EB" w:rsidRPr="00B417EB" w:rsidRDefault="00B417EB" w:rsidP="003869FE">
      <w:pPr>
        <w:pStyle w:val="EndNoteBibliography"/>
        <w:spacing w:after="360"/>
        <w:jc w:val="left"/>
        <w:rPr>
          <w:noProof/>
        </w:rPr>
      </w:pPr>
      <w:r w:rsidRPr="00B417EB">
        <w:rPr>
          <w:noProof/>
        </w:rPr>
        <w:lastRenderedPageBreak/>
        <w:t>33.</w:t>
      </w:r>
      <w:r w:rsidRPr="00B417EB">
        <w:rPr>
          <w:noProof/>
        </w:rPr>
        <w:tab/>
        <w:t xml:space="preserve">Nguenha D, Ndebele F, Saavedra B, et al. BMI as a predictor of progression from TB infection to active TB in PLHIV. </w:t>
      </w:r>
      <w:r w:rsidRPr="00B417EB">
        <w:rPr>
          <w:i/>
          <w:noProof/>
        </w:rPr>
        <w:t>Int J Tuberc Lung Dis</w:t>
      </w:r>
      <w:r w:rsidRPr="00B417EB">
        <w:rPr>
          <w:noProof/>
        </w:rPr>
        <w:t xml:space="preserve"> 2025; </w:t>
      </w:r>
      <w:r w:rsidRPr="00B417EB">
        <w:rPr>
          <w:b/>
          <w:noProof/>
        </w:rPr>
        <w:t>29</w:t>
      </w:r>
      <w:r w:rsidRPr="00B417EB">
        <w:rPr>
          <w:noProof/>
        </w:rPr>
        <w:t>(2): 54-9.</w:t>
      </w:r>
    </w:p>
    <w:p w14:paraId="04BA5E25" w14:textId="77777777" w:rsidR="00B417EB" w:rsidRPr="00B417EB" w:rsidRDefault="00B417EB" w:rsidP="003869FE">
      <w:pPr>
        <w:pStyle w:val="EndNoteBibliography"/>
        <w:spacing w:after="360"/>
        <w:jc w:val="left"/>
        <w:rPr>
          <w:noProof/>
        </w:rPr>
      </w:pPr>
      <w:r w:rsidRPr="00B417EB">
        <w:rPr>
          <w:noProof/>
        </w:rPr>
        <w:t>34.</w:t>
      </w:r>
      <w:r w:rsidRPr="00B417EB">
        <w:rPr>
          <w:noProof/>
        </w:rPr>
        <w:tab/>
        <w:t xml:space="preserve">Mupfumi L, Moyo S, Molebatsi K, et al. Immunological non-response and low hemoglobin levels are predictors of incident tuberculosis among HIV-infected individuals on Truvada-based therapy in Botswana. </w:t>
      </w:r>
      <w:r w:rsidRPr="00B417EB">
        <w:rPr>
          <w:i/>
          <w:noProof/>
        </w:rPr>
        <w:t>PLoS One</w:t>
      </w:r>
      <w:r w:rsidRPr="00B417EB">
        <w:rPr>
          <w:noProof/>
        </w:rPr>
        <w:t xml:space="preserve"> 2018; </w:t>
      </w:r>
      <w:r w:rsidRPr="00B417EB">
        <w:rPr>
          <w:b/>
          <w:noProof/>
        </w:rPr>
        <w:t>13</w:t>
      </w:r>
      <w:r w:rsidRPr="00B417EB">
        <w:rPr>
          <w:noProof/>
        </w:rPr>
        <w:t>(1): e0192030.</w:t>
      </w:r>
    </w:p>
    <w:p w14:paraId="510F3379" w14:textId="77777777" w:rsidR="00B417EB" w:rsidRPr="00B417EB" w:rsidRDefault="00B417EB" w:rsidP="003869FE">
      <w:pPr>
        <w:pStyle w:val="EndNoteBibliography"/>
        <w:spacing w:after="360"/>
        <w:jc w:val="left"/>
        <w:rPr>
          <w:noProof/>
        </w:rPr>
      </w:pPr>
      <w:r w:rsidRPr="00B417EB">
        <w:rPr>
          <w:noProof/>
        </w:rPr>
        <w:t>35.</w:t>
      </w:r>
      <w:r w:rsidRPr="00B417EB">
        <w:rPr>
          <w:noProof/>
        </w:rPr>
        <w:tab/>
        <w:t xml:space="preserve">Alemu A, Yesuf A, Zerihun B, Getu M, Worku T, Bitew ZW. Incidence and determinants of tuberculosis among HIV-positive individuals in Addis Ababa, Ethiopia: A retrospective cohort study. </w:t>
      </w:r>
      <w:r w:rsidRPr="00B417EB">
        <w:rPr>
          <w:i/>
          <w:noProof/>
        </w:rPr>
        <w:t>Int J Infect Dis</w:t>
      </w:r>
      <w:r w:rsidRPr="00B417EB">
        <w:rPr>
          <w:noProof/>
        </w:rPr>
        <w:t xml:space="preserve"> 2020; </w:t>
      </w:r>
      <w:r w:rsidRPr="00B417EB">
        <w:rPr>
          <w:b/>
          <w:noProof/>
        </w:rPr>
        <w:t>95</w:t>
      </w:r>
      <w:r w:rsidRPr="00B417EB">
        <w:rPr>
          <w:noProof/>
        </w:rPr>
        <w:t>: 59-66.</w:t>
      </w:r>
    </w:p>
    <w:p w14:paraId="73A1E579" w14:textId="77777777" w:rsidR="00B417EB" w:rsidRPr="00B417EB" w:rsidRDefault="00B417EB" w:rsidP="003869FE">
      <w:pPr>
        <w:pStyle w:val="EndNoteBibliography"/>
        <w:spacing w:after="360"/>
        <w:jc w:val="left"/>
        <w:rPr>
          <w:noProof/>
        </w:rPr>
      </w:pPr>
      <w:r w:rsidRPr="00B417EB">
        <w:rPr>
          <w:noProof/>
        </w:rPr>
        <w:t>36.</w:t>
      </w:r>
      <w:r w:rsidRPr="00B417EB">
        <w:rPr>
          <w:noProof/>
        </w:rPr>
        <w:tab/>
        <w:t xml:space="preserve">Tiruneh G, Getahun A, Adeba E. Assessing the Impact of Isoniazid Preventive Therapy (IPT) on Tuberculosis Incidence and Predictors of Tuberculosis among Adult Patients Enrolled on ART in Nekemte Town, Western Ethiopia: A Retrospective Cohort Study. </w:t>
      </w:r>
      <w:r w:rsidRPr="00B417EB">
        <w:rPr>
          <w:i/>
          <w:noProof/>
        </w:rPr>
        <w:t>Interdiscip Perspect Infect Dis</w:t>
      </w:r>
      <w:r w:rsidRPr="00B417EB">
        <w:rPr>
          <w:noProof/>
        </w:rPr>
        <w:t xml:space="preserve"> 2019; </w:t>
      </w:r>
      <w:r w:rsidRPr="00B417EB">
        <w:rPr>
          <w:b/>
          <w:noProof/>
        </w:rPr>
        <w:t>2019</w:t>
      </w:r>
      <w:r w:rsidRPr="00B417EB">
        <w:rPr>
          <w:noProof/>
        </w:rPr>
        <w:t>: 1413427.</w:t>
      </w:r>
    </w:p>
    <w:p w14:paraId="0D0C83FE" w14:textId="77777777" w:rsidR="00B417EB" w:rsidRPr="00B417EB" w:rsidRDefault="00B417EB" w:rsidP="003869FE">
      <w:pPr>
        <w:pStyle w:val="EndNoteBibliography"/>
        <w:spacing w:after="360"/>
        <w:jc w:val="left"/>
        <w:rPr>
          <w:noProof/>
        </w:rPr>
      </w:pPr>
      <w:r w:rsidRPr="00B417EB">
        <w:rPr>
          <w:noProof/>
        </w:rPr>
        <w:t>37.</w:t>
      </w:r>
      <w:r w:rsidRPr="00B417EB">
        <w:rPr>
          <w:noProof/>
        </w:rPr>
        <w:tab/>
        <w:t xml:space="preserve">Ahmed A, Mekonnen D, Shiferaw AM, Belayneh F, Yenit MK. Incidence and determinants of tuberculosis infection among adult patients with HIV attending HIV care in north-east Ethiopia: a retrospective cohort study. </w:t>
      </w:r>
      <w:r w:rsidRPr="00B417EB">
        <w:rPr>
          <w:i/>
          <w:noProof/>
        </w:rPr>
        <w:t>BMJ Open</w:t>
      </w:r>
      <w:r w:rsidRPr="00B417EB">
        <w:rPr>
          <w:noProof/>
        </w:rPr>
        <w:t xml:space="preserve"> 2018; </w:t>
      </w:r>
      <w:r w:rsidRPr="00B417EB">
        <w:rPr>
          <w:b/>
          <w:noProof/>
        </w:rPr>
        <w:t>8</w:t>
      </w:r>
      <w:r w:rsidRPr="00B417EB">
        <w:rPr>
          <w:noProof/>
        </w:rPr>
        <w:t>(2): e016961.</w:t>
      </w:r>
    </w:p>
    <w:p w14:paraId="7A30ABE6" w14:textId="77777777" w:rsidR="00B417EB" w:rsidRPr="00B417EB" w:rsidRDefault="00B417EB" w:rsidP="003869FE">
      <w:pPr>
        <w:pStyle w:val="EndNoteBibliography"/>
        <w:spacing w:after="360"/>
        <w:jc w:val="left"/>
        <w:rPr>
          <w:noProof/>
        </w:rPr>
      </w:pPr>
      <w:r w:rsidRPr="00B417EB">
        <w:rPr>
          <w:noProof/>
        </w:rPr>
        <w:t>38.</w:t>
      </w:r>
      <w:r w:rsidRPr="00B417EB">
        <w:rPr>
          <w:noProof/>
        </w:rPr>
        <w:tab/>
        <w:t xml:space="preserve">Aemro A, Jember A, Anlay DZ. Incidence and predictors of tuberculosis occurrence among adults on antiretroviral therapy at Debre Markos referral hospital, Northwest Ethiopia: retrospective follow-up study. </w:t>
      </w:r>
      <w:r w:rsidRPr="00B417EB">
        <w:rPr>
          <w:i/>
          <w:noProof/>
        </w:rPr>
        <w:t>BMC Infect Dis</w:t>
      </w:r>
      <w:r w:rsidRPr="00B417EB">
        <w:rPr>
          <w:noProof/>
        </w:rPr>
        <w:t xml:space="preserve"> 2020; </w:t>
      </w:r>
      <w:r w:rsidRPr="00B417EB">
        <w:rPr>
          <w:b/>
          <w:noProof/>
        </w:rPr>
        <w:t>20</w:t>
      </w:r>
      <w:r w:rsidRPr="00B417EB">
        <w:rPr>
          <w:noProof/>
        </w:rPr>
        <w:t>(1): 245.</w:t>
      </w:r>
    </w:p>
    <w:p w14:paraId="09B8678E" w14:textId="77777777" w:rsidR="00B417EB" w:rsidRPr="00B417EB" w:rsidRDefault="00B417EB" w:rsidP="003869FE">
      <w:pPr>
        <w:pStyle w:val="EndNoteBibliography"/>
        <w:spacing w:after="360"/>
        <w:jc w:val="left"/>
        <w:rPr>
          <w:noProof/>
        </w:rPr>
      </w:pPr>
      <w:r w:rsidRPr="00B417EB">
        <w:rPr>
          <w:noProof/>
        </w:rPr>
        <w:t>39.</w:t>
      </w:r>
      <w:r w:rsidRPr="00B417EB">
        <w:rPr>
          <w:noProof/>
        </w:rPr>
        <w:tab/>
        <w:t xml:space="preserve">Nicholas S, Sabapathy K, Ferreyra C, Varaine F, Pujades-Rodriguez M. Incidence of tuberculosis in HIV-infected patients before and after starting combined antiretroviral therapy in 8 sub-Saharan African HIV programs. </w:t>
      </w:r>
      <w:r w:rsidRPr="00B417EB">
        <w:rPr>
          <w:i/>
          <w:noProof/>
        </w:rPr>
        <w:t>J Acquir Immune Defic Syndr</w:t>
      </w:r>
      <w:r w:rsidRPr="00B417EB">
        <w:rPr>
          <w:noProof/>
        </w:rPr>
        <w:t xml:space="preserve"> 2011; </w:t>
      </w:r>
      <w:r w:rsidRPr="00B417EB">
        <w:rPr>
          <w:b/>
          <w:noProof/>
        </w:rPr>
        <w:t>57</w:t>
      </w:r>
      <w:r w:rsidRPr="00B417EB">
        <w:rPr>
          <w:noProof/>
        </w:rPr>
        <w:t>(4): 311-8.</w:t>
      </w:r>
    </w:p>
    <w:p w14:paraId="67A9762E" w14:textId="77777777" w:rsidR="00B417EB" w:rsidRPr="00B417EB" w:rsidRDefault="00B417EB" w:rsidP="003869FE">
      <w:pPr>
        <w:pStyle w:val="EndNoteBibliography"/>
        <w:spacing w:after="360"/>
        <w:jc w:val="left"/>
        <w:rPr>
          <w:noProof/>
        </w:rPr>
      </w:pPr>
      <w:r w:rsidRPr="00B417EB">
        <w:rPr>
          <w:noProof/>
        </w:rPr>
        <w:t>40.</w:t>
      </w:r>
      <w:r w:rsidRPr="00B417EB">
        <w:rPr>
          <w:noProof/>
        </w:rPr>
        <w:tab/>
        <w:t xml:space="preserve">Kufa T, Chihota V, Mngomezulu V, et al. The incidence of tuberculosis among hiv-positive individuals with high CD4 counts: implications for policy. </w:t>
      </w:r>
      <w:r w:rsidRPr="00B417EB">
        <w:rPr>
          <w:i/>
          <w:noProof/>
        </w:rPr>
        <w:t>BMC Infect Dis</w:t>
      </w:r>
      <w:r w:rsidRPr="00B417EB">
        <w:rPr>
          <w:noProof/>
        </w:rPr>
        <w:t xml:space="preserve"> 2016; </w:t>
      </w:r>
      <w:r w:rsidRPr="00B417EB">
        <w:rPr>
          <w:b/>
          <w:noProof/>
        </w:rPr>
        <w:t>16</w:t>
      </w:r>
      <w:r w:rsidRPr="00B417EB">
        <w:rPr>
          <w:noProof/>
        </w:rPr>
        <w:t>: 266.</w:t>
      </w:r>
    </w:p>
    <w:p w14:paraId="6B348D4E" w14:textId="77777777" w:rsidR="00B417EB" w:rsidRPr="00B417EB" w:rsidRDefault="00B417EB" w:rsidP="003869FE">
      <w:pPr>
        <w:pStyle w:val="EndNoteBibliography"/>
        <w:spacing w:after="360"/>
        <w:jc w:val="left"/>
        <w:rPr>
          <w:noProof/>
        </w:rPr>
      </w:pPr>
      <w:r w:rsidRPr="00B417EB">
        <w:rPr>
          <w:noProof/>
        </w:rPr>
        <w:t>41.</w:t>
      </w:r>
      <w:r w:rsidRPr="00B417EB">
        <w:rPr>
          <w:noProof/>
        </w:rPr>
        <w:tab/>
        <w:t xml:space="preserve">Moore D, Liechty C, Ekwaru P, et al. Prevalence, incidence and mortality associated with tuberculosis in HIV-infected patients initiating antiretroviral therapy in rural Uganda. </w:t>
      </w:r>
      <w:r w:rsidRPr="00B417EB">
        <w:rPr>
          <w:i/>
          <w:noProof/>
        </w:rPr>
        <w:t>AIDS</w:t>
      </w:r>
      <w:r w:rsidRPr="00B417EB">
        <w:rPr>
          <w:noProof/>
        </w:rPr>
        <w:t xml:space="preserve"> 2007; </w:t>
      </w:r>
      <w:r w:rsidRPr="00B417EB">
        <w:rPr>
          <w:b/>
          <w:noProof/>
        </w:rPr>
        <w:t>21</w:t>
      </w:r>
      <w:r w:rsidRPr="00B417EB">
        <w:rPr>
          <w:noProof/>
        </w:rPr>
        <w:t>(6): 713-9.</w:t>
      </w:r>
    </w:p>
    <w:p w14:paraId="213D22DE" w14:textId="77777777" w:rsidR="00B417EB" w:rsidRPr="00B417EB" w:rsidRDefault="00B417EB" w:rsidP="003869FE">
      <w:pPr>
        <w:pStyle w:val="EndNoteBibliography"/>
        <w:spacing w:after="360"/>
        <w:jc w:val="left"/>
        <w:rPr>
          <w:noProof/>
        </w:rPr>
      </w:pPr>
      <w:r w:rsidRPr="00B417EB">
        <w:rPr>
          <w:noProof/>
        </w:rPr>
        <w:t>42.</w:t>
      </w:r>
      <w:r w:rsidRPr="00B417EB">
        <w:rPr>
          <w:noProof/>
        </w:rPr>
        <w:tab/>
        <w:t xml:space="preserve">Choun K, Thai S, Pe R, Lorent N, Lynen L, van Griensven J. Incidence and risk factors for tuberculosis in HIV-infected patients while on antiretroviral treatment in Cambodia. </w:t>
      </w:r>
      <w:r w:rsidRPr="00B417EB">
        <w:rPr>
          <w:i/>
          <w:noProof/>
        </w:rPr>
        <w:t>Trans R Soc Trop Med Hyg</w:t>
      </w:r>
      <w:r w:rsidRPr="00B417EB">
        <w:rPr>
          <w:noProof/>
        </w:rPr>
        <w:t xml:space="preserve"> 2013; </w:t>
      </w:r>
      <w:r w:rsidRPr="00B417EB">
        <w:rPr>
          <w:b/>
          <w:noProof/>
        </w:rPr>
        <w:t>107</w:t>
      </w:r>
      <w:r w:rsidRPr="00B417EB">
        <w:rPr>
          <w:noProof/>
        </w:rPr>
        <w:t>(4): 235-42.</w:t>
      </w:r>
    </w:p>
    <w:p w14:paraId="1FF43CE3" w14:textId="77777777" w:rsidR="00B417EB" w:rsidRPr="00B417EB" w:rsidRDefault="00B417EB" w:rsidP="003869FE">
      <w:pPr>
        <w:pStyle w:val="EndNoteBibliography"/>
        <w:spacing w:after="360"/>
        <w:jc w:val="left"/>
        <w:rPr>
          <w:noProof/>
        </w:rPr>
      </w:pPr>
      <w:r w:rsidRPr="00B417EB">
        <w:rPr>
          <w:noProof/>
        </w:rPr>
        <w:t>43.</w:t>
      </w:r>
      <w:r w:rsidRPr="00B417EB">
        <w:rPr>
          <w:noProof/>
        </w:rPr>
        <w:tab/>
        <w:t xml:space="preserve">Li Y, Guo J, Xia T, et al. Incidence of pulmonary tuberculosis in Chinese adults with type 2 diabetes: a retrospective cohort study in Shanghai. </w:t>
      </w:r>
      <w:r w:rsidRPr="00B417EB">
        <w:rPr>
          <w:i/>
          <w:noProof/>
        </w:rPr>
        <w:t>Sci Rep</w:t>
      </w:r>
      <w:r w:rsidRPr="00B417EB">
        <w:rPr>
          <w:noProof/>
        </w:rPr>
        <w:t xml:space="preserve"> 2020; </w:t>
      </w:r>
      <w:r w:rsidRPr="00B417EB">
        <w:rPr>
          <w:b/>
          <w:noProof/>
        </w:rPr>
        <w:t>10</w:t>
      </w:r>
      <w:r w:rsidRPr="00B417EB">
        <w:rPr>
          <w:noProof/>
        </w:rPr>
        <w:t>(1): 8578.</w:t>
      </w:r>
    </w:p>
    <w:p w14:paraId="468B4D80" w14:textId="77777777" w:rsidR="00B417EB" w:rsidRPr="00B417EB" w:rsidRDefault="00B417EB" w:rsidP="003869FE">
      <w:pPr>
        <w:pStyle w:val="EndNoteBibliography"/>
        <w:spacing w:after="360"/>
        <w:jc w:val="left"/>
        <w:rPr>
          <w:noProof/>
        </w:rPr>
      </w:pPr>
      <w:r w:rsidRPr="00B417EB">
        <w:rPr>
          <w:noProof/>
        </w:rPr>
        <w:t>44.</w:t>
      </w:r>
      <w:r w:rsidRPr="00B417EB">
        <w:rPr>
          <w:noProof/>
        </w:rPr>
        <w:tab/>
        <w:t xml:space="preserve">Gedfew M, Ayana M, Abate A, et al. Incidence and Predictors of Tuberculosis among Adult Diabetic Patients, Debre Markos Referral Hospital, Northwest Ethiopia, 2018: A Retrospective Cohort Study. </w:t>
      </w:r>
      <w:r w:rsidRPr="00B417EB">
        <w:rPr>
          <w:i/>
          <w:noProof/>
        </w:rPr>
        <w:t>Diabetes Metab Syndr Obes</w:t>
      </w:r>
      <w:r w:rsidRPr="00B417EB">
        <w:rPr>
          <w:noProof/>
        </w:rPr>
        <w:t xml:space="preserve"> 2020; </w:t>
      </w:r>
      <w:r w:rsidRPr="00B417EB">
        <w:rPr>
          <w:b/>
          <w:noProof/>
        </w:rPr>
        <w:t>13</w:t>
      </w:r>
      <w:r w:rsidRPr="00B417EB">
        <w:rPr>
          <w:noProof/>
        </w:rPr>
        <w:t>: 869-78.</w:t>
      </w:r>
    </w:p>
    <w:p w14:paraId="0CC3589E" w14:textId="77777777" w:rsidR="00B417EB" w:rsidRPr="00B417EB" w:rsidRDefault="00B417EB" w:rsidP="003869FE">
      <w:pPr>
        <w:pStyle w:val="EndNoteBibliography"/>
        <w:spacing w:after="360"/>
        <w:jc w:val="left"/>
        <w:rPr>
          <w:noProof/>
        </w:rPr>
      </w:pPr>
      <w:r w:rsidRPr="00B417EB">
        <w:rPr>
          <w:noProof/>
        </w:rPr>
        <w:t>45.</w:t>
      </w:r>
      <w:r w:rsidRPr="00B417EB">
        <w:rPr>
          <w:noProof/>
        </w:rPr>
        <w:tab/>
        <w:t xml:space="preserve">Baker MA, Lin H-H, Chang H-Y, Murray MB. The risk of tuberculosis disease among persons with diabetes mellitus: a prospective cohort study. </w:t>
      </w:r>
      <w:r w:rsidRPr="00B417EB">
        <w:rPr>
          <w:i/>
          <w:noProof/>
        </w:rPr>
        <w:t>Clin Infect Dis</w:t>
      </w:r>
      <w:r w:rsidRPr="00B417EB">
        <w:rPr>
          <w:noProof/>
        </w:rPr>
        <w:t xml:space="preserve"> 2012; </w:t>
      </w:r>
      <w:r w:rsidRPr="00B417EB">
        <w:rPr>
          <w:b/>
          <w:noProof/>
        </w:rPr>
        <w:t>54</w:t>
      </w:r>
      <w:r w:rsidRPr="00B417EB">
        <w:rPr>
          <w:noProof/>
        </w:rPr>
        <w:t>(6): 818-25.</w:t>
      </w:r>
    </w:p>
    <w:p w14:paraId="4364D664" w14:textId="77777777" w:rsidR="00B417EB" w:rsidRPr="00B417EB" w:rsidRDefault="00B417EB" w:rsidP="003869FE">
      <w:pPr>
        <w:pStyle w:val="EndNoteBibliography"/>
        <w:spacing w:after="360"/>
        <w:jc w:val="left"/>
        <w:rPr>
          <w:noProof/>
        </w:rPr>
      </w:pPr>
      <w:r w:rsidRPr="00B417EB">
        <w:rPr>
          <w:noProof/>
        </w:rPr>
        <w:t>46.</w:t>
      </w:r>
      <w:r w:rsidRPr="00B417EB">
        <w:rPr>
          <w:noProof/>
        </w:rPr>
        <w:tab/>
        <w:t xml:space="preserve">Yen YF, Hu HY, Lee YL, et al. Obesity/overweight reduces the risk of active tuberculosis: a nationwide population-based cohort study in Taiwan. </w:t>
      </w:r>
      <w:r w:rsidRPr="00B417EB">
        <w:rPr>
          <w:i/>
          <w:noProof/>
        </w:rPr>
        <w:t>Int J Obes</w:t>
      </w:r>
      <w:r w:rsidRPr="00B417EB">
        <w:rPr>
          <w:noProof/>
        </w:rPr>
        <w:t xml:space="preserve"> 2017; </w:t>
      </w:r>
      <w:r w:rsidRPr="00B417EB">
        <w:rPr>
          <w:b/>
          <w:noProof/>
        </w:rPr>
        <w:t>41</w:t>
      </w:r>
      <w:r w:rsidRPr="00B417EB">
        <w:rPr>
          <w:noProof/>
        </w:rPr>
        <w:t>(6): 971-5.</w:t>
      </w:r>
    </w:p>
    <w:p w14:paraId="7C1846DA" w14:textId="77777777" w:rsidR="00B417EB" w:rsidRPr="00B417EB" w:rsidRDefault="00B417EB" w:rsidP="003869FE">
      <w:pPr>
        <w:pStyle w:val="EndNoteBibliography"/>
        <w:spacing w:after="360"/>
        <w:jc w:val="left"/>
        <w:rPr>
          <w:noProof/>
        </w:rPr>
      </w:pPr>
      <w:r w:rsidRPr="00B417EB">
        <w:rPr>
          <w:noProof/>
        </w:rPr>
        <w:t>47.</w:t>
      </w:r>
      <w:r w:rsidRPr="00B417EB">
        <w:rPr>
          <w:noProof/>
        </w:rPr>
        <w:tab/>
        <w:t xml:space="preserve">Park J, Yoon JH, Ki HK, Eun Y, Han K, Kim H. Association of duration of undernutrition with occurrence of tuberculosis. </w:t>
      </w:r>
      <w:r w:rsidRPr="00B417EB">
        <w:rPr>
          <w:i/>
          <w:noProof/>
        </w:rPr>
        <w:t>BMC Public Health</w:t>
      </w:r>
      <w:r w:rsidRPr="00B417EB">
        <w:rPr>
          <w:noProof/>
        </w:rPr>
        <w:t xml:space="preserve"> 2022; </w:t>
      </w:r>
      <w:r w:rsidRPr="00B417EB">
        <w:rPr>
          <w:b/>
          <w:noProof/>
        </w:rPr>
        <w:t>22</w:t>
      </w:r>
      <w:r w:rsidRPr="00B417EB">
        <w:rPr>
          <w:noProof/>
        </w:rPr>
        <w:t>(1): 2392.</w:t>
      </w:r>
    </w:p>
    <w:p w14:paraId="1D1FE904" w14:textId="77777777" w:rsidR="00B417EB" w:rsidRPr="00B417EB" w:rsidRDefault="00B417EB" w:rsidP="003869FE">
      <w:pPr>
        <w:pStyle w:val="EndNoteBibliography"/>
        <w:spacing w:after="360"/>
        <w:jc w:val="left"/>
        <w:rPr>
          <w:noProof/>
        </w:rPr>
      </w:pPr>
      <w:r w:rsidRPr="00B417EB">
        <w:rPr>
          <w:noProof/>
        </w:rPr>
        <w:lastRenderedPageBreak/>
        <w:t>48.</w:t>
      </w:r>
      <w:r w:rsidRPr="00B417EB">
        <w:rPr>
          <w:noProof/>
        </w:rPr>
        <w:tab/>
        <w:t xml:space="preserve">Were W, Moore D, Ekwaru P, et al. A simple screening tool for active tuberculosis in HIV-infected adults receiving antiretroviral treatment in Uganda. </w:t>
      </w:r>
      <w:r w:rsidRPr="00B417EB">
        <w:rPr>
          <w:i/>
          <w:noProof/>
        </w:rPr>
        <w:t>Int J Tuberc Lung Dis</w:t>
      </w:r>
      <w:r w:rsidRPr="00B417EB">
        <w:rPr>
          <w:noProof/>
        </w:rPr>
        <w:t xml:space="preserve"> 2009; </w:t>
      </w:r>
      <w:r w:rsidRPr="00B417EB">
        <w:rPr>
          <w:b/>
          <w:noProof/>
        </w:rPr>
        <w:t>13</w:t>
      </w:r>
      <w:r w:rsidRPr="00B417EB">
        <w:rPr>
          <w:noProof/>
        </w:rPr>
        <w:t>(1): 47-53.</w:t>
      </w:r>
    </w:p>
    <w:p w14:paraId="2D967B2B" w14:textId="77777777" w:rsidR="00B417EB" w:rsidRPr="00B417EB" w:rsidRDefault="00B417EB" w:rsidP="003869FE">
      <w:pPr>
        <w:pStyle w:val="EndNoteBibliography"/>
        <w:spacing w:after="360"/>
        <w:jc w:val="left"/>
        <w:rPr>
          <w:noProof/>
        </w:rPr>
      </w:pPr>
      <w:r w:rsidRPr="00B417EB">
        <w:rPr>
          <w:noProof/>
        </w:rPr>
        <w:t>49.</w:t>
      </w:r>
      <w:r w:rsidRPr="00B417EB">
        <w:rPr>
          <w:noProof/>
        </w:rPr>
        <w:tab/>
        <w:t xml:space="preserve">Long W, Cai F, Wang X, Zheng N, Wu R. High risk of activation of latent tuberculosis infection in rheumatic disease patients. </w:t>
      </w:r>
      <w:r w:rsidRPr="00B417EB">
        <w:rPr>
          <w:i/>
          <w:noProof/>
        </w:rPr>
        <w:t xml:space="preserve">Infect Dis   </w:t>
      </w:r>
      <w:r w:rsidRPr="00B417EB">
        <w:rPr>
          <w:noProof/>
        </w:rPr>
        <w:t xml:space="preserve">2020; </w:t>
      </w:r>
      <w:r w:rsidRPr="00B417EB">
        <w:rPr>
          <w:b/>
          <w:noProof/>
        </w:rPr>
        <w:t>52</w:t>
      </w:r>
      <w:r w:rsidRPr="00B417EB">
        <w:rPr>
          <w:noProof/>
        </w:rPr>
        <w:t>(2): 80-6.</w:t>
      </w:r>
    </w:p>
    <w:p w14:paraId="04656FDC" w14:textId="77777777" w:rsidR="00B417EB" w:rsidRPr="00B417EB" w:rsidRDefault="00B417EB" w:rsidP="003869FE">
      <w:pPr>
        <w:pStyle w:val="EndNoteBibliography"/>
        <w:spacing w:after="360"/>
        <w:jc w:val="left"/>
        <w:rPr>
          <w:noProof/>
        </w:rPr>
      </w:pPr>
      <w:r w:rsidRPr="00B417EB">
        <w:rPr>
          <w:noProof/>
        </w:rPr>
        <w:t>50.</w:t>
      </w:r>
      <w:r w:rsidRPr="00B417EB">
        <w:rPr>
          <w:noProof/>
        </w:rPr>
        <w:tab/>
        <w:t xml:space="preserve">Jung WJ, Park YM, Song JH, et al. Risk factors for tuberculosis after gastrectomy in gastric cancer. </w:t>
      </w:r>
      <w:r w:rsidRPr="00B417EB">
        <w:rPr>
          <w:i/>
          <w:noProof/>
        </w:rPr>
        <w:t>World J Gastroenterol</w:t>
      </w:r>
      <w:r w:rsidRPr="00B417EB">
        <w:rPr>
          <w:noProof/>
        </w:rPr>
        <w:t xml:space="preserve"> 2016; </w:t>
      </w:r>
      <w:r w:rsidRPr="00B417EB">
        <w:rPr>
          <w:b/>
          <w:noProof/>
        </w:rPr>
        <w:t>22</w:t>
      </w:r>
      <w:r w:rsidRPr="00B417EB">
        <w:rPr>
          <w:noProof/>
        </w:rPr>
        <w:t>(8): 2585-91.</w:t>
      </w:r>
    </w:p>
    <w:p w14:paraId="1320B4E6" w14:textId="77777777" w:rsidR="00B417EB" w:rsidRPr="00B417EB" w:rsidRDefault="00B417EB" w:rsidP="003869FE">
      <w:pPr>
        <w:pStyle w:val="EndNoteBibliography"/>
        <w:spacing w:after="360"/>
        <w:jc w:val="left"/>
        <w:rPr>
          <w:noProof/>
        </w:rPr>
      </w:pPr>
      <w:r w:rsidRPr="00B417EB">
        <w:rPr>
          <w:noProof/>
        </w:rPr>
        <w:t>51.</w:t>
      </w:r>
      <w:r w:rsidRPr="00B417EB">
        <w:rPr>
          <w:noProof/>
        </w:rPr>
        <w:tab/>
        <w:t xml:space="preserve">Beshir MT, Beyene AH, Tlaye KG, Demelew TM. Incidence and predictors of tuberculosis among HIV-positive children at Adama Referral Hospital and Medical College, Oromia, Ethiopia: a retrospective follow-up study. </w:t>
      </w:r>
      <w:r w:rsidRPr="00B417EB">
        <w:rPr>
          <w:i/>
          <w:noProof/>
        </w:rPr>
        <w:t>Epidemiol Health</w:t>
      </w:r>
      <w:r w:rsidRPr="00B417EB">
        <w:rPr>
          <w:noProof/>
        </w:rPr>
        <w:t xml:space="preserve"> 2019; </w:t>
      </w:r>
      <w:r w:rsidRPr="00B417EB">
        <w:rPr>
          <w:b/>
          <w:noProof/>
        </w:rPr>
        <w:t>41</w:t>
      </w:r>
      <w:r w:rsidRPr="00B417EB">
        <w:rPr>
          <w:noProof/>
        </w:rPr>
        <w:t>: e2019028.</w:t>
      </w:r>
    </w:p>
    <w:p w14:paraId="4A8CF8CD" w14:textId="77777777" w:rsidR="00B417EB" w:rsidRPr="00B417EB" w:rsidRDefault="00B417EB" w:rsidP="003869FE">
      <w:pPr>
        <w:pStyle w:val="EndNoteBibliography"/>
        <w:spacing w:after="360"/>
        <w:jc w:val="left"/>
        <w:rPr>
          <w:noProof/>
        </w:rPr>
      </w:pPr>
      <w:r w:rsidRPr="00B417EB">
        <w:rPr>
          <w:noProof/>
        </w:rPr>
        <w:t>52.</w:t>
      </w:r>
      <w:r w:rsidRPr="00B417EB">
        <w:rPr>
          <w:noProof/>
        </w:rPr>
        <w:tab/>
        <w:t xml:space="preserve">Okwara FN, Oyore JP, Were FN, Gwer S. Correlates of isoniazid preventive therapy failure in child household contacts with infectious tuberculosis in high burden settings in Nairobi, Kenya - a cohort study. </w:t>
      </w:r>
      <w:r w:rsidRPr="00B417EB">
        <w:rPr>
          <w:i/>
          <w:noProof/>
        </w:rPr>
        <w:t>BMC Infect Dis</w:t>
      </w:r>
      <w:r w:rsidRPr="00B417EB">
        <w:rPr>
          <w:noProof/>
        </w:rPr>
        <w:t xml:space="preserve"> 2017; </w:t>
      </w:r>
      <w:r w:rsidRPr="00B417EB">
        <w:rPr>
          <w:b/>
          <w:noProof/>
        </w:rPr>
        <w:t>17</w:t>
      </w:r>
      <w:r w:rsidRPr="00B417EB">
        <w:rPr>
          <w:noProof/>
        </w:rPr>
        <w:t>(1): 623.</w:t>
      </w:r>
    </w:p>
    <w:p w14:paraId="17D2348B" w14:textId="77777777" w:rsidR="00B417EB" w:rsidRPr="00B417EB" w:rsidRDefault="00B417EB" w:rsidP="003869FE">
      <w:pPr>
        <w:pStyle w:val="EndNoteBibliography"/>
        <w:spacing w:after="360"/>
        <w:jc w:val="left"/>
        <w:rPr>
          <w:noProof/>
        </w:rPr>
      </w:pPr>
      <w:r w:rsidRPr="00B417EB">
        <w:rPr>
          <w:noProof/>
        </w:rPr>
        <w:t>53.</w:t>
      </w:r>
      <w:r w:rsidRPr="00B417EB">
        <w:rPr>
          <w:noProof/>
        </w:rPr>
        <w:tab/>
        <w:t xml:space="preserve">Hanrahan CF, Golub JE, Mohapi L, et al. Body mass index and risk of tuberculosis and death. </w:t>
      </w:r>
      <w:r w:rsidRPr="00B417EB">
        <w:rPr>
          <w:i/>
          <w:noProof/>
        </w:rPr>
        <w:t>AIDS</w:t>
      </w:r>
      <w:r w:rsidRPr="00B417EB">
        <w:rPr>
          <w:noProof/>
        </w:rPr>
        <w:t xml:space="preserve"> 2010; </w:t>
      </w:r>
      <w:r w:rsidRPr="00B417EB">
        <w:rPr>
          <w:b/>
          <w:noProof/>
        </w:rPr>
        <w:t>24</w:t>
      </w:r>
      <w:r w:rsidRPr="00B417EB">
        <w:rPr>
          <w:noProof/>
        </w:rPr>
        <w:t>(10): 1501-8.</w:t>
      </w:r>
    </w:p>
    <w:p w14:paraId="085DF075" w14:textId="77777777" w:rsidR="00B417EB" w:rsidRPr="00B417EB" w:rsidRDefault="00B417EB" w:rsidP="003869FE">
      <w:pPr>
        <w:pStyle w:val="EndNoteBibliography"/>
        <w:spacing w:after="360"/>
        <w:jc w:val="left"/>
        <w:rPr>
          <w:noProof/>
        </w:rPr>
      </w:pPr>
      <w:r w:rsidRPr="00B417EB">
        <w:rPr>
          <w:noProof/>
        </w:rPr>
        <w:t>54.</w:t>
      </w:r>
      <w:r w:rsidRPr="00B417EB">
        <w:rPr>
          <w:noProof/>
        </w:rPr>
        <w:tab/>
        <w:t xml:space="preserve">Ganesan K, Mwesigwa R, Dear N, et al. Epidemiology of Tuberculosis Among People Living With HIV in the African Cohort Study From 2013 to 2021. </w:t>
      </w:r>
      <w:r w:rsidRPr="00B417EB">
        <w:rPr>
          <w:i/>
          <w:noProof/>
        </w:rPr>
        <w:t>J Acquir Immune Defic Syndr</w:t>
      </w:r>
      <w:r w:rsidRPr="00B417EB">
        <w:rPr>
          <w:noProof/>
        </w:rPr>
        <w:t xml:space="preserve"> 2023; </w:t>
      </w:r>
      <w:r w:rsidRPr="00B417EB">
        <w:rPr>
          <w:b/>
          <w:noProof/>
        </w:rPr>
        <w:t>92</w:t>
      </w:r>
      <w:r w:rsidRPr="00B417EB">
        <w:rPr>
          <w:noProof/>
        </w:rPr>
        <w:t>(5): 359-69.</w:t>
      </w:r>
    </w:p>
    <w:p w14:paraId="75EB1734" w14:textId="77777777" w:rsidR="00B417EB" w:rsidRPr="00B417EB" w:rsidRDefault="00B417EB" w:rsidP="003869FE">
      <w:pPr>
        <w:pStyle w:val="EndNoteBibliography"/>
        <w:spacing w:after="360"/>
        <w:jc w:val="left"/>
        <w:rPr>
          <w:noProof/>
        </w:rPr>
      </w:pPr>
      <w:r w:rsidRPr="00B417EB">
        <w:rPr>
          <w:noProof/>
        </w:rPr>
        <w:t>55.</w:t>
      </w:r>
      <w:r w:rsidRPr="00B417EB">
        <w:rPr>
          <w:noProof/>
        </w:rPr>
        <w:tab/>
        <w:t xml:space="preserve">Getu A, Wolde HF, Animut Y, Kibret AA. Incidence and predictors of Tuberculosis among patients enrolled in Anti-Retroviral Therapy after universal test and treat program, Addis Ababa, Ethiopia. A retrospective follow -up study. </w:t>
      </w:r>
      <w:r w:rsidRPr="00B417EB">
        <w:rPr>
          <w:i/>
          <w:noProof/>
        </w:rPr>
        <w:t>PloS One</w:t>
      </w:r>
      <w:r w:rsidRPr="00B417EB">
        <w:rPr>
          <w:noProof/>
        </w:rPr>
        <w:t xml:space="preserve"> 2022; </w:t>
      </w:r>
      <w:r w:rsidRPr="00B417EB">
        <w:rPr>
          <w:b/>
          <w:noProof/>
        </w:rPr>
        <w:t>17</w:t>
      </w:r>
      <w:r w:rsidRPr="00B417EB">
        <w:rPr>
          <w:noProof/>
        </w:rPr>
        <w:t>(8): e0272358.</w:t>
      </w:r>
    </w:p>
    <w:p w14:paraId="2BE8C0DC" w14:textId="77777777" w:rsidR="00B417EB" w:rsidRPr="00B417EB" w:rsidRDefault="00B417EB" w:rsidP="003869FE">
      <w:pPr>
        <w:pStyle w:val="EndNoteBibliography"/>
        <w:spacing w:after="360"/>
        <w:jc w:val="left"/>
        <w:rPr>
          <w:noProof/>
        </w:rPr>
      </w:pPr>
      <w:r w:rsidRPr="00B417EB">
        <w:rPr>
          <w:noProof/>
        </w:rPr>
        <w:t>56.</w:t>
      </w:r>
      <w:r w:rsidRPr="00B417EB">
        <w:rPr>
          <w:noProof/>
        </w:rPr>
        <w:tab/>
        <w:t xml:space="preserve">Worodria W, Massinga-Loembe M, Mayanja-Kizza H, et al. Antiretroviral treatment-associated tuberculosis in a prospective cohort of HIV-infected patients starting ART. </w:t>
      </w:r>
      <w:r w:rsidRPr="00B417EB">
        <w:rPr>
          <w:i/>
          <w:noProof/>
        </w:rPr>
        <w:t>Clin Dev Immunol</w:t>
      </w:r>
      <w:r w:rsidRPr="00B417EB">
        <w:rPr>
          <w:noProof/>
        </w:rPr>
        <w:t xml:space="preserve"> 2011; </w:t>
      </w:r>
      <w:r w:rsidRPr="00B417EB">
        <w:rPr>
          <w:b/>
          <w:noProof/>
        </w:rPr>
        <w:t>2011</w:t>
      </w:r>
      <w:r w:rsidRPr="00B417EB">
        <w:rPr>
          <w:noProof/>
        </w:rPr>
        <w:t>: 758350.</w:t>
      </w:r>
    </w:p>
    <w:p w14:paraId="7518F159" w14:textId="77777777" w:rsidR="00B417EB" w:rsidRPr="00B417EB" w:rsidRDefault="00B417EB" w:rsidP="003869FE">
      <w:pPr>
        <w:pStyle w:val="EndNoteBibliography"/>
        <w:spacing w:after="360"/>
        <w:jc w:val="left"/>
        <w:rPr>
          <w:noProof/>
        </w:rPr>
      </w:pPr>
      <w:r w:rsidRPr="00B417EB">
        <w:rPr>
          <w:noProof/>
        </w:rPr>
        <w:t>57.</w:t>
      </w:r>
      <w:r w:rsidRPr="00B417EB">
        <w:rPr>
          <w:noProof/>
        </w:rPr>
        <w:tab/>
        <w:t xml:space="preserve">Gatechompol S, Sophonphan J, Ubolyam S, et al. Incidence and factors associated with active tuberculosis among people living with HIV after long-term antiretroviral therapy in Thailand: a competing risk model. </w:t>
      </w:r>
      <w:r w:rsidRPr="00B417EB">
        <w:rPr>
          <w:i/>
          <w:noProof/>
        </w:rPr>
        <w:t>BMC Infect Dis</w:t>
      </w:r>
      <w:r w:rsidRPr="00B417EB">
        <w:rPr>
          <w:noProof/>
        </w:rPr>
        <w:t xml:space="preserve"> 2022; </w:t>
      </w:r>
      <w:r w:rsidRPr="00B417EB">
        <w:rPr>
          <w:b/>
          <w:noProof/>
        </w:rPr>
        <w:t>22</w:t>
      </w:r>
      <w:r w:rsidRPr="00B417EB">
        <w:rPr>
          <w:noProof/>
        </w:rPr>
        <w:t>(1): 346.</w:t>
      </w:r>
    </w:p>
    <w:p w14:paraId="7E8BEC42" w14:textId="77777777" w:rsidR="00B417EB" w:rsidRPr="00B417EB" w:rsidRDefault="00B417EB" w:rsidP="003869FE">
      <w:pPr>
        <w:pStyle w:val="EndNoteBibliography"/>
        <w:spacing w:after="360"/>
        <w:jc w:val="left"/>
        <w:rPr>
          <w:noProof/>
        </w:rPr>
      </w:pPr>
      <w:r w:rsidRPr="00B417EB">
        <w:rPr>
          <w:noProof/>
        </w:rPr>
        <w:t>58.</w:t>
      </w:r>
      <w:r w:rsidRPr="00B417EB">
        <w:rPr>
          <w:noProof/>
        </w:rPr>
        <w:tab/>
        <w:t xml:space="preserve">Pealing L, Wing K, Mathur R, Prieto-Merino D, Smeeth L, Moore DAJ. Risk of tuberculosis in patients with diabetes: population based cohort study using the UK Clinical Practice Research Datalink. </w:t>
      </w:r>
      <w:r w:rsidRPr="00B417EB">
        <w:rPr>
          <w:i/>
          <w:noProof/>
        </w:rPr>
        <w:t>BMC Med</w:t>
      </w:r>
      <w:r w:rsidRPr="00B417EB">
        <w:rPr>
          <w:noProof/>
        </w:rPr>
        <w:t xml:space="preserve"> 2015; </w:t>
      </w:r>
      <w:r w:rsidRPr="00B417EB">
        <w:rPr>
          <w:b/>
          <w:noProof/>
        </w:rPr>
        <w:t>13</w:t>
      </w:r>
      <w:r w:rsidRPr="00B417EB">
        <w:rPr>
          <w:noProof/>
        </w:rPr>
        <w:t>: 135.</w:t>
      </w:r>
    </w:p>
    <w:p w14:paraId="15F00F7A" w14:textId="77777777" w:rsidR="00B417EB" w:rsidRPr="00B417EB" w:rsidRDefault="00B417EB" w:rsidP="003869FE">
      <w:pPr>
        <w:pStyle w:val="EndNoteBibliography"/>
        <w:spacing w:after="360"/>
        <w:jc w:val="left"/>
        <w:rPr>
          <w:noProof/>
        </w:rPr>
      </w:pPr>
      <w:r w:rsidRPr="00B417EB">
        <w:rPr>
          <w:noProof/>
        </w:rPr>
        <w:t>59.</w:t>
      </w:r>
      <w:r w:rsidRPr="00B417EB">
        <w:rPr>
          <w:noProof/>
        </w:rPr>
        <w:tab/>
        <w:t xml:space="preserve">Liu E, Makubi A, Drain P, et al. Tuberculosis incidence rate and risk factors among HIV-infected adults with access to antiretroviral therapy. </w:t>
      </w:r>
      <w:r w:rsidRPr="00B417EB">
        <w:rPr>
          <w:i/>
          <w:noProof/>
        </w:rPr>
        <w:t>AIDS</w:t>
      </w:r>
      <w:r w:rsidRPr="00B417EB">
        <w:rPr>
          <w:noProof/>
        </w:rPr>
        <w:t xml:space="preserve"> 2015; </w:t>
      </w:r>
      <w:r w:rsidRPr="00B417EB">
        <w:rPr>
          <w:b/>
          <w:noProof/>
        </w:rPr>
        <w:t>29</w:t>
      </w:r>
      <w:r w:rsidRPr="00B417EB">
        <w:rPr>
          <w:noProof/>
        </w:rPr>
        <w:t>(11): 1391-9.</w:t>
      </w:r>
    </w:p>
    <w:p w14:paraId="1AA65462" w14:textId="77777777" w:rsidR="00B417EB" w:rsidRPr="00B417EB" w:rsidRDefault="00B417EB" w:rsidP="003869FE">
      <w:pPr>
        <w:pStyle w:val="EndNoteBibliography"/>
        <w:jc w:val="left"/>
        <w:rPr>
          <w:noProof/>
        </w:rPr>
      </w:pPr>
      <w:r w:rsidRPr="00B417EB">
        <w:rPr>
          <w:noProof/>
        </w:rPr>
        <w:t>60.</w:t>
      </w:r>
      <w:r w:rsidRPr="00B417EB">
        <w:rPr>
          <w:noProof/>
        </w:rPr>
        <w:tab/>
        <w:t xml:space="preserve">Chan-Yeung M, Dai DL, Cheung AH, et al. Tuberculin skin test reaction and body mass index in old age home residents in Hong Kong. </w:t>
      </w:r>
      <w:r w:rsidRPr="00B417EB">
        <w:rPr>
          <w:i/>
          <w:noProof/>
        </w:rPr>
        <w:t>J Am Geriatr Soc</w:t>
      </w:r>
      <w:r w:rsidRPr="00B417EB">
        <w:rPr>
          <w:noProof/>
        </w:rPr>
        <w:t xml:space="preserve"> 2007; </w:t>
      </w:r>
      <w:r w:rsidRPr="00B417EB">
        <w:rPr>
          <w:b/>
          <w:noProof/>
        </w:rPr>
        <w:t>55</w:t>
      </w:r>
      <w:r w:rsidRPr="00B417EB">
        <w:rPr>
          <w:noProof/>
        </w:rPr>
        <w:t>(10): 1592-7.</w:t>
      </w:r>
    </w:p>
    <w:p w14:paraId="3F08787E" w14:textId="365CA157" w:rsidR="00FE33BB" w:rsidRDefault="00EB5749" w:rsidP="003869FE">
      <w:pPr>
        <w:spacing w:after="0" w:line="240" w:lineRule="auto"/>
      </w:pPr>
      <w:r>
        <w:fldChar w:fldCharType="end"/>
      </w:r>
    </w:p>
    <w:p w14:paraId="00876217" w14:textId="77777777" w:rsidR="00615352" w:rsidRDefault="00615352" w:rsidP="00D97969">
      <w:pPr>
        <w:spacing w:after="0" w:line="240" w:lineRule="auto"/>
        <w:sectPr w:rsidR="00615352" w:rsidSect="005C24CB">
          <w:pgSz w:w="11906" w:h="16838"/>
          <w:pgMar w:top="1134" w:right="1134" w:bottom="1134" w:left="1134" w:header="708" w:footer="708" w:gutter="0"/>
          <w:cols w:space="708"/>
          <w:docGrid w:linePitch="360"/>
        </w:sectPr>
      </w:pPr>
    </w:p>
    <w:p w14:paraId="52DA9716" w14:textId="021D50EB" w:rsidR="00D97969" w:rsidRDefault="00615352" w:rsidP="00D97969">
      <w:pPr>
        <w:spacing w:after="0" w:line="240" w:lineRule="auto"/>
        <w:rPr>
          <w:rFonts w:ascii="Arial" w:hAnsi="Arial" w:cs="Arial"/>
          <w:b/>
          <w:bCs/>
          <w:sz w:val="20"/>
          <w:szCs w:val="20"/>
        </w:rPr>
      </w:pPr>
      <w:r w:rsidRPr="00615352">
        <w:rPr>
          <w:rFonts w:ascii="Arial" w:hAnsi="Arial" w:cs="Arial"/>
          <w:b/>
          <w:bCs/>
          <w:sz w:val="20"/>
          <w:szCs w:val="20"/>
        </w:rPr>
        <w:lastRenderedPageBreak/>
        <w:t>PRISMA checklist</w:t>
      </w:r>
      <w:r w:rsidR="00752EE6">
        <w:rPr>
          <w:rFonts w:ascii="Arial" w:hAnsi="Arial" w:cs="Arial"/>
          <w:b/>
          <w:bCs/>
          <w:sz w:val="20"/>
          <w:szCs w:val="20"/>
        </w:rPr>
        <w:t>.</w:t>
      </w:r>
    </w:p>
    <w:p w14:paraId="1987C456" w14:textId="77777777" w:rsidR="00615352" w:rsidRDefault="00615352" w:rsidP="00D97969">
      <w:pPr>
        <w:spacing w:after="0" w:line="240" w:lineRule="auto"/>
        <w:rPr>
          <w:rFonts w:ascii="Arial" w:hAnsi="Arial" w:cs="Arial"/>
          <w:b/>
          <w:bCs/>
          <w:sz w:val="20"/>
          <w:szCs w:val="20"/>
        </w:rPr>
      </w:pPr>
    </w:p>
    <w:tbl>
      <w:tblPr>
        <w:tblW w:w="15200" w:type="dxa"/>
        <w:tblBorders>
          <w:top w:val="nil"/>
          <w:left w:val="nil"/>
          <w:bottom w:val="nil"/>
          <w:right w:val="nil"/>
        </w:tblBorders>
        <w:tblLook w:val="0000" w:firstRow="0" w:lastRow="0" w:firstColumn="0" w:lastColumn="0" w:noHBand="0" w:noVBand="0"/>
      </w:tblPr>
      <w:tblGrid>
        <w:gridCol w:w="1662"/>
        <w:gridCol w:w="587"/>
        <w:gridCol w:w="11554"/>
        <w:gridCol w:w="1397"/>
      </w:tblGrid>
      <w:tr w:rsidR="00615352" w:rsidRPr="004C1685" w14:paraId="4C323DF8" w14:textId="77777777" w:rsidTr="00BA4FF0">
        <w:trPr>
          <w:trHeight w:val="65"/>
          <w:tblHeader/>
        </w:trPr>
        <w:tc>
          <w:tcPr>
            <w:tcW w:w="1662"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3ADB0858" w14:textId="77777777" w:rsidR="00615352" w:rsidRPr="00930A31" w:rsidRDefault="00615352" w:rsidP="00E8286C">
            <w:pPr>
              <w:pStyle w:val="Default"/>
              <w:rPr>
                <w:rFonts w:ascii="Arial" w:hAnsi="Arial" w:cs="Arial"/>
                <w:color w:val="FFFFFF"/>
                <w:sz w:val="18"/>
                <w:szCs w:val="18"/>
              </w:rPr>
            </w:pPr>
            <w:r w:rsidRPr="00930A31">
              <w:rPr>
                <w:rFonts w:ascii="Arial" w:hAnsi="Arial" w:cs="Arial"/>
                <w:b/>
                <w:bCs/>
                <w:color w:val="FFFFFF"/>
                <w:sz w:val="18"/>
                <w:szCs w:val="18"/>
              </w:rPr>
              <w:t xml:space="preserve">Section and Topic </w:t>
            </w:r>
          </w:p>
        </w:tc>
        <w:tc>
          <w:tcPr>
            <w:tcW w:w="587"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7FDBFE2B" w14:textId="77777777" w:rsidR="00615352" w:rsidRPr="00930A31" w:rsidRDefault="00615352" w:rsidP="00E8286C">
            <w:pPr>
              <w:pStyle w:val="Default"/>
              <w:rPr>
                <w:rFonts w:ascii="Arial" w:hAnsi="Arial" w:cs="Arial"/>
                <w:b/>
                <w:bCs/>
                <w:color w:val="FFFFFF"/>
                <w:sz w:val="18"/>
                <w:szCs w:val="18"/>
              </w:rPr>
            </w:pPr>
            <w:r w:rsidRPr="00930A31">
              <w:rPr>
                <w:rFonts w:ascii="Arial" w:hAnsi="Arial" w:cs="Arial"/>
                <w:b/>
                <w:bCs/>
                <w:color w:val="FFFFFF"/>
                <w:sz w:val="18"/>
                <w:szCs w:val="18"/>
              </w:rPr>
              <w:t>Item #</w:t>
            </w:r>
          </w:p>
        </w:tc>
        <w:tc>
          <w:tcPr>
            <w:tcW w:w="11554"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35B2AE89" w14:textId="77777777" w:rsidR="00615352" w:rsidRPr="00930A31" w:rsidRDefault="00615352" w:rsidP="00E8286C">
            <w:pPr>
              <w:pStyle w:val="Default"/>
              <w:rPr>
                <w:rFonts w:ascii="Arial" w:hAnsi="Arial" w:cs="Arial"/>
                <w:color w:val="FFFFFF"/>
                <w:sz w:val="18"/>
                <w:szCs w:val="18"/>
              </w:rPr>
            </w:pPr>
            <w:r w:rsidRPr="00930A31">
              <w:rPr>
                <w:rFonts w:ascii="Arial" w:hAnsi="Arial" w:cs="Arial"/>
                <w:b/>
                <w:bCs/>
                <w:color w:val="FFFFFF"/>
                <w:sz w:val="18"/>
                <w:szCs w:val="18"/>
              </w:rPr>
              <w:t xml:space="preserve">Checklist item </w:t>
            </w:r>
          </w:p>
        </w:tc>
        <w:tc>
          <w:tcPr>
            <w:tcW w:w="1397"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22DE7B70" w14:textId="77777777" w:rsidR="00615352" w:rsidRPr="00930A31" w:rsidRDefault="00615352" w:rsidP="00E8286C">
            <w:pPr>
              <w:pStyle w:val="Default"/>
              <w:rPr>
                <w:rFonts w:ascii="Arial" w:hAnsi="Arial" w:cs="Arial"/>
                <w:color w:val="FFFFFF"/>
                <w:sz w:val="18"/>
                <w:szCs w:val="18"/>
              </w:rPr>
            </w:pPr>
            <w:r w:rsidRPr="00930A31">
              <w:rPr>
                <w:rFonts w:ascii="Arial" w:hAnsi="Arial" w:cs="Arial"/>
                <w:b/>
                <w:bCs/>
                <w:color w:val="FFFFFF"/>
                <w:sz w:val="18"/>
                <w:szCs w:val="18"/>
              </w:rPr>
              <w:t xml:space="preserve">Location where item is reported </w:t>
            </w:r>
          </w:p>
        </w:tc>
      </w:tr>
      <w:tr w:rsidR="00615352" w:rsidRPr="004C1685" w14:paraId="4C518650" w14:textId="77777777" w:rsidTr="00BA4FF0">
        <w:trPr>
          <w:trHeight w:val="24"/>
        </w:trPr>
        <w:tc>
          <w:tcPr>
            <w:tcW w:w="1380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E803B78" w14:textId="77777777" w:rsidR="00615352" w:rsidRPr="00930A31" w:rsidRDefault="00615352" w:rsidP="00E8286C">
            <w:pPr>
              <w:pStyle w:val="Default"/>
              <w:rPr>
                <w:rFonts w:ascii="Arial" w:hAnsi="Arial" w:cs="Arial"/>
                <w:sz w:val="18"/>
                <w:szCs w:val="18"/>
              </w:rPr>
            </w:pPr>
            <w:r w:rsidRPr="00930A31">
              <w:rPr>
                <w:rFonts w:ascii="Arial" w:hAnsi="Arial" w:cs="Arial"/>
                <w:b/>
                <w:bCs/>
                <w:sz w:val="18"/>
                <w:szCs w:val="18"/>
              </w:rPr>
              <w:t xml:space="preserve">TITLE </w:t>
            </w:r>
          </w:p>
        </w:tc>
        <w:tc>
          <w:tcPr>
            <w:tcW w:w="1397" w:type="dxa"/>
            <w:tcBorders>
              <w:top w:val="double" w:sz="5" w:space="0" w:color="000000"/>
              <w:left w:val="single" w:sz="5" w:space="0" w:color="000000"/>
              <w:bottom w:val="single" w:sz="5" w:space="0" w:color="000000"/>
              <w:right w:val="single" w:sz="5" w:space="0" w:color="000000"/>
            </w:tcBorders>
            <w:shd w:val="clear" w:color="auto" w:fill="FFFFCC"/>
          </w:tcPr>
          <w:p w14:paraId="58764568" w14:textId="77777777" w:rsidR="00615352" w:rsidRPr="00930A31" w:rsidRDefault="00615352" w:rsidP="00E8286C">
            <w:pPr>
              <w:pStyle w:val="Default"/>
              <w:jc w:val="right"/>
              <w:rPr>
                <w:rFonts w:ascii="Arial" w:hAnsi="Arial" w:cs="Arial"/>
                <w:color w:val="auto"/>
                <w:sz w:val="18"/>
                <w:szCs w:val="18"/>
              </w:rPr>
            </w:pPr>
          </w:p>
        </w:tc>
      </w:tr>
      <w:tr w:rsidR="00615352" w:rsidRPr="004C1685" w14:paraId="16F912FD" w14:textId="77777777" w:rsidTr="00BA4FF0">
        <w:trPr>
          <w:trHeight w:val="48"/>
        </w:trPr>
        <w:tc>
          <w:tcPr>
            <w:tcW w:w="1662" w:type="dxa"/>
            <w:tcBorders>
              <w:top w:val="single" w:sz="5" w:space="0" w:color="000000"/>
              <w:left w:val="single" w:sz="5" w:space="0" w:color="000000"/>
              <w:bottom w:val="double" w:sz="2" w:space="0" w:color="FFFFCC"/>
              <w:right w:val="single" w:sz="5" w:space="0" w:color="000000"/>
            </w:tcBorders>
          </w:tcPr>
          <w:p w14:paraId="6E9A9B9A"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 xml:space="preserve">Title </w:t>
            </w:r>
          </w:p>
        </w:tc>
        <w:tc>
          <w:tcPr>
            <w:tcW w:w="587" w:type="dxa"/>
            <w:tcBorders>
              <w:top w:val="single" w:sz="5" w:space="0" w:color="000000"/>
              <w:left w:val="single" w:sz="5" w:space="0" w:color="000000"/>
              <w:bottom w:val="double" w:sz="2" w:space="0" w:color="FFFFCC"/>
              <w:right w:val="single" w:sz="5" w:space="0" w:color="000000"/>
            </w:tcBorders>
          </w:tcPr>
          <w:p w14:paraId="3C505C68"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1</w:t>
            </w:r>
          </w:p>
        </w:tc>
        <w:tc>
          <w:tcPr>
            <w:tcW w:w="11554" w:type="dxa"/>
            <w:tcBorders>
              <w:top w:val="single" w:sz="5" w:space="0" w:color="000000"/>
              <w:left w:val="single" w:sz="5" w:space="0" w:color="000000"/>
              <w:bottom w:val="double" w:sz="5" w:space="0" w:color="000000"/>
              <w:right w:val="single" w:sz="5" w:space="0" w:color="000000"/>
            </w:tcBorders>
          </w:tcPr>
          <w:p w14:paraId="71F5C630"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Identify the report as a systematic review.</w:t>
            </w:r>
          </w:p>
        </w:tc>
        <w:tc>
          <w:tcPr>
            <w:tcW w:w="1397" w:type="dxa"/>
            <w:tcBorders>
              <w:top w:val="single" w:sz="5" w:space="0" w:color="000000"/>
              <w:left w:val="single" w:sz="5" w:space="0" w:color="000000"/>
              <w:bottom w:val="double" w:sz="5" w:space="0" w:color="000000"/>
              <w:right w:val="single" w:sz="5" w:space="0" w:color="000000"/>
            </w:tcBorders>
          </w:tcPr>
          <w:p w14:paraId="7CC1196B" w14:textId="77777777" w:rsidR="00615352" w:rsidRPr="00930A31" w:rsidRDefault="00615352" w:rsidP="00E8286C">
            <w:pPr>
              <w:pStyle w:val="Default"/>
              <w:spacing w:before="40" w:after="40"/>
              <w:rPr>
                <w:rFonts w:ascii="Arial" w:hAnsi="Arial" w:cs="Arial"/>
                <w:color w:val="auto"/>
                <w:sz w:val="18"/>
                <w:szCs w:val="18"/>
              </w:rPr>
            </w:pPr>
            <w:r>
              <w:rPr>
                <w:rFonts w:ascii="Arial" w:hAnsi="Arial" w:cs="Arial"/>
                <w:color w:val="auto"/>
                <w:sz w:val="18"/>
                <w:szCs w:val="18"/>
              </w:rPr>
              <w:t>Page 1</w:t>
            </w:r>
          </w:p>
        </w:tc>
      </w:tr>
      <w:tr w:rsidR="00615352" w:rsidRPr="004C1685" w14:paraId="1C5AB5DB" w14:textId="77777777" w:rsidTr="00BA4FF0">
        <w:trPr>
          <w:trHeight w:val="24"/>
        </w:trPr>
        <w:tc>
          <w:tcPr>
            <w:tcW w:w="1380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C5A23C9" w14:textId="77777777" w:rsidR="00615352" w:rsidRPr="00930A31" w:rsidRDefault="00615352" w:rsidP="00E8286C">
            <w:pPr>
              <w:pStyle w:val="Default"/>
              <w:rPr>
                <w:rFonts w:ascii="Arial" w:hAnsi="Arial" w:cs="Arial"/>
                <w:sz w:val="18"/>
                <w:szCs w:val="18"/>
              </w:rPr>
            </w:pPr>
            <w:r w:rsidRPr="00930A31">
              <w:rPr>
                <w:rFonts w:ascii="Arial" w:hAnsi="Arial" w:cs="Arial"/>
                <w:b/>
                <w:bCs/>
                <w:sz w:val="18"/>
                <w:szCs w:val="18"/>
              </w:rPr>
              <w:t xml:space="preserve">ABSTRACT </w:t>
            </w:r>
          </w:p>
        </w:tc>
        <w:tc>
          <w:tcPr>
            <w:tcW w:w="1397" w:type="dxa"/>
            <w:tcBorders>
              <w:top w:val="double" w:sz="5" w:space="0" w:color="000000"/>
              <w:left w:val="single" w:sz="5" w:space="0" w:color="000000"/>
              <w:bottom w:val="single" w:sz="5" w:space="0" w:color="000000"/>
              <w:right w:val="single" w:sz="5" w:space="0" w:color="000000"/>
            </w:tcBorders>
            <w:shd w:val="clear" w:color="auto" w:fill="FFFFCC"/>
          </w:tcPr>
          <w:p w14:paraId="591BD8D8" w14:textId="77777777" w:rsidR="00615352" w:rsidRPr="00930A31" w:rsidRDefault="00615352" w:rsidP="00E8286C">
            <w:pPr>
              <w:pStyle w:val="Default"/>
              <w:jc w:val="right"/>
              <w:rPr>
                <w:rFonts w:ascii="Arial" w:hAnsi="Arial" w:cs="Arial"/>
                <w:color w:val="auto"/>
                <w:sz w:val="18"/>
                <w:szCs w:val="18"/>
              </w:rPr>
            </w:pPr>
          </w:p>
        </w:tc>
      </w:tr>
      <w:tr w:rsidR="00615352" w:rsidRPr="004C1685" w14:paraId="090C8939" w14:textId="77777777" w:rsidTr="00BA4FF0">
        <w:trPr>
          <w:trHeight w:val="48"/>
        </w:trPr>
        <w:tc>
          <w:tcPr>
            <w:tcW w:w="1662" w:type="dxa"/>
            <w:tcBorders>
              <w:top w:val="single" w:sz="5" w:space="0" w:color="000000"/>
              <w:left w:val="single" w:sz="5" w:space="0" w:color="000000"/>
              <w:bottom w:val="double" w:sz="2" w:space="0" w:color="FFFFCC"/>
              <w:right w:val="single" w:sz="5" w:space="0" w:color="000000"/>
            </w:tcBorders>
          </w:tcPr>
          <w:p w14:paraId="5EFF4ECD"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 xml:space="preserve">Abstract </w:t>
            </w:r>
          </w:p>
        </w:tc>
        <w:tc>
          <w:tcPr>
            <w:tcW w:w="587" w:type="dxa"/>
            <w:tcBorders>
              <w:top w:val="single" w:sz="5" w:space="0" w:color="000000"/>
              <w:left w:val="single" w:sz="5" w:space="0" w:color="000000"/>
              <w:bottom w:val="double" w:sz="2" w:space="0" w:color="FFFFCC"/>
              <w:right w:val="single" w:sz="5" w:space="0" w:color="000000"/>
            </w:tcBorders>
          </w:tcPr>
          <w:p w14:paraId="037EE9D0"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2</w:t>
            </w:r>
          </w:p>
        </w:tc>
        <w:tc>
          <w:tcPr>
            <w:tcW w:w="11554" w:type="dxa"/>
            <w:tcBorders>
              <w:top w:val="single" w:sz="5" w:space="0" w:color="000000"/>
              <w:left w:val="single" w:sz="5" w:space="0" w:color="000000"/>
              <w:bottom w:val="double" w:sz="5" w:space="0" w:color="000000"/>
              <w:right w:val="single" w:sz="5" w:space="0" w:color="000000"/>
            </w:tcBorders>
          </w:tcPr>
          <w:p w14:paraId="36DC9426"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See the PRISMA 2020 for Abstracts checklist</w:t>
            </w:r>
            <w:r>
              <w:rPr>
                <w:rFonts w:ascii="Arial" w:hAnsi="Arial" w:cs="Arial"/>
                <w:sz w:val="18"/>
                <w:szCs w:val="18"/>
              </w:rPr>
              <w:t>.</w:t>
            </w:r>
          </w:p>
        </w:tc>
        <w:tc>
          <w:tcPr>
            <w:tcW w:w="1397" w:type="dxa"/>
            <w:tcBorders>
              <w:top w:val="single" w:sz="5" w:space="0" w:color="000000"/>
              <w:left w:val="single" w:sz="5" w:space="0" w:color="000000"/>
              <w:bottom w:val="double" w:sz="5" w:space="0" w:color="000000"/>
              <w:right w:val="single" w:sz="5" w:space="0" w:color="000000"/>
            </w:tcBorders>
          </w:tcPr>
          <w:p w14:paraId="472C4980" w14:textId="63F6FFC0" w:rsidR="00615352" w:rsidRPr="00930A31" w:rsidRDefault="00615352" w:rsidP="00E8286C">
            <w:pPr>
              <w:pStyle w:val="Default"/>
              <w:spacing w:before="40" w:after="40"/>
              <w:rPr>
                <w:rFonts w:ascii="Arial" w:hAnsi="Arial" w:cs="Arial"/>
                <w:color w:val="auto"/>
                <w:sz w:val="18"/>
                <w:szCs w:val="18"/>
              </w:rPr>
            </w:pPr>
            <w:r>
              <w:rPr>
                <w:rFonts w:ascii="Arial" w:hAnsi="Arial" w:cs="Arial"/>
                <w:color w:val="auto"/>
                <w:sz w:val="18"/>
                <w:szCs w:val="18"/>
              </w:rPr>
              <w:t xml:space="preserve">Page </w:t>
            </w:r>
            <w:r w:rsidR="00BC0BDA">
              <w:rPr>
                <w:rFonts w:ascii="Arial" w:hAnsi="Arial" w:cs="Arial"/>
                <w:color w:val="auto"/>
                <w:sz w:val="18"/>
                <w:szCs w:val="18"/>
              </w:rPr>
              <w:t>2</w:t>
            </w:r>
          </w:p>
        </w:tc>
      </w:tr>
      <w:tr w:rsidR="00615352" w:rsidRPr="004C1685" w14:paraId="2F27BB26" w14:textId="77777777" w:rsidTr="00BA4FF0">
        <w:trPr>
          <w:trHeight w:val="24"/>
        </w:trPr>
        <w:tc>
          <w:tcPr>
            <w:tcW w:w="1380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0F8FB64" w14:textId="77777777" w:rsidR="00615352" w:rsidRPr="00930A31" w:rsidRDefault="00615352" w:rsidP="00E8286C">
            <w:pPr>
              <w:pStyle w:val="Default"/>
              <w:rPr>
                <w:rFonts w:ascii="Arial" w:hAnsi="Arial" w:cs="Arial"/>
                <w:sz w:val="18"/>
                <w:szCs w:val="18"/>
              </w:rPr>
            </w:pPr>
            <w:r w:rsidRPr="00930A31">
              <w:rPr>
                <w:rFonts w:ascii="Arial" w:hAnsi="Arial" w:cs="Arial"/>
                <w:b/>
                <w:bCs/>
                <w:sz w:val="18"/>
                <w:szCs w:val="18"/>
              </w:rPr>
              <w:t xml:space="preserve">INTRODUCTION </w:t>
            </w:r>
          </w:p>
        </w:tc>
        <w:tc>
          <w:tcPr>
            <w:tcW w:w="1397" w:type="dxa"/>
            <w:tcBorders>
              <w:top w:val="double" w:sz="5" w:space="0" w:color="000000"/>
              <w:left w:val="single" w:sz="5" w:space="0" w:color="000000"/>
              <w:bottom w:val="single" w:sz="5" w:space="0" w:color="000000"/>
              <w:right w:val="single" w:sz="5" w:space="0" w:color="000000"/>
            </w:tcBorders>
            <w:shd w:val="clear" w:color="auto" w:fill="FFFFCC"/>
          </w:tcPr>
          <w:p w14:paraId="2AD10133" w14:textId="77777777" w:rsidR="00615352" w:rsidRPr="00930A31" w:rsidRDefault="00615352" w:rsidP="00E8286C">
            <w:pPr>
              <w:pStyle w:val="Default"/>
              <w:jc w:val="right"/>
              <w:rPr>
                <w:rFonts w:ascii="Arial" w:hAnsi="Arial" w:cs="Arial"/>
                <w:color w:val="auto"/>
                <w:sz w:val="18"/>
                <w:szCs w:val="18"/>
              </w:rPr>
            </w:pPr>
          </w:p>
        </w:tc>
      </w:tr>
      <w:tr w:rsidR="00615352" w:rsidRPr="004C1685" w14:paraId="267AB143" w14:textId="77777777" w:rsidTr="00BA4FF0">
        <w:trPr>
          <w:trHeight w:val="48"/>
        </w:trPr>
        <w:tc>
          <w:tcPr>
            <w:tcW w:w="1662" w:type="dxa"/>
            <w:tcBorders>
              <w:top w:val="single" w:sz="5" w:space="0" w:color="000000"/>
              <w:left w:val="single" w:sz="5" w:space="0" w:color="000000"/>
              <w:bottom w:val="single" w:sz="5" w:space="0" w:color="000000"/>
              <w:right w:val="single" w:sz="5" w:space="0" w:color="000000"/>
            </w:tcBorders>
          </w:tcPr>
          <w:p w14:paraId="22436E6F"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 xml:space="preserve">Rationale </w:t>
            </w:r>
          </w:p>
        </w:tc>
        <w:tc>
          <w:tcPr>
            <w:tcW w:w="587" w:type="dxa"/>
            <w:tcBorders>
              <w:top w:val="single" w:sz="5" w:space="0" w:color="000000"/>
              <w:left w:val="single" w:sz="5" w:space="0" w:color="000000"/>
              <w:bottom w:val="single" w:sz="5" w:space="0" w:color="000000"/>
              <w:right w:val="single" w:sz="5" w:space="0" w:color="000000"/>
            </w:tcBorders>
          </w:tcPr>
          <w:p w14:paraId="0FF052B2"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3</w:t>
            </w:r>
          </w:p>
        </w:tc>
        <w:tc>
          <w:tcPr>
            <w:tcW w:w="11554" w:type="dxa"/>
            <w:tcBorders>
              <w:top w:val="single" w:sz="5" w:space="0" w:color="000000"/>
              <w:left w:val="single" w:sz="5" w:space="0" w:color="000000"/>
              <w:bottom w:val="single" w:sz="5" w:space="0" w:color="000000"/>
              <w:right w:val="single" w:sz="5" w:space="0" w:color="000000"/>
            </w:tcBorders>
          </w:tcPr>
          <w:p w14:paraId="11A13D40"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Describe the rationale for the review in the context of existing knowledge.</w:t>
            </w:r>
          </w:p>
        </w:tc>
        <w:tc>
          <w:tcPr>
            <w:tcW w:w="1397" w:type="dxa"/>
            <w:tcBorders>
              <w:top w:val="single" w:sz="5" w:space="0" w:color="000000"/>
              <w:left w:val="single" w:sz="5" w:space="0" w:color="000000"/>
              <w:bottom w:val="single" w:sz="5" w:space="0" w:color="000000"/>
              <w:right w:val="single" w:sz="5" w:space="0" w:color="000000"/>
            </w:tcBorders>
          </w:tcPr>
          <w:p w14:paraId="71B777C5" w14:textId="1716FA49" w:rsidR="00615352" w:rsidRPr="00930A31" w:rsidRDefault="00BC0BDA" w:rsidP="00E8286C">
            <w:pPr>
              <w:pStyle w:val="Default"/>
              <w:spacing w:before="40" w:after="40"/>
              <w:rPr>
                <w:rFonts w:ascii="Arial" w:hAnsi="Arial" w:cs="Arial"/>
                <w:color w:val="auto"/>
                <w:sz w:val="18"/>
                <w:szCs w:val="18"/>
              </w:rPr>
            </w:pPr>
            <w:r>
              <w:rPr>
                <w:rFonts w:ascii="Arial" w:hAnsi="Arial" w:cs="Arial"/>
                <w:color w:val="auto"/>
                <w:sz w:val="18"/>
                <w:szCs w:val="18"/>
              </w:rPr>
              <w:t xml:space="preserve">Page </w:t>
            </w:r>
            <w:r w:rsidR="0013314E">
              <w:rPr>
                <w:rFonts w:ascii="Arial" w:hAnsi="Arial" w:cs="Arial"/>
                <w:color w:val="auto"/>
                <w:sz w:val="18"/>
                <w:szCs w:val="18"/>
              </w:rPr>
              <w:t>4</w:t>
            </w:r>
          </w:p>
        </w:tc>
      </w:tr>
      <w:tr w:rsidR="00615352" w:rsidRPr="004C1685" w14:paraId="22C6FDC1" w14:textId="77777777" w:rsidTr="00BA4FF0">
        <w:trPr>
          <w:trHeight w:val="48"/>
        </w:trPr>
        <w:tc>
          <w:tcPr>
            <w:tcW w:w="1662" w:type="dxa"/>
            <w:tcBorders>
              <w:top w:val="single" w:sz="5" w:space="0" w:color="000000"/>
              <w:left w:val="single" w:sz="5" w:space="0" w:color="000000"/>
              <w:bottom w:val="double" w:sz="2" w:space="0" w:color="FFFFCC"/>
              <w:right w:val="single" w:sz="5" w:space="0" w:color="000000"/>
            </w:tcBorders>
          </w:tcPr>
          <w:p w14:paraId="4BEF1202"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 xml:space="preserve">Objectives </w:t>
            </w:r>
          </w:p>
        </w:tc>
        <w:tc>
          <w:tcPr>
            <w:tcW w:w="587" w:type="dxa"/>
            <w:tcBorders>
              <w:top w:val="single" w:sz="5" w:space="0" w:color="000000"/>
              <w:left w:val="single" w:sz="5" w:space="0" w:color="000000"/>
              <w:bottom w:val="double" w:sz="2" w:space="0" w:color="FFFFCC"/>
              <w:right w:val="single" w:sz="5" w:space="0" w:color="000000"/>
            </w:tcBorders>
          </w:tcPr>
          <w:p w14:paraId="2D92B92F"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4</w:t>
            </w:r>
          </w:p>
        </w:tc>
        <w:tc>
          <w:tcPr>
            <w:tcW w:w="11554" w:type="dxa"/>
            <w:tcBorders>
              <w:top w:val="single" w:sz="5" w:space="0" w:color="000000"/>
              <w:left w:val="single" w:sz="5" w:space="0" w:color="000000"/>
              <w:bottom w:val="double" w:sz="5" w:space="0" w:color="000000"/>
              <w:right w:val="single" w:sz="5" w:space="0" w:color="000000"/>
            </w:tcBorders>
          </w:tcPr>
          <w:p w14:paraId="70D70D79"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Provide an explicit statement of the objective(s) or question(s) the review addresses.</w:t>
            </w:r>
          </w:p>
        </w:tc>
        <w:tc>
          <w:tcPr>
            <w:tcW w:w="1397" w:type="dxa"/>
            <w:tcBorders>
              <w:top w:val="single" w:sz="5" w:space="0" w:color="000000"/>
              <w:left w:val="single" w:sz="5" w:space="0" w:color="000000"/>
              <w:bottom w:val="double" w:sz="5" w:space="0" w:color="000000"/>
              <w:right w:val="single" w:sz="5" w:space="0" w:color="000000"/>
            </w:tcBorders>
          </w:tcPr>
          <w:p w14:paraId="052CCD27" w14:textId="136C3FBE" w:rsidR="00615352" w:rsidRPr="00930A31" w:rsidRDefault="00615352" w:rsidP="00E8286C">
            <w:pPr>
              <w:pStyle w:val="Default"/>
              <w:spacing w:before="40" w:after="40"/>
              <w:rPr>
                <w:rFonts w:ascii="Arial" w:hAnsi="Arial" w:cs="Arial"/>
                <w:color w:val="auto"/>
                <w:sz w:val="18"/>
                <w:szCs w:val="18"/>
              </w:rPr>
            </w:pPr>
            <w:r>
              <w:rPr>
                <w:rFonts w:ascii="Arial" w:hAnsi="Arial" w:cs="Arial"/>
                <w:color w:val="auto"/>
                <w:sz w:val="18"/>
                <w:szCs w:val="18"/>
              </w:rPr>
              <w:t xml:space="preserve">Page </w:t>
            </w:r>
            <w:r w:rsidR="0013314E">
              <w:rPr>
                <w:rFonts w:ascii="Arial" w:hAnsi="Arial" w:cs="Arial"/>
                <w:color w:val="auto"/>
                <w:sz w:val="18"/>
                <w:szCs w:val="18"/>
              </w:rPr>
              <w:t>4</w:t>
            </w:r>
          </w:p>
        </w:tc>
      </w:tr>
      <w:tr w:rsidR="00615352" w:rsidRPr="004C1685" w14:paraId="6043682B" w14:textId="77777777" w:rsidTr="00BA4FF0">
        <w:trPr>
          <w:trHeight w:val="24"/>
        </w:trPr>
        <w:tc>
          <w:tcPr>
            <w:tcW w:w="1380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7018B83" w14:textId="77777777" w:rsidR="00615352" w:rsidRPr="00930A31" w:rsidRDefault="00615352" w:rsidP="00E8286C">
            <w:pPr>
              <w:pStyle w:val="Default"/>
              <w:rPr>
                <w:rFonts w:ascii="Arial" w:hAnsi="Arial" w:cs="Arial"/>
                <w:sz w:val="18"/>
                <w:szCs w:val="18"/>
              </w:rPr>
            </w:pPr>
            <w:r w:rsidRPr="00930A31">
              <w:rPr>
                <w:rFonts w:ascii="Arial" w:hAnsi="Arial" w:cs="Arial"/>
                <w:b/>
                <w:bCs/>
                <w:sz w:val="18"/>
                <w:szCs w:val="18"/>
              </w:rPr>
              <w:t xml:space="preserve">METHODS </w:t>
            </w:r>
          </w:p>
        </w:tc>
        <w:tc>
          <w:tcPr>
            <w:tcW w:w="1397" w:type="dxa"/>
            <w:tcBorders>
              <w:top w:val="double" w:sz="5" w:space="0" w:color="000000"/>
              <w:left w:val="single" w:sz="5" w:space="0" w:color="000000"/>
              <w:bottom w:val="single" w:sz="5" w:space="0" w:color="000000"/>
              <w:right w:val="single" w:sz="5" w:space="0" w:color="000000"/>
            </w:tcBorders>
            <w:shd w:val="clear" w:color="auto" w:fill="FFFFCC"/>
          </w:tcPr>
          <w:p w14:paraId="2151F57C" w14:textId="77777777" w:rsidR="00615352" w:rsidRPr="00930A31" w:rsidRDefault="00615352" w:rsidP="00E8286C">
            <w:pPr>
              <w:pStyle w:val="Default"/>
              <w:jc w:val="right"/>
              <w:rPr>
                <w:rFonts w:ascii="Arial" w:hAnsi="Arial" w:cs="Arial"/>
                <w:color w:val="auto"/>
                <w:sz w:val="18"/>
                <w:szCs w:val="18"/>
              </w:rPr>
            </w:pPr>
          </w:p>
        </w:tc>
      </w:tr>
      <w:tr w:rsidR="00615352" w:rsidRPr="004C1685" w14:paraId="101A52CC" w14:textId="77777777" w:rsidTr="00BA4FF0">
        <w:trPr>
          <w:trHeight w:val="48"/>
        </w:trPr>
        <w:tc>
          <w:tcPr>
            <w:tcW w:w="1662" w:type="dxa"/>
            <w:tcBorders>
              <w:top w:val="single" w:sz="5" w:space="0" w:color="000000"/>
              <w:left w:val="single" w:sz="5" w:space="0" w:color="000000"/>
              <w:bottom w:val="single" w:sz="5" w:space="0" w:color="000000"/>
              <w:right w:val="single" w:sz="5" w:space="0" w:color="000000"/>
            </w:tcBorders>
          </w:tcPr>
          <w:p w14:paraId="15001676"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 xml:space="preserve">Eligibility criteria </w:t>
            </w:r>
          </w:p>
        </w:tc>
        <w:tc>
          <w:tcPr>
            <w:tcW w:w="587" w:type="dxa"/>
            <w:tcBorders>
              <w:top w:val="single" w:sz="5" w:space="0" w:color="000000"/>
              <w:left w:val="single" w:sz="5" w:space="0" w:color="000000"/>
              <w:bottom w:val="single" w:sz="5" w:space="0" w:color="000000"/>
              <w:right w:val="single" w:sz="5" w:space="0" w:color="000000"/>
            </w:tcBorders>
          </w:tcPr>
          <w:p w14:paraId="3F6A625E"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5</w:t>
            </w:r>
          </w:p>
        </w:tc>
        <w:tc>
          <w:tcPr>
            <w:tcW w:w="11554" w:type="dxa"/>
            <w:tcBorders>
              <w:top w:val="single" w:sz="5" w:space="0" w:color="000000"/>
              <w:left w:val="single" w:sz="5" w:space="0" w:color="000000"/>
              <w:bottom w:val="single" w:sz="5" w:space="0" w:color="000000"/>
              <w:right w:val="single" w:sz="5" w:space="0" w:color="000000"/>
            </w:tcBorders>
          </w:tcPr>
          <w:p w14:paraId="6F4C7E25"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Specify the inclusion and exclusion criteria for the review and how studies were grouped for the syntheses.</w:t>
            </w:r>
          </w:p>
        </w:tc>
        <w:tc>
          <w:tcPr>
            <w:tcW w:w="1397" w:type="dxa"/>
            <w:tcBorders>
              <w:top w:val="single" w:sz="5" w:space="0" w:color="000000"/>
              <w:left w:val="single" w:sz="5" w:space="0" w:color="000000"/>
              <w:bottom w:val="single" w:sz="5" w:space="0" w:color="000000"/>
              <w:right w:val="single" w:sz="5" w:space="0" w:color="000000"/>
            </w:tcBorders>
          </w:tcPr>
          <w:p w14:paraId="64905503" w14:textId="22E80648" w:rsidR="00615352" w:rsidRPr="00930A31" w:rsidRDefault="00BA4FF0" w:rsidP="00E8286C">
            <w:pPr>
              <w:pStyle w:val="Default"/>
              <w:spacing w:before="40" w:after="40"/>
              <w:rPr>
                <w:rFonts w:ascii="Arial" w:hAnsi="Arial" w:cs="Arial"/>
                <w:color w:val="auto"/>
                <w:sz w:val="18"/>
                <w:szCs w:val="18"/>
              </w:rPr>
            </w:pPr>
            <w:r>
              <w:rPr>
                <w:rFonts w:ascii="Arial" w:hAnsi="Arial" w:cs="Arial"/>
                <w:color w:val="auto"/>
                <w:sz w:val="18"/>
                <w:szCs w:val="18"/>
              </w:rPr>
              <w:t>Pages 6-8 and supplementary material</w:t>
            </w:r>
          </w:p>
        </w:tc>
      </w:tr>
      <w:tr w:rsidR="00615352" w:rsidRPr="004C1685" w14:paraId="499FD862" w14:textId="77777777" w:rsidTr="00BA4FF0">
        <w:trPr>
          <w:trHeight w:val="191"/>
        </w:trPr>
        <w:tc>
          <w:tcPr>
            <w:tcW w:w="1662" w:type="dxa"/>
            <w:tcBorders>
              <w:top w:val="single" w:sz="5" w:space="0" w:color="000000"/>
              <w:left w:val="single" w:sz="5" w:space="0" w:color="000000"/>
              <w:bottom w:val="single" w:sz="5" w:space="0" w:color="000000"/>
              <w:right w:val="single" w:sz="5" w:space="0" w:color="000000"/>
            </w:tcBorders>
          </w:tcPr>
          <w:p w14:paraId="5CE71581"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 xml:space="preserve">Information sources </w:t>
            </w:r>
          </w:p>
        </w:tc>
        <w:tc>
          <w:tcPr>
            <w:tcW w:w="587" w:type="dxa"/>
            <w:tcBorders>
              <w:top w:val="single" w:sz="5" w:space="0" w:color="000000"/>
              <w:left w:val="single" w:sz="5" w:space="0" w:color="000000"/>
              <w:bottom w:val="single" w:sz="5" w:space="0" w:color="000000"/>
              <w:right w:val="single" w:sz="5" w:space="0" w:color="000000"/>
            </w:tcBorders>
          </w:tcPr>
          <w:p w14:paraId="2830D4F3"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6</w:t>
            </w:r>
          </w:p>
        </w:tc>
        <w:tc>
          <w:tcPr>
            <w:tcW w:w="11554" w:type="dxa"/>
            <w:tcBorders>
              <w:top w:val="single" w:sz="5" w:space="0" w:color="000000"/>
              <w:left w:val="single" w:sz="5" w:space="0" w:color="000000"/>
              <w:bottom w:val="single" w:sz="5" w:space="0" w:color="000000"/>
              <w:right w:val="single" w:sz="5" w:space="0" w:color="000000"/>
            </w:tcBorders>
          </w:tcPr>
          <w:p w14:paraId="74663502"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Specify all databases, registers, websites, organisations, reference lists and other sources searched or consulted to identify studies. Specify the date when each source was last searched or consulted.</w:t>
            </w:r>
          </w:p>
        </w:tc>
        <w:tc>
          <w:tcPr>
            <w:tcW w:w="1397" w:type="dxa"/>
            <w:tcBorders>
              <w:top w:val="single" w:sz="5" w:space="0" w:color="000000"/>
              <w:left w:val="single" w:sz="5" w:space="0" w:color="000000"/>
              <w:bottom w:val="single" w:sz="5" w:space="0" w:color="000000"/>
              <w:right w:val="single" w:sz="5" w:space="0" w:color="000000"/>
            </w:tcBorders>
          </w:tcPr>
          <w:p w14:paraId="100C798D" w14:textId="4FF846A8" w:rsidR="00615352" w:rsidRPr="00930A31" w:rsidRDefault="0013314E" w:rsidP="00E8286C">
            <w:pPr>
              <w:pStyle w:val="Default"/>
              <w:spacing w:before="40" w:after="40"/>
              <w:rPr>
                <w:rFonts w:ascii="Arial" w:hAnsi="Arial" w:cs="Arial"/>
                <w:color w:val="auto"/>
                <w:sz w:val="18"/>
                <w:szCs w:val="18"/>
              </w:rPr>
            </w:pPr>
            <w:r>
              <w:rPr>
                <w:rFonts w:ascii="Arial" w:hAnsi="Arial" w:cs="Arial"/>
                <w:color w:val="auto"/>
                <w:sz w:val="18"/>
                <w:szCs w:val="18"/>
              </w:rPr>
              <w:t xml:space="preserve">Pages </w:t>
            </w:r>
            <w:r w:rsidR="00BA4FF0">
              <w:rPr>
                <w:rFonts w:ascii="Arial" w:hAnsi="Arial" w:cs="Arial"/>
                <w:color w:val="auto"/>
                <w:sz w:val="18"/>
                <w:szCs w:val="18"/>
              </w:rPr>
              <w:t>6</w:t>
            </w:r>
            <w:r>
              <w:rPr>
                <w:rFonts w:ascii="Arial" w:hAnsi="Arial" w:cs="Arial"/>
                <w:color w:val="auto"/>
                <w:sz w:val="18"/>
                <w:szCs w:val="18"/>
              </w:rPr>
              <w:t>-</w:t>
            </w:r>
            <w:r w:rsidR="00BA4FF0">
              <w:rPr>
                <w:rFonts w:ascii="Arial" w:hAnsi="Arial" w:cs="Arial"/>
                <w:color w:val="auto"/>
                <w:sz w:val="18"/>
                <w:szCs w:val="18"/>
              </w:rPr>
              <w:t>8</w:t>
            </w:r>
            <w:r>
              <w:rPr>
                <w:rFonts w:ascii="Arial" w:hAnsi="Arial" w:cs="Arial"/>
                <w:color w:val="auto"/>
                <w:sz w:val="18"/>
                <w:szCs w:val="18"/>
              </w:rPr>
              <w:t xml:space="preserve"> and </w:t>
            </w:r>
            <w:r w:rsidR="00BA4FF0">
              <w:rPr>
                <w:rFonts w:ascii="Arial" w:hAnsi="Arial" w:cs="Arial"/>
                <w:color w:val="auto"/>
                <w:sz w:val="18"/>
                <w:szCs w:val="18"/>
              </w:rPr>
              <w:t>supplementary material</w:t>
            </w:r>
            <w:r w:rsidR="00615352">
              <w:rPr>
                <w:rFonts w:ascii="Arial" w:hAnsi="Arial" w:cs="Arial"/>
                <w:color w:val="auto"/>
                <w:sz w:val="18"/>
                <w:szCs w:val="18"/>
              </w:rPr>
              <w:t xml:space="preserve"> </w:t>
            </w:r>
          </w:p>
        </w:tc>
      </w:tr>
      <w:tr w:rsidR="00615352" w:rsidRPr="004C1685" w14:paraId="575E5D61" w14:textId="77777777" w:rsidTr="00BA4FF0">
        <w:trPr>
          <w:trHeight w:val="48"/>
        </w:trPr>
        <w:tc>
          <w:tcPr>
            <w:tcW w:w="1662" w:type="dxa"/>
            <w:tcBorders>
              <w:top w:val="single" w:sz="5" w:space="0" w:color="000000"/>
              <w:left w:val="single" w:sz="5" w:space="0" w:color="000000"/>
              <w:bottom w:val="single" w:sz="5" w:space="0" w:color="000000"/>
              <w:right w:val="single" w:sz="5" w:space="0" w:color="000000"/>
            </w:tcBorders>
          </w:tcPr>
          <w:p w14:paraId="143D105B"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Search strategy</w:t>
            </w:r>
          </w:p>
        </w:tc>
        <w:tc>
          <w:tcPr>
            <w:tcW w:w="587" w:type="dxa"/>
            <w:tcBorders>
              <w:top w:val="single" w:sz="5" w:space="0" w:color="000000"/>
              <w:left w:val="single" w:sz="5" w:space="0" w:color="000000"/>
              <w:bottom w:val="single" w:sz="5" w:space="0" w:color="000000"/>
              <w:right w:val="single" w:sz="5" w:space="0" w:color="000000"/>
            </w:tcBorders>
          </w:tcPr>
          <w:p w14:paraId="05A923FE"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7</w:t>
            </w:r>
          </w:p>
        </w:tc>
        <w:tc>
          <w:tcPr>
            <w:tcW w:w="11554" w:type="dxa"/>
            <w:tcBorders>
              <w:top w:val="single" w:sz="5" w:space="0" w:color="000000"/>
              <w:left w:val="single" w:sz="5" w:space="0" w:color="000000"/>
              <w:bottom w:val="single" w:sz="5" w:space="0" w:color="000000"/>
              <w:right w:val="single" w:sz="5" w:space="0" w:color="000000"/>
            </w:tcBorders>
          </w:tcPr>
          <w:p w14:paraId="44D66BD7"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Present the full search strategies for all databases, registers and websites, including any filters and limits used.</w:t>
            </w:r>
          </w:p>
        </w:tc>
        <w:tc>
          <w:tcPr>
            <w:tcW w:w="1397" w:type="dxa"/>
            <w:tcBorders>
              <w:top w:val="single" w:sz="5" w:space="0" w:color="000000"/>
              <w:left w:val="single" w:sz="5" w:space="0" w:color="000000"/>
              <w:bottom w:val="single" w:sz="5" w:space="0" w:color="000000"/>
              <w:right w:val="single" w:sz="5" w:space="0" w:color="000000"/>
            </w:tcBorders>
          </w:tcPr>
          <w:p w14:paraId="70F3E328" w14:textId="5E13C1EE" w:rsidR="00615352" w:rsidRPr="00930A31" w:rsidRDefault="00BA4FF0" w:rsidP="00E8286C">
            <w:pPr>
              <w:pStyle w:val="Default"/>
              <w:spacing w:before="40" w:after="40"/>
              <w:rPr>
                <w:rFonts w:ascii="Arial" w:hAnsi="Arial" w:cs="Arial"/>
                <w:color w:val="auto"/>
                <w:sz w:val="18"/>
                <w:szCs w:val="18"/>
              </w:rPr>
            </w:pPr>
            <w:r>
              <w:rPr>
                <w:rFonts w:ascii="Arial" w:hAnsi="Arial" w:cs="Arial"/>
                <w:color w:val="auto"/>
                <w:sz w:val="18"/>
                <w:szCs w:val="18"/>
              </w:rPr>
              <w:t>Pages 6-8 and supplementary material</w:t>
            </w:r>
          </w:p>
        </w:tc>
      </w:tr>
      <w:tr w:rsidR="00615352" w:rsidRPr="004C1685" w14:paraId="763A1375" w14:textId="77777777" w:rsidTr="00BA4FF0">
        <w:trPr>
          <w:trHeight w:val="48"/>
        </w:trPr>
        <w:tc>
          <w:tcPr>
            <w:tcW w:w="1662" w:type="dxa"/>
            <w:tcBorders>
              <w:top w:val="single" w:sz="5" w:space="0" w:color="000000"/>
              <w:left w:val="single" w:sz="5" w:space="0" w:color="000000"/>
              <w:bottom w:val="single" w:sz="5" w:space="0" w:color="000000"/>
              <w:right w:val="single" w:sz="5" w:space="0" w:color="000000"/>
            </w:tcBorders>
          </w:tcPr>
          <w:p w14:paraId="5A314900"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Selection process</w:t>
            </w:r>
          </w:p>
        </w:tc>
        <w:tc>
          <w:tcPr>
            <w:tcW w:w="587" w:type="dxa"/>
            <w:tcBorders>
              <w:top w:val="single" w:sz="5" w:space="0" w:color="000000"/>
              <w:left w:val="single" w:sz="5" w:space="0" w:color="000000"/>
              <w:bottom w:val="single" w:sz="5" w:space="0" w:color="000000"/>
              <w:right w:val="single" w:sz="5" w:space="0" w:color="000000"/>
            </w:tcBorders>
          </w:tcPr>
          <w:p w14:paraId="2FCA5B05"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8</w:t>
            </w:r>
          </w:p>
        </w:tc>
        <w:tc>
          <w:tcPr>
            <w:tcW w:w="11554" w:type="dxa"/>
            <w:tcBorders>
              <w:top w:val="single" w:sz="5" w:space="0" w:color="000000"/>
              <w:left w:val="single" w:sz="5" w:space="0" w:color="000000"/>
              <w:bottom w:val="single" w:sz="5" w:space="0" w:color="000000"/>
              <w:right w:val="single" w:sz="5" w:space="0" w:color="000000"/>
            </w:tcBorders>
          </w:tcPr>
          <w:p w14:paraId="01129661"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397" w:type="dxa"/>
            <w:tcBorders>
              <w:top w:val="single" w:sz="5" w:space="0" w:color="000000"/>
              <w:left w:val="single" w:sz="5" w:space="0" w:color="000000"/>
              <w:bottom w:val="single" w:sz="5" w:space="0" w:color="000000"/>
              <w:right w:val="single" w:sz="5" w:space="0" w:color="000000"/>
            </w:tcBorders>
          </w:tcPr>
          <w:p w14:paraId="411FA642" w14:textId="322DE96A" w:rsidR="00615352" w:rsidRPr="00930A31" w:rsidRDefault="00BA4FF0" w:rsidP="00E8286C">
            <w:pPr>
              <w:pStyle w:val="Default"/>
              <w:spacing w:before="40" w:after="40"/>
              <w:rPr>
                <w:rFonts w:ascii="Arial" w:hAnsi="Arial" w:cs="Arial"/>
                <w:color w:val="auto"/>
                <w:sz w:val="18"/>
                <w:szCs w:val="18"/>
              </w:rPr>
            </w:pPr>
            <w:r>
              <w:rPr>
                <w:rFonts w:ascii="Arial" w:hAnsi="Arial" w:cs="Arial"/>
                <w:color w:val="auto"/>
                <w:sz w:val="18"/>
                <w:szCs w:val="18"/>
              </w:rPr>
              <w:t>Pages 6-8 and supplementary material</w:t>
            </w:r>
          </w:p>
        </w:tc>
      </w:tr>
      <w:tr w:rsidR="00615352" w:rsidRPr="004C1685" w14:paraId="5D00119C" w14:textId="77777777" w:rsidTr="00BA4FF0">
        <w:trPr>
          <w:trHeight w:val="152"/>
        </w:trPr>
        <w:tc>
          <w:tcPr>
            <w:tcW w:w="1662" w:type="dxa"/>
            <w:tcBorders>
              <w:top w:val="single" w:sz="5" w:space="0" w:color="000000"/>
              <w:left w:val="single" w:sz="5" w:space="0" w:color="000000"/>
              <w:bottom w:val="single" w:sz="5" w:space="0" w:color="000000"/>
              <w:right w:val="single" w:sz="5" w:space="0" w:color="000000"/>
            </w:tcBorders>
          </w:tcPr>
          <w:p w14:paraId="2D0960DF"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 xml:space="preserve">Data collection process </w:t>
            </w:r>
          </w:p>
        </w:tc>
        <w:tc>
          <w:tcPr>
            <w:tcW w:w="587" w:type="dxa"/>
            <w:tcBorders>
              <w:top w:val="single" w:sz="5" w:space="0" w:color="000000"/>
              <w:left w:val="single" w:sz="5" w:space="0" w:color="000000"/>
              <w:bottom w:val="single" w:sz="5" w:space="0" w:color="000000"/>
              <w:right w:val="single" w:sz="5" w:space="0" w:color="000000"/>
            </w:tcBorders>
          </w:tcPr>
          <w:p w14:paraId="5BD61E1B"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9</w:t>
            </w:r>
          </w:p>
        </w:tc>
        <w:tc>
          <w:tcPr>
            <w:tcW w:w="11554" w:type="dxa"/>
            <w:tcBorders>
              <w:top w:val="single" w:sz="5" w:space="0" w:color="000000"/>
              <w:left w:val="single" w:sz="5" w:space="0" w:color="000000"/>
              <w:bottom w:val="single" w:sz="5" w:space="0" w:color="000000"/>
              <w:right w:val="single" w:sz="5" w:space="0" w:color="000000"/>
            </w:tcBorders>
          </w:tcPr>
          <w:p w14:paraId="404DDC82"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397" w:type="dxa"/>
            <w:tcBorders>
              <w:top w:val="single" w:sz="5" w:space="0" w:color="000000"/>
              <w:left w:val="single" w:sz="5" w:space="0" w:color="000000"/>
              <w:bottom w:val="single" w:sz="5" w:space="0" w:color="000000"/>
              <w:right w:val="single" w:sz="5" w:space="0" w:color="000000"/>
            </w:tcBorders>
          </w:tcPr>
          <w:p w14:paraId="061133E2" w14:textId="57B4C556" w:rsidR="00615352" w:rsidRPr="00930A31" w:rsidRDefault="00BA4FF0" w:rsidP="00E8286C">
            <w:pPr>
              <w:pStyle w:val="Default"/>
              <w:spacing w:before="40" w:after="40"/>
              <w:rPr>
                <w:rFonts w:ascii="Arial" w:hAnsi="Arial" w:cs="Arial"/>
                <w:color w:val="auto"/>
                <w:sz w:val="18"/>
                <w:szCs w:val="18"/>
              </w:rPr>
            </w:pPr>
            <w:r>
              <w:rPr>
                <w:rFonts w:ascii="Arial" w:hAnsi="Arial" w:cs="Arial"/>
                <w:color w:val="auto"/>
                <w:sz w:val="18"/>
                <w:szCs w:val="18"/>
              </w:rPr>
              <w:t>Pages 6-8 and supplementary material</w:t>
            </w:r>
          </w:p>
        </w:tc>
      </w:tr>
      <w:tr w:rsidR="00615352" w:rsidRPr="004C1685" w14:paraId="03F117BA" w14:textId="77777777" w:rsidTr="00BA4FF0">
        <w:trPr>
          <w:trHeight w:val="48"/>
        </w:trPr>
        <w:tc>
          <w:tcPr>
            <w:tcW w:w="1662" w:type="dxa"/>
            <w:vMerge w:val="restart"/>
            <w:tcBorders>
              <w:top w:val="single" w:sz="5" w:space="0" w:color="000000"/>
              <w:left w:val="single" w:sz="5" w:space="0" w:color="000000"/>
              <w:right w:val="single" w:sz="5" w:space="0" w:color="000000"/>
            </w:tcBorders>
          </w:tcPr>
          <w:p w14:paraId="66B06376"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 xml:space="preserve">Data items </w:t>
            </w:r>
          </w:p>
        </w:tc>
        <w:tc>
          <w:tcPr>
            <w:tcW w:w="587" w:type="dxa"/>
            <w:tcBorders>
              <w:top w:val="single" w:sz="5" w:space="0" w:color="000000"/>
              <w:left w:val="single" w:sz="5" w:space="0" w:color="000000"/>
              <w:bottom w:val="single" w:sz="5" w:space="0" w:color="000000"/>
              <w:right w:val="single" w:sz="5" w:space="0" w:color="000000"/>
            </w:tcBorders>
          </w:tcPr>
          <w:p w14:paraId="17E4A540"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10a</w:t>
            </w:r>
          </w:p>
        </w:tc>
        <w:tc>
          <w:tcPr>
            <w:tcW w:w="11554" w:type="dxa"/>
            <w:tcBorders>
              <w:top w:val="single" w:sz="5" w:space="0" w:color="000000"/>
              <w:left w:val="single" w:sz="5" w:space="0" w:color="000000"/>
              <w:bottom w:val="single" w:sz="5" w:space="0" w:color="000000"/>
              <w:right w:val="single" w:sz="5" w:space="0" w:color="000000"/>
            </w:tcBorders>
          </w:tcPr>
          <w:p w14:paraId="39A433A2"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1397" w:type="dxa"/>
            <w:tcBorders>
              <w:top w:val="single" w:sz="5" w:space="0" w:color="000000"/>
              <w:left w:val="single" w:sz="5" w:space="0" w:color="000000"/>
              <w:bottom w:val="single" w:sz="5" w:space="0" w:color="000000"/>
              <w:right w:val="single" w:sz="5" w:space="0" w:color="000000"/>
            </w:tcBorders>
          </w:tcPr>
          <w:p w14:paraId="6B5DAE35" w14:textId="11F157A6" w:rsidR="00615352" w:rsidRPr="00930A31" w:rsidRDefault="00BA4FF0" w:rsidP="00E8286C">
            <w:pPr>
              <w:pStyle w:val="Default"/>
              <w:spacing w:before="40" w:after="40"/>
              <w:rPr>
                <w:rFonts w:ascii="Arial" w:hAnsi="Arial" w:cs="Arial"/>
                <w:color w:val="auto"/>
                <w:sz w:val="18"/>
                <w:szCs w:val="18"/>
              </w:rPr>
            </w:pPr>
            <w:r>
              <w:rPr>
                <w:rFonts w:ascii="Arial" w:hAnsi="Arial" w:cs="Arial"/>
                <w:color w:val="auto"/>
                <w:sz w:val="18"/>
                <w:szCs w:val="18"/>
              </w:rPr>
              <w:t>Pages 6-8 and supplementary material</w:t>
            </w:r>
          </w:p>
        </w:tc>
      </w:tr>
      <w:tr w:rsidR="00615352" w:rsidRPr="004C1685" w14:paraId="45DB5D56" w14:textId="77777777" w:rsidTr="00BA4FF0">
        <w:trPr>
          <w:trHeight w:val="48"/>
        </w:trPr>
        <w:tc>
          <w:tcPr>
            <w:tcW w:w="1662" w:type="dxa"/>
            <w:vMerge/>
            <w:tcBorders>
              <w:left w:val="single" w:sz="5" w:space="0" w:color="000000"/>
              <w:bottom w:val="single" w:sz="5" w:space="0" w:color="000000"/>
              <w:right w:val="single" w:sz="5" w:space="0" w:color="000000"/>
            </w:tcBorders>
          </w:tcPr>
          <w:p w14:paraId="5327E069" w14:textId="77777777" w:rsidR="00615352" w:rsidRPr="00930A31" w:rsidRDefault="00615352" w:rsidP="00E8286C">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3BD8EB92"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10b</w:t>
            </w:r>
          </w:p>
        </w:tc>
        <w:tc>
          <w:tcPr>
            <w:tcW w:w="11554" w:type="dxa"/>
            <w:tcBorders>
              <w:top w:val="single" w:sz="5" w:space="0" w:color="000000"/>
              <w:left w:val="single" w:sz="5" w:space="0" w:color="000000"/>
              <w:bottom w:val="single" w:sz="5" w:space="0" w:color="000000"/>
              <w:right w:val="single" w:sz="5" w:space="0" w:color="000000"/>
            </w:tcBorders>
          </w:tcPr>
          <w:p w14:paraId="0BD20833"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List and define all other variables for which data were sought (e.g. participant and intervention characteristics, funding sources). Describe any assumptions made about any missing or unclear information.</w:t>
            </w:r>
          </w:p>
        </w:tc>
        <w:tc>
          <w:tcPr>
            <w:tcW w:w="1397" w:type="dxa"/>
            <w:tcBorders>
              <w:top w:val="single" w:sz="5" w:space="0" w:color="000000"/>
              <w:left w:val="single" w:sz="5" w:space="0" w:color="000000"/>
              <w:bottom w:val="single" w:sz="5" w:space="0" w:color="000000"/>
              <w:right w:val="single" w:sz="5" w:space="0" w:color="000000"/>
            </w:tcBorders>
          </w:tcPr>
          <w:p w14:paraId="13913CEF" w14:textId="3BB419CA" w:rsidR="00615352" w:rsidRPr="00930A31" w:rsidRDefault="00BA4FF0" w:rsidP="00E8286C">
            <w:pPr>
              <w:pStyle w:val="Default"/>
              <w:spacing w:before="40" w:after="40"/>
              <w:rPr>
                <w:rFonts w:ascii="Arial" w:hAnsi="Arial" w:cs="Arial"/>
                <w:color w:val="auto"/>
                <w:sz w:val="18"/>
                <w:szCs w:val="18"/>
              </w:rPr>
            </w:pPr>
            <w:r>
              <w:rPr>
                <w:rFonts w:ascii="Arial" w:hAnsi="Arial" w:cs="Arial"/>
                <w:color w:val="auto"/>
                <w:sz w:val="18"/>
                <w:szCs w:val="18"/>
              </w:rPr>
              <w:t>Pages 6-8 and supplementary material</w:t>
            </w:r>
          </w:p>
        </w:tc>
      </w:tr>
      <w:tr w:rsidR="00615352" w:rsidRPr="004C1685" w14:paraId="6F355202" w14:textId="77777777" w:rsidTr="00BA4FF0">
        <w:trPr>
          <w:trHeight w:val="48"/>
        </w:trPr>
        <w:tc>
          <w:tcPr>
            <w:tcW w:w="1662" w:type="dxa"/>
            <w:tcBorders>
              <w:top w:val="single" w:sz="5" w:space="0" w:color="000000"/>
              <w:left w:val="single" w:sz="5" w:space="0" w:color="000000"/>
              <w:bottom w:val="single" w:sz="5" w:space="0" w:color="000000"/>
              <w:right w:val="single" w:sz="5" w:space="0" w:color="000000"/>
            </w:tcBorders>
          </w:tcPr>
          <w:p w14:paraId="0B989525"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Study risk of bias assessment</w:t>
            </w:r>
          </w:p>
        </w:tc>
        <w:tc>
          <w:tcPr>
            <w:tcW w:w="587" w:type="dxa"/>
            <w:tcBorders>
              <w:top w:val="single" w:sz="5" w:space="0" w:color="000000"/>
              <w:left w:val="single" w:sz="5" w:space="0" w:color="000000"/>
              <w:bottom w:val="single" w:sz="5" w:space="0" w:color="000000"/>
              <w:right w:val="single" w:sz="5" w:space="0" w:color="000000"/>
            </w:tcBorders>
          </w:tcPr>
          <w:p w14:paraId="779E6B4E"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11</w:t>
            </w:r>
          </w:p>
        </w:tc>
        <w:tc>
          <w:tcPr>
            <w:tcW w:w="11554" w:type="dxa"/>
            <w:tcBorders>
              <w:top w:val="single" w:sz="5" w:space="0" w:color="000000"/>
              <w:left w:val="single" w:sz="5" w:space="0" w:color="000000"/>
              <w:bottom w:val="single" w:sz="5" w:space="0" w:color="000000"/>
              <w:right w:val="single" w:sz="5" w:space="0" w:color="000000"/>
            </w:tcBorders>
          </w:tcPr>
          <w:p w14:paraId="13877863"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397" w:type="dxa"/>
            <w:tcBorders>
              <w:top w:val="single" w:sz="5" w:space="0" w:color="000000"/>
              <w:left w:val="single" w:sz="5" w:space="0" w:color="000000"/>
              <w:bottom w:val="single" w:sz="5" w:space="0" w:color="000000"/>
              <w:right w:val="single" w:sz="5" w:space="0" w:color="000000"/>
            </w:tcBorders>
          </w:tcPr>
          <w:p w14:paraId="4F223AC4" w14:textId="77777777" w:rsidR="00615352" w:rsidRPr="00930A31" w:rsidRDefault="00615352" w:rsidP="00E8286C">
            <w:pPr>
              <w:pStyle w:val="Default"/>
              <w:spacing w:before="40" w:after="40"/>
              <w:rPr>
                <w:rFonts w:ascii="Arial" w:hAnsi="Arial" w:cs="Arial"/>
                <w:color w:val="auto"/>
                <w:sz w:val="18"/>
                <w:szCs w:val="18"/>
              </w:rPr>
            </w:pPr>
            <w:r>
              <w:rPr>
                <w:rFonts w:ascii="Arial" w:hAnsi="Arial" w:cs="Arial"/>
                <w:color w:val="auto"/>
                <w:sz w:val="18"/>
                <w:szCs w:val="18"/>
              </w:rPr>
              <w:t>Bias not formally assessed</w:t>
            </w:r>
          </w:p>
        </w:tc>
      </w:tr>
      <w:tr w:rsidR="00615352" w:rsidRPr="004C1685" w14:paraId="00018A96" w14:textId="77777777" w:rsidTr="00BA4FF0">
        <w:trPr>
          <w:trHeight w:val="48"/>
        </w:trPr>
        <w:tc>
          <w:tcPr>
            <w:tcW w:w="1662" w:type="dxa"/>
            <w:tcBorders>
              <w:top w:val="single" w:sz="5" w:space="0" w:color="000000"/>
              <w:left w:val="single" w:sz="5" w:space="0" w:color="000000"/>
              <w:bottom w:val="single" w:sz="5" w:space="0" w:color="000000"/>
              <w:right w:val="single" w:sz="5" w:space="0" w:color="000000"/>
            </w:tcBorders>
          </w:tcPr>
          <w:p w14:paraId="6B980AA3"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 xml:space="preserve">Effect measures </w:t>
            </w:r>
          </w:p>
        </w:tc>
        <w:tc>
          <w:tcPr>
            <w:tcW w:w="587" w:type="dxa"/>
            <w:tcBorders>
              <w:top w:val="single" w:sz="5" w:space="0" w:color="000000"/>
              <w:left w:val="single" w:sz="5" w:space="0" w:color="000000"/>
              <w:bottom w:val="single" w:sz="5" w:space="0" w:color="000000"/>
              <w:right w:val="single" w:sz="5" w:space="0" w:color="000000"/>
            </w:tcBorders>
          </w:tcPr>
          <w:p w14:paraId="42DD0F6B"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12</w:t>
            </w:r>
          </w:p>
        </w:tc>
        <w:tc>
          <w:tcPr>
            <w:tcW w:w="11554" w:type="dxa"/>
            <w:tcBorders>
              <w:top w:val="single" w:sz="5" w:space="0" w:color="000000"/>
              <w:left w:val="single" w:sz="5" w:space="0" w:color="000000"/>
              <w:bottom w:val="single" w:sz="5" w:space="0" w:color="000000"/>
              <w:right w:val="single" w:sz="5" w:space="0" w:color="000000"/>
            </w:tcBorders>
          </w:tcPr>
          <w:p w14:paraId="35A54D9E"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Specify for each outcome the effect measure(s) (e.g. risk ratio, mean difference) used in the synthesis or presentation of results.</w:t>
            </w:r>
          </w:p>
        </w:tc>
        <w:tc>
          <w:tcPr>
            <w:tcW w:w="1397" w:type="dxa"/>
            <w:tcBorders>
              <w:top w:val="single" w:sz="5" w:space="0" w:color="000000"/>
              <w:left w:val="single" w:sz="5" w:space="0" w:color="000000"/>
              <w:bottom w:val="single" w:sz="5" w:space="0" w:color="000000"/>
              <w:right w:val="single" w:sz="5" w:space="0" w:color="000000"/>
            </w:tcBorders>
          </w:tcPr>
          <w:p w14:paraId="219F86C2" w14:textId="220F06E6" w:rsidR="00615352" w:rsidRPr="00930A31" w:rsidRDefault="00BA4FF0" w:rsidP="00E8286C">
            <w:pPr>
              <w:pStyle w:val="Default"/>
              <w:spacing w:before="40" w:after="40"/>
              <w:rPr>
                <w:rFonts w:ascii="Arial" w:hAnsi="Arial" w:cs="Arial"/>
                <w:color w:val="auto"/>
                <w:sz w:val="18"/>
                <w:szCs w:val="18"/>
              </w:rPr>
            </w:pPr>
            <w:r>
              <w:rPr>
                <w:rFonts w:ascii="Arial" w:hAnsi="Arial" w:cs="Arial"/>
                <w:color w:val="auto"/>
                <w:sz w:val="18"/>
                <w:szCs w:val="18"/>
              </w:rPr>
              <w:t xml:space="preserve">Pages 6-8 and supplementary </w:t>
            </w:r>
            <w:r>
              <w:rPr>
                <w:rFonts w:ascii="Arial" w:hAnsi="Arial" w:cs="Arial"/>
                <w:color w:val="auto"/>
                <w:sz w:val="18"/>
                <w:szCs w:val="18"/>
              </w:rPr>
              <w:lastRenderedPageBreak/>
              <w:t>material</w:t>
            </w:r>
          </w:p>
        </w:tc>
      </w:tr>
      <w:tr w:rsidR="00615352" w:rsidRPr="004C1685" w14:paraId="4D38F16A" w14:textId="77777777" w:rsidTr="00BA4FF0">
        <w:trPr>
          <w:trHeight w:val="48"/>
        </w:trPr>
        <w:tc>
          <w:tcPr>
            <w:tcW w:w="1662" w:type="dxa"/>
            <w:vMerge w:val="restart"/>
            <w:tcBorders>
              <w:top w:val="single" w:sz="5" w:space="0" w:color="000000"/>
              <w:left w:val="single" w:sz="5" w:space="0" w:color="000000"/>
              <w:right w:val="single" w:sz="5" w:space="0" w:color="000000"/>
            </w:tcBorders>
          </w:tcPr>
          <w:p w14:paraId="562E4241"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lastRenderedPageBreak/>
              <w:t>Synthesis methods</w:t>
            </w:r>
          </w:p>
        </w:tc>
        <w:tc>
          <w:tcPr>
            <w:tcW w:w="587" w:type="dxa"/>
            <w:tcBorders>
              <w:top w:val="single" w:sz="5" w:space="0" w:color="000000"/>
              <w:left w:val="single" w:sz="5" w:space="0" w:color="000000"/>
              <w:bottom w:val="single" w:sz="5" w:space="0" w:color="000000"/>
              <w:right w:val="single" w:sz="5" w:space="0" w:color="000000"/>
            </w:tcBorders>
          </w:tcPr>
          <w:p w14:paraId="47B0A66F"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13a</w:t>
            </w:r>
          </w:p>
        </w:tc>
        <w:tc>
          <w:tcPr>
            <w:tcW w:w="11554" w:type="dxa"/>
            <w:tcBorders>
              <w:top w:val="single" w:sz="5" w:space="0" w:color="000000"/>
              <w:left w:val="single" w:sz="5" w:space="0" w:color="000000"/>
              <w:bottom w:val="single" w:sz="5" w:space="0" w:color="000000"/>
              <w:right w:val="single" w:sz="5" w:space="0" w:color="000000"/>
            </w:tcBorders>
          </w:tcPr>
          <w:p w14:paraId="5EEDCA76"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Describe the processes used to decide which studies were eligible for each synthesis (e.g. tabulating the study intervention characteristics and comparing against the planned groups for each synthesis (item #5)).</w:t>
            </w:r>
          </w:p>
        </w:tc>
        <w:tc>
          <w:tcPr>
            <w:tcW w:w="1397" w:type="dxa"/>
            <w:tcBorders>
              <w:top w:val="single" w:sz="5" w:space="0" w:color="000000"/>
              <w:left w:val="single" w:sz="5" w:space="0" w:color="000000"/>
              <w:bottom w:val="single" w:sz="5" w:space="0" w:color="000000"/>
              <w:right w:val="single" w:sz="5" w:space="0" w:color="000000"/>
            </w:tcBorders>
          </w:tcPr>
          <w:p w14:paraId="637CFE69" w14:textId="4E3BF201" w:rsidR="00615352" w:rsidRPr="00930A31" w:rsidRDefault="00BA4FF0" w:rsidP="00E8286C">
            <w:pPr>
              <w:pStyle w:val="Default"/>
              <w:spacing w:before="40" w:after="40"/>
              <w:rPr>
                <w:rFonts w:ascii="Arial" w:hAnsi="Arial" w:cs="Arial"/>
                <w:color w:val="auto"/>
                <w:sz w:val="18"/>
                <w:szCs w:val="18"/>
              </w:rPr>
            </w:pPr>
            <w:r>
              <w:rPr>
                <w:rFonts w:ascii="Arial" w:hAnsi="Arial" w:cs="Arial"/>
                <w:color w:val="auto"/>
                <w:sz w:val="18"/>
                <w:szCs w:val="18"/>
              </w:rPr>
              <w:t>Pages 6-8 and supplementary material</w:t>
            </w:r>
          </w:p>
        </w:tc>
      </w:tr>
      <w:tr w:rsidR="00615352" w:rsidRPr="004C1685" w14:paraId="00136C8C" w14:textId="77777777" w:rsidTr="00BA4FF0">
        <w:trPr>
          <w:trHeight w:val="48"/>
        </w:trPr>
        <w:tc>
          <w:tcPr>
            <w:tcW w:w="1662" w:type="dxa"/>
            <w:vMerge/>
            <w:tcBorders>
              <w:left w:val="single" w:sz="5" w:space="0" w:color="000000"/>
              <w:right w:val="single" w:sz="5" w:space="0" w:color="000000"/>
            </w:tcBorders>
          </w:tcPr>
          <w:p w14:paraId="1C923F3C" w14:textId="77777777" w:rsidR="00615352" w:rsidRPr="00930A31" w:rsidRDefault="00615352" w:rsidP="00E8286C">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31909E77"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13b</w:t>
            </w:r>
          </w:p>
        </w:tc>
        <w:tc>
          <w:tcPr>
            <w:tcW w:w="11554" w:type="dxa"/>
            <w:tcBorders>
              <w:top w:val="single" w:sz="5" w:space="0" w:color="000000"/>
              <w:left w:val="single" w:sz="5" w:space="0" w:color="000000"/>
              <w:bottom w:val="single" w:sz="5" w:space="0" w:color="000000"/>
              <w:right w:val="single" w:sz="5" w:space="0" w:color="000000"/>
            </w:tcBorders>
          </w:tcPr>
          <w:p w14:paraId="141C0184"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Describe any methods required to prepare the data for presentation or synthesis, such as handling of missing summary statistics, or data conversions.</w:t>
            </w:r>
          </w:p>
        </w:tc>
        <w:tc>
          <w:tcPr>
            <w:tcW w:w="1397" w:type="dxa"/>
            <w:tcBorders>
              <w:top w:val="single" w:sz="5" w:space="0" w:color="000000"/>
              <w:left w:val="single" w:sz="5" w:space="0" w:color="000000"/>
              <w:bottom w:val="single" w:sz="5" w:space="0" w:color="000000"/>
              <w:right w:val="single" w:sz="5" w:space="0" w:color="000000"/>
            </w:tcBorders>
          </w:tcPr>
          <w:p w14:paraId="1172E6F8" w14:textId="1A3516CE" w:rsidR="00615352" w:rsidRPr="00930A31" w:rsidRDefault="00BA4FF0" w:rsidP="00E8286C">
            <w:pPr>
              <w:pStyle w:val="Default"/>
              <w:spacing w:before="40" w:after="40"/>
              <w:rPr>
                <w:rFonts w:ascii="Arial" w:hAnsi="Arial" w:cs="Arial"/>
                <w:color w:val="auto"/>
                <w:sz w:val="18"/>
                <w:szCs w:val="18"/>
              </w:rPr>
            </w:pPr>
            <w:r>
              <w:rPr>
                <w:rFonts w:ascii="Arial" w:hAnsi="Arial" w:cs="Arial"/>
                <w:color w:val="auto"/>
                <w:sz w:val="18"/>
                <w:szCs w:val="18"/>
              </w:rPr>
              <w:t>Pages 6-8 and supplementary material</w:t>
            </w:r>
          </w:p>
        </w:tc>
      </w:tr>
      <w:tr w:rsidR="00615352" w:rsidRPr="004C1685" w14:paraId="10635390" w14:textId="77777777" w:rsidTr="00BA4FF0">
        <w:trPr>
          <w:trHeight w:val="48"/>
        </w:trPr>
        <w:tc>
          <w:tcPr>
            <w:tcW w:w="1662" w:type="dxa"/>
            <w:vMerge/>
            <w:tcBorders>
              <w:left w:val="single" w:sz="5" w:space="0" w:color="000000"/>
              <w:right w:val="single" w:sz="5" w:space="0" w:color="000000"/>
            </w:tcBorders>
          </w:tcPr>
          <w:p w14:paraId="0437F009" w14:textId="77777777" w:rsidR="00615352" w:rsidRPr="00930A31" w:rsidRDefault="00615352" w:rsidP="00E8286C">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71002D16"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13c</w:t>
            </w:r>
          </w:p>
        </w:tc>
        <w:tc>
          <w:tcPr>
            <w:tcW w:w="11554" w:type="dxa"/>
            <w:tcBorders>
              <w:top w:val="single" w:sz="5" w:space="0" w:color="000000"/>
              <w:left w:val="single" w:sz="5" w:space="0" w:color="000000"/>
              <w:bottom w:val="single" w:sz="5" w:space="0" w:color="000000"/>
              <w:right w:val="single" w:sz="5" w:space="0" w:color="000000"/>
            </w:tcBorders>
          </w:tcPr>
          <w:p w14:paraId="2ECE85BF"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Describe any methods used to tabulate or visually display results of individual studies and syntheses.</w:t>
            </w:r>
          </w:p>
        </w:tc>
        <w:tc>
          <w:tcPr>
            <w:tcW w:w="1397" w:type="dxa"/>
            <w:tcBorders>
              <w:top w:val="single" w:sz="5" w:space="0" w:color="000000"/>
              <w:left w:val="single" w:sz="5" w:space="0" w:color="000000"/>
              <w:bottom w:val="single" w:sz="5" w:space="0" w:color="000000"/>
              <w:right w:val="single" w:sz="5" w:space="0" w:color="000000"/>
            </w:tcBorders>
          </w:tcPr>
          <w:p w14:paraId="43EDAF1A" w14:textId="23A43AC9" w:rsidR="00615352" w:rsidRPr="00930A31" w:rsidRDefault="00BA4FF0" w:rsidP="00E8286C">
            <w:pPr>
              <w:pStyle w:val="Default"/>
              <w:spacing w:before="40" w:after="40"/>
              <w:rPr>
                <w:rFonts w:ascii="Arial" w:hAnsi="Arial" w:cs="Arial"/>
                <w:color w:val="auto"/>
                <w:sz w:val="18"/>
                <w:szCs w:val="18"/>
              </w:rPr>
            </w:pPr>
            <w:r>
              <w:rPr>
                <w:rFonts w:ascii="Arial" w:hAnsi="Arial" w:cs="Arial"/>
                <w:color w:val="auto"/>
                <w:sz w:val="18"/>
                <w:szCs w:val="18"/>
              </w:rPr>
              <w:t>Pages 6-8 and supplementary material</w:t>
            </w:r>
          </w:p>
        </w:tc>
      </w:tr>
      <w:tr w:rsidR="00615352" w:rsidRPr="004C1685" w14:paraId="3F252FFF" w14:textId="77777777" w:rsidTr="00BA4FF0">
        <w:trPr>
          <w:trHeight w:val="48"/>
        </w:trPr>
        <w:tc>
          <w:tcPr>
            <w:tcW w:w="1662" w:type="dxa"/>
            <w:vMerge/>
            <w:tcBorders>
              <w:left w:val="single" w:sz="5" w:space="0" w:color="000000"/>
              <w:right w:val="single" w:sz="5" w:space="0" w:color="000000"/>
            </w:tcBorders>
          </w:tcPr>
          <w:p w14:paraId="4D8969FE" w14:textId="77777777" w:rsidR="00615352" w:rsidRPr="00930A31" w:rsidRDefault="00615352" w:rsidP="00E8286C">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2BB41555"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13d</w:t>
            </w:r>
          </w:p>
        </w:tc>
        <w:tc>
          <w:tcPr>
            <w:tcW w:w="11554" w:type="dxa"/>
            <w:tcBorders>
              <w:top w:val="single" w:sz="5" w:space="0" w:color="000000"/>
              <w:left w:val="single" w:sz="5" w:space="0" w:color="000000"/>
              <w:bottom w:val="single" w:sz="5" w:space="0" w:color="000000"/>
              <w:right w:val="single" w:sz="5" w:space="0" w:color="000000"/>
            </w:tcBorders>
          </w:tcPr>
          <w:p w14:paraId="36A33279"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Describe any methods used to synthesize results and provide a rationale for the choice(s). If meta-analysis was performed, describe the model(s), method(s) to identify the presence and extent of statistical heterogeneity, and software package(s) used.</w:t>
            </w:r>
          </w:p>
        </w:tc>
        <w:tc>
          <w:tcPr>
            <w:tcW w:w="1397" w:type="dxa"/>
            <w:tcBorders>
              <w:top w:val="single" w:sz="5" w:space="0" w:color="000000"/>
              <w:left w:val="single" w:sz="5" w:space="0" w:color="000000"/>
              <w:bottom w:val="single" w:sz="5" w:space="0" w:color="000000"/>
              <w:right w:val="single" w:sz="5" w:space="0" w:color="000000"/>
            </w:tcBorders>
          </w:tcPr>
          <w:p w14:paraId="2DD42892" w14:textId="5655BC89" w:rsidR="00615352" w:rsidRPr="00930A31" w:rsidRDefault="00BA4FF0" w:rsidP="00E8286C">
            <w:pPr>
              <w:pStyle w:val="Default"/>
              <w:spacing w:before="40" w:after="40"/>
              <w:rPr>
                <w:rFonts w:ascii="Arial" w:hAnsi="Arial" w:cs="Arial"/>
                <w:color w:val="auto"/>
                <w:sz w:val="18"/>
                <w:szCs w:val="18"/>
              </w:rPr>
            </w:pPr>
            <w:r>
              <w:rPr>
                <w:rFonts w:ascii="Arial" w:hAnsi="Arial" w:cs="Arial"/>
                <w:color w:val="auto"/>
                <w:sz w:val="18"/>
                <w:szCs w:val="18"/>
              </w:rPr>
              <w:t>Pages 6-8 and supplementary material</w:t>
            </w:r>
          </w:p>
        </w:tc>
      </w:tr>
      <w:tr w:rsidR="00615352" w:rsidRPr="004C1685" w14:paraId="013C3EE3" w14:textId="77777777" w:rsidTr="00BA4FF0">
        <w:trPr>
          <w:trHeight w:val="48"/>
        </w:trPr>
        <w:tc>
          <w:tcPr>
            <w:tcW w:w="1662" w:type="dxa"/>
            <w:vMerge/>
            <w:tcBorders>
              <w:left w:val="single" w:sz="5" w:space="0" w:color="000000"/>
              <w:right w:val="single" w:sz="5" w:space="0" w:color="000000"/>
            </w:tcBorders>
          </w:tcPr>
          <w:p w14:paraId="10AF2401" w14:textId="77777777" w:rsidR="00615352" w:rsidRPr="00930A31" w:rsidRDefault="00615352" w:rsidP="00E8286C">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2A04F017"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13e</w:t>
            </w:r>
          </w:p>
        </w:tc>
        <w:tc>
          <w:tcPr>
            <w:tcW w:w="11554" w:type="dxa"/>
            <w:tcBorders>
              <w:top w:val="single" w:sz="5" w:space="0" w:color="000000"/>
              <w:left w:val="single" w:sz="5" w:space="0" w:color="000000"/>
              <w:bottom w:val="single" w:sz="5" w:space="0" w:color="000000"/>
              <w:right w:val="single" w:sz="5" w:space="0" w:color="000000"/>
            </w:tcBorders>
          </w:tcPr>
          <w:p w14:paraId="1A7B5EE6"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Describe any methods used to explore possible causes of heterogeneity among study results (e.g. subgroup analysis, meta-regression).</w:t>
            </w:r>
          </w:p>
        </w:tc>
        <w:tc>
          <w:tcPr>
            <w:tcW w:w="1397" w:type="dxa"/>
            <w:tcBorders>
              <w:top w:val="single" w:sz="5" w:space="0" w:color="000000"/>
              <w:left w:val="single" w:sz="5" w:space="0" w:color="000000"/>
              <w:bottom w:val="single" w:sz="5" w:space="0" w:color="000000"/>
              <w:right w:val="single" w:sz="5" w:space="0" w:color="000000"/>
            </w:tcBorders>
          </w:tcPr>
          <w:p w14:paraId="09F46E68" w14:textId="4314D35D" w:rsidR="00615352" w:rsidRPr="00930A31" w:rsidRDefault="00BA4FF0" w:rsidP="00E8286C">
            <w:pPr>
              <w:pStyle w:val="Default"/>
              <w:spacing w:before="40" w:after="40"/>
              <w:rPr>
                <w:rFonts w:ascii="Arial" w:hAnsi="Arial" w:cs="Arial"/>
                <w:color w:val="auto"/>
                <w:sz w:val="18"/>
                <w:szCs w:val="18"/>
              </w:rPr>
            </w:pPr>
            <w:r>
              <w:rPr>
                <w:rFonts w:ascii="Arial" w:hAnsi="Arial" w:cs="Arial"/>
                <w:color w:val="auto"/>
                <w:sz w:val="18"/>
                <w:szCs w:val="18"/>
              </w:rPr>
              <w:t>Pages 6-8 and supplementary material</w:t>
            </w:r>
          </w:p>
        </w:tc>
      </w:tr>
      <w:tr w:rsidR="00615352" w:rsidRPr="004C1685" w14:paraId="6DCF61BC" w14:textId="77777777" w:rsidTr="00BA4FF0">
        <w:trPr>
          <w:trHeight w:val="50"/>
        </w:trPr>
        <w:tc>
          <w:tcPr>
            <w:tcW w:w="1662" w:type="dxa"/>
            <w:vMerge/>
            <w:tcBorders>
              <w:left w:val="single" w:sz="5" w:space="0" w:color="000000"/>
              <w:bottom w:val="single" w:sz="5" w:space="0" w:color="000000"/>
              <w:right w:val="single" w:sz="5" w:space="0" w:color="000000"/>
            </w:tcBorders>
          </w:tcPr>
          <w:p w14:paraId="7F45394B" w14:textId="77777777" w:rsidR="00615352" w:rsidRPr="00930A31" w:rsidRDefault="00615352" w:rsidP="00E8286C">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1DB3E03F"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13f</w:t>
            </w:r>
          </w:p>
        </w:tc>
        <w:tc>
          <w:tcPr>
            <w:tcW w:w="11554" w:type="dxa"/>
            <w:tcBorders>
              <w:top w:val="single" w:sz="5" w:space="0" w:color="000000"/>
              <w:left w:val="single" w:sz="5" w:space="0" w:color="000000"/>
              <w:bottom w:val="single" w:sz="5" w:space="0" w:color="000000"/>
              <w:right w:val="single" w:sz="5" w:space="0" w:color="000000"/>
            </w:tcBorders>
          </w:tcPr>
          <w:p w14:paraId="18AE826B"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Describe any sensitivity analyses conducted to assess robustness of the synthesized results.</w:t>
            </w:r>
          </w:p>
        </w:tc>
        <w:tc>
          <w:tcPr>
            <w:tcW w:w="1397" w:type="dxa"/>
            <w:tcBorders>
              <w:top w:val="single" w:sz="5" w:space="0" w:color="000000"/>
              <w:left w:val="single" w:sz="5" w:space="0" w:color="000000"/>
              <w:bottom w:val="single" w:sz="5" w:space="0" w:color="000000"/>
              <w:right w:val="single" w:sz="5" w:space="0" w:color="000000"/>
            </w:tcBorders>
          </w:tcPr>
          <w:p w14:paraId="79CDF8D1" w14:textId="63D11313" w:rsidR="00615352" w:rsidRPr="00930A31" w:rsidRDefault="00BA4FF0" w:rsidP="00E8286C">
            <w:pPr>
              <w:pStyle w:val="Default"/>
              <w:spacing w:before="40" w:after="40"/>
              <w:rPr>
                <w:rFonts w:ascii="Arial" w:hAnsi="Arial" w:cs="Arial"/>
                <w:color w:val="auto"/>
                <w:sz w:val="18"/>
                <w:szCs w:val="18"/>
              </w:rPr>
            </w:pPr>
            <w:r>
              <w:rPr>
                <w:rFonts w:ascii="Arial" w:hAnsi="Arial" w:cs="Arial"/>
                <w:color w:val="auto"/>
                <w:sz w:val="18"/>
                <w:szCs w:val="18"/>
              </w:rPr>
              <w:t>Pages 6-8 and supplementary material</w:t>
            </w:r>
          </w:p>
        </w:tc>
      </w:tr>
      <w:tr w:rsidR="00615352" w:rsidRPr="004C1685" w14:paraId="38EF539B" w14:textId="77777777" w:rsidTr="00BA4FF0">
        <w:trPr>
          <w:trHeight w:val="48"/>
        </w:trPr>
        <w:tc>
          <w:tcPr>
            <w:tcW w:w="1662" w:type="dxa"/>
            <w:tcBorders>
              <w:top w:val="single" w:sz="5" w:space="0" w:color="000000"/>
              <w:left w:val="single" w:sz="5" w:space="0" w:color="000000"/>
              <w:bottom w:val="single" w:sz="5" w:space="0" w:color="000000"/>
              <w:right w:val="single" w:sz="5" w:space="0" w:color="000000"/>
            </w:tcBorders>
          </w:tcPr>
          <w:p w14:paraId="47E55438"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Reporting bias assessment</w:t>
            </w:r>
          </w:p>
        </w:tc>
        <w:tc>
          <w:tcPr>
            <w:tcW w:w="587" w:type="dxa"/>
            <w:tcBorders>
              <w:top w:val="single" w:sz="5" w:space="0" w:color="000000"/>
              <w:left w:val="single" w:sz="5" w:space="0" w:color="000000"/>
              <w:bottom w:val="single" w:sz="5" w:space="0" w:color="000000"/>
              <w:right w:val="single" w:sz="5" w:space="0" w:color="000000"/>
            </w:tcBorders>
          </w:tcPr>
          <w:p w14:paraId="43DCC9FA"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14</w:t>
            </w:r>
          </w:p>
        </w:tc>
        <w:tc>
          <w:tcPr>
            <w:tcW w:w="11554" w:type="dxa"/>
            <w:tcBorders>
              <w:top w:val="single" w:sz="5" w:space="0" w:color="000000"/>
              <w:left w:val="single" w:sz="5" w:space="0" w:color="000000"/>
              <w:bottom w:val="single" w:sz="5" w:space="0" w:color="000000"/>
              <w:right w:val="single" w:sz="5" w:space="0" w:color="000000"/>
            </w:tcBorders>
          </w:tcPr>
          <w:p w14:paraId="083D494D"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Describe any methods used to assess risk of bias due to missing results in a synthesis (arising from reporting biases).</w:t>
            </w:r>
          </w:p>
        </w:tc>
        <w:tc>
          <w:tcPr>
            <w:tcW w:w="1397" w:type="dxa"/>
            <w:tcBorders>
              <w:top w:val="single" w:sz="5" w:space="0" w:color="000000"/>
              <w:left w:val="single" w:sz="5" w:space="0" w:color="000000"/>
              <w:bottom w:val="single" w:sz="5" w:space="0" w:color="000000"/>
              <w:right w:val="single" w:sz="5" w:space="0" w:color="000000"/>
            </w:tcBorders>
          </w:tcPr>
          <w:p w14:paraId="3231BB68" w14:textId="77777777" w:rsidR="00615352" w:rsidRPr="00930A31" w:rsidRDefault="00615352" w:rsidP="00E8286C">
            <w:pPr>
              <w:pStyle w:val="Default"/>
              <w:spacing w:before="40" w:after="40"/>
              <w:rPr>
                <w:rFonts w:ascii="Arial" w:hAnsi="Arial" w:cs="Arial"/>
                <w:color w:val="auto"/>
                <w:sz w:val="18"/>
                <w:szCs w:val="18"/>
              </w:rPr>
            </w:pPr>
            <w:r>
              <w:rPr>
                <w:rFonts w:ascii="Arial" w:hAnsi="Arial" w:cs="Arial"/>
                <w:color w:val="auto"/>
                <w:sz w:val="18"/>
                <w:szCs w:val="18"/>
              </w:rPr>
              <w:t>Bias not formally assessed</w:t>
            </w:r>
          </w:p>
        </w:tc>
      </w:tr>
      <w:tr w:rsidR="00615352" w:rsidRPr="004C1685" w14:paraId="78CCE6F5" w14:textId="77777777" w:rsidTr="00BA4FF0">
        <w:trPr>
          <w:trHeight w:val="48"/>
        </w:trPr>
        <w:tc>
          <w:tcPr>
            <w:tcW w:w="1662" w:type="dxa"/>
            <w:tcBorders>
              <w:top w:val="single" w:sz="5" w:space="0" w:color="000000"/>
              <w:left w:val="single" w:sz="5" w:space="0" w:color="000000"/>
              <w:bottom w:val="single" w:sz="5" w:space="0" w:color="000000"/>
              <w:right w:val="single" w:sz="5" w:space="0" w:color="000000"/>
            </w:tcBorders>
          </w:tcPr>
          <w:p w14:paraId="50673E72"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Certainty assessment</w:t>
            </w:r>
          </w:p>
        </w:tc>
        <w:tc>
          <w:tcPr>
            <w:tcW w:w="587" w:type="dxa"/>
            <w:tcBorders>
              <w:top w:val="single" w:sz="5" w:space="0" w:color="000000"/>
              <w:left w:val="single" w:sz="5" w:space="0" w:color="000000"/>
              <w:bottom w:val="single" w:sz="5" w:space="0" w:color="000000"/>
              <w:right w:val="single" w:sz="5" w:space="0" w:color="000000"/>
            </w:tcBorders>
          </w:tcPr>
          <w:p w14:paraId="23D36CCA"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15</w:t>
            </w:r>
          </w:p>
        </w:tc>
        <w:tc>
          <w:tcPr>
            <w:tcW w:w="11554" w:type="dxa"/>
            <w:tcBorders>
              <w:top w:val="single" w:sz="5" w:space="0" w:color="000000"/>
              <w:left w:val="single" w:sz="5" w:space="0" w:color="000000"/>
              <w:bottom w:val="single" w:sz="5" w:space="0" w:color="000000"/>
              <w:right w:val="single" w:sz="5" w:space="0" w:color="000000"/>
            </w:tcBorders>
          </w:tcPr>
          <w:p w14:paraId="01013EE7"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Describe any methods used to assess certainty (or confidence) in the body of evidence for an outcome.</w:t>
            </w:r>
          </w:p>
        </w:tc>
        <w:tc>
          <w:tcPr>
            <w:tcW w:w="1397" w:type="dxa"/>
            <w:tcBorders>
              <w:top w:val="single" w:sz="5" w:space="0" w:color="000000"/>
              <w:left w:val="single" w:sz="5" w:space="0" w:color="000000"/>
              <w:bottom w:val="single" w:sz="5" w:space="0" w:color="000000"/>
              <w:right w:val="single" w:sz="5" w:space="0" w:color="000000"/>
            </w:tcBorders>
          </w:tcPr>
          <w:p w14:paraId="27D6DC44" w14:textId="2D550A3B" w:rsidR="00615352" w:rsidRPr="00930A31" w:rsidRDefault="00BA4FF0" w:rsidP="00E8286C">
            <w:pPr>
              <w:pStyle w:val="Default"/>
              <w:spacing w:before="40" w:after="40"/>
              <w:rPr>
                <w:rFonts w:ascii="Arial" w:hAnsi="Arial" w:cs="Arial"/>
                <w:color w:val="auto"/>
                <w:sz w:val="18"/>
                <w:szCs w:val="18"/>
              </w:rPr>
            </w:pPr>
            <w:r>
              <w:rPr>
                <w:rFonts w:ascii="Arial" w:hAnsi="Arial" w:cs="Arial"/>
                <w:color w:val="auto"/>
                <w:sz w:val="18"/>
                <w:szCs w:val="18"/>
              </w:rPr>
              <w:t>Pages 6-8 and supplementary material</w:t>
            </w:r>
          </w:p>
        </w:tc>
      </w:tr>
      <w:tr w:rsidR="00615352" w:rsidRPr="004C1685" w14:paraId="7C94684A" w14:textId="77777777" w:rsidTr="00BA4FF0">
        <w:trPr>
          <w:trHeight w:val="24"/>
        </w:trPr>
        <w:tc>
          <w:tcPr>
            <w:tcW w:w="1380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7C52A91" w14:textId="77777777" w:rsidR="00615352" w:rsidRPr="00930A31" w:rsidRDefault="00615352" w:rsidP="00E8286C">
            <w:pPr>
              <w:pStyle w:val="Default"/>
              <w:rPr>
                <w:rFonts w:ascii="Arial" w:hAnsi="Arial" w:cs="Arial"/>
                <w:sz w:val="18"/>
                <w:szCs w:val="18"/>
              </w:rPr>
            </w:pPr>
            <w:r w:rsidRPr="00930A31">
              <w:rPr>
                <w:rFonts w:ascii="Arial" w:hAnsi="Arial" w:cs="Arial"/>
                <w:b/>
                <w:bCs/>
                <w:sz w:val="18"/>
                <w:szCs w:val="18"/>
              </w:rPr>
              <w:t xml:space="preserve">RESULTS </w:t>
            </w:r>
          </w:p>
        </w:tc>
        <w:tc>
          <w:tcPr>
            <w:tcW w:w="1397" w:type="dxa"/>
            <w:tcBorders>
              <w:top w:val="double" w:sz="5" w:space="0" w:color="000000"/>
              <w:left w:val="single" w:sz="5" w:space="0" w:color="000000"/>
              <w:bottom w:val="single" w:sz="5" w:space="0" w:color="000000"/>
              <w:right w:val="single" w:sz="5" w:space="0" w:color="000000"/>
            </w:tcBorders>
            <w:shd w:val="clear" w:color="auto" w:fill="FFFFCC"/>
          </w:tcPr>
          <w:p w14:paraId="11FEF1F1" w14:textId="77777777" w:rsidR="00615352" w:rsidRPr="00930A31" w:rsidRDefault="00615352" w:rsidP="00E8286C">
            <w:pPr>
              <w:pStyle w:val="Default"/>
              <w:jc w:val="center"/>
              <w:rPr>
                <w:rFonts w:ascii="Arial" w:hAnsi="Arial" w:cs="Arial"/>
                <w:color w:val="auto"/>
                <w:sz w:val="18"/>
                <w:szCs w:val="18"/>
              </w:rPr>
            </w:pPr>
          </w:p>
        </w:tc>
      </w:tr>
      <w:tr w:rsidR="00615352" w:rsidRPr="004C1685" w14:paraId="198C43DF" w14:textId="77777777" w:rsidTr="00BA4FF0">
        <w:trPr>
          <w:trHeight w:val="48"/>
        </w:trPr>
        <w:tc>
          <w:tcPr>
            <w:tcW w:w="1662" w:type="dxa"/>
            <w:vMerge w:val="restart"/>
            <w:tcBorders>
              <w:top w:val="single" w:sz="5" w:space="0" w:color="000000"/>
              <w:left w:val="single" w:sz="5" w:space="0" w:color="000000"/>
              <w:right w:val="single" w:sz="5" w:space="0" w:color="000000"/>
            </w:tcBorders>
          </w:tcPr>
          <w:p w14:paraId="6471D27F"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 xml:space="preserve">Study selection </w:t>
            </w:r>
          </w:p>
        </w:tc>
        <w:tc>
          <w:tcPr>
            <w:tcW w:w="587" w:type="dxa"/>
            <w:tcBorders>
              <w:top w:val="single" w:sz="5" w:space="0" w:color="000000"/>
              <w:left w:val="single" w:sz="5" w:space="0" w:color="000000"/>
              <w:bottom w:val="single" w:sz="5" w:space="0" w:color="000000"/>
              <w:right w:val="single" w:sz="5" w:space="0" w:color="000000"/>
            </w:tcBorders>
          </w:tcPr>
          <w:p w14:paraId="7DA53676"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16a</w:t>
            </w:r>
          </w:p>
        </w:tc>
        <w:tc>
          <w:tcPr>
            <w:tcW w:w="11554" w:type="dxa"/>
            <w:tcBorders>
              <w:top w:val="single" w:sz="5" w:space="0" w:color="000000"/>
              <w:left w:val="single" w:sz="5" w:space="0" w:color="000000"/>
              <w:bottom w:val="single" w:sz="5" w:space="0" w:color="000000"/>
              <w:right w:val="single" w:sz="5" w:space="0" w:color="000000"/>
            </w:tcBorders>
          </w:tcPr>
          <w:p w14:paraId="46275563"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Describe the results of the search and selection process, from the number of records identified in the search to the number of studies included in the review, ideally using a flow diagram</w:t>
            </w:r>
            <w:r>
              <w:rPr>
                <w:rFonts w:ascii="Arial" w:hAnsi="Arial" w:cs="Arial"/>
                <w:sz w:val="18"/>
                <w:szCs w:val="18"/>
              </w:rPr>
              <w:t>.</w:t>
            </w:r>
          </w:p>
        </w:tc>
        <w:tc>
          <w:tcPr>
            <w:tcW w:w="1397" w:type="dxa"/>
            <w:tcBorders>
              <w:top w:val="single" w:sz="5" w:space="0" w:color="000000"/>
              <w:left w:val="single" w:sz="5" w:space="0" w:color="000000"/>
              <w:bottom w:val="single" w:sz="5" w:space="0" w:color="000000"/>
              <w:right w:val="single" w:sz="5" w:space="0" w:color="000000"/>
            </w:tcBorders>
          </w:tcPr>
          <w:p w14:paraId="6E038EDA" w14:textId="795E1E3A" w:rsidR="00615352" w:rsidRPr="00930A31" w:rsidRDefault="0013314E" w:rsidP="00E8286C">
            <w:pPr>
              <w:pStyle w:val="Default"/>
              <w:spacing w:before="40" w:after="40"/>
              <w:rPr>
                <w:rFonts w:ascii="Arial" w:hAnsi="Arial" w:cs="Arial"/>
                <w:color w:val="auto"/>
                <w:sz w:val="18"/>
                <w:szCs w:val="18"/>
              </w:rPr>
            </w:pPr>
            <w:r>
              <w:rPr>
                <w:rFonts w:ascii="Arial" w:hAnsi="Arial" w:cs="Arial"/>
                <w:color w:val="auto"/>
                <w:sz w:val="18"/>
                <w:szCs w:val="18"/>
              </w:rPr>
              <w:t xml:space="preserve">Pages </w:t>
            </w:r>
            <w:r w:rsidR="00BA4FF0">
              <w:rPr>
                <w:rFonts w:ascii="Arial" w:hAnsi="Arial" w:cs="Arial"/>
                <w:color w:val="auto"/>
                <w:sz w:val="18"/>
                <w:szCs w:val="18"/>
              </w:rPr>
              <w:t xml:space="preserve">9-10; </w:t>
            </w:r>
            <w:r>
              <w:rPr>
                <w:rFonts w:ascii="Arial" w:hAnsi="Arial" w:cs="Arial"/>
                <w:color w:val="auto"/>
                <w:sz w:val="18"/>
                <w:szCs w:val="18"/>
              </w:rPr>
              <w:t>tables and figures</w:t>
            </w:r>
            <w:r w:rsidR="00BA4FF0">
              <w:rPr>
                <w:rFonts w:ascii="Arial" w:hAnsi="Arial" w:cs="Arial"/>
                <w:color w:val="auto"/>
                <w:sz w:val="18"/>
                <w:szCs w:val="18"/>
              </w:rPr>
              <w:t>; and supplementary material</w:t>
            </w:r>
          </w:p>
        </w:tc>
      </w:tr>
      <w:tr w:rsidR="00615352" w:rsidRPr="004C1685" w14:paraId="32C0E838" w14:textId="77777777" w:rsidTr="00BA4FF0">
        <w:trPr>
          <w:trHeight w:val="48"/>
        </w:trPr>
        <w:tc>
          <w:tcPr>
            <w:tcW w:w="1662" w:type="dxa"/>
            <w:vMerge/>
            <w:tcBorders>
              <w:left w:val="single" w:sz="5" w:space="0" w:color="000000"/>
              <w:bottom w:val="single" w:sz="5" w:space="0" w:color="000000"/>
              <w:right w:val="single" w:sz="5" w:space="0" w:color="000000"/>
            </w:tcBorders>
          </w:tcPr>
          <w:p w14:paraId="35149376" w14:textId="77777777" w:rsidR="00615352" w:rsidRPr="00930A31" w:rsidRDefault="00615352" w:rsidP="00E8286C">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7169DA59"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16b</w:t>
            </w:r>
          </w:p>
        </w:tc>
        <w:tc>
          <w:tcPr>
            <w:tcW w:w="11554" w:type="dxa"/>
            <w:tcBorders>
              <w:top w:val="single" w:sz="5" w:space="0" w:color="000000"/>
              <w:left w:val="single" w:sz="5" w:space="0" w:color="000000"/>
              <w:bottom w:val="single" w:sz="5" w:space="0" w:color="000000"/>
              <w:right w:val="single" w:sz="5" w:space="0" w:color="000000"/>
            </w:tcBorders>
          </w:tcPr>
          <w:p w14:paraId="04EA894A"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Cite studies that might appear to meet the inclusion criteria, but which were excluded, and explain why they were excluded.</w:t>
            </w:r>
          </w:p>
        </w:tc>
        <w:tc>
          <w:tcPr>
            <w:tcW w:w="1397" w:type="dxa"/>
            <w:tcBorders>
              <w:top w:val="single" w:sz="5" w:space="0" w:color="000000"/>
              <w:left w:val="single" w:sz="5" w:space="0" w:color="000000"/>
              <w:bottom w:val="single" w:sz="5" w:space="0" w:color="000000"/>
              <w:right w:val="single" w:sz="5" w:space="0" w:color="000000"/>
            </w:tcBorders>
          </w:tcPr>
          <w:p w14:paraId="34A18039" w14:textId="58B167C5" w:rsidR="00615352" w:rsidRPr="00930A31" w:rsidRDefault="00615352" w:rsidP="00E8286C">
            <w:pPr>
              <w:pStyle w:val="Default"/>
              <w:spacing w:before="40" w:after="40"/>
              <w:rPr>
                <w:rFonts w:ascii="Arial" w:hAnsi="Arial" w:cs="Arial"/>
                <w:color w:val="auto"/>
                <w:sz w:val="18"/>
                <w:szCs w:val="18"/>
              </w:rPr>
            </w:pPr>
            <w:r>
              <w:rPr>
                <w:rFonts w:ascii="Arial" w:hAnsi="Arial" w:cs="Arial"/>
                <w:color w:val="auto"/>
                <w:sz w:val="18"/>
                <w:szCs w:val="18"/>
              </w:rPr>
              <w:t>N/A</w:t>
            </w:r>
          </w:p>
        </w:tc>
      </w:tr>
      <w:tr w:rsidR="00615352" w:rsidRPr="004C1685" w14:paraId="408408E7" w14:textId="77777777" w:rsidTr="00BA4FF0">
        <w:trPr>
          <w:trHeight w:val="103"/>
        </w:trPr>
        <w:tc>
          <w:tcPr>
            <w:tcW w:w="1662" w:type="dxa"/>
            <w:tcBorders>
              <w:top w:val="single" w:sz="5" w:space="0" w:color="000000"/>
              <w:left w:val="single" w:sz="5" w:space="0" w:color="000000"/>
              <w:bottom w:val="single" w:sz="5" w:space="0" w:color="000000"/>
              <w:right w:val="single" w:sz="5" w:space="0" w:color="000000"/>
            </w:tcBorders>
          </w:tcPr>
          <w:p w14:paraId="2D997A32"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 xml:space="preserve">Study characteristics </w:t>
            </w:r>
          </w:p>
        </w:tc>
        <w:tc>
          <w:tcPr>
            <w:tcW w:w="587" w:type="dxa"/>
            <w:tcBorders>
              <w:top w:val="single" w:sz="5" w:space="0" w:color="000000"/>
              <w:left w:val="single" w:sz="5" w:space="0" w:color="000000"/>
              <w:bottom w:val="single" w:sz="5" w:space="0" w:color="000000"/>
              <w:right w:val="single" w:sz="5" w:space="0" w:color="000000"/>
            </w:tcBorders>
          </w:tcPr>
          <w:p w14:paraId="73F19F6F"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17</w:t>
            </w:r>
          </w:p>
        </w:tc>
        <w:tc>
          <w:tcPr>
            <w:tcW w:w="11554" w:type="dxa"/>
            <w:tcBorders>
              <w:top w:val="single" w:sz="5" w:space="0" w:color="000000"/>
              <w:left w:val="single" w:sz="5" w:space="0" w:color="000000"/>
              <w:bottom w:val="single" w:sz="5" w:space="0" w:color="000000"/>
              <w:right w:val="single" w:sz="5" w:space="0" w:color="000000"/>
            </w:tcBorders>
          </w:tcPr>
          <w:p w14:paraId="177E6C46"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Cite each included study and present its characteristics.</w:t>
            </w:r>
          </w:p>
        </w:tc>
        <w:tc>
          <w:tcPr>
            <w:tcW w:w="1397" w:type="dxa"/>
            <w:tcBorders>
              <w:top w:val="single" w:sz="5" w:space="0" w:color="000000"/>
              <w:left w:val="single" w:sz="5" w:space="0" w:color="000000"/>
              <w:bottom w:val="single" w:sz="5" w:space="0" w:color="000000"/>
              <w:right w:val="single" w:sz="5" w:space="0" w:color="000000"/>
            </w:tcBorders>
          </w:tcPr>
          <w:p w14:paraId="680C7226" w14:textId="3E2DA961" w:rsidR="00615352" w:rsidRPr="00930A31" w:rsidRDefault="00BA4FF0" w:rsidP="00E8286C">
            <w:pPr>
              <w:pStyle w:val="Default"/>
              <w:spacing w:before="40" w:after="40"/>
              <w:rPr>
                <w:rFonts w:ascii="Arial" w:hAnsi="Arial" w:cs="Arial"/>
                <w:color w:val="auto"/>
                <w:sz w:val="18"/>
                <w:szCs w:val="18"/>
              </w:rPr>
            </w:pPr>
            <w:r>
              <w:rPr>
                <w:rFonts w:ascii="Arial" w:hAnsi="Arial" w:cs="Arial"/>
                <w:color w:val="auto"/>
                <w:sz w:val="18"/>
                <w:szCs w:val="18"/>
              </w:rPr>
              <w:t>Pages 9-10; tables and figures; and supplementary material</w:t>
            </w:r>
          </w:p>
        </w:tc>
      </w:tr>
      <w:tr w:rsidR="00615352" w:rsidRPr="004C1685" w14:paraId="09BAB5B8" w14:textId="77777777" w:rsidTr="00BA4FF0">
        <w:trPr>
          <w:trHeight w:val="48"/>
        </w:trPr>
        <w:tc>
          <w:tcPr>
            <w:tcW w:w="1662" w:type="dxa"/>
            <w:tcBorders>
              <w:top w:val="single" w:sz="5" w:space="0" w:color="000000"/>
              <w:left w:val="single" w:sz="5" w:space="0" w:color="000000"/>
              <w:bottom w:val="single" w:sz="5" w:space="0" w:color="000000"/>
              <w:right w:val="single" w:sz="5" w:space="0" w:color="000000"/>
            </w:tcBorders>
          </w:tcPr>
          <w:p w14:paraId="24564B61"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lastRenderedPageBreak/>
              <w:t xml:space="preserve">Risk of bias in studies </w:t>
            </w:r>
          </w:p>
        </w:tc>
        <w:tc>
          <w:tcPr>
            <w:tcW w:w="587" w:type="dxa"/>
            <w:tcBorders>
              <w:top w:val="single" w:sz="5" w:space="0" w:color="000000"/>
              <w:left w:val="single" w:sz="5" w:space="0" w:color="000000"/>
              <w:bottom w:val="single" w:sz="5" w:space="0" w:color="000000"/>
              <w:right w:val="single" w:sz="5" w:space="0" w:color="000000"/>
            </w:tcBorders>
          </w:tcPr>
          <w:p w14:paraId="1D968A54"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18</w:t>
            </w:r>
          </w:p>
        </w:tc>
        <w:tc>
          <w:tcPr>
            <w:tcW w:w="11554" w:type="dxa"/>
            <w:tcBorders>
              <w:top w:val="single" w:sz="5" w:space="0" w:color="000000"/>
              <w:left w:val="single" w:sz="5" w:space="0" w:color="000000"/>
              <w:bottom w:val="single" w:sz="5" w:space="0" w:color="000000"/>
              <w:right w:val="single" w:sz="5" w:space="0" w:color="000000"/>
            </w:tcBorders>
          </w:tcPr>
          <w:p w14:paraId="334573EF"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Present assessments of risk of bias for each included study.</w:t>
            </w:r>
          </w:p>
        </w:tc>
        <w:tc>
          <w:tcPr>
            <w:tcW w:w="1397" w:type="dxa"/>
            <w:tcBorders>
              <w:top w:val="single" w:sz="5" w:space="0" w:color="000000"/>
              <w:left w:val="single" w:sz="5" w:space="0" w:color="000000"/>
              <w:bottom w:val="single" w:sz="5" w:space="0" w:color="000000"/>
              <w:right w:val="single" w:sz="5" w:space="0" w:color="000000"/>
            </w:tcBorders>
          </w:tcPr>
          <w:p w14:paraId="0A7D733E" w14:textId="00566E3C" w:rsidR="00615352" w:rsidRPr="00930A31" w:rsidRDefault="00615352" w:rsidP="00E8286C">
            <w:pPr>
              <w:pStyle w:val="Default"/>
              <w:spacing w:before="40" w:after="40"/>
              <w:rPr>
                <w:rFonts w:ascii="Arial" w:hAnsi="Arial" w:cs="Arial"/>
                <w:color w:val="auto"/>
                <w:sz w:val="18"/>
                <w:szCs w:val="18"/>
              </w:rPr>
            </w:pPr>
            <w:r>
              <w:rPr>
                <w:rFonts w:ascii="Arial" w:hAnsi="Arial" w:cs="Arial"/>
                <w:color w:val="auto"/>
                <w:sz w:val="18"/>
                <w:szCs w:val="18"/>
              </w:rPr>
              <w:t>N/A</w:t>
            </w:r>
          </w:p>
        </w:tc>
      </w:tr>
      <w:tr w:rsidR="00615352" w:rsidRPr="004C1685" w14:paraId="3C730517" w14:textId="77777777" w:rsidTr="00BA4FF0">
        <w:trPr>
          <w:trHeight w:val="48"/>
        </w:trPr>
        <w:tc>
          <w:tcPr>
            <w:tcW w:w="1662" w:type="dxa"/>
            <w:tcBorders>
              <w:top w:val="single" w:sz="5" w:space="0" w:color="000000"/>
              <w:left w:val="single" w:sz="5" w:space="0" w:color="000000"/>
              <w:bottom w:val="single" w:sz="5" w:space="0" w:color="000000"/>
              <w:right w:val="single" w:sz="5" w:space="0" w:color="000000"/>
            </w:tcBorders>
          </w:tcPr>
          <w:p w14:paraId="5AD9FD0E"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 xml:space="preserve">Results of individual studies </w:t>
            </w:r>
          </w:p>
        </w:tc>
        <w:tc>
          <w:tcPr>
            <w:tcW w:w="587" w:type="dxa"/>
            <w:tcBorders>
              <w:top w:val="single" w:sz="5" w:space="0" w:color="000000"/>
              <w:left w:val="single" w:sz="5" w:space="0" w:color="000000"/>
              <w:bottom w:val="single" w:sz="5" w:space="0" w:color="000000"/>
              <w:right w:val="single" w:sz="5" w:space="0" w:color="000000"/>
            </w:tcBorders>
          </w:tcPr>
          <w:p w14:paraId="77CDD82D"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19</w:t>
            </w:r>
          </w:p>
        </w:tc>
        <w:tc>
          <w:tcPr>
            <w:tcW w:w="11554" w:type="dxa"/>
            <w:tcBorders>
              <w:top w:val="single" w:sz="5" w:space="0" w:color="000000"/>
              <w:left w:val="single" w:sz="5" w:space="0" w:color="000000"/>
              <w:bottom w:val="single" w:sz="5" w:space="0" w:color="000000"/>
              <w:right w:val="single" w:sz="5" w:space="0" w:color="000000"/>
            </w:tcBorders>
          </w:tcPr>
          <w:p w14:paraId="2EEB2B3D"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 xml:space="preserve">For all outcomes, present, for each study: (a) summary statistics for each group (where appropriate) and (b) an effect </w:t>
            </w:r>
            <w:proofErr w:type="gramStart"/>
            <w:r w:rsidRPr="00930A31">
              <w:rPr>
                <w:rFonts w:ascii="Arial" w:hAnsi="Arial" w:cs="Arial"/>
                <w:sz w:val="18"/>
                <w:szCs w:val="18"/>
              </w:rPr>
              <w:t>estimate</w:t>
            </w:r>
            <w:proofErr w:type="gramEnd"/>
            <w:r w:rsidRPr="00930A31">
              <w:rPr>
                <w:rFonts w:ascii="Arial" w:hAnsi="Arial" w:cs="Arial"/>
                <w:sz w:val="18"/>
                <w:szCs w:val="18"/>
              </w:rPr>
              <w:t xml:space="preserve"> and its precision (e.g. confidence/credible interval), ideally using structured tables or plots.</w:t>
            </w:r>
          </w:p>
        </w:tc>
        <w:tc>
          <w:tcPr>
            <w:tcW w:w="1397" w:type="dxa"/>
            <w:tcBorders>
              <w:top w:val="single" w:sz="5" w:space="0" w:color="000000"/>
              <w:left w:val="single" w:sz="5" w:space="0" w:color="000000"/>
              <w:bottom w:val="single" w:sz="5" w:space="0" w:color="000000"/>
              <w:right w:val="single" w:sz="5" w:space="0" w:color="000000"/>
            </w:tcBorders>
          </w:tcPr>
          <w:p w14:paraId="0EE6846D" w14:textId="225F23EF" w:rsidR="00615352" w:rsidRPr="00930A31" w:rsidRDefault="00BA4FF0" w:rsidP="00E8286C">
            <w:pPr>
              <w:pStyle w:val="Default"/>
              <w:spacing w:before="40" w:after="40"/>
              <w:rPr>
                <w:rFonts w:ascii="Arial" w:hAnsi="Arial" w:cs="Arial"/>
                <w:color w:val="auto"/>
                <w:sz w:val="18"/>
                <w:szCs w:val="18"/>
              </w:rPr>
            </w:pPr>
            <w:r>
              <w:rPr>
                <w:rFonts w:ascii="Arial" w:hAnsi="Arial" w:cs="Arial"/>
                <w:color w:val="auto"/>
                <w:sz w:val="18"/>
                <w:szCs w:val="18"/>
              </w:rPr>
              <w:t>Pages 9-10; tables and figures; and supplementary material</w:t>
            </w:r>
          </w:p>
        </w:tc>
      </w:tr>
      <w:tr w:rsidR="00615352" w:rsidRPr="004C1685" w14:paraId="5E550A74" w14:textId="77777777" w:rsidTr="00BA4FF0">
        <w:trPr>
          <w:trHeight w:val="48"/>
        </w:trPr>
        <w:tc>
          <w:tcPr>
            <w:tcW w:w="1662" w:type="dxa"/>
            <w:vMerge w:val="restart"/>
            <w:tcBorders>
              <w:top w:val="single" w:sz="5" w:space="0" w:color="000000"/>
              <w:left w:val="single" w:sz="5" w:space="0" w:color="000000"/>
              <w:right w:val="single" w:sz="5" w:space="0" w:color="000000"/>
            </w:tcBorders>
          </w:tcPr>
          <w:p w14:paraId="239725BD"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Results of syntheses</w:t>
            </w:r>
          </w:p>
        </w:tc>
        <w:tc>
          <w:tcPr>
            <w:tcW w:w="587" w:type="dxa"/>
            <w:tcBorders>
              <w:top w:val="single" w:sz="5" w:space="0" w:color="000000"/>
              <w:left w:val="single" w:sz="5" w:space="0" w:color="000000"/>
              <w:bottom w:val="single" w:sz="5" w:space="0" w:color="000000"/>
              <w:right w:val="single" w:sz="5" w:space="0" w:color="000000"/>
            </w:tcBorders>
          </w:tcPr>
          <w:p w14:paraId="788F8A17"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20a</w:t>
            </w:r>
          </w:p>
        </w:tc>
        <w:tc>
          <w:tcPr>
            <w:tcW w:w="11554" w:type="dxa"/>
            <w:tcBorders>
              <w:top w:val="single" w:sz="5" w:space="0" w:color="000000"/>
              <w:left w:val="single" w:sz="5" w:space="0" w:color="000000"/>
              <w:bottom w:val="single" w:sz="5" w:space="0" w:color="000000"/>
              <w:right w:val="single" w:sz="5" w:space="0" w:color="000000"/>
            </w:tcBorders>
          </w:tcPr>
          <w:p w14:paraId="35B18AAB"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For each synthesis, briefly summarise the characteristics and risk of bias among contributing studies.</w:t>
            </w:r>
          </w:p>
        </w:tc>
        <w:tc>
          <w:tcPr>
            <w:tcW w:w="1397" w:type="dxa"/>
            <w:tcBorders>
              <w:top w:val="single" w:sz="5" w:space="0" w:color="000000"/>
              <w:left w:val="single" w:sz="5" w:space="0" w:color="000000"/>
              <w:bottom w:val="single" w:sz="5" w:space="0" w:color="000000"/>
              <w:right w:val="single" w:sz="5" w:space="0" w:color="000000"/>
            </w:tcBorders>
          </w:tcPr>
          <w:p w14:paraId="772194C4" w14:textId="1AD49903" w:rsidR="00615352" w:rsidRPr="00930A31" w:rsidRDefault="002A74BE" w:rsidP="00E8286C">
            <w:pPr>
              <w:pStyle w:val="Default"/>
              <w:spacing w:before="40" w:after="40"/>
              <w:rPr>
                <w:rFonts w:ascii="Arial" w:hAnsi="Arial" w:cs="Arial"/>
                <w:color w:val="auto"/>
                <w:sz w:val="18"/>
                <w:szCs w:val="18"/>
              </w:rPr>
            </w:pPr>
            <w:r>
              <w:rPr>
                <w:rFonts w:ascii="Arial" w:hAnsi="Arial" w:cs="Arial"/>
                <w:color w:val="auto"/>
                <w:sz w:val="18"/>
                <w:szCs w:val="18"/>
              </w:rPr>
              <w:t>Bias not formally assessed</w:t>
            </w:r>
          </w:p>
        </w:tc>
      </w:tr>
      <w:tr w:rsidR="00615352" w:rsidRPr="004C1685" w14:paraId="03D91472" w14:textId="77777777" w:rsidTr="00BA4FF0">
        <w:trPr>
          <w:trHeight w:val="203"/>
        </w:trPr>
        <w:tc>
          <w:tcPr>
            <w:tcW w:w="1662" w:type="dxa"/>
            <w:vMerge/>
            <w:tcBorders>
              <w:left w:val="single" w:sz="5" w:space="0" w:color="000000"/>
              <w:right w:val="single" w:sz="5" w:space="0" w:color="000000"/>
            </w:tcBorders>
          </w:tcPr>
          <w:p w14:paraId="7F7EE984" w14:textId="77777777" w:rsidR="00615352" w:rsidRPr="00930A31" w:rsidRDefault="00615352" w:rsidP="00E8286C">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42D163F0"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20b</w:t>
            </w:r>
          </w:p>
        </w:tc>
        <w:tc>
          <w:tcPr>
            <w:tcW w:w="11554" w:type="dxa"/>
            <w:tcBorders>
              <w:top w:val="single" w:sz="5" w:space="0" w:color="000000"/>
              <w:left w:val="single" w:sz="5" w:space="0" w:color="000000"/>
              <w:bottom w:val="single" w:sz="5" w:space="0" w:color="000000"/>
              <w:right w:val="single" w:sz="5" w:space="0" w:color="000000"/>
            </w:tcBorders>
          </w:tcPr>
          <w:p w14:paraId="75F3D91B"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1397" w:type="dxa"/>
            <w:tcBorders>
              <w:top w:val="single" w:sz="5" w:space="0" w:color="000000"/>
              <w:left w:val="single" w:sz="5" w:space="0" w:color="000000"/>
              <w:bottom w:val="single" w:sz="5" w:space="0" w:color="000000"/>
              <w:right w:val="single" w:sz="5" w:space="0" w:color="000000"/>
            </w:tcBorders>
          </w:tcPr>
          <w:p w14:paraId="26DCE8BB" w14:textId="068C02A1" w:rsidR="00615352" w:rsidRPr="00930A31" w:rsidRDefault="00BA4FF0" w:rsidP="00E8286C">
            <w:pPr>
              <w:pStyle w:val="Default"/>
              <w:spacing w:before="40" w:after="40"/>
              <w:rPr>
                <w:rFonts w:ascii="Arial" w:hAnsi="Arial" w:cs="Arial"/>
                <w:color w:val="auto"/>
                <w:sz w:val="18"/>
                <w:szCs w:val="18"/>
              </w:rPr>
            </w:pPr>
            <w:r>
              <w:rPr>
                <w:rFonts w:ascii="Arial" w:hAnsi="Arial" w:cs="Arial"/>
                <w:color w:val="auto"/>
                <w:sz w:val="18"/>
                <w:szCs w:val="18"/>
              </w:rPr>
              <w:t>Pages 9-10; tables and figures; and supplementary material</w:t>
            </w:r>
          </w:p>
        </w:tc>
      </w:tr>
      <w:tr w:rsidR="00615352" w:rsidRPr="004C1685" w14:paraId="3E1FC173" w14:textId="77777777" w:rsidTr="00BA4FF0">
        <w:trPr>
          <w:trHeight w:val="48"/>
        </w:trPr>
        <w:tc>
          <w:tcPr>
            <w:tcW w:w="1662" w:type="dxa"/>
            <w:vMerge/>
            <w:tcBorders>
              <w:left w:val="single" w:sz="5" w:space="0" w:color="000000"/>
              <w:right w:val="single" w:sz="5" w:space="0" w:color="000000"/>
            </w:tcBorders>
          </w:tcPr>
          <w:p w14:paraId="39F209F8" w14:textId="77777777" w:rsidR="00615352" w:rsidRPr="00930A31" w:rsidRDefault="00615352" w:rsidP="00E8286C">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15753D8C"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20c</w:t>
            </w:r>
          </w:p>
        </w:tc>
        <w:tc>
          <w:tcPr>
            <w:tcW w:w="11554" w:type="dxa"/>
            <w:tcBorders>
              <w:top w:val="single" w:sz="5" w:space="0" w:color="000000"/>
              <w:left w:val="single" w:sz="5" w:space="0" w:color="000000"/>
              <w:bottom w:val="single" w:sz="5" w:space="0" w:color="000000"/>
              <w:right w:val="single" w:sz="5" w:space="0" w:color="000000"/>
            </w:tcBorders>
          </w:tcPr>
          <w:p w14:paraId="4DC6DE27"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Present results of all investigations of possible causes of heterogeneity among study results.</w:t>
            </w:r>
          </w:p>
        </w:tc>
        <w:tc>
          <w:tcPr>
            <w:tcW w:w="1397" w:type="dxa"/>
            <w:tcBorders>
              <w:top w:val="single" w:sz="5" w:space="0" w:color="000000"/>
              <w:left w:val="single" w:sz="5" w:space="0" w:color="000000"/>
              <w:bottom w:val="single" w:sz="5" w:space="0" w:color="000000"/>
              <w:right w:val="single" w:sz="5" w:space="0" w:color="000000"/>
            </w:tcBorders>
          </w:tcPr>
          <w:p w14:paraId="61456425" w14:textId="702EF8AC" w:rsidR="00615352" w:rsidRPr="00930A31" w:rsidRDefault="00BA4FF0" w:rsidP="00E8286C">
            <w:pPr>
              <w:pStyle w:val="Default"/>
              <w:spacing w:before="40" w:after="40"/>
              <w:rPr>
                <w:rFonts w:ascii="Arial" w:hAnsi="Arial" w:cs="Arial"/>
                <w:color w:val="auto"/>
                <w:sz w:val="18"/>
                <w:szCs w:val="18"/>
              </w:rPr>
            </w:pPr>
            <w:r>
              <w:rPr>
                <w:rFonts w:ascii="Arial" w:hAnsi="Arial" w:cs="Arial"/>
                <w:color w:val="auto"/>
                <w:sz w:val="18"/>
                <w:szCs w:val="18"/>
              </w:rPr>
              <w:t>Pages 9-10; tables and figures; and supplementary material</w:t>
            </w:r>
          </w:p>
        </w:tc>
      </w:tr>
      <w:tr w:rsidR="00615352" w:rsidRPr="004C1685" w14:paraId="3745D977" w14:textId="77777777" w:rsidTr="00BA4FF0">
        <w:trPr>
          <w:trHeight w:val="48"/>
        </w:trPr>
        <w:tc>
          <w:tcPr>
            <w:tcW w:w="1662" w:type="dxa"/>
            <w:vMerge/>
            <w:tcBorders>
              <w:left w:val="single" w:sz="5" w:space="0" w:color="000000"/>
              <w:bottom w:val="single" w:sz="5" w:space="0" w:color="000000"/>
              <w:right w:val="single" w:sz="5" w:space="0" w:color="000000"/>
            </w:tcBorders>
          </w:tcPr>
          <w:p w14:paraId="634D22BB" w14:textId="77777777" w:rsidR="00615352" w:rsidRPr="00930A31" w:rsidRDefault="00615352" w:rsidP="00E8286C">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213A447D"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20d</w:t>
            </w:r>
          </w:p>
        </w:tc>
        <w:tc>
          <w:tcPr>
            <w:tcW w:w="11554" w:type="dxa"/>
            <w:tcBorders>
              <w:top w:val="single" w:sz="5" w:space="0" w:color="000000"/>
              <w:left w:val="single" w:sz="5" w:space="0" w:color="000000"/>
              <w:bottom w:val="single" w:sz="5" w:space="0" w:color="000000"/>
              <w:right w:val="single" w:sz="5" w:space="0" w:color="000000"/>
            </w:tcBorders>
          </w:tcPr>
          <w:p w14:paraId="5362401B"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Present results of all sensitivity analyses conducted to assess the robustness of the synthesized results.</w:t>
            </w:r>
          </w:p>
        </w:tc>
        <w:tc>
          <w:tcPr>
            <w:tcW w:w="1397" w:type="dxa"/>
            <w:tcBorders>
              <w:top w:val="single" w:sz="5" w:space="0" w:color="000000"/>
              <w:left w:val="single" w:sz="5" w:space="0" w:color="000000"/>
              <w:bottom w:val="single" w:sz="5" w:space="0" w:color="000000"/>
              <w:right w:val="single" w:sz="5" w:space="0" w:color="000000"/>
            </w:tcBorders>
          </w:tcPr>
          <w:p w14:paraId="7B423DB2" w14:textId="03439B91" w:rsidR="00615352" w:rsidRPr="00930A31" w:rsidRDefault="00BA4FF0" w:rsidP="00E8286C">
            <w:pPr>
              <w:pStyle w:val="Default"/>
              <w:spacing w:before="40" w:after="40"/>
              <w:rPr>
                <w:rFonts w:ascii="Arial" w:hAnsi="Arial" w:cs="Arial"/>
                <w:color w:val="auto"/>
                <w:sz w:val="18"/>
                <w:szCs w:val="18"/>
              </w:rPr>
            </w:pPr>
            <w:r>
              <w:rPr>
                <w:rFonts w:ascii="Arial" w:hAnsi="Arial" w:cs="Arial"/>
                <w:color w:val="auto"/>
                <w:sz w:val="18"/>
                <w:szCs w:val="18"/>
              </w:rPr>
              <w:t>Pages 9-10; tables and figures; and supplementary material</w:t>
            </w:r>
          </w:p>
        </w:tc>
      </w:tr>
      <w:tr w:rsidR="00615352" w:rsidRPr="004C1685" w14:paraId="26C35E68" w14:textId="77777777" w:rsidTr="00BA4FF0">
        <w:trPr>
          <w:trHeight w:val="48"/>
        </w:trPr>
        <w:tc>
          <w:tcPr>
            <w:tcW w:w="1662" w:type="dxa"/>
            <w:tcBorders>
              <w:top w:val="single" w:sz="5" w:space="0" w:color="000000"/>
              <w:left w:val="single" w:sz="5" w:space="0" w:color="000000"/>
              <w:bottom w:val="single" w:sz="5" w:space="0" w:color="000000"/>
              <w:right w:val="single" w:sz="5" w:space="0" w:color="000000"/>
            </w:tcBorders>
          </w:tcPr>
          <w:p w14:paraId="0DB47131"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Reporting biases</w:t>
            </w:r>
          </w:p>
        </w:tc>
        <w:tc>
          <w:tcPr>
            <w:tcW w:w="587" w:type="dxa"/>
            <w:tcBorders>
              <w:top w:val="single" w:sz="5" w:space="0" w:color="000000"/>
              <w:left w:val="single" w:sz="5" w:space="0" w:color="000000"/>
              <w:bottom w:val="single" w:sz="5" w:space="0" w:color="000000"/>
              <w:right w:val="single" w:sz="5" w:space="0" w:color="000000"/>
            </w:tcBorders>
          </w:tcPr>
          <w:p w14:paraId="5E6718CD"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21</w:t>
            </w:r>
          </w:p>
        </w:tc>
        <w:tc>
          <w:tcPr>
            <w:tcW w:w="11554" w:type="dxa"/>
            <w:tcBorders>
              <w:top w:val="single" w:sz="5" w:space="0" w:color="000000"/>
              <w:left w:val="single" w:sz="5" w:space="0" w:color="000000"/>
              <w:bottom w:val="single" w:sz="5" w:space="0" w:color="000000"/>
              <w:right w:val="single" w:sz="5" w:space="0" w:color="000000"/>
            </w:tcBorders>
          </w:tcPr>
          <w:p w14:paraId="342F4C90"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Present assessments of risk of bias due to missing results (arising from reporting biases) for each synthesis assessed.</w:t>
            </w:r>
          </w:p>
        </w:tc>
        <w:tc>
          <w:tcPr>
            <w:tcW w:w="1397" w:type="dxa"/>
            <w:tcBorders>
              <w:top w:val="single" w:sz="5" w:space="0" w:color="000000"/>
              <w:left w:val="single" w:sz="5" w:space="0" w:color="000000"/>
              <w:bottom w:val="single" w:sz="5" w:space="0" w:color="000000"/>
              <w:right w:val="single" w:sz="5" w:space="0" w:color="000000"/>
            </w:tcBorders>
          </w:tcPr>
          <w:p w14:paraId="1598ECDC" w14:textId="050BB700" w:rsidR="00615352" w:rsidRPr="00930A31" w:rsidRDefault="00615352" w:rsidP="00E8286C">
            <w:pPr>
              <w:pStyle w:val="Default"/>
              <w:spacing w:before="40" w:after="40"/>
              <w:rPr>
                <w:rFonts w:ascii="Arial" w:hAnsi="Arial" w:cs="Arial"/>
                <w:color w:val="auto"/>
                <w:sz w:val="18"/>
                <w:szCs w:val="18"/>
              </w:rPr>
            </w:pPr>
            <w:r>
              <w:rPr>
                <w:rFonts w:ascii="Arial" w:hAnsi="Arial" w:cs="Arial"/>
                <w:color w:val="auto"/>
                <w:sz w:val="18"/>
                <w:szCs w:val="18"/>
              </w:rPr>
              <w:t>N/A</w:t>
            </w:r>
          </w:p>
        </w:tc>
      </w:tr>
      <w:tr w:rsidR="00615352" w:rsidRPr="004C1685" w14:paraId="7D9639A8" w14:textId="77777777" w:rsidTr="00BA4FF0">
        <w:trPr>
          <w:trHeight w:val="48"/>
        </w:trPr>
        <w:tc>
          <w:tcPr>
            <w:tcW w:w="1662" w:type="dxa"/>
            <w:tcBorders>
              <w:top w:val="single" w:sz="5" w:space="0" w:color="000000"/>
              <w:left w:val="single" w:sz="5" w:space="0" w:color="000000"/>
              <w:bottom w:val="single" w:sz="5" w:space="0" w:color="000000"/>
              <w:right w:val="single" w:sz="5" w:space="0" w:color="000000"/>
            </w:tcBorders>
          </w:tcPr>
          <w:p w14:paraId="3009953F"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 xml:space="preserve">Certainty of evidence </w:t>
            </w:r>
          </w:p>
        </w:tc>
        <w:tc>
          <w:tcPr>
            <w:tcW w:w="587" w:type="dxa"/>
            <w:tcBorders>
              <w:top w:val="single" w:sz="5" w:space="0" w:color="000000"/>
              <w:left w:val="single" w:sz="5" w:space="0" w:color="000000"/>
              <w:bottom w:val="single" w:sz="5" w:space="0" w:color="000000"/>
              <w:right w:val="single" w:sz="5" w:space="0" w:color="000000"/>
            </w:tcBorders>
          </w:tcPr>
          <w:p w14:paraId="7AAF6714"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22</w:t>
            </w:r>
          </w:p>
        </w:tc>
        <w:tc>
          <w:tcPr>
            <w:tcW w:w="11554" w:type="dxa"/>
            <w:tcBorders>
              <w:top w:val="single" w:sz="5" w:space="0" w:color="000000"/>
              <w:left w:val="single" w:sz="5" w:space="0" w:color="000000"/>
              <w:bottom w:val="single" w:sz="5" w:space="0" w:color="000000"/>
              <w:right w:val="single" w:sz="5" w:space="0" w:color="000000"/>
            </w:tcBorders>
          </w:tcPr>
          <w:p w14:paraId="36125843"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Present assessments of certainty (or confidence) in the body of evidence for each outcome assessed.</w:t>
            </w:r>
          </w:p>
        </w:tc>
        <w:tc>
          <w:tcPr>
            <w:tcW w:w="1397" w:type="dxa"/>
            <w:tcBorders>
              <w:top w:val="single" w:sz="5" w:space="0" w:color="000000"/>
              <w:left w:val="single" w:sz="5" w:space="0" w:color="000000"/>
              <w:bottom w:val="single" w:sz="5" w:space="0" w:color="000000"/>
              <w:right w:val="single" w:sz="5" w:space="0" w:color="000000"/>
            </w:tcBorders>
          </w:tcPr>
          <w:p w14:paraId="78D0CEB0" w14:textId="466D5257" w:rsidR="00615352" w:rsidRPr="00930A31" w:rsidRDefault="00615352" w:rsidP="00E8286C">
            <w:pPr>
              <w:pStyle w:val="Default"/>
              <w:spacing w:before="40" w:after="40"/>
              <w:rPr>
                <w:rFonts w:ascii="Arial" w:hAnsi="Arial" w:cs="Arial"/>
                <w:color w:val="auto"/>
                <w:sz w:val="18"/>
                <w:szCs w:val="18"/>
              </w:rPr>
            </w:pPr>
            <w:r>
              <w:rPr>
                <w:rFonts w:ascii="Arial" w:hAnsi="Arial" w:cs="Arial"/>
                <w:color w:val="auto"/>
                <w:sz w:val="18"/>
                <w:szCs w:val="18"/>
              </w:rPr>
              <w:t>N/A</w:t>
            </w:r>
          </w:p>
        </w:tc>
      </w:tr>
      <w:tr w:rsidR="00615352" w:rsidRPr="004C1685" w14:paraId="0F1A03B5" w14:textId="77777777" w:rsidTr="00BA4FF0">
        <w:trPr>
          <w:trHeight w:val="24"/>
        </w:trPr>
        <w:tc>
          <w:tcPr>
            <w:tcW w:w="1380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72EEEAD" w14:textId="77777777" w:rsidR="00615352" w:rsidRPr="00930A31" w:rsidRDefault="00615352" w:rsidP="00E8286C">
            <w:pPr>
              <w:pStyle w:val="Default"/>
              <w:rPr>
                <w:rFonts w:ascii="Arial" w:hAnsi="Arial" w:cs="Arial"/>
                <w:sz w:val="18"/>
                <w:szCs w:val="18"/>
              </w:rPr>
            </w:pPr>
            <w:r w:rsidRPr="00930A31">
              <w:rPr>
                <w:rFonts w:ascii="Arial" w:hAnsi="Arial" w:cs="Arial"/>
                <w:b/>
                <w:bCs/>
                <w:sz w:val="18"/>
                <w:szCs w:val="18"/>
              </w:rPr>
              <w:t xml:space="preserve">DISCUSSION </w:t>
            </w:r>
          </w:p>
        </w:tc>
        <w:tc>
          <w:tcPr>
            <w:tcW w:w="1397" w:type="dxa"/>
            <w:tcBorders>
              <w:top w:val="double" w:sz="5" w:space="0" w:color="000000"/>
              <w:left w:val="single" w:sz="5" w:space="0" w:color="000000"/>
              <w:bottom w:val="single" w:sz="5" w:space="0" w:color="000000"/>
              <w:right w:val="single" w:sz="5" w:space="0" w:color="000000"/>
            </w:tcBorders>
            <w:shd w:val="clear" w:color="auto" w:fill="FFFFCC"/>
          </w:tcPr>
          <w:p w14:paraId="2E871414" w14:textId="77777777" w:rsidR="00615352" w:rsidRPr="00930A31" w:rsidRDefault="00615352" w:rsidP="00E8286C">
            <w:pPr>
              <w:pStyle w:val="Default"/>
              <w:jc w:val="center"/>
              <w:rPr>
                <w:rFonts w:ascii="Arial" w:hAnsi="Arial" w:cs="Arial"/>
                <w:color w:val="auto"/>
                <w:sz w:val="18"/>
                <w:szCs w:val="18"/>
              </w:rPr>
            </w:pPr>
          </w:p>
        </w:tc>
      </w:tr>
      <w:tr w:rsidR="00615352" w:rsidRPr="004C1685" w14:paraId="49D821B8" w14:textId="77777777" w:rsidTr="00BA4FF0">
        <w:trPr>
          <w:trHeight w:val="48"/>
        </w:trPr>
        <w:tc>
          <w:tcPr>
            <w:tcW w:w="1662" w:type="dxa"/>
            <w:vMerge w:val="restart"/>
            <w:tcBorders>
              <w:top w:val="single" w:sz="5" w:space="0" w:color="000000"/>
              <w:left w:val="single" w:sz="5" w:space="0" w:color="000000"/>
              <w:right w:val="single" w:sz="5" w:space="0" w:color="000000"/>
            </w:tcBorders>
          </w:tcPr>
          <w:p w14:paraId="740CF252"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 xml:space="preserve">Discussion </w:t>
            </w:r>
          </w:p>
        </w:tc>
        <w:tc>
          <w:tcPr>
            <w:tcW w:w="587" w:type="dxa"/>
            <w:tcBorders>
              <w:top w:val="single" w:sz="5" w:space="0" w:color="000000"/>
              <w:left w:val="single" w:sz="5" w:space="0" w:color="000000"/>
              <w:bottom w:val="single" w:sz="5" w:space="0" w:color="000000"/>
              <w:right w:val="single" w:sz="5" w:space="0" w:color="000000"/>
            </w:tcBorders>
          </w:tcPr>
          <w:p w14:paraId="2FB91D24"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23a</w:t>
            </w:r>
          </w:p>
        </w:tc>
        <w:tc>
          <w:tcPr>
            <w:tcW w:w="11554" w:type="dxa"/>
            <w:tcBorders>
              <w:top w:val="single" w:sz="5" w:space="0" w:color="000000"/>
              <w:left w:val="single" w:sz="5" w:space="0" w:color="000000"/>
              <w:bottom w:val="single" w:sz="5" w:space="0" w:color="000000"/>
              <w:right w:val="single" w:sz="5" w:space="0" w:color="000000"/>
            </w:tcBorders>
          </w:tcPr>
          <w:p w14:paraId="6B9FB063"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Provide a general interpretation of the results in the context of other evidence.</w:t>
            </w:r>
          </w:p>
        </w:tc>
        <w:tc>
          <w:tcPr>
            <w:tcW w:w="1397" w:type="dxa"/>
            <w:tcBorders>
              <w:top w:val="single" w:sz="5" w:space="0" w:color="000000"/>
              <w:left w:val="single" w:sz="5" w:space="0" w:color="000000"/>
              <w:bottom w:val="single" w:sz="5" w:space="0" w:color="000000"/>
              <w:right w:val="single" w:sz="5" w:space="0" w:color="000000"/>
            </w:tcBorders>
          </w:tcPr>
          <w:p w14:paraId="683EBCA6" w14:textId="1DFB6C8E" w:rsidR="00615352" w:rsidRPr="00930A31" w:rsidRDefault="00BC0BDA" w:rsidP="00E8286C">
            <w:pPr>
              <w:pStyle w:val="Default"/>
              <w:spacing w:before="40" w:after="40"/>
              <w:rPr>
                <w:rFonts w:ascii="Arial" w:hAnsi="Arial" w:cs="Arial"/>
                <w:color w:val="auto"/>
                <w:sz w:val="18"/>
                <w:szCs w:val="18"/>
              </w:rPr>
            </w:pPr>
            <w:r>
              <w:rPr>
                <w:rFonts w:ascii="Arial" w:hAnsi="Arial" w:cs="Arial"/>
                <w:color w:val="auto"/>
                <w:sz w:val="18"/>
                <w:szCs w:val="18"/>
              </w:rPr>
              <w:t xml:space="preserve">Pages </w:t>
            </w:r>
            <w:r w:rsidR="0013314E">
              <w:rPr>
                <w:rFonts w:ascii="Arial" w:hAnsi="Arial" w:cs="Arial"/>
                <w:color w:val="auto"/>
                <w:sz w:val="18"/>
                <w:szCs w:val="18"/>
              </w:rPr>
              <w:t>1</w:t>
            </w:r>
            <w:r w:rsidR="00BA4FF0">
              <w:rPr>
                <w:rFonts w:ascii="Arial" w:hAnsi="Arial" w:cs="Arial"/>
                <w:color w:val="auto"/>
                <w:sz w:val="18"/>
                <w:szCs w:val="18"/>
              </w:rPr>
              <w:t>1</w:t>
            </w:r>
            <w:r w:rsidR="0013314E">
              <w:rPr>
                <w:rFonts w:ascii="Arial" w:hAnsi="Arial" w:cs="Arial"/>
                <w:color w:val="auto"/>
                <w:sz w:val="18"/>
                <w:szCs w:val="18"/>
              </w:rPr>
              <w:t>-</w:t>
            </w:r>
            <w:r>
              <w:rPr>
                <w:rFonts w:ascii="Arial" w:hAnsi="Arial" w:cs="Arial"/>
                <w:color w:val="auto"/>
                <w:sz w:val="18"/>
                <w:szCs w:val="18"/>
              </w:rPr>
              <w:t>1</w:t>
            </w:r>
            <w:r w:rsidR="00BA4FF0">
              <w:rPr>
                <w:rFonts w:ascii="Arial" w:hAnsi="Arial" w:cs="Arial"/>
                <w:color w:val="auto"/>
                <w:sz w:val="18"/>
                <w:szCs w:val="18"/>
              </w:rPr>
              <w:t>4</w:t>
            </w:r>
          </w:p>
        </w:tc>
      </w:tr>
      <w:tr w:rsidR="00BA4FF0" w:rsidRPr="004C1685" w14:paraId="0402FED5" w14:textId="77777777" w:rsidTr="00BA4FF0">
        <w:trPr>
          <w:trHeight w:val="48"/>
        </w:trPr>
        <w:tc>
          <w:tcPr>
            <w:tcW w:w="1662" w:type="dxa"/>
            <w:vMerge/>
            <w:tcBorders>
              <w:left w:val="single" w:sz="5" w:space="0" w:color="000000"/>
              <w:right w:val="single" w:sz="5" w:space="0" w:color="000000"/>
            </w:tcBorders>
          </w:tcPr>
          <w:p w14:paraId="03925B86" w14:textId="77777777" w:rsidR="00BA4FF0" w:rsidRPr="00930A31" w:rsidRDefault="00BA4FF0" w:rsidP="00BA4FF0">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20CDE8B1" w14:textId="77777777" w:rsidR="00BA4FF0" w:rsidRPr="00930A31" w:rsidRDefault="00BA4FF0" w:rsidP="00BA4FF0">
            <w:pPr>
              <w:pStyle w:val="Default"/>
              <w:spacing w:before="40" w:after="40"/>
              <w:jc w:val="right"/>
              <w:rPr>
                <w:rFonts w:ascii="Arial" w:hAnsi="Arial" w:cs="Arial"/>
                <w:sz w:val="18"/>
                <w:szCs w:val="18"/>
              </w:rPr>
            </w:pPr>
            <w:r w:rsidRPr="00930A31">
              <w:rPr>
                <w:rFonts w:ascii="Arial" w:hAnsi="Arial" w:cs="Arial"/>
                <w:sz w:val="18"/>
                <w:szCs w:val="18"/>
              </w:rPr>
              <w:t>23b</w:t>
            </w:r>
          </w:p>
        </w:tc>
        <w:tc>
          <w:tcPr>
            <w:tcW w:w="11554" w:type="dxa"/>
            <w:tcBorders>
              <w:top w:val="single" w:sz="5" w:space="0" w:color="000000"/>
              <w:left w:val="single" w:sz="5" w:space="0" w:color="000000"/>
              <w:bottom w:val="single" w:sz="5" w:space="0" w:color="000000"/>
              <w:right w:val="single" w:sz="5" w:space="0" w:color="000000"/>
            </w:tcBorders>
          </w:tcPr>
          <w:p w14:paraId="16648CF2" w14:textId="77777777" w:rsidR="00BA4FF0" w:rsidRPr="00930A31" w:rsidRDefault="00BA4FF0" w:rsidP="00BA4FF0">
            <w:pPr>
              <w:pStyle w:val="Default"/>
              <w:spacing w:before="40" w:after="40"/>
              <w:rPr>
                <w:rFonts w:ascii="Arial" w:hAnsi="Arial" w:cs="Arial"/>
                <w:sz w:val="18"/>
                <w:szCs w:val="18"/>
              </w:rPr>
            </w:pPr>
            <w:r w:rsidRPr="00930A31">
              <w:rPr>
                <w:rFonts w:ascii="Arial" w:hAnsi="Arial" w:cs="Arial"/>
                <w:sz w:val="18"/>
                <w:szCs w:val="18"/>
              </w:rPr>
              <w:t>Discuss any limitations of the evidence included in the review.</w:t>
            </w:r>
          </w:p>
        </w:tc>
        <w:tc>
          <w:tcPr>
            <w:tcW w:w="1397" w:type="dxa"/>
            <w:tcBorders>
              <w:top w:val="single" w:sz="5" w:space="0" w:color="000000"/>
              <w:left w:val="single" w:sz="5" w:space="0" w:color="000000"/>
              <w:bottom w:val="single" w:sz="5" w:space="0" w:color="000000"/>
              <w:right w:val="single" w:sz="5" w:space="0" w:color="000000"/>
            </w:tcBorders>
          </w:tcPr>
          <w:p w14:paraId="2A7FCDB2" w14:textId="128F3F49" w:rsidR="00BA4FF0" w:rsidRPr="00930A31" w:rsidRDefault="00BA4FF0" w:rsidP="00BA4FF0">
            <w:pPr>
              <w:pStyle w:val="Default"/>
              <w:spacing w:before="40" w:after="40"/>
              <w:rPr>
                <w:rFonts w:ascii="Arial" w:hAnsi="Arial" w:cs="Arial"/>
                <w:color w:val="auto"/>
                <w:sz w:val="18"/>
                <w:szCs w:val="18"/>
              </w:rPr>
            </w:pPr>
            <w:r>
              <w:rPr>
                <w:rFonts w:ascii="Arial" w:hAnsi="Arial" w:cs="Arial"/>
                <w:color w:val="auto"/>
                <w:sz w:val="18"/>
                <w:szCs w:val="18"/>
              </w:rPr>
              <w:t>Pages 11-14</w:t>
            </w:r>
          </w:p>
        </w:tc>
      </w:tr>
      <w:tr w:rsidR="00BA4FF0" w:rsidRPr="004C1685" w14:paraId="2A4D5992" w14:textId="77777777" w:rsidTr="00BA4FF0">
        <w:trPr>
          <w:trHeight w:val="48"/>
        </w:trPr>
        <w:tc>
          <w:tcPr>
            <w:tcW w:w="1662" w:type="dxa"/>
            <w:vMerge/>
            <w:tcBorders>
              <w:left w:val="single" w:sz="5" w:space="0" w:color="000000"/>
              <w:right w:val="single" w:sz="5" w:space="0" w:color="000000"/>
            </w:tcBorders>
          </w:tcPr>
          <w:p w14:paraId="01F6EAB4" w14:textId="77777777" w:rsidR="00BA4FF0" w:rsidRPr="00930A31" w:rsidRDefault="00BA4FF0" w:rsidP="00BA4FF0">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4" w:space="0" w:color="auto"/>
              <w:right w:val="single" w:sz="5" w:space="0" w:color="000000"/>
            </w:tcBorders>
          </w:tcPr>
          <w:p w14:paraId="7896AD24" w14:textId="77777777" w:rsidR="00BA4FF0" w:rsidRPr="00930A31" w:rsidRDefault="00BA4FF0" w:rsidP="00BA4FF0">
            <w:pPr>
              <w:pStyle w:val="Default"/>
              <w:spacing w:before="40" w:after="40"/>
              <w:jc w:val="right"/>
              <w:rPr>
                <w:rFonts w:ascii="Arial" w:hAnsi="Arial" w:cs="Arial"/>
                <w:sz w:val="18"/>
                <w:szCs w:val="18"/>
              </w:rPr>
            </w:pPr>
            <w:r w:rsidRPr="00930A31">
              <w:rPr>
                <w:rFonts w:ascii="Arial" w:hAnsi="Arial" w:cs="Arial"/>
                <w:sz w:val="18"/>
                <w:szCs w:val="18"/>
              </w:rPr>
              <w:t>23c</w:t>
            </w:r>
          </w:p>
        </w:tc>
        <w:tc>
          <w:tcPr>
            <w:tcW w:w="11554" w:type="dxa"/>
            <w:tcBorders>
              <w:top w:val="single" w:sz="5" w:space="0" w:color="000000"/>
              <w:left w:val="single" w:sz="5" w:space="0" w:color="000000"/>
              <w:bottom w:val="single" w:sz="5" w:space="0" w:color="000000"/>
              <w:right w:val="single" w:sz="5" w:space="0" w:color="000000"/>
            </w:tcBorders>
          </w:tcPr>
          <w:p w14:paraId="477D2F4C" w14:textId="77777777" w:rsidR="00BA4FF0" w:rsidRPr="00930A31" w:rsidRDefault="00BA4FF0" w:rsidP="00BA4FF0">
            <w:pPr>
              <w:pStyle w:val="Default"/>
              <w:spacing w:before="40" w:after="40"/>
              <w:rPr>
                <w:rFonts w:ascii="Arial" w:hAnsi="Arial" w:cs="Arial"/>
                <w:sz w:val="18"/>
                <w:szCs w:val="18"/>
              </w:rPr>
            </w:pPr>
            <w:r w:rsidRPr="00930A31">
              <w:rPr>
                <w:rFonts w:ascii="Arial" w:hAnsi="Arial" w:cs="Arial"/>
                <w:sz w:val="18"/>
                <w:szCs w:val="18"/>
              </w:rPr>
              <w:t>Discuss any limitations of the review processes used.</w:t>
            </w:r>
          </w:p>
        </w:tc>
        <w:tc>
          <w:tcPr>
            <w:tcW w:w="1397" w:type="dxa"/>
            <w:tcBorders>
              <w:top w:val="single" w:sz="5" w:space="0" w:color="000000"/>
              <w:left w:val="single" w:sz="5" w:space="0" w:color="000000"/>
              <w:bottom w:val="single" w:sz="5" w:space="0" w:color="000000"/>
              <w:right w:val="single" w:sz="5" w:space="0" w:color="000000"/>
            </w:tcBorders>
          </w:tcPr>
          <w:p w14:paraId="288C52B3" w14:textId="4016663F" w:rsidR="00BA4FF0" w:rsidRPr="00930A31" w:rsidRDefault="00BA4FF0" w:rsidP="00BA4FF0">
            <w:pPr>
              <w:pStyle w:val="Default"/>
              <w:spacing w:before="40" w:after="40"/>
              <w:rPr>
                <w:rFonts w:ascii="Arial" w:hAnsi="Arial" w:cs="Arial"/>
                <w:color w:val="auto"/>
                <w:sz w:val="18"/>
                <w:szCs w:val="18"/>
              </w:rPr>
            </w:pPr>
            <w:r>
              <w:rPr>
                <w:rFonts w:ascii="Arial" w:hAnsi="Arial" w:cs="Arial"/>
                <w:color w:val="auto"/>
                <w:sz w:val="18"/>
                <w:szCs w:val="18"/>
              </w:rPr>
              <w:t>Pages 11-14</w:t>
            </w:r>
          </w:p>
        </w:tc>
      </w:tr>
      <w:tr w:rsidR="00BA4FF0" w:rsidRPr="004C1685" w14:paraId="7F11D81B" w14:textId="77777777" w:rsidTr="00BA4FF0">
        <w:trPr>
          <w:trHeight w:val="48"/>
        </w:trPr>
        <w:tc>
          <w:tcPr>
            <w:tcW w:w="1662" w:type="dxa"/>
            <w:vMerge/>
            <w:tcBorders>
              <w:left w:val="single" w:sz="5" w:space="0" w:color="000000"/>
              <w:bottom w:val="single" w:sz="4" w:space="0" w:color="auto"/>
              <w:right w:val="single" w:sz="5" w:space="0" w:color="000000"/>
            </w:tcBorders>
          </w:tcPr>
          <w:p w14:paraId="747206E2" w14:textId="77777777" w:rsidR="00BA4FF0" w:rsidRPr="00930A31" w:rsidRDefault="00BA4FF0" w:rsidP="00BA4FF0">
            <w:pPr>
              <w:pStyle w:val="Default"/>
              <w:spacing w:before="40" w:after="40"/>
              <w:rPr>
                <w:rFonts w:ascii="Arial" w:hAnsi="Arial" w:cs="Arial"/>
                <w:sz w:val="18"/>
                <w:szCs w:val="18"/>
              </w:rPr>
            </w:pPr>
          </w:p>
        </w:tc>
        <w:tc>
          <w:tcPr>
            <w:tcW w:w="587" w:type="dxa"/>
            <w:tcBorders>
              <w:top w:val="single" w:sz="4" w:space="0" w:color="auto"/>
              <w:left w:val="single" w:sz="5" w:space="0" w:color="000000"/>
              <w:bottom w:val="single" w:sz="4" w:space="0" w:color="auto"/>
              <w:right w:val="single" w:sz="4" w:space="0" w:color="auto"/>
            </w:tcBorders>
          </w:tcPr>
          <w:p w14:paraId="557F0BEE" w14:textId="77777777" w:rsidR="00BA4FF0" w:rsidRPr="00930A31" w:rsidRDefault="00BA4FF0" w:rsidP="00BA4FF0">
            <w:pPr>
              <w:pStyle w:val="Default"/>
              <w:spacing w:before="40" w:after="40"/>
              <w:jc w:val="right"/>
              <w:rPr>
                <w:rFonts w:ascii="Arial" w:hAnsi="Arial" w:cs="Arial"/>
                <w:sz w:val="18"/>
                <w:szCs w:val="18"/>
              </w:rPr>
            </w:pPr>
            <w:r w:rsidRPr="00930A31">
              <w:rPr>
                <w:rFonts w:ascii="Arial" w:hAnsi="Arial" w:cs="Arial"/>
                <w:sz w:val="18"/>
                <w:szCs w:val="18"/>
              </w:rPr>
              <w:t>23d</w:t>
            </w:r>
          </w:p>
        </w:tc>
        <w:tc>
          <w:tcPr>
            <w:tcW w:w="11554" w:type="dxa"/>
            <w:tcBorders>
              <w:top w:val="single" w:sz="5" w:space="0" w:color="000000"/>
              <w:left w:val="single" w:sz="4" w:space="0" w:color="auto"/>
              <w:bottom w:val="double" w:sz="5" w:space="0" w:color="000000"/>
              <w:right w:val="single" w:sz="5" w:space="0" w:color="000000"/>
            </w:tcBorders>
          </w:tcPr>
          <w:p w14:paraId="05F97EA9" w14:textId="77777777" w:rsidR="00BA4FF0" w:rsidRPr="00930A31" w:rsidRDefault="00BA4FF0" w:rsidP="00BA4FF0">
            <w:pPr>
              <w:pStyle w:val="Default"/>
              <w:spacing w:before="40" w:after="40"/>
              <w:rPr>
                <w:rFonts w:ascii="Arial" w:hAnsi="Arial" w:cs="Arial"/>
                <w:sz w:val="18"/>
                <w:szCs w:val="18"/>
              </w:rPr>
            </w:pPr>
            <w:r w:rsidRPr="00930A31">
              <w:rPr>
                <w:rFonts w:ascii="Arial" w:hAnsi="Arial" w:cs="Arial"/>
                <w:sz w:val="18"/>
                <w:szCs w:val="18"/>
              </w:rPr>
              <w:t>Discuss implications of the results for practice, policy, and future research.</w:t>
            </w:r>
          </w:p>
        </w:tc>
        <w:tc>
          <w:tcPr>
            <w:tcW w:w="1397" w:type="dxa"/>
            <w:tcBorders>
              <w:top w:val="single" w:sz="5" w:space="0" w:color="000000"/>
              <w:left w:val="single" w:sz="5" w:space="0" w:color="000000"/>
              <w:bottom w:val="double" w:sz="5" w:space="0" w:color="000000"/>
              <w:right w:val="single" w:sz="5" w:space="0" w:color="000000"/>
            </w:tcBorders>
          </w:tcPr>
          <w:p w14:paraId="4F7CBAA9" w14:textId="40292D21" w:rsidR="00BA4FF0" w:rsidRPr="00930A31" w:rsidRDefault="00BA4FF0" w:rsidP="00BA4FF0">
            <w:pPr>
              <w:pStyle w:val="Default"/>
              <w:spacing w:before="40" w:after="40"/>
              <w:rPr>
                <w:rFonts w:ascii="Arial" w:hAnsi="Arial" w:cs="Arial"/>
                <w:color w:val="auto"/>
                <w:sz w:val="18"/>
                <w:szCs w:val="18"/>
              </w:rPr>
            </w:pPr>
            <w:r>
              <w:rPr>
                <w:rFonts w:ascii="Arial" w:hAnsi="Arial" w:cs="Arial"/>
                <w:color w:val="auto"/>
                <w:sz w:val="18"/>
                <w:szCs w:val="18"/>
              </w:rPr>
              <w:t>Pages 11-14</w:t>
            </w:r>
          </w:p>
        </w:tc>
      </w:tr>
      <w:tr w:rsidR="00615352" w:rsidRPr="004C1685" w14:paraId="6458DB17" w14:textId="77777777" w:rsidTr="00BA4FF0">
        <w:trPr>
          <w:trHeight w:val="24"/>
        </w:trPr>
        <w:tc>
          <w:tcPr>
            <w:tcW w:w="1380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A9C8788" w14:textId="77777777" w:rsidR="00615352" w:rsidRPr="00930A31" w:rsidRDefault="00615352" w:rsidP="00E8286C">
            <w:pPr>
              <w:pStyle w:val="Default"/>
              <w:rPr>
                <w:rFonts w:ascii="Arial" w:hAnsi="Arial" w:cs="Arial"/>
                <w:sz w:val="18"/>
                <w:szCs w:val="18"/>
              </w:rPr>
            </w:pPr>
            <w:r w:rsidRPr="00930A31">
              <w:rPr>
                <w:rFonts w:ascii="Arial" w:hAnsi="Arial" w:cs="Arial"/>
                <w:b/>
                <w:bCs/>
                <w:sz w:val="18"/>
                <w:szCs w:val="18"/>
              </w:rPr>
              <w:t>OTHER INFORMATION</w:t>
            </w:r>
          </w:p>
        </w:tc>
        <w:tc>
          <w:tcPr>
            <w:tcW w:w="1397" w:type="dxa"/>
            <w:tcBorders>
              <w:top w:val="double" w:sz="5" w:space="0" w:color="000000"/>
              <w:left w:val="single" w:sz="5" w:space="0" w:color="000000"/>
              <w:bottom w:val="single" w:sz="5" w:space="0" w:color="000000"/>
              <w:right w:val="single" w:sz="5" w:space="0" w:color="000000"/>
            </w:tcBorders>
            <w:shd w:val="clear" w:color="auto" w:fill="FFFFCC"/>
          </w:tcPr>
          <w:p w14:paraId="120852B0" w14:textId="77777777" w:rsidR="00615352" w:rsidRPr="00930A31" w:rsidRDefault="00615352" w:rsidP="00E8286C">
            <w:pPr>
              <w:pStyle w:val="Default"/>
              <w:jc w:val="center"/>
              <w:rPr>
                <w:rFonts w:ascii="Arial" w:hAnsi="Arial" w:cs="Arial"/>
                <w:color w:val="auto"/>
                <w:sz w:val="18"/>
                <w:szCs w:val="18"/>
              </w:rPr>
            </w:pPr>
          </w:p>
        </w:tc>
      </w:tr>
      <w:tr w:rsidR="00EA73D9" w:rsidRPr="004C1685" w14:paraId="29E4AE0A" w14:textId="77777777" w:rsidTr="00BA4FF0">
        <w:trPr>
          <w:trHeight w:val="48"/>
        </w:trPr>
        <w:tc>
          <w:tcPr>
            <w:tcW w:w="1662" w:type="dxa"/>
            <w:vMerge w:val="restart"/>
            <w:tcBorders>
              <w:top w:val="single" w:sz="5" w:space="0" w:color="000000"/>
              <w:left w:val="single" w:sz="5" w:space="0" w:color="000000"/>
              <w:right w:val="single" w:sz="5" w:space="0" w:color="000000"/>
            </w:tcBorders>
          </w:tcPr>
          <w:p w14:paraId="3FD9E130" w14:textId="77777777" w:rsidR="00EA73D9" w:rsidRPr="00930A31" w:rsidRDefault="00EA73D9" w:rsidP="00E8286C">
            <w:pPr>
              <w:pStyle w:val="Default"/>
              <w:spacing w:before="40" w:after="40"/>
              <w:rPr>
                <w:rFonts w:ascii="Arial" w:hAnsi="Arial" w:cs="Arial"/>
                <w:sz w:val="18"/>
                <w:szCs w:val="18"/>
              </w:rPr>
            </w:pPr>
            <w:r w:rsidRPr="00930A31">
              <w:rPr>
                <w:rFonts w:ascii="Arial" w:hAnsi="Arial" w:cs="Arial"/>
                <w:sz w:val="18"/>
                <w:szCs w:val="18"/>
              </w:rPr>
              <w:t>Registration and protocol</w:t>
            </w:r>
          </w:p>
        </w:tc>
        <w:tc>
          <w:tcPr>
            <w:tcW w:w="587" w:type="dxa"/>
            <w:tcBorders>
              <w:top w:val="single" w:sz="5" w:space="0" w:color="000000"/>
              <w:left w:val="single" w:sz="5" w:space="0" w:color="000000"/>
              <w:bottom w:val="single" w:sz="5" w:space="0" w:color="000000"/>
              <w:right w:val="single" w:sz="5" w:space="0" w:color="000000"/>
            </w:tcBorders>
          </w:tcPr>
          <w:p w14:paraId="24A0D47E" w14:textId="77777777" w:rsidR="00EA73D9" w:rsidRPr="00930A31" w:rsidRDefault="00EA73D9" w:rsidP="00E8286C">
            <w:pPr>
              <w:pStyle w:val="Default"/>
              <w:spacing w:before="40" w:after="40"/>
              <w:jc w:val="right"/>
              <w:rPr>
                <w:rFonts w:ascii="Arial" w:hAnsi="Arial" w:cs="Arial"/>
                <w:sz w:val="18"/>
                <w:szCs w:val="18"/>
              </w:rPr>
            </w:pPr>
            <w:r w:rsidRPr="00930A31">
              <w:rPr>
                <w:rFonts w:ascii="Arial" w:hAnsi="Arial" w:cs="Arial"/>
                <w:sz w:val="18"/>
                <w:szCs w:val="18"/>
              </w:rPr>
              <w:t>24a</w:t>
            </w:r>
          </w:p>
        </w:tc>
        <w:tc>
          <w:tcPr>
            <w:tcW w:w="11554" w:type="dxa"/>
            <w:tcBorders>
              <w:top w:val="single" w:sz="5" w:space="0" w:color="000000"/>
              <w:left w:val="single" w:sz="5" w:space="0" w:color="000000"/>
              <w:bottom w:val="single" w:sz="5" w:space="0" w:color="000000"/>
              <w:right w:val="single" w:sz="5" w:space="0" w:color="000000"/>
            </w:tcBorders>
          </w:tcPr>
          <w:p w14:paraId="4904A862" w14:textId="77777777" w:rsidR="00EA73D9" w:rsidRPr="00930A31" w:rsidRDefault="00EA73D9" w:rsidP="00E8286C">
            <w:pPr>
              <w:pStyle w:val="Default"/>
              <w:spacing w:before="40" w:after="40"/>
              <w:rPr>
                <w:rFonts w:ascii="Arial" w:hAnsi="Arial" w:cs="Arial"/>
                <w:sz w:val="18"/>
                <w:szCs w:val="18"/>
              </w:rPr>
            </w:pPr>
            <w:r w:rsidRPr="00930A31">
              <w:rPr>
                <w:rFonts w:ascii="Arial" w:hAnsi="Arial" w:cs="Arial"/>
                <w:sz w:val="18"/>
                <w:szCs w:val="18"/>
              </w:rPr>
              <w:t>Provide registration information for the review, including register name and registration number, or state that the review was not registered.</w:t>
            </w:r>
          </w:p>
        </w:tc>
        <w:tc>
          <w:tcPr>
            <w:tcW w:w="1397" w:type="dxa"/>
            <w:vMerge w:val="restart"/>
            <w:tcBorders>
              <w:top w:val="single" w:sz="5" w:space="0" w:color="000000"/>
              <w:left w:val="single" w:sz="5" w:space="0" w:color="000000"/>
              <w:right w:val="single" w:sz="5" w:space="0" w:color="000000"/>
            </w:tcBorders>
          </w:tcPr>
          <w:p w14:paraId="52BCA3CC" w14:textId="4B268347" w:rsidR="00EA73D9" w:rsidRPr="00930A31" w:rsidRDefault="00EA73D9" w:rsidP="00E8286C">
            <w:pPr>
              <w:pStyle w:val="Default"/>
              <w:spacing w:before="40" w:after="40"/>
              <w:rPr>
                <w:rFonts w:ascii="Arial" w:hAnsi="Arial" w:cs="Arial"/>
                <w:color w:val="auto"/>
                <w:sz w:val="18"/>
                <w:szCs w:val="18"/>
              </w:rPr>
            </w:pPr>
            <w:r w:rsidRPr="00EA73D9">
              <w:rPr>
                <w:rFonts w:ascii="Arial" w:hAnsi="Arial" w:cs="Arial"/>
                <w:color w:val="auto"/>
                <w:sz w:val="18"/>
                <w:szCs w:val="18"/>
                <w:lang w:val="en-GB"/>
              </w:rPr>
              <w:t xml:space="preserve">We did not register this </w:t>
            </w:r>
            <w:r w:rsidRPr="00EA73D9">
              <w:rPr>
                <w:rFonts w:ascii="Arial" w:hAnsi="Arial" w:cs="Arial"/>
                <w:color w:val="auto"/>
                <w:sz w:val="18"/>
                <w:szCs w:val="18"/>
                <w:lang w:val="en-GB"/>
              </w:rPr>
              <w:lastRenderedPageBreak/>
              <w:t>review or prepare a protocol.</w:t>
            </w:r>
          </w:p>
        </w:tc>
      </w:tr>
      <w:tr w:rsidR="00EA73D9" w:rsidRPr="004C1685" w14:paraId="5CF9F21F" w14:textId="77777777" w:rsidTr="00BA4FF0">
        <w:trPr>
          <w:trHeight w:val="57"/>
        </w:trPr>
        <w:tc>
          <w:tcPr>
            <w:tcW w:w="1662" w:type="dxa"/>
            <w:vMerge/>
            <w:tcBorders>
              <w:left w:val="single" w:sz="5" w:space="0" w:color="000000"/>
              <w:right w:val="single" w:sz="5" w:space="0" w:color="000000"/>
            </w:tcBorders>
          </w:tcPr>
          <w:p w14:paraId="44F582CF" w14:textId="77777777" w:rsidR="00EA73D9" w:rsidRPr="00930A31" w:rsidRDefault="00EA73D9" w:rsidP="00E8286C">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19A81C7D" w14:textId="77777777" w:rsidR="00EA73D9" w:rsidRPr="00930A31" w:rsidRDefault="00EA73D9" w:rsidP="00E8286C">
            <w:pPr>
              <w:pStyle w:val="Default"/>
              <w:spacing w:before="40" w:after="40"/>
              <w:jc w:val="right"/>
              <w:rPr>
                <w:rFonts w:ascii="Arial" w:hAnsi="Arial" w:cs="Arial"/>
                <w:sz w:val="18"/>
                <w:szCs w:val="18"/>
              </w:rPr>
            </w:pPr>
            <w:r w:rsidRPr="00930A31">
              <w:rPr>
                <w:rFonts w:ascii="Arial" w:hAnsi="Arial" w:cs="Arial"/>
                <w:sz w:val="18"/>
                <w:szCs w:val="18"/>
              </w:rPr>
              <w:t>24b</w:t>
            </w:r>
          </w:p>
        </w:tc>
        <w:tc>
          <w:tcPr>
            <w:tcW w:w="11554" w:type="dxa"/>
            <w:tcBorders>
              <w:top w:val="single" w:sz="5" w:space="0" w:color="000000"/>
              <w:left w:val="single" w:sz="5" w:space="0" w:color="000000"/>
              <w:bottom w:val="single" w:sz="5" w:space="0" w:color="000000"/>
              <w:right w:val="single" w:sz="5" w:space="0" w:color="000000"/>
            </w:tcBorders>
          </w:tcPr>
          <w:p w14:paraId="6159A05B" w14:textId="77777777" w:rsidR="00EA73D9" w:rsidRPr="00930A31" w:rsidRDefault="00EA73D9" w:rsidP="00E8286C">
            <w:pPr>
              <w:pStyle w:val="Default"/>
              <w:spacing w:before="40" w:after="40"/>
              <w:rPr>
                <w:rFonts w:ascii="Arial" w:hAnsi="Arial" w:cs="Arial"/>
                <w:sz w:val="18"/>
                <w:szCs w:val="18"/>
              </w:rPr>
            </w:pPr>
            <w:r w:rsidRPr="00930A31">
              <w:rPr>
                <w:rFonts w:ascii="Arial" w:hAnsi="Arial" w:cs="Arial"/>
                <w:sz w:val="18"/>
                <w:szCs w:val="18"/>
              </w:rPr>
              <w:t>Indicate where the review protocol can be accessed, or state that a protocol was not prepared.</w:t>
            </w:r>
          </w:p>
        </w:tc>
        <w:tc>
          <w:tcPr>
            <w:tcW w:w="1397" w:type="dxa"/>
            <w:vMerge/>
            <w:tcBorders>
              <w:left w:val="single" w:sz="5" w:space="0" w:color="000000"/>
              <w:right w:val="single" w:sz="5" w:space="0" w:color="000000"/>
            </w:tcBorders>
          </w:tcPr>
          <w:p w14:paraId="46699EB2" w14:textId="2196B15E" w:rsidR="00EA73D9" w:rsidRPr="00930A31" w:rsidRDefault="00EA73D9" w:rsidP="00E8286C">
            <w:pPr>
              <w:pStyle w:val="Default"/>
              <w:spacing w:before="40" w:after="40"/>
              <w:rPr>
                <w:rFonts w:ascii="Arial" w:hAnsi="Arial" w:cs="Arial"/>
                <w:color w:val="auto"/>
                <w:sz w:val="18"/>
                <w:szCs w:val="18"/>
              </w:rPr>
            </w:pPr>
          </w:p>
        </w:tc>
      </w:tr>
      <w:tr w:rsidR="00EA73D9" w:rsidRPr="004C1685" w14:paraId="310E3E6A" w14:textId="77777777" w:rsidTr="00BA4FF0">
        <w:trPr>
          <w:trHeight w:val="48"/>
        </w:trPr>
        <w:tc>
          <w:tcPr>
            <w:tcW w:w="1662" w:type="dxa"/>
            <w:vMerge/>
            <w:tcBorders>
              <w:left w:val="single" w:sz="5" w:space="0" w:color="000000"/>
              <w:bottom w:val="single" w:sz="5" w:space="0" w:color="000000"/>
              <w:right w:val="single" w:sz="5" w:space="0" w:color="000000"/>
            </w:tcBorders>
          </w:tcPr>
          <w:p w14:paraId="7BCA78D5" w14:textId="77777777" w:rsidR="00EA73D9" w:rsidRPr="00930A31" w:rsidRDefault="00EA73D9" w:rsidP="00E8286C">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218A80F6" w14:textId="77777777" w:rsidR="00EA73D9" w:rsidRPr="00930A31" w:rsidRDefault="00EA73D9" w:rsidP="00E8286C">
            <w:pPr>
              <w:pStyle w:val="Default"/>
              <w:spacing w:before="40" w:after="40"/>
              <w:jc w:val="right"/>
              <w:rPr>
                <w:rFonts w:ascii="Arial" w:hAnsi="Arial" w:cs="Arial"/>
                <w:sz w:val="18"/>
                <w:szCs w:val="18"/>
              </w:rPr>
            </w:pPr>
            <w:r w:rsidRPr="00930A31">
              <w:rPr>
                <w:rFonts w:ascii="Arial" w:hAnsi="Arial" w:cs="Arial"/>
                <w:sz w:val="18"/>
                <w:szCs w:val="18"/>
              </w:rPr>
              <w:t>24c</w:t>
            </w:r>
          </w:p>
        </w:tc>
        <w:tc>
          <w:tcPr>
            <w:tcW w:w="11554" w:type="dxa"/>
            <w:tcBorders>
              <w:top w:val="single" w:sz="5" w:space="0" w:color="000000"/>
              <w:left w:val="single" w:sz="5" w:space="0" w:color="000000"/>
              <w:bottom w:val="single" w:sz="5" w:space="0" w:color="000000"/>
              <w:right w:val="single" w:sz="5" w:space="0" w:color="000000"/>
            </w:tcBorders>
          </w:tcPr>
          <w:p w14:paraId="59822153" w14:textId="77777777" w:rsidR="00EA73D9" w:rsidRPr="00930A31" w:rsidRDefault="00EA73D9" w:rsidP="00E8286C">
            <w:pPr>
              <w:pStyle w:val="Default"/>
              <w:spacing w:before="40" w:after="40"/>
              <w:rPr>
                <w:rFonts w:ascii="Arial" w:hAnsi="Arial" w:cs="Arial"/>
                <w:sz w:val="18"/>
                <w:szCs w:val="18"/>
              </w:rPr>
            </w:pPr>
            <w:r w:rsidRPr="00930A31">
              <w:rPr>
                <w:rFonts w:ascii="Arial" w:hAnsi="Arial" w:cs="Arial"/>
                <w:sz w:val="18"/>
                <w:szCs w:val="18"/>
              </w:rPr>
              <w:t>Describe and explain any amendments to information provided at registration or in the protocol.</w:t>
            </w:r>
          </w:p>
        </w:tc>
        <w:tc>
          <w:tcPr>
            <w:tcW w:w="1397" w:type="dxa"/>
            <w:vMerge/>
            <w:tcBorders>
              <w:left w:val="single" w:sz="5" w:space="0" w:color="000000"/>
              <w:bottom w:val="single" w:sz="5" w:space="0" w:color="000000"/>
              <w:right w:val="single" w:sz="5" w:space="0" w:color="000000"/>
            </w:tcBorders>
          </w:tcPr>
          <w:p w14:paraId="704563B0" w14:textId="0A77B949" w:rsidR="00EA73D9" w:rsidRPr="00930A31" w:rsidRDefault="00EA73D9" w:rsidP="00E8286C">
            <w:pPr>
              <w:pStyle w:val="Default"/>
              <w:spacing w:before="40" w:after="40"/>
              <w:rPr>
                <w:rFonts w:ascii="Arial" w:hAnsi="Arial" w:cs="Arial"/>
                <w:color w:val="auto"/>
                <w:sz w:val="18"/>
                <w:szCs w:val="18"/>
              </w:rPr>
            </w:pPr>
          </w:p>
        </w:tc>
      </w:tr>
      <w:tr w:rsidR="00615352" w:rsidRPr="004C1685" w14:paraId="60E7B513" w14:textId="77777777" w:rsidTr="00BA4FF0">
        <w:trPr>
          <w:trHeight w:val="48"/>
        </w:trPr>
        <w:tc>
          <w:tcPr>
            <w:tcW w:w="1662" w:type="dxa"/>
            <w:tcBorders>
              <w:top w:val="single" w:sz="5" w:space="0" w:color="000000"/>
              <w:left w:val="single" w:sz="5" w:space="0" w:color="000000"/>
              <w:bottom w:val="single" w:sz="5" w:space="0" w:color="000000"/>
              <w:right w:val="single" w:sz="5" w:space="0" w:color="000000"/>
            </w:tcBorders>
          </w:tcPr>
          <w:p w14:paraId="0A7D3C82"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Support</w:t>
            </w:r>
          </w:p>
        </w:tc>
        <w:tc>
          <w:tcPr>
            <w:tcW w:w="587" w:type="dxa"/>
            <w:tcBorders>
              <w:top w:val="single" w:sz="5" w:space="0" w:color="000000"/>
              <w:left w:val="single" w:sz="5" w:space="0" w:color="000000"/>
              <w:bottom w:val="single" w:sz="5" w:space="0" w:color="000000"/>
              <w:right w:val="single" w:sz="5" w:space="0" w:color="000000"/>
            </w:tcBorders>
          </w:tcPr>
          <w:p w14:paraId="0186EC18"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25</w:t>
            </w:r>
          </w:p>
        </w:tc>
        <w:tc>
          <w:tcPr>
            <w:tcW w:w="11554" w:type="dxa"/>
            <w:tcBorders>
              <w:top w:val="single" w:sz="5" w:space="0" w:color="000000"/>
              <w:left w:val="single" w:sz="5" w:space="0" w:color="000000"/>
              <w:bottom w:val="single" w:sz="5" w:space="0" w:color="000000"/>
              <w:right w:val="single" w:sz="5" w:space="0" w:color="000000"/>
            </w:tcBorders>
          </w:tcPr>
          <w:p w14:paraId="301C1648"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Describe sources of financial or non-financial support for the review, and the role of the funders or sponsors in the review.</w:t>
            </w:r>
          </w:p>
        </w:tc>
        <w:tc>
          <w:tcPr>
            <w:tcW w:w="1397" w:type="dxa"/>
            <w:tcBorders>
              <w:top w:val="single" w:sz="5" w:space="0" w:color="000000"/>
              <w:left w:val="single" w:sz="5" w:space="0" w:color="000000"/>
              <w:bottom w:val="single" w:sz="5" w:space="0" w:color="000000"/>
              <w:right w:val="single" w:sz="5" w:space="0" w:color="000000"/>
            </w:tcBorders>
          </w:tcPr>
          <w:p w14:paraId="408F9F86" w14:textId="6EA8E6CE" w:rsidR="00615352" w:rsidRPr="00930A31" w:rsidRDefault="00615352" w:rsidP="00E8286C">
            <w:pPr>
              <w:pStyle w:val="Default"/>
              <w:spacing w:before="40" w:after="40"/>
              <w:rPr>
                <w:rFonts w:ascii="Arial" w:hAnsi="Arial" w:cs="Arial"/>
                <w:color w:val="auto"/>
                <w:sz w:val="18"/>
                <w:szCs w:val="18"/>
              </w:rPr>
            </w:pPr>
            <w:r>
              <w:rPr>
                <w:rFonts w:ascii="Arial" w:hAnsi="Arial" w:cs="Arial"/>
                <w:color w:val="auto"/>
                <w:sz w:val="18"/>
                <w:szCs w:val="18"/>
              </w:rPr>
              <w:t xml:space="preserve">Page </w:t>
            </w:r>
            <w:r w:rsidR="0013314E">
              <w:rPr>
                <w:rFonts w:ascii="Arial" w:hAnsi="Arial" w:cs="Arial"/>
                <w:color w:val="auto"/>
                <w:sz w:val="18"/>
                <w:szCs w:val="18"/>
              </w:rPr>
              <w:t>1</w:t>
            </w:r>
            <w:r w:rsidR="00BA4FF0">
              <w:rPr>
                <w:rFonts w:ascii="Arial" w:hAnsi="Arial" w:cs="Arial"/>
                <w:color w:val="auto"/>
                <w:sz w:val="18"/>
                <w:szCs w:val="18"/>
              </w:rPr>
              <w:t>5</w:t>
            </w:r>
          </w:p>
        </w:tc>
      </w:tr>
      <w:tr w:rsidR="00615352" w:rsidRPr="004C1685" w14:paraId="19E8CEE0" w14:textId="77777777" w:rsidTr="00BA4FF0">
        <w:trPr>
          <w:trHeight w:val="48"/>
        </w:trPr>
        <w:tc>
          <w:tcPr>
            <w:tcW w:w="1662" w:type="dxa"/>
            <w:tcBorders>
              <w:top w:val="single" w:sz="5" w:space="0" w:color="000000"/>
              <w:left w:val="single" w:sz="5" w:space="0" w:color="000000"/>
              <w:bottom w:val="single" w:sz="5" w:space="0" w:color="000000"/>
              <w:right w:val="single" w:sz="5" w:space="0" w:color="000000"/>
            </w:tcBorders>
          </w:tcPr>
          <w:p w14:paraId="341A96E2"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Competing interests</w:t>
            </w:r>
          </w:p>
        </w:tc>
        <w:tc>
          <w:tcPr>
            <w:tcW w:w="587" w:type="dxa"/>
            <w:tcBorders>
              <w:top w:val="single" w:sz="5" w:space="0" w:color="000000"/>
              <w:left w:val="single" w:sz="5" w:space="0" w:color="000000"/>
              <w:bottom w:val="single" w:sz="5" w:space="0" w:color="000000"/>
              <w:right w:val="single" w:sz="5" w:space="0" w:color="000000"/>
            </w:tcBorders>
          </w:tcPr>
          <w:p w14:paraId="7B1B350A"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26</w:t>
            </w:r>
          </w:p>
        </w:tc>
        <w:tc>
          <w:tcPr>
            <w:tcW w:w="11554" w:type="dxa"/>
            <w:tcBorders>
              <w:top w:val="single" w:sz="5" w:space="0" w:color="000000"/>
              <w:left w:val="single" w:sz="5" w:space="0" w:color="000000"/>
              <w:bottom w:val="single" w:sz="5" w:space="0" w:color="000000"/>
              <w:right w:val="single" w:sz="5" w:space="0" w:color="000000"/>
            </w:tcBorders>
          </w:tcPr>
          <w:p w14:paraId="5DCEB1C6"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Declare any competing interests of review authors.</w:t>
            </w:r>
          </w:p>
        </w:tc>
        <w:tc>
          <w:tcPr>
            <w:tcW w:w="1397" w:type="dxa"/>
            <w:tcBorders>
              <w:top w:val="single" w:sz="5" w:space="0" w:color="000000"/>
              <w:left w:val="single" w:sz="5" w:space="0" w:color="000000"/>
              <w:bottom w:val="single" w:sz="5" w:space="0" w:color="000000"/>
              <w:right w:val="single" w:sz="5" w:space="0" w:color="000000"/>
            </w:tcBorders>
          </w:tcPr>
          <w:p w14:paraId="5D86DD68" w14:textId="2A29F9E6" w:rsidR="00615352" w:rsidRPr="00930A31" w:rsidRDefault="00615352" w:rsidP="00E8286C">
            <w:pPr>
              <w:pStyle w:val="Default"/>
              <w:spacing w:before="40" w:after="40"/>
              <w:rPr>
                <w:rFonts w:ascii="Arial" w:hAnsi="Arial" w:cs="Arial"/>
                <w:color w:val="auto"/>
                <w:sz w:val="18"/>
                <w:szCs w:val="18"/>
              </w:rPr>
            </w:pPr>
            <w:r>
              <w:rPr>
                <w:rFonts w:ascii="Arial" w:hAnsi="Arial" w:cs="Arial"/>
                <w:color w:val="auto"/>
                <w:sz w:val="18"/>
                <w:szCs w:val="18"/>
              </w:rPr>
              <w:t>Page 1</w:t>
            </w:r>
            <w:r w:rsidR="00BA4FF0">
              <w:rPr>
                <w:rFonts w:ascii="Arial" w:hAnsi="Arial" w:cs="Arial"/>
                <w:color w:val="auto"/>
                <w:sz w:val="18"/>
                <w:szCs w:val="18"/>
              </w:rPr>
              <w:t>5</w:t>
            </w:r>
          </w:p>
        </w:tc>
      </w:tr>
      <w:tr w:rsidR="00615352" w:rsidRPr="004C1685" w14:paraId="1B19436B" w14:textId="77777777" w:rsidTr="00BA4FF0">
        <w:trPr>
          <w:trHeight w:val="219"/>
        </w:trPr>
        <w:tc>
          <w:tcPr>
            <w:tcW w:w="1662" w:type="dxa"/>
            <w:tcBorders>
              <w:top w:val="single" w:sz="5" w:space="0" w:color="000000"/>
              <w:left w:val="single" w:sz="5" w:space="0" w:color="000000"/>
              <w:bottom w:val="double" w:sz="5" w:space="0" w:color="000000"/>
              <w:right w:val="single" w:sz="5" w:space="0" w:color="000000"/>
            </w:tcBorders>
          </w:tcPr>
          <w:p w14:paraId="13553707"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Availability of data, code and other materials</w:t>
            </w:r>
          </w:p>
        </w:tc>
        <w:tc>
          <w:tcPr>
            <w:tcW w:w="587" w:type="dxa"/>
            <w:tcBorders>
              <w:top w:val="single" w:sz="5" w:space="0" w:color="000000"/>
              <w:left w:val="single" w:sz="5" w:space="0" w:color="000000"/>
              <w:bottom w:val="double" w:sz="5" w:space="0" w:color="000000"/>
              <w:right w:val="single" w:sz="5" w:space="0" w:color="000000"/>
            </w:tcBorders>
          </w:tcPr>
          <w:p w14:paraId="472CBE3E" w14:textId="77777777" w:rsidR="00615352" w:rsidRPr="00930A31" w:rsidRDefault="00615352" w:rsidP="00E8286C">
            <w:pPr>
              <w:pStyle w:val="Default"/>
              <w:spacing w:before="40" w:after="40"/>
              <w:jc w:val="right"/>
              <w:rPr>
                <w:rFonts w:ascii="Arial" w:hAnsi="Arial" w:cs="Arial"/>
                <w:sz w:val="18"/>
                <w:szCs w:val="18"/>
              </w:rPr>
            </w:pPr>
            <w:r w:rsidRPr="00930A31">
              <w:rPr>
                <w:rFonts w:ascii="Arial" w:hAnsi="Arial" w:cs="Arial"/>
                <w:sz w:val="18"/>
                <w:szCs w:val="18"/>
              </w:rPr>
              <w:t>27</w:t>
            </w:r>
          </w:p>
        </w:tc>
        <w:tc>
          <w:tcPr>
            <w:tcW w:w="11554" w:type="dxa"/>
            <w:tcBorders>
              <w:top w:val="single" w:sz="5" w:space="0" w:color="000000"/>
              <w:left w:val="single" w:sz="5" w:space="0" w:color="000000"/>
              <w:bottom w:val="double" w:sz="5" w:space="0" w:color="000000"/>
              <w:right w:val="single" w:sz="5" w:space="0" w:color="000000"/>
            </w:tcBorders>
          </w:tcPr>
          <w:p w14:paraId="1A8B1AEE" w14:textId="77777777" w:rsidR="00615352" w:rsidRPr="00930A31" w:rsidRDefault="00615352" w:rsidP="00E8286C">
            <w:pPr>
              <w:pStyle w:val="Default"/>
              <w:spacing w:before="40" w:after="40"/>
              <w:rPr>
                <w:rFonts w:ascii="Arial" w:hAnsi="Arial" w:cs="Arial"/>
                <w:sz w:val="18"/>
                <w:szCs w:val="18"/>
              </w:rPr>
            </w:pPr>
            <w:r w:rsidRPr="00930A31">
              <w:rPr>
                <w:rFonts w:ascii="Arial" w:hAnsi="Arial" w:cs="Arial"/>
                <w:sz w:val="18"/>
                <w:szCs w:val="18"/>
              </w:rPr>
              <w:t xml:space="preserve">Report which of the following are publicly available and where they can be </w:t>
            </w:r>
            <w:proofErr w:type="gramStart"/>
            <w:r w:rsidRPr="00930A31">
              <w:rPr>
                <w:rFonts w:ascii="Arial" w:hAnsi="Arial" w:cs="Arial"/>
                <w:sz w:val="18"/>
                <w:szCs w:val="18"/>
              </w:rPr>
              <w:t>found:</w:t>
            </w:r>
            <w:proofErr w:type="gramEnd"/>
            <w:r w:rsidRPr="00930A31">
              <w:rPr>
                <w:rFonts w:ascii="Arial" w:hAnsi="Arial" w:cs="Arial"/>
                <w:sz w:val="18"/>
                <w:szCs w:val="18"/>
              </w:rPr>
              <w:t xml:space="preserve"> template data collection forms; data extracted from included studies; data used for all analyses; analytic code; any other materials used in the review.</w:t>
            </w:r>
          </w:p>
        </w:tc>
        <w:tc>
          <w:tcPr>
            <w:tcW w:w="1397" w:type="dxa"/>
            <w:tcBorders>
              <w:top w:val="single" w:sz="5" w:space="0" w:color="000000"/>
              <w:left w:val="single" w:sz="5" w:space="0" w:color="000000"/>
              <w:bottom w:val="double" w:sz="5" w:space="0" w:color="000000"/>
              <w:right w:val="single" w:sz="5" w:space="0" w:color="000000"/>
            </w:tcBorders>
          </w:tcPr>
          <w:p w14:paraId="6594DE19" w14:textId="6074FE5A" w:rsidR="00615352" w:rsidRPr="00930A31" w:rsidRDefault="00615352" w:rsidP="00E8286C">
            <w:pPr>
              <w:pStyle w:val="Default"/>
              <w:spacing w:before="40" w:after="40"/>
              <w:rPr>
                <w:rFonts w:ascii="Arial" w:hAnsi="Arial" w:cs="Arial"/>
                <w:color w:val="auto"/>
                <w:sz w:val="18"/>
                <w:szCs w:val="18"/>
              </w:rPr>
            </w:pPr>
            <w:r>
              <w:rPr>
                <w:rFonts w:ascii="Arial" w:hAnsi="Arial" w:cs="Arial"/>
                <w:color w:val="auto"/>
                <w:sz w:val="18"/>
                <w:szCs w:val="18"/>
              </w:rPr>
              <w:t>Page 1</w:t>
            </w:r>
            <w:r w:rsidR="00BA4FF0">
              <w:rPr>
                <w:rFonts w:ascii="Arial" w:hAnsi="Arial" w:cs="Arial"/>
                <w:color w:val="auto"/>
                <w:sz w:val="18"/>
                <w:szCs w:val="18"/>
              </w:rPr>
              <w:t>5</w:t>
            </w:r>
          </w:p>
        </w:tc>
      </w:tr>
    </w:tbl>
    <w:p w14:paraId="43BCBE3D" w14:textId="77777777" w:rsidR="00615352" w:rsidRPr="00615352" w:rsidRDefault="00615352" w:rsidP="00D97969">
      <w:pPr>
        <w:spacing w:after="0" w:line="240" w:lineRule="auto"/>
        <w:rPr>
          <w:rFonts w:ascii="Arial" w:hAnsi="Arial" w:cs="Arial"/>
          <w:b/>
          <w:bCs/>
          <w:sz w:val="20"/>
          <w:szCs w:val="20"/>
        </w:rPr>
      </w:pPr>
    </w:p>
    <w:sectPr w:rsidR="00615352" w:rsidRPr="00615352" w:rsidSect="00615352">
      <w:pgSz w:w="16838" w:h="11906" w:orient="landscape"/>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3010D" w14:textId="77777777" w:rsidR="007F172F" w:rsidRDefault="007F172F" w:rsidP="00CA3E33">
      <w:pPr>
        <w:spacing w:after="0" w:line="240" w:lineRule="auto"/>
      </w:pPr>
      <w:r>
        <w:separator/>
      </w:r>
    </w:p>
  </w:endnote>
  <w:endnote w:type="continuationSeparator" w:id="0">
    <w:p w14:paraId="302FC33A" w14:textId="77777777" w:rsidR="007F172F" w:rsidRDefault="007F172F" w:rsidP="00CA3E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3200150"/>
      <w:docPartObj>
        <w:docPartGallery w:val="Page Numbers (Bottom of Page)"/>
        <w:docPartUnique/>
      </w:docPartObj>
    </w:sdtPr>
    <w:sdtContent>
      <w:p w14:paraId="6AF5536A" w14:textId="40B903A9" w:rsidR="00CA3E33" w:rsidRDefault="00CA3E33" w:rsidP="008B7E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05B881" w14:textId="77777777" w:rsidR="00CA3E33" w:rsidRDefault="00CA3E33" w:rsidP="00CA3E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39FDC" w14:textId="77777777" w:rsidR="00CA3E33" w:rsidRDefault="00CA3E33" w:rsidP="00CA3E3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42F9A" w14:textId="77777777" w:rsidR="00046AEB" w:rsidRDefault="00046AEB" w:rsidP="00CA3E33">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22331846"/>
      <w:docPartObj>
        <w:docPartGallery w:val="Page Numbers (Bottom of Page)"/>
        <w:docPartUnique/>
      </w:docPartObj>
    </w:sdtPr>
    <w:sdtContent>
      <w:p w14:paraId="7EDBFBD0" w14:textId="77777777" w:rsidR="00767727" w:rsidRDefault="00767727" w:rsidP="00DE1F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85858D1" w14:textId="77777777" w:rsidR="00767727" w:rsidRDefault="00767727" w:rsidP="00CA3E33">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77457105"/>
      <w:docPartObj>
        <w:docPartGallery w:val="Page Numbers (Bottom of Page)"/>
        <w:docPartUnique/>
      </w:docPartObj>
    </w:sdtPr>
    <w:sdtContent>
      <w:p w14:paraId="56296B92" w14:textId="44D1578A" w:rsidR="008B7E73" w:rsidRDefault="008B7E73" w:rsidP="00DE1F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BEBA13F" w14:textId="77777777" w:rsidR="008B7E73" w:rsidRDefault="008B7E73" w:rsidP="00CA3E3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8B394" w14:textId="77777777" w:rsidR="007F172F" w:rsidRDefault="007F172F" w:rsidP="00CA3E33">
      <w:pPr>
        <w:spacing w:after="0" w:line="240" w:lineRule="auto"/>
      </w:pPr>
      <w:r>
        <w:separator/>
      </w:r>
    </w:p>
  </w:footnote>
  <w:footnote w:type="continuationSeparator" w:id="0">
    <w:p w14:paraId="18DC3392" w14:textId="77777777" w:rsidR="007F172F" w:rsidRDefault="007F172F" w:rsidP="00CA3E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2&lt;/SpaceAfter&gt;&lt;HyperlinksEnabled&gt;0&lt;/HyperlinksEnabled&gt;&lt;HyperlinksVisible&gt;0&lt;/HyperlinksVisible&gt;&lt;EnableBibliographyCategories&gt;0&lt;/EnableBibliographyCategories&gt;&lt;/ENLayout&gt;"/>
    <w:docVar w:name="EN.Libraries" w:val="&lt;Libraries&gt;&lt;/Libraries&gt;"/>
    <w:docVar w:name="EN.UseJSCitationFormat" w:val="False"/>
  </w:docVars>
  <w:rsids>
    <w:rsidRoot w:val="00FE33BB"/>
    <w:rsid w:val="00002C4F"/>
    <w:rsid w:val="0001247D"/>
    <w:rsid w:val="00017E42"/>
    <w:rsid w:val="000204AB"/>
    <w:rsid w:val="000260FA"/>
    <w:rsid w:val="00046AEB"/>
    <w:rsid w:val="00083140"/>
    <w:rsid w:val="000E3768"/>
    <w:rsid w:val="000E5545"/>
    <w:rsid w:val="000E688A"/>
    <w:rsid w:val="000E7A75"/>
    <w:rsid w:val="000F237D"/>
    <w:rsid w:val="000F459B"/>
    <w:rsid w:val="0011424C"/>
    <w:rsid w:val="0013314E"/>
    <w:rsid w:val="00147D66"/>
    <w:rsid w:val="001537A3"/>
    <w:rsid w:val="00171D52"/>
    <w:rsid w:val="00182BB7"/>
    <w:rsid w:val="001B1748"/>
    <w:rsid w:val="001B6017"/>
    <w:rsid w:val="001D67D9"/>
    <w:rsid w:val="001E1305"/>
    <w:rsid w:val="00202640"/>
    <w:rsid w:val="00205193"/>
    <w:rsid w:val="00210DF0"/>
    <w:rsid w:val="00224D52"/>
    <w:rsid w:val="00224DA5"/>
    <w:rsid w:val="00226A3D"/>
    <w:rsid w:val="002565FA"/>
    <w:rsid w:val="00267BCE"/>
    <w:rsid w:val="00272E9F"/>
    <w:rsid w:val="00285A64"/>
    <w:rsid w:val="002909AE"/>
    <w:rsid w:val="002A01C9"/>
    <w:rsid w:val="002A74BE"/>
    <w:rsid w:val="002C2CEC"/>
    <w:rsid w:val="002E0D3A"/>
    <w:rsid w:val="0030517D"/>
    <w:rsid w:val="00307D7A"/>
    <w:rsid w:val="00357679"/>
    <w:rsid w:val="00357E89"/>
    <w:rsid w:val="00380FA2"/>
    <w:rsid w:val="003869FE"/>
    <w:rsid w:val="0039093F"/>
    <w:rsid w:val="003B1CB6"/>
    <w:rsid w:val="003B3F5C"/>
    <w:rsid w:val="003B40E5"/>
    <w:rsid w:val="003D0657"/>
    <w:rsid w:val="003D712F"/>
    <w:rsid w:val="003E04AE"/>
    <w:rsid w:val="003F03E8"/>
    <w:rsid w:val="004017ED"/>
    <w:rsid w:val="00433D7B"/>
    <w:rsid w:val="00434A73"/>
    <w:rsid w:val="0044220B"/>
    <w:rsid w:val="00460537"/>
    <w:rsid w:val="004714F3"/>
    <w:rsid w:val="0047463E"/>
    <w:rsid w:val="004774FD"/>
    <w:rsid w:val="00485D04"/>
    <w:rsid w:val="004A63C3"/>
    <w:rsid w:val="004B31F7"/>
    <w:rsid w:val="004B6301"/>
    <w:rsid w:val="004C0105"/>
    <w:rsid w:val="004C12F6"/>
    <w:rsid w:val="004E4179"/>
    <w:rsid w:val="004F542C"/>
    <w:rsid w:val="005349B0"/>
    <w:rsid w:val="0056563A"/>
    <w:rsid w:val="005706CD"/>
    <w:rsid w:val="0057750B"/>
    <w:rsid w:val="005A551F"/>
    <w:rsid w:val="005B06E1"/>
    <w:rsid w:val="005B31EA"/>
    <w:rsid w:val="005C24CB"/>
    <w:rsid w:val="005C4B3F"/>
    <w:rsid w:val="005D4119"/>
    <w:rsid w:val="005E4D54"/>
    <w:rsid w:val="005F300D"/>
    <w:rsid w:val="005F7D38"/>
    <w:rsid w:val="00615352"/>
    <w:rsid w:val="006414CA"/>
    <w:rsid w:val="00653D52"/>
    <w:rsid w:val="00690A69"/>
    <w:rsid w:val="006A4D55"/>
    <w:rsid w:val="006B44D4"/>
    <w:rsid w:val="006C6111"/>
    <w:rsid w:val="006C6DEA"/>
    <w:rsid w:val="006E7894"/>
    <w:rsid w:val="006F3F29"/>
    <w:rsid w:val="0070031E"/>
    <w:rsid w:val="0070056B"/>
    <w:rsid w:val="00704A8D"/>
    <w:rsid w:val="007217CD"/>
    <w:rsid w:val="00752EE6"/>
    <w:rsid w:val="00764964"/>
    <w:rsid w:val="00767727"/>
    <w:rsid w:val="00780C9C"/>
    <w:rsid w:val="00791340"/>
    <w:rsid w:val="007A028F"/>
    <w:rsid w:val="007B183D"/>
    <w:rsid w:val="007B51DD"/>
    <w:rsid w:val="007C06F9"/>
    <w:rsid w:val="007C32E6"/>
    <w:rsid w:val="007E178F"/>
    <w:rsid w:val="007E61AB"/>
    <w:rsid w:val="007F172F"/>
    <w:rsid w:val="00814E9F"/>
    <w:rsid w:val="00826481"/>
    <w:rsid w:val="0082657B"/>
    <w:rsid w:val="008327A9"/>
    <w:rsid w:val="00844491"/>
    <w:rsid w:val="0084516B"/>
    <w:rsid w:val="00852DD1"/>
    <w:rsid w:val="00864734"/>
    <w:rsid w:val="00865B92"/>
    <w:rsid w:val="00877C82"/>
    <w:rsid w:val="008A4FA1"/>
    <w:rsid w:val="008B0411"/>
    <w:rsid w:val="008B7E73"/>
    <w:rsid w:val="008C06D3"/>
    <w:rsid w:val="008C31C4"/>
    <w:rsid w:val="008D4C57"/>
    <w:rsid w:val="008E6B18"/>
    <w:rsid w:val="009310A3"/>
    <w:rsid w:val="00936C4E"/>
    <w:rsid w:val="00944EFB"/>
    <w:rsid w:val="00975677"/>
    <w:rsid w:val="00991C53"/>
    <w:rsid w:val="009B6EB3"/>
    <w:rsid w:val="009C07C2"/>
    <w:rsid w:val="009C65D7"/>
    <w:rsid w:val="009F229D"/>
    <w:rsid w:val="009F5BD1"/>
    <w:rsid w:val="009F64F6"/>
    <w:rsid w:val="009F67FC"/>
    <w:rsid w:val="00A037EE"/>
    <w:rsid w:val="00A2264B"/>
    <w:rsid w:val="00A22DB9"/>
    <w:rsid w:val="00A23DD4"/>
    <w:rsid w:val="00A3523A"/>
    <w:rsid w:val="00A45DDB"/>
    <w:rsid w:val="00A45F6C"/>
    <w:rsid w:val="00A46769"/>
    <w:rsid w:val="00A5090E"/>
    <w:rsid w:val="00A91886"/>
    <w:rsid w:val="00AA3BE3"/>
    <w:rsid w:val="00AB23A2"/>
    <w:rsid w:val="00AB43DD"/>
    <w:rsid w:val="00AC19A2"/>
    <w:rsid w:val="00AC4C9C"/>
    <w:rsid w:val="00AD04F3"/>
    <w:rsid w:val="00AE7765"/>
    <w:rsid w:val="00AE7876"/>
    <w:rsid w:val="00AF4612"/>
    <w:rsid w:val="00B00A4A"/>
    <w:rsid w:val="00B0633B"/>
    <w:rsid w:val="00B24B0F"/>
    <w:rsid w:val="00B417EB"/>
    <w:rsid w:val="00B42191"/>
    <w:rsid w:val="00B66130"/>
    <w:rsid w:val="00B82046"/>
    <w:rsid w:val="00BA4FF0"/>
    <w:rsid w:val="00BA630E"/>
    <w:rsid w:val="00BC0BDA"/>
    <w:rsid w:val="00BC13F1"/>
    <w:rsid w:val="00BC3698"/>
    <w:rsid w:val="00BD2662"/>
    <w:rsid w:val="00C05945"/>
    <w:rsid w:val="00C10ED2"/>
    <w:rsid w:val="00C31244"/>
    <w:rsid w:val="00C455CB"/>
    <w:rsid w:val="00C51A84"/>
    <w:rsid w:val="00C7513A"/>
    <w:rsid w:val="00C831B6"/>
    <w:rsid w:val="00C95809"/>
    <w:rsid w:val="00CA3E33"/>
    <w:rsid w:val="00D06CE8"/>
    <w:rsid w:val="00D06EB5"/>
    <w:rsid w:val="00D1708F"/>
    <w:rsid w:val="00D24244"/>
    <w:rsid w:val="00D54C76"/>
    <w:rsid w:val="00D61382"/>
    <w:rsid w:val="00D62B88"/>
    <w:rsid w:val="00D77AFD"/>
    <w:rsid w:val="00D95636"/>
    <w:rsid w:val="00D97969"/>
    <w:rsid w:val="00DB2F74"/>
    <w:rsid w:val="00DE0989"/>
    <w:rsid w:val="00DF4BDF"/>
    <w:rsid w:val="00E2271F"/>
    <w:rsid w:val="00E24D97"/>
    <w:rsid w:val="00E4131D"/>
    <w:rsid w:val="00E47B5D"/>
    <w:rsid w:val="00E57643"/>
    <w:rsid w:val="00E6460A"/>
    <w:rsid w:val="00E742A6"/>
    <w:rsid w:val="00E81106"/>
    <w:rsid w:val="00E812B2"/>
    <w:rsid w:val="00EA254E"/>
    <w:rsid w:val="00EA61CC"/>
    <w:rsid w:val="00EA73D9"/>
    <w:rsid w:val="00EB18F6"/>
    <w:rsid w:val="00EB4DBB"/>
    <w:rsid w:val="00EB5749"/>
    <w:rsid w:val="00EC32C5"/>
    <w:rsid w:val="00ED3401"/>
    <w:rsid w:val="00F126D1"/>
    <w:rsid w:val="00F12E3D"/>
    <w:rsid w:val="00F31349"/>
    <w:rsid w:val="00F334BC"/>
    <w:rsid w:val="00F7174D"/>
    <w:rsid w:val="00F81F40"/>
    <w:rsid w:val="00F82718"/>
    <w:rsid w:val="00F83069"/>
    <w:rsid w:val="00F872BF"/>
    <w:rsid w:val="00FA0EBE"/>
    <w:rsid w:val="00FA7921"/>
    <w:rsid w:val="00FB4020"/>
    <w:rsid w:val="00FC1D72"/>
    <w:rsid w:val="00FD35BF"/>
    <w:rsid w:val="00FE33BB"/>
    <w:rsid w:val="00FE5470"/>
    <w:rsid w:val="00FE6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325DCC"/>
  <w15:chartTrackingRefBased/>
  <w15:docId w15:val="{F762FC67-43D3-3644-AE15-3E4CDA88F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Manuscript"/>
    <w:link w:val="NoSpacingChar"/>
    <w:uiPriority w:val="1"/>
    <w:qFormat/>
    <w:rsid w:val="00FE33BB"/>
    <w:pPr>
      <w:spacing w:after="0" w:line="360" w:lineRule="auto"/>
    </w:pPr>
    <w:rPr>
      <w:rFonts w:ascii="Arial" w:hAnsi="Arial"/>
      <w:kern w:val="0"/>
      <w:sz w:val="20"/>
      <w14:ligatures w14:val="none"/>
    </w:rPr>
  </w:style>
  <w:style w:type="table" w:styleId="TableGrid">
    <w:name w:val="Table Grid"/>
    <w:basedOn w:val="TableNormal"/>
    <w:uiPriority w:val="39"/>
    <w:rsid w:val="00CA3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3E33"/>
    <w:rPr>
      <w:color w:val="467886"/>
      <w:u w:val="single"/>
    </w:rPr>
  </w:style>
  <w:style w:type="character" w:styleId="FollowedHyperlink">
    <w:name w:val="FollowedHyperlink"/>
    <w:basedOn w:val="DefaultParagraphFont"/>
    <w:uiPriority w:val="99"/>
    <w:semiHidden/>
    <w:unhideWhenUsed/>
    <w:rsid w:val="00CA3E33"/>
    <w:rPr>
      <w:color w:val="96607D"/>
      <w:u w:val="single"/>
    </w:rPr>
  </w:style>
  <w:style w:type="paragraph" w:customStyle="1" w:styleId="msonormal0">
    <w:name w:val="msonormal"/>
    <w:basedOn w:val="Normal"/>
    <w:rsid w:val="00CA3E33"/>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l65">
    <w:name w:val="xl65"/>
    <w:basedOn w:val="Normal"/>
    <w:rsid w:val="00CA3E33"/>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jc w:val="center"/>
      <w:textAlignment w:val="center"/>
    </w:pPr>
    <w:rPr>
      <w:rFonts w:ascii="Arial" w:eastAsia="Times New Roman" w:hAnsi="Arial" w:cs="Arial"/>
      <w:kern w:val="0"/>
      <w:sz w:val="20"/>
      <w:szCs w:val="20"/>
      <w:lang w:eastAsia="en-GB"/>
      <w14:ligatures w14:val="none"/>
    </w:rPr>
  </w:style>
  <w:style w:type="paragraph" w:customStyle="1" w:styleId="xl66">
    <w:name w:val="xl66"/>
    <w:basedOn w:val="Normal"/>
    <w:rsid w:val="00CA3E33"/>
    <w:pPr>
      <w:pBdr>
        <w:top w:val="single" w:sz="4" w:space="0" w:color="auto"/>
        <w:left w:val="single" w:sz="4" w:space="0" w:color="auto"/>
        <w:bottom w:val="single" w:sz="4" w:space="0" w:color="auto"/>
        <w:right w:val="single" w:sz="4" w:space="0" w:color="auto"/>
      </w:pBdr>
      <w:shd w:val="clear" w:color="000000" w:fill="CAEDFB"/>
      <w:spacing w:before="100" w:beforeAutospacing="1" w:after="100" w:afterAutospacing="1" w:line="240" w:lineRule="auto"/>
      <w:jc w:val="center"/>
      <w:textAlignment w:val="center"/>
    </w:pPr>
    <w:rPr>
      <w:rFonts w:ascii="Arial" w:eastAsia="Times New Roman" w:hAnsi="Arial" w:cs="Arial"/>
      <w:kern w:val="0"/>
      <w:sz w:val="20"/>
      <w:szCs w:val="20"/>
      <w:lang w:eastAsia="en-GB"/>
      <w14:ligatures w14:val="none"/>
    </w:rPr>
  </w:style>
  <w:style w:type="paragraph" w:customStyle="1" w:styleId="xl67">
    <w:name w:val="xl67"/>
    <w:basedOn w:val="Normal"/>
    <w:rsid w:val="00CA3E33"/>
    <w:pPr>
      <w:pBdr>
        <w:top w:val="single" w:sz="4" w:space="0" w:color="auto"/>
        <w:left w:val="single" w:sz="4" w:space="0" w:color="auto"/>
        <w:bottom w:val="single" w:sz="4" w:space="0" w:color="auto"/>
        <w:right w:val="single" w:sz="4" w:space="0" w:color="auto"/>
      </w:pBdr>
      <w:shd w:val="clear" w:color="000000" w:fill="CAEDFB"/>
      <w:spacing w:before="100" w:beforeAutospacing="1" w:after="100" w:afterAutospacing="1" w:line="240" w:lineRule="auto"/>
      <w:jc w:val="center"/>
      <w:textAlignment w:val="center"/>
    </w:pPr>
    <w:rPr>
      <w:rFonts w:ascii="Arial" w:eastAsia="Times New Roman" w:hAnsi="Arial" w:cs="Arial"/>
      <w:color w:val="FF0000"/>
      <w:kern w:val="0"/>
      <w:sz w:val="20"/>
      <w:szCs w:val="20"/>
      <w:lang w:eastAsia="en-GB"/>
      <w14:ligatures w14:val="none"/>
    </w:rPr>
  </w:style>
  <w:style w:type="paragraph" w:customStyle="1" w:styleId="xl68">
    <w:name w:val="xl68"/>
    <w:basedOn w:val="Normal"/>
    <w:rsid w:val="00CA3E33"/>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w:eastAsia="Times New Roman" w:hAnsi="Arial" w:cs="Arial"/>
      <w:kern w:val="0"/>
      <w:sz w:val="20"/>
      <w:szCs w:val="20"/>
      <w:lang w:eastAsia="en-GB"/>
      <w14:ligatures w14:val="none"/>
    </w:rPr>
  </w:style>
  <w:style w:type="paragraph" w:customStyle="1" w:styleId="xl69">
    <w:name w:val="xl69"/>
    <w:basedOn w:val="Normal"/>
    <w:rsid w:val="00CA3E33"/>
    <w:pPr>
      <w:pBdr>
        <w:top w:val="single" w:sz="4" w:space="0" w:color="auto"/>
        <w:left w:val="single" w:sz="4" w:space="0" w:color="auto"/>
        <w:bottom w:val="single" w:sz="4" w:space="0" w:color="auto"/>
        <w:right w:val="single" w:sz="4" w:space="0" w:color="auto"/>
      </w:pBdr>
      <w:shd w:val="clear" w:color="000000" w:fill="F2CEEF"/>
      <w:spacing w:before="100" w:beforeAutospacing="1" w:after="100" w:afterAutospacing="1" w:line="240" w:lineRule="auto"/>
      <w:jc w:val="center"/>
      <w:textAlignment w:val="center"/>
    </w:pPr>
    <w:rPr>
      <w:rFonts w:ascii="Arial" w:eastAsia="Times New Roman" w:hAnsi="Arial" w:cs="Arial"/>
      <w:kern w:val="0"/>
      <w:sz w:val="20"/>
      <w:szCs w:val="20"/>
      <w:lang w:eastAsia="en-GB"/>
      <w14:ligatures w14:val="none"/>
    </w:rPr>
  </w:style>
  <w:style w:type="paragraph" w:customStyle="1" w:styleId="xl70">
    <w:name w:val="xl70"/>
    <w:basedOn w:val="Normal"/>
    <w:rsid w:val="00CA3E3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kern w:val="0"/>
      <w:sz w:val="20"/>
      <w:szCs w:val="20"/>
      <w:lang w:eastAsia="en-GB"/>
      <w14:ligatures w14:val="none"/>
    </w:rPr>
  </w:style>
  <w:style w:type="paragraph" w:customStyle="1" w:styleId="xl71">
    <w:name w:val="xl71"/>
    <w:basedOn w:val="Normal"/>
    <w:rsid w:val="00CA3E33"/>
    <w:pPr>
      <w:pBdr>
        <w:top w:val="single" w:sz="4" w:space="0" w:color="auto"/>
        <w:left w:val="single" w:sz="4" w:space="0" w:color="auto"/>
        <w:bottom w:val="single" w:sz="4" w:space="0" w:color="auto"/>
        <w:right w:val="single" w:sz="4" w:space="0" w:color="auto"/>
      </w:pBdr>
      <w:shd w:val="clear" w:color="000000" w:fill="F2CEEF"/>
      <w:spacing w:before="100" w:beforeAutospacing="1" w:after="100" w:afterAutospacing="1" w:line="240" w:lineRule="auto"/>
      <w:jc w:val="center"/>
      <w:textAlignment w:val="center"/>
    </w:pPr>
    <w:rPr>
      <w:rFonts w:ascii="Arial" w:eastAsia="Times New Roman" w:hAnsi="Arial" w:cs="Arial"/>
      <w:color w:val="FF0000"/>
      <w:kern w:val="0"/>
      <w:sz w:val="20"/>
      <w:szCs w:val="20"/>
      <w:lang w:eastAsia="en-GB"/>
      <w14:ligatures w14:val="none"/>
    </w:rPr>
  </w:style>
  <w:style w:type="paragraph" w:customStyle="1" w:styleId="xl72">
    <w:name w:val="xl72"/>
    <w:basedOn w:val="Normal"/>
    <w:rsid w:val="00CA3E33"/>
    <w:pPr>
      <w:pBdr>
        <w:top w:val="single" w:sz="4" w:space="0" w:color="auto"/>
        <w:left w:val="single" w:sz="4" w:space="0" w:color="auto"/>
        <w:bottom w:val="single" w:sz="4" w:space="0" w:color="auto"/>
        <w:right w:val="single" w:sz="4" w:space="0" w:color="auto"/>
      </w:pBdr>
      <w:shd w:val="clear" w:color="000000" w:fill="CAEDFB"/>
      <w:spacing w:before="100" w:beforeAutospacing="1" w:after="100" w:afterAutospacing="1" w:line="240" w:lineRule="auto"/>
      <w:jc w:val="center"/>
      <w:textAlignment w:val="center"/>
    </w:pPr>
    <w:rPr>
      <w:rFonts w:ascii="Arial" w:eastAsia="Times New Roman" w:hAnsi="Arial" w:cs="Arial"/>
      <w:kern w:val="0"/>
      <w:sz w:val="20"/>
      <w:szCs w:val="20"/>
      <w:lang w:eastAsia="en-GB"/>
      <w14:ligatures w14:val="none"/>
    </w:rPr>
  </w:style>
  <w:style w:type="paragraph" w:customStyle="1" w:styleId="xl73">
    <w:name w:val="xl73"/>
    <w:basedOn w:val="Normal"/>
    <w:rsid w:val="00CA3E3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color w:val="FF0000"/>
      <w:kern w:val="0"/>
      <w:sz w:val="20"/>
      <w:szCs w:val="20"/>
      <w:lang w:eastAsia="en-GB"/>
      <w14:ligatures w14:val="none"/>
    </w:rPr>
  </w:style>
  <w:style w:type="paragraph" w:customStyle="1" w:styleId="xl74">
    <w:name w:val="xl74"/>
    <w:basedOn w:val="Normal"/>
    <w:rsid w:val="00CA3E33"/>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w:eastAsia="Times New Roman" w:hAnsi="Arial" w:cs="Arial"/>
      <w:color w:val="FF0000"/>
      <w:kern w:val="0"/>
      <w:sz w:val="20"/>
      <w:szCs w:val="20"/>
      <w:lang w:eastAsia="en-GB"/>
      <w14:ligatures w14:val="none"/>
    </w:rPr>
  </w:style>
  <w:style w:type="paragraph" w:customStyle="1" w:styleId="xl75">
    <w:name w:val="xl75"/>
    <w:basedOn w:val="Normal"/>
    <w:rsid w:val="00CA3E33"/>
    <w:pPr>
      <w:pBdr>
        <w:top w:val="single" w:sz="4" w:space="0" w:color="auto"/>
        <w:left w:val="single" w:sz="4" w:space="0" w:color="auto"/>
        <w:bottom w:val="single" w:sz="4" w:space="0" w:color="auto"/>
        <w:right w:val="single" w:sz="4" w:space="0" w:color="auto"/>
      </w:pBdr>
      <w:shd w:val="clear" w:color="000000" w:fill="CAEDFB"/>
      <w:spacing w:before="100" w:beforeAutospacing="1" w:after="100" w:afterAutospacing="1" w:line="240" w:lineRule="auto"/>
      <w:jc w:val="center"/>
      <w:textAlignment w:val="center"/>
    </w:pPr>
    <w:rPr>
      <w:rFonts w:ascii="Arial" w:eastAsia="Times New Roman" w:hAnsi="Arial" w:cs="Arial"/>
      <w:kern w:val="0"/>
      <w:sz w:val="20"/>
      <w:szCs w:val="20"/>
      <w:lang w:eastAsia="en-GB"/>
      <w14:ligatures w14:val="none"/>
    </w:rPr>
  </w:style>
  <w:style w:type="paragraph" w:customStyle="1" w:styleId="xl76">
    <w:name w:val="xl76"/>
    <w:basedOn w:val="Normal"/>
    <w:rsid w:val="00CA3E3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kern w:val="0"/>
      <w:sz w:val="20"/>
      <w:szCs w:val="20"/>
      <w:lang w:eastAsia="en-GB"/>
      <w14:ligatures w14:val="none"/>
    </w:rPr>
  </w:style>
  <w:style w:type="paragraph" w:customStyle="1" w:styleId="xl77">
    <w:name w:val="xl77"/>
    <w:basedOn w:val="Normal"/>
    <w:rsid w:val="00CA3E33"/>
    <w:pPr>
      <w:pBdr>
        <w:top w:val="single" w:sz="4" w:space="0" w:color="auto"/>
        <w:left w:val="single" w:sz="4" w:space="0" w:color="auto"/>
        <w:bottom w:val="single" w:sz="4" w:space="0" w:color="auto"/>
        <w:right w:val="single" w:sz="4" w:space="0" w:color="auto"/>
      </w:pBdr>
      <w:shd w:val="clear" w:color="000000" w:fill="CAEDFB"/>
      <w:spacing w:before="100" w:beforeAutospacing="1" w:after="100" w:afterAutospacing="1" w:line="240" w:lineRule="auto"/>
      <w:jc w:val="center"/>
      <w:textAlignment w:val="center"/>
    </w:pPr>
    <w:rPr>
      <w:rFonts w:ascii="Arial" w:eastAsia="Times New Roman" w:hAnsi="Arial" w:cs="Arial"/>
      <w:color w:val="FF0000"/>
      <w:kern w:val="0"/>
      <w:sz w:val="20"/>
      <w:szCs w:val="20"/>
      <w:lang w:eastAsia="en-GB"/>
      <w14:ligatures w14:val="none"/>
    </w:rPr>
  </w:style>
  <w:style w:type="paragraph" w:customStyle="1" w:styleId="xl78">
    <w:name w:val="xl78"/>
    <w:basedOn w:val="Normal"/>
    <w:rsid w:val="00CA3E33"/>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jc w:val="center"/>
      <w:textAlignment w:val="center"/>
    </w:pPr>
    <w:rPr>
      <w:rFonts w:ascii="Arial" w:eastAsia="Times New Roman" w:hAnsi="Arial" w:cs="Arial"/>
      <w:kern w:val="0"/>
      <w:sz w:val="20"/>
      <w:szCs w:val="20"/>
      <w:lang w:eastAsia="en-GB"/>
      <w14:ligatures w14:val="none"/>
    </w:rPr>
  </w:style>
  <w:style w:type="paragraph" w:customStyle="1" w:styleId="xl79">
    <w:name w:val="xl79"/>
    <w:basedOn w:val="Normal"/>
    <w:rsid w:val="00CA3E33"/>
    <w:pPr>
      <w:pBdr>
        <w:top w:val="single" w:sz="4" w:space="0" w:color="auto"/>
        <w:left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w:eastAsia="Times New Roman" w:hAnsi="Arial" w:cs="Arial"/>
      <w:kern w:val="0"/>
      <w:sz w:val="20"/>
      <w:szCs w:val="20"/>
      <w:lang w:eastAsia="en-GB"/>
      <w14:ligatures w14:val="none"/>
    </w:rPr>
  </w:style>
  <w:style w:type="paragraph" w:customStyle="1" w:styleId="xl80">
    <w:name w:val="xl80"/>
    <w:basedOn w:val="Normal"/>
    <w:rsid w:val="00CA3E33"/>
    <w:pPr>
      <w:pBdr>
        <w:left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w:eastAsia="Times New Roman" w:hAnsi="Arial" w:cs="Arial"/>
      <w:kern w:val="0"/>
      <w:sz w:val="20"/>
      <w:szCs w:val="20"/>
      <w:lang w:eastAsia="en-GB"/>
      <w14:ligatures w14:val="none"/>
    </w:rPr>
  </w:style>
  <w:style w:type="paragraph" w:customStyle="1" w:styleId="xl81">
    <w:name w:val="xl81"/>
    <w:basedOn w:val="Normal"/>
    <w:rsid w:val="00CA3E33"/>
    <w:pPr>
      <w:pBdr>
        <w:left w:val="single" w:sz="4" w:space="0" w:color="auto"/>
        <w:bottom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w:eastAsia="Times New Roman" w:hAnsi="Arial" w:cs="Arial"/>
      <w:kern w:val="0"/>
      <w:sz w:val="20"/>
      <w:szCs w:val="20"/>
      <w:lang w:eastAsia="en-GB"/>
      <w14:ligatures w14:val="none"/>
    </w:rPr>
  </w:style>
  <w:style w:type="paragraph" w:customStyle="1" w:styleId="xl82">
    <w:name w:val="xl82"/>
    <w:basedOn w:val="Normal"/>
    <w:rsid w:val="00CA3E33"/>
    <w:pPr>
      <w:pBdr>
        <w:top w:val="single" w:sz="4" w:space="0" w:color="auto"/>
        <w:left w:val="single" w:sz="4" w:space="0" w:color="auto"/>
        <w:right w:val="single" w:sz="4" w:space="0" w:color="auto"/>
      </w:pBdr>
      <w:shd w:val="clear" w:color="000000" w:fill="FBE2D5"/>
      <w:spacing w:before="100" w:beforeAutospacing="1" w:after="100" w:afterAutospacing="1" w:line="240" w:lineRule="auto"/>
      <w:jc w:val="center"/>
      <w:textAlignment w:val="center"/>
    </w:pPr>
    <w:rPr>
      <w:rFonts w:ascii="Arial" w:eastAsia="Times New Roman" w:hAnsi="Arial" w:cs="Arial"/>
      <w:kern w:val="0"/>
      <w:sz w:val="20"/>
      <w:szCs w:val="20"/>
      <w:lang w:eastAsia="en-GB"/>
      <w14:ligatures w14:val="none"/>
    </w:rPr>
  </w:style>
  <w:style w:type="paragraph" w:customStyle="1" w:styleId="xl83">
    <w:name w:val="xl83"/>
    <w:basedOn w:val="Normal"/>
    <w:rsid w:val="00CA3E33"/>
    <w:pPr>
      <w:pBdr>
        <w:left w:val="single" w:sz="4" w:space="0" w:color="auto"/>
        <w:right w:val="single" w:sz="4" w:space="0" w:color="auto"/>
      </w:pBdr>
      <w:shd w:val="clear" w:color="000000" w:fill="FBE2D5"/>
      <w:spacing w:before="100" w:beforeAutospacing="1" w:after="100" w:afterAutospacing="1" w:line="240" w:lineRule="auto"/>
      <w:jc w:val="center"/>
      <w:textAlignment w:val="center"/>
    </w:pPr>
    <w:rPr>
      <w:rFonts w:ascii="Arial" w:eastAsia="Times New Roman" w:hAnsi="Arial" w:cs="Arial"/>
      <w:kern w:val="0"/>
      <w:sz w:val="20"/>
      <w:szCs w:val="20"/>
      <w:lang w:eastAsia="en-GB"/>
      <w14:ligatures w14:val="none"/>
    </w:rPr>
  </w:style>
  <w:style w:type="paragraph" w:customStyle="1" w:styleId="xl84">
    <w:name w:val="xl84"/>
    <w:basedOn w:val="Normal"/>
    <w:rsid w:val="00CA3E33"/>
    <w:pPr>
      <w:pBdr>
        <w:left w:val="single" w:sz="4" w:space="0" w:color="auto"/>
        <w:bottom w:val="single" w:sz="4" w:space="0" w:color="auto"/>
        <w:right w:val="single" w:sz="4" w:space="0" w:color="auto"/>
      </w:pBdr>
      <w:shd w:val="clear" w:color="000000" w:fill="FBE2D5"/>
      <w:spacing w:before="100" w:beforeAutospacing="1" w:after="100" w:afterAutospacing="1" w:line="240" w:lineRule="auto"/>
      <w:jc w:val="center"/>
      <w:textAlignment w:val="center"/>
    </w:pPr>
    <w:rPr>
      <w:rFonts w:ascii="Arial" w:eastAsia="Times New Roman" w:hAnsi="Arial" w:cs="Arial"/>
      <w:kern w:val="0"/>
      <w:sz w:val="20"/>
      <w:szCs w:val="20"/>
      <w:lang w:eastAsia="en-GB"/>
      <w14:ligatures w14:val="none"/>
    </w:rPr>
  </w:style>
  <w:style w:type="paragraph" w:customStyle="1" w:styleId="xl85">
    <w:name w:val="xl85"/>
    <w:basedOn w:val="Normal"/>
    <w:rsid w:val="00CA3E3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color w:val="FF0000"/>
      <w:kern w:val="0"/>
      <w:sz w:val="20"/>
      <w:szCs w:val="20"/>
      <w:lang w:eastAsia="en-GB"/>
      <w14:ligatures w14:val="none"/>
    </w:rPr>
  </w:style>
  <w:style w:type="paragraph" w:customStyle="1" w:styleId="xl86">
    <w:name w:val="xl86"/>
    <w:basedOn w:val="Normal"/>
    <w:rsid w:val="00CA3E33"/>
    <w:pPr>
      <w:pBdr>
        <w:top w:val="single" w:sz="4" w:space="0" w:color="auto"/>
        <w:left w:val="single" w:sz="4" w:space="0" w:color="auto"/>
        <w:right w:val="single" w:sz="4" w:space="0" w:color="auto"/>
      </w:pBdr>
      <w:shd w:val="clear" w:color="000000" w:fill="CAEDFB"/>
      <w:spacing w:before="100" w:beforeAutospacing="1" w:after="100" w:afterAutospacing="1" w:line="240" w:lineRule="auto"/>
      <w:jc w:val="center"/>
      <w:textAlignment w:val="center"/>
    </w:pPr>
    <w:rPr>
      <w:rFonts w:ascii="Arial" w:eastAsia="Times New Roman" w:hAnsi="Arial" w:cs="Arial"/>
      <w:kern w:val="0"/>
      <w:sz w:val="20"/>
      <w:szCs w:val="20"/>
      <w:lang w:eastAsia="en-GB"/>
      <w14:ligatures w14:val="none"/>
    </w:rPr>
  </w:style>
  <w:style w:type="paragraph" w:customStyle="1" w:styleId="xl87">
    <w:name w:val="xl87"/>
    <w:basedOn w:val="Normal"/>
    <w:rsid w:val="00CA3E33"/>
    <w:pPr>
      <w:pBdr>
        <w:left w:val="single" w:sz="4" w:space="0" w:color="auto"/>
        <w:right w:val="single" w:sz="4" w:space="0" w:color="auto"/>
      </w:pBdr>
      <w:shd w:val="clear" w:color="000000" w:fill="CAEDFB"/>
      <w:spacing w:before="100" w:beforeAutospacing="1" w:after="100" w:afterAutospacing="1" w:line="240" w:lineRule="auto"/>
      <w:jc w:val="center"/>
      <w:textAlignment w:val="center"/>
    </w:pPr>
    <w:rPr>
      <w:rFonts w:ascii="Arial" w:eastAsia="Times New Roman" w:hAnsi="Arial" w:cs="Arial"/>
      <w:kern w:val="0"/>
      <w:sz w:val="20"/>
      <w:szCs w:val="20"/>
      <w:lang w:eastAsia="en-GB"/>
      <w14:ligatures w14:val="none"/>
    </w:rPr>
  </w:style>
  <w:style w:type="paragraph" w:customStyle="1" w:styleId="xl88">
    <w:name w:val="xl88"/>
    <w:basedOn w:val="Normal"/>
    <w:rsid w:val="00CA3E33"/>
    <w:pPr>
      <w:pBdr>
        <w:left w:val="single" w:sz="4" w:space="0" w:color="auto"/>
        <w:bottom w:val="single" w:sz="4" w:space="0" w:color="auto"/>
        <w:right w:val="single" w:sz="4" w:space="0" w:color="auto"/>
      </w:pBdr>
      <w:shd w:val="clear" w:color="000000" w:fill="CAEDFB"/>
      <w:spacing w:before="100" w:beforeAutospacing="1" w:after="100" w:afterAutospacing="1" w:line="240" w:lineRule="auto"/>
      <w:jc w:val="center"/>
      <w:textAlignment w:val="center"/>
    </w:pPr>
    <w:rPr>
      <w:rFonts w:ascii="Arial" w:eastAsia="Times New Roman" w:hAnsi="Arial" w:cs="Arial"/>
      <w:kern w:val="0"/>
      <w:sz w:val="20"/>
      <w:szCs w:val="20"/>
      <w:lang w:eastAsia="en-GB"/>
      <w14:ligatures w14:val="none"/>
    </w:rPr>
  </w:style>
  <w:style w:type="paragraph" w:customStyle="1" w:styleId="xl89">
    <w:name w:val="xl89"/>
    <w:basedOn w:val="Normal"/>
    <w:rsid w:val="00CA3E33"/>
    <w:pPr>
      <w:pBdr>
        <w:top w:val="single" w:sz="4" w:space="0" w:color="auto"/>
        <w:left w:val="single" w:sz="4" w:space="0" w:color="auto"/>
        <w:right w:val="single" w:sz="4" w:space="0" w:color="auto"/>
      </w:pBdr>
      <w:shd w:val="clear" w:color="000000" w:fill="CAEDFB"/>
      <w:spacing w:before="100" w:beforeAutospacing="1" w:after="100" w:afterAutospacing="1" w:line="240" w:lineRule="auto"/>
      <w:jc w:val="center"/>
      <w:textAlignment w:val="center"/>
    </w:pPr>
    <w:rPr>
      <w:rFonts w:ascii="Arial" w:eastAsia="Times New Roman" w:hAnsi="Arial" w:cs="Arial"/>
      <w:kern w:val="0"/>
      <w:sz w:val="20"/>
      <w:szCs w:val="20"/>
      <w:lang w:eastAsia="en-GB"/>
      <w14:ligatures w14:val="none"/>
    </w:rPr>
  </w:style>
  <w:style w:type="paragraph" w:customStyle="1" w:styleId="xl90">
    <w:name w:val="xl90"/>
    <w:basedOn w:val="Normal"/>
    <w:rsid w:val="00CA3E33"/>
    <w:pPr>
      <w:pBdr>
        <w:left w:val="single" w:sz="4" w:space="0" w:color="auto"/>
        <w:right w:val="single" w:sz="4" w:space="0" w:color="auto"/>
      </w:pBdr>
      <w:shd w:val="clear" w:color="000000" w:fill="CAEDFB"/>
      <w:spacing w:before="100" w:beforeAutospacing="1" w:after="100" w:afterAutospacing="1" w:line="240" w:lineRule="auto"/>
      <w:jc w:val="center"/>
      <w:textAlignment w:val="center"/>
    </w:pPr>
    <w:rPr>
      <w:rFonts w:ascii="Arial" w:eastAsia="Times New Roman" w:hAnsi="Arial" w:cs="Arial"/>
      <w:kern w:val="0"/>
      <w:sz w:val="20"/>
      <w:szCs w:val="20"/>
      <w:lang w:eastAsia="en-GB"/>
      <w14:ligatures w14:val="none"/>
    </w:rPr>
  </w:style>
  <w:style w:type="paragraph" w:customStyle="1" w:styleId="xl91">
    <w:name w:val="xl91"/>
    <w:basedOn w:val="Normal"/>
    <w:rsid w:val="00CA3E33"/>
    <w:pPr>
      <w:pBdr>
        <w:left w:val="single" w:sz="4" w:space="0" w:color="auto"/>
        <w:bottom w:val="single" w:sz="4" w:space="0" w:color="auto"/>
        <w:right w:val="single" w:sz="4" w:space="0" w:color="auto"/>
      </w:pBdr>
      <w:shd w:val="clear" w:color="000000" w:fill="CAEDFB"/>
      <w:spacing w:before="100" w:beforeAutospacing="1" w:after="100" w:afterAutospacing="1" w:line="240" w:lineRule="auto"/>
      <w:jc w:val="center"/>
      <w:textAlignment w:val="center"/>
    </w:pPr>
    <w:rPr>
      <w:rFonts w:ascii="Arial" w:eastAsia="Times New Roman" w:hAnsi="Arial" w:cs="Arial"/>
      <w:kern w:val="0"/>
      <w:sz w:val="20"/>
      <w:szCs w:val="20"/>
      <w:lang w:eastAsia="en-GB"/>
      <w14:ligatures w14:val="none"/>
    </w:rPr>
  </w:style>
  <w:style w:type="paragraph" w:customStyle="1" w:styleId="xl92">
    <w:name w:val="xl92"/>
    <w:basedOn w:val="Normal"/>
    <w:rsid w:val="00CA3E33"/>
    <w:pPr>
      <w:pBdr>
        <w:left w:val="single" w:sz="4" w:space="0" w:color="auto"/>
        <w:bottom w:val="single" w:sz="4" w:space="0" w:color="auto"/>
        <w:right w:val="single" w:sz="4" w:space="0" w:color="auto"/>
      </w:pBdr>
      <w:shd w:val="clear" w:color="000000" w:fill="CAEDFB"/>
      <w:spacing w:before="100" w:beforeAutospacing="1" w:after="100" w:afterAutospacing="1" w:line="240" w:lineRule="auto"/>
      <w:jc w:val="center"/>
      <w:textAlignment w:val="center"/>
    </w:pPr>
    <w:rPr>
      <w:rFonts w:ascii="Arial" w:eastAsia="Times New Roman" w:hAnsi="Arial" w:cs="Arial"/>
      <w:color w:val="000000"/>
      <w:kern w:val="0"/>
      <w:sz w:val="20"/>
      <w:szCs w:val="20"/>
      <w:lang w:eastAsia="en-GB"/>
      <w14:ligatures w14:val="none"/>
    </w:rPr>
  </w:style>
  <w:style w:type="paragraph" w:customStyle="1" w:styleId="xl93">
    <w:name w:val="xl93"/>
    <w:basedOn w:val="Normal"/>
    <w:rsid w:val="00CA3E33"/>
    <w:pPr>
      <w:pBdr>
        <w:left w:val="single" w:sz="4" w:space="0" w:color="auto"/>
        <w:right w:val="single" w:sz="4" w:space="0" w:color="auto"/>
      </w:pBdr>
      <w:shd w:val="clear" w:color="000000" w:fill="CAEDFB"/>
      <w:spacing w:before="100" w:beforeAutospacing="1" w:after="100" w:afterAutospacing="1" w:line="240" w:lineRule="auto"/>
      <w:jc w:val="center"/>
      <w:textAlignment w:val="center"/>
    </w:pPr>
    <w:rPr>
      <w:rFonts w:ascii="Arial" w:eastAsia="Times New Roman" w:hAnsi="Arial" w:cs="Arial"/>
      <w:color w:val="FF0000"/>
      <w:kern w:val="0"/>
      <w:sz w:val="20"/>
      <w:szCs w:val="20"/>
      <w:lang w:eastAsia="en-GB"/>
      <w14:ligatures w14:val="none"/>
    </w:rPr>
  </w:style>
  <w:style w:type="paragraph" w:customStyle="1" w:styleId="xl94">
    <w:name w:val="xl94"/>
    <w:basedOn w:val="Normal"/>
    <w:rsid w:val="00CA3E33"/>
    <w:pPr>
      <w:pBdr>
        <w:top w:val="single" w:sz="4" w:space="0" w:color="auto"/>
        <w:left w:val="single" w:sz="4" w:space="0" w:color="auto"/>
        <w:right w:val="single" w:sz="4" w:space="0" w:color="auto"/>
      </w:pBdr>
      <w:shd w:val="clear" w:color="000000" w:fill="CAEDFB"/>
      <w:spacing w:before="100" w:beforeAutospacing="1" w:after="100" w:afterAutospacing="1" w:line="240" w:lineRule="auto"/>
      <w:jc w:val="center"/>
      <w:textAlignment w:val="center"/>
    </w:pPr>
    <w:rPr>
      <w:rFonts w:ascii="Arial" w:eastAsia="Times New Roman" w:hAnsi="Arial" w:cs="Arial"/>
      <w:color w:val="FF0000"/>
      <w:kern w:val="0"/>
      <w:sz w:val="20"/>
      <w:szCs w:val="20"/>
      <w:lang w:eastAsia="en-GB"/>
      <w14:ligatures w14:val="none"/>
    </w:rPr>
  </w:style>
  <w:style w:type="paragraph" w:customStyle="1" w:styleId="xl95">
    <w:name w:val="xl95"/>
    <w:basedOn w:val="Normal"/>
    <w:rsid w:val="00CA3E33"/>
    <w:pPr>
      <w:pBdr>
        <w:left w:val="single" w:sz="4" w:space="0" w:color="auto"/>
        <w:bottom w:val="single" w:sz="4" w:space="0" w:color="auto"/>
        <w:right w:val="single" w:sz="4" w:space="0" w:color="auto"/>
      </w:pBdr>
      <w:shd w:val="clear" w:color="000000" w:fill="CAEDFB"/>
      <w:spacing w:before="100" w:beforeAutospacing="1" w:after="100" w:afterAutospacing="1" w:line="240" w:lineRule="auto"/>
      <w:jc w:val="center"/>
      <w:textAlignment w:val="center"/>
    </w:pPr>
    <w:rPr>
      <w:rFonts w:ascii="Arial" w:eastAsia="Times New Roman" w:hAnsi="Arial" w:cs="Arial"/>
      <w:color w:val="FF0000"/>
      <w:kern w:val="0"/>
      <w:sz w:val="20"/>
      <w:szCs w:val="20"/>
      <w:lang w:eastAsia="en-GB"/>
      <w14:ligatures w14:val="none"/>
    </w:rPr>
  </w:style>
  <w:style w:type="paragraph" w:customStyle="1" w:styleId="xl96">
    <w:name w:val="xl96"/>
    <w:basedOn w:val="Normal"/>
    <w:rsid w:val="00CA3E33"/>
    <w:pPr>
      <w:pBdr>
        <w:left w:val="single" w:sz="4" w:space="0" w:color="auto"/>
        <w:bottom w:val="single" w:sz="4" w:space="0" w:color="000000"/>
        <w:right w:val="single" w:sz="4" w:space="0" w:color="auto"/>
      </w:pBdr>
      <w:shd w:val="clear" w:color="000000" w:fill="CAEDFB"/>
      <w:spacing w:before="100" w:beforeAutospacing="1" w:after="100" w:afterAutospacing="1" w:line="240" w:lineRule="auto"/>
      <w:jc w:val="center"/>
      <w:textAlignment w:val="center"/>
    </w:pPr>
    <w:rPr>
      <w:rFonts w:ascii="Arial" w:eastAsia="Times New Roman" w:hAnsi="Arial" w:cs="Arial"/>
      <w:color w:val="000000"/>
      <w:kern w:val="0"/>
      <w:sz w:val="20"/>
      <w:szCs w:val="20"/>
      <w:lang w:eastAsia="en-GB"/>
      <w14:ligatures w14:val="none"/>
    </w:rPr>
  </w:style>
  <w:style w:type="paragraph" w:customStyle="1" w:styleId="xl97">
    <w:name w:val="xl97"/>
    <w:basedOn w:val="Normal"/>
    <w:rsid w:val="00CA3E33"/>
    <w:pPr>
      <w:pBdr>
        <w:top w:val="single" w:sz="4" w:space="0" w:color="000000"/>
        <w:left w:val="single" w:sz="4" w:space="0" w:color="auto"/>
        <w:right w:val="single" w:sz="4" w:space="0" w:color="auto"/>
      </w:pBdr>
      <w:shd w:val="clear" w:color="000000" w:fill="CAEDFB"/>
      <w:spacing w:before="100" w:beforeAutospacing="1" w:after="100" w:afterAutospacing="1" w:line="240" w:lineRule="auto"/>
      <w:jc w:val="center"/>
      <w:textAlignment w:val="center"/>
    </w:pPr>
    <w:rPr>
      <w:rFonts w:ascii="Arial" w:eastAsia="Times New Roman" w:hAnsi="Arial" w:cs="Arial"/>
      <w:color w:val="000000"/>
      <w:kern w:val="0"/>
      <w:sz w:val="20"/>
      <w:szCs w:val="20"/>
      <w:lang w:eastAsia="en-GB"/>
      <w14:ligatures w14:val="none"/>
    </w:rPr>
  </w:style>
  <w:style w:type="paragraph" w:customStyle="1" w:styleId="xl98">
    <w:name w:val="xl98"/>
    <w:basedOn w:val="Normal"/>
    <w:rsid w:val="00CA3E33"/>
    <w:pPr>
      <w:pBdr>
        <w:left w:val="single" w:sz="4" w:space="0" w:color="auto"/>
        <w:right w:val="single" w:sz="4" w:space="0" w:color="auto"/>
      </w:pBdr>
      <w:shd w:val="clear" w:color="000000" w:fill="CAEDFB"/>
      <w:spacing w:before="100" w:beforeAutospacing="1" w:after="100" w:afterAutospacing="1" w:line="240" w:lineRule="auto"/>
      <w:jc w:val="center"/>
      <w:textAlignment w:val="center"/>
    </w:pPr>
    <w:rPr>
      <w:rFonts w:ascii="Arial" w:eastAsia="Times New Roman" w:hAnsi="Arial" w:cs="Arial"/>
      <w:color w:val="000000"/>
      <w:kern w:val="0"/>
      <w:sz w:val="20"/>
      <w:szCs w:val="20"/>
      <w:lang w:eastAsia="en-GB"/>
      <w14:ligatures w14:val="none"/>
    </w:rPr>
  </w:style>
  <w:style w:type="paragraph" w:customStyle="1" w:styleId="xl99">
    <w:name w:val="xl99"/>
    <w:basedOn w:val="Normal"/>
    <w:rsid w:val="00CA3E33"/>
    <w:pPr>
      <w:pBdr>
        <w:top w:val="single" w:sz="4" w:space="0" w:color="000000"/>
        <w:left w:val="single" w:sz="4" w:space="0" w:color="auto"/>
        <w:right w:val="single" w:sz="4" w:space="0" w:color="auto"/>
      </w:pBdr>
      <w:shd w:val="clear" w:color="000000" w:fill="CAEDFB"/>
      <w:spacing w:before="100" w:beforeAutospacing="1" w:after="100" w:afterAutospacing="1" w:line="240" w:lineRule="auto"/>
      <w:jc w:val="center"/>
      <w:textAlignment w:val="center"/>
    </w:pPr>
    <w:rPr>
      <w:rFonts w:ascii="Arial" w:eastAsia="Times New Roman" w:hAnsi="Arial" w:cs="Arial"/>
      <w:color w:val="000000"/>
      <w:kern w:val="0"/>
      <w:sz w:val="20"/>
      <w:szCs w:val="20"/>
      <w:lang w:eastAsia="en-GB"/>
      <w14:ligatures w14:val="none"/>
    </w:rPr>
  </w:style>
  <w:style w:type="paragraph" w:customStyle="1" w:styleId="xl100">
    <w:name w:val="xl100"/>
    <w:basedOn w:val="Normal"/>
    <w:rsid w:val="00CA3E33"/>
    <w:pPr>
      <w:pBdr>
        <w:left w:val="single" w:sz="4" w:space="0" w:color="auto"/>
        <w:bottom w:val="single" w:sz="4" w:space="0" w:color="000000"/>
        <w:right w:val="single" w:sz="4" w:space="0" w:color="auto"/>
      </w:pBdr>
      <w:shd w:val="clear" w:color="000000" w:fill="CAEDFB"/>
      <w:spacing w:before="100" w:beforeAutospacing="1" w:after="100" w:afterAutospacing="1" w:line="240" w:lineRule="auto"/>
      <w:jc w:val="center"/>
      <w:textAlignment w:val="center"/>
    </w:pPr>
    <w:rPr>
      <w:rFonts w:ascii="Arial" w:eastAsia="Times New Roman" w:hAnsi="Arial" w:cs="Arial"/>
      <w:color w:val="000000"/>
      <w:kern w:val="0"/>
      <w:sz w:val="20"/>
      <w:szCs w:val="20"/>
      <w:lang w:eastAsia="en-GB"/>
      <w14:ligatures w14:val="none"/>
    </w:rPr>
  </w:style>
  <w:style w:type="paragraph" w:customStyle="1" w:styleId="xl101">
    <w:name w:val="xl101"/>
    <w:basedOn w:val="Normal"/>
    <w:rsid w:val="00CA3E33"/>
    <w:pPr>
      <w:pBdr>
        <w:left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w:eastAsia="Times New Roman" w:hAnsi="Arial" w:cs="Arial"/>
      <w:color w:val="000000"/>
      <w:kern w:val="0"/>
      <w:sz w:val="20"/>
      <w:szCs w:val="20"/>
      <w:lang w:eastAsia="en-GB"/>
      <w14:ligatures w14:val="none"/>
    </w:rPr>
  </w:style>
  <w:style w:type="paragraph" w:customStyle="1" w:styleId="xl102">
    <w:name w:val="xl102"/>
    <w:basedOn w:val="Normal"/>
    <w:rsid w:val="00CA3E33"/>
    <w:pPr>
      <w:pBdr>
        <w:top w:val="single" w:sz="4" w:space="0" w:color="000000"/>
        <w:left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w:eastAsia="Times New Roman" w:hAnsi="Arial" w:cs="Arial"/>
      <w:color w:val="000000"/>
      <w:kern w:val="0"/>
      <w:sz w:val="20"/>
      <w:szCs w:val="20"/>
      <w:lang w:eastAsia="en-GB"/>
      <w14:ligatures w14:val="none"/>
    </w:rPr>
  </w:style>
  <w:style w:type="paragraph" w:customStyle="1" w:styleId="xl103">
    <w:name w:val="xl103"/>
    <w:basedOn w:val="Normal"/>
    <w:rsid w:val="00CA3E33"/>
    <w:pPr>
      <w:pBdr>
        <w:left w:val="single" w:sz="4" w:space="0" w:color="auto"/>
        <w:bottom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w:eastAsia="Times New Roman" w:hAnsi="Arial" w:cs="Arial"/>
      <w:color w:val="000000"/>
      <w:kern w:val="0"/>
      <w:sz w:val="20"/>
      <w:szCs w:val="20"/>
      <w:lang w:eastAsia="en-GB"/>
      <w14:ligatures w14:val="none"/>
    </w:rPr>
  </w:style>
  <w:style w:type="paragraph" w:customStyle="1" w:styleId="xl104">
    <w:name w:val="xl104"/>
    <w:basedOn w:val="Normal"/>
    <w:rsid w:val="00CA3E33"/>
    <w:pPr>
      <w:pBdr>
        <w:left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w:eastAsia="Times New Roman" w:hAnsi="Arial" w:cs="Arial"/>
      <w:color w:val="FF0000"/>
      <w:kern w:val="0"/>
      <w:sz w:val="20"/>
      <w:szCs w:val="20"/>
      <w:lang w:eastAsia="en-GB"/>
      <w14:ligatures w14:val="none"/>
    </w:rPr>
  </w:style>
  <w:style w:type="paragraph" w:customStyle="1" w:styleId="xl105">
    <w:name w:val="xl105"/>
    <w:basedOn w:val="Normal"/>
    <w:rsid w:val="00CA3E33"/>
    <w:pPr>
      <w:pBdr>
        <w:top w:val="single" w:sz="4" w:space="0" w:color="000000"/>
        <w:left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w:eastAsia="Times New Roman" w:hAnsi="Arial" w:cs="Arial"/>
      <w:color w:val="FF0000"/>
      <w:kern w:val="0"/>
      <w:sz w:val="20"/>
      <w:szCs w:val="20"/>
      <w:lang w:eastAsia="en-GB"/>
      <w14:ligatures w14:val="none"/>
    </w:rPr>
  </w:style>
  <w:style w:type="paragraph" w:customStyle="1" w:styleId="xl106">
    <w:name w:val="xl106"/>
    <w:basedOn w:val="Normal"/>
    <w:rsid w:val="00CA3E33"/>
    <w:pPr>
      <w:pBdr>
        <w:left w:val="single" w:sz="4" w:space="0" w:color="auto"/>
        <w:bottom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w:eastAsia="Times New Roman" w:hAnsi="Arial" w:cs="Arial"/>
      <w:color w:val="FF0000"/>
      <w:kern w:val="0"/>
      <w:sz w:val="20"/>
      <w:szCs w:val="20"/>
      <w:lang w:eastAsia="en-GB"/>
      <w14:ligatures w14:val="none"/>
    </w:rPr>
  </w:style>
  <w:style w:type="paragraph" w:customStyle="1" w:styleId="xl107">
    <w:name w:val="xl107"/>
    <w:basedOn w:val="Normal"/>
    <w:rsid w:val="00CA3E33"/>
    <w:pPr>
      <w:pBdr>
        <w:top w:val="single" w:sz="4" w:space="0" w:color="auto"/>
        <w:left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w:eastAsia="Times New Roman" w:hAnsi="Arial" w:cs="Arial"/>
      <w:color w:val="000000"/>
      <w:kern w:val="0"/>
      <w:sz w:val="20"/>
      <w:szCs w:val="20"/>
      <w:lang w:eastAsia="en-GB"/>
      <w14:ligatures w14:val="none"/>
    </w:rPr>
  </w:style>
  <w:style w:type="paragraph" w:customStyle="1" w:styleId="xl108">
    <w:name w:val="xl108"/>
    <w:basedOn w:val="Normal"/>
    <w:rsid w:val="00CA3E33"/>
    <w:pPr>
      <w:pBdr>
        <w:left w:val="single" w:sz="4" w:space="0" w:color="auto"/>
        <w:bottom w:val="single" w:sz="4" w:space="0" w:color="000000"/>
        <w:right w:val="single" w:sz="4" w:space="0" w:color="auto"/>
      </w:pBdr>
      <w:shd w:val="clear" w:color="000000" w:fill="DAF2D0"/>
      <w:spacing w:before="100" w:beforeAutospacing="1" w:after="100" w:afterAutospacing="1" w:line="240" w:lineRule="auto"/>
      <w:jc w:val="center"/>
      <w:textAlignment w:val="center"/>
    </w:pPr>
    <w:rPr>
      <w:rFonts w:ascii="Arial" w:eastAsia="Times New Roman" w:hAnsi="Arial" w:cs="Arial"/>
      <w:color w:val="000000"/>
      <w:kern w:val="0"/>
      <w:sz w:val="20"/>
      <w:szCs w:val="20"/>
      <w:lang w:eastAsia="en-GB"/>
      <w14:ligatures w14:val="none"/>
    </w:rPr>
  </w:style>
  <w:style w:type="paragraph" w:customStyle="1" w:styleId="xl109">
    <w:name w:val="xl109"/>
    <w:basedOn w:val="Normal"/>
    <w:rsid w:val="00CA3E33"/>
    <w:pPr>
      <w:pBdr>
        <w:top w:val="single" w:sz="4" w:space="0" w:color="auto"/>
        <w:left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w:eastAsia="Times New Roman" w:hAnsi="Arial" w:cs="Arial"/>
      <w:color w:val="FF0000"/>
      <w:kern w:val="0"/>
      <w:sz w:val="20"/>
      <w:szCs w:val="20"/>
      <w:lang w:eastAsia="en-GB"/>
      <w14:ligatures w14:val="none"/>
    </w:rPr>
  </w:style>
  <w:style w:type="paragraph" w:customStyle="1" w:styleId="xl110">
    <w:name w:val="xl110"/>
    <w:basedOn w:val="Normal"/>
    <w:rsid w:val="00CA3E33"/>
    <w:pPr>
      <w:pBdr>
        <w:left w:val="single" w:sz="4" w:space="0" w:color="auto"/>
        <w:right w:val="single" w:sz="4" w:space="0" w:color="auto"/>
      </w:pBdr>
      <w:shd w:val="clear" w:color="000000" w:fill="F2CEEF"/>
      <w:spacing w:before="100" w:beforeAutospacing="1" w:after="100" w:afterAutospacing="1" w:line="240" w:lineRule="auto"/>
      <w:jc w:val="center"/>
      <w:textAlignment w:val="center"/>
    </w:pPr>
    <w:rPr>
      <w:rFonts w:ascii="Arial" w:eastAsia="Times New Roman" w:hAnsi="Arial" w:cs="Arial"/>
      <w:color w:val="000000"/>
      <w:kern w:val="0"/>
      <w:sz w:val="20"/>
      <w:szCs w:val="20"/>
      <w:lang w:eastAsia="en-GB"/>
      <w14:ligatures w14:val="none"/>
    </w:rPr>
  </w:style>
  <w:style w:type="paragraph" w:customStyle="1" w:styleId="xl111">
    <w:name w:val="xl111"/>
    <w:basedOn w:val="Normal"/>
    <w:rsid w:val="00CA3E33"/>
    <w:pPr>
      <w:pBdr>
        <w:top w:val="single" w:sz="4" w:space="0" w:color="000000"/>
        <w:left w:val="single" w:sz="4" w:space="0" w:color="auto"/>
        <w:right w:val="single" w:sz="4" w:space="0" w:color="auto"/>
      </w:pBdr>
      <w:shd w:val="clear" w:color="000000" w:fill="F2CEEF"/>
      <w:spacing w:before="100" w:beforeAutospacing="1" w:after="100" w:afterAutospacing="1" w:line="240" w:lineRule="auto"/>
      <w:jc w:val="center"/>
      <w:textAlignment w:val="center"/>
    </w:pPr>
    <w:rPr>
      <w:rFonts w:ascii="Arial" w:eastAsia="Times New Roman" w:hAnsi="Arial" w:cs="Arial"/>
      <w:color w:val="000000"/>
      <w:kern w:val="0"/>
      <w:sz w:val="20"/>
      <w:szCs w:val="20"/>
      <w:lang w:eastAsia="en-GB"/>
      <w14:ligatures w14:val="none"/>
    </w:rPr>
  </w:style>
  <w:style w:type="paragraph" w:customStyle="1" w:styleId="xl112">
    <w:name w:val="xl112"/>
    <w:basedOn w:val="Normal"/>
    <w:rsid w:val="00CA3E33"/>
    <w:pPr>
      <w:pBdr>
        <w:left w:val="single" w:sz="4" w:space="0" w:color="auto"/>
        <w:bottom w:val="single" w:sz="4" w:space="0" w:color="auto"/>
        <w:right w:val="single" w:sz="4" w:space="0" w:color="auto"/>
      </w:pBdr>
      <w:shd w:val="clear" w:color="000000" w:fill="F2CEEF"/>
      <w:spacing w:before="100" w:beforeAutospacing="1" w:after="100" w:afterAutospacing="1" w:line="240" w:lineRule="auto"/>
      <w:jc w:val="center"/>
      <w:textAlignment w:val="center"/>
    </w:pPr>
    <w:rPr>
      <w:rFonts w:ascii="Arial" w:eastAsia="Times New Roman" w:hAnsi="Arial" w:cs="Arial"/>
      <w:color w:val="000000"/>
      <w:kern w:val="0"/>
      <w:sz w:val="20"/>
      <w:szCs w:val="20"/>
      <w:lang w:eastAsia="en-GB"/>
      <w14:ligatures w14:val="none"/>
    </w:rPr>
  </w:style>
  <w:style w:type="paragraph" w:customStyle="1" w:styleId="xl113">
    <w:name w:val="xl113"/>
    <w:basedOn w:val="Normal"/>
    <w:rsid w:val="00CA3E33"/>
    <w:pPr>
      <w:pBdr>
        <w:top w:val="single" w:sz="4" w:space="0" w:color="auto"/>
        <w:left w:val="single" w:sz="4" w:space="0" w:color="auto"/>
        <w:right w:val="single" w:sz="4" w:space="0" w:color="auto"/>
      </w:pBdr>
      <w:shd w:val="clear" w:color="000000" w:fill="F2CEEF"/>
      <w:spacing w:before="100" w:beforeAutospacing="1" w:after="100" w:afterAutospacing="1" w:line="240" w:lineRule="auto"/>
      <w:jc w:val="center"/>
      <w:textAlignment w:val="center"/>
    </w:pPr>
    <w:rPr>
      <w:rFonts w:ascii="Arial" w:eastAsia="Times New Roman" w:hAnsi="Arial" w:cs="Arial"/>
      <w:color w:val="000000"/>
      <w:kern w:val="0"/>
      <w:sz w:val="20"/>
      <w:szCs w:val="20"/>
      <w:lang w:eastAsia="en-GB"/>
      <w14:ligatures w14:val="none"/>
    </w:rPr>
  </w:style>
  <w:style w:type="paragraph" w:customStyle="1" w:styleId="xl114">
    <w:name w:val="xl114"/>
    <w:basedOn w:val="Normal"/>
    <w:rsid w:val="00CA3E33"/>
    <w:pPr>
      <w:pBdr>
        <w:left w:val="single" w:sz="4" w:space="0" w:color="auto"/>
        <w:right w:val="single" w:sz="4" w:space="0" w:color="auto"/>
      </w:pBdr>
      <w:shd w:val="clear" w:color="000000" w:fill="F2CEEF"/>
      <w:spacing w:before="100" w:beforeAutospacing="1" w:after="100" w:afterAutospacing="1" w:line="240" w:lineRule="auto"/>
      <w:jc w:val="center"/>
      <w:textAlignment w:val="center"/>
    </w:pPr>
    <w:rPr>
      <w:rFonts w:ascii="Arial" w:eastAsia="Times New Roman" w:hAnsi="Arial" w:cs="Arial"/>
      <w:color w:val="FF0000"/>
      <w:kern w:val="0"/>
      <w:sz w:val="20"/>
      <w:szCs w:val="20"/>
      <w:lang w:eastAsia="en-GB"/>
      <w14:ligatures w14:val="none"/>
    </w:rPr>
  </w:style>
  <w:style w:type="paragraph" w:customStyle="1" w:styleId="xl115">
    <w:name w:val="xl115"/>
    <w:basedOn w:val="Normal"/>
    <w:rsid w:val="00CA3E33"/>
    <w:pPr>
      <w:pBdr>
        <w:top w:val="single" w:sz="4" w:space="0" w:color="auto"/>
        <w:left w:val="single" w:sz="4" w:space="0" w:color="auto"/>
        <w:right w:val="single" w:sz="4" w:space="0" w:color="auto"/>
      </w:pBdr>
      <w:shd w:val="clear" w:color="000000" w:fill="F2CEEF"/>
      <w:spacing w:before="100" w:beforeAutospacing="1" w:after="100" w:afterAutospacing="1" w:line="240" w:lineRule="auto"/>
      <w:jc w:val="center"/>
      <w:textAlignment w:val="center"/>
    </w:pPr>
    <w:rPr>
      <w:rFonts w:ascii="Arial" w:eastAsia="Times New Roman" w:hAnsi="Arial" w:cs="Arial"/>
      <w:color w:val="FF0000"/>
      <w:kern w:val="0"/>
      <w:sz w:val="20"/>
      <w:szCs w:val="20"/>
      <w:lang w:eastAsia="en-GB"/>
      <w14:ligatures w14:val="none"/>
    </w:rPr>
  </w:style>
  <w:style w:type="paragraph" w:customStyle="1" w:styleId="xl116">
    <w:name w:val="xl116"/>
    <w:basedOn w:val="Normal"/>
    <w:rsid w:val="00CA3E33"/>
    <w:pPr>
      <w:pBdr>
        <w:left w:val="single" w:sz="4" w:space="0" w:color="auto"/>
        <w:bottom w:val="single" w:sz="4" w:space="0" w:color="auto"/>
        <w:right w:val="single" w:sz="4" w:space="0" w:color="auto"/>
      </w:pBdr>
      <w:shd w:val="clear" w:color="000000" w:fill="F2CEEF"/>
      <w:spacing w:before="100" w:beforeAutospacing="1" w:after="100" w:afterAutospacing="1" w:line="240" w:lineRule="auto"/>
      <w:jc w:val="center"/>
      <w:textAlignment w:val="center"/>
    </w:pPr>
    <w:rPr>
      <w:rFonts w:ascii="Arial" w:eastAsia="Times New Roman" w:hAnsi="Arial" w:cs="Arial"/>
      <w:color w:val="FF0000"/>
      <w:kern w:val="0"/>
      <w:sz w:val="20"/>
      <w:szCs w:val="20"/>
      <w:lang w:eastAsia="en-GB"/>
      <w14:ligatures w14:val="none"/>
    </w:rPr>
  </w:style>
  <w:style w:type="paragraph" w:customStyle="1" w:styleId="xl117">
    <w:name w:val="xl117"/>
    <w:basedOn w:val="Normal"/>
    <w:rsid w:val="00CA3E33"/>
    <w:pPr>
      <w:pBdr>
        <w:left w:val="single" w:sz="4" w:space="0" w:color="auto"/>
        <w:right w:val="single" w:sz="4" w:space="0" w:color="auto"/>
      </w:pBdr>
      <w:shd w:val="clear" w:color="000000" w:fill="FBE2D5"/>
      <w:spacing w:before="100" w:beforeAutospacing="1" w:after="100" w:afterAutospacing="1" w:line="240" w:lineRule="auto"/>
      <w:jc w:val="center"/>
      <w:textAlignment w:val="center"/>
    </w:pPr>
    <w:rPr>
      <w:rFonts w:ascii="Arial" w:eastAsia="Times New Roman" w:hAnsi="Arial" w:cs="Arial"/>
      <w:color w:val="000000"/>
      <w:kern w:val="0"/>
      <w:sz w:val="20"/>
      <w:szCs w:val="20"/>
      <w:lang w:eastAsia="en-GB"/>
      <w14:ligatures w14:val="none"/>
    </w:rPr>
  </w:style>
  <w:style w:type="paragraph" w:customStyle="1" w:styleId="xl118">
    <w:name w:val="xl118"/>
    <w:basedOn w:val="Normal"/>
    <w:rsid w:val="00CA3E33"/>
    <w:pPr>
      <w:pBdr>
        <w:top w:val="single" w:sz="4" w:space="0" w:color="auto"/>
        <w:left w:val="single" w:sz="4" w:space="0" w:color="auto"/>
        <w:right w:val="single" w:sz="4" w:space="0" w:color="auto"/>
      </w:pBdr>
      <w:shd w:val="clear" w:color="000000" w:fill="FBE2D5"/>
      <w:spacing w:before="100" w:beforeAutospacing="1" w:after="100" w:afterAutospacing="1" w:line="240" w:lineRule="auto"/>
      <w:jc w:val="center"/>
      <w:textAlignment w:val="center"/>
    </w:pPr>
    <w:rPr>
      <w:rFonts w:ascii="Arial" w:eastAsia="Times New Roman" w:hAnsi="Arial" w:cs="Arial"/>
      <w:color w:val="000000"/>
      <w:kern w:val="0"/>
      <w:sz w:val="20"/>
      <w:szCs w:val="20"/>
      <w:lang w:eastAsia="en-GB"/>
      <w14:ligatures w14:val="none"/>
    </w:rPr>
  </w:style>
  <w:style w:type="paragraph" w:customStyle="1" w:styleId="xl119">
    <w:name w:val="xl119"/>
    <w:basedOn w:val="Normal"/>
    <w:rsid w:val="00CA3E33"/>
    <w:pPr>
      <w:pBdr>
        <w:left w:val="single" w:sz="4" w:space="0" w:color="auto"/>
        <w:bottom w:val="single" w:sz="4" w:space="0" w:color="auto"/>
        <w:right w:val="single" w:sz="4" w:space="0" w:color="auto"/>
      </w:pBdr>
      <w:shd w:val="clear" w:color="000000" w:fill="FBE2D5"/>
      <w:spacing w:before="100" w:beforeAutospacing="1" w:after="100" w:afterAutospacing="1" w:line="240" w:lineRule="auto"/>
      <w:jc w:val="center"/>
      <w:textAlignment w:val="center"/>
    </w:pPr>
    <w:rPr>
      <w:rFonts w:ascii="Arial" w:eastAsia="Times New Roman" w:hAnsi="Arial" w:cs="Arial"/>
      <w:color w:val="000000"/>
      <w:kern w:val="0"/>
      <w:sz w:val="20"/>
      <w:szCs w:val="20"/>
      <w:lang w:eastAsia="en-GB"/>
      <w14:ligatures w14:val="none"/>
    </w:rPr>
  </w:style>
  <w:style w:type="paragraph" w:customStyle="1" w:styleId="xl120">
    <w:name w:val="xl120"/>
    <w:basedOn w:val="Normal"/>
    <w:rsid w:val="00CA3E33"/>
    <w:pPr>
      <w:pBdr>
        <w:left w:val="single" w:sz="4" w:space="0" w:color="auto"/>
        <w:bottom w:val="single" w:sz="4" w:space="0" w:color="000000"/>
        <w:right w:val="single" w:sz="4" w:space="0" w:color="auto"/>
      </w:pBdr>
      <w:shd w:val="clear" w:color="000000" w:fill="FBE2D5"/>
      <w:spacing w:before="100" w:beforeAutospacing="1" w:after="100" w:afterAutospacing="1" w:line="240" w:lineRule="auto"/>
      <w:jc w:val="center"/>
      <w:textAlignment w:val="center"/>
    </w:pPr>
    <w:rPr>
      <w:rFonts w:ascii="Arial" w:eastAsia="Times New Roman" w:hAnsi="Arial" w:cs="Arial"/>
      <w:color w:val="000000"/>
      <w:kern w:val="0"/>
      <w:sz w:val="20"/>
      <w:szCs w:val="20"/>
      <w:lang w:eastAsia="en-GB"/>
      <w14:ligatures w14:val="none"/>
    </w:rPr>
  </w:style>
  <w:style w:type="paragraph" w:customStyle="1" w:styleId="xl121">
    <w:name w:val="xl121"/>
    <w:basedOn w:val="Normal"/>
    <w:rsid w:val="00CA3E33"/>
    <w:pPr>
      <w:pBdr>
        <w:top w:val="single" w:sz="4" w:space="0" w:color="000000"/>
        <w:left w:val="single" w:sz="4" w:space="0" w:color="auto"/>
        <w:right w:val="single" w:sz="4" w:space="0" w:color="auto"/>
      </w:pBdr>
      <w:shd w:val="clear" w:color="000000" w:fill="FBE2D5"/>
      <w:spacing w:before="100" w:beforeAutospacing="1" w:after="100" w:afterAutospacing="1" w:line="240" w:lineRule="auto"/>
      <w:jc w:val="center"/>
      <w:textAlignment w:val="center"/>
    </w:pPr>
    <w:rPr>
      <w:rFonts w:ascii="Arial" w:eastAsia="Times New Roman" w:hAnsi="Arial" w:cs="Arial"/>
      <w:color w:val="000000"/>
      <w:kern w:val="0"/>
      <w:sz w:val="20"/>
      <w:szCs w:val="20"/>
      <w:lang w:eastAsia="en-GB"/>
      <w14:ligatures w14:val="none"/>
    </w:rPr>
  </w:style>
  <w:style w:type="paragraph" w:styleId="Header">
    <w:name w:val="header"/>
    <w:basedOn w:val="Normal"/>
    <w:link w:val="HeaderChar"/>
    <w:uiPriority w:val="99"/>
    <w:unhideWhenUsed/>
    <w:rsid w:val="00CA3E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3E33"/>
  </w:style>
  <w:style w:type="paragraph" w:styleId="Footer">
    <w:name w:val="footer"/>
    <w:basedOn w:val="Normal"/>
    <w:link w:val="FooterChar"/>
    <w:uiPriority w:val="99"/>
    <w:unhideWhenUsed/>
    <w:rsid w:val="00CA3E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3E33"/>
  </w:style>
  <w:style w:type="character" w:styleId="PageNumber">
    <w:name w:val="page number"/>
    <w:basedOn w:val="DefaultParagraphFont"/>
    <w:uiPriority w:val="99"/>
    <w:semiHidden/>
    <w:unhideWhenUsed/>
    <w:rsid w:val="00CA3E33"/>
  </w:style>
  <w:style w:type="character" w:styleId="CommentReference">
    <w:name w:val="annotation reference"/>
    <w:basedOn w:val="DefaultParagraphFont"/>
    <w:uiPriority w:val="99"/>
    <w:semiHidden/>
    <w:unhideWhenUsed/>
    <w:rsid w:val="004F542C"/>
    <w:rPr>
      <w:sz w:val="16"/>
      <w:szCs w:val="16"/>
    </w:rPr>
  </w:style>
  <w:style w:type="paragraph" w:styleId="CommentText">
    <w:name w:val="annotation text"/>
    <w:basedOn w:val="Normal"/>
    <w:link w:val="CommentTextChar"/>
    <w:uiPriority w:val="99"/>
    <w:semiHidden/>
    <w:unhideWhenUsed/>
    <w:rsid w:val="004F542C"/>
    <w:pPr>
      <w:spacing w:line="240" w:lineRule="auto"/>
    </w:pPr>
    <w:rPr>
      <w:sz w:val="20"/>
      <w:szCs w:val="20"/>
    </w:rPr>
  </w:style>
  <w:style w:type="character" w:customStyle="1" w:styleId="CommentTextChar">
    <w:name w:val="Comment Text Char"/>
    <w:basedOn w:val="DefaultParagraphFont"/>
    <w:link w:val="CommentText"/>
    <w:uiPriority w:val="99"/>
    <w:semiHidden/>
    <w:rsid w:val="004F542C"/>
    <w:rPr>
      <w:sz w:val="20"/>
      <w:szCs w:val="20"/>
    </w:rPr>
  </w:style>
  <w:style w:type="paragraph" w:styleId="CommentSubject">
    <w:name w:val="annotation subject"/>
    <w:basedOn w:val="CommentText"/>
    <w:next w:val="CommentText"/>
    <w:link w:val="CommentSubjectChar"/>
    <w:uiPriority w:val="99"/>
    <w:semiHidden/>
    <w:unhideWhenUsed/>
    <w:rsid w:val="004F542C"/>
    <w:rPr>
      <w:b/>
      <w:bCs/>
    </w:rPr>
  </w:style>
  <w:style w:type="character" w:customStyle="1" w:styleId="CommentSubjectChar">
    <w:name w:val="Comment Subject Char"/>
    <w:basedOn w:val="CommentTextChar"/>
    <w:link w:val="CommentSubject"/>
    <w:uiPriority w:val="99"/>
    <w:semiHidden/>
    <w:rsid w:val="004F542C"/>
    <w:rPr>
      <w:b/>
      <w:bCs/>
      <w:sz w:val="20"/>
      <w:szCs w:val="20"/>
    </w:rPr>
  </w:style>
  <w:style w:type="paragraph" w:customStyle="1" w:styleId="EndNoteBibliographyTitle">
    <w:name w:val="EndNote Bibliography Title"/>
    <w:basedOn w:val="Normal"/>
    <w:link w:val="EndNoteBibliographyTitleChar"/>
    <w:rsid w:val="00EB5749"/>
    <w:pPr>
      <w:spacing w:after="0"/>
      <w:jc w:val="center"/>
    </w:pPr>
    <w:rPr>
      <w:rFonts w:ascii="Arial" w:hAnsi="Arial" w:cs="Arial"/>
      <w:sz w:val="20"/>
      <w:lang w:val="en-US"/>
    </w:rPr>
  </w:style>
  <w:style w:type="character" w:customStyle="1" w:styleId="EndNoteBibliographyTitleChar">
    <w:name w:val="EndNote Bibliography Title Char"/>
    <w:basedOn w:val="DefaultParagraphFont"/>
    <w:link w:val="EndNoteBibliographyTitle"/>
    <w:rsid w:val="00EB5749"/>
    <w:rPr>
      <w:rFonts w:ascii="Arial" w:hAnsi="Arial" w:cs="Arial"/>
      <w:sz w:val="20"/>
      <w:lang w:val="en-US"/>
    </w:rPr>
  </w:style>
  <w:style w:type="paragraph" w:customStyle="1" w:styleId="EndNoteBibliography">
    <w:name w:val="EndNote Bibliography"/>
    <w:basedOn w:val="Normal"/>
    <w:link w:val="EndNoteBibliographyChar"/>
    <w:rsid w:val="00EB5749"/>
    <w:pPr>
      <w:spacing w:line="240" w:lineRule="auto"/>
      <w:jc w:val="center"/>
    </w:pPr>
    <w:rPr>
      <w:rFonts w:ascii="Arial" w:hAnsi="Arial" w:cs="Arial"/>
      <w:sz w:val="20"/>
      <w:lang w:val="en-US"/>
    </w:rPr>
  </w:style>
  <w:style w:type="character" w:customStyle="1" w:styleId="EndNoteBibliographyChar">
    <w:name w:val="EndNote Bibliography Char"/>
    <w:basedOn w:val="DefaultParagraphFont"/>
    <w:link w:val="EndNoteBibliography"/>
    <w:rsid w:val="00EB5749"/>
    <w:rPr>
      <w:rFonts w:ascii="Arial" w:hAnsi="Arial" w:cs="Arial"/>
      <w:sz w:val="20"/>
      <w:lang w:val="en-US"/>
    </w:rPr>
  </w:style>
  <w:style w:type="character" w:customStyle="1" w:styleId="NoSpacingChar">
    <w:name w:val="No Spacing Char"/>
    <w:aliases w:val="Manuscript Char"/>
    <w:basedOn w:val="DefaultParagraphFont"/>
    <w:link w:val="NoSpacing"/>
    <w:uiPriority w:val="1"/>
    <w:rsid w:val="00B24B0F"/>
    <w:rPr>
      <w:rFonts w:ascii="Arial" w:hAnsi="Arial"/>
      <w:kern w:val="0"/>
      <w:sz w:val="20"/>
      <w14:ligatures w14:val="none"/>
    </w:rPr>
  </w:style>
  <w:style w:type="paragraph" w:customStyle="1" w:styleId="Default">
    <w:name w:val="Default"/>
    <w:rsid w:val="00615352"/>
    <w:pPr>
      <w:widowControl w:val="0"/>
      <w:autoSpaceDE w:val="0"/>
      <w:autoSpaceDN w:val="0"/>
      <w:adjustRightInd w:val="0"/>
      <w:spacing w:after="0" w:line="240" w:lineRule="auto"/>
    </w:pPr>
    <w:rPr>
      <w:rFonts w:ascii="Calibri" w:eastAsia="Times New Roman" w:hAnsi="Calibri" w:cs="Calibri"/>
      <w:color w:val="000000"/>
      <w:kern w:val="0"/>
      <w:lang w:val="en-CA" w:eastAsia="en-CA"/>
      <w14:ligatures w14:val="none"/>
    </w:rPr>
  </w:style>
  <w:style w:type="paragraph" w:customStyle="1" w:styleId="xl63">
    <w:name w:val="xl63"/>
    <w:basedOn w:val="Normal"/>
    <w:rsid w:val="00991C53"/>
    <w:pPr>
      <w:spacing w:before="100" w:beforeAutospacing="1" w:after="100" w:afterAutospacing="1" w:line="240" w:lineRule="auto"/>
      <w:jc w:val="center"/>
    </w:pPr>
    <w:rPr>
      <w:rFonts w:ascii="Times New Roman" w:eastAsia="Times New Roman" w:hAnsi="Times New Roman" w:cs="Times New Roman"/>
      <w:kern w:val="0"/>
      <w:lang w:eastAsia="en-GB"/>
      <w14:ligatures w14:val="none"/>
    </w:rPr>
  </w:style>
  <w:style w:type="paragraph" w:customStyle="1" w:styleId="xl64">
    <w:name w:val="xl64"/>
    <w:basedOn w:val="Normal"/>
    <w:rsid w:val="00991C53"/>
    <w:pPr>
      <w:spacing w:before="100" w:beforeAutospacing="1" w:after="100" w:afterAutospacing="1" w:line="240" w:lineRule="auto"/>
    </w:pPr>
    <w:rPr>
      <w:rFonts w:ascii="Times New Roman" w:eastAsia="Times New Roman" w:hAnsi="Times New Roman" w:cs="Times New Roman"/>
      <w:kern w:val="0"/>
      <w:u w:val="single"/>
      <w:lang w:eastAsia="en-GB"/>
      <w14:ligatures w14:val="none"/>
    </w:rPr>
  </w:style>
  <w:style w:type="character" w:styleId="UnresolvedMention">
    <w:name w:val="Unresolved Mention"/>
    <w:basedOn w:val="DefaultParagraphFont"/>
    <w:uiPriority w:val="99"/>
    <w:semiHidden/>
    <w:unhideWhenUsed/>
    <w:rsid w:val="002026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846600">
      <w:bodyDiv w:val="1"/>
      <w:marLeft w:val="0"/>
      <w:marRight w:val="0"/>
      <w:marTop w:val="0"/>
      <w:marBottom w:val="0"/>
      <w:divBdr>
        <w:top w:val="none" w:sz="0" w:space="0" w:color="auto"/>
        <w:left w:val="none" w:sz="0" w:space="0" w:color="auto"/>
        <w:bottom w:val="none" w:sz="0" w:space="0" w:color="auto"/>
        <w:right w:val="none" w:sz="0" w:space="0" w:color="auto"/>
      </w:divBdr>
    </w:div>
    <w:div w:id="223611522">
      <w:bodyDiv w:val="1"/>
      <w:marLeft w:val="0"/>
      <w:marRight w:val="0"/>
      <w:marTop w:val="0"/>
      <w:marBottom w:val="0"/>
      <w:divBdr>
        <w:top w:val="none" w:sz="0" w:space="0" w:color="auto"/>
        <w:left w:val="none" w:sz="0" w:space="0" w:color="auto"/>
        <w:bottom w:val="none" w:sz="0" w:space="0" w:color="auto"/>
        <w:right w:val="none" w:sz="0" w:space="0" w:color="auto"/>
      </w:divBdr>
    </w:div>
    <w:div w:id="618419643">
      <w:bodyDiv w:val="1"/>
      <w:marLeft w:val="0"/>
      <w:marRight w:val="0"/>
      <w:marTop w:val="0"/>
      <w:marBottom w:val="0"/>
      <w:divBdr>
        <w:top w:val="none" w:sz="0" w:space="0" w:color="auto"/>
        <w:left w:val="none" w:sz="0" w:space="0" w:color="auto"/>
        <w:bottom w:val="none" w:sz="0" w:space="0" w:color="auto"/>
        <w:right w:val="none" w:sz="0" w:space="0" w:color="auto"/>
      </w:divBdr>
    </w:div>
    <w:div w:id="869100775">
      <w:bodyDiv w:val="1"/>
      <w:marLeft w:val="0"/>
      <w:marRight w:val="0"/>
      <w:marTop w:val="0"/>
      <w:marBottom w:val="0"/>
      <w:divBdr>
        <w:top w:val="none" w:sz="0" w:space="0" w:color="auto"/>
        <w:left w:val="none" w:sz="0" w:space="0" w:color="auto"/>
        <w:bottom w:val="none" w:sz="0" w:space="0" w:color="auto"/>
        <w:right w:val="none" w:sz="0" w:space="0" w:color="auto"/>
      </w:divBdr>
    </w:div>
    <w:div w:id="928001602">
      <w:bodyDiv w:val="1"/>
      <w:marLeft w:val="0"/>
      <w:marRight w:val="0"/>
      <w:marTop w:val="0"/>
      <w:marBottom w:val="0"/>
      <w:divBdr>
        <w:top w:val="none" w:sz="0" w:space="0" w:color="auto"/>
        <w:left w:val="none" w:sz="0" w:space="0" w:color="auto"/>
        <w:bottom w:val="none" w:sz="0" w:space="0" w:color="auto"/>
        <w:right w:val="none" w:sz="0" w:space="0" w:color="auto"/>
      </w:divBdr>
    </w:div>
    <w:div w:id="1241603536">
      <w:bodyDiv w:val="1"/>
      <w:marLeft w:val="0"/>
      <w:marRight w:val="0"/>
      <w:marTop w:val="0"/>
      <w:marBottom w:val="0"/>
      <w:divBdr>
        <w:top w:val="none" w:sz="0" w:space="0" w:color="auto"/>
        <w:left w:val="none" w:sz="0" w:space="0" w:color="auto"/>
        <w:bottom w:val="none" w:sz="0" w:space="0" w:color="auto"/>
        <w:right w:val="none" w:sz="0" w:space="0" w:color="auto"/>
      </w:divBdr>
    </w:div>
    <w:div w:id="1883982413">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5.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who.int/data/gho/data/themes/topics/topic-details/GHO/body-mass-inde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1843A-50DC-6E46-81EB-CAB987E9E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2072</TotalTime>
  <Pages>25</Pages>
  <Words>12265</Words>
  <Characters>69913</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Saunders</dc:creator>
  <cp:keywords/>
  <dc:description/>
  <cp:lastModifiedBy>Matthew Saunders</cp:lastModifiedBy>
  <cp:revision>38</cp:revision>
  <dcterms:created xsi:type="dcterms:W3CDTF">2024-10-15T08:34:00Z</dcterms:created>
  <dcterms:modified xsi:type="dcterms:W3CDTF">2025-08-05T14:22:00Z</dcterms:modified>
</cp:coreProperties>
</file>