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3451C" w:rsidRPr="005410E7" w14:paraId="3FDF0702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9D3BE" w14:textId="7A9FF162" w:rsidR="0033451C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Variables</w:t>
            </w:r>
          </w:p>
        </w:tc>
        <w:tc>
          <w:tcPr>
            <w:tcW w:w="1701" w:type="dxa"/>
            <w:shd w:val="clear" w:color="auto" w:fill="auto"/>
          </w:tcPr>
          <w:p w14:paraId="32AD063A" w14:textId="1F55D3B9" w:rsidR="0033451C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Categories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4AF9F" w14:textId="55FE25E6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Any STH</w:t>
            </w:r>
            <w:r w:rsidR="0033451C"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462245B" w14:textId="2A3F6A67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Any protozoa</w:t>
            </w:r>
            <w:r w:rsidR="0033451C"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D4428" w:rsidRPr="005410E7" w14:paraId="0B7A4ECE" w14:textId="77777777" w:rsidTr="003D4428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B22A" w14:textId="07CBEC2D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EBD85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53D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B7D0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181B6" w14:textId="77777777" w:rsidR="003D4428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95%CI</w:t>
            </w:r>
          </w:p>
          <w:p w14:paraId="14D95808" w14:textId="7EDC5623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B7943" w14:textId="77777777" w:rsidR="003D4428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95%CI </w:t>
            </w:r>
          </w:p>
          <w:p w14:paraId="7112EB7E" w14:textId="173A0CD8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130A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3E4C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BD6F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95%CI low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CE0B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95%CI high</w:t>
            </w:r>
          </w:p>
        </w:tc>
      </w:tr>
      <w:tr w:rsidR="003D4428" w:rsidRPr="005410E7" w14:paraId="1D759558" w14:textId="77777777" w:rsidTr="003D4428">
        <w:trPr>
          <w:jc w:val="center"/>
        </w:trPr>
        <w:tc>
          <w:tcPr>
            <w:tcW w:w="2122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43ED847A" w14:textId="696FF9B8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CHILD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HOOD FACTORS</w:t>
            </w:r>
          </w:p>
        </w:tc>
        <w:tc>
          <w:tcPr>
            <w:tcW w:w="1701" w:type="dxa"/>
            <w:shd w:val="pct15" w:color="auto" w:fill="auto"/>
          </w:tcPr>
          <w:p w14:paraId="0A000A53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3E98C900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0663DD58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402F325D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6DABF8DE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797749BE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7054E9D8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049BEBFF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6CB95819" w14:textId="77777777" w:rsidR="003D4428" w:rsidRPr="005410E7" w:rsidRDefault="003D4428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451C" w:rsidRPr="005410E7" w14:paraId="7A5D49A3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F1D3" w14:textId="07B321D4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F714F1">
              <w:rPr>
                <w:rFonts w:ascii="Calibri" w:hAnsi="Calibri" w:cs="Calibri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1701" w:type="dxa"/>
            <w:shd w:val="clear" w:color="auto" w:fill="auto"/>
          </w:tcPr>
          <w:p w14:paraId="73A3264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018BE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1.0064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5FEEDC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5B49A2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1.0052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24B24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1.0076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D83352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1.0055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35AF5A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94CC0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1.0046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63716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1.0065</w:t>
            </w:r>
          </w:p>
        </w:tc>
      </w:tr>
      <w:tr w:rsidR="0033451C" w:rsidRPr="005410E7" w14:paraId="7D1C01A8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14:paraId="67DEE2D4" w14:textId="2BE5BCD1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F714F1">
              <w:rPr>
                <w:rFonts w:ascii="Calibri" w:hAnsi="Calibri" w:cs="Calibri"/>
                <w:b/>
                <w:bCs/>
                <w:sz w:val="16"/>
                <w:szCs w:val="16"/>
              </w:rPr>
              <w:t>ge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CB0DF8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7BB87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0.9999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61CF6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5E988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0.9998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0D70E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0.9999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B0C77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0.9999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E15556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9378C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0.9998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8CDDB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0.9999</w:t>
            </w:r>
          </w:p>
        </w:tc>
      </w:tr>
      <w:tr w:rsidR="0033451C" w:rsidRPr="005410E7" w14:paraId="2670FA5C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14:paraId="367878B4" w14:textId="6B9C73F5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F714F1">
              <w:rPr>
                <w:rFonts w:ascii="Calibri" w:hAnsi="Calibri" w:cs="Calibri"/>
                <w:b/>
                <w:bCs/>
                <w:sz w:val="16"/>
                <w:szCs w:val="16"/>
              </w:rPr>
              <w:t>ge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6BB4FCE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1777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1.0000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FE93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2C18B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1.0000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67ADD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1.0000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83E6DE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1.0000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3CB87A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7DF46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1.0000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15728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1.0000</w:t>
            </w:r>
          </w:p>
        </w:tc>
      </w:tr>
      <w:tr w:rsidR="003D4428" w:rsidRPr="005410E7" w14:paraId="54A3FEE7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156B0" w14:textId="517CF31D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</w:t>
            </w:r>
            <w:r w:rsidR="00F714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</w:t>
            </w:r>
          </w:p>
        </w:tc>
        <w:tc>
          <w:tcPr>
            <w:tcW w:w="1701" w:type="dxa"/>
            <w:shd w:val="clear" w:color="auto" w:fill="auto"/>
          </w:tcPr>
          <w:p w14:paraId="00A791C8" w14:textId="07BAF1FC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Female vs. male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05217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0B2F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CC50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E26C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FF60A" w14:textId="49D757CE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0.710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9ECF4C" w14:textId="655049C8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838595" w14:textId="542B769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A858FB" w14:textId="22715F24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0.883</w:t>
            </w:r>
          </w:p>
        </w:tc>
      </w:tr>
      <w:tr w:rsidR="003D4428" w:rsidRPr="005410E7" w14:paraId="17F90EAB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F1319" w14:textId="14007368" w:rsidR="003D4428" w:rsidRPr="005410E7" w:rsidRDefault="00F714F1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Birth order</w:t>
            </w:r>
          </w:p>
        </w:tc>
        <w:tc>
          <w:tcPr>
            <w:tcW w:w="1701" w:type="dxa"/>
            <w:shd w:val="clear" w:color="auto" w:fill="auto"/>
          </w:tcPr>
          <w:p w14:paraId="2E4C6F37" w14:textId="41C42D3B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rd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-4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th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vs. 1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st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-2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34F3F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3FB8E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63DFF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51716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736A5B" w14:textId="73ADFEB2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C3E3DA" w14:textId="7510DFE8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0.384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08E961" w14:textId="236AC10B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EDF724" w14:textId="517C7CEA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1.431</w:t>
            </w:r>
          </w:p>
        </w:tc>
      </w:tr>
      <w:tr w:rsidR="003D4428" w:rsidRPr="005410E7" w14:paraId="667416F0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14:paraId="48B46F4B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1E5A6D" w14:textId="69B42F1D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≥5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th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vs. 1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st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-2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FDAB2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5A2FF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B03A6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7F08A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E3B3ED" w14:textId="00F3797B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1.485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7A641E" w14:textId="58441037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5F7E48" w14:textId="14CBB389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7C7084" w14:textId="28F2DD35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2.002</w:t>
            </w:r>
          </w:p>
        </w:tc>
      </w:tr>
      <w:tr w:rsidR="003D4428" w:rsidRPr="005410E7" w14:paraId="245AF833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78F6C" w14:textId="421A53E0" w:rsidR="003D4428" w:rsidRPr="005410E7" w:rsidRDefault="00F714F1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Delivery mode</w:t>
            </w:r>
          </w:p>
        </w:tc>
        <w:tc>
          <w:tcPr>
            <w:tcW w:w="1701" w:type="dxa"/>
            <w:shd w:val="clear" w:color="auto" w:fill="auto"/>
          </w:tcPr>
          <w:p w14:paraId="2475F5EE" w14:textId="4882C91F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Vaginal vs. Caesarean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68812D" w14:textId="7D6ECA35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0.652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3093C2" w14:textId="1E505C86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A14F58" w14:textId="0BFA5188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0.438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6DC2F4" w14:textId="1D168183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0.970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DCD844" w14:textId="03732D6D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0.743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61896F" w14:textId="74A24FDD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E25445" w14:textId="11DEC401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0.576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C7B8F5" w14:textId="2A121170" w:rsidR="003D4428" w:rsidRPr="005410E7" w:rsidRDefault="003D4428" w:rsidP="003D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0.958</w:t>
            </w:r>
          </w:p>
        </w:tc>
      </w:tr>
      <w:tr w:rsidR="0033451C" w:rsidRPr="005410E7" w14:paraId="04031C64" w14:textId="77777777" w:rsidTr="003D4428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EAB82" w14:textId="22B527FD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Day care to 3 years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866621" w14:textId="0B6C19A9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</w:t>
            </w:r>
            <w:r w:rsidR="003D44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</w:t>
            </w: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vs. N</w:t>
            </w:r>
            <w:r w:rsidR="003D44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8D9E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9C4B9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0B823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8F6CF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53482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1.606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03912E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E54E1B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1.188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F224B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2.170</w:t>
            </w:r>
          </w:p>
        </w:tc>
      </w:tr>
      <w:tr w:rsidR="003D4428" w:rsidRPr="005410E7" w14:paraId="1250CE66" w14:textId="77777777" w:rsidTr="003D4428">
        <w:trPr>
          <w:jc w:val="center"/>
        </w:trPr>
        <w:tc>
          <w:tcPr>
            <w:tcW w:w="2122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0664EC11" w14:textId="79D6479D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MATERNAL</w:t>
            </w:r>
            <w:r w:rsidR="003D442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FACTORS</w:t>
            </w:r>
          </w:p>
        </w:tc>
        <w:tc>
          <w:tcPr>
            <w:tcW w:w="1701" w:type="dxa"/>
            <w:shd w:val="pct15" w:color="auto" w:fill="auto"/>
          </w:tcPr>
          <w:p w14:paraId="68C1037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4FADF9E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6058729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3C3232F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6CD9716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6CE0C0E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05545B9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104B9B3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bottom"/>
          </w:tcPr>
          <w:p w14:paraId="3F8D2B4C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D4428" w:rsidRPr="005410E7" w14:paraId="33617F62" w14:textId="77777777" w:rsidTr="003D4428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E856" w14:textId="18250396" w:rsidR="003D4428" w:rsidRPr="005410E7" w:rsidRDefault="00F714F1" w:rsidP="003D44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7FF771" w14:textId="5B3887A9" w:rsidR="003D4428" w:rsidRPr="005410E7" w:rsidRDefault="00F714F1" w:rsidP="003D44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Non-Afro vs. Afro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449FD6" w14:textId="711AF852" w:rsidR="003D4428" w:rsidRPr="005410E7" w:rsidRDefault="003D4428" w:rsidP="003D44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0.451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B4C343" w14:textId="32B54A9D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B3B82E" w14:textId="6FFC475E" w:rsidR="003D4428" w:rsidRPr="005410E7" w:rsidRDefault="003D4428" w:rsidP="003D44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AA8E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4EE5D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94B76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0DA5D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5FC3A" w14:textId="77777777" w:rsidR="003D4428" w:rsidRPr="005410E7" w:rsidRDefault="003D4428" w:rsidP="003D442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D4428" w:rsidRPr="005410E7" w14:paraId="4EB40F8D" w14:textId="77777777" w:rsidTr="003D4428">
        <w:trPr>
          <w:jc w:val="center"/>
        </w:trPr>
        <w:tc>
          <w:tcPr>
            <w:tcW w:w="2122" w:type="dxa"/>
            <w:shd w:val="pct15" w:color="auto" w:fill="auto"/>
            <w:tcMar>
              <w:left w:w="0" w:type="dxa"/>
              <w:right w:w="0" w:type="dxa"/>
            </w:tcMar>
          </w:tcPr>
          <w:p w14:paraId="49261C5C" w14:textId="5D81962C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HOUSEHOLD</w:t>
            </w:r>
            <w:r w:rsidR="003D442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FACTORS</w:t>
            </w:r>
          </w:p>
        </w:tc>
        <w:tc>
          <w:tcPr>
            <w:tcW w:w="1701" w:type="dxa"/>
            <w:shd w:val="pct15" w:color="auto" w:fill="auto"/>
          </w:tcPr>
          <w:p w14:paraId="561AC392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5BCDA32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7AFA388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6C57C046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7D783BD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089C44B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6E047DA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3D54C4A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7809573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451C" w:rsidRPr="005410E7" w14:paraId="2F0B0936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7E9E" w14:textId="588CDE81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Socio-economic status</w:t>
            </w:r>
          </w:p>
        </w:tc>
        <w:tc>
          <w:tcPr>
            <w:tcW w:w="1701" w:type="dxa"/>
            <w:shd w:val="clear" w:color="auto" w:fill="auto"/>
          </w:tcPr>
          <w:p w14:paraId="6F9770E7" w14:textId="40E55C0C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Medium vs. low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3315A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FEAC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ED012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1163C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AED18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0.699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A886F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4FE0F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0.536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75648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0.910</w:t>
            </w:r>
          </w:p>
        </w:tc>
      </w:tr>
      <w:tr w:rsidR="0033451C" w:rsidRPr="005410E7" w14:paraId="25019C4A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2C0A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83F6A27" w14:textId="044994ED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High vs. low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30F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A27B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1E6EE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4F75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41143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B0DBB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0.498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E8F62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0.691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393D9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color w:val="000000"/>
                <w:sz w:val="16"/>
                <w:szCs w:val="16"/>
              </w:rPr>
              <w:t>1.197</w:t>
            </w:r>
          </w:p>
        </w:tc>
      </w:tr>
      <w:tr w:rsidR="0033451C" w:rsidRPr="005410E7" w14:paraId="1546BC62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58D10" w14:textId="630588E7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Area of residence</w:t>
            </w:r>
          </w:p>
        </w:tc>
        <w:tc>
          <w:tcPr>
            <w:tcW w:w="1701" w:type="dxa"/>
            <w:shd w:val="clear" w:color="auto" w:fill="auto"/>
          </w:tcPr>
          <w:p w14:paraId="209171E9" w14:textId="5651622D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Rural vs. urban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BBBFC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758D6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7DC9D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48D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31C60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0.717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86F2A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17D10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0.560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BAC3A6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0.917</w:t>
            </w:r>
          </w:p>
        </w:tc>
      </w:tr>
      <w:tr w:rsidR="0033451C" w:rsidRPr="005410E7" w14:paraId="4A87A068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AC61" w14:textId="7BA53B17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Overcrowding</w:t>
            </w:r>
          </w:p>
        </w:tc>
        <w:tc>
          <w:tcPr>
            <w:tcW w:w="1701" w:type="dxa"/>
            <w:shd w:val="clear" w:color="auto" w:fill="auto"/>
          </w:tcPr>
          <w:p w14:paraId="35A2E898" w14:textId="0B304D2A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≥</w:t>
            </w:r>
            <w:proofErr w:type="gramStart"/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3  vs.</w:t>
            </w:r>
            <w:proofErr w:type="gramEnd"/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&lt;3 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C1E38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41FFB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FB00B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1.172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5851E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2.240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A5BA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AA64D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EA6F4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BBF05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451C" w:rsidRPr="005410E7" w14:paraId="6E1C6A8E" w14:textId="77777777" w:rsidTr="003D4428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18967" w14:textId="45AE0A8E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Agriculture (TV)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A1032B" w14:textId="570D74B9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</w:t>
            </w: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vs. N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035ECB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1.454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840E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BDB4E2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1.051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0FDF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BF1F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DF5D5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CBE3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991DA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D4428" w:rsidRPr="005410E7" w14:paraId="15A30C2E" w14:textId="77777777" w:rsidTr="003D4428">
        <w:trPr>
          <w:jc w:val="center"/>
        </w:trPr>
        <w:tc>
          <w:tcPr>
            <w:tcW w:w="2122" w:type="dxa"/>
            <w:shd w:val="pct15" w:color="auto" w:fill="auto"/>
            <w:tcMar>
              <w:left w:w="0" w:type="dxa"/>
              <w:right w:w="0" w:type="dxa"/>
            </w:tcMar>
          </w:tcPr>
          <w:p w14:paraId="5330CB23" w14:textId="02B15C22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HOUSEHOLD STH INF</w:t>
            </w:r>
            <w:r w:rsidR="003D4428">
              <w:rPr>
                <w:rFonts w:ascii="Calibri" w:hAnsi="Calibri" w:cs="Calibri"/>
                <w:b/>
                <w:bCs/>
                <w:sz w:val="16"/>
                <w:szCs w:val="16"/>
              </w:rPr>
              <w:t>ECTIONS</w:t>
            </w:r>
          </w:p>
        </w:tc>
        <w:tc>
          <w:tcPr>
            <w:tcW w:w="1701" w:type="dxa"/>
            <w:shd w:val="pct15" w:color="auto" w:fill="auto"/>
          </w:tcPr>
          <w:p w14:paraId="11EDD9CE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6CC9706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06E90A1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3534C788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44D78891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1B9F0C8D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3FB149F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0F6EC91F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pct15" w:color="auto" w:fill="auto"/>
            <w:tcMar>
              <w:left w:w="0" w:type="dxa"/>
              <w:right w:w="0" w:type="dxa"/>
            </w:tcMar>
            <w:vAlign w:val="center"/>
          </w:tcPr>
          <w:p w14:paraId="28265592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451C" w:rsidRPr="005410E7" w14:paraId="057CB94B" w14:textId="77777777" w:rsidTr="003D4428">
        <w:trPr>
          <w:jc w:val="center"/>
        </w:trPr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14:paraId="2B16EEDE" w14:textId="73AEFBF1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Mother</w:t>
            </w:r>
          </w:p>
        </w:tc>
        <w:tc>
          <w:tcPr>
            <w:tcW w:w="1701" w:type="dxa"/>
            <w:shd w:val="clear" w:color="auto" w:fill="auto"/>
          </w:tcPr>
          <w:p w14:paraId="29D6904B" w14:textId="54700668" w:rsidR="0033451C" w:rsidRPr="005410E7" w:rsidRDefault="00F714F1" w:rsidP="00872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</w:t>
            </w: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vs. N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6A5853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2.008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CB4224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B53EB0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1.449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32B716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2.781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695F9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1.445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D40FCD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F1AF7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1.160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6A65E6" w14:textId="77777777" w:rsidR="0033451C" w:rsidRPr="005410E7" w:rsidRDefault="0033451C" w:rsidP="00872CE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1.800</w:t>
            </w:r>
          </w:p>
        </w:tc>
      </w:tr>
    </w:tbl>
    <w:p w14:paraId="29A8C70A" w14:textId="77777777" w:rsidR="0033451C" w:rsidRPr="005410E7" w:rsidRDefault="0033451C" w:rsidP="0033451C">
      <w:pPr>
        <w:rPr>
          <w:rFonts w:ascii="Calibri" w:hAnsi="Calibri" w:cs="Calibri"/>
          <w:sz w:val="24"/>
          <w:szCs w:val="24"/>
        </w:rPr>
      </w:pPr>
    </w:p>
    <w:p w14:paraId="1CDD1B89" w14:textId="151C74AF" w:rsidR="0033451C" w:rsidRPr="00A51954" w:rsidRDefault="00FD4EB6" w:rsidP="0033451C">
      <w:pPr>
        <w:rPr>
          <w:rFonts w:ascii="Calibri" w:hAnsi="Calibri" w:cs="Calibri"/>
          <w:b/>
          <w:bCs/>
          <w:sz w:val="24"/>
          <w:szCs w:val="24"/>
        </w:rPr>
      </w:pPr>
      <w:r w:rsidRPr="00A51954">
        <w:rPr>
          <w:rFonts w:ascii="Calibri" w:hAnsi="Calibri" w:cs="Calibri"/>
          <w:b/>
          <w:bCs/>
          <w:sz w:val="24"/>
          <w:szCs w:val="24"/>
        </w:rPr>
        <w:t xml:space="preserve">S3 </w:t>
      </w:r>
      <w:r w:rsidR="0033451C" w:rsidRPr="00A51954">
        <w:rPr>
          <w:rFonts w:ascii="Calibri" w:hAnsi="Calibri" w:cs="Calibri"/>
          <w:b/>
          <w:bCs/>
          <w:sz w:val="24"/>
          <w:szCs w:val="24"/>
        </w:rPr>
        <w:t>Table</w:t>
      </w:r>
      <w:r w:rsidR="00F714F1" w:rsidRPr="00A51954">
        <w:rPr>
          <w:rFonts w:ascii="Calibri" w:hAnsi="Calibri" w:cs="Calibri"/>
          <w:b/>
          <w:bCs/>
          <w:sz w:val="24"/>
          <w:szCs w:val="24"/>
        </w:rPr>
        <w:t>.</w:t>
      </w:r>
      <w:r w:rsidR="0033451C" w:rsidRPr="00A51954">
        <w:rPr>
          <w:rFonts w:ascii="Calibri" w:hAnsi="Calibri" w:cs="Calibri"/>
          <w:b/>
          <w:bCs/>
          <w:sz w:val="24"/>
          <w:szCs w:val="24"/>
        </w:rPr>
        <w:t xml:space="preserve"> Multivariable </w:t>
      </w:r>
      <w:r w:rsidR="003D4428" w:rsidRPr="00A51954">
        <w:rPr>
          <w:rFonts w:ascii="Calibri" w:hAnsi="Calibri" w:cs="Calibri"/>
          <w:b/>
          <w:bCs/>
          <w:sz w:val="24"/>
          <w:szCs w:val="24"/>
        </w:rPr>
        <w:t xml:space="preserve">associations between child, maternal, and household factors with infections with any soil-transmitted helminth (STH) or protozoal parasite from 7 months to 8 years of age. </w:t>
      </w:r>
    </w:p>
    <w:p w14:paraId="4215E5BC" w14:textId="1473FB17" w:rsidR="001D7492" w:rsidRPr="005410E7" w:rsidRDefault="00426DEC" w:rsidP="007653CF">
      <w:pPr>
        <w:spacing w:line="278" w:lineRule="auto"/>
        <w:rPr>
          <w:rFonts w:ascii="Calibri" w:hAnsi="Calibri" w:cs="Calibri"/>
        </w:rPr>
      </w:pPr>
      <w:r w:rsidRPr="005410E7">
        <w:rPr>
          <w:rFonts w:ascii="Calibri" w:hAnsi="Calibri" w:cs="Calibri"/>
          <w:kern w:val="0"/>
          <w:sz w:val="24"/>
          <w:szCs w:val="24"/>
        </w:rPr>
        <w:t xml:space="preserve">Odds ratios (ORs) and 95% confidence intervals (CI) were estimated by fitting age, age2, and age3-adjusted longitudinal models using generalized estimating equations. Longitudinal binary outcomes were defined by presence/absence of any STH or any protozoa detected in stool samples from children during follow-up. Models were fit under missing completely at random assumption for unobserved data points. </w:t>
      </w:r>
      <w:r w:rsidR="00F714F1" w:rsidRPr="005410E7">
        <w:rPr>
          <w:rFonts w:ascii="Calibri" w:hAnsi="Calibri" w:cs="Calibri"/>
          <w:kern w:val="0"/>
          <w:sz w:val="24"/>
          <w:szCs w:val="24"/>
        </w:rPr>
        <w:t xml:space="preserve">Characteristics are at time of birth of child (birth) or time-varying (TV) over the course of follow-up. STH—soil-transmitted helminth infections. Afro- Afro-Ecuadorian. Household overcrowding was defined as 3 or more people per sleeping room. Agricultural exposures were defined by living on a farm or having at least weekly visits to a farm. </w:t>
      </w:r>
    </w:p>
    <w:sectPr w:rsidR="001D7492" w:rsidRPr="005410E7" w:rsidSect="00F714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2"/>
    <w:rsid w:val="00027CE5"/>
    <w:rsid w:val="0003531B"/>
    <w:rsid w:val="00036A14"/>
    <w:rsid w:val="00100ED5"/>
    <w:rsid w:val="001C3B6E"/>
    <w:rsid w:val="001D7492"/>
    <w:rsid w:val="00301389"/>
    <w:rsid w:val="0033451C"/>
    <w:rsid w:val="003800BF"/>
    <w:rsid w:val="003A3E0C"/>
    <w:rsid w:val="003C3F42"/>
    <w:rsid w:val="003D4428"/>
    <w:rsid w:val="003D77FC"/>
    <w:rsid w:val="00426DEC"/>
    <w:rsid w:val="0042741B"/>
    <w:rsid w:val="00460A6B"/>
    <w:rsid w:val="004A7858"/>
    <w:rsid w:val="004B6643"/>
    <w:rsid w:val="004E7F05"/>
    <w:rsid w:val="005410E7"/>
    <w:rsid w:val="005D410A"/>
    <w:rsid w:val="005E74FD"/>
    <w:rsid w:val="00615EF9"/>
    <w:rsid w:val="006524DA"/>
    <w:rsid w:val="006D7571"/>
    <w:rsid w:val="00716109"/>
    <w:rsid w:val="007653CF"/>
    <w:rsid w:val="007F1AEA"/>
    <w:rsid w:val="00810108"/>
    <w:rsid w:val="00835DF8"/>
    <w:rsid w:val="00895145"/>
    <w:rsid w:val="00903915"/>
    <w:rsid w:val="009369CD"/>
    <w:rsid w:val="00970840"/>
    <w:rsid w:val="00971ED5"/>
    <w:rsid w:val="00A11F6C"/>
    <w:rsid w:val="00A20914"/>
    <w:rsid w:val="00A231D4"/>
    <w:rsid w:val="00A272F9"/>
    <w:rsid w:val="00A51954"/>
    <w:rsid w:val="00A84220"/>
    <w:rsid w:val="00AA6849"/>
    <w:rsid w:val="00B13038"/>
    <w:rsid w:val="00B46B3F"/>
    <w:rsid w:val="00B6776A"/>
    <w:rsid w:val="00C6130A"/>
    <w:rsid w:val="00CA0B9B"/>
    <w:rsid w:val="00CE557B"/>
    <w:rsid w:val="00D844A6"/>
    <w:rsid w:val="00D84524"/>
    <w:rsid w:val="00DC5127"/>
    <w:rsid w:val="00DC7481"/>
    <w:rsid w:val="00EB572A"/>
    <w:rsid w:val="00EC267D"/>
    <w:rsid w:val="00EE67CD"/>
    <w:rsid w:val="00F01392"/>
    <w:rsid w:val="00F451FD"/>
    <w:rsid w:val="00F714F1"/>
    <w:rsid w:val="00F821E0"/>
    <w:rsid w:val="00FB0DAA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FAD"/>
  <w15:chartTrackingRefBased/>
  <w15:docId w15:val="{93DE0086-C62E-EF47-AE49-D36C6B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9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5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1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45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4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3F4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Cooper</dc:creator>
  <cp:keywords/>
  <dc:description/>
  <cp:lastModifiedBy>Phil Cooper</cp:lastModifiedBy>
  <cp:revision>3</cp:revision>
  <cp:lastPrinted>2025-02-04T17:30:00Z</cp:lastPrinted>
  <dcterms:created xsi:type="dcterms:W3CDTF">2025-05-28T11:21:00Z</dcterms:created>
  <dcterms:modified xsi:type="dcterms:W3CDTF">2025-05-28T11:23:00Z</dcterms:modified>
</cp:coreProperties>
</file>