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0DDE2" w14:textId="5DD21EBB" w:rsidR="007A2064" w:rsidRDefault="007A2064" w:rsidP="007A2064">
      <w:pPr>
        <w:spacing w:line="480" w:lineRule="auto"/>
        <w:rPr>
          <w:b/>
        </w:rPr>
      </w:pPr>
      <w:r w:rsidRPr="007A2064">
        <w:rPr>
          <w:b/>
        </w:rPr>
        <w:t>Post-COVID-19 condition and persisting symptoms reported in English schoolchildren: March 2020 - March 2022</w:t>
      </w:r>
      <w:r>
        <w:rPr>
          <w:b/>
        </w:rPr>
        <w:t xml:space="preserve">: </w:t>
      </w:r>
      <w:r w:rsidRPr="007A2064">
        <w:rPr>
          <w:b/>
        </w:rPr>
        <w:t xml:space="preserve">Supplementary material </w:t>
      </w:r>
    </w:p>
    <w:p w14:paraId="60F1C3D3" w14:textId="35F251F7" w:rsidR="007A2064" w:rsidRDefault="007A2064" w:rsidP="007A2064">
      <w:pPr>
        <w:spacing w:line="480" w:lineRule="auto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22098279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964D192" w14:textId="5769E90F" w:rsidR="009D5FF1" w:rsidRPr="009D5FF1" w:rsidRDefault="009D5FF1" w:rsidP="009D5FF1">
          <w:pPr>
            <w:pStyle w:val="TOCHeading"/>
            <w:spacing w:line="480" w:lineRule="auto"/>
            <w:rPr>
              <w:b/>
              <w:color w:val="auto"/>
              <w:sz w:val="28"/>
              <w:szCs w:val="28"/>
            </w:rPr>
          </w:pPr>
          <w:r w:rsidRPr="009D5FF1">
            <w:rPr>
              <w:b/>
              <w:color w:val="auto"/>
              <w:sz w:val="28"/>
              <w:szCs w:val="28"/>
            </w:rPr>
            <w:t>Contents</w:t>
          </w:r>
        </w:p>
        <w:p w14:paraId="19F75361" w14:textId="73985649" w:rsidR="00507640" w:rsidRDefault="009D5FF1" w:rsidP="00507640">
          <w:pPr>
            <w:pStyle w:val="TOC1"/>
            <w:tabs>
              <w:tab w:val="right" w:leader="dot" w:pos="9628"/>
            </w:tabs>
            <w:spacing w:line="480" w:lineRule="auto"/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223084" w:history="1">
            <w:r w:rsidR="00507640" w:rsidRPr="00457F26">
              <w:rPr>
                <w:rStyle w:val="Hyperlink"/>
                <w:b/>
                <w:noProof/>
              </w:rPr>
              <w:t>Supplementary methods</w:t>
            </w:r>
            <w:r w:rsidR="00507640">
              <w:rPr>
                <w:noProof/>
                <w:webHidden/>
              </w:rPr>
              <w:tab/>
            </w:r>
            <w:r w:rsidR="00507640">
              <w:rPr>
                <w:noProof/>
                <w:webHidden/>
              </w:rPr>
              <w:fldChar w:fldCharType="begin"/>
            </w:r>
            <w:r w:rsidR="00507640">
              <w:rPr>
                <w:noProof/>
                <w:webHidden/>
              </w:rPr>
              <w:instrText xml:space="preserve"> PAGEREF _Toc130223084 \h </w:instrText>
            </w:r>
            <w:r w:rsidR="00507640">
              <w:rPr>
                <w:noProof/>
                <w:webHidden/>
              </w:rPr>
            </w:r>
            <w:r w:rsidR="00507640">
              <w:rPr>
                <w:noProof/>
                <w:webHidden/>
              </w:rPr>
              <w:fldChar w:fldCharType="separate"/>
            </w:r>
            <w:r w:rsidR="00507640">
              <w:rPr>
                <w:noProof/>
                <w:webHidden/>
              </w:rPr>
              <w:t>2</w:t>
            </w:r>
            <w:r w:rsidR="00507640">
              <w:rPr>
                <w:noProof/>
                <w:webHidden/>
              </w:rPr>
              <w:fldChar w:fldCharType="end"/>
            </w:r>
          </w:hyperlink>
        </w:p>
        <w:p w14:paraId="4046601E" w14:textId="45B69EAF" w:rsidR="00507640" w:rsidRDefault="00507640" w:rsidP="00507640">
          <w:pPr>
            <w:pStyle w:val="TOC2"/>
            <w:tabs>
              <w:tab w:val="right" w:leader="dot" w:pos="9628"/>
            </w:tabs>
            <w:spacing w:line="480" w:lineRule="auto"/>
            <w:rPr>
              <w:rFonts w:eastAsiaTheme="minorEastAsia"/>
              <w:noProof/>
              <w:lang w:eastAsia="en-GB"/>
            </w:rPr>
          </w:pPr>
          <w:hyperlink w:anchor="_Toc130223085" w:history="1">
            <w:r w:rsidRPr="00457F26">
              <w:rPr>
                <w:rStyle w:val="Hyperlink"/>
                <w:rFonts w:cstheme="minorHAnsi"/>
                <w:b/>
                <w:noProof/>
              </w:rPr>
              <w:t>Outcome 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_Toc130223085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E23B5C" w14:textId="027D5092" w:rsidR="00507640" w:rsidRDefault="00507640" w:rsidP="00507640">
          <w:pPr>
            <w:pStyle w:val="TOC2"/>
            <w:tabs>
              <w:tab w:val="right" w:leader="dot" w:pos="9628"/>
            </w:tabs>
            <w:spacing w:line="480" w:lineRule="auto"/>
            <w:rPr>
              <w:rFonts w:eastAsiaTheme="minorEastAsia"/>
              <w:noProof/>
              <w:lang w:eastAsia="en-GB"/>
            </w:rPr>
          </w:pPr>
          <w:hyperlink w:anchor="_Toc130223086" w:history="1">
            <w:r w:rsidRPr="00457F26">
              <w:rPr>
                <w:rStyle w:val="Hyperlink"/>
                <w:rFonts w:cstheme="minorHAnsi"/>
                <w:b/>
                <w:noProof/>
              </w:rPr>
              <w:t>Comparator 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_Toc130223086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0C17CF" w14:textId="5B958A47" w:rsidR="00507640" w:rsidRDefault="00507640" w:rsidP="00507640">
          <w:pPr>
            <w:pStyle w:val="TOC1"/>
            <w:tabs>
              <w:tab w:val="right" w:leader="dot" w:pos="9628"/>
            </w:tabs>
            <w:spacing w:line="480" w:lineRule="auto"/>
            <w:rPr>
              <w:rFonts w:eastAsiaTheme="minorEastAsia"/>
              <w:noProof/>
              <w:lang w:eastAsia="en-GB"/>
            </w:rPr>
          </w:pPr>
          <w:hyperlink w:anchor="_Toc130223087" w:history="1">
            <w:r w:rsidRPr="00457F26">
              <w:rPr>
                <w:rStyle w:val="Hyperlink"/>
                <w:b/>
                <w:noProof/>
              </w:rPr>
              <w:t>Supplementary 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_Toc130223087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FA1C71" w14:textId="6829622D" w:rsidR="00507640" w:rsidRDefault="00507640" w:rsidP="00507640">
          <w:pPr>
            <w:pStyle w:val="TOC1"/>
            <w:tabs>
              <w:tab w:val="right" w:leader="dot" w:pos="9628"/>
            </w:tabs>
            <w:spacing w:line="480" w:lineRule="auto"/>
            <w:rPr>
              <w:rFonts w:eastAsiaTheme="minorEastAsia"/>
              <w:noProof/>
              <w:lang w:eastAsia="en-GB"/>
            </w:rPr>
          </w:pPr>
          <w:hyperlink w:anchor="_Toc130223088" w:history="1">
            <w:r w:rsidRPr="00457F26">
              <w:rPr>
                <w:rStyle w:val="Hyperlink"/>
                <w:rFonts w:cstheme="minorHAnsi"/>
                <w:b/>
                <w:noProof/>
              </w:rPr>
              <w:t xml:space="preserve">Supplementary table 1 </w:t>
            </w:r>
            <w:r w:rsidRPr="00457F26">
              <w:rPr>
                <w:rStyle w:val="Hyperlink"/>
                <w:rFonts w:cstheme="minorHAnsi"/>
                <w:noProof/>
              </w:rPr>
              <w:t>Prevalence of individual symptoms persisting for at least 12 weeks since March 2020 regardless of COVID-19 history, by age-group in survey rounds one and three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_Toc130223088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1F664" w14:textId="7F67DAEA" w:rsidR="00507640" w:rsidRDefault="00507640" w:rsidP="00507640">
          <w:pPr>
            <w:pStyle w:val="TOC1"/>
            <w:tabs>
              <w:tab w:val="right" w:leader="dot" w:pos="9628"/>
            </w:tabs>
            <w:spacing w:line="480" w:lineRule="auto"/>
            <w:rPr>
              <w:rFonts w:eastAsiaTheme="minorEastAsia"/>
              <w:noProof/>
              <w:lang w:eastAsia="en-GB"/>
            </w:rPr>
          </w:pPr>
          <w:hyperlink w:anchor="_Toc130223089" w:history="1">
            <w:r w:rsidRPr="00457F26">
              <w:rPr>
                <w:rStyle w:val="Hyperlink"/>
                <w:rFonts w:cstheme="minorHAnsi"/>
                <w:b/>
                <w:noProof/>
              </w:rPr>
              <w:t xml:space="preserve">Supplementary table 2 </w:t>
            </w:r>
            <w:r w:rsidRPr="00457F26">
              <w:rPr>
                <w:rStyle w:val="Hyperlink"/>
                <w:rFonts w:cstheme="minorHAnsi"/>
                <w:noProof/>
              </w:rPr>
              <w:t>Persisting symptom prevalence by COVID-19 status and age-group in survey rounds one and three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_Toc130223089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C8A050" w14:textId="44C512AA" w:rsidR="009D5FF1" w:rsidRDefault="009D5FF1" w:rsidP="00507640">
          <w:pPr>
            <w:spacing w:line="48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B077131" w14:textId="77777777" w:rsidR="009D5FF1" w:rsidRDefault="009D5FF1">
      <w:pPr>
        <w:rPr>
          <w:rFonts w:asciiTheme="majorHAnsi" w:eastAsiaTheme="majorEastAsia" w:hAnsiTheme="majorHAnsi" w:cstheme="majorBidi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C3F422E" w14:textId="6BD02424" w:rsidR="007A2064" w:rsidRPr="009D5FF1" w:rsidRDefault="007A2064" w:rsidP="00D260D5">
      <w:pPr>
        <w:pStyle w:val="Heading1"/>
        <w:rPr>
          <w:b/>
          <w:color w:val="auto"/>
          <w:sz w:val="28"/>
          <w:szCs w:val="28"/>
        </w:rPr>
      </w:pPr>
      <w:bookmarkStart w:id="0" w:name="_Toc130223084"/>
      <w:r w:rsidRPr="009D5FF1">
        <w:rPr>
          <w:b/>
          <w:color w:val="auto"/>
          <w:sz w:val="28"/>
          <w:szCs w:val="28"/>
        </w:rPr>
        <w:lastRenderedPageBreak/>
        <w:t>Supplementary methods</w:t>
      </w:r>
      <w:bookmarkEnd w:id="0"/>
    </w:p>
    <w:p w14:paraId="7675CB85" w14:textId="51B15E08" w:rsidR="00D260D5" w:rsidRDefault="00D260D5" w:rsidP="00D260D5">
      <w:pPr>
        <w:spacing w:line="480" w:lineRule="auto"/>
        <w:rPr>
          <w:b/>
        </w:rPr>
      </w:pPr>
    </w:p>
    <w:p w14:paraId="1C712A0E" w14:textId="5AFA4C62" w:rsidR="00D260D5" w:rsidRPr="00D260D5" w:rsidRDefault="00D260D5" w:rsidP="00D260D5">
      <w:pPr>
        <w:pStyle w:val="Heading2"/>
        <w:spacing w:line="48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" w:name="_Toc130223085"/>
      <w:r w:rsidRPr="00D260D5">
        <w:rPr>
          <w:rFonts w:asciiTheme="minorHAnsi" w:hAnsiTheme="minorHAnsi" w:cstheme="minorHAnsi"/>
          <w:b/>
          <w:color w:val="auto"/>
          <w:sz w:val="22"/>
          <w:szCs w:val="22"/>
        </w:rPr>
        <w:t>Outcome definitions</w:t>
      </w:r>
      <w:bookmarkEnd w:id="1"/>
    </w:p>
    <w:p w14:paraId="44DCDB52" w14:textId="2F704701" w:rsidR="007A2064" w:rsidRDefault="007A2064" w:rsidP="00D260D5">
      <w:pPr>
        <w:spacing w:line="480" w:lineRule="auto"/>
      </w:pPr>
      <w:r>
        <w:t>(</w:t>
      </w:r>
      <w:proofErr w:type="spellStart"/>
      <w:r>
        <w:t>i</w:t>
      </w:r>
      <w:proofErr w:type="spellEnd"/>
      <w:r>
        <w:t>) The outcome of post-COVID-19-condition (long COVID) was defined based on responses to the following questions:</w:t>
      </w:r>
    </w:p>
    <w:p w14:paraId="02555A81" w14:textId="0EEF2445" w:rsidR="007A2064" w:rsidRDefault="007A2064" w:rsidP="007A2064">
      <w:pPr>
        <w:pStyle w:val="ListParagraph"/>
        <w:numPr>
          <w:ilvl w:val="0"/>
          <w:numId w:val="1"/>
        </w:numPr>
        <w:spacing w:line="480" w:lineRule="auto"/>
      </w:pPr>
      <w:r w:rsidRPr="007A2064">
        <w:t xml:space="preserve">Have you </w:t>
      </w:r>
      <w:r w:rsidR="009D5FF1">
        <w:t xml:space="preserve">/ your child </w:t>
      </w:r>
      <w:proofErr w:type="gramStart"/>
      <w:r w:rsidRPr="007A2064">
        <w:t>had</w:t>
      </w:r>
      <w:proofErr w:type="gramEnd"/>
      <w:r w:rsidRPr="007A2064">
        <w:t xml:space="preserve"> a positive coronavirus (COVID-19) test of any kind since March 2020?</w:t>
      </w:r>
      <w:r>
        <w:t xml:space="preserve"> </w:t>
      </w:r>
    </w:p>
    <w:p w14:paraId="0BD7E347" w14:textId="099AD2A6" w:rsidR="007A2064" w:rsidRDefault="007A2064" w:rsidP="007A2064">
      <w:pPr>
        <w:pStyle w:val="ListParagraph"/>
        <w:numPr>
          <w:ilvl w:val="0"/>
          <w:numId w:val="1"/>
        </w:numPr>
        <w:spacing w:line="480" w:lineRule="auto"/>
      </w:pPr>
      <w:r w:rsidRPr="007A2064">
        <w:t xml:space="preserve">Have you </w:t>
      </w:r>
      <w:r w:rsidR="009D5FF1">
        <w:t xml:space="preserve">/ your child </w:t>
      </w:r>
      <w:r w:rsidRPr="007A2064">
        <w:t>had at least one symptom of coronavirus (COVID-19) that continued for 12 weeks or more after the start of your coronavirus (COVID-19) infection?'</w:t>
      </w:r>
      <w:r>
        <w:t xml:space="preserve"> </w:t>
      </w:r>
    </w:p>
    <w:p w14:paraId="6DE9DDCA" w14:textId="6A0BAF3A" w:rsidR="007A2064" w:rsidRDefault="007A2064" w:rsidP="007A2064">
      <w:pPr>
        <w:pStyle w:val="ListParagraph"/>
        <w:numPr>
          <w:ilvl w:val="0"/>
          <w:numId w:val="1"/>
        </w:numPr>
        <w:spacing w:line="480" w:lineRule="auto"/>
      </w:pPr>
      <w:r w:rsidRPr="007A2064">
        <w:t>How much have the ongoing coronavirus (COVID-19) symptoms affected the following for you</w:t>
      </w:r>
      <w:r w:rsidR="009D5FF1">
        <w:t>/ your child</w:t>
      </w:r>
      <w:r w:rsidRPr="007A2064">
        <w:t>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35"/>
        <w:gridCol w:w="1313"/>
        <w:gridCol w:w="1313"/>
        <w:gridCol w:w="1313"/>
        <w:gridCol w:w="1314"/>
      </w:tblGrid>
      <w:tr w:rsidR="007A2064" w14:paraId="6B302D28" w14:textId="77777777" w:rsidTr="007A2064">
        <w:trPr>
          <w:jc w:val="center"/>
        </w:trPr>
        <w:tc>
          <w:tcPr>
            <w:tcW w:w="4335" w:type="dxa"/>
          </w:tcPr>
          <w:p w14:paraId="6615875C" w14:textId="4B4B0DF0" w:rsidR="007A2064" w:rsidRDefault="007A2064" w:rsidP="007A2064">
            <w:pPr>
              <w:pStyle w:val="ListParagraph"/>
              <w:spacing w:line="480" w:lineRule="auto"/>
              <w:ind w:left="0"/>
            </w:pPr>
            <w:r>
              <w:t>Domains</w:t>
            </w:r>
          </w:p>
        </w:tc>
        <w:tc>
          <w:tcPr>
            <w:tcW w:w="1313" w:type="dxa"/>
          </w:tcPr>
          <w:p w14:paraId="62F6B501" w14:textId="7527CDC0" w:rsidR="007A2064" w:rsidRDefault="007A2064" w:rsidP="007A2064">
            <w:pPr>
              <w:pStyle w:val="ListParagraph"/>
              <w:spacing w:line="480" w:lineRule="auto"/>
              <w:ind w:left="0"/>
            </w:pPr>
            <w:r>
              <w:t>Not affected</w:t>
            </w:r>
          </w:p>
        </w:tc>
        <w:tc>
          <w:tcPr>
            <w:tcW w:w="1313" w:type="dxa"/>
          </w:tcPr>
          <w:p w14:paraId="2D8AC660" w14:textId="68A65867" w:rsidR="007A2064" w:rsidRDefault="007A2064" w:rsidP="007A2064">
            <w:pPr>
              <w:pStyle w:val="ListParagraph"/>
              <w:spacing w:line="480" w:lineRule="auto"/>
              <w:ind w:left="0"/>
            </w:pPr>
            <w:r>
              <w:t>Affected a little</w:t>
            </w:r>
          </w:p>
        </w:tc>
        <w:tc>
          <w:tcPr>
            <w:tcW w:w="1313" w:type="dxa"/>
          </w:tcPr>
          <w:p w14:paraId="6845B423" w14:textId="4A324D86" w:rsidR="007A2064" w:rsidRDefault="007A2064" w:rsidP="007A2064">
            <w:pPr>
              <w:pStyle w:val="ListParagraph"/>
              <w:spacing w:line="480" w:lineRule="auto"/>
              <w:ind w:left="0"/>
            </w:pPr>
            <w:r>
              <w:t>Affected a lot</w:t>
            </w:r>
          </w:p>
        </w:tc>
        <w:tc>
          <w:tcPr>
            <w:tcW w:w="1314" w:type="dxa"/>
          </w:tcPr>
          <w:p w14:paraId="3FE910A4" w14:textId="2CFD5656" w:rsidR="007A2064" w:rsidRDefault="007A2064" w:rsidP="007A2064">
            <w:pPr>
              <w:pStyle w:val="ListParagraph"/>
              <w:spacing w:line="480" w:lineRule="auto"/>
              <w:ind w:left="0"/>
            </w:pPr>
            <w:r>
              <w:t>Prefer not to say</w:t>
            </w:r>
          </w:p>
        </w:tc>
      </w:tr>
      <w:tr w:rsidR="007A2064" w14:paraId="1476FEA5" w14:textId="77777777" w:rsidTr="007A2064">
        <w:trPr>
          <w:jc w:val="center"/>
        </w:trPr>
        <w:tc>
          <w:tcPr>
            <w:tcW w:w="4335" w:type="dxa"/>
          </w:tcPr>
          <w:p w14:paraId="32413F9C" w14:textId="2E58C0C1" w:rsidR="007A2064" w:rsidRDefault="007A2064" w:rsidP="007A2064">
            <w:pPr>
              <w:pStyle w:val="ListParagraph"/>
              <w:spacing w:line="480" w:lineRule="auto"/>
              <w:ind w:left="0"/>
            </w:pPr>
            <w:r>
              <w:t>Your ability to learn</w:t>
            </w:r>
          </w:p>
        </w:tc>
        <w:tc>
          <w:tcPr>
            <w:tcW w:w="1313" w:type="dxa"/>
          </w:tcPr>
          <w:p w14:paraId="0C3202B1" w14:textId="77777777" w:rsidR="007A2064" w:rsidRDefault="007A2064" w:rsidP="007A2064">
            <w:pPr>
              <w:pStyle w:val="ListParagraph"/>
              <w:spacing w:line="480" w:lineRule="auto"/>
              <w:ind w:left="0"/>
            </w:pPr>
          </w:p>
        </w:tc>
        <w:tc>
          <w:tcPr>
            <w:tcW w:w="1313" w:type="dxa"/>
          </w:tcPr>
          <w:p w14:paraId="759DEA8F" w14:textId="77777777" w:rsidR="007A2064" w:rsidRDefault="007A2064" w:rsidP="007A2064">
            <w:pPr>
              <w:pStyle w:val="ListParagraph"/>
              <w:spacing w:line="480" w:lineRule="auto"/>
              <w:ind w:left="0"/>
            </w:pPr>
          </w:p>
        </w:tc>
        <w:tc>
          <w:tcPr>
            <w:tcW w:w="1313" w:type="dxa"/>
          </w:tcPr>
          <w:p w14:paraId="450215CC" w14:textId="77777777" w:rsidR="007A2064" w:rsidRDefault="007A2064" w:rsidP="007A2064">
            <w:pPr>
              <w:pStyle w:val="ListParagraph"/>
              <w:spacing w:line="480" w:lineRule="auto"/>
              <w:ind w:left="0"/>
            </w:pPr>
          </w:p>
        </w:tc>
        <w:tc>
          <w:tcPr>
            <w:tcW w:w="1314" w:type="dxa"/>
          </w:tcPr>
          <w:p w14:paraId="463C5ADF" w14:textId="551C980D" w:rsidR="007A2064" w:rsidRDefault="007A2064" w:rsidP="007A2064">
            <w:pPr>
              <w:pStyle w:val="ListParagraph"/>
              <w:spacing w:line="480" w:lineRule="auto"/>
              <w:ind w:left="0"/>
            </w:pPr>
          </w:p>
        </w:tc>
      </w:tr>
      <w:tr w:rsidR="007A2064" w14:paraId="387DC318" w14:textId="77777777" w:rsidTr="007A2064">
        <w:trPr>
          <w:jc w:val="center"/>
        </w:trPr>
        <w:tc>
          <w:tcPr>
            <w:tcW w:w="4335" w:type="dxa"/>
          </w:tcPr>
          <w:p w14:paraId="3413CD6B" w14:textId="6FCF8658" w:rsidR="007A2064" w:rsidRDefault="007A2064" w:rsidP="007A2064">
            <w:pPr>
              <w:pStyle w:val="ListParagraph"/>
              <w:spacing w:line="480" w:lineRule="auto"/>
              <w:ind w:left="0"/>
            </w:pPr>
            <w:r>
              <w:t>Your ability to stay physically active</w:t>
            </w:r>
          </w:p>
        </w:tc>
        <w:tc>
          <w:tcPr>
            <w:tcW w:w="1313" w:type="dxa"/>
          </w:tcPr>
          <w:p w14:paraId="76BC54AA" w14:textId="77777777" w:rsidR="007A2064" w:rsidRDefault="007A2064" w:rsidP="007A2064">
            <w:pPr>
              <w:pStyle w:val="ListParagraph"/>
              <w:spacing w:line="480" w:lineRule="auto"/>
              <w:ind w:left="0"/>
            </w:pPr>
          </w:p>
        </w:tc>
        <w:tc>
          <w:tcPr>
            <w:tcW w:w="1313" w:type="dxa"/>
          </w:tcPr>
          <w:p w14:paraId="3208F2F2" w14:textId="77777777" w:rsidR="007A2064" w:rsidRDefault="007A2064" w:rsidP="007A2064">
            <w:pPr>
              <w:pStyle w:val="ListParagraph"/>
              <w:spacing w:line="480" w:lineRule="auto"/>
              <w:ind w:left="0"/>
            </w:pPr>
          </w:p>
        </w:tc>
        <w:tc>
          <w:tcPr>
            <w:tcW w:w="1313" w:type="dxa"/>
          </w:tcPr>
          <w:p w14:paraId="4C7B94CA" w14:textId="77777777" w:rsidR="007A2064" w:rsidRDefault="007A2064" w:rsidP="007A2064">
            <w:pPr>
              <w:pStyle w:val="ListParagraph"/>
              <w:spacing w:line="480" w:lineRule="auto"/>
              <w:ind w:left="0"/>
            </w:pPr>
          </w:p>
        </w:tc>
        <w:tc>
          <w:tcPr>
            <w:tcW w:w="1314" w:type="dxa"/>
          </w:tcPr>
          <w:p w14:paraId="1C5D0B0D" w14:textId="7C0AFC3C" w:rsidR="007A2064" w:rsidRDefault="007A2064" w:rsidP="007A2064">
            <w:pPr>
              <w:pStyle w:val="ListParagraph"/>
              <w:spacing w:line="480" w:lineRule="auto"/>
              <w:ind w:left="0"/>
            </w:pPr>
          </w:p>
        </w:tc>
      </w:tr>
      <w:tr w:rsidR="007A2064" w14:paraId="020BA0E5" w14:textId="77777777" w:rsidTr="007A2064">
        <w:trPr>
          <w:jc w:val="center"/>
        </w:trPr>
        <w:tc>
          <w:tcPr>
            <w:tcW w:w="4335" w:type="dxa"/>
          </w:tcPr>
          <w:p w14:paraId="4BB25399" w14:textId="773893D6" w:rsidR="007A2064" w:rsidRDefault="007A2064" w:rsidP="007A2064">
            <w:pPr>
              <w:pStyle w:val="ListParagraph"/>
              <w:spacing w:line="480" w:lineRule="auto"/>
              <w:ind w:left="0"/>
            </w:pPr>
            <w:r>
              <w:t>Your emotional wellbeing</w:t>
            </w:r>
          </w:p>
        </w:tc>
        <w:tc>
          <w:tcPr>
            <w:tcW w:w="1313" w:type="dxa"/>
          </w:tcPr>
          <w:p w14:paraId="133DF34B" w14:textId="77777777" w:rsidR="007A2064" w:rsidRDefault="007A2064" w:rsidP="007A2064">
            <w:pPr>
              <w:pStyle w:val="ListParagraph"/>
              <w:spacing w:line="480" w:lineRule="auto"/>
              <w:ind w:left="0"/>
            </w:pPr>
          </w:p>
        </w:tc>
        <w:tc>
          <w:tcPr>
            <w:tcW w:w="1313" w:type="dxa"/>
          </w:tcPr>
          <w:p w14:paraId="4AAB4E80" w14:textId="77777777" w:rsidR="007A2064" w:rsidRDefault="007A2064" w:rsidP="007A2064">
            <w:pPr>
              <w:pStyle w:val="ListParagraph"/>
              <w:spacing w:line="480" w:lineRule="auto"/>
              <w:ind w:left="0"/>
            </w:pPr>
          </w:p>
        </w:tc>
        <w:tc>
          <w:tcPr>
            <w:tcW w:w="1313" w:type="dxa"/>
          </w:tcPr>
          <w:p w14:paraId="15545701" w14:textId="77777777" w:rsidR="007A2064" w:rsidRDefault="007A2064" w:rsidP="007A2064">
            <w:pPr>
              <w:pStyle w:val="ListParagraph"/>
              <w:spacing w:line="480" w:lineRule="auto"/>
              <w:ind w:left="0"/>
            </w:pPr>
          </w:p>
        </w:tc>
        <w:tc>
          <w:tcPr>
            <w:tcW w:w="1314" w:type="dxa"/>
          </w:tcPr>
          <w:p w14:paraId="28EF5E91" w14:textId="3C07E120" w:rsidR="007A2064" w:rsidRDefault="007A2064" w:rsidP="007A2064">
            <w:pPr>
              <w:pStyle w:val="ListParagraph"/>
              <w:spacing w:line="480" w:lineRule="auto"/>
              <w:ind w:left="0"/>
            </w:pPr>
          </w:p>
        </w:tc>
      </w:tr>
      <w:tr w:rsidR="007A2064" w14:paraId="50469D0A" w14:textId="77777777" w:rsidTr="007A2064">
        <w:trPr>
          <w:jc w:val="center"/>
        </w:trPr>
        <w:tc>
          <w:tcPr>
            <w:tcW w:w="4335" w:type="dxa"/>
          </w:tcPr>
          <w:p w14:paraId="2CC6504A" w14:textId="55893B6B" w:rsidR="007A2064" w:rsidRDefault="007A2064" w:rsidP="007A2064">
            <w:pPr>
              <w:pStyle w:val="ListParagraph"/>
              <w:spacing w:line="480" w:lineRule="auto"/>
              <w:ind w:left="0"/>
            </w:pPr>
            <w:r>
              <w:t>Your ability to carry out day to day activities</w:t>
            </w:r>
          </w:p>
        </w:tc>
        <w:tc>
          <w:tcPr>
            <w:tcW w:w="1313" w:type="dxa"/>
          </w:tcPr>
          <w:p w14:paraId="4F02F123" w14:textId="77777777" w:rsidR="007A2064" w:rsidRDefault="007A2064" w:rsidP="007A2064">
            <w:pPr>
              <w:pStyle w:val="ListParagraph"/>
              <w:spacing w:line="480" w:lineRule="auto"/>
              <w:ind w:left="0"/>
            </w:pPr>
          </w:p>
        </w:tc>
        <w:tc>
          <w:tcPr>
            <w:tcW w:w="1313" w:type="dxa"/>
          </w:tcPr>
          <w:p w14:paraId="3EE9A5C7" w14:textId="77777777" w:rsidR="007A2064" w:rsidRDefault="007A2064" w:rsidP="007A2064">
            <w:pPr>
              <w:pStyle w:val="ListParagraph"/>
              <w:spacing w:line="480" w:lineRule="auto"/>
              <w:ind w:left="0"/>
            </w:pPr>
          </w:p>
        </w:tc>
        <w:tc>
          <w:tcPr>
            <w:tcW w:w="1313" w:type="dxa"/>
          </w:tcPr>
          <w:p w14:paraId="437B6E09" w14:textId="77777777" w:rsidR="007A2064" w:rsidRDefault="007A2064" w:rsidP="007A2064">
            <w:pPr>
              <w:pStyle w:val="ListParagraph"/>
              <w:spacing w:line="480" w:lineRule="auto"/>
              <w:ind w:left="0"/>
            </w:pPr>
          </w:p>
        </w:tc>
        <w:tc>
          <w:tcPr>
            <w:tcW w:w="1314" w:type="dxa"/>
          </w:tcPr>
          <w:p w14:paraId="2489A9DF" w14:textId="5F9A74B0" w:rsidR="007A2064" w:rsidRDefault="007A2064" w:rsidP="007A2064">
            <w:pPr>
              <w:pStyle w:val="ListParagraph"/>
              <w:spacing w:line="480" w:lineRule="auto"/>
              <w:ind w:left="0"/>
            </w:pPr>
          </w:p>
        </w:tc>
      </w:tr>
    </w:tbl>
    <w:p w14:paraId="13E33562" w14:textId="3C42B89F" w:rsidR="007A2064" w:rsidRDefault="007A2064" w:rsidP="007A2064">
      <w:pPr>
        <w:pStyle w:val="ListParagraph"/>
        <w:spacing w:line="480" w:lineRule="auto"/>
      </w:pPr>
    </w:p>
    <w:p w14:paraId="66B17723" w14:textId="6649DE5B" w:rsidR="007A2064" w:rsidRDefault="007A2064" w:rsidP="000105B6">
      <w:pPr>
        <w:spacing w:line="480" w:lineRule="auto"/>
      </w:pPr>
      <w:r>
        <w:t xml:space="preserve">To meet this definition, a positive response was required to questions 1 and 2, along with a statement that any of the domains had been affected either a little or a lot by coronavirus symptoms </w:t>
      </w:r>
    </w:p>
    <w:p w14:paraId="36BE3F47" w14:textId="3A569DBA" w:rsidR="007A2064" w:rsidRDefault="007A2064" w:rsidP="00D260D5">
      <w:pPr>
        <w:spacing w:line="480" w:lineRule="auto"/>
      </w:pPr>
      <w:r>
        <w:t xml:space="preserve">(ii) Persisting symptoms were captured by </w:t>
      </w:r>
      <w:r w:rsidR="009D5FF1">
        <w:t>positive responses to the following question:</w:t>
      </w:r>
    </w:p>
    <w:p w14:paraId="27EDC808" w14:textId="3976CBC6" w:rsidR="009D5FF1" w:rsidRDefault="009D5FF1" w:rsidP="00D260D5">
      <w:pPr>
        <w:spacing w:line="480" w:lineRule="auto"/>
      </w:pPr>
      <w:r>
        <w:t xml:space="preserve">1. Regardless of </w:t>
      </w:r>
      <w:r w:rsidRPr="009D5FF1">
        <w:t>whether they have had coronavirus (COVID-19), which of the following symptoms has [child’s first name] experienced in a persistent or recurring way for more than 12 weeks since March 2020?</w:t>
      </w:r>
    </w:p>
    <w:p w14:paraId="1D744658" w14:textId="55417E24" w:rsidR="009D5FF1" w:rsidRDefault="009D5FF1" w:rsidP="009D5FF1">
      <w:pPr>
        <w:pStyle w:val="ListParagraph"/>
        <w:numPr>
          <w:ilvl w:val="0"/>
          <w:numId w:val="2"/>
        </w:numPr>
        <w:spacing w:line="480" w:lineRule="auto"/>
      </w:pPr>
      <w:r>
        <w:t>Fever or high temperature</w:t>
      </w:r>
    </w:p>
    <w:p w14:paraId="4C9118C6" w14:textId="3EA7D8FD" w:rsidR="009D5FF1" w:rsidRDefault="009D5FF1" w:rsidP="009D5FF1">
      <w:pPr>
        <w:pStyle w:val="ListParagraph"/>
        <w:numPr>
          <w:ilvl w:val="0"/>
          <w:numId w:val="2"/>
        </w:numPr>
        <w:spacing w:line="480" w:lineRule="auto"/>
      </w:pPr>
      <w:r>
        <w:t xml:space="preserve">Cough </w:t>
      </w:r>
    </w:p>
    <w:p w14:paraId="483C359B" w14:textId="58C0A30A" w:rsidR="009D5FF1" w:rsidRDefault="009D5FF1" w:rsidP="009D5FF1">
      <w:pPr>
        <w:pStyle w:val="ListParagraph"/>
        <w:numPr>
          <w:ilvl w:val="0"/>
          <w:numId w:val="2"/>
        </w:numPr>
        <w:spacing w:line="480" w:lineRule="auto"/>
      </w:pPr>
      <w:r>
        <w:t>Lost or husky voice</w:t>
      </w:r>
    </w:p>
    <w:p w14:paraId="713BA1DA" w14:textId="5668D41C" w:rsidR="009D5FF1" w:rsidRDefault="009D5FF1" w:rsidP="009D5FF1">
      <w:pPr>
        <w:pStyle w:val="ListParagraph"/>
        <w:numPr>
          <w:ilvl w:val="0"/>
          <w:numId w:val="2"/>
        </w:numPr>
        <w:spacing w:line="480" w:lineRule="auto"/>
      </w:pPr>
      <w:r>
        <w:lastRenderedPageBreak/>
        <w:t>Chest pain or tightness</w:t>
      </w:r>
    </w:p>
    <w:p w14:paraId="0E9E2C90" w14:textId="28EDB847" w:rsidR="009D5FF1" w:rsidRDefault="009D5FF1" w:rsidP="009D5FF1">
      <w:pPr>
        <w:pStyle w:val="ListParagraph"/>
        <w:numPr>
          <w:ilvl w:val="0"/>
          <w:numId w:val="2"/>
        </w:numPr>
        <w:spacing w:line="480" w:lineRule="auto"/>
      </w:pPr>
      <w:r>
        <w:t>Sore throat</w:t>
      </w:r>
    </w:p>
    <w:p w14:paraId="42C35170" w14:textId="577BE844" w:rsidR="009D5FF1" w:rsidRDefault="009D5FF1" w:rsidP="009D5FF1">
      <w:pPr>
        <w:pStyle w:val="ListParagraph"/>
        <w:numPr>
          <w:ilvl w:val="0"/>
          <w:numId w:val="2"/>
        </w:numPr>
        <w:spacing w:line="480" w:lineRule="auto"/>
      </w:pPr>
      <w:r>
        <w:t>Feeling short of breath</w:t>
      </w:r>
    </w:p>
    <w:p w14:paraId="478A54CA" w14:textId="289B69DA" w:rsidR="009D5FF1" w:rsidRDefault="009D5FF1" w:rsidP="009D5FF1">
      <w:pPr>
        <w:pStyle w:val="ListParagraph"/>
        <w:numPr>
          <w:ilvl w:val="0"/>
          <w:numId w:val="2"/>
        </w:numPr>
        <w:spacing w:line="480" w:lineRule="auto"/>
      </w:pPr>
      <w:r>
        <w:t>Chills or shivers</w:t>
      </w:r>
    </w:p>
    <w:p w14:paraId="6D388C6F" w14:textId="79BD9D0B" w:rsidR="009D5FF1" w:rsidRDefault="009D5FF1" w:rsidP="009D5FF1">
      <w:pPr>
        <w:pStyle w:val="ListParagraph"/>
        <w:numPr>
          <w:ilvl w:val="0"/>
          <w:numId w:val="2"/>
        </w:numPr>
        <w:spacing w:line="480" w:lineRule="auto"/>
      </w:pPr>
      <w:r>
        <w:t>Feeling lightheaded or disorientated</w:t>
      </w:r>
    </w:p>
    <w:p w14:paraId="7A3EBA5C" w14:textId="0D986AFB" w:rsidR="009D5FF1" w:rsidRDefault="009D5FF1" w:rsidP="009D5FF1">
      <w:pPr>
        <w:pStyle w:val="ListParagraph"/>
        <w:numPr>
          <w:ilvl w:val="0"/>
          <w:numId w:val="2"/>
        </w:numPr>
        <w:spacing w:line="480" w:lineRule="auto"/>
      </w:pPr>
      <w:r>
        <w:t>Feeling dizzy</w:t>
      </w:r>
    </w:p>
    <w:p w14:paraId="2B4CD941" w14:textId="3382B87E" w:rsidR="009D5FF1" w:rsidRDefault="009D5FF1" w:rsidP="009D5FF1">
      <w:pPr>
        <w:pStyle w:val="ListParagraph"/>
        <w:numPr>
          <w:ilvl w:val="0"/>
          <w:numId w:val="2"/>
        </w:numPr>
        <w:spacing w:line="480" w:lineRule="auto"/>
      </w:pPr>
      <w:r>
        <w:t>Palpitations (feeling like your heart is beating heavily or racing)</w:t>
      </w:r>
    </w:p>
    <w:p w14:paraId="5B003F21" w14:textId="1D68EEE7" w:rsidR="009D5FF1" w:rsidRDefault="009D5FF1" w:rsidP="009D5FF1">
      <w:pPr>
        <w:pStyle w:val="ListParagraph"/>
        <w:numPr>
          <w:ilvl w:val="0"/>
          <w:numId w:val="2"/>
        </w:numPr>
        <w:spacing w:line="480" w:lineRule="auto"/>
      </w:pPr>
      <w:r>
        <w:t>Weakness or tiredness</w:t>
      </w:r>
    </w:p>
    <w:p w14:paraId="5DA1E211" w14:textId="3F83A29E" w:rsidR="009D5FF1" w:rsidRDefault="009D5FF1" w:rsidP="009D5FF1">
      <w:pPr>
        <w:pStyle w:val="ListParagraph"/>
        <w:numPr>
          <w:ilvl w:val="0"/>
          <w:numId w:val="2"/>
        </w:numPr>
        <w:spacing w:line="480" w:lineRule="auto"/>
      </w:pPr>
      <w:r>
        <w:t>Trouble sleeping</w:t>
      </w:r>
    </w:p>
    <w:p w14:paraId="38025028" w14:textId="082818F0" w:rsidR="009D5FF1" w:rsidRDefault="009D5FF1" w:rsidP="009D5FF1">
      <w:pPr>
        <w:pStyle w:val="ListParagraph"/>
        <w:numPr>
          <w:ilvl w:val="0"/>
          <w:numId w:val="2"/>
        </w:numPr>
        <w:spacing w:line="480" w:lineRule="auto"/>
      </w:pPr>
      <w:r>
        <w:t>Worry or anxiety</w:t>
      </w:r>
    </w:p>
    <w:p w14:paraId="055176AC" w14:textId="2F56C14C" w:rsidR="009D5FF1" w:rsidRDefault="009D5FF1" w:rsidP="009D5FF1">
      <w:pPr>
        <w:pStyle w:val="ListParagraph"/>
        <w:numPr>
          <w:ilvl w:val="0"/>
          <w:numId w:val="2"/>
        </w:numPr>
        <w:spacing w:line="480" w:lineRule="auto"/>
      </w:pPr>
      <w:r>
        <w:t>Low mood or not enjoying anything</w:t>
      </w:r>
    </w:p>
    <w:p w14:paraId="2E424731" w14:textId="20046938" w:rsidR="009D5FF1" w:rsidRDefault="009D5FF1" w:rsidP="009D5FF1">
      <w:pPr>
        <w:pStyle w:val="ListParagraph"/>
        <w:numPr>
          <w:ilvl w:val="0"/>
          <w:numId w:val="2"/>
        </w:numPr>
        <w:spacing w:line="480" w:lineRule="auto"/>
      </w:pPr>
      <w:r>
        <w:t>Memory loss or confusion</w:t>
      </w:r>
    </w:p>
    <w:p w14:paraId="64454702" w14:textId="19813046" w:rsidR="009D5FF1" w:rsidRDefault="009D5FF1" w:rsidP="009D5FF1">
      <w:pPr>
        <w:pStyle w:val="ListParagraph"/>
        <w:numPr>
          <w:ilvl w:val="0"/>
          <w:numId w:val="2"/>
        </w:numPr>
        <w:spacing w:line="480" w:lineRule="auto"/>
      </w:pPr>
      <w:r>
        <w:t>Difficulty concentrating</w:t>
      </w:r>
    </w:p>
    <w:p w14:paraId="0C25BDD5" w14:textId="148C183B" w:rsidR="009D5FF1" w:rsidRDefault="009D5FF1" w:rsidP="009D5FF1">
      <w:pPr>
        <w:pStyle w:val="ListParagraph"/>
        <w:numPr>
          <w:ilvl w:val="0"/>
          <w:numId w:val="2"/>
        </w:numPr>
        <w:spacing w:line="480" w:lineRule="auto"/>
      </w:pPr>
      <w:r>
        <w:t>Loss of smell or taste</w:t>
      </w:r>
    </w:p>
    <w:p w14:paraId="5D8A3A37" w14:textId="5921CB1D" w:rsidR="009D5FF1" w:rsidRDefault="009D5FF1" w:rsidP="009D5FF1">
      <w:pPr>
        <w:pStyle w:val="ListParagraph"/>
        <w:numPr>
          <w:ilvl w:val="0"/>
          <w:numId w:val="2"/>
        </w:numPr>
        <w:spacing w:line="480" w:lineRule="auto"/>
      </w:pPr>
      <w:r>
        <w:t>Headache</w:t>
      </w:r>
    </w:p>
    <w:p w14:paraId="0079F86C" w14:textId="70FAA6B1" w:rsidR="009D5FF1" w:rsidRDefault="009D5FF1" w:rsidP="009D5FF1">
      <w:pPr>
        <w:pStyle w:val="ListParagraph"/>
        <w:numPr>
          <w:ilvl w:val="0"/>
          <w:numId w:val="2"/>
        </w:numPr>
        <w:spacing w:line="480" w:lineRule="auto"/>
      </w:pPr>
      <w:r>
        <w:t>Sore or uncomfortable eyes</w:t>
      </w:r>
    </w:p>
    <w:p w14:paraId="5AD9D69A" w14:textId="008552A9" w:rsidR="009D5FF1" w:rsidRDefault="009D5FF1" w:rsidP="009D5FF1">
      <w:pPr>
        <w:pStyle w:val="ListParagraph"/>
        <w:numPr>
          <w:ilvl w:val="0"/>
          <w:numId w:val="2"/>
        </w:numPr>
        <w:spacing w:line="480" w:lineRule="auto"/>
      </w:pPr>
      <w:r>
        <w:t>Earache or ringing in ears</w:t>
      </w:r>
    </w:p>
    <w:p w14:paraId="15C0D871" w14:textId="5238CA34" w:rsidR="009D5FF1" w:rsidRDefault="009D5FF1" w:rsidP="009D5FF1">
      <w:pPr>
        <w:pStyle w:val="ListParagraph"/>
        <w:numPr>
          <w:ilvl w:val="0"/>
          <w:numId w:val="2"/>
        </w:numPr>
        <w:spacing w:line="480" w:lineRule="auto"/>
      </w:pPr>
      <w:r>
        <w:t>Stomach pain</w:t>
      </w:r>
    </w:p>
    <w:p w14:paraId="67B203BB" w14:textId="6D0DA64A" w:rsidR="009D5FF1" w:rsidRDefault="009D5FF1" w:rsidP="009D5FF1">
      <w:pPr>
        <w:pStyle w:val="ListParagraph"/>
        <w:numPr>
          <w:ilvl w:val="0"/>
          <w:numId w:val="2"/>
        </w:numPr>
        <w:spacing w:line="480" w:lineRule="auto"/>
      </w:pPr>
      <w:r>
        <w:t>Diarrhoea</w:t>
      </w:r>
    </w:p>
    <w:p w14:paraId="3FB148B0" w14:textId="11A30CC8" w:rsidR="009D5FF1" w:rsidRDefault="009D5FF1" w:rsidP="009D5FF1">
      <w:pPr>
        <w:pStyle w:val="ListParagraph"/>
        <w:numPr>
          <w:ilvl w:val="0"/>
          <w:numId w:val="2"/>
        </w:numPr>
        <w:spacing w:line="480" w:lineRule="auto"/>
      </w:pPr>
      <w:r>
        <w:t>Not feeling hungry or wanting to eat</w:t>
      </w:r>
    </w:p>
    <w:p w14:paraId="372E0E2A" w14:textId="5D72B390" w:rsidR="009D5FF1" w:rsidRDefault="009D5FF1" w:rsidP="009D5FF1">
      <w:pPr>
        <w:pStyle w:val="ListParagraph"/>
        <w:numPr>
          <w:ilvl w:val="0"/>
          <w:numId w:val="2"/>
        </w:numPr>
        <w:spacing w:line="480" w:lineRule="auto"/>
      </w:pPr>
      <w:r>
        <w:t>Feeling or being sick</w:t>
      </w:r>
    </w:p>
    <w:p w14:paraId="145F8809" w14:textId="56C8A7C4" w:rsidR="009D5FF1" w:rsidRDefault="009D5FF1" w:rsidP="009D5FF1">
      <w:pPr>
        <w:pStyle w:val="ListParagraph"/>
        <w:numPr>
          <w:ilvl w:val="0"/>
          <w:numId w:val="2"/>
        </w:numPr>
        <w:spacing w:line="480" w:lineRule="auto"/>
      </w:pPr>
      <w:r>
        <w:t>Raised, red, itchy bumps on skin or swelling of the face or lips</w:t>
      </w:r>
    </w:p>
    <w:p w14:paraId="6AD8DFB2" w14:textId="620BD8DE" w:rsidR="009D5FF1" w:rsidRDefault="009D5FF1" w:rsidP="009D5FF1">
      <w:pPr>
        <w:pStyle w:val="ListParagraph"/>
        <w:numPr>
          <w:ilvl w:val="0"/>
          <w:numId w:val="2"/>
        </w:numPr>
        <w:spacing w:line="480" w:lineRule="auto"/>
      </w:pPr>
      <w:r>
        <w:t>Red or purple blisters on your feet or toes</w:t>
      </w:r>
    </w:p>
    <w:p w14:paraId="7B8BA76C" w14:textId="7CDC803E" w:rsidR="009D5FF1" w:rsidRDefault="009D5FF1" w:rsidP="009D5FF1">
      <w:pPr>
        <w:pStyle w:val="ListParagraph"/>
        <w:numPr>
          <w:ilvl w:val="0"/>
          <w:numId w:val="2"/>
        </w:numPr>
        <w:spacing w:line="480" w:lineRule="auto"/>
      </w:pPr>
      <w:r>
        <w:t>Prickling, tingling or burning sensations in skin</w:t>
      </w:r>
    </w:p>
    <w:p w14:paraId="3230D84A" w14:textId="618ED1D4" w:rsidR="009D5FF1" w:rsidRDefault="009D5FF1" w:rsidP="009D5FF1">
      <w:pPr>
        <w:pStyle w:val="ListParagraph"/>
        <w:numPr>
          <w:ilvl w:val="0"/>
          <w:numId w:val="2"/>
        </w:numPr>
        <w:spacing w:line="480" w:lineRule="auto"/>
      </w:pPr>
      <w:r>
        <w:t>Strong aches or pains in muscles or joints</w:t>
      </w:r>
    </w:p>
    <w:p w14:paraId="7602885A" w14:textId="77777777" w:rsidR="00D260D5" w:rsidRDefault="007A2064" w:rsidP="007A2064">
      <w:pPr>
        <w:spacing w:line="480" w:lineRule="auto"/>
      </w:pPr>
      <w:r>
        <w:br w:type="page"/>
      </w:r>
    </w:p>
    <w:p w14:paraId="6E313732" w14:textId="4A522FBA" w:rsidR="00455413" w:rsidRPr="00455413" w:rsidRDefault="00455413" w:rsidP="00455413">
      <w:pPr>
        <w:pStyle w:val="Heading2"/>
        <w:spacing w:line="48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2" w:name="_Toc130223086"/>
      <w:r w:rsidRPr="00455413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Comparator definitions</w:t>
      </w:r>
      <w:bookmarkEnd w:id="2"/>
    </w:p>
    <w:p w14:paraId="5D1E7850" w14:textId="7D568DF1" w:rsidR="00455413" w:rsidRDefault="00455413" w:rsidP="00455413">
      <w:pPr>
        <w:spacing w:line="480" w:lineRule="auto"/>
      </w:pPr>
      <w:r>
        <w:t xml:space="preserve">Comparisons in symptom prevalence were made between those reporting a history of a positive test and those with neither a positive test nor suspected COVID-19. </w:t>
      </w:r>
    </w:p>
    <w:p w14:paraId="1D01C2F3" w14:textId="71DDE2FC" w:rsidR="00455413" w:rsidRDefault="00455413" w:rsidP="00455413">
      <w:pPr>
        <w:spacing w:line="480" w:lineRule="auto"/>
      </w:pPr>
      <w:r>
        <w:t xml:space="preserve">A positive test history was defined as a positive response to the question:  </w:t>
      </w:r>
    </w:p>
    <w:p w14:paraId="6859C0F9" w14:textId="05F4D2EC" w:rsidR="00455413" w:rsidRDefault="00455413" w:rsidP="00455413">
      <w:pPr>
        <w:pStyle w:val="ListParagraph"/>
        <w:numPr>
          <w:ilvl w:val="0"/>
          <w:numId w:val="3"/>
        </w:numPr>
        <w:spacing w:line="480" w:lineRule="auto"/>
      </w:pPr>
      <w:r>
        <w:t>Has [child’s first name] had a positive coronavirus (COVID-19) test of any kind since March 2020?</w:t>
      </w:r>
    </w:p>
    <w:p w14:paraId="1C4C59F0" w14:textId="119F9E1F" w:rsidR="00455413" w:rsidRDefault="00455413" w:rsidP="00455413">
      <w:pPr>
        <w:spacing w:line="480" w:lineRule="auto"/>
      </w:pPr>
      <w:r>
        <w:t>Suspected COVID-19 was defined as a positive response to the question:</w:t>
      </w:r>
    </w:p>
    <w:p w14:paraId="3381BE70" w14:textId="14375F1B" w:rsidR="00455413" w:rsidRPr="00455413" w:rsidRDefault="00455413" w:rsidP="00455413">
      <w:pPr>
        <w:pStyle w:val="ListParagraph"/>
        <w:numPr>
          <w:ilvl w:val="0"/>
          <w:numId w:val="3"/>
        </w:numPr>
        <w:spacing w:line="480" w:lineRule="auto"/>
      </w:pPr>
      <w:r>
        <w:t xml:space="preserve">Do you know or think that [child’s first name] has had coronavirus (COVID-19) since March 2020? </w:t>
      </w:r>
    </w:p>
    <w:p w14:paraId="5CB6334E" w14:textId="77777777" w:rsidR="005A6A93" w:rsidRDefault="005A6A93">
      <w:pPr>
        <w:rPr>
          <w:rFonts w:asciiTheme="majorHAnsi" w:eastAsiaTheme="majorEastAsia" w:hAnsiTheme="majorHAnsi" w:cstheme="majorBidi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0B4FC10" w14:textId="66C2DD71" w:rsidR="00D260D5" w:rsidRPr="009D5FF1" w:rsidRDefault="00D260D5" w:rsidP="009D5FF1">
      <w:pPr>
        <w:pStyle w:val="Heading1"/>
        <w:spacing w:line="480" w:lineRule="auto"/>
        <w:rPr>
          <w:b/>
          <w:color w:val="auto"/>
          <w:sz w:val="28"/>
          <w:szCs w:val="28"/>
        </w:rPr>
      </w:pPr>
      <w:bookmarkStart w:id="3" w:name="_Toc130223087"/>
      <w:r w:rsidRPr="009D5FF1">
        <w:rPr>
          <w:b/>
          <w:color w:val="auto"/>
          <w:sz w:val="28"/>
          <w:szCs w:val="28"/>
        </w:rPr>
        <w:lastRenderedPageBreak/>
        <w:t>Supplementary results</w:t>
      </w:r>
      <w:bookmarkEnd w:id="3"/>
    </w:p>
    <w:p w14:paraId="2F850032" w14:textId="3EE02B72" w:rsidR="007A2064" w:rsidRPr="00507640" w:rsidRDefault="007A2064" w:rsidP="00507640">
      <w:pPr>
        <w:pStyle w:val="Heading1"/>
        <w:spacing w:line="480" w:lineRule="auto"/>
        <w:rPr>
          <w:b/>
          <w:color w:val="auto"/>
        </w:rPr>
      </w:pPr>
      <w:bookmarkStart w:id="4" w:name="_Toc130223088"/>
      <w:r w:rsidRPr="00507640">
        <w:rPr>
          <w:rStyle w:val="Heading2Char"/>
          <w:rFonts w:asciiTheme="minorHAnsi" w:hAnsiTheme="minorHAnsi" w:cstheme="minorHAnsi"/>
          <w:b/>
          <w:color w:val="auto"/>
          <w:sz w:val="22"/>
          <w:szCs w:val="22"/>
        </w:rPr>
        <w:t xml:space="preserve">Supplementary table </w:t>
      </w:r>
      <w:r w:rsidRPr="00507640">
        <w:rPr>
          <w:rStyle w:val="Heading1Char"/>
          <w:rFonts w:asciiTheme="minorHAnsi" w:hAnsiTheme="minorHAnsi" w:cstheme="minorHAnsi"/>
          <w:b/>
          <w:color w:val="auto"/>
          <w:sz w:val="22"/>
          <w:szCs w:val="22"/>
        </w:rPr>
        <w:t xml:space="preserve">1 </w:t>
      </w:r>
      <w:r w:rsidRPr="00507640">
        <w:rPr>
          <w:rStyle w:val="Heading1Char"/>
          <w:rFonts w:asciiTheme="minorHAnsi" w:hAnsiTheme="minorHAnsi" w:cstheme="minorHAnsi"/>
          <w:color w:val="auto"/>
          <w:sz w:val="22"/>
          <w:szCs w:val="22"/>
        </w:rPr>
        <w:t xml:space="preserve">Prevalence of individual symptoms persisting for at least 12 weeks since March 2020 regardless of COVID-19 history, by age-group </w:t>
      </w:r>
      <w:r w:rsidR="00507640">
        <w:rPr>
          <w:rStyle w:val="Heading1Char"/>
          <w:rFonts w:asciiTheme="minorHAnsi" w:hAnsiTheme="minorHAnsi" w:cstheme="minorHAnsi"/>
          <w:color w:val="auto"/>
          <w:sz w:val="22"/>
          <w:szCs w:val="22"/>
        </w:rPr>
        <w:t>in survey</w:t>
      </w:r>
      <w:r w:rsidR="00507640" w:rsidRPr="00507640">
        <w:rPr>
          <w:rStyle w:val="Heading1Char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07640">
        <w:rPr>
          <w:rStyle w:val="Heading1Char"/>
          <w:rFonts w:asciiTheme="minorHAnsi" w:hAnsiTheme="minorHAnsi" w:cstheme="minorHAnsi"/>
          <w:color w:val="auto"/>
          <w:sz w:val="22"/>
          <w:szCs w:val="22"/>
        </w:rPr>
        <w:t>rounds one and three</w:t>
      </w:r>
      <w:bookmarkEnd w:id="4"/>
      <w:r w:rsidRPr="00507640">
        <w:rPr>
          <w:b/>
          <w:color w:val="auto"/>
        </w:rPr>
        <w:t xml:space="preserve"> </w:t>
      </w:r>
    </w:p>
    <w:p w14:paraId="42A9DEE8" w14:textId="77777777" w:rsidR="007A2064" w:rsidRDefault="007A2064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413"/>
        <w:gridCol w:w="4536"/>
        <w:gridCol w:w="1984"/>
        <w:gridCol w:w="1985"/>
      </w:tblGrid>
      <w:tr w:rsidR="00250EE6" w14:paraId="324BD687" w14:textId="77777777" w:rsidTr="00C44F6D">
        <w:tc>
          <w:tcPr>
            <w:tcW w:w="1413" w:type="dxa"/>
          </w:tcPr>
          <w:p w14:paraId="2398493D" w14:textId="1643D0B1" w:rsidR="00250EE6" w:rsidRDefault="00250EE6">
            <w:r>
              <w:t>Age-group</w:t>
            </w:r>
          </w:p>
        </w:tc>
        <w:tc>
          <w:tcPr>
            <w:tcW w:w="4536" w:type="dxa"/>
          </w:tcPr>
          <w:p w14:paraId="243E65EE" w14:textId="6869182B" w:rsidR="00250EE6" w:rsidRDefault="00250EE6">
            <w:r>
              <w:t>Symptoms</w:t>
            </w:r>
          </w:p>
        </w:tc>
        <w:tc>
          <w:tcPr>
            <w:tcW w:w="1984" w:type="dxa"/>
          </w:tcPr>
          <w:p w14:paraId="08D91ADB" w14:textId="7CACEF07" w:rsidR="00250EE6" w:rsidRDefault="00DB45A4">
            <w:r>
              <w:t>Weighted</w:t>
            </w:r>
            <w:r w:rsidRPr="00191C25">
              <w:rPr>
                <w:vertAlign w:val="superscript"/>
              </w:rPr>
              <w:t>1</w:t>
            </w:r>
            <w:r>
              <w:t xml:space="preserve"> p</w:t>
            </w:r>
            <w:r w:rsidR="00250EE6">
              <w:t>revalence in round one (%, 95% C.I.)</w:t>
            </w:r>
          </w:p>
        </w:tc>
        <w:tc>
          <w:tcPr>
            <w:tcW w:w="1985" w:type="dxa"/>
          </w:tcPr>
          <w:p w14:paraId="0BE7EA4D" w14:textId="115AE2BF" w:rsidR="00250EE6" w:rsidRDefault="00DB45A4">
            <w:r>
              <w:t>Weighted</w:t>
            </w:r>
            <w:r w:rsidRPr="00191C25">
              <w:rPr>
                <w:vertAlign w:val="superscript"/>
              </w:rPr>
              <w:t>1</w:t>
            </w:r>
            <w:r>
              <w:t xml:space="preserve"> p</w:t>
            </w:r>
            <w:r w:rsidR="00250EE6">
              <w:t>revalence in round three (%, 95% C.I.)</w:t>
            </w:r>
          </w:p>
        </w:tc>
      </w:tr>
      <w:tr w:rsidR="00250EE6" w14:paraId="6ECD1F73" w14:textId="77777777" w:rsidTr="00C44F6D">
        <w:tc>
          <w:tcPr>
            <w:tcW w:w="1413" w:type="dxa"/>
            <w:vMerge w:val="restart"/>
          </w:tcPr>
          <w:p w14:paraId="2271D44F" w14:textId="672A5240" w:rsidR="00250EE6" w:rsidRDefault="00250EE6">
            <w:r>
              <w:t>Primary school years 0-6</w:t>
            </w:r>
            <w:r w:rsidR="00DB45A4">
              <w:t xml:space="preserve"> (</w:t>
            </w:r>
            <w:r w:rsidR="003A1459">
              <w:t xml:space="preserve">aged </w:t>
            </w:r>
            <w:r w:rsidR="00DB45A4">
              <w:t>4 to 1</w:t>
            </w:r>
            <w:r w:rsidR="00215AB7">
              <w:t>1</w:t>
            </w:r>
            <w:r w:rsidR="00DB45A4">
              <w:t xml:space="preserve"> years)</w:t>
            </w:r>
          </w:p>
        </w:tc>
        <w:tc>
          <w:tcPr>
            <w:tcW w:w="4536" w:type="dxa"/>
          </w:tcPr>
          <w:p w14:paraId="3D4D074A" w14:textId="77777777" w:rsidR="00250EE6" w:rsidRDefault="00250EE6">
            <w:r>
              <w:t>Numbered symptoms</w:t>
            </w:r>
          </w:p>
          <w:p w14:paraId="49C652ED" w14:textId="77777777" w:rsidR="00250EE6" w:rsidRDefault="00250EE6">
            <w:r>
              <w:t>At least one</w:t>
            </w:r>
          </w:p>
          <w:p w14:paraId="03EA9752" w14:textId="7E5C2B35" w:rsidR="00250EE6" w:rsidRDefault="00250EE6">
            <w:r>
              <w:t>Three or more</w:t>
            </w:r>
          </w:p>
        </w:tc>
        <w:tc>
          <w:tcPr>
            <w:tcW w:w="1984" w:type="dxa"/>
          </w:tcPr>
          <w:p w14:paraId="53EE316C" w14:textId="77777777" w:rsidR="00250EE6" w:rsidRDefault="00250EE6"/>
          <w:p w14:paraId="07477A99" w14:textId="4C073889" w:rsidR="001C3985" w:rsidRDefault="001C3985">
            <w:r>
              <w:t>46.9 (44.3</w:t>
            </w:r>
            <w:r w:rsidR="00C14C0E">
              <w:t xml:space="preserve"> to </w:t>
            </w:r>
            <w:r>
              <w:t>49.5)</w:t>
            </w:r>
          </w:p>
          <w:p w14:paraId="59BBD63E" w14:textId="4C10B7CF" w:rsidR="001C3985" w:rsidRDefault="001C3985">
            <w:r>
              <w:t>21.7 (19.6</w:t>
            </w:r>
            <w:r w:rsidR="00C14C0E">
              <w:t xml:space="preserve"> to </w:t>
            </w:r>
            <w:r>
              <w:t>23.9)</w:t>
            </w:r>
          </w:p>
        </w:tc>
        <w:tc>
          <w:tcPr>
            <w:tcW w:w="1985" w:type="dxa"/>
          </w:tcPr>
          <w:p w14:paraId="54CC4744" w14:textId="77777777" w:rsidR="00250EE6" w:rsidRDefault="00250EE6"/>
          <w:p w14:paraId="60839D0A" w14:textId="38686A73" w:rsidR="00250EE6" w:rsidRDefault="00297992">
            <w:r>
              <w:t>48.0 (45.6</w:t>
            </w:r>
            <w:r w:rsidR="00C14C0E">
              <w:t xml:space="preserve"> to </w:t>
            </w:r>
            <w:r>
              <w:t>50.5)</w:t>
            </w:r>
          </w:p>
          <w:p w14:paraId="1616DDDF" w14:textId="18C886FC" w:rsidR="00297992" w:rsidRDefault="00297992">
            <w:r>
              <w:t>23.8 (21.8</w:t>
            </w:r>
            <w:r w:rsidR="00C14C0E">
              <w:t xml:space="preserve"> to </w:t>
            </w:r>
            <w:r>
              <w:t>25.9)</w:t>
            </w:r>
          </w:p>
        </w:tc>
      </w:tr>
      <w:tr w:rsidR="009D2658" w14:paraId="646F3557" w14:textId="77777777" w:rsidTr="00C44F6D">
        <w:trPr>
          <w:trHeight w:val="8335"/>
        </w:trPr>
        <w:tc>
          <w:tcPr>
            <w:tcW w:w="1413" w:type="dxa"/>
            <w:vMerge/>
          </w:tcPr>
          <w:p w14:paraId="4E3C8340" w14:textId="77777777" w:rsidR="009D2658" w:rsidRDefault="009D2658"/>
        </w:tc>
        <w:tc>
          <w:tcPr>
            <w:tcW w:w="4536" w:type="dxa"/>
          </w:tcPr>
          <w:p w14:paraId="67882147" w14:textId="44E107ED" w:rsidR="009D2658" w:rsidRDefault="009D2658">
            <w:r>
              <w:t>Individual symptoms</w:t>
            </w:r>
          </w:p>
          <w:p w14:paraId="723BEE89" w14:textId="77777777" w:rsidR="009D2658" w:rsidRDefault="009D2658" w:rsidP="00250EE6">
            <w:r>
              <w:t>Fever or high temperature </w:t>
            </w:r>
          </w:p>
          <w:p w14:paraId="003AE686" w14:textId="77777777" w:rsidR="009D2658" w:rsidRDefault="009D2658" w:rsidP="00250EE6">
            <w:r>
              <w:t>Cough </w:t>
            </w:r>
          </w:p>
          <w:p w14:paraId="6EAA53C1" w14:textId="77777777" w:rsidR="009D2658" w:rsidRDefault="009D2658" w:rsidP="00250EE6">
            <w:r>
              <w:t>Lost or husky voice </w:t>
            </w:r>
          </w:p>
          <w:p w14:paraId="175C1259" w14:textId="77777777" w:rsidR="009D2658" w:rsidRDefault="009D2658" w:rsidP="00250EE6">
            <w:r>
              <w:t>Chest pain or tightness </w:t>
            </w:r>
          </w:p>
          <w:p w14:paraId="42388C2A" w14:textId="77777777" w:rsidR="009D2658" w:rsidRDefault="009D2658" w:rsidP="00250EE6">
            <w:r>
              <w:t>Sore throat </w:t>
            </w:r>
          </w:p>
          <w:p w14:paraId="0E660B11" w14:textId="77777777" w:rsidR="009D2658" w:rsidRDefault="009D2658" w:rsidP="00250EE6">
            <w:r>
              <w:t>Feeling short of breath </w:t>
            </w:r>
          </w:p>
          <w:p w14:paraId="7BC33C8D" w14:textId="77777777" w:rsidR="009D2658" w:rsidRDefault="009D2658" w:rsidP="00250EE6">
            <w:r>
              <w:t>Chills or shivers </w:t>
            </w:r>
          </w:p>
          <w:p w14:paraId="0BF6E1F7" w14:textId="77777777" w:rsidR="009D2658" w:rsidRDefault="009D2658" w:rsidP="00250EE6">
            <w:r>
              <w:t>Feeling lightheaded or disorientated </w:t>
            </w:r>
          </w:p>
          <w:p w14:paraId="19477435" w14:textId="77777777" w:rsidR="009D2658" w:rsidRDefault="009D2658" w:rsidP="00250EE6">
            <w:r>
              <w:t>Feeling dizzy </w:t>
            </w:r>
          </w:p>
          <w:p w14:paraId="6541E6EC" w14:textId="3E702F7D" w:rsidR="009D2658" w:rsidRDefault="009D2658" w:rsidP="00250EE6">
            <w:r>
              <w:t xml:space="preserve">Palpitations </w:t>
            </w:r>
          </w:p>
          <w:p w14:paraId="2C44EB7D" w14:textId="77777777" w:rsidR="009D2658" w:rsidRDefault="009D2658" w:rsidP="00250EE6">
            <w:r>
              <w:t>Weakness or tiredness </w:t>
            </w:r>
          </w:p>
          <w:p w14:paraId="6B0AE8A2" w14:textId="77777777" w:rsidR="009D2658" w:rsidRDefault="009D2658" w:rsidP="00250EE6">
            <w:r>
              <w:t>Trouble sleeping </w:t>
            </w:r>
          </w:p>
          <w:p w14:paraId="1C8B80F8" w14:textId="77777777" w:rsidR="009D2658" w:rsidRDefault="009D2658" w:rsidP="00250EE6">
            <w:r>
              <w:t>Worry or anxiety </w:t>
            </w:r>
          </w:p>
          <w:p w14:paraId="2EDF7626" w14:textId="77777777" w:rsidR="009D2658" w:rsidRDefault="009D2658" w:rsidP="00250EE6">
            <w:r>
              <w:t>Low mood or not enjoying anything </w:t>
            </w:r>
          </w:p>
          <w:p w14:paraId="4DC4514B" w14:textId="77777777" w:rsidR="009D2658" w:rsidRDefault="009D2658" w:rsidP="00250EE6">
            <w:r>
              <w:t>Memory loss or confusion </w:t>
            </w:r>
          </w:p>
          <w:p w14:paraId="7F6F7AA4" w14:textId="77777777" w:rsidR="009D2658" w:rsidRDefault="009D2658" w:rsidP="00250EE6">
            <w:r>
              <w:t>Difficulty concentrating </w:t>
            </w:r>
          </w:p>
          <w:p w14:paraId="72C0E1F5" w14:textId="77777777" w:rsidR="009D2658" w:rsidRDefault="009D2658" w:rsidP="00250EE6">
            <w:r>
              <w:t>Loss of smell or taste </w:t>
            </w:r>
          </w:p>
          <w:p w14:paraId="6CA961EC" w14:textId="77777777" w:rsidR="009D2658" w:rsidRDefault="009D2658" w:rsidP="00250EE6">
            <w:r>
              <w:t>Headache </w:t>
            </w:r>
          </w:p>
          <w:p w14:paraId="391E868F" w14:textId="77777777" w:rsidR="009D2658" w:rsidRDefault="009D2658" w:rsidP="00250EE6">
            <w:r>
              <w:t>Sore or uncomfortable eyes </w:t>
            </w:r>
          </w:p>
          <w:p w14:paraId="631CDE1C" w14:textId="77777777" w:rsidR="009D2658" w:rsidRDefault="009D2658" w:rsidP="00250EE6">
            <w:r>
              <w:t>Earache or ringing in ears </w:t>
            </w:r>
          </w:p>
          <w:p w14:paraId="6581C0EB" w14:textId="77777777" w:rsidR="009D2658" w:rsidRDefault="009D2658" w:rsidP="00250EE6">
            <w:r>
              <w:t>Stomach pain </w:t>
            </w:r>
          </w:p>
          <w:p w14:paraId="3DD2F507" w14:textId="77777777" w:rsidR="009D2658" w:rsidRDefault="009D2658" w:rsidP="00250EE6">
            <w:r>
              <w:t>Diarrhoea </w:t>
            </w:r>
          </w:p>
          <w:p w14:paraId="610ED878" w14:textId="77777777" w:rsidR="009D2658" w:rsidRDefault="009D2658" w:rsidP="00250EE6">
            <w:r>
              <w:t>Not feeling hungry nor wanting to eat </w:t>
            </w:r>
          </w:p>
          <w:p w14:paraId="11936603" w14:textId="77777777" w:rsidR="009D2658" w:rsidRDefault="009D2658" w:rsidP="00250EE6">
            <w:r>
              <w:t>Feeling or being sick </w:t>
            </w:r>
          </w:p>
          <w:p w14:paraId="5EBD4293" w14:textId="77777777" w:rsidR="009D2658" w:rsidRDefault="009D2658" w:rsidP="00250EE6">
            <w:r>
              <w:t>Raised, red, itchy bumps on skin or swelling of the face or lips </w:t>
            </w:r>
          </w:p>
          <w:p w14:paraId="1DAFF82B" w14:textId="436B2445" w:rsidR="009D2658" w:rsidRDefault="009D2658" w:rsidP="00250EE6">
            <w:r>
              <w:t>Red or purple blisters on feet or toes </w:t>
            </w:r>
          </w:p>
          <w:p w14:paraId="02D03948" w14:textId="77777777" w:rsidR="009D2658" w:rsidRDefault="009D2658" w:rsidP="00250EE6">
            <w:r>
              <w:t>Prickling, tingling or burning sensations in skin </w:t>
            </w:r>
          </w:p>
          <w:p w14:paraId="02840D7D" w14:textId="5B5EE08C" w:rsidR="009D2658" w:rsidRDefault="009D2658" w:rsidP="00250EE6">
            <w:r>
              <w:t>Strong aches or pains in muscles/ joints </w:t>
            </w:r>
          </w:p>
        </w:tc>
        <w:tc>
          <w:tcPr>
            <w:tcW w:w="1984" w:type="dxa"/>
          </w:tcPr>
          <w:p w14:paraId="673FEC3F" w14:textId="77777777" w:rsidR="009D2658" w:rsidRDefault="009D2658"/>
          <w:p w14:paraId="25A5ACC2" w14:textId="5FEF36C7" w:rsidR="009D2658" w:rsidRDefault="001C3985">
            <w:r>
              <w:t>7.2 (6.0</w:t>
            </w:r>
            <w:r w:rsidR="00C14C0E">
              <w:t xml:space="preserve"> to </w:t>
            </w:r>
            <w:r>
              <w:t>8.7)</w:t>
            </w:r>
          </w:p>
          <w:p w14:paraId="7035B327" w14:textId="77156A33" w:rsidR="001C3985" w:rsidRDefault="001C3985">
            <w:r>
              <w:t>19.5 (17.5</w:t>
            </w:r>
            <w:r w:rsidR="00C14C0E">
              <w:t xml:space="preserve"> to </w:t>
            </w:r>
            <w:r>
              <w:t>21.7)</w:t>
            </w:r>
          </w:p>
          <w:p w14:paraId="0F47ED1F" w14:textId="0B9814AD" w:rsidR="001C3985" w:rsidRDefault="001C3985">
            <w:r>
              <w:t>5.5 (4.4</w:t>
            </w:r>
            <w:r w:rsidR="00C14C0E">
              <w:t xml:space="preserve"> to </w:t>
            </w:r>
            <w:r>
              <w:t>6.8)</w:t>
            </w:r>
          </w:p>
          <w:p w14:paraId="0FECDC9B" w14:textId="645DE4EC" w:rsidR="001C3985" w:rsidRDefault="001C3985">
            <w:r>
              <w:t>2.2 (1.5</w:t>
            </w:r>
            <w:r w:rsidR="00C14C0E">
              <w:t xml:space="preserve"> to </w:t>
            </w:r>
            <w:r>
              <w:t>3.1)</w:t>
            </w:r>
          </w:p>
          <w:p w14:paraId="4699724B" w14:textId="012414CB" w:rsidR="001C3985" w:rsidRDefault="001C3985">
            <w:r>
              <w:t>17.4 (15.5</w:t>
            </w:r>
            <w:r w:rsidR="00C14C0E">
              <w:t xml:space="preserve"> to </w:t>
            </w:r>
            <w:r>
              <w:t>19.5)</w:t>
            </w:r>
          </w:p>
          <w:p w14:paraId="17648BE9" w14:textId="603E682A" w:rsidR="001C3985" w:rsidRDefault="001C3985">
            <w:r>
              <w:t>2.5 (1.8</w:t>
            </w:r>
            <w:r w:rsidR="00C14C0E">
              <w:t xml:space="preserve"> to </w:t>
            </w:r>
            <w:r>
              <w:t>3.5)</w:t>
            </w:r>
          </w:p>
          <w:p w14:paraId="0A45BE5F" w14:textId="552F0AD8" w:rsidR="001C3985" w:rsidRDefault="001C3985">
            <w:r>
              <w:t>3.9 (3.0</w:t>
            </w:r>
            <w:r w:rsidR="00C14C0E">
              <w:t xml:space="preserve"> to </w:t>
            </w:r>
            <w:r>
              <w:t>5.0)</w:t>
            </w:r>
          </w:p>
          <w:p w14:paraId="511153B0" w14:textId="08BFE1E1" w:rsidR="001C3985" w:rsidRDefault="001C3985">
            <w:r>
              <w:t>0.6 (0.3</w:t>
            </w:r>
            <w:r w:rsidR="00C14C0E">
              <w:t xml:space="preserve"> to </w:t>
            </w:r>
            <w:r>
              <w:t>1.2)</w:t>
            </w:r>
          </w:p>
          <w:p w14:paraId="4E83C8DA" w14:textId="44492D4F" w:rsidR="001C3985" w:rsidRDefault="001C3985">
            <w:r>
              <w:t>1.4 (0.9</w:t>
            </w:r>
            <w:r w:rsidR="00C14C0E">
              <w:t xml:space="preserve"> to </w:t>
            </w:r>
            <w:r>
              <w:t>2.2)</w:t>
            </w:r>
          </w:p>
          <w:p w14:paraId="30882F6F" w14:textId="465C0EDC" w:rsidR="001C3985" w:rsidRDefault="001C3985">
            <w:r>
              <w:t>0.7 (0.3</w:t>
            </w:r>
            <w:r w:rsidR="00C14C0E">
              <w:t xml:space="preserve"> to </w:t>
            </w:r>
            <w:r>
              <w:t>1.3)</w:t>
            </w:r>
          </w:p>
          <w:p w14:paraId="5675C417" w14:textId="54B2DB9F" w:rsidR="001C3985" w:rsidRDefault="001C3985">
            <w:r>
              <w:t>6.2 (5.0</w:t>
            </w:r>
            <w:r w:rsidR="00C14C0E">
              <w:t xml:space="preserve"> to </w:t>
            </w:r>
            <w:r>
              <w:t>7.6)</w:t>
            </w:r>
          </w:p>
          <w:p w14:paraId="0C42D504" w14:textId="6CA04A76" w:rsidR="001C3985" w:rsidRDefault="001C3985">
            <w:r>
              <w:t>8.8 (7.4</w:t>
            </w:r>
            <w:r w:rsidR="00C14C0E">
              <w:t xml:space="preserve"> to </w:t>
            </w:r>
            <w:r>
              <w:t>10.4)</w:t>
            </w:r>
          </w:p>
          <w:p w14:paraId="26C72C9F" w14:textId="5C5579B1" w:rsidR="001C3985" w:rsidRDefault="001C3985">
            <w:r>
              <w:t>17.1 (15.2</w:t>
            </w:r>
            <w:r w:rsidR="00C14C0E">
              <w:t xml:space="preserve"> to </w:t>
            </w:r>
            <w:r>
              <w:t>19.2)</w:t>
            </w:r>
          </w:p>
          <w:p w14:paraId="0A898827" w14:textId="562A59A2" w:rsidR="001C3985" w:rsidRDefault="001C3985">
            <w:r>
              <w:t>6.3 (5.1</w:t>
            </w:r>
            <w:r w:rsidR="00C14C0E">
              <w:t xml:space="preserve"> to </w:t>
            </w:r>
            <w:r>
              <w:t>7.7)</w:t>
            </w:r>
          </w:p>
          <w:p w14:paraId="33907F0D" w14:textId="31BD8FFE" w:rsidR="001C3985" w:rsidRDefault="001C3985">
            <w:r>
              <w:t>1.3 (0.7</w:t>
            </w:r>
            <w:r w:rsidR="00C14C0E">
              <w:t xml:space="preserve"> to </w:t>
            </w:r>
            <w:r>
              <w:t>2.0)</w:t>
            </w:r>
          </w:p>
          <w:p w14:paraId="1007DDFF" w14:textId="5049CB94" w:rsidR="001C3985" w:rsidRDefault="001C3985">
            <w:r>
              <w:t>10.5 (9.0</w:t>
            </w:r>
            <w:r w:rsidR="00C14C0E">
              <w:t xml:space="preserve"> to </w:t>
            </w:r>
            <w:r>
              <w:t>12.2)</w:t>
            </w:r>
          </w:p>
          <w:p w14:paraId="6423E69D" w14:textId="3A13D178" w:rsidR="001C3985" w:rsidRDefault="001C3985">
            <w:r>
              <w:t>1.3 (0.8</w:t>
            </w:r>
            <w:r w:rsidR="00C14C0E">
              <w:t xml:space="preserve"> to </w:t>
            </w:r>
            <w:r>
              <w:t>2.1)</w:t>
            </w:r>
          </w:p>
          <w:p w14:paraId="6A38B51F" w14:textId="2557C73B" w:rsidR="001C3985" w:rsidRDefault="001C3985">
            <w:r>
              <w:t>7.8 (6.5</w:t>
            </w:r>
            <w:r w:rsidR="00C14C0E">
              <w:t xml:space="preserve"> to </w:t>
            </w:r>
            <w:r>
              <w:t>9.3)</w:t>
            </w:r>
          </w:p>
          <w:p w14:paraId="20B2652F" w14:textId="3382E5B8" w:rsidR="001C3985" w:rsidRDefault="001C3985">
            <w:r>
              <w:t>4.5 (3.5</w:t>
            </w:r>
            <w:r w:rsidR="00C14C0E">
              <w:t xml:space="preserve"> to </w:t>
            </w:r>
            <w:r>
              <w:t>5.8)</w:t>
            </w:r>
          </w:p>
          <w:p w14:paraId="4BB9CBFC" w14:textId="3FB3A207" w:rsidR="001C3985" w:rsidRDefault="001C3985">
            <w:r>
              <w:t>3.1 (2.2</w:t>
            </w:r>
            <w:r w:rsidR="00C14C0E">
              <w:t xml:space="preserve"> to </w:t>
            </w:r>
            <w:r>
              <w:t>4.1)</w:t>
            </w:r>
          </w:p>
          <w:p w14:paraId="38B3807A" w14:textId="695BCCBE" w:rsidR="001C3985" w:rsidRDefault="001C3985">
            <w:r>
              <w:t>7.9</w:t>
            </w:r>
            <w:r w:rsidR="005E1B86">
              <w:t xml:space="preserve"> (6.5</w:t>
            </w:r>
            <w:r w:rsidR="00C14C0E">
              <w:t xml:space="preserve"> to </w:t>
            </w:r>
            <w:r w:rsidR="005E1B86">
              <w:t>9.4)</w:t>
            </w:r>
          </w:p>
          <w:p w14:paraId="76AF75F8" w14:textId="01CA8BF0" w:rsidR="001C3985" w:rsidRDefault="001C3985">
            <w:r>
              <w:t>2.9</w:t>
            </w:r>
            <w:r w:rsidR="005E1B86">
              <w:t xml:space="preserve"> (2.1</w:t>
            </w:r>
            <w:r w:rsidR="00C14C0E">
              <w:t xml:space="preserve"> to </w:t>
            </w:r>
            <w:r w:rsidR="005E1B86">
              <w:t>3.9)</w:t>
            </w:r>
          </w:p>
          <w:p w14:paraId="559934E2" w14:textId="526733C7" w:rsidR="001C3985" w:rsidRDefault="001C3985">
            <w:r>
              <w:t>4.1</w:t>
            </w:r>
            <w:r w:rsidR="005E1B86">
              <w:t xml:space="preserve"> (3.1</w:t>
            </w:r>
            <w:r w:rsidR="00C14C0E">
              <w:t xml:space="preserve"> to </w:t>
            </w:r>
            <w:r w:rsidR="005E1B86">
              <w:t>5.2)</w:t>
            </w:r>
          </w:p>
          <w:p w14:paraId="35F1D7BF" w14:textId="5C3A3EF9" w:rsidR="001C3985" w:rsidRDefault="001C3985">
            <w:r>
              <w:t>5.0 (3.9</w:t>
            </w:r>
            <w:r w:rsidR="00C14C0E">
              <w:t xml:space="preserve"> to </w:t>
            </w:r>
            <w:r>
              <w:t>6.2)</w:t>
            </w:r>
          </w:p>
          <w:p w14:paraId="27C8FE0E" w14:textId="418EB398" w:rsidR="001C3985" w:rsidRDefault="001C3985">
            <w:r>
              <w:t>2.0 (1.4</w:t>
            </w:r>
            <w:r w:rsidR="00C14C0E">
              <w:t xml:space="preserve"> to </w:t>
            </w:r>
            <w:r>
              <w:t>2.9)</w:t>
            </w:r>
          </w:p>
          <w:p w14:paraId="6B87EF76" w14:textId="77777777" w:rsidR="001C3985" w:rsidRDefault="001C3985"/>
          <w:p w14:paraId="4969D312" w14:textId="1A8C9F98" w:rsidR="001C3985" w:rsidRDefault="001C3985">
            <w:r>
              <w:t>0.7 (0.3</w:t>
            </w:r>
            <w:r w:rsidR="00C14C0E">
              <w:t xml:space="preserve"> to </w:t>
            </w:r>
            <w:r>
              <w:t>1.2)</w:t>
            </w:r>
          </w:p>
          <w:p w14:paraId="089FAAD3" w14:textId="1FD347BD" w:rsidR="001C3985" w:rsidRDefault="001C3985">
            <w:r>
              <w:t>0.6 (0.3</w:t>
            </w:r>
            <w:r w:rsidR="00C14C0E">
              <w:t xml:space="preserve"> to </w:t>
            </w:r>
            <w:r>
              <w:t>1.2)</w:t>
            </w:r>
          </w:p>
          <w:p w14:paraId="4F62FBAC" w14:textId="7F9B23D3" w:rsidR="001C3985" w:rsidRDefault="001C3985">
            <w:r>
              <w:t>3.3 (2.4</w:t>
            </w:r>
            <w:r w:rsidR="00C14C0E">
              <w:t xml:space="preserve"> to </w:t>
            </w:r>
            <w:r>
              <w:t>4.3)</w:t>
            </w:r>
          </w:p>
          <w:p w14:paraId="1F0622B8" w14:textId="375AC6C4" w:rsidR="001C3985" w:rsidRDefault="001C3985"/>
        </w:tc>
        <w:tc>
          <w:tcPr>
            <w:tcW w:w="1985" w:type="dxa"/>
          </w:tcPr>
          <w:p w14:paraId="562593FF" w14:textId="77777777" w:rsidR="009D2658" w:rsidRDefault="009D2658"/>
          <w:p w14:paraId="37442EB8" w14:textId="01E5D4FC" w:rsidR="009D2658" w:rsidRDefault="009D2658">
            <w:r>
              <w:t>8.0 (6.7</w:t>
            </w:r>
            <w:r w:rsidR="00C14C0E">
              <w:t xml:space="preserve"> to </w:t>
            </w:r>
            <w:r>
              <w:t>9.4)</w:t>
            </w:r>
          </w:p>
          <w:p w14:paraId="08957ABD" w14:textId="69287B3F" w:rsidR="009D2658" w:rsidRDefault="009D2658">
            <w:r>
              <w:t>17.6 (15.8</w:t>
            </w:r>
            <w:r w:rsidR="00C14C0E">
              <w:t xml:space="preserve"> to </w:t>
            </w:r>
            <w:r>
              <w:t>19.6)</w:t>
            </w:r>
          </w:p>
          <w:p w14:paraId="63833135" w14:textId="510D0677" w:rsidR="009D2658" w:rsidRDefault="009D2658">
            <w:r>
              <w:t>5.2 (4.1</w:t>
            </w:r>
            <w:r w:rsidR="00C14C0E">
              <w:t xml:space="preserve"> to </w:t>
            </w:r>
            <w:r>
              <w:t>6.3)</w:t>
            </w:r>
          </w:p>
          <w:p w14:paraId="44D19561" w14:textId="7BBDE742" w:rsidR="009D2658" w:rsidRDefault="009D2658">
            <w:r>
              <w:t>2.9 (2.1</w:t>
            </w:r>
            <w:r w:rsidR="00C14C0E">
              <w:t xml:space="preserve"> to </w:t>
            </w:r>
            <w:r>
              <w:t>3.8)</w:t>
            </w:r>
          </w:p>
          <w:p w14:paraId="00E28F95" w14:textId="3F5DBB9F" w:rsidR="009D2658" w:rsidRDefault="009D2658">
            <w:r>
              <w:t>13.0 (11.4</w:t>
            </w:r>
            <w:r w:rsidR="00C14C0E">
              <w:t xml:space="preserve"> to </w:t>
            </w:r>
            <w:r>
              <w:t>14.7)</w:t>
            </w:r>
          </w:p>
          <w:p w14:paraId="5E5C23FC" w14:textId="09F3AB4A" w:rsidR="009D2658" w:rsidRDefault="009D2658">
            <w:r>
              <w:t>4.1 (3.2</w:t>
            </w:r>
            <w:r w:rsidR="00C14C0E">
              <w:t xml:space="preserve"> to </w:t>
            </w:r>
            <w:r>
              <w:t>5.2)</w:t>
            </w:r>
          </w:p>
          <w:p w14:paraId="19FE1065" w14:textId="63FEF844" w:rsidR="009D2658" w:rsidRDefault="009D2658">
            <w:r>
              <w:t>5.3 (4.2</w:t>
            </w:r>
            <w:r w:rsidR="00C14C0E">
              <w:t xml:space="preserve"> to </w:t>
            </w:r>
            <w:r>
              <w:t>6.4)</w:t>
            </w:r>
          </w:p>
          <w:p w14:paraId="35A1055A" w14:textId="4787465C" w:rsidR="009D2658" w:rsidRDefault="009D2658">
            <w:r>
              <w:t>1.9 (1.3</w:t>
            </w:r>
            <w:r w:rsidR="00C14C0E">
              <w:t xml:space="preserve"> to </w:t>
            </w:r>
            <w:r>
              <w:t>2.7)</w:t>
            </w:r>
          </w:p>
          <w:p w14:paraId="012EA322" w14:textId="2BA3025A" w:rsidR="009D2658" w:rsidRDefault="009D2658">
            <w:r>
              <w:t>2.9 (2.1</w:t>
            </w:r>
            <w:r w:rsidR="00C14C0E">
              <w:t xml:space="preserve"> to </w:t>
            </w:r>
            <w:r>
              <w:t>3.8)</w:t>
            </w:r>
          </w:p>
          <w:p w14:paraId="02F83D4B" w14:textId="279E02C0" w:rsidR="009D2658" w:rsidRDefault="009D2658">
            <w:r>
              <w:t>1.4 (0.9</w:t>
            </w:r>
            <w:r w:rsidR="00C14C0E">
              <w:t xml:space="preserve"> to </w:t>
            </w:r>
            <w:r>
              <w:t>2.1)</w:t>
            </w:r>
          </w:p>
          <w:p w14:paraId="104FEFC8" w14:textId="73DC413C" w:rsidR="009D2658" w:rsidRDefault="009D2658">
            <w:r>
              <w:t>9.8 (8.4</w:t>
            </w:r>
            <w:r w:rsidR="00C14C0E">
              <w:t xml:space="preserve"> to </w:t>
            </w:r>
            <w:r>
              <w:t>11.4)</w:t>
            </w:r>
          </w:p>
          <w:p w14:paraId="7304F6C7" w14:textId="63BF918E" w:rsidR="009D2658" w:rsidRDefault="009D2658">
            <w:r>
              <w:t>10.1 (8.7</w:t>
            </w:r>
            <w:r w:rsidR="00C14C0E">
              <w:t xml:space="preserve"> to </w:t>
            </w:r>
            <w:r>
              <w:t>11.6)</w:t>
            </w:r>
          </w:p>
          <w:p w14:paraId="425F4EB0" w14:textId="473FF10B" w:rsidR="009D2658" w:rsidRDefault="009D2658">
            <w:r>
              <w:t>18.5 (16.6</w:t>
            </w:r>
            <w:r w:rsidR="00C14C0E">
              <w:t xml:space="preserve"> to </w:t>
            </w:r>
            <w:r>
              <w:t>20.4)</w:t>
            </w:r>
          </w:p>
          <w:p w14:paraId="23FBFB06" w14:textId="7B0F0185" w:rsidR="009D2658" w:rsidRDefault="009D2658">
            <w:r>
              <w:t>8.9 (7.5</w:t>
            </w:r>
            <w:r w:rsidR="00C14C0E">
              <w:t xml:space="preserve"> to </w:t>
            </w:r>
            <w:r>
              <w:t>10.3)</w:t>
            </w:r>
          </w:p>
          <w:p w14:paraId="6C01DD88" w14:textId="09BA32F2" w:rsidR="009D2658" w:rsidRDefault="009D2658">
            <w:r>
              <w:t>1.5 (1.0</w:t>
            </w:r>
            <w:r w:rsidR="00C14C0E">
              <w:t xml:space="preserve"> to </w:t>
            </w:r>
            <w:r>
              <w:t>2.2)</w:t>
            </w:r>
          </w:p>
          <w:p w14:paraId="5975817A" w14:textId="4741297B" w:rsidR="009D2658" w:rsidRDefault="009D2658">
            <w:r>
              <w:t>10.7 (9.2</w:t>
            </w:r>
            <w:r w:rsidR="00C14C0E">
              <w:t xml:space="preserve"> to </w:t>
            </w:r>
            <w:r>
              <w:t>12.3)</w:t>
            </w:r>
          </w:p>
          <w:p w14:paraId="24914418" w14:textId="29E13D09" w:rsidR="009D2658" w:rsidRDefault="009D2658">
            <w:r>
              <w:t>2.0 (1.4</w:t>
            </w:r>
            <w:r w:rsidR="00C14C0E">
              <w:t xml:space="preserve"> to </w:t>
            </w:r>
            <w:r>
              <w:t>2.8)</w:t>
            </w:r>
          </w:p>
          <w:p w14:paraId="1B167AC7" w14:textId="40EF4495" w:rsidR="009D2658" w:rsidRDefault="009D2658">
            <w:r>
              <w:t>9.9 (8.5</w:t>
            </w:r>
            <w:r w:rsidR="00C14C0E">
              <w:t xml:space="preserve"> to </w:t>
            </w:r>
            <w:r>
              <w:t>11.4)</w:t>
            </w:r>
          </w:p>
          <w:p w14:paraId="58F04DB7" w14:textId="3626D874" w:rsidR="009D2658" w:rsidRDefault="009D2658">
            <w:r>
              <w:t>5.7 (4.6</w:t>
            </w:r>
            <w:r w:rsidR="00C14C0E">
              <w:t xml:space="preserve"> to </w:t>
            </w:r>
            <w:r>
              <w:t>6.9)</w:t>
            </w:r>
          </w:p>
          <w:p w14:paraId="621CCD22" w14:textId="0B4AA932" w:rsidR="009D2658" w:rsidRDefault="009D2658">
            <w:r>
              <w:t>3.6 (2.7</w:t>
            </w:r>
            <w:r w:rsidR="00C14C0E">
              <w:t xml:space="preserve"> to </w:t>
            </w:r>
            <w:r>
              <w:t>4.6)</w:t>
            </w:r>
          </w:p>
          <w:p w14:paraId="38D75533" w14:textId="4A49887A" w:rsidR="009D2658" w:rsidRDefault="009D2658">
            <w:r>
              <w:t>10.4 (9.0</w:t>
            </w:r>
            <w:r w:rsidR="00C14C0E">
              <w:t xml:space="preserve"> to </w:t>
            </w:r>
            <w:r>
              <w:t>12.0)</w:t>
            </w:r>
          </w:p>
          <w:p w14:paraId="2087F970" w14:textId="02059BB2" w:rsidR="009D2658" w:rsidRDefault="009D2658">
            <w:r>
              <w:t>4.0 (3.1</w:t>
            </w:r>
            <w:r w:rsidR="00C14C0E">
              <w:t xml:space="preserve"> to </w:t>
            </w:r>
            <w:r>
              <w:t>5.0)</w:t>
            </w:r>
          </w:p>
          <w:p w14:paraId="6C07F491" w14:textId="2C32BA4E" w:rsidR="009D2658" w:rsidRDefault="009D2658">
            <w:r>
              <w:t>5.4 (4.4</w:t>
            </w:r>
            <w:r w:rsidR="00C14C0E">
              <w:t xml:space="preserve"> to </w:t>
            </w:r>
            <w:r>
              <w:t>6.6)</w:t>
            </w:r>
          </w:p>
          <w:p w14:paraId="7C11E6FF" w14:textId="3122167C" w:rsidR="009D2658" w:rsidRDefault="009D2658">
            <w:r>
              <w:t>6.7 (5.6</w:t>
            </w:r>
            <w:r w:rsidR="00C14C0E">
              <w:t xml:space="preserve"> to </w:t>
            </w:r>
            <w:r>
              <w:t>8.0)</w:t>
            </w:r>
          </w:p>
          <w:p w14:paraId="62510D37" w14:textId="03C55CDB" w:rsidR="009D2658" w:rsidRDefault="009D2658">
            <w:r>
              <w:t>2.2 (1.5</w:t>
            </w:r>
            <w:r w:rsidR="00C14C0E">
              <w:t xml:space="preserve"> to </w:t>
            </w:r>
            <w:r>
              <w:t>3.0)</w:t>
            </w:r>
          </w:p>
          <w:p w14:paraId="51EE60A5" w14:textId="77777777" w:rsidR="009D2658" w:rsidRDefault="009D2658"/>
          <w:p w14:paraId="09012502" w14:textId="4587EDD0" w:rsidR="009D2658" w:rsidRDefault="009D2658">
            <w:r>
              <w:t>0.5 (0.2</w:t>
            </w:r>
            <w:r w:rsidR="00C14C0E">
              <w:t xml:space="preserve"> to </w:t>
            </w:r>
            <w:r>
              <w:t>1.0)</w:t>
            </w:r>
          </w:p>
          <w:p w14:paraId="495D8749" w14:textId="0ABB1D82" w:rsidR="009D2658" w:rsidRDefault="009D2658">
            <w:r>
              <w:t>0.9 (0.5</w:t>
            </w:r>
            <w:r w:rsidR="00C14C0E">
              <w:t xml:space="preserve"> to </w:t>
            </w:r>
            <w:r>
              <w:t>1.4)</w:t>
            </w:r>
          </w:p>
          <w:p w14:paraId="496EAA10" w14:textId="4E3ABC70" w:rsidR="009D2658" w:rsidRDefault="009D2658">
            <w:r>
              <w:t>4.4 (3.4</w:t>
            </w:r>
            <w:r w:rsidR="00C14C0E">
              <w:t xml:space="preserve"> to </w:t>
            </w:r>
            <w:r>
              <w:t>5.5)</w:t>
            </w:r>
          </w:p>
        </w:tc>
      </w:tr>
      <w:tr w:rsidR="004C7C11" w14:paraId="14D6AD1E" w14:textId="77777777" w:rsidTr="00C44F6D">
        <w:tc>
          <w:tcPr>
            <w:tcW w:w="1413" w:type="dxa"/>
            <w:vMerge w:val="restart"/>
          </w:tcPr>
          <w:p w14:paraId="085EB675" w14:textId="4C2EEBDE" w:rsidR="004C7C11" w:rsidRDefault="004C7C11" w:rsidP="009D2658">
            <w:r>
              <w:t>Secondary school years 7-11</w:t>
            </w:r>
            <w:r w:rsidR="00DB45A4">
              <w:t xml:space="preserve"> (</w:t>
            </w:r>
            <w:r w:rsidR="003A1459">
              <w:t xml:space="preserve">aged </w:t>
            </w:r>
            <w:r w:rsidR="00DB45A4">
              <w:t>11 to 1</w:t>
            </w:r>
            <w:r w:rsidR="00215AB7">
              <w:t xml:space="preserve">6 </w:t>
            </w:r>
            <w:r w:rsidR="00DB45A4">
              <w:t>years)</w:t>
            </w:r>
          </w:p>
        </w:tc>
        <w:tc>
          <w:tcPr>
            <w:tcW w:w="4536" w:type="dxa"/>
          </w:tcPr>
          <w:p w14:paraId="68493CAA" w14:textId="77777777" w:rsidR="004C7C11" w:rsidRDefault="004C7C11" w:rsidP="009D2658">
            <w:r>
              <w:t>Numbered symptoms</w:t>
            </w:r>
          </w:p>
          <w:p w14:paraId="5CA93879" w14:textId="77777777" w:rsidR="004C7C11" w:rsidRDefault="004C7C11" w:rsidP="009D2658">
            <w:r>
              <w:t>At least one</w:t>
            </w:r>
          </w:p>
          <w:p w14:paraId="348A4B39" w14:textId="62E85751" w:rsidR="004C7C11" w:rsidRDefault="004C7C11" w:rsidP="009D2658">
            <w:r>
              <w:t>Three or more</w:t>
            </w:r>
          </w:p>
        </w:tc>
        <w:tc>
          <w:tcPr>
            <w:tcW w:w="1984" w:type="dxa"/>
          </w:tcPr>
          <w:p w14:paraId="0E5441CE" w14:textId="77777777" w:rsidR="004C7C11" w:rsidRDefault="004C7C11" w:rsidP="009D2658"/>
          <w:p w14:paraId="10583C59" w14:textId="6EBD800E" w:rsidR="0041430D" w:rsidRDefault="0041430D" w:rsidP="009D2658">
            <w:r>
              <w:t>52.2 (48.3</w:t>
            </w:r>
            <w:r w:rsidR="00C14C0E">
              <w:t xml:space="preserve"> to </w:t>
            </w:r>
            <w:r>
              <w:t>56.0)</w:t>
            </w:r>
          </w:p>
          <w:p w14:paraId="387488D6" w14:textId="76E6892D" w:rsidR="0041430D" w:rsidRDefault="0041430D" w:rsidP="009D2658">
            <w:r>
              <w:t>28.9 (25.5</w:t>
            </w:r>
            <w:r w:rsidR="00C14C0E">
              <w:t xml:space="preserve"> to </w:t>
            </w:r>
            <w:r>
              <w:t>32.4)</w:t>
            </w:r>
          </w:p>
        </w:tc>
        <w:tc>
          <w:tcPr>
            <w:tcW w:w="1985" w:type="dxa"/>
          </w:tcPr>
          <w:p w14:paraId="3E57A4A0" w14:textId="77777777" w:rsidR="004C7C11" w:rsidRDefault="004C7C11" w:rsidP="009D2658"/>
          <w:p w14:paraId="4075602D" w14:textId="0529795D" w:rsidR="004C7C11" w:rsidRDefault="004C7C11" w:rsidP="009D2658">
            <w:r>
              <w:t>52.9 (50.5</w:t>
            </w:r>
            <w:r w:rsidR="00C14C0E">
              <w:t xml:space="preserve"> to </w:t>
            </w:r>
            <w:r>
              <w:t>55.3)</w:t>
            </w:r>
          </w:p>
          <w:p w14:paraId="69B241A2" w14:textId="23219B8F" w:rsidR="004C7C11" w:rsidRDefault="004C7C11" w:rsidP="009D2658">
            <w:r>
              <w:t>30.0 (27.8</w:t>
            </w:r>
            <w:r w:rsidR="00C14C0E">
              <w:t xml:space="preserve"> to </w:t>
            </w:r>
            <w:r>
              <w:t>32.3)</w:t>
            </w:r>
          </w:p>
        </w:tc>
      </w:tr>
      <w:tr w:rsidR="004C7C11" w14:paraId="0F798B63" w14:textId="77777777" w:rsidTr="00C44F6D">
        <w:tc>
          <w:tcPr>
            <w:tcW w:w="1413" w:type="dxa"/>
            <w:vMerge/>
          </w:tcPr>
          <w:p w14:paraId="0ABC0815" w14:textId="77777777" w:rsidR="004C7C11" w:rsidRDefault="004C7C11" w:rsidP="009D2658"/>
        </w:tc>
        <w:tc>
          <w:tcPr>
            <w:tcW w:w="4536" w:type="dxa"/>
          </w:tcPr>
          <w:p w14:paraId="02C3E17A" w14:textId="77777777" w:rsidR="004C7C11" w:rsidRDefault="004C7C11" w:rsidP="009D2658">
            <w:r>
              <w:t>Individual symptoms</w:t>
            </w:r>
          </w:p>
          <w:p w14:paraId="2FADA41E" w14:textId="77777777" w:rsidR="004C7C11" w:rsidRDefault="004C7C11" w:rsidP="009D2658">
            <w:r>
              <w:t>Fever or high temperature </w:t>
            </w:r>
          </w:p>
          <w:p w14:paraId="337DDF7B" w14:textId="77777777" w:rsidR="004C7C11" w:rsidRDefault="004C7C11" w:rsidP="009D2658">
            <w:r>
              <w:lastRenderedPageBreak/>
              <w:t>Cough </w:t>
            </w:r>
          </w:p>
          <w:p w14:paraId="7EF32E39" w14:textId="77777777" w:rsidR="004C7C11" w:rsidRDefault="004C7C11" w:rsidP="009D2658">
            <w:r>
              <w:t>Lost or husky voice </w:t>
            </w:r>
          </w:p>
          <w:p w14:paraId="524137EB" w14:textId="77777777" w:rsidR="004C7C11" w:rsidRDefault="004C7C11" w:rsidP="009D2658">
            <w:r>
              <w:t>Chest pain or tightness </w:t>
            </w:r>
          </w:p>
          <w:p w14:paraId="2B0B0BE9" w14:textId="77777777" w:rsidR="004C7C11" w:rsidRDefault="004C7C11" w:rsidP="009D2658">
            <w:r>
              <w:t>Sore throat </w:t>
            </w:r>
          </w:p>
          <w:p w14:paraId="61D4C5CE" w14:textId="77777777" w:rsidR="004C7C11" w:rsidRDefault="004C7C11" w:rsidP="009D2658">
            <w:r>
              <w:t>Feeling short of breath </w:t>
            </w:r>
          </w:p>
          <w:p w14:paraId="3AB559B6" w14:textId="77777777" w:rsidR="004C7C11" w:rsidRDefault="004C7C11" w:rsidP="009D2658">
            <w:r>
              <w:t>Chills or shivers </w:t>
            </w:r>
          </w:p>
          <w:p w14:paraId="5A3F67D8" w14:textId="77777777" w:rsidR="004C7C11" w:rsidRDefault="004C7C11" w:rsidP="009D2658">
            <w:r>
              <w:t>Feeling lightheaded or disorientated </w:t>
            </w:r>
          </w:p>
          <w:p w14:paraId="4D7FA34F" w14:textId="77777777" w:rsidR="004C7C11" w:rsidRDefault="004C7C11" w:rsidP="009D2658">
            <w:r>
              <w:t>Feeling dizzy </w:t>
            </w:r>
          </w:p>
          <w:p w14:paraId="34A8DF5F" w14:textId="77777777" w:rsidR="004C7C11" w:rsidRDefault="004C7C11" w:rsidP="009D2658">
            <w:r>
              <w:t xml:space="preserve">Palpitations </w:t>
            </w:r>
          </w:p>
          <w:p w14:paraId="4D8E18E7" w14:textId="77777777" w:rsidR="004C7C11" w:rsidRDefault="004C7C11" w:rsidP="009D2658">
            <w:r>
              <w:t>Weakness or tiredness </w:t>
            </w:r>
          </w:p>
          <w:p w14:paraId="5F5E2424" w14:textId="77777777" w:rsidR="004C7C11" w:rsidRDefault="004C7C11" w:rsidP="009D2658">
            <w:r>
              <w:t>Trouble sleeping </w:t>
            </w:r>
          </w:p>
          <w:p w14:paraId="399D6B32" w14:textId="77777777" w:rsidR="004C7C11" w:rsidRDefault="004C7C11" w:rsidP="009D2658">
            <w:r>
              <w:t>Worry or anxiety </w:t>
            </w:r>
          </w:p>
          <w:p w14:paraId="67262924" w14:textId="77777777" w:rsidR="004C7C11" w:rsidRDefault="004C7C11" w:rsidP="009D2658">
            <w:r>
              <w:t>Low mood or not enjoying anything </w:t>
            </w:r>
          </w:p>
          <w:p w14:paraId="3E052AF6" w14:textId="77777777" w:rsidR="004C7C11" w:rsidRDefault="004C7C11" w:rsidP="009D2658">
            <w:r>
              <w:t>Memory loss or confusion </w:t>
            </w:r>
          </w:p>
          <w:p w14:paraId="674DF3E2" w14:textId="77777777" w:rsidR="004C7C11" w:rsidRDefault="004C7C11" w:rsidP="009D2658">
            <w:r>
              <w:t>Difficulty concentrating </w:t>
            </w:r>
          </w:p>
          <w:p w14:paraId="3492211C" w14:textId="77777777" w:rsidR="004C7C11" w:rsidRDefault="004C7C11" w:rsidP="009D2658">
            <w:r>
              <w:t>Loss of smell or taste </w:t>
            </w:r>
          </w:p>
          <w:p w14:paraId="650CFA40" w14:textId="77777777" w:rsidR="004C7C11" w:rsidRDefault="004C7C11" w:rsidP="009D2658">
            <w:r>
              <w:t>Headache </w:t>
            </w:r>
          </w:p>
          <w:p w14:paraId="3DE9433D" w14:textId="77777777" w:rsidR="004C7C11" w:rsidRDefault="004C7C11" w:rsidP="009D2658">
            <w:r>
              <w:t>Sore or uncomfortable eyes </w:t>
            </w:r>
          </w:p>
          <w:p w14:paraId="38C55AC5" w14:textId="77777777" w:rsidR="004C7C11" w:rsidRDefault="004C7C11" w:rsidP="009D2658">
            <w:r>
              <w:t>Earache or ringing in ears </w:t>
            </w:r>
          </w:p>
          <w:p w14:paraId="063808B8" w14:textId="77777777" w:rsidR="004C7C11" w:rsidRDefault="004C7C11" w:rsidP="009D2658">
            <w:r>
              <w:t>Stomach pain </w:t>
            </w:r>
          </w:p>
          <w:p w14:paraId="2EB32375" w14:textId="77777777" w:rsidR="004C7C11" w:rsidRDefault="004C7C11" w:rsidP="009D2658">
            <w:r>
              <w:t>Diarrhoea </w:t>
            </w:r>
          </w:p>
          <w:p w14:paraId="29640437" w14:textId="77777777" w:rsidR="004C7C11" w:rsidRDefault="004C7C11" w:rsidP="009D2658">
            <w:r>
              <w:t>Not feeling hungry nor wanting to eat </w:t>
            </w:r>
          </w:p>
          <w:p w14:paraId="7D027B1B" w14:textId="77777777" w:rsidR="004C7C11" w:rsidRDefault="004C7C11" w:rsidP="009D2658">
            <w:r>
              <w:t>Feeling or being sick </w:t>
            </w:r>
          </w:p>
          <w:p w14:paraId="6339C5CC" w14:textId="77777777" w:rsidR="004C7C11" w:rsidRDefault="004C7C11" w:rsidP="009D2658">
            <w:r>
              <w:t>Raised, red, itchy bumps on skin or swelling of the face or lips </w:t>
            </w:r>
          </w:p>
          <w:p w14:paraId="3A662137" w14:textId="77777777" w:rsidR="004C7C11" w:rsidRDefault="004C7C11" w:rsidP="009D2658">
            <w:r>
              <w:t>Red or purple blisters on feet or toes </w:t>
            </w:r>
          </w:p>
          <w:p w14:paraId="7B15095A" w14:textId="77777777" w:rsidR="004C7C11" w:rsidRDefault="004C7C11" w:rsidP="009D2658">
            <w:r>
              <w:t>Prickling, tingling or burning sensations in skin </w:t>
            </w:r>
          </w:p>
          <w:p w14:paraId="6A8EB93C" w14:textId="7114C1BF" w:rsidR="004C7C11" w:rsidRDefault="004C7C11" w:rsidP="009D2658">
            <w:r>
              <w:t>Strong aches or pains in muscles/ joints </w:t>
            </w:r>
          </w:p>
        </w:tc>
        <w:tc>
          <w:tcPr>
            <w:tcW w:w="1984" w:type="dxa"/>
          </w:tcPr>
          <w:p w14:paraId="67B0F219" w14:textId="77777777" w:rsidR="0041430D" w:rsidRDefault="0041430D" w:rsidP="009D2658"/>
          <w:p w14:paraId="03DA4680" w14:textId="5B598E52" w:rsidR="0041430D" w:rsidRDefault="0041430D" w:rsidP="009D2658">
            <w:r w:rsidRPr="000B7F37">
              <w:t>4.7</w:t>
            </w:r>
            <w:r w:rsidR="00855786">
              <w:t xml:space="preserve"> (3.2</w:t>
            </w:r>
            <w:r w:rsidR="00C14C0E">
              <w:t xml:space="preserve"> to </w:t>
            </w:r>
            <w:r w:rsidR="00855786">
              <w:t>6.5)</w:t>
            </w:r>
          </w:p>
          <w:p w14:paraId="11526C34" w14:textId="15B5C3AC" w:rsidR="0041430D" w:rsidRDefault="0041430D" w:rsidP="009D2658">
            <w:r w:rsidRPr="000B7F37">
              <w:lastRenderedPageBreak/>
              <w:t>11.8</w:t>
            </w:r>
            <w:r w:rsidR="00855786">
              <w:t xml:space="preserve"> (9.5</w:t>
            </w:r>
            <w:r w:rsidR="00C14C0E">
              <w:t xml:space="preserve"> to </w:t>
            </w:r>
            <w:r w:rsidR="00855786">
              <w:t>14.4)</w:t>
            </w:r>
          </w:p>
          <w:p w14:paraId="59F18F4D" w14:textId="792055D4" w:rsidR="0041430D" w:rsidRDefault="0041430D" w:rsidP="009D2658">
            <w:r w:rsidRPr="000B7F37">
              <w:t>5.3</w:t>
            </w:r>
            <w:r w:rsidR="00855786">
              <w:t xml:space="preserve"> (3.7</w:t>
            </w:r>
            <w:r w:rsidR="00C14C0E">
              <w:t xml:space="preserve"> to </w:t>
            </w:r>
            <w:r w:rsidR="00855786">
              <w:t>7.2)</w:t>
            </w:r>
          </w:p>
          <w:p w14:paraId="0A0B835F" w14:textId="688996A1" w:rsidR="0041430D" w:rsidRDefault="0041430D" w:rsidP="009D2658">
            <w:r w:rsidRPr="000B7F37">
              <w:t>3.5</w:t>
            </w:r>
            <w:r w:rsidR="00855786">
              <w:t xml:space="preserve"> (2.3</w:t>
            </w:r>
            <w:r w:rsidR="00C14C0E">
              <w:t xml:space="preserve"> to </w:t>
            </w:r>
            <w:r w:rsidR="00855786">
              <w:t>5.2)</w:t>
            </w:r>
          </w:p>
          <w:p w14:paraId="509A7794" w14:textId="01649EFF" w:rsidR="0041430D" w:rsidRDefault="0041430D" w:rsidP="009D2658">
            <w:r w:rsidRPr="000B7F37">
              <w:t>16.2</w:t>
            </w:r>
            <w:r w:rsidR="00855786">
              <w:t xml:space="preserve"> (13.6</w:t>
            </w:r>
            <w:r w:rsidR="00C14C0E">
              <w:t xml:space="preserve"> to </w:t>
            </w:r>
            <w:r w:rsidR="00855786">
              <w:t>19.2)</w:t>
            </w:r>
          </w:p>
          <w:p w14:paraId="05F050D2" w14:textId="0C343D75" w:rsidR="0041430D" w:rsidRDefault="0041430D" w:rsidP="009D2658">
            <w:r w:rsidRPr="000B7F37">
              <w:t>4.4</w:t>
            </w:r>
            <w:r w:rsidR="00855786">
              <w:t xml:space="preserve"> (3.0</w:t>
            </w:r>
            <w:r w:rsidR="00C14C0E">
              <w:t xml:space="preserve"> to </w:t>
            </w:r>
            <w:r w:rsidR="00855786">
              <w:t>6.2)</w:t>
            </w:r>
          </w:p>
          <w:p w14:paraId="20B6A5AF" w14:textId="4B267A69" w:rsidR="0041430D" w:rsidRDefault="0041430D" w:rsidP="009D2658">
            <w:r w:rsidRPr="000B7F37">
              <w:t>6.2</w:t>
            </w:r>
            <w:r w:rsidR="00855786">
              <w:t xml:space="preserve"> (4.5</w:t>
            </w:r>
            <w:r w:rsidR="00C14C0E">
              <w:t xml:space="preserve"> to </w:t>
            </w:r>
            <w:r w:rsidR="00855786">
              <w:t>8.2)</w:t>
            </w:r>
          </w:p>
          <w:p w14:paraId="3DEB2D02" w14:textId="1E32E95F" w:rsidR="0041430D" w:rsidRDefault="0041430D" w:rsidP="009D2658">
            <w:r w:rsidRPr="000B7F37">
              <w:t>5.2</w:t>
            </w:r>
            <w:r w:rsidR="00855786">
              <w:t xml:space="preserve"> (</w:t>
            </w:r>
            <w:r w:rsidR="00A12453">
              <w:t>3.6</w:t>
            </w:r>
            <w:r w:rsidR="00C14C0E">
              <w:t xml:space="preserve"> to </w:t>
            </w:r>
            <w:r w:rsidR="00A12453">
              <w:t>7.1)</w:t>
            </w:r>
          </w:p>
          <w:p w14:paraId="7D2D3F66" w14:textId="222FADCA" w:rsidR="0041430D" w:rsidRDefault="0041430D" w:rsidP="009D2658">
            <w:r w:rsidRPr="000B7F37">
              <w:t>6.4</w:t>
            </w:r>
            <w:r w:rsidR="00A12453">
              <w:t xml:space="preserve"> (4.6</w:t>
            </w:r>
            <w:r w:rsidR="00C14C0E">
              <w:t xml:space="preserve"> to </w:t>
            </w:r>
            <w:r w:rsidR="00A12453">
              <w:t>8.5)</w:t>
            </w:r>
          </w:p>
          <w:p w14:paraId="17B1D517" w14:textId="1A2AF4C7" w:rsidR="0041430D" w:rsidRDefault="0041430D" w:rsidP="009D2658">
            <w:r w:rsidRPr="000B7F37">
              <w:t>2.3</w:t>
            </w:r>
            <w:r w:rsidR="00A12453">
              <w:t xml:space="preserve"> (1.3</w:t>
            </w:r>
            <w:r w:rsidR="00C14C0E">
              <w:t xml:space="preserve"> to </w:t>
            </w:r>
            <w:r w:rsidR="00A12453">
              <w:t>3.7)</w:t>
            </w:r>
          </w:p>
          <w:p w14:paraId="460FA9CE" w14:textId="7CFD3A53" w:rsidR="0041430D" w:rsidRDefault="0041430D" w:rsidP="009D2658">
            <w:r w:rsidRPr="000B7F37">
              <w:t>14.0</w:t>
            </w:r>
            <w:r w:rsidR="00A12453">
              <w:t xml:space="preserve"> (11.5</w:t>
            </w:r>
            <w:r w:rsidR="00C14C0E">
              <w:t xml:space="preserve"> to </w:t>
            </w:r>
            <w:r w:rsidR="00A12453">
              <w:t>16.8)</w:t>
            </w:r>
          </w:p>
          <w:p w14:paraId="1CA54555" w14:textId="19B37FA9" w:rsidR="004C7C11" w:rsidRDefault="0041430D" w:rsidP="009D2658">
            <w:r w:rsidRPr="000B7F37">
              <w:t>13.0</w:t>
            </w:r>
            <w:r w:rsidR="00A12453">
              <w:t xml:space="preserve"> (10.5</w:t>
            </w:r>
            <w:r w:rsidR="00C14C0E">
              <w:t xml:space="preserve"> to </w:t>
            </w:r>
            <w:r w:rsidR="00A12453">
              <w:t xml:space="preserve">15.7) </w:t>
            </w:r>
          </w:p>
          <w:p w14:paraId="4116EC41" w14:textId="16353377" w:rsidR="00A12453" w:rsidRDefault="00A12453" w:rsidP="009D2658">
            <w:r>
              <w:t>25.9 (22.6</w:t>
            </w:r>
            <w:r w:rsidR="00C14C0E">
              <w:t xml:space="preserve"> to </w:t>
            </w:r>
            <w:r>
              <w:t>29.4)</w:t>
            </w:r>
          </w:p>
          <w:p w14:paraId="2F3E6208" w14:textId="12041122" w:rsidR="00A12453" w:rsidRDefault="00A12453" w:rsidP="009D2658">
            <w:r w:rsidRPr="000B7F37">
              <w:t>17.4</w:t>
            </w:r>
            <w:r>
              <w:t xml:space="preserve"> (14.6</w:t>
            </w:r>
            <w:r w:rsidR="00C14C0E">
              <w:t xml:space="preserve"> to </w:t>
            </w:r>
            <w:r>
              <w:t>20.4)</w:t>
            </w:r>
          </w:p>
          <w:p w14:paraId="5B76811D" w14:textId="411201F8" w:rsidR="00A12453" w:rsidRDefault="00A12453" w:rsidP="009D2658">
            <w:r w:rsidRPr="000B7F37">
              <w:t>3.1</w:t>
            </w:r>
            <w:r>
              <w:t xml:space="preserve"> (1.9</w:t>
            </w:r>
            <w:r w:rsidR="00C14C0E">
              <w:t xml:space="preserve"> to </w:t>
            </w:r>
            <w:r>
              <w:t>4.7)</w:t>
            </w:r>
          </w:p>
          <w:p w14:paraId="6C70CC6E" w14:textId="6AE25EE8" w:rsidR="00A12453" w:rsidRDefault="00A12453" w:rsidP="009D2658">
            <w:r w:rsidRPr="000B7F37">
              <w:t>16.3</w:t>
            </w:r>
            <w:r>
              <w:t xml:space="preserve"> (13.6</w:t>
            </w:r>
            <w:r w:rsidR="00C14C0E">
              <w:t xml:space="preserve"> to </w:t>
            </w:r>
            <w:r>
              <w:t>19.3)</w:t>
            </w:r>
          </w:p>
          <w:p w14:paraId="03628547" w14:textId="095FE5FE" w:rsidR="00A12453" w:rsidRDefault="00A12453" w:rsidP="009D2658">
            <w:r w:rsidRPr="000B7F37">
              <w:t>5.2</w:t>
            </w:r>
            <w:r>
              <w:t xml:space="preserve"> (3.7</w:t>
            </w:r>
            <w:r w:rsidR="00C14C0E">
              <w:t xml:space="preserve"> to </w:t>
            </w:r>
            <w:r>
              <w:t>7.1)</w:t>
            </w:r>
          </w:p>
          <w:p w14:paraId="10A16BD5" w14:textId="3F06F08E" w:rsidR="00A12453" w:rsidRDefault="00A12453" w:rsidP="009D2658">
            <w:r w:rsidRPr="000B7F37">
              <w:t>13.8</w:t>
            </w:r>
            <w:r>
              <w:t xml:space="preserve"> (11.3</w:t>
            </w:r>
            <w:r w:rsidR="00C14C0E">
              <w:t xml:space="preserve"> to </w:t>
            </w:r>
            <w:r>
              <w:t>16.6)</w:t>
            </w:r>
          </w:p>
          <w:p w14:paraId="40CA614E" w14:textId="084742AB" w:rsidR="00A12453" w:rsidRDefault="00A12453" w:rsidP="009D2658">
            <w:r w:rsidRPr="000B7F37">
              <w:t>4.7</w:t>
            </w:r>
            <w:r>
              <w:t xml:space="preserve"> (3.3</w:t>
            </w:r>
            <w:r w:rsidR="00C14C0E">
              <w:t xml:space="preserve"> to </w:t>
            </w:r>
            <w:r>
              <w:t>6.6)</w:t>
            </w:r>
          </w:p>
          <w:p w14:paraId="06328393" w14:textId="30D54DBF" w:rsidR="00A12453" w:rsidRDefault="00A12453" w:rsidP="009D2658">
            <w:r w:rsidRPr="000B7F37">
              <w:t>4.3</w:t>
            </w:r>
            <w:r>
              <w:t xml:space="preserve"> (2.9</w:t>
            </w:r>
            <w:r w:rsidR="00C14C0E">
              <w:t xml:space="preserve"> to </w:t>
            </w:r>
            <w:r>
              <w:t>6.1)</w:t>
            </w:r>
          </w:p>
          <w:p w14:paraId="038D25ED" w14:textId="02147800" w:rsidR="00A12453" w:rsidRDefault="00A12453" w:rsidP="009D2658">
            <w:r w:rsidRPr="000B7F37">
              <w:t>8.1</w:t>
            </w:r>
            <w:r>
              <w:t xml:space="preserve"> (6.2</w:t>
            </w:r>
            <w:r w:rsidR="00C14C0E">
              <w:t xml:space="preserve"> to </w:t>
            </w:r>
            <w:r>
              <w:t>10.5)</w:t>
            </w:r>
          </w:p>
          <w:p w14:paraId="68BBF54A" w14:textId="664C42C8" w:rsidR="00A12453" w:rsidRDefault="00A12453" w:rsidP="009D2658">
            <w:r w:rsidRPr="000B7F37">
              <w:t>3.7</w:t>
            </w:r>
            <w:r>
              <w:t xml:space="preserve"> (2.4</w:t>
            </w:r>
            <w:r w:rsidR="00C14C0E">
              <w:t xml:space="preserve"> to </w:t>
            </w:r>
            <w:r>
              <w:t>5.4)</w:t>
            </w:r>
          </w:p>
          <w:p w14:paraId="36DC07F1" w14:textId="16AAE800" w:rsidR="00A12453" w:rsidRDefault="00A12453" w:rsidP="009D2658">
            <w:r w:rsidRPr="000B7F37">
              <w:t>5.7</w:t>
            </w:r>
            <w:r>
              <w:t xml:space="preserve"> (4.1</w:t>
            </w:r>
            <w:r w:rsidR="00C14C0E">
              <w:t xml:space="preserve"> to </w:t>
            </w:r>
            <w:r>
              <w:t>7.7)</w:t>
            </w:r>
            <w:r w:rsidRPr="000B7F37">
              <w:t xml:space="preserve"> </w:t>
            </w:r>
          </w:p>
          <w:p w14:paraId="3EB9F146" w14:textId="3592FD5A" w:rsidR="00A12453" w:rsidRDefault="00A12453" w:rsidP="009D2658">
            <w:r w:rsidRPr="000B7F37">
              <w:t>7.3</w:t>
            </w:r>
            <w:r>
              <w:t xml:space="preserve"> (5.5</w:t>
            </w:r>
            <w:r w:rsidR="00C14C0E">
              <w:t xml:space="preserve"> to </w:t>
            </w:r>
            <w:r>
              <w:t>9.5)</w:t>
            </w:r>
          </w:p>
          <w:p w14:paraId="4129EC6C" w14:textId="630E25C2" w:rsidR="00A12453" w:rsidRDefault="00A12453" w:rsidP="009D2658">
            <w:r w:rsidRPr="000B7F37">
              <w:t>2.8</w:t>
            </w:r>
            <w:r>
              <w:t xml:space="preserve"> (1.7</w:t>
            </w:r>
            <w:r w:rsidR="00C14C0E">
              <w:t xml:space="preserve"> to </w:t>
            </w:r>
            <w:r>
              <w:t>4.3)</w:t>
            </w:r>
          </w:p>
          <w:p w14:paraId="757FB6EA" w14:textId="77777777" w:rsidR="00A12453" w:rsidRDefault="00A12453" w:rsidP="009D2658"/>
          <w:p w14:paraId="28713F34" w14:textId="30CB68EE" w:rsidR="00A12453" w:rsidRDefault="00A12453" w:rsidP="009D2658">
            <w:r w:rsidRPr="000B7F37">
              <w:t>0.9</w:t>
            </w:r>
            <w:r>
              <w:t xml:space="preserve"> (0.4</w:t>
            </w:r>
            <w:r w:rsidR="00C14C0E">
              <w:t xml:space="preserve"> to </w:t>
            </w:r>
            <w:r>
              <w:t>2.0)</w:t>
            </w:r>
          </w:p>
          <w:p w14:paraId="10C4C9CA" w14:textId="06854A0E" w:rsidR="00A12453" w:rsidRDefault="00A12453" w:rsidP="009D2658">
            <w:r w:rsidRPr="000B7F37">
              <w:t>1.4</w:t>
            </w:r>
            <w:r>
              <w:t xml:space="preserve"> (0.6</w:t>
            </w:r>
            <w:r w:rsidR="00C14C0E">
              <w:t xml:space="preserve"> to </w:t>
            </w:r>
            <w:r>
              <w:t>2.6)</w:t>
            </w:r>
          </w:p>
          <w:p w14:paraId="00652810" w14:textId="6A39076D" w:rsidR="00A12453" w:rsidRDefault="00A12453" w:rsidP="009D2658">
            <w:r w:rsidRPr="000B7F37">
              <w:t>6.6</w:t>
            </w:r>
            <w:r>
              <w:t xml:space="preserve"> (4.9</w:t>
            </w:r>
            <w:r w:rsidR="00C14C0E">
              <w:t xml:space="preserve"> to </w:t>
            </w:r>
            <w:r>
              <w:t>8.8)</w:t>
            </w:r>
          </w:p>
        </w:tc>
        <w:tc>
          <w:tcPr>
            <w:tcW w:w="1985" w:type="dxa"/>
          </w:tcPr>
          <w:p w14:paraId="331B386D" w14:textId="77777777" w:rsidR="004C7C11" w:rsidRDefault="004C7C11" w:rsidP="009D2658"/>
          <w:p w14:paraId="126235E6" w14:textId="5CBA764B" w:rsidR="00C44F6D" w:rsidRDefault="004C7C11" w:rsidP="009D2658">
            <w:r w:rsidRPr="009D2658">
              <w:t>6.1</w:t>
            </w:r>
            <w:r>
              <w:t xml:space="preserve"> (5.0</w:t>
            </w:r>
            <w:r w:rsidR="00C14C0E">
              <w:t xml:space="preserve"> to </w:t>
            </w:r>
            <w:r>
              <w:t>7.4)</w:t>
            </w:r>
          </w:p>
          <w:p w14:paraId="78590EDB" w14:textId="6946D5DC" w:rsidR="00C44F6D" w:rsidRDefault="00C44F6D" w:rsidP="009D2658">
            <w:r>
              <w:lastRenderedPageBreak/>
              <w:t>12.0 (10.5 to 13.6)</w:t>
            </w:r>
          </w:p>
          <w:p w14:paraId="5F784A4B" w14:textId="6E47222A" w:rsidR="004C7C11" w:rsidRDefault="004C7C11" w:rsidP="009D2658">
            <w:r w:rsidRPr="009D2658">
              <w:t>5.6</w:t>
            </w:r>
            <w:r>
              <w:t xml:space="preserve"> (</w:t>
            </w:r>
            <w:r w:rsidRPr="009D2658">
              <w:t>4.6</w:t>
            </w:r>
            <w:r w:rsidR="00C14C0E">
              <w:t xml:space="preserve"> to </w:t>
            </w:r>
            <w:r>
              <w:t>6.8)</w:t>
            </w:r>
            <w:r w:rsidRPr="009D2658">
              <w:t xml:space="preserve"> </w:t>
            </w:r>
          </w:p>
          <w:p w14:paraId="70E79CC8" w14:textId="38264D19" w:rsidR="004C7C11" w:rsidRDefault="004C7C11" w:rsidP="009D2658">
            <w:r w:rsidRPr="009D2658">
              <w:t>4.8</w:t>
            </w:r>
            <w:r>
              <w:t xml:space="preserve"> (</w:t>
            </w:r>
            <w:r w:rsidRPr="009D2658">
              <w:t>3.9</w:t>
            </w:r>
            <w:r w:rsidR="00C14C0E">
              <w:t xml:space="preserve"> to </w:t>
            </w:r>
            <w:r w:rsidRPr="009D2658">
              <w:t>6.0</w:t>
            </w:r>
            <w:r>
              <w:t>)</w:t>
            </w:r>
          </w:p>
          <w:p w14:paraId="0FE0BEFB" w14:textId="3514EF08" w:rsidR="004C7C11" w:rsidRDefault="004C7C11" w:rsidP="009D2658">
            <w:r w:rsidRPr="009D2658">
              <w:t>15.6</w:t>
            </w:r>
            <w:r>
              <w:t xml:space="preserve"> (13.9</w:t>
            </w:r>
            <w:r w:rsidR="00C14C0E">
              <w:t xml:space="preserve"> to </w:t>
            </w:r>
            <w:r>
              <w:t>17.4)</w:t>
            </w:r>
            <w:r w:rsidRPr="009D2658">
              <w:t xml:space="preserve"> 6.4</w:t>
            </w:r>
            <w:r>
              <w:t xml:space="preserve"> (</w:t>
            </w:r>
            <w:r w:rsidRPr="009D2658">
              <w:t>5.2</w:t>
            </w:r>
            <w:r w:rsidR="00C14C0E">
              <w:t xml:space="preserve"> to </w:t>
            </w:r>
            <w:r w:rsidRPr="009D2658">
              <w:t>7.6</w:t>
            </w:r>
            <w:r>
              <w:t>)</w:t>
            </w:r>
          </w:p>
          <w:p w14:paraId="4205B2C1" w14:textId="7F22CAE9" w:rsidR="004C7C11" w:rsidRDefault="004C7C11" w:rsidP="009D2658">
            <w:r w:rsidRPr="009D2658">
              <w:t>5.9</w:t>
            </w:r>
            <w:r>
              <w:t xml:space="preserve"> (</w:t>
            </w:r>
            <w:r w:rsidRPr="009D2658">
              <w:t>4.8</w:t>
            </w:r>
            <w:r w:rsidR="00C14C0E">
              <w:t xml:space="preserve"> to </w:t>
            </w:r>
            <w:r w:rsidRPr="009D2658">
              <w:t>7.1</w:t>
            </w:r>
            <w:r>
              <w:t>)</w:t>
            </w:r>
          </w:p>
          <w:p w14:paraId="0DA0AE90" w14:textId="74CF5802" w:rsidR="004C7C11" w:rsidRDefault="004C7C11" w:rsidP="009D2658">
            <w:r w:rsidRPr="009D2658">
              <w:t>6.4</w:t>
            </w:r>
            <w:r>
              <w:t xml:space="preserve"> (</w:t>
            </w:r>
            <w:r w:rsidRPr="009D2658">
              <w:t>5.3</w:t>
            </w:r>
            <w:r w:rsidR="00C14C0E">
              <w:t xml:space="preserve"> to </w:t>
            </w:r>
            <w:r w:rsidRPr="009D2658">
              <w:t>7.6</w:t>
            </w:r>
            <w:r>
              <w:t>)</w:t>
            </w:r>
          </w:p>
          <w:p w14:paraId="0049CB07" w14:textId="51703F3C" w:rsidR="004C7C11" w:rsidRDefault="004C7C11" w:rsidP="009D2658">
            <w:r w:rsidRPr="009D2658">
              <w:t>7.4</w:t>
            </w:r>
            <w:r>
              <w:t xml:space="preserve"> (</w:t>
            </w:r>
            <w:r w:rsidRPr="009D2658">
              <w:t>6.2</w:t>
            </w:r>
            <w:r w:rsidR="00C14C0E">
              <w:t xml:space="preserve"> to </w:t>
            </w:r>
            <w:r>
              <w:t>8.8)</w:t>
            </w:r>
          </w:p>
          <w:p w14:paraId="7A146E1C" w14:textId="5A36BA09" w:rsidR="004C7C11" w:rsidRDefault="004C7C11" w:rsidP="009D2658">
            <w:r w:rsidRPr="009D2658">
              <w:t>4.3</w:t>
            </w:r>
            <w:r>
              <w:t xml:space="preserve"> (3.4</w:t>
            </w:r>
            <w:r w:rsidR="00C14C0E">
              <w:t xml:space="preserve"> to </w:t>
            </w:r>
            <w:r>
              <w:t>5.4)</w:t>
            </w:r>
          </w:p>
          <w:p w14:paraId="3F6137FF" w14:textId="008BD1ED" w:rsidR="004C7C11" w:rsidRDefault="004C7C11" w:rsidP="009D2658">
            <w:r>
              <w:t>16.7 (14.9</w:t>
            </w:r>
            <w:r w:rsidR="00C14C0E">
              <w:t xml:space="preserve"> to </w:t>
            </w:r>
            <w:r>
              <w:t>18.5)</w:t>
            </w:r>
          </w:p>
          <w:p w14:paraId="4E27D5CB" w14:textId="0F011EBB" w:rsidR="004C7C11" w:rsidRDefault="004C7C11" w:rsidP="009D2658">
            <w:r>
              <w:t>13.5 (11.9</w:t>
            </w:r>
            <w:r w:rsidR="00C14C0E">
              <w:t xml:space="preserve"> to </w:t>
            </w:r>
            <w:r>
              <w:t>15.2)</w:t>
            </w:r>
          </w:p>
          <w:p w14:paraId="1B57D355" w14:textId="3904B72A" w:rsidR="004C7C11" w:rsidRDefault="004C7C11" w:rsidP="009D2658">
            <w:r>
              <w:t>25.2 (23.1</w:t>
            </w:r>
            <w:r w:rsidR="00C14C0E">
              <w:t xml:space="preserve"> to </w:t>
            </w:r>
            <w:r>
              <w:t>27.3)</w:t>
            </w:r>
          </w:p>
          <w:p w14:paraId="514D0BBE" w14:textId="04F39353" w:rsidR="004C7C11" w:rsidRDefault="004C7C11" w:rsidP="009D2658">
            <w:r>
              <w:t>17.8 (16.0</w:t>
            </w:r>
            <w:r w:rsidR="00C14C0E">
              <w:t xml:space="preserve"> to </w:t>
            </w:r>
            <w:r>
              <w:t>19.7)</w:t>
            </w:r>
          </w:p>
          <w:p w14:paraId="44E9988C" w14:textId="0F6796D8" w:rsidR="004C7C11" w:rsidRDefault="004C7C11" w:rsidP="009D2658">
            <w:r>
              <w:t>3.2 (2.4</w:t>
            </w:r>
            <w:r w:rsidR="00C14C0E">
              <w:t xml:space="preserve"> to </w:t>
            </w:r>
            <w:r>
              <w:t>4.2)</w:t>
            </w:r>
          </w:p>
          <w:p w14:paraId="748A7A90" w14:textId="14129F15" w:rsidR="004C7C11" w:rsidRDefault="004C7C11" w:rsidP="009D2658">
            <w:r>
              <w:t>16.3 (14.5</w:t>
            </w:r>
            <w:r w:rsidR="00C14C0E">
              <w:t xml:space="preserve"> to </w:t>
            </w:r>
            <w:r>
              <w:t>18.1)</w:t>
            </w:r>
          </w:p>
          <w:p w14:paraId="717B7D62" w14:textId="296DAE77" w:rsidR="004C7C11" w:rsidRDefault="004C7C11" w:rsidP="009D2658">
            <w:r>
              <w:t>7.0 (5.8</w:t>
            </w:r>
            <w:r w:rsidR="00C14C0E">
              <w:t xml:space="preserve"> to </w:t>
            </w:r>
            <w:r>
              <w:t>8.3)</w:t>
            </w:r>
          </w:p>
          <w:p w14:paraId="1E9953A8" w14:textId="6FCAC9CB" w:rsidR="004C7C11" w:rsidRDefault="004C7C11" w:rsidP="009D2658">
            <w:r>
              <w:t>13.3 (11.7</w:t>
            </w:r>
            <w:r w:rsidR="00C14C0E">
              <w:t xml:space="preserve"> to </w:t>
            </w:r>
            <w:r>
              <w:t>15.0)</w:t>
            </w:r>
          </w:p>
          <w:p w14:paraId="7ED1B7A0" w14:textId="51AC6449" w:rsidR="004C7C11" w:rsidRDefault="004C7C11" w:rsidP="009D2658">
            <w:r>
              <w:t>4.9 (4.0</w:t>
            </w:r>
            <w:r w:rsidR="00C14C0E">
              <w:t xml:space="preserve"> to </w:t>
            </w:r>
            <w:r>
              <w:t>6.1)</w:t>
            </w:r>
          </w:p>
          <w:p w14:paraId="2C640ED8" w14:textId="5D9021F4" w:rsidR="004C7C11" w:rsidRDefault="004C7C11" w:rsidP="009D2658">
            <w:r>
              <w:t>3.5 (2.7</w:t>
            </w:r>
            <w:r w:rsidR="00C14C0E">
              <w:t xml:space="preserve"> to </w:t>
            </w:r>
            <w:r>
              <w:t>4.5)</w:t>
            </w:r>
          </w:p>
          <w:p w14:paraId="2B2334B4" w14:textId="7D737AE2" w:rsidR="004C7C11" w:rsidRDefault="004C7C11" w:rsidP="009D2658">
            <w:r>
              <w:t>8.5 (7.3</w:t>
            </w:r>
            <w:r w:rsidR="00C14C0E">
              <w:t xml:space="preserve"> to </w:t>
            </w:r>
            <w:r>
              <w:t>10.0)</w:t>
            </w:r>
          </w:p>
          <w:p w14:paraId="73A78731" w14:textId="523E29DC" w:rsidR="004C7C11" w:rsidRDefault="004C7C11" w:rsidP="009D2658">
            <w:r>
              <w:t>3.6 (2.8</w:t>
            </w:r>
            <w:r w:rsidR="00C14C0E">
              <w:t xml:space="preserve"> to </w:t>
            </w:r>
            <w:r>
              <w:t>4.6)</w:t>
            </w:r>
          </w:p>
          <w:p w14:paraId="42024710" w14:textId="35D8BD35" w:rsidR="004C7C11" w:rsidRDefault="004C7C11" w:rsidP="009D2658">
            <w:r>
              <w:t>7.5 (6.3</w:t>
            </w:r>
            <w:r w:rsidR="00C14C0E">
              <w:t xml:space="preserve"> to </w:t>
            </w:r>
            <w:r>
              <w:t>8.8)</w:t>
            </w:r>
          </w:p>
          <w:p w14:paraId="2E83773D" w14:textId="56DF5D63" w:rsidR="004C7C11" w:rsidRDefault="004C7C11" w:rsidP="009D2658">
            <w:r>
              <w:t>7.1 (5.9</w:t>
            </w:r>
            <w:r w:rsidR="00C14C0E">
              <w:t xml:space="preserve"> to </w:t>
            </w:r>
            <w:r>
              <w:t>8.4)</w:t>
            </w:r>
          </w:p>
          <w:p w14:paraId="1592BC4E" w14:textId="520E9593" w:rsidR="004C7C11" w:rsidRDefault="004C7C11" w:rsidP="009D2658">
            <w:r>
              <w:t>2.3 (1.6</w:t>
            </w:r>
            <w:r w:rsidR="00C14C0E">
              <w:t xml:space="preserve"> to </w:t>
            </w:r>
            <w:r>
              <w:t>3.1)</w:t>
            </w:r>
          </w:p>
          <w:p w14:paraId="0E37D864" w14:textId="77777777" w:rsidR="004C7C11" w:rsidRDefault="004C7C11" w:rsidP="009D2658"/>
          <w:p w14:paraId="7FA15BC7" w14:textId="148D16DA" w:rsidR="004C7C11" w:rsidRDefault="004C7C11" w:rsidP="009D2658">
            <w:r>
              <w:t>1.1 (0.7</w:t>
            </w:r>
            <w:r w:rsidR="00C14C0E">
              <w:t xml:space="preserve"> to </w:t>
            </w:r>
            <w:r>
              <w:t>1.7)</w:t>
            </w:r>
          </w:p>
          <w:p w14:paraId="1AB54E20" w14:textId="03B252A2" w:rsidR="004C7C11" w:rsidRDefault="004C7C11" w:rsidP="009D2658">
            <w:r>
              <w:t>1.6 (1.0</w:t>
            </w:r>
            <w:r w:rsidR="00C14C0E">
              <w:t xml:space="preserve"> to </w:t>
            </w:r>
            <w:r>
              <w:t>2.3)</w:t>
            </w:r>
          </w:p>
          <w:p w14:paraId="43BEAB8E" w14:textId="057D7706" w:rsidR="004C7C11" w:rsidRDefault="004C7C11" w:rsidP="00C44F6D">
            <w:r>
              <w:t>7.6 (6.4</w:t>
            </w:r>
            <w:r w:rsidR="00C14C0E">
              <w:t xml:space="preserve"> to </w:t>
            </w:r>
            <w:r>
              <w:t>9.0)</w:t>
            </w:r>
          </w:p>
        </w:tc>
      </w:tr>
      <w:tr w:rsidR="004C7C11" w14:paraId="4305BBEC" w14:textId="77777777" w:rsidTr="00C44F6D">
        <w:tc>
          <w:tcPr>
            <w:tcW w:w="1413" w:type="dxa"/>
            <w:vMerge w:val="restart"/>
          </w:tcPr>
          <w:p w14:paraId="44E504FE" w14:textId="515FCF2F" w:rsidR="004C7C11" w:rsidRDefault="004C7C11" w:rsidP="00A6704D">
            <w:r>
              <w:lastRenderedPageBreak/>
              <w:t>Secondary school years 12</w:t>
            </w:r>
            <w:r w:rsidR="00C14C0E">
              <w:t xml:space="preserve"> to </w:t>
            </w:r>
            <w:r>
              <w:t>13</w:t>
            </w:r>
            <w:r w:rsidR="00DB45A4">
              <w:t xml:space="preserve"> (</w:t>
            </w:r>
            <w:r w:rsidR="003A1459">
              <w:t xml:space="preserve">aged </w:t>
            </w:r>
            <w:r w:rsidR="00DB45A4">
              <w:t>16 to 18 years)</w:t>
            </w:r>
          </w:p>
        </w:tc>
        <w:tc>
          <w:tcPr>
            <w:tcW w:w="4536" w:type="dxa"/>
          </w:tcPr>
          <w:p w14:paraId="02E9014E" w14:textId="77777777" w:rsidR="004C7C11" w:rsidRDefault="004C7C11" w:rsidP="009B2488">
            <w:r>
              <w:t>Numbered symptoms</w:t>
            </w:r>
          </w:p>
          <w:p w14:paraId="3FE3B606" w14:textId="77777777" w:rsidR="004C7C11" w:rsidRDefault="004C7C11" w:rsidP="009B2488">
            <w:r>
              <w:t>At least one</w:t>
            </w:r>
          </w:p>
          <w:p w14:paraId="20FD6EAD" w14:textId="1DCACFDD" w:rsidR="004C7C11" w:rsidRDefault="004C7C11" w:rsidP="009B2488">
            <w:r>
              <w:t>Three or more</w:t>
            </w:r>
          </w:p>
        </w:tc>
        <w:tc>
          <w:tcPr>
            <w:tcW w:w="1984" w:type="dxa"/>
          </w:tcPr>
          <w:p w14:paraId="3B7666E4" w14:textId="77777777" w:rsidR="004C7C11" w:rsidRDefault="004C7C11" w:rsidP="009D2658"/>
          <w:p w14:paraId="5071B14B" w14:textId="78E16FDC" w:rsidR="00EE2A9B" w:rsidRDefault="00EE2A9B" w:rsidP="009D2658">
            <w:r>
              <w:t>79.4 (68.7</w:t>
            </w:r>
            <w:r w:rsidR="00C14C0E">
              <w:t xml:space="preserve"> to </w:t>
            </w:r>
            <w:r>
              <w:t>87.7)</w:t>
            </w:r>
          </w:p>
          <w:p w14:paraId="358B93A0" w14:textId="7B8D4F8B" w:rsidR="00EE2A9B" w:rsidRDefault="00EE2A9B" w:rsidP="009D2658">
            <w:r>
              <w:t>62.4 (50.7</w:t>
            </w:r>
            <w:r w:rsidR="00C14C0E">
              <w:t xml:space="preserve"> to </w:t>
            </w:r>
            <w:r>
              <w:t>73.1)</w:t>
            </w:r>
          </w:p>
        </w:tc>
        <w:tc>
          <w:tcPr>
            <w:tcW w:w="1985" w:type="dxa"/>
          </w:tcPr>
          <w:p w14:paraId="371E4674" w14:textId="77777777" w:rsidR="004C7C11" w:rsidRDefault="004C7C11" w:rsidP="009D2658"/>
          <w:p w14:paraId="510A099C" w14:textId="773174D0" w:rsidR="00D621F4" w:rsidRDefault="00D621F4" w:rsidP="009D2658">
            <w:r>
              <w:t>79.5 (71.9</w:t>
            </w:r>
            <w:r w:rsidR="00C14C0E">
              <w:t xml:space="preserve"> to </w:t>
            </w:r>
            <w:r>
              <w:t>85.8)</w:t>
            </w:r>
          </w:p>
          <w:p w14:paraId="46AB447B" w14:textId="3F5B505D" w:rsidR="00D621F4" w:rsidRDefault="00D621F4" w:rsidP="009D2658">
            <w:r>
              <w:t>68.1 (59.8</w:t>
            </w:r>
            <w:r w:rsidR="00C14C0E">
              <w:t xml:space="preserve"> to </w:t>
            </w:r>
            <w:r>
              <w:t>75.6)</w:t>
            </w:r>
          </w:p>
        </w:tc>
      </w:tr>
      <w:tr w:rsidR="004C7C11" w14:paraId="5BE2BA62" w14:textId="77777777" w:rsidTr="00C44F6D">
        <w:tc>
          <w:tcPr>
            <w:tcW w:w="1413" w:type="dxa"/>
            <w:vMerge/>
          </w:tcPr>
          <w:p w14:paraId="4E07242D" w14:textId="77777777" w:rsidR="004C7C11" w:rsidRDefault="004C7C11" w:rsidP="009D2658"/>
        </w:tc>
        <w:tc>
          <w:tcPr>
            <w:tcW w:w="4536" w:type="dxa"/>
          </w:tcPr>
          <w:p w14:paraId="412841B9" w14:textId="77777777" w:rsidR="004C7C11" w:rsidRDefault="004C7C11" w:rsidP="009B2488">
            <w:r>
              <w:t>Individual symptoms</w:t>
            </w:r>
          </w:p>
          <w:p w14:paraId="406E2E19" w14:textId="77777777" w:rsidR="004C7C11" w:rsidRDefault="004C7C11" w:rsidP="009B2488">
            <w:r>
              <w:t>Fever or high temperature </w:t>
            </w:r>
          </w:p>
          <w:p w14:paraId="5DEB5164" w14:textId="77777777" w:rsidR="004C7C11" w:rsidRDefault="004C7C11" w:rsidP="009B2488">
            <w:r>
              <w:t>Cough </w:t>
            </w:r>
          </w:p>
          <w:p w14:paraId="279E6124" w14:textId="77777777" w:rsidR="004C7C11" w:rsidRDefault="004C7C11" w:rsidP="009B2488">
            <w:r>
              <w:t>Lost or husky voice </w:t>
            </w:r>
          </w:p>
          <w:p w14:paraId="02016691" w14:textId="77777777" w:rsidR="004C7C11" w:rsidRDefault="004C7C11" w:rsidP="009B2488">
            <w:r>
              <w:t>Chest pain or tightness </w:t>
            </w:r>
          </w:p>
          <w:p w14:paraId="0AC87CE8" w14:textId="77777777" w:rsidR="004C7C11" w:rsidRDefault="004C7C11" w:rsidP="009B2488">
            <w:r>
              <w:t>Sore throat </w:t>
            </w:r>
          </w:p>
          <w:p w14:paraId="486C748C" w14:textId="77777777" w:rsidR="004C7C11" w:rsidRDefault="004C7C11" w:rsidP="009B2488">
            <w:r>
              <w:t>Feeling short of breath </w:t>
            </w:r>
          </w:p>
          <w:p w14:paraId="03C00C66" w14:textId="77777777" w:rsidR="004C7C11" w:rsidRDefault="004C7C11" w:rsidP="009B2488">
            <w:r>
              <w:t>Chills or shivers </w:t>
            </w:r>
          </w:p>
          <w:p w14:paraId="79A85EAC" w14:textId="77777777" w:rsidR="004C7C11" w:rsidRDefault="004C7C11" w:rsidP="009B2488">
            <w:r>
              <w:t>Feeling lightheaded or disorientated </w:t>
            </w:r>
          </w:p>
          <w:p w14:paraId="4B44E079" w14:textId="77777777" w:rsidR="004C7C11" w:rsidRDefault="004C7C11" w:rsidP="009B2488">
            <w:r>
              <w:t>Feeling dizzy </w:t>
            </w:r>
          </w:p>
          <w:p w14:paraId="2C6462B1" w14:textId="77777777" w:rsidR="004C7C11" w:rsidRDefault="004C7C11" w:rsidP="009B2488">
            <w:r>
              <w:t xml:space="preserve">Palpitations </w:t>
            </w:r>
          </w:p>
          <w:p w14:paraId="222AE6E3" w14:textId="77777777" w:rsidR="004C7C11" w:rsidRDefault="004C7C11" w:rsidP="009B2488">
            <w:r>
              <w:t>Weakness or tiredness </w:t>
            </w:r>
          </w:p>
          <w:p w14:paraId="62E849FC" w14:textId="77777777" w:rsidR="004C7C11" w:rsidRDefault="004C7C11" w:rsidP="009B2488">
            <w:r>
              <w:t>Trouble sleeping </w:t>
            </w:r>
          </w:p>
          <w:p w14:paraId="046B393E" w14:textId="77777777" w:rsidR="004C7C11" w:rsidRDefault="004C7C11" w:rsidP="009B2488">
            <w:r>
              <w:t>Worry or anxiety </w:t>
            </w:r>
          </w:p>
          <w:p w14:paraId="207FBA32" w14:textId="77777777" w:rsidR="004C7C11" w:rsidRDefault="004C7C11" w:rsidP="009B2488">
            <w:r>
              <w:t>Low mood or not enjoying anything </w:t>
            </w:r>
          </w:p>
          <w:p w14:paraId="5F16CC41" w14:textId="77777777" w:rsidR="004C7C11" w:rsidRDefault="004C7C11" w:rsidP="009B2488">
            <w:r>
              <w:t>Memory loss or confusion </w:t>
            </w:r>
          </w:p>
          <w:p w14:paraId="08A6CD62" w14:textId="77777777" w:rsidR="004C7C11" w:rsidRDefault="004C7C11" w:rsidP="009B2488">
            <w:r>
              <w:t>Difficulty concentrating </w:t>
            </w:r>
          </w:p>
          <w:p w14:paraId="0221CE12" w14:textId="77777777" w:rsidR="004C7C11" w:rsidRDefault="004C7C11" w:rsidP="009B2488">
            <w:r>
              <w:t>Loss of smell or taste </w:t>
            </w:r>
          </w:p>
          <w:p w14:paraId="65EB351F" w14:textId="77777777" w:rsidR="004C7C11" w:rsidRDefault="004C7C11" w:rsidP="009B2488">
            <w:r>
              <w:t>Headache </w:t>
            </w:r>
          </w:p>
          <w:p w14:paraId="0B61C307" w14:textId="77777777" w:rsidR="004C7C11" w:rsidRDefault="004C7C11" w:rsidP="009B2488">
            <w:r>
              <w:t>Sore or uncomfortable eyes </w:t>
            </w:r>
          </w:p>
          <w:p w14:paraId="4083A914" w14:textId="77777777" w:rsidR="004C7C11" w:rsidRDefault="004C7C11" w:rsidP="009B2488">
            <w:r>
              <w:t>Earache or ringing in ears </w:t>
            </w:r>
          </w:p>
          <w:p w14:paraId="15FA2D53" w14:textId="77777777" w:rsidR="004C7C11" w:rsidRDefault="004C7C11" w:rsidP="009B2488">
            <w:r>
              <w:lastRenderedPageBreak/>
              <w:t>Stomach pain </w:t>
            </w:r>
          </w:p>
          <w:p w14:paraId="39A98073" w14:textId="77777777" w:rsidR="004C7C11" w:rsidRDefault="004C7C11" w:rsidP="009B2488">
            <w:r>
              <w:t>Diarrhoea </w:t>
            </w:r>
          </w:p>
          <w:p w14:paraId="36B19791" w14:textId="77777777" w:rsidR="004C7C11" w:rsidRDefault="004C7C11" w:rsidP="009B2488">
            <w:r>
              <w:t>Not feeling hungry nor wanting to eat </w:t>
            </w:r>
          </w:p>
          <w:p w14:paraId="56105CB5" w14:textId="77777777" w:rsidR="004C7C11" w:rsidRDefault="004C7C11" w:rsidP="009B2488">
            <w:r>
              <w:t>Feeling or being sick </w:t>
            </w:r>
          </w:p>
          <w:p w14:paraId="4CC16D16" w14:textId="77777777" w:rsidR="004C7C11" w:rsidRDefault="004C7C11" w:rsidP="009B2488">
            <w:r>
              <w:t>Raised, red, itchy bumps on skin or swelling of the face or lips </w:t>
            </w:r>
          </w:p>
          <w:p w14:paraId="3382BCF6" w14:textId="77777777" w:rsidR="004C7C11" w:rsidRDefault="004C7C11" w:rsidP="009B2488">
            <w:r>
              <w:t>Red or purple blisters on feet or toes </w:t>
            </w:r>
          </w:p>
          <w:p w14:paraId="3997E649" w14:textId="77777777" w:rsidR="004C7C11" w:rsidRDefault="004C7C11" w:rsidP="009B2488">
            <w:r>
              <w:t>Prickling, tingling or burning sensations in skin </w:t>
            </w:r>
          </w:p>
          <w:p w14:paraId="0303AB37" w14:textId="136A4BD9" w:rsidR="004C7C11" w:rsidRDefault="004C7C11" w:rsidP="009B2488">
            <w:r>
              <w:t>Strong aches or pains in muscles/ joints </w:t>
            </w:r>
          </w:p>
        </w:tc>
        <w:tc>
          <w:tcPr>
            <w:tcW w:w="1984" w:type="dxa"/>
          </w:tcPr>
          <w:p w14:paraId="4BC0E919" w14:textId="77777777" w:rsidR="004C7C11" w:rsidRDefault="004C7C11" w:rsidP="009D2658"/>
          <w:p w14:paraId="4EF70A4A" w14:textId="2D26E2EB" w:rsidR="00EE2A9B" w:rsidRDefault="00EE2A9B" w:rsidP="009D2658">
            <w:r w:rsidRPr="000B7F37">
              <w:t>2.5</w:t>
            </w:r>
            <w:r>
              <w:t xml:space="preserve"> (0.3</w:t>
            </w:r>
            <w:r w:rsidR="00C14C0E">
              <w:t xml:space="preserve"> to </w:t>
            </w:r>
            <w:r>
              <w:t>8.9)</w:t>
            </w:r>
          </w:p>
          <w:p w14:paraId="44668458" w14:textId="47DC10C3" w:rsidR="00EE2A9B" w:rsidRDefault="00EE2A9B" w:rsidP="009D2658">
            <w:r w:rsidRPr="000B7F37">
              <w:t>20.1</w:t>
            </w:r>
            <w:r>
              <w:t xml:space="preserve"> (11.9</w:t>
            </w:r>
            <w:r w:rsidR="00C14C0E">
              <w:t xml:space="preserve"> to </w:t>
            </w:r>
            <w:r>
              <w:t>30.7)</w:t>
            </w:r>
          </w:p>
          <w:p w14:paraId="423DC9A5" w14:textId="607BD5F0" w:rsidR="00EE2A9B" w:rsidRDefault="00EE2A9B" w:rsidP="009D2658">
            <w:r w:rsidRPr="000B7F37">
              <w:t>5.2</w:t>
            </w:r>
            <w:r>
              <w:t xml:space="preserve"> (1.5</w:t>
            </w:r>
            <w:r w:rsidR="00C14C0E">
              <w:t xml:space="preserve"> to </w:t>
            </w:r>
            <w:r>
              <w:t>12.7)</w:t>
            </w:r>
          </w:p>
          <w:p w14:paraId="6F8860DA" w14:textId="09CB54DF" w:rsidR="00EE2A9B" w:rsidRDefault="00EE2A9B" w:rsidP="009D2658">
            <w:r w:rsidRPr="000B7F37">
              <w:t>13.2</w:t>
            </w:r>
            <w:r>
              <w:t xml:space="preserve"> (6.6</w:t>
            </w:r>
            <w:r w:rsidR="00C14C0E">
              <w:t xml:space="preserve"> to </w:t>
            </w:r>
            <w:r>
              <w:t>22.7)</w:t>
            </w:r>
          </w:p>
          <w:p w14:paraId="21F1C66C" w14:textId="5883AC14" w:rsidR="00EE2A9B" w:rsidRDefault="00EE2A9B" w:rsidP="009D2658">
            <w:r w:rsidRPr="000B7F37">
              <w:t>17.1</w:t>
            </w:r>
            <w:r>
              <w:t xml:space="preserve"> (9.6</w:t>
            </w:r>
            <w:r w:rsidR="00C14C0E">
              <w:t xml:space="preserve"> to </w:t>
            </w:r>
            <w:r>
              <w:t>27.3)</w:t>
            </w:r>
          </w:p>
          <w:p w14:paraId="5DFFFA24" w14:textId="4E6D5687" w:rsidR="00EE2A9B" w:rsidRDefault="00EE2A9B" w:rsidP="009D2658">
            <w:r w:rsidRPr="000B7F37">
              <w:t>11.0</w:t>
            </w:r>
            <w:r>
              <w:t xml:space="preserve"> (5.0</w:t>
            </w:r>
            <w:r w:rsidR="00C14C0E">
              <w:t xml:space="preserve"> to </w:t>
            </w:r>
            <w:r>
              <w:t>20.1)</w:t>
            </w:r>
          </w:p>
          <w:p w14:paraId="04EF6437" w14:textId="539D5C06" w:rsidR="00EE2A9B" w:rsidRDefault="00EE2A9B" w:rsidP="009D2658">
            <w:r w:rsidRPr="000B7F37">
              <w:t>12.3</w:t>
            </w:r>
            <w:r>
              <w:t xml:space="preserve"> (5.9</w:t>
            </w:r>
            <w:r w:rsidR="00C14C0E">
              <w:t xml:space="preserve"> to </w:t>
            </w:r>
            <w:r>
              <w:t>21.7)</w:t>
            </w:r>
          </w:p>
          <w:p w14:paraId="7AF17590" w14:textId="56E029FF" w:rsidR="00EE2A9B" w:rsidRDefault="00EE2A9B" w:rsidP="009D2658">
            <w:r w:rsidRPr="000B7F37">
              <w:t>23.0</w:t>
            </w:r>
            <w:r>
              <w:t xml:space="preserve"> (14.2</w:t>
            </w:r>
            <w:r w:rsidR="00C14C0E">
              <w:t xml:space="preserve"> to </w:t>
            </w:r>
            <w:r>
              <w:t>33.9)</w:t>
            </w:r>
          </w:p>
          <w:p w14:paraId="781B227A" w14:textId="70B7F0FA" w:rsidR="00EE2A9B" w:rsidRDefault="00EE2A9B" w:rsidP="009D2658">
            <w:r w:rsidRPr="000B7F37">
              <w:t>23.1</w:t>
            </w:r>
            <w:r>
              <w:t xml:space="preserve"> (14.4</w:t>
            </w:r>
            <w:r w:rsidR="00C14C0E">
              <w:t xml:space="preserve"> to </w:t>
            </w:r>
            <w:r>
              <w:t>34.0)</w:t>
            </w:r>
          </w:p>
          <w:p w14:paraId="5BB2E36F" w14:textId="5BA4A2C0" w:rsidR="00EE2A9B" w:rsidRDefault="00EE2A9B" w:rsidP="009D2658">
            <w:r w:rsidRPr="000B7F37">
              <w:t>11.1</w:t>
            </w:r>
            <w:r>
              <w:t xml:space="preserve"> (5.1</w:t>
            </w:r>
            <w:r w:rsidR="00C14C0E">
              <w:t xml:space="preserve"> to </w:t>
            </w:r>
            <w:r>
              <w:t>20.3)</w:t>
            </w:r>
          </w:p>
          <w:p w14:paraId="0E2E45AA" w14:textId="073D4A90" w:rsidR="00EE2A9B" w:rsidRDefault="00EE2A9B" w:rsidP="009D2658">
            <w:r w:rsidRPr="000B7F37">
              <w:t>41.5</w:t>
            </w:r>
            <w:r>
              <w:t xml:space="preserve"> (30.5</w:t>
            </w:r>
            <w:r w:rsidR="00C14C0E">
              <w:t xml:space="preserve"> to </w:t>
            </w:r>
            <w:r>
              <w:t>53.2)</w:t>
            </w:r>
            <w:r w:rsidRPr="000B7F37">
              <w:t xml:space="preserve"> 27.7</w:t>
            </w:r>
            <w:r>
              <w:t xml:space="preserve"> (18.1</w:t>
            </w:r>
            <w:r w:rsidR="00C14C0E">
              <w:t xml:space="preserve"> to </w:t>
            </w:r>
            <w:r>
              <w:t>38.9)</w:t>
            </w:r>
          </w:p>
          <w:p w14:paraId="63FE81E4" w14:textId="556226F1" w:rsidR="00EE2A9B" w:rsidRDefault="00EE2A9B" w:rsidP="009D2658">
            <w:r w:rsidRPr="000B7F37">
              <w:t>53.3</w:t>
            </w:r>
            <w:r>
              <w:t xml:space="preserve"> (41.7</w:t>
            </w:r>
            <w:r w:rsidR="00C14C0E">
              <w:t xml:space="preserve"> to </w:t>
            </w:r>
            <w:r>
              <w:t>64.7)</w:t>
            </w:r>
          </w:p>
          <w:p w14:paraId="7772613C" w14:textId="317CC0F8" w:rsidR="00EE2A9B" w:rsidRDefault="00EE2A9B" w:rsidP="009D2658">
            <w:r w:rsidRPr="000B7F37">
              <w:t>40.0</w:t>
            </w:r>
            <w:r>
              <w:t xml:space="preserve"> (29.1</w:t>
            </w:r>
            <w:r w:rsidR="00C14C0E">
              <w:t xml:space="preserve"> to </w:t>
            </w:r>
            <w:r>
              <w:t>51.7)</w:t>
            </w:r>
          </w:p>
          <w:p w14:paraId="01233B92" w14:textId="1A03C6A2" w:rsidR="00EE2A9B" w:rsidRDefault="00EE2A9B" w:rsidP="00EE2A9B">
            <w:pPr>
              <w:tabs>
                <w:tab w:val="left" w:pos="825"/>
              </w:tabs>
            </w:pPr>
            <w:r w:rsidRPr="000B7F37">
              <w:t>14.5</w:t>
            </w:r>
            <w:r>
              <w:t xml:space="preserve"> (7.6</w:t>
            </w:r>
            <w:r w:rsidR="00C14C0E">
              <w:t xml:space="preserve"> to </w:t>
            </w:r>
            <w:r>
              <w:t>24.3)</w:t>
            </w:r>
          </w:p>
          <w:p w14:paraId="1A9A58B1" w14:textId="1DE7F4D8" w:rsidR="00EE2A9B" w:rsidRDefault="00EE2A9B" w:rsidP="009D2658">
            <w:r w:rsidRPr="000B7F37">
              <w:t>48.2</w:t>
            </w:r>
            <w:r>
              <w:t xml:space="preserve"> (36.8</w:t>
            </w:r>
            <w:r w:rsidR="00C14C0E">
              <w:t xml:space="preserve"> to </w:t>
            </w:r>
            <w:r>
              <w:t>59.8)</w:t>
            </w:r>
          </w:p>
          <w:p w14:paraId="0E63C55A" w14:textId="66A8BA97" w:rsidR="00EE2A9B" w:rsidRDefault="00EE2A9B" w:rsidP="009D2658">
            <w:r w:rsidRPr="000B7F37">
              <w:t>8.0</w:t>
            </w:r>
            <w:r w:rsidR="00274BF4">
              <w:t xml:space="preserve"> (3.0</w:t>
            </w:r>
            <w:r w:rsidR="00C14C0E">
              <w:t xml:space="preserve"> to </w:t>
            </w:r>
            <w:r w:rsidR="00274BF4">
              <w:t>16.3)</w:t>
            </w:r>
          </w:p>
          <w:p w14:paraId="6A36CD17" w14:textId="2D3AB71B" w:rsidR="00EE2A9B" w:rsidRDefault="00EE2A9B" w:rsidP="009D2658">
            <w:r w:rsidRPr="000B7F37">
              <w:t>25.1</w:t>
            </w:r>
            <w:r w:rsidR="00274BF4">
              <w:t xml:space="preserve"> (16.0</w:t>
            </w:r>
            <w:r w:rsidR="00C14C0E">
              <w:t xml:space="preserve"> to </w:t>
            </w:r>
            <w:r w:rsidR="00274BF4">
              <w:t>36.2)</w:t>
            </w:r>
            <w:r w:rsidR="00274BF4" w:rsidRPr="000B7F37">
              <w:t xml:space="preserve"> 13.2</w:t>
            </w:r>
            <w:r w:rsidR="00274BF4">
              <w:t xml:space="preserve"> (6.6</w:t>
            </w:r>
            <w:r w:rsidR="00C14C0E">
              <w:t xml:space="preserve"> to </w:t>
            </w:r>
            <w:r w:rsidR="00274BF4">
              <w:t>22.8)</w:t>
            </w:r>
          </w:p>
          <w:p w14:paraId="749CB485" w14:textId="408F45F9" w:rsidR="00274BF4" w:rsidRDefault="00274BF4" w:rsidP="009D2658">
            <w:r w:rsidRPr="000B7F37">
              <w:t>10.8</w:t>
            </w:r>
            <w:r>
              <w:t xml:space="preserve"> (4.9</w:t>
            </w:r>
            <w:r w:rsidR="00C14C0E">
              <w:t xml:space="preserve"> to </w:t>
            </w:r>
            <w:r>
              <w:t>19.9)</w:t>
            </w:r>
          </w:p>
          <w:p w14:paraId="6538EB69" w14:textId="537C4004" w:rsidR="00274BF4" w:rsidRDefault="00274BF4" w:rsidP="009D2658">
            <w:r w:rsidRPr="000B7F37">
              <w:lastRenderedPageBreak/>
              <w:t>12.5</w:t>
            </w:r>
            <w:r>
              <w:t xml:space="preserve"> (6.1</w:t>
            </w:r>
            <w:r w:rsidR="00C14C0E">
              <w:t xml:space="preserve"> to </w:t>
            </w:r>
            <w:r>
              <w:t>22.0)</w:t>
            </w:r>
          </w:p>
          <w:p w14:paraId="169E4FC8" w14:textId="60B0BC22" w:rsidR="00274BF4" w:rsidRDefault="00274BF4" w:rsidP="009D2658">
            <w:r w:rsidRPr="000B7F37">
              <w:t>6.9</w:t>
            </w:r>
            <w:r>
              <w:t xml:space="preserve"> (2.4</w:t>
            </w:r>
            <w:r w:rsidR="00C14C0E">
              <w:t xml:space="preserve"> to </w:t>
            </w:r>
            <w:r>
              <w:t>14.9)</w:t>
            </w:r>
          </w:p>
          <w:p w14:paraId="7DB51CDB" w14:textId="772E46A8" w:rsidR="00274BF4" w:rsidRDefault="00274BF4" w:rsidP="009D2658">
            <w:r w:rsidRPr="000B7F37">
              <w:t>18.6</w:t>
            </w:r>
            <w:r>
              <w:t xml:space="preserve"> (10.7</w:t>
            </w:r>
            <w:r w:rsidR="00C14C0E">
              <w:t xml:space="preserve"> to </w:t>
            </w:r>
            <w:r>
              <w:t>29.0)</w:t>
            </w:r>
          </w:p>
          <w:p w14:paraId="28A4F40D" w14:textId="455980DC" w:rsidR="00274BF4" w:rsidRDefault="00274BF4" w:rsidP="009D2658">
            <w:r w:rsidRPr="000B7F37">
              <w:t>13.2</w:t>
            </w:r>
            <w:r>
              <w:t xml:space="preserve"> (6.6</w:t>
            </w:r>
            <w:r w:rsidR="00C14C0E">
              <w:t xml:space="preserve"> to </w:t>
            </w:r>
            <w:r>
              <w:t>22.8)</w:t>
            </w:r>
          </w:p>
          <w:p w14:paraId="15662B92" w14:textId="15B14C12" w:rsidR="00274BF4" w:rsidRDefault="00274BF4" w:rsidP="009D2658">
            <w:r w:rsidRPr="000B7F37">
              <w:t>6.6</w:t>
            </w:r>
            <w:r>
              <w:t xml:space="preserve"> (2.2</w:t>
            </w:r>
            <w:r w:rsidR="00C14C0E">
              <w:t xml:space="preserve"> to </w:t>
            </w:r>
            <w:r>
              <w:t>14.5)</w:t>
            </w:r>
          </w:p>
          <w:p w14:paraId="5B280763" w14:textId="29B03BB4" w:rsidR="00274BF4" w:rsidRDefault="00274BF4" w:rsidP="009D2658"/>
          <w:p w14:paraId="68EF40F4" w14:textId="753B9F72" w:rsidR="00274BF4" w:rsidRDefault="00274BF4" w:rsidP="009D2658">
            <w:r>
              <w:t>*</w:t>
            </w:r>
          </w:p>
          <w:p w14:paraId="73F0AB51" w14:textId="4DC00157" w:rsidR="00274BF4" w:rsidRDefault="00274BF4" w:rsidP="009D2658">
            <w:r w:rsidRPr="000B7F37">
              <w:t>9.3</w:t>
            </w:r>
            <w:r>
              <w:t xml:space="preserve"> (3.9</w:t>
            </w:r>
            <w:r w:rsidR="00C14C0E">
              <w:t xml:space="preserve"> to </w:t>
            </w:r>
            <w:r>
              <w:t>18.0)</w:t>
            </w:r>
          </w:p>
          <w:p w14:paraId="3ECC20CA" w14:textId="5A00464A" w:rsidR="00274BF4" w:rsidRDefault="00274BF4" w:rsidP="009D2658">
            <w:r w:rsidRPr="000B7F37">
              <w:t>13.2</w:t>
            </w:r>
            <w:r>
              <w:t xml:space="preserve"> (6.6</w:t>
            </w:r>
            <w:r w:rsidR="00C14C0E">
              <w:t xml:space="preserve"> to </w:t>
            </w:r>
            <w:r>
              <w:t>22.8)</w:t>
            </w:r>
          </w:p>
        </w:tc>
        <w:tc>
          <w:tcPr>
            <w:tcW w:w="1985" w:type="dxa"/>
          </w:tcPr>
          <w:p w14:paraId="49FF5CA3" w14:textId="77777777" w:rsidR="004C7C11" w:rsidRDefault="004C7C11" w:rsidP="009D2658"/>
          <w:p w14:paraId="5471E552" w14:textId="57955CFF" w:rsidR="00D621F4" w:rsidRDefault="0044625A" w:rsidP="009D2658">
            <w:r>
              <w:t>8.9 (4.8</w:t>
            </w:r>
            <w:r w:rsidR="00C14C0E">
              <w:t xml:space="preserve"> to </w:t>
            </w:r>
            <w:r>
              <w:t>14.9)</w:t>
            </w:r>
          </w:p>
          <w:p w14:paraId="4DB2C55F" w14:textId="181D93DB" w:rsidR="0044625A" w:rsidRDefault="0044625A" w:rsidP="009D2658">
            <w:r>
              <w:t>19.5 (13.3</w:t>
            </w:r>
            <w:r w:rsidR="00C14C0E">
              <w:t xml:space="preserve"> to </w:t>
            </w:r>
            <w:r>
              <w:t>27.0)</w:t>
            </w:r>
          </w:p>
          <w:p w14:paraId="0A7C5900" w14:textId="41BDFDA5" w:rsidR="0044625A" w:rsidRDefault="0044625A" w:rsidP="009D2658">
            <w:r>
              <w:t>12.8 (7.8</w:t>
            </w:r>
            <w:r w:rsidR="00C14C0E">
              <w:t xml:space="preserve"> to </w:t>
            </w:r>
            <w:r>
              <w:t>19.4)</w:t>
            </w:r>
          </w:p>
          <w:p w14:paraId="0524B4B8" w14:textId="30B8688D" w:rsidR="0044625A" w:rsidRDefault="0044625A" w:rsidP="009D2658">
            <w:r>
              <w:t>16.4 (10.8</w:t>
            </w:r>
            <w:r w:rsidR="00C14C0E">
              <w:t xml:space="preserve"> to </w:t>
            </w:r>
            <w:r>
              <w:t>23.6)</w:t>
            </w:r>
          </w:p>
          <w:p w14:paraId="7FEAADED" w14:textId="2D8FB93F" w:rsidR="0044625A" w:rsidRDefault="0044625A" w:rsidP="009D2658">
            <w:r>
              <w:t>22.6 (16.0</w:t>
            </w:r>
            <w:r w:rsidR="00C14C0E">
              <w:t xml:space="preserve"> to </w:t>
            </w:r>
            <w:r>
              <w:t>30.4)</w:t>
            </w:r>
          </w:p>
          <w:p w14:paraId="33FB7E9C" w14:textId="7DC27F6C" w:rsidR="0044625A" w:rsidRDefault="0044625A" w:rsidP="009D2658">
            <w:r>
              <w:t>21.0 (14.6</w:t>
            </w:r>
            <w:r w:rsidR="00C14C0E">
              <w:t xml:space="preserve"> to </w:t>
            </w:r>
            <w:r>
              <w:t>28.6)</w:t>
            </w:r>
          </w:p>
          <w:p w14:paraId="161C712B" w14:textId="299F54C3" w:rsidR="0044625A" w:rsidRDefault="0044625A" w:rsidP="009D2658">
            <w:r>
              <w:t>20.0 (13.7</w:t>
            </w:r>
            <w:r w:rsidR="00C14C0E">
              <w:t xml:space="preserve"> to </w:t>
            </w:r>
            <w:r>
              <w:t>27.5)</w:t>
            </w:r>
          </w:p>
          <w:p w14:paraId="7B5057FD" w14:textId="60838080" w:rsidR="0044625A" w:rsidRDefault="0044625A" w:rsidP="009D2658">
            <w:r>
              <w:t>28.1 (20.9</w:t>
            </w:r>
            <w:r w:rsidR="00C14C0E">
              <w:t xml:space="preserve"> to </w:t>
            </w:r>
            <w:r>
              <w:t>36.2)</w:t>
            </w:r>
          </w:p>
          <w:p w14:paraId="64591FFA" w14:textId="2FE5892A" w:rsidR="0044625A" w:rsidRDefault="0044625A" w:rsidP="009D2658">
            <w:r>
              <w:t>25.0 (18.1</w:t>
            </w:r>
            <w:r w:rsidR="00C14C0E">
              <w:t xml:space="preserve"> to </w:t>
            </w:r>
            <w:r>
              <w:t>32.9)</w:t>
            </w:r>
          </w:p>
          <w:p w14:paraId="1CC307F1" w14:textId="13CBE1DC" w:rsidR="0044625A" w:rsidRDefault="0044625A" w:rsidP="009D2658">
            <w:r>
              <w:t>18.1 (12.2</w:t>
            </w:r>
            <w:r w:rsidR="00C14C0E">
              <w:t xml:space="preserve"> to </w:t>
            </w:r>
            <w:r>
              <w:t>25.4)</w:t>
            </w:r>
          </w:p>
          <w:p w14:paraId="4A1C5660" w14:textId="0FA460FC" w:rsidR="00C93203" w:rsidRDefault="00C93203" w:rsidP="009D2658">
            <w:r>
              <w:t>52.3 (43.8</w:t>
            </w:r>
            <w:r w:rsidR="00C14C0E">
              <w:t xml:space="preserve"> to </w:t>
            </w:r>
            <w:r>
              <w:t>60.8)</w:t>
            </w:r>
          </w:p>
          <w:p w14:paraId="6E2BCC9A" w14:textId="30294F88" w:rsidR="00C93203" w:rsidRDefault="00C93203" w:rsidP="009D2658">
            <w:r>
              <w:t>35.1 (27.3</w:t>
            </w:r>
            <w:r w:rsidR="00C14C0E">
              <w:t xml:space="preserve"> to </w:t>
            </w:r>
            <w:r>
              <w:t>43.5)</w:t>
            </w:r>
          </w:p>
          <w:p w14:paraId="027C3FD8" w14:textId="3BDCDFC9" w:rsidR="00C93203" w:rsidRDefault="00C93203" w:rsidP="009D2658">
            <w:r>
              <w:t>54.1 (45.6</w:t>
            </w:r>
            <w:r w:rsidR="00C14C0E">
              <w:t xml:space="preserve"> to </w:t>
            </w:r>
            <w:r>
              <w:t>62.5)</w:t>
            </w:r>
          </w:p>
          <w:p w14:paraId="22F5862B" w14:textId="2381F185" w:rsidR="00C93203" w:rsidRDefault="00C93203" w:rsidP="009D2658">
            <w:r>
              <w:t>51.4 (42.9</w:t>
            </w:r>
            <w:r w:rsidR="00C14C0E">
              <w:t xml:space="preserve"> to </w:t>
            </w:r>
            <w:r>
              <w:t>59.9)</w:t>
            </w:r>
          </w:p>
          <w:p w14:paraId="393BE922" w14:textId="4B1B4A71" w:rsidR="00C93203" w:rsidRDefault="00C93203" w:rsidP="009D2658">
            <w:r>
              <w:t>22.4 (15.8</w:t>
            </w:r>
            <w:r w:rsidR="00C14C0E">
              <w:t xml:space="preserve"> to </w:t>
            </w:r>
            <w:r>
              <w:t>30.1)</w:t>
            </w:r>
          </w:p>
          <w:p w14:paraId="0677A8E8" w14:textId="7103A3B2" w:rsidR="00C93203" w:rsidRDefault="00C93203" w:rsidP="009D2658">
            <w:r>
              <w:t>48.4 (39.9</w:t>
            </w:r>
            <w:r w:rsidR="00C14C0E">
              <w:t xml:space="preserve"> to </w:t>
            </w:r>
            <w:r>
              <w:t>56.9)</w:t>
            </w:r>
          </w:p>
          <w:p w14:paraId="63CD2D53" w14:textId="33ABCAEB" w:rsidR="00C93203" w:rsidRDefault="00C93203" w:rsidP="009D2658">
            <w:r>
              <w:t>11.4 (6.7</w:t>
            </w:r>
            <w:r w:rsidR="00C14C0E">
              <w:t xml:space="preserve"> to </w:t>
            </w:r>
            <w:r>
              <w:t>17.8)</w:t>
            </w:r>
          </w:p>
          <w:p w14:paraId="013E9BE1" w14:textId="60945889" w:rsidR="00C93203" w:rsidRDefault="00C93203" w:rsidP="009D2658">
            <w:r>
              <w:t>29.5 (22.1</w:t>
            </w:r>
            <w:r w:rsidR="00C14C0E">
              <w:t xml:space="preserve"> to </w:t>
            </w:r>
            <w:r>
              <w:t>37.7)</w:t>
            </w:r>
          </w:p>
          <w:p w14:paraId="73089261" w14:textId="36155E54" w:rsidR="00C93203" w:rsidRDefault="00C93203" w:rsidP="009D2658">
            <w:r>
              <w:t>23.4 (16.7</w:t>
            </w:r>
            <w:r w:rsidR="00C14C0E">
              <w:t xml:space="preserve"> to </w:t>
            </w:r>
            <w:r>
              <w:t>31.2)</w:t>
            </w:r>
          </w:p>
          <w:p w14:paraId="3DE5BD69" w14:textId="6CD09F32" w:rsidR="00C93203" w:rsidRDefault="00C93203" w:rsidP="009D2658">
            <w:r>
              <w:t>18.3 (12.4</w:t>
            </w:r>
            <w:r w:rsidR="00C14C0E">
              <w:t xml:space="preserve"> to </w:t>
            </w:r>
            <w:r>
              <w:t>25.7)</w:t>
            </w:r>
          </w:p>
          <w:p w14:paraId="58FC4FD3" w14:textId="1A782379" w:rsidR="00C93203" w:rsidRDefault="00C93203" w:rsidP="009D2658">
            <w:r>
              <w:lastRenderedPageBreak/>
              <w:t>16.5 (10.8</w:t>
            </w:r>
            <w:r w:rsidR="00C14C0E">
              <w:t xml:space="preserve"> to </w:t>
            </w:r>
            <w:r>
              <w:t>23.6)</w:t>
            </w:r>
          </w:p>
          <w:p w14:paraId="2C567A97" w14:textId="0DF5986D" w:rsidR="00C93203" w:rsidRDefault="00C93203" w:rsidP="009D2658">
            <w:r>
              <w:t>5.1 (2.1</w:t>
            </w:r>
            <w:r w:rsidR="00C14C0E">
              <w:t xml:space="preserve"> to </w:t>
            </w:r>
            <w:r>
              <w:t>10.1)</w:t>
            </w:r>
          </w:p>
          <w:p w14:paraId="18244192" w14:textId="21E53B4E" w:rsidR="00C93203" w:rsidRDefault="00C93203" w:rsidP="009D2658">
            <w:r>
              <w:t>25.7 (18.8</w:t>
            </w:r>
            <w:r w:rsidR="00C14C0E">
              <w:t xml:space="preserve"> to </w:t>
            </w:r>
            <w:r>
              <w:t>33.7)</w:t>
            </w:r>
          </w:p>
          <w:p w14:paraId="50B2FC99" w14:textId="7220F188" w:rsidR="00C93203" w:rsidRDefault="00C93203" w:rsidP="009D2658">
            <w:r>
              <w:t>13.6 (8.4</w:t>
            </w:r>
            <w:r w:rsidR="00C14C0E">
              <w:t xml:space="preserve"> to </w:t>
            </w:r>
            <w:r>
              <w:t>20.3)</w:t>
            </w:r>
          </w:p>
          <w:p w14:paraId="387FDEE6" w14:textId="74DED235" w:rsidR="00C93203" w:rsidRDefault="00C93203" w:rsidP="009D2658">
            <w:r>
              <w:t>12.4 (7.5</w:t>
            </w:r>
            <w:r w:rsidR="00C14C0E">
              <w:t xml:space="preserve"> to </w:t>
            </w:r>
            <w:r>
              <w:t>19.0)</w:t>
            </w:r>
          </w:p>
          <w:p w14:paraId="4CAEB68E" w14:textId="77777777" w:rsidR="00C93203" w:rsidRDefault="00C93203" w:rsidP="009D2658"/>
          <w:p w14:paraId="05BFCA12" w14:textId="2333395C" w:rsidR="00C93203" w:rsidRDefault="00C93203" w:rsidP="009D2658">
            <w:r>
              <w:t>3.6 (1.2</w:t>
            </w:r>
            <w:r w:rsidR="00C14C0E">
              <w:t xml:space="preserve"> to </w:t>
            </w:r>
            <w:r>
              <w:t>8.1)</w:t>
            </w:r>
          </w:p>
          <w:p w14:paraId="329FB05A" w14:textId="7F2C4CDE" w:rsidR="00C93203" w:rsidRDefault="00C93203" w:rsidP="009D2658">
            <w:r>
              <w:t>4.5 (1.7</w:t>
            </w:r>
            <w:r w:rsidR="00C14C0E">
              <w:t xml:space="preserve"> to </w:t>
            </w:r>
            <w:r>
              <w:t>9.3)</w:t>
            </w:r>
          </w:p>
          <w:p w14:paraId="3812CDFC" w14:textId="618DE7AB" w:rsidR="00C93203" w:rsidRDefault="00C93203" w:rsidP="009D2658">
            <w:r>
              <w:t>19.7 (13.5</w:t>
            </w:r>
            <w:r w:rsidR="00C14C0E">
              <w:t xml:space="preserve"> to </w:t>
            </w:r>
            <w:r>
              <w:t>27.2)</w:t>
            </w:r>
          </w:p>
        </w:tc>
      </w:tr>
    </w:tbl>
    <w:p w14:paraId="38E646DB" w14:textId="77777777" w:rsidR="008E0351" w:rsidRDefault="000D7F54" w:rsidP="00215AB7">
      <w:pPr>
        <w:sectPr w:rsidR="008E0351" w:rsidSect="00A6704D">
          <w:footerReference w:type="default" r:id="rId8"/>
          <w:pgSz w:w="11906" w:h="16838"/>
          <w:pgMar w:top="1304" w:right="1134" w:bottom="1304" w:left="1134" w:header="709" w:footer="709" w:gutter="0"/>
          <w:cols w:space="708"/>
          <w:docGrid w:linePitch="360"/>
        </w:sectPr>
      </w:pPr>
      <w:r w:rsidRPr="00191C25">
        <w:rPr>
          <w:rFonts w:cstheme="minorHAnsi"/>
          <w:vertAlign w:val="superscript"/>
        </w:rPr>
        <w:lastRenderedPageBreak/>
        <w:t>1</w:t>
      </w:r>
      <w:r>
        <w:rPr>
          <w:rFonts w:cstheme="minorHAnsi"/>
        </w:rPr>
        <w:t xml:space="preserve"> Estimates are weighted for sampling design, school-level response rate, school years, sex, ethnicity and free school meal eligibility (a measure of socio-economic deprivation)</w:t>
      </w:r>
      <w:r w:rsidR="00215AB7" w:rsidRPr="00215AB7">
        <w:t xml:space="preserve"> </w:t>
      </w:r>
      <w:r w:rsidR="00215AB7">
        <w:t>*suppressed due to small numbers</w:t>
      </w:r>
    </w:p>
    <w:p w14:paraId="753901A4" w14:textId="4C037A0F" w:rsidR="008E0351" w:rsidRPr="008E0351" w:rsidRDefault="008E0351" w:rsidP="008E0351">
      <w:pPr>
        <w:pStyle w:val="Heading1"/>
        <w:spacing w:line="48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5" w:name="_Toc130223089"/>
      <w:r w:rsidRPr="008E0351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 xml:space="preserve">Supplementary table 2 </w:t>
      </w:r>
      <w:r w:rsidRPr="00507640">
        <w:rPr>
          <w:rFonts w:asciiTheme="minorHAnsi" w:hAnsiTheme="minorHAnsi" w:cstheme="minorHAnsi"/>
          <w:color w:val="auto"/>
          <w:sz w:val="22"/>
          <w:szCs w:val="22"/>
        </w:rPr>
        <w:t>Persisting symptom prevalence by COVID-19 status and age-group in survey rounds one and three</w:t>
      </w:r>
      <w:bookmarkEnd w:id="5"/>
    </w:p>
    <w:tbl>
      <w:tblPr>
        <w:tblStyle w:val="TableGrid"/>
        <w:tblW w:w="15446" w:type="dxa"/>
        <w:jc w:val="center"/>
        <w:tblLook w:val="04A0" w:firstRow="1" w:lastRow="0" w:firstColumn="1" w:lastColumn="0" w:noHBand="0" w:noVBand="1"/>
      </w:tblPr>
      <w:tblGrid>
        <w:gridCol w:w="1360"/>
        <w:gridCol w:w="2179"/>
        <w:gridCol w:w="1985"/>
        <w:gridCol w:w="1984"/>
        <w:gridCol w:w="1985"/>
        <w:gridCol w:w="1984"/>
        <w:gridCol w:w="1985"/>
        <w:gridCol w:w="1984"/>
      </w:tblGrid>
      <w:tr w:rsidR="008E0351" w14:paraId="57DED74B" w14:textId="77777777" w:rsidTr="00461023">
        <w:trPr>
          <w:jc w:val="center"/>
        </w:trPr>
        <w:tc>
          <w:tcPr>
            <w:tcW w:w="1360" w:type="dxa"/>
            <w:vMerge w:val="restart"/>
          </w:tcPr>
          <w:p w14:paraId="2700F8BA" w14:textId="77777777" w:rsidR="008E0351" w:rsidRPr="00096A0D" w:rsidRDefault="008E0351" w:rsidP="00461023">
            <w:r>
              <w:t>Age-group</w:t>
            </w:r>
          </w:p>
        </w:tc>
        <w:tc>
          <w:tcPr>
            <w:tcW w:w="2179" w:type="dxa"/>
            <w:vMerge w:val="restart"/>
          </w:tcPr>
          <w:p w14:paraId="6B52ACB1" w14:textId="77777777" w:rsidR="008E0351" w:rsidRDefault="008E0351" w:rsidP="00461023">
            <w:r>
              <w:t>S</w:t>
            </w:r>
            <w:r w:rsidRPr="00096A0D">
              <w:t>ymptom</w:t>
            </w:r>
          </w:p>
        </w:tc>
        <w:tc>
          <w:tcPr>
            <w:tcW w:w="5954" w:type="dxa"/>
            <w:gridSpan w:val="3"/>
          </w:tcPr>
          <w:p w14:paraId="5DB7FA2F" w14:textId="77777777" w:rsidR="008E0351" w:rsidRPr="00096A0D" w:rsidRDefault="008E0351" w:rsidP="00461023">
            <w:r>
              <w:t>Weighted</w:t>
            </w:r>
            <w:r w:rsidRPr="00191C25">
              <w:rPr>
                <w:vertAlign w:val="superscript"/>
              </w:rPr>
              <w:t>1</w:t>
            </w:r>
            <w:r>
              <w:t xml:space="preserve"> prevalence in round one</w:t>
            </w:r>
            <w:r w:rsidRPr="00975EE2">
              <w:rPr>
                <w:vertAlign w:val="superscript"/>
              </w:rPr>
              <w:t>*</w:t>
            </w:r>
            <w:r>
              <w:t>, (%, 95% C.I.)</w:t>
            </w:r>
          </w:p>
        </w:tc>
        <w:tc>
          <w:tcPr>
            <w:tcW w:w="5953" w:type="dxa"/>
            <w:gridSpan w:val="3"/>
          </w:tcPr>
          <w:p w14:paraId="7605CEE3" w14:textId="77777777" w:rsidR="008E0351" w:rsidRPr="00096A0D" w:rsidRDefault="008E0351" w:rsidP="00461023">
            <w:r>
              <w:t>Weighted</w:t>
            </w:r>
            <w:r w:rsidRPr="00191C25">
              <w:rPr>
                <w:vertAlign w:val="superscript"/>
              </w:rPr>
              <w:t>1</w:t>
            </w:r>
            <w:r>
              <w:t xml:space="preserve"> prevalence in round three</w:t>
            </w:r>
            <w:r w:rsidRPr="00975EE2">
              <w:rPr>
                <w:rFonts w:cstheme="minorHAnsi"/>
                <w:vertAlign w:val="superscript"/>
              </w:rPr>
              <w:t>±</w:t>
            </w:r>
            <w:r>
              <w:t xml:space="preserve"> (%, 95% C.I.)</w:t>
            </w:r>
          </w:p>
        </w:tc>
      </w:tr>
      <w:tr w:rsidR="008E0351" w14:paraId="0BDABF49" w14:textId="77777777" w:rsidTr="00461023">
        <w:trPr>
          <w:jc w:val="center"/>
        </w:trPr>
        <w:tc>
          <w:tcPr>
            <w:tcW w:w="1360" w:type="dxa"/>
            <w:vMerge/>
          </w:tcPr>
          <w:p w14:paraId="1AF649C4" w14:textId="77777777" w:rsidR="008E0351" w:rsidRPr="00096A0D" w:rsidRDefault="008E0351" w:rsidP="00461023"/>
        </w:tc>
        <w:tc>
          <w:tcPr>
            <w:tcW w:w="2179" w:type="dxa"/>
            <w:vMerge/>
          </w:tcPr>
          <w:p w14:paraId="75789ECB" w14:textId="77777777" w:rsidR="008E0351" w:rsidRPr="00096A0D" w:rsidRDefault="008E0351" w:rsidP="00461023"/>
        </w:tc>
        <w:tc>
          <w:tcPr>
            <w:tcW w:w="1985" w:type="dxa"/>
          </w:tcPr>
          <w:p w14:paraId="2F70D399" w14:textId="77777777" w:rsidR="008E0351" w:rsidRPr="00096A0D" w:rsidRDefault="008E0351" w:rsidP="00461023">
            <w:r>
              <w:t>Positive COVID-19 test since March 2020</w:t>
            </w:r>
            <w:r w:rsidRPr="00975EE2">
              <w:t xml:space="preserve"> </w:t>
            </w:r>
          </w:p>
        </w:tc>
        <w:tc>
          <w:tcPr>
            <w:tcW w:w="1984" w:type="dxa"/>
          </w:tcPr>
          <w:p w14:paraId="1672662F" w14:textId="77777777" w:rsidR="008E0351" w:rsidRPr="00096A0D" w:rsidRDefault="008E0351" w:rsidP="00461023">
            <w:r>
              <w:t xml:space="preserve">No reported COVID-19 since March 2020 </w:t>
            </w:r>
          </w:p>
        </w:tc>
        <w:tc>
          <w:tcPr>
            <w:tcW w:w="1985" w:type="dxa"/>
          </w:tcPr>
          <w:p w14:paraId="3DC6C522" w14:textId="77777777" w:rsidR="008E0351" w:rsidRPr="00096A0D" w:rsidRDefault="008E0351" w:rsidP="00461023">
            <w:r>
              <w:t xml:space="preserve">Difference </w:t>
            </w:r>
          </w:p>
        </w:tc>
        <w:tc>
          <w:tcPr>
            <w:tcW w:w="1984" w:type="dxa"/>
          </w:tcPr>
          <w:p w14:paraId="0D857BB3" w14:textId="77777777" w:rsidR="008E0351" w:rsidRPr="00096A0D" w:rsidRDefault="008E0351" w:rsidP="00461023">
            <w:r>
              <w:t>Positive COVID-19 test since March 2020</w:t>
            </w:r>
          </w:p>
        </w:tc>
        <w:tc>
          <w:tcPr>
            <w:tcW w:w="1985" w:type="dxa"/>
          </w:tcPr>
          <w:p w14:paraId="54E74D67" w14:textId="77777777" w:rsidR="008E0351" w:rsidRPr="00096A0D" w:rsidRDefault="008E0351" w:rsidP="00461023">
            <w:r>
              <w:t>No reported COVID-19 since March 2020</w:t>
            </w:r>
          </w:p>
        </w:tc>
        <w:tc>
          <w:tcPr>
            <w:tcW w:w="1984" w:type="dxa"/>
          </w:tcPr>
          <w:p w14:paraId="48915E48" w14:textId="77777777" w:rsidR="008E0351" w:rsidRPr="00096A0D" w:rsidRDefault="008E0351" w:rsidP="00461023">
            <w:r>
              <w:t xml:space="preserve">Difference  </w:t>
            </w:r>
          </w:p>
        </w:tc>
      </w:tr>
      <w:tr w:rsidR="008E0351" w14:paraId="2AB0514C" w14:textId="77777777" w:rsidTr="00461023">
        <w:trPr>
          <w:trHeight w:val="859"/>
          <w:jc w:val="center"/>
        </w:trPr>
        <w:tc>
          <w:tcPr>
            <w:tcW w:w="1360" w:type="dxa"/>
            <w:vMerge w:val="restart"/>
          </w:tcPr>
          <w:p w14:paraId="61E8FFCD" w14:textId="77777777" w:rsidR="008E0351" w:rsidRPr="00D70842" w:rsidRDefault="008E0351" w:rsidP="00461023">
            <w:r w:rsidRPr="00D70842">
              <w:t>Primary school</w:t>
            </w:r>
            <w:r>
              <w:t xml:space="preserve"> years 0-</w:t>
            </w:r>
            <w:r w:rsidRPr="008E0351">
              <w:t>6 (aged</w:t>
            </w:r>
            <w:r>
              <w:t xml:space="preserve"> 4 to 11 years)</w:t>
            </w:r>
          </w:p>
        </w:tc>
        <w:tc>
          <w:tcPr>
            <w:tcW w:w="2179" w:type="dxa"/>
          </w:tcPr>
          <w:p w14:paraId="42AA42B9" w14:textId="77777777" w:rsidR="008E0351" w:rsidRDefault="008E0351" w:rsidP="00461023">
            <w:r>
              <w:t>Numbered symptoms</w:t>
            </w:r>
          </w:p>
          <w:p w14:paraId="18CE9896" w14:textId="77777777" w:rsidR="008E0351" w:rsidRPr="00096A0D" w:rsidRDefault="008E0351" w:rsidP="00461023">
            <w:r>
              <w:t>At least one</w:t>
            </w:r>
          </w:p>
          <w:p w14:paraId="48C0831D" w14:textId="77777777" w:rsidR="008E0351" w:rsidRDefault="008E0351" w:rsidP="00461023">
            <w:r>
              <w:t>Three or more</w:t>
            </w:r>
          </w:p>
        </w:tc>
        <w:tc>
          <w:tcPr>
            <w:tcW w:w="1985" w:type="dxa"/>
          </w:tcPr>
          <w:p w14:paraId="1C72DA76" w14:textId="77777777" w:rsidR="008E0351" w:rsidRDefault="008E0351" w:rsidP="00461023"/>
          <w:p w14:paraId="7D339C0F" w14:textId="77777777" w:rsidR="008E0351" w:rsidRDefault="008E0351" w:rsidP="00461023">
            <w:r>
              <w:t>47.5 (41.6 to 53.4)</w:t>
            </w:r>
          </w:p>
          <w:p w14:paraId="3FF6D852" w14:textId="77777777" w:rsidR="008E0351" w:rsidRPr="00096A0D" w:rsidRDefault="008E0351" w:rsidP="00461023">
            <w:r>
              <w:t>26.0 (21.0 to 31.4)</w:t>
            </w:r>
          </w:p>
        </w:tc>
        <w:tc>
          <w:tcPr>
            <w:tcW w:w="1984" w:type="dxa"/>
          </w:tcPr>
          <w:p w14:paraId="7BD598C7" w14:textId="77777777" w:rsidR="008E0351" w:rsidRDefault="008E0351" w:rsidP="00461023"/>
          <w:p w14:paraId="4C530613" w14:textId="77777777" w:rsidR="008E0351" w:rsidRDefault="008E0351" w:rsidP="00461023">
            <w:r>
              <w:t>46.3 (43.3 to 49.4)</w:t>
            </w:r>
          </w:p>
          <w:p w14:paraId="281CE371" w14:textId="77777777" w:rsidR="008E0351" w:rsidRPr="00096A0D" w:rsidRDefault="008E0351" w:rsidP="00461023">
            <w:r>
              <w:t>20.6 (18.2 to 23.1)</w:t>
            </w:r>
          </w:p>
        </w:tc>
        <w:tc>
          <w:tcPr>
            <w:tcW w:w="1985" w:type="dxa"/>
          </w:tcPr>
          <w:p w14:paraId="774E2609" w14:textId="77777777" w:rsidR="008E0351" w:rsidRDefault="008E0351" w:rsidP="00461023"/>
          <w:p w14:paraId="0C162C1F" w14:textId="77777777" w:rsidR="008E0351" w:rsidRDefault="008E0351" w:rsidP="00461023">
            <w:r>
              <w:t>1.2 (-5.5 to 7.8)</w:t>
            </w:r>
          </w:p>
          <w:p w14:paraId="49A756AF" w14:textId="77777777" w:rsidR="008E0351" w:rsidRPr="00096A0D" w:rsidRDefault="008E0351" w:rsidP="00461023">
            <w:r>
              <w:t>5.4 (-0.2 to 11.3)</w:t>
            </w:r>
          </w:p>
        </w:tc>
        <w:tc>
          <w:tcPr>
            <w:tcW w:w="1984" w:type="dxa"/>
          </w:tcPr>
          <w:p w14:paraId="33B564F8" w14:textId="77777777" w:rsidR="008E0351" w:rsidRDefault="008E0351" w:rsidP="00461023"/>
          <w:p w14:paraId="50EF5F6D" w14:textId="77777777" w:rsidR="008E0351" w:rsidRDefault="008E0351" w:rsidP="00461023">
            <w:r>
              <w:t>46.9 (43.6 to 50.2)</w:t>
            </w:r>
          </w:p>
          <w:p w14:paraId="0A2CB091" w14:textId="77777777" w:rsidR="008E0351" w:rsidRPr="00096A0D" w:rsidRDefault="008E0351" w:rsidP="00461023">
            <w:r>
              <w:t>24.3 (21.5 to 27.2)</w:t>
            </w:r>
          </w:p>
        </w:tc>
        <w:tc>
          <w:tcPr>
            <w:tcW w:w="1985" w:type="dxa"/>
          </w:tcPr>
          <w:p w14:paraId="6F7E6797" w14:textId="77777777" w:rsidR="008E0351" w:rsidRDefault="008E0351" w:rsidP="00461023"/>
          <w:p w14:paraId="5F58FF8B" w14:textId="77777777" w:rsidR="008E0351" w:rsidRDefault="008E0351" w:rsidP="00461023">
            <w:r>
              <w:t>49.3 (45.2 to 53.4)</w:t>
            </w:r>
          </w:p>
          <w:p w14:paraId="745062B7" w14:textId="77777777" w:rsidR="008E0351" w:rsidRPr="00096A0D" w:rsidRDefault="008E0351" w:rsidP="00461023">
            <w:r>
              <w:t>23.6 (20.3 to 27.3)</w:t>
            </w:r>
          </w:p>
        </w:tc>
        <w:tc>
          <w:tcPr>
            <w:tcW w:w="1984" w:type="dxa"/>
          </w:tcPr>
          <w:p w14:paraId="4AE803E9" w14:textId="77777777" w:rsidR="008E0351" w:rsidRDefault="008E0351" w:rsidP="00461023"/>
          <w:p w14:paraId="41EADE2E" w14:textId="77777777" w:rsidR="008E0351" w:rsidRDefault="008E0351" w:rsidP="00461023">
            <w:r>
              <w:t>-2.4 (-7.7 to 2.9)</w:t>
            </w:r>
          </w:p>
          <w:p w14:paraId="6A5A7110" w14:textId="77777777" w:rsidR="008E0351" w:rsidRPr="00096A0D" w:rsidRDefault="008E0351" w:rsidP="00461023">
            <w:r>
              <w:t>0.7 (-3.9 to 5.1)</w:t>
            </w:r>
          </w:p>
        </w:tc>
      </w:tr>
      <w:tr w:rsidR="008E0351" w14:paraId="6306E9C4" w14:textId="77777777" w:rsidTr="00461023">
        <w:trPr>
          <w:trHeight w:val="3320"/>
          <w:jc w:val="center"/>
        </w:trPr>
        <w:tc>
          <w:tcPr>
            <w:tcW w:w="1360" w:type="dxa"/>
            <w:vMerge/>
          </w:tcPr>
          <w:p w14:paraId="492BAC52" w14:textId="77777777" w:rsidR="008E0351" w:rsidRPr="00096A0D" w:rsidRDefault="008E0351" w:rsidP="00461023"/>
        </w:tc>
        <w:tc>
          <w:tcPr>
            <w:tcW w:w="2179" w:type="dxa"/>
          </w:tcPr>
          <w:p w14:paraId="2B7EAC38" w14:textId="77777777" w:rsidR="008E0351" w:rsidRPr="00096A0D" w:rsidRDefault="008E0351" w:rsidP="00461023">
            <w:r>
              <w:t>Grouped symptoms</w:t>
            </w:r>
            <w:r w:rsidRPr="00975EE2">
              <w:rPr>
                <w:rFonts w:ascii="Calibri" w:hAnsi="Calibri" w:cs="Calibri"/>
                <w:vertAlign w:val="superscript"/>
              </w:rPr>
              <w:t>∞</w:t>
            </w:r>
          </w:p>
          <w:p w14:paraId="35A19F6F" w14:textId="77777777" w:rsidR="008E0351" w:rsidRDefault="008E0351" w:rsidP="00461023">
            <w:r>
              <w:t>Cardiovascular</w:t>
            </w:r>
          </w:p>
          <w:p w14:paraId="146E3CEB" w14:textId="77777777" w:rsidR="008E0351" w:rsidRDefault="008E0351" w:rsidP="00461023">
            <w:r>
              <w:t>Cognitive disturbance</w:t>
            </w:r>
          </w:p>
          <w:p w14:paraId="6423C3CF" w14:textId="77777777" w:rsidR="008E0351" w:rsidRDefault="008E0351" w:rsidP="00461023">
            <w:r>
              <w:t>Dermatologic</w:t>
            </w:r>
          </w:p>
          <w:p w14:paraId="4B1BBE21" w14:textId="77777777" w:rsidR="008E0351" w:rsidRDefault="008E0351" w:rsidP="00461023">
            <w:r>
              <w:t>Gastrointestinal</w:t>
            </w:r>
          </w:p>
          <w:p w14:paraId="0259E157" w14:textId="77777777" w:rsidR="008E0351" w:rsidRDefault="008E0351" w:rsidP="00461023">
            <w:r>
              <w:t>HEENT</w:t>
            </w:r>
          </w:p>
          <w:p w14:paraId="4D2688EB" w14:textId="77777777" w:rsidR="008E0351" w:rsidRDefault="008E0351" w:rsidP="00461023">
            <w:r>
              <w:t>Loss of smell or taste</w:t>
            </w:r>
          </w:p>
          <w:p w14:paraId="5A5F6FB2" w14:textId="77777777" w:rsidR="008E0351" w:rsidRDefault="008E0351" w:rsidP="00461023">
            <w:r>
              <w:t>Mood</w:t>
            </w:r>
          </w:p>
          <w:p w14:paraId="1A4CE5B8" w14:textId="77777777" w:rsidR="008E0351" w:rsidRDefault="008E0351" w:rsidP="00461023">
            <w:r>
              <w:t>Musculoskeletal</w:t>
            </w:r>
          </w:p>
          <w:p w14:paraId="13158675" w14:textId="77777777" w:rsidR="008E0351" w:rsidRDefault="008E0351" w:rsidP="00461023">
            <w:r>
              <w:t>Pulmonary</w:t>
            </w:r>
          </w:p>
          <w:p w14:paraId="3BD3FC56" w14:textId="77777777" w:rsidR="008E0351" w:rsidRPr="00096A0D" w:rsidRDefault="008E0351" w:rsidP="00461023">
            <w:r>
              <w:t>Systemic</w:t>
            </w:r>
          </w:p>
        </w:tc>
        <w:tc>
          <w:tcPr>
            <w:tcW w:w="1985" w:type="dxa"/>
          </w:tcPr>
          <w:p w14:paraId="4E84542C" w14:textId="77777777" w:rsidR="008E0351" w:rsidRDefault="008E0351" w:rsidP="00461023"/>
          <w:p w14:paraId="459DE929" w14:textId="77777777" w:rsidR="008E0351" w:rsidRDefault="008E0351" w:rsidP="00461023">
            <w:r>
              <w:t>3.5 (1.7 to 6.3)</w:t>
            </w:r>
          </w:p>
          <w:p w14:paraId="5606A72E" w14:textId="77777777" w:rsidR="008E0351" w:rsidRDefault="008E0351" w:rsidP="00461023">
            <w:r>
              <w:t>24.1 (19.3 to 29.5)</w:t>
            </w:r>
          </w:p>
          <w:p w14:paraId="58486F05" w14:textId="77777777" w:rsidR="008E0351" w:rsidRDefault="008E0351" w:rsidP="00461023">
            <w:r>
              <w:t>4.0 (2.1 to 7.0)</w:t>
            </w:r>
          </w:p>
          <w:p w14:paraId="6DD7EE74" w14:textId="77777777" w:rsidR="008E0351" w:rsidRDefault="008E0351" w:rsidP="00461023">
            <w:r>
              <w:t>16.1 (12.1 to 20.9)</w:t>
            </w:r>
          </w:p>
          <w:p w14:paraId="0FE3B79A" w14:textId="77777777" w:rsidR="008E0351" w:rsidRDefault="008E0351" w:rsidP="00461023">
            <w:r>
              <w:t>24.5 (19.7 to 29.9)</w:t>
            </w:r>
          </w:p>
          <w:p w14:paraId="2E07524F" w14:textId="77777777" w:rsidR="008E0351" w:rsidRDefault="008E0351" w:rsidP="00461023">
            <w:r>
              <w:t>5.2 (2.9 to 8.4)</w:t>
            </w:r>
          </w:p>
          <w:p w14:paraId="69ED5F7D" w14:textId="77777777" w:rsidR="008E0351" w:rsidRDefault="008E0351" w:rsidP="00461023">
            <w:r>
              <w:t>19.3 (14.9 to 24.3)</w:t>
            </w:r>
          </w:p>
          <w:p w14:paraId="5275207E" w14:textId="77777777" w:rsidR="008E0351" w:rsidRDefault="008E0351" w:rsidP="00461023">
            <w:r>
              <w:t>5.4 (3.1 to 8.7)</w:t>
            </w:r>
          </w:p>
          <w:p w14:paraId="726C52B1" w14:textId="77777777" w:rsidR="008E0351" w:rsidRDefault="008E0351" w:rsidP="00461023">
            <w:r>
              <w:t>18.4 (14.1 to 23.4)</w:t>
            </w:r>
          </w:p>
          <w:p w14:paraId="40AD5719" w14:textId="77777777" w:rsidR="008E0351" w:rsidRDefault="008E0351" w:rsidP="00461023">
            <w:r>
              <w:t>15.4 (11.5 to 20.1)</w:t>
            </w:r>
          </w:p>
          <w:p w14:paraId="54F32B3A" w14:textId="77777777" w:rsidR="008E0351" w:rsidRPr="00096A0D" w:rsidRDefault="008E0351" w:rsidP="00461023"/>
        </w:tc>
        <w:tc>
          <w:tcPr>
            <w:tcW w:w="1984" w:type="dxa"/>
          </w:tcPr>
          <w:p w14:paraId="0FCE4569" w14:textId="77777777" w:rsidR="008E0351" w:rsidRDefault="008E0351" w:rsidP="00461023"/>
          <w:p w14:paraId="774991DA" w14:textId="77777777" w:rsidR="008E0351" w:rsidRDefault="008E0351" w:rsidP="00461023">
            <w:r>
              <w:t>2.2 (1.4 to 3.2)</w:t>
            </w:r>
          </w:p>
          <w:p w14:paraId="5C6D47B0" w14:textId="77777777" w:rsidR="008E0351" w:rsidRDefault="008E0351" w:rsidP="00461023">
            <w:r>
              <w:t>19.5 (17.2 to 22.0)</w:t>
            </w:r>
          </w:p>
          <w:p w14:paraId="67640F90" w14:textId="77777777" w:rsidR="008E0351" w:rsidRDefault="008E0351" w:rsidP="00461023">
            <w:r>
              <w:t>2.7 (1.8 to 3.8)</w:t>
            </w:r>
          </w:p>
          <w:p w14:paraId="04B60559" w14:textId="77777777" w:rsidR="008E0351" w:rsidRDefault="008E0351" w:rsidP="00461023">
            <w:r>
              <w:t>11.7 (9.8 to 13.8)</w:t>
            </w:r>
          </w:p>
          <w:p w14:paraId="55F7C860" w14:textId="77777777" w:rsidR="008E0351" w:rsidRDefault="008E0351" w:rsidP="00461023">
            <w:r>
              <w:t>20.2 (17.8 to 22.7)</w:t>
            </w:r>
          </w:p>
          <w:p w14:paraId="1DCEE8B0" w14:textId="77777777" w:rsidR="008E0351" w:rsidRDefault="008E0351" w:rsidP="00461023">
            <w:r>
              <w:t xml:space="preserve">[c] </w:t>
            </w:r>
          </w:p>
          <w:p w14:paraId="25C16B4D" w14:textId="77777777" w:rsidR="008E0351" w:rsidRDefault="008E0351" w:rsidP="00461023">
            <w:r>
              <w:t>17.7 (15.5 to 20.2)</w:t>
            </w:r>
          </w:p>
          <w:p w14:paraId="083E27C4" w14:textId="77777777" w:rsidR="008E0351" w:rsidRDefault="008E0351" w:rsidP="00461023">
            <w:r>
              <w:t>2.5 (1.6 to 3.6)</w:t>
            </w:r>
          </w:p>
          <w:p w14:paraId="538845EC" w14:textId="77777777" w:rsidR="008E0351" w:rsidRDefault="008E0351" w:rsidP="00461023">
            <w:r>
              <w:t>20.3 (17.9 to 22.9)</w:t>
            </w:r>
          </w:p>
          <w:p w14:paraId="2DEF3FA9" w14:textId="77777777" w:rsidR="008E0351" w:rsidRPr="00096A0D" w:rsidRDefault="008E0351" w:rsidP="00461023">
            <w:r>
              <w:t>10.2 (8.5 to 12.2)</w:t>
            </w:r>
          </w:p>
        </w:tc>
        <w:tc>
          <w:tcPr>
            <w:tcW w:w="1985" w:type="dxa"/>
          </w:tcPr>
          <w:p w14:paraId="4E69F077" w14:textId="77777777" w:rsidR="008E0351" w:rsidRPr="003270C6" w:rsidRDefault="008E0351" w:rsidP="00461023"/>
          <w:p w14:paraId="513AD64D" w14:textId="77777777" w:rsidR="008E0351" w:rsidRPr="003270C6" w:rsidRDefault="008E0351" w:rsidP="00461023">
            <w:r w:rsidRPr="003270C6">
              <w:t>1.3 (-0.8</w:t>
            </w:r>
            <w:r>
              <w:t xml:space="preserve"> to </w:t>
            </w:r>
            <w:r w:rsidRPr="003270C6">
              <w:t>4.2)</w:t>
            </w:r>
          </w:p>
          <w:p w14:paraId="593C3657" w14:textId="77777777" w:rsidR="008E0351" w:rsidRPr="003270C6" w:rsidRDefault="008E0351" w:rsidP="00461023">
            <w:r w:rsidRPr="003270C6">
              <w:t>4.6 (-0.8</w:t>
            </w:r>
            <w:r>
              <w:t xml:space="preserve"> to </w:t>
            </w:r>
            <w:r w:rsidRPr="003270C6">
              <w:t>10.5)</w:t>
            </w:r>
          </w:p>
          <w:p w14:paraId="75FD96CC" w14:textId="77777777" w:rsidR="008E0351" w:rsidRPr="003270C6" w:rsidRDefault="008E0351" w:rsidP="00461023">
            <w:r w:rsidRPr="003270C6">
              <w:t>1.3 (-0.9</w:t>
            </w:r>
            <w:r>
              <w:t xml:space="preserve"> to </w:t>
            </w:r>
            <w:r w:rsidRPr="003270C6">
              <w:t>4.4)</w:t>
            </w:r>
          </w:p>
          <w:p w14:paraId="1C8EFF3B" w14:textId="77777777" w:rsidR="008E0351" w:rsidRPr="003270C6" w:rsidRDefault="008E0351" w:rsidP="00461023">
            <w:r w:rsidRPr="003270C6">
              <w:t>4.4 (-0.1</w:t>
            </w:r>
            <w:r>
              <w:t xml:space="preserve"> to </w:t>
            </w:r>
            <w:r w:rsidRPr="003270C6">
              <w:t>9.6)</w:t>
            </w:r>
          </w:p>
          <w:p w14:paraId="34E23C4C" w14:textId="77777777" w:rsidR="008E0351" w:rsidRPr="003270C6" w:rsidRDefault="008E0351" w:rsidP="00461023">
            <w:r w:rsidRPr="003270C6">
              <w:t>4.3 (-1.1</w:t>
            </w:r>
            <w:r>
              <w:t xml:space="preserve"> to </w:t>
            </w:r>
            <w:r w:rsidRPr="003270C6">
              <w:t>10.2)</w:t>
            </w:r>
          </w:p>
          <w:p w14:paraId="662FFC7C" w14:textId="77777777" w:rsidR="008E0351" w:rsidRPr="003270C6" w:rsidRDefault="008E0351" w:rsidP="00461023">
            <w:r w:rsidRPr="003270C6">
              <w:t>[c]</w:t>
            </w:r>
          </w:p>
          <w:p w14:paraId="59F608D2" w14:textId="77777777" w:rsidR="008E0351" w:rsidRPr="003270C6" w:rsidRDefault="008E0351" w:rsidP="00461023">
            <w:r w:rsidRPr="003270C6">
              <w:t>1.6 (-3.5</w:t>
            </w:r>
            <w:r>
              <w:t xml:space="preserve"> to </w:t>
            </w:r>
            <w:r w:rsidRPr="003270C6">
              <w:t>7.1)</w:t>
            </w:r>
          </w:p>
          <w:p w14:paraId="4EBD5015" w14:textId="77777777" w:rsidR="008E0351" w:rsidRPr="003270C6" w:rsidRDefault="008E0351" w:rsidP="00461023">
            <w:r w:rsidRPr="003270C6">
              <w:t>2.9 (0.4</w:t>
            </w:r>
            <w:r>
              <w:t xml:space="preserve"> to </w:t>
            </w:r>
            <w:r w:rsidRPr="003270C6">
              <w:t>6.3)</w:t>
            </w:r>
          </w:p>
          <w:p w14:paraId="4FB60FC4" w14:textId="77777777" w:rsidR="008E0351" w:rsidRPr="003270C6" w:rsidRDefault="008E0351" w:rsidP="00461023">
            <w:r w:rsidRPr="003270C6">
              <w:t>-1.9 (-6.9</w:t>
            </w:r>
            <w:r>
              <w:t xml:space="preserve"> to </w:t>
            </w:r>
            <w:r w:rsidRPr="003270C6">
              <w:t>3.6)</w:t>
            </w:r>
          </w:p>
          <w:p w14:paraId="1687BFC0" w14:textId="77777777" w:rsidR="008E0351" w:rsidRPr="003270C6" w:rsidRDefault="008E0351" w:rsidP="00461023">
            <w:r w:rsidRPr="003270C6">
              <w:t>5.2 (0.8</w:t>
            </w:r>
            <w:r>
              <w:t xml:space="preserve"> to </w:t>
            </w:r>
            <w:r w:rsidRPr="003270C6">
              <w:t>10.2)</w:t>
            </w:r>
          </w:p>
        </w:tc>
        <w:tc>
          <w:tcPr>
            <w:tcW w:w="1984" w:type="dxa"/>
          </w:tcPr>
          <w:p w14:paraId="70D3F1A7" w14:textId="77777777" w:rsidR="008E0351" w:rsidRDefault="008E0351" w:rsidP="00461023"/>
          <w:p w14:paraId="0DEA89C2" w14:textId="77777777" w:rsidR="008E0351" w:rsidRDefault="008E0351" w:rsidP="00461023">
            <w:r>
              <w:t>4.8 (3.5 to 6.4)</w:t>
            </w:r>
          </w:p>
          <w:p w14:paraId="79B39524" w14:textId="77777777" w:rsidR="008E0351" w:rsidRDefault="008E0351" w:rsidP="00461023">
            <w:r>
              <w:t>23.6 (20.9 to 26.5)</w:t>
            </w:r>
          </w:p>
          <w:p w14:paraId="796D72B9" w14:textId="77777777" w:rsidR="008E0351" w:rsidRDefault="008E0351" w:rsidP="00461023">
            <w:r>
              <w:t>3.7 (2.6 to 5.2)</w:t>
            </w:r>
          </w:p>
          <w:p w14:paraId="76D70BBB" w14:textId="77777777" w:rsidR="008E0351" w:rsidRDefault="008E0351" w:rsidP="00461023">
            <w:r>
              <w:t>15.8 (13.5 to 18.4)</w:t>
            </w:r>
          </w:p>
          <w:p w14:paraId="32E9EDC2" w14:textId="77777777" w:rsidR="008E0351" w:rsidRDefault="008E0351" w:rsidP="00461023">
            <w:r>
              <w:t>18.5 (16.0 to 21.2)</w:t>
            </w:r>
          </w:p>
          <w:p w14:paraId="535309CF" w14:textId="77777777" w:rsidR="008E0351" w:rsidRDefault="008E0351" w:rsidP="00461023">
            <w:r>
              <w:t>3.1 (2.1 to 4.5)</w:t>
            </w:r>
          </w:p>
          <w:p w14:paraId="33AC3E57" w14:textId="77777777" w:rsidR="008E0351" w:rsidRDefault="008E0351" w:rsidP="00461023">
            <w:r>
              <w:t>20.6 (18.0 to 23.4)</w:t>
            </w:r>
          </w:p>
          <w:p w14:paraId="71E057E9" w14:textId="77777777" w:rsidR="008E0351" w:rsidRDefault="008E0351" w:rsidP="00461023">
            <w:r>
              <w:t>5.1 (3.8 to 6.8)</w:t>
            </w:r>
          </w:p>
          <w:p w14:paraId="46996A59" w14:textId="77777777" w:rsidR="008E0351" w:rsidRDefault="008E0351" w:rsidP="00461023">
            <w:r>
              <w:t>17.2 (14.8 to 19.9)</w:t>
            </w:r>
          </w:p>
          <w:p w14:paraId="0691B6F8" w14:textId="77777777" w:rsidR="008E0351" w:rsidRPr="00096A0D" w:rsidRDefault="008E0351" w:rsidP="00461023">
            <w:r>
              <w:t>15.3 (13.0 to 17.8)</w:t>
            </w:r>
          </w:p>
        </w:tc>
        <w:tc>
          <w:tcPr>
            <w:tcW w:w="1985" w:type="dxa"/>
          </w:tcPr>
          <w:p w14:paraId="1F250B62" w14:textId="77777777" w:rsidR="008E0351" w:rsidRDefault="008E0351" w:rsidP="00461023"/>
          <w:p w14:paraId="6B32666C" w14:textId="77777777" w:rsidR="008E0351" w:rsidRDefault="008E0351" w:rsidP="00461023">
            <w:r>
              <w:t>1.2 (0.5 to 2.4)</w:t>
            </w:r>
          </w:p>
          <w:p w14:paraId="07902371" w14:textId="77777777" w:rsidR="008E0351" w:rsidRDefault="008E0351" w:rsidP="00461023">
            <w:r>
              <w:t>23.9 (20.6 to 27.6)</w:t>
            </w:r>
          </w:p>
          <w:p w14:paraId="3FAC503C" w14:textId="77777777" w:rsidR="008E0351" w:rsidRDefault="008E0351" w:rsidP="00461023">
            <w:r>
              <w:t>2.4 (1.3 to 4.0)</w:t>
            </w:r>
          </w:p>
          <w:p w14:paraId="508EF1C0" w14:textId="77777777" w:rsidR="008E0351" w:rsidRDefault="008E0351" w:rsidP="00461023">
            <w:r>
              <w:t>15.0 (12.2 to 18.1)</w:t>
            </w:r>
          </w:p>
          <w:p w14:paraId="16DD386E" w14:textId="77777777" w:rsidR="008E0351" w:rsidRDefault="008E0351" w:rsidP="00461023">
            <w:r>
              <w:t>18.5 (15.5 to 21.9)</w:t>
            </w:r>
          </w:p>
          <w:p w14:paraId="3FCA9A18" w14:textId="77777777" w:rsidR="008E0351" w:rsidRDefault="008E0351" w:rsidP="00461023">
            <w:r>
              <w:t>0.1 (0.0 to 0.9)</w:t>
            </w:r>
          </w:p>
          <w:p w14:paraId="5A866528" w14:textId="77777777" w:rsidR="008E0351" w:rsidRDefault="008E0351" w:rsidP="00461023">
            <w:r>
              <w:t>21.6 (18.3 to 25.1)</w:t>
            </w:r>
          </w:p>
          <w:p w14:paraId="70E39295" w14:textId="77777777" w:rsidR="008E0351" w:rsidRDefault="008E0351" w:rsidP="00461023">
            <w:r>
              <w:t>3.4 (2.1 to 5.2)</w:t>
            </w:r>
          </w:p>
          <w:p w14:paraId="657B6346" w14:textId="77777777" w:rsidR="008E0351" w:rsidRDefault="008E0351" w:rsidP="00461023">
            <w:r>
              <w:t>20.6 (17.4 to 24.0)</w:t>
            </w:r>
          </w:p>
          <w:p w14:paraId="499C6C17" w14:textId="77777777" w:rsidR="008E0351" w:rsidRPr="00096A0D" w:rsidRDefault="008E0351" w:rsidP="00461023">
            <w:r>
              <w:t>14.4 (11.7 to 17.5)</w:t>
            </w:r>
          </w:p>
        </w:tc>
        <w:tc>
          <w:tcPr>
            <w:tcW w:w="1984" w:type="dxa"/>
          </w:tcPr>
          <w:p w14:paraId="10EB8B45" w14:textId="77777777" w:rsidR="008E0351" w:rsidRPr="003270C6" w:rsidRDefault="008E0351" w:rsidP="00461023"/>
          <w:p w14:paraId="374A9289" w14:textId="77777777" w:rsidR="008E0351" w:rsidRPr="003270C6" w:rsidRDefault="008E0351" w:rsidP="00461023">
            <w:r w:rsidRPr="003270C6">
              <w:t>3.6 (1.8</w:t>
            </w:r>
            <w:r>
              <w:t xml:space="preserve"> to </w:t>
            </w:r>
            <w:r w:rsidRPr="003270C6">
              <w:t>5.3)</w:t>
            </w:r>
          </w:p>
          <w:p w14:paraId="42E45BA6" w14:textId="77777777" w:rsidR="008E0351" w:rsidRPr="003270C6" w:rsidRDefault="008E0351" w:rsidP="00461023">
            <w:r w:rsidRPr="003270C6">
              <w:t>-0.3 (-4.9</w:t>
            </w:r>
            <w:r>
              <w:t xml:space="preserve"> to </w:t>
            </w:r>
            <w:r w:rsidRPr="003270C6">
              <w:t>4.1)</w:t>
            </w:r>
          </w:p>
          <w:p w14:paraId="4D9CCCE4" w14:textId="77777777" w:rsidR="008E0351" w:rsidRPr="003270C6" w:rsidRDefault="008E0351" w:rsidP="00461023">
            <w:r w:rsidRPr="003270C6">
              <w:t>1.3 (-0.6</w:t>
            </w:r>
            <w:r>
              <w:t xml:space="preserve"> to </w:t>
            </w:r>
            <w:r w:rsidRPr="003270C6">
              <w:t>3.2)</w:t>
            </w:r>
          </w:p>
          <w:p w14:paraId="136D1BA6" w14:textId="77777777" w:rsidR="008E0351" w:rsidRPr="003270C6" w:rsidRDefault="008E0351" w:rsidP="00461023">
            <w:r w:rsidRPr="003270C6">
              <w:t>0.8 (-3.1</w:t>
            </w:r>
            <w:r>
              <w:t xml:space="preserve"> to </w:t>
            </w:r>
            <w:r w:rsidRPr="003270C6">
              <w:t>4.6)</w:t>
            </w:r>
          </w:p>
          <w:p w14:paraId="5BCA7A75" w14:textId="77777777" w:rsidR="008E0351" w:rsidRPr="003270C6" w:rsidRDefault="008E0351" w:rsidP="00461023">
            <w:r w:rsidRPr="003270C6">
              <w:t>0.0 (-4.2</w:t>
            </w:r>
            <w:r>
              <w:t xml:space="preserve"> to </w:t>
            </w:r>
            <w:r w:rsidRPr="003270C6">
              <w:t>4.0)</w:t>
            </w:r>
          </w:p>
          <w:p w14:paraId="01C8BB77" w14:textId="77777777" w:rsidR="008E0351" w:rsidRPr="003270C6" w:rsidRDefault="008E0351" w:rsidP="00461023">
            <w:r w:rsidRPr="003270C6">
              <w:t>3.0 (1.7</w:t>
            </w:r>
            <w:r>
              <w:t xml:space="preserve"> to </w:t>
            </w:r>
            <w:r w:rsidRPr="003270C6">
              <w:t>4.4)</w:t>
            </w:r>
          </w:p>
          <w:p w14:paraId="0CCC795C" w14:textId="77777777" w:rsidR="008E0351" w:rsidRPr="003270C6" w:rsidRDefault="008E0351" w:rsidP="00461023">
            <w:r w:rsidRPr="003270C6">
              <w:t>-1.0 (-5.4</w:t>
            </w:r>
            <w:r>
              <w:t xml:space="preserve"> to </w:t>
            </w:r>
            <w:r w:rsidRPr="003270C6">
              <w:t>3.3)</w:t>
            </w:r>
          </w:p>
          <w:p w14:paraId="1B586996" w14:textId="77777777" w:rsidR="008E0351" w:rsidRPr="003270C6" w:rsidRDefault="008E0351" w:rsidP="00461023">
            <w:r w:rsidRPr="003270C6">
              <w:t>1.7 (-0.5</w:t>
            </w:r>
            <w:r>
              <w:t xml:space="preserve"> to </w:t>
            </w:r>
            <w:r w:rsidRPr="003270C6">
              <w:t>3.8)</w:t>
            </w:r>
          </w:p>
          <w:p w14:paraId="29D75B94" w14:textId="77777777" w:rsidR="008E0351" w:rsidRPr="003270C6" w:rsidRDefault="008E0351" w:rsidP="00461023">
            <w:r w:rsidRPr="003270C6">
              <w:t>-3.4 (-7.6</w:t>
            </w:r>
            <w:r>
              <w:t xml:space="preserve"> to </w:t>
            </w:r>
            <w:r w:rsidRPr="003270C6">
              <w:t>0.8)</w:t>
            </w:r>
          </w:p>
          <w:p w14:paraId="45E0FAEB" w14:textId="77777777" w:rsidR="008E0351" w:rsidRPr="003270C6" w:rsidRDefault="008E0351" w:rsidP="00461023">
            <w:r w:rsidRPr="003270C6">
              <w:t>0.9 (-3.0</w:t>
            </w:r>
            <w:r>
              <w:t xml:space="preserve"> to </w:t>
            </w:r>
            <w:r w:rsidRPr="003270C6">
              <w:t>4.6)</w:t>
            </w:r>
          </w:p>
        </w:tc>
      </w:tr>
      <w:tr w:rsidR="008E0351" w14:paraId="11EC1650" w14:textId="77777777" w:rsidTr="00461023">
        <w:trPr>
          <w:trHeight w:val="859"/>
          <w:jc w:val="center"/>
        </w:trPr>
        <w:tc>
          <w:tcPr>
            <w:tcW w:w="1360" w:type="dxa"/>
            <w:vMerge w:val="restart"/>
          </w:tcPr>
          <w:p w14:paraId="1B42E503" w14:textId="77777777" w:rsidR="008E0351" w:rsidRPr="00096A0D" w:rsidRDefault="008E0351" w:rsidP="00461023">
            <w:r>
              <w:t>Secondary</w:t>
            </w:r>
            <w:r w:rsidRPr="00D70842">
              <w:t xml:space="preserve"> school</w:t>
            </w:r>
            <w:r>
              <w:t xml:space="preserve"> years 7-1</w:t>
            </w:r>
            <w:r w:rsidRPr="008E0351">
              <w:t>1 (aged</w:t>
            </w:r>
            <w:r>
              <w:t xml:space="preserve"> 11 to 16 years)</w:t>
            </w:r>
          </w:p>
        </w:tc>
        <w:tc>
          <w:tcPr>
            <w:tcW w:w="2179" w:type="dxa"/>
          </w:tcPr>
          <w:p w14:paraId="705871A3" w14:textId="77777777" w:rsidR="008E0351" w:rsidRDefault="008E0351" w:rsidP="00461023">
            <w:r>
              <w:t>Numbered symptoms</w:t>
            </w:r>
          </w:p>
          <w:p w14:paraId="0C0C7A59" w14:textId="77777777" w:rsidR="008E0351" w:rsidRPr="00096A0D" w:rsidRDefault="008E0351" w:rsidP="00461023">
            <w:r>
              <w:t>At least one</w:t>
            </w:r>
          </w:p>
          <w:p w14:paraId="55BE4CD2" w14:textId="77777777" w:rsidR="008E0351" w:rsidRDefault="008E0351" w:rsidP="00461023">
            <w:r>
              <w:t>Three or more</w:t>
            </w:r>
          </w:p>
        </w:tc>
        <w:tc>
          <w:tcPr>
            <w:tcW w:w="1985" w:type="dxa"/>
          </w:tcPr>
          <w:p w14:paraId="0095FFBE" w14:textId="77777777" w:rsidR="008E0351" w:rsidRDefault="008E0351" w:rsidP="00461023"/>
          <w:p w14:paraId="1580BB45" w14:textId="77777777" w:rsidR="008E0351" w:rsidRDefault="008E0351" w:rsidP="00461023">
            <w:r>
              <w:t>57.6 (51.2 to 63.8)</w:t>
            </w:r>
          </w:p>
          <w:p w14:paraId="069D1618" w14:textId="77777777" w:rsidR="008E0351" w:rsidRPr="00096A0D" w:rsidRDefault="008E0351" w:rsidP="00461023">
            <w:r>
              <w:t>32.5 (26.8 to 38.7)</w:t>
            </w:r>
          </w:p>
        </w:tc>
        <w:tc>
          <w:tcPr>
            <w:tcW w:w="1984" w:type="dxa"/>
          </w:tcPr>
          <w:p w14:paraId="53655565" w14:textId="77777777" w:rsidR="008E0351" w:rsidRDefault="008E0351" w:rsidP="00461023"/>
          <w:p w14:paraId="7189EE80" w14:textId="77777777" w:rsidR="008E0351" w:rsidRDefault="008E0351" w:rsidP="00461023">
            <w:r>
              <w:t>47.6 (42.7 to 52.6)</w:t>
            </w:r>
          </w:p>
          <w:p w14:paraId="538F8EBF" w14:textId="77777777" w:rsidR="008E0351" w:rsidRPr="00096A0D" w:rsidRDefault="008E0351" w:rsidP="00461023">
            <w:r>
              <w:t xml:space="preserve">25.4 (21.3 to 29.9) </w:t>
            </w:r>
          </w:p>
        </w:tc>
        <w:tc>
          <w:tcPr>
            <w:tcW w:w="1985" w:type="dxa"/>
          </w:tcPr>
          <w:p w14:paraId="4564251B" w14:textId="77777777" w:rsidR="008E0351" w:rsidRPr="003270C6" w:rsidRDefault="008E0351" w:rsidP="00461023"/>
          <w:p w14:paraId="2DF04FFB" w14:textId="77777777" w:rsidR="008E0351" w:rsidRPr="003270C6" w:rsidRDefault="008E0351" w:rsidP="00461023">
            <w:r w:rsidRPr="003270C6">
              <w:t>10.0 (1.9</w:t>
            </w:r>
            <w:r>
              <w:t xml:space="preserve"> to </w:t>
            </w:r>
            <w:r w:rsidRPr="003270C6">
              <w:t>17.9)</w:t>
            </w:r>
          </w:p>
          <w:p w14:paraId="77391B7C" w14:textId="77777777" w:rsidR="008E0351" w:rsidRPr="003270C6" w:rsidRDefault="008E0351" w:rsidP="00461023">
            <w:r w:rsidRPr="003270C6">
              <w:t>7.1 (-0.2</w:t>
            </w:r>
            <w:r>
              <w:t xml:space="preserve"> to </w:t>
            </w:r>
            <w:r w:rsidRPr="003270C6">
              <w:t>14.5)</w:t>
            </w:r>
          </w:p>
        </w:tc>
        <w:tc>
          <w:tcPr>
            <w:tcW w:w="1984" w:type="dxa"/>
          </w:tcPr>
          <w:p w14:paraId="64E052F0" w14:textId="77777777" w:rsidR="008E0351" w:rsidRDefault="008E0351" w:rsidP="00461023"/>
          <w:p w14:paraId="0CDABACD" w14:textId="77777777" w:rsidR="008E0351" w:rsidRDefault="008E0351" w:rsidP="00461023">
            <w:r>
              <w:t>55.4 (52.2 to 58.6)</w:t>
            </w:r>
          </w:p>
          <w:p w14:paraId="3E3CF662" w14:textId="77777777" w:rsidR="008E0351" w:rsidRPr="00096A0D" w:rsidRDefault="008E0351" w:rsidP="00461023">
            <w:r>
              <w:t>31.4 (28.5 to 34.5)</w:t>
            </w:r>
          </w:p>
        </w:tc>
        <w:tc>
          <w:tcPr>
            <w:tcW w:w="1985" w:type="dxa"/>
          </w:tcPr>
          <w:p w14:paraId="43C4D203" w14:textId="77777777" w:rsidR="008E0351" w:rsidRDefault="008E0351" w:rsidP="00461023"/>
          <w:p w14:paraId="70B990B5" w14:textId="77777777" w:rsidR="008E0351" w:rsidRDefault="008E0351" w:rsidP="00461023">
            <w:r>
              <w:t>47.8 (43.9 to 51.6)</w:t>
            </w:r>
          </w:p>
          <w:p w14:paraId="19F164DF" w14:textId="77777777" w:rsidR="008E0351" w:rsidRPr="00096A0D" w:rsidRDefault="008E0351" w:rsidP="00461023">
            <w:r>
              <w:t>26.4 (23.1 to 30.0)</w:t>
            </w:r>
          </w:p>
        </w:tc>
        <w:tc>
          <w:tcPr>
            <w:tcW w:w="1984" w:type="dxa"/>
          </w:tcPr>
          <w:p w14:paraId="5CB76EE4" w14:textId="77777777" w:rsidR="008E0351" w:rsidRPr="003270C6" w:rsidRDefault="008E0351" w:rsidP="00461023"/>
          <w:p w14:paraId="0425FD4B" w14:textId="77777777" w:rsidR="008E0351" w:rsidRPr="003270C6" w:rsidRDefault="008E0351" w:rsidP="00461023">
            <w:r w:rsidRPr="003270C6">
              <w:t>7.6 (2.6</w:t>
            </w:r>
            <w:r>
              <w:t xml:space="preserve"> to </w:t>
            </w:r>
            <w:r w:rsidRPr="003270C6">
              <w:t>12.6)</w:t>
            </w:r>
          </w:p>
          <w:p w14:paraId="4072DF44" w14:textId="77777777" w:rsidR="008E0351" w:rsidRPr="003270C6" w:rsidRDefault="008E0351" w:rsidP="00461023">
            <w:r w:rsidRPr="003270C6">
              <w:t>5.0 (0.4</w:t>
            </w:r>
            <w:r>
              <w:t xml:space="preserve"> to </w:t>
            </w:r>
            <w:r w:rsidRPr="003270C6">
              <w:t>9.5)</w:t>
            </w:r>
          </w:p>
        </w:tc>
      </w:tr>
      <w:tr w:rsidR="008E0351" w14:paraId="1D4BE6FF" w14:textId="77777777" w:rsidTr="00461023">
        <w:trPr>
          <w:jc w:val="center"/>
        </w:trPr>
        <w:tc>
          <w:tcPr>
            <w:tcW w:w="1360" w:type="dxa"/>
            <w:vMerge/>
          </w:tcPr>
          <w:p w14:paraId="2920B00A" w14:textId="77777777" w:rsidR="008E0351" w:rsidRPr="00096A0D" w:rsidRDefault="008E0351" w:rsidP="00461023"/>
        </w:tc>
        <w:tc>
          <w:tcPr>
            <w:tcW w:w="2179" w:type="dxa"/>
          </w:tcPr>
          <w:p w14:paraId="660E3337" w14:textId="77777777" w:rsidR="008E0351" w:rsidRPr="00096A0D" w:rsidRDefault="008E0351" w:rsidP="00461023">
            <w:r>
              <w:t>Grouped symptoms</w:t>
            </w:r>
            <w:r w:rsidRPr="00975EE2">
              <w:rPr>
                <w:rFonts w:ascii="Calibri" w:hAnsi="Calibri" w:cs="Calibri"/>
                <w:vertAlign w:val="superscript"/>
              </w:rPr>
              <w:t>∞</w:t>
            </w:r>
          </w:p>
          <w:p w14:paraId="49CFBF0A" w14:textId="77777777" w:rsidR="008E0351" w:rsidRDefault="008E0351" w:rsidP="00461023">
            <w:r>
              <w:t xml:space="preserve">Cardiovascular </w:t>
            </w:r>
          </w:p>
          <w:p w14:paraId="41E0B85A" w14:textId="77777777" w:rsidR="008E0351" w:rsidRDefault="008E0351" w:rsidP="00461023">
            <w:r>
              <w:t>Cognitive disturbance</w:t>
            </w:r>
          </w:p>
          <w:p w14:paraId="650D26BD" w14:textId="77777777" w:rsidR="008E0351" w:rsidRDefault="008E0351" w:rsidP="00461023">
            <w:r>
              <w:t>Dermatologic</w:t>
            </w:r>
          </w:p>
          <w:p w14:paraId="44941CE4" w14:textId="77777777" w:rsidR="008E0351" w:rsidRDefault="008E0351" w:rsidP="00461023">
            <w:r>
              <w:t>Gastrointestinal</w:t>
            </w:r>
          </w:p>
          <w:p w14:paraId="012536D1" w14:textId="77777777" w:rsidR="008E0351" w:rsidRDefault="008E0351" w:rsidP="00461023">
            <w:r>
              <w:t>HEENT</w:t>
            </w:r>
          </w:p>
          <w:p w14:paraId="0BB49731" w14:textId="77777777" w:rsidR="008E0351" w:rsidRDefault="008E0351" w:rsidP="00461023">
            <w:r>
              <w:t>Loss of smell or taste</w:t>
            </w:r>
          </w:p>
          <w:p w14:paraId="2A18ED2C" w14:textId="77777777" w:rsidR="008E0351" w:rsidRDefault="008E0351" w:rsidP="00461023">
            <w:r>
              <w:t>Mood</w:t>
            </w:r>
          </w:p>
          <w:p w14:paraId="194F8312" w14:textId="77777777" w:rsidR="008E0351" w:rsidRDefault="008E0351" w:rsidP="00461023">
            <w:r>
              <w:t>Musculoskeletal</w:t>
            </w:r>
          </w:p>
          <w:p w14:paraId="1A640FB6" w14:textId="77777777" w:rsidR="008E0351" w:rsidRDefault="008E0351" w:rsidP="00461023">
            <w:r>
              <w:t>Pulmonary</w:t>
            </w:r>
          </w:p>
          <w:p w14:paraId="0BBB83DD" w14:textId="77777777" w:rsidR="008E0351" w:rsidRPr="00096A0D" w:rsidRDefault="008E0351" w:rsidP="00461023">
            <w:r>
              <w:t>Systemic</w:t>
            </w:r>
          </w:p>
        </w:tc>
        <w:tc>
          <w:tcPr>
            <w:tcW w:w="1985" w:type="dxa"/>
          </w:tcPr>
          <w:p w14:paraId="33BE5CBC" w14:textId="77777777" w:rsidR="008E0351" w:rsidRDefault="008E0351" w:rsidP="00461023"/>
          <w:p w14:paraId="28F87745" w14:textId="77777777" w:rsidR="008E0351" w:rsidRDefault="008E0351" w:rsidP="00461023">
            <w:r>
              <w:t>3.4 (1.5 to 6.5)</w:t>
            </w:r>
          </w:p>
          <w:p w14:paraId="5F046187" w14:textId="77777777" w:rsidR="008E0351" w:rsidRDefault="008E0351" w:rsidP="00461023">
            <w:r>
              <w:t>31.5 (25.8 to 37.6)</w:t>
            </w:r>
          </w:p>
          <w:p w14:paraId="461E56DD" w14:textId="77777777" w:rsidR="008E0351" w:rsidRDefault="008E0351" w:rsidP="00461023">
            <w:r>
              <w:t>6.4 (3.7 to 10.2)</w:t>
            </w:r>
          </w:p>
          <w:p w14:paraId="14F74424" w14:textId="77777777" w:rsidR="008E0351" w:rsidRDefault="008E0351" w:rsidP="00461023">
            <w:r>
              <w:t>17.7 (13.2 to 23.0)</w:t>
            </w:r>
          </w:p>
          <w:p w14:paraId="6CFDC31C" w14:textId="77777777" w:rsidR="008E0351" w:rsidRDefault="008E0351" w:rsidP="00461023">
            <w:r>
              <w:t>21.6 (16.7 to 27.2)</w:t>
            </w:r>
          </w:p>
          <w:p w14:paraId="5E33058D" w14:textId="77777777" w:rsidR="008E0351" w:rsidRDefault="008E0351" w:rsidP="00461023">
            <w:r>
              <w:t>16.6 (12.2 to 21.8)</w:t>
            </w:r>
          </w:p>
          <w:p w14:paraId="6668E024" w14:textId="77777777" w:rsidR="008E0351" w:rsidRDefault="008E0351" w:rsidP="00461023">
            <w:r>
              <w:t>23.6 (18.4 to 29.3)</w:t>
            </w:r>
          </w:p>
          <w:p w14:paraId="606BB0D3" w14:textId="77777777" w:rsidR="008E0351" w:rsidRDefault="008E0351" w:rsidP="00461023">
            <w:r>
              <w:t>9.6 (6.3 to 14.0)</w:t>
            </w:r>
          </w:p>
          <w:p w14:paraId="1E6B7023" w14:textId="77777777" w:rsidR="008E0351" w:rsidRDefault="008E0351" w:rsidP="00461023">
            <w:r>
              <w:t>16.6 (12.2 to 21.8)</w:t>
            </w:r>
          </w:p>
          <w:p w14:paraId="1AB9AE42" w14:textId="77777777" w:rsidR="008E0351" w:rsidRPr="00096A0D" w:rsidRDefault="008E0351" w:rsidP="00461023">
            <w:r>
              <w:t>22.2 (17.2 to 27.9)</w:t>
            </w:r>
          </w:p>
        </w:tc>
        <w:tc>
          <w:tcPr>
            <w:tcW w:w="1984" w:type="dxa"/>
          </w:tcPr>
          <w:p w14:paraId="605ECEA6" w14:textId="77777777" w:rsidR="008E0351" w:rsidRDefault="008E0351" w:rsidP="00461023"/>
          <w:p w14:paraId="302AAABF" w14:textId="77777777" w:rsidR="008E0351" w:rsidRDefault="008E0351" w:rsidP="00461023">
            <w:r>
              <w:t>4.9 (3.0 to 7.4)</w:t>
            </w:r>
          </w:p>
          <w:p w14:paraId="6FE51F33" w14:textId="77777777" w:rsidR="008E0351" w:rsidRDefault="008E0351" w:rsidP="00461023">
            <w:r>
              <w:t>27.3 (23.1 to 31.9)</w:t>
            </w:r>
          </w:p>
          <w:p w14:paraId="43EAE21C" w14:textId="77777777" w:rsidR="008E0351" w:rsidRDefault="008E0351" w:rsidP="00461023">
            <w:r>
              <w:t>3.2 (1.7 to 5.4)</w:t>
            </w:r>
          </w:p>
          <w:p w14:paraId="24F12C4F" w14:textId="77777777" w:rsidR="008E0351" w:rsidRDefault="008E0351" w:rsidP="00461023">
            <w:r>
              <w:t>11.6 (8.7 to 15.2)</w:t>
            </w:r>
          </w:p>
          <w:p w14:paraId="533D87E6" w14:textId="77777777" w:rsidR="008E0351" w:rsidRDefault="008E0351" w:rsidP="00461023">
            <w:r>
              <w:t>19.5 (15.8 to 23.7)</w:t>
            </w:r>
          </w:p>
          <w:p w14:paraId="7A935B0B" w14:textId="77777777" w:rsidR="008E0351" w:rsidRDefault="008E0351" w:rsidP="00461023">
            <w:r>
              <w:t>0.4 (0.0 to 1.6)</w:t>
            </w:r>
          </w:p>
          <w:p w14:paraId="0218A2B2" w14:textId="77777777" w:rsidR="008E0351" w:rsidRDefault="008E0351" w:rsidP="00461023">
            <w:r>
              <w:t>30.0 (25.6 to 34.7)</w:t>
            </w:r>
          </w:p>
          <w:p w14:paraId="06263726" w14:textId="77777777" w:rsidR="008E0351" w:rsidRDefault="008E0351" w:rsidP="00461023">
            <w:r>
              <w:t>5.3 (3.4 to 8.0)</w:t>
            </w:r>
          </w:p>
          <w:p w14:paraId="031E4DEE" w14:textId="77777777" w:rsidR="008E0351" w:rsidRDefault="008E0351" w:rsidP="00461023">
            <w:r>
              <w:t>12.6 (9.5 to 16.2)</w:t>
            </w:r>
          </w:p>
          <w:p w14:paraId="3CA05282" w14:textId="77777777" w:rsidR="008E0351" w:rsidRPr="00096A0D" w:rsidRDefault="008E0351" w:rsidP="00461023">
            <w:r>
              <w:t>14.2 (11.0 to 17.9)</w:t>
            </w:r>
          </w:p>
        </w:tc>
        <w:tc>
          <w:tcPr>
            <w:tcW w:w="1985" w:type="dxa"/>
          </w:tcPr>
          <w:p w14:paraId="6D8A1281" w14:textId="77777777" w:rsidR="008E0351" w:rsidRPr="003270C6" w:rsidRDefault="008E0351" w:rsidP="00461023"/>
          <w:p w14:paraId="64F4E189" w14:textId="77777777" w:rsidR="008E0351" w:rsidRPr="003270C6" w:rsidRDefault="008E0351" w:rsidP="00461023">
            <w:r w:rsidRPr="003270C6">
              <w:t>-1.5 (-4.6</w:t>
            </w:r>
            <w:r>
              <w:t xml:space="preserve"> to </w:t>
            </w:r>
            <w:r w:rsidRPr="003270C6">
              <w:t>2.1)</w:t>
            </w:r>
          </w:p>
          <w:p w14:paraId="217D3C95" w14:textId="77777777" w:rsidR="008E0351" w:rsidRPr="003270C6" w:rsidRDefault="008E0351" w:rsidP="00461023">
            <w:r w:rsidRPr="003270C6">
              <w:t>4.2 (-3.1</w:t>
            </w:r>
            <w:r>
              <w:t xml:space="preserve"> to </w:t>
            </w:r>
            <w:r w:rsidRPr="003270C6">
              <w:t>11.6)</w:t>
            </w:r>
          </w:p>
          <w:p w14:paraId="5C89E49D" w14:textId="77777777" w:rsidR="008E0351" w:rsidRPr="003270C6" w:rsidRDefault="008E0351" w:rsidP="00461023">
            <w:r w:rsidRPr="003270C6">
              <w:t>3.2 (-0.3</w:t>
            </w:r>
            <w:r>
              <w:t xml:space="preserve"> to </w:t>
            </w:r>
            <w:r w:rsidRPr="003270C6">
              <w:t>7.3)</w:t>
            </w:r>
          </w:p>
          <w:p w14:paraId="311435A0" w14:textId="77777777" w:rsidR="008E0351" w:rsidRPr="003270C6" w:rsidRDefault="008E0351" w:rsidP="00461023">
            <w:r w:rsidRPr="003270C6">
              <w:t>6.1 (0.3</w:t>
            </w:r>
            <w:r>
              <w:t xml:space="preserve"> to </w:t>
            </w:r>
            <w:r w:rsidRPr="003270C6">
              <w:t>12.1)</w:t>
            </w:r>
          </w:p>
          <w:p w14:paraId="6F5A05C0" w14:textId="77777777" w:rsidR="008E0351" w:rsidRPr="003270C6" w:rsidRDefault="008E0351" w:rsidP="00461023">
            <w:r w:rsidRPr="003270C6">
              <w:t>2.1 (-4.4</w:t>
            </w:r>
            <w:r>
              <w:t xml:space="preserve"> to </w:t>
            </w:r>
            <w:r w:rsidRPr="003270C6">
              <w:t>8.8)</w:t>
            </w:r>
          </w:p>
          <w:p w14:paraId="6B9B93A7" w14:textId="77777777" w:rsidR="008E0351" w:rsidRPr="003270C6" w:rsidRDefault="008E0351" w:rsidP="00461023">
            <w:r w:rsidRPr="003270C6">
              <w:t>16.2 (11.6</w:t>
            </w:r>
            <w:r>
              <w:t xml:space="preserve"> to </w:t>
            </w:r>
            <w:r w:rsidRPr="003270C6">
              <w:t>21.4)</w:t>
            </w:r>
          </w:p>
          <w:p w14:paraId="4A7C6614" w14:textId="77777777" w:rsidR="008E0351" w:rsidRPr="003270C6" w:rsidRDefault="008E0351" w:rsidP="00461023">
            <w:r w:rsidRPr="003270C6">
              <w:t>-6.4 (-13.4</w:t>
            </w:r>
            <w:r>
              <w:t xml:space="preserve"> to </w:t>
            </w:r>
            <w:r w:rsidRPr="003270C6">
              <w:t>0.8)</w:t>
            </w:r>
          </w:p>
          <w:p w14:paraId="2164E336" w14:textId="77777777" w:rsidR="008E0351" w:rsidRPr="003270C6" w:rsidRDefault="008E0351" w:rsidP="00461023">
            <w:r w:rsidRPr="003270C6">
              <w:t>4.3 (0.0</w:t>
            </w:r>
            <w:r>
              <w:t xml:space="preserve"> to </w:t>
            </w:r>
            <w:r w:rsidRPr="003270C6">
              <w:t>9.1)</w:t>
            </w:r>
          </w:p>
          <w:p w14:paraId="366D4F35" w14:textId="77777777" w:rsidR="008E0351" w:rsidRPr="003270C6" w:rsidRDefault="008E0351" w:rsidP="00461023">
            <w:r w:rsidRPr="003270C6">
              <w:t>4.0 (-1.7</w:t>
            </w:r>
            <w:r>
              <w:t xml:space="preserve"> to </w:t>
            </w:r>
            <w:r w:rsidRPr="003270C6">
              <w:t>10.1)</w:t>
            </w:r>
          </w:p>
          <w:p w14:paraId="1A846DC3" w14:textId="77777777" w:rsidR="008E0351" w:rsidRPr="003270C6" w:rsidRDefault="008E0351" w:rsidP="00461023">
            <w:r w:rsidRPr="003270C6">
              <w:t>9.0 (1.8</w:t>
            </w:r>
            <w:r>
              <w:t xml:space="preserve"> to </w:t>
            </w:r>
            <w:r w:rsidRPr="003270C6">
              <w:t>14.5)</w:t>
            </w:r>
          </w:p>
        </w:tc>
        <w:tc>
          <w:tcPr>
            <w:tcW w:w="1984" w:type="dxa"/>
          </w:tcPr>
          <w:p w14:paraId="65738C95" w14:textId="77777777" w:rsidR="008E0351" w:rsidRDefault="008E0351" w:rsidP="00461023"/>
          <w:p w14:paraId="1CE5198E" w14:textId="77777777" w:rsidR="008E0351" w:rsidRDefault="008E0351" w:rsidP="00461023">
            <w:r>
              <w:t>8.5 (6.8 to 10.4)</w:t>
            </w:r>
          </w:p>
          <w:p w14:paraId="1C1225DE" w14:textId="77777777" w:rsidR="008E0351" w:rsidRDefault="008E0351" w:rsidP="00461023">
            <w:r>
              <w:t>32.2 (29.2 to 35.2)</w:t>
            </w:r>
          </w:p>
          <w:p w14:paraId="7F4381D9" w14:textId="77777777" w:rsidR="008E0351" w:rsidRDefault="008E0351" w:rsidP="00461023">
            <w:r>
              <w:t>3.6 (2.5 to 5.0)</w:t>
            </w:r>
          </w:p>
          <w:p w14:paraId="5BD9579E" w14:textId="77777777" w:rsidR="008E0351" w:rsidRDefault="008E0351" w:rsidP="00461023">
            <w:r>
              <w:t>14.5 (12.3 to 16.9)</w:t>
            </w:r>
          </w:p>
          <w:p w14:paraId="3C0336EB" w14:textId="77777777" w:rsidR="008E0351" w:rsidRDefault="008E0351" w:rsidP="00461023">
            <w:r>
              <w:t>20.3 (17.8 to 23.0)</w:t>
            </w:r>
          </w:p>
          <w:p w14:paraId="625EAC23" w14:textId="77777777" w:rsidR="008E0351" w:rsidRDefault="008E0351" w:rsidP="00461023">
            <w:r>
              <w:t>10.3 (8.4 to 12.4)</w:t>
            </w:r>
          </w:p>
          <w:p w14:paraId="64FEA197" w14:textId="77777777" w:rsidR="008E0351" w:rsidRDefault="008E0351" w:rsidP="00461023">
            <w:r>
              <w:t>30.1 (27.2 to 33.1)</w:t>
            </w:r>
          </w:p>
          <w:p w14:paraId="178A06C2" w14:textId="77777777" w:rsidR="008E0351" w:rsidRDefault="008E0351" w:rsidP="00461023">
            <w:r>
              <w:t>8.7 (7.0 to 10.7)</w:t>
            </w:r>
          </w:p>
          <w:p w14:paraId="2531FF58" w14:textId="77777777" w:rsidR="008E0351" w:rsidRDefault="008E0351" w:rsidP="00461023">
            <w:r>
              <w:t>16.0 (13.7 to 18.5)</w:t>
            </w:r>
          </w:p>
          <w:p w14:paraId="0A1D95A9" w14:textId="77777777" w:rsidR="008E0351" w:rsidRPr="00096A0D" w:rsidRDefault="008E0351" w:rsidP="00461023">
            <w:r>
              <w:t>22.1 (19.5 to 24.9)</w:t>
            </w:r>
          </w:p>
        </w:tc>
        <w:tc>
          <w:tcPr>
            <w:tcW w:w="1985" w:type="dxa"/>
          </w:tcPr>
          <w:p w14:paraId="2C031AD6" w14:textId="77777777" w:rsidR="008E0351" w:rsidRDefault="008E0351" w:rsidP="00461023"/>
          <w:p w14:paraId="0E293E31" w14:textId="77777777" w:rsidR="008E0351" w:rsidRDefault="008E0351" w:rsidP="00461023">
            <w:r>
              <w:t>4.5 (3.1 to 6.4)</w:t>
            </w:r>
          </w:p>
          <w:p w14:paraId="5F4384FD" w14:textId="77777777" w:rsidR="008E0351" w:rsidRDefault="008E0351" w:rsidP="00461023">
            <w:r>
              <w:t>28.6 (25.2 to 32.2)</w:t>
            </w:r>
          </w:p>
          <w:p w14:paraId="3C51B7AD" w14:textId="77777777" w:rsidR="008E0351" w:rsidRDefault="008E0351" w:rsidP="00461023">
            <w:r>
              <w:t>3.3 (2.1 to 4.9)</w:t>
            </w:r>
          </w:p>
          <w:p w14:paraId="2600328E" w14:textId="77777777" w:rsidR="008E0351" w:rsidRDefault="008E0351" w:rsidP="00461023">
            <w:r>
              <w:t>13.8 (11.3 to 16.7)</w:t>
            </w:r>
          </w:p>
          <w:p w14:paraId="70A028BB" w14:textId="77777777" w:rsidR="008E0351" w:rsidRDefault="008E0351" w:rsidP="00461023">
            <w:r>
              <w:t>19.0 (16.1 to 22.2)</w:t>
            </w:r>
          </w:p>
          <w:p w14:paraId="4B478226" w14:textId="77777777" w:rsidR="008E0351" w:rsidRDefault="008E0351" w:rsidP="00461023">
            <w:r>
              <w:t>1.5 (0.7 to 2.8)</w:t>
            </w:r>
          </w:p>
          <w:p w14:paraId="1158BB28" w14:textId="77777777" w:rsidR="008E0351" w:rsidRDefault="008E0351" w:rsidP="00461023">
            <w:r>
              <w:t>27.5 (24.1 to 31.1)</w:t>
            </w:r>
          </w:p>
          <w:p w14:paraId="1410AEB9" w14:textId="77777777" w:rsidR="008E0351" w:rsidRDefault="008E0351" w:rsidP="00461023">
            <w:r>
              <w:t>5.6 (4.0 to 7.7)</w:t>
            </w:r>
          </w:p>
          <w:p w14:paraId="5F0BA3BB" w14:textId="77777777" w:rsidR="008E0351" w:rsidRDefault="008E0351" w:rsidP="00461023">
            <w:r>
              <w:t>12.2 (9.8 to 14.9)</w:t>
            </w:r>
          </w:p>
          <w:p w14:paraId="5C95236F" w14:textId="77777777" w:rsidR="008E0351" w:rsidRPr="00096A0D" w:rsidRDefault="008E0351" w:rsidP="00461023">
            <w:r>
              <w:t>14.4 (11.8 to 17.3)</w:t>
            </w:r>
          </w:p>
        </w:tc>
        <w:tc>
          <w:tcPr>
            <w:tcW w:w="1984" w:type="dxa"/>
          </w:tcPr>
          <w:p w14:paraId="607D45BE" w14:textId="77777777" w:rsidR="008E0351" w:rsidRPr="003270C6" w:rsidRDefault="008E0351" w:rsidP="00461023"/>
          <w:p w14:paraId="40E983DB" w14:textId="77777777" w:rsidR="008E0351" w:rsidRPr="003270C6" w:rsidRDefault="008E0351" w:rsidP="00461023">
            <w:r w:rsidRPr="003270C6">
              <w:t>4.0 (1.5</w:t>
            </w:r>
            <w:r>
              <w:t xml:space="preserve"> to </w:t>
            </w:r>
            <w:r w:rsidRPr="003270C6">
              <w:t>6.4)</w:t>
            </w:r>
          </w:p>
          <w:p w14:paraId="59744FBC" w14:textId="77777777" w:rsidR="008E0351" w:rsidRPr="003270C6" w:rsidRDefault="008E0351" w:rsidP="00461023">
            <w:r w:rsidRPr="003270C6">
              <w:t>3.6 (-1.1</w:t>
            </w:r>
            <w:r>
              <w:t xml:space="preserve"> to </w:t>
            </w:r>
            <w:r w:rsidRPr="003270C6">
              <w:t>8.1)</w:t>
            </w:r>
          </w:p>
          <w:p w14:paraId="5E23BDB4" w14:textId="77777777" w:rsidR="008E0351" w:rsidRPr="003270C6" w:rsidRDefault="008E0351" w:rsidP="00461023">
            <w:r w:rsidRPr="003270C6">
              <w:t>0.3 (-1.6</w:t>
            </w:r>
            <w:r>
              <w:t xml:space="preserve"> to </w:t>
            </w:r>
            <w:r w:rsidRPr="003270C6">
              <w:t>2.1)</w:t>
            </w:r>
          </w:p>
          <w:p w14:paraId="1C319D80" w14:textId="77777777" w:rsidR="008E0351" w:rsidRPr="003270C6" w:rsidRDefault="008E0351" w:rsidP="00461023">
            <w:r w:rsidRPr="003270C6">
              <w:t>0.7 (-2.9</w:t>
            </w:r>
            <w:r>
              <w:t xml:space="preserve"> to </w:t>
            </w:r>
            <w:r w:rsidRPr="003270C6">
              <w:t>4.2)</w:t>
            </w:r>
          </w:p>
          <w:p w14:paraId="3673FBB0" w14:textId="77777777" w:rsidR="008E0351" w:rsidRPr="003270C6" w:rsidRDefault="008E0351" w:rsidP="00461023">
            <w:r w:rsidRPr="003270C6">
              <w:t>1.3 (-2.8</w:t>
            </w:r>
            <w:r>
              <w:t xml:space="preserve"> to </w:t>
            </w:r>
            <w:r w:rsidRPr="003270C6">
              <w:t>5.3)</w:t>
            </w:r>
          </w:p>
          <w:p w14:paraId="1A8B4DA8" w14:textId="77777777" w:rsidR="008E0351" w:rsidRPr="003270C6" w:rsidRDefault="008E0351" w:rsidP="00461023">
            <w:r w:rsidRPr="003270C6">
              <w:t>8.8 (6.5</w:t>
            </w:r>
            <w:r>
              <w:t xml:space="preserve"> to </w:t>
            </w:r>
            <w:r w:rsidRPr="003270C6">
              <w:t>11.0)</w:t>
            </w:r>
          </w:p>
          <w:p w14:paraId="6D2EDAC7" w14:textId="77777777" w:rsidR="008E0351" w:rsidRPr="003270C6" w:rsidRDefault="008E0351" w:rsidP="00461023">
            <w:r w:rsidRPr="003270C6">
              <w:t>2.6 (-2.0</w:t>
            </w:r>
            <w:r>
              <w:t xml:space="preserve"> to </w:t>
            </w:r>
            <w:r w:rsidRPr="003270C6">
              <w:t>7.1)</w:t>
            </w:r>
          </w:p>
          <w:p w14:paraId="398BFFB3" w14:textId="77777777" w:rsidR="008E0351" w:rsidRPr="003270C6" w:rsidRDefault="008E0351" w:rsidP="00461023">
            <w:r w:rsidRPr="003270C6">
              <w:t>3.1 (0.4</w:t>
            </w:r>
            <w:r>
              <w:t xml:space="preserve"> to </w:t>
            </w:r>
            <w:r w:rsidRPr="003270C6">
              <w:t>5.7)</w:t>
            </w:r>
          </w:p>
          <w:p w14:paraId="4ADD5629" w14:textId="77777777" w:rsidR="008E0351" w:rsidRPr="003270C6" w:rsidRDefault="008E0351" w:rsidP="00461023">
            <w:r w:rsidRPr="003270C6">
              <w:t>3.8 (0.3</w:t>
            </w:r>
            <w:r>
              <w:t xml:space="preserve"> to </w:t>
            </w:r>
            <w:r w:rsidRPr="003270C6">
              <w:t>7.3)</w:t>
            </w:r>
          </w:p>
          <w:p w14:paraId="283F3E75" w14:textId="77777777" w:rsidR="008E0351" w:rsidRPr="003270C6" w:rsidRDefault="008E0351" w:rsidP="00461023">
            <w:r w:rsidRPr="003270C6">
              <w:t>7.7 (3.8</w:t>
            </w:r>
            <w:r>
              <w:t xml:space="preserve"> to </w:t>
            </w:r>
            <w:r w:rsidRPr="003270C6">
              <w:t>11.5)</w:t>
            </w:r>
          </w:p>
        </w:tc>
      </w:tr>
      <w:tr w:rsidR="008E0351" w14:paraId="748B0031" w14:textId="77777777" w:rsidTr="00461023">
        <w:trPr>
          <w:jc w:val="center"/>
        </w:trPr>
        <w:tc>
          <w:tcPr>
            <w:tcW w:w="1360" w:type="dxa"/>
            <w:vMerge w:val="restart"/>
          </w:tcPr>
          <w:p w14:paraId="03E98BF9" w14:textId="77777777" w:rsidR="008E0351" w:rsidRPr="00096A0D" w:rsidRDefault="008E0351" w:rsidP="00461023">
            <w:r>
              <w:lastRenderedPageBreak/>
              <w:t>Secondary</w:t>
            </w:r>
            <w:r w:rsidRPr="00D70842">
              <w:t xml:space="preserve"> school</w:t>
            </w:r>
            <w:r>
              <w:t xml:space="preserve"> years 12-</w:t>
            </w:r>
            <w:r w:rsidRPr="008E0351">
              <w:t>13 (aged</w:t>
            </w:r>
            <w:r>
              <w:t xml:space="preserve"> 16 to 18 years)</w:t>
            </w:r>
          </w:p>
        </w:tc>
        <w:tc>
          <w:tcPr>
            <w:tcW w:w="2179" w:type="dxa"/>
          </w:tcPr>
          <w:p w14:paraId="31AB7FF0" w14:textId="77777777" w:rsidR="008E0351" w:rsidRDefault="008E0351" w:rsidP="00461023">
            <w:r>
              <w:t>Numbered symptoms</w:t>
            </w:r>
          </w:p>
          <w:p w14:paraId="1B57E1AC" w14:textId="77777777" w:rsidR="008E0351" w:rsidRPr="00096A0D" w:rsidRDefault="008E0351" w:rsidP="00461023">
            <w:r>
              <w:t>At least one</w:t>
            </w:r>
          </w:p>
          <w:p w14:paraId="157941E7" w14:textId="77777777" w:rsidR="008E0351" w:rsidRDefault="008E0351" w:rsidP="00461023">
            <w:r>
              <w:t>Three or more</w:t>
            </w:r>
          </w:p>
          <w:p w14:paraId="67E1FA28" w14:textId="77777777" w:rsidR="008E0351" w:rsidRDefault="008E0351" w:rsidP="00461023"/>
        </w:tc>
        <w:tc>
          <w:tcPr>
            <w:tcW w:w="1985" w:type="dxa"/>
          </w:tcPr>
          <w:p w14:paraId="6346B60F" w14:textId="77777777" w:rsidR="008E0351" w:rsidRDefault="008E0351" w:rsidP="00461023"/>
          <w:p w14:paraId="2AC33C03" w14:textId="77777777" w:rsidR="008E0351" w:rsidRDefault="008E0351" w:rsidP="00461023">
            <w:r>
              <w:t>92.0 (73.8 to 99.0)</w:t>
            </w:r>
          </w:p>
          <w:p w14:paraId="1EE1FB69" w14:textId="77777777" w:rsidR="008E0351" w:rsidRPr="00096A0D" w:rsidRDefault="008E0351" w:rsidP="00461023">
            <w:r>
              <w:t>82.2 (61.6 to 94.5)</w:t>
            </w:r>
          </w:p>
        </w:tc>
        <w:tc>
          <w:tcPr>
            <w:tcW w:w="1984" w:type="dxa"/>
          </w:tcPr>
          <w:p w14:paraId="5E76A716" w14:textId="77777777" w:rsidR="008E0351" w:rsidRDefault="008E0351" w:rsidP="00461023"/>
          <w:p w14:paraId="08F4DCD3" w14:textId="77777777" w:rsidR="008E0351" w:rsidRDefault="008E0351" w:rsidP="00461023">
            <w:r>
              <w:t>72.6 (57.5 to 84.7)</w:t>
            </w:r>
          </w:p>
          <w:p w14:paraId="34C8385C" w14:textId="77777777" w:rsidR="008E0351" w:rsidRPr="00096A0D" w:rsidRDefault="008E0351" w:rsidP="00461023">
            <w:r>
              <w:t xml:space="preserve">55.7 (40.3 to 70.3) </w:t>
            </w:r>
          </w:p>
        </w:tc>
        <w:tc>
          <w:tcPr>
            <w:tcW w:w="1985" w:type="dxa"/>
          </w:tcPr>
          <w:p w14:paraId="0026F39F" w14:textId="77777777" w:rsidR="008E0351" w:rsidRDefault="008E0351" w:rsidP="00461023"/>
          <w:p w14:paraId="715CD833" w14:textId="77777777" w:rsidR="008E0351" w:rsidRDefault="008E0351" w:rsidP="00461023">
            <w:r>
              <w:t>19.4 (-2.5 to 36.0)</w:t>
            </w:r>
          </w:p>
          <w:p w14:paraId="11DF1AA3" w14:textId="77777777" w:rsidR="008E0351" w:rsidRPr="003270C6" w:rsidRDefault="008E0351" w:rsidP="00461023">
            <w:r w:rsidRPr="003270C6">
              <w:t>26.5 (1.3</w:t>
            </w:r>
            <w:r>
              <w:t xml:space="preserve"> to </w:t>
            </w:r>
            <w:r w:rsidRPr="003270C6">
              <w:t>46.2)</w:t>
            </w:r>
          </w:p>
        </w:tc>
        <w:tc>
          <w:tcPr>
            <w:tcW w:w="1984" w:type="dxa"/>
          </w:tcPr>
          <w:p w14:paraId="370D95B0" w14:textId="77777777" w:rsidR="008E0351" w:rsidRDefault="008E0351" w:rsidP="00461023"/>
          <w:p w14:paraId="1F345CCD" w14:textId="77777777" w:rsidR="008E0351" w:rsidRDefault="008E0351" w:rsidP="00461023">
            <w:r>
              <w:t>88.9 (79.2 to 95.1)</w:t>
            </w:r>
          </w:p>
          <w:p w14:paraId="36D8F279" w14:textId="77777777" w:rsidR="008E0351" w:rsidRPr="00096A0D" w:rsidRDefault="008E0351" w:rsidP="00461023">
            <w:r>
              <w:t>73.6 (61.7 to 83.4)</w:t>
            </w:r>
          </w:p>
        </w:tc>
        <w:tc>
          <w:tcPr>
            <w:tcW w:w="1985" w:type="dxa"/>
          </w:tcPr>
          <w:p w14:paraId="3BDAE92B" w14:textId="77777777" w:rsidR="008E0351" w:rsidRDefault="008E0351" w:rsidP="00461023"/>
          <w:p w14:paraId="582FEEF6" w14:textId="77777777" w:rsidR="008E0351" w:rsidRDefault="008E0351" w:rsidP="00461023">
            <w:r>
              <w:t>70.8 (58.5 to 81.2)</w:t>
            </w:r>
          </w:p>
          <w:p w14:paraId="41EF3320" w14:textId="77777777" w:rsidR="008E0351" w:rsidRPr="00096A0D" w:rsidRDefault="008E0351" w:rsidP="00461023">
            <w:r>
              <w:t>59.6 (47.0 to 71.3)</w:t>
            </w:r>
          </w:p>
        </w:tc>
        <w:tc>
          <w:tcPr>
            <w:tcW w:w="1984" w:type="dxa"/>
          </w:tcPr>
          <w:p w14:paraId="108931B6" w14:textId="77777777" w:rsidR="008E0351" w:rsidRPr="003270C6" w:rsidRDefault="008E0351" w:rsidP="00461023"/>
          <w:p w14:paraId="7A44D9D9" w14:textId="77777777" w:rsidR="008E0351" w:rsidRPr="003270C6" w:rsidRDefault="008E0351" w:rsidP="00461023">
            <w:r w:rsidRPr="003270C6">
              <w:t>18.1 (3.9</w:t>
            </w:r>
            <w:r>
              <w:t xml:space="preserve"> to </w:t>
            </w:r>
            <w:r w:rsidRPr="003270C6">
              <w:t>31.9)</w:t>
            </w:r>
          </w:p>
          <w:p w14:paraId="3E6645A7" w14:textId="77777777" w:rsidR="008E0351" w:rsidRPr="003270C6" w:rsidRDefault="008E0351" w:rsidP="00461023">
            <w:r w:rsidRPr="003270C6">
              <w:t>14.0 (-2.7</w:t>
            </w:r>
            <w:r>
              <w:t xml:space="preserve"> to </w:t>
            </w:r>
            <w:r w:rsidRPr="003270C6">
              <w:t>30.0)</w:t>
            </w:r>
          </w:p>
        </w:tc>
      </w:tr>
      <w:tr w:rsidR="008E0351" w14:paraId="5D85F992" w14:textId="77777777" w:rsidTr="00461023">
        <w:trPr>
          <w:jc w:val="center"/>
        </w:trPr>
        <w:tc>
          <w:tcPr>
            <w:tcW w:w="1360" w:type="dxa"/>
            <w:vMerge/>
          </w:tcPr>
          <w:p w14:paraId="1393408E" w14:textId="77777777" w:rsidR="008E0351" w:rsidRPr="00096A0D" w:rsidRDefault="008E0351" w:rsidP="00461023"/>
        </w:tc>
        <w:tc>
          <w:tcPr>
            <w:tcW w:w="2179" w:type="dxa"/>
          </w:tcPr>
          <w:p w14:paraId="132038AB" w14:textId="77777777" w:rsidR="008E0351" w:rsidRDefault="008E0351" w:rsidP="00461023">
            <w:r>
              <w:t>Grouped symptoms</w:t>
            </w:r>
            <w:r w:rsidRPr="00975EE2">
              <w:rPr>
                <w:rFonts w:ascii="Calibri" w:hAnsi="Calibri" w:cs="Calibri"/>
                <w:vertAlign w:val="superscript"/>
              </w:rPr>
              <w:t>∞</w:t>
            </w:r>
          </w:p>
          <w:p w14:paraId="562AAA9F" w14:textId="77777777" w:rsidR="008E0351" w:rsidRPr="00096A0D" w:rsidRDefault="008E0351" w:rsidP="00461023">
            <w:r>
              <w:t>Cardiovascular</w:t>
            </w:r>
          </w:p>
          <w:p w14:paraId="3DE07FF0" w14:textId="77777777" w:rsidR="008E0351" w:rsidRDefault="008E0351" w:rsidP="00461023">
            <w:r>
              <w:t>Cognitive disturbance</w:t>
            </w:r>
          </w:p>
          <w:p w14:paraId="6898DC6C" w14:textId="77777777" w:rsidR="008E0351" w:rsidRDefault="008E0351" w:rsidP="00461023">
            <w:r>
              <w:t>Dermatologic</w:t>
            </w:r>
          </w:p>
          <w:p w14:paraId="4B4D0AF4" w14:textId="77777777" w:rsidR="008E0351" w:rsidRDefault="008E0351" w:rsidP="00461023">
            <w:r>
              <w:t>Gastrointestinal</w:t>
            </w:r>
          </w:p>
          <w:p w14:paraId="65AA05CF" w14:textId="77777777" w:rsidR="008E0351" w:rsidRDefault="008E0351" w:rsidP="00461023">
            <w:r>
              <w:t>HEENT</w:t>
            </w:r>
          </w:p>
          <w:p w14:paraId="46ADC7DE" w14:textId="77777777" w:rsidR="008E0351" w:rsidRDefault="008E0351" w:rsidP="00461023">
            <w:r>
              <w:t>Loss of smell or taste</w:t>
            </w:r>
          </w:p>
          <w:p w14:paraId="13D9582F" w14:textId="77777777" w:rsidR="008E0351" w:rsidRDefault="008E0351" w:rsidP="00461023">
            <w:r>
              <w:t>Mood</w:t>
            </w:r>
          </w:p>
          <w:p w14:paraId="1418AFF6" w14:textId="77777777" w:rsidR="008E0351" w:rsidRDefault="008E0351" w:rsidP="00461023">
            <w:r>
              <w:t>Musculoskeletal</w:t>
            </w:r>
          </w:p>
          <w:p w14:paraId="12231C47" w14:textId="77777777" w:rsidR="008E0351" w:rsidRDefault="008E0351" w:rsidP="00461023">
            <w:r>
              <w:t>Pulmonary</w:t>
            </w:r>
          </w:p>
          <w:p w14:paraId="68009433" w14:textId="77777777" w:rsidR="008E0351" w:rsidRPr="00096A0D" w:rsidRDefault="008E0351" w:rsidP="00461023">
            <w:r>
              <w:t>Systemic</w:t>
            </w:r>
          </w:p>
        </w:tc>
        <w:tc>
          <w:tcPr>
            <w:tcW w:w="1985" w:type="dxa"/>
          </w:tcPr>
          <w:p w14:paraId="79426282" w14:textId="77777777" w:rsidR="008E0351" w:rsidRDefault="008E0351" w:rsidP="00461023"/>
          <w:p w14:paraId="02CA0A58" w14:textId="77777777" w:rsidR="008E0351" w:rsidRDefault="008E0351" w:rsidP="00461023">
            <w:r>
              <w:t>21.7 (7.8 to 42.8)</w:t>
            </w:r>
          </w:p>
          <w:p w14:paraId="1BFB81DA" w14:textId="77777777" w:rsidR="008E0351" w:rsidRDefault="008E0351" w:rsidP="00461023">
            <w:r>
              <w:t>67.3 (45.6 to 84.6)</w:t>
            </w:r>
          </w:p>
          <w:p w14:paraId="1AB13E4C" w14:textId="77777777" w:rsidR="008E0351" w:rsidRDefault="008E0351" w:rsidP="00461023">
            <w:r>
              <w:t>7.4 (0.8 to 25.4)</w:t>
            </w:r>
          </w:p>
          <w:p w14:paraId="1CAFB9A3" w14:textId="77777777" w:rsidR="008E0351" w:rsidRDefault="008E0351" w:rsidP="00461023">
            <w:r>
              <w:t>31.3 (14.3 to 52.9)</w:t>
            </w:r>
          </w:p>
          <w:p w14:paraId="1C715565" w14:textId="77777777" w:rsidR="008E0351" w:rsidRDefault="008E0351" w:rsidP="00461023">
            <w:r>
              <w:t>42.6 (23.1 to 63.9)</w:t>
            </w:r>
          </w:p>
          <w:p w14:paraId="42E5B97D" w14:textId="77777777" w:rsidR="008E0351" w:rsidRDefault="008E0351" w:rsidP="00461023">
            <w:r>
              <w:t>16.7 (4.8 to 37.1)</w:t>
            </w:r>
          </w:p>
          <w:p w14:paraId="0209DA4A" w14:textId="77777777" w:rsidR="008E0351" w:rsidRDefault="008E0351" w:rsidP="00461023">
            <w:r>
              <w:t>67.4 (45.7 to 84.7)</w:t>
            </w:r>
          </w:p>
          <w:p w14:paraId="4F07EF3F" w14:textId="77777777" w:rsidR="008E0351" w:rsidRDefault="008E0351" w:rsidP="00461023">
            <w:r>
              <w:t>18.9 (6.1 to 39.6)</w:t>
            </w:r>
          </w:p>
          <w:p w14:paraId="7E721DB9" w14:textId="77777777" w:rsidR="008E0351" w:rsidRDefault="008E0351" w:rsidP="00461023">
            <w:r>
              <w:t>25.4 (10.2 to 46.8)</w:t>
            </w:r>
          </w:p>
          <w:p w14:paraId="7AEB513E" w14:textId="77777777" w:rsidR="008E0351" w:rsidRPr="00096A0D" w:rsidRDefault="008E0351" w:rsidP="00461023">
            <w:r>
              <w:t>54.5 (33.4 to 74.5)</w:t>
            </w:r>
          </w:p>
        </w:tc>
        <w:tc>
          <w:tcPr>
            <w:tcW w:w="1984" w:type="dxa"/>
          </w:tcPr>
          <w:p w14:paraId="3098AE49" w14:textId="77777777" w:rsidR="008E0351" w:rsidRDefault="008E0351" w:rsidP="00461023"/>
          <w:p w14:paraId="6C62FC9C" w14:textId="77777777" w:rsidR="008E0351" w:rsidRDefault="008E0351" w:rsidP="00461023">
            <w:r>
              <w:t>18.3 (8.5 to 32.5)</w:t>
            </w:r>
          </w:p>
          <w:p w14:paraId="2C81E190" w14:textId="77777777" w:rsidR="008E0351" w:rsidRDefault="008E0351" w:rsidP="00461023">
            <w:r>
              <w:t>59.3 (43.8 to 73.5)</w:t>
            </w:r>
          </w:p>
          <w:p w14:paraId="0DB71294" w14:textId="77777777" w:rsidR="008E0351" w:rsidRDefault="008E0351" w:rsidP="00461023">
            <w:r>
              <w:t>16.0 (6.9 to 29.7)</w:t>
            </w:r>
          </w:p>
          <w:p w14:paraId="43507342" w14:textId="77777777" w:rsidR="008E0351" w:rsidRDefault="008E0351" w:rsidP="00461023">
            <w:r>
              <w:t>28.5 (16.2 to 43.7)</w:t>
            </w:r>
          </w:p>
          <w:p w14:paraId="00628D5D" w14:textId="77777777" w:rsidR="008E0351" w:rsidRDefault="008E0351" w:rsidP="00461023">
            <w:r>
              <w:t>35.5 (22.0 to 50.9)</w:t>
            </w:r>
          </w:p>
          <w:p w14:paraId="5FD5C8DA" w14:textId="77777777" w:rsidR="008E0351" w:rsidRDefault="008E0351" w:rsidP="00461023">
            <w:r>
              <w:t>[c]</w:t>
            </w:r>
          </w:p>
          <w:p w14:paraId="27874983" w14:textId="77777777" w:rsidR="008E0351" w:rsidRDefault="008E0351" w:rsidP="00461023">
            <w:r>
              <w:t>56.6 (41.2 to 71.1)</w:t>
            </w:r>
          </w:p>
          <w:p w14:paraId="0C1BE130" w14:textId="77777777" w:rsidR="008E0351" w:rsidRDefault="008E0351" w:rsidP="00461023">
            <w:r>
              <w:t>13.0 (4.9 to 26.1)</w:t>
            </w:r>
          </w:p>
          <w:p w14:paraId="249AA390" w14:textId="77777777" w:rsidR="008E0351" w:rsidRDefault="008E0351" w:rsidP="00461023">
            <w:r>
              <w:t>27.2 (15.2 to 42.3)</w:t>
            </w:r>
          </w:p>
          <w:p w14:paraId="5B819CD5" w14:textId="77777777" w:rsidR="008E0351" w:rsidRPr="00096A0D" w:rsidRDefault="008E0351" w:rsidP="00461023">
            <w:r>
              <w:t>38.9 (24.9 to 54.4)</w:t>
            </w:r>
          </w:p>
        </w:tc>
        <w:tc>
          <w:tcPr>
            <w:tcW w:w="1985" w:type="dxa"/>
          </w:tcPr>
          <w:p w14:paraId="166A8933" w14:textId="77777777" w:rsidR="008E0351" w:rsidRDefault="008E0351" w:rsidP="00461023"/>
          <w:p w14:paraId="101E19A2" w14:textId="77777777" w:rsidR="008E0351" w:rsidRDefault="008E0351" w:rsidP="00461023">
            <w:r>
              <w:t>3.4 (-16.5 to 26.7)</w:t>
            </w:r>
          </w:p>
          <w:p w14:paraId="6DCA26DA" w14:textId="77777777" w:rsidR="008E0351" w:rsidRDefault="008E0351" w:rsidP="00461023">
            <w:r>
              <w:t>8.0 (-17.9 to 31.2)</w:t>
            </w:r>
          </w:p>
          <w:p w14:paraId="7F417293" w14:textId="77777777" w:rsidR="008E0351" w:rsidRDefault="008E0351" w:rsidP="00461023">
            <w:r>
              <w:t>-8.6 (-23.8 to 11.6)</w:t>
            </w:r>
          </w:p>
          <w:p w14:paraId="0CD57B80" w14:textId="77777777" w:rsidR="008E0351" w:rsidRDefault="008E0351" w:rsidP="00461023">
            <w:r>
              <w:t>2.8 (-20.0 to 27.7)</w:t>
            </w:r>
          </w:p>
          <w:p w14:paraId="74EF87FB" w14:textId="77777777" w:rsidR="008E0351" w:rsidRDefault="008E0351" w:rsidP="00461023">
            <w:r>
              <w:t>7.1 (-17.7 to 32.3)</w:t>
            </w:r>
          </w:p>
          <w:p w14:paraId="2440A803" w14:textId="77777777" w:rsidR="008E0351" w:rsidRDefault="008E0351" w:rsidP="00461023">
            <w:r>
              <w:t>[c]</w:t>
            </w:r>
          </w:p>
          <w:p w14:paraId="5F7A506E" w14:textId="77777777" w:rsidR="008E0351" w:rsidRDefault="008E0351" w:rsidP="00461023">
            <w:r>
              <w:t>10.8 (-15.3 to 34.0)</w:t>
            </w:r>
          </w:p>
          <w:p w14:paraId="726C87E4" w14:textId="77777777" w:rsidR="008E0351" w:rsidRDefault="008E0351" w:rsidP="00461023">
            <w:r>
              <w:t>5.9 (-12.4 to 28.1)</w:t>
            </w:r>
          </w:p>
          <w:p w14:paraId="48A6204D" w14:textId="77777777" w:rsidR="008E0351" w:rsidRDefault="008E0351" w:rsidP="00461023">
            <w:r>
              <w:t>-1.8 (-23.2 to 22.7)</w:t>
            </w:r>
          </w:p>
          <w:p w14:paraId="28320829" w14:textId="77777777" w:rsidR="008E0351" w:rsidRPr="00096A0D" w:rsidRDefault="008E0351" w:rsidP="00461023">
            <w:r>
              <w:t>15.6 (-10.6 to 40.0)</w:t>
            </w:r>
          </w:p>
        </w:tc>
        <w:tc>
          <w:tcPr>
            <w:tcW w:w="1984" w:type="dxa"/>
          </w:tcPr>
          <w:p w14:paraId="226FCCBC" w14:textId="77777777" w:rsidR="008E0351" w:rsidRDefault="008E0351" w:rsidP="00461023"/>
          <w:p w14:paraId="360E18D9" w14:textId="77777777" w:rsidR="008E0351" w:rsidRDefault="008E0351" w:rsidP="00461023">
            <w:r>
              <w:t>31.9 (21.3 to 44.1)</w:t>
            </w:r>
          </w:p>
          <w:p w14:paraId="55DBFA6C" w14:textId="77777777" w:rsidR="008E0351" w:rsidRDefault="008E0351" w:rsidP="00461023">
            <w:r>
              <w:t>71.2 (59.2 to 81.4)</w:t>
            </w:r>
          </w:p>
          <w:p w14:paraId="7322E6E9" w14:textId="77777777" w:rsidR="008E0351" w:rsidRDefault="008E0351" w:rsidP="00461023">
            <w:r>
              <w:t>10.5 (4.5 to 20.1)</w:t>
            </w:r>
          </w:p>
          <w:p w14:paraId="1D016525" w14:textId="77777777" w:rsidR="008E0351" w:rsidRDefault="008E0351" w:rsidP="00461023">
            <w:r>
              <w:t>31.7 (21.2 to 43.9)</w:t>
            </w:r>
          </w:p>
          <w:p w14:paraId="5991F084" w14:textId="77777777" w:rsidR="008E0351" w:rsidRDefault="008E0351" w:rsidP="00461023">
            <w:r>
              <w:t>59.5 (47.2 to 71.0)</w:t>
            </w:r>
          </w:p>
          <w:p w14:paraId="4EC4DB02" w14:textId="77777777" w:rsidR="008E0351" w:rsidRDefault="008E0351" w:rsidP="00461023">
            <w:r>
              <w:t>18.4 (10.2 to 29.4)</w:t>
            </w:r>
          </w:p>
          <w:p w14:paraId="7112BA82" w14:textId="77777777" w:rsidR="008E0351" w:rsidRDefault="008E0351" w:rsidP="00461023">
            <w:r>
              <w:t>70.2 (58.1 to 80.5)</w:t>
            </w:r>
          </w:p>
          <w:p w14:paraId="768A04CF" w14:textId="77777777" w:rsidR="008E0351" w:rsidRDefault="008E0351" w:rsidP="00461023">
            <w:r>
              <w:t>21.9 (12.9 to 33.4)</w:t>
            </w:r>
          </w:p>
          <w:p w14:paraId="27E77582" w14:textId="77777777" w:rsidR="008E0351" w:rsidRDefault="008E0351" w:rsidP="00461023">
            <w:r>
              <w:t>42.3 (30.6 to 54.7)</w:t>
            </w:r>
          </w:p>
          <w:p w14:paraId="7593BCE3" w14:textId="77777777" w:rsidR="008E0351" w:rsidRPr="00096A0D" w:rsidRDefault="008E0351" w:rsidP="00461023">
            <w:r>
              <w:t>61.0 (48.7 to 72.4)</w:t>
            </w:r>
          </w:p>
        </w:tc>
        <w:tc>
          <w:tcPr>
            <w:tcW w:w="1985" w:type="dxa"/>
          </w:tcPr>
          <w:p w14:paraId="3FC2474D" w14:textId="77777777" w:rsidR="008E0351" w:rsidRDefault="008E0351" w:rsidP="00461023"/>
          <w:p w14:paraId="1B36321C" w14:textId="77777777" w:rsidR="008E0351" w:rsidRDefault="008E0351" w:rsidP="00461023">
            <w:r>
              <w:t>17.2 (9.1 to 28.3)</w:t>
            </w:r>
          </w:p>
          <w:p w14:paraId="092D2D8C" w14:textId="77777777" w:rsidR="008E0351" w:rsidRDefault="008E0351" w:rsidP="00461023">
            <w:r>
              <w:t>63.4 (50.8 to 74.7)</w:t>
            </w:r>
          </w:p>
          <w:p w14:paraId="25391161" w14:textId="77777777" w:rsidR="008E0351" w:rsidRDefault="008E0351" w:rsidP="00461023">
            <w:r>
              <w:t>19.4 (10.8 to 30.8)</w:t>
            </w:r>
          </w:p>
          <w:p w14:paraId="195C6E96" w14:textId="77777777" w:rsidR="008E0351" w:rsidRDefault="008E0351" w:rsidP="00461023">
            <w:r>
              <w:t>34.0 (22.9 to 46.5)</w:t>
            </w:r>
          </w:p>
          <w:p w14:paraId="0A0B3AC0" w14:textId="77777777" w:rsidR="008E0351" w:rsidRDefault="008E0351" w:rsidP="00461023">
            <w:r>
              <w:t>39.6 (28.0 to 52.2)</w:t>
            </w:r>
          </w:p>
          <w:p w14:paraId="6BD98B73" w14:textId="77777777" w:rsidR="008E0351" w:rsidRDefault="008E0351" w:rsidP="00461023">
            <w:r>
              <w:t>1.3 (0.0 to 7.6)</w:t>
            </w:r>
          </w:p>
          <w:p w14:paraId="13C7A15B" w14:textId="77777777" w:rsidR="008E0351" w:rsidRDefault="008E0351" w:rsidP="00461023">
            <w:r>
              <w:t>58.1 (45.5 to 69.9)</w:t>
            </w:r>
          </w:p>
          <w:p w14:paraId="6C85ED28" w14:textId="77777777" w:rsidR="008E0351" w:rsidRDefault="008E0351" w:rsidP="00461023">
            <w:r>
              <w:t>13.3 (6.3 to 23.7)</w:t>
            </w:r>
          </w:p>
          <w:p w14:paraId="68E81436" w14:textId="77777777" w:rsidR="008E0351" w:rsidRDefault="008E0351" w:rsidP="00461023">
            <w:r>
              <w:t>19.0 (10.5 to 30.3)</w:t>
            </w:r>
          </w:p>
          <w:p w14:paraId="2A5C3F0C" w14:textId="77777777" w:rsidR="008E0351" w:rsidRPr="00096A0D" w:rsidRDefault="008E0351" w:rsidP="00461023">
            <w:r>
              <w:t>44.6 (32.6 to 57.2)</w:t>
            </w:r>
          </w:p>
        </w:tc>
        <w:tc>
          <w:tcPr>
            <w:tcW w:w="1984" w:type="dxa"/>
          </w:tcPr>
          <w:p w14:paraId="2FEB8AA0" w14:textId="77777777" w:rsidR="008E0351" w:rsidRPr="003270C6" w:rsidRDefault="008E0351" w:rsidP="00461023"/>
          <w:p w14:paraId="7A31D8BD" w14:textId="77777777" w:rsidR="008E0351" w:rsidRPr="003270C6" w:rsidRDefault="008E0351" w:rsidP="00461023">
            <w:r w:rsidRPr="003270C6">
              <w:t>14.7 (-0.6</w:t>
            </w:r>
            <w:r>
              <w:t xml:space="preserve"> to </w:t>
            </w:r>
            <w:r w:rsidRPr="003270C6">
              <w:t>29.3)</w:t>
            </w:r>
          </w:p>
          <w:p w14:paraId="6554C8D6" w14:textId="77777777" w:rsidR="008E0351" w:rsidRPr="003270C6" w:rsidRDefault="008E0351" w:rsidP="00461023">
            <w:r w:rsidRPr="003270C6">
              <w:t>7.8 (-8.7</w:t>
            </w:r>
            <w:r>
              <w:t xml:space="preserve"> to </w:t>
            </w:r>
            <w:r w:rsidRPr="003270C6">
              <w:t>24.0)</w:t>
            </w:r>
          </w:p>
          <w:p w14:paraId="00A9B574" w14:textId="77777777" w:rsidR="008E0351" w:rsidRPr="003270C6" w:rsidRDefault="008E0351" w:rsidP="00461023">
            <w:r w:rsidRPr="003270C6">
              <w:t>-8.9 (-21.8</w:t>
            </w:r>
            <w:r>
              <w:t xml:space="preserve"> to </w:t>
            </w:r>
            <w:r w:rsidRPr="003270C6">
              <w:t>4.0)</w:t>
            </w:r>
          </w:p>
          <w:p w14:paraId="09A2D259" w14:textId="77777777" w:rsidR="008E0351" w:rsidRPr="003270C6" w:rsidRDefault="008E0351" w:rsidP="00461023">
            <w:r w:rsidRPr="003270C6">
              <w:t>-2.3 (-18.6</w:t>
            </w:r>
            <w:r>
              <w:t xml:space="preserve"> to </w:t>
            </w:r>
            <w:r w:rsidRPr="003270C6">
              <w:t>14.2)</w:t>
            </w:r>
          </w:p>
          <w:p w14:paraId="466C6471" w14:textId="77777777" w:rsidR="008E0351" w:rsidRPr="003270C6" w:rsidRDefault="008E0351" w:rsidP="00461023">
            <w:r w:rsidRPr="003270C6">
              <w:t>19.9 (2.3</w:t>
            </w:r>
            <w:r>
              <w:t xml:space="preserve"> to </w:t>
            </w:r>
            <w:r w:rsidRPr="003270C6">
              <w:t>36.2)</w:t>
            </w:r>
          </w:p>
          <w:p w14:paraId="47562CA9" w14:textId="77777777" w:rsidR="008E0351" w:rsidRPr="003270C6" w:rsidRDefault="008E0351" w:rsidP="00461023">
            <w:r w:rsidRPr="003270C6">
              <w:t>17.1 (6.8</w:t>
            </w:r>
            <w:r>
              <w:t xml:space="preserve"> to </w:t>
            </w:r>
            <w:r w:rsidRPr="003270C6">
              <w:t>28.2)</w:t>
            </w:r>
          </w:p>
          <w:p w14:paraId="4FFC3D3D" w14:textId="77777777" w:rsidR="008E0351" w:rsidRPr="003270C6" w:rsidRDefault="008E0351" w:rsidP="00461023">
            <w:r w:rsidRPr="003270C6">
              <w:t>12.1 (-4.8</w:t>
            </w:r>
            <w:r>
              <w:t xml:space="preserve"> to </w:t>
            </w:r>
            <w:r w:rsidRPr="003270C6">
              <w:t>28.4)</w:t>
            </w:r>
          </w:p>
          <w:p w14:paraId="1AC631F1" w14:textId="77777777" w:rsidR="008E0351" w:rsidRPr="003270C6" w:rsidRDefault="008E0351" w:rsidP="00461023">
            <w:r w:rsidRPr="003270C6">
              <w:t>8.6 (-5.2</w:t>
            </w:r>
            <w:r>
              <w:t xml:space="preserve"> to </w:t>
            </w:r>
            <w:r w:rsidRPr="003270C6">
              <w:t>22.1)</w:t>
            </w:r>
          </w:p>
          <w:p w14:paraId="4076A9CA" w14:textId="77777777" w:rsidR="008E0351" w:rsidRPr="003270C6" w:rsidRDefault="008E0351" w:rsidP="00461023">
            <w:r w:rsidRPr="003270C6">
              <w:t>23.3 (7.0</w:t>
            </w:r>
            <w:r>
              <w:t xml:space="preserve"> to </w:t>
            </w:r>
            <w:r w:rsidRPr="003270C6">
              <w:t>38.3)</w:t>
            </w:r>
          </w:p>
          <w:p w14:paraId="235C8FEA" w14:textId="77777777" w:rsidR="008E0351" w:rsidRPr="003270C6" w:rsidRDefault="008E0351" w:rsidP="00461023">
            <w:r w:rsidRPr="003270C6">
              <w:t>16.4 (-1.2</w:t>
            </w:r>
            <w:r>
              <w:t xml:space="preserve"> to </w:t>
            </w:r>
            <w:r w:rsidRPr="003270C6">
              <w:t>33.0)</w:t>
            </w:r>
          </w:p>
          <w:p w14:paraId="3109BC35" w14:textId="77777777" w:rsidR="008E0351" w:rsidRPr="003270C6" w:rsidRDefault="008E0351" w:rsidP="00461023"/>
        </w:tc>
      </w:tr>
    </w:tbl>
    <w:p w14:paraId="77C43858" w14:textId="77777777" w:rsidR="008E0351" w:rsidRPr="008E0351" w:rsidRDefault="008E0351" w:rsidP="008E0351">
      <w:pPr>
        <w:suppressLineNumbers/>
        <w:rPr>
          <w:rFonts w:cstheme="minorHAnsi"/>
        </w:rPr>
      </w:pPr>
      <w:r w:rsidRPr="00191C25">
        <w:rPr>
          <w:rFonts w:cstheme="minorHAnsi"/>
          <w:vertAlign w:val="superscript"/>
        </w:rPr>
        <w:t>1</w:t>
      </w:r>
      <w:r>
        <w:rPr>
          <w:rFonts w:cstheme="minorHAnsi"/>
        </w:rPr>
        <w:t xml:space="preserve"> Estimates are weighted for sampling design, school-level response rate, school years, sex, ethnicity and free school meal eligibility (a measure of socio-</w:t>
      </w:r>
      <w:r w:rsidRPr="008E0351">
        <w:rPr>
          <w:rFonts w:cstheme="minorHAnsi"/>
        </w:rPr>
        <w:t>economic deprivation)</w:t>
      </w:r>
    </w:p>
    <w:p w14:paraId="3DB26DCC" w14:textId="77777777" w:rsidR="008E0351" w:rsidRPr="008E0351" w:rsidRDefault="008E0351" w:rsidP="008E0351">
      <w:pPr>
        <w:suppressLineNumbers/>
        <w:rPr>
          <w:rFonts w:cstheme="minorHAnsi"/>
        </w:rPr>
      </w:pPr>
      <w:r w:rsidRPr="008E0351">
        <w:rPr>
          <w:vertAlign w:val="superscript"/>
        </w:rPr>
        <w:t>*</w:t>
      </w:r>
      <w:r w:rsidRPr="008E0351">
        <w:rPr>
          <w:rFonts w:cstheme="minorHAnsi"/>
        </w:rPr>
        <w:t xml:space="preserve"> In round one, 532 primary school pupils had a history of a positive test compared to 1,791 with no reported COVID. For years 7-11, 515 pupils reported a positive test history compared to 1,037 with no reported COVID. The corresponding figures for years 12-13 were 39 and 90. </w:t>
      </w:r>
    </w:p>
    <w:p w14:paraId="012AFF42" w14:textId="77777777" w:rsidR="008E0351" w:rsidRPr="00CF4119" w:rsidRDefault="008E0351" w:rsidP="008E0351">
      <w:pPr>
        <w:suppressLineNumbers/>
        <w:rPr>
          <w:rFonts w:cstheme="minorHAnsi"/>
        </w:rPr>
      </w:pPr>
      <w:r w:rsidRPr="008E0351">
        <w:rPr>
          <w:rFonts w:cstheme="minorHAnsi"/>
          <w:vertAlign w:val="superscript"/>
        </w:rPr>
        <w:t>±</w:t>
      </w:r>
      <w:r w:rsidRPr="008E0351">
        <w:rPr>
          <w:rFonts w:cstheme="minorHAnsi"/>
        </w:rPr>
        <w:t xml:space="preserve"> In round three, 2,130 primary school pupils had a history of a positive test compared to 1,334 with no reported COVID. The corresponding figures were 2,027 and 1,415 for pupils in years 7-11 and 161 and 159 for pupils in years 12-13.</w:t>
      </w:r>
    </w:p>
    <w:p w14:paraId="698F39C7" w14:textId="77777777" w:rsidR="008E0351" w:rsidRDefault="008E0351" w:rsidP="008E0351">
      <w:pPr>
        <w:suppressLineNumbers/>
      </w:pPr>
      <w:r w:rsidRPr="00975EE2">
        <w:rPr>
          <w:rFonts w:ascii="Calibri" w:hAnsi="Calibri" w:cs="Calibri"/>
          <w:vertAlign w:val="superscript"/>
        </w:rPr>
        <w:t>∞</w:t>
      </w:r>
      <w:r>
        <w:rPr>
          <w:b/>
        </w:rPr>
        <w:t xml:space="preserve"> </w:t>
      </w:r>
      <w:r w:rsidRPr="00A01DAB">
        <w:t>Grouped symptoms</w:t>
      </w:r>
      <w:r>
        <w:t xml:space="preserve"> comprised the following: cardiovascular (chest pain or tightness; palpitations), cognitive disturbance (feeling lightheaded or disorientated; feeling dizzy; trouble sleeping; headache; memory loss or confusion; difficulty concentrating), dermatologic (raised, red, itchy bumps on skin or swelling of face or lips; red or purple blisters on feet or toes; prickling, tingling or burning sensations in skin), gastrointestinal (diarrhoea; not feeling hungry or wanting to eat; feeing or being sick; stomach pain), HEENT (lost or husky voice; sore throat; sore or uncomfortable eyes; earache or ringing in ears), loss of smell or taste, mood (worry or anxiety; low mood or not enjoying anything), musculoskeletal (strong aches or pains in joints or muscles), pulmonary (cough; feeling short of breath), systemic (fever or high temperature; chills or shivers; weakness or tiredness).</w:t>
      </w:r>
    </w:p>
    <w:p w14:paraId="36A866FA" w14:textId="77777777" w:rsidR="008E0351" w:rsidRDefault="008E0351" w:rsidP="008E0351">
      <w:pPr>
        <w:suppressLineNumbers/>
        <w:rPr>
          <w:b/>
        </w:rPr>
      </w:pPr>
      <w:r w:rsidRPr="003270C6">
        <w:t>[c] Suppressed due to small numbers</w:t>
      </w:r>
    </w:p>
    <w:p w14:paraId="45C95326" w14:textId="7C7F0104" w:rsidR="004C7C11" w:rsidRPr="004C7C11" w:rsidRDefault="004C7C11">
      <w:bookmarkStart w:id="6" w:name="_GoBack"/>
      <w:bookmarkEnd w:id="6"/>
    </w:p>
    <w:sectPr w:rsidR="004C7C11" w:rsidRPr="004C7C11" w:rsidSect="008E0351">
      <w:pgSz w:w="16838" w:h="11906" w:orient="landscape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4AAD2" w14:textId="77777777" w:rsidR="00461023" w:rsidRDefault="00461023" w:rsidP="000105B6">
      <w:pPr>
        <w:spacing w:after="0" w:line="240" w:lineRule="auto"/>
      </w:pPr>
      <w:r>
        <w:separator/>
      </w:r>
    </w:p>
  </w:endnote>
  <w:endnote w:type="continuationSeparator" w:id="0">
    <w:p w14:paraId="20296FF4" w14:textId="77777777" w:rsidR="00461023" w:rsidRDefault="00461023" w:rsidP="0001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6405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D9622" w14:textId="536F39CE" w:rsidR="00461023" w:rsidRDefault="004610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4105EB" w14:textId="77777777" w:rsidR="00461023" w:rsidRDefault="00461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5B775" w14:textId="77777777" w:rsidR="00461023" w:rsidRDefault="00461023" w:rsidP="000105B6">
      <w:pPr>
        <w:spacing w:after="0" w:line="240" w:lineRule="auto"/>
      </w:pPr>
      <w:r>
        <w:separator/>
      </w:r>
    </w:p>
  </w:footnote>
  <w:footnote w:type="continuationSeparator" w:id="0">
    <w:p w14:paraId="7D7C4969" w14:textId="77777777" w:rsidR="00461023" w:rsidRDefault="00461023" w:rsidP="00010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B00A5"/>
    <w:multiLevelType w:val="hybridMultilevel"/>
    <w:tmpl w:val="DD9AE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D3276"/>
    <w:multiLevelType w:val="hybridMultilevel"/>
    <w:tmpl w:val="841CB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C65BD"/>
    <w:multiLevelType w:val="hybridMultilevel"/>
    <w:tmpl w:val="26E6A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8"/>
    <w:rsid w:val="000105B6"/>
    <w:rsid w:val="000D7F54"/>
    <w:rsid w:val="00104FB8"/>
    <w:rsid w:val="001C3985"/>
    <w:rsid w:val="00215AB7"/>
    <w:rsid w:val="00250EE6"/>
    <w:rsid w:val="00274BF4"/>
    <w:rsid w:val="00297992"/>
    <w:rsid w:val="003A1459"/>
    <w:rsid w:val="0041430D"/>
    <w:rsid w:val="0044625A"/>
    <w:rsid w:val="00455413"/>
    <w:rsid w:val="00461023"/>
    <w:rsid w:val="004A1686"/>
    <w:rsid w:val="004C7C11"/>
    <w:rsid w:val="00507640"/>
    <w:rsid w:val="0051686A"/>
    <w:rsid w:val="005A6A93"/>
    <w:rsid w:val="005E1B86"/>
    <w:rsid w:val="006E7273"/>
    <w:rsid w:val="007072D5"/>
    <w:rsid w:val="007A2064"/>
    <w:rsid w:val="007F2C47"/>
    <w:rsid w:val="00855786"/>
    <w:rsid w:val="008E0351"/>
    <w:rsid w:val="00952CE2"/>
    <w:rsid w:val="009B2488"/>
    <w:rsid w:val="009D2658"/>
    <w:rsid w:val="009D5FF1"/>
    <w:rsid w:val="00A12453"/>
    <w:rsid w:val="00A6704D"/>
    <w:rsid w:val="00AB08A3"/>
    <w:rsid w:val="00B500F5"/>
    <w:rsid w:val="00C14C0E"/>
    <w:rsid w:val="00C15071"/>
    <w:rsid w:val="00C44F6D"/>
    <w:rsid w:val="00C93203"/>
    <w:rsid w:val="00D260D5"/>
    <w:rsid w:val="00D47813"/>
    <w:rsid w:val="00D621F4"/>
    <w:rsid w:val="00DB45A4"/>
    <w:rsid w:val="00E24F65"/>
    <w:rsid w:val="00EE2A9B"/>
    <w:rsid w:val="00F4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880D4"/>
  <w15:chartTrackingRefBased/>
  <w15:docId w15:val="{854A3DB9-F268-4E25-843A-FDF75519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0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0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E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20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26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60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D5FF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D5FF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D5FF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D5FF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0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5B6"/>
  </w:style>
  <w:style w:type="paragraph" w:styleId="Footer">
    <w:name w:val="footer"/>
    <w:basedOn w:val="Normal"/>
    <w:link w:val="FooterChar"/>
    <w:uiPriority w:val="99"/>
    <w:unhideWhenUsed/>
    <w:rsid w:val="00010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4099E-5365-4B6B-975A-5E1C27FF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 Warren-Gash</dc:creator>
  <cp:keywords/>
  <dc:description/>
  <cp:lastModifiedBy>Charlotte  Warren-Gash</cp:lastModifiedBy>
  <cp:revision>4</cp:revision>
  <dcterms:created xsi:type="dcterms:W3CDTF">2023-03-20T14:48:00Z</dcterms:created>
  <dcterms:modified xsi:type="dcterms:W3CDTF">2023-03-20T16:45:00Z</dcterms:modified>
</cp:coreProperties>
</file>