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39BCA2" w14:textId="77777777" w:rsidR="00756EFC" w:rsidRDefault="00756EFC" w:rsidP="00756EFC">
      <w:pPr>
        <w:pStyle w:val="Heading1"/>
        <w:rPr>
          <w:lang w:val="en-US"/>
        </w:rPr>
      </w:pPr>
      <w:r>
        <w:rPr>
          <w:lang w:val="en-US"/>
        </w:rPr>
        <w:t>Title Page</w:t>
      </w:r>
    </w:p>
    <w:p w14:paraId="05B1B51C" w14:textId="77777777" w:rsidR="002F026D" w:rsidRDefault="002F026D" w:rsidP="002F026D">
      <w:pPr>
        <w:pStyle w:val="Heading1"/>
        <w:rPr>
          <w:noProof/>
        </w:rPr>
      </w:pPr>
      <w:r>
        <w:rPr>
          <w:noProof/>
        </w:rPr>
        <w:t>A mixed-methods survey to explore issues with virtual consultations for musculoskeletal care during the COVID-19 pandemic</w:t>
      </w:r>
    </w:p>
    <w:p w14:paraId="17291AA5" w14:textId="77777777" w:rsidR="00756EFC" w:rsidRDefault="00756EFC" w:rsidP="00756EFC">
      <w:pPr>
        <w:rPr>
          <w:lang w:val="en-US"/>
        </w:rPr>
      </w:pPr>
    </w:p>
    <w:p w14:paraId="1EEFE38A" w14:textId="77777777" w:rsidR="00756EFC" w:rsidRDefault="00756EFC" w:rsidP="00756EFC">
      <w:pPr>
        <w:rPr>
          <w:lang w:val="en-US"/>
        </w:rPr>
      </w:pPr>
      <w:r>
        <w:rPr>
          <w:lang w:val="en-US"/>
        </w:rPr>
        <w:t>Manuscript Author List:</w:t>
      </w:r>
    </w:p>
    <w:p w14:paraId="73F8F66D" w14:textId="77777777" w:rsidR="00756EFC" w:rsidRPr="006D5909" w:rsidRDefault="00756EFC" w:rsidP="00756EFC">
      <w:pPr>
        <w:pStyle w:val="ListParagraph"/>
        <w:numPr>
          <w:ilvl w:val="0"/>
          <w:numId w:val="1"/>
        </w:numPr>
      </w:pPr>
      <w:r w:rsidRPr="006D5909">
        <w:rPr>
          <w:lang w:val="en-US"/>
        </w:rPr>
        <w:t xml:space="preserve">Anthony Gilbert. Therapies Department, Royal National </w:t>
      </w:r>
      <w:proofErr w:type="spellStart"/>
      <w:r w:rsidRPr="006D5909">
        <w:rPr>
          <w:lang w:val="en-US"/>
        </w:rPr>
        <w:t>Orthopaedic</w:t>
      </w:r>
      <w:proofErr w:type="spellEnd"/>
      <w:r w:rsidRPr="006D5909">
        <w:rPr>
          <w:lang w:val="en-US"/>
        </w:rPr>
        <w:t xml:space="preserve"> Hospital &amp; </w:t>
      </w:r>
      <w:r>
        <w:t>University of Southampton, School of Health Sciences</w:t>
      </w:r>
    </w:p>
    <w:p w14:paraId="3112B6E0" w14:textId="77777777" w:rsidR="00756EFC" w:rsidRDefault="00756EFC" w:rsidP="00756EFC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 xml:space="preserve">Gregory Booth. Therapies Department, Royal National </w:t>
      </w:r>
      <w:proofErr w:type="spellStart"/>
      <w:r>
        <w:rPr>
          <w:lang w:val="en-US"/>
        </w:rPr>
        <w:t>Orthopaedic</w:t>
      </w:r>
      <w:proofErr w:type="spellEnd"/>
      <w:r>
        <w:rPr>
          <w:lang w:val="en-US"/>
        </w:rPr>
        <w:t xml:space="preserve"> Hospital</w:t>
      </w:r>
    </w:p>
    <w:p w14:paraId="35FE6BD8" w14:textId="77777777" w:rsidR="00756EFC" w:rsidRDefault="00756EFC" w:rsidP="00756EFC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 xml:space="preserve">Tony Betts. Therapies Department, Royal National </w:t>
      </w:r>
      <w:proofErr w:type="spellStart"/>
      <w:r>
        <w:rPr>
          <w:lang w:val="en-US"/>
        </w:rPr>
        <w:t>Orthopaedic</w:t>
      </w:r>
      <w:proofErr w:type="spellEnd"/>
      <w:r>
        <w:rPr>
          <w:lang w:val="en-US"/>
        </w:rPr>
        <w:t xml:space="preserve"> Hospital</w:t>
      </w:r>
    </w:p>
    <w:p w14:paraId="7C7C0758" w14:textId="77777777" w:rsidR="00756EFC" w:rsidRPr="006D5909" w:rsidRDefault="00756EFC" w:rsidP="00756EFC">
      <w:pPr>
        <w:pStyle w:val="ListParagraph"/>
        <w:numPr>
          <w:ilvl w:val="0"/>
          <w:numId w:val="1"/>
        </w:numPr>
        <w:rPr>
          <w:lang w:val="en-US"/>
        </w:rPr>
      </w:pPr>
      <w:r w:rsidRPr="006D5909">
        <w:rPr>
          <w:lang w:val="en-US"/>
        </w:rPr>
        <w:t xml:space="preserve">Andy Goldberg. UCL Institute of </w:t>
      </w:r>
      <w:proofErr w:type="spellStart"/>
      <w:r w:rsidRPr="006D5909">
        <w:rPr>
          <w:lang w:val="en-US"/>
        </w:rPr>
        <w:t>Orthopaedics</w:t>
      </w:r>
      <w:proofErr w:type="spellEnd"/>
      <w:r w:rsidRPr="006D5909">
        <w:rPr>
          <w:lang w:val="en-US"/>
        </w:rPr>
        <w:t xml:space="preserve"> and Musculoskeletal Science, University College London &amp; </w:t>
      </w:r>
      <w:r>
        <w:t>Trauma and Orthopaedics Department, Wellington Hospital</w:t>
      </w:r>
    </w:p>
    <w:p w14:paraId="3D32BEEB" w14:textId="77777777" w:rsidR="00756EFC" w:rsidRPr="007173B6" w:rsidRDefault="00756EFC" w:rsidP="00756EFC">
      <w:pPr>
        <w:rPr>
          <w:lang w:val="en-US"/>
        </w:rPr>
      </w:pPr>
      <w:r>
        <w:rPr>
          <w:lang w:val="en-US"/>
        </w:rPr>
        <w:t xml:space="preserve">Corresponding Author: Anthony Gilbert. </w:t>
      </w:r>
      <w:hyperlink r:id="rId5" w:history="1">
        <w:r w:rsidRPr="00FD4C55">
          <w:rPr>
            <w:rStyle w:val="Hyperlink"/>
            <w:lang w:val="en-US"/>
          </w:rPr>
          <w:t>anthony.gilbert@nhs.net</w:t>
        </w:r>
      </w:hyperlink>
      <w:r>
        <w:rPr>
          <w:lang w:val="en-US"/>
        </w:rPr>
        <w:t xml:space="preserve"> </w:t>
      </w:r>
    </w:p>
    <w:p w14:paraId="5ED31243" w14:textId="381AD8B3" w:rsidR="00756EFC" w:rsidRDefault="00150732" w:rsidP="00756EFC">
      <w:pPr>
        <w:rPr>
          <w:lang w:val="en-US"/>
        </w:rPr>
      </w:pPr>
      <w:r>
        <w:rPr>
          <w:lang w:val="en-US"/>
        </w:rPr>
        <w:t>Tel: +442089095820</w:t>
      </w:r>
    </w:p>
    <w:p w14:paraId="576FB736" w14:textId="0F43D3A3" w:rsidR="00150732" w:rsidRDefault="00150732" w:rsidP="00150732">
      <w:pPr>
        <w:pStyle w:val="NoSpacing"/>
        <w:rPr>
          <w:lang w:val="en-US"/>
        </w:rPr>
      </w:pPr>
      <w:r>
        <w:rPr>
          <w:lang w:val="en-US"/>
        </w:rPr>
        <w:t>Postal Address:</w:t>
      </w:r>
    </w:p>
    <w:p w14:paraId="1B80CCD6" w14:textId="5ACBCC76" w:rsidR="00150732" w:rsidRDefault="00150732" w:rsidP="00150732">
      <w:pPr>
        <w:pStyle w:val="NoSpacing"/>
        <w:rPr>
          <w:lang w:val="en-US"/>
        </w:rPr>
      </w:pPr>
      <w:r>
        <w:rPr>
          <w:lang w:val="en-US"/>
        </w:rPr>
        <w:t>Anthony Gilbert</w:t>
      </w:r>
    </w:p>
    <w:p w14:paraId="192834C1" w14:textId="2ED9BF65" w:rsidR="00150732" w:rsidRDefault="00150732" w:rsidP="00150732">
      <w:pPr>
        <w:pStyle w:val="NoSpacing"/>
        <w:rPr>
          <w:lang w:val="en-US"/>
        </w:rPr>
      </w:pPr>
      <w:r>
        <w:rPr>
          <w:lang w:val="en-US"/>
        </w:rPr>
        <w:t>Therapies Department</w:t>
      </w:r>
    </w:p>
    <w:p w14:paraId="72905CAE" w14:textId="310B19DF" w:rsidR="00150732" w:rsidRDefault="00150732" w:rsidP="00150732">
      <w:pPr>
        <w:pStyle w:val="NoSpacing"/>
        <w:rPr>
          <w:lang w:val="en-US"/>
        </w:rPr>
      </w:pPr>
      <w:r>
        <w:rPr>
          <w:lang w:val="en-US"/>
        </w:rPr>
        <w:t>Royal National Hospital</w:t>
      </w:r>
    </w:p>
    <w:p w14:paraId="11EC56B5" w14:textId="2BAE1828" w:rsidR="00150732" w:rsidRDefault="00150732" w:rsidP="00150732">
      <w:pPr>
        <w:pStyle w:val="NoSpacing"/>
        <w:rPr>
          <w:lang w:val="en-US"/>
        </w:rPr>
      </w:pPr>
      <w:r>
        <w:rPr>
          <w:lang w:val="en-US"/>
        </w:rPr>
        <w:t>Stanmore</w:t>
      </w:r>
    </w:p>
    <w:p w14:paraId="50E178FE" w14:textId="51B5B92D" w:rsidR="00150732" w:rsidRDefault="00150732" w:rsidP="00150732">
      <w:pPr>
        <w:pStyle w:val="NoSpacing"/>
        <w:rPr>
          <w:lang w:val="en-US"/>
        </w:rPr>
      </w:pPr>
      <w:r>
        <w:rPr>
          <w:lang w:val="en-US"/>
        </w:rPr>
        <w:t>Middlesex</w:t>
      </w:r>
    </w:p>
    <w:p w14:paraId="438DDBCC" w14:textId="1BD48A5A" w:rsidR="00150732" w:rsidRDefault="00150732" w:rsidP="00150732">
      <w:pPr>
        <w:pStyle w:val="NoSpacing"/>
        <w:rPr>
          <w:lang w:val="en-US"/>
        </w:rPr>
      </w:pPr>
      <w:r>
        <w:rPr>
          <w:lang w:val="en-US"/>
        </w:rPr>
        <w:t>HA7 4LP</w:t>
      </w:r>
    </w:p>
    <w:p w14:paraId="62708CD3" w14:textId="77777777" w:rsidR="00756EFC" w:rsidRDefault="00756EFC" w:rsidP="00756EFC">
      <w:pPr>
        <w:rPr>
          <w:lang w:val="en-US"/>
        </w:rPr>
      </w:pPr>
    </w:p>
    <w:p w14:paraId="2C6029FD" w14:textId="77777777" w:rsidR="00756EFC" w:rsidRDefault="00756EFC" w:rsidP="00756EFC">
      <w:pPr>
        <w:rPr>
          <w:lang w:val="en-US"/>
        </w:rPr>
      </w:pPr>
    </w:p>
    <w:p w14:paraId="00378E9A" w14:textId="77777777" w:rsidR="00756EFC" w:rsidRDefault="00756EFC" w:rsidP="00756EFC">
      <w:pPr>
        <w:rPr>
          <w:lang w:val="en-US"/>
        </w:rPr>
      </w:pPr>
    </w:p>
    <w:p w14:paraId="6E666C8E" w14:textId="77777777" w:rsidR="00756EFC" w:rsidRDefault="00756EFC" w:rsidP="00756EFC">
      <w:pPr>
        <w:rPr>
          <w:lang w:val="en-US"/>
        </w:rPr>
      </w:pPr>
    </w:p>
    <w:p w14:paraId="6A5F6FC8" w14:textId="77777777" w:rsidR="00756EFC" w:rsidRDefault="00756EFC" w:rsidP="00756EFC">
      <w:pPr>
        <w:rPr>
          <w:lang w:val="en-US"/>
        </w:rPr>
      </w:pPr>
    </w:p>
    <w:p w14:paraId="6A503EF8" w14:textId="77777777" w:rsidR="00756EFC" w:rsidRDefault="00756EFC" w:rsidP="00756EFC">
      <w:pPr>
        <w:rPr>
          <w:lang w:val="en-US"/>
        </w:rPr>
      </w:pPr>
    </w:p>
    <w:p w14:paraId="238C9ED7" w14:textId="77777777" w:rsidR="00756EFC" w:rsidRDefault="00756EFC" w:rsidP="00756EFC">
      <w:pPr>
        <w:rPr>
          <w:lang w:val="en-US"/>
        </w:rPr>
      </w:pPr>
    </w:p>
    <w:p w14:paraId="64B6636A" w14:textId="77777777" w:rsidR="00756EFC" w:rsidRDefault="00756EFC" w:rsidP="00756EFC">
      <w:pPr>
        <w:rPr>
          <w:lang w:val="en-US"/>
        </w:rPr>
      </w:pPr>
    </w:p>
    <w:p w14:paraId="4410B405" w14:textId="77777777" w:rsidR="00756EFC" w:rsidRDefault="00756EFC" w:rsidP="00756EFC">
      <w:pPr>
        <w:rPr>
          <w:lang w:val="en-US"/>
        </w:rPr>
      </w:pPr>
    </w:p>
    <w:p w14:paraId="4FD70DD7" w14:textId="77777777" w:rsidR="00756EFC" w:rsidRDefault="00756EFC" w:rsidP="00756EFC">
      <w:pPr>
        <w:rPr>
          <w:lang w:val="en-US"/>
        </w:rPr>
      </w:pPr>
    </w:p>
    <w:p w14:paraId="083ACBC6" w14:textId="77777777" w:rsidR="00756EFC" w:rsidRDefault="00756EFC" w:rsidP="00756EFC">
      <w:pPr>
        <w:rPr>
          <w:lang w:val="en-US"/>
        </w:rPr>
      </w:pPr>
    </w:p>
    <w:p w14:paraId="52A8162A" w14:textId="77777777" w:rsidR="00756EFC" w:rsidRDefault="00756EFC" w:rsidP="00756EFC">
      <w:pPr>
        <w:rPr>
          <w:lang w:val="en-US"/>
        </w:rPr>
      </w:pPr>
    </w:p>
    <w:p w14:paraId="15671BAF" w14:textId="77777777" w:rsidR="00756EFC" w:rsidRDefault="00756EFC" w:rsidP="00756EFC">
      <w:pPr>
        <w:rPr>
          <w:lang w:val="en-US"/>
        </w:rPr>
      </w:pPr>
    </w:p>
    <w:p w14:paraId="2F9DB48F" w14:textId="77777777" w:rsidR="00756EFC" w:rsidRDefault="00756EFC"/>
    <w:sectPr w:rsidR="00756EF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C5201A3"/>
    <w:multiLevelType w:val="hybridMultilevel"/>
    <w:tmpl w:val="95D205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B336BF"/>
    <w:multiLevelType w:val="hybridMultilevel"/>
    <w:tmpl w:val="95D205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6EFC"/>
    <w:rsid w:val="00150732"/>
    <w:rsid w:val="002F026D"/>
    <w:rsid w:val="00756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C35A71"/>
  <w15:chartTrackingRefBased/>
  <w15:docId w15:val="{8DBD4BE8-5E79-454B-A8E0-AA289CD96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6EFC"/>
  </w:style>
  <w:style w:type="paragraph" w:styleId="Heading1">
    <w:name w:val="heading 1"/>
    <w:basedOn w:val="Normal"/>
    <w:next w:val="Normal"/>
    <w:link w:val="Heading1Char"/>
    <w:uiPriority w:val="9"/>
    <w:qFormat/>
    <w:rsid w:val="00756EFC"/>
    <w:pPr>
      <w:keepNext/>
      <w:keepLines/>
      <w:spacing w:before="240" w:after="0" w:line="240" w:lineRule="auto"/>
      <w:outlineLvl w:val="0"/>
    </w:pPr>
    <w:rPr>
      <w:rFonts w:ascii="Arial" w:eastAsiaTheme="majorEastAsia" w:hAnsi="Arial" w:cstheme="majorBidi"/>
      <w:b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56EFC"/>
    <w:rPr>
      <w:rFonts w:ascii="Arial" w:eastAsiaTheme="majorEastAsia" w:hAnsi="Arial" w:cstheme="majorBidi"/>
      <w:b/>
      <w:sz w:val="32"/>
      <w:szCs w:val="32"/>
    </w:rPr>
  </w:style>
  <w:style w:type="paragraph" w:styleId="ListParagraph">
    <w:name w:val="List Paragraph"/>
    <w:basedOn w:val="Normal"/>
    <w:uiPriority w:val="34"/>
    <w:qFormat/>
    <w:rsid w:val="00756EF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56EFC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15073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nthony.gilbert@nhs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Anthony Gilbert</dc:creator>
  <cp:keywords/>
  <dc:description/>
  <cp:lastModifiedBy>Anthony Gilbert</cp:lastModifiedBy>
  <cp:revision>3</cp:revision>
  <dcterms:created xsi:type="dcterms:W3CDTF">2020-12-11T09:03:00Z</dcterms:created>
  <dcterms:modified xsi:type="dcterms:W3CDTF">2021-02-15T09:22:00Z</dcterms:modified>
</cp:coreProperties>
</file>