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976109" w14:textId="23193C9A" w:rsidR="007D239B" w:rsidRPr="00506989" w:rsidRDefault="0058503E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  <w:r w:rsidRPr="00506989">
        <w:rPr>
          <w:rFonts w:asciiTheme="minorBidi" w:hAnsiTheme="minorBidi"/>
          <w:b/>
          <w:bCs/>
          <w:sz w:val="24"/>
          <w:szCs w:val="24"/>
          <w:u w:val="single"/>
        </w:rPr>
        <w:t xml:space="preserve">Supplementary Figures. </w:t>
      </w:r>
    </w:p>
    <w:p w14:paraId="2BD2511D" w14:textId="77777777" w:rsidR="00236B7A" w:rsidRPr="00506989" w:rsidRDefault="00236B7A" w:rsidP="00E857DF">
      <w:pPr>
        <w:spacing w:line="240" w:lineRule="auto"/>
        <w:rPr>
          <w:rFonts w:asciiTheme="minorBidi" w:hAnsiTheme="minorBidi"/>
          <w:sz w:val="24"/>
          <w:szCs w:val="24"/>
        </w:rPr>
      </w:pPr>
      <w:r w:rsidRPr="00506989">
        <w:rPr>
          <w:rFonts w:asciiTheme="minorBidi" w:hAnsiTheme="minorBidi"/>
          <w:b/>
          <w:bCs/>
          <w:sz w:val="24"/>
          <w:szCs w:val="24"/>
        </w:rPr>
        <w:t>Supplementary Figure 1.</w:t>
      </w:r>
      <w:r w:rsidRPr="00506989">
        <w:rPr>
          <w:rFonts w:asciiTheme="minorBidi" w:hAnsiTheme="minorBidi"/>
          <w:sz w:val="24"/>
          <w:szCs w:val="24"/>
        </w:rPr>
        <w:t xml:space="preserve"> Calibration plot for the prediction of SGA &lt;5</w:t>
      </w:r>
      <w:r w:rsidRPr="00506989">
        <w:rPr>
          <w:rFonts w:asciiTheme="minorBidi" w:hAnsiTheme="minorBidi"/>
          <w:sz w:val="24"/>
          <w:szCs w:val="24"/>
          <w:vertAlign w:val="superscript"/>
        </w:rPr>
        <w:t>th</w:t>
      </w:r>
      <w:r w:rsidRPr="00506989">
        <w:rPr>
          <w:rFonts w:asciiTheme="minorBidi" w:hAnsiTheme="minorBidi"/>
          <w:sz w:val="24"/>
          <w:szCs w:val="24"/>
        </w:rPr>
        <w:t xml:space="preserve"> centile according to maternal characteristics. </w:t>
      </w:r>
    </w:p>
    <w:p w14:paraId="3E7E9B7A" w14:textId="77777777" w:rsidR="00236B7A" w:rsidRPr="00506989" w:rsidRDefault="00236B7A" w:rsidP="00E857DF">
      <w:pPr>
        <w:spacing w:line="240" w:lineRule="auto"/>
        <w:rPr>
          <w:rFonts w:asciiTheme="minorBidi" w:hAnsiTheme="minorBidi"/>
          <w:sz w:val="24"/>
          <w:szCs w:val="24"/>
        </w:rPr>
      </w:pPr>
      <w:r w:rsidRPr="00506989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7DF168FE" wp14:editId="49C34F6B">
            <wp:extent cx="5891060" cy="3962400"/>
            <wp:effectExtent l="0" t="0" r="0" b="0"/>
            <wp:docPr id="84330511" name="Picture 1" descr="A graph with a line and a dotted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30511" name="Picture 1" descr="A graph with a line and a dotted lin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5352" cy="397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F7E46" w14:textId="77777777" w:rsidR="00236B7A" w:rsidRPr="00506989" w:rsidRDefault="00236B7A" w:rsidP="00E857DF">
      <w:pPr>
        <w:spacing w:line="240" w:lineRule="auto"/>
        <w:rPr>
          <w:rFonts w:asciiTheme="minorBidi" w:hAnsiTheme="minorBidi"/>
          <w:sz w:val="24"/>
          <w:szCs w:val="24"/>
        </w:rPr>
      </w:pPr>
      <w:r w:rsidRPr="00506989">
        <w:rPr>
          <w:rFonts w:asciiTheme="minorBidi" w:hAnsiTheme="minorBidi"/>
          <w:sz w:val="24"/>
          <w:szCs w:val="24"/>
        </w:rPr>
        <w:br w:type="page"/>
      </w:r>
    </w:p>
    <w:p w14:paraId="453C0CEF" w14:textId="77777777" w:rsidR="00236B7A" w:rsidRPr="00506989" w:rsidRDefault="00236B7A" w:rsidP="00E857DF">
      <w:pPr>
        <w:spacing w:line="240" w:lineRule="auto"/>
        <w:rPr>
          <w:rFonts w:asciiTheme="minorBidi" w:hAnsiTheme="minorBidi"/>
          <w:sz w:val="24"/>
          <w:szCs w:val="24"/>
        </w:rPr>
      </w:pPr>
      <w:r w:rsidRPr="00506989">
        <w:rPr>
          <w:rFonts w:asciiTheme="minorBidi" w:hAnsiTheme="minorBidi"/>
          <w:b/>
          <w:bCs/>
          <w:sz w:val="24"/>
          <w:szCs w:val="24"/>
        </w:rPr>
        <w:lastRenderedPageBreak/>
        <w:t>Supplementary Figure 2.</w:t>
      </w:r>
      <w:r w:rsidRPr="00506989">
        <w:rPr>
          <w:rFonts w:asciiTheme="minorBidi" w:hAnsiTheme="minorBidi"/>
          <w:sz w:val="24"/>
          <w:szCs w:val="24"/>
        </w:rPr>
        <w:t xml:space="preserve"> Calibration plot for the prediction of SGA &lt;5</w:t>
      </w:r>
      <w:r w:rsidRPr="00506989">
        <w:rPr>
          <w:rFonts w:asciiTheme="minorBidi" w:hAnsiTheme="minorBidi"/>
          <w:sz w:val="24"/>
          <w:szCs w:val="24"/>
          <w:vertAlign w:val="superscript"/>
        </w:rPr>
        <w:t>th</w:t>
      </w:r>
      <w:r w:rsidRPr="00506989">
        <w:rPr>
          <w:rFonts w:asciiTheme="minorBidi" w:hAnsiTheme="minorBidi"/>
          <w:sz w:val="24"/>
          <w:szCs w:val="24"/>
        </w:rPr>
        <w:t xml:space="preserve"> centile according to EFW centile </w:t>
      </w:r>
    </w:p>
    <w:p w14:paraId="2BC90DEF" w14:textId="77777777" w:rsidR="00236B7A" w:rsidRPr="00506989" w:rsidRDefault="00236B7A" w:rsidP="00E857DF">
      <w:pPr>
        <w:spacing w:line="240" w:lineRule="auto"/>
        <w:rPr>
          <w:rFonts w:asciiTheme="minorBidi" w:hAnsiTheme="minorBidi"/>
          <w:sz w:val="24"/>
          <w:szCs w:val="24"/>
        </w:rPr>
      </w:pPr>
      <w:r w:rsidRPr="00506989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43986680" wp14:editId="48A11BCF">
            <wp:extent cx="5462179" cy="3489960"/>
            <wp:effectExtent l="0" t="0" r="5715" b="0"/>
            <wp:docPr id="595700255" name="Picture 1" descr="A graph with a red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700255" name="Picture 1" descr="A graph with a red lin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4626" cy="351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84CE2" w14:textId="77777777" w:rsidR="00236B7A" w:rsidRPr="00506989" w:rsidRDefault="00236B7A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341A69BF" w14:textId="77777777" w:rsidR="00236B7A" w:rsidRPr="00506989" w:rsidRDefault="00236B7A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</w:rPr>
      </w:pPr>
      <w:r w:rsidRPr="00506989">
        <w:rPr>
          <w:rFonts w:asciiTheme="minorBidi" w:hAnsiTheme="minorBidi"/>
          <w:b/>
          <w:bCs/>
          <w:sz w:val="24"/>
          <w:szCs w:val="24"/>
        </w:rPr>
        <w:br w:type="page"/>
      </w:r>
    </w:p>
    <w:p w14:paraId="74579096" w14:textId="77777777" w:rsidR="00236B7A" w:rsidRPr="00506989" w:rsidRDefault="00236B7A" w:rsidP="00E857DF">
      <w:pPr>
        <w:spacing w:line="240" w:lineRule="auto"/>
        <w:rPr>
          <w:rFonts w:asciiTheme="minorBidi" w:hAnsiTheme="minorBidi"/>
          <w:sz w:val="24"/>
          <w:szCs w:val="24"/>
        </w:rPr>
      </w:pPr>
      <w:r w:rsidRPr="00506989">
        <w:rPr>
          <w:rFonts w:asciiTheme="minorBidi" w:hAnsiTheme="minorBidi"/>
          <w:b/>
          <w:bCs/>
          <w:sz w:val="24"/>
          <w:szCs w:val="24"/>
        </w:rPr>
        <w:lastRenderedPageBreak/>
        <w:t>Supplementary Figure 3.</w:t>
      </w:r>
      <w:r w:rsidRPr="00506989">
        <w:rPr>
          <w:rFonts w:asciiTheme="minorBidi" w:hAnsiTheme="minorBidi"/>
          <w:sz w:val="24"/>
          <w:szCs w:val="24"/>
        </w:rPr>
        <w:t xml:space="preserve"> Calibration plot for the prediction of SGA &lt;5</w:t>
      </w:r>
      <w:r w:rsidRPr="00506989">
        <w:rPr>
          <w:rFonts w:asciiTheme="minorBidi" w:hAnsiTheme="minorBidi"/>
          <w:sz w:val="24"/>
          <w:szCs w:val="24"/>
          <w:vertAlign w:val="superscript"/>
        </w:rPr>
        <w:t>th</w:t>
      </w:r>
      <w:r w:rsidRPr="00506989">
        <w:rPr>
          <w:rFonts w:asciiTheme="minorBidi" w:hAnsiTheme="minorBidi"/>
          <w:sz w:val="24"/>
          <w:szCs w:val="24"/>
        </w:rPr>
        <w:t xml:space="preserve"> centile according to AC centile </w:t>
      </w:r>
    </w:p>
    <w:p w14:paraId="5E52C047" w14:textId="77777777" w:rsidR="00236B7A" w:rsidRPr="00506989" w:rsidRDefault="00236B7A" w:rsidP="00E857DF">
      <w:pPr>
        <w:spacing w:line="240" w:lineRule="auto"/>
        <w:rPr>
          <w:rFonts w:asciiTheme="minorBidi" w:hAnsiTheme="minorBidi"/>
          <w:sz w:val="24"/>
          <w:szCs w:val="24"/>
        </w:rPr>
      </w:pPr>
      <w:r w:rsidRPr="00506989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67B4AFD6" wp14:editId="19CA8434">
            <wp:extent cx="5423041" cy="3672840"/>
            <wp:effectExtent l="0" t="0" r="6350" b="3810"/>
            <wp:docPr id="2110814100" name="Picture 1" descr="A graph with a line and a red dotted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814100" name="Picture 1" descr="A graph with a line and a red dotted lin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1216" cy="369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75250" w14:textId="77777777" w:rsidR="00236B7A" w:rsidRPr="00506989" w:rsidRDefault="00236B7A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</w:rPr>
      </w:pPr>
      <w:bookmarkStart w:id="0" w:name="_Hlk181874410"/>
      <w:r w:rsidRPr="00506989">
        <w:rPr>
          <w:rFonts w:asciiTheme="minorBidi" w:hAnsiTheme="minorBidi"/>
          <w:b/>
          <w:bCs/>
          <w:sz w:val="24"/>
          <w:szCs w:val="24"/>
        </w:rPr>
        <w:br w:type="page"/>
      </w:r>
    </w:p>
    <w:p w14:paraId="590D9DD4" w14:textId="77777777" w:rsidR="00236B7A" w:rsidRPr="00506989" w:rsidRDefault="00236B7A" w:rsidP="00E857DF">
      <w:pPr>
        <w:spacing w:line="240" w:lineRule="auto"/>
        <w:rPr>
          <w:rFonts w:asciiTheme="minorBidi" w:hAnsiTheme="minorBidi"/>
          <w:sz w:val="24"/>
          <w:szCs w:val="24"/>
        </w:rPr>
      </w:pPr>
      <w:r w:rsidRPr="00506989">
        <w:rPr>
          <w:rFonts w:asciiTheme="minorBidi" w:hAnsiTheme="minorBidi"/>
          <w:b/>
          <w:bCs/>
          <w:sz w:val="24"/>
          <w:szCs w:val="24"/>
        </w:rPr>
        <w:lastRenderedPageBreak/>
        <w:t>Supplementary Figure 4.</w:t>
      </w:r>
      <w:r w:rsidRPr="00506989">
        <w:rPr>
          <w:rFonts w:asciiTheme="minorBidi" w:hAnsiTheme="minorBidi"/>
          <w:sz w:val="24"/>
          <w:szCs w:val="24"/>
        </w:rPr>
        <w:t xml:space="preserve">  Calibration plot for the prediction of SGA &lt;5</w:t>
      </w:r>
      <w:r w:rsidRPr="00506989">
        <w:rPr>
          <w:rFonts w:asciiTheme="minorBidi" w:hAnsiTheme="minorBidi"/>
          <w:sz w:val="24"/>
          <w:szCs w:val="24"/>
          <w:vertAlign w:val="superscript"/>
        </w:rPr>
        <w:t>th</w:t>
      </w:r>
      <w:r w:rsidRPr="00506989">
        <w:rPr>
          <w:rFonts w:asciiTheme="minorBidi" w:hAnsiTheme="minorBidi"/>
          <w:sz w:val="24"/>
          <w:szCs w:val="24"/>
        </w:rPr>
        <w:t xml:space="preserve"> centile according to Umbilical Artery PI </w:t>
      </w:r>
    </w:p>
    <w:bookmarkEnd w:id="0"/>
    <w:p w14:paraId="7A6CB4E4" w14:textId="77777777" w:rsidR="00236B7A" w:rsidRPr="00506989" w:rsidRDefault="00236B7A" w:rsidP="00E857DF">
      <w:pPr>
        <w:spacing w:line="240" w:lineRule="auto"/>
        <w:rPr>
          <w:rFonts w:asciiTheme="minorBidi" w:hAnsiTheme="minorBidi"/>
          <w:sz w:val="24"/>
          <w:szCs w:val="24"/>
        </w:rPr>
      </w:pPr>
      <w:r w:rsidRPr="00506989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093E821B" wp14:editId="3E11F6AA">
            <wp:extent cx="5883871" cy="4046220"/>
            <wp:effectExtent l="0" t="0" r="3175" b="0"/>
            <wp:docPr id="1964768775" name="Picture 1" descr="A graph with a line and a dotted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768775" name="Picture 1" descr="A graph with a line and a dotted lin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8139" cy="405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477BB" w14:textId="77777777" w:rsidR="00236B7A" w:rsidRPr="00506989" w:rsidRDefault="00236B7A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2451FFCD" w14:textId="77777777" w:rsidR="00236B7A" w:rsidRPr="00506989" w:rsidRDefault="00236B7A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</w:rPr>
      </w:pPr>
      <w:bookmarkStart w:id="1" w:name="_Hlk181874415"/>
      <w:r w:rsidRPr="00506989">
        <w:rPr>
          <w:rFonts w:asciiTheme="minorBidi" w:hAnsiTheme="minorBidi"/>
          <w:b/>
          <w:bCs/>
          <w:sz w:val="24"/>
          <w:szCs w:val="24"/>
        </w:rPr>
        <w:br w:type="page"/>
      </w:r>
    </w:p>
    <w:p w14:paraId="78CF1E28" w14:textId="77777777" w:rsidR="00236B7A" w:rsidRPr="00506989" w:rsidRDefault="00236B7A" w:rsidP="00E857DF">
      <w:pPr>
        <w:spacing w:line="240" w:lineRule="auto"/>
        <w:rPr>
          <w:rFonts w:asciiTheme="minorBidi" w:hAnsiTheme="minorBidi"/>
          <w:sz w:val="24"/>
          <w:szCs w:val="24"/>
        </w:rPr>
      </w:pPr>
      <w:r w:rsidRPr="00506989">
        <w:rPr>
          <w:rFonts w:asciiTheme="minorBidi" w:hAnsiTheme="minorBidi"/>
          <w:b/>
          <w:bCs/>
          <w:sz w:val="24"/>
          <w:szCs w:val="24"/>
        </w:rPr>
        <w:lastRenderedPageBreak/>
        <w:t>Supplementary Figure 5.</w:t>
      </w:r>
      <w:r w:rsidRPr="00506989">
        <w:rPr>
          <w:rFonts w:asciiTheme="minorBidi" w:hAnsiTheme="minorBidi"/>
          <w:sz w:val="24"/>
          <w:szCs w:val="24"/>
        </w:rPr>
        <w:t xml:space="preserve">  Calibration plot for the prediction of SGA &lt;5</w:t>
      </w:r>
      <w:r w:rsidRPr="00506989">
        <w:rPr>
          <w:rFonts w:asciiTheme="minorBidi" w:hAnsiTheme="minorBidi"/>
          <w:sz w:val="24"/>
          <w:szCs w:val="24"/>
          <w:vertAlign w:val="superscript"/>
        </w:rPr>
        <w:t>th</w:t>
      </w:r>
      <w:r w:rsidRPr="00506989">
        <w:rPr>
          <w:rFonts w:asciiTheme="minorBidi" w:hAnsiTheme="minorBidi"/>
          <w:sz w:val="24"/>
          <w:szCs w:val="24"/>
        </w:rPr>
        <w:t xml:space="preserve"> centile according to the Middle Cerebral Artery PI </w:t>
      </w:r>
    </w:p>
    <w:bookmarkEnd w:id="1"/>
    <w:p w14:paraId="3CC4D7B2" w14:textId="77777777" w:rsidR="00236B7A" w:rsidRPr="00506989" w:rsidRDefault="00236B7A" w:rsidP="00E857DF">
      <w:pPr>
        <w:spacing w:line="240" w:lineRule="auto"/>
        <w:rPr>
          <w:rFonts w:asciiTheme="minorBidi" w:hAnsiTheme="minorBidi"/>
          <w:sz w:val="24"/>
          <w:szCs w:val="24"/>
        </w:rPr>
      </w:pPr>
      <w:r w:rsidRPr="00506989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52309BB8" wp14:editId="2DD2B205">
            <wp:extent cx="6050416" cy="3939540"/>
            <wp:effectExtent l="0" t="0" r="7620" b="3810"/>
            <wp:docPr id="1457543727" name="Picture 1" descr="A graph with a line and a red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543727" name="Picture 1" descr="A graph with a line and a red lin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6010" cy="395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3A88B" w14:textId="77777777" w:rsidR="00236B7A" w:rsidRPr="00506989" w:rsidRDefault="00236B7A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49B5D761" w14:textId="77777777" w:rsidR="00236B7A" w:rsidRPr="00506989" w:rsidRDefault="00236B7A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</w:rPr>
      </w:pPr>
      <w:bookmarkStart w:id="2" w:name="_Hlk181874422"/>
      <w:r w:rsidRPr="00506989">
        <w:rPr>
          <w:rFonts w:asciiTheme="minorBidi" w:hAnsiTheme="minorBidi"/>
          <w:b/>
          <w:bCs/>
          <w:sz w:val="24"/>
          <w:szCs w:val="24"/>
        </w:rPr>
        <w:br w:type="page"/>
      </w:r>
    </w:p>
    <w:p w14:paraId="601479E1" w14:textId="77777777" w:rsidR="00236B7A" w:rsidRPr="00506989" w:rsidRDefault="00236B7A" w:rsidP="00E857DF">
      <w:pPr>
        <w:spacing w:line="240" w:lineRule="auto"/>
        <w:rPr>
          <w:rFonts w:asciiTheme="minorBidi" w:hAnsiTheme="minorBidi"/>
          <w:sz w:val="24"/>
          <w:szCs w:val="24"/>
        </w:rPr>
      </w:pPr>
      <w:r w:rsidRPr="00506989">
        <w:rPr>
          <w:rFonts w:asciiTheme="minorBidi" w:hAnsiTheme="minorBidi"/>
          <w:b/>
          <w:bCs/>
          <w:sz w:val="24"/>
          <w:szCs w:val="24"/>
        </w:rPr>
        <w:lastRenderedPageBreak/>
        <w:t xml:space="preserve">Supplementary Figure 6. </w:t>
      </w:r>
      <w:r w:rsidRPr="00506989">
        <w:rPr>
          <w:rFonts w:asciiTheme="minorBidi" w:hAnsiTheme="minorBidi"/>
          <w:sz w:val="24"/>
          <w:szCs w:val="24"/>
        </w:rPr>
        <w:t>Calibration plot for the prediction of SGA &lt;5</w:t>
      </w:r>
      <w:r w:rsidRPr="00506989">
        <w:rPr>
          <w:rFonts w:asciiTheme="minorBidi" w:hAnsiTheme="minorBidi"/>
          <w:sz w:val="24"/>
          <w:szCs w:val="24"/>
          <w:vertAlign w:val="superscript"/>
        </w:rPr>
        <w:t>th</w:t>
      </w:r>
      <w:r w:rsidRPr="00506989">
        <w:rPr>
          <w:rFonts w:asciiTheme="minorBidi" w:hAnsiTheme="minorBidi"/>
          <w:sz w:val="24"/>
          <w:szCs w:val="24"/>
        </w:rPr>
        <w:t xml:space="preserve"> centile according to the Cerebroplacental ratio</w:t>
      </w:r>
    </w:p>
    <w:bookmarkEnd w:id="2"/>
    <w:p w14:paraId="0C949E2F" w14:textId="77777777" w:rsidR="00236B7A" w:rsidRPr="00506989" w:rsidRDefault="00236B7A" w:rsidP="00E857DF">
      <w:pPr>
        <w:spacing w:line="240" w:lineRule="auto"/>
        <w:rPr>
          <w:rFonts w:asciiTheme="minorBidi" w:hAnsiTheme="minorBidi"/>
          <w:sz w:val="24"/>
          <w:szCs w:val="24"/>
        </w:rPr>
      </w:pPr>
      <w:r w:rsidRPr="00506989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07042AEF" wp14:editId="64CA8BAB">
            <wp:extent cx="5327798" cy="3444240"/>
            <wp:effectExtent l="0" t="0" r="6350" b="3810"/>
            <wp:docPr id="331132102" name="Picture 1" descr="A graph with a line and a dotted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132102" name="Picture 1" descr="A graph with a line and a dotted lin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4832" cy="345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524B3" w14:textId="77777777" w:rsidR="00236B7A" w:rsidRPr="00506989" w:rsidRDefault="00236B7A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</w:rPr>
      </w:pPr>
      <w:bookmarkStart w:id="3" w:name="_Hlk181874428"/>
      <w:r w:rsidRPr="00506989">
        <w:rPr>
          <w:rFonts w:asciiTheme="minorBidi" w:hAnsiTheme="minorBidi"/>
          <w:b/>
          <w:bCs/>
          <w:sz w:val="24"/>
          <w:szCs w:val="24"/>
        </w:rPr>
        <w:br w:type="page"/>
      </w:r>
    </w:p>
    <w:p w14:paraId="5ADDC6A2" w14:textId="77777777" w:rsidR="00236B7A" w:rsidRPr="00506989" w:rsidRDefault="00236B7A" w:rsidP="00E857DF">
      <w:pPr>
        <w:spacing w:line="240" w:lineRule="auto"/>
        <w:rPr>
          <w:rFonts w:asciiTheme="minorBidi" w:hAnsiTheme="minorBidi"/>
          <w:sz w:val="24"/>
          <w:szCs w:val="24"/>
        </w:rPr>
      </w:pPr>
      <w:r w:rsidRPr="00506989">
        <w:rPr>
          <w:rFonts w:asciiTheme="minorBidi" w:hAnsiTheme="minorBidi"/>
          <w:b/>
          <w:bCs/>
          <w:sz w:val="24"/>
          <w:szCs w:val="24"/>
        </w:rPr>
        <w:lastRenderedPageBreak/>
        <w:t>Supplementary Figure 7.</w:t>
      </w:r>
      <w:r w:rsidRPr="00506989">
        <w:rPr>
          <w:rFonts w:asciiTheme="minorBidi" w:hAnsiTheme="minorBidi"/>
          <w:sz w:val="24"/>
          <w:szCs w:val="24"/>
        </w:rPr>
        <w:t xml:space="preserve"> Calibration plot for the prediction of SGA &lt;5</w:t>
      </w:r>
      <w:r w:rsidRPr="00506989">
        <w:rPr>
          <w:rFonts w:asciiTheme="minorBidi" w:hAnsiTheme="minorBidi"/>
          <w:sz w:val="24"/>
          <w:szCs w:val="24"/>
          <w:vertAlign w:val="superscript"/>
        </w:rPr>
        <w:t>th</w:t>
      </w:r>
      <w:r w:rsidRPr="00506989">
        <w:rPr>
          <w:rFonts w:asciiTheme="minorBidi" w:hAnsiTheme="minorBidi"/>
          <w:sz w:val="24"/>
          <w:szCs w:val="24"/>
        </w:rPr>
        <w:t xml:space="preserve"> centile according to the Uterine Artery PI </w:t>
      </w:r>
      <w:bookmarkEnd w:id="3"/>
    </w:p>
    <w:p w14:paraId="091A2C5E" w14:textId="77777777" w:rsidR="00236B7A" w:rsidRPr="00506989" w:rsidRDefault="00236B7A" w:rsidP="00E857DF">
      <w:pPr>
        <w:spacing w:line="240" w:lineRule="auto"/>
        <w:rPr>
          <w:rFonts w:asciiTheme="minorBidi" w:hAnsiTheme="minorBidi"/>
          <w:sz w:val="24"/>
          <w:szCs w:val="24"/>
        </w:rPr>
      </w:pPr>
      <w:r w:rsidRPr="00506989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19B433DD" wp14:editId="31366AF8">
            <wp:extent cx="5946811" cy="4069080"/>
            <wp:effectExtent l="0" t="0" r="0" b="7620"/>
            <wp:docPr id="1844456709" name="Picture 1" descr="A graph with a line and a person standing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456709" name="Picture 1" descr="A graph with a line and a person standing on it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6933" cy="408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4BAC2" w14:textId="77777777" w:rsidR="00236B7A" w:rsidRPr="00506989" w:rsidRDefault="00236B7A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</w:rPr>
      </w:pPr>
      <w:bookmarkStart w:id="4" w:name="_Hlk181874437"/>
      <w:r w:rsidRPr="00506989">
        <w:rPr>
          <w:rFonts w:asciiTheme="minorBidi" w:hAnsiTheme="minorBidi"/>
          <w:b/>
          <w:bCs/>
          <w:sz w:val="24"/>
          <w:szCs w:val="24"/>
        </w:rPr>
        <w:br w:type="page"/>
      </w:r>
    </w:p>
    <w:p w14:paraId="0774DD58" w14:textId="0D8BAB26" w:rsidR="00A44AE0" w:rsidRPr="00506989" w:rsidRDefault="00A44AE0" w:rsidP="00E857DF">
      <w:pPr>
        <w:spacing w:line="240" w:lineRule="auto"/>
        <w:rPr>
          <w:rFonts w:asciiTheme="minorBidi" w:hAnsiTheme="minorBidi"/>
          <w:sz w:val="24"/>
          <w:szCs w:val="24"/>
        </w:rPr>
      </w:pPr>
      <w:r w:rsidRPr="00506989">
        <w:rPr>
          <w:rFonts w:asciiTheme="minorBidi" w:hAnsiTheme="minorBidi"/>
          <w:b/>
          <w:bCs/>
          <w:sz w:val="24"/>
          <w:szCs w:val="24"/>
        </w:rPr>
        <w:lastRenderedPageBreak/>
        <w:t>Supplementary Figure 8.</w:t>
      </w:r>
      <w:r w:rsidRPr="00506989">
        <w:rPr>
          <w:rFonts w:asciiTheme="minorBidi" w:hAnsiTheme="minorBidi"/>
          <w:sz w:val="24"/>
          <w:szCs w:val="24"/>
        </w:rPr>
        <w:t xml:space="preserve"> Calibration plot for the prediction of SGA &lt;5</w:t>
      </w:r>
      <w:r w:rsidRPr="00506989">
        <w:rPr>
          <w:rFonts w:asciiTheme="minorBidi" w:hAnsiTheme="minorBidi"/>
          <w:sz w:val="24"/>
          <w:szCs w:val="24"/>
          <w:vertAlign w:val="superscript"/>
        </w:rPr>
        <w:t>th</w:t>
      </w:r>
      <w:r w:rsidRPr="00506989">
        <w:rPr>
          <w:rFonts w:asciiTheme="minorBidi" w:hAnsiTheme="minorBidi"/>
          <w:sz w:val="24"/>
          <w:szCs w:val="24"/>
        </w:rPr>
        <w:t xml:space="preserve"> centile according to the EFW Centile and Umbilical Artery PI </w:t>
      </w:r>
    </w:p>
    <w:p w14:paraId="295C22A1" w14:textId="77777777" w:rsidR="00A44AE0" w:rsidRPr="00506989" w:rsidRDefault="00A44AE0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4EA95407" w14:textId="77777777" w:rsidR="00A44AE0" w:rsidRPr="00506989" w:rsidRDefault="00A44AE0" w:rsidP="00E857DF">
      <w:pPr>
        <w:spacing w:line="240" w:lineRule="auto"/>
        <w:rPr>
          <w:rFonts w:asciiTheme="minorBidi" w:hAnsiTheme="minorBidi"/>
          <w:sz w:val="24"/>
          <w:szCs w:val="24"/>
        </w:rPr>
      </w:pPr>
      <w:r w:rsidRPr="00506989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719C1F43" wp14:editId="0D68406F">
            <wp:extent cx="5731510" cy="4518025"/>
            <wp:effectExtent l="0" t="0" r="2540" b="0"/>
            <wp:docPr id="1980660426" name="Picture 1" descr="A graph with a line and a 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660426" name="Picture 1" descr="A graph with a line and a poin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1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F7AA6" w14:textId="77777777" w:rsidR="00A44AE0" w:rsidRPr="00506989" w:rsidRDefault="00A44AE0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09A0567D" w14:textId="77777777" w:rsidR="00A44AE0" w:rsidRPr="00506989" w:rsidRDefault="00A44AE0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3B742DED" w14:textId="77777777" w:rsidR="00A44AE0" w:rsidRPr="00506989" w:rsidRDefault="00A44AE0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2F7CACCF" w14:textId="77777777" w:rsidR="00A44AE0" w:rsidRPr="00506989" w:rsidRDefault="00A44AE0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248FE4F6" w14:textId="77777777" w:rsidR="00A44AE0" w:rsidRPr="00506989" w:rsidRDefault="00A44AE0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68C78B7E" w14:textId="77777777" w:rsidR="00A44AE0" w:rsidRPr="00506989" w:rsidRDefault="00A44AE0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7C1C2CA1" w14:textId="77777777" w:rsidR="00A44AE0" w:rsidRPr="00506989" w:rsidRDefault="00A44AE0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09B16A13" w14:textId="77777777" w:rsidR="00A44AE0" w:rsidRPr="00506989" w:rsidRDefault="00A44AE0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6AAA6155" w14:textId="77777777" w:rsidR="00A44AE0" w:rsidRPr="00506989" w:rsidRDefault="00A44AE0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2BBE619E" w14:textId="77777777" w:rsidR="00A44AE0" w:rsidRPr="00506989" w:rsidRDefault="00A44AE0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23CA9FE4" w14:textId="77777777" w:rsidR="00A44AE0" w:rsidRPr="00506989" w:rsidRDefault="00A44AE0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47ABC409" w14:textId="77777777" w:rsidR="00A44AE0" w:rsidRPr="00506989" w:rsidRDefault="00A44AE0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2963E654" w14:textId="77777777" w:rsidR="00F45E2F" w:rsidRPr="00506989" w:rsidRDefault="00F45E2F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</w:rPr>
      </w:pPr>
    </w:p>
    <w:p w14:paraId="12305203" w14:textId="77777777" w:rsidR="00F45E2F" w:rsidRPr="00506989" w:rsidRDefault="00F45E2F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</w:rPr>
      </w:pPr>
    </w:p>
    <w:p w14:paraId="381D8F8D" w14:textId="7887F0DD" w:rsidR="00236B7A" w:rsidRPr="00506989" w:rsidRDefault="00236B7A" w:rsidP="00E857DF">
      <w:pPr>
        <w:spacing w:line="240" w:lineRule="auto"/>
        <w:rPr>
          <w:rFonts w:asciiTheme="minorBidi" w:hAnsiTheme="minorBidi"/>
          <w:sz w:val="24"/>
          <w:szCs w:val="24"/>
        </w:rPr>
      </w:pPr>
      <w:r w:rsidRPr="00506989">
        <w:rPr>
          <w:rFonts w:asciiTheme="minorBidi" w:hAnsiTheme="minorBidi"/>
          <w:b/>
          <w:bCs/>
          <w:sz w:val="24"/>
          <w:szCs w:val="24"/>
        </w:rPr>
        <w:t xml:space="preserve">Supplementary Figure </w:t>
      </w:r>
      <w:r w:rsidR="00A44AE0" w:rsidRPr="00506989">
        <w:rPr>
          <w:rFonts w:asciiTheme="minorBidi" w:hAnsiTheme="minorBidi"/>
          <w:b/>
          <w:bCs/>
          <w:sz w:val="24"/>
          <w:szCs w:val="24"/>
        </w:rPr>
        <w:t>9</w:t>
      </w:r>
      <w:r w:rsidRPr="00506989">
        <w:rPr>
          <w:rFonts w:asciiTheme="minorBidi" w:hAnsiTheme="minorBidi"/>
          <w:b/>
          <w:bCs/>
          <w:sz w:val="24"/>
          <w:szCs w:val="24"/>
        </w:rPr>
        <w:t>.</w:t>
      </w:r>
      <w:r w:rsidRPr="00506989">
        <w:rPr>
          <w:rFonts w:asciiTheme="minorBidi" w:hAnsiTheme="minorBidi"/>
          <w:sz w:val="24"/>
          <w:szCs w:val="24"/>
        </w:rPr>
        <w:t xml:space="preserve"> Calibration plot for the prediction of SGA &lt;5</w:t>
      </w:r>
      <w:r w:rsidRPr="00506989">
        <w:rPr>
          <w:rFonts w:asciiTheme="minorBidi" w:hAnsiTheme="minorBidi"/>
          <w:sz w:val="24"/>
          <w:szCs w:val="24"/>
          <w:vertAlign w:val="superscript"/>
        </w:rPr>
        <w:t>th</w:t>
      </w:r>
      <w:r w:rsidRPr="00506989">
        <w:rPr>
          <w:rFonts w:asciiTheme="minorBidi" w:hAnsiTheme="minorBidi"/>
          <w:sz w:val="24"/>
          <w:szCs w:val="24"/>
        </w:rPr>
        <w:t xml:space="preserve"> centile according to the EFW Centile and CPR  </w:t>
      </w:r>
    </w:p>
    <w:bookmarkEnd w:id="4"/>
    <w:p w14:paraId="6118DD5A" w14:textId="77777777" w:rsidR="00236B7A" w:rsidRPr="00506989" w:rsidRDefault="00236B7A" w:rsidP="00E857DF">
      <w:pPr>
        <w:spacing w:line="240" w:lineRule="auto"/>
        <w:rPr>
          <w:rFonts w:asciiTheme="minorBidi" w:hAnsiTheme="minorBidi"/>
          <w:sz w:val="24"/>
          <w:szCs w:val="24"/>
        </w:rPr>
      </w:pPr>
      <w:r w:rsidRPr="00506989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0FB28317" wp14:editId="7134D5DA">
            <wp:extent cx="6094873" cy="4233863"/>
            <wp:effectExtent l="0" t="0" r="1270" b="0"/>
            <wp:docPr id="1218448956" name="Picture 1" descr="A graph with a line and a dotted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448956" name="Picture 1" descr="A graph with a line and a dotted lin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4873" cy="423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0AA54" w14:textId="77777777" w:rsidR="00236B7A" w:rsidRPr="00506989" w:rsidRDefault="00236B7A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58C309D1" w14:textId="77777777" w:rsidR="00236B7A" w:rsidRPr="00506989" w:rsidRDefault="00236B7A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4D5C84B2" w14:textId="77777777" w:rsidR="00236B7A" w:rsidRPr="00506989" w:rsidRDefault="00236B7A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715B7E79" w14:textId="77777777" w:rsidR="00236B7A" w:rsidRPr="00506989" w:rsidRDefault="00236B7A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5E0FD1AE" w14:textId="77777777" w:rsidR="00236B7A" w:rsidRPr="00506989" w:rsidRDefault="00236B7A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1FEBE571" w14:textId="77777777" w:rsidR="00236B7A" w:rsidRPr="00506989" w:rsidRDefault="00236B7A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37CDE2BD" w14:textId="77777777" w:rsidR="00236B7A" w:rsidRPr="00506989" w:rsidRDefault="00236B7A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70803976" w14:textId="77777777" w:rsidR="00236B7A" w:rsidRPr="00506989" w:rsidRDefault="00236B7A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77E8E0A0" w14:textId="1FCB0598" w:rsidR="007D239B" w:rsidRPr="00506989" w:rsidRDefault="00236B7A" w:rsidP="00E857DF">
      <w:pPr>
        <w:spacing w:line="240" w:lineRule="auto"/>
        <w:rPr>
          <w:rFonts w:asciiTheme="minorBidi" w:hAnsiTheme="minorBidi"/>
          <w:sz w:val="24"/>
          <w:szCs w:val="24"/>
        </w:rPr>
      </w:pPr>
      <w:r w:rsidRPr="00506989">
        <w:rPr>
          <w:rFonts w:asciiTheme="minorBidi" w:hAnsiTheme="minorBidi"/>
          <w:sz w:val="24"/>
          <w:szCs w:val="24"/>
        </w:rPr>
        <w:br w:type="page"/>
      </w:r>
    </w:p>
    <w:p w14:paraId="5D3FD01C" w14:textId="2AE986F5" w:rsidR="00471A05" w:rsidRPr="00506989" w:rsidRDefault="00471A05" w:rsidP="00E857DF">
      <w:pPr>
        <w:spacing w:line="240" w:lineRule="auto"/>
        <w:rPr>
          <w:rFonts w:asciiTheme="minorBidi" w:hAnsiTheme="minorBidi"/>
          <w:sz w:val="24"/>
          <w:szCs w:val="24"/>
        </w:rPr>
      </w:pPr>
      <w:r w:rsidRPr="00506989">
        <w:rPr>
          <w:rFonts w:asciiTheme="minorBidi" w:hAnsiTheme="minorBidi"/>
          <w:b/>
          <w:bCs/>
          <w:sz w:val="24"/>
          <w:szCs w:val="24"/>
        </w:rPr>
        <w:lastRenderedPageBreak/>
        <w:t>Supplementary Figure 10.</w:t>
      </w:r>
      <w:r w:rsidRPr="00506989">
        <w:rPr>
          <w:rFonts w:asciiTheme="minorBidi" w:hAnsiTheme="minorBidi"/>
          <w:sz w:val="24"/>
          <w:szCs w:val="24"/>
        </w:rPr>
        <w:t xml:space="preserve"> Calibration plot for the prediction of SGA&lt;5</w:t>
      </w:r>
      <w:r w:rsidRPr="00506989">
        <w:rPr>
          <w:rFonts w:asciiTheme="minorBidi" w:hAnsiTheme="minorBidi"/>
          <w:sz w:val="24"/>
          <w:szCs w:val="24"/>
          <w:vertAlign w:val="superscript"/>
        </w:rPr>
        <w:t>th</w:t>
      </w:r>
      <w:r w:rsidRPr="00506989">
        <w:rPr>
          <w:rFonts w:asciiTheme="minorBidi" w:hAnsiTheme="minorBidi"/>
          <w:sz w:val="24"/>
          <w:szCs w:val="24"/>
        </w:rPr>
        <w:t xml:space="preserve"> centile according to EFW centile, Umbilical Artery PI and MCA PI.  </w:t>
      </w:r>
    </w:p>
    <w:p w14:paraId="741FAF57" w14:textId="77777777" w:rsidR="00471A05" w:rsidRPr="00506989" w:rsidRDefault="00471A05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7E968F64" w14:textId="77777777" w:rsidR="00471A05" w:rsidRPr="00506989" w:rsidRDefault="00471A05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7107FA05" w14:textId="77777777" w:rsidR="00471A05" w:rsidRPr="00506989" w:rsidRDefault="00471A05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  <w:r w:rsidRPr="00506989">
        <w:rPr>
          <w:rFonts w:asciiTheme="minorBidi" w:hAnsiTheme="minorBidi"/>
          <w:b/>
          <w:bCs/>
          <w:noProof/>
          <w:sz w:val="24"/>
          <w:szCs w:val="24"/>
          <w:u w:val="single"/>
        </w:rPr>
        <w:drawing>
          <wp:inline distT="0" distB="0" distL="0" distR="0" wp14:anchorId="1DE3CF4C" wp14:editId="47944F68">
            <wp:extent cx="5653088" cy="5090660"/>
            <wp:effectExtent l="0" t="0" r="5080" b="0"/>
            <wp:docPr id="684436711" name="Picture 1" descr="A graph with a line and a red dotted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36711" name="Picture 1" descr="A graph with a line and a red dotted lin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56426" cy="509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F740C" w14:textId="77777777" w:rsidR="00471A05" w:rsidRPr="00506989" w:rsidRDefault="00471A05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1F221030" w14:textId="77777777" w:rsidR="00471A05" w:rsidRPr="00506989" w:rsidRDefault="00471A05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</w:rPr>
      </w:pPr>
    </w:p>
    <w:p w14:paraId="70FAB6B2" w14:textId="77777777" w:rsidR="00471A05" w:rsidRPr="00506989" w:rsidRDefault="00471A05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</w:rPr>
      </w:pPr>
    </w:p>
    <w:p w14:paraId="27D7FFB1" w14:textId="77777777" w:rsidR="007D239B" w:rsidRPr="00506989" w:rsidRDefault="007D239B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2478EB77" w14:textId="77777777" w:rsidR="007D239B" w:rsidRPr="00506989" w:rsidRDefault="007D239B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4DEDF69E" w14:textId="77777777" w:rsidR="007D239B" w:rsidRPr="00506989" w:rsidRDefault="007D239B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3D1AE2B1" w14:textId="77777777" w:rsidR="007D239B" w:rsidRPr="00506989" w:rsidRDefault="007D239B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4B776B3B" w14:textId="77777777" w:rsidR="007D239B" w:rsidRPr="00506989" w:rsidRDefault="007D239B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7F8E2153" w14:textId="77777777" w:rsidR="00971BB6" w:rsidRPr="00506989" w:rsidRDefault="00971BB6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0A31BAC6" w14:textId="77777777" w:rsidR="00471A05" w:rsidRPr="00506989" w:rsidRDefault="00471A05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5E7C17A8" w14:textId="7EA7E60F" w:rsidR="007D239B" w:rsidRPr="00506989" w:rsidRDefault="007D239B" w:rsidP="00E857DF">
      <w:pPr>
        <w:spacing w:line="240" w:lineRule="auto"/>
        <w:rPr>
          <w:rFonts w:asciiTheme="minorBidi" w:hAnsiTheme="minorBidi"/>
          <w:sz w:val="24"/>
          <w:szCs w:val="24"/>
        </w:rPr>
      </w:pPr>
      <w:r w:rsidRPr="00506989">
        <w:rPr>
          <w:rFonts w:asciiTheme="minorBidi" w:hAnsiTheme="minorBidi"/>
          <w:b/>
          <w:bCs/>
          <w:sz w:val="24"/>
          <w:szCs w:val="24"/>
        </w:rPr>
        <w:t>Supplementary Figure 11.</w:t>
      </w:r>
      <w:r w:rsidRPr="00506989">
        <w:rPr>
          <w:rFonts w:asciiTheme="minorBidi" w:hAnsiTheme="minorBidi"/>
          <w:sz w:val="24"/>
          <w:szCs w:val="24"/>
        </w:rPr>
        <w:t xml:space="preserve"> Calibration plot for the prediction of SGA&lt;5</w:t>
      </w:r>
      <w:r w:rsidRPr="00506989">
        <w:rPr>
          <w:rFonts w:asciiTheme="minorBidi" w:hAnsiTheme="minorBidi"/>
          <w:sz w:val="24"/>
          <w:szCs w:val="24"/>
          <w:vertAlign w:val="superscript"/>
        </w:rPr>
        <w:t>th</w:t>
      </w:r>
      <w:r w:rsidRPr="00506989">
        <w:rPr>
          <w:rFonts w:asciiTheme="minorBidi" w:hAnsiTheme="minorBidi"/>
          <w:sz w:val="24"/>
          <w:szCs w:val="24"/>
        </w:rPr>
        <w:t xml:space="preserve"> centile according to EFW centile, Umbilical Artery PI and Uterine Artery PI. </w:t>
      </w:r>
    </w:p>
    <w:p w14:paraId="59A475F3" w14:textId="77777777" w:rsidR="007D239B" w:rsidRPr="00506989" w:rsidRDefault="007D239B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  <w:r w:rsidRPr="00506989">
        <w:rPr>
          <w:rFonts w:asciiTheme="minorBidi" w:hAnsiTheme="minorBidi"/>
          <w:b/>
          <w:bCs/>
          <w:noProof/>
          <w:sz w:val="24"/>
          <w:szCs w:val="24"/>
          <w:u w:val="single"/>
        </w:rPr>
        <w:drawing>
          <wp:inline distT="0" distB="0" distL="0" distR="0" wp14:anchorId="7B5C3DED" wp14:editId="1CC0A98E">
            <wp:extent cx="5731510" cy="4829175"/>
            <wp:effectExtent l="0" t="0" r="2540" b="9525"/>
            <wp:docPr id="1852833997" name="Picture 1" descr="A graph with a line and a 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833997" name="Picture 1" descr="A graph with a line and a poin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DD707" w14:textId="77777777" w:rsidR="007D239B" w:rsidRPr="00506989" w:rsidRDefault="007D239B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663EE2A9" w14:textId="77777777" w:rsidR="007D239B" w:rsidRPr="00506989" w:rsidRDefault="007D239B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158A534D" w14:textId="77777777" w:rsidR="007D239B" w:rsidRPr="00506989" w:rsidRDefault="007D239B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76AA65A5" w14:textId="77777777" w:rsidR="007D239B" w:rsidRPr="00506989" w:rsidRDefault="007D239B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020A5F62" w14:textId="77777777" w:rsidR="007D239B" w:rsidRPr="00506989" w:rsidRDefault="007D239B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62F9F091" w14:textId="77777777" w:rsidR="007D239B" w:rsidRPr="00506989" w:rsidRDefault="007D239B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298ECCD6" w14:textId="77777777" w:rsidR="007D239B" w:rsidRPr="00506989" w:rsidRDefault="007D239B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6654F645" w14:textId="77777777" w:rsidR="007D239B" w:rsidRPr="00506989" w:rsidRDefault="007D239B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6478AEAC" w14:textId="77777777" w:rsidR="007D239B" w:rsidRPr="00506989" w:rsidRDefault="007D239B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04D1F51F" w14:textId="77777777" w:rsidR="007D239B" w:rsidRPr="00506989" w:rsidRDefault="007D239B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61B37282" w14:textId="77777777" w:rsidR="008F203D" w:rsidRDefault="008F203D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33A5068F" w14:textId="1F10C71D" w:rsidR="007D239B" w:rsidRPr="00506989" w:rsidRDefault="007D239B" w:rsidP="00E857DF">
      <w:pPr>
        <w:spacing w:line="240" w:lineRule="auto"/>
        <w:rPr>
          <w:rFonts w:asciiTheme="minorBidi" w:hAnsiTheme="minorBidi"/>
          <w:sz w:val="24"/>
          <w:szCs w:val="24"/>
        </w:rPr>
      </w:pPr>
      <w:r w:rsidRPr="00506989">
        <w:rPr>
          <w:rFonts w:asciiTheme="minorBidi" w:hAnsiTheme="minorBidi"/>
          <w:b/>
          <w:bCs/>
          <w:sz w:val="24"/>
          <w:szCs w:val="24"/>
        </w:rPr>
        <w:lastRenderedPageBreak/>
        <w:t>Supplementary Figure 12.</w:t>
      </w:r>
      <w:r w:rsidRPr="00506989">
        <w:rPr>
          <w:rFonts w:asciiTheme="minorBidi" w:hAnsiTheme="minorBidi"/>
          <w:sz w:val="24"/>
          <w:szCs w:val="24"/>
        </w:rPr>
        <w:t xml:space="preserve"> Calibration plot for the prediction of SGA&lt;5</w:t>
      </w:r>
      <w:r w:rsidRPr="00506989">
        <w:rPr>
          <w:rFonts w:asciiTheme="minorBidi" w:hAnsiTheme="minorBidi"/>
          <w:sz w:val="24"/>
          <w:szCs w:val="24"/>
          <w:vertAlign w:val="superscript"/>
        </w:rPr>
        <w:t>th</w:t>
      </w:r>
      <w:r w:rsidRPr="00506989">
        <w:rPr>
          <w:rFonts w:asciiTheme="minorBidi" w:hAnsiTheme="minorBidi"/>
          <w:sz w:val="24"/>
          <w:szCs w:val="24"/>
        </w:rPr>
        <w:t xml:space="preserve"> centile according to EFW centile, Uterine Artery PI and CPR. </w:t>
      </w:r>
    </w:p>
    <w:p w14:paraId="5CF9721E" w14:textId="77777777" w:rsidR="007D239B" w:rsidRPr="00506989" w:rsidRDefault="007D239B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689BBE64" w14:textId="77777777" w:rsidR="007D239B" w:rsidRPr="00506989" w:rsidRDefault="007D239B" w:rsidP="00E857DF">
      <w:pPr>
        <w:spacing w:line="240" w:lineRule="auto"/>
        <w:rPr>
          <w:rFonts w:asciiTheme="minorBidi" w:hAnsiTheme="minorBidi"/>
          <w:sz w:val="24"/>
          <w:szCs w:val="24"/>
        </w:rPr>
      </w:pPr>
      <w:r w:rsidRPr="00506989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26357B30" wp14:editId="35019735">
            <wp:extent cx="5731510" cy="5126990"/>
            <wp:effectExtent l="0" t="0" r="2540" b="0"/>
            <wp:docPr id="1766043088" name="Picture 1" descr="A graph with a line and a dotted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043088" name="Picture 1" descr="A graph with a line and a dotted lin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2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6989">
        <w:rPr>
          <w:rFonts w:asciiTheme="minorBidi" w:hAnsiTheme="minorBidi"/>
          <w:sz w:val="24"/>
          <w:szCs w:val="24"/>
        </w:rPr>
        <w:t xml:space="preserve"> </w:t>
      </w:r>
    </w:p>
    <w:p w14:paraId="3D6A9897" w14:textId="77777777" w:rsidR="007D239B" w:rsidRPr="00506989" w:rsidRDefault="007D239B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410EF36B" w14:textId="77777777" w:rsidR="00471A05" w:rsidRPr="00506989" w:rsidRDefault="00471A05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2A13B441" w14:textId="77777777" w:rsidR="00471A05" w:rsidRPr="00506989" w:rsidRDefault="00471A05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2D83E98A" w14:textId="77777777" w:rsidR="00471A05" w:rsidRPr="00506989" w:rsidRDefault="00471A05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648E7A52" w14:textId="77777777" w:rsidR="00471A05" w:rsidRPr="00506989" w:rsidRDefault="00471A05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5ABE5842" w14:textId="77777777" w:rsidR="00471A05" w:rsidRPr="00506989" w:rsidRDefault="00471A05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449C79EC" w14:textId="77777777" w:rsidR="00471A05" w:rsidRPr="00506989" w:rsidRDefault="00471A05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4C5A7398" w14:textId="77777777" w:rsidR="00471A05" w:rsidRPr="00506989" w:rsidRDefault="00471A05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378BC6F9" w14:textId="77777777" w:rsidR="00944813" w:rsidRPr="00506989" w:rsidRDefault="00944813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785D2FF6" w14:textId="77777777" w:rsidR="008F203D" w:rsidRDefault="008F203D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3AFADC88" w14:textId="35EDA199" w:rsidR="00471A05" w:rsidRPr="00506989" w:rsidRDefault="00471A05" w:rsidP="00E857DF">
      <w:pPr>
        <w:spacing w:line="240" w:lineRule="auto"/>
        <w:rPr>
          <w:rFonts w:asciiTheme="minorBidi" w:hAnsiTheme="minorBidi"/>
          <w:sz w:val="24"/>
          <w:szCs w:val="24"/>
        </w:rPr>
      </w:pPr>
      <w:r w:rsidRPr="00506989">
        <w:rPr>
          <w:rFonts w:asciiTheme="minorBidi" w:hAnsiTheme="minorBidi"/>
          <w:b/>
          <w:bCs/>
          <w:sz w:val="24"/>
          <w:szCs w:val="24"/>
        </w:rPr>
        <w:lastRenderedPageBreak/>
        <w:t>Supplementary Figure 1</w:t>
      </w:r>
      <w:r w:rsidR="00A90AE2" w:rsidRPr="00506989">
        <w:rPr>
          <w:rFonts w:asciiTheme="minorBidi" w:hAnsiTheme="minorBidi"/>
          <w:b/>
          <w:bCs/>
          <w:sz w:val="24"/>
          <w:szCs w:val="24"/>
        </w:rPr>
        <w:t>3</w:t>
      </w:r>
      <w:r w:rsidRPr="00506989">
        <w:rPr>
          <w:rFonts w:asciiTheme="minorBidi" w:hAnsiTheme="minorBidi"/>
          <w:b/>
          <w:bCs/>
          <w:sz w:val="24"/>
          <w:szCs w:val="24"/>
        </w:rPr>
        <w:t>.</w:t>
      </w:r>
      <w:r w:rsidRPr="00506989">
        <w:rPr>
          <w:rFonts w:asciiTheme="minorBidi" w:hAnsiTheme="minorBidi"/>
          <w:sz w:val="24"/>
          <w:szCs w:val="24"/>
        </w:rPr>
        <w:t xml:space="preserve"> Calibration plot for the prediction of SGA&lt;5</w:t>
      </w:r>
      <w:r w:rsidRPr="00506989">
        <w:rPr>
          <w:rFonts w:asciiTheme="minorBidi" w:hAnsiTheme="minorBidi"/>
          <w:sz w:val="24"/>
          <w:szCs w:val="24"/>
          <w:vertAlign w:val="superscript"/>
        </w:rPr>
        <w:t>th</w:t>
      </w:r>
      <w:r w:rsidRPr="00506989">
        <w:rPr>
          <w:rFonts w:asciiTheme="minorBidi" w:hAnsiTheme="minorBidi"/>
          <w:sz w:val="24"/>
          <w:szCs w:val="24"/>
        </w:rPr>
        <w:t xml:space="preserve"> centile according to EFW centile, MCA PI and Uterine Artery PI. </w:t>
      </w:r>
    </w:p>
    <w:p w14:paraId="44EB2A05" w14:textId="77777777" w:rsidR="00471A05" w:rsidRPr="00506989" w:rsidRDefault="00471A05" w:rsidP="00E857DF">
      <w:pPr>
        <w:spacing w:line="240" w:lineRule="auto"/>
        <w:rPr>
          <w:rFonts w:asciiTheme="minorBidi" w:hAnsiTheme="minorBidi"/>
          <w:sz w:val="24"/>
          <w:szCs w:val="24"/>
        </w:rPr>
      </w:pPr>
      <w:r w:rsidRPr="00506989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2C62CF56" wp14:editId="65B8D2C9">
            <wp:extent cx="5731510" cy="5136515"/>
            <wp:effectExtent l="0" t="0" r="2540" b="6985"/>
            <wp:docPr id="1542676121" name="Picture 1" descr="A graph with a line and a 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676121" name="Picture 1" descr="A graph with a line and a poin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3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6989">
        <w:rPr>
          <w:rFonts w:asciiTheme="minorBidi" w:hAnsiTheme="minorBidi"/>
          <w:sz w:val="24"/>
          <w:szCs w:val="24"/>
        </w:rPr>
        <w:t xml:space="preserve"> </w:t>
      </w:r>
    </w:p>
    <w:p w14:paraId="0CB7C8C7" w14:textId="77777777" w:rsidR="00471A05" w:rsidRPr="00506989" w:rsidRDefault="00471A05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019E2E4C" w14:textId="77777777" w:rsidR="00471A05" w:rsidRPr="00506989" w:rsidRDefault="00471A05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5597C8B0" w14:textId="77777777" w:rsidR="00471A05" w:rsidRPr="00506989" w:rsidRDefault="00471A05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0E130836" w14:textId="77777777" w:rsidR="007D239B" w:rsidRPr="00506989" w:rsidRDefault="007D239B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18EA1948" w14:textId="77777777" w:rsidR="007D239B" w:rsidRPr="00506989" w:rsidRDefault="007D239B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7D9A5EB2" w14:textId="77777777" w:rsidR="007D239B" w:rsidRPr="00506989" w:rsidRDefault="007D239B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150F7115" w14:textId="77777777" w:rsidR="007D239B" w:rsidRPr="00506989" w:rsidRDefault="007D239B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0BD9E5DA" w14:textId="77777777" w:rsidR="007D239B" w:rsidRPr="00506989" w:rsidRDefault="007D239B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3C2BFD22" w14:textId="77777777" w:rsidR="007D239B" w:rsidRPr="00506989" w:rsidRDefault="007D239B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1561DDC7" w14:textId="77777777" w:rsidR="007D239B" w:rsidRPr="00506989" w:rsidRDefault="007D239B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3349EDE6" w14:textId="77777777" w:rsidR="008F203D" w:rsidRDefault="008F203D" w:rsidP="00E857DF">
      <w:pPr>
        <w:spacing w:line="240" w:lineRule="auto"/>
        <w:rPr>
          <w:rFonts w:asciiTheme="minorBidi" w:hAnsiTheme="minorBidi"/>
          <w:sz w:val="24"/>
          <w:szCs w:val="24"/>
        </w:rPr>
      </w:pPr>
      <w:bookmarkStart w:id="5" w:name="_Hlk181874722"/>
    </w:p>
    <w:p w14:paraId="6AFA517D" w14:textId="2EA9630E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</w:rPr>
      </w:pPr>
      <w:r w:rsidRPr="00506989">
        <w:rPr>
          <w:rFonts w:asciiTheme="minorBidi" w:hAnsiTheme="minorBidi"/>
          <w:b/>
          <w:bCs/>
          <w:sz w:val="24"/>
          <w:szCs w:val="24"/>
        </w:rPr>
        <w:lastRenderedPageBreak/>
        <w:t>Supplementary Figure 14.</w:t>
      </w:r>
      <w:r w:rsidRPr="00506989">
        <w:rPr>
          <w:rFonts w:asciiTheme="minorBidi" w:hAnsiTheme="minorBidi"/>
          <w:sz w:val="24"/>
          <w:szCs w:val="24"/>
        </w:rPr>
        <w:t xml:space="preserve"> Calibration plot for the prediction of FGR according to maternal characteristics. </w:t>
      </w:r>
    </w:p>
    <w:bookmarkEnd w:id="5"/>
    <w:p w14:paraId="20150B51" w14:textId="77777777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</w:rPr>
      </w:pPr>
      <w:r w:rsidRPr="00506989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0F2721DC" wp14:editId="6B4AA540">
            <wp:extent cx="5615305" cy="4505325"/>
            <wp:effectExtent l="0" t="0" r="4445" b="9525"/>
            <wp:docPr id="1902712977" name="Picture 1" descr="A graph with a line and poi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712977" name="Picture 1" descr="A graph with a line and points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40233" cy="452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49DE6" w14:textId="2E838FFA" w:rsidR="00E0503B" w:rsidRPr="00506989" w:rsidRDefault="00E0503B" w:rsidP="008F203D">
      <w:pPr>
        <w:spacing w:line="240" w:lineRule="auto"/>
        <w:rPr>
          <w:rFonts w:asciiTheme="minorBidi" w:hAnsiTheme="minorBidi"/>
          <w:sz w:val="24"/>
          <w:szCs w:val="24"/>
        </w:rPr>
      </w:pPr>
      <w:bookmarkStart w:id="6" w:name="_Hlk181874733"/>
      <w:r w:rsidRPr="00506989">
        <w:rPr>
          <w:rFonts w:asciiTheme="minorBidi" w:hAnsiTheme="minorBidi"/>
          <w:sz w:val="24"/>
          <w:szCs w:val="24"/>
        </w:rPr>
        <w:br w:type="page"/>
      </w:r>
      <w:r w:rsidRPr="00506989">
        <w:rPr>
          <w:rFonts w:asciiTheme="minorBidi" w:hAnsiTheme="minorBidi"/>
          <w:b/>
          <w:bCs/>
          <w:sz w:val="24"/>
          <w:szCs w:val="24"/>
        </w:rPr>
        <w:lastRenderedPageBreak/>
        <w:t>Supplementary Figure 15.</w:t>
      </w:r>
      <w:r w:rsidRPr="00506989">
        <w:rPr>
          <w:rFonts w:asciiTheme="minorBidi" w:hAnsiTheme="minorBidi"/>
          <w:sz w:val="24"/>
          <w:szCs w:val="24"/>
        </w:rPr>
        <w:t xml:space="preserve"> Calibration plot for the prediction FGR according to EFW centile </w:t>
      </w:r>
    </w:p>
    <w:bookmarkEnd w:id="6"/>
    <w:p w14:paraId="4A2A2F62" w14:textId="77777777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</w:rPr>
      </w:pPr>
      <w:r w:rsidRPr="00506989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29B26829" wp14:editId="3C52B38D">
            <wp:extent cx="6089851" cy="3976688"/>
            <wp:effectExtent l="0" t="0" r="6350" b="5080"/>
            <wp:docPr id="334924257" name="Picture 1" descr="A graph with a line and a 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924257" name="Picture 1" descr="A graph with a line and a poin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08689" cy="398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8B098" w14:textId="77777777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</w:rPr>
      </w:pPr>
      <w:bookmarkStart w:id="7" w:name="_Hlk181874741"/>
    </w:p>
    <w:p w14:paraId="37C31330" w14:textId="4C8A9A98" w:rsidR="00E0503B" w:rsidRPr="008F203D" w:rsidRDefault="00E0503B" w:rsidP="008F203D">
      <w:pPr>
        <w:spacing w:line="240" w:lineRule="auto"/>
        <w:rPr>
          <w:rFonts w:asciiTheme="minorBidi" w:hAnsiTheme="minorBidi"/>
          <w:b/>
          <w:bCs/>
          <w:sz w:val="24"/>
          <w:szCs w:val="24"/>
        </w:rPr>
      </w:pPr>
      <w:r w:rsidRPr="00506989">
        <w:rPr>
          <w:rFonts w:asciiTheme="minorBidi" w:hAnsiTheme="minorBidi"/>
          <w:b/>
          <w:bCs/>
          <w:sz w:val="24"/>
          <w:szCs w:val="24"/>
        </w:rPr>
        <w:br w:type="page"/>
      </w:r>
      <w:r w:rsidRPr="00506989">
        <w:rPr>
          <w:rFonts w:asciiTheme="minorBidi" w:hAnsiTheme="minorBidi"/>
          <w:b/>
          <w:bCs/>
          <w:sz w:val="24"/>
          <w:szCs w:val="24"/>
        </w:rPr>
        <w:lastRenderedPageBreak/>
        <w:t>Supplementary Figure 16.</w:t>
      </w:r>
      <w:r w:rsidRPr="00506989">
        <w:rPr>
          <w:rFonts w:asciiTheme="minorBidi" w:hAnsiTheme="minorBidi"/>
          <w:sz w:val="24"/>
          <w:szCs w:val="24"/>
        </w:rPr>
        <w:t xml:space="preserve"> Calibration plot for the prediction of FGR according to AC centile </w:t>
      </w:r>
    </w:p>
    <w:bookmarkEnd w:id="7"/>
    <w:p w14:paraId="51C3D880" w14:textId="77777777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</w:rPr>
      </w:pPr>
      <w:r w:rsidRPr="00506989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4BBF0D13" wp14:editId="7B657E78">
            <wp:extent cx="6092548" cy="4029075"/>
            <wp:effectExtent l="0" t="0" r="3810" b="0"/>
            <wp:docPr id="1844188427" name="Picture 1" descr="A graph with a line and a 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188427" name="Picture 1" descr="A graph with a line and a poin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4884" cy="404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58BF4" w14:textId="77777777" w:rsidR="00E0503B" w:rsidRPr="00506989" w:rsidRDefault="00E0503B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</w:rPr>
      </w:pPr>
      <w:bookmarkStart w:id="8" w:name="_Hlk181874759"/>
      <w:r w:rsidRPr="00506989">
        <w:rPr>
          <w:rFonts w:asciiTheme="minorBidi" w:hAnsiTheme="minorBidi"/>
          <w:b/>
          <w:bCs/>
          <w:sz w:val="24"/>
          <w:szCs w:val="24"/>
        </w:rPr>
        <w:br w:type="page"/>
      </w:r>
    </w:p>
    <w:p w14:paraId="29E6E73C" w14:textId="77777777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</w:rPr>
      </w:pPr>
      <w:r w:rsidRPr="00506989">
        <w:rPr>
          <w:rFonts w:asciiTheme="minorBidi" w:hAnsiTheme="minorBidi"/>
          <w:b/>
          <w:bCs/>
          <w:sz w:val="24"/>
          <w:szCs w:val="24"/>
        </w:rPr>
        <w:lastRenderedPageBreak/>
        <w:t>Supplementary Figure 17</w:t>
      </w:r>
      <w:r w:rsidRPr="00506989">
        <w:rPr>
          <w:rFonts w:asciiTheme="minorBidi" w:hAnsiTheme="minorBidi"/>
          <w:sz w:val="24"/>
          <w:szCs w:val="24"/>
        </w:rPr>
        <w:t xml:space="preserve">.  Calibration plot for the prediction of FGR according to Umbilical Artery PI </w:t>
      </w:r>
    </w:p>
    <w:bookmarkEnd w:id="8"/>
    <w:p w14:paraId="1A41A93D" w14:textId="77777777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</w:rPr>
      </w:pPr>
      <w:r w:rsidRPr="00506989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7FB1C95C" wp14:editId="6286D3B8">
            <wp:extent cx="6394199" cy="4362450"/>
            <wp:effectExtent l="0" t="0" r="6985" b="0"/>
            <wp:docPr id="2116674731" name="Picture 1" descr="A graph with a line and a dotted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674731" name="Picture 1" descr="A graph with a line and a dotted lin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26959" cy="438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644BA" w14:textId="77777777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5F877CEB" w14:textId="77777777" w:rsidR="00E0503B" w:rsidRPr="00506989" w:rsidRDefault="00E0503B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</w:rPr>
      </w:pPr>
      <w:r w:rsidRPr="00506989">
        <w:rPr>
          <w:rFonts w:asciiTheme="minorBidi" w:hAnsiTheme="minorBidi"/>
          <w:b/>
          <w:bCs/>
          <w:sz w:val="24"/>
          <w:szCs w:val="24"/>
        </w:rPr>
        <w:br w:type="page"/>
      </w:r>
    </w:p>
    <w:p w14:paraId="6BD02C0B" w14:textId="77777777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</w:rPr>
      </w:pPr>
      <w:r w:rsidRPr="00506989">
        <w:rPr>
          <w:rFonts w:asciiTheme="minorBidi" w:hAnsiTheme="minorBidi"/>
          <w:b/>
          <w:bCs/>
          <w:sz w:val="24"/>
          <w:szCs w:val="24"/>
        </w:rPr>
        <w:lastRenderedPageBreak/>
        <w:t>Supplementary Figure 18.</w:t>
      </w:r>
      <w:r w:rsidRPr="00506989">
        <w:rPr>
          <w:rFonts w:asciiTheme="minorBidi" w:hAnsiTheme="minorBidi"/>
          <w:sz w:val="24"/>
          <w:szCs w:val="24"/>
        </w:rPr>
        <w:t xml:space="preserve">  Calibration plot for the prediction of FGR according to the Middle Cerebral Artery PI </w:t>
      </w:r>
    </w:p>
    <w:p w14:paraId="2C3698AF" w14:textId="77777777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  <w:rtl/>
        </w:rPr>
      </w:pPr>
      <w:r w:rsidRPr="00506989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69751913" wp14:editId="4C4FE8EF">
            <wp:extent cx="6489206" cy="4157663"/>
            <wp:effectExtent l="0" t="0" r="6985" b="0"/>
            <wp:docPr id="252931466" name="Picture 1" descr="A graph with a line and poin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931466" name="Picture 1" descr="A graph with a line and points&#10;&#10;Description automatically generated with medium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12743" cy="417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C40A0" w14:textId="77777777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309805CE" w14:textId="77777777" w:rsidR="00E0503B" w:rsidRPr="00506989" w:rsidRDefault="00E0503B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</w:rPr>
      </w:pPr>
      <w:r w:rsidRPr="00506989">
        <w:rPr>
          <w:rFonts w:asciiTheme="minorBidi" w:hAnsiTheme="minorBidi"/>
          <w:b/>
          <w:bCs/>
          <w:sz w:val="24"/>
          <w:szCs w:val="24"/>
        </w:rPr>
        <w:br w:type="page"/>
      </w:r>
    </w:p>
    <w:p w14:paraId="532374D8" w14:textId="77777777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</w:rPr>
      </w:pPr>
      <w:r w:rsidRPr="00506989">
        <w:rPr>
          <w:rFonts w:asciiTheme="minorBidi" w:hAnsiTheme="minorBidi"/>
          <w:b/>
          <w:bCs/>
          <w:sz w:val="24"/>
          <w:szCs w:val="24"/>
        </w:rPr>
        <w:lastRenderedPageBreak/>
        <w:t>Supplementary Figure 19.</w:t>
      </w:r>
      <w:r w:rsidRPr="00506989">
        <w:rPr>
          <w:rFonts w:asciiTheme="minorBidi" w:hAnsiTheme="minorBidi"/>
          <w:sz w:val="24"/>
          <w:szCs w:val="24"/>
        </w:rPr>
        <w:t xml:space="preserve"> Calibration plot for the prediction of FGR according to the Cerebroplacental ratio</w:t>
      </w:r>
    </w:p>
    <w:p w14:paraId="1246677A" w14:textId="77777777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  <w:rtl/>
        </w:rPr>
      </w:pPr>
      <w:r w:rsidRPr="00506989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30A7FC68" wp14:editId="378AE49E">
            <wp:extent cx="6293460" cy="4210050"/>
            <wp:effectExtent l="0" t="0" r="0" b="0"/>
            <wp:docPr id="989735069" name="Picture 1" descr="A graph with a line and a dotted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735069" name="Picture 1" descr="A graph with a line and a dotted lin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17524" cy="422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C611A" w14:textId="77777777" w:rsidR="00E0503B" w:rsidRPr="00506989" w:rsidRDefault="00E0503B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</w:rPr>
      </w:pPr>
      <w:r w:rsidRPr="00506989">
        <w:rPr>
          <w:rFonts w:asciiTheme="minorBidi" w:hAnsiTheme="minorBidi"/>
          <w:b/>
          <w:bCs/>
          <w:sz w:val="24"/>
          <w:szCs w:val="24"/>
        </w:rPr>
        <w:br w:type="page"/>
      </w:r>
    </w:p>
    <w:p w14:paraId="3A25FB9C" w14:textId="77777777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</w:rPr>
      </w:pPr>
      <w:r w:rsidRPr="00506989">
        <w:rPr>
          <w:rFonts w:asciiTheme="minorBidi" w:hAnsiTheme="minorBidi"/>
          <w:b/>
          <w:bCs/>
          <w:sz w:val="24"/>
          <w:szCs w:val="24"/>
        </w:rPr>
        <w:lastRenderedPageBreak/>
        <w:t>Supplementary Figure 20.</w:t>
      </w:r>
      <w:r w:rsidRPr="00506989">
        <w:rPr>
          <w:rFonts w:asciiTheme="minorBidi" w:hAnsiTheme="minorBidi"/>
          <w:sz w:val="24"/>
          <w:szCs w:val="24"/>
        </w:rPr>
        <w:t xml:space="preserve"> Calibration plot for the prediction of FGR</w:t>
      </w:r>
      <w:r w:rsidRPr="00506989">
        <w:rPr>
          <w:rFonts w:asciiTheme="minorBidi" w:hAnsiTheme="minorBidi"/>
          <w:sz w:val="24"/>
          <w:szCs w:val="24"/>
          <w:rtl/>
        </w:rPr>
        <w:t xml:space="preserve"> </w:t>
      </w:r>
      <w:r w:rsidRPr="00506989">
        <w:rPr>
          <w:rFonts w:asciiTheme="minorBidi" w:hAnsiTheme="minorBidi"/>
          <w:sz w:val="24"/>
          <w:szCs w:val="24"/>
        </w:rPr>
        <w:t xml:space="preserve">according to the Uterine Artery PI </w:t>
      </w:r>
    </w:p>
    <w:p w14:paraId="5E326F5B" w14:textId="77777777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</w:rPr>
      </w:pPr>
      <w:r w:rsidRPr="00506989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66715C22" wp14:editId="25E88348">
            <wp:extent cx="6404584" cy="4114800"/>
            <wp:effectExtent l="0" t="0" r="0" b="0"/>
            <wp:docPr id="784995295" name="Picture 1" descr="A graph with a red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995295" name="Picture 1" descr="A graph with a red lin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39616" cy="413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6CE2C" w14:textId="77777777" w:rsidR="00E0503B" w:rsidRPr="00506989" w:rsidRDefault="00E0503B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</w:rPr>
      </w:pPr>
      <w:r w:rsidRPr="00506989">
        <w:rPr>
          <w:rFonts w:asciiTheme="minorBidi" w:hAnsiTheme="minorBidi"/>
          <w:b/>
          <w:bCs/>
          <w:sz w:val="24"/>
          <w:szCs w:val="24"/>
        </w:rPr>
        <w:br w:type="page"/>
      </w:r>
    </w:p>
    <w:p w14:paraId="1C037681" w14:textId="5519798D" w:rsidR="001C7A24" w:rsidRPr="00506989" w:rsidRDefault="001C7A24" w:rsidP="00E857DF">
      <w:pPr>
        <w:spacing w:line="240" w:lineRule="auto"/>
        <w:rPr>
          <w:rFonts w:asciiTheme="minorBidi" w:hAnsiTheme="minorBidi"/>
          <w:sz w:val="24"/>
          <w:szCs w:val="24"/>
        </w:rPr>
      </w:pPr>
      <w:r w:rsidRPr="00506989">
        <w:rPr>
          <w:rFonts w:asciiTheme="minorBidi" w:hAnsiTheme="minorBidi"/>
          <w:b/>
          <w:bCs/>
          <w:sz w:val="24"/>
          <w:szCs w:val="24"/>
        </w:rPr>
        <w:lastRenderedPageBreak/>
        <w:t>Supplementary Figure 21.</w:t>
      </w:r>
      <w:r w:rsidRPr="00506989">
        <w:rPr>
          <w:rFonts w:asciiTheme="minorBidi" w:hAnsiTheme="minorBidi"/>
          <w:sz w:val="24"/>
          <w:szCs w:val="24"/>
        </w:rPr>
        <w:t xml:space="preserve"> Calibration plot for the prediction of FGR according to the EFW Centile and Umbilical Artery PI. </w:t>
      </w:r>
    </w:p>
    <w:p w14:paraId="4BE5FFF7" w14:textId="77777777" w:rsidR="001C7A24" w:rsidRPr="00506989" w:rsidRDefault="001C7A24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51997D0C" w14:textId="77777777" w:rsidR="001C7A24" w:rsidRPr="00506989" w:rsidRDefault="001C7A24" w:rsidP="00E857DF">
      <w:pPr>
        <w:spacing w:line="240" w:lineRule="auto"/>
        <w:rPr>
          <w:rFonts w:asciiTheme="minorBidi" w:hAnsiTheme="minorBidi"/>
          <w:sz w:val="24"/>
          <w:szCs w:val="24"/>
        </w:rPr>
      </w:pPr>
      <w:r w:rsidRPr="00506989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085F18CB" wp14:editId="4346D8A5">
            <wp:extent cx="5731510" cy="4514215"/>
            <wp:effectExtent l="0" t="0" r="2540" b="635"/>
            <wp:docPr id="886918995" name="Picture 1" descr="A graph with a red line and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918995" name="Picture 1" descr="A graph with a red line and black dots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1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1EF3E" w14:textId="77777777" w:rsidR="001C7A24" w:rsidRPr="00506989" w:rsidRDefault="001C7A24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</w:rPr>
      </w:pPr>
    </w:p>
    <w:p w14:paraId="2BC39FC0" w14:textId="77777777" w:rsidR="001C7A24" w:rsidRPr="00506989" w:rsidRDefault="001C7A24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</w:rPr>
      </w:pPr>
    </w:p>
    <w:p w14:paraId="0BE6456F" w14:textId="77777777" w:rsidR="001C7A24" w:rsidRPr="00506989" w:rsidRDefault="001C7A24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</w:rPr>
      </w:pPr>
    </w:p>
    <w:p w14:paraId="24A44756" w14:textId="77777777" w:rsidR="001C7A24" w:rsidRPr="00506989" w:rsidRDefault="001C7A24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</w:rPr>
      </w:pPr>
    </w:p>
    <w:p w14:paraId="46411FF7" w14:textId="77777777" w:rsidR="001C7A24" w:rsidRPr="00506989" w:rsidRDefault="001C7A24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</w:rPr>
      </w:pPr>
    </w:p>
    <w:p w14:paraId="3F57A6A1" w14:textId="77777777" w:rsidR="001C7A24" w:rsidRPr="00506989" w:rsidRDefault="001C7A24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</w:rPr>
      </w:pPr>
    </w:p>
    <w:p w14:paraId="3D51AF3A" w14:textId="77777777" w:rsidR="001C7A24" w:rsidRPr="00506989" w:rsidRDefault="001C7A24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</w:rPr>
      </w:pPr>
    </w:p>
    <w:p w14:paraId="27811494" w14:textId="77777777" w:rsidR="001C7A24" w:rsidRPr="00506989" w:rsidRDefault="001C7A24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</w:rPr>
      </w:pPr>
    </w:p>
    <w:p w14:paraId="6415F83A" w14:textId="77777777" w:rsidR="001C7A24" w:rsidRPr="00506989" w:rsidRDefault="001C7A24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</w:rPr>
      </w:pPr>
    </w:p>
    <w:p w14:paraId="7B26E72F" w14:textId="77777777" w:rsidR="001C7A24" w:rsidRPr="00506989" w:rsidRDefault="001C7A24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</w:rPr>
      </w:pPr>
    </w:p>
    <w:p w14:paraId="2AC21A07" w14:textId="77777777" w:rsidR="001C7A24" w:rsidRPr="00506989" w:rsidRDefault="001C7A24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</w:rPr>
      </w:pPr>
    </w:p>
    <w:p w14:paraId="409D4A8C" w14:textId="77777777" w:rsidR="001C7A24" w:rsidRPr="00506989" w:rsidRDefault="001C7A24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</w:rPr>
      </w:pPr>
    </w:p>
    <w:p w14:paraId="2A6BED4A" w14:textId="77777777" w:rsidR="0014247D" w:rsidRPr="00506989" w:rsidRDefault="0014247D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</w:rPr>
      </w:pPr>
    </w:p>
    <w:p w14:paraId="1BC6D522" w14:textId="77777777" w:rsidR="0014247D" w:rsidRPr="00506989" w:rsidRDefault="0014247D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</w:rPr>
      </w:pPr>
    </w:p>
    <w:p w14:paraId="64805F33" w14:textId="0C920822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</w:rPr>
      </w:pPr>
      <w:r w:rsidRPr="00506989">
        <w:rPr>
          <w:rFonts w:asciiTheme="minorBidi" w:hAnsiTheme="minorBidi"/>
          <w:b/>
          <w:bCs/>
          <w:sz w:val="24"/>
          <w:szCs w:val="24"/>
        </w:rPr>
        <w:t>Supplementary Figure 2</w:t>
      </w:r>
      <w:r w:rsidR="001C7A24" w:rsidRPr="00506989">
        <w:rPr>
          <w:rFonts w:asciiTheme="minorBidi" w:hAnsiTheme="minorBidi"/>
          <w:b/>
          <w:bCs/>
          <w:sz w:val="24"/>
          <w:szCs w:val="24"/>
        </w:rPr>
        <w:t>2</w:t>
      </w:r>
      <w:r w:rsidRPr="00506989">
        <w:rPr>
          <w:rFonts w:asciiTheme="minorBidi" w:hAnsiTheme="minorBidi"/>
          <w:b/>
          <w:bCs/>
          <w:sz w:val="24"/>
          <w:szCs w:val="24"/>
        </w:rPr>
        <w:t>.</w:t>
      </w:r>
      <w:r w:rsidRPr="00506989">
        <w:rPr>
          <w:rFonts w:asciiTheme="minorBidi" w:hAnsiTheme="minorBidi"/>
          <w:sz w:val="24"/>
          <w:szCs w:val="24"/>
        </w:rPr>
        <w:t xml:space="preserve"> Calibration plot for the prediction of FGR according to the EFW Centile and CPR  </w:t>
      </w:r>
    </w:p>
    <w:p w14:paraId="2BD112FA" w14:textId="77777777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</w:rPr>
      </w:pPr>
      <w:r w:rsidRPr="00506989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64012F74" wp14:editId="1C866E3A">
            <wp:extent cx="6165172" cy="4148138"/>
            <wp:effectExtent l="0" t="0" r="7620" b="5080"/>
            <wp:docPr id="2132662637" name="Picture 1" descr="A graph with a line and do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662637" name="Picture 1" descr="A graph with a line and dots&#10;&#10;Description automatically generated with medium confidenc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1436" cy="415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1C66F" w14:textId="77777777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20B639FD" w14:textId="77777777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09DB5217" w14:textId="77777777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3DE8F228" w14:textId="77777777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2C9EAC0B" w14:textId="77777777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5E3AEEB9" w14:textId="77777777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15E5090D" w14:textId="77777777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0E98E309" w14:textId="77777777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1A4A834C" w14:textId="77777777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379BC8D6" w14:textId="77777777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6E74857E" w14:textId="77777777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0732251E" w14:textId="77777777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29C6AA92" w14:textId="77777777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458A5F22" w14:textId="77777777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35C22CF4" w14:textId="77777777" w:rsidR="007B3553" w:rsidRPr="00506989" w:rsidRDefault="007B3553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</w:rPr>
      </w:pPr>
    </w:p>
    <w:p w14:paraId="626F53C6" w14:textId="691717B4" w:rsidR="007B3553" w:rsidRPr="00506989" w:rsidRDefault="007B3553" w:rsidP="00E857DF">
      <w:pPr>
        <w:spacing w:line="240" w:lineRule="auto"/>
        <w:rPr>
          <w:rFonts w:asciiTheme="minorBidi" w:hAnsiTheme="minorBidi"/>
          <w:sz w:val="24"/>
          <w:szCs w:val="24"/>
        </w:rPr>
      </w:pPr>
      <w:r w:rsidRPr="00506989">
        <w:rPr>
          <w:rFonts w:asciiTheme="minorBidi" w:hAnsiTheme="minorBidi"/>
          <w:b/>
          <w:bCs/>
          <w:sz w:val="24"/>
          <w:szCs w:val="24"/>
        </w:rPr>
        <w:t>Supplementary Figure 23.</w:t>
      </w:r>
      <w:r w:rsidRPr="00506989">
        <w:rPr>
          <w:rFonts w:asciiTheme="minorBidi" w:hAnsiTheme="minorBidi"/>
          <w:sz w:val="24"/>
          <w:szCs w:val="24"/>
        </w:rPr>
        <w:t xml:space="preserve"> Calibration plot for the prediction of FGR according to the EFW Centile, Umbilical Artery PI and MCA PI. </w:t>
      </w:r>
    </w:p>
    <w:p w14:paraId="63EDBB14" w14:textId="77777777" w:rsidR="007B3553" w:rsidRPr="00506989" w:rsidRDefault="007B3553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322EDA8A" w14:textId="77777777" w:rsidR="007B3553" w:rsidRPr="00506989" w:rsidRDefault="007B3553" w:rsidP="00E857DF">
      <w:pPr>
        <w:spacing w:line="240" w:lineRule="auto"/>
        <w:rPr>
          <w:rFonts w:asciiTheme="minorBidi" w:hAnsiTheme="minorBidi"/>
          <w:sz w:val="24"/>
          <w:szCs w:val="24"/>
        </w:rPr>
      </w:pPr>
      <w:r w:rsidRPr="00506989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62777E83" wp14:editId="1D3D54FD">
            <wp:extent cx="5731510" cy="5162550"/>
            <wp:effectExtent l="0" t="0" r="2540" b="0"/>
            <wp:docPr id="2088762003" name="Picture 1" descr="A graph with a line and a 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762003" name="Picture 1" descr="A graph with a line and a poin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2A5AA" w14:textId="77777777" w:rsidR="007B3553" w:rsidRPr="00506989" w:rsidRDefault="007B3553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111A5A2E" w14:textId="77777777" w:rsidR="007B3553" w:rsidRPr="00506989" w:rsidRDefault="007B3553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3B024E02" w14:textId="77777777" w:rsidR="007B3553" w:rsidRPr="00506989" w:rsidRDefault="007B3553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31B75CC9" w14:textId="77777777" w:rsidR="007B3553" w:rsidRPr="00506989" w:rsidRDefault="007B3553" w:rsidP="00E857DF">
      <w:pPr>
        <w:spacing w:line="240" w:lineRule="auto"/>
        <w:rPr>
          <w:rFonts w:asciiTheme="minorBidi" w:hAnsiTheme="minorBidi"/>
          <w:b/>
          <w:bCs/>
          <w:sz w:val="24"/>
          <w:szCs w:val="24"/>
        </w:rPr>
      </w:pPr>
    </w:p>
    <w:p w14:paraId="482DDAEB" w14:textId="77777777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223432CE" w14:textId="77777777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4C7AB45F" w14:textId="77777777" w:rsidR="00F904E5" w:rsidRPr="00506989" w:rsidRDefault="00F904E5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69791478" w14:textId="77777777" w:rsidR="00F904E5" w:rsidRPr="00506989" w:rsidRDefault="00F904E5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295EC204" w14:textId="77777777" w:rsidR="00F904E5" w:rsidRPr="00506989" w:rsidRDefault="00F904E5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18015DB8" w14:textId="77777777" w:rsidR="00F904E5" w:rsidRPr="00506989" w:rsidRDefault="00F904E5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478DBC9C" w14:textId="77777777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</w:rPr>
      </w:pPr>
      <w:r w:rsidRPr="00506989">
        <w:rPr>
          <w:rFonts w:asciiTheme="minorBidi" w:hAnsiTheme="minorBidi"/>
          <w:b/>
          <w:bCs/>
          <w:sz w:val="24"/>
          <w:szCs w:val="24"/>
        </w:rPr>
        <w:t>Supplementary Figure 24.</w:t>
      </w:r>
      <w:r w:rsidRPr="00506989">
        <w:rPr>
          <w:rFonts w:asciiTheme="minorBidi" w:hAnsiTheme="minorBidi"/>
          <w:sz w:val="24"/>
          <w:szCs w:val="24"/>
        </w:rPr>
        <w:t xml:space="preserve"> Calibration plot for the prediction of FGR according to the EFW Centile, Umbilical Artery PI and Uterine Artery PI. </w:t>
      </w:r>
    </w:p>
    <w:p w14:paraId="23899A38" w14:textId="77777777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</w:rPr>
      </w:pPr>
      <w:r w:rsidRPr="00506989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1C6D3725" wp14:editId="132C8CD6">
            <wp:extent cx="5731510" cy="5139055"/>
            <wp:effectExtent l="0" t="0" r="2540" b="4445"/>
            <wp:docPr id="1809705319" name="Picture 1" descr="A graph with a line and a 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705319" name="Picture 1" descr="A graph with a line and a poin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3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E1F3F" w14:textId="77777777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7A31A9F8" w14:textId="77777777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5E52997C" w14:textId="77777777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21D716C5" w14:textId="77777777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53914C8C" w14:textId="77777777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08326D8E" w14:textId="77777777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11A19A22" w14:textId="77777777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7FA2D101" w14:textId="77777777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24391E95" w14:textId="77777777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458C26F6" w14:textId="77777777" w:rsidR="008F203D" w:rsidRDefault="008F203D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0E19A83B" w14:textId="151E46BB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</w:rPr>
      </w:pPr>
      <w:r w:rsidRPr="00506989">
        <w:rPr>
          <w:rFonts w:asciiTheme="minorBidi" w:hAnsiTheme="minorBidi"/>
          <w:b/>
          <w:bCs/>
          <w:sz w:val="24"/>
          <w:szCs w:val="24"/>
        </w:rPr>
        <w:lastRenderedPageBreak/>
        <w:t>Supplementary Figure 25.</w:t>
      </w:r>
      <w:r w:rsidRPr="00506989">
        <w:rPr>
          <w:rFonts w:asciiTheme="minorBidi" w:hAnsiTheme="minorBidi"/>
          <w:sz w:val="24"/>
          <w:szCs w:val="24"/>
        </w:rPr>
        <w:t xml:space="preserve"> Calibration plot for the prediction of FGR according to the EFW Centile, </w:t>
      </w:r>
      <w:r w:rsidR="00CC6B30" w:rsidRPr="00506989">
        <w:rPr>
          <w:rFonts w:asciiTheme="minorBidi" w:hAnsiTheme="minorBidi"/>
          <w:sz w:val="24"/>
          <w:szCs w:val="24"/>
        </w:rPr>
        <w:t xml:space="preserve">CPR and </w:t>
      </w:r>
      <w:proofErr w:type="spellStart"/>
      <w:r w:rsidR="00CC6B30" w:rsidRPr="00506989">
        <w:rPr>
          <w:rFonts w:asciiTheme="minorBidi" w:hAnsiTheme="minorBidi"/>
          <w:sz w:val="24"/>
          <w:szCs w:val="24"/>
        </w:rPr>
        <w:t>UtA</w:t>
      </w:r>
      <w:proofErr w:type="spellEnd"/>
      <w:r w:rsidR="00CC6B30" w:rsidRPr="00506989">
        <w:rPr>
          <w:rFonts w:asciiTheme="minorBidi" w:hAnsiTheme="minorBidi"/>
          <w:sz w:val="24"/>
          <w:szCs w:val="24"/>
        </w:rPr>
        <w:t xml:space="preserve"> PI </w:t>
      </w:r>
    </w:p>
    <w:p w14:paraId="09579DED" w14:textId="66F163B1" w:rsidR="00E0503B" w:rsidRPr="00506989" w:rsidRDefault="00D0652C" w:rsidP="00E857DF">
      <w:pPr>
        <w:spacing w:line="240" w:lineRule="auto"/>
        <w:rPr>
          <w:rFonts w:asciiTheme="minorBidi" w:hAnsiTheme="minorBidi"/>
          <w:sz w:val="24"/>
          <w:szCs w:val="24"/>
        </w:rPr>
      </w:pPr>
      <w:r w:rsidRPr="00506989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558A6440" wp14:editId="02CCCDF7">
            <wp:extent cx="5731510" cy="5168265"/>
            <wp:effectExtent l="0" t="0" r="2540" b="0"/>
            <wp:docPr id="17236698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66987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6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ACD6B" w14:textId="77777777" w:rsidR="00D0652C" w:rsidRPr="00506989" w:rsidRDefault="00D0652C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70FCADB3" w14:textId="77777777" w:rsidR="00D0652C" w:rsidRPr="00506989" w:rsidRDefault="00D0652C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353319AB" w14:textId="77777777" w:rsidR="00D0652C" w:rsidRPr="00506989" w:rsidRDefault="00D0652C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5419E083" w14:textId="77777777" w:rsidR="00D0652C" w:rsidRPr="00506989" w:rsidRDefault="00D0652C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0C2D2D81" w14:textId="77777777" w:rsidR="00D0652C" w:rsidRPr="00506989" w:rsidRDefault="00D0652C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360AFC58" w14:textId="77777777" w:rsidR="00D0652C" w:rsidRPr="00506989" w:rsidRDefault="00D0652C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5E66C618" w14:textId="77777777" w:rsidR="00D0652C" w:rsidRPr="00506989" w:rsidRDefault="00D0652C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1E876A57" w14:textId="77777777" w:rsidR="00D0652C" w:rsidRPr="00506989" w:rsidRDefault="00D0652C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513EE9EF" w14:textId="77777777" w:rsidR="00D0652C" w:rsidRPr="00506989" w:rsidRDefault="00D0652C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11645363" w14:textId="77777777" w:rsidR="008610C5" w:rsidRPr="00506989" w:rsidRDefault="008610C5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79F85A11" w14:textId="77777777" w:rsidR="008F203D" w:rsidRDefault="008F203D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338D4838" w14:textId="135689FD" w:rsidR="00B94334" w:rsidRPr="00506989" w:rsidRDefault="00B94334" w:rsidP="00E857DF">
      <w:pPr>
        <w:spacing w:line="240" w:lineRule="auto"/>
        <w:rPr>
          <w:rFonts w:asciiTheme="minorBidi" w:hAnsiTheme="minorBidi"/>
          <w:sz w:val="24"/>
          <w:szCs w:val="24"/>
        </w:rPr>
      </w:pPr>
      <w:r w:rsidRPr="00506989">
        <w:rPr>
          <w:rFonts w:asciiTheme="minorBidi" w:hAnsiTheme="minorBidi"/>
          <w:b/>
          <w:bCs/>
          <w:sz w:val="24"/>
          <w:szCs w:val="24"/>
        </w:rPr>
        <w:lastRenderedPageBreak/>
        <w:t>Supplementary Figure 2</w:t>
      </w:r>
      <w:r w:rsidR="00100749" w:rsidRPr="00506989">
        <w:rPr>
          <w:rFonts w:asciiTheme="minorBidi" w:hAnsiTheme="minorBidi"/>
          <w:b/>
          <w:bCs/>
          <w:sz w:val="24"/>
          <w:szCs w:val="24"/>
        </w:rPr>
        <w:t>6</w:t>
      </w:r>
      <w:r w:rsidRPr="00506989">
        <w:rPr>
          <w:rFonts w:asciiTheme="minorBidi" w:hAnsiTheme="minorBidi"/>
          <w:b/>
          <w:bCs/>
          <w:sz w:val="24"/>
          <w:szCs w:val="24"/>
        </w:rPr>
        <w:t>.</w:t>
      </w:r>
      <w:r w:rsidRPr="00506989">
        <w:rPr>
          <w:rFonts w:asciiTheme="minorBidi" w:hAnsiTheme="minorBidi"/>
          <w:sz w:val="24"/>
          <w:szCs w:val="24"/>
        </w:rPr>
        <w:t xml:space="preserve"> Calibration plot for the prediction of FGR according to the EFW Centile, MCA PI and Uterine Artery PI. </w:t>
      </w:r>
    </w:p>
    <w:p w14:paraId="4E1867D5" w14:textId="77777777" w:rsidR="00B94334" w:rsidRPr="00506989" w:rsidRDefault="00B94334" w:rsidP="00E857DF">
      <w:pPr>
        <w:spacing w:line="240" w:lineRule="auto"/>
        <w:rPr>
          <w:rFonts w:asciiTheme="minorBidi" w:hAnsiTheme="minorBidi"/>
          <w:sz w:val="24"/>
          <w:szCs w:val="24"/>
        </w:rPr>
      </w:pPr>
      <w:r w:rsidRPr="00506989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53ECA21F" wp14:editId="3814713A">
            <wp:extent cx="5731510" cy="4998720"/>
            <wp:effectExtent l="0" t="0" r="2540" b="0"/>
            <wp:docPr id="606761114" name="Picture 1" descr="A graph with a line and a 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761114" name="Picture 1" descr="A graph with a line and a poin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CB415" w14:textId="77777777" w:rsidR="00B94334" w:rsidRPr="00506989" w:rsidRDefault="00B94334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30F57740" w14:textId="77777777" w:rsidR="00B94334" w:rsidRPr="00506989" w:rsidRDefault="00B94334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46EAAA1F" w14:textId="77777777" w:rsidR="00B94334" w:rsidRPr="00506989" w:rsidRDefault="00B94334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4E52B8BE" w14:textId="77777777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56862FF5" w14:textId="77777777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74EAB4A0" w14:textId="77777777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6B204A2B" w14:textId="77777777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50CA5120" w14:textId="77777777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7C971C0D" w14:textId="77777777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4C1C2059" w14:textId="77777777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37A97696" w14:textId="77777777" w:rsidR="00E0503B" w:rsidRPr="00506989" w:rsidRDefault="00E0503B" w:rsidP="00E857DF">
      <w:pPr>
        <w:spacing w:line="240" w:lineRule="auto"/>
        <w:rPr>
          <w:rFonts w:asciiTheme="minorBidi" w:hAnsiTheme="minorBidi"/>
          <w:sz w:val="24"/>
          <w:szCs w:val="24"/>
        </w:rPr>
      </w:pPr>
    </w:p>
    <w:sectPr w:rsidR="00E0503B" w:rsidRPr="005069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49C"/>
    <w:rsid w:val="000F07B8"/>
    <w:rsid w:val="00100749"/>
    <w:rsid w:val="00101B02"/>
    <w:rsid w:val="0014247D"/>
    <w:rsid w:val="00147043"/>
    <w:rsid w:val="0016325E"/>
    <w:rsid w:val="001C7A24"/>
    <w:rsid w:val="00236B7A"/>
    <w:rsid w:val="00273EF3"/>
    <w:rsid w:val="002808B2"/>
    <w:rsid w:val="002F2801"/>
    <w:rsid w:val="00304594"/>
    <w:rsid w:val="003415BC"/>
    <w:rsid w:val="003909F3"/>
    <w:rsid w:val="003C429C"/>
    <w:rsid w:val="003D1412"/>
    <w:rsid w:val="00471A05"/>
    <w:rsid w:val="00481CA1"/>
    <w:rsid w:val="004F6537"/>
    <w:rsid w:val="00506989"/>
    <w:rsid w:val="005367DE"/>
    <w:rsid w:val="0058503E"/>
    <w:rsid w:val="0059775F"/>
    <w:rsid w:val="005B7412"/>
    <w:rsid w:val="006322ED"/>
    <w:rsid w:val="006D2978"/>
    <w:rsid w:val="006F5F18"/>
    <w:rsid w:val="007B3553"/>
    <w:rsid w:val="007C4BB0"/>
    <w:rsid w:val="007D239B"/>
    <w:rsid w:val="0081427B"/>
    <w:rsid w:val="00825284"/>
    <w:rsid w:val="008610C5"/>
    <w:rsid w:val="00884D4D"/>
    <w:rsid w:val="008D0F0C"/>
    <w:rsid w:val="008F203D"/>
    <w:rsid w:val="00944813"/>
    <w:rsid w:val="00971BB6"/>
    <w:rsid w:val="009B4842"/>
    <w:rsid w:val="00A3549C"/>
    <w:rsid w:val="00A44AE0"/>
    <w:rsid w:val="00A4531B"/>
    <w:rsid w:val="00A90AE2"/>
    <w:rsid w:val="00AE1F76"/>
    <w:rsid w:val="00AF7587"/>
    <w:rsid w:val="00B1195E"/>
    <w:rsid w:val="00B625C8"/>
    <w:rsid w:val="00B626E2"/>
    <w:rsid w:val="00B94334"/>
    <w:rsid w:val="00BA029D"/>
    <w:rsid w:val="00BA278B"/>
    <w:rsid w:val="00BC3593"/>
    <w:rsid w:val="00BD3E1F"/>
    <w:rsid w:val="00C63DBE"/>
    <w:rsid w:val="00C75CC4"/>
    <w:rsid w:val="00CC6B30"/>
    <w:rsid w:val="00D04163"/>
    <w:rsid w:val="00D0652C"/>
    <w:rsid w:val="00D432CC"/>
    <w:rsid w:val="00D56F8E"/>
    <w:rsid w:val="00DB2EAF"/>
    <w:rsid w:val="00DC5119"/>
    <w:rsid w:val="00DF6B03"/>
    <w:rsid w:val="00E0503B"/>
    <w:rsid w:val="00E800C4"/>
    <w:rsid w:val="00E857DF"/>
    <w:rsid w:val="00E977BB"/>
    <w:rsid w:val="00F2692D"/>
    <w:rsid w:val="00F45E2F"/>
    <w:rsid w:val="00F904E5"/>
    <w:rsid w:val="00FA3B19"/>
    <w:rsid w:val="00FA5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979DCD7"/>
  <w15:chartTrackingRefBased/>
  <w15:docId w15:val="{B5414D25-6E18-412A-A709-82D96EE9C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549C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54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54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54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54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lang w:val="en-GB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54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lang w:val="en-GB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54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lang w:val="en-GB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54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lang w:val="en-GB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54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lang w:val="en-GB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54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54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54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54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549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549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549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549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549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549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54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A354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54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A354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3549C"/>
    <w:pPr>
      <w:spacing w:before="160"/>
      <w:jc w:val="center"/>
    </w:pPr>
    <w:rPr>
      <w:i/>
      <w:iCs/>
      <w:color w:val="404040" w:themeColor="text1" w:themeTint="BF"/>
      <w:lang w:val="en-GB"/>
    </w:rPr>
  </w:style>
  <w:style w:type="character" w:customStyle="1" w:styleId="QuoteChar">
    <w:name w:val="Quote Char"/>
    <w:basedOn w:val="DefaultParagraphFont"/>
    <w:link w:val="Quote"/>
    <w:uiPriority w:val="29"/>
    <w:rsid w:val="00A3549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3549C"/>
    <w:pPr>
      <w:ind w:left="720"/>
      <w:contextualSpacing/>
    </w:pPr>
    <w:rPr>
      <w:lang w:val="en-GB"/>
    </w:rPr>
  </w:style>
  <w:style w:type="character" w:styleId="IntenseEmphasis">
    <w:name w:val="Intense Emphasis"/>
    <w:basedOn w:val="DefaultParagraphFont"/>
    <w:uiPriority w:val="21"/>
    <w:qFormat/>
    <w:rsid w:val="00A3549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54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lang w:val="en-GB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549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3549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354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354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3549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3549C"/>
    <w:rPr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9D3968-0B5D-4D65-80BD-12BD20D70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468</Words>
  <Characters>2611</Characters>
  <Application>Microsoft Office Word</Application>
  <DocSecurity>0</DocSecurity>
  <Lines>240</Lines>
  <Paragraphs>27</Paragraphs>
  <ScaleCrop>false</ScaleCrop>
  <Company/>
  <LinksUpToDate>false</LinksUpToDate>
  <CharactersWithSpaces>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Lopian</dc:creator>
  <cp:keywords/>
  <dc:description/>
  <cp:lastModifiedBy>Asma Khalil</cp:lastModifiedBy>
  <cp:revision>2</cp:revision>
  <dcterms:created xsi:type="dcterms:W3CDTF">2024-12-01T22:08:00Z</dcterms:created>
  <dcterms:modified xsi:type="dcterms:W3CDTF">2024-12-01T22:08:00Z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3784c5704810bc0826c94a50e15d90624ecc071e04010af890893e0bbe14ff57</vt:lpwstr>
  </property>
</Properties>
</file>