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E6605" w14:textId="77777777" w:rsidR="00972C25" w:rsidRPr="0086172E" w:rsidRDefault="00972C25" w:rsidP="00972C25">
      <w:pPr>
        <w:spacing w:line="240" w:lineRule="auto"/>
        <w:rPr>
          <w:b/>
          <w:bCs/>
          <w:sz w:val="24"/>
          <w:szCs w:val="24"/>
        </w:rPr>
      </w:pPr>
      <w:r>
        <w:rPr>
          <w:b/>
          <w:bCs/>
          <w:sz w:val="24"/>
          <w:szCs w:val="24"/>
        </w:rPr>
        <w:t>Rurality and relative poverty drive</w:t>
      </w:r>
      <w:r w:rsidRPr="0086172E">
        <w:rPr>
          <w:b/>
          <w:bCs/>
          <w:sz w:val="24"/>
          <w:szCs w:val="24"/>
        </w:rPr>
        <w:t xml:space="preserve"> acquisition of a stable and diverse </w:t>
      </w:r>
      <w:r>
        <w:rPr>
          <w:b/>
          <w:bCs/>
          <w:sz w:val="24"/>
          <w:szCs w:val="24"/>
        </w:rPr>
        <w:t xml:space="preserve">gut </w:t>
      </w:r>
      <w:r w:rsidRPr="0086172E">
        <w:rPr>
          <w:b/>
          <w:bCs/>
          <w:sz w:val="24"/>
          <w:szCs w:val="24"/>
        </w:rPr>
        <w:t xml:space="preserve">microbiome in </w:t>
      </w:r>
      <w:r>
        <w:rPr>
          <w:b/>
          <w:bCs/>
          <w:sz w:val="24"/>
          <w:szCs w:val="24"/>
        </w:rPr>
        <w:t>early childhood in a non-industrialized setting</w:t>
      </w:r>
      <w:r w:rsidRPr="0086172E">
        <w:rPr>
          <w:b/>
          <w:bCs/>
          <w:sz w:val="24"/>
          <w:szCs w:val="24"/>
        </w:rPr>
        <w:t xml:space="preserve"> </w:t>
      </w:r>
    </w:p>
    <w:p w14:paraId="2B3CCE05" w14:textId="77777777" w:rsidR="00972C25" w:rsidRPr="00701D15" w:rsidRDefault="00972C25" w:rsidP="00972C25">
      <w:pPr>
        <w:pStyle w:val="Encabezamiento"/>
        <w:spacing w:line="240" w:lineRule="auto"/>
        <w:rPr>
          <w:rStyle w:val="Ninguno"/>
          <w:rFonts w:asciiTheme="minorHAnsi" w:eastAsia="Arial Unicode MS" w:hAnsiTheme="minorHAnsi" w:cstheme="minorHAnsi"/>
          <w:color w:val="000000" w:themeColor="text1"/>
          <w:sz w:val="24"/>
          <w:szCs w:val="24"/>
        </w:rPr>
      </w:pPr>
      <w:r>
        <w:rPr>
          <w:rStyle w:val="Ninguno"/>
          <w:rFonts w:asciiTheme="minorHAnsi" w:hAnsiTheme="minorHAnsi" w:cstheme="minorHAnsi"/>
          <w:color w:val="000000" w:themeColor="text1"/>
          <w:sz w:val="24"/>
          <w:szCs w:val="24"/>
        </w:rPr>
        <w:t xml:space="preserve">Victor </w:t>
      </w:r>
      <w:r w:rsidRPr="00701D15">
        <w:rPr>
          <w:rStyle w:val="Ninguno"/>
          <w:rFonts w:asciiTheme="minorHAnsi" w:hAnsiTheme="minorHAnsi" w:cstheme="minorHAnsi"/>
          <w:color w:val="000000" w:themeColor="text1"/>
          <w:sz w:val="24"/>
          <w:szCs w:val="24"/>
        </w:rPr>
        <w:t>Seco-Hidalgo</w:t>
      </w:r>
      <w:r w:rsidRPr="00C305C3">
        <w:rPr>
          <w:rStyle w:val="Ninguno"/>
          <w:rFonts w:asciiTheme="minorHAnsi" w:hAnsiTheme="minorHAnsi" w:cs="Calibri (Body)"/>
          <w:color w:val="000000" w:themeColor="text1"/>
          <w:sz w:val="24"/>
          <w:szCs w:val="24"/>
          <w:vertAlign w:val="superscript"/>
        </w:rPr>
        <w:t>1</w:t>
      </w:r>
      <w:r w:rsidRPr="00701D15">
        <w:rPr>
          <w:rStyle w:val="Ninguno"/>
          <w:rFonts w:asciiTheme="minorHAnsi" w:hAnsiTheme="minorHAnsi" w:cstheme="minorHAnsi"/>
          <w:color w:val="000000" w:themeColor="text1"/>
          <w:sz w:val="24"/>
          <w:szCs w:val="24"/>
        </w:rPr>
        <w:t xml:space="preserve">, </w:t>
      </w:r>
      <w:r>
        <w:rPr>
          <w:rStyle w:val="Ninguno"/>
          <w:rFonts w:asciiTheme="minorHAnsi" w:hAnsiTheme="minorHAnsi" w:cstheme="minorHAnsi"/>
          <w:color w:val="000000" w:themeColor="text1"/>
          <w:sz w:val="24"/>
          <w:szCs w:val="24"/>
        </w:rPr>
        <w:t xml:space="preserve">Adam A </w:t>
      </w:r>
      <w:r w:rsidRPr="00701D15">
        <w:rPr>
          <w:rStyle w:val="Ninguno"/>
          <w:rFonts w:asciiTheme="minorHAnsi" w:hAnsiTheme="minorHAnsi" w:cstheme="minorHAnsi"/>
          <w:color w:val="000000" w:themeColor="text1"/>
          <w:sz w:val="24"/>
          <w:szCs w:val="24"/>
        </w:rPr>
        <w:t>Witney</w:t>
      </w:r>
      <w:r w:rsidRPr="00F738EB">
        <w:rPr>
          <w:rStyle w:val="Ninguno"/>
          <w:rFonts w:asciiTheme="minorHAnsi" w:hAnsiTheme="minorHAnsi" w:cs="Calibri (Body)"/>
          <w:color w:val="000000" w:themeColor="text1"/>
          <w:sz w:val="24"/>
          <w:szCs w:val="24"/>
          <w:vertAlign w:val="superscript"/>
        </w:rPr>
        <w:t>1</w:t>
      </w:r>
      <w:r w:rsidRPr="00701D15">
        <w:rPr>
          <w:rStyle w:val="Ninguno"/>
          <w:rFonts w:asciiTheme="minorHAnsi" w:hAnsiTheme="minorHAnsi" w:cstheme="minorHAnsi"/>
          <w:color w:val="000000" w:themeColor="text1"/>
          <w:sz w:val="24"/>
          <w:szCs w:val="24"/>
        </w:rPr>
        <w:t xml:space="preserve">, </w:t>
      </w:r>
      <w:r>
        <w:rPr>
          <w:rStyle w:val="Ninguno"/>
          <w:rFonts w:asciiTheme="minorHAnsi" w:hAnsiTheme="minorHAnsi" w:cstheme="minorHAnsi"/>
          <w:color w:val="000000" w:themeColor="text1"/>
          <w:sz w:val="24"/>
          <w:szCs w:val="24"/>
        </w:rPr>
        <w:t xml:space="preserve">Martha E </w:t>
      </w:r>
      <w:r w:rsidRPr="00701D15">
        <w:rPr>
          <w:rStyle w:val="Ninguno"/>
          <w:rFonts w:asciiTheme="minorHAnsi" w:hAnsiTheme="minorHAnsi" w:cstheme="minorHAnsi"/>
          <w:color w:val="000000" w:themeColor="text1"/>
          <w:sz w:val="24"/>
          <w:szCs w:val="24"/>
        </w:rPr>
        <w:t>Chico</w:t>
      </w:r>
      <w:r>
        <w:rPr>
          <w:rStyle w:val="Ninguno"/>
          <w:rFonts w:asciiTheme="minorHAnsi" w:hAnsiTheme="minorHAnsi" w:cs="Calibri (Body)"/>
          <w:color w:val="000000" w:themeColor="text1"/>
          <w:sz w:val="24"/>
          <w:szCs w:val="24"/>
          <w:vertAlign w:val="superscript"/>
        </w:rPr>
        <w:t>3</w:t>
      </w:r>
      <w:r w:rsidRPr="00701D15">
        <w:rPr>
          <w:rStyle w:val="Ninguno"/>
          <w:rFonts w:asciiTheme="minorHAnsi" w:hAnsiTheme="minorHAnsi" w:cstheme="minorHAnsi"/>
          <w:color w:val="000000" w:themeColor="text1"/>
          <w:sz w:val="24"/>
          <w:szCs w:val="24"/>
        </w:rPr>
        <w:t xml:space="preserve">, </w:t>
      </w:r>
      <w:r>
        <w:rPr>
          <w:rStyle w:val="Ninguno"/>
          <w:rFonts w:asciiTheme="minorHAnsi" w:hAnsiTheme="minorHAnsi" w:cstheme="minorHAnsi"/>
          <w:color w:val="000000" w:themeColor="text1"/>
          <w:sz w:val="24"/>
          <w:szCs w:val="24"/>
        </w:rPr>
        <w:t xml:space="preserve">Maritza </w:t>
      </w:r>
      <w:r w:rsidRPr="00701D15">
        <w:rPr>
          <w:rStyle w:val="Ninguno"/>
          <w:rFonts w:asciiTheme="minorHAnsi" w:hAnsiTheme="minorHAnsi" w:cstheme="minorHAnsi"/>
          <w:color w:val="000000" w:themeColor="text1"/>
          <w:sz w:val="24"/>
          <w:szCs w:val="24"/>
        </w:rPr>
        <w:t>Vaca</w:t>
      </w:r>
      <w:r>
        <w:rPr>
          <w:rStyle w:val="Ninguno"/>
          <w:rFonts w:asciiTheme="minorHAnsi" w:hAnsiTheme="minorHAnsi" w:cs="Calibri (Body)"/>
          <w:color w:val="000000" w:themeColor="text1"/>
          <w:sz w:val="24"/>
          <w:szCs w:val="24"/>
          <w:vertAlign w:val="superscript"/>
        </w:rPr>
        <w:t>3</w:t>
      </w:r>
      <w:r w:rsidRPr="00701D15">
        <w:rPr>
          <w:rStyle w:val="Ninguno"/>
          <w:rFonts w:asciiTheme="minorHAnsi" w:hAnsiTheme="minorHAnsi" w:cstheme="minorHAnsi"/>
          <w:color w:val="000000" w:themeColor="text1"/>
          <w:sz w:val="24"/>
          <w:szCs w:val="24"/>
        </w:rPr>
        <w:t xml:space="preserve">, </w:t>
      </w:r>
      <w:r>
        <w:rPr>
          <w:rStyle w:val="Ninguno"/>
          <w:rFonts w:asciiTheme="minorHAnsi" w:hAnsiTheme="minorHAnsi" w:cstheme="minorHAnsi"/>
          <w:color w:val="000000" w:themeColor="text1"/>
          <w:sz w:val="24"/>
          <w:szCs w:val="24"/>
        </w:rPr>
        <w:t xml:space="preserve">Andrea </w:t>
      </w:r>
      <w:r w:rsidRPr="00701D15">
        <w:rPr>
          <w:rStyle w:val="Ninguno"/>
          <w:rFonts w:asciiTheme="minorHAnsi" w:hAnsiTheme="minorHAnsi" w:cstheme="minorHAnsi"/>
          <w:color w:val="000000" w:themeColor="text1"/>
          <w:sz w:val="24"/>
          <w:szCs w:val="24"/>
        </w:rPr>
        <w:t>Arevalo</w:t>
      </w:r>
      <w:r>
        <w:rPr>
          <w:rStyle w:val="Ninguno"/>
          <w:rFonts w:asciiTheme="minorHAnsi" w:hAnsiTheme="minorHAnsi" w:cs="Calibri (Body)"/>
          <w:color w:val="000000" w:themeColor="text1"/>
          <w:sz w:val="24"/>
          <w:szCs w:val="24"/>
          <w:vertAlign w:val="superscript"/>
        </w:rPr>
        <w:t>3</w:t>
      </w:r>
      <w:r w:rsidRPr="00701D15">
        <w:rPr>
          <w:rStyle w:val="Ninguno"/>
          <w:rFonts w:asciiTheme="minorHAnsi" w:hAnsiTheme="minorHAnsi" w:cstheme="minorHAnsi"/>
          <w:color w:val="000000" w:themeColor="text1"/>
          <w:sz w:val="24"/>
          <w:szCs w:val="24"/>
        </w:rPr>
        <w:t xml:space="preserve">, </w:t>
      </w:r>
      <w:r>
        <w:rPr>
          <w:rStyle w:val="Ninguno"/>
          <w:rFonts w:asciiTheme="minorHAnsi" w:hAnsiTheme="minorHAnsi" w:cstheme="minorHAnsi"/>
          <w:color w:val="000000" w:themeColor="text1"/>
          <w:sz w:val="24"/>
          <w:szCs w:val="24"/>
        </w:rPr>
        <w:t xml:space="preserve">Alexander J </w:t>
      </w:r>
      <w:r w:rsidRPr="00701D15">
        <w:rPr>
          <w:rStyle w:val="Ninguno"/>
          <w:rFonts w:asciiTheme="minorHAnsi" w:hAnsiTheme="minorHAnsi" w:cstheme="minorHAnsi"/>
          <w:color w:val="000000" w:themeColor="text1"/>
          <w:sz w:val="24"/>
          <w:szCs w:val="24"/>
        </w:rPr>
        <w:t>Schuyler</w:t>
      </w:r>
      <w:r>
        <w:rPr>
          <w:rStyle w:val="Ninguno"/>
          <w:rFonts w:asciiTheme="minorHAnsi" w:hAnsiTheme="minorHAnsi" w:cs="Calibri (Body)"/>
          <w:color w:val="000000" w:themeColor="text1"/>
          <w:sz w:val="24"/>
          <w:szCs w:val="24"/>
          <w:vertAlign w:val="superscript"/>
        </w:rPr>
        <w:t>4</w:t>
      </w:r>
      <w:r w:rsidRPr="00701D15">
        <w:rPr>
          <w:rStyle w:val="Ninguno"/>
          <w:rFonts w:asciiTheme="minorHAnsi" w:hAnsiTheme="minorHAnsi" w:cstheme="minorHAnsi"/>
          <w:color w:val="000000" w:themeColor="text1"/>
          <w:sz w:val="24"/>
          <w:szCs w:val="24"/>
        </w:rPr>
        <w:t xml:space="preserve">, </w:t>
      </w:r>
      <w:r>
        <w:rPr>
          <w:rStyle w:val="Ninguno"/>
          <w:rFonts w:asciiTheme="minorHAnsi" w:hAnsiTheme="minorHAnsi" w:cstheme="minorHAnsi"/>
          <w:color w:val="000000" w:themeColor="text1"/>
          <w:sz w:val="24"/>
          <w:szCs w:val="24"/>
        </w:rPr>
        <w:t xml:space="preserve">Thomas AE </w:t>
      </w:r>
      <w:r w:rsidRPr="00701D15">
        <w:rPr>
          <w:rStyle w:val="Ninguno"/>
          <w:rFonts w:asciiTheme="minorHAnsi" w:hAnsiTheme="minorHAnsi" w:cstheme="minorHAnsi"/>
          <w:color w:val="000000" w:themeColor="text1"/>
          <w:sz w:val="24"/>
          <w:szCs w:val="24"/>
        </w:rPr>
        <w:t>Platts-Mills</w:t>
      </w:r>
      <w:r>
        <w:rPr>
          <w:rStyle w:val="Ninguno"/>
          <w:rFonts w:asciiTheme="minorHAnsi" w:hAnsiTheme="minorHAnsi" w:cs="Calibri (Body)"/>
          <w:color w:val="000000" w:themeColor="text1"/>
          <w:sz w:val="24"/>
          <w:szCs w:val="24"/>
          <w:vertAlign w:val="superscript"/>
        </w:rPr>
        <w:t>4</w:t>
      </w:r>
      <w:r w:rsidRPr="00701D15">
        <w:rPr>
          <w:rStyle w:val="Ninguno"/>
          <w:rFonts w:asciiTheme="minorHAnsi" w:hAnsiTheme="minorHAnsi" w:cstheme="minorHAnsi"/>
          <w:color w:val="000000" w:themeColor="text1"/>
          <w:sz w:val="24"/>
          <w:szCs w:val="24"/>
        </w:rPr>
        <w:t xml:space="preserve">, </w:t>
      </w:r>
      <w:r>
        <w:rPr>
          <w:rStyle w:val="Ninguno"/>
          <w:rFonts w:asciiTheme="minorHAnsi" w:hAnsiTheme="minorHAnsi" w:cstheme="minorHAnsi"/>
          <w:color w:val="000000" w:themeColor="text1"/>
          <w:sz w:val="24"/>
          <w:szCs w:val="24"/>
        </w:rPr>
        <w:t xml:space="preserve">Irina </w:t>
      </w:r>
      <w:r w:rsidRPr="00701D15">
        <w:rPr>
          <w:rStyle w:val="Ninguno"/>
          <w:rFonts w:asciiTheme="minorHAnsi" w:hAnsiTheme="minorHAnsi" w:cstheme="minorHAnsi"/>
          <w:color w:val="000000" w:themeColor="text1"/>
          <w:sz w:val="24"/>
          <w:szCs w:val="24"/>
        </w:rPr>
        <w:t>Chis Ster</w:t>
      </w:r>
      <w:r w:rsidRPr="00F738EB">
        <w:rPr>
          <w:rStyle w:val="Ninguno"/>
          <w:rFonts w:asciiTheme="minorHAnsi" w:hAnsiTheme="minorHAnsi" w:cs="Calibri (Body)"/>
          <w:color w:val="000000" w:themeColor="text1"/>
          <w:sz w:val="24"/>
          <w:szCs w:val="24"/>
          <w:vertAlign w:val="superscript"/>
        </w:rPr>
        <w:t>1</w:t>
      </w:r>
      <w:r w:rsidRPr="00701D15">
        <w:rPr>
          <w:rStyle w:val="Ninguno"/>
          <w:rFonts w:asciiTheme="minorHAnsi" w:hAnsiTheme="minorHAnsi" w:cstheme="minorHAnsi"/>
          <w:color w:val="000000" w:themeColor="text1"/>
          <w:sz w:val="24"/>
          <w:szCs w:val="24"/>
        </w:rPr>
        <w:t xml:space="preserve">*, </w:t>
      </w:r>
      <w:r>
        <w:rPr>
          <w:rStyle w:val="Ninguno"/>
          <w:rFonts w:asciiTheme="minorHAnsi" w:hAnsiTheme="minorHAnsi" w:cstheme="minorHAnsi"/>
          <w:color w:val="000000" w:themeColor="text1"/>
          <w:sz w:val="24"/>
          <w:szCs w:val="24"/>
        </w:rPr>
        <w:t xml:space="preserve">Philip J </w:t>
      </w:r>
      <w:r w:rsidRPr="00701D15">
        <w:rPr>
          <w:rStyle w:val="Ninguno"/>
          <w:rFonts w:asciiTheme="minorHAnsi" w:hAnsiTheme="minorHAnsi" w:cstheme="minorHAnsi"/>
          <w:color w:val="000000" w:themeColor="text1"/>
          <w:sz w:val="24"/>
          <w:szCs w:val="24"/>
        </w:rPr>
        <w:t>Cooper</w:t>
      </w:r>
      <w:r w:rsidRPr="00F738EB">
        <w:rPr>
          <w:rStyle w:val="Ninguno"/>
          <w:rFonts w:asciiTheme="minorHAnsi" w:hAnsiTheme="minorHAnsi" w:cs="Calibri (Body)"/>
          <w:color w:val="000000" w:themeColor="text1"/>
          <w:sz w:val="24"/>
          <w:szCs w:val="24"/>
          <w:vertAlign w:val="superscript"/>
        </w:rPr>
        <w:t>1</w:t>
      </w:r>
      <w:r>
        <w:rPr>
          <w:rStyle w:val="Ninguno"/>
          <w:rFonts w:asciiTheme="minorHAnsi" w:hAnsiTheme="minorHAnsi" w:cs="Calibri (Body)"/>
          <w:color w:val="000000" w:themeColor="text1"/>
          <w:sz w:val="24"/>
          <w:szCs w:val="24"/>
          <w:vertAlign w:val="superscript"/>
        </w:rPr>
        <w:t>,2,3</w:t>
      </w:r>
      <w:r w:rsidRPr="00701D15">
        <w:rPr>
          <w:rStyle w:val="Ninguno"/>
          <w:rFonts w:asciiTheme="minorHAnsi" w:hAnsiTheme="minorHAnsi" w:cstheme="minorHAnsi"/>
          <w:color w:val="000000" w:themeColor="text1"/>
          <w:sz w:val="24"/>
          <w:szCs w:val="24"/>
        </w:rPr>
        <w:t>*</w:t>
      </w:r>
    </w:p>
    <w:p w14:paraId="56B8677D" w14:textId="77777777" w:rsidR="00972C25" w:rsidRPr="00701D15" w:rsidRDefault="00972C25" w:rsidP="00972C25">
      <w:pPr>
        <w:pStyle w:val="Encabezamiento"/>
        <w:spacing w:line="240" w:lineRule="auto"/>
        <w:rPr>
          <w:rStyle w:val="Ninguno"/>
          <w:rFonts w:asciiTheme="minorHAnsi" w:hAnsiTheme="minorHAnsi" w:cstheme="minorHAnsi"/>
          <w:color w:val="000000" w:themeColor="text1"/>
          <w:sz w:val="24"/>
          <w:szCs w:val="24"/>
        </w:rPr>
      </w:pPr>
    </w:p>
    <w:p w14:paraId="7B66FFCC" w14:textId="77777777" w:rsidR="00972C25" w:rsidRDefault="00972C25" w:rsidP="00972C25">
      <w:pPr>
        <w:spacing w:line="240" w:lineRule="auto"/>
        <w:rPr>
          <w:rStyle w:val="Ninguno"/>
          <w:rFonts w:cstheme="minorHAnsi"/>
          <w:color w:val="000000" w:themeColor="text1"/>
          <w:sz w:val="24"/>
          <w:szCs w:val="24"/>
        </w:rPr>
      </w:pPr>
      <w:r>
        <w:rPr>
          <w:rStyle w:val="Ninguno"/>
          <w:rFonts w:cstheme="minorHAnsi"/>
          <w:color w:val="000000" w:themeColor="text1"/>
          <w:sz w:val="24"/>
          <w:szCs w:val="24"/>
        </w:rPr>
        <w:t>*Contributed equally</w:t>
      </w:r>
    </w:p>
    <w:p w14:paraId="397029B3" w14:textId="77777777" w:rsidR="00972C25" w:rsidRDefault="00972C25" w:rsidP="00972C25">
      <w:pPr>
        <w:spacing w:line="240" w:lineRule="auto"/>
        <w:rPr>
          <w:rStyle w:val="Ninguno"/>
          <w:rFonts w:cstheme="minorHAnsi"/>
          <w:color w:val="000000" w:themeColor="text1"/>
          <w:sz w:val="24"/>
          <w:szCs w:val="24"/>
        </w:rPr>
      </w:pPr>
    </w:p>
    <w:p w14:paraId="1EFC83C8" w14:textId="77777777" w:rsidR="00972C25" w:rsidRDefault="00972C25" w:rsidP="00972C25">
      <w:pPr>
        <w:spacing w:line="240" w:lineRule="auto"/>
        <w:rPr>
          <w:rStyle w:val="Ninguno"/>
          <w:rFonts w:cstheme="minorHAnsi"/>
          <w:color w:val="000000" w:themeColor="text1"/>
          <w:sz w:val="24"/>
          <w:szCs w:val="24"/>
        </w:rPr>
      </w:pPr>
      <w:r>
        <w:rPr>
          <w:rStyle w:val="Ninguno"/>
          <w:rFonts w:cstheme="minorHAnsi"/>
          <w:color w:val="000000" w:themeColor="text1"/>
          <w:sz w:val="24"/>
          <w:szCs w:val="24"/>
        </w:rPr>
        <w:t>1. Institute of Infection and Immunity, St George’s University of London, London, UK</w:t>
      </w:r>
    </w:p>
    <w:p w14:paraId="58585BA2" w14:textId="77777777" w:rsidR="00972C25" w:rsidRPr="009107A5" w:rsidRDefault="00972C25" w:rsidP="00972C25">
      <w:pPr>
        <w:spacing w:line="240" w:lineRule="auto"/>
        <w:rPr>
          <w:rStyle w:val="Ninguno"/>
          <w:rFonts w:cstheme="minorHAnsi"/>
          <w:color w:val="000000" w:themeColor="text1"/>
          <w:sz w:val="24"/>
          <w:szCs w:val="24"/>
          <w:u w:color="2F5496"/>
          <w:lang w:val="es-ES"/>
        </w:rPr>
      </w:pPr>
      <w:r w:rsidRPr="009107A5">
        <w:rPr>
          <w:rStyle w:val="Ninguno"/>
          <w:rFonts w:cstheme="minorHAnsi"/>
          <w:color w:val="000000" w:themeColor="text1"/>
          <w:sz w:val="24"/>
          <w:szCs w:val="24"/>
          <w:lang w:val="es-ES"/>
        </w:rPr>
        <w:t>2. Escuela de Medicine, Universidad Internacional del Ecuador, Quito, Ecuador</w:t>
      </w:r>
    </w:p>
    <w:p w14:paraId="50C036BC" w14:textId="77777777" w:rsidR="00972C25" w:rsidRPr="009107A5" w:rsidRDefault="00972C25" w:rsidP="00972C25">
      <w:pPr>
        <w:spacing w:line="240" w:lineRule="auto"/>
        <w:rPr>
          <w:rStyle w:val="Ninguno"/>
          <w:rFonts w:cstheme="minorHAnsi"/>
          <w:color w:val="000000" w:themeColor="text1"/>
          <w:sz w:val="24"/>
          <w:szCs w:val="24"/>
          <w:lang w:val="es-ES"/>
        </w:rPr>
      </w:pPr>
      <w:r w:rsidRPr="009107A5">
        <w:rPr>
          <w:rStyle w:val="Ninguno"/>
          <w:rFonts w:cstheme="minorHAnsi"/>
          <w:color w:val="000000" w:themeColor="text1"/>
          <w:sz w:val="24"/>
          <w:szCs w:val="24"/>
          <w:lang w:val="es-ES"/>
        </w:rPr>
        <w:t>3. Fundaci</w:t>
      </w:r>
      <w:r w:rsidRPr="009107A5">
        <w:rPr>
          <w:rStyle w:val="Ninguno"/>
          <w:rFonts w:ascii="Calibri" w:hAnsi="Calibri" w:cs="Calibri"/>
          <w:color w:val="000000" w:themeColor="text1"/>
          <w:sz w:val="24"/>
          <w:szCs w:val="24"/>
          <w:lang w:val="es-ES"/>
        </w:rPr>
        <w:t>ó</w:t>
      </w:r>
      <w:r w:rsidRPr="009107A5">
        <w:rPr>
          <w:rStyle w:val="Ninguno"/>
          <w:rFonts w:cstheme="minorHAnsi"/>
          <w:color w:val="000000" w:themeColor="text1"/>
          <w:sz w:val="24"/>
          <w:szCs w:val="24"/>
          <w:lang w:val="es-ES"/>
        </w:rPr>
        <w:t>n Ecuatoriana Para la Investigaci</w:t>
      </w:r>
      <w:r w:rsidRPr="009107A5">
        <w:rPr>
          <w:rStyle w:val="Ninguno"/>
          <w:rFonts w:ascii="Calibri" w:hAnsi="Calibri" w:cs="Calibri"/>
          <w:color w:val="000000" w:themeColor="text1"/>
          <w:sz w:val="24"/>
          <w:szCs w:val="24"/>
          <w:lang w:val="es-ES"/>
        </w:rPr>
        <w:t>ó</w:t>
      </w:r>
      <w:r w:rsidRPr="009107A5">
        <w:rPr>
          <w:rStyle w:val="Ninguno"/>
          <w:rFonts w:cstheme="minorHAnsi"/>
          <w:color w:val="000000" w:themeColor="text1"/>
          <w:sz w:val="24"/>
          <w:szCs w:val="24"/>
          <w:lang w:val="es-ES"/>
        </w:rPr>
        <w:t>n en Salud, Quito, Ecuador</w:t>
      </w:r>
    </w:p>
    <w:p w14:paraId="79009ED0" w14:textId="77777777" w:rsidR="00972C25" w:rsidRPr="0046353B" w:rsidRDefault="00972C25" w:rsidP="00972C25">
      <w:pPr>
        <w:spacing w:line="240" w:lineRule="auto"/>
        <w:rPr>
          <w:rStyle w:val="Ninguno"/>
          <w:rFonts w:cstheme="minorHAnsi"/>
          <w:color w:val="000000" w:themeColor="text1"/>
          <w:sz w:val="24"/>
          <w:szCs w:val="24"/>
        </w:rPr>
      </w:pPr>
      <w:r w:rsidRPr="0046353B">
        <w:rPr>
          <w:rStyle w:val="Ninguno"/>
          <w:rFonts w:cstheme="minorHAnsi"/>
          <w:color w:val="000000" w:themeColor="text1"/>
          <w:sz w:val="24"/>
          <w:szCs w:val="24"/>
        </w:rPr>
        <w:t xml:space="preserve">4. </w:t>
      </w:r>
      <w:r w:rsidRPr="00973D98">
        <w:rPr>
          <w:rFonts w:cstheme="minorHAnsi"/>
          <w:sz w:val="24"/>
          <w:szCs w:val="24"/>
        </w:rPr>
        <w:t xml:space="preserve">Division of Allergy &amp; Clinical Immunology, University of Virginia, Charlottesville, </w:t>
      </w:r>
      <w:r w:rsidRPr="0046353B">
        <w:rPr>
          <w:rStyle w:val="Ninguno"/>
          <w:rFonts w:cstheme="minorHAnsi"/>
          <w:color w:val="000000" w:themeColor="text1"/>
          <w:sz w:val="24"/>
          <w:szCs w:val="24"/>
        </w:rPr>
        <w:t>Virginia, USA</w:t>
      </w:r>
    </w:p>
    <w:p w14:paraId="27D98D92" w14:textId="77777777" w:rsidR="00972C25" w:rsidRDefault="00972C25" w:rsidP="00972C25">
      <w:pPr>
        <w:spacing w:line="240" w:lineRule="auto"/>
        <w:rPr>
          <w:rStyle w:val="Ninguno"/>
          <w:rFonts w:cstheme="minorHAnsi"/>
          <w:color w:val="000000" w:themeColor="text1"/>
          <w:sz w:val="24"/>
          <w:szCs w:val="24"/>
        </w:rPr>
      </w:pPr>
    </w:p>
    <w:p w14:paraId="6018E531" w14:textId="77777777" w:rsidR="00972C25" w:rsidRPr="007C67FF" w:rsidRDefault="00972C25" w:rsidP="00972C25">
      <w:pPr>
        <w:spacing w:line="240" w:lineRule="auto"/>
        <w:rPr>
          <w:rStyle w:val="Ninguno"/>
          <w:rFonts w:cstheme="minorHAnsi"/>
          <w:color w:val="000000" w:themeColor="text1"/>
          <w:sz w:val="24"/>
          <w:szCs w:val="24"/>
        </w:rPr>
      </w:pPr>
      <w:r>
        <w:rPr>
          <w:rStyle w:val="Ninguno"/>
          <w:rFonts w:cstheme="minorHAnsi"/>
          <w:color w:val="000000" w:themeColor="text1"/>
          <w:sz w:val="24"/>
          <w:szCs w:val="24"/>
        </w:rPr>
        <w:t>*Correspondence:</w:t>
      </w:r>
    </w:p>
    <w:p w14:paraId="361D69C2" w14:textId="77777777" w:rsidR="00972C25" w:rsidRDefault="00972C25" w:rsidP="00972C25">
      <w:pPr>
        <w:spacing w:line="240" w:lineRule="auto"/>
        <w:rPr>
          <w:rStyle w:val="Ninguno"/>
          <w:rFonts w:cstheme="minorHAnsi"/>
          <w:color w:val="000000" w:themeColor="text1"/>
          <w:sz w:val="24"/>
          <w:szCs w:val="24"/>
        </w:rPr>
      </w:pPr>
      <w:r>
        <w:rPr>
          <w:rStyle w:val="Ninguno"/>
          <w:rFonts w:cstheme="minorHAnsi"/>
          <w:color w:val="000000" w:themeColor="text1"/>
          <w:sz w:val="24"/>
          <w:szCs w:val="24"/>
        </w:rPr>
        <w:t>Philip Cooper,</w:t>
      </w:r>
    </w:p>
    <w:p w14:paraId="216F12F7" w14:textId="77777777" w:rsidR="00972C25" w:rsidRDefault="00972C25" w:rsidP="00972C25">
      <w:pPr>
        <w:spacing w:line="240" w:lineRule="auto"/>
        <w:rPr>
          <w:rStyle w:val="Ninguno"/>
          <w:rFonts w:cstheme="minorHAnsi"/>
          <w:color w:val="000000" w:themeColor="text1"/>
          <w:sz w:val="24"/>
          <w:szCs w:val="24"/>
        </w:rPr>
      </w:pPr>
      <w:r>
        <w:rPr>
          <w:rStyle w:val="Ninguno"/>
          <w:rFonts w:cstheme="minorHAnsi"/>
          <w:color w:val="000000" w:themeColor="text1"/>
          <w:sz w:val="24"/>
          <w:szCs w:val="24"/>
        </w:rPr>
        <w:t>Institute of Infection and Immunity,</w:t>
      </w:r>
    </w:p>
    <w:p w14:paraId="3D375F41" w14:textId="77777777" w:rsidR="00972C25" w:rsidRDefault="00972C25" w:rsidP="00972C25">
      <w:pPr>
        <w:spacing w:line="240" w:lineRule="auto"/>
        <w:rPr>
          <w:rStyle w:val="Ninguno"/>
          <w:rFonts w:cstheme="minorHAnsi"/>
          <w:color w:val="000000" w:themeColor="text1"/>
          <w:sz w:val="24"/>
          <w:szCs w:val="24"/>
        </w:rPr>
      </w:pPr>
      <w:r>
        <w:rPr>
          <w:rStyle w:val="Ninguno"/>
          <w:rFonts w:cstheme="minorHAnsi"/>
          <w:color w:val="000000" w:themeColor="text1"/>
          <w:sz w:val="24"/>
          <w:szCs w:val="24"/>
        </w:rPr>
        <w:t xml:space="preserve">St George’s University of London, </w:t>
      </w:r>
    </w:p>
    <w:p w14:paraId="104E0C12" w14:textId="77777777" w:rsidR="00972C25" w:rsidRDefault="00972C25" w:rsidP="00972C25">
      <w:pPr>
        <w:spacing w:line="240" w:lineRule="auto"/>
        <w:rPr>
          <w:rStyle w:val="Ninguno"/>
          <w:rFonts w:cstheme="minorHAnsi"/>
          <w:color w:val="000000" w:themeColor="text1"/>
          <w:sz w:val="24"/>
          <w:szCs w:val="24"/>
        </w:rPr>
      </w:pPr>
      <w:r>
        <w:rPr>
          <w:rStyle w:val="Ninguno"/>
          <w:rFonts w:cstheme="minorHAnsi"/>
          <w:color w:val="000000" w:themeColor="text1"/>
          <w:sz w:val="24"/>
          <w:szCs w:val="24"/>
        </w:rPr>
        <w:t>London SW17 0RE,</w:t>
      </w:r>
    </w:p>
    <w:p w14:paraId="1D31BEA5" w14:textId="77777777" w:rsidR="00972C25" w:rsidRDefault="00972C25" w:rsidP="00972C25">
      <w:pPr>
        <w:spacing w:line="240" w:lineRule="auto"/>
        <w:rPr>
          <w:rStyle w:val="Ninguno"/>
          <w:rFonts w:cstheme="minorHAnsi"/>
          <w:color w:val="000000" w:themeColor="text1"/>
          <w:sz w:val="24"/>
          <w:szCs w:val="24"/>
        </w:rPr>
      </w:pPr>
      <w:r>
        <w:rPr>
          <w:rStyle w:val="Ninguno"/>
          <w:rFonts w:cstheme="minorHAnsi"/>
          <w:color w:val="000000" w:themeColor="text1"/>
          <w:sz w:val="24"/>
          <w:szCs w:val="24"/>
        </w:rPr>
        <w:t>United Kingdom</w:t>
      </w:r>
    </w:p>
    <w:p w14:paraId="186B8AF3" w14:textId="77777777" w:rsidR="00972C25" w:rsidRDefault="00972C25" w:rsidP="00972C25">
      <w:pPr>
        <w:spacing w:line="240" w:lineRule="auto"/>
        <w:rPr>
          <w:rStyle w:val="Ninguno"/>
          <w:rFonts w:cstheme="minorHAnsi"/>
          <w:color w:val="000000" w:themeColor="text1"/>
          <w:sz w:val="24"/>
          <w:szCs w:val="24"/>
        </w:rPr>
      </w:pPr>
      <w:hyperlink r:id="rId5" w:history="1">
        <w:r w:rsidRPr="00D9776F">
          <w:rPr>
            <w:rStyle w:val="Hyperlink"/>
            <w:rFonts w:cstheme="minorHAnsi"/>
            <w:sz w:val="24"/>
            <w:szCs w:val="24"/>
            <w:lang w:val="en-US"/>
          </w:rPr>
          <w:t>pcooper@sgul.ac.uk</w:t>
        </w:r>
      </w:hyperlink>
    </w:p>
    <w:p w14:paraId="3CDC2076" w14:textId="63D6336B" w:rsidR="00972C25" w:rsidRDefault="00972C25">
      <w:pPr>
        <w:spacing w:after="0" w:line="240" w:lineRule="auto"/>
        <w:rPr>
          <w:rStyle w:val="Ninguno"/>
          <w:rFonts w:cstheme="minorHAnsi"/>
          <w:color w:val="000000" w:themeColor="text1"/>
          <w:sz w:val="24"/>
          <w:szCs w:val="24"/>
        </w:rPr>
      </w:pPr>
      <w:r>
        <w:rPr>
          <w:rStyle w:val="Ninguno"/>
          <w:rFonts w:cstheme="minorHAnsi"/>
          <w:color w:val="000000" w:themeColor="text1"/>
          <w:sz w:val="24"/>
          <w:szCs w:val="24"/>
        </w:rPr>
        <w:br w:type="page"/>
      </w:r>
    </w:p>
    <w:p w14:paraId="2B7F86EF" w14:textId="6B3E4E65" w:rsidR="00972C25" w:rsidRPr="00972C25" w:rsidRDefault="00972C25" w:rsidP="00972C25">
      <w:pPr>
        <w:spacing w:line="240" w:lineRule="auto"/>
        <w:rPr>
          <w:rStyle w:val="Ninguno"/>
          <w:rFonts w:cstheme="minorHAnsi"/>
          <w:b/>
          <w:bCs/>
          <w:color w:val="000000" w:themeColor="text1"/>
          <w:sz w:val="24"/>
          <w:szCs w:val="24"/>
        </w:rPr>
      </w:pPr>
      <w:r w:rsidRPr="00972C25">
        <w:rPr>
          <w:rStyle w:val="Ninguno"/>
          <w:rFonts w:cstheme="minorHAnsi"/>
          <w:b/>
          <w:bCs/>
          <w:color w:val="000000" w:themeColor="text1"/>
          <w:sz w:val="24"/>
          <w:szCs w:val="24"/>
        </w:rPr>
        <w:lastRenderedPageBreak/>
        <w:t>Supplementary information</w:t>
      </w:r>
    </w:p>
    <w:p w14:paraId="028DEDA3" w14:textId="77777777" w:rsidR="00972C25" w:rsidRDefault="00972C25" w:rsidP="00972C25">
      <w:pPr>
        <w:spacing w:line="240" w:lineRule="auto"/>
        <w:rPr>
          <w:rStyle w:val="Ninguno"/>
          <w:rFonts w:cstheme="minorHAnsi"/>
          <w:color w:val="000000" w:themeColor="text1"/>
          <w:sz w:val="24"/>
          <w:szCs w:val="24"/>
        </w:rPr>
      </w:pPr>
    </w:p>
    <w:p w14:paraId="2BCB5C80" w14:textId="77777777" w:rsidR="000372C6" w:rsidRPr="00A67761" w:rsidRDefault="000372C6" w:rsidP="000372C6">
      <w:pPr>
        <w:pStyle w:val="Cuerpo"/>
        <w:rPr>
          <w:rStyle w:val="Ninguno"/>
          <w:rFonts w:ascii="Calibri" w:eastAsiaTheme="minorHAnsi" w:hAnsi="Calibri" w:cs="Calibri"/>
          <w:b/>
          <w:bCs/>
          <w:color w:val="auto"/>
          <w:sz w:val="22"/>
          <w:szCs w:val="22"/>
          <w:bdr w:val="none" w:sz="0" w:space="0" w:color="auto" w:frame="1"/>
          <w:shd w:val="clear" w:color="auto" w:fill="FFFFFF"/>
        </w:rPr>
      </w:pPr>
    </w:p>
    <w:tbl>
      <w:tblPr>
        <w:tblW w:w="75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42"/>
        <w:gridCol w:w="2018"/>
        <w:gridCol w:w="2120"/>
        <w:gridCol w:w="2120"/>
      </w:tblGrid>
      <w:tr w:rsidR="000372C6" w:rsidRPr="00A67761" w14:paraId="32A685C3" w14:textId="77777777" w:rsidTr="00E81187">
        <w:trPr>
          <w:trHeight w:val="606"/>
        </w:trPr>
        <w:tc>
          <w:tcPr>
            <w:tcW w:w="1243"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3A8584F" w14:textId="77777777" w:rsidR="000372C6" w:rsidRPr="00A67761" w:rsidRDefault="000372C6" w:rsidP="00E81187">
            <w:pPr>
              <w:rPr>
                <w:rFonts w:ascii="Calibri" w:hAnsi="Calibri" w:cs="Calibri"/>
                <w:sz w:val="18"/>
                <w:szCs w:val="18"/>
              </w:rPr>
            </w:pPr>
          </w:p>
        </w:tc>
        <w:tc>
          <w:tcPr>
            <w:tcW w:w="201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hideMark/>
          </w:tcPr>
          <w:p w14:paraId="5C5093AB" w14:textId="77777777" w:rsidR="000372C6" w:rsidRPr="00A67761" w:rsidRDefault="000372C6" w:rsidP="00E81187">
            <w:pPr>
              <w:tabs>
                <w:tab w:val="left" w:pos="1440"/>
              </w:tabs>
              <w:suppressAutoHyphens/>
              <w:spacing w:line="240" w:lineRule="auto"/>
              <w:outlineLvl w:val="0"/>
              <w:rPr>
                <w:rFonts w:ascii="Calibri" w:hAnsi="Calibri" w:cs="Calibri"/>
                <w:sz w:val="18"/>
                <w:szCs w:val="18"/>
              </w:rPr>
            </w:pPr>
            <w:r w:rsidRPr="00A67761">
              <w:rPr>
                <w:rFonts w:ascii="Calibri" w:hAnsi="Calibri" w:cs="Calibri"/>
                <w:b/>
                <w:bCs/>
                <w:sz w:val="18"/>
                <w:szCs w:val="18"/>
              </w:rPr>
              <w:t>Month (95% CI)</w:t>
            </w:r>
          </w:p>
        </w:tc>
        <w:tc>
          <w:tcPr>
            <w:tcW w:w="2119"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hideMark/>
          </w:tcPr>
          <w:p w14:paraId="1A3DFBD3" w14:textId="77777777" w:rsidR="000372C6" w:rsidRPr="00A67761" w:rsidRDefault="000372C6" w:rsidP="00E81187">
            <w:pPr>
              <w:tabs>
                <w:tab w:val="left" w:pos="1440"/>
              </w:tabs>
              <w:suppressAutoHyphens/>
              <w:spacing w:line="240" w:lineRule="auto"/>
              <w:outlineLvl w:val="0"/>
              <w:rPr>
                <w:rFonts w:ascii="Calibri" w:hAnsi="Calibri" w:cs="Calibri"/>
                <w:sz w:val="18"/>
                <w:szCs w:val="18"/>
              </w:rPr>
            </w:pPr>
            <w:r w:rsidRPr="00A67761">
              <w:rPr>
                <w:rFonts w:ascii="Calibri" w:hAnsi="Calibri" w:cs="Calibri"/>
                <w:b/>
                <w:bCs/>
                <w:sz w:val="18"/>
                <w:szCs w:val="18"/>
              </w:rPr>
              <w:t>Log values (95% CI)</w:t>
            </w:r>
          </w:p>
        </w:tc>
        <w:tc>
          <w:tcPr>
            <w:tcW w:w="2119" w:type="dxa"/>
            <w:tcBorders>
              <w:top w:val="single" w:sz="8" w:space="0" w:color="FFFFFF"/>
              <w:left w:val="single" w:sz="8" w:space="0" w:color="FFFFFF"/>
              <w:bottom w:val="single" w:sz="8" w:space="0" w:color="FFFFFF"/>
              <w:right w:val="single" w:sz="8" w:space="0" w:color="FFFFFF"/>
            </w:tcBorders>
            <w:shd w:val="clear" w:color="auto" w:fill="CDD4E9"/>
            <w:hideMark/>
          </w:tcPr>
          <w:p w14:paraId="56F290B6" w14:textId="77777777" w:rsidR="000372C6" w:rsidRPr="00A67761" w:rsidRDefault="000372C6" w:rsidP="00E81187">
            <w:pPr>
              <w:tabs>
                <w:tab w:val="left" w:pos="1440"/>
              </w:tabs>
              <w:suppressAutoHyphens/>
              <w:spacing w:line="240" w:lineRule="auto"/>
              <w:outlineLvl w:val="0"/>
              <w:rPr>
                <w:rFonts w:ascii="Calibri" w:hAnsi="Calibri" w:cs="Calibri"/>
                <w:b/>
                <w:bCs/>
                <w:sz w:val="18"/>
                <w:szCs w:val="18"/>
              </w:rPr>
            </w:pPr>
            <w:r w:rsidRPr="00A67761">
              <w:rPr>
                <w:rFonts w:ascii="Calibri" w:hAnsi="Calibri" w:cs="Calibri"/>
                <w:b/>
                <w:bCs/>
                <w:sz w:val="18"/>
                <w:szCs w:val="18"/>
              </w:rPr>
              <w:t>Original scale (95% CI)</w:t>
            </w:r>
          </w:p>
        </w:tc>
      </w:tr>
      <w:tr w:rsidR="000372C6" w:rsidRPr="00A67761" w14:paraId="156D9499" w14:textId="77777777" w:rsidTr="00E81187">
        <w:trPr>
          <w:trHeight w:val="460"/>
        </w:trPr>
        <w:tc>
          <w:tcPr>
            <w:tcW w:w="1243"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hideMark/>
          </w:tcPr>
          <w:p w14:paraId="3966560B" w14:textId="77777777" w:rsidR="000372C6" w:rsidRPr="00A67761" w:rsidRDefault="000372C6" w:rsidP="00E81187">
            <w:pPr>
              <w:suppressAutoHyphens/>
              <w:spacing w:line="240" w:lineRule="auto"/>
              <w:outlineLvl w:val="0"/>
              <w:rPr>
                <w:rFonts w:ascii="Calibri" w:hAnsi="Calibri" w:cs="Calibri"/>
                <w:sz w:val="18"/>
                <w:szCs w:val="18"/>
              </w:rPr>
            </w:pPr>
            <w:r w:rsidRPr="00A67761">
              <w:rPr>
                <w:rFonts w:ascii="Calibri" w:hAnsi="Calibri" w:cs="Calibri"/>
                <w:b/>
                <w:bCs/>
                <w:sz w:val="18"/>
                <w:szCs w:val="18"/>
              </w:rPr>
              <w:t>Chao</w:t>
            </w:r>
          </w:p>
        </w:tc>
        <w:tc>
          <w:tcPr>
            <w:tcW w:w="201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hideMark/>
          </w:tcPr>
          <w:p w14:paraId="25FFB36C"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Fonts w:cs="Calibri"/>
                <w:color w:val="auto"/>
                <w:kern w:val="2"/>
                <w:sz w:val="18"/>
                <w:szCs w:val="18"/>
                <w14:ligatures w14:val="standardContextual"/>
              </w:rPr>
            </w:pPr>
            <w:r w:rsidRPr="00A67761">
              <w:rPr>
                <w:rStyle w:val="Ninguno"/>
                <w:rFonts w:cs="Calibri"/>
                <w:kern w:val="2"/>
                <w:sz w:val="18"/>
                <w:szCs w:val="18"/>
                <w14:ligatures w14:val="standardContextual"/>
              </w:rPr>
              <w:t>45</w:t>
            </w:r>
            <w:r w:rsidRPr="00A67761">
              <w:rPr>
                <w:rStyle w:val="Ninguno"/>
                <w:rFonts w:cs="Calibri"/>
                <w:kern w:val="2"/>
                <w:sz w:val="18"/>
                <w:szCs w:val="18"/>
                <w:lang w:val="es-ES_tradnl"/>
                <w14:ligatures w14:val="standardContextual"/>
              </w:rPr>
              <w:t xml:space="preserve"> </w:t>
            </w:r>
            <w:r w:rsidRPr="00A67761">
              <w:rPr>
                <w:rStyle w:val="Ninguno"/>
                <w:rFonts w:cs="Calibri"/>
                <w:kern w:val="2"/>
                <w:sz w:val="18"/>
                <w:szCs w:val="18"/>
                <w14:ligatures w14:val="standardContextual"/>
              </w:rPr>
              <w:t>(41</w:t>
            </w:r>
            <w:r w:rsidRPr="00A67761">
              <w:rPr>
                <w:rStyle w:val="Ninguno"/>
                <w:rFonts w:cs="Calibri"/>
                <w:kern w:val="2"/>
                <w:sz w:val="18"/>
                <w:szCs w:val="18"/>
                <w:lang w:val="es-ES_tradnl"/>
                <w14:ligatures w14:val="standardContextual"/>
              </w:rPr>
              <w:t>-</w:t>
            </w:r>
            <w:r w:rsidRPr="00A67761">
              <w:rPr>
                <w:rStyle w:val="Ninguno"/>
                <w:rFonts w:cs="Calibri"/>
                <w:kern w:val="2"/>
                <w:sz w:val="18"/>
                <w:szCs w:val="18"/>
                <w14:ligatures w14:val="standardContextual"/>
              </w:rPr>
              <w:t>49)</w:t>
            </w:r>
          </w:p>
        </w:tc>
        <w:tc>
          <w:tcPr>
            <w:tcW w:w="2119"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hideMark/>
          </w:tcPr>
          <w:p w14:paraId="5D92FE64"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Fonts w:cs="Calibri"/>
                <w:color w:val="auto"/>
                <w:kern w:val="2"/>
                <w:sz w:val="18"/>
                <w:szCs w:val="18"/>
                <w14:ligatures w14:val="standardContextual"/>
              </w:rPr>
            </w:pPr>
            <w:r w:rsidRPr="00A67761">
              <w:rPr>
                <w:rStyle w:val="Ninguno"/>
                <w:rFonts w:cs="Calibri"/>
                <w:kern w:val="2"/>
                <w:sz w:val="18"/>
                <w:szCs w:val="18"/>
                <w14:ligatures w14:val="standardContextual"/>
              </w:rPr>
              <w:t>6.7</w:t>
            </w:r>
            <w:r w:rsidRPr="00A67761">
              <w:rPr>
                <w:rStyle w:val="Ninguno"/>
                <w:rFonts w:cs="Calibri"/>
                <w:kern w:val="2"/>
                <w:sz w:val="18"/>
                <w:szCs w:val="18"/>
                <w:lang w:val="es-ES_tradnl"/>
                <w14:ligatures w14:val="standardContextual"/>
              </w:rPr>
              <w:t xml:space="preserve"> </w:t>
            </w:r>
            <w:r w:rsidRPr="00A67761">
              <w:rPr>
                <w:rStyle w:val="Ninguno"/>
                <w:rFonts w:cs="Calibri"/>
                <w:kern w:val="2"/>
                <w:sz w:val="18"/>
                <w:szCs w:val="18"/>
                <w14:ligatures w14:val="standardContextual"/>
              </w:rPr>
              <w:t>(6.6</w:t>
            </w:r>
            <w:r w:rsidRPr="00A67761">
              <w:rPr>
                <w:rStyle w:val="Ninguno"/>
                <w:rFonts w:cs="Calibri"/>
                <w:kern w:val="2"/>
                <w:sz w:val="18"/>
                <w:szCs w:val="18"/>
                <w:lang w:val="es-ES_tradnl"/>
                <w14:ligatures w14:val="standardContextual"/>
              </w:rPr>
              <w:t>-</w:t>
            </w:r>
            <w:r w:rsidRPr="00A67761">
              <w:rPr>
                <w:rStyle w:val="Ninguno"/>
                <w:rFonts w:cs="Calibri"/>
                <w:kern w:val="2"/>
                <w:sz w:val="18"/>
                <w:szCs w:val="18"/>
                <w14:ligatures w14:val="standardContextual"/>
              </w:rPr>
              <w:t>6.9)</w:t>
            </w:r>
          </w:p>
        </w:tc>
        <w:tc>
          <w:tcPr>
            <w:tcW w:w="2119" w:type="dxa"/>
            <w:tcBorders>
              <w:top w:val="single" w:sz="8" w:space="0" w:color="FFFFFF"/>
              <w:left w:val="single" w:sz="8" w:space="0" w:color="FFFFFF"/>
              <w:bottom w:val="single" w:sz="8" w:space="0" w:color="FFFFFF"/>
              <w:right w:val="single" w:sz="8" w:space="0" w:color="FFFFFF"/>
            </w:tcBorders>
            <w:shd w:val="clear" w:color="auto" w:fill="E7EAF4"/>
            <w:hideMark/>
          </w:tcPr>
          <w:p w14:paraId="6B361918"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Style w:val="Ninguno"/>
                <w:rFonts w:cs="Calibri"/>
              </w:rPr>
            </w:pPr>
            <w:r w:rsidRPr="00A67761">
              <w:rPr>
                <w:rStyle w:val="Ninguno"/>
                <w:rFonts w:cs="Calibri"/>
                <w:kern w:val="2"/>
                <w:sz w:val="18"/>
                <w:szCs w:val="18"/>
                <w14:ligatures w14:val="standardContextual"/>
              </w:rPr>
              <w:t>830</w:t>
            </w:r>
            <w:r w:rsidRPr="00A67761">
              <w:rPr>
                <w:rStyle w:val="Ninguno"/>
                <w:rFonts w:cs="Calibri"/>
                <w:kern w:val="2"/>
                <w:sz w:val="18"/>
                <w:szCs w:val="18"/>
                <w:lang w:val="es-ES_tradnl"/>
                <w14:ligatures w14:val="standardContextual"/>
              </w:rPr>
              <w:t xml:space="preserve"> </w:t>
            </w:r>
            <w:r w:rsidRPr="00A67761">
              <w:rPr>
                <w:rStyle w:val="Ninguno"/>
                <w:rFonts w:cs="Calibri"/>
                <w:kern w:val="2"/>
                <w:sz w:val="18"/>
                <w:szCs w:val="18"/>
                <w14:ligatures w14:val="standardContextual"/>
              </w:rPr>
              <w:t>(732</w:t>
            </w:r>
            <w:r w:rsidRPr="00A67761">
              <w:rPr>
                <w:rStyle w:val="Ninguno"/>
                <w:rFonts w:cs="Calibri"/>
                <w:kern w:val="2"/>
                <w:sz w:val="18"/>
                <w:szCs w:val="18"/>
                <w:lang w:val="es-ES_tradnl"/>
                <w14:ligatures w14:val="standardContextual"/>
              </w:rPr>
              <w:t>-</w:t>
            </w:r>
            <w:r w:rsidRPr="00A67761">
              <w:rPr>
                <w:rStyle w:val="Ninguno"/>
                <w:rFonts w:cs="Calibri"/>
                <w:kern w:val="2"/>
                <w:sz w:val="18"/>
                <w:szCs w:val="18"/>
                <w14:ligatures w14:val="standardContextual"/>
              </w:rPr>
              <w:t>937)</w:t>
            </w:r>
          </w:p>
        </w:tc>
      </w:tr>
      <w:tr w:rsidR="000372C6" w:rsidRPr="00A67761" w14:paraId="51A3C97B" w14:textId="77777777" w:rsidTr="00E81187">
        <w:trPr>
          <w:trHeight w:val="460"/>
        </w:trPr>
        <w:tc>
          <w:tcPr>
            <w:tcW w:w="1243"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hideMark/>
          </w:tcPr>
          <w:p w14:paraId="27EA7432" w14:textId="77777777" w:rsidR="000372C6" w:rsidRPr="00A67761" w:rsidRDefault="000372C6" w:rsidP="00E81187">
            <w:pPr>
              <w:suppressAutoHyphens/>
              <w:spacing w:line="240" w:lineRule="auto"/>
              <w:outlineLvl w:val="0"/>
              <w:rPr>
                <w:rFonts w:ascii="Calibri" w:hAnsi="Calibri" w:cs="Calibri"/>
              </w:rPr>
            </w:pPr>
            <w:r w:rsidRPr="00A67761">
              <w:rPr>
                <w:rFonts w:ascii="Calibri" w:hAnsi="Calibri" w:cs="Calibri"/>
                <w:b/>
                <w:bCs/>
                <w:sz w:val="18"/>
                <w:szCs w:val="18"/>
              </w:rPr>
              <w:t>Shannon</w:t>
            </w:r>
          </w:p>
        </w:tc>
        <w:tc>
          <w:tcPr>
            <w:tcW w:w="201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hideMark/>
          </w:tcPr>
          <w:p w14:paraId="687867FF"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Fonts w:cs="Calibri"/>
                <w:color w:val="auto"/>
                <w:kern w:val="2"/>
                <w:sz w:val="18"/>
                <w:szCs w:val="18"/>
                <w14:ligatures w14:val="standardContextual"/>
              </w:rPr>
            </w:pPr>
            <w:r w:rsidRPr="00A67761">
              <w:rPr>
                <w:rStyle w:val="Ninguno"/>
                <w:rFonts w:cs="Calibri"/>
                <w:kern w:val="2"/>
                <w:sz w:val="18"/>
                <w:szCs w:val="18"/>
                <w14:ligatures w14:val="standardContextual"/>
              </w:rPr>
              <w:t>45 (42</w:t>
            </w:r>
            <w:r w:rsidRPr="00A67761">
              <w:rPr>
                <w:rStyle w:val="Ninguno"/>
                <w:rFonts w:cs="Calibri"/>
                <w:kern w:val="2"/>
                <w:sz w:val="18"/>
                <w:szCs w:val="18"/>
                <w:lang w:val="es-ES_tradnl"/>
                <w14:ligatures w14:val="standardContextual"/>
              </w:rPr>
              <w:t>-</w:t>
            </w:r>
            <w:r w:rsidRPr="00A67761">
              <w:rPr>
                <w:rStyle w:val="Ninguno"/>
                <w:rFonts w:cs="Calibri"/>
                <w:kern w:val="2"/>
                <w:sz w:val="18"/>
                <w:szCs w:val="18"/>
                <w14:ligatures w14:val="standardContextual"/>
              </w:rPr>
              <w:t>48)</w:t>
            </w:r>
          </w:p>
        </w:tc>
        <w:tc>
          <w:tcPr>
            <w:tcW w:w="2119"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hideMark/>
          </w:tcPr>
          <w:p w14:paraId="6E3A8690"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Fonts w:cs="Calibri"/>
                <w:color w:val="auto"/>
                <w:kern w:val="2"/>
                <w:sz w:val="18"/>
                <w:szCs w:val="18"/>
                <w14:ligatures w14:val="standardContextual"/>
              </w:rPr>
            </w:pPr>
            <w:r w:rsidRPr="00A67761">
              <w:rPr>
                <w:rStyle w:val="Ninguno"/>
                <w:rFonts w:cs="Calibri"/>
                <w:kern w:val="2"/>
                <w:sz w:val="18"/>
                <w:szCs w:val="18"/>
                <w14:ligatures w14:val="standardContextual"/>
              </w:rPr>
              <w:t>1.2</w:t>
            </w:r>
            <w:r w:rsidRPr="00A67761">
              <w:rPr>
                <w:rStyle w:val="Ninguno"/>
                <w:rFonts w:cs="Calibri"/>
                <w:kern w:val="2"/>
                <w:sz w:val="18"/>
                <w:szCs w:val="18"/>
                <w:lang w:val="es-ES_tradnl"/>
                <w14:ligatures w14:val="standardContextual"/>
              </w:rPr>
              <w:t xml:space="preserve"> </w:t>
            </w:r>
            <w:r w:rsidRPr="00A67761">
              <w:rPr>
                <w:rStyle w:val="Ninguno"/>
                <w:rFonts w:cs="Calibri"/>
                <w:kern w:val="2"/>
                <w:sz w:val="18"/>
                <w:szCs w:val="18"/>
                <w14:ligatures w14:val="standardContextual"/>
              </w:rPr>
              <w:t>(1.15</w:t>
            </w:r>
            <w:r w:rsidRPr="00A67761">
              <w:rPr>
                <w:rStyle w:val="Ninguno"/>
                <w:rFonts w:cs="Calibri"/>
                <w:kern w:val="2"/>
                <w:sz w:val="18"/>
                <w:szCs w:val="18"/>
                <w:lang w:val="es-ES_tradnl"/>
                <w14:ligatures w14:val="standardContextual"/>
              </w:rPr>
              <w:t>-</w:t>
            </w:r>
            <w:r w:rsidRPr="00A67761">
              <w:rPr>
                <w:rStyle w:val="Ninguno"/>
                <w:rFonts w:cs="Calibri"/>
                <w:kern w:val="2"/>
                <w:sz w:val="18"/>
                <w:szCs w:val="18"/>
                <w14:ligatures w14:val="standardContextual"/>
              </w:rPr>
              <w:t xml:space="preserve">1.27) </w:t>
            </w:r>
          </w:p>
        </w:tc>
        <w:tc>
          <w:tcPr>
            <w:tcW w:w="2119" w:type="dxa"/>
            <w:tcBorders>
              <w:top w:val="single" w:sz="8" w:space="0" w:color="FFFFFF"/>
              <w:left w:val="single" w:sz="8" w:space="0" w:color="FFFFFF"/>
              <w:bottom w:val="single" w:sz="8" w:space="0" w:color="FFFFFF"/>
              <w:right w:val="single" w:sz="8" w:space="0" w:color="FFFFFF"/>
            </w:tcBorders>
            <w:shd w:val="clear" w:color="auto" w:fill="CDD4E9"/>
            <w:hideMark/>
          </w:tcPr>
          <w:p w14:paraId="564935DA"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Style w:val="Ninguno"/>
                <w:rFonts w:cs="Calibri"/>
              </w:rPr>
            </w:pPr>
            <w:r w:rsidRPr="00A67761">
              <w:rPr>
                <w:rStyle w:val="Ninguno"/>
                <w:rFonts w:cs="Calibri"/>
                <w:kern w:val="2"/>
                <w:sz w:val="18"/>
                <w:szCs w:val="18"/>
                <w14:ligatures w14:val="standardContextual"/>
              </w:rPr>
              <w:t>3.33(3.14-3.51)</w:t>
            </w:r>
          </w:p>
        </w:tc>
      </w:tr>
      <w:tr w:rsidR="000372C6" w:rsidRPr="00A67761" w14:paraId="1CE6ED09" w14:textId="77777777" w:rsidTr="00E81187">
        <w:trPr>
          <w:trHeight w:val="460"/>
        </w:trPr>
        <w:tc>
          <w:tcPr>
            <w:tcW w:w="1243"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hideMark/>
          </w:tcPr>
          <w:p w14:paraId="137552FF" w14:textId="77777777" w:rsidR="000372C6" w:rsidRPr="00A67761" w:rsidRDefault="000372C6" w:rsidP="00E81187">
            <w:pPr>
              <w:suppressAutoHyphens/>
              <w:spacing w:line="240" w:lineRule="auto"/>
              <w:outlineLvl w:val="0"/>
              <w:rPr>
                <w:rFonts w:ascii="Calibri" w:hAnsi="Calibri" w:cs="Calibri"/>
              </w:rPr>
            </w:pPr>
            <w:proofErr w:type="spellStart"/>
            <w:r w:rsidRPr="00A67761">
              <w:rPr>
                <w:rFonts w:ascii="Calibri" w:hAnsi="Calibri" w:cs="Calibri"/>
                <w:b/>
                <w:bCs/>
                <w:sz w:val="18"/>
                <w:szCs w:val="18"/>
              </w:rPr>
              <w:t>InvSimpson</w:t>
            </w:r>
            <w:proofErr w:type="spellEnd"/>
          </w:p>
        </w:tc>
        <w:tc>
          <w:tcPr>
            <w:tcW w:w="201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hideMark/>
          </w:tcPr>
          <w:p w14:paraId="16FDB5EA"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Fonts w:cs="Calibri"/>
                <w:color w:val="auto"/>
                <w:kern w:val="2"/>
                <w:sz w:val="18"/>
                <w:szCs w:val="18"/>
                <w14:ligatures w14:val="standardContextual"/>
              </w:rPr>
            </w:pPr>
            <w:r w:rsidRPr="00A67761">
              <w:rPr>
                <w:rStyle w:val="Ninguno"/>
                <w:rFonts w:cs="Calibri"/>
                <w:kern w:val="2"/>
                <w:sz w:val="18"/>
                <w:szCs w:val="18"/>
                <w14:ligatures w14:val="standardContextual"/>
              </w:rPr>
              <w:t>43 (39</w:t>
            </w:r>
            <w:r w:rsidRPr="00A67761">
              <w:rPr>
                <w:rStyle w:val="Ninguno"/>
                <w:rFonts w:cs="Calibri"/>
                <w:kern w:val="2"/>
                <w:sz w:val="18"/>
                <w:szCs w:val="18"/>
                <w:lang w:val="es-ES_tradnl"/>
                <w14:ligatures w14:val="standardContextual"/>
              </w:rPr>
              <w:t>-</w:t>
            </w:r>
            <w:r w:rsidRPr="00A67761">
              <w:rPr>
                <w:rStyle w:val="Ninguno"/>
                <w:rFonts w:cs="Calibri"/>
                <w:kern w:val="2"/>
                <w:sz w:val="18"/>
                <w:szCs w:val="18"/>
                <w14:ligatures w14:val="standardContextual"/>
              </w:rPr>
              <w:t>48)</w:t>
            </w:r>
          </w:p>
        </w:tc>
        <w:tc>
          <w:tcPr>
            <w:tcW w:w="2119"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hideMark/>
          </w:tcPr>
          <w:p w14:paraId="1E388B1B"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Fonts w:cs="Calibri"/>
                <w:color w:val="auto"/>
                <w:kern w:val="2"/>
                <w:sz w:val="18"/>
                <w:szCs w:val="18"/>
                <w14:ligatures w14:val="standardContextual"/>
              </w:rPr>
            </w:pPr>
            <w:r w:rsidRPr="00A67761">
              <w:rPr>
                <w:rStyle w:val="Ninguno"/>
                <w:rFonts w:cs="Calibri"/>
                <w:kern w:val="2"/>
                <w:sz w:val="18"/>
                <w:szCs w:val="18"/>
                <w14:ligatures w14:val="standardContextual"/>
              </w:rPr>
              <w:t>2.3</w:t>
            </w:r>
            <w:r w:rsidRPr="00A67761">
              <w:rPr>
                <w:rStyle w:val="Ninguno"/>
                <w:rFonts w:cs="Calibri"/>
                <w:kern w:val="2"/>
                <w:sz w:val="18"/>
                <w:szCs w:val="18"/>
                <w:lang w:val="es-ES_tradnl"/>
                <w14:ligatures w14:val="standardContextual"/>
              </w:rPr>
              <w:t xml:space="preserve"> </w:t>
            </w:r>
            <w:r w:rsidRPr="00A67761">
              <w:rPr>
                <w:rStyle w:val="Ninguno"/>
                <w:rFonts w:cs="Calibri"/>
                <w:kern w:val="2"/>
                <w:sz w:val="18"/>
                <w:szCs w:val="18"/>
                <w14:ligatures w14:val="standardContextual"/>
              </w:rPr>
              <w:t>(2.2</w:t>
            </w:r>
            <w:r w:rsidRPr="00A67761">
              <w:rPr>
                <w:rStyle w:val="Ninguno"/>
                <w:rFonts w:cs="Calibri"/>
                <w:kern w:val="2"/>
                <w:sz w:val="18"/>
                <w:szCs w:val="18"/>
                <w:lang w:val="es-ES_tradnl"/>
                <w14:ligatures w14:val="standardContextual"/>
              </w:rPr>
              <w:t>-</w:t>
            </w:r>
            <w:r w:rsidRPr="00A67761">
              <w:rPr>
                <w:rStyle w:val="Ninguno"/>
                <w:rFonts w:cs="Calibri"/>
                <w:kern w:val="2"/>
                <w:sz w:val="18"/>
                <w:szCs w:val="18"/>
                <w14:ligatures w14:val="standardContextual"/>
              </w:rPr>
              <w:t>2.5)</w:t>
            </w:r>
          </w:p>
        </w:tc>
        <w:tc>
          <w:tcPr>
            <w:tcW w:w="2119" w:type="dxa"/>
            <w:tcBorders>
              <w:top w:val="single" w:sz="8" w:space="0" w:color="FFFFFF"/>
              <w:left w:val="single" w:sz="8" w:space="0" w:color="FFFFFF"/>
              <w:bottom w:val="single" w:sz="8" w:space="0" w:color="FFFFFF"/>
              <w:right w:val="single" w:sz="8" w:space="0" w:color="FFFFFF"/>
            </w:tcBorders>
            <w:shd w:val="clear" w:color="auto" w:fill="E7EAF4"/>
            <w:hideMark/>
          </w:tcPr>
          <w:p w14:paraId="7A3D4E04" w14:textId="77777777" w:rsidR="000372C6" w:rsidRPr="00A67761" w:rsidRDefault="000372C6" w:rsidP="00E81187">
            <w:pPr>
              <w:pStyle w:val="CuerpoA"/>
              <w:tabs>
                <w:tab w:val="left" w:pos="457"/>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283"/>
              <w:jc w:val="both"/>
              <w:rPr>
                <w:rStyle w:val="Ninguno"/>
                <w:rFonts w:cs="Calibri"/>
              </w:rPr>
            </w:pPr>
            <w:r w:rsidRPr="00A67761">
              <w:rPr>
                <w:rStyle w:val="Ninguno"/>
                <w:rFonts w:cs="Calibri"/>
                <w:kern w:val="2"/>
                <w:sz w:val="18"/>
                <w:szCs w:val="18"/>
                <w14:ligatures w14:val="standardContextual"/>
              </w:rPr>
              <w:t>10.4</w:t>
            </w:r>
            <w:r w:rsidRPr="00A67761">
              <w:rPr>
                <w:rStyle w:val="Ninguno"/>
                <w:rFonts w:cs="Calibri"/>
                <w:kern w:val="2"/>
                <w:sz w:val="18"/>
                <w:szCs w:val="18"/>
                <w:lang w:val="es-ES_tradnl"/>
                <w14:ligatures w14:val="standardContextual"/>
              </w:rPr>
              <w:t xml:space="preserve"> </w:t>
            </w:r>
            <w:r w:rsidRPr="00A67761">
              <w:rPr>
                <w:rStyle w:val="Ninguno"/>
                <w:rFonts w:cs="Calibri"/>
                <w:kern w:val="2"/>
                <w:sz w:val="18"/>
                <w:szCs w:val="18"/>
                <w14:ligatures w14:val="standardContextual"/>
              </w:rPr>
              <w:t>(5.6</w:t>
            </w:r>
            <w:r w:rsidRPr="00A67761">
              <w:rPr>
                <w:rStyle w:val="Ninguno"/>
                <w:rFonts w:cs="Calibri"/>
                <w:kern w:val="2"/>
                <w:sz w:val="18"/>
                <w:szCs w:val="18"/>
                <w:lang w:val="es-ES_tradnl"/>
                <w14:ligatures w14:val="standardContextual"/>
              </w:rPr>
              <w:t>-</w:t>
            </w:r>
            <w:r w:rsidRPr="00A67761">
              <w:rPr>
                <w:rStyle w:val="Ninguno"/>
                <w:rFonts w:cs="Calibri"/>
                <w:kern w:val="2"/>
                <w:sz w:val="18"/>
                <w:szCs w:val="18"/>
                <w14:ligatures w14:val="standardContextual"/>
              </w:rPr>
              <w:t>15.3)</w:t>
            </w:r>
          </w:p>
        </w:tc>
      </w:tr>
    </w:tbl>
    <w:p w14:paraId="07CE5F5D" w14:textId="77777777" w:rsidR="00E45BBB" w:rsidRDefault="00E45BBB" w:rsidP="00E45BBB">
      <w:pPr>
        <w:pStyle w:val="Cuerpo"/>
        <w:rPr>
          <w:rStyle w:val="Ninguno"/>
          <w:rFonts w:ascii="Calibri" w:eastAsiaTheme="minorHAnsi" w:hAnsi="Calibri" w:cs="Calibri"/>
          <w:b/>
          <w:bCs/>
          <w:sz w:val="22"/>
          <w:szCs w:val="22"/>
          <w:bdr w:val="none" w:sz="0" w:space="0" w:color="auto" w:frame="1"/>
          <w:shd w:val="clear" w:color="auto" w:fill="FFFFFF"/>
        </w:rPr>
      </w:pPr>
    </w:p>
    <w:p w14:paraId="477DAC37" w14:textId="77777777" w:rsidR="00F17399" w:rsidRPr="007B2CDB" w:rsidRDefault="00F17399" w:rsidP="002B2069">
      <w:pPr>
        <w:spacing w:line="240" w:lineRule="auto"/>
        <w:jc w:val="both"/>
        <w:rPr>
          <w:rStyle w:val="Ninguno"/>
          <w:rFonts w:ascii="Calibri" w:hAnsi="Calibri" w:cs="Calibri"/>
          <w:color w:val="000000" w:themeColor="text1"/>
          <w:sz w:val="24"/>
          <w:szCs w:val="24"/>
          <w:shd w:val="clear" w:color="auto" w:fill="FFFFFF"/>
        </w:rPr>
      </w:pPr>
      <w:r w:rsidRPr="007B2CDB">
        <w:rPr>
          <w:rFonts w:ascii="Calibri" w:hAnsi="Calibri" w:cs="Calibri"/>
          <w:sz w:val="24"/>
          <w:szCs w:val="24"/>
          <w:lang w:val="en-US"/>
        </w:rPr>
        <w:t xml:space="preserve">Table S1. </w:t>
      </w:r>
      <w:r w:rsidRPr="007B2CDB">
        <w:rPr>
          <w:rFonts w:ascii="Calibri" w:hAnsi="Calibri" w:cs="Calibri"/>
          <w:color w:val="000000" w:themeColor="text1"/>
          <w:sz w:val="24"/>
          <w:szCs w:val="24"/>
        </w:rPr>
        <w:t xml:space="preserve">Estimated </w:t>
      </w:r>
      <w:r w:rsidRPr="007B2CDB">
        <w:rPr>
          <w:rStyle w:val="Ninguno"/>
          <w:rFonts w:ascii="Calibri" w:hAnsi="Calibri" w:cs="Calibri"/>
          <w:color w:val="000000" w:themeColor="text1"/>
          <w:sz w:val="24"/>
          <w:szCs w:val="24"/>
          <w:shd w:val="clear" w:color="auto" w:fill="FFFFFF"/>
        </w:rPr>
        <w:t>peak values for each alpha metric and age (months) at which they occurred.</w:t>
      </w:r>
      <w:r>
        <w:rPr>
          <w:rStyle w:val="Ninguno"/>
          <w:rFonts w:ascii="Calibri" w:hAnsi="Calibri" w:cs="Calibri"/>
          <w:color w:val="000000" w:themeColor="text1"/>
          <w:sz w:val="24"/>
          <w:szCs w:val="24"/>
          <w:shd w:val="clear" w:color="auto" w:fill="FFFFFF"/>
        </w:rPr>
        <w:t xml:space="preserve"> </w:t>
      </w:r>
      <w:r>
        <w:rPr>
          <w:rStyle w:val="Ninguno"/>
          <w:rFonts w:ascii="Calibri" w:hAnsi="Calibri" w:cs="Calibri"/>
          <w:color w:val="000000" w:themeColor="text1"/>
          <w:sz w:val="24"/>
          <w:szCs w:val="24"/>
        </w:rPr>
        <w:t xml:space="preserve">The values are estimated after fitting a mixed model to the longitudinal observations representing age-specific scores and can be visualized as average trajectories provided in Figure 1 (bold black line). </w:t>
      </w:r>
    </w:p>
    <w:p w14:paraId="3F88F60C" w14:textId="77777777" w:rsidR="00A67761" w:rsidRPr="00A67761" w:rsidRDefault="00A67761">
      <w:pPr>
        <w:spacing w:after="0" w:line="240" w:lineRule="auto"/>
        <w:rPr>
          <w:rFonts w:ascii="Calibri" w:hAnsi="Calibri" w:cs="Calibri"/>
        </w:rPr>
        <w:sectPr w:rsidR="00A67761" w:rsidRPr="00A67761" w:rsidSect="000372C6">
          <w:type w:val="continuous"/>
          <w:pgSz w:w="11906" w:h="16838"/>
          <w:pgMar w:top="1440" w:right="1440" w:bottom="1440" w:left="1440" w:header="708" w:footer="708" w:gutter="0"/>
          <w:cols w:space="708"/>
          <w:docGrid w:linePitch="360"/>
        </w:sectPr>
      </w:pPr>
    </w:p>
    <w:tbl>
      <w:tblPr>
        <w:tblStyle w:val="TableGrid"/>
        <w:tblW w:w="14292" w:type="dxa"/>
        <w:jc w:val="center"/>
        <w:tblLayout w:type="fixed"/>
        <w:tblCellMar>
          <w:left w:w="0" w:type="dxa"/>
          <w:right w:w="0" w:type="dxa"/>
        </w:tblCellMar>
        <w:tblLook w:val="04A0" w:firstRow="1" w:lastRow="0" w:firstColumn="1" w:lastColumn="0" w:noHBand="0" w:noVBand="1"/>
      </w:tblPr>
      <w:tblGrid>
        <w:gridCol w:w="1980"/>
        <w:gridCol w:w="1262"/>
        <w:gridCol w:w="1664"/>
        <w:gridCol w:w="586"/>
        <w:gridCol w:w="587"/>
        <w:gridCol w:w="586"/>
        <w:gridCol w:w="587"/>
        <w:gridCol w:w="587"/>
        <w:gridCol w:w="586"/>
        <w:gridCol w:w="587"/>
        <w:gridCol w:w="587"/>
        <w:gridCol w:w="586"/>
        <w:gridCol w:w="587"/>
        <w:gridCol w:w="587"/>
        <w:gridCol w:w="586"/>
        <w:gridCol w:w="587"/>
        <w:gridCol w:w="587"/>
        <w:gridCol w:w="586"/>
        <w:gridCol w:w="587"/>
      </w:tblGrid>
      <w:tr w:rsidR="00A67761" w:rsidRPr="00A67761" w14:paraId="17BA3650" w14:textId="77777777" w:rsidTr="00200A2E">
        <w:trPr>
          <w:jc w:val="center"/>
        </w:trPr>
        <w:tc>
          <w:tcPr>
            <w:tcW w:w="1980" w:type="dxa"/>
            <w:shd w:val="clear" w:color="auto" w:fill="auto"/>
          </w:tcPr>
          <w:p w14:paraId="04540720"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lastRenderedPageBreak/>
              <w:t>Variables</w:t>
            </w:r>
          </w:p>
        </w:tc>
        <w:tc>
          <w:tcPr>
            <w:tcW w:w="1262" w:type="dxa"/>
            <w:shd w:val="clear" w:color="auto" w:fill="auto"/>
          </w:tcPr>
          <w:p w14:paraId="26A20528"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Summary/</w:t>
            </w:r>
          </w:p>
          <w:p w14:paraId="30ACA1A7"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Category</w:t>
            </w:r>
          </w:p>
        </w:tc>
        <w:tc>
          <w:tcPr>
            <w:tcW w:w="1664" w:type="dxa"/>
            <w:shd w:val="clear" w:color="auto" w:fill="auto"/>
          </w:tcPr>
          <w:p w14:paraId="69C26080"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Values/</w:t>
            </w:r>
          </w:p>
          <w:p w14:paraId="60FD10B9"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Frequencies</w:t>
            </w:r>
          </w:p>
        </w:tc>
        <w:tc>
          <w:tcPr>
            <w:tcW w:w="2346" w:type="dxa"/>
            <w:gridSpan w:val="4"/>
            <w:shd w:val="clear" w:color="auto" w:fill="auto"/>
          </w:tcPr>
          <w:p w14:paraId="67777D92"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Age-adjusted effects</w:t>
            </w:r>
          </w:p>
          <w:p w14:paraId="6E19273F"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CHAO</w:t>
            </w:r>
          </w:p>
        </w:tc>
        <w:tc>
          <w:tcPr>
            <w:tcW w:w="2347" w:type="dxa"/>
            <w:gridSpan w:val="4"/>
            <w:shd w:val="clear" w:color="auto" w:fill="auto"/>
          </w:tcPr>
          <w:p w14:paraId="56039A97"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Age-adjusted effects</w:t>
            </w:r>
          </w:p>
          <w:p w14:paraId="634E72B0"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SHANNON</w:t>
            </w:r>
          </w:p>
        </w:tc>
        <w:tc>
          <w:tcPr>
            <w:tcW w:w="2346" w:type="dxa"/>
            <w:gridSpan w:val="4"/>
            <w:shd w:val="clear" w:color="auto" w:fill="auto"/>
          </w:tcPr>
          <w:p w14:paraId="5392AFFD"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Age-adjusted effects</w:t>
            </w:r>
          </w:p>
          <w:p w14:paraId="3D7665E3"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INVSIMPSON</w:t>
            </w:r>
          </w:p>
        </w:tc>
        <w:tc>
          <w:tcPr>
            <w:tcW w:w="2347" w:type="dxa"/>
            <w:gridSpan w:val="4"/>
            <w:shd w:val="clear" w:color="auto" w:fill="auto"/>
          </w:tcPr>
          <w:p w14:paraId="022F7B4D"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Age-adjusted effects</w:t>
            </w:r>
          </w:p>
          <w:p w14:paraId="7299F789"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BETA</w:t>
            </w:r>
          </w:p>
        </w:tc>
      </w:tr>
      <w:tr w:rsidR="00A67761" w:rsidRPr="00A67761" w14:paraId="33565D7E" w14:textId="77777777" w:rsidTr="00200A2E">
        <w:trPr>
          <w:jc w:val="center"/>
        </w:trPr>
        <w:tc>
          <w:tcPr>
            <w:tcW w:w="1980" w:type="dxa"/>
            <w:shd w:val="clear" w:color="auto" w:fill="auto"/>
          </w:tcPr>
          <w:p w14:paraId="5DC268E9" w14:textId="77777777" w:rsidR="00A67761" w:rsidRPr="00A67761" w:rsidRDefault="00A67761" w:rsidP="00200A2E">
            <w:pPr>
              <w:jc w:val="center"/>
              <w:rPr>
                <w:rFonts w:ascii="Calibri" w:hAnsi="Calibri" w:cs="Calibri"/>
                <w:sz w:val="16"/>
                <w:szCs w:val="16"/>
              </w:rPr>
            </w:pPr>
          </w:p>
        </w:tc>
        <w:tc>
          <w:tcPr>
            <w:tcW w:w="1262" w:type="dxa"/>
            <w:shd w:val="clear" w:color="auto" w:fill="auto"/>
          </w:tcPr>
          <w:p w14:paraId="063FA849" w14:textId="77777777" w:rsidR="00A67761" w:rsidRPr="00A67761" w:rsidRDefault="00A67761" w:rsidP="00200A2E">
            <w:pPr>
              <w:jc w:val="center"/>
              <w:rPr>
                <w:rFonts w:ascii="Calibri" w:hAnsi="Calibri" w:cs="Calibri"/>
                <w:sz w:val="16"/>
                <w:szCs w:val="16"/>
              </w:rPr>
            </w:pPr>
          </w:p>
        </w:tc>
        <w:tc>
          <w:tcPr>
            <w:tcW w:w="1664" w:type="dxa"/>
            <w:shd w:val="clear" w:color="auto" w:fill="auto"/>
          </w:tcPr>
          <w:p w14:paraId="5327B2BD" w14:textId="77777777" w:rsidR="00A67761" w:rsidRPr="00A67761" w:rsidRDefault="00A67761" w:rsidP="00200A2E">
            <w:pPr>
              <w:jc w:val="center"/>
              <w:rPr>
                <w:rFonts w:ascii="Calibri" w:hAnsi="Calibri" w:cs="Calibri"/>
                <w:sz w:val="16"/>
                <w:szCs w:val="16"/>
              </w:rPr>
            </w:pPr>
          </w:p>
        </w:tc>
        <w:tc>
          <w:tcPr>
            <w:tcW w:w="586" w:type="dxa"/>
            <w:shd w:val="clear" w:color="auto" w:fill="auto"/>
          </w:tcPr>
          <w:p w14:paraId="3500DBAC"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GMR</w:t>
            </w:r>
          </w:p>
        </w:tc>
        <w:tc>
          <w:tcPr>
            <w:tcW w:w="587" w:type="dxa"/>
            <w:shd w:val="clear" w:color="auto" w:fill="auto"/>
          </w:tcPr>
          <w:p w14:paraId="7CF8153F"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P-</w:t>
            </w:r>
            <w:proofErr w:type="spellStart"/>
            <w:r w:rsidRPr="00A67761">
              <w:rPr>
                <w:rFonts w:ascii="Calibri" w:hAnsi="Calibri" w:cs="Calibri"/>
                <w:b/>
                <w:bCs/>
                <w:sz w:val="16"/>
                <w:szCs w:val="16"/>
              </w:rPr>
              <w:t>val</w:t>
            </w:r>
            <w:proofErr w:type="spellEnd"/>
          </w:p>
        </w:tc>
        <w:tc>
          <w:tcPr>
            <w:tcW w:w="586" w:type="dxa"/>
            <w:shd w:val="clear" w:color="auto" w:fill="auto"/>
          </w:tcPr>
          <w:p w14:paraId="545401D4"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95%CI-L</w:t>
            </w:r>
          </w:p>
        </w:tc>
        <w:tc>
          <w:tcPr>
            <w:tcW w:w="587" w:type="dxa"/>
            <w:shd w:val="clear" w:color="auto" w:fill="auto"/>
          </w:tcPr>
          <w:p w14:paraId="35D70A18"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95%CI-H</w:t>
            </w:r>
          </w:p>
        </w:tc>
        <w:tc>
          <w:tcPr>
            <w:tcW w:w="587" w:type="dxa"/>
            <w:shd w:val="clear" w:color="auto" w:fill="auto"/>
          </w:tcPr>
          <w:p w14:paraId="15AAF9A9"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GMR</w:t>
            </w:r>
          </w:p>
        </w:tc>
        <w:tc>
          <w:tcPr>
            <w:tcW w:w="586" w:type="dxa"/>
            <w:shd w:val="clear" w:color="auto" w:fill="auto"/>
          </w:tcPr>
          <w:p w14:paraId="5B38920C"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P-</w:t>
            </w:r>
            <w:proofErr w:type="spellStart"/>
            <w:r w:rsidRPr="00A67761">
              <w:rPr>
                <w:rFonts w:ascii="Calibri" w:hAnsi="Calibri" w:cs="Calibri"/>
                <w:b/>
                <w:bCs/>
                <w:sz w:val="16"/>
                <w:szCs w:val="16"/>
              </w:rPr>
              <w:t>val</w:t>
            </w:r>
            <w:proofErr w:type="spellEnd"/>
          </w:p>
        </w:tc>
        <w:tc>
          <w:tcPr>
            <w:tcW w:w="587" w:type="dxa"/>
            <w:shd w:val="clear" w:color="auto" w:fill="auto"/>
          </w:tcPr>
          <w:p w14:paraId="2447C568"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95%CI-L</w:t>
            </w:r>
          </w:p>
        </w:tc>
        <w:tc>
          <w:tcPr>
            <w:tcW w:w="587" w:type="dxa"/>
            <w:shd w:val="clear" w:color="auto" w:fill="auto"/>
          </w:tcPr>
          <w:p w14:paraId="706CE199"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95%CI-H</w:t>
            </w:r>
          </w:p>
        </w:tc>
        <w:tc>
          <w:tcPr>
            <w:tcW w:w="586" w:type="dxa"/>
            <w:shd w:val="clear" w:color="auto" w:fill="auto"/>
          </w:tcPr>
          <w:p w14:paraId="1C179AFA"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GMR</w:t>
            </w:r>
          </w:p>
        </w:tc>
        <w:tc>
          <w:tcPr>
            <w:tcW w:w="587" w:type="dxa"/>
            <w:shd w:val="clear" w:color="auto" w:fill="auto"/>
          </w:tcPr>
          <w:p w14:paraId="50A12DFA"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P-</w:t>
            </w:r>
            <w:proofErr w:type="spellStart"/>
            <w:r w:rsidRPr="00A67761">
              <w:rPr>
                <w:rFonts w:ascii="Calibri" w:hAnsi="Calibri" w:cs="Calibri"/>
                <w:b/>
                <w:bCs/>
                <w:sz w:val="16"/>
                <w:szCs w:val="16"/>
              </w:rPr>
              <w:t>val</w:t>
            </w:r>
            <w:proofErr w:type="spellEnd"/>
          </w:p>
        </w:tc>
        <w:tc>
          <w:tcPr>
            <w:tcW w:w="587" w:type="dxa"/>
            <w:shd w:val="clear" w:color="auto" w:fill="auto"/>
          </w:tcPr>
          <w:p w14:paraId="526DC2C2"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95%CI-L</w:t>
            </w:r>
          </w:p>
        </w:tc>
        <w:tc>
          <w:tcPr>
            <w:tcW w:w="586" w:type="dxa"/>
            <w:shd w:val="clear" w:color="auto" w:fill="auto"/>
          </w:tcPr>
          <w:p w14:paraId="57D57EBE"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95%CI-H</w:t>
            </w:r>
          </w:p>
        </w:tc>
        <w:tc>
          <w:tcPr>
            <w:tcW w:w="587" w:type="dxa"/>
            <w:shd w:val="clear" w:color="auto" w:fill="auto"/>
          </w:tcPr>
          <w:p w14:paraId="346C18F0"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ESTIM</w:t>
            </w:r>
          </w:p>
        </w:tc>
        <w:tc>
          <w:tcPr>
            <w:tcW w:w="587" w:type="dxa"/>
            <w:shd w:val="clear" w:color="auto" w:fill="auto"/>
          </w:tcPr>
          <w:p w14:paraId="320587D4"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P-</w:t>
            </w:r>
            <w:proofErr w:type="spellStart"/>
            <w:r w:rsidRPr="00A67761">
              <w:rPr>
                <w:rFonts w:ascii="Calibri" w:hAnsi="Calibri" w:cs="Calibri"/>
                <w:b/>
                <w:bCs/>
                <w:sz w:val="16"/>
                <w:szCs w:val="16"/>
              </w:rPr>
              <w:t>val</w:t>
            </w:r>
            <w:proofErr w:type="spellEnd"/>
          </w:p>
        </w:tc>
        <w:tc>
          <w:tcPr>
            <w:tcW w:w="586" w:type="dxa"/>
            <w:shd w:val="clear" w:color="auto" w:fill="auto"/>
          </w:tcPr>
          <w:p w14:paraId="1938A549"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95%CI-L</w:t>
            </w:r>
          </w:p>
        </w:tc>
        <w:tc>
          <w:tcPr>
            <w:tcW w:w="587" w:type="dxa"/>
            <w:shd w:val="clear" w:color="auto" w:fill="auto"/>
          </w:tcPr>
          <w:p w14:paraId="2D29B01F"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95%CI-H</w:t>
            </w:r>
          </w:p>
        </w:tc>
      </w:tr>
      <w:tr w:rsidR="00A67761" w:rsidRPr="00A67761" w14:paraId="207AC5FC" w14:textId="77777777" w:rsidTr="00200A2E">
        <w:trPr>
          <w:jc w:val="center"/>
        </w:trPr>
        <w:tc>
          <w:tcPr>
            <w:tcW w:w="14292" w:type="dxa"/>
            <w:gridSpan w:val="19"/>
            <w:tcBorders>
              <w:bottom w:val="single" w:sz="4" w:space="0" w:color="auto"/>
            </w:tcBorders>
            <w:shd w:val="clear" w:color="auto" w:fill="auto"/>
            <w:vAlign w:val="center"/>
          </w:tcPr>
          <w:p w14:paraId="134D8883"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CHILD CHARACTERISTICS</w:t>
            </w:r>
          </w:p>
        </w:tc>
      </w:tr>
      <w:tr w:rsidR="00A67761" w:rsidRPr="00A67761" w14:paraId="38DA4F1C" w14:textId="77777777" w:rsidTr="00200A2E">
        <w:trPr>
          <w:jc w:val="center"/>
        </w:trPr>
        <w:tc>
          <w:tcPr>
            <w:tcW w:w="1980" w:type="dxa"/>
            <w:tcBorders>
              <w:bottom w:val="nil"/>
            </w:tcBorders>
            <w:shd w:val="clear" w:color="auto" w:fill="auto"/>
          </w:tcPr>
          <w:p w14:paraId="210A1776"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Age (months)</w:t>
            </w:r>
          </w:p>
        </w:tc>
        <w:tc>
          <w:tcPr>
            <w:tcW w:w="1262" w:type="dxa"/>
            <w:tcBorders>
              <w:bottom w:val="nil"/>
            </w:tcBorders>
            <w:shd w:val="clear" w:color="auto" w:fill="auto"/>
          </w:tcPr>
          <w:p w14:paraId="1B32C53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Age</w:t>
            </w:r>
          </w:p>
        </w:tc>
        <w:tc>
          <w:tcPr>
            <w:tcW w:w="1664" w:type="dxa"/>
            <w:tcBorders>
              <w:bottom w:val="nil"/>
            </w:tcBorders>
            <w:shd w:val="clear" w:color="auto" w:fill="auto"/>
          </w:tcPr>
          <w:p w14:paraId="05C47D11"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DFE9D7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1.052</w:t>
            </w:r>
          </w:p>
        </w:tc>
        <w:tc>
          <w:tcPr>
            <w:tcW w:w="587" w:type="dxa"/>
            <w:tcBorders>
              <w:bottom w:val="nil"/>
            </w:tcBorders>
            <w:shd w:val="clear" w:color="auto" w:fill="auto"/>
            <w:vAlign w:val="center"/>
          </w:tcPr>
          <w:p w14:paraId="0BEC939D"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&lt;0.001</w:t>
            </w:r>
          </w:p>
        </w:tc>
        <w:tc>
          <w:tcPr>
            <w:tcW w:w="586" w:type="dxa"/>
            <w:tcBorders>
              <w:bottom w:val="nil"/>
            </w:tcBorders>
            <w:shd w:val="clear" w:color="auto" w:fill="auto"/>
            <w:vAlign w:val="center"/>
          </w:tcPr>
          <w:p w14:paraId="0DE7A14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1.043</w:t>
            </w:r>
          </w:p>
        </w:tc>
        <w:tc>
          <w:tcPr>
            <w:tcW w:w="587" w:type="dxa"/>
            <w:tcBorders>
              <w:bottom w:val="nil"/>
            </w:tcBorders>
            <w:shd w:val="clear" w:color="auto" w:fill="auto"/>
            <w:vAlign w:val="center"/>
          </w:tcPr>
          <w:p w14:paraId="0A2350A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1.061</w:t>
            </w:r>
          </w:p>
        </w:tc>
        <w:tc>
          <w:tcPr>
            <w:tcW w:w="587" w:type="dxa"/>
            <w:tcBorders>
              <w:bottom w:val="nil"/>
            </w:tcBorders>
            <w:shd w:val="clear" w:color="auto" w:fill="auto"/>
            <w:vAlign w:val="center"/>
          </w:tcPr>
          <w:p w14:paraId="07D9D61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1.035</w:t>
            </w:r>
          </w:p>
        </w:tc>
        <w:tc>
          <w:tcPr>
            <w:tcW w:w="586" w:type="dxa"/>
            <w:tcBorders>
              <w:bottom w:val="nil"/>
            </w:tcBorders>
            <w:shd w:val="clear" w:color="auto" w:fill="auto"/>
            <w:vAlign w:val="center"/>
          </w:tcPr>
          <w:p w14:paraId="4AF5CA8D"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&lt;0.001</w:t>
            </w:r>
          </w:p>
        </w:tc>
        <w:tc>
          <w:tcPr>
            <w:tcW w:w="587" w:type="dxa"/>
            <w:tcBorders>
              <w:bottom w:val="nil"/>
            </w:tcBorders>
            <w:shd w:val="clear" w:color="auto" w:fill="auto"/>
            <w:vAlign w:val="center"/>
          </w:tcPr>
          <w:p w14:paraId="5268598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1.029</w:t>
            </w:r>
          </w:p>
        </w:tc>
        <w:tc>
          <w:tcPr>
            <w:tcW w:w="587" w:type="dxa"/>
            <w:tcBorders>
              <w:bottom w:val="nil"/>
            </w:tcBorders>
            <w:shd w:val="clear" w:color="auto" w:fill="auto"/>
            <w:vAlign w:val="center"/>
          </w:tcPr>
          <w:p w14:paraId="083FE69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1.040</w:t>
            </w:r>
          </w:p>
        </w:tc>
        <w:tc>
          <w:tcPr>
            <w:tcW w:w="586" w:type="dxa"/>
            <w:tcBorders>
              <w:bottom w:val="nil"/>
            </w:tcBorders>
            <w:shd w:val="clear" w:color="auto" w:fill="auto"/>
            <w:vAlign w:val="center"/>
          </w:tcPr>
          <w:p w14:paraId="167CFD9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1.060</w:t>
            </w:r>
          </w:p>
        </w:tc>
        <w:tc>
          <w:tcPr>
            <w:tcW w:w="587" w:type="dxa"/>
            <w:tcBorders>
              <w:bottom w:val="nil"/>
            </w:tcBorders>
            <w:shd w:val="clear" w:color="auto" w:fill="auto"/>
            <w:vAlign w:val="center"/>
          </w:tcPr>
          <w:p w14:paraId="5418D362"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&lt;0.001</w:t>
            </w:r>
          </w:p>
        </w:tc>
        <w:tc>
          <w:tcPr>
            <w:tcW w:w="587" w:type="dxa"/>
            <w:tcBorders>
              <w:bottom w:val="nil"/>
            </w:tcBorders>
            <w:shd w:val="clear" w:color="auto" w:fill="auto"/>
            <w:vAlign w:val="center"/>
          </w:tcPr>
          <w:p w14:paraId="57722E6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1.047</w:t>
            </w:r>
          </w:p>
        </w:tc>
        <w:tc>
          <w:tcPr>
            <w:tcW w:w="586" w:type="dxa"/>
            <w:tcBorders>
              <w:bottom w:val="nil"/>
            </w:tcBorders>
            <w:shd w:val="clear" w:color="auto" w:fill="auto"/>
            <w:vAlign w:val="center"/>
          </w:tcPr>
          <w:p w14:paraId="526B943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1.073</w:t>
            </w:r>
          </w:p>
        </w:tc>
        <w:tc>
          <w:tcPr>
            <w:tcW w:w="587" w:type="dxa"/>
            <w:tcBorders>
              <w:bottom w:val="nil"/>
            </w:tcBorders>
            <w:shd w:val="clear" w:color="auto" w:fill="auto"/>
            <w:vAlign w:val="center"/>
          </w:tcPr>
          <w:p w14:paraId="0421D78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- 0.003</w:t>
            </w:r>
          </w:p>
        </w:tc>
        <w:tc>
          <w:tcPr>
            <w:tcW w:w="587" w:type="dxa"/>
            <w:tcBorders>
              <w:bottom w:val="nil"/>
            </w:tcBorders>
            <w:shd w:val="clear" w:color="auto" w:fill="auto"/>
            <w:vAlign w:val="center"/>
          </w:tcPr>
          <w:p w14:paraId="21570056"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&lt;0.001</w:t>
            </w:r>
          </w:p>
        </w:tc>
        <w:tc>
          <w:tcPr>
            <w:tcW w:w="586" w:type="dxa"/>
            <w:tcBorders>
              <w:bottom w:val="nil"/>
            </w:tcBorders>
            <w:shd w:val="clear" w:color="auto" w:fill="auto"/>
            <w:vAlign w:val="center"/>
          </w:tcPr>
          <w:p w14:paraId="21B49AF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-0.004</w:t>
            </w:r>
          </w:p>
        </w:tc>
        <w:tc>
          <w:tcPr>
            <w:tcW w:w="587" w:type="dxa"/>
            <w:tcBorders>
              <w:bottom w:val="nil"/>
            </w:tcBorders>
            <w:shd w:val="clear" w:color="auto" w:fill="auto"/>
            <w:vAlign w:val="center"/>
          </w:tcPr>
          <w:p w14:paraId="28AABB2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-0.002</w:t>
            </w:r>
          </w:p>
        </w:tc>
      </w:tr>
      <w:tr w:rsidR="00A67761" w:rsidRPr="00A67761" w14:paraId="1D01A209" w14:textId="77777777" w:rsidTr="00200A2E">
        <w:trPr>
          <w:jc w:val="center"/>
        </w:trPr>
        <w:tc>
          <w:tcPr>
            <w:tcW w:w="1980" w:type="dxa"/>
            <w:tcBorders>
              <w:top w:val="nil"/>
              <w:bottom w:val="nil"/>
            </w:tcBorders>
            <w:shd w:val="clear" w:color="auto" w:fill="auto"/>
          </w:tcPr>
          <w:p w14:paraId="2A19C8C1" w14:textId="77777777" w:rsidR="00A67761" w:rsidRPr="00A67761" w:rsidRDefault="00A67761" w:rsidP="00200A2E">
            <w:pPr>
              <w:jc w:val="center"/>
              <w:rPr>
                <w:rFonts w:ascii="Calibri" w:hAnsi="Calibri" w:cs="Calibri"/>
                <w:sz w:val="16"/>
                <w:szCs w:val="16"/>
              </w:rPr>
            </w:pPr>
          </w:p>
        </w:tc>
        <w:tc>
          <w:tcPr>
            <w:tcW w:w="1262" w:type="dxa"/>
            <w:tcBorders>
              <w:top w:val="nil"/>
              <w:bottom w:val="nil"/>
            </w:tcBorders>
            <w:shd w:val="clear" w:color="auto" w:fill="auto"/>
          </w:tcPr>
          <w:p w14:paraId="3A3756F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Age</w:t>
            </w:r>
            <w:r w:rsidRPr="00A67761">
              <w:rPr>
                <w:rFonts w:ascii="Calibri" w:hAnsi="Calibri" w:cs="Calibri"/>
                <w:sz w:val="16"/>
                <w:szCs w:val="16"/>
                <w:vertAlign w:val="superscript"/>
              </w:rPr>
              <w:t>2</w:t>
            </w:r>
          </w:p>
        </w:tc>
        <w:tc>
          <w:tcPr>
            <w:tcW w:w="1664" w:type="dxa"/>
            <w:tcBorders>
              <w:top w:val="nil"/>
              <w:bottom w:val="nil"/>
            </w:tcBorders>
            <w:shd w:val="clear" w:color="auto" w:fill="auto"/>
          </w:tcPr>
          <w:p w14:paraId="780F8303"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0622090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0.9994</w:t>
            </w:r>
          </w:p>
        </w:tc>
        <w:tc>
          <w:tcPr>
            <w:tcW w:w="587" w:type="dxa"/>
            <w:tcBorders>
              <w:top w:val="nil"/>
              <w:bottom w:val="nil"/>
            </w:tcBorders>
            <w:shd w:val="clear" w:color="auto" w:fill="auto"/>
            <w:vAlign w:val="center"/>
          </w:tcPr>
          <w:p w14:paraId="62C0D31D"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&lt;0.001</w:t>
            </w:r>
          </w:p>
        </w:tc>
        <w:tc>
          <w:tcPr>
            <w:tcW w:w="586" w:type="dxa"/>
            <w:tcBorders>
              <w:top w:val="nil"/>
              <w:bottom w:val="nil"/>
            </w:tcBorders>
            <w:shd w:val="clear" w:color="auto" w:fill="auto"/>
            <w:vAlign w:val="center"/>
          </w:tcPr>
          <w:p w14:paraId="1A6FF89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0.9993</w:t>
            </w:r>
          </w:p>
        </w:tc>
        <w:tc>
          <w:tcPr>
            <w:tcW w:w="587" w:type="dxa"/>
            <w:tcBorders>
              <w:top w:val="nil"/>
              <w:bottom w:val="nil"/>
            </w:tcBorders>
            <w:shd w:val="clear" w:color="auto" w:fill="auto"/>
            <w:vAlign w:val="center"/>
          </w:tcPr>
          <w:p w14:paraId="54A1B39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0.9996</w:t>
            </w:r>
          </w:p>
        </w:tc>
        <w:tc>
          <w:tcPr>
            <w:tcW w:w="587" w:type="dxa"/>
            <w:tcBorders>
              <w:top w:val="nil"/>
              <w:bottom w:val="nil"/>
            </w:tcBorders>
            <w:shd w:val="clear" w:color="auto" w:fill="auto"/>
            <w:vAlign w:val="center"/>
          </w:tcPr>
          <w:p w14:paraId="5A7495A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0.9996</w:t>
            </w:r>
          </w:p>
        </w:tc>
        <w:tc>
          <w:tcPr>
            <w:tcW w:w="586" w:type="dxa"/>
            <w:tcBorders>
              <w:top w:val="nil"/>
              <w:bottom w:val="nil"/>
            </w:tcBorders>
            <w:shd w:val="clear" w:color="auto" w:fill="auto"/>
            <w:vAlign w:val="center"/>
          </w:tcPr>
          <w:p w14:paraId="459E1F07"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&lt;0.001</w:t>
            </w:r>
          </w:p>
        </w:tc>
        <w:tc>
          <w:tcPr>
            <w:tcW w:w="587" w:type="dxa"/>
            <w:tcBorders>
              <w:top w:val="nil"/>
              <w:bottom w:val="nil"/>
            </w:tcBorders>
            <w:shd w:val="clear" w:color="auto" w:fill="auto"/>
            <w:vAlign w:val="center"/>
          </w:tcPr>
          <w:p w14:paraId="5E1936F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0.9995</w:t>
            </w:r>
          </w:p>
        </w:tc>
        <w:tc>
          <w:tcPr>
            <w:tcW w:w="587" w:type="dxa"/>
            <w:tcBorders>
              <w:top w:val="nil"/>
              <w:bottom w:val="nil"/>
            </w:tcBorders>
            <w:shd w:val="clear" w:color="auto" w:fill="auto"/>
            <w:vAlign w:val="center"/>
          </w:tcPr>
          <w:p w14:paraId="085DAED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0.9997</w:t>
            </w:r>
          </w:p>
        </w:tc>
        <w:tc>
          <w:tcPr>
            <w:tcW w:w="586" w:type="dxa"/>
            <w:tcBorders>
              <w:top w:val="nil"/>
              <w:bottom w:val="nil"/>
            </w:tcBorders>
            <w:shd w:val="clear" w:color="auto" w:fill="auto"/>
            <w:vAlign w:val="center"/>
          </w:tcPr>
          <w:p w14:paraId="0D0A430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0.9993</w:t>
            </w:r>
          </w:p>
        </w:tc>
        <w:tc>
          <w:tcPr>
            <w:tcW w:w="587" w:type="dxa"/>
            <w:tcBorders>
              <w:top w:val="nil"/>
              <w:bottom w:val="nil"/>
            </w:tcBorders>
            <w:shd w:val="clear" w:color="auto" w:fill="auto"/>
            <w:vAlign w:val="center"/>
          </w:tcPr>
          <w:p w14:paraId="5DBA4F37"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&lt;0.001</w:t>
            </w:r>
          </w:p>
        </w:tc>
        <w:tc>
          <w:tcPr>
            <w:tcW w:w="587" w:type="dxa"/>
            <w:tcBorders>
              <w:top w:val="nil"/>
              <w:bottom w:val="nil"/>
            </w:tcBorders>
            <w:shd w:val="clear" w:color="auto" w:fill="auto"/>
            <w:vAlign w:val="center"/>
          </w:tcPr>
          <w:p w14:paraId="4F7DCB7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0.9991</w:t>
            </w:r>
          </w:p>
        </w:tc>
        <w:tc>
          <w:tcPr>
            <w:tcW w:w="586" w:type="dxa"/>
            <w:tcBorders>
              <w:top w:val="nil"/>
              <w:bottom w:val="nil"/>
            </w:tcBorders>
            <w:shd w:val="clear" w:color="auto" w:fill="auto"/>
            <w:vAlign w:val="center"/>
          </w:tcPr>
          <w:p w14:paraId="27F48AC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0.9995</w:t>
            </w:r>
          </w:p>
        </w:tc>
        <w:tc>
          <w:tcPr>
            <w:tcW w:w="587" w:type="dxa"/>
            <w:tcBorders>
              <w:top w:val="nil"/>
              <w:bottom w:val="nil"/>
            </w:tcBorders>
            <w:shd w:val="clear" w:color="auto" w:fill="auto"/>
            <w:vAlign w:val="center"/>
          </w:tcPr>
          <w:p w14:paraId="6B7D8EC5"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ADB1387"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5188F48A"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E1A2B73" w14:textId="77777777" w:rsidR="00A67761" w:rsidRPr="00A67761" w:rsidRDefault="00A67761" w:rsidP="00200A2E">
            <w:pPr>
              <w:jc w:val="center"/>
              <w:rPr>
                <w:rFonts w:ascii="Calibri" w:hAnsi="Calibri" w:cs="Calibri"/>
                <w:sz w:val="16"/>
                <w:szCs w:val="16"/>
              </w:rPr>
            </w:pPr>
          </w:p>
        </w:tc>
      </w:tr>
      <w:tr w:rsidR="00A67761" w:rsidRPr="00A67761" w14:paraId="5C11A5B7" w14:textId="77777777" w:rsidTr="00200A2E">
        <w:trPr>
          <w:jc w:val="center"/>
        </w:trPr>
        <w:tc>
          <w:tcPr>
            <w:tcW w:w="1980" w:type="dxa"/>
            <w:tcBorders>
              <w:bottom w:val="nil"/>
            </w:tcBorders>
            <w:shd w:val="clear" w:color="auto" w:fill="auto"/>
          </w:tcPr>
          <w:p w14:paraId="62B20324"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Sex</w:t>
            </w:r>
          </w:p>
        </w:tc>
        <w:tc>
          <w:tcPr>
            <w:tcW w:w="1262" w:type="dxa"/>
            <w:tcBorders>
              <w:bottom w:val="nil"/>
            </w:tcBorders>
            <w:shd w:val="clear" w:color="auto" w:fill="auto"/>
          </w:tcPr>
          <w:p w14:paraId="622F6E0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Boys</w:t>
            </w:r>
          </w:p>
        </w:tc>
        <w:tc>
          <w:tcPr>
            <w:tcW w:w="1664" w:type="dxa"/>
            <w:tcBorders>
              <w:bottom w:val="nil"/>
            </w:tcBorders>
            <w:shd w:val="clear" w:color="auto" w:fill="auto"/>
          </w:tcPr>
          <w:p w14:paraId="509D8066"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34 (56.7%)</w:t>
            </w:r>
          </w:p>
        </w:tc>
        <w:tc>
          <w:tcPr>
            <w:tcW w:w="586" w:type="dxa"/>
            <w:tcBorders>
              <w:bottom w:val="nil"/>
            </w:tcBorders>
            <w:shd w:val="clear" w:color="auto" w:fill="auto"/>
            <w:vAlign w:val="center"/>
          </w:tcPr>
          <w:p w14:paraId="4553B22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w:t>
            </w:r>
          </w:p>
        </w:tc>
        <w:tc>
          <w:tcPr>
            <w:tcW w:w="587" w:type="dxa"/>
            <w:tcBorders>
              <w:bottom w:val="nil"/>
            </w:tcBorders>
            <w:shd w:val="clear" w:color="auto" w:fill="auto"/>
            <w:vAlign w:val="center"/>
          </w:tcPr>
          <w:p w14:paraId="36E7627B"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5B9E55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7A13B7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F720DE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w:t>
            </w:r>
          </w:p>
        </w:tc>
        <w:tc>
          <w:tcPr>
            <w:tcW w:w="586" w:type="dxa"/>
            <w:tcBorders>
              <w:bottom w:val="nil"/>
            </w:tcBorders>
            <w:shd w:val="clear" w:color="auto" w:fill="auto"/>
            <w:vAlign w:val="center"/>
          </w:tcPr>
          <w:p w14:paraId="058D3FE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6DA201F"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90F0181"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FB98D3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w:t>
            </w:r>
          </w:p>
        </w:tc>
        <w:tc>
          <w:tcPr>
            <w:tcW w:w="587" w:type="dxa"/>
            <w:tcBorders>
              <w:bottom w:val="nil"/>
            </w:tcBorders>
            <w:shd w:val="clear" w:color="auto" w:fill="auto"/>
            <w:vAlign w:val="center"/>
          </w:tcPr>
          <w:p w14:paraId="6C6AC77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773670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143DA4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3187BE7"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D561EAA"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BE34B9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9D8C531" w14:textId="77777777" w:rsidR="00A67761" w:rsidRPr="00A67761" w:rsidRDefault="00A67761" w:rsidP="00200A2E">
            <w:pPr>
              <w:jc w:val="center"/>
              <w:rPr>
                <w:rFonts w:ascii="Calibri" w:hAnsi="Calibri" w:cs="Calibri"/>
                <w:sz w:val="16"/>
                <w:szCs w:val="16"/>
              </w:rPr>
            </w:pPr>
          </w:p>
        </w:tc>
      </w:tr>
      <w:tr w:rsidR="00A67761" w:rsidRPr="00A67761" w14:paraId="6B2AEFFF" w14:textId="77777777" w:rsidTr="00200A2E">
        <w:trPr>
          <w:jc w:val="center"/>
        </w:trPr>
        <w:tc>
          <w:tcPr>
            <w:tcW w:w="1980" w:type="dxa"/>
            <w:tcBorders>
              <w:top w:val="nil"/>
              <w:bottom w:val="single" w:sz="4" w:space="0" w:color="auto"/>
            </w:tcBorders>
            <w:shd w:val="clear" w:color="auto" w:fill="auto"/>
          </w:tcPr>
          <w:p w14:paraId="2C0F512C" w14:textId="77777777" w:rsidR="00A67761" w:rsidRPr="00A67761" w:rsidRDefault="00A67761" w:rsidP="00200A2E">
            <w:pPr>
              <w:jc w:val="center"/>
              <w:rPr>
                <w:rFonts w:ascii="Calibri" w:hAnsi="Calibri" w:cs="Calibri"/>
                <w:sz w:val="16"/>
                <w:szCs w:val="16"/>
              </w:rPr>
            </w:pPr>
          </w:p>
        </w:tc>
        <w:tc>
          <w:tcPr>
            <w:tcW w:w="1262" w:type="dxa"/>
            <w:tcBorders>
              <w:top w:val="nil"/>
              <w:bottom w:val="single" w:sz="4" w:space="0" w:color="auto"/>
            </w:tcBorders>
            <w:shd w:val="clear" w:color="auto" w:fill="auto"/>
          </w:tcPr>
          <w:p w14:paraId="62A9C9D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Girls</w:t>
            </w:r>
          </w:p>
        </w:tc>
        <w:tc>
          <w:tcPr>
            <w:tcW w:w="1664" w:type="dxa"/>
            <w:tcBorders>
              <w:top w:val="nil"/>
              <w:bottom w:val="single" w:sz="4" w:space="0" w:color="auto"/>
            </w:tcBorders>
            <w:shd w:val="clear" w:color="auto" w:fill="auto"/>
          </w:tcPr>
          <w:p w14:paraId="26B13A8A"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26 (43.3%)</w:t>
            </w:r>
          </w:p>
        </w:tc>
        <w:tc>
          <w:tcPr>
            <w:tcW w:w="586" w:type="dxa"/>
            <w:tcBorders>
              <w:top w:val="nil"/>
              <w:bottom w:val="single" w:sz="4" w:space="0" w:color="auto"/>
            </w:tcBorders>
            <w:shd w:val="clear" w:color="auto" w:fill="auto"/>
            <w:vAlign w:val="center"/>
          </w:tcPr>
          <w:p w14:paraId="781F762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1.165</w:t>
            </w:r>
          </w:p>
        </w:tc>
        <w:tc>
          <w:tcPr>
            <w:tcW w:w="587" w:type="dxa"/>
            <w:tcBorders>
              <w:top w:val="nil"/>
              <w:bottom w:val="single" w:sz="4" w:space="0" w:color="auto"/>
            </w:tcBorders>
            <w:shd w:val="clear" w:color="auto" w:fill="auto"/>
            <w:vAlign w:val="center"/>
          </w:tcPr>
          <w:p w14:paraId="6A04B4F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0.169</w:t>
            </w:r>
          </w:p>
        </w:tc>
        <w:tc>
          <w:tcPr>
            <w:tcW w:w="586" w:type="dxa"/>
            <w:tcBorders>
              <w:top w:val="nil"/>
              <w:bottom w:val="single" w:sz="4" w:space="0" w:color="auto"/>
            </w:tcBorders>
            <w:shd w:val="clear" w:color="auto" w:fill="auto"/>
            <w:vAlign w:val="center"/>
          </w:tcPr>
          <w:p w14:paraId="519E8EA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0.937</w:t>
            </w:r>
          </w:p>
        </w:tc>
        <w:tc>
          <w:tcPr>
            <w:tcW w:w="587" w:type="dxa"/>
            <w:tcBorders>
              <w:top w:val="nil"/>
              <w:bottom w:val="single" w:sz="4" w:space="0" w:color="auto"/>
            </w:tcBorders>
            <w:shd w:val="clear" w:color="auto" w:fill="auto"/>
            <w:vAlign w:val="center"/>
          </w:tcPr>
          <w:p w14:paraId="4AD3048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1.447</w:t>
            </w:r>
          </w:p>
        </w:tc>
        <w:tc>
          <w:tcPr>
            <w:tcW w:w="587" w:type="dxa"/>
            <w:tcBorders>
              <w:top w:val="nil"/>
              <w:bottom w:val="single" w:sz="4" w:space="0" w:color="auto"/>
            </w:tcBorders>
            <w:shd w:val="clear" w:color="auto" w:fill="auto"/>
            <w:vAlign w:val="center"/>
          </w:tcPr>
          <w:p w14:paraId="1C620F9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1.059</w:t>
            </w:r>
          </w:p>
        </w:tc>
        <w:tc>
          <w:tcPr>
            <w:tcW w:w="586" w:type="dxa"/>
            <w:tcBorders>
              <w:top w:val="nil"/>
              <w:bottom w:val="single" w:sz="4" w:space="0" w:color="auto"/>
            </w:tcBorders>
            <w:shd w:val="clear" w:color="auto" w:fill="auto"/>
            <w:vAlign w:val="center"/>
          </w:tcPr>
          <w:p w14:paraId="78FD6F3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0.159</w:t>
            </w:r>
          </w:p>
        </w:tc>
        <w:tc>
          <w:tcPr>
            <w:tcW w:w="587" w:type="dxa"/>
            <w:tcBorders>
              <w:top w:val="nil"/>
              <w:bottom w:val="single" w:sz="4" w:space="0" w:color="auto"/>
            </w:tcBorders>
            <w:shd w:val="clear" w:color="auto" w:fill="auto"/>
            <w:vAlign w:val="center"/>
          </w:tcPr>
          <w:p w14:paraId="2DA197B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0.978</w:t>
            </w:r>
          </w:p>
        </w:tc>
        <w:tc>
          <w:tcPr>
            <w:tcW w:w="587" w:type="dxa"/>
            <w:tcBorders>
              <w:top w:val="nil"/>
              <w:bottom w:val="single" w:sz="4" w:space="0" w:color="auto"/>
            </w:tcBorders>
            <w:shd w:val="clear" w:color="auto" w:fill="auto"/>
            <w:vAlign w:val="center"/>
          </w:tcPr>
          <w:p w14:paraId="2B46C4A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1.146</w:t>
            </w:r>
          </w:p>
        </w:tc>
        <w:tc>
          <w:tcPr>
            <w:tcW w:w="586" w:type="dxa"/>
            <w:tcBorders>
              <w:top w:val="nil"/>
              <w:bottom w:val="single" w:sz="4" w:space="0" w:color="auto"/>
            </w:tcBorders>
            <w:shd w:val="clear" w:color="auto" w:fill="auto"/>
            <w:vAlign w:val="center"/>
          </w:tcPr>
          <w:p w14:paraId="54F37E8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1.199</w:t>
            </w:r>
          </w:p>
        </w:tc>
        <w:tc>
          <w:tcPr>
            <w:tcW w:w="587" w:type="dxa"/>
            <w:tcBorders>
              <w:top w:val="nil"/>
              <w:bottom w:val="single" w:sz="4" w:space="0" w:color="auto"/>
            </w:tcBorders>
            <w:shd w:val="clear" w:color="auto" w:fill="auto"/>
            <w:vAlign w:val="center"/>
          </w:tcPr>
          <w:p w14:paraId="1C49F9E8"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0.055</w:t>
            </w:r>
          </w:p>
        </w:tc>
        <w:tc>
          <w:tcPr>
            <w:tcW w:w="587" w:type="dxa"/>
            <w:tcBorders>
              <w:top w:val="nil"/>
              <w:bottom w:val="single" w:sz="4" w:space="0" w:color="auto"/>
            </w:tcBorders>
            <w:shd w:val="clear" w:color="auto" w:fill="auto"/>
            <w:vAlign w:val="center"/>
          </w:tcPr>
          <w:p w14:paraId="5D04EC3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0.996</w:t>
            </w:r>
          </w:p>
        </w:tc>
        <w:tc>
          <w:tcPr>
            <w:tcW w:w="586" w:type="dxa"/>
            <w:tcBorders>
              <w:top w:val="nil"/>
              <w:bottom w:val="single" w:sz="4" w:space="0" w:color="auto"/>
            </w:tcBorders>
            <w:shd w:val="clear" w:color="auto" w:fill="auto"/>
            <w:vAlign w:val="center"/>
          </w:tcPr>
          <w:p w14:paraId="20E7810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1.444</w:t>
            </w:r>
          </w:p>
        </w:tc>
        <w:tc>
          <w:tcPr>
            <w:tcW w:w="587" w:type="dxa"/>
            <w:tcBorders>
              <w:top w:val="nil"/>
              <w:bottom w:val="single" w:sz="4" w:space="0" w:color="auto"/>
            </w:tcBorders>
            <w:shd w:val="clear" w:color="auto" w:fill="auto"/>
            <w:vAlign w:val="center"/>
          </w:tcPr>
          <w:p w14:paraId="6C4EC5F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0.012</w:t>
            </w:r>
          </w:p>
        </w:tc>
        <w:tc>
          <w:tcPr>
            <w:tcW w:w="587" w:type="dxa"/>
            <w:tcBorders>
              <w:top w:val="nil"/>
              <w:bottom w:val="single" w:sz="4" w:space="0" w:color="auto"/>
            </w:tcBorders>
            <w:shd w:val="clear" w:color="auto" w:fill="auto"/>
            <w:vAlign w:val="center"/>
          </w:tcPr>
          <w:p w14:paraId="250D39F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0.478</w:t>
            </w:r>
          </w:p>
        </w:tc>
        <w:tc>
          <w:tcPr>
            <w:tcW w:w="586" w:type="dxa"/>
            <w:tcBorders>
              <w:top w:val="nil"/>
              <w:bottom w:val="single" w:sz="4" w:space="0" w:color="auto"/>
            </w:tcBorders>
            <w:shd w:val="clear" w:color="auto" w:fill="auto"/>
            <w:vAlign w:val="center"/>
          </w:tcPr>
          <w:p w14:paraId="0775C39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-0.021</w:t>
            </w:r>
          </w:p>
        </w:tc>
        <w:tc>
          <w:tcPr>
            <w:tcW w:w="587" w:type="dxa"/>
            <w:tcBorders>
              <w:top w:val="nil"/>
              <w:bottom w:val="single" w:sz="4" w:space="0" w:color="auto"/>
            </w:tcBorders>
            <w:shd w:val="clear" w:color="auto" w:fill="auto"/>
            <w:vAlign w:val="center"/>
          </w:tcPr>
          <w:p w14:paraId="4BDCA82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0.044</w:t>
            </w:r>
          </w:p>
        </w:tc>
      </w:tr>
      <w:tr w:rsidR="00A67761" w:rsidRPr="00A67761" w14:paraId="6E0DC5B1" w14:textId="77777777" w:rsidTr="00200A2E">
        <w:trPr>
          <w:jc w:val="center"/>
        </w:trPr>
        <w:tc>
          <w:tcPr>
            <w:tcW w:w="1980" w:type="dxa"/>
            <w:tcBorders>
              <w:bottom w:val="nil"/>
            </w:tcBorders>
            <w:shd w:val="clear" w:color="auto" w:fill="auto"/>
          </w:tcPr>
          <w:p w14:paraId="69460D0F"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Delivery method</w:t>
            </w:r>
          </w:p>
        </w:tc>
        <w:tc>
          <w:tcPr>
            <w:tcW w:w="1262" w:type="dxa"/>
            <w:tcBorders>
              <w:bottom w:val="nil"/>
            </w:tcBorders>
            <w:shd w:val="clear" w:color="auto" w:fill="auto"/>
          </w:tcPr>
          <w:p w14:paraId="3F6FE93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Vaginal</w:t>
            </w:r>
          </w:p>
        </w:tc>
        <w:tc>
          <w:tcPr>
            <w:tcW w:w="1664" w:type="dxa"/>
            <w:tcBorders>
              <w:bottom w:val="nil"/>
            </w:tcBorders>
            <w:shd w:val="clear" w:color="auto" w:fill="auto"/>
          </w:tcPr>
          <w:p w14:paraId="4352CAF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47(78.3%)</w:t>
            </w:r>
          </w:p>
        </w:tc>
        <w:tc>
          <w:tcPr>
            <w:tcW w:w="586" w:type="dxa"/>
            <w:tcBorders>
              <w:bottom w:val="nil"/>
            </w:tcBorders>
            <w:shd w:val="clear" w:color="auto" w:fill="auto"/>
            <w:vAlign w:val="center"/>
          </w:tcPr>
          <w:p w14:paraId="5A41DD84"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2BDC0518"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2BC3207"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8D7F4E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FDA60BD"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47BDF60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D9402F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242C62E"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6B97D46"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507A08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0A51F9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9B9126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C040EF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2BF610A"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2FA9CC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35CE6C5" w14:textId="77777777" w:rsidR="00A67761" w:rsidRPr="00A67761" w:rsidRDefault="00A67761" w:rsidP="00200A2E">
            <w:pPr>
              <w:jc w:val="center"/>
              <w:rPr>
                <w:rFonts w:ascii="Calibri" w:hAnsi="Calibri" w:cs="Calibri"/>
                <w:sz w:val="16"/>
                <w:szCs w:val="16"/>
              </w:rPr>
            </w:pPr>
          </w:p>
        </w:tc>
      </w:tr>
      <w:tr w:rsidR="00A67761" w:rsidRPr="00A67761" w14:paraId="2A9B0F46" w14:textId="77777777" w:rsidTr="00200A2E">
        <w:trPr>
          <w:jc w:val="center"/>
        </w:trPr>
        <w:tc>
          <w:tcPr>
            <w:tcW w:w="1980" w:type="dxa"/>
            <w:tcBorders>
              <w:top w:val="nil"/>
              <w:bottom w:val="single" w:sz="4" w:space="0" w:color="auto"/>
            </w:tcBorders>
            <w:shd w:val="clear" w:color="auto" w:fill="auto"/>
          </w:tcPr>
          <w:p w14:paraId="216604FF"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61DA817A"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Caesarean</w:t>
            </w:r>
          </w:p>
        </w:tc>
        <w:tc>
          <w:tcPr>
            <w:tcW w:w="1664" w:type="dxa"/>
            <w:tcBorders>
              <w:top w:val="nil"/>
              <w:bottom w:val="single" w:sz="4" w:space="0" w:color="auto"/>
            </w:tcBorders>
            <w:shd w:val="clear" w:color="auto" w:fill="auto"/>
          </w:tcPr>
          <w:p w14:paraId="16A6132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13(21.7%)</w:t>
            </w:r>
          </w:p>
        </w:tc>
        <w:tc>
          <w:tcPr>
            <w:tcW w:w="586" w:type="dxa"/>
            <w:tcBorders>
              <w:top w:val="nil"/>
              <w:bottom w:val="single" w:sz="4" w:space="0" w:color="auto"/>
            </w:tcBorders>
            <w:shd w:val="clear" w:color="auto" w:fill="auto"/>
            <w:vAlign w:val="center"/>
          </w:tcPr>
          <w:p w14:paraId="7C3A1708"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1.099</w:t>
            </w:r>
          </w:p>
        </w:tc>
        <w:tc>
          <w:tcPr>
            <w:tcW w:w="587" w:type="dxa"/>
            <w:tcBorders>
              <w:top w:val="nil"/>
              <w:bottom w:val="single" w:sz="4" w:space="0" w:color="auto"/>
            </w:tcBorders>
            <w:shd w:val="clear" w:color="auto" w:fill="auto"/>
            <w:vAlign w:val="center"/>
          </w:tcPr>
          <w:p w14:paraId="5B9299D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0.483</w:t>
            </w:r>
          </w:p>
        </w:tc>
        <w:tc>
          <w:tcPr>
            <w:tcW w:w="586" w:type="dxa"/>
            <w:tcBorders>
              <w:top w:val="nil"/>
              <w:bottom w:val="single" w:sz="4" w:space="0" w:color="auto"/>
            </w:tcBorders>
            <w:shd w:val="clear" w:color="auto" w:fill="auto"/>
            <w:vAlign w:val="center"/>
          </w:tcPr>
          <w:p w14:paraId="2225E58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0.844</w:t>
            </w:r>
          </w:p>
        </w:tc>
        <w:tc>
          <w:tcPr>
            <w:tcW w:w="587" w:type="dxa"/>
            <w:tcBorders>
              <w:top w:val="nil"/>
              <w:bottom w:val="single" w:sz="4" w:space="0" w:color="auto"/>
            </w:tcBorders>
            <w:shd w:val="clear" w:color="auto" w:fill="auto"/>
            <w:vAlign w:val="center"/>
          </w:tcPr>
          <w:p w14:paraId="22E3BDB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1.431</w:t>
            </w:r>
          </w:p>
        </w:tc>
        <w:tc>
          <w:tcPr>
            <w:tcW w:w="587" w:type="dxa"/>
            <w:tcBorders>
              <w:top w:val="nil"/>
              <w:bottom w:val="single" w:sz="4" w:space="0" w:color="auto"/>
            </w:tcBorders>
            <w:shd w:val="clear" w:color="auto" w:fill="auto"/>
            <w:vAlign w:val="center"/>
          </w:tcPr>
          <w:p w14:paraId="15F111FC"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1.059</w:t>
            </w:r>
          </w:p>
        </w:tc>
        <w:tc>
          <w:tcPr>
            <w:tcW w:w="586" w:type="dxa"/>
            <w:tcBorders>
              <w:top w:val="nil"/>
              <w:bottom w:val="single" w:sz="4" w:space="0" w:color="auto"/>
            </w:tcBorders>
            <w:shd w:val="clear" w:color="auto" w:fill="auto"/>
            <w:vAlign w:val="center"/>
          </w:tcPr>
          <w:p w14:paraId="5C4BAC7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0.241</w:t>
            </w:r>
          </w:p>
        </w:tc>
        <w:tc>
          <w:tcPr>
            <w:tcW w:w="587" w:type="dxa"/>
            <w:tcBorders>
              <w:top w:val="nil"/>
              <w:bottom w:val="single" w:sz="4" w:space="0" w:color="auto"/>
            </w:tcBorders>
            <w:shd w:val="clear" w:color="auto" w:fill="auto"/>
            <w:vAlign w:val="center"/>
          </w:tcPr>
          <w:p w14:paraId="5E251D3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0.962</w:t>
            </w:r>
          </w:p>
        </w:tc>
        <w:tc>
          <w:tcPr>
            <w:tcW w:w="587" w:type="dxa"/>
            <w:tcBorders>
              <w:top w:val="nil"/>
              <w:bottom w:val="single" w:sz="4" w:space="0" w:color="auto"/>
            </w:tcBorders>
            <w:shd w:val="clear" w:color="auto" w:fill="auto"/>
            <w:vAlign w:val="center"/>
          </w:tcPr>
          <w:p w14:paraId="50DF813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1.165</w:t>
            </w:r>
          </w:p>
        </w:tc>
        <w:tc>
          <w:tcPr>
            <w:tcW w:w="586" w:type="dxa"/>
            <w:tcBorders>
              <w:top w:val="nil"/>
              <w:bottom w:val="single" w:sz="4" w:space="0" w:color="auto"/>
            </w:tcBorders>
            <w:shd w:val="clear" w:color="auto" w:fill="auto"/>
            <w:vAlign w:val="center"/>
          </w:tcPr>
          <w:p w14:paraId="296D86A2"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1.093</w:t>
            </w:r>
          </w:p>
        </w:tc>
        <w:tc>
          <w:tcPr>
            <w:tcW w:w="587" w:type="dxa"/>
            <w:tcBorders>
              <w:top w:val="nil"/>
              <w:bottom w:val="single" w:sz="4" w:space="0" w:color="auto"/>
            </w:tcBorders>
            <w:shd w:val="clear" w:color="auto" w:fill="auto"/>
            <w:vAlign w:val="center"/>
          </w:tcPr>
          <w:p w14:paraId="69D2B24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0.444</w:t>
            </w:r>
          </w:p>
        </w:tc>
        <w:tc>
          <w:tcPr>
            <w:tcW w:w="587" w:type="dxa"/>
            <w:tcBorders>
              <w:top w:val="nil"/>
              <w:bottom w:val="single" w:sz="4" w:space="0" w:color="auto"/>
            </w:tcBorders>
            <w:shd w:val="clear" w:color="auto" w:fill="auto"/>
            <w:vAlign w:val="center"/>
          </w:tcPr>
          <w:p w14:paraId="530EBEF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0.870</w:t>
            </w:r>
          </w:p>
        </w:tc>
        <w:tc>
          <w:tcPr>
            <w:tcW w:w="586" w:type="dxa"/>
            <w:tcBorders>
              <w:top w:val="nil"/>
              <w:bottom w:val="single" w:sz="4" w:space="0" w:color="auto"/>
            </w:tcBorders>
            <w:shd w:val="clear" w:color="auto" w:fill="auto"/>
            <w:vAlign w:val="center"/>
          </w:tcPr>
          <w:p w14:paraId="77C1BE4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1.373</w:t>
            </w:r>
          </w:p>
        </w:tc>
        <w:tc>
          <w:tcPr>
            <w:tcW w:w="587" w:type="dxa"/>
            <w:tcBorders>
              <w:top w:val="nil"/>
              <w:bottom w:val="single" w:sz="4" w:space="0" w:color="auto"/>
            </w:tcBorders>
            <w:shd w:val="clear" w:color="auto" w:fill="auto"/>
            <w:vAlign w:val="center"/>
          </w:tcPr>
          <w:p w14:paraId="5EADD03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-0.030</w:t>
            </w:r>
          </w:p>
        </w:tc>
        <w:tc>
          <w:tcPr>
            <w:tcW w:w="587" w:type="dxa"/>
            <w:tcBorders>
              <w:top w:val="nil"/>
              <w:bottom w:val="single" w:sz="4" w:space="0" w:color="auto"/>
            </w:tcBorders>
            <w:shd w:val="clear" w:color="auto" w:fill="auto"/>
            <w:vAlign w:val="center"/>
          </w:tcPr>
          <w:p w14:paraId="4D196B6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0.140</w:t>
            </w:r>
          </w:p>
        </w:tc>
        <w:tc>
          <w:tcPr>
            <w:tcW w:w="586" w:type="dxa"/>
            <w:tcBorders>
              <w:top w:val="nil"/>
              <w:bottom w:val="single" w:sz="4" w:space="0" w:color="auto"/>
            </w:tcBorders>
            <w:shd w:val="clear" w:color="auto" w:fill="auto"/>
            <w:vAlign w:val="center"/>
          </w:tcPr>
          <w:p w14:paraId="633B1D3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-0.069</w:t>
            </w:r>
          </w:p>
        </w:tc>
        <w:tc>
          <w:tcPr>
            <w:tcW w:w="587" w:type="dxa"/>
            <w:tcBorders>
              <w:top w:val="nil"/>
              <w:bottom w:val="single" w:sz="4" w:space="0" w:color="auto"/>
            </w:tcBorders>
            <w:shd w:val="clear" w:color="auto" w:fill="auto"/>
            <w:vAlign w:val="center"/>
          </w:tcPr>
          <w:p w14:paraId="6DDBF6E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0.010</w:t>
            </w:r>
          </w:p>
        </w:tc>
      </w:tr>
      <w:tr w:rsidR="00A67761" w:rsidRPr="00A67761" w14:paraId="74A5296E" w14:textId="77777777" w:rsidTr="00200A2E">
        <w:trPr>
          <w:jc w:val="center"/>
        </w:trPr>
        <w:tc>
          <w:tcPr>
            <w:tcW w:w="1980" w:type="dxa"/>
            <w:tcBorders>
              <w:top w:val="single" w:sz="4" w:space="0" w:color="auto"/>
              <w:bottom w:val="nil"/>
            </w:tcBorders>
            <w:shd w:val="clear" w:color="auto" w:fill="auto"/>
          </w:tcPr>
          <w:p w14:paraId="19A5BBBC"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Birthweight (kg)</w:t>
            </w:r>
          </w:p>
        </w:tc>
        <w:tc>
          <w:tcPr>
            <w:tcW w:w="1262" w:type="dxa"/>
            <w:tcBorders>
              <w:top w:val="single" w:sz="4" w:space="0" w:color="auto"/>
              <w:bottom w:val="nil"/>
            </w:tcBorders>
            <w:shd w:val="clear" w:color="auto" w:fill="auto"/>
          </w:tcPr>
          <w:p w14:paraId="061FE3D5"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Mean/SD</w:t>
            </w:r>
          </w:p>
        </w:tc>
        <w:tc>
          <w:tcPr>
            <w:tcW w:w="1664" w:type="dxa"/>
            <w:tcBorders>
              <w:top w:val="single" w:sz="4" w:space="0" w:color="auto"/>
              <w:bottom w:val="nil"/>
            </w:tcBorders>
            <w:shd w:val="clear" w:color="auto" w:fill="auto"/>
          </w:tcPr>
          <w:p w14:paraId="10740F4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3.33/.57</w:t>
            </w:r>
          </w:p>
        </w:tc>
        <w:tc>
          <w:tcPr>
            <w:tcW w:w="586" w:type="dxa"/>
            <w:tcBorders>
              <w:top w:val="single" w:sz="4" w:space="0" w:color="auto"/>
              <w:bottom w:val="nil"/>
            </w:tcBorders>
            <w:shd w:val="clear" w:color="auto" w:fill="auto"/>
            <w:vAlign w:val="center"/>
          </w:tcPr>
          <w:p w14:paraId="4F7A4F9C"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1.013</w:t>
            </w:r>
          </w:p>
        </w:tc>
        <w:tc>
          <w:tcPr>
            <w:tcW w:w="587" w:type="dxa"/>
            <w:tcBorders>
              <w:top w:val="single" w:sz="4" w:space="0" w:color="auto"/>
              <w:bottom w:val="nil"/>
            </w:tcBorders>
            <w:shd w:val="clear" w:color="auto" w:fill="auto"/>
            <w:vAlign w:val="center"/>
          </w:tcPr>
          <w:p w14:paraId="224CFE7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0.895</w:t>
            </w:r>
          </w:p>
        </w:tc>
        <w:tc>
          <w:tcPr>
            <w:tcW w:w="586" w:type="dxa"/>
            <w:tcBorders>
              <w:top w:val="single" w:sz="4" w:space="0" w:color="auto"/>
              <w:bottom w:val="nil"/>
            </w:tcBorders>
            <w:shd w:val="clear" w:color="auto" w:fill="auto"/>
            <w:vAlign w:val="center"/>
          </w:tcPr>
          <w:p w14:paraId="7ECA2F0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0.837</w:t>
            </w:r>
          </w:p>
        </w:tc>
        <w:tc>
          <w:tcPr>
            <w:tcW w:w="587" w:type="dxa"/>
            <w:tcBorders>
              <w:top w:val="single" w:sz="4" w:space="0" w:color="auto"/>
              <w:bottom w:val="nil"/>
            </w:tcBorders>
            <w:shd w:val="clear" w:color="auto" w:fill="auto"/>
            <w:vAlign w:val="center"/>
          </w:tcPr>
          <w:p w14:paraId="2D7B3B0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1.225</w:t>
            </w:r>
          </w:p>
        </w:tc>
        <w:tc>
          <w:tcPr>
            <w:tcW w:w="587" w:type="dxa"/>
            <w:tcBorders>
              <w:top w:val="single" w:sz="4" w:space="0" w:color="auto"/>
              <w:bottom w:val="nil"/>
            </w:tcBorders>
            <w:shd w:val="clear" w:color="auto" w:fill="auto"/>
            <w:vAlign w:val="center"/>
          </w:tcPr>
          <w:p w14:paraId="6B94050E"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0.966</w:t>
            </w:r>
          </w:p>
        </w:tc>
        <w:tc>
          <w:tcPr>
            <w:tcW w:w="586" w:type="dxa"/>
            <w:tcBorders>
              <w:top w:val="single" w:sz="4" w:space="0" w:color="auto"/>
              <w:bottom w:val="nil"/>
            </w:tcBorders>
            <w:shd w:val="clear" w:color="auto" w:fill="auto"/>
            <w:vAlign w:val="center"/>
          </w:tcPr>
          <w:p w14:paraId="2892ECE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0.325</w:t>
            </w:r>
          </w:p>
        </w:tc>
        <w:tc>
          <w:tcPr>
            <w:tcW w:w="587" w:type="dxa"/>
            <w:tcBorders>
              <w:top w:val="single" w:sz="4" w:space="0" w:color="auto"/>
              <w:bottom w:val="nil"/>
            </w:tcBorders>
            <w:shd w:val="clear" w:color="auto" w:fill="auto"/>
            <w:vAlign w:val="center"/>
          </w:tcPr>
          <w:p w14:paraId="2797860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0.902</w:t>
            </w:r>
          </w:p>
        </w:tc>
        <w:tc>
          <w:tcPr>
            <w:tcW w:w="587" w:type="dxa"/>
            <w:tcBorders>
              <w:top w:val="single" w:sz="4" w:space="0" w:color="auto"/>
              <w:bottom w:val="nil"/>
            </w:tcBorders>
            <w:shd w:val="clear" w:color="auto" w:fill="auto"/>
            <w:vAlign w:val="center"/>
          </w:tcPr>
          <w:p w14:paraId="7AFD9D2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1.035</w:t>
            </w:r>
          </w:p>
        </w:tc>
        <w:tc>
          <w:tcPr>
            <w:tcW w:w="586" w:type="dxa"/>
            <w:tcBorders>
              <w:top w:val="single" w:sz="4" w:space="0" w:color="auto"/>
              <w:bottom w:val="nil"/>
            </w:tcBorders>
            <w:shd w:val="clear" w:color="auto" w:fill="auto"/>
            <w:vAlign w:val="center"/>
          </w:tcPr>
          <w:p w14:paraId="6E829624"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0.902</w:t>
            </w:r>
          </w:p>
        </w:tc>
        <w:tc>
          <w:tcPr>
            <w:tcW w:w="587" w:type="dxa"/>
            <w:tcBorders>
              <w:top w:val="single" w:sz="4" w:space="0" w:color="auto"/>
              <w:bottom w:val="nil"/>
            </w:tcBorders>
            <w:shd w:val="clear" w:color="auto" w:fill="auto"/>
            <w:vAlign w:val="center"/>
          </w:tcPr>
          <w:p w14:paraId="22C6CD1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0.203</w:t>
            </w:r>
          </w:p>
        </w:tc>
        <w:tc>
          <w:tcPr>
            <w:tcW w:w="587" w:type="dxa"/>
            <w:tcBorders>
              <w:top w:val="single" w:sz="4" w:space="0" w:color="auto"/>
              <w:bottom w:val="nil"/>
            </w:tcBorders>
            <w:shd w:val="clear" w:color="auto" w:fill="auto"/>
            <w:vAlign w:val="center"/>
          </w:tcPr>
          <w:p w14:paraId="3FB7392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0.769</w:t>
            </w:r>
          </w:p>
        </w:tc>
        <w:tc>
          <w:tcPr>
            <w:tcW w:w="586" w:type="dxa"/>
            <w:tcBorders>
              <w:top w:val="single" w:sz="4" w:space="0" w:color="auto"/>
              <w:bottom w:val="nil"/>
            </w:tcBorders>
            <w:shd w:val="clear" w:color="auto" w:fill="auto"/>
            <w:vAlign w:val="center"/>
          </w:tcPr>
          <w:p w14:paraId="731998A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1.057</w:t>
            </w:r>
          </w:p>
        </w:tc>
        <w:tc>
          <w:tcPr>
            <w:tcW w:w="587" w:type="dxa"/>
            <w:tcBorders>
              <w:top w:val="single" w:sz="4" w:space="0" w:color="auto"/>
              <w:bottom w:val="nil"/>
            </w:tcBorders>
            <w:shd w:val="clear" w:color="auto" w:fill="auto"/>
            <w:vAlign w:val="center"/>
          </w:tcPr>
          <w:p w14:paraId="380199E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-0.011</w:t>
            </w:r>
          </w:p>
        </w:tc>
        <w:tc>
          <w:tcPr>
            <w:tcW w:w="587" w:type="dxa"/>
            <w:tcBorders>
              <w:top w:val="single" w:sz="4" w:space="0" w:color="auto"/>
              <w:bottom w:val="nil"/>
            </w:tcBorders>
            <w:shd w:val="clear" w:color="auto" w:fill="auto"/>
            <w:vAlign w:val="center"/>
          </w:tcPr>
          <w:p w14:paraId="30791F8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0.485</w:t>
            </w:r>
          </w:p>
        </w:tc>
        <w:tc>
          <w:tcPr>
            <w:tcW w:w="586" w:type="dxa"/>
            <w:tcBorders>
              <w:top w:val="single" w:sz="4" w:space="0" w:color="auto"/>
              <w:bottom w:val="nil"/>
            </w:tcBorders>
            <w:shd w:val="clear" w:color="auto" w:fill="auto"/>
            <w:vAlign w:val="center"/>
          </w:tcPr>
          <w:p w14:paraId="31BB999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-0.041</w:t>
            </w:r>
          </w:p>
        </w:tc>
        <w:tc>
          <w:tcPr>
            <w:tcW w:w="587" w:type="dxa"/>
            <w:tcBorders>
              <w:top w:val="single" w:sz="4" w:space="0" w:color="auto"/>
              <w:bottom w:val="nil"/>
            </w:tcBorders>
            <w:shd w:val="clear" w:color="auto" w:fill="auto"/>
            <w:vAlign w:val="center"/>
          </w:tcPr>
          <w:p w14:paraId="0500395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0.019</w:t>
            </w:r>
          </w:p>
        </w:tc>
      </w:tr>
      <w:tr w:rsidR="00A67761" w:rsidRPr="00A67761" w14:paraId="2C0E5BB4" w14:textId="77777777" w:rsidTr="00200A2E">
        <w:trPr>
          <w:jc w:val="center"/>
        </w:trPr>
        <w:tc>
          <w:tcPr>
            <w:tcW w:w="1980" w:type="dxa"/>
            <w:tcBorders>
              <w:top w:val="single" w:sz="4" w:space="0" w:color="auto"/>
              <w:bottom w:val="nil"/>
            </w:tcBorders>
            <w:shd w:val="clear" w:color="auto" w:fill="auto"/>
          </w:tcPr>
          <w:p w14:paraId="7F3344D6"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Birth order</w:t>
            </w:r>
          </w:p>
        </w:tc>
        <w:tc>
          <w:tcPr>
            <w:tcW w:w="1262" w:type="dxa"/>
            <w:tcBorders>
              <w:top w:val="single" w:sz="4" w:space="0" w:color="auto"/>
              <w:bottom w:val="nil"/>
            </w:tcBorders>
            <w:shd w:val="clear" w:color="auto" w:fill="auto"/>
          </w:tcPr>
          <w:p w14:paraId="6CE4CAE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w:t>
            </w:r>
            <w:r w:rsidRPr="00A67761">
              <w:rPr>
                <w:rFonts w:ascii="Calibri" w:hAnsi="Calibri" w:cs="Calibri"/>
                <w:sz w:val="16"/>
                <w:szCs w:val="16"/>
                <w:vertAlign w:val="superscript"/>
              </w:rPr>
              <w:t>st</w:t>
            </w:r>
            <w:r w:rsidRPr="00A67761">
              <w:rPr>
                <w:rFonts w:ascii="Calibri" w:hAnsi="Calibri" w:cs="Calibri"/>
                <w:sz w:val="16"/>
                <w:szCs w:val="16"/>
              </w:rPr>
              <w:t xml:space="preserve"> -4</w:t>
            </w:r>
            <w:r w:rsidRPr="00A67761">
              <w:rPr>
                <w:rFonts w:ascii="Calibri" w:hAnsi="Calibri" w:cs="Calibri"/>
                <w:sz w:val="16"/>
                <w:szCs w:val="16"/>
                <w:vertAlign w:val="superscript"/>
              </w:rPr>
              <w:t>th</w:t>
            </w:r>
          </w:p>
        </w:tc>
        <w:tc>
          <w:tcPr>
            <w:tcW w:w="1664" w:type="dxa"/>
            <w:tcBorders>
              <w:top w:val="single" w:sz="4" w:space="0" w:color="auto"/>
              <w:bottom w:val="nil"/>
            </w:tcBorders>
            <w:shd w:val="clear" w:color="auto" w:fill="auto"/>
          </w:tcPr>
          <w:p w14:paraId="20485E2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43 (71.7%)</w:t>
            </w:r>
          </w:p>
        </w:tc>
        <w:tc>
          <w:tcPr>
            <w:tcW w:w="586" w:type="dxa"/>
            <w:tcBorders>
              <w:top w:val="single" w:sz="4" w:space="0" w:color="auto"/>
              <w:bottom w:val="nil"/>
            </w:tcBorders>
            <w:shd w:val="clear" w:color="auto" w:fill="auto"/>
            <w:vAlign w:val="center"/>
          </w:tcPr>
          <w:p w14:paraId="134FCE9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77B62078"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210887B8"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5F4B5584"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681C813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single" w:sz="4" w:space="0" w:color="auto"/>
              <w:bottom w:val="nil"/>
            </w:tcBorders>
            <w:shd w:val="clear" w:color="auto" w:fill="auto"/>
            <w:vAlign w:val="center"/>
          </w:tcPr>
          <w:p w14:paraId="28961A23"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21756D8F"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30F8CD4F"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53E918A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3064A1E7"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1FA3FAD4"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70DA5DAC"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04487458"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6AA3F3D0"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2ECD53F8"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161B3008" w14:textId="77777777" w:rsidR="00A67761" w:rsidRPr="00A67761" w:rsidRDefault="00A67761" w:rsidP="00200A2E">
            <w:pPr>
              <w:jc w:val="center"/>
              <w:rPr>
                <w:rFonts w:ascii="Calibri" w:hAnsi="Calibri" w:cs="Calibri"/>
                <w:sz w:val="16"/>
                <w:szCs w:val="16"/>
              </w:rPr>
            </w:pPr>
          </w:p>
        </w:tc>
      </w:tr>
      <w:tr w:rsidR="00A67761" w:rsidRPr="00A67761" w14:paraId="6F9A5F90" w14:textId="77777777" w:rsidTr="00200A2E">
        <w:trPr>
          <w:jc w:val="center"/>
        </w:trPr>
        <w:tc>
          <w:tcPr>
            <w:tcW w:w="1980" w:type="dxa"/>
            <w:tcBorders>
              <w:top w:val="nil"/>
              <w:bottom w:val="nil"/>
            </w:tcBorders>
            <w:shd w:val="clear" w:color="auto" w:fill="auto"/>
          </w:tcPr>
          <w:p w14:paraId="3DE0D617" w14:textId="77777777" w:rsidR="00A67761" w:rsidRPr="00A67761" w:rsidRDefault="00A67761" w:rsidP="00200A2E">
            <w:pPr>
              <w:jc w:val="center"/>
              <w:rPr>
                <w:rFonts w:ascii="Calibri" w:hAnsi="Calibri" w:cs="Calibri"/>
                <w:sz w:val="16"/>
                <w:szCs w:val="16"/>
              </w:rPr>
            </w:pPr>
          </w:p>
        </w:tc>
        <w:tc>
          <w:tcPr>
            <w:tcW w:w="1262" w:type="dxa"/>
            <w:tcBorders>
              <w:top w:val="nil"/>
              <w:bottom w:val="nil"/>
            </w:tcBorders>
            <w:shd w:val="clear" w:color="auto" w:fill="auto"/>
          </w:tcPr>
          <w:p w14:paraId="7582180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&gt;=5</w:t>
            </w:r>
            <w:r w:rsidRPr="00A67761">
              <w:rPr>
                <w:rFonts w:ascii="Calibri" w:hAnsi="Calibri" w:cs="Calibri"/>
                <w:sz w:val="16"/>
                <w:szCs w:val="16"/>
                <w:vertAlign w:val="superscript"/>
              </w:rPr>
              <w:t>th</w:t>
            </w:r>
          </w:p>
        </w:tc>
        <w:tc>
          <w:tcPr>
            <w:tcW w:w="1664" w:type="dxa"/>
            <w:tcBorders>
              <w:top w:val="nil"/>
              <w:bottom w:val="nil"/>
            </w:tcBorders>
            <w:shd w:val="clear" w:color="auto" w:fill="auto"/>
          </w:tcPr>
          <w:p w14:paraId="1AE1B9EA"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17 (28.3%)</w:t>
            </w:r>
          </w:p>
        </w:tc>
        <w:tc>
          <w:tcPr>
            <w:tcW w:w="586" w:type="dxa"/>
            <w:tcBorders>
              <w:top w:val="nil"/>
              <w:bottom w:val="nil"/>
            </w:tcBorders>
            <w:shd w:val="clear" w:color="auto" w:fill="auto"/>
            <w:vAlign w:val="center"/>
          </w:tcPr>
          <w:p w14:paraId="60A5FDF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0.987</w:t>
            </w:r>
          </w:p>
        </w:tc>
        <w:tc>
          <w:tcPr>
            <w:tcW w:w="587" w:type="dxa"/>
            <w:tcBorders>
              <w:top w:val="nil"/>
              <w:bottom w:val="nil"/>
            </w:tcBorders>
            <w:shd w:val="clear" w:color="auto" w:fill="auto"/>
            <w:vAlign w:val="center"/>
          </w:tcPr>
          <w:p w14:paraId="5B0D53F5"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0.917</w:t>
            </w:r>
          </w:p>
        </w:tc>
        <w:tc>
          <w:tcPr>
            <w:tcW w:w="586" w:type="dxa"/>
            <w:tcBorders>
              <w:top w:val="nil"/>
              <w:bottom w:val="nil"/>
            </w:tcBorders>
            <w:shd w:val="clear" w:color="auto" w:fill="auto"/>
            <w:vAlign w:val="center"/>
          </w:tcPr>
          <w:p w14:paraId="295ACCA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0.774</w:t>
            </w:r>
          </w:p>
        </w:tc>
        <w:tc>
          <w:tcPr>
            <w:tcW w:w="587" w:type="dxa"/>
            <w:tcBorders>
              <w:top w:val="nil"/>
              <w:bottom w:val="nil"/>
            </w:tcBorders>
            <w:shd w:val="clear" w:color="auto" w:fill="auto"/>
            <w:vAlign w:val="center"/>
          </w:tcPr>
          <w:p w14:paraId="1B6AC73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1.259</w:t>
            </w:r>
          </w:p>
        </w:tc>
        <w:tc>
          <w:tcPr>
            <w:tcW w:w="587" w:type="dxa"/>
            <w:tcBorders>
              <w:top w:val="nil"/>
              <w:bottom w:val="nil"/>
            </w:tcBorders>
            <w:shd w:val="clear" w:color="auto" w:fill="auto"/>
            <w:vAlign w:val="center"/>
          </w:tcPr>
          <w:p w14:paraId="6A685B1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1.070</w:t>
            </w:r>
          </w:p>
        </w:tc>
        <w:tc>
          <w:tcPr>
            <w:tcW w:w="586" w:type="dxa"/>
            <w:tcBorders>
              <w:top w:val="nil"/>
              <w:bottom w:val="nil"/>
            </w:tcBorders>
            <w:shd w:val="clear" w:color="auto" w:fill="auto"/>
            <w:vAlign w:val="center"/>
          </w:tcPr>
          <w:p w14:paraId="407AAB30"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0.283</w:t>
            </w:r>
          </w:p>
        </w:tc>
        <w:tc>
          <w:tcPr>
            <w:tcW w:w="587" w:type="dxa"/>
            <w:tcBorders>
              <w:top w:val="nil"/>
              <w:bottom w:val="nil"/>
            </w:tcBorders>
            <w:shd w:val="clear" w:color="auto" w:fill="auto"/>
            <w:vAlign w:val="center"/>
          </w:tcPr>
          <w:p w14:paraId="3D062E9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0.946</w:t>
            </w:r>
          </w:p>
        </w:tc>
        <w:tc>
          <w:tcPr>
            <w:tcW w:w="587" w:type="dxa"/>
            <w:tcBorders>
              <w:top w:val="nil"/>
              <w:bottom w:val="nil"/>
            </w:tcBorders>
            <w:shd w:val="clear" w:color="auto" w:fill="auto"/>
            <w:vAlign w:val="center"/>
          </w:tcPr>
          <w:p w14:paraId="31376FF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1.211</w:t>
            </w:r>
          </w:p>
        </w:tc>
        <w:tc>
          <w:tcPr>
            <w:tcW w:w="586" w:type="dxa"/>
            <w:tcBorders>
              <w:top w:val="nil"/>
              <w:bottom w:val="nil"/>
            </w:tcBorders>
            <w:shd w:val="clear" w:color="auto" w:fill="auto"/>
            <w:vAlign w:val="center"/>
          </w:tcPr>
          <w:p w14:paraId="36CF274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0.961</w:t>
            </w:r>
          </w:p>
        </w:tc>
        <w:tc>
          <w:tcPr>
            <w:tcW w:w="587" w:type="dxa"/>
            <w:tcBorders>
              <w:top w:val="nil"/>
              <w:bottom w:val="nil"/>
            </w:tcBorders>
            <w:shd w:val="clear" w:color="auto" w:fill="auto"/>
            <w:vAlign w:val="center"/>
          </w:tcPr>
          <w:p w14:paraId="4422B2B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0.776</w:t>
            </w:r>
          </w:p>
        </w:tc>
        <w:tc>
          <w:tcPr>
            <w:tcW w:w="587" w:type="dxa"/>
            <w:tcBorders>
              <w:top w:val="nil"/>
              <w:bottom w:val="nil"/>
            </w:tcBorders>
            <w:shd w:val="clear" w:color="auto" w:fill="auto"/>
            <w:vAlign w:val="center"/>
          </w:tcPr>
          <w:p w14:paraId="02302F1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1.190</w:t>
            </w:r>
          </w:p>
        </w:tc>
        <w:tc>
          <w:tcPr>
            <w:tcW w:w="586" w:type="dxa"/>
            <w:tcBorders>
              <w:top w:val="nil"/>
              <w:bottom w:val="nil"/>
            </w:tcBorders>
            <w:shd w:val="clear" w:color="auto" w:fill="auto"/>
            <w:vAlign w:val="center"/>
          </w:tcPr>
          <w:p w14:paraId="0D8A655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1.258</w:t>
            </w:r>
          </w:p>
        </w:tc>
        <w:tc>
          <w:tcPr>
            <w:tcW w:w="587" w:type="dxa"/>
            <w:tcBorders>
              <w:top w:val="nil"/>
              <w:bottom w:val="nil"/>
            </w:tcBorders>
            <w:shd w:val="clear" w:color="auto" w:fill="auto"/>
            <w:vAlign w:val="center"/>
          </w:tcPr>
          <w:p w14:paraId="115D622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-0.031</w:t>
            </w:r>
          </w:p>
        </w:tc>
        <w:tc>
          <w:tcPr>
            <w:tcW w:w="587" w:type="dxa"/>
            <w:tcBorders>
              <w:top w:val="nil"/>
              <w:bottom w:val="nil"/>
            </w:tcBorders>
            <w:shd w:val="clear" w:color="auto" w:fill="auto"/>
            <w:vAlign w:val="center"/>
          </w:tcPr>
          <w:p w14:paraId="468AD2C6"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0.057</w:t>
            </w:r>
          </w:p>
        </w:tc>
        <w:tc>
          <w:tcPr>
            <w:tcW w:w="586" w:type="dxa"/>
            <w:tcBorders>
              <w:top w:val="nil"/>
              <w:bottom w:val="nil"/>
            </w:tcBorders>
            <w:shd w:val="clear" w:color="auto" w:fill="auto"/>
            <w:vAlign w:val="center"/>
          </w:tcPr>
          <w:p w14:paraId="56C4CBA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-0.062</w:t>
            </w:r>
          </w:p>
        </w:tc>
        <w:tc>
          <w:tcPr>
            <w:tcW w:w="587" w:type="dxa"/>
            <w:tcBorders>
              <w:top w:val="nil"/>
              <w:bottom w:val="nil"/>
            </w:tcBorders>
            <w:shd w:val="clear" w:color="auto" w:fill="auto"/>
            <w:vAlign w:val="center"/>
          </w:tcPr>
          <w:p w14:paraId="56C5715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0.0008</w:t>
            </w:r>
          </w:p>
        </w:tc>
      </w:tr>
      <w:tr w:rsidR="00A67761" w:rsidRPr="00A67761" w14:paraId="33D70DCF" w14:textId="77777777" w:rsidTr="00200A2E">
        <w:trPr>
          <w:jc w:val="center"/>
        </w:trPr>
        <w:tc>
          <w:tcPr>
            <w:tcW w:w="1980" w:type="dxa"/>
            <w:tcBorders>
              <w:top w:val="nil"/>
              <w:bottom w:val="single" w:sz="4" w:space="0" w:color="auto"/>
            </w:tcBorders>
            <w:shd w:val="clear" w:color="auto" w:fill="auto"/>
          </w:tcPr>
          <w:p w14:paraId="1050F74D" w14:textId="77777777" w:rsidR="00A67761" w:rsidRPr="00A67761" w:rsidRDefault="00A67761" w:rsidP="00200A2E">
            <w:pPr>
              <w:jc w:val="center"/>
              <w:rPr>
                <w:rFonts w:ascii="Calibri" w:hAnsi="Calibri" w:cs="Calibri"/>
                <w:sz w:val="16"/>
                <w:szCs w:val="16"/>
              </w:rPr>
            </w:pPr>
          </w:p>
        </w:tc>
        <w:tc>
          <w:tcPr>
            <w:tcW w:w="1262" w:type="dxa"/>
            <w:tcBorders>
              <w:top w:val="nil"/>
              <w:bottom w:val="single" w:sz="4" w:space="0" w:color="auto"/>
            </w:tcBorders>
            <w:shd w:val="clear" w:color="auto" w:fill="auto"/>
          </w:tcPr>
          <w:p w14:paraId="0D2BEC5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x Age</w:t>
            </w:r>
          </w:p>
        </w:tc>
        <w:tc>
          <w:tcPr>
            <w:tcW w:w="1664" w:type="dxa"/>
            <w:tcBorders>
              <w:top w:val="nil"/>
              <w:bottom w:val="single" w:sz="4" w:space="0" w:color="auto"/>
            </w:tcBorders>
            <w:shd w:val="clear" w:color="auto" w:fill="auto"/>
          </w:tcPr>
          <w:p w14:paraId="69157A66"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780583E0"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06A12D00"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70481FCE"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19F914A1"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0399227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0.996</w:t>
            </w:r>
          </w:p>
        </w:tc>
        <w:tc>
          <w:tcPr>
            <w:tcW w:w="586" w:type="dxa"/>
            <w:tcBorders>
              <w:top w:val="nil"/>
              <w:bottom w:val="single" w:sz="4" w:space="0" w:color="auto"/>
            </w:tcBorders>
            <w:shd w:val="clear" w:color="auto" w:fill="auto"/>
            <w:vAlign w:val="center"/>
          </w:tcPr>
          <w:p w14:paraId="24CB9E4C"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0.039</w:t>
            </w:r>
          </w:p>
        </w:tc>
        <w:tc>
          <w:tcPr>
            <w:tcW w:w="587" w:type="dxa"/>
            <w:tcBorders>
              <w:top w:val="nil"/>
              <w:bottom w:val="single" w:sz="4" w:space="0" w:color="auto"/>
            </w:tcBorders>
            <w:shd w:val="clear" w:color="auto" w:fill="auto"/>
            <w:vAlign w:val="center"/>
          </w:tcPr>
          <w:p w14:paraId="3284A18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0.993</w:t>
            </w:r>
          </w:p>
        </w:tc>
        <w:tc>
          <w:tcPr>
            <w:tcW w:w="587" w:type="dxa"/>
            <w:tcBorders>
              <w:top w:val="nil"/>
              <w:bottom w:val="single" w:sz="4" w:space="0" w:color="auto"/>
            </w:tcBorders>
            <w:shd w:val="clear" w:color="auto" w:fill="auto"/>
            <w:vAlign w:val="center"/>
          </w:tcPr>
          <w:p w14:paraId="253487D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w:t>
            </w:r>
          </w:p>
        </w:tc>
        <w:tc>
          <w:tcPr>
            <w:tcW w:w="586" w:type="dxa"/>
            <w:tcBorders>
              <w:top w:val="nil"/>
              <w:bottom w:val="single" w:sz="4" w:space="0" w:color="auto"/>
            </w:tcBorders>
            <w:shd w:val="clear" w:color="auto" w:fill="auto"/>
            <w:vAlign w:val="center"/>
          </w:tcPr>
          <w:p w14:paraId="6B4B0802"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387F1F93"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7FEB24FD"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7AF6EEE6"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6E37EA75"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722A82E9"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63ED20F3"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1B15F14E" w14:textId="77777777" w:rsidR="00A67761" w:rsidRPr="00A67761" w:rsidRDefault="00A67761" w:rsidP="00200A2E">
            <w:pPr>
              <w:jc w:val="center"/>
              <w:rPr>
                <w:rFonts w:ascii="Calibri" w:hAnsi="Calibri" w:cs="Calibri"/>
                <w:sz w:val="16"/>
                <w:szCs w:val="16"/>
              </w:rPr>
            </w:pPr>
          </w:p>
        </w:tc>
      </w:tr>
      <w:tr w:rsidR="00A67761" w:rsidRPr="00A67761" w14:paraId="0DB5C828" w14:textId="77777777" w:rsidTr="00200A2E">
        <w:trPr>
          <w:jc w:val="center"/>
        </w:trPr>
        <w:tc>
          <w:tcPr>
            <w:tcW w:w="1980" w:type="dxa"/>
            <w:tcBorders>
              <w:bottom w:val="nil"/>
            </w:tcBorders>
            <w:shd w:val="clear" w:color="auto" w:fill="auto"/>
          </w:tcPr>
          <w:p w14:paraId="5C399B2F"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Exclusive breastfeeding (m)</w:t>
            </w:r>
          </w:p>
        </w:tc>
        <w:tc>
          <w:tcPr>
            <w:tcW w:w="1262" w:type="dxa"/>
            <w:tcBorders>
              <w:bottom w:val="nil"/>
            </w:tcBorders>
            <w:shd w:val="clear" w:color="auto" w:fill="auto"/>
          </w:tcPr>
          <w:p w14:paraId="290343E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Mean/SD</w:t>
            </w:r>
          </w:p>
        </w:tc>
        <w:tc>
          <w:tcPr>
            <w:tcW w:w="1664" w:type="dxa"/>
            <w:tcBorders>
              <w:bottom w:val="nil"/>
            </w:tcBorders>
            <w:shd w:val="clear" w:color="auto" w:fill="auto"/>
          </w:tcPr>
          <w:p w14:paraId="7D4FAE2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4.12 / 2.17</w:t>
            </w:r>
          </w:p>
        </w:tc>
        <w:tc>
          <w:tcPr>
            <w:tcW w:w="586" w:type="dxa"/>
            <w:tcBorders>
              <w:bottom w:val="nil"/>
            </w:tcBorders>
            <w:shd w:val="clear" w:color="auto" w:fill="auto"/>
            <w:vAlign w:val="center"/>
          </w:tcPr>
          <w:p w14:paraId="74D82C4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1.048</w:t>
            </w:r>
          </w:p>
        </w:tc>
        <w:tc>
          <w:tcPr>
            <w:tcW w:w="587" w:type="dxa"/>
            <w:tcBorders>
              <w:bottom w:val="nil"/>
            </w:tcBorders>
            <w:shd w:val="clear" w:color="auto" w:fill="auto"/>
            <w:vAlign w:val="center"/>
          </w:tcPr>
          <w:p w14:paraId="2428CA5D"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0.038</w:t>
            </w:r>
          </w:p>
        </w:tc>
        <w:tc>
          <w:tcPr>
            <w:tcW w:w="586" w:type="dxa"/>
            <w:tcBorders>
              <w:bottom w:val="nil"/>
            </w:tcBorders>
            <w:shd w:val="clear" w:color="auto" w:fill="auto"/>
            <w:vAlign w:val="center"/>
          </w:tcPr>
          <w:p w14:paraId="4BE8086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1.003</w:t>
            </w:r>
          </w:p>
        </w:tc>
        <w:tc>
          <w:tcPr>
            <w:tcW w:w="587" w:type="dxa"/>
            <w:tcBorders>
              <w:bottom w:val="nil"/>
            </w:tcBorders>
            <w:shd w:val="clear" w:color="auto" w:fill="auto"/>
            <w:vAlign w:val="center"/>
          </w:tcPr>
          <w:p w14:paraId="1F97679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1.095</w:t>
            </w:r>
          </w:p>
        </w:tc>
        <w:tc>
          <w:tcPr>
            <w:tcW w:w="587" w:type="dxa"/>
            <w:tcBorders>
              <w:bottom w:val="nil"/>
            </w:tcBorders>
            <w:shd w:val="clear" w:color="auto" w:fill="auto"/>
            <w:vAlign w:val="center"/>
          </w:tcPr>
          <w:p w14:paraId="0E6D84E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1.004</w:t>
            </w:r>
          </w:p>
        </w:tc>
        <w:tc>
          <w:tcPr>
            <w:tcW w:w="586" w:type="dxa"/>
            <w:tcBorders>
              <w:bottom w:val="nil"/>
            </w:tcBorders>
            <w:shd w:val="clear" w:color="auto" w:fill="auto"/>
            <w:vAlign w:val="center"/>
          </w:tcPr>
          <w:p w14:paraId="1A8FD66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0.600</w:t>
            </w:r>
          </w:p>
        </w:tc>
        <w:tc>
          <w:tcPr>
            <w:tcW w:w="587" w:type="dxa"/>
            <w:tcBorders>
              <w:bottom w:val="nil"/>
            </w:tcBorders>
            <w:shd w:val="clear" w:color="auto" w:fill="auto"/>
            <w:vAlign w:val="center"/>
          </w:tcPr>
          <w:p w14:paraId="1B21E4E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0.988</w:t>
            </w:r>
          </w:p>
        </w:tc>
        <w:tc>
          <w:tcPr>
            <w:tcW w:w="587" w:type="dxa"/>
            <w:tcBorders>
              <w:bottom w:val="nil"/>
            </w:tcBorders>
            <w:shd w:val="clear" w:color="auto" w:fill="auto"/>
            <w:vAlign w:val="center"/>
          </w:tcPr>
          <w:p w14:paraId="7E57021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1.019</w:t>
            </w:r>
          </w:p>
        </w:tc>
        <w:tc>
          <w:tcPr>
            <w:tcW w:w="586" w:type="dxa"/>
            <w:tcBorders>
              <w:bottom w:val="nil"/>
            </w:tcBorders>
            <w:shd w:val="clear" w:color="auto" w:fill="auto"/>
            <w:vAlign w:val="center"/>
          </w:tcPr>
          <w:p w14:paraId="6AF8824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1.001</w:t>
            </w:r>
          </w:p>
        </w:tc>
        <w:tc>
          <w:tcPr>
            <w:tcW w:w="587" w:type="dxa"/>
            <w:tcBorders>
              <w:bottom w:val="nil"/>
            </w:tcBorders>
            <w:shd w:val="clear" w:color="auto" w:fill="auto"/>
            <w:vAlign w:val="center"/>
          </w:tcPr>
          <w:p w14:paraId="5AAAA7B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0.944</w:t>
            </w:r>
          </w:p>
        </w:tc>
        <w:tc>
          <w:tcPr>
            <w:tcW w:w="587" w:type="dxa"/>
            <w:tcBorders>
              <w:bottom w:val="nil"/>
            </w:tcBorders>
            <w:shd w:val="clear" w:color="auto" w:fill="auto"/>
            <w:vAlign w:val="center"/>
          </w:tcPr>
          <w:p w14:paraId="5FF22F0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0.965</w:t>
            </w:r>
          </w:p>
        </w:tc>
        <w:tc>
          <w:tcPr>
            <w:tcW w:w="586" w:type="dxa"/>
            <w:tcBorders>
              <w:bottom w:val="nil"/>
            </w:tcBorders>
            <w:shd w:val="clear" w:color="auto" w:fill="auto"/>
            <w:vAlign w:val="center"/>
          </w:tcPr>
          <w:p w14:paraId="6902841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1.039</w:t>
            </w:r>
          </w:p>
        </w:tc>
        <w:tc>
          <w:tcPr>
            <w:tcW w:w="587" w:type="dxa"/>
            <w:tcBorders>
              <w:bottom w:val="nil"/>
            </w:tcBorders>
            <w:shd w:val="clear" w:color="auto" w:fill="auto"/>
            <w:vAlign w:val="center"/>
          </w:tcPr>
          <w:p w14:paraId="209360A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0.002</w:t>
            </w:r>
          </w:p>
        </w:tc>
        <w:tc>
          <w:tcPr>
            <w:tcW w:w="587" w:type="dxa"/>
            <w:tcBorders>
              <w:bottom w:val="nil"/>
            </w:tcBorders>
            <w:shd w:val="clear" w:color="auto" w:fill="auto"/>
            <w:vAlign w:val="center"/>
          </w:tcPr>
          <w:p w14:paraId="50F05DE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0.601</w:t>
            </w:r>
          </w:p>
        </w:tc>
        <w:tc>
          <w:tcPr>
            <w:tcW w:w="586" w:type="dxa"/>
            <w:tcBorders>
              <w:bottom w:val="nil"/>
            </w:tcBorders>
            <w:shd w:val="clear" w:color="auto" w:fill="auto"/>
            <w:vAlign w:val="center"/>
          </w:tcPr>
          <w:p w14:paraId="30505D3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-0.006</w:t>
            </w:r>
          </w:p>
        </w:tc>
        <w:tc>
          <w:tcPr>
            <w:tcW w:w="587" w:type="dxa"/>
            <w:tcBorders>
              <w:bottom w:val="nil"/>
            </w:tcBorders>
            <w:shd w:val="clear" w:color="auto" w:fill="auto"/>
            <w:vAlign w:val="center"/>
          </w:tcPr>
          <w:p w14:paraId="1613B93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0.010</w:t>
            </w:r>
          </w:p>
        </w:tc>
      </w:tr>
      <w:tr w:rsidR="00A67761" w:rsidRPr="00A67761" w14:paraId="7CE18A7E" w14:textId="77777777" w:rsidTr="00200A2E">
        <w:trPr>
          <w:jc w:val="center"/>
        </w:trPr>
        <w:tc>
          <w:tcPr>
            <w:tcW w:w="1980" w:type="dxa"/>
            <w:tcBorders>
              <w:bottom w:val="single" w:sz="4" w:space="0" w:color="auto"/>
            </w:tcBorders>
            <w:shd w:val="clear" w:color="auto" w:fill="auto"/>
          </w:tcPr>
          <w:p w14:paraId="11CC5118"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Weaning age (m)</w:t>
            </w:r>
          </w:p>
        </w:tc>
        <w:tc>
          <w:tcPr>
            <w:tcW w:w="1262" w:type="dxa"/>
            <w:tcBorders>
              <w:bottom w:val="single" w:sz="4" w:space="0" w:color="auto"/>
            </w:tcBorders>
            <w:shd w:val="clear" w:color="auto" w:fill="auto"/>
          </w:tcPr>
          <w:p w14:paraId="664FBFC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Mean/SD</w:t>
            </w:r>
          </w:p>
        </w:tc>
        <w:tc>
          <w:tcPr>
            <w:tcW w:w="1664" w:type="dxa"/>
            <w:tcBorders>
              <w:bottom w:val="single" w:sz="4" w:space="0" w:color="auto"/>
            </w:tcBorders>
            <w:shd w:val="clear" w:color="auto" w:fill="auto"/>
          </w:tcPr>
          <w:p w14:paraId="1C7D7975"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6.22/1.81</w:t>
            </w:r>
          </w:p>
        </w:tc>
        <w:tc>
          <w:tcPr>
            <w:tcW w:w="586" w:type="dxa"/>
            <w:tcBorders>
              <w:bottom w:val="single" w:sz="4" w:space="0" w:color="auto"/>
            </w:tcBorders>
            <w:shd w:val="clear" w:color="auto" w:fill="auto"/>
            <w:vAlign w:val="center"/>
          </w:tcPr>
          <w:p w14:paraId="14A9458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1.022</w:t>
            </w:r>
          </w:p>
        </w:tc>
        <w:tc>
          <w:tcPr>
            <w:tcW w:w="587" w:type="dxa"/>
            <w:tcBorders>
              <w:bottom w:val="single" w:sz="4" w:space="0" w:color="auto"/>
            </w:tcBorders>
            <w:shd w:val="clear" w:color="auto" w:fill="auto"/>
            <w:vAlign w:val="center"/>
          </w:tcPr>
          <w:p w14:paraId="3CDC7B6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0.283</w:t>
            </w:r>
          </w:p>
        </w:tc>
        <w:tc>
          <w:tcPr>
            <w:tcW w:w="586" w:type="dxa"/>
            <w:tcBorders>
              <w:bottom w:val="single" w:sz="4" w:space="0" w:color="auto"/>
            </w:tcBorders>
            <w:shd w:val="clear" w:color="auto" w:fill="auto"/>
            <w:vAlign w:val="center"/>
          </w:tcPr>
          <w:p w14:paraId="7177A6F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0.982</w:t>
            </w:r>
          </w:p>
        </w:tc>
        <w:tc>
          <w:tcPr>
            <w:tcW w:w="587" w:type="dxa"/>
            <w:tcBorders>
              <w:bottom w:val="single" w:sz="4" w:space="0" w:color="auto"/>
            </w:tcBorders>
            <w:shd w:val="clear" w:color="auto" w:fill="auto"/>
            <w:vAlign w:val="center"/>
          </w:tcPr>
          <w:p w14:paraId="164E201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1.064</w:t>
            </w:r>
          </w:p>
        </w:tc>
        <w:tc>
          <w:tcPr>
            <w:tcW w:w="587" w:type="dxa"/>
            <w:tcBorders>
              <w:bottom w:val="single" w:sz="4" w:space="0" w:color="auto"/>
            </w:tcBorders>
            <w:shd w:val="clear" w:color="auto" w:fill="auto"/>
            <w:vAlign w:val="center"/>
          </w:tcPr>
          <w:p w14:paraId="4E30CBB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1.015</w:t>
            </w:r>
          </w:p>
        </w:tc>
        <w:tc>
          <w:tcPr>
            <w:tcW w:w="586" w:type="dxa"/>
            <w:tcBorders>
              <w:bottom w:val="single" w:sz="4" w:space="0" w:color="auto"/>
            </w:tcBorders>
            <w:shd w:val="clear" w:color="auto" w:fill="auto"/>
            <w:vAlign w:val="center"/>
          </w:tcPr>
          <w:p w14:paraId="41043DB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0.123</w:t>
            </w:r>
          </w:p>
        </w:tc>
        <w:tc>
          <w:tcPr>
            <w:tcW w:w="587" w:type="dxa"/>
            <w:tcBorders>
              <w:bottom w:val="single" w:sz="4" w:space="0" w:color="auto"/>
            </w:tcBorders>
            <w:shd w:val="clear" w:color="auto" w:fill="auto"/>
            <w:vAlign w:val="center"/>
          </w:tcPr>
          <w:p w14:paraId="5AC16B1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0.996</w:t>
            </w:r>
          </w:p>
        </w:tc>
        <w:tc>
          <w:tcPr>
            <w:tcW w:w="587" w:type="dxa"/>
            <w:tcBorders>
              <w:bottom w:val="single" w:sz="4" w:space="0" w:color="auto"/>
            </w:tcBorders>
            <w:shd w:val="clear" w:color="auto" w:fill="auto"/>
            <w:vAlign w:val="center"/>
          </w:tcPr>
          <w:p w14:paraId="4935BBE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1.034</w:t>
            </w:r>
          </w:p>
        </w:tc>
        <w:tc>
          <w:tcPr>
            <w:tcW w:w="586" w:type="dxa"/>
            <w:tcBorders>
              <w:bottom w:val="single" w:sz="4" w:space="0" w:color="auto"/>
            </w:tcBorders>
            <w:shd w:val="clear" w:color="auto" w:fill="auto"/>
            <w:vAlign w:val="center"/>
          </w:tcPr>
          <w:p w14:paraId="2D774EE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1.032</w:t>
            </w:r>
          </w:p>
        </w:tc>
        <w:tc>
          <w:tcPr>
            <w:tcW w:w="587" w:type="dxa"/>
            <w:tcBorders>
              <w:bottom w:val="single" w:sz="4" w:space="0" w:color="auto"/>
            </w:tcBorders>
            <w:shd w:val="clear" w:color="auto" w:fill="auto"/>
            <w:vAlign w:val="center"/>
          </w:tcPr>
          <w:p w14:paraId="551A217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0.178</w:t>
            </w:r>
          </w:p>
        </w:tc>
        <w:tc>
          <w:tcPr>
            <w:tcW w:w="587" w:type="dxa"/>
            <w:tcBorders>
              <w:bottom w:val="single" w:sz="4" w:space="0" w:color="auto"/>
            </w:tcBorders>
            <w:shd w:val="clear" w:color="auto" w:fill="auto"/>
            <w:vAlign w:val="center"/>
          </w:tcPr>
          <w:p w14:paraId="6683E67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0.986</w:t>
            </w:r>
          </w:p>
        </w:tc>
        <w:tc>
          <w:tcPr>
            <w:tcW w:w="586" w:type="dxa"/>
            <w:tcBorders>
              <w:bottom w:val="single" w:sz="4" w:space="0" w:color="auto"/>
            </w:tcBorders>
            <w:shd w:val="clear" w:color="auto" w:fill="auto"/>
            <w:vAlign w:val="center"/>
          </w:tcPr>
          <w:p w14:paraId="6D2D618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1.081</w:t>
            </w:r>
          </w:p>
        </w:tc>
        <w:tc>
          <w:tcPr>
            <w:tcW w:w="587" w:type="dxa"/>
            <w:tcBorders>
              <w:bottom w:val="single" w:sz="4" w:space="0" w:color="auto"/>
            </w:tcBorders>
            <w:shd w:val="clear" w:color="auto" w:fill="auto"/>
            <w:vAlign w:val="center"/>
          </w:tcPr>
          <w:p w14:paraId="01048E3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0.003</w:t>
            </w:r>
          </w:p>
        </w:tc>
        <w:tc>
          <w:tcPr>
            <w:tcW w:w="587" w:type="dxa"/>
            <w:tcBorders>
              <w:bottom w:val="single" w:sz="4" w:space="0" w:color="auto"/>
            </w:tcBorders>
            <w:shd w:val="clear" w:color="auto" w:fill="auto"/>
            <w:vAlign w:val="center"/>
          </w:tcPr>
          <w:p w14:paraId="26D13AD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0.476</w:t>
            </w:r>
          </w:p>
        </w:tc>
        <w:tc>
          <w:tcPr>
            <w:tcW w:w="586" w:type="dxa"/>
            <w:tcBorders>
              <w:bottom w:val="single" w:sz="4" w:space="0" w:color="auto"/>
            </w:tcBorders>
            <w:shd w:val="clear" w:color="auto" w:fill="auto"/>
            <w:vAlign w:val="center"/>
          </w:tcPr>
          <w:p w14:paraId="43CAEF9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-0.006</w:t>
            </w:r>
          </w:p>
        </w:tc>
        <w:tc>
          <w:tcPr>
            <w:tcW w:w="587" w:type="dxa"/>
            <w:tcBorders>
              <w:bottom w:val="single" w:sz="4" w:space="0" w:color="auto"/>
            </w:tcBorders>
            <w:shd w:val="clear" w:color="auto" w:fill="auto"/>
            <w:vAlign w:val="center"/>
          </w:tcPr>
          <w:p w14:paraId="5B55927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0.013</w:t>
            </w:r>
          </w:p>
        </w:tc>
      </w:tr>
      <w:tr w:rsidR="00A67761" w:rsidRPr="00A67761" w14:paraId="37F4ED52" w14:textId="77777777" w:rsidTr="00200A2E">
        <w:trPr>
          <w:jc w:val="center"/>
        </w:trPr>
        <w:tc>
          <w:tcPr>
            <w:tcW w:w="1980" w:type="dxa"/>
            <w:tcBorders>
              <w:bottom w:val="nil"/>
            </w:tcBorders>
            <w:shd w:val="clear" w:color="auto" w:fill="auto"/>
          </w:tcPr>
          <w:p w14:paraId="738AEFBE"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Dietary patterns</w:t>
            </w:r>
          </w:p>
        </w:tc>
        <w:tc>
          <w:tcPr>
            <w:tcW w:w="1262" w:type="dxa"/>
            <w:tcBorders>
              <w:bottom w:val="nil"/>
            </w:tcBorders>
            <w:shd w:val="clear" w:color="auto" w:fill="auto"/>
          </w:tcPr>
          <w:p w14:paraId="341C427C" w14:textId="77777777" w:rsidR="00A67761" w:rsidRPr="00A67761" w:rsidRDefault="00A67761" w:rsidP="00200A2E">
            <w:pPr>
              <w:jc w:val="center"/>
              <w:rPr>
                <w:rFonts w:ascii="Calibri" w:hAnsi="Calibri" w:cs="Calibri"/>
                <w:sz w:val="16"/>
                <w:szCs w:val="16"/>
              </w:rPr>
            </w:pPr>
          </w:p>
        </w:tc>
        <w:tc>
          <w:tcPr>
            <w:tcW w:w="1664" w:type="dxa"/>
            <w:tcBorders>
              <w:bottom w:val="nil"/>
            </w:tcBorders>
            <w:shd w:val="clear" w:color="auto" w:fill="auto"/>
          </w:tcPr>
          <w:p w14:paraId="3B2F6FA1"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5DA5280" w14:textId="77777777" w:rsidR="00A67761" w:rsidRPr="00A67761" w:rsidRDefault="00A67761" w:rsidP="00200A2E">
            <w:pPr>
              <w:jc w:val="center"/>
              <w:rPr>
                <w:rFonts w:ascii="Calibri" w:hAnsi="Calibri" w:cs="Calibri"/>
                <w:color w:val="000000"/>
                <w:sz w:val="16"/>
                <w:szCs w:val="16"/>
              </w:rPr>
            </w:pPr>
          </w:p>
        </w:tc>
        <w:tc>
          <w:tcPr>
            <w:tcW w:w="587" w:type="dxa"/>
            <w:tcBorders>
              <w:bottom w:val="nil"/>
            </w:tcBorders>
            <w:shd w:val="clear" w:color="auto" w:fill="auto"/>
            <w:vAlign w:val="center"/>
          </w:tcPr>
          <w:p w14:paraId="439BB84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7F8D24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FA7FC3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A8448BC" w14:textId="77777777" w:rsidR="00A67761" w:rsidRPr="00A67761" w:rsidRDefault="00A67761" w:rsidP="00200A2E">
            <w:pPr>
              <w:jc w:val="center"/>
              <w:rPr>
                <w:rFonts w:ascii="Calibri" w:hAnsi="Calibri" w:cs="Calibri"/>
                <w:color w:val="000000"/>
                <w:sz w:val="16"/>
                <w:szCs w:val="16"/>
              </w:rPr>
            </w:pPr>
          </w:p>
        </w:tc>
        <w:tc>
          <w:tcPr>
            <w:tcW w:w="586" w:type="dxa"/>
            <w:tcBorders>
              <w:bottom w:val="nil"/>
            </w:tcBorders>
            <w:shd w:val="clear" w:color="auto" w:fill="auto"/>
            <w:vAlign w:val="center"/>
          </w:tcPr>
          <w:p w14:paraId="1FE7445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634A01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BEF0CFE"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CD2364E" w14:textId="77777777" w:rsidR="00A67761" w:rsidRPr="00A67761" w:rsidRDefault="00A67761" w:rsidP="00200A2E">
            <w:pPr>
              <w:jc w:val="center"/>
              <w:rPr>
                <w:rFonts w:ascii="Calibri" w:hAnsi="Calibri" w:cs="Calibri"/>
                <w:color w:val="000000"/>
                <w:sz w:val="16"/>
                <w:szCs w:val="16"/>
              </w:rPr>
            </w:pPr>
          </w:p>
        </w:tc>
        <w:tc>
          <w:tcPr>
            <w:tcW w:w="587" w:type="dxa"/>
            <w:tcBorders>
              <w:bottom w:val="nil"/>
            </w:tcBorders>
            <w:shd w:val="clear" w:color="auto" w:fill="auto"/>
            <w:vAlign w:val="center"/>
          </w:tcPr>
          <w:p w14:paraId="777A137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14ABBB7"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B10276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5C3B484"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FF10497"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C4A107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0675A03" w14:textId="77777777" w:rsidR="00A67761" w:rsidRPr="00A67761" w:rsidRDefault="00A67761" w:rsidP="00200A2E">
            <w:pPr>
              <w:jc w:val="center"/>
              <w:rPr>
                <w:rFonts w:ascii="Calibri" w:hAnsi="Calibri" w:cs="Calibri"/>
                <w:sz w:val="16"/>
                <w:szCs w:val="16"/>
              </w:rPr>
            </w:pPr>
          </w:p>
        </w:tc>
      </w:tr>
      <w:tr w:rsidR="00A67761" w:rsidRPr="00A67761" w14:paraId="61E8D84B" w14:textId="77777777" w:rsidTr="00200A2E">
        <w:trPr>
          <w:jc w:val="center"/>
        </w:trPr>
        <w:tc>
          <w:tcPr>
            <w:tcW w:w="1980" w:type="dxa"/>
            <w:tcBorders>
              <w:top w:val="nil"/>
              <w:bottom w:val="nil"/>
            </w:tcBorders>
            <w:shd w:val="clear" w:color="auto" w:fill="auto"/>
          </w:tcPr>
          <w:p w14:paraId="4A414086" w14:textId="77777777" w:rsidR="00A67761" w:rsidRPr="00A67761" w:rsidRDefault="00A67761" w:rsidP="00200A2E">
            <w:pPr>
              <w:jc w:val="right"/>
              <w:rPr>
                <w:rFonts w:ascii="Calibri" w:hAnsi="Calibri" w:cs="Calibri"/>
                <w:sz w:val="16"/>
                <w:szCs w:val="16"/>
              </w:rPr>
            </w:pPr>
            <w:r w:rsidRPr="00A67761">
              <w:rPr>
                <w:rFonts w:ascii="Calibri" w:hAnsi="Calibri" w:cs="Calibri"/>
                <w:b/>
                <w:bCs/>
                <w:sz w:val="16"/>
                <w:szCs w:val="16"/>
              </w:rPr>
              <w:t xml:space="preserve">‘Traditional’ </w:t>
            </w:r>
          </w:p>
        </w:tc>
        <w:tc>
          <w:tcPr>
            <w:tcW w:w="1262" w:type="dxa"/>
            <w:tcBorders>
              <w:top w:val="nil"/>
              <w:bottom w:val="nil"/>
            </w:tcBorders>
            <w:shd w:val="clear" w:color="auto" w:fill="auto"/>
          </w:tcPr>
          <w:p w14:paraId="4455376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Low</w:t>
            </w:r>
          </w:p>
        </w:tc>
        <w:tc>
          <w:tcPr>
            <w:tcW w:w="1664" w:type="dxa"/>
            <w:tcBorders>
              <w:top w:val="nil"/>
              <w:bottom w:val="nil"/>
            </w:tcBorders>
            <w:shd w:val="clear" w:color="auto" w:fill="auto"/>
          </w:tcPr>
          <w:p w14:paraId="143C869A"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24(49.0%)</w:t>
            </w:r>
          </w:p>
        </w:tc>
        <w:tc>
          <w:tcPr>
            <w:tcW w:w="586" w:type="dxa"/>
            <w:tcBorders>
              <w:top w:val="nil"/>
              <w:bottom w:val="nil"/>
            </w:tcBorders>
            <w:shd w:val="clear" w:color="auto" w:fill="auto"/>
            <w:vAlign w:val="center"/>
          </w:tcPr>
          <w:p w14:paraId="71047D4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54475453"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F7AE944"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3953ABDF"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59F55F8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nil"/>
              <w:bottom w:val="nil"/>
            </w:tcBorders>
            <w:shd w:val="clear" w:color="auto" w:fill="auto"/>
            <w:vAlign w:val="center"/>
          </w:tcPr>
          <w:p w14:paraId="355DBB5E"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7E9E761"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35E531A"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24A6BE4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2BDE5541"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B795F94"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A5476C0"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55C7041"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64B328C"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6DDF02E4"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F7EE376" w14:textId="77777777" w:rsidR="00A67761" w:rsidRPr="00A67761" w:rsidRDefault="00A67761" w:rsidP="00200A2E">
            <w:pPr>
              <w:jc w:val="center"/>
              <w:rPr>
                <w:rFonts w:ascii="Calibri" w:hAnsi="Calibri" w:cs="Calibri"/>
                <w:sz w:val="16"/>
                <w:szCs w:val="16"/>
              </w:rPr>
            </w:pPr>
          </w:p>
        </w:tc>
      </w:tr>
      <w:tr w:rsidR="00A67761" w:rsidRPr="00A67761" w14:paraId="6A955EED" w14:textId="77777777" w:rsidTr="00200A2E">
        <w:trPr>
          <w:jc w:val="center"/>
        </w:trPr>
        <w:tc>
          <w:tcPr>
            <w:tcW w:w="1980" w:type="dxa"/>
            <w:tcBorders>
              <w:top w:val="nil"/>
              <w:bottom w:val="nil"/>
            </w:tcBorders>
            <w:shd w:val="clear" w:color="auto" w:fill="auto"/>
          </w:tcPr>
          <w:p w14:paraId="3CBE9874" w14:textId="77777777" w:rsidR="00A67761" w:rsidRPr="00A67761" w:rsidRDefault="00A67761" w:rsidP="00200A2E">
            <w:pPr>
              <w:jc w:val="right"/>
              <w:rPr>
                <w:rFonts w:ascii="Calibri" w:hAnsi="Calibri" w:cs="Calibri"/>
                <w:sz w:val="16"/>
                <w:szCs w:val="16"/>
              </w:rPr>
            </w:pPr>
          </w:p>
        </w:tc>
        <w:tc>
          <w:tcPr>
            <w:tcW w:w="1262" w:type="dxa"/>
            <w:tcBorders>
              <w:top w:val="nil"/>
              <w:bottom w:val="nil"/>
            </w:tcBorders>
            <w:shd w:val="clear" w:color="auto" w:fill="auto"/>
          </w:tcPr>
          <w:p w14:paraId="76EB607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High</w:t>
            </w:r>
          </w:p>
        </w:tc>
        <w:tc>
          <w:tcPr>
            <w:tcW w:w="1664" w:type="dxa"/>
            <w:tcBorders>
              <w:top w:val="nil"/>
              <w:bottom w:val="nil"/>
            </w:tcBorders>
            <w:shd w:val="clear" w:color="auto" w:fill="auto"/>
          </w:tcPr>
          <w:p w14:paraId="3EE1D77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25(51.0%)</w:t>
            </w:r>
          </w:p>
        </w:tc>
        <w:tc>
          <w:tcPr>
            <w:tcW w:w="586" w:type="dxa"/>
            <w:tcBorders>
              <w:top w:val="nil"/>
              <w:bottom w:val="nil"/>
            </w:tcBorders>
            <w:shd w:val="clear" w:color="auto" w:fill="auto"/>
            <w:vAlign w:val="center"/>
          </w:tcPr>
          <w:p w14:paraId="7914605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1.365</w:t>
            </w:r>
          </w:p>
        </w:tc>
        <w:tc>
          <w:tcPr>
            <w:tcW w:w="587" w:type="dxa"/>
            <w:tcBorders>
              <w:top w:val="nil"/>
              <w:bottom w:val="nil"/>
            </w:tcBorders>
            <w:shd w:val="clear" w:color="auto" w:fill="auto"/>
            <w:vAlign w:val="center"/>
          </w:tcPr>
          <w:p w14:paraId="1DC222C9"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0.006</w:t>
            </w:r>
          </w:p>
        </w:tc>
        <w:tc>
          <w:tcPr>
            <w:tcW w:w="586" w:type="dxa"/>
            <w:tcBorders>
              <w:top w:val="nil"/>
              <w:bottom w:val="nil"/>
            </w:tcBorders>
            <w:shd w:val="clear" w:color="auto" w:fill="auto"/>
            <w:vAlign w:val="center"/>
          </w:tcPr>
          <w:p w14:paraId="3BBD3FA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1.093</w:t>
            </w:r>
          </w:p>
        </w:tc>
        <w:tc>
          <w:tcPr>
            <w:tcW w:w="587" w:type="dxa"/>
            <w:tcBorders>
              <w:top w:val="nil"/>
              <w:bottom w:val="nil"/>
            </w:tcBorders>
            <w:shd w:val="clear" w:color="auto" w:fill="auto"/>
            <w:vAlign w:val="center"/>
          </w:tcPr>
          <w:p w14:paraId="6640B4B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1.704</w:t>
            </w:r>
          </w:p>
        </w:tc>
        <w:tc>
          <w:tcPr>
            <w:tcW w:w="587" w:type="dxa"/>
            <w:tcBorders>
              <w:top w:val="nil"/>
              <w:bottom w:val="nil"/>
            </w:tcBorders>
            <w:shd w:val="clear" w:color="auto" w:fill="auto"/>
            <w:vAlign w:val="center"/>
          </w:tcPr>
          <w:p w14:paraId="5B61239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1.017</w:t>
            </w:r>
          </w:p>
        </w:tc>
        <w:tc>
          <w:tcPr>
            <w:tcW w:w="586" w:type="dxa"/>
            <w:tcBorders>
              <w:top w:val="nil"/>
              <w:bottom w:val="nil"/>
            </w:tcBorders>
            <w:shd w:val="clear" w:color="auto" w:fill="auto"/>
            <w:vAlign w:val="center"/>
          </w:tcPr>
          <w:p w14:paraId="389F85F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0.770</w:t>
            </w:r>
          </w:p>
        </w:tc>
        <w:tc>
          <w:tcPr>
            <w:tcW w:w="587" w:type="dxa"/>
            <w:tcBorders>
              <w:top w:val="nil"/>
              <w:bottom w:val="nil"/>
            </w:tcBorders>
            <w:shd w:val="clear" w:color="auto" w:fill="auto"/>
            <w:vAlign w:val="center"/>
          </w:tcPr>
          <w:p w14:paraId="5AE419D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0.910</w:t>
            </w:r>
          </w:p>
        </w:tc>
        <w:tc>
          <w:tcPr>
            <w:tcW w:w="587" w:type="dxa"/>
            <w:tcBorders>
              <w:top w:val="nil"/>
              <w:bottom w:val="nil"/>
            </w:tcBorders>
            <w:shd w:val="clear" w:color="auto" w:fill="auto"/>
            <w:vAlign w:val="center"/>
          </w:tcPr>
          <w:p w14:paraId="7BC052A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1.137</w:t>
            </w:r>
          </w:p>
        </w:tc>
        <w:tc>
          <w:tcPr>
            <w:tcW w:w="586" w:type="dxa"/>
            <w:tcBorders>
              <w:top w:val="nil"/>
              <w:bottom w:val="nil"/>
            </w:tcBorders>
            <w:shd w:val="clear" w:color="auto" w:fill="auto"/>
            <w:vAlign w:val="center"/>
          </w:tcPr>
          <w:p w14:paraId="1C2EB83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0.992</w:t>
            </w:r>
          </w:p>
        </w:tc>
        <w:tc>
          <w:tcPr>
            <w:tcW w:w="587" w:type="dxa"/>
            <w:tcBorders>
              <w:top w:val="nil"/>
              <w:bottom w:val="nil"/>
            </w:tcBorders>
            <w:shd w:val="clear" w:color="auto" w:fill="auto"/>
            <w:vAlign w:val="center"/>
          </w:tcPr>
          <w:p w14:paraId="475CF13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0.935</w:t>
            </w:r>
          </w:p>
        </w:tc>
        <w:tc>
          <w:tcPr>
            <w:tcW w:w="587" w:type="dxa"/>
            <w:tcBorders>
              <w:top w:val="nil"/>
              <w:bottom w:val="nil"/>
            </w:tcBorders>
            <w:shd w:val="clear" w:color="auto" w:fill="auto"/>
            <w:vAlign w:val="center"/>
          </w:tcPr>
          <w:p w14:paraId="539E946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0.813</w:t>
            </w:r>
          </w:p>
        </w:tc>
        <w:tc>
          <w:tcPr>
            <w:tcW w:w="586" w:type="dxa"/>
            <w:tcBorders>
              <w:top w:val="nil"/>
              <w:bottom w:val="nil"/>
            </w:tcBorders>
            <w:shd w:val="clear" w:color="auto" w:fill="auto"/>
            <w:vAlign w:val="center"/>
          </w:tcPr>
          <w:p w14:paraId="05B05A4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1.210</w:t>
            </w:r>
          </w:p>
        </w:tc>
        <w:tc>
          <w:tcPr>
            <w:tcW w:w="587" w:type="dxa"/>
            <w:tcBorders>
              <w:top w:val="nil"/>
              <w:bottom w:val="nil"/>
            </w:tcBorders>
            <w:shd w:val="clear" w:color="auto" w:fill="auto"/>
            <w:vAlign w:val="center"/>
          </w:tcPr>
          <w:p w14:paraId="598469B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-0.021</w:t>
            </w:r>
          </w:p>
        </w:tc>
        <w:tc>
          <w:tcPr>
            <w:tcW w:w="587" w:type="dxa"/>
            <w:tcBorders>
              <w:top w:val="nil"/>
              <w:bottom w:val="nil"/>
            </w:tcBorders>
            <w:shd w:val="clear" w:color="auto" w:fill="auto"/>
            <w:vAlign w:val="center"/>
          </w:tcPr>
          <w:p w14:paraId="47D7E74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0.220</w:t>
            </w:r>
          </w:p>
        </w:tc>
        <w:tc>
          <w:tcPr>
            <w:tcW w:w="586" w:type="dxa"/>
            <w:tcBorders>
              <w:top w:val="nil"/>
              <w:bottom w:val="nil"/>
            </w:tcBorders>
            <w:shd w:val="clear" w:color="auto" w:fill="auto"/>
            <w:vAlign w:val="center"/>
          </w:tcPr>
          <w:p w14:paraId="40D11E5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-0.054</w:t>
            </w:r>
          </w:p>
        </w:tc>
        <w:tc>
          <w:tcPr>
            <w:tcW w:w="587" w:type="dxa"/>
            <w:tcBorders>
              <w:top w:val="nil"/>
              <w:bottom w:val="nil"/>
            </w:tcBorders>
            <w:shd w:val="clear" w:color="auto" w:fill="auto"/>
            <w:vAlign w:val="center"/>
          </w:tcPr>
          <w:p w14:paraId="318586E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0.012</w:t>
            </w:r>
          </w:p>
        </w:tc>
      </w:tr>
      <w:tr w:rsidR="00A67761" w:rsidRPr="00A67761" w14:paraId="6D83A627" w14:textId="77777777" w:rsidTr="00200A2E">
        <w:trPr>
          <w:jc w:val="center"/>
        </w:trPr>
        <w:tc>
          <w:tcPr>
            <w:tcW w:w="1980" w:type="dxa"/>
            <w:tcBorders>
              <w:top w:val="nil"/>
              <w:bottom w:val="nil"/>
            </w:tcBorders>
            <w:shd w:val="clear" w:color="auto" w:fill="auto"/>
          </w:tcPr>
          <w:p w14:paraId="7F679278" w14:textId="77777777" w:rsidR="00A67761" w:rsidRPr="00A67761" w:rsidRDefault="00A67761" w:rsidP="00200A2E">
            <w:pPr>
              <w:jc w:val="right"/>
              <w:rPr>
                <w:rFonts w:ascii="Calibri" w:hAnsi="Calibri" w:cs="Calibri"/>
                <w:sz w:val="16"/>
                <w:szCs w:val="16"/>
              </w:rPr>
            </w:pPr>
            <w:r w:rsidRPr="00A67761">
              <w:rPr>
                <w:rFonts w:ascii="Calibri" w:hAnsi="Calibri" w:cs="Calibri"/>
                <w:b/>
                <w:bCs/>
                <w:sz w:val="16"/>
                <w:szCs w:val="16"/>
              </w:rPr>
              <w:t xml:space="preserve">‘Breakfast’ </w:t>
            </w:r>
          </w:p>
        </w:tc>
        <w:tc>
          <w:tcPr>
            <w:tcW w:w="1262" w:type="dxa"/>
            <w:tcBorders>
              <w:top w:val="nil"/>
              <w:bottom w:val="nil"/>
            </w:tcBorders>
            <w:shd w:val="clear" w:color="auto" w:fill="auto"/>
          </w:tcPr>
          <w:p w14:paraId="436B06C5"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Low</w:t>
            </w:r>
          </w:p>
        </w:tc>
        <w:tc>
          <w:tcPr>
            <w:tcW w:w="1664" w:type="dxa"/>
            <w:tcBorders>
              <w:top w:val="nil"/>
              <w:bottom w:val="nil"/>
            </w:tcBorders>
            <w:shd w:val="clear" w:color="auto" w:fill="auto"/>
          </w:tcPr>
          <w:p w14:paraId="7BEF931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28(57.1%)</w:t>
            </w:r>
          </w:p>
        </w:tc>
        <w:tc>
          <w:tcPr>
            <w:tcW w:w="586" w:type="dxa"/>
            <w:tcBorders>
              <w:top w:val="nil"/>
              <w:bottom w:val="nil"/>
            </w:tcBorders>
            <w:shd w:val="clear" w:color="auto" w:fill="auto"/>
            <w:vAlign w:val="center"/>
          </w:tcPr>
          <w:p w14:paraId="30EB16A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45CFCB38"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FB40E0A"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98B88A6"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9061B2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nil"/>
              <w:bottom w:val="nil"/>
            </w:tcBorders>
            <w:shd w:val="clear" w:color="auto" w:fill="auto"/>
            <w:vAlign w:val="center"/>
          </w:tcPr>
          <w:p w14:paraId="4A4D6324"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5E13519"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7BBEAB76"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5CC4D49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061C6EF7"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BD99F7F"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36C89398"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7D2FA7F"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3E0B088"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5DE11571"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F006732" w14:textId="77777777" w:rsidR="00A67761" w:rsidRPr="00A67761" w:rsidRDefault="00A67761" w:rsidP="00200A2E">
            <w:pPr>
              <w:jc w:val="center"/>
              <w:rPr>
                <w:rFonts w:ascii="Calibri" w:hAnsi="Calibri" w:cs="Calibri"/>
                <w:sz w:val="16"/>
                <w:szCs w:val="16"/>
              </w:rPr>
            </w:pPr>
          </w:p>
        </w:tc>
      </w:tr>
      <w:tr w:rsidR="00A67761" w:rsidRPr="00A67761" w14:paraId="2CB88A62" w14:textId="77777777" w:rsidTr="00200A2E">
        <w:trPr>
          <w:jc w:val="center"/>
        </w:trPr>
        <w:tc>
          <w:tcPr>
            <w:tcW w:w="1980" w:type="dxa"/>
            <w:tcBorders>
              <w:top w:val="nil"/>
              <w:bottom w:val="nil"/>
            </w:tcBorders>
            <w:shd w:val="clear" w:color="auto" w:fill="auto"/>
          </w:tcPr>
          <w:p w14:paraId="6E8A20D3" w14:textId="77777777" w:rsidR="00A67761" w:rsidRPr="00A67761" w:rsidRDefault="00A67761" w:rsidP="00200A2E">
            <w:pPr>
              <w:jc w:val="right"/>
              <w:rPr>
                <w:rFonts w:ascii="Calibri" w:hAnsi="Calibri" w:cs="Calibri"/>
                <w:sz w:val="16"/>
                <w:szCs w:val="16"/>
              </w:rPr>
            </w:pPr>
          </w:p>
        </w:tc>
        <w:tc>
          <w:tcPr>
            <w:tcW w:w="1262" w:type="dxa"/>
            <w:tcBorders>
              <w:top w:val="nil"/>
              <w:bottom w:val="nil"/>
            </w:tcBorders>
            <w:shd w:val="clear" w:color="auto" w:fill="auto"/>
          </w:tcPr>
          <w:p w14:paraId="441A25D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High</w:t>
            </w:r>
          </w:p>
        </w:tc>
        <w:tc>
          <w:tcPr>
            <w:tcW w:w="1664" w:type="dxa"/>
            <w:tcBorders>
              <w:top w:val="nil"/>
              <w:bottom w:val="nil"/>
            </w:tcBorders>
            <w:shd w:val="clear" w:color="auto" w:fill="auto"/>
          </w:tcPr>
          <w:p w14:paraId="3A2A148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21(42.9%)</w:t>
            </w:r>
          </w:p>
        </w:tc>
        <w:tc>
          <w:tcPr>
            <w:tcW w:w="586" w:type="dxa"/>
            <w:tcBorders>
              <w:top w:val="nil"/>
              <w:bottom w:val="nil"/>
            </w:tcBorders>
            <w:shd w:val="clear" w:color="auto" w:fill="auto"/>
            <w:vAlign w:val="center"/>
          </w:tcPr>
          <w:p w14:paraId="7B614E3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1.002</w:t>
            </w:r>
          </w:p>
        </w:tc>
        <w:tc>
          <w:tcPr>
            <w:tcW w:w="587" w:type="dxa"/>
            <w:tcBorders>
              <w:top w:val="nil"/>
              <w:bottom w:val="nil"/>
            </w:tcBorders>
            <w:shd w:val="clear" w:color="auto" w:fill="auto"/>
            <w:vAlign w:val="center"/>
          </w:tcPr>
          <w:p w14:paraId="5F02540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0.984</w:t>
            </w:r>
          </w:p>
        </w:tc>
        <w:tc>
          <w:tcPr>
            <w:tcW w:w="586" w:type="dxa"/>
            <w:tcBorders>
              <w:top w:val="nil"/>
              <w:bottom w:val="nil"/>
            </w:tcBorders>
            <w:shd w:val="clear" w:color="auto" w:fill="auto"/>
            <w:vAlign w:val="center"/>
          </w:tcPr>
          <w:p w14:paraId="775F0F8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0.786</w:t>
            </w:r>
          </w:p>
        </w:tc>
        <w:tc>
          <w:tcPr>
            <w:tcW w:w="587" w:type="dxa"/>
            <w:tcBorders>
              <w:top w:val="nil"/>
              <w:bottom w:val="nil"/>
            </w:tcBorders>
            <w:shd w:val="clear" w:color="auto" w:fill="auto"/>
            <w:vAlign w:val="center"/>
          </w:tcPr>
          <w:p w14:paraId="14E3663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1.279</w:t>
            </w:r>
          </w:p>
        </w:tc>
        <w:tc>
          <w:tcPr>
            <w:tcW w:w="587" w:type="dxa"/>
            <w:tcBorders>
              <w:top w:val="nil"/>
              <w:bottom w:val="nil"/>
            </w:tcBorders>
            <w:shd w:val="clear" w:color="auto" w:fill="auto"/>
            <w:vAlign w:val="center"/>
          </w:tcPr>
          <w:p w14:paraId="72D614D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0.947</w:t>
            </w:r>
          </w:p>
        </w:tc>
        <w:tc>
          <w:tcPr>
            <w:tcW w:w="586" w:type="dxa"/>
            <w:tcBorders>
              <w:top w:val="nil"/>
              <w:bottom w:val="nil"/>
            </w:tcBorders>
            <w:shd w:val="clear" w:color="auto" w:fill="auto"/>
            <w:vAlign w:val="center"/>
          </w:tcPr>
          <w:p w14:paraId="19EA5E6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0.340</w:t>
            </w:r>
          </w:p>
        </w:tc>
        <w:tc>
          <w:tcPr>
            <w:tcW w:w="587" w:type="dxa"/>
            <w:tcBorders>
              <w:top w:val="nil"/>
              <w:bottom w:val="nil"/>
            </w:tcBorders>
            <w:shd w:val="clear" w:color="auto" w:fill="auto"/>
            <w:vAlign w:val="center"/>
          </w:tcPr>
          <w:p w14:paraId="4F34C7F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0.848</w:t>
            </w:r>
          </w:p>
        </w:tc>
        <w:tc>
          <w:tcPr>
            <w:tcW w:w="587" w:type="dxa"/>
            <w:tcBorders>
              <w:top w:val="nil"/>
              <w:bottom w:val="nil"/>
            </w:tcBorders>
            <w:shd w:val="clear" w:color="auto" w:fill="auto"/>
            <w:vAlign w:val="center"/>
          </w:tcPr>
          <w:p w14:paraId="36E86F8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1.059</w:t>
            </w:r>
          </w:p>
        </w:tc>
        <w:tc>
          <w:tcPr>
            <w:tcW w:w="586" w:type="dxa"/>
            <w:tcBorders>
              <w:top w:val="nil"/>
              <w:bottom w:val="nil"/>
            </w:tcBorders>
            <w:shd w:val="clear" w:color="auto" w:fill="auto"/>
            <w:vAlign w:val="center"/>
          </w:tcPr>
          <w:p w14:paraId="0E0B603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0.961</w:t>
            </w:r>
          </w:p>
        </w:tc>
        <w:tc>
          <w:tcPr>
            <w:tcW w:w="587" w:type="dxa"/>
            <w:tcBorders>
              <w:top w:val="nil"/>
              <w:bottom w:val="nil"/>
            </w:tcBorders>
            <w:shd w:val="clear" w:color="auto" w:fill="auto"/>
            <w:vAlign w:val="center"/>
          </w:tcPr>
          <w:p w14:paraId="6577E7F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0.699</w:t>
            </w:r>
          </w:p>
        </w:tc>
        <w:tc>
          <w:tcPr>
            <w:tcW w:w="587" w:type="dxa"/>
            <w:tcBorders>
              <w:top w:val="nil"/>
              <w:bottom w:val="nil"/>
            </w:tcBorders>
            <w:shd w:val="clear" w:color="auto" w:fill="auto"/>
            <w:vAlign w:val="center"/>
          </w:tcPr>
          <w:p w14:paraId="440AC67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0.788</w:t>
            </w:r>
          </w:p>
        </w:tc>
        <w:tc>
          <w:tcPr>
            <w:tcW w:w="586" w:type="dxa"/>
            <w:tcBorders>
              <w:top w:val="nil"/>
              <w:bottom w:val="nil"/>
            </w:tcBorders>
            <w:shd w:val="clear" w:color="auto" w:fill="auto"/>
            <w:vAlign w:val="center"/>
          </w:tcPr>
          <w:p w14:paraId="6C6CDE5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1.173</w:t>
            </w:r>
          </w:p>
        </w:tc>
        <w:tc>
          <w:tcPr>
            <w:tcW w:w="587" w:type="dxa"/>
            <w:tcBorders>
              <w:top w:val="nil"/>
              <w:bottom w:val="nil"/>
            </w:tcBorders>
            <w:shd w:val="clear" w:color="auto" w:fill="auto"/>
            <w:vAlign w:val="center"/>
          </w:tcPr>
          <w:p w14:paraId="279A3C9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-0.018</w:t>
            </w:r>
          </w:p>
        </w:tc>
        <w:tc>
          <w:tcPr>
            <w:tcW w:w="587" w:type="dxa"/>
            <w:tcBorders>
              <w:top w:val="nil"/>
              <w:bottom w:val="nil"/>
            </w:tcBorders>
            <w:shd w:val="clear" w:color="auto" w:fill="auto"/>
            <w:vAlign w:val="center"/>
          </w:tcPr>
          <w:p w14:paraId="631270D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0.287</w:t>
            </w:r>
          </w:p>
        </w:tc>
        <w:tc>
          <w:tcPr>
            <w:tcW w:w="586" w:type="dxa"/>
            <w:tcBorders>
              <w:top w:val="nil"/>
              <w:bottom w:val="nil"/>
            </w:tcBorders>
            <w:shd w:val="clear" w:color="auto" w:fill="auto"/>
            <w:vAlign w:val="center"/>
          </w:tcPr>
          <w:p w14:paraId="55801D6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-0.051</w:t>
            </w:r>
          </w:p>
        </w:tc>
        <w:tc>
          <w:tcPr>
            <w:tcW w:w="587" w:type="dxa"/>
            <w:tcBorders>
              <w:top w:val="nil"/>
              <w:bottom w:val="nil"/>
            </w:tcBorders>
            <w:shd w:val="clear" w:color="auto" w:fill="auto"/>
            <w:vAlign w:val="center"/>
          </w:tcPr>
          <w:p w14:paraId="2EF5F4A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0.015</w:t>
            </w:r>
          </w:p>
        </w:tc>
      </w:tr>
      <w:tr w:rsidR="00A67761" w:rsidRPr="00A67761" w14:paraId="6B3349A9" w14:textId="77777777" w:rsidTr="00200A2E">
        <w:trPr>
          <w:jc w:val="center"/>
        </w:trPr>
        <w:tc>
          <w:tcPr>
            <w:tcW w:w="1980" w:type="dxa"/>
            <w:tcBorders>
              <w:top w:val="nil"/>
              <w:bottom w:val="nil"/>
            </w:tcBorders>
            <w:shd w:val="clear" w:color="auto" w:fill="auto"/>
          </w:tcPr>
          <w:p w14:paraId="3EA19CE8" w14:textId="77777777" w:rsidR="00A67761" w:rsidRPr="00A67761" w:rsidRDefault="00A67761" w:rsidP="00200A2E">
            <w:pPr>
              <w:jc w:val="right"/>
              <w:rPr>
                <w:rFonts w:ascii="Calibri" w:hAnsi="Calibri" w:cs="Calibri"/>
                <w:sz w:val="16"/>
                <w:szCs w:val="16"/>
              </w:rPr>
            </w:pPr>
            <w:r w:rsidRPr="00A67761">
              <w:rPr>
                <w:rFonts w:ascii="Calibri" w:hAnsi="Calibri" w:cs="Calibri"/>
                <w:b/>
                <w:bCs/>
                <w:sz w:val="16"/>
                <w:szCs w:val="16"/>
              </w:rPr>
              <w:t>‘Vegetables and fats’</w:t>
            </w:r>
          </w:p>
        </w:tc>
        <w:tc>
          <w:tcPr>
            <w:tcW w:w="1262" w:type="dxa"/>
            <w:tcBorders>
              <w:top w:val="nil"/>
              <w:bottom w:val="nil"/>
            </w:tcBorders>
            <w:shd w:val="clear" w:color="auto" w:fill="auto"/>
          </w:tcPr>
          <w:p w14:paraId="590D38D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Low</w:t>
            </w:r>
          </w:p>
        </w:tc>
        <w:tc>
          <w:tcPr>
            <w:tcW w:w="1664" w:type="dxa"/>
            <w:tcBorders>
              <w:top w:val="nil"/>
              <w:bottom w:val="nil"/>
            </w:tcBorders>
            <w:shd w:val="clear" w:color="auto" w:fill="auto"/>
          </w:tcPr>
          <w:p w14:paraId="6B4956C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19(38.8%)</w:t>
            </w:r>
          </w:p>
        </w:tc>
        <w:tc>
          <w:tcPr>
            <w:tcW w:w="586" w:type="dxa"/>
            <w:tcBorders>
              <w:top w:val="nil"/>
              <w:bottom w:val="nil"/>
            </w:tcBorders>
            <w:shd w:val="clear" w:color="auto" w:fill="auto"/>
            <w:vAlign w:val="center"/>
          </w:tcPr>
          <w:p w14:paraId="7794157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0708875F"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6D3DF4D7"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7CE6D82F"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3F007B7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nil"/>
              <w:bottom w:val="nil"/>
            </w:tcBorders>
            <w:shd w:val="clear" w:color="auto" w:fill="auto"/>
            <w:vAlign w:val="center"/>
          </w:tcPr>
          <w:p w14:paraId="108E19FE"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3687E5DD"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68A18CB"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AE5DE7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6F954AD5"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D64BD06"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2CB45B62"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E228E07"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EAF6AB3"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1A9D2BCC"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AA5F1A0" w14:textId="77777777" w:rsidR="00A67761" w:rsidRPr="00A67761" w:rsidRDefault="00A67761" w:rsidP="00200A2E">
            <w:pPr>
              <w:jc w:val="center"/>
              <w:rPr>
                <w:rFonts w:ascii="Calibri" w:hAnsi="Calibri" w:cs="Calibri"/>
                <w:sz w:val="16"/>
                <w:szCs w:val="16"/>
              </w:rPr>
            </w:pPr>
          </w:p>
        </w:tc>
      </w:tr>
      <w:tr w:rsidR="00A67761" w:rsidRPr="00A67761" w14:paraId="6CFA0A26" w14:textId="77777777" w:rsidTr="00200A2E">
        <w:trPr>
          <w:jc w:val="center"/>
        </w:trPr>
        <w:tc>
          <w:tcPr>
            <w:tcW w:w="1980" w:type="dxa"/>
            <w:tcBorders>
              <w:top w:val="nil"/>
              <w:bottom w:val="nil"/>
            </w:tcBorders>
            <w:shd w:val="clear" w:color="auto" w:fill="auto"/>
          </w:tcPr>
          <w:p w14:paraId="299DBDA0" w14:textId="77777777" w:rsidR="00A67761" w:rsidRPr="00A67761" w:rsidRDefault="00A67761" w:rsidP="00200A2E">
            <w:pPr>
              <w:jc w:val="right"/>
              <w:rPr>
                <w:rFonts w:ascii="Calibri" w:hAnsi="Calibri" w:cs="Calibri"/>
                <w:sz w:val="16"/>
                <w:szCs w:val="16"/>
              </w:rPr>
            </w:pPr>
          </w:p>
        </w:tc>
        <w:tc>
          <w:tcPr>
            <w:tcW w:w="1262" w:type="dxa"/>
            <w:tcBorders>
              <w:top w:val="nil"/>
              <w:bottom w:val="nil"/>
            </w:tcBorders>
            <w:shd w:val="clear" w:color="auto" w:fill="auto"/>
          </w:tcPr>
          <w:p w14:paraId="238065E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High</w:t>
            </w:r>
          </w:p>
        </w:tc>
        <w:tc>
          <w:tcPr>
            <w:tcW w:w="1664" w:type="dxa"/>
            <w:tcBorders>
              <w:top w:val="nil"/>
              <w:bottom w:val="nil"/>
            </w:tcBorders>
            <w:shd w:val="clear" w:color="auto" w:fill="auto"/>
          </w:tcPr>
          <w:p w14:paraId="0FD1893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30(61.2%)</w:t>
            </w:r>
          </w:p>
        </w:tc>
        <w:tc>
          <w:tcPr>
            <w:tcW w:w="586" w:type="dxa"/>
            <w:tcBorders>
              <w:top w:val="nil"/>
              <w:bottom w:val="nil"/>
            </w:tcBorders>
            <w:shd w:val="clear" w:color="auto" w:fill="auto"/>
            <w:vAlign w:val="center"/>
          </w:tcPr>
          <w:p w14:paraId="748A9F7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1.171</w:t>
            </w:r>
          </w:p>
        </w:tc>
        <w:tc>
          <w:tcPr>
            <w:tcW w:w="587" w:type="dxa"/>
            <w:tcBorders>
              <w:top w:val="nil"/>
              <w:bottom w:val="nil"/>
            </w:tcBorders>
            <w:shd w:val="clear" w:color="auto" w:fill="auto"/>
            <w:vAlign w:val="center"/>
          </w:tcPr>
          <w:p w14:paraId="051525F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0.202</w:t>
            </w:r>
          </w:p>
        </w:tc>
        <w:tc>
          <w:tcPr>
            <w:tcW w:w="586" w:type="dxa"/>
            <w:tcBorders>
              <w:top w:val="nil"/>
              <w:bottom w:val="nil"/>
            </w:tcBorders>
            <w:shd w:val="clear" w:color="auto" w:fill="auto"/>
            <w:vAlign w:val="center"/>
          </w:tcPr>
          <w:p w14:paraId="175E97B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0.919</w:t>
            </w:r>
          </w:p>
        </w:tc>
        <w:tc>
          <w:tcPr>
            <w:tcW w:w="587" w:type="dxa"/>
            <w:tcBorders>
              <w:top w:val="nil"/>
              <w:bottom w:val="nil"/>
            </w:tcBorders>
            <w:shd w:val="clear" w:color="auto" w:fill="auto"/>
            <w:vAlign w:val="center"/>
          </w:tcPr>
          <w:p w14:paraId="22EE8A7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1.491</w:t>
            </w:r>
          </w:p>
        </w:tc>
        <w:tc>
          <w:tcPr>
            <w:tcW w:w="587" w:type="dxa"/>
            <w:tcBorders>
              <w:top w:val="nil"/>
              <w:bottom w:val="nil"/>
            </w:tcBorders>
            <w:shd w:val="clear" w:color="auto" w:fill="auto"/>
            <w:vAlign w:val="center"/>
          </w:tcPr>
          <w:p w14:paraId="3443BCC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1.043</w:t>
            </w:r>
          </w:p>
        </w:tc>
        <w:tc>
          <w:tcPr>
            <w:tcW w:w="586" w:type="dxa"/>
            <w:tcBorders>
              <w:top w:val="nil"/>
              <w:bottom w:val="nil"/>
            </w:tcBorders>
            <w:shd w:val="clear" w:color="auto" w:fill="auto"/>
            <w:vAlign w:val="center"/>
          </w:tcPr>
          <w:p w14:paraId="25AE9A5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0.456</w:t>
            </w:r>
          </w:p>
        </w:tc>
        <w:tc>
          <w:tcPr>
            <w:tcW w:w="587" w:type="dxa"/>
            <w:tcBorders>
              <w:top w:val="nil"/>
              <w:bottom w:val="nil"/>
            </w:tcBorders>
            <w:shd w:val="clear" w:color="auto" w:fill="auto"/>
            <w:vAlign w:val="center"/>
          </w:tcPr>
          <w:p w14:paraId="36644A0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0.934</w:t>
            </w:r>
          </w:p>
        </w:tc>
        <w:tc>
          <w:tcPr>
            <w:tcW w:w="587" w:type="dxa"/>
            <w:tcBorders>
              <w:top w:val="nil"/>
              <w:bottom w:val="nil"/>
            </w:tcBorders>
            <w:shd w:val="clear" w:color="auto" w:fill="auto"/>
            <w:vAlign w:val="center"/>
          </w:tcPr>
          <w:p w14:paraId="4078FED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1.165</w:t>
            </w:r>
          </w:p>
        </w:tc>
        <w:tc>
          <w:tcPr>
            <w:tcW w:w="586" w:type="dxa"/>
            <w:tcBorders>
              <w:top w:val="nil"/>
              <w:bottom w:val="nil"/>
            </w:tcBorders>
            <w:shd w:val="clear" w:color="auto" w:fill="auto"/>
            <w:vAlign w:val="center"/>
          </w:tcPr>
          <w:p w14:paraId="7CD5EB4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1.078</w:t>
            </w:r>
          </w:p>
        </w:tc>
        <w:tc>
          <w:tcPr>
            <w:tcW w:w="587" w:type="dxa"/>
            <w:tcBorders>
              <w:top w:val="nil"/>
              <w:bottom w:val="nil"/>
            </w:tcBorders>
            <w:shd w:val="clear" w:color="auto" w:fill="auto"/>
            <w:vAlign w:val="center"/>
          </w:tcPr>
          <w:p w14:paraId="35AEF25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0.461</w:t>
            </w:r>
          </w:p>
        </w:tc>
        <w:tc>
          <w:tcPr>
            <w:tcW w:w="587" w:type="dxa"/>
            <w:tcBorders>
              <w:top w:val="nil"/>
              <w:bottom w:val="nil"/>
            </w:tcBorders>
            <w:shd w:val="clear" w:color="auto" w:fill="auto"/>
            <w:vAlign w:val="center"/>
          </w:tcPr>
          <w:p w14:paraId="139378E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0.883</w:t>
            </w:r>
          </w:p>
        </w:tc>
        <w:tc>
          <w:tcPr>
            <w:tcW w:w="586" w:type="dxa"/>
            <w:tcBorders>
              <w:top w:val="nil"/>
              <w:bottom w:val="nil"/>
            </w:tcBorders>
            <w:shd w:val="clear" w:color="auto" w:fill="auto"/>
            <w:vAlign w:val="center"/>
          </w:tcPr>
          <w:p w14:paraId="1B92F1F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1.315</w:t>
            </w:r>
          </w:p>
        </w:tc>
        <w:tc>
          <w:tcPr>
            <w:tcW w:w="587" w:type="dxa"/>
            <w:tcBorders>
              <w:top w:val="nil"/>
              <w:bottom w:val="nil"/>
            </w:tcBorders>
            <w:shd w:val="clear" w:color="auto" w:fill="auto"/>
            <w:vAlign w:val="center"/>
          </w:tcPr>
          <w:p w14:paraId="6F5970B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-0.041</w:t>
            </w:r>
          </w:p>
        </w:tc>
        <w:tc>
          <w:tcPr>
            <w:tcW w:w="587" w:type="dxa"/>
            <w:tcBorders>
              <w:top w:val="nil"/>
              <w:bottom w:val="nil"/>
            </w:tcBorders>
            <w:shd w:val="clear" w:color="auto" w:fill="auto"/>
            <w:vAlign w:val="center"/>
          </w:tcPr>
          <w:p w14:paraId="5545EA1B"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0.014</w:t>
            </w:r>
          </w:p>
        </w:tc>
        <w:tc>
          <w:tcPr>
            <w:tcW w:w="586" w:type="dxa"/>
            <w:tcBorders>
              <w:top w:val="nil"/>
              <w:bottom w:val="nil"/>
            </w:tcBorders>
            <w:shd w:val="clear" w:color="auto" w:fill="auto"/>
            <w:vAlign w:val="center"/>
          </w:tcPr>
          <w:p w14:paraId="7632EE8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-0.073</w:t>
            </w:r>
          </w:p>
        </w:tc>
        <w:tc>
          <w:tcPr>
            <w:tcW w:w="587" w:type="dxa"/>
            <w:tcBorders>
              <w:top w:val="nil"/>
              <w:bottom w:val="nil"/>
            </w:tcBorders>
            <w:shd w:val="clear" w:color="auto" w:fill="auto"/>
            <w:vAlign w:val="center"/>
          </w:tcPr>
          <w:p w14:paraId="1AF6111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-0.008</w:t>
            </w:r>
          </w:p>
        </w:tc>
      </w:tr>
      <w:tr w:rsidR="00A67761" w:rsidRPr="00A67761" w14:paraId="6D88C9EB" w14:textId="77777777" w:rsidTr="00200A2E">
        <w:trPr>
          <w:jc w:val="center"/>
        </w:trPr>
        <w:tc>
          <w:tcPr>
            <w:tcW w:w="1980" w:type="dxa"/>
            <w:tcBorders>
              <w:top w:val="nil"/>
              <w:bottom w:val="nil"/>
            </w:tcBorders>
            <w:shd w:val="clear" w:color="auto" w:fill="auto"/>
          </w:tcPr>
          <w:p w14:paraId="4F64447F" w14:textId="77777777" w:rsidR="00A67761" w:rsidRPr="00A67761" w:rsidRDefault="00A67761" w:rsidP="00200A2E">
            <w:pPr>
              <w:jc w:val="right"/>
              <w:rPr>
                <w:rFonts w:ascii="Calibri" w:hAnsi="Calibri" w:cs="Calibri"/>
                <w:sz w:val="16"/>
                <w:szCs w:val="16"/>
              </w:rPr>
            </w:pPr>
            <w:r w:rsidRPr="00A67761">
              <w:rPr>
                <w:rFonts w:ascii="Calibri" w:hAnsi="Calibri" w:cs="Calibri"/>
                <w:b/>
                <w:bCs/>
                <w:sz w:val="16"/>
                <w:szCs w:val="16"/>
              </w:rPr>
              <w:t>‘Sweets’</w:t>
            </w:r>
          </w:p>
        </w:tc>
        <w:tc>
          <w:tcPr>
            <w:tcW w:w="1262" w:type="dxa"/>
            <w:tcBorders>
              <w:top w:val="nil"/>
              <w:bottom w:val="nil"/>
            </w:tcBorders>
            <w:shd w:val="clear" w:color="auto" w:fill="auto"/>
          </w:tcPr>
          <w:p w14:paraId="54A49D2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Low</w:t>
            </w:r>
          </w:p>
        </w:tc>
        <w:tc>
          <w:tcPr>
            <w:tcW w:w="1664" w:type="dxa"/>
            <w:tcBorders>
              <w:top w:val="nil"/>
              <w:bottom w:val="nil"/>
            </w:tcBorders>
            <w:shd w:val="clear" w:color="auto" w:fill="auto"/>
          </w:tcPr>
          <w:p w14:paraId="4A2E5D1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23(46.9%)</w:t>
            </w:r>
          </w:p>
        </w:tc>
        <w:tc>
          <w:tcPr>
            <w:tcW w:w="586" w:type="dxa"/>
            <w:tcBorders>
              <w:top w:val="nil"/>
              <w:bottom w:val="nil"/>
            </w:tcBorders>
            <w:shd w:val="clear" w:color="auto" w:fill="auto"/>
            <w:vAlign w:val="center"/>
          </w:tcPr>
          <w:p w14:paraId="6FB595A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243B8CF3"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1B9B193A"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8237C78"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746ADC7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nil"/>
              <w:bottom w:val="nil"/>
            </w:tcBorders>
            <w:shd w:val="clear" w:color="auto" w:fill="auto"/>
            <w:vAlign w:val="center"/>
          </w:tcPr>
          <w:p w14:paraId="42997988"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4D8333F"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532AD63"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4327CF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5FF0ECF1"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38BEB1E4"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06BB5797"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5C1BF493"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37829880"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28212BF6"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BA03E75" w14:textId="77777777" w:rsidR="00A67761" w:rsidRPr="00A67761" w:rsidRDefault="00A67761" w:rsidP="00200A2E">
            <w:pPr>
              <w:jc w:val="center"/>
              <w:rPr>
                <w:rFonts w:ascii="Calibri" w:hAnsi="Calibri" w:cs="Calibri"/>
                <w:sz w:val="16"/>
                <w:szCs w:val="16"/>
              </w:rPr>
            </w:pPr>
          </w:p>
        </w:tc>
      </w:tr>
      <w:tr w:rsidR="00A67761" w:rsidRPr="00A67761" w14:paraId="3C90F6C1" w14:textId="77777777" w:rsidTr="00200A2E">
        <w:trPr>
          <w:jc w:val="center"/>
        </w:trPr>
        <w:tc>
          <w:tcPr>
            <w:tcW w:w="1980" w:type="dxa"/>
            <w:tcBorders>
              <w:top w:val="nil"/>
              <w:bottom w:val="single" w:sz="4" w:space="0" w:color="auto"/>
            </w:tcBorders>
            <w:shd w:val="clear" w:color="auto" w:fill="auto"/>
          </w:tcPr>
          <w:p w14:paraId="33B73E26" w14:textId="77777777" w:rsidR="00A67761" w:rsidRPr="00A67761" w:rsidRDefault="00A67761" w:rsidP="00200A2E">
            <w:pPr>
              <w:jc w:val="right"/>
              <w:rPr>
                <w:rFonts w:ascii="Calibri" w:hAnsi="Calibri" w:cs="Calibri"/>
                <w:sz w:val="16"/>
                <w:szCs w:val="16"/>
              </w:rPr>
            </w:pPr>
          </w:p>
        </w:tc>
        <w:tc>
          <w:tcPr>
            <w:tcW w:w="1262" w:type="dxa"/>
            <w:tcBorders>
              <w:top w:val="nil"/>
              <w:bottom w:val="single" w:sz="4" w:space="0" w:color="auto"/>
            </w:tcBorders>
            <w:shd w:val="clear" w:color="auto" w:fill="auto"/>
          </w:tcPr>
          <w:p w14:paraId="17D8025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High</w:t>
            </w:r>
          </w:p>
        </w:tc>
        <w:tc>
          <w:tcPr>
            <w:tcW w:w="1664" w:type="dxa"/>
            <w:tcBorders>
              <w:top w:val="nil"/>
              <w:bottom w:val="single" w:sz="4" w:space="0" w:color="auto"/>
            </w:tcBorders>
            <w:shd w:val="clear" w:color="auto" w:fill="auto"/>
          </w:tcPr>
          <w:p w14:paraId="54DF52F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26(52.1%)</w:t>
            </w:r>
          </w:p>
        </w:tc>
        <w:tc>
          <w:tcPr>
            <w:tcW w:w="586" w:type="dxa"/>
            <w:tcBorders>
              <w:top w:val="nil"/>
              <w:bottom w:val="single" w:sz="4" w:space="0" w:color="auto"/>
            </w:tcBorders>
            <w:shd w:val="clear" w:color="auto" w:fill="auto"/>
            <w:vAlign w:val="center"/>
          </w:tcPr>
          <w:p w14:paraId="167FD6B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0.915</w:t>
            </w:r>
          </w:p>
        </w:tc>
        <w:tc>
          <w:tcPr>
            <w:tcW w:w="587" w:type="dxa"/>
            <w:tcBorders>
              <w:top w:val="nil"/>
              <w:bottom w:val="single" w:sz="4" w:space="0" w:color="auto"/>
            </w:tcBorders>
            <w:shd w:val="clear" w:color="auto" w:fill="auto"/>
            <w:vAlign w:val="center"/>
          </w:tcPr>
          <w:p w14:paraId="415D927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0.470</w:t>
            </w:r>
          </w:p>
        </w:tc>
        <w:tc>
          <w:tcPr>
            <w:tcW w:w="586" w:type="dxa"/>
            <w:tcBorders>
              <w:top w:val="nil"/>
              <w:bottom w:val="single" w:sz="4" w:space="0" w:color="auto"/>
            </w:tcBorders>
            <w:shd w:val="clear" w:color="auto" w:fill="auto"/>
            <w:vAlign w:val="center"/>
          </w:tcPr>
          <w:p w14:paraId="3DC87A2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0.719</w:t>
            </w:r>
          </w:p>
        </w:tc>
        <w:tc>
          <w:tcPr>
            <w:tcW w:w="587" w:type="dxa"/>
            <w:tcBorders>
              <w:top w:val="nil"/>
              <w:bottom w:val="single" w:sz="4" w:space="0" w:color="auto"/>
            </w:tcBorders>
            <w:shd w:val="clear" w:color="auto" w:fill="auto"/>
            <w:vAlign w:val="center"/>
          </w:tcPr>
          <w:p w14:paraId="4F0225D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1.164</w:t>
            </w:r>
          </w:p>
        </w:tc>
        <w:tc>
          <w:tcPr>
            <w:tcW w:w="587" w:type="dxa"/>
            <w:tcBorders>
              <w:top w:val="nil"/>
              <w:bottom w:val="single" w:sz="4" w:space="0" w:color="auto"/>
            </w:tcBorders>
            <w:shd w:val="clear" w:color="auto" w:fill="auto"/>
            <w:vAlign w:val="center"/>
          </w:tcPr>
          <w:p w14:paraId="2072B1D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0.938</w:t>
            </w:r>
          </w:p>
        </w:tc>
        <w:tc>
          <w:tcPr>
            <w:tcW w:w="586" w:type="dxa"/>
            <w:tcBorders>
              <w:top w:val="nil"/>
              <w:bottom w:val="single" w:sz="4" w:space="0" w:color="auto"/>
            </w:tcBorders>
            <w:shd w:val="clear" w:color="auto" w:fill="auto"/>
            <w:vAlign w:val="center"/>
          </w:tcPr>
          <w:p w14:paraId="6B1DBEA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0.246</w:t>
            </w:r>
          </w:p>
        </w:tc>
        <w:tc>
          <w:tcPr>
            <w:tcW w:w="587" w:type="dxa"/>
            <w:tcBorders>
              <w:top w:val="nil"/>
              <w:bottom w:val="single" w:sz="4" w:space="0" w:color="auto"/>
            </w:tcBorders>
            <w:shd w:val="clear" w:color="auto" w:fill="auto"/>
            <w:vAlign w:val="center"/>
          </w:tcPr>
          <w:p w14:paraId="6F26F66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0.841</w:t>
            </w:r>
          </w:p>
        </w:tc>
        <w:tc>
          <w:tcPr>
            <w:tcW w:w="587" w:type="dxa"/>
            <w:tcBorders>
              <w:top w:val="nil"/>
              <w:bottom w:val="single" w:sz="4" w:space="0" w:color="auto"/>
            </w:tcBorders>
            <w:shd w:val="clear" w:color="auto" w:fill="auto"/>
            <w:vAlign w:val="center"/>
          </w:tcPr>
          <w:p w14:paraId="44C8F95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1.045</w:t>
            </w:r>
          </w:p>
        </w:tc>
        <w:tc>
          <w:tcPr>
            <w:tcW w:w="586" w:type="dxa"/>
            <w:tcBorders>
              <w:top w:val="nil"/>
              <w:bottom w:val="single" w:sz="4" w:space="0" w:color="auto"/>
            </w:tcBorders>
            <w:shd w:val="clear" w:color="auto" w:fill="auto"/>
            <w:vAlign w:val="center"/>
          </w:tcPr>
          <w:p w14:paraId="6D12193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0.868</w:t>
            </w:r>
          </w:p>
        </w:tc>
        <w:tc>
          <w:tcPr>
            <w:tcW w:w="587" w:type="dxa"/>
            <w:tcBorders>
              <w:top w:val="nil"/>
              <w:bottom w:val="single" w:sz="4" w:space="0" w:color="auto"/>
            </w:tcBorders>
            <w:shd w:val="clear" w:color="auto" w:fill="auto"/>
            <w:vAlign w:val="center"/>
          </w:tcPr>
          <w:p w14:paraId="6A5DCC3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0.154</w:t>
            </w:r>
          </w:p>
        </w:tc>
        <w:tc>
          <w:tcPr>
            <w:tcW w:w="587" w:type="dxa"/>
            <w:tcBorders>
              <w:top w:val="nil"/>
              <w:bottom w:val="single" w:sz="4" w:space="0" w:color="auto"/>
            </w:tcBorders>
            <w:shd w:val="clear" w:color="auto" w:fill="auto"/>
            <w:vAlign w:val="center"/>
          </w:tcPr>
          <w:p w14:paraId="2B710CA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0.714</w:t>
            </w:r>
          </w:p>
        </w:tc>
        <w:tc>
          <w:tcPr>
            <w:tcW w:w="586" w:type="dxa"/>
            <w:tcBorders>
              <w:top w:val="nil"/>
              <w:bottom w:val="single" w:sz="4" w:space="0" w:color="auto"/>
            </w:tcBorders>
            <w:shd w:val="clear" w:color="auto" w:fill="auto"/>
            <w:vAlign w:val="center"/>
          </w:tcPr>
          <w:p w14:paraId="2AFF9AB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1.055</w:t>
            </w:r>
          </w:p>
        </w:tc>
        <w:tc>
          <w:tcPr>
            <w:tcW w:w="587" w:type="dxa"/>
            <w:tcBorders>
              <w:top w:val="nil"/>
              <w:bottom w:val="single" w:sz="4" w:space="0" w:color="auto"/>
            </w:tcBorders>
            <w:shd w:val="clear" w:color="auto" w:fill="auto"/>
            <w:vAlign w:val="center"/>
          </w:tcPr>
          <w:p w14:paraId="2ADE565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0.038</w:t>
            </w:r>
          </w:p>
        </w:tc>
        <w:tc>
          <w:tcPr>
            <w:tcW w:w="587" w:type="dxa"/>
            <w:tcBorders>
              <w:top w:val="nil"/>
              <w:bottom w:val="single" w:sz="4" w:space="0" w:color="auto"/>
            </w:tcBorders>
            <w:shd w:val="clear" w:color="auto" w:fill="auto"/>
            <w:vAlign w:val="center"/>
          </w:tcPr>
          <w:p w14:paraId="2EA2F982"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0.022</w:t>
            </w:r>
          </w:p>
        </w:tc>
        <w:tc>
          <w:tcPr>
            <w:tcW w:w="586" w:type="dxa"/>
            <w:tcBorders>
              <w:top w:val="nil"/>
              <w:bottom w:val="single" w:sz="4" w:space="0" w:color="auto"/>
            </w:tcBorders>
            <w:shd w:val="clear" w:color="auto" w:fill="auto"/>
            <w:vAlign w:val="center"/>
          </w:tcPr>
          <w:p w14:paraId="3D4AC90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0.005</w:t>
            </w:r>
          </w:p>
        </w:tc>
        <w:tc>
          <w:tcPr>
            <w:tcW w:w="587" w:type="dxa"/>
            <w:tcBorders>
              <w:top w:val="nil"/>
              <w:bottom w:val="single" w:sz="4" w:space="0" w:color="auto"/>
            </w:tcBorders>
            <w:shd w:val="clear" w:color="auto" w:fill="auto"/>
            <w:vAlign w:val="center"/>
          </w:tcPr>
          <w:p w14:paraId="790E81A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0.070</w:t>
            </w:r>
          </w:p>
        </w:tc>
      </w:tr>
      <w:tr w:rsidR="00A67761" w:rsidRPr="00A67761" w14:paraId="42834F23" w14:textId="77777777" w:rsidTr="00200A2E">
        <w:trPr>
          <w:jc w:val="center"/>
        </w:trPr>
        <w:tc>
          <w:tcPr>
            <w:tcW w:w="1980" w:type="dxa"/>
            <w:tcBorders>
              <w:top w:val="single" w:sz="4" w:space="0" w:color="auto"/>
              <w:bottom w:val="nil"/>
            </w:tcBorders>
            <w:shd w:val="clear" w:color="auto" w:fill="auto"/>
          </w:tcPr>
          <w:p w14:paraId="2057132C"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Unpasteurized milk (TV)</w:t>
            </w:r>
          </w:p>
        </w:tc>
        <w:tc>
          <w:tcPr>
            <w:tcW w:w="1262" w:type="dxa"/>
            <w:tcBorders>
              <w:top w:val="single" w:sz="4" w:space="0" w:color="auto"/>
              <w:bottom w:val="nil"/>
            </w:tcBorders>
            <w:shd w:val="clear" w:color="auto" w:fill="auto"/>
          </w:tcPr>
          <w:p w14:paraId="4787364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Never</w:t>
            </w:r>
          </w:p>
        </w:tc>
        <w:tc>
          <w:tcPr>
            <w:tcW w:w="1664" w:type="dxa"/>
            <w:tcBorders>
              <w:top w:val="single" w:sz="4" w:space="0" w:color="auto"/>
              <w:bottom w:val="nil"/>
            </w:tcBorders>
            <w:shd w:val="clear" w:color="auto" w:fill="auto"/>
          </w:tcPr>
          <w:p w14:paraId="293A43F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5(8.3%)</w:t>
            </w:r>
          </w:p>
        </w:tc>
        <w:tc>
          <w:tcPr>
            <w:tcW w:w="586" w:type="dxa"/>
            <w:tcBorders>
              <w:top w:val="single" w:sz="4" w:space="0" w:color="auto"/>
              <w:bottom w:val="nil"/>
            </w:tcBorders>
            <w:shd w:val="clear" w:color="auto" w:fill="auto"/>
            <w:vAlign w:val="center"/>
          </w:tcPr>
          <w:p w14:paraId="3B4D61F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22B3623F"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56CCE2DA"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0D27A87B"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45771DA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single" w:sz="4" w:space="0" w:color="auto"/>
              <w:bottom w:val="nil"/>
            </w:tcBorders>
            <w:shd w:val="clear" w:color="auto" w:fill="auto"/>
            <w:vAlign w:val="center"/>
          </w:tcPr>
          <w:p w14:paraId="05B92E2B"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2C2CD853"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4F73C48A"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2747BA8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05CC7397"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0F7B1C75"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00FF7B9D"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6435F7F8"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0576DF4F"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3C617C18"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02E26683" w14:textId="77777777" w:rsidR="00A67761" w:rsidRPr="00A67761" w:rsidRDefault="00A67761" w:rsidP="00200A2E">
            <w:pPr>
              <w:jc w:val="center"/>
              <w:rPr>
                <w:rFonts w:ascii="Calibri" w:hAnsi="Calibri" w:cs="Calibri"/>
                <w:sz w:val="16"/>
                <w:szCs w:val="16"/>
              </w:rPr>
            </w:pPr>
          </w:p>
        </w:tc>
      </w:tr>
      <w:tr w:rsidR="00A67761" w:rsidRPr="00A67761" w14:paraId="53042372" w14:textId="77777777" w:rsidTr="00200A2E">
        <w:trPr>
          <w:jc w:val="center"/>
        </w:trPr>
        <w:tc>
          <w:tcPr>
            <w:tcW w:w="1980" w:type="dxa"/>
            <w:tcBorders>
              <w:top w:val="nil"/>
              <w:bottom w:val="nil"/>
            </w:tcBorders>
            <w:shd w:val="clear" w:color="auto" w:fill="auto"/>
          </w:tcPr>
          <w:p w14:paraId="427FB740" w14:textId="77777777" w:rsidR="00A67761" w:rsidRPr="00A67761" w:rsidRDefault="00A67761" w:rsidP="00200A2E">
            <w:pPr>
              <w:jc w:val="center"/>
              <w:rPr>
                <w:rFonts w:ascii="Calibri" w:hAnsi="Calibri" w:cs="Calibri"/>
                <w:sz w:val="16"/>
                <w:szCs w:val="16"/>
              </w:rPr>
            </w:pPr>
          </w:p>
        </w:tc>
        <w:tc>
          <w:tcPr>
            <w:tcW w:w="1262" w:type="dxa"/>
            <w:tcBorders>
              <w:top w:val="nil"/>
              <w:bottom w:val="nil"/>
            </w:tcBorders>
            <w:shd w:val="clear" w:color="auto" w:fill="auto"/>
          </w:tcPr>
          <w:p w14:paraId="38A5F24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Sometimes</w:t>
            </w:r>
          </w:p>
        </w:tc>
        <w:tc>
          <w:tcPr>
            <w:tcW w:w="1664" w:type="dxa"/>
            <w:tcBorders>
              <w:top w:val="nil"/>
              <w:bottom w:val="nil"/>
            </w:tcBorders>
            <w:shd w:val="clear" w:color="auto" w:fill="auto"/>
          </w:tcPr>
          <w:p w14:paraId="514D954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21(35.0%)</w:t>
            </w:r>
          </w:p>
        </w:tc>
        <w:tc>
          <w:tcPr>
            <w:tcW w:w="586" w:type="dxa"/>
            <w:tcBorders>
              <w:top w:val="nil"/>
              <w:bottom w:val="nil"/>
            </w:tcBorders>
            <w:shd w:val="clear" w:color="auto" w:fill="auto"/>
            <w:vAlign w:val="center"/>
          </w:tcPr>
          <w:p w14:paraId="28653AD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1.125</w:t>
            </w:r>
          </w:p>
        </w:tc>
        <w:tc>
          <w:tcPr>
            <w:tcW w:w="587" w:type="dxa"/>
            <w:tcBorders>
              <w:top w:val="nil"/>
              <w:bottom w:val="nil"/>
            </w:tcBorders>
            <w:shd w:val="clear" w:color="auto" w:fill="auto"/>
            <w:vAlign w:val="center"/>
          </w:tcPr>
          <w:p w14:paraId="4E8FD0E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0.204</w:t>
            </w:r>
          </w:p>
        </w:tc>
        <w:tc>
          <w:tcPr>
            <w:tcW w:w="586" w:type="dxa"/>
            <w:tcBorders>
              <w:top w:val="nil"/>
              <w:bottom w:val="nil"/>
            </w:tcBorders>
            <w:shd w:val="clear" w:color="auto" w:fill="auto"/>
            <w:vAlign w:val="center"/>
          </w:tcPr>
          <w:p w14:paraId="7E4D221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0.938</w:t>
            </w:r>
          </w:p>
        </w:tc>
        <w:tc>
          <w:tcPr>
            <w:tcW w:w="587" w:type="dxa"/>
            <w:tcBorders>
              <w:top w:val="nil"/>
              <w:bottom w:val="nil"/>
            </w:tcBorders>
            <w:shd w:val="clear" w:color="auto" w:fill="auto"/>
            <w:vAlign w:val="center"/>
          </w:tcPr>
          <w:p w14:paraId="70221B8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1.348</w:t>
            </w:r>
          </w:p>
        </w:tc>
        <w:tc>
          <w:tcPr>
            <w:tcW w:w="587" w:type="dxa"/>
            <w:tcBorders>
              <w:top w:val="nil"/>
              <w:bottom w:val="nil"/>
            </w:tcBorders>
            <w:shd w:val="clear" w:color="auto" w:fill="auto"/>
            <w:vAlign w:val="center"/>
          </w:tcPr>
          <w:p w14:paraId="6787136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1.065</w:t>
            </w:r>
          </w:p>
        </w:tc>
        <w:tc>
          <w:tcPr>
            <w:tcW w:w="586" w:type="dxa"/>
            <w:tcBorders>
              <w:top w:val="nil"/>
              <w:bottom w:val="nil"/>
            </w:tcBorders>
            <w:shd w:val="clear" w:color="auto" w:fill="auto"/>
            <w:vAlign w:val="center"/>
          </w:tcPr>
          <w:p w14:paraId="43FF94D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0.220</w:t>
            </w:r>
          </w:p>
        </w:tc>
        <w:tc>
          <w:tcPr>
            <w:tcW w:w="587" w:type="dxa"/>
            <w:tcBorders>
              <w:top w:val="nil"/>
              <w:bottom w:val="nil"/>
            </w:tcBorders>
            <w:shd w:val="clear" w:color="auto" w:fill="auto"/>
            <w:vAlign w:val="center"/>
          </w:tcPr>
          <w:p w14:paraId="3EFE71D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0.963</w:t>
            </w:r>
          </w:p>
        </w:tc>
        <w:tc>
          <w:tcPr>
            <w:tcW w:w="587" w:type="dxa"/>
            <w:tcBorders>
              <w:top w:val="nil"/>
              <w:bottom w:val="nil"/>
            </w:tcBorders>
            <w:shd w:val="clear" w:color="auto" w:fill="auto"/>
            <w:vAlign w:val="center"/>
          </w:tcPr>
          <w:p w14:paraId="4263497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1.177</w:t>
            </w:r>
          </w:p>
        </w:tc>
        <w:tc>
          <w:tcPr>
            <w:tcW w:w="586" w:type="dxa"/>
            <w:tcBorders>
              <w:top w:val="nil"/>
              <w:bottom w:val="nil"/>
            </w:tcBorders>
            <w:shd w:val="clear" w:color="auto" w:fill="auto"/>
            <w:vAlign w:val="center"/>
          </w:tcPr>
          <w:p w14:paraId="7605F85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0.982</w:t>
            </w:r>
          </w:p>
        </w:tc>
        <w:tc>
          <w:tcPr>
            <w:tcW w:w="587" w:type="dxa"/>
            <w:tcBorders>
              <w:top w:val="nil"/>
              <w:bottom w:val="nil"/>
            </w:tcBorders>
            <w:shd w:val="clear" w:color="auto" w:fill="auto"/>
            <w:vAlign w:val="center"/>
          </w:tcPr>
          <w:p w14:paraId="5E156F4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0.905</w:t>
            </w:r>
          </w:p>
        </w:tc>
        <w:tc>
          <w:tcPr>
            <w:tcW w:w="587" w:type="dxa"/>
            <w:tcBorders>
              <w:top w:val="nil"/>
              <w:bottom w:val="nil"/>
            </w:tcBorders>
            <w:shd w:val="clear" w:color="auto" w:fill="auto"/>
            <w:vAlign w:val="center"/>
          </w:tcPr>
          <w:p w14:paraId="775B0E3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0.730</w:t>
            </w:r>
          </w:p>
        </w:tc>
        <w:tc>
          <w:tcPr>
            <w:tcW w:w="586" w:type="dxa"/>
            <w:tcBorders>
              <w:top w:val="nil"/>
              <w:bottom w:val="nil"/>
            </w:tcBorders>
            <w:shd w:val="clear" w:color="auto" w:fill="auto"/>
            <w:vAlign w:val="center"/>
          </w:tcPr>
          <w:p w14:paraId="7B3D7E3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1.321</w:t>
            </w:r>
          </w:p>
        </w:tc>
        <w:tc>
          <w:tcPr>
            <w:tcW w:w="587" w:type="dxa"/>
            <w:tcBorders>
              <w:top w:val="nil"/>
              <w:bottom w:val="nil"/>
            </w:tcBorders>
            <w:shd w:val="clear" w:color="auto" w:fill="auto"/>
            <w:vAlign w:val="center"/>
          </w:tcPr>
          <w:p w14:paraId="011FF83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0.046</w:t>
            </w:r>
          </w:p>
        </w:tc>
        <w:tc>
          <w:tcPr>
            <w:tcW w:w="587" w:type="dxa"/>
            <w:tcBorders>
              <w:top w:val="nil"/>
              <w:bottom w:val="nil"/>
            </w:tcBorders>
            <w:shd w:val="clear" w:color="auto" w:fill="auto"/>
            <w:vAlign w:val="center"/>
          </w:tcPr>
          <w:p w14:paraId="42816583"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0.057</w:t>
            </w:r>
          </w:p>
        </w:tc>
        <w:tc>
          <w:tcPr>
            <w:tcW w:w="586" w:type="dxa"/>
            <w:tcBorders>
              <w:top w:val="nil"/>
              <w:bottom w:val="nil"/>
            </w:tcBorders>
            <w:shd w:val="clear" w:color="auto" w:fill="auto"/>
            <w:vAlign w:val="center"/>
          </w:tcPr>
          <w:p w14:paraId="79203A2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-0.001</w:t>
            </w:r>
          </w:p>
        </w:tc>
        <w:tc>
          <w:tcPr>
            <w:tcW w:w="587" w:type="dxa"/>
            <w:tcBorders>
              <w:top w:val="nil"/>
              <w:bottom w:val="nil"/>
            </w:tcBorders>
            <w:shd w:val="clear" w:color="auto" w:fill="auto"/>
            <w:vAlign w:val="center"/>
          </w:tcPr>
          <w:p w14:paraId="64635D6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0.094</w:t>
            </w:r>
          </w:p>
        </w:tc>
      </w:tr>
      <w:tr w:rsidR="00A67761" w:rsidRPr="00A67761" w14:paraId="3091843A" w14:textId="77777777" w:rsidTr="00200A2E">
        <w:trPr>
          <w:jc w:val="center"/>
        </w:trPr>
        <w:tc>
          <w:tcPr>
            <w:tcW w:w="1980" w:type="dxa"/>
            <w:tcBorders>
              <w:top w:val="nil"/>
              <w:bottom w:val="nil"/>
            </w:tcBorders>
            <w:shd w:val="clear" w:color="auto" w:fill="auto"/>
          </w:tcPr>
          <w:p w14:paraId="60D0A820" w14:textId="77777777" w:rsidR="00A67761" w:rsidRPr="00A67761" w:rsidRDefault="00A67761" w:rsidP="00200A2E">
            <w:pPr>
              <w:jc w:val="center"/>
              <w:rPr>
                <w:rFonts w:ascii="Calibri" w:hAnsi="Calibri" w:cs="Calibri"/>
                <w:sz w:val="16"/>
                <w:szCs w:val="16"/>
              </w:rPr>
            </w:pPr>
          </w:p>
        </w:tc>
        <w:tc>
          <w:tcPr>
            <w:tcW w:w="1262" w:type="dxa"/>
            <w:tcBorders>
              <w:top w:val="nil"/>
              <w:bottom w:val="nil"/>
            </w:tcBorders>
            <w:shd w:val="clear" w:color="auto" w:fill="auto"/>
          </w:tcPr>
          <w:p w14:paraId="3FCEBA0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Frequently</w:t>
            </w:r>
          </w:p>
        </w:tc>
        <w:tc>
          <w:tcPr>
            <w:tcW w:w="1664" w:type="dxa"/>
            <w:tcBorders>
              <w:top w:val="nil"/>
              <w:bottom w:val="nil"/>
            </w:tcBorders>
            <w:shd w:val="clear" w:color="auto" w:fill="auto"/>
          </w:tcPr>
          <w:p w14:paraId="78C46A2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34(56.7%)</w:t>
            </w:r>
          </w:p>
        </w:tc>
        <w:tc>
          <w:tcPr>
            <w:tcW w:w="586" w:type="dxa"/>
            <w:tcBorders>
              <w:top w:val="nil"/>
              <w:bottom w:val="nil"/>
            </w:tcBorders>
            <w:shd w:val="clear" w:color="auto" w:fill="auto"/>
            <w:vAlign w:val="center"/>
          </w:tcPr>
          <w:p w14:paraId="222A17F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1.227</w:t>
            </w:r>
          </w:p>
        </w:tc>
        <w:tc>
          <w:tcPr>
            <w:tcW w:w="587" w:type="dxa"/>
            <w:tcBorders>
              <w:top w:val="nil"/>
              <w:bottom w:val="nil"/>
            </w:tcBorders>
            <w:shd w:val="clear" w:color="auto" w:fill="auto"/>
            <w:vAlign w:val="center"/>
          </w:tcPr>
          <w:p w14:paraId="43E53910"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0.041</w:t>
            </w:r>
          </w:p>
        </w:tc>
        <w:tc>
          <w:tcPr>
            <w:tcW w:w="586" w:type="dxa"/>
            <w:tcBorders>
              <w:top w:val="nil"/>
              <w:bottom w:val="nil"/>
            </w:tcBorders>
            <w:shd w:val="clear" w:color="auto" w:fill="auto"/>
            <w:vAlign w:val="center"/>
          </w:tcPr>
          <w:p w14:paraId="4BCB03B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1.008</w:t>
            </w:r>
          </w:p>
        </w:tc>
        <w:tc>
          <w:tcPr>
            <w:tcW w:w="587" w:type="dxa"/>
            <w:tcBorders>
              <w:top w:val="nil"/>
              <w:bottom w:val="nil"/>
            </w:tcBorders>
            <w:shd w:val="clear" w:color="auto" w:fill="auto"/>
            <w:vAlign w:val="center"/>
          </w:tcPr>
          <w:p w14:paraId="465A425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1.493</w:t>
            </w:r>
          </w:p>
        </w:tc>
        <w:tc>
          <w:tcPr>
            <w:tcW w:w="587" w:type="dxa"/>
            <w:tcBorders>
              <w:top w:val="nil"/>
              <w:bottom w:val="nil"/>
            </w:tcBorders>
            <w:shd w:val="clear" w:color="auto" w:fill="auto"/>
            <w:vAlign w:val="center"/>
          </w:tcPr>
          <w:p w14:paraId="0FB0130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1.161</w:t>
            </w:r>
          </w:p>
        </w:tc>
        <w:tc>
          <w:tcPr>
            <w:tcW w:w="586" w:type="dxa"/>
            <w:tcBorders>
              <w:top w:val="nil"/>
              <w:bottom w:val="nil"/>
            </w:tcBorders>
            <w:shd w:val="clear" w:color="auto" w:fill="auto"/>
            <w:vAlign w:val="center"/>
          </w:tcPr>
          <w:p w14:paraId="70D6739E"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0.008</w:t>
            </w:r>
          </w:p>
        </w:tc>
        <w:tc>
          <w:tcPr>
            <w:tcW w:w="587" w:type="dxa"/>
            <w:tcBorders>
              <w:top w:val="nil"/>
              <w:bottom w:val="nil"/>
            </w:tcBorders>
            <w:shd w:val="clear" w:color="auto" w:fill="auto"/>
            <w:vAlign w:val="center"/>
          </w:tcPr>
          <w:p w14:paraId="6E1E553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1.039</w:t>
            </w:r>
          </w:p>
        </w:tc>
        <w:tc>
          <w:tcPr>
            <w:tcW w:w="587" w:type="dxa"/>
            <w:tcBorders>
              <w:top w:val="nil"/>
              <w:bottom w:val="nil"/>
            </w:tcBorders>
            <w:shd w:val="clear" w:color="auto" w:fill="auto"/>
            <w:vAlign w:val="center"/>
          </w:tcPr>
          <w:p w14:paraId="1CB79FC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1.297</w:t>
            </w:r>
          </w:p>
        </w:tc>
        <w:tc>
          <w:tcPr>
            <w:tcW w:w="586" w:type="dxa"/>
            <w:tcBorders>
              <w:top w:val="nil"/>
              <w:bottom w:val="nil"/>
            </w:tcBorders>
            <w:shd w:val="clear" w:color="auto" w:fill="auto"/>
            <w:vAlign w:val="center"/>
          </w:tcPr>
          <w:p w14:paraId="4B7A7BA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0.925</w:t>
            </w:r>
          </w:p>
        </w:tc>
        <w:tc>
          <w:tcPr>
            <w:tcW w:w="587" w:type="dxa"/>
            <w:tcBorders>
              <w:top w:val="nil"/>
              <w:bottom w:val="nil"/>
            </w:tcBorders>
            <w:shd w:val="clear" w:color="auto" w:fill="auto"/>
            <w:vAlign w:val="center"/>
          </w:tcPr>
          <w:p w14:paraId="34E76D8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0.716</w:t>
            </w:r>
          </w:p>
        </w:tc>
        <w:tc>
          <w:tcPr>
            <w:tcW w:w="587" w:type="dxa"/>
            <w:tcBorders>
              <w:top w:val="nil"/>
              <w:bottom w:val="nil"/>
            </w:tcBorders>
            <w:shd w:val="clear" w:color="auto" w:fill="auto"/>
            <w:vAlign w:val="center"/>
          </w:tcPr>
          <w:p w14:paraId="2D6160B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0.608</w:t>
            </w:r>
          </w:p>
        </w:tc>
        <w:tc>
          <w:tcPr>
            <w:tcW w:w="586" w:type="dxa"/>
            <w:tcBorders>
              <w:top w:val="nil"/>
              <w:bottom w:val="nil"/>
            </w:tcBorders>
            <w:shd w:val="clear" w:color="auto" w:fill="auto"/>
            <w:vAlign w:val="center"/>
          </w:tcPr>
          <w:p w14:paraId="0BC7CDF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1.408</w:t>
            </w:r>
          </w:p>
        </w:tc>
        <w:tc>
          <w:tcPr>
            <w:tcW w:w="587" w:type="dxa"/>
            <w:tcBorders>
              <w:top w:val="nil"/>
              <w:bottom w:val="nil"/>
            </w:tcBorders>
            <w:shd w:val="clear" w:color="auto" w:fill="auto"/>
            <w:vAlign w:val="center"/>
          </w:tcPr>
          <w:p w14:paraId="0B35E1F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0.040</w:t>
            </w:r>
          </w:p>
        </w:tc>
        <w:tc>
          <w:tcPr>
            <w:tcW w:w="587" w:type="dxa"/>
            <w:tcBorders>
              <w:top w:val="nil"/>
              <w:bottom w:val="nil"/>
            </w:tcBorders>
            <w:shd w:val="clear" w:color="auto" w:fill="auto"/>
            <w:vAlign w:val="center"/>
          </w:tcPr>
          <w:p w14:paraId="2D29802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0.115</w:t>
            </w:r>
          </w:p>
        </w:tc>
        <w:tc>
          <w:tcPr>
            <w:tcW w:w="586" w:type="dxa"/>
            <w:tcBorders>
              <w:top w:val="nil"/>
              <w:bottom w:val="nil"/>
            </w:tcBorders>
            <w:shd w:val="clear" w:color="auto" w:fill="auto"/>
            <w:vAlign w:val="center"/>
          </w:tcPr>
          <w:p w14:paraId="2C26AC2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-0.010</w:t>
            </w:r>
          </w:p>
        </w:tc>
        <w:tc>
          <w:tcPr>
            <w:tcW w:w="587" w:type="dxa"/>
            <w:tcBorders>
              <w:top w:val="nil"/>
              <w:bottom w:val="nil"/>
            </w:tcBorders>
            <w:shd w:val="clear" w:color="auto" w:fill="auto"/>
            <w:vAlign w:val="center"/>
          </w:tcPr>
          <w:p w14:paraId="62A6B59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0.090</w:t>
            </w:r>
          </w:p>
        </w:tc>
      </w:tr>
      <w:tr w:rsidR="00A67761" w:rsidRPr="00A67761" w14:paraId="120D6DA3" w14:textId="77777777" w:rsidTr="00200A2E">
        <w:trPr>
          <w:jc w:val="center"/>
        </w:trPr>
        <w:tc>
          <w:tcPr>
            <w:tcW w:w="1980" w:type="dxa"/>
            <w:tcBorders>
              <w:top w:val="nil"/>
              <w:bottom w:val="nil"/>
            </w:tcBorders>
            <w:shd w:val="clear" w:color="auto" w:fill="auto"/>
          </w:tcPr>
          <w:p w14:paraId="598A7026" w14:textId="77777777" w:rsidR="00A67761" w:rsidRPr="00A67761" w:rsidRDefault="00A67761" w:rsidP="00200A2E">
            <w:pPr>
              <w:jc w:val="center"/>
              <w:rPr>
                <w:rFonts w:ascii="Calibri" w:hAnsi="Calibri" w:cs="Calibri"/>
                <w:sz w:val="16"/>
                <w:szCs w:val="16"/>
              </w:rPr>
            </w:pPr>
          </w:p>
        </w:tc>
        <w:tc>
          <w:tcPr>
            <w:tcW w:w="1262" w:type="dxa"/>
            <w:tcBorders>
              <w:top w:val="nil"/>
              <w:bottom w:val="nil"/>
            </w:tcBorders>
            <w:shd w:val="clear" w:color="auto" w:fill="auto"/>
          </w:tcPr>
          <w:p w14:paraId="2EFD3BC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Sometimes× Age</w:t>
            </w:r>
          </w:p>
        </w:tc>
        <w:tc>
          <w:tcPr>
            <w:tcW w:w="1664" w:type="dxa"/>
            <w:tcBorders>
              <w:top w:val="nil"/>
              <w:bottom w:val="nil"/>
            </w:tcBorders>
            <w:shd w:val="clear" w:color="auto" w:fill="auto"/>
          </w:tcPr>
          <w:p w14:paraId="43EBBA5B"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5590635"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34FEE3B"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2C731225"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558BDE93"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71E682AB"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332FCF16"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C28474C"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0441350"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0EA5C2B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1.022</w:t>
            </w:r>
          </w:p>
        </w:tc>
        <w:tc>
          <w:tcPr>
            <w:tcW w:w="587" w:type="dxa"/>
            <w:tcBorders>
              <w:top w:val="nil"/>
              <w:bottom w:val="nil"/>
            </w:tcBorders>
            <w:shd w:val="clear" w:color="auto" w:fill="auto"/>
            <w:vAlign w:val="center"/>
          </w:tcPr>
          <w:p w14:paraId="082B1051"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0.017</w:t>
            </w:r>
          </w:p>
        </w:tc>
        <w:tc>
          <w:tcPr>
            <w:tcW w:w="587" w:type="dxa"/>
            <w:tcBorders>
              <w:top w:val="nil"/>
              <w:bottom w:val="nil"/>
            </w:tcBorders>
            <w:shd w:val="clear" w:color="auto" w:fill="auto"/>
            <w:vAlign w:val="center"/>
          </w:tcPr>
          <w:p w14:paraId="771DAB3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1.004</w:t>
            </w:r>
          </w:p>
        </w:tc>
        <w:tc>
          <w:tcPr>
            <w:tcW w:w="586" w:type="dxa"/>
            <w:tcBorders>
              <w:top w:val="nil"/>
              <w:bottom w:val="nil"/>
            </w:tcBorders>
            <w:shd w:val="clear" w:color="auto" w:fill="auto"/>
            <w:vAlign w:val="center"/>
          </w:tcPr>
          <w:p w14:paraId="483F761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1.040</w:t>
            </w:r>
          </w:p>
        </w:tc>
        <w:tc>
          <w:tcPr>
            <w:tcW w:w="587" w:type="dxa"/>
            <w:tcBorders>
              <w:top w:val="nil"/>
              <w:bottom w:val="nil"/>
            </w:tcBorders>
            <w:shd w:val="clear" w:color="auto" w:fill="auto"/>
            <w:vAlign w:val="center"/>
          </w:tcPr>
          <w:p w14:paraId="45A220E7"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77D521DF"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6814DB0"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98E4582" w14:textId="77777777" w:rsidR="00A67761" w:rsidRPr="00A67761" w:rsidRDefault="00A67761" w:rsidP="00200A2E">
            <w:pPr>
              <w:jc w:val="center"/>
              <w:rPr>
                <w:rFonts w:ascii="Calibri" w:hAnsi="Calibri" w:cs="Calibri"/>
                <w:sz w:val="16"/>
                <w:szCs w:val="16"/>
              </w:rPr>
            </w:pPr>
          </w:p>
        </w:tc>
      </w:tr>
      <w:tr w:rsidR="00A67761" w:rsidRPr="00A67761" w14:paraId="581FAE4E" w14:textId="77777777" w:rsidTr="00200A2E">
        <w:trPr>
          <w:jc w:val="center"/>
        </w:trPr>
        <w:tc>
          <w:tcPr>
            <w:tcW w:w="1980" w:type="dxa"/>
            <w:tcBorders>
              <w:top w:val="nil"/>
              <w:bottom w:val="single" w:sz="4" w:space="0" w:color="auto"/>
            </w:tcBorders>
            <w:shd w:val="clear" w:color="auto" w:fill="auto"/>
          </w:tcPr>
          <w:p w14:paraId="2833BECA" w14:textId="77777777" w:rsidR="00A67761" w:rsidRPr="00A67761" w:rsidRDefault="00A67761" w:rsidP="00200A2E">
            <w:pPr>
              <w:jc w:val="center"/>
              <w:rPr>
                <w:rFonts w:ascii="Calibri" w:hAnsi="Calibri" w:cs="Calibri"/>
                <w:sz w:val="16"/>
                <w:szCs w:val="16"/>
              </w:rPr>
            </w:pPr>
          </w:p>
        </w:tc>
        <w:tc>
          <w:tcPr>
            <w:tcW w:w="1262" w:type="dxa"/>
            <w:tcBorders>
              <w:top w:val="nil"/>
              <w:bottom w:val="single" w:sz="4" w:space="0" w:color="auto"/>
            </w:tcBorders>
            <w:shd w:val="clear" w:color="auto" w:fill="auto"/>
          </w:tcPr>
          <w:p w14:paraId="642B042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Often × Age</w:t>
            </w:r>
          </w:p>
        </w:tc>
        <w:tc>
          <w:tcPr>
            <w:tcW w:w="1664" w:type="dxa"/>
            <w:tcBorders>
              <w:top w:val="nil"/>
              <w:bottom w:val="single" w:sz="4" w:space="0" w:color="auto"/>
            </w:tcBorders>
            <w:shd w:val="clear" w:color="auto" w:fill="auto"/>
          </w:tcPr>
          <w:p w14:paraId="614C2669"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416A71D8"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2B9E544C"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74149F81"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6380508"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3E25F6C6"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5178CEDD"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22A4D253"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28256C0E"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3EAF2DE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1.029</w:t>
            </w:r>
          </w:p>
        </w:tc>
        <w:tc>
          <w:tcPr>
            <w:tcW w:w="587" w:type="dxa"/>
            <w:tcBorders>
              <w:top w:val="nil"/>
              <w:bottom w:val="single" w:sz="4" w:space="0" w:color="auto"/>
            </w:tcBorders>
            <w:shd w:val="clear" w:color="auto" w:fill="auto"/>
            <w:vAlign w:val="center"/>
          </w:tcPr>
          <w:p w14:paraId="617FCD94"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0.006</w:t>
            </w:r>
          </w:p>
        </w:tc>
        <w:tc>
          <w:tcPr>
            <w:tcW w:w="587" w:type="dxa"/>
            <w:tcBorders>
              <w:top w:val="nil"/>
              <w:bottom w:val="single" w:sz="4" w:space="0" w:color="auto"/>
            </w:tcBorders>
            <w:shd w:val="clear" w:color="auto" w:fill="auto"/>
            <w:vAlign w:val="center"/>
          </w:tcPr>
          <w:p w14:paraId="7EFE937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1.008</w:t>
            </w:r>
          </w:p>
        </w:tc>
        <w:tc>
          <w:tcPr>
            <w:tcW w:w="586" w:type="dxa"/>
            <w:tcBorders>
              <w:top w:val="nil"/>
              <w:bottom w:val="single" w:sz="4" w:space="0" w:color="auto"/>
            </w:tcBorders>
            <w:shd w:val="clear" w:color="auto" w:fill="auto"/>
            <w:vAlign w:val="center"/>
          </w:tcPr>
          <w:p w14:paraId="076CEB6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1.050</w:t>
            </w:r>
          </w:p>
        </w:tc>
        <w:tc>
          <w:tcPr>
            <w:tcW w:w="587" w:type="dxa"/>
            <w:tcBorders>
              <w:top w:val="nil"/>
              <w:bottom w:val="single" w:sz="4" w:space="0" w:color="auto"/>
            </w:tcBorders>
            <w:shd w:val="clear" w:color="auto" w:fill="auto"/>
            <w:vAlign w:val="center"/>
          </w:tcPr>
          <w:p w14:paraId="788F3204"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287EC9BA"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230DAB3B"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E6EB4EC" w14:textId="77777777" w:rsidR="00A67761" w:rsidRPr="00A67761" w:rsidRDefault="00A67761" w:rsidP="00200A2E">
            <w:pPr>
              <w:jc w:val="center"/>
              <w:rPr>
                <w:rFonts w:ascii="Calibri" w:hAnsi="Calibri" w:cs="Calibri"/>
                <w:sz w:val="16"/>
                <w:szCs w:val="16"/>
              </w:rPr>
            </w:pPr>
          </w:p>
        </w:tc>
      </w:tr>
      <w:tr w:rsidR="00A67761" w:rsidRPr="00A67761" w14:paraId="107B9C37" w14:textId="77777777" w:rsidTr="00200A2E">
        <w:trPr>
          <w:jc w:val="center"/>
        </w:trPr>
        <w:tc>
          <w:tcPr>
            <w:tcW w:w="1980" w:type="dxa"/>
            <w:tcBorders>
              <w:bottom w:val="nil"/>
            </w:tcBorders>
            <w:shd w:val="clear" w:color="auto" w:fill="auto"/>
          </w:tcPr>
          <w:p w14:paraId="526EC7BE"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 xml:space="preserve">Day-care </w:t>
            </w:r>
          </w:p>
        </w:tc>
        <w:tc>
          <w:tcPr>
            <w:tcW w:w="1262" w:type="dxa"/>
            <w:tcBorders>
              <w:bottom w:val="nil"/>
            </w:tcBorders>
            <w:shd w:val="clear" w:color="auto" w:fill="auto"/>
          </w:tcPr>
          <w:p w14:paraId="7EF1A2F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1705702A"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52 (86.7%)</w:t>
            </w:r>
          </w:p>
        </w:tc>
        <w:tc>
          <w:tcPr>
            <w:tcW w:w="586" w:type="dxa"/>
            <w:tcBorders>
              <w:bottom w:val="nil"/>
            </w:tcBorders>
            <w:shd w:val="clear" w:color="auto" w:fill="auto"/>
            <w:vAlign w:val="center"/>
          </w:tcPr>
          <w:p w14:paraId="46ACC8F5"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6DA646B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EF3503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7592C5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305ED34"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0569AC3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1FFDED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015C949"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ED7B8CE"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24D9950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A36C70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27DDB5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15562B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3B9D256"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AC719B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3334219" w14:textId="77777777" w:rsidR="00A67761" w:rsidRPr="00A67761" w:rsidRDefault="00A67761" w:rsidP="00200A2E">
            <w:pPr>
              <w:jc w:val="center"/>
              <w:rPr>
                <w:rFonts w:ascii="Calibri" w:hAnsi="Calibri" w:cs="Calibri"/>
                <w:sz w:val="16"/>
                <w:szCs w:val="16"/>
              </w:rPr>
            </w:pPr>
          </w:p>
        </w:tc>
      </w:tr>
      <w:tr w:rsidR="00A67761" w:rsidRPr="00A67761" w14:paraId="78FF3FA4" w14:textId="77777777" w:rsidTr="00200A2E">
        <w:trPr>
          <w:jc w:val="center"/>
        </w:trPr>
        <w:tc>
          <w:tcPr>
            <w:tcW w:w="1980" w:type="dxa"/>
            <w:tcBorders>
              <w:top w:val="nil"/>
              <w:bottom w:val="single" w:sz="4" w:space="0" w:color="auto"/>
            </w:tcBorders>
            <w:shd w:val="clear" w:color="auto" w:fill="auto"/>
          </w:tcPr>
          <w:p w14:paraId="7124A971"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26854E7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6320BD3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8 (13.3%)</w:t>
            </w:r>
          </w:p>
        </w:tc>
        <w:tc>
          <w:tcPr>
            <w:tcW w:w="586" w:type="dxa"/>
            <w:tcBorders>
              <w:top w:val="nil"/>
              <w:bottom w:val="single" w:sz="4" w:space="0" w:color="auto"/>
            </w:tcBorders>
            <w:shd w:val="clear" w:color="auto" w:fill="auto"/>
            <w:vAlign w:val="center"/>
          </w:tcPr>
          <w:p w14:paraId="7A08D753"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1.120</w:t>
            </w:r>
          </w:p>
        </w:tc>
        <w:tc>
          <w:tcPr>
            <w:tcW w:w="587" w:type="dxa"/>
            <w:tcBorders>
              <w:top w:val="nil"/>
              <w:bottom w:val="single" w:sz="4" w:space="0" w:color="auto"/>
            </w:tcBorders>
            <w:shd w:val="clear" w:color="auto" w:fill="auto"/>
            <w:vAlign w:val="center"/>
          </w:tcPr>
          <w:p w14:paraId="4039894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0.365</w:t>
            </w:r>
          </w:p>
        </w:tc>
        <w:tc>
          <w:tcPr>
            <w:tcW w:w="586" w:type="dxa"/>
            <w:tcBorders>
              <w:top w:val="nil"/>
              <w:bottom w:val="single" w:sz="4" w:space="0" w:color="auto"/>
            </w:tcBorders>
            <w:shd w:val="clear" w:color="auto" w:fill="auto"/>
            <w:vAlign w:val="center"/>
          </w:tcPr>
          <w:p w14:paraId="7A53776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0.876</w:t>
            </w:r>
          </w:p>
        </w:tc>
        <w:tc>
          <w:tcPr>
            <w:tcW w:w="587" w:type="dxa"/>
            <w:tcBorders>
              <w:top w:val="nil"/>
              <w:bottom w:val="single" w:sz="4" w:space="0" w:color="auto"/>
            </w:tcBorders>
            <w:shd w:val="clear" w:color="auto" w:fill="auto"/>
            <w:vAlign w:val="center"/>
          </w:tcPr>
          <w:p w14:paraId="6F19714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1.432</w:t>
            </w:r>
          </w:p>
        </w:tc>
        <w:tc>
          <w:tcPr>
            <w:tcW w:w="587" w:type="dxa"/>
            <w:tcBorders>
              <w:top w:val="nil"/>
              <w:bottom w:val="single" w:sz="4" w:space="0" w:color="auto"/>
            </w:tcBorders>
            <w:shd w:val="clear" w:color="auto" w:fill="auto"/>
            <w:vAlign w:val="center"/>
          </w:tcPr>
          <w:p w14:paraId="3E1AB097"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0.994</w:t>
            </w:r>
          </w:p>
        </w:tc>
        <w:tc>
          <w:tcPr>
            <w:tcW w:w="586" w:type="dxa"/>
            <w:tcBorders>
              <w:top w:val="nil"/>
              <w:bottom w:val="single" w:sz="4" w:space="0" w:color="auto"/>
            </w:tcBorders>
            <w:shd w:val="clear" w:color="auto" w:fill="auto"/>
            <w:vAlign w:val="center"/>
          </w:tcPr>
          <w:p w14:paraId="20F572F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0.916</w:t>
            </w:r>
          </w:p>
        </w:tc>
        <w:tc>
          <w:tcPr>
            <w:tcW w:w="587" w:type="dxa"/>
            <w:tcBorders>
              <w:top w:val="nil"/>
              <w:bottom w:val="single" w:sz="4" w:space="0" w:color="auto"/>
            </w:tcBorders>
            <w:shd w:val="clear" w:color="auto" w:fill="auto"/>
            <w:vAlign w:val="center"/>
          </w:tcPr>
          <w:p w14:paraId="0347321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0.894</w:t>
            </w:r>
          </w:p>
        </w:tc>
        <w:tc>
          <w:tcPr>
            <w:tcW w:w="587" w:type="dxa"/>
            <w:tcBorders>
              <w:top w:val="nil"/>
              <w:bottom w:val="single" w:sz="4" w:space="0" w:color="auto"/>
            </w:tcBorders>
            <w:shd w:val="clear" w:color="auto" w:fill="auto"/>
            <w:vAlign w:val="center"/>
          </w:tcPr>
          <w:p w14:paraId="5D5A3C9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1.106</w:t>
            </w:r>
          </w:p>
        </w:tc>
        <w:tc>
          <w:tcPr>
            <w:tcW w:w="586" w:type="dxa"/>
            <w:tcBorders>
              <w:top w:val="nil"/>
              <w:bottom w:val="single" w:sz="4" w:space="0" w:color="auto"/>
            </w:tcBorders>
            <w:shd w:val="clear" w:color="auto" w:fill="auto"/>
            <w:vAlign w:val="center"/>
          </w:tcPr>
          <w:p w14:paraId="69D3D762"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1.009</w:t>
            </w:r>
          </w:p>
        </w:tc>
        <w:tc>
          <w:tcPr>
            <w:tcW w:w="587" w:type="dxa"/>
            <w:tcBorders>
              <w:top w:val="nil"/>
              <w:bottom w:val="single" w:sz="4" w:space="0" w:color="auto"/>
            </w:tcBorders>
            <w:shd w:val="clear" w:color="auto" w:fill="auto"/>
            <w:vAlign w:val="center"/>
          </w:tcPr>
          <w:p w14:paraId="7EFAA99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0.941</w:t>
            </w:r>
          </w:p>
        </w:tc>
        <w:tc>
          <w:tcPr>
            <w:tcW w:w="587" w:type="dxa"/>
            <w:tcBorders>
              <w:top w:val="nil"/>
              <w:bottom w:val="single" w:sz="4" w:space="0" w:color="auto"/>
            </w:tcBorders>
            <w:shd w:val="clear" w:color="auto" w:fill="auto"/>
            <w:vAlign w:val="center"/>
          </w:tcPr>
          <w:p w14:paraId="7149ABC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0.787</w:t>
            </w:r>
          </w:p>
        </w:tc>
        <w:tc>
          <w:tcPr>
            <w:tcW w:w="586" w:type="dxa"/>
            <w:tcBorders>
              <w:top w:val="nil"/>
              <w:bottom w:val="single" w:sz="4" w:space="0" w:color="auto"/>
            </w:tcBorders>
            <w:shd w:val="clear" w:color="auto" w:fill="auto"/>
            <w:vAlign w:val="center"/>
          </w:tcPr>
          <w:p w14:paraId="3250A12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1.295</w:t>
            </w:r>
          </w:p>
        </w:tc>
        <w:tc>
          <w:tcPr>
            <w:tcW w:w="587" w:type="dxa"/>
            <w:tcBorders>
              <w:top w:val="nil"/>
              <w:bottom w:val="single" w:sz="4" w:space="0" w:color="auto"/>
            </w:tcBorders>
            <w:shd w:val="clear" w:color="auto" w:fill="auto"/>
            <w:vAlign w:val="center"/>
          </w:tcPr>
          <w:p w14:paraId="5A4237B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0.002</w:t>
            </w:r>
          </w:p>
        </w:tc>
        <w:tc>
          <w:tcPr>
            <w:tcW w:w="587" w:type="dxa"/>
            <w:tcBorders>
              <w:top w:val="nil"/>
              <w:bottom w:val="single" w:sz="4" w:space="0" w:color="auto"/>
            </w:tcBorders>
            <w:shd w:val="clear" w:color="auto" w:fill="auto"/>
            <w:vAlign w:val="center"/>
          </w:tcPr>
          <w:p w14:paraId="39615C2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0.933</w:t>
            </w:r>
          </w:p>
        </w:tc>
        <w:tc>
          <w:tcPr>
            <w:tcW w:w="586" w:type="dxa"/>
            <w:tcBorders>
              <w:top w:val="nil"/>
              <w:bottom w:val="single" w:sz="4" w:space="0" w:color="auto"/>
            </w:tcBorders>
            <w:shd w:val="clear" w:color="auto" w:fill="auto"/>
            <w:vAlign w:val="center"/>
          </w:tcPr>
          <w:p w14:paraId="6719F04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-0.045</w:t>
            </w:r>
          </w:p>
        </w:tc>
        <w:tc>
          <w:tcPr>
            <w:tcW w:w="587" w:type="dxa"/>
            <w:tcBorders>
              <w:top w:val="nil"/>
              <w:bottom w:val="single" w:sz="4" w:space="0" w:color="auto"/>
            </w:tcBorders>
            <w:shd w:val="clear" w:color="auto" w:fill="auto"/>
            <w:vAlign w:val="center"/>
          </w:tcPr>
          <w:p w14:paraId="6922D98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0.048</w:t>
            </w:r>
          </w:p>
        </w:tc>
      </w:tr>
      <w:tr w:rsidR="00A67761" w:rsidRPr="00A67761" w14:paraId="50F16848" w14:textId="77777777" w:rsidTr="00200A2E">
        <w:trPr>
          <w:jc w:val="center"/>
        </w:trPr>
        <w:tc>
          <w:tcPr>
            <w:tcW w:w="1980" w:type="dxa"/>
            <w:tcBorders>
              <w:top w:val="single" w:sz="4" w:space="0" w:color="auto"/>
              <w:bottom w:val="nil"/>
            </w:tcBorders>
            <w:shd w:val="clear" w:color="auto" w:fill="auto"/>
          </w:tcPr>
          <w:p w14:paraId="73397A99"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Antibiotics (TV)</w:t>
            </w:r>
          </w:p>
        </w:tc>
        <w:tc>
          <w:tcPr>
            <w:tcW w:w="1262" w:type="dxa"/>
            <w:tcBorders>
              <w:top w:val="single" w:sz="4" w:space="0" w:color="auto"/>
              <w:bottom w:val="nil"/>
            </w:tcBorders>
            <w:shd w:val="clear" w:color="auto" w:fill="auto"/>
          </w:tcPr>
          <w:p w14:paraId="7F2141B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top w:val="single" w:sz="4" w:space="0" w:color="auto"/>
              <w:bottom w:val="nil"/>
            </w:tcBorders>
            <w:shd w:val="clear" w:color="auto" w:fill="auto"/>
          </w:tcPr>
          <w:p w14:paraId="39E3906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27(45.0 %)</w:t>
            </w:r>
          </w:p>
        </w:tc>
        <w:tc>
          <w:tcPr>
            <w:tcW w:w="586" w:type="dxa"/>
            <w:tcBorders>
              <w:top w:val="single" w:sz="4" w:space="0" w:color="auto"/>
              <w:bottom w:val="nil"/>
            </w:tcBorders>
            <w:shd w:val="clear" w:color="auto" w:fill="auto"/>
            <w:vAlign w:val="center"/>
          </w:tcPr>
          <w:p w14:paraId="6A27A7C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0E5CF190"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1EABDA7C"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41E9913A"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3875312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single" w:sz="4" w:space="0" w:color="auto"/>
              <w:bottom w:val="nil"/>
            </w:tcBorders>
            <w:shd w:val="clear" w:color="auto" w:fill="auto"/>
            <w:vAlign w:val="center"/>
          </w:tcPr>
          <w:p w14:paraId="02EC02F6"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333A3DA8"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5C5C28E7"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569A12B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6FCCC66D"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1DE53C89"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7E500DB0"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602A026F"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46AC52F0"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5BF68944"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1BFCEBDE" w14:textId="77777777" w:rsidR="00A67761" w:rsidRPr="00A67761" w:rsidRDefault="00A67761" w:rsidP="00200A2E">
            <w:pPr>
              <w:jc w:val="center"/>
              <w:rPr>
                <w:rFonts w:ascii="Calibri" w:hAnsi="Calibri" w:cs="Calibri"/>
                <w:sz w:val="16"/>
                <w:szCs w:val="16"/>
              </w:rPr>
            </w:pPr>
          </w:p>
        </w:tc>
      </w:tr>
      <w:tr w:rsidR="00A67761" w:rsidRPr="00A67761" w14:paraId="44AD1E00" w14:textId="77777777" w:rsidTr="00200A2E">
        <w:trPr>
          <w:jc w:val="center"/>
        </w:trPr>
        <w:tc>
          <w:tcPr>
            <w:tcW w:w="1980" w:type="dxa"/>
            <w:tcBorders>
              <w:top w:val="nil"/>
              <w:bottom w:val="single" w:sz="4" w:space="0" w:color="auto"/>
            </w:tcBorders>
            <w:shd w:val="clear" w:color="auto" w:fill="auto"/>
          </w:tcPr>
          <w:p w14:paraId="583A7AAE" w14:textId="77777777" w:rsidR="00A67761" w:rsidRPr="00A67761" w:rsidRDefault="00A67761" w:rsidP="00200A2E">
            <w:pPr>
              <w:jc w:val="center"/>
              <w:rPr>
                <w:rFonts w:ascii="Calibri" w:hAnsi="Calibri" w:cs="Calibri"/>
                <w:sz w:val="16"/>
                <w:szCs w:val="16"/>
              </w:rPr>
            </w:pPr>
          </w:p>
        </w:tc>
        <w:tc>
          <w:tcPr>
            <w:tcW w:w="1262" w:type="dxa"/>
            <w:tcBorders>
              <w:top w:val="nil"/>
              <w:bottom w:val="single" w:sz="4" w:space="0" w:color="auto"/>
            </w:tcBorders>
            <w:shd w:val="clear" w:color="auto" w:fill="auto"/>
          </w:tcPr>
          <w:p w14:paraId="56814DF6"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3998ADA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33(55.0%)</w:t>
            </w:r>
          </w:p>
        </w:tc>
        <w:tc>
          <w:tcPr>
            <w:tcW w:w="586" w:type="dxa"/>
            <w:tcBorders>
              <w:top w:val="nil"/>
              <w:bottom w:val="single" w:sz="4" w:space="0" w:color="auto"/>
            </w:tcBorders>
            <w:shd w:val="clear" w:color="auto" w:fill="auto"/>
            <w:vAlign w:val="center"/>
          </w:tcPr>
          <w:p w14:paraId="314AF75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0.994</w:t>
            </w:r>
          </w:p>
        </w:tc>
        <w:tc>
          <w:tcPr>
            <w:tcW w:w="587" w:type="dxa"/>
            <w:tcBorders>
              <w:top w:val="nil"/>
              <w:bottom w:val="single" w:sz="4" w:space="0" w:color="auto"/>
            </w:tcBorders>
            <w:shd w:val="clear" w:color="auto" w:fill="auto"/>
            <w:vAlign w:val="center"/>
          </w:tcPr>
          <w:p w14:paraId="23FEF73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0.937</w:t>
            </w:r>
          </w:p>
        </w:tc>
        <w:tc>
          <w:tcPr>
            <w:tcW w:w="586" w:type="dxa"/>
            <w:tcBorders>
              <w:top w:val="nil"/>
              <w:bottom w:val="single" w:sz="4" w:space="0" w:color="auto"/>
            </w:tcBorders>
            <w:shd w:val="clear" w:color="auto" w:fill="auto"/>
            <w:vAlign w:val="center"/>
          </w:tcPr>
          <w:p w14:paraId="075E6DB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0.855</w:t>
            </w:r>
          </w:p>
        </w:tc>
        <w:tc>
          <w:tcPr>
            <w:tcW w:w="587" w:type="dxa"/>
            <w:tcBorders>
              <w:top w:val="nil"/>
              <w:bottom w:val="single" w:sz="4" w:space="0" w:color="auto"/>
            </w:tcBorders>
            <w:shd w:val="clear" w:color="auto" w:fill="auto"/>
            <w:vAlign w:val="center"/>
          </w:tcPr>
          <w:p w14:paraId="4CA4E26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1.155</w:t>
            </w:r>
          </w:p>
        </w:tc>
        <w:tc>
          <w:tcPr>
            <w:tcW w:w="587" w:type="dxa"/>
            <w:tcBorders>
              <w:top w:val="nil"/>
              <w:bottom w:val="single" w:sz="4" w:space="0" w:color="auto"/>
            </w:tcBorders>
            <w:shd w:val="clear" w:color="auto" w:fill="auto"/>
            <w:vAlign w:val="center"/>
          </w:tcPr>
          <w:p w14:paraId="6C8F1F4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0.974</w:t>
            </w:r>
          </w:p>
        </w:tc>
        <w:tc>
          <w:tcPr>
            <w:tcW w:w="586" w:type="dxa"/>
            <w:tcBorders>
              <w:top w:val="nil"/>
              <w:bottom w:val="single" w:sz="4" w:space="0" w:color="auto"/>
            </w:tcBorders>
            <w:shd w:val="clear" w:color="auto" w:fill="auto"/>
            <w:vAlign w:val="center"/>
          </w:tcPr>
          <w:p w14:paraId="49AEC82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0.489</w:t>
            </w:r>
          </w:p>
        </w:tc>
        <w:tc>
          <w:tcPr>
            <w:tcW w:w="587" w:type="dxa"/>
            <w:tcBorders>
              <w:top w:val="nil"/>
              <w:bottom w:val="single" w:sz="4" w:space="0" w:color="auto"/>
            </w:tcBorders>
            <w:shd w:val="clear" w:color="auto" w:fill="auto"/>
            <w:vAlign w:val="center"/>
          </w:tcPr>
          <w:p w14:paraId="5142057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0.904</w:t>
            </w:r>
          </w:p>
        </w:tc>
        <w:tc>
          <w:tcPr>
            <w:tcW w:w="587" w:type="dxa"/>
            <w:tcBorders>
              <w:top w:val="nil"/>
              <w:bottom w:val="single" w:sz="4" w:space="0" w:color="auto"/>
            </w:tcBorders>
            <w:shd w:val="clear" w:color="auto" w:fill="auto"/>
            <w:vAlign w:val="center"/>
          </w:tcPr>
          <w:p w14:paraId="6CD7A88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1.049</w:t>
            </w:r>
          </w:p>
        </w:tc>
        <w:tc>
          <w:tcPr>
            <w:tcW w:w="586" w:type="dxa"/>
            <w:tcBorders>
              <w:top w:val="nil"/>
              <w:bottom w:val="single" w:sz="4" w:space="0" w:color="auto"/>
            </w:tcBorders>
            <w:shd w:val="clear" w:color="auto" w:fill="auto"/>
            <w:vAlign w:val="center"/>
          </w:tcPr>
          <w:p w14:paraId="2868184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0.977</w:t>
            </w:r>
          </w:p>
        </w:tc>
        <w:tc>
          <w:tcPr>
            <w:tcW w:w="587" w:type="dxa"/>
            <w:tcBorders>
              <w:top w:val="nil"/>
              <w:bottom w:val="single" w:sz="4" w:space="0" w:color="auto"/>
            </w:tcBorders>
            <w:shd w:val="clear" w:color="auto" w:fill="auto"/>
            <w:vAlign w:val="center"/>
          </w:tcPr>
          <w:p w14:paraId="3C785DA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0.787</w:t>
            </w:r>
          </w:p>
        </w:tc>
        <w:tc>
          <w:tcPr>
            <w:tcW w:w="587" w:type="dxa"/>
            <w:tcBorders>
              <w:top w:val="nil"/>
              <w:bottom w:val="single" w:sz="4" w:space="0" w:color="auto"/>
            </w:tcBorders>
            <w:shd w:val="clear" w:color="auto" w:fill="auto"/>
            <w:vAlign w:val="center"/>
          </w:tcPr>
          <w:p w14:paraId="70AD547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0.828</w:t>
            </w:r>
          </w:p>
        </w:tc>
        <w:tc>
          <w:tcPr>
            <w:tcW w:w="586" w:type="dxa"/>
            <w:tcBorders>
              <w:top w:val="nil"/>
              <w:bottom w:val="single" w:sz="4" w:space="0" w:color="auto"/>
            </w:tcBorders>
            <w:shd w:val="clear" w:color="auto" w:fill="auto"/>
            <w:vAlign w:val="center"/>
          </w:tcPr>
          <w:p w14:paraId="448E24A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1.154</w:t>
            </w:r>
          </w:p>
        </w:tc>
        <w:tc>
          <w:tcPr>
            <w:tcW w:w="587" w:type="dxa"/>
            <w:tcBorders>
              <w:top w:val="nil"/>
              <w:bottom w:val="single" w:sz="4" w:space="0" w:color="auto"/>
            </w:tcBorders>
            <w:shd w:val="clear" w:color="auto" w:fill="auto"/>
            <w:vAlign w:val="center"/>
          </w:tcPr>
          <w:p w14:paraId="1C22241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0.001</w:t>
            </w:r>
          </w:p>
        </w:tc>
        <w:tc>
          <w:tcPr>
            <w:tcW w:w="587" w:type="dxa"/>
            <w:tcBorders>
              <w:top w:val="nil"/>
              <w:bottom w:val="single" w:sz="4" w:space="0" w:color="auto"/>
            </w:tcBorders>
            <w:shd w:val="clear" w:color="auto" w:fill="auto"/>
            <w:vAlign w:val="center"/>
          </w:tcPr>
          <w:p w14:paraId="64D064D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0.905</w:t>
            </w:r>
          </w:p>
        </w:tc>
        <w:tc>
          <w:tcPr>
            <w:tcW w:w="586" w:type="dxa"/>
            <w:tcBorders>
              <w:top w:val="nil"/>
              <w:bottom w:val="single" w:sz="4" w:space="0" w:color="auto"/>
            </w:tcBorders>
            <w:shd w:val="clear" w:color="auto" w:fill="auto"/>
            <w:vAlign w:val="center"/>
          </w:tcPr>
          <w:p w14:paraId="29BA8DE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-0.017</w:t>
            </w:r>
          </w:p>
        </w:tc>
        <w:tc>
          <w:tcPr>
            <w:tcW w:w="587" w:type="dxa"/>
            <w:tcBorders>
              <w:top w:val="nil"/>
              <w:bottom w:val="single" w:sz="4" w:space="0" w:color="auto"/>
            </w:tcBorders>
            <w:shd w:val="clear" w:color="auto" w:fill="auto"/>
            <w:vAlign w:val="center"/>
          </w:tcPr>
          <w:p w14:paraId="74E307B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0.019</w:t>
            </w:r>
          </w:p>
        </w:tc>
      </w:tr>
      <w:tr w:rsidR="00A67761" w:rsidRPr="00A67761" w14:paraId="29BA907E" w14:textId="77777777" w:rsidTr="00200A2E">
        <w:trPr>
          <w:jc w:val="center"/>
        </w:trPr>
        <w:tc>
          <w:tcPr>
            <w:tcW w:w="1980" w:type="dxa"/>
            <w:tcBorders>
              <w:bottom w:val="nil"/>
            </w:tcBorders>
            <w:shd w:val="clear" w:color="auto" w:fill="auto"/>
          </w:tcPr>
          <w:p w14:paraId="4064CA54"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Anthelmintics (TV)</w:t>
            </w:r>
          </w:p>
        </w:tc>
        <w:tc>
          <w:tcPr>
            <w:tcW w:w="1262" w:type="dxa"/>
            <w:tcBorders>
              <w:bottom w:val="nil"/>
            </w:tcBorders>
            <w:shd w:val="clear" w:color="auto" w:fill="auto"/>
          </w:tcPr>
          <w:p w14:paraId="75B2DAA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697BD06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8(13.3%)</w:t>
            </w:r>
          </w:p>
        </w:tc>
        <w:tc>
          <w:tcPr>
            <w:tcW w:w="586" w:type="dxa"/>
            <w:tcBorders>
              <w:bottom w:val="nil"/>
            </w:tcBorders>
            <w:shd w:val="clear" w:color="auto" w:fill="auto"/>
            <w:vAlign w:val="center"/>
          </w:tcPr>
          <w:p w14:paraId="4DF5CF4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6A1D15C1"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8D873D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2E0DA1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71AABA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4537C13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6FD3B5F"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BDB68CE"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B5070A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07FE1A3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A3FC91B"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C12DB9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A7EEDF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27C3330"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1C4881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BA5910E" w14:textId="77777777" w:rsidR="00A67761" w:rsidRPr="00A67761" w:rsidRDefault="00A67761" w:rsidP="00200A2E">
            <w:pPr>
              <w:jc w:val="center"/>
              <w:rPr>
                <w:rFonts w:ascii="Calibri" w:hAnsi="Calibri" w:cs="Calibri"/>
                <w:sz w:val="16"/>
                <w:szCs w:val="16"/>
              </w:rPr>
            </w:pPr>
          </w:p>
        </w:tc>
      </w:tr>
      <w:tr w:rsidR="00A67761" w:rsidRPr="00A67761" w14:paraId="3D56902A" w14:textId="77777777" w:rsidTr="00200A2E">
        <w:trPr>
          <w:jc w:val="center"/>
        </w:trPr>
        <w:tc>
          <w:tcPr>
            <w:tcW w:w="1980" w:type="dxa"/>
            <w:tcBorders>
              <w:top w:val="nil"/>
              <w:bottom w:val="single" w:sz="4" w:space="0" w:color="auto"/>
            </w:tcBorders>
            <w:shd w:val="clear" w:color="auto" w:fill="auto"/>
          </w:tcPr>
          <w:p w14:paraId="7545F368" w14:textId="77777777" w:rsidR="00A67761" w:rsidRPr="00A67761" w:rsidRDefault="00A67761" w:rsidP="00200A2E">
            <w:pPr>
              <w:rPr>
                <w:rFonts w:ascii="Calibri" w:hAnsi="Calibri" w:cs="Calibri"/>
                <w:sz w:val="16"/>
                <w:szCs w:val="16"/>
              </w:rPr>
            </w:pPr>
          </w:p>
        </w:tc>
        <w:tc>
          <w:tcPr>
            <w:tcW w:w="1262" w:type="dxa"/>
            <w:tcBorders>
              <w:top w:val="nil"/>
              <w:bottom w:val="single" w:sz="4" w:space="0" w:color="auto"/>
            </w:tcBorders>
            <w:shd w:val="clear" w:color="auto" w:fill="auto"/>
          </w:tcPr>
          <w:p w14:paraId="1797E17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38B1F98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52(86.7%)</w:t>
            </w:r>
          </w:p>
        </w:tc>
        <w:tc>
          <w:tcPr>
            <w:tcW w:w="586" w:type="dxa"/>
            <w:tcBorders>
              <w:top w:val="nil"/>
              <w:bottom w:val="single" w:sz="4" w:space="0" w:color="auto"/>
            </w:tcBorders>
            <w:shd w:val="clear" w:color="auto" w:fill="auto"/>
            <w:vAlign w:val="center"/>
          </w:tcPr>
          <w:p w14:paraId="1EBECC0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0.939</w:t>
            </w:r>
          </w:p>
        </w:tc>
        <w:tc>
          <w:tcPr>
            <w:tcW w:w="587" w:type="dxa"/>
            <w:tcBorders>
              <w:top w:val="nil"/>
              <w:bottom w:val="single" w:sz="4" w:space="0" w:color="auto"/>
            </w:tcBorders>
            <w:shd w:val="clear" w:color="auto" w:fill="auto"/>
            <w:vAlign w:val="center"/>
          </w:tcPr>
          <w:p w14:paraId="18A6A29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0.431</w:t>
            </w:r>
          </w:p>
        </w:tc>
        <w:tc>
          <w:tcPr>
            <w:tcW w:w="586" w:type="dxa"/>
            <w:tcBorders>
              <w:top w:val="nil"/>
              <w:bottom w:val="single" w:sz="4" w:space="0" w:color="auto"/>
            </w:tcBorders>
            <w:shd w:val="clear" w:color="auto" w:fill="auto"/>
            <w:vAlign w:val="center"/>
          </w:tcPr>
          <w:p w14:paraId="4BB7E6C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0.803</w:t>
            </w:r>
          </w:p>
        </w:tc>
        <w:tc>
          <w:tcPr>
            <w:tcW w:w="587" w:type="dxa"/>
            <w:tcBorders>
              <w:top w:val="nil"/>
              <w:bottom w:val="single" w:sz="4" w:space="0" w:color="auto"/>
            </w:tcBorders>
            <w:shd w:val="clear" w:color="auto" w:fill="auto"/>
            <w:vAlign w:val="center"/>
          </w:tcPr>
          <w:p w14:paraId="691D200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1.098</w:t>
            </w:r>
          </w:p>
        </w:tc>
        <w:tc>
          <w:tcPr>
            <w:tcW w:w="587" w:type="dxa"/>
            <w:tcBorders>
              <w:top w:val="nil"/>
              <w:bottom w:val="single" w:sz="4" w:space="0" w:color="auto"/>
            </w:tcBorders>
            <w:shd w:val="clear" w:color="auto" w:fill="auto"/>
            <w:vAlign w:val="center"/>
          </w:tcPr>
          <w:p w14:paraId="1D63A90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1.011</w:t>
            </w:r>
          </w:p>
        </w:tc>
        <w:tc>
          <w:tcPr>
            <w:tcW w:w="586" w:type="dxa"/>
            <w:tcBorders>
              <w:top w:val="nil"/>
              <w:bottom w:val="single" w:sz="4" w:space="0" w:color="auto"/>
            </w:tcBorders>
            <w:shd w:val="clear" w:color="auto" w:fill="auto"/>
            <w:vAlign w:val="center"/>
          </w:tcPr>
          <w:p w14:paraId="1358599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0.819</w:t>
            </w:r>
          </w:p>
        </w:tc>
        <w:tc>
          <w:tcPr>
            <w:tcW w:w="587" w:type="dxa"/>
            <w:tcBorders>
              <w:top w:val="nil"/>
              <w:bottom w:val="single" w:sz="4" w:space="0" w:color="auto"/>
            </w:tcBorders>
            <w:shd w:val="clear" w:color="auto" w:fill="auto"/>
            <w:vAlign w:val="center"/>
          </w:tcPr>
          <w:p w14:paraId="3F72E7B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0.923</w:t>
            </w:r>
          </w:p>
        </w:tc>
        <w:tc>
          <w:tcPr>
            <w:tcW w:w="587" w:type="dxa"/>
            <w:tcBorders>
              <w:top w:val="nil"/>
              <w:bottom w:val="single" w:sz="4" w:space="0" w:color="auto"/>
            </w:tcBorders>
            <w:shd w:val="clear" w:color="auto" w:fill="auto"/>
            <w:vAlign w:val="center"/>
          </w:tcPr>
          <w:p w14:paraId="362FAE0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1.106</w:t>
            </w:r>
          </w:p>
        </w:tc>
        <w:tc>
          <w:tcPr>
            <w:tcW w:w="586" w:type="dxa"/>
            <w:tcBorders>
              <w:top w:val="nil"/>
              <w:bottom w:val="single" w:sz="4" w:space="0" w:color="auto"/>
            </w:tcBorders>
            <w:shd w:val="clear" w:color="auto" w:fill="auto"/>
            <w:vAlign w:val="center"/>
          </w:tcPr>
          <w:p w14:paraId="5E34CB0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0.996</w:t>
            </w:r>
          </w:p>
        </w:tc>
        <w:tc>
          <w:tcPr>
            <w:tcW w:w="587" w:type="dxa"/>
            <w:tcBorders>
              <w:top w:val="nil"/>
              <w:bottom w:val="single" w:sz="4" w:space="0" w:color="auto"/>
            </w:tcBorders>
            <w:shd w:val="clear" w:color="auto" w:fill="auto"/>
            <w:vAlign w:val="center"/>
          </w:tcPr>
          <w:p w14:paraId="2A5E1FD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0.975</w:t>
            </w:r>
          </w:p>
        </w:tc>
        <w:tc>
          <w:tcPr>
            <w:tcW w:w="587" w:type="dxa"/>
            <w:tcBorders>
              <w:top w:val="nil"/>
              <w:bottom w:val="single" w:sz="4" w:space="0" w:color="auto"/>
            </w:tcBorders>
            <w:shd w:val="clear" w:color="auto" w:fill="auto"/>
            <w:vAlign w:val="center"/>
          </w:tcPr>
          <w:p w14:paraId="77F75EF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0.801</w:t>
            </w:r>
          </w:p>
        </w:tc>
        <w:tc>
          <w:tcPr>
            <w:tcW w:w="586" w:type="dxa"/>
            <w:tcBorders>
              <w:top w:val="nil"/>
              <w:bottom w:val="single" w:sz="4" w:space="0" w:color="auto"/>
            </w:tcBorders>
            <w:shd w:val="clear" w:color="auto" w:fill="auto"/>
            <w:vAlign w:val="center"/>
          </w:tcPr>
          <w:p w14:paraId="6802A22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1.239</w:t>
            </w:r>
          </w:p>
        </w:tc>
        <w:tc>
          <w:tcPr>
            <w:tcW w:w="587" w:type="dxa"/>
            <w:tcBorders>
              <w:top w:val="nil"/>
              <w:bottom w:val="single" w:sz="4" w:space="0" w:color="auto"/>
            </w:tcBorders>
            <w:shd w:val="clear" w:color="auto" w:fill="auto"/>
            <w:vAlign w:val="center"/>
          </w:tcPr>
          <w:p w14:paraId="4813F1E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0.010</w:t>
            </w:r>
          </w:p>
        </w:tc>
        <w:tc>
          <w:tcPr>
            <w:tcW w:w="587" w:type="dxa"/>
            <w:tcBorders>
              <w:top w:val="nil"/>
              <w:bottom w:val="single" w:sz="4" w:space="0" w:color="auto"/>
            </w:tcBorders>
            <w:shd w:val="clear" w:color="auto" w:fill="auto"/>
            <w:vAlign w:val="center"/>
          </w:tcPr>
          <w:p w14:paraId="40344A8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0.615</w:t>
            </w:r>
          </w:p>
        </w:tc>
        <w:tc>
          <w:tcPr>
            <w:tcW w:w="586" w:type="dxa"/>
            <w:tcBorders>
              <w:top w:val="nil"/>
              <w:bottom w:val="single" w:sz="4" w:space="0" w:color="auto"/>
            </w:tcBorders>
            <w:shd w:val="clear" w:color="auto" w:fill="auto"/>
            <w:vAlign w:val="center"/>
          </w:tcPr>
          <w:p w14:paraId="311B7FB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-0.030</w:t>
            </w:r>
          </w:p>
        </w:tc>
        <w:tc>
          <w:tcPr>
            <w:tcW w:w="587" w:type="dxa"/>
            <w:tcBorders>
              <w:top w:val="nil"/>
              <w:bottom w:val="single" w:sz="4" w:space="0" w:color="auto"/>
            </w:tcBorders>
            <w:shd w:val="clear" w:color="auto" w:fill="auto"/>
            <w:vAlign w:val="center"/>
          </w:tcPr>
          <w:p w14:paraId="07009B6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0.050</w:t>
            </w:r>
          </w:p>
        </w:tc>
      </w:tr>
      <w:tr w:rsidR="00A67761" w:rsidRPr="00A67761" w14:paraId="3237FE1C" w14:textId="77777777" w:rsidTr="00200A2E">
        <w:trPr>
          <w:jc w:val="center"/>
        </w:trPr>
        <w:tc>
          <w:tcPr>
            <w:tcW w:w="1980" w:type="dxa"/>
            <w:tcBorders>
              <w:bottom w:val="nil"/>
            </w:tcBorders>
            <w:shd w:val="clear" w:color="auto" w:fill="auto"/>
          </w:tcPr>
          <w:p w14:paraId="3CE57B9E"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Any STH (TV)</w:t>
            </w:r>
          </w:p>
        </w:tc>
        <w:tc>
          <w:tcPr>
            <w:tcW w:w="1262" w:type="dxa"/>
            <w:tcBorders>
              <w:bottom w:val="nil"/>
            </w:tcBorders>
            <w:shd w:val="clear" w:color="auto" w:fill="auto"/>
          </w:tcPr>
          <w:p w14:paraId="4AC4268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6205EEF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38(63.3%)</w:t>
            </w:r>
          </w:p>
        </w:tc>
        <w:tc>
          <w:tcPr>
            <w:tcW w:w="586" w:type="dxa"/>
            <w:tcBorders>
              <w:bottom w:val="nil"/>
            </w:tcBorders>
            <w:shd w:val="clear" w:color="auto" w:fill="auto"/>
            <w:vAlign w:val="center"/>
          </w:tcPr>
          <w:p w14:paraId="18AE4EB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720F283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A86760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36A1534"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7BC23A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47B0037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681277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3D323FE"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618B07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6C36ECB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223413C"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D8A42B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C2EF904"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113FCAC"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6D133D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2BDB0E5" w14:textId="77777777" w:rsidR="00A67761" w:rsidRPr="00A67761" w:rsidRDefault="00A67761" w:rsidP="00200A2E">
            <w:pPr>
              <w:jc w:val="center"/>
              <w:rPr>
                <w:rFonts w:ascii="Calibri" w:hAnsi="Calibri" w:cs="Calibri"/>
                <w:sz w:val="16"/>
                <w:szCs w:val="16"/>
              </w:rPr>
            </w:pPr>
          </w:p>
        </w:tc>
      </w:tr>
      <w:tr w:rsidR="00A67761" w:rsidRPr="00A67761" w14:paraId="789EFC46" w14:textId="77777777" w:rsidTr="00200A2E">
        <w:trPr>
          <w:jc w:val="center"/>
        </w:trPr>
        <w:tc>
          <w:tcPr>
            <w:tcW w:w="1980" w:type="dxa"/>
            <w:tcBorders>
              <w:top w:val="nil"/>
              <w:bottom w:val="single" w:sz="4" w:space="0" w:color="auto"/>
            </w:tcBorders>
            <w:shd w:val="clear" w:color="auto" w:fill="auto"/>
          </w:tcPr>
          <w:p w14:paraId="291C4580"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3CA3045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54EB147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22(37.7%)</w:t>
            </w:r>
          </w:p>
        </w:tc>
        <w:tc>
          <w:tcPr>
            <w:tcW w:w="586" w:type="dxa"/>
            <w:tcBorders>
              <w:top w:val="nil"/>
              <w:bottom w:val="single" w:sz="4" w:space="0" w:color="auto"/>
            </w:tcBorders>
            <w:shd w:val="clear" w:color="auto" w:fill="auto"/>
            <w:vAlign w:val="center"/>
          </w:tcPr>
          <w:p w14:paraId="597DDBC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0.956</w:t>
            </w:r>
          </w:p>
        </w:tc>
        <w:tc>
          <w:tcPr>
            <w:tcW w:w="587" w:type="dxa"/>
            <w:tcBorders>
              <w:top w:val="nil"/>
              <w:bottom w:val="single" w:sz="4" w:space="0" w:color="auto"/>
            </w:tcBorders>
            <w:shd w:val="clear" w:color="auto" w:fill="auto"/>
            <w:vAlign w:val="center"/>
          </w:tcPr>
          <w:p w14:paraId="4C65F98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0.629</w:t>
            </w:r>
          </w:p>
        </w:tc>
        <w:tc>
          <w:tcPr>
            <w:tcW w:w="586" w:type="dxa"/>
            <w:tcBorders>
              <w:top w:val="nil"/>
              <w:bottom w:val="single" w:sz="4" w:space="0" w:color="auto"/>
            </w:tcBorders>
            <w:shd w:val="clear" w:color="auto" w:fill="auto"/>
            <w:vAlign w:val="center"/>
          </w:tcPr>
          <w:p w14:paraId="7F22706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0.797</w:t>
            </w:r>
          </w:p>
        </w:tc>
        <w:tc>
          <w:tcPr>
            <w:tcW w:w="587" w:type="dxa"/>
            <w:tcBorders>
              <w:top w:val="nil"/>
              <w:bottom w:val="single" w:sz="4" w:space="0" w:color="auto"/>
            </w:tcBorders>
            <w:shd w:val="clear" w:color="auto" w:fill="auto"/>
            <w:vAlign w:val="center"/>
          </w:tcPr>
          <w:p w14:paraId="673F20B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1.147</w:t>
            </w:r>
          </w:p>
        </w:tc>
        <w:tc>
          <w:tcPr>
            <w:tcW w:w="587" w:type="dxa"/>
            <w:tcBorders>
              <w:top w:val="nil"/>
              <w:bottom w:val="single" w:sz="4" w:space="0" w:color="auto"/>
            </w:tcBorders>
            <w:shd w:val="clear" w:color="auto" w:fill="auto"/>
            <w:vAlign w:val="center"/>
          </w:tcPr>
          <w:p w14:paraId="7BD8067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1.070</w:t>
            </w:r>
          </w:p>
        </w:tc>
        <w:tc>
          <w:tcPr>
            <w:tcW w:w="586" w:type="dxa"/>
            <w:tcBorders>
              <w:top w:val="nil"/>
              <w:bottom w:val="single" w:sz="4" w:space="0" w:color="auto"/>
            </w:tcBorders>
            <w:shd w:val="clear" w:color="auto" w:fill="auto"/>
            <w:vAlign w:val="center"/>
          </w:tcPr>
          <w:p w14:paraId="297DF81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0.161</w:t>
            </w:r>
          </w:p>
        </w:tc>
        <w:tc>
          <w:tcPr>
            <w:tcW w:w="587" w:type="dxa"/>
            <w:tcBorders>
              <w:top w:val="nil"/>
              <w:bottom w:val="single" w:sz="4" w:space="0" w:color="auto"/>
            </w:tcBorders>
            <w:shd w:val="clear" w:color="auto" w:fill="auto"/>
            <w:vAlign w:val="center"/>
          </w:tcPr>
          <w:p w14:paraId="60A2C4B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0.973</w:t>
            </w:r>
          </w:p>
        </w:tc>
        <w:tc>
          <w:tcPr>
            <w:tcW w:w="587" w:type="dxa"/>
            <w:tcBorders>
              <w:top w:val="nil"/>
              <w:bottom w:val="single" w:sz="4" w:space="0" w:color="auto"/>
            </w:tcBorders>
            <w:shd w:val="clear" w:color="auto" w:fill="auto"/>
            <w:vAlign w:val="center"/>
          </w:tcPr>
          <w:p w14:paraId="5F62B70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1.178</w:t>
            </w:r>
          </w:p>
        </w:tc>
        <w:tc>
          <w:tcPr>
            <w:tcW w:w="586" w:type="dxa"/>
            <w:tcBorders>
              <w:top w:val="nil"/>
              <w:bottom w:val="single" w:sz="4" w:space="0" w:color="auto"/>
            </w:tcBorders>
            <w:shd w:val="clear" w:color="auto" w:fill="auto"/>
            <w:vAlign w:val="center"/>
          </w:tcPr>
          <w:p w14:paraId="6914EAC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1.207</w:t>
            </w:r>
          </w:p>
        </w:tc>
        <w:tc>
          <w:tcPr>
            <w:tcW w:w="587" w:type="dxa"/>
            <w:tcBorders>
              <w:top w:val="nil"/>
              <w:bottom w:val="single" w:sz="4" w:space="0" w:color="auto"/>
            </w:tcBorders>
            <w:shd w:val="clear" w:color="auto" w:fill="auto"/>
            <w:vAlign w:val="center"/>
          </w:tcPr>
          <w:p w14:paraId="6280911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0.121</w:t>
            </w:r>
          </w:p>
        </w:tc>
        <w:tc>
          <w:tcPr>
            <w:tcW w:w="587" w:type="dxa"/>
            <w:tcBorders>
              <w:top w:val="nil"/>
              <w:bottom w:val="single" w:sz="4" w:space="0" w:color="auto"/>
            </w:tcBorders>
            <w:shd w:val="clear" w:color="auto" w:fill="auto"/>
            <w:vAlign w:val="center"/>
          </w:tcPr>
          <w:p w14:paraId="794AF84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0.951</w:t>
            </w:r>
          </w:p>
        </w:tc>
        <w:tc>
          <w:tcPr>
            <w:tcW w:w="586" w:type="dxa"/>
            <w:tcBorders>
              <w:top w:val="nil"/>
              <w:bottom w:val="single" w:sz="4" w:space="0" w:color="auto"/>
            </w:tcBorders>
            <w:shd w:val="clear" w:color="auto" w:fill="auto"/>
            <w:vAlign w:val="center"/>
          </w:tcPr>
          <w:p w14:paraId="4C24466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1.531</w:t>
            </w:r>
          </w:p>
        </w:tc>
        <w:tc>
          <w:tcPr>
            <w:tcW w:w="587" w:type="dxa"/>
            <w:tcBorders>
              <w:top w:val="nil"/>
              <w:bottom w:val="single" w:sz="4" w:space="0" w:color="auto"/>
            </w:tcBorders>
            <w:shd w:val="clear" w:color="auto" w:fill="auto"/>
            <w:vAlign w:val="center"/>
          </w:tcPr>
          <w:p w14:paraId="26AD287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-0.031</w:t>
            </w:r>
          </w:p>
        </w:tc>
        <w:tc>
          <w:tcPr>
            <w:tcW w:w="587" w:type="dxa"/>
            <w:tcBorders>
              <w:top w:val="nil"/>
              <w:bottom w:val="single" w:sz="4" w:space="0" w:color="auto"/>
            </w:tcBorders>
            <w:shd w:val="clear" w:color="auto" w:fill="auto"/>
            <w:vAlign w:val="center"/>
          </w:tcPr>
          <w:p w14:paraId="5BF5672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0.223</w:t>
            </w:r>
          </w:p>
        </w:tc>
        <w:tc>
          <w:tcPr>
            <w:tcW w:w="586" w:type="dxa"/>
            <w:tcBorders>
              <w:top w:val="nil"/>
              <w:bottom w:val="single" w:sz="4" w:space="0" w:color="auto"/>
            </w:tcBorders>
            <w:shd w:val="clear" w:color="auto" w:fill="auto"/>
            <w:vAlign w:val="center"/>
          </w:tcPr>
          <w:p w14:paraId="7082C61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-0.080</w:t>
            </w:r>
          </w:p>
        </w:tc>
        <w:tc>
          <w:tcPr>
            <w:tcW w:w="587" w:type="dxa"/>
            <w:tcBorders>
              <w:top w:val="nil"/>
              <w:bottom w:val="single" w:sz="4" w:space="0" w:color="auto"/>
            </w:tcBorders>
            <w:shd w:val="clear" w:color="auto" w:fill="auto"/>
            <w:vAlign w:val="center"/>
          </w:tcPr>
          <w:p w14:paraId="63F63D6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0.019</w:t>
            </w:r>
          </w:p>
        </w:tc>
      </w:tr>
      <w:tr w:rsidR="00A67761" w:rsidRPr="00A67761" w14:paraId="678DACF3" w14:textId="77777777" w:rsidTr="00200A2E">
        <w:trPr>
          <w:jc w:val="center"/>
        </w:trPr>
        <w:tc>
          <w:tcPr>
            <w:tcW w:w="1980" w:type="dxa"/>
            <w:tcBorders>
              <w:bottom w:val="nil"/>
            </w:tcBorders>
            <w:shd w:val="clear" w:color="auto" w:fill="auto"/>
          </w:tcPr>
          <w:p w14:paraId="0640F16F"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i/>
                <w:iCs/>
                <w:sz w:val="16"/>
                <w:szCs w:val="16"/>
              </w:rPr>
              <w:t>A. lumbricoides</w:t>
            </w:r>
            <w:r w:rsidRPr="00A67761">
              <w:rPr>
                <w:rFonts w:ascii="Calibri" w:hAnsi="Calibri" w:cs="Calibri"/>
                <w:b/>
                <w:bCs/>
                <w:sz w:val="16"/>
                <w:szCs w:val="16"/>
              </w:rPr>
              <w:t xml:space="preserve"> (TV)</w:t>
            </w:r>
          </w:p>
        </w:tc>
        <w:tc>
          <w:tcPr>
            <w:tcW w:w="1262" w:type="dxa"/>
            <w:tcBorders>
              <w:bottom w:val="nil"/>
            </w:tcBorders>
            <w:shd w:val="clear" w:color="auto" w:fill="auto"/>
          </w:tcPr>
          <w:p w14:paraId="047AE74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7A081C6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41(68.3%)</w:t>
            </w:r>
          </w:p>
        </w:tc>
        <w:tc>
          <w:tcPr>
            <w:tcW w:w="586" w:type="dxa"/>
            <w:tcBorders>
              <w:bottom w:val="nil"/>
            </w:tcBorders>
            <w:shd w:val="clear" w:color="auto" w:fill="auto"/>
            <w:vAlign w:val="center"/>
          </w:tcPr>
          <w:p w14:paraId="2435CA4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E9D9DD8"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FBD4D1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C42911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0C417B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7DCF69F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9217E2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4F082FE"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9DE1D4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2916A9F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583AC97"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78115B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E2AE6C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EE4E75E"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E8CD11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B3E7EA7" w14:textId="77777777" w:rsidR="00A67761" w:rsidRPr="00A67761" w:rsidRDefault="00A67761" w:rsidP="00200A2E">
            <w:pPr>
              <w:jc w:val="center"/>
              <w:rPr>
                <w:rFonts w:ascii="Calibri" w:hAnsi="Calibri" w:cs="Calibri"/>
                <w:sz w:val="16"/>
                <w:szCs w:val="16"/>
              </w:rPr>
            </w:pPr>
          </w:p>
        </w:tc>
      </w:tr>
      <w:tr w:rsidR="00A67761" w:rsidRPr="00A67761" w14:paraId="0C446F61" w14:textId="77777777" w:rsidTr="00200A2E">
        <w:trPr>
          <w:jc w:val="center"/>
        </w:trPr>
        <w:tc>
          <w:tcPr>
            <w:tcW w:w="1980" w:type="dxa"/>
            <w:tcBorders>
              <w:top w:val="nil"/>
              <w:bottom w:val="single" w:sz="4" w:space="0" w:color="auto"/>
            </w:tcBorders>
            <w:shd w:val="clear" w:color="auto" w:fill="auto"/>
          </w:tcPr>
          <w:p w14:paraId="4130CFC7"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089FD58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76CFFD9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19(31.7%)</w:t>
            </w:r>
          </w:p>
        </w:tc>
        <w:tc>
          <w:tcPr>
            <w:tcW w:w="586" w:type="dxa"/>
            <w:tcBorders>
              <w:top w:val="nil"/>
              <w:bottom w:val="single" w:sz="4" w:space="0" w:color="auto"/>
            </w:tcBorders>
            <w:shd w:val="clear" w:color="auto" w:fill="auto"/>
            <w:vAlign w:val="center"/>
          </w:tcPr>
          <w:p w14:paraId="243FE69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0.828</w:t>
            </w:r>
          </w:p>
        </w:tc>
        <w:tc>
          <w:tcPr>
            <w:tcW w:w="587" w:type="dxa"/>
            <w:tcBorders>
              <w:top w:val="nil"/>
              <w:bottom w:val="single" w:sz="4" w:space="0" w:color="auto"/>
            </w:tcBorders>
            <w:shd w:val="clear" w:color="auto" w:fill="auto"/>
            <w:vAlign w:val="center"/>
          </w:tcPr>
          <w:p w14:paraId="427D0D63"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color w:val="000000"/>
                <w:sz w:val="16"/>
                <w:szCs w:val="16"/>
              </w:rPr>
              <w:t>0.055</w:t>
            </w:r>
          </w:p>
        </w:tc>
        <w:tc>
          <w:tcPr>
            <w:tcW w:w="586" w:type="dxa"/>
            <w:tcBorders>
              <w:top w:val="nil"/>
              <w:bottom w:val="single" w:sz="4" w:space="0" w:color="auto"/>
            </w:tcBorders>
            <w:shd w:val="clear" w:color="auto" w:fill="auto"/>
            <w:vAlign w:val="center"/>
          </w:tcPr>
          <w:p w14:paraId="5277581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0.682</w:t>
            </w:r>
          </w:p>
        </w:tc>
        <w:tc>
          <w:tcPr>
            <w:tcW w:w="587" w:type="dxa"/>
            <w:tcBorders>
              <w:top w:val="nil"/>
              <w:bottom w:val="single" w:sz="4" w:space="0" w:color="auto"/>
            </w:tcBorders>
            <w:shd w:val="clear" w:color="auto" w:fill="auto"/>
            <w:vAlign w:val="center"/>
          </w:tcPr>
          <w:p w14:paraId="477B755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1.004</w:t>
            </w:r>
          </w:p>
        </w:tc>
        <w:tc>
          <w:tcPr>
            <w:tcW w:w="587" w:type="dxa"/>
            <w:tcBorders>
              <w:top w:val="nil"/>
              <w:bottom w:val="single" w:sz="4" w:space="0" w:color="auto"/>
            </w:tcBorders>
            <w:shd w:val="clear" w:color="auto" w:fill="auto"/>
            <w:vAlign w:val="center"/>
          </w:tcPr>
          <w:p w14:paraId="6651AEF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1.033</w:t>
            </w:r>
          </w:p>
        </w:tc>
        <w:tc>
          <w:tcPr>
            <w:tcW w:w="586" w:type="dxa"/>
            <w:tcBorders>
              <w:top w:val="nil"/>
              <w:bottom w:val="single" w:sz="4" w:space="0" w:color="auto"/>
            </w:tcBorders>
            <w:shd w:val="clear" w:color="auto" w:fill="auto"/>
            <w:vAlign w:val="center"/>
          </w:tcPr>
          <w:p w14:paraId="66B35A6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0.549</w:t>
            </w:r>
          </w:p>
        </w:tc>
        <w:tc>
          <w:tcPr>
            <w:tcW w:w="587" w:type="dxa"/>
            <w:tcBorders>
              <w:top w:val="nil"/>
              <w:bottom w:val="single" w:sz="4" w:space="0" w:color="auto"/>
            </w:tcBorders>
            <w:shd w:val="clear" w:color="auto" w:fill="auto"/>
            <w:vAlign w:val="center"/>
          </w:tcPr>
          <w:p w14:paraId="09A0259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0.929</w:t>
            </w:r>
          </w:p>
        </w:tc>
        <w:tc>
          <w:tcPr>
            <w:tcW w:w="587" w:type="dxa"/>
            <w:tcBorders>
              <w:top w:val="nil"/>
              <w:bottom w:val="single" w:sz="4" w:space="0" w:color="auto"/>
            </w:tcBorders>
            <w:shd w:val="clear" w:color="auto" w:fill="auto"/>
            <w:vAlign w:val="center"/>
          </w:tcPr>
          <w:p w14:paraId="5FCEFB9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1.148</w:t>
            </w:r>
          </w:p>
        </w:tc>
        <w:tc>
          <w:tcPr>
            <w:tcW w:w="586" w:type="dxa"/>
            <w:tcBorders>
              <w:top w:val="nil"/>
              <w:bottom w:val="single" w:sz="4" w:space="0" w:color="auto"/>
            </w:tcBorders>
            <w:shd w:val="clear" w:color="auto" w:fill="auto"/>
            <w:vAlign w:val="center"/>
          </w:tcPr>
          <w:p w14:paraId="229641E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1.108</w:t>
            </w:r>
          </w:p>
        </w:tc>
        <w:tc>
          <w:tcPr>
            <w:tcW w:w="587" w:type="dxa"/>
            <w:tcBorders>
              <w:top w:val="nil"/>
              <w:bottom w:val="single" w:sz="4" w:space="0" w:color="auto"/>
            </w:tcBorders>
            <w:shd w:val="clear" w:color="auto" w:fill="auto"/>
            <w:vAlign w:val="center"/>
          </w:tcPr>
          <w:p w14:paraId="796BB67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0.434</w:t>
            </w:r>
          </w:p>
        </w:tc>
        <w:tc>
          <w:tcPr>
            <w:tcW w:w="587" w:type="dxa"/>
            <w:tcBorders>
              <w:top w:val="nil"/>
              <w:bottom w:val="single" w:sz="4" w:space="0" w:color="auto"/>
            </w:tcBorders>
            <w:shd w:val="clear" w:color="auto" w:fill="auto"/>
            <w:vAlign w:val="center"/>
          </w:tcPr>
          <w:p w14:paraId="3443511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0.856</w:t>
            </w:r>
          </w:p>
        </w:tc>
        <w:tc>
          <w:tcPr>
            <w:tcW w:w="586" w:type="dxa"/>
            <w:tcBorders>
              <w:top w:val="nil"/>
              <w:bottom w:val="single" w:sz="4" w:space="0" w:color="auto"/>
            </w:tcBorders>
            <w:shd w:val="clear" w:color="auto" w:fill="auto"/>
            <w:vAlign w:val="center"/>
          </w:tcPr>
          <w:p w14:paraId="1589B34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1.434</w:t>
            </w:r>
          </w:p>
        </w:tc>
        <w:tc>
          <w:tcPr>
            <w:tcW w:w="587" w:type="dxa"/>
            <w:tcBorders>
              <w:top w:val="nil"/>
              <w:bottom w:val="single" w:sz="4" w:space="0" w:color="auto"/>
            </w:tcBorders>
            <w:shd w:val="clear" w:color="auto" w:fill="auto"/>
            <w:vAlign w:val="center"/>
          </w:tcPr>
          <w:p w14:paraId="5EAE48F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-0.031</w:t>
            </w:r>
          </w:p>
        </w:tc>
        <w:tc>
          <w:tcPr>
            <w:tcW w:w="587" w:type="dxa"/>
            <w:tcBorders>
              <w:top w:val="nil"/>
              <w:bottom w:val="single" w:sz="4" w:space="0" w:color="auto"/>
            </w:tcBorders>
            <w:shd w:val="clear" w:color="auto" w:fill="auto"/>
            <w:vAlign w:val="center"/>
          </w:tcPr>
          <w:p w14:paraId="5F31CD5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0.265</w:t>
            </w:r>
          </w:p>
        </w:tc>
        <w:tc>
          <w:tcPr>
            <w:tcW w:w="586" w:type="dxa"/>
            <w:tcBorders>
              <w:top w:val="nil"/>
              <w:bottom w:val="single" w:sz="4" w:space="0" w:color="auto"/>
            </w:tcBorders>
            <w:shd w:val="clear" w:color="auto" w:fill="auto"/>
            <w:vAlign w:val="center"/>
          </w:tcPr>
          <w:p w14:paraId="14A0A4B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-0.086</w:t>
            </w:r>
          </w:p>
        </w:tc>
        <w:tc>
          <w:tcPr>
            <w:tcW w:w="587" w:type="dxa"/>
            <w:tcBorders>
              <w:top w:val="nil"/>
              <w:bottom w:val="single" w:sz="4" w:space="0" w:color="auto"/>
            </w:tcBorders>
            <w:shd w:val="clear" w:color="auto" w:fill="auto"/>
            <w:vAlign w:val="center"/>
          </w:tcPr>
          <w:p w14:paraId="71DB7C8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0.024</w:t>
            </w:r>
          </w:p>
        </w:tc>
      </w:tr>
      <w:tr w:rsidR="00A67761" w:rsidRPr="00A67761" w14:paraId="3A891296" w14:textId="77777777" w:rsidTr="00200A2E">
        <w:trPr>
          <w:jc w:val="center"/>
        </w:trPr>
        <w:tc>
          <w:tcPr>
            <w:tcW w:w="1980" w:type="dxa"/>
            <w:tcBorders>
              <w:bottom w:val="nil"/>
            </w:tcBorders>
            <w:shd w:val="clear" w:color="auto" w:fill="auto"/>
          </w:tcPr>
          <w:p w14:paraId="3871A226"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i/>
                <w:iCs/>
                <w:sz w:val="16"/>
                <w:szCs w:val="16"/>
              </w:rPr>
              <w:t xml:space="preserve">T. </w:t>
            </w:r>
            <w:proofErr w:type="spellStart"/>
            <w:r w:rsidRPr="00A67761">
              <w:rPr>
                <w:rFonts w:ascii="Calibri" w:hAnsi="Calibri" w:cs="Calibri"/>
                <w:b/>
                <w:bCs/>
                <w:i/>
                <w:iCs/>
                <w:sz w:val="16"/>
                <w:szCs w:val="16"/>
              </w:rPr>
              <w:t>trichiura</w:t>
            </w:r>
            <w:proofErr w:type="spellEnd"/>
            <w:r w:rsidRPr="00A67761">
              <w:rPr>
                <w:rFonts w:ascii="Calibri" w:hAnsi="Calibri" w:cs="Calibri"/>
                <w:b/>
                <w:bCs/>
                <w:sz w:val="16"/>
                <w:szCs w:val="16"/>
              </w:rPr>
              <w:t xml:space="preserve"> (TV)</w:t>
            </w:r>
          </w:p>
        </w:tc>
        <w:tc>
          <w:tcPr>
            <w:tcW w:w="1262" w:type="dxa"/>
            <w:tcBorders>
              <w:bottom w:val="nil"/>
            </w:tcBorders>
            <w:shd w:val="clear" w:color="auto" w:fill="auto"/>
          </w:tcPr>
          <w:p w14:paraId="7A665156"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424B3FA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38(63.3%)</w:t>
            </w:r>
          </w:p>
        </w:tc>
        <w:tc>
          <w:tcPr>
            <w:tcW w:w="586" w:type="dxa"/>
            <w:tcBorders>
              <w:bottom w:val="nil"/>
            </w:tcBorders>
            <w:shd w:val="clear" w:color="auto" w:fill="auto"/>
            <w:vAlign w:val="center"/>
          </w:tcPr>
          <w:p w14:paraId="5BD6142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ECF18BF"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9F51A4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AFEB75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8CB72D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1002A3B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04E662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AB1265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91847A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23816AB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6E6FBC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655648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4FE25C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4FAEBA6"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92F224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0432256" w14:textId="77777777" w:rsidR="00A67761" w:rsidRPr="00A67761" w:rsidRDefault="00A67761" w:rsidP="00200A2E">
            <w:pPr>
              <w:jc w:val="center"/>
              <w:rPr>
                <w:rFonts w:ascii="Calibri" w:hAnsi="Calibri" w:cs="Calibri"/>
                <w:sz w:val="16"/>
                <w:szCs w:val="16"/>
              </w:rPr>
            </w:pPr>
          </w:p>
        </w:tc>
      </w:tr>
      <w:tr w:rsidR="00A67761" w:rsidRPr="00A67761" w14:paraId="6BEA4666" w14:textId="77777777" w:rsidTr="00200A2E">
        <w:trPr>
          <w:jc w:val="center"/>
        </w:trPr>
        <w:tc>
          <w:tcPr>
            <w:tcW w:w="1980" w:type="dxa"/>
            <w:tcBorders>
              <w:top w:val="nil"/>
            </w:tcBorders>
            <w:shd w:val="clear" w:color="auto" w:fill="auto"/>
          </w:tcPr>
          <w:p w14:paraId="379ADA10" w14:textId="77777777" w:rsidR="00A67761" w:rsidRPr="00A67761" w:rsidRDefault="00A67761" w:rsidP="00200A2E">
            <w:pPr>
              <w:jc w:val="center"/>
              <w:rPr>
                <w:rFonts w:ascii="Calibri" w:hAnsi="Calibri" w:cs="Calibri"/>
                <w:b/>
                <w:bCs/>
                <w:sz w:val="16"/>
                <w:szCs w:val="16"/>
              </w:rPr>
            </w:pPr>
          </w:p>
        </w:tc>
        <w:tc>
          <w:tcPr>
            <w:tcW w:w="1262" w:type="dxa"/>
            <w:tcBorders>
              <w:top w:val="nil"/>
            </w:tcBorders>
            <w:shd w:val="clear" w:color="auto" w:fill="auto"/>
          </w:tcPr>
          <w:p w14:paraId="4AAC5BE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tcBorders>
            <w:shd w:val="clear" w:color="auto" w:fill="auto"/>
          </w:tcPr>
          <w:p w14:paraId="514F4AD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12(36.7%)</w:t>
            </w:r>
          </w:p>
        </w:tc>
        <w:tc>
          <w:tcPr>
            <w:tcW w:w="586" w:type="dxa"/>
            <w:tcBorders>
              <w:top w:val="nil"/>
            </w:tcBorders>
            <w:shd w:val="clear" w:color="auto" w:fill="auto"/>
            <w:vAlign w:val="center"/>
          </w:tcPr>
          <w:p w14:paraId="69F71FB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1.246</w:t>
            </w:r>
          </w:p>
        </w:tc>
        <w:tc>
          <w:tcPr>
            <w:tcW w:w="587" w:type="dxa"/>
            <w:tcBorders>
              <w:top w:val="nil"/>
            </w:tcBorders>
            <w:shd w:val="clear" w:color="auto" w:fill="auto"/>
            <w:vAlign w:val="center"/>
          </w:tcPr>
          <w:p w14:paraId="4888110F"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color w:val="000000"/>
                <w:sz w:val="16"/>
                <w:szCs w:val="16"/>
              </w:rPr>
              <w:t>0.067</w:t>
            </w:r>
          </w:p>
        </w:tc>
        <w:tc>
          <w:tcPr>
            <w:tcW w:w="586" w:type="dxa"/>
            <w:tcBorders>
              <w:top w:val="nil"/>
            </w:tcBorders>
            <w:shd w:val="clear" w:color="auto" w:fill="auto"/>
            <w:vAlign w:val="center"/>
          </w:tcPr>
          <w:p w14:paraId="2703500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0.985</w:t>
            </w:r>
          </w:p>
        </w:tc>
        <w:tc>
          <w:tcPr>
            <w:tcW w:w="587" w:type="dxa"/>
            <w:tcBorders>
              <w:top w:val="nil"/>
            </w:tcBorders>
            <w:shd w:val="clear" w:color="auto" w:fill="auto"/>
            <w:vAlign w:val="center"/>
          </w:tcPr>
          <w:p w14:paraId="452205B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1.577</w:t>
            </w:r>
          </w:p>
        </w:tc>
        <w:tc>
          <w:tcPr>
            <w:tcW w:w="587" w:type="dxa"/>
            <w:tcBorders>
              <w:top w:val="nil"/>
            </w:tcBorders>
            <w:shd w:val="clear" w:color="auto" w:fill="auto"/>
            <w:vAlign w:val="center"/>
          </w:tcPr>
          <w:p w14:paraId="454324C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1.078</w:t>
            </w:r>
          </w:p>
        </w:tc>
        <w:tc>
          <w:tcPr>
            <w:tcW w:w="586" w:type="dxa"/>
            <w:tcBorders>
              <w:top w:val="nil"/>
            </w:tcBorders>
            <w:shd w:val="clear" w:color="auto" w:fill="auto"/>
            <w:vAlign w:val="center"/>
          </w:tcPr>
          <w:p w14:paraId="3BE6256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0.226</w:t>
            </w:r>
          </w:p>
        </w:tc>
        <w:tc>
          <w:tcPr>
            <w:tcW w:w="587" w:type="dxa"/>
            <w:tcBorders>
              <w:top w:val="nil"/>
            </w:tcBorders>
            <w:shd w:val="clear" w:color="auto" w:fill="auto"/>
            <w:vAlign w:val="center"/>
          </w:tcPr>
          <w:p w14:paraId="0735D51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0.955</w:t>
            </w:r>
          </w:p>
        </w:tc>
        <w:tc>
          <w:tcPr>
            <w:tcW w:w="587" w:type="dxa"/>
            <w:tcBorders>
              <w:top w:val="nil"/>
            </w:tcBorders>
            <w:shd w:val="clear" w:color="auto" w:fill="auto"/>
            <w:vAlign w:val="center"/>
          </w:tcPr>
          <w:p w14:paraId="373C595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1.216</w:t>
            </w:r>
          </w:p>
        </w:tc>
        <w:tc>
          <w:tcPr>
            <w:tcW w:w="586" w:type="dxa"/>
            <w:tcBorders>
              <w:top w:val="nil"/>
            </w:tcBorders>
            <w:shd w:val="clear" w:color="auto" w:fill="auto"/>
            <w:vAlign w:val="center"/>
          </w:tcPr>
          <w:p w14:paraId="213C998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1.263</w:t>
            </w:r>
          </w:p>
        </w:tc>
        <w:tc>
          <w:tcPr>
            <w:tcW w:w="587" w:type="dxa"/>
            <w:tcBorders>
              <w:top w:val="nil"/>
            </w:tcBorders>
            <w:shd w:val="clear" w:color="auto" w:fill="auto"/>
            <w:vAlign w:val="center"/>
          </w:tcPr>
          <w:p w14:paraId="2CDB977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0.133</w:t>
            </w:r>
          </w:p>
        </w:tc>
        <w:tc>
          <w:tcPr>
            <w:tcW w:w="587" w:type="dxa"/>
            <w:tcBorders>
              <w:top w:val="nil"/>
            </w:tcBorders>
            <w:shd w:val="clear" w:color="auto" w:fill="auto"/>
            <w:vAlign w:val="center"/>
          </w:tcPr>
          <w:p w14:paraId="7F4F1AA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0.932</w:t>
            </w:r>
          </w:p>
        </w:tc>
        <w:tc>
          <w:tcPr>
            <w:tcW w:w="586" w:type="dxa"/>
            <w:tcBorders>
              <w:top w:val="nil"/>
            </w:tcBorders>
            <w:shd w:val="clear" w:color="auto" w:fill="auto"/>
            <w:vAlign w:val="center"/>
          </w:tcPr>
          <w:p w14:paraId="18BF6C9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1.713</w:t>
            </w:r>
          </w:p>
        </w:tc>
        <w:tc>
          <w:tcPr>
            <w:tcW w:w="587" w:type="dxa"/>
            <w:tcBorders>
              <w:top w:val="nil"/>
            </w:tcBorders>
            <w:shd w:val="clear" w:color="auto" w:fill="auto"/>
            <w:vAlign w:val="center"/>
          </w:tcPr>
          <w:p w14:paraId="02B68FF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-0.025</w:t>
            </w:r>
          </w:p>
        </w:tc>
        <w:tc>
          <w:tcPr>
            <w:tcW w:w="587" w:type="dxa"/>
            <w:tcBorders>
              <w:top w:val="nil"/>
            </w:tcBorders>
            <w:shd w:val="clear" w:color="auto" w:fill="auto"/>
            <w:vAlign w:val="center"/>
          </w:tcPr>
          <w:p w14:paraId="30BEA54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0.430</w:t>
            </w:r>
          </w:p>
        </w:tc>
        <w:tc>
          <w:tcPr>
            <w:tcW w:w="586" w:type="dxa"/>
            <w:tcBorders>
              <w:top w:val="nil"/>
            </w:tcBorders>
            <w:shd w:val="clear" w:color="auto" w:fill="auto"/>
            <w:vAlign w:val="center"/>
          </w:tcPr>
          <w:p w14:paraId="1CD7F38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-0.088</w:t>
            </w:r>
          </w:p>
        </w:tc>
        <w:tc>
          <w:tcPr>
            <w:tcW w:w="587" w:type="dxa"/>
            <w:tcBorders>
              <w:top w:val="nil"/>
            </w:tcBorders>
            <w:shd w:val="clear" w:color="auto" w:fill="auto"/>
            <w:vAlign w:val="center"/>
          </w:tcPr>
          <w:p w14:paraId="23A7801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0.037</w:t>
            </w:r>
          </w:p>
        </w:tc>
      </w:tr>
      <w:tr w:rsidR="00A67761" w:rsidRPr="00A67761" w14:paraId="12116DE2" w14:textId="77777777" w:rsidTr="00200A2E">
        <w:trPr>
          <w:jc w:val="center"/>
        </w:trPr>
        <w:tc>
          <w:tcPr>
            <w:tcW w:w="14292" w:type="dxa"/>
            <w:gridSpan w:val="19"/>
            <w:tcBorders>
              <w:bottom w:val="single" w:sz="4" w:space="0" w:color="auto"/>
            </w:tcBorders>
            <w:shd w:val="clear" w:color="auto" w:fill="auto"/>
            <w:vAlign w:val="center"/>
          </w:tcPr>
          <w:p w14:paraId="159BB8E9"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b/>
                <w:bCs/>
                <w:sz w:val="16"/>
                <w:szCs w:val="16"/>
              </w:rPr>
              <w:t>MATERNAL CHARACTERISTICS</w:t>
            </w:r>
          </w:p>
        </w:tc>
      </w:tr>
      <w:tr w:rsidR="00A67761" w:rsidRPr="00A67761" w14:paraId="4EFFF1C2" w14:textId="77777777" w:rsidTr="00200A2E">
        <w:trPr>
          <w:jc w:val="center"/>
        </w:trPr>
        <w:tc>
          <w:tcPr>
            <w:tcW w:w="1980" w:type="dxa"/>
            <w:tcBorders>
              <w:bottom w:val="nil"/>
            </w:tcBorders>
            <w:shd w:val="clear" w:color="auto" w:fill="auto"/>
          </w:tcPr>
          <w:p w14:paraId="41B12329"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Age (years)</w:t>
            </w:r>
          </w:p>
        </w:tc>
        <w:tc>
          <w:tcPr>
            <w:tcW w:w="1262" w:type="dxa"/>
            <w:tcBorders>
              <w:bottom w:val="nil"/>
            </w:tcBorders>
            <w:shd w:val="clear" w:color="auto" w:fill="auto"/>
          </w:tcPr>
          <w:p w14:paraId="439EAE3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&lt;=20</w:t>
            </w:r>
          </w:p>
        </w:tc>
        <w:tc>
          <w:tcPr>
            <w:tcW w:w="1664" w:type="dxa"/>
            <w:tcBorders>
              <w:bottom w:val="nil"/>
            </w:tcBorders>
            <w:shd w:val="clear" w:color="auto" w:fill="auto"/>
          </w:tcPr>
          <w:p w14:paraId="398F4BE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18 (30%)</w:t>
            </w:r>
          </w:p>
        </w:tc>
        <w:tc>
          <w:tcPr>
            <w:tcW w:w="586" w:type="dxa"/>
            <w:tcBorders>
              <w:bottom w:val="nil"/>
            </w:tcBorders>
            <w:shd w:val="clear" w:color="auto" w:fill="auto"/>
            <w:vAlign w:val="center"/>
          </w:tcPr>
          <w:p w14:paraId="495FAC6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766653FE"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EB1304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E96217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08F580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7630F76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F903C14"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B5DA94C"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334C73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1ACC47F4"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9F1187D"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1452A6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578BE0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4201CF7"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F040F9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9D5ED5D" w14:textId="77777777" w:rsidR="00A67761" w:rsidRPr="00A67761" w:rsidRDefault="00A67761" w:rsidP="00200A2E">
            <w:pPr>
              <w:jc w:val="center"/>
              <w:rPr>
                <w:rFonts w:ascii="Calibri" w:hAnsi="Calibri" w:cs="Calibri"/>
                <w:sz w:val="16"/>
                <w:szCs w:val="16"/>
              </w:rPr>
            </w:pPr>
          </w:p>
        </w:tc>
      </w:tr>
      <w:tr w:rsidR="00A67761" w:rsidRPr="00A67761" w14:paraId="68141AEF" w14:textId="77777777" w:rsidTr="00200A2E">
        <w:trPr>
          <w:jc w:val="center"/>
        </w:trPr>
        <w:tc>
          <w:tcPr>
            <w:tcW w:w="1980" w:type="dxa"/>
            <w:tcBorders>
              <w:top w:val="nil"/>
              <w:bottom w:val="single" w:sz="4" w:space="0" w:color="auto"/>
            </w:tcBorders>
            <w:shd w:val="clear" w:color="auto" w:fill="auto"/>
          </w:tcPr>
          <w:p w14:paraId="4BEA8BAC"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7FFD2A6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&gt;20</w:t>
            </w:r>
          </w:p>
        </w:tc>
        <w:tc>
          <w:tcPr>
            <w:tcW w:w="1664" w:type="dxa"/>
            <w:tcBorders>
              <w:top w:val="nil"/>
              <w:bottom w:val="single" w:sz="4" w:space="0" w:color="auto"/>
            </w:tcBorders>
            <w:shd w:val="clear" w:color="auto" w:fill="auto"/>
          </w:tcPr>
          <w:p w14:paraId="2E50F1A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42(70%)</w:t>
            </w:r>
          </w:p>
        </w:tc>
        <w:tc>
          <w:tcPr>
            <w:tcW w:w="586" w:type="dxa"/>
            <w:tcBorders>
              <w:top w:val="nil"/>
              <w:bottom w:val="single" w:sz="4" w:space="0" w:color="auto"/>
            </w:tcBorders>
            <w:shd w:val="clear" w:color="auto" w:fill="auto"/>
            <w:vAlign w:val="center"/>
          </w:tcPr>
          <w:p w14:paraId="7254A3D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1.194</w:t>
            </w:r>
          </w:p>
        </w:tc>
        <w:tc>
          <w:tcPr>
            <w:tcW w:w="587" w:type="dxa"/>
            <w:tcBorders>
              <w:top w:val="nil"/>
              <w:bottom w:val="single" w:sz="4" w:space="0" w:color="auto"/>
            </w:tcBorders>
            <w:shd w:val="clear" w:color="auto" w:fill="auto"/>
            <w:vAlign w:val="center"/>
          </w:tcPr>
          <w:p w14:paraId="341F0E3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0.130</w:t>
            </w:r>
          </w:p>
        </w:tc>
        <w:tc>
          <w:tcPr>
            <w:tcW w:w="586" w:type="dxa"/>
            <w:tcBorders>
              <w:top w:val="nil"/>
              <w:bottom w:val="single" w:sz="4" w:space="0" w:color="auto"/>
            </w:tcBorders>
            <w:shd w:val="clear" w:color="auto" w:fill="auto"/>
            <w:vAlign w:val="center"/>
          </w:tcPr>
          <w:p w14:paraId="2671C91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.949</w:t>
            </w:r>
          </w:p>
        </w:tc>
        <w:tc>
          <w:tcPr>
            <w:tcW w:w="587" w:type="dxa"/>
            <w:tcBorders>
              <w:top w:val="nil"/>
              <w:bottom w:val="single" w:sz="4" w:space="0" w:color="auto"/>
            </w:tcBorders>
            <w:shd w:val="clear" w:color="auto" w:fill="auto"/>
            <w:vAlign w:val="center"/>
          </w:tcPr>
          <w:p w14:paraId="763B96F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1.503</w:t>
            </w:r>
          </w:p>
        </w:tc>
        <w:tc>
          <w:tcPr>
            <w:tcW w:w="587" w:type="dxa"/>
            <w:tcBorders>
              <w:top w:val="nil"/>
              <w:bottom w:val="single" w:sz="4" w:space="0" w:color="auto"/>
            </w:tcBorders>
            <w:shd w:val="clear" w:color="auto" w:fill="auto"/>
            <w:vAlign w:val="center"/>
          </w:tcPr>
          <w:p w14:paraId="671C9E3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.983</w:t>
            </w:r>
          </w:p>
        </w:tc>
        <w:tc>
          <w:tcPr>
            <w:tcW w:w="586" w:type="dxa"/>
            <w:tcBorders>
              <w:top w:val="nil"/>
              <w:bottom w:val="single" w:sz="4" w:space="0" w:color="auto"/>
            </w:tcBorders>
            <w:shd w:val="clear" w:color="auto" w:fill="auto"/>
            <w:vAlign w:val="center"/>
          </w:tcPr>
          <w:p w14:paraId="4FEE54E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0.698</w:t>
            </w:r>
          </w:p>
        </w:tc>
        <w:tc>
          <w:tcPr>
            <w:tcW w:w="587" w:type="dxa"/>
            <w:tcBorders>
              <w:top w:val="nil"/>
              <w:bottom w:val="single" w:sz="4" w:space="0" w:color="auto"/>
            </w:tcBorders>
            <w:shd w:val="clear" w:color="auto" w:fill="auto"/>
            <w:vAlign w:val="center"/>
          </w:tcPr>
          <w:p w14:paraId="053C399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.903</w:t>
            </w:r>
          </w:p>
        </w:tc>
        <w:tc>
          <w:tcPr>
            <w:tcW w:w="587" w:type="dxa"/>
            <w:tcBorders>
              <w:top w:val="nil"/>
              <w:bottom w:val="single" w:sz="4" w:space="0" w:color="auto"/>
            </w:tcBorders>
            <w:shd w:val="clear" w:color="auto" w:fill="auto"/>
            <w:vAlign w:val="center"/>
          </w:tcPr>
          <w:p w14:paraId="7279887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1.070</w:t>
            </w:r>
          </w:p>
        </w:tc>
        <w:tc>
          <w:tcPr>
            <w:tcW w:w="586" w:type="dxa"/>
            <w:tcBorders>
              <w:top w:val="nil"/>
              <w:bottom w:val="single" w:sz="4" w:space="0" w:color="auto"/>
            </w:tcBorders>
            <w:shd w:val="clear" w:color="auto" w:fill="auto"/>
            <w:vAlign w:val="center"/>
          </w:tcPr>
          <w:p w14:paraId="3B74B1F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.944</w:t>
            </w:r>
          </w:p>
        </w:tc>
        <w:tc>
          <w:tcPr>
            <w:tcW w:w="587" w:type="dxa"/>
            <w:tcBorders>
              <w:top w:val="nil"/>
              <w:bottom w:val="single" w:sz="4" w:space="0" w:color="auto"/>
            </w:tcBorders>
            <w:shd w:val="clear" w:color="auto" w:fill="auto"/>
            <w:vAlign w:val="center"/>
          </w:tcPr>
          <w:p w14:paraId="06DD2DA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0.574</w:t>
            </w:r>
          </w:p>
        </w:tc>
        <w:tc>
          <w:tcPr>
            <w:tcW w:w="587" w:type="dxa"/>
            <w:tcBorders>
              <w:top w:val="nil"/>
              <w:bottom w:val="single" w:sz="4" w:space="0" w:color="auto"/>
            </w:tcBorders>
            <w:shd w:val="clear" w:color="auto" w:fill="auto"/>
            <w:vAlign w:val="center"/>
          </w:tcPr>
          <w:p w14:paraId="6E2DF58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.773</w:t>
            </w:r>
          </w:p>
        </w:tc>
        <w:tc>
          <w:tcPr>
            <w:tcW w:w="586" w:type="dxa"/>
            <w:tcBorders>
              <w:top w:val="nil"/>
              <w:bottom w:val="single" w:sz="4" w:space="0" w:color="auto"/>
            </w:tcBorders>
            <w:shd w:val="clear" w:color="auto" w:fill="auto"/>
            <w:vAlign w:val="center"/>
          </w:tcPr>
          <w:p w14:paraId="74301D6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1.153</w:t>
            </w:r>
          </w:p>
        </w:tc>
        <w:tc>
          <w:tcPr>
            <w:tcW w:w="587" w:type="dxa"/>
            <w:tcBorders>
              <w:top w:val="nil"/>
              <w:bottom w:val="single" w:sz="4" w:space="0" w:color="auto"/>
            </w:tcBorders>
            <w:shd w:val="clear" w:color="auto" w:fill="auto"/>
            <w:vAlign w:val="center"/>
          </w:tcPr>
          <w:p w14:paraId="74E57DB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-.015</w:t>
            </w:r>
          </w:p>
        </w:tc>
        <w:tc>
          <w:tcPr>
            <w:tcW w:w="587" w:type="dxa"/>
            <w:tcBorders>
              <w:top w:val="nil"/>
              <w:bottom w:val="single" w:sz="4" w:space="0" w:color="auto"/>
            </w:tcBorders>
            <w:shd w:val="clear" w:color="auto" w:fill="auto"/>
            <w:vAlign w:val="center"/>
          </w:tcPr>
          <w:p w14:paraId="2313D7D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0.396</w:t>
            </w:r>
          </w:p>
        </w:tc>
        <w:tc>
          <w:tcPr>
            <w:tcW w:w="586" w:type="dxa"/>
            <w:tcBorders>
              <w:top w:val="nil"/>
              <w:bottom w:val="single" w:sz="4" w:space="0" w:color="auto"/>
            </w:tcBorders>
            <w:shd w:val="clear" w:color="auto" w:fill="auto"/>
            <w:vAlign w:val="center"/>
          </w:tcPr>
          <w:p w14:paraId="4B4BA27A"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-.048</w:t>
            </w:r>
          </w:p>
        </w:tc>
        <w:tc>
          <w:tcPr>
            <w:tcW w:w="587" w:type="dxa"/>
            <w:tcBorders>
              <w:top w:val="nil"/>
              <w:bottom w:val="single" w:sz="4" w:space="0" w:color="auto"/>
            </w:tcBorders>
            <w:shd w:val="clear" w:color="auto" w:fill="auto"/>
            <w:vAlign w:val="center"/>
          </w:tcPr>
          <w:p w14:paraId="2FA50095"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.019</w:t>
            </w:r>
          </w:p>
        </w:tc>
      </w:tr>
      <w:tr w:rsidR="00A67761" w:rsidRPr="00A67761" w14:paraId="135FB24E" w14:textId="77777777" w:rsidTr="00200A2E">
        <w:trPr>
          <w:jc w:val="center"/>
        </w:trPr>
        <w:tc>
          <w:tcPr>
            <w:tcW w:w="1980" w:type="dxa"/>
            <w:tcBorders>
              <w:bottom w:val="nil"/>
            </w:tcBorders>
            <w:shd w:val="clear" w:color="auto" w:fill="auto"/>
          </w:tcPr>
          <w:p w14:paraId="665A359D"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Education</w:t>
            </w:r>
          </w:p>
        </w:tc>
        <w:tc>
          <w:tcPr>
            <w:tcW w:w="1262" w:type="dxa"/>
            <w:tcBorders>
              <w:bottom w:val="nil"/>
            </w:tcBorders>
            <w:shd w:val="clear" w:color="auto" w:fill="auto"/>
          </w:tcPr>
          <w:p w14:paraId="2DC7AC5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Illiterate</w:t>
            </w:r>
          </w:p>
        </w:tc>
        <w:tc>
          <w:tcPr>
            <w:tcW w:w="1664" w:type="dxa"/>
            <w:tcBorders>
              <w:bottom w:val="nil"/>
            </w:tcBorders>
            <w:shd w:val="clear" w:color="auto" w:fill="auto"/>
          </w:tcPr>
          <w:p w14:paraId="602C4DF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14 (23.3%)</w:t>
            </w:r>
          </w:p>
        </w:tc>
        <w:tc>
          <w:tcPr>
            <w:tcW w:w="586" w:type="dxa"/>
            <w:tcBorders>
              <w:bottom w:val="nil"/>
            </w:tcBorders>
            <w:shd w:val="clear" w:color="auto" w:fill="auto"/>
            <w:vAlign w:val="center"/>
          </w:tcPr>
          <w:p w14:paraId="1EB6EE7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6AE6415C"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E665E3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839E85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093CC9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011D8FE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6268E3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02A08FA"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7A74AF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07F2DD97"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B2B9BC3"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3033A4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DDF25E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4BE2202"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D2B495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0A98BA9" w14:textId="77777777" w:rsidR="00A67761" w:rsidRPr="00A67761" w:rsidRDefault="00A67761" w:rsidP="00200A2E">
            <w:pPr>
              <w:jc w:val="center"/>
              <w:rPr>
                <w:rFonts w:ascii="Calibri" w:hAnsi="Calibri" w:cs="Calibri"/>
                <w:sz w:val="16"/>
                <w:szCs w:val="16"/>
              </w:rPr>
            </w:pPr>
          </w:p>
        </w:tc>
      </w:tr>
      <w:tr w:rsidR="00A67761" w:rsidRPr="00A67761" w14:paraId="25288D8C" w14:textId="77777777" w:rsidTr="00200A2E">
        <w:trPr>
          <w:jc w:val="center"/>
        </w:trPr>
        <w:tc>
          <w:tcPr>
            <w:tcW w:w="1980" w:type="dxa"/>
            <w:tcBorders>
              <w:top w:val="nil"/>
              <w:bottom w:val="nil"/>
            </w:tcBorders>
            <w:shd w:val="clear" w:color="auto" w:fill="auto"/>
          </w:tcPr>
          <w:p w14:paraId="594820FE" w14:textId="77777777" w:rsidR="00A67761" w:rsidRPr="00A67761" w:rsidRDefault="00A67761" w:rsidP="00200A2E">
            <w:pPr>
              <w:jc w:val="center"/>
              <w:rPr>
                <w:rFonts w:ascii="Calibri" w:hAnsi="Calibri" w:cs="Calibri"/>
                <w:b/>
                <w:bCs/>
                <w:sz w:val="16"/>
                <w:szCs w:val="16"/>
              </w:rPr>
            </w:pPr>
          </w:p>
        </w:tc>
        <w:tc>
          <w:tcPr>
            <w:tcW w:w="1262" w:type="dxa"/>
            <w:tcBorders>
              <w:top w:val="nil"/>
              <w:bottom w:val="nil"/>
            </w:tcBorders>
            <w:shd w:val="clear" w:color="auto" w:fill="auto"/>
          </w:tcPr>
          <w:p w14:paraId="3F26952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Primary/Second</w:t>
            </w:r>
          </w:p>
        </w:tc>
        <w:tc>
          <w:tcPr>
            <w:tcW w:w="1664" w:type="dxa"/>
            <w:tcBorders>
              <w:top w:val="nil"/>
              <w:bottom w:val="nil"/>
            </w:tcBorders>
            <w:shd w:val="clear" w:color="auto" w:fill="auto"/>
          </w:tcPr>
          <w:p w14:paraId="4633D93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46 (76.7%)</w:t>
            </w:r>
          </w:p>
        </w:tc>
        <w:tc>
          <w:tcPr>
            <w:tcW w:w="586" w:type="dxa"/>
            <w:tcBorders>
              <w:top w:val="nil"/>
              <w:bottom w:val="nil"/>
            </w:tcBorders>
            <w:shd w:val="clear" w:color="auto" w:fill="auto"/>
            <w:vAlign w:val="center"/>
          </w:tcPr>
          <w:p w14:paraId="4E20349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0.934</w:t>
            </w:r>
          </w:p>
        </w:tc>
        <w:tc>
          <w:tcPr>
            <w:tcW w:w="587" w:type="dxa"/>
            <w:tcBorders>
              <w:top w:val="nil"/>
              <w:bottom w:val="nil"/>
            </w:tcBorders>
            <w:shd w:val="clear" w:color="auto" w:fill="auto"/>
            <w:vAlign w:val="center"/>
          </w:tcPr>
          <w:p w14:paraId="448DA3F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0.621</w:t>
            </w:r>
          </w:p>
        </w:tc>
        <w:tc>
          <w:tcPr>
            <w:tcW w:w="586" w:type="dxa"/>
            <w:tcBorders>
              <w:top w:val="nil"/>
              <w:bottom w:val="nil"/>
            </w:tcBorders>
            <w:shd w:val="clear" w:color="auto" w:fill="auto"/>
            <w:vAlign w:val="center"/>
          </w:tcPr>
          <w:p w14:paraId="08D8669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0.714</w:t>
            </w:r>
          </w:p>
        </w:tc>
        <w:tc>
          <w:tcPr>
            <w:tcW w:w="587" w:type="dxa"/>
            <w:tcBorders>
              <w:top w:val="nil"/>
              <w:bottom w:val="nil"/>
            </w:tcBorders>
            <w:shd w:val="clear" w:color="auto" w:fill="auto"/>
            <w:vAlign w:val="center"/>
          </w:tcPr>
          <w:p w14:paraId="70E5891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1.223</w:t>
            </w:r>
          </w:p>
        </w:tc>
        <w:tc>
          <w:tcPr>
            <w:tcW w:w="587" w:type="dxa"/>
            <w:tcBorders>
              <w:top w:val="nil"/>
              <w:bottom w:val="nil"/>
            </w:tcBorders>
            <w:shd w:val="clear" w:color="auto" w:fill="auto"/>
            <w:vAlign w:val="center"/>
          </w:tcPr>
          <w:p w14:paraId="30C96BC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1.099</w:t>
            </w:r>
          </w:p>
        </w:tc>
        <w:tc>
          <w:tcPr>
            <w:tcW w:w="586" w:type="dxa"/>
            <w:tcBorders>
              <w:top w:val="nil"/>
              <w:bottom w:val="nil"/>
            </w:tcBorders>
            <w:shd w:val="clear" w:color="auto" w:fill="auto"/>
            <w:vAlign w:val="center"/>
          </w:tcPr>
          <w:p w14:paraId="3A38C07B"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0.063</w:t>
            </w:r>
          </w:p>
        </w:tc>
        <w:tc>
          <w:tcPr>
            <w:tcW w:w="587" w:type="dxa"/>
            <w:tcBorders>
              <w:top w:val="nil"/>
              <w:bottom w:val="nil"/>
            </w:tcBorders>
            <w:shd w:val="clear" w:color="auto" w:fill="auto"/>
            <w:vAlign w:val="center"/>
          </w:tcPr>
          <w:p w14:paraId="2E3D0CF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0.995</w:t>
            </w:r>
          </w:p>
        </w:tc>
        <w:tc>
          <w:tcPr>
            <w:tcW w:w="587" w:type="dxa"/>
            <w:tcBorders>
              <w:top w:val="nil"/>
              <w:bottom w:val="nil"/>
            </w:tcBorders>
            <w:shd w:val="clear" w:color="auto" w:fill="auto"/>
            <w:vAlign w:val="center"/>
          </w:tcPr>
          <w:p w14:paraId="772666B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1.215</w:t>
            </w:r>
          </w:p>
        </w:tc>
        <w:tc>
          <w:tcPr>
            <w:tcW w:w="586" w:type="dxa"/>
            <w:tcBorders>
              <w:top w:val="nil"/>
              <w:bottom w:val="nil"/>
            </w:tcBorders>
            <w:shd w:val="clear" w:color="auto" w:fill="auto"/>
            <w:vAlign w:val="center"/>
          </w:tcPr>
          <w:p w14:paraId="173F93A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1.250</w:t>
            </w:r>
          </w:p>
        </w:tc>
        <w:tc>
          <w:tcPr>
            <w:tcW w:w="587" w:type="dxa"/>
            <w:tcBorders>
              <w:top w:val="nil"/>
              <w:bottom w:val="nil"/>
            </w:tcBorders>
            <w:shd w:val="clear" w:color="auto" w:fill="auto"/>
            <w:vAlign w:val="center"/>
          </w:tcPr>
          <w:p w14:paraId="7D0F922D"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0.069</w:t>
            </w:r>
          </w:p>
        </w:tc>
        <w:tc>
          <w:tcPr>
            <w:tcW w:w="587" w:type="dxa"/>
            <w:tcBorders>
              <w:top w:val="nil"/>
              <w:bottom w:val="nil"/>
            </w:tcBorders>
            <w:shd w:val="clear" w:color="auto" w:fill="auto"/>
            <w:vAlign w:val="center"/>
          </w:tcPr>
          <w:p w14:paraId="5967D0D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0.983</w:t>
            </w:r>
          </w:p>
        </w:tc>
        <w:tc>
          <w:tcPr>
            <w:tcW w:w="586" w:type="dxa"/>
            <w:tcBorders>
              <w:top w:val="nil"/>
              <w:bottom w:val="nil"/>
            </w:tcBorders>
            <w:shd w:val="clear" w:color="auto" w:fill="auto"/>
            <w:vAlign w:val="center"/>
          </w:tcPr>
          <w:p w14:paraId="7EC4AC8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1.591</w:t>
            </w:r>
          </w:p>
        </w:tc>
        <w:tc>
          <w:tcPr>
            <w:tcW w:w="587" w:type="dxa"/>
            <w:tcBorders>
              <w:top w:val="nil"/>
              <w:bottom w:val="nil"/>
            </w:tcBorders>
            <w:shd w:val="clear" w:color="auto" w:fill="auto"/>
            <w:vAlign w:val="center"/>
          </w:tcPr>
          <w:p w14:paraId="5A1C067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.142</w:t>
            </w:r>
          </w:p>
        </w:tc>
        <w:tc>
          <w:tcPr>
            <w:tcW w:w="587" w:type="dxa"/>
            <w:tcBorders>
              <w:top w:val="nil"/>
              <w:bottom w:val="nil"/>
            </w:tcBorders>
            <w:shd w:val="clear" w:color="auto" w:fill="auto"/>
            <w:vAlign w:val="center"/>
          </w:tcPr>
          <w:p w14:paraId="003014DE"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0.001</w:t>
            </w:r>
          </w:p>
        </w:tc>
        <w:tc>
          <w:tcPr>
            <w:tcW w:w="586" w:type="dxa"/>
            <w:tcBorders>
              <w:top w:val="nil"/>
              <w:bottom w:val="nil"/>
            </w:tcBorders>
            <w:shd w:val="clear" w:color="auto" w:fill="auto"/>
            <w:vAlign w:val="center"/>
          </w:tcPr>
          <w:p w14:paraId="4F9D26C5"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.060</w:t>
            </w:r>
          </w:p>
        </w:tc>
        <w:tc>
          <w:tcPr>
            <w:tcW w:w="587" w:type="dxa"/>
            <w:tcBorders>
              <w:top w:val="nil"/>
              <w:bottom w:val="nil"/>
            </w:tcBorders>
            <w:shd w:val="clear" w:color="auto" w:fill="auto"/>
            <w:vAlign w:val="center"/>
          </w:tcPr>
          <w:p w14:paraId="5AE52E2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.224</w:t>
            </w:r>
          </w:p>
        </w:tc>
      </w:tr>
      <w:tr w:rsidR="00A67761" w:rsidRPr="00A67761" w14:paraId="3A2CEA76" w14:textId="77777777" w:rsidTr="00200A2E">
        <w:trPr>
          <w:jc w:val="center"/>
        </w:trPr>
        <w:tc>
          <w:tcPr>
            <w:tcW w:w="1980" w:type="dxa"/>
            <w:tcBorders>
              <w:top w:val="nil"/>
              <w:bottom w:val="single" w:sz="4" w:space="0" w:color="auto"/>
            </w:tcBorders>
            <w:shd w:val="clear" w:color="auto" w:fill="auto"/>
          </w:tcPr>
          <w:p w14:paraId="1FCB059C"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4AA2EBA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Prim/Sec × Age</w:t>
            </w:r>
          </w:p>
        </w:tc>
        <w:tc>
          <w:tcPr>
            <w:tcW w:w="1664" w:type="dxa"/>
            <w:tcBorders>
              <w:top w:val="nil"/>
              <w:bottom w:val="single" w:sz="4" w:space="0" w:color="auto"/>
            </w:tcBorders>
            <w:shd w:val="clear" w:color="auto" w:fill="auto"/>
          </w:tcPr>
          <w:p w14:paraId="6737C939"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622F8232"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3A2A6FB"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21ECDDD3"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1706BE0C"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78B59664"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695777D5"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B9D09CF"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328E2577"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124002DA"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3CBA16A6"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4A03B3A6"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0B0FBCE0"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75CDA17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w:t>
            </w:r>
          </w:p>
        </w:tc>
        <w:tc>
          <w:tcPr>
            <w:tcW w:w="587" w:type="dxa"/>
            <w:tcBorders>
              <w:top w:val="nil"/>
              <w:bottom w:val="single" w:sz="4" w:space="0" w:color="auto"/>
            </w:tcBorders>
            <w:shd w:val="clear" w:color="auto" w:fill="auto"/>
            <w:vAlign w:val="center"/>
          </w:tcPr>
          <w:p w14:paraId="6CB8F028"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0.004</w:t>
            </w:r>
          </w:p>
        </w:tc>
        <w:tc>
          <w:tcPr>
            <w:tcW w:w="586" w:type="dxa"/>
            <w:tcBorders>
              <w:top w:val="nil"/>
              <w:bottom w:val="single" w:sz="4" w:space="0" w:color="auto"/>
            </w:tcBorders>
            <w:shd w:val="clear" w:color="auto" w:fill="auto"/>
            <w:vAlign w:val="center"/>
          </w:tcPr>
          <w:p w14:paraId="0DE20DC5"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-.006</w:t>
            </w:r>
          </w:p>
        </w:tc>
        <w:tc>
          <w:tcPr>
            <w:tcW w:w="587" w:type="dxa"/>
            <w:tcBorders>
              <w:top w:val="nil"/>
              <w:bottom w:val="single" w:sz="4" w:space="0" w:color="auto"/>
            </w:tcBorders>
            <w:shd w:val="clear" w:color="auto" w:fill="auto"/>
            <w:vAlign w:val="center"/>
          </w:tcPr>
          <w:p w14:paraId="3436ECF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w:t>
            </w:r>
          </w:p>
        </w:tc>
      </w:tr>
      <w:tr w:rsidR="00A67761" w:rsidRPr="00A67761" w14:paraId="5ED92C25" w14:textId="77777777" w:rsidTr="00200A2E">
        <w:trPr>
          <w:jc w:val="center"/>
        </w:trPr>
        <w:tc>
          <w:tcPr>
            <w:tcW w:w="1980" w:type="dxa"/>
            <w:tcBorders>
              <w:bottom w:val="nil"/>
            </w:tcBorders>
            <w:shd w:val="clear" w:color="auto" w:fill="auto"/>
          </w:tcPr>
          <w:p w14:paraId="682B95F1"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lastRenderedPageBreak/>
              <w:t>Ethnicity</w:t>
            </w:r>
          </w:p>
        </w:tc>
        <w:tc>
          <w:tcPr>
            <w:tcW w:w="1262" w:type="dxa"/>
            <w:tcBorders>
              <w:bottom w:val="nil"/>
            </w:tcBorders>
            <w:shd w:val="clear" w:color="auto" w:fill="auto"/>
          </w:tcPr>
          <w:p w14:paraId="6B244006"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Afro-Ecuadorian</w:t>
            </w:r>
          </w:p>
        </w:tc>
        <w:tc>
          <w:tcPr>
            <w:tcW w:w="1664" w:type="dxa"/>
            <w:tcBorders>
              <w:bottom w:val="nil"/>
            </w:tcBorders>
            <w:shd w:val="clear" w:color="auto" w:fill="auto"/>
          </w:tcPr>
          <w:p w14:paraId="68B92196"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12 (20%)</w:t>
            </w:r>
          </w:p>
        </w:tc>
        <w:tc>
          <w:tcPr>
            <w:tcW w:w="586" w:type="dxa"/>
            <w:tcBorders>
              <w:bottom w:val="nil"/>
            </w:tcBorders>
            <w:shd w:val="clear" w:color="auto" w:fill="auto"/>
            <w:vAlign w:val="center"/>
          </w:tcPr>
          <w:p w14:paraId="214A57A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C1070B0"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DBFE86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6448B4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EA0931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6137A0D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E22168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CC6D1EB"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27009E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F389B3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9A66A1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040AC2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C1A20A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16271A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8AE8EC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BA9095E" w14:textId="77777777" w:rsidR="00A67761" w:rsidRPr="00A67761" w:rsidRDefault="00A67761" w:rsidP="00200A2E">
            <w:pPr>
              <w:jc w:val="center"/>
              <w:rPr>
                <w:rFonts w:ascii="Calibri" w:hAnsi="Calibri" w:cs="Calibri"/>
                <w:sz w:val="16"/>
                <w:szCs w:val="16"/>
              </w:rPr>
            </w:pPr>
          </w:p>
        </w:tc>
      </w:tr>
      <w:tr w:rsidR="00A67761" w:rsidRPr="00A67761" w14:paraId="56FA8B78" w14:textId="77777777" w:rsidTr="00200A2E">
        <w:trPr>
          <w:jc w:val="center"/>
        </w:trPr>
        <w:tc>
          <w:tcPr>
            <w:tcW w:w="1980" w:type="dxa"/>
            <w:tcBorders>
              <w:top w:val="nil"/>
              <w:bottom w:val="single" w:sz="4" w:space="0" w:color="auto"/>
            </w:tcBorders>
            <w:shd w:val="clear" w:color="auto" w:fill="auto"/>
          </w:tcPr>
          <w:p w14:paraId="4C7F6ED8"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4FCC216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Non-Afro-</w:t>
            </w:r>
            <w:proofErr w:type="spellStart"/>
            <w:r w:rsidRPr="00A67761">
              <w:rPr>
                <w:rFonts w:ascii="Calibri" w:hAnsi="Calibri" w:cs="Calibri"/>
                <w:sz w:val="16"/>
                <w:szCs w:val="16"/>
              </w:rPr>
              <w:t>Ecuad</w:t>
            </w:r>
            <w:proofErr w:type="spellEnd"/>
            <w:r w:rsidRPr="00A67761">
              <w:rPr>
                <w:rFonts w:ascii="Calibri" w:hAnsi="Calibri" w:cs="Calibri"/>
                <w:sz w:val="16"/>
                <w:szCs w:val="16"/>
              </w:rPr>
              <w:t>.</w:t>
            </w:r>
          </w:p>
        </w:tc>
        <w:tc>
          <w:tcPr>
            <w:tcW w:w="1664" w:type="dxa"/>
            <w:tcBorders>
              <w:top w:val="nil"/>
              <w:bottom w:val="single" w:sz="4" w:space="0" w:color="auto"/>
            </w:tcBorders>
            <w:shd w:val="clear" w:color="auto" w:fill="auto"/>
          </w:tcPr>
          <w:p w14:paraId="652AF49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48 (80%)</w:t>
            </w:r>
          </w:p>
        </w:tc>
        <w:tc>
          <w:tcPr>
            <w:tcW w:w="586" w:type="dxa"/>
            <w:tcBorders>
              <w:top w:val="nil"/>
              <w:bottom w:val="single" w:sz="4" w:space="0" w:color="auto"/>
            </w:tcBorders>
            <w:shd w:val="clear" w:color="auto" w:fill="auto"/>
            <w:vAlign w:val="center"/>
          </w:tcPr>
          <w:p w14:paraId="3BF716B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0.865</w:t>
            </w:r>
          </w:p>
        </w:tc>
        <w:tc>
          <w:tcPr>
            <w:tcW w:w="587" w:type="dxa"/>
            <w:tcBorders>
              <w:top w:val="nil"/>
              <w:bottom w:val="single" w:sz="4" w:space="0" w:color="auto"/>
            </w:tcBorders>
            <w:shd w:val="clear" w:color="auto" w:fill="auto"/>
            <w:vAlign w:val="center"/>
          </w:tcPr>
          <w:p w14:paraId="112EF84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0.283</w:t>
            </w:r>
          </w:p>
        </w:tc>
        <w:tc>
          <w:tcPr>
            <w:tcW w:w="586" w:type="dxa"/>
            <w:tcBorders>
              <w:top w:val="nil"/>
              <w:bottom w:val="single" w:sz="4" w:space="0" w:color="auto"/>
            </w:tcBorders>
            <w:shd w:val="clear" w:color="auto" w:fill="auto"/>
            <w:vAlign w:val="center"/>
          </w:tcPr>
          <w:p w14:paraId="51F732B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0.665</w:t>
            </w:r>
          </w:p>
        </w:tc>
        <w:tc>
          <w:tcPr>
            <w:tcW w:w="587" w:type="dxa"/>
            <w:tcBorders>
              <w:top w:val="nil"/>
              <w:bottom w:val="single" w:sz="4" w:space="0" w:color="auto"/>
            </w:tcBorders>
            <w:shd w:val="clear" w:color="auto" w:fill="auto"/>
            <w:vAlign w:val="center"/>
          </w:tcPr>
          <w:p w14:paraId="1361E43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1.127</w:t>
            </w:r>
          </w:p>
        </w:tc>
        <w:tc>
          <w:tcPr>
            <w:tcW w:w="587" w:type="dxa"/>
            <w:tcBorders>
              <w:top w:val="nil"/>
              <w:bottom w:val="single" w:sz="4" w:space="0" w:color="auto"/>
            </w:tcBorders>
            <w:shd w:val="clear" w:color="auto" w:fill="auto"/>
            <w:vAlign w:val="center"/>
          </w:tcPr>
          <w:p w14:paraId="2D7DA36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1.031</w:t>
            </w:r>
          </w:p>
        </w:tc>
        <w:tc>
          <w:tcPr>
            <w:tcW w:w="586" w:type="dxa"/>
            <w:tcBorders>
              <w:top w:val="nil"/>
              <w:bottom w:val="single" w:sz="4" w:space="0" w:color="auto"/>
            </w:tcBorders>
            <w:shd w:val="clear" w:color="auto" w:fill="auto"/>
            <w:vAlign w:val="center"/>
          </w:tcPr>
          <w:p w14:paraId="47F22C1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0.527</w:t>
            </w:r>
          </w:p>
        </w:tc>
        <w:tc>
          <w:tcPr>
            <w:tcW w:w="587" w:type="dxa"/>
            <w:tcBorders>
              <w:top w:val="nil"/>
              <w:bottom w:val="single" w:sz="4" w:space="0" w:color="auto"/>
            </w:tcBorders>
            <w:shd w:val="clear" w:color="auto" w:fill="auto"/>
            <w:vAlign w:val="center"/>
          </w:tcPr>
          <w:p w14:paraId="309326E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0.937</w:t>
            </w:r>
          </w:p>
        </w:tc>
        <w:tc>
          <w:tcPr>
            <w:tcW w:w="587" w:type="dxa"/>
            <w:tcBorders>
              <w:top w:val="nil"/>
              <w:bottom w:val="single" w:sz="4" w:space="0" w:color="auto"/>
            </w:tcBorders>
            <w:shd w:val="clear" w:color="auto" w:fill="auto"/>
            <w:vAlign w:val="center"/>
          </w:tcPr>
          <w:p w14:paraId="1847777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1.135</w:t>
            </w:r>
          </w:p>
        </w:tc>
        <w:tc>
          <w:tcPr>
            <w:tcW w:w="586" w:type="dxa"/>
            <w:tcBorders>
              <w:top w:val="nil"/>
              <w:bottom w:val="single" w:sz="4" w:space="0" w:color="auto"/>
            </w:tcBorders>
            <w:shd w:val="clear" w:color="auto" w:fill="auto"/>
            <w:vAlign w:val="center"/>
          </w:tcPr>
          <w:p w14:paraId="08BF793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1.201</w:t>
            </w:r>
          </w:p>
        </w:tc>
        <w:tc>
          <w:tcPr>
            <w:tcW w:w="587" w:type="dxa"/>
            <w:tcBorders>
              <w:top w:val="nil"/>
              <w:bottom w:val="single" w:sz="4" w:space="0" w:color="auto"/>
            </w:tcBorders>
            <w:shd w:val="clear" w:color="auto" w:fill="auto"/>
            <w:vAlign w:val="center"/>
          </w:tcPr>
          <w:p w14:paraId="3498CF3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0.108</w:t>
            </w:r>
          </w:p>
        </w:tc>
        <w:tc>
          <w:tcPr>
            <w:tcW w:w="587" w:type="dxa"/>
            <w:tcBorders>
              <w:top w:val="nil"/>
              <w:bottom w:val="single" w:sz="4" w:space="0" w:color="auto"/>
            </w:tcBorders>
            <w:shd w:val="clear" w:color="auto" w:fill="auto"/>
            <w:vAlign w:val="center"/>
          </w:tcPr>
          <w:p w14:paraId="6551AA2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0.961</w:t>
            </w:r>
          </w:p>
        </w:tc>
        <w:tc>
          <w:tcPr>
            <w:tcW w:w="586" w:type="dxa"/>
            <w:tcBorders>
              <w:top w:val="nil"/>
              <w:bottom w:val="single" w:sz="4" w:space="0" w:color="auto"/>
            </w:tcBorders>
            <w:shd w:val="clear" w:color="auto" w:fill="auto"/>
            <w:vAlign w:val="center"/>
          </w:tcPr>
          <w:p w14:paraId="08FA413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1.501</w:t>
            </w:r>
          </w:p>
        </w:tc>
        <w:tc>
          <w:tcPr>
            <w:tcW w:w="587" w:type="dxa"/>
            <w:tcBorders>
              <w:top w:val="nil"/>
              <w:bottom w:val="single" w:sz="4" w:space="0" w:color="auto"/>
            </w:tcBorders>
            <w:shd w:val="clear" w:color="auto" w:fill="auto"/>
            <w:vAlign w:val="center"/>
          </w:tcPr>
          <w:p w14:paraId="03A5802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0.003</w:t>
            </w:r>
          </w:p>
        </w:tc>
        <w:tc>
          <w:tcPr>
            <w:tcW w:w="587" w:type="dxa"/>
            <w:tcBorders>
              <w:top w:val="nil"/>
              <w:bottom w:val="single" w:sz="4" w:space="0" w:color="auto"/>
            </w:tcBorders>
            <w:shd w:val="clear" w:color="auto" w:fill="auto"/>
            <w:vAlign w:val="center"/>
          </w:tcPr>
          <w:p w14:paraId="7F330EF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0.884</w:t>
            </w:r>
          </w:p>
        </w:tc>
        <w:tc>
          <w:tcPr>
            <w:tcW w:w="586" w:type="dxa"/>
            <w:tcBorders>
              <w:top w:val="nil"/>
              <w:bottom w:val="single" w:sz="4" w:space="0" w:color="auto"/>
            </w:tcBorders>
            <w:shd w:val="clear" w:color="auto" w:fill="auto"/>
            <w:vAlign w:val="center"/>
          </w:tcPr>
          <w:p w14:paraId="64D22B0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-0.034</w:t>
            </w:r>
          </w:p>
        </w:tc>
        <w:tc>
          <w:tcPr>
            <w:tcW w:w="587" w:type="dxa"/>
            <w:tcBorders>
              <w:top w:val="nil"/>
              <w:bottom w:val="single" w:sz="4" w:space="0" w:color="auto"/>
            </w:tcBorders>
            <w:shd w:val="clear" w:color="auto" w:fill="auto"/>
            <w:vAlign w:val="center"/>
          </w:tcPr>
          <w:p w14:paraId="6DC91A1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0.037</w:t>
            </w:r>
          </w:p>
        </w:tc>
      </w:tr>
      <w:tr w:rsidR="00A67761" w:rsidRPr="00A67761" w14:paraId="500A5EA2" w14:textId="77777777" w:rsidTr="00200A2E">
        <w:trPr>
          <w:jc w:val="center"/>
        </w:trPr>
        <w:tc>
          <w:tcPr>
            <w:tcW w:w="1980" w:type="dxa"/>
            <w:tcBorders>
              <w:bottom w:val="nil"/>
            </w:tcBorders>
            <w:shd w:val="clear" w:color="auto" w:fill="auto"/>
          </w:tcPr>
          <w:p w14:paraId="64C54D63"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STH during pregnancy</w:t>
            </w:r>
          </w:p>
        </w:tc>
        <w:tc>
          <w:tcPr>
            <w:tcW w:w="1262" w:type="dxa"/>
            <w:tcBorders>
              <w:bottom w:val="nil"/>
            </w:tcBorders>
            <w:shd w:val="clear" w:color="auto" w:fill="auto"/>
          </w:tcPr>
          <w:p w14:paraId="0036C42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500FE94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31 (51.7%)</w:t>
            </w:r>
          </w:p>
        </w:tc>
        <w:tc>
          <w:tcPr>
            <w:tcW w:w="586" w:type="dxa"/>
            <w:tcBorders>
              <w:bottom w:val="nil"/>
            </w:tcBorders>
            <w:shd w:val="clear" w:color="auto" w:fill="auto"/>
            <w:vAlign w:val="center"/>
          </w:tcPr>
          <w:p w14:paraId="0D7626B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08B7E006"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119F9B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C8E539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B2903A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1F7EAC1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99C904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6589850"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FD813B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4F787D5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C6C443F"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0830B17"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E4D41E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4E61EDF"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B3B36B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9ADEA82" w14:textId="77777777" w:rsidR="00A67761" w:rsidRPr="00A67761" w:rsidRDefault="00A67761" w:rsidP="00200A2E">
            <w:pPr>
              <w:jc w:val="center"/>
              <w:rPr>
                <w:rFonts w:ascii="Calibri" w:hAnsi="Calibri" w:cs="Calibri"/>
                <w:sz w:val="16"/>
                <w:szCs w:val="16"/>
              </w:rPr>
            </w:pPr>
          </w:p>
        </w:tc>
      </w:tr>
      <w:tr w:rsidR="00A67761" w:rsidRPr="00A67761" w14:paraId="618749B1" w14:textId="77777777" w:rsidTr="00200A2E">
        <w:trPr>
          <w:jc w:val="center"/>
        </w:trPr>
        <w:tc>
          <w:tcPr>
            <w:tcW w:w="1980" w:type="dxa"/>
            <w:tcBorders>
              <w:top w:val="nil"/>
              <w:bottom w:val="single" w:sz="4" w:space="0" w:color="auto"/>
            </w:tcBorders>
            <w:shd w:val="clear" w:color="auto" w:fill="auto"/>
          </w:tcPr>
          <w:p w14:paraId="38DD4BC9"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1CB13D2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5684DB6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29 (48.3%)</w:t>
            </w:r>
          </w:p>
        </w:tc>
        <w:tc>
          <w:tcPr>
            <w:tcW w:w="586" w:type="dxa"/>
            <w:tcBorders>
              <w:top w:val="nil"/>
              <w:bottom w:val="single" w:sz="4" w:space="0" w:color="auto"/>
            </w:tcBorders>
            <w:shd w:val="clear" w:color="auto" w:fill="auto"/>
            <w:vAlign w:val="center"/>
          </w:tcPr>
          <w:p w14:paraId="41E232D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0.863</w:t>
            </w:r>
          </w:p>
        </w:tc>
        <w:tc>
          <w:tcPr>
            <w:tcW w:w="587" w:type="dxa"/>
            <w:tcBorders>
              <w:top w:val="nil"/>
              <w:bottom w:val="single" w:sz="4" w:space="0" w:color="auto"/>
            </w:tcBorders>
            <w:shd w:val="clear" w:color="auto" w:fill="auto"/>
            <w:vAlign w:val="center"/>
          </w:tcPr>
          <w:p w14:paraId="1DC5714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0.176</w:t>
            </w:r>
          </w:p>
        </w:tc>
        <w:tc>
          <w:tcPr>
            <w:tcW w:w="586" w:type="dxa"/>
            <w:tcBorders>
              <w:top w:val="nil"/>
              <w:bottom w:val="single" w:sz="4" w:space="0" w:color="auto"/>
            </w:tcBorders>
            <w:shd w:val="clear" w:color="auto" w:fill="auto"/>
            <w:vAlign w:val="center"/>
          </w:tcPr>
          <w:p w14:paraId="3A98288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0.698</w:t>
            </w:r>
          </w:p>
        </w:tc>
        <w:tc>
          <w:tcPr>
            <w:tcW w:w="587" w:type="dxa"/>
            <w:tcBorders>
              <w:top w:val="nil"/>
              <w:bottom w:val="single" w:sz="4" w:space="0" w:color="auto"/>
            </w:tcBorders>
            <w:shd w:val="clear" w:color="auto" w:fill="auto"/>
            <w:vAlign w:val="center"/>
          </w:tcPr>
          <w:p w14:paraId="7A56CA0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1.068</w:t>
            </w:r>
          </w:p>
        </w:tc>
        <w:tc>
          <w:tcPr>
            <w:tcW w:w="587" w:type="dxa"/>
            <w:tcBorders>
              <w:top w:val="nil"/>
              <w:bottom w:val="single" w:sz="4" w:space="0" w:color="auto"/>
            </w:tcBorders>
            <w:shd w:val="clear" w:color="auto" w:fill="auto"/>
            <w:vAlign w:val="center"/>
          </w:tcPr>
          <w:p w14:paraId="6E9187B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0.926</w:t>
            </w:r>
          </w:p>
        </w:tc>
        <w:tc>
          <w:tcPr>
            <w:tcW w:w="586" w:type="dxa"/>
            <w:tcBorders>
              <w:top w:val="nil"/>
              <w:bottom w:val="single" w:sz="4" w:space="0" w:color="auto"/>
            </w:tcBorders>
            <w:shd w:val="clear" w:color="auto" w:fill="auto"/>
            <w:vAlign w:val="center"/>
          </w:tcPr>
          <w:p w14:paraId="600F9BFE"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0.047</w:t>
            </w:r>
          </w:p>
        </w:tc>
        <w:tc>
          <w:tcPr>
            <w:tcW w:w="587" w:type="dxa"/>
            <w:tcBorders>
              <w:top w:val="nil"/>
              <w:bottom w:val="single" w:sz="4" w:space="0" w:color="auto"/>
            </w:tcBorders>
            <w:shd w:val="clear" w:color="auto" w:fill="auto"/>
            <w:vAlign w:val="center"/>
          </w:tcPr>
          <w:p w14:paraId="51E0418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0.859</w:t>
            </w:r>
          </w:p>
        </w:tc>
        <w:tc>
          <w:tcPr>
            <w:tcW w:w="587" w:type="dxa"/>
            <w:tcBorders>
              <w:top w:val="nil"/>
              <w:bottom w:val="single" w:sz="4" w:space="0" w:color="auto"/>
            </w:tcBorders>
            <w:shd w:val="clear" w:color="auto" w:fill="auto"/>
            <w:vAlign w:val="center"/>
          </w:tcPr>
          <w:p w14:paraId="233DD0B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w:t>
            </w:r>
          </w:p>
        </w:tc>
        <w:tc>
          <w:tcPr>
            <w:tcW w:w="586" w:type="dxa"/>
            <w:tcBorders>
              <w:top w:val="nil"/>
              <w:bottom w:val="single" w:sz="4" w:space="0" w:color="auto"/>
            </w:tcBorders>
            <w:shd w:val="clear" w:color="auto" w:fill="auto"/>
            <w:vAlign w:val="center"/>
          </w:tcPr>
          <w:p w14:paraId="157D216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0.870</w:t>
            </w:r>
          </w:p>
        </w:tc>
        <w:tc>
          <w:tcPr>
            <w:tcW w:w="587" w:type="dxa"/>
            <w:tcBorders>
              <w:top w:val="nil"/>
              <w:bottom w:val="single" w:sz="4" w:space="0" w:color="auto"/>
            </w:tcBorders>
            <w:shd w:val="clear" w:color="auto" w:fill="auto"/>
            <w:vAlign w:val="center"/>
          </w:tcPr>
          <w:p w14:paraId="7C7717D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0.135</w:t>
            </w:r>
          </w:p>
        </w:tc>
        <w:tc>
          <w:tcPr>
            <w:tcW w:w="587" w:type="dxa"/>
            <w:tcBorders>
              <w:top w:val="nil"/>
              <w:bottom w:val="single" w:sz="4" w:space="0" w:color="auto"/>
            </w:tcBorders>
            <w:shd w:val="clear" w:color="auto" w:fill="auto"/>
            <w:vAlign w:val="center"/>
          </w:tcPr>
          <w:p w14:paraId="7FDBD3B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0.725</w:t>
            </w:r>
          </w:p>
        </w:tc>
        <w:tc>
          <w:tcPr>
            <w:tcW w:w="586" w:type="dxa"/>
            <w:tcBorders>
              <w:top w:val="nil"/>
              <w:bottom w:val="single" w:sz="4" w:space="0" w:color="auto"/>
            </w:tcBorders>
            <w:shd w:val="clear" w:color="auto" w:fill="auto"/>
            <w:vAlign w:val="center"/>
          </w:tcPr>
          <w:p w14:paraId="2F55667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1.044</w:t>
            </w:r>
          </w:p>
        </w:tc>
        <w:tc>
          <w:tcPr>
            <w:tcW w:w="587" w:type="dxa"/>
            <w:tcBorders>
              <w:top w:val="nil"/>
              <w:bottom w:val="single" w:sz="4" w:space="0" w:color="auto"/>
            </w:tcBorders>
            <w:shd w:val="clear" w:color="auto" w:fill="auto"/>
            <w:vAlign w:val="center"/>
          </w:tcPr>
          <w:p w14:paraId="7A481D5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0.007</w:t>
            </w:r>
          </w:p>
        </w:tc>
        <w:tc>
          <w:tcPr>
            <w:tcW w:w="587" w:type="dxa"/>
            <w:tcBorders>
              <w:top w:val="nil"/>
              <w:bottom w:val="single" w:sz="4" w:space="0" w:color="auto"/>
            </w:tcBorders>
            <w:shd w:val="clear" w:color="auto" w:fill="auto"/>
            <w:vAlign w:val="center"/>
          </w:tcPr>
          <w:p w14:paraId="3B99C0E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0.675</w:t>
            </w:r>
          </w:p>
        </w:tc>
        <w:tc>
          <w:tcPr>
            <w:tcW w:w="586" w:type="dxa"/>
            <w:tcBorders>
              <w:top w:val="nil"/>
              <w:bottom w:val="single" w:sz="4" w:space="0" w:color="auto"/>
            </w:tcBorders>
            <w:shd w:val="clear" w:color="auto" w:fill="auto"/>
            <w:vAlign w:val="center"/>
          </w:tcPr>
          <w:p w14:paraId="148B6B1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-0.024</w:t>
            </w:r>
          </w:p>
        </w:tc>
        <w:tc>
          <w:tcPr>
            <w:tcW w:w="587" w:type="dxa"/>
            <w:tcBorders>
              <w:top w:val="nil"/>
              <w:bottom w:val="single" w:sz="4" w:space="0" w:color="auto"/>
            </w:tcBorders>
            <w:shd w:val="clear" w:color="auto" w:fill="auto"/>
            <w:vAlign w:val="center"/>
          </w:tcPr>
          <w:p w14:paraId="43990CA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0.038</w:t>
            </w:r>
          </w:p>
        </w:tc>
      </w:tr>
      <w:tr w:rsidR="00A67761" w:rsidRPr="00A67761" w14:paraId="323641D3" w14:textId="77777777" w:rsidTr="00200A2E">
        <w:trPr>
          <w:jc w:val="center"/>
        </w:trPr>
        <w:tc>
          <w:tcPr>
            <w:tcW w:w="1980" w:type="dxa"/>
            <w:tcBorders>
              <w:bottom w:val="nil"/>
            </w:tcBorders>
            <w:shd w:val="clear" w:color="auto" w:fill="auto"/>
          </w:tcPr>
          <w:p w14:paraId="1E230224"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 xml:space="preserve">Antibiotics during </w:t>
            </w:r>
          </w:p>
        </w:tc>
        <w:tc>
          <w:tcPr>
            <w:tcW w:w="1262" w:type="dxa"/>
            <w:tcBorders>
              <w:bottom w:val="nil"/>
            </w:tcBorders>
            <w:shd w:val="clear" w:color="auto" w:fill="auto"/>
          </w:tcPr>
          <w:p w14:paraId="4015D5B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20B41DD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themeColor="text1"/>
                <w:sz w:val="16"/>
                <w:szCs w:val="16"/>
              </w:rPr>
              <w:t>27 (47.4%)</w:t>
            </w:r>
          </w:p>
        </w:tc>
        <w:tc>
          <w:tcPr>
            <w:tcW w:w="586" w:type="dxa"/>
            <w:tcBorders>
              <w:bottom w:val="nil"/>
            </w:tcBorders>
            <w:shd w:val="clear" w:color="auto" w:fill="auto"/>
            <w:vAlign w:val="center"/>
          </w:tcPr>
          <w:p w14:paraId="38E913C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60A870E3"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8FFAC2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37B248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6357E9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2D46A3D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A07B33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473FFFA"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1300B5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B2FC33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260570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4F705F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3AD1347"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1C93AE6"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FE5548F"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BE9C4F8" w14:textId="77777777" w:rsidR="00A67761" w:rsidRPr="00A67761" w:rsidRDefault="00A67761" w:rsidP="00200A2E">
            <w:pPr>
              <w:jc w:val="center"/>
              <w:rPr>
                <w:rFonts w:ascii="Calibri" w:hAnsi="Calibri" w:cs="Calibri"/>
                <w:sz w:val="16"/>
                <w:szCs w:val="16"/>
              </w:rPr>
            </w:pPr>
          </w:p>
        </w:tc>
      </w:tr>
      <w:tr w:rsidR="00A67761" w:rsidRPr="00A67761" w14:paraId="72FD6A7F" w14:textId="77777777" w:rsidTr="00200A2E">
        <w:trPr>
          <w:jc w:val="center"/>
        </w:trPr>
        <w:tc>
          <w:tcPr>
            <w:tcW w:w="1980" w:type="dxa"/>
            <w:tcBorders>
              <w:top w:val="nil"/>
              <w:bottom w:val="nil"/>
            </w:tcBorders>
            <w:shd w:val="clear" w:color="auto" w:fill="auto"/>
          </w:tcPr>
          <w:p w14:paraId="66880C6C"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pregnancy</w:t>
            </w:r>
          </w:p>
        </w:tc>
        <w:tc>
          <w:tcPr>
            <w:tcW w:w="1262" w:type="dxa"/>
            <w:tcBorders>
              <w:top w:val="nil"/>
              <w:bottom w:val="nil"/>
            </w:tcBorders>
            <w:shd w:val="clear" w:color="auto" w:fill="auto"/>
          </w:tcPr>
          <w:p w14:paraId="0C51841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nil"/>
            </w:tcBorders>
            <w:shd w:val="clear" w:color="auto" w:fill="auto"/>
          </w:tcPr>
          <w:p w14:paraId="2E45660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themeColor="text1"/>
                <w:sz w:val="16"/>
                <w:szCs w:val="16"/>
              </w:rPr>
              <w:t>30 (52.6%)</w:t>
            </w:r>
          </w:p>
        </w:tc>
        <w:tc>
          <w:tcPr>
            <w:tcW w:w="586" w:type="dxa"/>
            <w:tcBorders>
              <w:top w:val="nil"/>
              <w:bottom w:val="nil"/>
            </w:tcBorders>
            <w:shd w:val="clear" w:color="auto" w:fill="auto"/>
            <w:vAlign w:val="center"/>
          </w:tcPr>
          <w:p w14:paraId="37682E8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1.028</w:t>
            </w:r>
          </w:p>
        </w:tc>
        <w:tc>
          <w:tcPr>
            <w:tcW w:w="587" w:type="dxa"/>
            <w:tcBorders>
              <w:top w:val="nil"/>
              <w:bottom w:val="nil"/>
            </w:tcBorders>
            <w:shd w:val="clear" w:color="auto" w:fill="auto"/>
            <w:vAlign w:val="center"/>
          </w:tcPr>
          <w:p w14:paraId="32CDC0E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0.803</w:t>
            </w:r>
          </w:p>
        </w:tc>
        <w:tc>
          <w:tcPr>
            <w:tcW w:w="586" w:type="dxa"/>
            <w:tcBorders>
              <w:top w:val="nil"/>
              <w:bottom w:val="nil"/>
            </w:tcBorders>
            <w:shd w:val="clear" w:color="auto" w:fill="auto"/>
            <w:vAlign w:val="center"/>
          </w:tcPr>
          <w:p w14:paraId="1A6EC2F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0.826</w:t>
            </w:r>
          </w:p>
        </w:tc>
        <w:tc>
          <w:tcPr>
            <w:tcW w:w="587" w:type="dxa"/>
            <w:tcBorders>
              <w:top w:val="nil"/>
              <w:bottom w:val="nil"/>
            </w:tcBorders>
            <w:shd w:val="clear" w:color="auto" w:fill="auto"/>
            <w:vAlign w:val="center"/>
          </w:tcPr>
          <w:p w14:paraId="263AAED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1.281</w:t>
            </w:r>
          </w:p>
        </w:tc>
        <w:tc>
          <w:tcPr>
            <w:tcW w:w="587" w:type="dxa"/>
            <w:tcBorders>
              <w:top w:val="nil"/>
              <w:bottom w:val="nil"/>
            </w:tcBorders>
            <w:shd w:val="clear" w:color="auto" w:fill="auto"/>
            <w:vAlign w:val="center"/>
          </w:tcPr>
          <w:p w14:paraId="3453170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0.962</w:t>
            </w:r>
          </w:p>
        </w:tc>
        <w:tc>
          <w:tcPr>
            <w:tcW w:w="586" w:type="dxa"/>
            <w:tcBorders>
              <w:top w:val="nil"/>
              <w:bottom w:val="nil"/>
            </w:tcBorders>
            <w:shd w:val="clear" w:color="auto" w:fill="auto"/>
            <w:vAlign w:val="center"/>
          </w:tcPr>
          <w:p w14:paraId="72A7FB2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0.348</w:t>
            </w:r>
          </w:p>
        </w:tc>
        <w:tc>
          <w:tcPr>
            <w:tcW w:w="587" w:type="dxa"/>
            <w:tcBorders>
              <w:top w:val="nil"/>
              <w:bottom w:val="nil"/>
            </w:tcBorders>
            <w:shd w:val="clear" w:color="auto" w:fill="auto"/>
            <w:vAlign w:val="center"/>
          </w:tcPr>
          <w:p w14:paraId="3159FDA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0.886</w:t>
            </w:r>
          </w:p>
        </w:tc>
        <w:tc>
          <w:tcPr>
            <w:tcW w:w="587" w:type="dxa"/>
            <w:tcBorders>
              <w:top w:val="nil"/>
              <w:bottom w:val="nil"/>
            </w:tcBorders>
            <w:shd w:val="clear" w:color="auto" w:fill="auto"/>
            <w:vAlign w:val="center"/>
          </w:tcPr>
          <w:p w14:paraId="6465A3D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1.044</w:t>
            </w:r>
          </w:p>
        </w:tc>
        <w:tc>
          <w:tcPr>
            <w:tcW w:w="586" w:type="dxa"/>
            <w:tcBorders>
              <w:top w:val="nil"/>
              <w:bottom w:val="nil"/>
            </w:tcBorders>
            <w:shd w:val="clear" w:color="auto" w:fill="auto"/>
            <w:vAlign w:val="center"/>
          </w:tcPr>
          <w:p w14:paraId="2A4B990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0.951</w:t>
            </w:r>
          </w:p>
        </w:tc>
        <w:tc>
          <w:tcPr>
            <w:tcW w:w="587" w:type="dxa"/>
            <w:tcBorders>
              <w:top w:val="nil"/>
              <w:bottom w:val="nil"/>
            </w:tcBorders>
            <w:shd w:val="clear" w:color="auto" w:fill="auto"/>
            <w:vAlign w:val="center"/>
          </w:tcPr>
          <w:p w14:paraId="313B135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0.616</w:t>
            </w:r>
          </w:p>
        </w:tc>
        <w:tc>
          <w:tcPr>
            <w:tcW w:w="587" w:type="dxa"/>
            <w:tcBorders>
              <w:top w:val="nil"/>
              <w:bottom w:val="nil"/>
            </w:tcBorders>
            <w:shd w:val="clear" w:color="auto" w:fill="auto"/>
            <w:vAlign w:val="center"/>
          </w:tcPr>
          <w:p w14:paraId="4261AA0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0.781</w:t>
            </w:r>
          </w:p>
        </w:tc>
        <w:tc>
          <w:tcPr>
            <w:tcW w:w="586" w:type="dxa"/>
            <w:tcBorders>
              <w:top w:val="nil"/>
              <w:bottom w:val="nil"/>
            </w:tcBorders>
            <w:shd w:val="clear" w:color="auto" w:fill="auto"/>
            <w:vAlign w:val="center"/>
          </w:tcPr>
          <w:p w14:paraId="37C3A11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1.157</w:t>
            </w:r>
          </w:p>
        </w:tc>
        <w:tc>
          <w:tcPr>
            <w:tcW w:w="587" w:type="dxa"/>
            <w:tcBorders>
              <w:top w:val="nil"/>
              <w:bottom w:val="nil"/>
            </w:tcBorders>
            <w:shd w:val="clear" w:color="auto" w:fill="auto"/>
            <w:vAlign w:val="center"/>
          </w:tcPr>
          <w:p w14:paraId="67078FB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0.006</w:t>
            </w:r>
          </w:p>
        </w:tc>
        <w:tc>
          <w:tcPr>
            <w:tcW w:w="587" w:type="dxa"/>
            <w:tcBorders>
              <w:top w:val="nil"/>
              <w:bottom w:val="nil"/>
            </w:tcBorders>
            <w:shd w:val="clear" w:color="auto" w:fill="auto"/>
            <w:vAlign w:val="center"/>
          </w:tcPr>
          <w:p w14:paraId="2821980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0.774</w:t>
            </w:r>
          </w:p>
        </w:tc>
        <w:tc>
          <w:tcPr>
            <w:tcW w:w="586" w:type="dxa"/>
            <w:tcBorders>
              <w:top w:val="nil"/>
              <w:bottom w:val="nil"/>
            </w:tcBorders>
            <w:shd w:val="clear" w:color="auto" w:fill="auto"/>
            <w:vAlign w:val="center"/>
          </w:tcPr>
          <w:p w14:paraId="2BD22CF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-0.032</w:t>
            </w:r>
          </w:p>
        </w:tc>
        <w:tc>
          <w:tcPr>
            <w:tcW w:w="587" w:type="dxa"/>
            <w:tcBorders>
              <w:top w:val="nil"/>
              <w:bottom w:val="nil"/>
            </w:tcBorders>
            <w:shd w:val="clear" w:color="auto" w:fill="auto"/>
            <w:vAlign w:val="center"/>
          </w:tcPr>
          <w:p w14:paraId="3914EE0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0.043</w:t>
            </w:r>
          </w:p>
        </w:tc>
      </w:tr>
      <w:tr w:rsidR="00A67761" w:rsidRPr="00A67761" w14:paraId="2ADC97BD" w14:textId="77777777" w:rsidTr="00200A2E">
        <w:trPr>
          <w:jc w:val="center"/>
        </w:trPr>
        <w:tc>
          <w:tcPr>
            <w:tcW w:w="14292" w:type="dxa"/>
            <w:gridSpan w:val="19"/>
            <w:tcBorders>
              <w:bottom w:val="single" w:sz="4" w:space="0" w:color="auto"/>
            </w:tcBorders>
            <w:shd w:val="clear" w:color="auto" w:fill="auto"/>
            <w:vAlign w:val="center"/>
          </w:tcPr>
          <w:p w14:paraId="7EEB7B0D"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SOCIO-ECONOMIC FACTORS</w:t>
            </w:r>
          </w:p>
        </w:tc>
      </w:tr>
      <w:tr w:rsidR="00A67761" w:rsidRPr="00A67761" w14:paraId="35B89FF3" w14:textId="77777777" w:rsidTr="00200A2E">
        <w:trPr>
          <w:jc w:val="center"/>
        </w:trPr>
        <w:tc>
          <w:tcPr>
            <w:tcW w:w="1980" w:type="dxa"/>
            <w:tcBorders>
              <w:bottom w:val="nil"/>
            </w:tcBorders>
            <w:shd w:val="clear" w:color="auto" w:fill="auto"/>
          </w:tcPr>
          <w:p w14:paraId="6BB5E46E"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Socio-economic status</w:t>
            </w:r>
          </w:p>
        </w:tc>
        <w:tc>
          <w:tcPr>
            <w:tcW w:w="1262" w:type="dxa"/>
            <w:tcBorders>
              <w:bottom w:val="nil"/>
            </w:tcBorders>
            <w:shd w:val="clear" w:color="auto" w:fill="auto"/>
          </w:tcPr>
          <w:p w14:paraId="3C0947B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Lower</w:t>
            </w:r>
          </w:p>
        </w:tc>
        <w:tc>
          <w:tcPr>
            <w:tcW w:w="1664" w:type="dxa"/>
            <w:tcBorders>
              <w:bottom w:val="nil"/>
            </w:tcBorders>
            <w:shd w:val="clear" w:color="auto" w:fill="auto"/>
          </w:tcPr>
          <w:p w14:paraId="4B105B8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27 (45%)</w:t>
            </w:r>
          </w:p>
        </w:tc>
        <w:tc>
          <w:tcPr>
            <w:tcW w:w="586" w:type="dxa"/>
            <w:tcBorders>
              <w:bottom w:val="nil"/>
            </w:tcBorders>
            <w:shd w:val="clear" w:color="auto" w:fill="auto"/>
            <w:vAlign w:val="center"/>
          </w:tcPr>
          <w:p w14:paraId="4D94C23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5EEB3582"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070964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A427B7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3872AE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53856E14"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0DCDBC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3E7DA9F"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0BAFF9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40EC516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4FB6E1A"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CBBB03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7630BF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DCFA7A0"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25E803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E6A7934" w14:textId="77777777" w:rsidR="00A67761" w:rsidRPr="00A67761" w:rsidRDefault="00A67761" w:rsidP="00200A2E">
            <w:pPr>
              <w:jc w:val="center"/>
              <w:rPr>
                <w:rFonts w:ascii="Calibri" w:hAnsi="Calibri" w:cs="Calibri"/>
                <w:sz w:val="16"/>
                <w:szCs w:val="16"/>
              </w:rPr>
            </w:pPr>
          </w:p>
        </w:tc>
      </w:tr>
      <w:tr w:rsidR="00A67761" w:rsidRPr="00A67761" w14:paraId="244940EF" w14:textId="77777777" w:rsidTr="00200A2E">
        <w:trPr>
          <w:jc w:val="center"/>
        </w:trPr>
        <w:tc>
          <w:tcPr>
            <w:tcW w:w="1980" w:type="dxa"/>
            <w:tcBorders>
              <w:top w:val="nil"/>
              <w:bottom w:val="nil"/>
            </w:tcBorders>
            <w:shd w:val="clear" w:color="auto" w:fill="auto"/>
          </w:tcPr>
          <w:p w14:paraId="06DD01E0" w14:textId="77777777" w:rsidR="00A67761" w:rsidRPr="00A67761" w:rsidRDefault="00A67761" w:rsidP="00200A2E">
            <w:pPr>
              <w:jc w:val="center"/>
              <w:rPr>
                <w:rFonts w:ascii="Calibri" w:hAnsi="Calibri" w:cs="Calibri"/>
                <w:b/>
                <w:bCs/>
                <w:sz w:val="16"/>
                <w:szCs w:val="16"/>
              </w:rPr>
            </w:pPr>
          </w:p>
        </w:tc>
        <w:tc>
          <w:tcPr>
            <w:tcW w:w="1262" w:type="dxa"/>
            <w:tcBorders>
              <w:top w:val="nil"/>
              <w:bottom w:val="nil"/>
            </w:tcBorders>
            <w:shd w:val="clear" w:color="auto" w:fill="auto"/>
          </w:tcPr>
          <w:p w14:paraId="679DA49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Higher</w:t>
            </w:r>
          </w:p>
        </w:tc>
        <w:tc>
          <w:tcPr>
            <w:tcW w:w="1664" w:type="dxa"/>
            <w:tcBorders>
              <w:top w:val="nil"/>
              <w:bottom w:val="nil"/>
            </w:tcBorders>
            <w:shd w:val="clear" w:color="auto" w:fill="auto"/>
          </w:tcPr>
          <w:p w14:paraId="25C15516"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33 (55%)</w:t>
            </w:r>
          </w:p>
        </w:tc>
        <w:tc>
          <w:tcPr>
            <w:tcW w:w="586" w:type="dxa"/>
            <w:tcBorders>
              <w:top w:val="nil"/>
              <w:bottom w:val="nil"/>
            </w:tcBorders>
            <w:shd w:val="clear" w:color="auto" w:fill="auto"/>
            <w:vAlign w:val="center"/>
          </w:tcPr>
          <w:p w14:paraId="04E9E0F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0.667</w:t>
            </w:r>
          </w:p>
        </w:tc>
        <w:tc>
          <w:tcPr>
            <w:tcW w:w="587" w:type="dxa"/>
            <w:tcBorders>
              <w:top w:val="nil"/>
              <w:bottom w:val="nil"/>
            </w:tcBorders>
            <w:shd w:val="clear" w:color="auto" w:fill="auto"/>
            <w:vAlign w:val="center"/>
          </w:tcPr>
          <w:p w14:paraId="1B694C5D"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0.003</w:t>
            </w:r>
          </w:p>
        </w:tc>
        <w:tc>
          <w:tcPr>
            <w:tcW w:w="586" w:type="dxa"/>
            <w:tcBorders>
              <w:top w:val="nil"/>
              <w:bottom w:val="nil"/>
            </w:tcBorders>
            <w:shd w:val="clear" w:color="auto" w:fill="auto"/>
            <w:vAlign w:val="center"/>
          </w:tcPr>
          <w:p w14:paraId="31A3485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0.513</w:t>
            </w:r>
          </w:p>
        </w:tc>
        <w:tc>
          <w:tcPr>
            <w:tcW w:w="587" w:type="dxa"/>
            <w:tcBorders>
              <w:top w:val="nil"/>
              <w:bottom w:val="nil"/>
            </w:tcBorders>
            <w:shd w:val="clear" w:color="auto" w:fill="auto"/>
            <w:vAlign w:val="center"/>
          </w:tcPr>
          <w:p w14:paraId="601A8F5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0.868</w:t>
            </w:r>
          </w:p>
        </w:tc>
        <w:tc>
          <w:tcPr>
            <w:tcW w:w="587" w:type="dxa"/>
            <w:tcBorders>
              <w:top w:val="nil"/>
              <w:bottom w:val="nil"/>
            </w:tcBorders>
            <w:shd w:val="clear" w:color="auto" w:fill="auto"/>
            <w:vAlign w:val="center"/>
          </w:tcPr>
          <w:p w14:paraId="75FABC3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1.012</w:t>
            </w:r>
          </w:p>
        </w:tc>
        <w:tc>
          <w:tcPr>
            <w:tcW w:w="586" w:type="dxa"/>
            <w:tcBorders>
              <w:top w:val="nil"/>
              <w:bottom w:val="nil"/>
            </w:tcBorders>
            <w:shd w:val="clear" w:color="auto" w:fill="auto"/>
            <w:vAlign w:val="center"/>
          </w:tcPr>
          <w:p w14:paraId="2F14B87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0.786</w:t>
            </w:r>
          </w:p>
        </w:tc>
        <w:tc>
          <w:tcPr>
            <w:tcW w:w="587" w:type="dxa"/>
            <w:tcBorders>
              <w:top w:val="nil"/>
              <w:bottom w:val="nil"/>
            </w:tcBorders>
            <w:shd w:val="clear" w:color="auto" w:fill="auto"/>
            <w:vAlign w:val="center"/>
          </w:tcPr>
          <w:p w14:paraId="48F4B51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0.930</w:t>
            </w:r>
          </w:p>
        </w:tc>
        <w:tc>
          <w:tcPr>
            <w:tcW w:w="587" w:type="dxa"/>
            <w:tcBorders>
              <w:top w:val="nil"/>
              <w:bottom w:val="nil"/>
            </w:tcBorders>
            <w:shd w:val="clear" w:color="auto" w:fill="auto"/>
            <w:vAlign w:val="center"/>
          </w:tcPr>
          <w:p w14:paraId="6ED5399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1.101</w:t>
            </w:r>
          </w:p>
        </w:tc>
        <w:tc>
          <w:tcPr>
            <w:tcW w:w="586" w:type="dxa"/>
            <w:tcBorders>
              <w:top w:val="nil"/>
              <w:bottom w:val="nil"/>
            </w:tcBorders>
            <w:shd w:val="clear" w:color="auto" w:fill="auto"/>
            <w:vAlign w:val="center"/>
          </w:tcPr>
          <w:p w14:paraId="050EE25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1.061</w:t>
            </w:r>
          </w:p>
        </w:tc>
        <w:tc>
          <w:tcPr>
            <w:tcW w:w="587" w:type="dxa"/>
            <w:tcBorders>
              <w:top w:val="nil"/>
              <w:bottom w:val="nil"/>
            </w:tcBorders>
            <w:shd w:val="clear" w:color="auto" w:fill="auto"/>
            <w:vAlign w:val="center"/>
          </w:tcPr>
          <w:p w14:paraId="270F16E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0.565</w:t>
            </w:r>
          </w:p>
        </w:tc>
        <w:tc>
          <w:tcPr>
            <w:tcW w:w="587" w:type="dxa"/>
            <w:tcBorders>
              <w:top w:val="nil"/>
              <w:bottom w:val="nil"/>
            </w:tcBorders>
            <w:shd w:val="clear" w:color="auto" w:fill="auto"/>
            <w:vAlign w:val="center"/>
          </w:tcPr>
          <w:p w14:paraId="08ED6A5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0.868</w:t>
            </w:r>
          </w:p>
        </w:tc>
        <w:tc>
          <w:tcPr>
            <w:tcW w:w="586" w:type="dxa"/>
            <w:tcBorders>
              <w:top w:val="nil"/>
              <w:bottom w:val="nil"/>
            </w:tcBorders>
            <w:shd w:val="clear" w:color="auto" w:fill="auto"/>
            <w:vAlign w:val="center"/>
          </w:tcPr>
          <w:p w14:paraId="171552B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1.295</w:t>
            </w:r>
          </w:p>
        </w:tc>
        <w:tc>
          <w:tcPr>
            <w:tcW w:w="587" w:type="dxa"/>
            <w:tcBorders>
              <w:top w:val="nil"/>
              <w:bottom w:val="nil"/>
            </w:tcBorders>
            <w:shd w:val="clear" w:color="auto" w:fill="auto"/>
            <w:vAlign w:val="center"/>
          </w:tcPr>
          <w:p w14:paraId="2812F86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.048</w:t>
            </w:r>
          </w:p>
        </w:tc>
        <w:tc>
          <w:tcPr>
            <w:tcW w:w="587" w:type="dxa"/>
            <w:tcBorders>
              <w:top w:val="nil"/>
              <w:bottom w:val="nil"/>
            </w:tcBorders>
            <w:shd w:val="clear" w:color="auto" w:fill="auto"/>
            <w:vAlign w:val="center"/>
          </w:tcPr>
          <w:p w14:paraId="7AD0F4B6"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0.159</w:t>
            </w:r>
          </w:p>
        </w:tc>
        <w:tc>
          <w:tcPr>
            <w:tcW w:w="586" w:type="dxa"/>
            <w:tcBorders>
              <w:top w:val="nil"/>
              <w:bottom w:val="nil"/>
            </w:tcBorders>
            <w:shd w:val="clear" w:color="auto" w:fill="auto"/>
            <w:vAlign w:val="center"/>
          </w:tcPr>
          <w:p w14:paraId="3D48F42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-.019</w:t>
            </w:r>
          </w:p>
        </w:tc>
        <w:tc>
          <w:tcPr>
            <w:tcW w:w="587" w:type="dxa"/>
            <w:tcBorders>
              <w:top w:val="nil"/>
              <w:bottom w:val="nil"/>
            </w:tcBorders>
            <w:shd w:val="clear" w:color="auto" w:fill="auto"/>
            <w:vAlign w:val="center"/>
          </w:tcPr>
          <w:p w14:paraId="32CAAC8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.116</w:t>
            </w:r>
          </w:p>
        </w:tc>
      </w:tr>
      <w:tr w:rsidR="00A67761" w:rsidRPr="00A67761" w14:paraId="0D007297" w14:textId="77777777" w:rsidTr="00200A2E">
        <w:trPr>
          <w:jc w:val="center"/>
        </w:trPr>
        <w:tc>
          <w:tcPr>
            <w:tcW w:w="1980" w:type="dxa"/>
            <w:tcBorders>
              <w:top w:val="nil"/>
              <w:bottom w:val="single" w:sz="4" w:space="0" w:color="auto"/>
            </w:tcBorders>
            <w:shd w:val="clear" w:color="auto" w:fill="auto"/>
          </w:tcPr>
          <w:p w14:paraId="294CE9C4"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06B0CEF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Higher × Age</w:t>
            </w:r>
          </w:p>
        </w:tc>
        <w:tc>
          <w:tcPr>
            <w:tcW w:w="1664" w:type="dxa"/>
            <w:tcBorders>
              <w:top w:val="nil"/>
              <w:bottom w:val="single" w:sz="4" w:space="0" w:color="auto"/>
            </w:tcBorders>
            <w:shd w:val="clear" w:color="auto" w:fill="auto"/>
          </w:tcPr>
          <w:p w14:paraId="480157AA"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768CDE7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1.007</w:t>
            </w:r>
          </w:p>
        </w:tc>
        <w:tc>
          <w:tcPr>
            <w:tcW w:w="587" w:type="dxa"/>
            <w:tcBorders>
              <w:top w:val="nil"/>
              <w:bottom w:val="single" w:sz="4" w:space="0" w:color="auto"/>
            </w:tcBorders>
            <w:shd w:val="clear" w:color="auto" w:fill="auto"/>
            <w:vAlign w:val="center"/>
          </w:tcPr>
          <w:p w14:paraId="15403110"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0.023</w:t>
            </w:r>
          </w:p>
        </w:tc>
        <w:tc>
          <w:tcPr>
            <w:tcW w:w="586" w:type="dxa"/>
            <w:tcBorders>
              <w:top w:val="nil"/>
              <w:bottom w:val="single" w:sz="4" w:space="0" w:color="auto"/>
            </w:tcBorders>
            <w:shd w:val="clear" w:color="auto" w:fill="auto"/>
            <w:vAlign w:val="center"/>
          </w:tcPr>
          <w:p w14:paraId="5AA6E99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1.001</w:t>
            </w:r>
          </w:p>
        </w:tc>
        <w:tc>
          <w:tcPr>
            <w:tcW w:w="587" w:type="dxa"/>
            <w:tcBorders>
              <w:top w:val="nil"/>
              <w:bottom w:val="single" w:sz="4" w:space="0" w:color="auto"/>
            </w:tcBorders>
            <w:shd w:val="clear" w:color="auto" w:fill="auto"/>
            <w:vAlign w:val="center"/>
          </w:tcPr>
          <w:p w14:paraId="505BF0D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1.013</w:t>
            </w:r>
          </w:p>
        </w:tc>
        <w:tc>
          <w:tcPr>
            <w:tcW w:w="587" w:type="dxa"/>
            <w:tcBorders>
              <w:top w:val="nil"/>
              <w:bottom w:val="single" w:sz="4" w:space="0" w:color="auto"/>
            </w:tcBorders>
            <w:shd w:val="clear" w:color="auto" w:fill="auto"/>
            <w:vAlign w:val="center"/>
          </w:tcPr>
          <w:p w14:paraId="72343229"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577553F7"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4B231B59"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1CDCFF66"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653EAC44"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3063A018"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79018811"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4ACDDBBA"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673497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w:t>
            </w:r>
          </w:p>
        </w:tc>
        <w:tc>
          <w:tcPr>
            <w:tcW w:w="587" w:type="dxa"/>
            <w:tcBorders>
              <w:top w:val="nil"/>
              <w:bottom w:val="single" w:sz="4" w:space="0" w:color="auto"/>
            </w:tcBorders>
            <w:shd w:val="clear" w:color="auto" w:fill="auto"/>
            <w:vAlign w:val="center"/>
          </w:tcPr>
          <w:p w14:paraId="1FD5F402"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0.007</w:t>
            </w:r>
          </w:p>
        </w:tc>
        <w:tc>
          <w:tcPr>
            <w:tcW w:w="586" w:type="dxa"/>
            <w:tcBorders>
              <w:top w:val="nil"/>
              <w:bottom w:val="single" w:sz="4" w:space="0" w:color="auto"/>
            </w:tcBorders>
            <w:shd w:val="clear" w:color="auto" w:fill="auto"/>
            <w:vAlign w:val="center"/>
          </w:tcPr>
          <w:p w14:paraId="6DFEB6C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-.004</w:t>
            </w:r>
          </w:p>
        </w:tc>
        <w:tc>
          <w:tcPr>
            <w:tcW w:w="587" w:type="dxa"/>
            <w:tcBorders>
              <w:top w:val="nil"/>
              <w:bottom w:val="single" w:sz="4" w:space="0" w:color="auto"/>
            </w:tcBorders>
            <w:shd w:val="clear" w:color="auto" w:fill="auto"/>
            <w:vAlign w:val="center"/>
          </w:tcPr>
          <w:p w14:paraId="5FB7107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w:t>
            </w:r>
          </w:p>
        </w:tc>
      </w:tr>
      <w:tr w:rsidR="00A67761" w:rsidRPr="00A67761" w14:paraId="6DF58BCB" w14:textId="77777777" w:rsidTr="00200A2E">
        <w:trPr>
          <w:jc w:val="center"/>
        </w:trPr>
        <w:tc>
          <w:tcPr>
            <w:tcW w:w="1980" w:type="dxa"/>
            <w:tcBorders>
              <w:bottom w:val="nil"/>
            </w:tcBorders>
            <w:shd w:val="clear" w:color="auto" w:fill="auto"/>
          </w:tcPr>
          <w:p w14:paraId="6538C2E6"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Monthly income</w:t>
            </w:r>
          </w:p>
        </w:tc>
        <w:tc>
          <w:tcPr>
            <w:tcW w:w="1262" w:type="dxa"/>
            <w:tcBorders>
              <w:bottom w:val="nil"/>
            </w:tcBorders>
            <w:shd w:val="clear" w:color="auto" w:fill="auto"/>
          </w:tcPr>
          <w:p w14:paraId="4D99ECA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themeColor="text1"/>
                <w:sz w:val="16"/>
                <w:szCs w:val="16"/>
              </w:rPr>
              <w:t>&lt;1 basic salary</w:t>
            </w:r>
          </w:p>
        </w:tc>
        <w:tc>
          <w:tcPr>
            <w:tcW w:w="1664" w:type="dxa"/>
            <w:tcBorders>
              <w:bottom w:val="nil"/>
            </w:tcBorders>
            <w:shd w:val="clear" w:color="auto" w:fill="auto"/>
          </w:tcPr>
          <w:p w14:paraId="2518F9F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54(90%)</w:t>
            </w:r>
          </w:p>
        </w:tc>
        <w:tc>
          <w:tcPr>
            <w:tcW w:w="586" w:type="dxa"/>
            <w:tcBorders>
              <w:bottom w:val="nil"/>
            </w:tcBorders>
            <w:shd w:val="clear" w:color="auto" w:fill="auto"/>
            <w:vAlign w:val="center"/>
          </w:tcPr>
          <w:p w14:paraId="4A3977A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19AF369B"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1CE86F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B1D77F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49039B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3C01F18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19C752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A484013"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0CEF4F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E9970D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F89D2C7"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567CF6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A8C2AE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E560E18"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667A16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0A8FCC4" w14:textId="77777777" w:rsidR="00A67761" w:rsidRPr="00A67761" w:rsidRDefault="00A67761" w:rsidP="00200A2E">
            <w:pPr>
              <w:jc w:val="center"/>
              <w:rPr>
                <w:rFonts w:ascii="Calibri" w:hAnsi="Calibri" w:cs="Calibri"/>
                <w:sz w:val="16"/>
                <w:szCs w:val="16"/>
              </w:rPr>
            </w:pPr>
          </w:p>
        </w:tc>
      </w:tr>
      <w:tr w:rsidR="00A67761" w:rsidRPr="00A67761" w14:paraId="639C68DA" w14:textId="77777777" w:rsidTr="00200A2E">
        <w:trPr>
          <w:jc w:val="center"/>
        </w:trPr>
        <w:tc>
          <w:tcPr>
            <w:tcW w:w="1980" w:type="dxa"/>
            <w:tcBorders>
              <w:top w:val="nil"/>
              <w:bottom w:val="single" w:sz="4" w:space="0" w:color="auto"/>
            </w:tcBorders>
            <w:shd w:val="clear" w:color="auto" w:fill="auto"/>
          </w:tcPr>
          <w:p w14:paraId="0000EB7A"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3E56689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themeColor="text1"/>
                <w:sz w:val="16"/>
                <w:szCs w:val="16"/>
              </w:rPr>
              <w:t>&gt;1 basic salary</w:t>
            </w:r>
          </w:p>
        </w:tc>
        <w:tc>
          <w:tcPr>
            <w:tcW w:w="1664" w:type="dxa"/>
            <w:tcBorders>
              <w:top w:val="nil"/>
              <w:bottom w:val="single" w:sz="4" w:space="0" w:color="auto"/>
            </w:tcBorders>
            <w:shd w:val="clear" w:color="auto" w:fill="auto"/>
          </w:tcPr>
          <w:p w14:paraId="13F6FDF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3(5%)</w:t>
            </w:r>
          </w:p>
        </w:tc>
        <w:tc>
          <w:tcPr>
            <w:tcW w:w="586" w:type="dxa"/>
            <w:tcBorders>
              <w:top w:val="nil"/>
              <w:bottom w:val="single" w:sz="4" w:space="0" w:color="auto"/>
            </w:tcBorders>
            <w:shd w:val="clear" w:color="auto" w:fill="auto"/>
            <w:vAlign w:val="center"/>
          </w:tcPr>
          <w:p w14:paraId="057A9CB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1.005</w:t>
            </w:r>
          </w:p>
        </w:tc>
        <w:tc>
          <w:tcPr>
            <w:tcW w:w="587" w:type="dxa"/>
            <w:tcBorders>
              <w:top w:val="nil"/>
              <w:bottom w:val="single" w:sz="4" w:space="0" w:color="auto"/>
            </w:tcBorders>
            <w:shd w:val="clear" w:color="auto" w:fill="auto"/>
            <w:vAlign w:val="center"/>
          </w:tcPr>
          <w:p w14:paraId="4BDAEF1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0.984</w:t>
            </w:r>
          </w:p>
        </w:tc>
        <w:tc>
          <w:tcPr>
            <w:tcW w:w="586" w:type="dxa"/>
            <w:tcBorders>
              <w:top w:val="nil"/>
              <w:bottom w:val="single" w:sz="4" w:space="0" w:color="auto"/>
            </w:tcBorders>
            <w:shd w:val="clear" w:color="auto" w:fill="auto"/>
            <w:vAlign w:val="center"/>
          </w:tcPr>
          <w:p w14:paraId="29136B0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0.628</w:t>
            </w:r>
          </w:p>
        </w:tc>
        <w:tc>
          <w:tcPr>
            <w:tcW w:w="587" w:type="dxa"/>
            <w:tcBorders>
              <w:top w:val="nil"/>
              <w:bottom w:val="single" w:sz="4" w:space="0" w:color="auto"/>
            </w:tcBorders>
            <w:shd w:val="clear" w:color="auto" w:fill="auto"/>
            <w:vAlign w:val="center"/>
          </w:tcPr>
          <w:p w14:paraId="68FD8FF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1.606</w:t>
            </w:r>
          </w:p>
        </w:tc>
        <w:tc>
          <w:tcPr>
            <w:tcW w:w="587" w:type="dxa"/>
            <w:tcBorders>
              <w:top w:val="nil"/>
              <w:bottom w:val="single" w:sz="4" w:space="0" w:color="auto"/>
            </w:tcBorders>
            <w:shd w:val="clear" w:color="auto" w:fill="auto"/>
            <w:vAlign w:val="center"/>
          </w:tcPr>
          <w:p w14:paraId="62888E7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0.958</w:t>
            </w:r>
          </w:p>
        </w:tc>
        <w:tc>
          <w:tcPr>
            <w:tcW w:w="586" w:type="dxa"/>
            <w:tcBorders>
              <w:top w:val="nil"/>
              <w:bottom w:val="single" w:sz="4" w:space="0" w:color="auto"/>
            </w:tcBorders>
            <w:shd w:val="clear" w:color="auto" w:fill="auto"/>
            <w:vAlign w:val="center"/>
          </w:tcPr>
          <w:p w14:paraId="2BCEF4C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0.577</w:t>
            </w:r>
          </w:p>
        </w:tc>
        <w:tc>
          <w:tcPr>
            <w:tcW w:w="587" w:type="dxa"/>
            <w:tcBorders>
              <w:top w:val="nil"/>
              <w:bottom w:val="single" w:sz="4" w:space="0" w:color="auto"/>
            </w:tcBorders>
            <w:shd w:val="clear" w:color="auto" w:fill="auto"/>
            <w:vAlign w:val="center"/>
          </w:tcPr>
          <w:p w14:paraId="3D9145F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0.825</w:t>
            </w:r>
          </w:p>
        </w:tc>
        <w:tc>
          <w:tcPr>
            <w:tcW w:w="587" w:type="dxa"/>
            <w:tcBorders>
              <w:top w:val="nil"/>
              <w:bottom w:val="single" w:sz="4" w:space="0" w:color="auto"/>
            </w:tcBorders>
            <w:shd w:val="clear" w:color="auto" w:fill="auto"/>
            <w:vAlign w:val="center"/>
          </w:tcPr>
          <w:p w14:paraId="09350B9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1.113</w:t>
            </w:r>
          </w:p>
        </w:tc>
        <w:tc>
          <w:tcPr>
            <w:tcW w:w="586" w:type="dxa"/>
            <w:tcBorders>
              <w:top w:val="nil"/>
              <w:bottom w:val="single" w:sz="4" w:space="0" w:color="auto"/>
            </w:tcBorders>
            <w:shd w:val="clear" w:color="auto" w:fill="auto"/>
            <w:vAlign w:val="center"/>
          </w:tcPr>
          <w:p w14:paraId="530B507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0.985</w:t>
            </w:r>
          </w:p>
        </w:tc>
        <w:tc>
          <w:tcPr>
            <w:tcW w:w="587" w:type="dxa"/>
            <w:tcBorders>
              <w:top w:val="nil"/>
              <w:bottom w:val="single" w:sz="4" w:space="0" w:color="auto"/>
            </w:tcBorders>
            <w:shd w:val="clear" w:color="auto" w:fill="auto"/>
            <w:vAlign w:val="center"/>
          </w:tcPr>
          <w:p w14:paraId="7419C0A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0.929</w:t>
            </w:r>
          </w:p>
        </w:tc>
        <w:tc>
          <w:tcPr>
            <w:tcW w:w="587" w:type="dxa"/>
            <w:tcBorders>
              <w:top w:val="nil"/>
              <w:bottom w:val="single" w:sz="4" w:space="0" w:color="auto"/>
            </w:tcBorders>
            <w:shd w:val="clear" w:color="auto" w:fill="auto"/>
            <w:vAlign w:val="center"/>
          </w:tcPr>
          <w:p w14:paraId="1B01FE4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0.698</w:t>
            </w:r>
          </w:p>
        </w:tc>
        <w:tc>
          <w:tcPr>
            <w:tcW w:w="586" w:type="dxa"/>
            <w:tcBorders>
              <w:top w:val="nil"/>
              <w:bottom w:val="single" w:sz="4" w:space="0" w:color="auto"/>
            </w:tcBorders>
            <w:shd w:val="clear" w:color="auto" w:fill="auto"/>
            <w:vAlign w:val="center"/>
          </w:tcPr>
          <w:p w14:paraId="3684914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1.389</w:t>
            </w:r>
          </w:p>
        </w:tc>
        <w:tc>
          <w:tcPr>
            <w:tcW w:w="587" w:type="dxa"/>
            <w:tcBorders>
              <w:top w:val="nil"/>
              <w:bottom w:val="single" w:sz="4" w:space="0" w:color="auto"/>
            </w:tcBorders>
            <w:shd w:val="clear" w:color="auto" w:fill="auto"/>
            <w:vAlign w:val="center"/>
          </w:tcPr>
          <w:p w14:paraId="16C6466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0.003</w:t>
            </w:r>
          </w:p>
        </w:tc>
        <w:tc>
          <w:tcPr>
            <w:tcW w:w="587" w:type="dxa"/>
            <w:tcBorders>
              <w:top w:val="nil"/>
              <w:bottom w:val="single" w:sz="4" w:space="0" w:color="auto"/>
            </w:tcBorders>
            <w:shd w:val="clear" w:color="auto" w:fill="auto"/>
            <w:vAlign w:val="center"/>
          </w:tcPr>
          <w:p w14:paraId="4F88CA8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0.915</w:t>
            </w:r>
          </w:p>
        </w:tc>
        <w:tc>
          <w:tcPr>
            <w:tcW w:w="586" w:type="dxa"/>
            <w:tcBorders>
              <w:top w:val="nil"/>
              <w:bottom w:val="single" w:sz="4" w:space="0" w:color="auto"/>
            </w:tcBorders>
            <w:shd w:val="clear" w:color="auto" w:fill="auto"/>
            <w:vAlign w:val="center"/>
          </w:tcPr>
          <w:p w14:paraId="4DCF158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-.051</w:t>
            </w:r>
          </w:p>
        </w:tc>
        <w:tc>
          <w:tcPr>
            <w:tcW w:w="587" w:type="dxa"/>
            <w:tcBorders>
              <w:top w:val="nil"/>
              <w:bottom w:val="single" w:sz="4" w:space="0" w:color="auto"/>
            </w:tcBorders>
            <w:shd w:val="clear" w:color="auto" w:fill="auto"/>
            <w:vAlign w:val="center"/>
          </w:tcPr>
          <w:p w14:paraId="1C78DBF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.056</w:t>
            </w:r>
          </w:p>
        </w:tc>
      </w:tr>
      <w:tr w:rsidR="00A67761" w:rsidRPr="00A67761" w14:paraId="7ABE09A0" w14:textId="77777777" w:rsidTr="00200A2E">
        <w:trPr>
          <w:jc w:val="center"/>
        </w:trPr>
        <w:tc>
          <w:tcPr>
            <w:tcW w:w="1980" w:type="dxa"/>
            <w:tcBorders>
              <w:top w:val="single" w:sz="4" w:space="0" w:color="auto"/>
              <w:bottom w:val="nil"/>
            </w:tcBorders>
            <w:shd w:val="clear" w:color="auto" w:fill="auto"/>
          </w:tcPr>
          <w:p w14:paraId="026F5B46"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Material goods</w:t>
            </w:r>
          </w:p>
        </w:tc>
        <w:tc>
          <w:tcPr>
            <w:tcW w:w="1262" w:type="dxa"/>
            <w:tcBorders>
              <w:top w:val="single" w:sz="4" w:space="0" w:color="auto"/>
              <w:bottom w:val="nil"/>
            </w:tcBorders>
            <w:shd w:val="clear" w:color="auto" w:fill="auto"/>
          </w:tcPr>
          <w:p w14:paraId="050D4B60" w14:textId="77777777" w:rsidR="00A67761" w:rsidRPr="00A67761" w:rsidRDefault="00A67761" w:rsidP="00200A2E">
            <w:pPr>
              <w:jc w:val="center"/>
              <w:rPr>
                <w:rFonts w:ascii="Calibri" w:hAnsi="Calibri" w:cs="Calibri"/>
                <w:color w:val="000000" w:themeColor="text1"/>
                <w:sz w:val="16"/>
                <w:szCs w:val="16"/>
              </w:rPr>
            </w:pPr>
            <w:r w:rsidRPr="00A67761">
              <w:rPr>
                <w:rFonts w:ascii="Calibri" w:hAnsi="Calibri" w:cs="Calibri"/>
                <w:sz w:val="16"/>
                <w:szCs w:val="16"/>
              </w:rPr>
              <w:t>0-2</w:t>
            </w:r>
          </w:p>
        </w:tc>
        <w:tc>
          <w:tcPr>
            <w:tcW w:w="1664" w:type="dxa"/>
            <w:tcBorders>
              <w:top w:val="single" w:sz="4" w:space="0" w:color="auto"/>
              <w:bottom w:val="nil"/>
            </w:tcBorders>
            <w:shd w:val="clear" w:color="auto" w:fill="auto"/>
          </w:tcPr>
          <w:p w14:paraId="6A11452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42 (70%)</w:t>
            </w:r>
          </w:p>
        </w:tc>
        <w:tc>
          <w:tcPr>
            <w:tcW w:w="586" w:type="dxa"/>
            <w:tcBorders>
              <w:top w:val="single" w:sz="4" w:space="0" w:color="auto"/>
              <w:bottom w:val="nil"/>
            </w:tcBorders>
            <w:shd w:val="clear" w:color="auto" w:fill="auto"/>
            <w:vAlign w:val="center"/>
          </w:tcPr>
          <w:p w14:paraId="3397624D"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51A2F472" w14:textId="77777777" w:rsidR="00A67761" w:rsidRPr="00A67761" w:rsidRDefault="00A67761" w:rsidP="00200A2E">
            <w:pPr>
              <w:jc w:val="center"/>
              <w:rPr>
                <w:rFonts w:ascii="Calibri" w:hAnsi="Calibri" w:cs="Calibri"/>
                <w:color w:val="000000"/>
                <w:sz w:val="16"/>
                <w:szCs w:val="16"/>
              </w:rPr>
            </w:pPr>
          </w:p>
        </w:tc>
        <w:tc>
          <w:tcPr>
            <w:tcW w:w="586" w:type="dxa"/>
            <w:tcBorders>
              <w:top w:val="single" w:sz="4" w:space="0" w:color="auto"/>
              <w:bottom w:val="nil"/>
            </w:tcBorders>
            <w:shd w:val="clear" w:color="auto" w:fill="auto"/>
            <w:vAlign w:val="center"/>
          </w:tcPr>
          <w:p w14:paraId="73889666"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59FEB0DA"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1AD38752"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6" w:type="dxa"/>
            <w:tcBorders>
              <w:top w:val="single" w:sz="4" w:space="0" w:color="auto"/>
              <w:bottom w:val="nil"/>
            </w:tcBorders>
            <w:shd w:val="clear" w:color="auto" w:fill="auto"/>
            <w:vAlign w:val="center"/>
          </w:tcPr>
          <w:p w14:paraId="3FFB0C63"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1D170344"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16E4FE41" w14:textId="77777777" w:rsidR="00A67761" w:rsidRPr="00A67761" w:rsidRDefault="00A67761" w:rsidP="00200A2E">
            <w:pPr>
              <w:jc w:val="center"/>
              <w:rPr>
                <w:rFonts w:ascii="Calibri" w:hAnsi="Calibri" w:cs="Calibri"/>
                <w:color w:val="000000"/>
                <w:sz w:val="16"/>
                <w:szCs w:val="16"/>
              </w:rPr>
            </w:pPr>
          </w:p>
        </w:tc>
        <w:tc>
          <w:tcPr>
            <w:tcW w:w="586" w:type="dxa"/>
            <w:tcBorders>
              <w:top w:val="single" w:sz="4" w:space="0" w:color="auto"/>
              <w:bottom w:val="nil"/>
            </w:tcBorders>
            <w:shd w:val="clear" w:color="auto" w:fill="auto"/>
            <w:vAlign w:val="center"/>
          </w:tcPr>
          <w:p w14:paraId="69FAC014"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53A7AF82"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6304EBCF" w14:textId="77777777" w:rsidR="00A67761" w:rsidRPr="00A67761" w:rsidRDefault="00A67761" w:rsidP="00200A2E">
            <w:pPr>
              <w:jc w:val="center"/>
              <w:rPr>
                <w:rFonts w:ascii="Calibri" w:hAnsi="Calibri" w:cs="Calibri"/>
                <w:color w:val="000000"/>
                <w:sz w:val="16"/>
                <w:szCs w:val="16"/>
              </w:rPr>
            </w:pPr>
          </w:p>
        </w:tc>
        <w:tc>
          <w:tcPr>
            <w:tcW w:w="586" w:type="dxa"/>
            <w:tcBorders>
              <w:top w:val="single" w:sz="4" w:space="0" w:color="auto"/>
              <w:bottom w:val="nil"/>
            </w:tcBorders>
            <w:shd w:val="clear" w:color="auto" w:fill="auto"/>
            <w:vAlign w:val="center"/>
          </w:tcPr>
          <w:p w14:paraId="4ED75F61"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3772FDC1"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517DB612" w14:textId="77777777" w:rsidR="00A67761" w:rsidRPr="00A67761" w:rsidRDefault="00A67761" w:rsidP="00200A2E">
            <w:pPr>
              <w:jc w:val="center"/>
              <w:rPr>
                <w:rFonts w:ascii="Calibri" w:hAnsi="Calibri" w:cs="Calibri"/>
                <w:sz w:val="16"/>
                <w:szCs w:val="16"/>
              </w:rPr>
            </w:pPr>
          </w:p>
        </w:tc>
        <w:tc>
          <w:tcPr>
            <w:tcW w:w="586" w:type="dxa"/>
            <w:tcBorders>
              <w:top w:val="single" w:sz="4" w:space="0" w:color="auto"/>
              <w:bottom w:val="nil"/>
            </w:tcBorders>
            <w:shd w:val="clear" w:color="auto" w:fill="auto"/>
            <w:vAlign w:val="center"/>
          </w:tcPr>
          <w:p w14:paraId="5EBEAC06" w14:textId="77777777" w:rsidR="00A67761" w:rsidRPr="00A67761" w:rsidRDefault="00A67761" w:rsidP="00200A2E">
            <w:pPr>
              <w:jc w:val="center"/>
              <w:rPr>
                <w:rFonts w:ascii="Calibri" w:hAnsi="Calibri" w:cs="Calibri"/>
                <w:sz w:val="16"/>
                <w:szCs w:val="16"/>
              </w:rPr>
            </w:pPr>
          </w:p>
        </w:tc>
        <w:tc>
          <w:tcPr>
            <w:tcW w:w="587" w:type="dxa"/>
            <w:tcBorders>
              <w:top w:val="single" w:sz="4" w:space="0" w:color="auto"/>
              <w:bottom w:val="nil"/>
            </w:tcBorders>
            <w:shd w:val="clear" w:color="auto" w:fill="auto"/>
            <w:vAlign w:val="center"/>
          </w:tcPr>
          <w:p w14:paraId="53DA5A10" w14:textId="77777777" w:rsidR="00A67761" w:rsidRPr="00A67761" w:rsidRDefault="00A67761" w:rsidP="00200A2E">
            <w:pPr>
              <w:jc w:val="center"/>
              <w:rPr>
                <w:rFonts w:ascii="Calibri" w:hAnsi="Calibri" w:cs="Calibri"/>
                <w:sz w:val="16"/>
                <w:szCs w:val="16"/>
              </w:rPr>
            </w:pPr>
          </w:p>
        </w:tc>
      </w:tr>
      <w:tr w:rsidR="00A67761" w:rsidRPr="00A67761" w14:paraId="2123152E" w14:textId="77777777" w:rsidTr="00200A2E">
        <w:trPr>
          <w:jc w:val="center"/>
        </w:trPr>
        <w:tc>
          <w:tcPr>
            <w:tcW w:w="1980" w:type="dxa"/>
            <w:tcBorders>
              <w:top w:val="nil"/>
            </w:tcBorders>
            <w:shd w:val="clear" w:color="auto" w:fill="auto"/>
          </w:tcPr>
          <w:p w14:paraId="67843BF4" w14:textId="77777777" w:rsidR="00A67761" w:rsidRPr="00A67761" w:rsidRDefault="00A67761" w:rsidP="00200A2E">
            <w:pPr>
              <w:jc w:val="center"/>
              <w:rPr>
                <w:rFonts w:ascii="Calibri" w:hAnsi="Calibri" w:cs="Calibri"/>
                <w:b/>
                <w:bCs/>
                <w:sz w:val="16"/>
                <w:szCs w:val="16"/>
              </w:rPr>
            </w:pPr>
          </w:p>
        </w:tc>
        <w:tc>
          <w:tcPr>
            <w:tcW w:w="1262" w:type="dxa"/>
            <w:tcBorders>
              <w:top w:val="nil"/>
            </w:tcBorders>
            <w:shd w:val="clear" w:color="auto" w:fill="auto"/>
          </w:tcPr>
          <w:p w14:paraId="56FCF102" w14:textId="77777777" w:rsidR="00A67761" w:rsidRPr="00A67761" w:rsidRDefault="00A67761" w:rsidP="00200A2E">
            <w:pPr>
              <w:jc w:val="center"/>
              <w:rPr>
                <w:rFonts w:ascii="Calibri" w:hAnsi="Calibri" w:cs="Calibri"/>
                <w:color w:val="000000" w:themeColor="text1"/>
                <w:sz w:val="16"/>
                <w:szCs w:val="16"/>
              </w:rPr>
            </w:pPr>
            <w:r w:rsidRPr="00A67761">
              <w:rPr>
                <w:rFonts w:ascii="Calibri" w:hAnsi="Calibri" w:cs="Calibri"/>
                <w:sz w:val="16"/>
                <w:szCs w:val="16"/>
              </w:rPr>
              <w:t>3-4</w:t>
            </w:r>
          </w:p>
        </w:tc>
        <w:tc>
          <w:tcPr>
            <w:tcW w:w="1664" w:type="dxa"/>
            <w:tcBorders>
              <w:top w:val="nil"/>
            </w:tcBorders>
            <w:shd w:val="clear" w:color="auto" w:fill="auto"/>
          </w:tcPr>
          <w:p w14:paraId="40B6ACB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18 (30%)</w:t>
            </w:r>
          </w:p>
        </w:tc>
        <w:tc>
          <w:tcPr>
            <w:tcW w:w="586" w:type="dxa"/>
            <w:tcBorders>
              <w:top w:val="nil"/>
            </w:tcBorders>
            <w:shd w:val="clear" w:color="auto" w:fill="auto"/>
            <w:vAlign w:val="center"/>
          </w:tcPr>
          <w:p w14:paraId="3B0DFF1E"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0.827</w:t>
            </w:r>
          </w:p>
        </w:tc>
        <w:tc>
          <w:tcPr>
            <w:tcW w:w="587" w:type="dxa"/>
            <w:tcBorders>
              <w:top w:val="nil"/>
            </w:tcBorders>
            <w:shd w:val="clear" w:color="auto" w:fill="auto"/>
            <w:vAlign w:val="center"/>
          </w:tcPr>
          <w:p w14:paraId="2300F2AC"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0.101</w:t>
            </w:r>
          </w:p>
        </w:tc>
        <w:tc>
          <w:tcPr>
            <w:tcW w:w="586" w:type="dxa"/>
            <w:tcBorders>
              <w:top w:val="nil"/>
            </w:tcBorders>
            <w:shd w:val="clear" w:color="auto" w:fill="auto"/>
            <w:vAlign w:val="center"/>
          </w:tcPr>
          <w:p w14:paraId="766A82FA"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0.659</w:t>
            </w:r>
          </w:p>
        </w:tc>
        <w:tc>
          <w:tcPr>
            <w:tcW w:w="587" w:type="dxa"/>
            <w:tcBorders>
              <w:top w:val="nil"/>
            </w:tcBorders>
            <w:shd w:val="clear" w:color="auto" w:fill="auto"/>
            <w:vAlign w:val="center"/>
          </w:tcPr>
          <w:p w14:paraId="6F2FB07F"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1.038</w:t>
            </w:r>
          </w:p>
        </w:tc>
        <w:tc>
          <w:tcPr>
            <w:tcW w:w="587" w:type="dxa"/>
            <w:tcBorders>
              <w:top w:val="nil"/>
            </w:tcBorders>
            <w:shd w:val="clear" w:color="auto" w:fill="auto"/>
            <w:vAlign w:val="center"/>
          </w:tcPr>
          <w:p w14:paraId="1392E5C3"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1.011</w:t>
            </w:r>
          </w:p>
        </w:tc>
        <w:tc>
          <w:tcPr>
            <w:tcW w:w="586" w:type="dxa"/>
            <w:tcBorders>
              <w:top w:val="nil"/>
            </w:tcBorders>
            <w:shd w:val="clear" w:color="auto" w:fill="auto"/>
            <w:vAlign w:val="center"/>
          </w:tcPr>
          <w:p w14:paraId="0585136E"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0.784</w:t>
            </w:r>
          </w:p>
        </w:tc>
        <w:tc>
          <w:tcPr>
            <w:tcW w:w="587" w:type="dxa"/>
            <w:tcBorders>
              <w:top w:val="nil"/>
            </w:tcBorders>
            <w:shd w:val="clear" w:color="auto" w:fill="auto"/>
            <w:vAlign w:val="center"/>
          </w:tcPr>
          <w:p w14:paraId="5D470F2B"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0.932</w:t>
            </w:r>
          </w:p>
        </w:tc>
        <w:tc>
          <w:tcPr>
            <w:tcW w:w="587" w:type="dxa"/>
            <w:tcBorders>
              <w:top w:val="nil"/>
            </w:tcBorders>
            <w:shd w:val="clear" w:color="auto" w:fill="auto"/>
            <w:vAlign w:val="center"/>
          </w:tcPr>
          <w:p w14:paraId="0A1DC4E8"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1.097</w:t>
            </w:r>
          </w:p>
        </w:tc>
        <w:tc>
          <w:tcPr>
            <w:tcW w:w="586" w:type="dxa"/>
            <w:tcBorders>
              <w:top w:val="nil"/>
            </w:tcBorders>
            <w:shd w:val="clear" w:color="auto" w:fill="auto"/>
            <w:vAlign w:val="center"/>
          </w:tcPr>
          <w:p w14:paraId="3317BB6B"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1.045</w:t>
            </w:r>
          </w:p>
        </w:tc>
        <w:tc>
          <w:tcPr>
            <w:tcW w:w="587" w:type="dxa"/>
            <w:tcBorders>
              <w:top w:val="nil"/>
            </w:tcBorders>
            <w:shd w:val="clear" w:color="auto" w:fill="auto"/>
            <w:vAlign w:val="center"/>
          </w:tcPr>
          <w:p w14:paraId="307DC81F"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0.650</w:t>
            </w:r>
          </w:p>
        </w:tc>
        <w:tc>
          <w:tcPr>
            <w:tcW w:w="587" w:type="dxa"/>
            <w:tcBorders>
              <w:top w:val="nil"/>
            </w:tcBorders>
            <w:shd w:val="clear" w:color="auto" w:fill="auto"/>
            <w:vAlign w:val="center"/>
          </w:tcPr>
          <w:p w14:paraId="64731557"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0.863</w:t>
            </w:r>
          </w:p>
        </w:tc>
        <w:tc>
          <w:tcPr>
            <w:tcW w:w="586" w:type="dxa"/>
            <w:tcBorders>
              <w:top w:val="nil"/>
            </w:tcBorders>
            <w:shd w:val="clear" w:color="auto" w:fill="auto"/>
            <w:vAlign w:val="center"/>
          </w:tcPr>
          <w:p w14:paraId="2E06A0C5"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1.266</w:t>
            </w:r>
          </w:p>
        </w:tc>
        <w:tc>
          <w:tcPr>
            <w:tcW w:w="587" w:type="dxa"/>
            <w:tcBorders>
              <w:top w:val="nil"/>
            </w:tcBorders>
            <w:shd w:val="clear" w:color="auto" w:fill="auto"/>
            <w:vAlign w:val="center"/>
          </w:tcPr>
          <w:p w14:paraId="4F526A33"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-0.017</w:t>
            </w:r>
          </w:p>
        </w:tc>
        <w:tc>
          <w:tcPr>
            <w:tcW w:w="587" w:type="dxa"/>
            <w:tcBorders>
              <w:top w:val="nil"/>
            </w:tcBorders>
            <w:shd w:val="clear" w:color="auto" w:fill="auto"/>
            <w:vAlign w:val="center"/>
          </w:tcPr>
          <w:p w14:paraId="27C10F0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0.301</w:t>
            </w:r>
          </w:p>
        </w:tc>
        <w:tc>
          <w:tcPr>
            <w:tcW w:w="586" w:type="dxa"/>
            <w:tcBorders>
              <w:top w:val="nil"/>
            </w:tcBorders>
            <w:shd w:val="clear" w:color="auto" w:fill="auto"/>
            <w:vAlign w:val="center"/>
          </w:tcPr>
          <w:p w14:paraId="346B4E7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-0.049</w:t>
            </w:r>
          </w:p>
        </w:tc>
        <w:tc>
          <w:tcPr>
            <w:tcW w:w="587" w:type="dxa"/>
            <w:tcBorders>
              <w:top w:val="nil"/>
            </w:tcBorders>
            <w:shd w:val="clear" w:color="auto" w:fill="auto"/>
            <w:vAlign w:val="center"/>
          </w:tcPr>
          <w:p w14:paraId="13AE4F4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0.015</w:t>
            </w:r>
          </w:p>
        </w:tc>
      </w:tr>
      <w:tr w:rsidR="00A67761" w:rsidRPr="00A67761" w14:paraId="737D8DB0" w14:textId="77777777" w:rsidTr="00200A2E">
        <w:trPr>
          <w:jc w:val="center"/>
        </w:trPr>
        <w:tc>
          <w:tcPr>
            <w:tcW w:w="14292" w:type="dxa"/>
            <w:gridSpan w:val="19"/>
            <w:tcBorders>
              <w:bottom w:val="single" w:sz="4" w:space="0" w:color="auto"/>
            </w:tcBorders>
            <w:shd w:val="clear" w:color="auto" w:fill="auto"/>
            <w:vAlign w:val="center"/>
          </w:tcPr>
          <w:p w14:paraId="59F051C3" w14:textId="77777777" w:rsidR="00A67761" w:rsidRPr="00A67761" w:rsidRDefault="00A67761" w:rsidP="00200A2E">
            <w:pPr>
              <w:jc w:val="center"/>
              <w:rPr>
                <w:rFonts w:ascii="Calibri" w:hAnsi="Calibri" w:cs="Calibri"/>
                <w:sz w:val="16"/>
                <w:szCs w:val="16"/>
              </w:rPr>
            </w:pPr>
            <w:r w:rsidRPr="00A67761">
              <w:rPr>
                <w:rFonts w:ascii="Calibri" w:hAnsi="Calibri" w:cs="Calibri"/>
                <w:b/>
                <w:bCs/>
                <w:sz w:val="16"/>
                <w:szCs w:val="16"/>
              </w:rPr>
              <w:t>HOUSEHOLD ENVIRONMENT</w:t>
            </w:r>
          </w:p>
        </w:tc>
      </w:tr>
      <w:tr w:rsidR="00A67761" w:rsidRPr="00A67761" w14:paraId="6164A200" w14:textId="77777777" w:rsidTr="00200A2E">
        <w:trPr>
          <w:jc w:val="center"/>
        </w:trPr>
        <w:tc>
          <w:tcPr>
            <w:tcW w:w="1980" w:type="dxa"/>
            <w:tcBorders>
              <w:bottom w:val="nil"/>
            </w:tcBorders>
            <w:shd w:val="clear" w:color="auto" w:fill="auto"/>
          </w:tcPr>
          <w:p w14:paraId="32B18FB3"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Residence</w:t>
            </w:r>
          </w:p>
        </w:tc>
        <w:tc>
          <w:tcPr>
            <w:tcW w:w="1262" w:type="dxa"/>
            <w:tcBorders>
              <w:bottom w:val="nil"/>
            </w:tcBorders>
            <w:shd w:val="clear" w:color="auto" w:fill="auto"/>
          </w:tcPr>
          <w:p w14:paraId="60E29C1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Urban</w:t>
            </w:r>
          </w:p>
        </w:tc>
        <w:tc>
          <w:tcPr>
            <w:tcW w:w="1664" w:type="dxa"/>
            <w:tcBorders>
              <w:bottom w:val="nil"/>
            </w:tcBorders>
            <w:shd w:val="clear" w:color="auto" w:fill="auto"/>
          </w:tcPr>
          <w:p w14:paraId="708C1FC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30 (50%)</w:t>
            </w:r>
          </w:p>
        </w:tc>
        <w:tc>
          <w:tcPr>
            <w:tcW w:w="586" w:type="dxa"/>
            <w:tcBorders>
              <w:bottom w:val="nil"/>
            </w:tcBorders>
            <w:shd w:val="clear" w:color="auto" w:fill="auto"/>
            <w:vAlign w:val="center"/>
          </w:tcPr>
          <w:p w14:paraId="4AAC49A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4E9220DF"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703F45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DC2561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36DCD6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166DDDD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FE4000F"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8E3047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82EE18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98E0C5F"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97D71C1"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C81B96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7B2786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4C245D0"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BFD051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4B93CF7" w14:textId="77777777" w:rsidR="00A67761" w:rsidRPr="00A67761" w:rsidRDefault="00A67761" w:rsidP="00200A2E">
            <w:pPr>
              <w:jc w:val="center"/>
              <w:rPr>
                <w:rFonts w:ascii="Calibri" w:hAnsi="Calibri" w:cs="Calibri"/>
                <w:sz w:val="16"/>
                <w:szCs w:val="16"/>
              </w:rPr>
            </w:pPr>
          </w:p>
        </w:tc>
      </w:tr>
      <w:tr w:rsidR="00A67761" w:rsidRPr="00A67761" w14:paraId="63B44148" w14:textId="77777777" w:rsidTr="00200A2E">
        <w:trPr>
          <w:jc w:val="center"/>
        </w:trPr>
        <w:tc>
          <w:tcPr>
            <w:tcW w:w="1980" w:type="dxa"/>
            <w:tcBorders>
              <w:top w:val="nil"/>
              <w:bottom w:val="single" w:sz="4" w:space="0" w:color="auto"/>
            </w:tcBorders>
            <w:shd w:val="clear" w:color="auto" w:fill="auto"/>
          </w:tcPr>
          <w:p w14:paraId="6CA7C4C5"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7B34B38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Rural</w:t>
            </w:r>
          </w:p>
        </w:tc>
        <w:tc>
          <w:tcPr>
            <w:tcW w:w="1664" w:type="dxa"/>
            <w:tcBorders>
              <w:top w:val="nil"/>
              <w:bottom w:val="single" w:sz="4" w:space="0" w:color="auto"/>
            </w:tcBorders>
            <w:shd w:val="clear" w:color="auto" w:fill="auto"/>
          </w:tcPr>
          <w:p w14:paraId="2FD8F6F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30 (50%)</w:t>
            </w:r>
          </w:p>
        </w:tc>
        <w:tc>
          <w:tcPr>
            <w:tcW w:w="586" w:type="dxa"/>
            <w:tcBorders>
              <w:top w:val="nil"/>
              <w:bottom w:val="single" w:sz="4" w:space="0" w:color="auto"/>
            </w:tcBorders>
            <w:shd w:val="clear" w:color="auto" w:fill="auto"/>
            <w:vAlign w:val="center"/>
          </w:tcPr>
          <w:p w14:paraId="318784B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1.081</w:t>
            </w:r>
          </w:p>
        </w:tc>
        <w:tc>
          <w:tcPr>
            <w:tcW w:w="587" w:type="dxa"/>
            <w:tcBorders>
              <w:top w:val="nil"/>
              <w:bottom w:val="single" w:sz="4" w:space="0" w:color="auto"/>
            </w:tcBorders>
            <w:shd w:val="clear" w:color="auto" w:fill="auto"/>
            <w:vAlign w:val="center"/>
          </w:tcPr>
          <w:p w14:paraId="36FAA37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0.484</w:t>
            </w:r>
          </w:p>
        </w:tc>
        <w:tc>
          <w:tcPr>
            <w:tcW w:w="586" w:type="dxa"/>
            <w:tcBorders>
              <w:top w:val="nil"/>
              <w:bottom w:val="single" w:sz="4" w:space="0" w:color="auto"/>
            </w:tcBorders>
            <w:shd w:val="clear" w:color="auto" w:fill="auto"/>
            <w:vAlign w:val="center"/>
          </w:tcPr>
          <w:p w14:paraId="485ED1C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0.869</w:t>
            </w:r>
          </w:p>
        </w:tc>
        <w:tc>
          <w:tcPr>
            <w:tcW w:w="587" w:type="dxa"/>
            <w:tcBorders>
              <w:top w:val="nil"/>
              <w:bottom w:val="single" w:sz="4" w:space="0" w:color="auto"/>
            </w:tcBorders>
            <w:shd w:val="clear" w:color="auto" w:fill="auto"/>
            <w:vAlign w:val="center"/>
          </w:tcPr>
          <w:p w14:paraId="78A33B5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1.346</w:t>
            </w:r>
          </w:p>
        </w:tc>
        <w:tc>
          <w:tcPr>
            <w:tcW w:w="587" w:type="dxa"/>
            <w:tcBorders>
              <w:top w:val="nil"/>
              <w:bottom w:val="single" w:sz="4" w:space="0" w:color="auto"/>
            </w:tcBorders>
            <w:shd w:val="clear" w:color="auto" w:fill="auto"/>
            <w:vAlign w:val="center"/>
          </w:tcPr>
          <w:p w14:paraId="2928C70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1.033</w:t>
            </w:r>
          </w:p>
        </w:tc>
        <w:tc>
          <w:tcPr>
            <w:tcW w:w="586" w:type="dxa"/>
            <w:tcBorders>
              <w:top w:val="nil"/>
              <w:bottom w:val="single" w:sz="4" w:space="0" w:color="auto"/>
            </w:tcBorders>
            <w:shd w:val="clear" w:color="auto" w:fill="auto"/>
            <w:vAlign w:val="center"/>
          </w:tcPr>
          <w:p w14:paraId="1C6867E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0.427</w:t>
            </w:r>
          </w:p>
        </w:tc>
        <w:tc>
          <w:tcPr>
            <w:tcW w:w="587" w:type="dxa"/>
            <w:tcBorders>
              <w:top w:val="nil"/>
              <w:bottom w:val="single" w:sz="4" w:space="0" w:color="auto"/>
            </w:tcBorders>
            <w:shd w:val="clear" w:color="auto" w:fill="auto"/>
            <w:vAlign w:val="center"/>
          </w:tcPr>
          <w:p w14:paraId="6C67F01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0.953</w:t>
            </w:r>
          </w:p>
        </w:tc>
        <w:tc>
          <w:tcPr>
            <w:tcW w:w="587" w:type="dxa"/>
            <w:tcBorders>
              <w:top w:val="nil"/>
              <w:bottom w:val="single" w:sz="4" w:space="0" w:color="auto"/>
            </w:tcBorders>
            <w:shd w:val="clear" w:color="auto" w:fill="auto"/>
            <w:vAlign w:val="center"/>
          </w:tcPr>
          <w:p w14:paraId="6A73CD3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1.120</w:t>
            </w:r>
          </w:p>
        </w:tc>
        <w:tc>
          <w:tcPr>
            <w:tcW w:w="586" w:type="dxa"/>
            <w:tcBorders>
              <w:top w:val="nil"/>
              <w:bottom w:val="single" w:sz="4" w:space="0" w:color="auto"/>
            </w:tcBorders>
            <w:shd w:val="clear" w:color="auto" w:fill="auto"/>
            <w:vAlign w:val="center"/>
          </w:tcPr>
          <w:p w14:paraId="7794D63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1.090</w:t>
            </w:r>
          </w:p>
        </w:tc>
        <w:tc>
          <w:tcPr>
            <w:tcW w:w="587" w:type="dxa"/>
            <w:tcBorders>
              <w:top w:val="nil"/>
              <w:bottom w:val="single" w:sz="4" w:space="0" w:color="auto"/>
            </w:tcBorders>
            <w:shd w:val="clear" w:color="auto" w:fill="auto"/>
            <w:vAlign w:val="center"/>
          </w:tcPr>
          <w:p w14:paraId="23EA623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0.373</w:t>
            </w:r>
          </w:p>
        </w:tc>
        <w:tc>
          <w:tcPr>
            <w:tcW w:w="587" w:type="dxa"/>
            <w:tcBorders>
              <w:top w:val="nil"/>
              <w:bottom w:val="single" w:sz="4" w:space="0" w:color="auto"/>
            </w:tcBorders>
            <w:shd w:val="clear" w:color="auto" w:fill="auto"/>
            <w:vAlign w:val="center"/>
          </w:tcPr>
          <w:p w14:paraId="71C6528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0.901</w:t>
            </w:r>
          </w:p>
        </w:tc>
        <w:tc>
          <w:tcPr>
            <w:tcW w:w="586" w:type="dxa"/>
            <w:tcBorders>
              <w:top w:val="nil"/>
              <w:bottom w:val="single" w:sz="4" w:space="0" w:color="auto"/>
            </w:tcBorders>
            <w:shd w:val="clear" w:color="auto" w:fill="auto"/>
            <w:vAlign w:val="center"/>
          </w:tcPr>
          <w:p w14:paraId="60583B7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1.318</w:t>
            </w:r>
          </w:p>
        </w:tc>
        <w:tc>
          <w:tcPr>
            <w:tcW w:w="587" w:type="dxa"/>
            <w:tcBorders>
              <w:top w:val="nil"/>
              <w:bottom w:val="single" w:sz="4" w:space="0" w:color="auto"/>
            </w:tcBorders>
            <w:shd w:val="clear" w:color="auto" w:fill="auto"/>
            <w:vAlign w:val="center"/>
          </w:tcPr>
          <w:p w14:paraId="33EE0FD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0.007</w:t>
            </w:r>
          </w:p>
        </w:tc>
        <w:tc>
          <w:tcPr>
            <w:tcW w:w="587" w:type="dxa"/>
            <w:tcBorders>
              <w:top w:val="nil"/>
              <w:bottom w:val="single" w:sz="4" w:space="0" w:color="auto"/>
            </w:tcBorders>
            <w:shd w:val="clear" w:color="auto" w:fill="auto"/>
            <w:vAlign w:val="center"/>
          </w:tcPr>
          <w:p w14:paraId="4EE242C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0.668</w:t>
            </w:r>
          </w:p>
        </w:tc>
        <w:tc>
          <w:tcPr>
            <w:tcW w:w="586" w:type="dxa"/>
            <w:tcBorders>
              <w:top w:val="nil"/>
              <w:bottom w:val="single" w:sz="4" w:space="0" w:color="auto"/>
            </w:tcBorders>
            <w:shd w:val="clear" w:color="auto" w:fill="auto"/>
            <w:vAlign w:val="center"/>
          </w:tcPr>
          <w:p w14:paraId="5928DBC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-0.025</w:t>
            </w:r>
          </w:p>
        </w:tc>
        <w:tc>
          <w:tcPr>
            <w:tcW w:w="587" w:type="dxa"/>
            <w:tcBorders>
              <w:top w:val="nil"/>
              <w:bottom w:val="single" w:sz="4" w:space="0" w:color="auto"/>
            </w:tcBorders>
            <w:shd w:val="clear" w:color="auto" w:fill="auto"/>
            <w:vAlign w:val="center"/>
          </w:tcPr>
          <w:p w14:paraId="0F845B6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0.040</w:t>
            </w:r>
          </w:p>
        </w:tc>
      </w:tr>
      <w:tr w:rsidR="00A67761" w:rsidRPr="00A67761" w14:paraId="4C7F3299" w14:textId="77777777" w:rsidTr="00200A2E">
        <w:trPr>
          <w:jc w:val="center"/>
        </w:trPr>
        <w:tc>
          <w:tcPr>
            <w:tcW w:w="1980" w:type="dxa"/>
            <w:tcBorders>
              <w:bottom w:val="nil"/>
            </w:tcBorders>
            <w:shd w:val="clear" w:color="auto" w:fill="auto"/>
          </w:tcPr>
          <w:p w14:paraId="15395B73"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Crowding (at birth)</w:t>
            </w:r>
          </w:p>
        </w:tc>
        <w:tc>
          <w:tcPr>
            <w:tcW w:w="1262" w:type="dxa"/>
            <w:tcBorders>
              <w:bottom w:val="nil"/>
            </w:tcBorders>
            <w:shd w:val="clear" w:color="auto" w:fill="auto"/>
          </w:tcPr>
          <w:p w14:paraId="5475FAA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&lt;3</w:t>
            </w:r>
          </w:p>
        </w:tc>
        <w:tc>
          <w:tcPr>
            <w:tcW w:w="1664" w:type="dxa"/>
            <w:tcBorders>
              <w:bottom w:val="nil"/>
            </w:tcBorders>
            <w:shd w:val="clear" w:color="auto" w:fill="auto"/>
          </w:tcPr>
          <w:p w14:paraId="4D1DDB7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25 (41.7%)</w:t>
            </w:r>
          </w:p>
        </w:tc>
        <w:tc>
          <w:tcPr>
            <w:tcW w:w="586" w:type="dxa"/>
            <w:tcBorders>
              <w:bottom w:val="nil"/>
            </w:tcBorders>
            <w:shd w:val="clear" w:color="auto" w:fill="auto"/>
            <w:vAlign w:val="center"/>
          </w:tcPr>
          <w:p w14:paraId="0D7A502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2861F123"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06CA70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35187A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9CEA52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27A3AB8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CF74CE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64D257C"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8A3E66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62CAEDE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E14E998"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35234A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3BB9D2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F87AB0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2B8A2D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04C5C56" w14:textId="77777777" w:rsidR="00A67761" w:rsidRPr="00A67761" w:rsidRDefault="00A67761" w:rsidP="00200A2E">
            <w:pPr>
              <w:jc w:val="center"/>
              <w:rPr>
                <w:rFonts w:ascii="Calibri" w:hAnsi="Calibri" w:cs="Calibri"/>
                <w:sz w:val="16"/>
                <w:szCs w:val="16"/>
              </w:rPr>
            </w:pPr>
          </w:p>
        </w:tc>
      </w:tr>
      <w:tr w:rsidR="00A67761" w:rsidRPr="00A67761" w14:paraId="084DF9C7" w14:textId="77777777" w:rsidTr="00200A2E">
        <w:trPr>
          <w:jc w:val="center"/>
        </w:trPr>
        <w:tc>
          <w:tcPr>
            <w:tcW w:w="1980" w:type="dxa"/>
            <w:tcBorders>
              <w:top w:val="nil"/>
              <w:bottom w:val="nil"/>
            </w:tcBorders>
            <w:shd w:val="clear" w:color="auto" w:fill="auto"/>
          </w:tcPr>
          <w:p w14:paraId="46C4EBE0" w14:textId="77777777" w:rsidR="00A67761" w:rsidRPr="00A67761" w:rsidRDefault="00A67761" w:rsidP="00200A2E">
            <w:pPr>
              <w:jc w:val="center"/>
              <w:rPr>
                <w:rFonts w:ascii="Calibri" w:hAnsi="Calibri" w:cs="Calibri"/>
                <w:b/>
                <w:bCs/>
                <w:sz w:val="16"/>
                <w:szCs w:val="16"/>
              </w:rPr>
            </w:pPr>
          </w:p>
        </w:tc>
        <w:tc>
          <w:tcPr>
            <w:tcW w:w="1262" w:type="dxa"/>
            <w:tcBorders>
              <w:top w:val="nil"/>
              <w:bottom w:val="nil"/>
            </w:tcBorders>
            <w:shd w:val="clear" w:color="auto" w:fill="auto"/>
          </w:tcPr>
          <w:p w14:paraId="0B99D77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&gt;=3</w:t>
            </w:r>
          </w:p>
        </w:tc>
        <w:tc>
          <w:tcPr>
            <w:tcW w:w="1664" w:type="dxa"/>
            <w:tcBorders>
              <w:top w:val="nil"/>
              <w:bottom w:val="nil"/>
            </w:tcBorders>
            <w:shd w:val="clear" w:color="auto" w:fill="auto"/>
          </w:tcPr>
          <w:p w14:paraId="27EC3AC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35 (58.3%)</w:t>
            </w:r>
          </w:p>
        </w:tc>
        <w:tc>
          <w:tcPr>
            <w:tcW w:w="586" w:type="dxa"/>
            <w:tcBorders>
              <w:top w:val="nil"/>
              <w:bottom w:val="nil"/>
            </w:tcBorders>
            <w:shd w:val="clear" w:color="auto" w:fill="auto"/>
            <w:vAlign w:val="center"/>
          </w:tcPr>
          <w:p w14:paraId="2C9723B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1.299</w:t>
            </w:r>
          </w:p>
        </w:tc>
        <w:tc>
          <w:tcPr>
            <w:tcW w:w="587" w:type="dxa"/>
            <w:tcBorders>
              <w:top w:val="nil"/>
              <w:bottom w:val="nil"/>
            </w:tcBorders>
            <w:shd w:val="clear" w:color="auto" w:fill="auto"/>
            <w:vAlign w:val="center"/>
          </w:tcPr>
          <w:p w14:paraId="3D419A91"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0.040</w:t>
            </w:r>
          </w:p>
        </w:tc>
        <w:tc>
          <w:tcPr>
            <w:tcW w:w="586" w:type="dxa"/>
            <w:tcBorders>
              <w:top w:val="nil"/>
              <w:bottom w:val="nil"/>
            </w:tcBorders>
            <w:shd w:val="clear" w:color="auto" w:fill="auto"/>
            <w:vAlign w:val="center"/>
          </w:tcPr>
          <w:p w14:paraId="18D36EE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1.012</w:t>
            </w:r>
          </w:p>
        </w:tc>
        <w:tc>
          <w:tcPr>
            <w:tcW w:w="587" w:type="dxa"/>
            <w:tcBorders>
              <w:top w:val="nil"/>
              <w:bottom w:val="nil"/>
            </w:tcBorders>
            <w:shd w:val="clear" w:color="auto" w:fill="auto"/>
            <w:vAlign w:val="center"/>
          </w:tcPr>
          <w:p w14:paraId="0252D05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1.668</w:t>
            </w:r>
          </w:p>
        </w:tc>
        <w:tc>
          <w:tcPr>
            <w:tcW w:w="587" w:type="dxa"/>
            <w:tcBorders>
              <w:top w:val="nil"/>
              <w:bottom w:val="nil"/>
            </w:tcBorders>
            <w:shd w:val="clear" w:color="auto" w:fill="auto"/>
            <w:vAlign w:val="center"/>
          </w:tcPr>
          <w:p w14:paraId="3E1052F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0.962</w:t>
            </w:r>
          </w:p>
        </w:tc>
        <w:tc>
          <w:tcPr>
            <w:tcW w:w="586" w:type="dxa"/>
            <w:tcBorders>
              <w:top w:val="nil"/>
              <w:bottom w:val="nil"/>
            </w:tcBorders>
            <w:shd w:val="clear" w:color="auto" w:fill="auto"/>
            <w:vAlign w:val="center"/>
          </w:tcPr>
          <w:p w14:paraId="134B4C5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0.326</w:t>
            </w:r>
          </w:p>
        </w:tc>
        <w:tc>
          <w:tcPr>
            <w:tcW w:w="587" w:type="dxa"/>
            <w:tcBorders>
              <w:top w:val="nil"/>
              <w:bottom w:val="nil"/>
            </w:tcBorders>
            <w:shd w:val="clear" w:color="auto" w:fill="auto"/>
            <w:vAlign w:val="center"/>
          </w:tcPr>
          <w:p w14:paraId="4ABB523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0.889</w:t>
            </w:r>
          </w:p>
        </w:tc>
        <w:tc>
          <w:tcPr>
            <w:tcW w:w="587" w:type="dxa"/>
            <w:tcBorders>
              <w:top w:val="nil"/>
              <w:bottom w:val="nil"/>
            </w:tcBorders>
            <w:shd w:val="clear" w:color="auto" w:fill="auto"/>
            <w:vAlign w:val="center"/>
          </w:tcPr>
          <w:p w14:paraId="0F4E91F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1.040</w:t>
            </w:r>
          </w:p>
        </w:tc>
        <w:tc>
          <w:tcPr>
            <w:tcW w:w="586" w:type="dxa"/>
            <w:tcBorders>
              <w:top w:val="nil"/>
              <w:bottom w:val="nil"/>
            </w:tcBorders>
            <w:shd w:val="clear" w:color="auto" w:fill="auto"/>
            <w:vAlign w:val="center"/>
          </w:tcPr>
          <w:p w14:paraId="5442F6E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0.867</w:t>
            </w:r>
          </w:p>
        </w:tc>
        <w:tc>
          <w:tcPr>
            <w:tcW w:w="587" w:type="dxa"/>
            <w:tcBorders>
              <w:top w:val="nil"/>
              <w:bottom w:val="nil"/>
            </w:tcBorders>
            <w:shd w:val="clear" w:color="auto" w:fill="auto"/>
            <w:vAlign w:val="center"/>
          </w:tcPr>
          <w:p w14:paraId="280759B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0.127</w:t>
            </w:r>
          </w:p>
        </w:tc>
        <w:tc>
          <w:tcPr>
            <w:tcW w:w="587" w:type="dxa"/>
            <w:tcBorders>
              <w:top w:val="nil"/>
              <w:bottom w:val="nil"/>
            </w:tcBorders>
            <w:shd w:val="clear" w:color="auto" w:fill="auto"/>
            <w:vAlign w:val="center"/>
          </w:tcPr>
          <w:p w14:paraId="3D09416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0.721</w:t>
            </w:r>
          </w:p>
        </w:tc>
        <w:tc>
          <w:tcPr>
            <w:tcW w:w="586" w:type="dxa"/>
            <w:tcBorders>
              <w:top w:val="nil"/>
              <w:bottom w:val="nil"/>
            </w:tcBorders>
            <w:shd w:val="clear" w:color="auto" w:fill="auto"/>
            <w:vAlign w:val="center"/>
          </w:tcPr>
          <w:p w14:paraId="271F05A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1.041</w:t>
            </w:r>
          </w:p>
        </w:tc>
        <w:tc>
          <w:tcPr>
            <w:tcW w:w="587" w:type="dxa"/>
            <w:tcBorders>
              <w:top w:val="nil"/>
              <w:bottom w:val="nil"/>
            </w:tcBorders>
            <w:shd w:val="clear" w:color="auto" w:fill="auto"/>
            <w:vAlign w:val="center"/>
          </w:tcPr>
          <w:p w14:paraId="6C28AD7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0.014</w:t>
            </w:r>
          </w:p>
        </w:tc>
        <w:tc>
          <w:tcPr>
            <w:tcW w:w="587" w:type="dxa"/>
            <w:tcBorders>
              <w:top w:val="nil"/>
              <w:bottom w:val="nil"/>
            </w:tcBorders>
            <w:shd w:val="clear" w:color="auto" w:fill="auto"/>
            <w:vAlign w:val="center"/>
          </w:tcPr>
          <w:p w14:paraId="6F9360E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0.410</w:t>
            </w:r>
          </w:p>
        </w:tc>
        <w:tc>
          <w:tcPr>
            <w:tcW w:w="586" w:type="dxa"/>
            <w:tcBorders>
              <w:top w:val="nil"/>
              <w:bottom w:val="nil"/>
            </w:tcBorders>
            <w:shd w:val="clear" w:color="auto" w:fill="auto"/>
            <w:vAlign w:val="center"/>
          </w:tcPr>
          <w:p w14:paraId="03F88FD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-0.019</w:t>
            </w:r>
          </w:p>
        </w:tc>
        <w:tc>
          <w:tcPr>
            <w:tcW w:w="587" w:type="dxa"/>
            <w:tcBorders>
              <w:top w:val="nil"/>
              <w:bottom w:val="nil"/>
            </w:tcBorders>
            <w:shd w:val="clear" w:color="auto" w:fill="auto"/>
            <w:vAlign w:val="center"/>
          </w:tcPr>
          <w:p w14:paraId="71B3584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0.046</w:t>
            </w:r>
          </w:p>
        </w:tc>
      </w:tr>
      <w:tr w:rsidR="00A67761" w:rsidRPr="00A67761" w14:paraId="0CC25BBC" w14:textId="77777777" w:rsidTr="00200A2E">
        <w:trPr>
          <w:jc w:val="center"/>
        </w:trPr>
        <w:tc>
          <w:tcPr>
            <w:tcW w:w="1980" w:type="dxa"/>
            <w:tcBorders>
              <w:top w:val="nil"/>
              <w:bottom w:val="single" w:sz="4" w:space="0" w:color="auto"/>
            </w:tcBorders>
            <w:shd w:val="clear" w:color="auto" w:fill="auto"/>
          </w:tcPr>
          <w:p w14:paraId="32740F4D"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297BC5C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(&gt;=3 vs. &lt;3) × Age</w:t>
            </w:r>
          </w:p>
        </w:tc>
        <w:tc>
          <w:tcPr>
            <w:tcW w:w="1664" w:type="dxa"/>
            <w:tcBorders>
              <w:top w:val="nil"/>
              <w:bottom w:val="single" w:sz="4" w:space="0" w:color="auto"/>
            </w:tcBorders>
            <w:shd w:val="clear" w:color="auto" w:fill="auto"/>
          </w:tcPr>
          <w:p w14:paraId="0C603898"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6267E10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0.994</w:t>
            </w:r>
          </w:p>
        </w:tc>
        <w:tc>
          <w:tcPr>
            <w:tcW w:w="587" w:type="dxa"/>
            <w:tcBorders>
              <w:top w:val="nil"/>
              <w:bottom w:val="single" w:sz="4" w:space="0" w:color="auto"/>
            </w:tcBorders>
            <w:shd w:val="clear" w:color="auto" w:fill="auto"/>
            <w:vAlign w:val="center"/>
          </w:tcPr>
          <w:p w14:paraId="462FCFA2"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0.019</w:t>
            </w:r>
          </w:p>
        </w:tc>
        <w:tc>
          <w:tcPr>
            <w:tcW w:w="586" w:type="dxa"/>
            <w:tcBorders>
              <w:top w:val="nil"/>
              <w:bottom w:val="single" w:sz="4" w:space="0" w:color="auto"/>
            </w:tcBorders>
            <w:shd w:val="clear" w:color="auto" w:fill="auto"/>
            <w:vAlign w:val="center"/>
          </w:tcPr>
          <w:p w14:paraId="333D65C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0.988</w:t>
            </w:r>
          </w:p>
        </w:tc>
        <w:tc>
          <w:tcPr>
            <w:tcW w:w="587" w:type="dxa"/>
            <w:tcBorders>
              <w:top w:val="nil"/>
              <w:bottom w:val="single" w:sz="4" w:space="0" w:color="auto"/>
            </w:tcBorders>
            <w:shd w:val="clear" w:color="auto" w:fill="auto"/>
            <w:vAlign w:val="center"/>
          </w:tcPr>
          <w:p w14:paraId="55753FC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w:t>
            </w:r>
          </w:p>
        </w:tc>
        <w:tc>
          <w:tcPr>
            <w:tcW w:w="587" w:type="dxa"/>
            <w:tcBorders>
              <w:top w:val="nil"/>
              <w:bottom w:val="single" w:sz="4" w:space="0" w:color="auto"/>
            </w:tcBorders>
            <w:shd w:val="clear" w:color="auto" w:fill="auto"/>
            <w:vAlign w:val="center"/>
          </w:tcPr>
          <w:p w14:paraId="0E1D9F80"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217CA6ED"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461C9921"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22B6852"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664DE9C1"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60D7464"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D371404"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2507C8AD"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36AA6BEA"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42FACC65"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2A80171C"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0F034D8A" w14:textId="77777777" w:rsidR="00A67761" w:rsidRPr="00A67761" w:rsidRDefault="00A67761" w:rsidP="00200A2E">
            <w:pPr>
              <w:jc w:val="center"/>
              <w:rPr>
                <w:rFonts w:ascii="Calibri" w:hAnsi="Calibri" w:cs="Calibri"/>
                <w:sz w:val="16"/>
                <w:szCs w:val="16"/>
              </w:rPr>
            </w:pPr>
          </w:p>
        </w:tc>
      </w:tr>
      <w:tr w:rsidR="00A67761" w:rsidRPr="00A67761" w14:paraId="42D31328" w14:textId="77777777" w:rsidTr="00200A2E">
        <w:trPr>
          <w:jc w:val="center"/>
        </w:trPr>
        <w:tc>
          <w:tcPr>
            <w:tcW w:w="1980" w:type="dxa"/>
            <w:tcBorders>
              <w:bottom w:val="nil"/>
            </w:tcBorders>
            <w:shd w:val="clear" w:color="auto" w:fill="auto"/>
          </w:tcPr>
          <w:p w14:paraId="17460268"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House construction</w:t>
            </w:r>
          </w:p>
        </w:tc>
        <w:tc>
          <w:tcPr>
            <w:tcW w:w="1262" w:type="dxa"/>
            <w:tcBorders>
              <w:bottom w:val="nil"/>
            </w:tcBorders>
            <w:shd w:val="clear" w:color="auto" w:fill="auto"/>
          </w:tcPr>
          <w:p w14:paraId="73D711B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Wood/Bamboo</w:t>
            </w:r>
          </w:p>
        </w:tc>
        <w:tc>
          <w:tcPr>
            <w:tcW w:w="1664" w:type="dxa"/>
            <w:tcBorders>
              <w:bottom w:val="nil"/>
            </w:tcBorders>
            <w:shd w:val="clear" w:color="auto" w:fill="auto"/>
          </w:tcPr>
          <w:p w14:paraId="1CCF93B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30(50.8%)</w:t>
            </w:r>
          </w:p>
        </w:tc>
        <w:tc>
          <w:tcPr>
            <w:tcW w:w="586" w:type="dxa"/>
            <w:tcBorders>
              <w:bottom w:val="nil"/>
            </w:tcBorders>
            <w:shd w:val="clear" w:color="auto" w:fill="auto"/>
            <w:vAlign w:val="center"/>
          </w:tcPr>
          <w:p w14:paraId="6261AAA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57DD32E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BF64DB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30F324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907AED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46CC70E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C13801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324F09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B2E46E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79626C9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FED1D4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688CB4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8EBACF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456C2A9"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F76CC2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B839AB6" w14:textId="77777777" w:rsidR="00A67761" w:rsidRPr="00A67761" w:rsidRDefault="00A67761" w:rsidP="00200A2E">
            <w:pPr>
              <w:jc w:val="center"/>
              <w:rPr>
                <w:rFonts w:ascii="Calibri" w:hAnsi="Calibri" w:cs="Calibri"/>
                <w:sz w:val="16"/>
                <w:szCs w:val="16"/>
              </w:rPr>
            </w:pPr>
          </w:p>
        </w:tc>
      </w:tr>
      <w:tr w:rsidR="00A67761" w:rsidRPr="00A67761" w14:paraId="55AD60CC" w14:textId="77777777" w:rsidTr="00200A2E">
        <w:trPr>
          <w:jc w:val="center"/>
        </w:trPr>
        <w:tc>
          <w:tcPr>
            <w:tcW w:w="1980" w:type="dxa"/>
            <w:tcBorders>
              <w:top w:val="nil"/>
              <w:bottom w:val="nil"/>
            </w:tcBorders>
            <w:shd w:val="clear" w:color="auto" w:fill="auto"/>
          </w:tcPr>
          <w:p w14:paraId="3692B39C"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(at birth)</w:t>
            </w:r>
          </w:p>
        </w:tc>
        <w:tc>
          <w:tcPr>
            <w:tcW w:w="1262" w:type="dxa"/>
            <w:tcBorders>
              <w:top w:val="nil"/>
              <w:bottom w:val="nil"/>
            </w:tcBorders>
            <w:shd w:val="clear" w:color="auto" w:fill="auto"/>
          </w:tcPr>
          <w:p w14:paraId="3501257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Cement/Brick</w:t>
            </w:r>
          </w:p>
        </w:tc>
        <w:tc>
          <w:tcPr>
            <w:tcW w:w="1664" w:type="dxa"/>
            <w:tcBorders>
              <w:top w:val="nil"/>
              <w:bottom w:val="nil"/>
            </w:tcBorders>
            <w:shd w:val="clear" w:color="auto" w:fill="auto"/>
          </w:tcPr>
          <w:p w14:paraId="080800A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29(49.2%)</w:t>
            </w:r>
          </w:p>
        </w:tc>
        <w:tc>
          <w:tcPr>
            <w:tcW w:w="586" w:type="dxa"/>
            <w:tcBorders>
              <w:top w:val="nil"/>
              <w:bottom w:val="nil"/>
            </w:tcBorders>
            <w:shd w:val="clear" w:color="auto" w:fill="auto"/>
            <w:vAlign w:val="center"/>
          </w:tcPr>
          <w:p w14:paraId="360D009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0.726</w:t>
            </w:r>
          </w:p>
        </w:tc>
        <w:tc>
          <w:tcPr>
            <w:tcW w:w="587" w:type="dxa"/>
            <w:tcBorders>
              <w:top w:val="nil"/>
              <w:bottom w:val="nil"/>
            </w:tcBorders>
            <w:shd w:val="clear" w:color="auto" w:fill="auto"/>
            <w:vAlign w:val="center"/>
          </w:tcPr>
          <w:p w14:paraId="2BDDAF53"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0.018</w:t>
            </w:r>
          </w:p>
        </w:tc>
        <w:tc>
          <w:tcPr>
            <w:tcW w:w="586" w:type="dxa"/>
            <w:tcBorders>
              <w:top w:val="nil"/>
              <w:bottom w:val="nil"/>
            </w:tcBorders>
            <w:shd w:val="clear" w:color="auto" w:fill="auto"/>
            <w:vAlign w:val="center"/>
          </w:tcPr>
          <w:p w14:paraId="729BDBA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0.556</w:t>
            </w:r>
          </w:p>
        </w:tc>
        <w:tc>
          <w:tcPr>
            <w:tcW w:w="587" w:type="dxa"/>
            <w:tcBorders>
              <w:top w:val="nil"/>
              <w:bottom w:val="nil"/>
            </w:tcBorders>
            <w:shd w:val="clear" w:color="auto" w:fill="auto"/>
            <w:vAlign w:val="center"/>
          </w:tcPr>
          <w:p w14:paraId="6046104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0.947</w:t>
            </w:r>
          </w:p>
        </w:tc>
        <w:tc>
          <w:tcPr>
            <w:tcW w:w="587" w:type="dxa"/>
            <w:tcBorders>
              <w:top w:val="nil"/>
              <w:bottom w:val="nil"/>
            </w:tcBorders>
            <w:shd w:val="clear" w:color="auto" w:fill="auto"/>
            <w:vAlign w:val="center"/>
          </w:tcPr>
          <w:p w14:paraId="7AEB244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1.042</w:t>
            </w:r>
          </w:p>
        </w:tc>
        <w:tc>
          <w:tcPr>
            <w:tcW w:w="586" w:type="dxa"/>
            <w:tcBorders>
              <w:top w:val="nil"/>
              <w:bottom w:val="nil"/>
            </w:tcBorders>
            <w:shd w:val="clear" w:color="auto" w:fill="auto"/>
            <w:vAlign w:val="center"/>
          </w:tcPr>
          <w:p w14:paraId="29DB58E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0.324</w:t>
            </w:r>
          </w:p>
        </w:tc>
        <w:tc>
          <w:tcPr>
            <w:tcW w:w="587" w:type="dxa"/>
            <w:tcBorders>
              <w:top w:val="nil"/>
              <w:bottom w:val="nil"/>
            </w:tcBorders>
            <w:shd w:val="clear" w:color="auto" w:fill="auto"/>
            <w:vAlign w:val="center"/>
          </w:tcPr>
          <w:p w14:paraId="5EEEC76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0.961</w:t>
            </w:r>
          </w:p>
        </w:tc>
        <w:tc>
          <w:tcPr>
            <w:tcW w:w="587" w:type="dxa"/>
            <w:tcBorders>
              <w:top w:val="nil"/>
              <w:bottom w:val="nil"/>
            </w:tcBorders>
            <w:shd w:val="clear" w:color="auto" w:fill="auto"/>
            <w:vAlign w:val="center"/>
          </w:tcPr>
          <w:p w14:paraId="09655FD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1.129</w:t>
            </w:r>
          </w:p>
        </w:tc>
        <w:tc>
          <w:tcPr>
            <w:tcW w:w="586" w:type="dxa"/>
            <w:tcBorders>
              <w:top w:val="nil"/>
              <w:bottom w:val="nil"/>
            </w:tcBorders>
            <w:shd w:val="clear" w:color="auto" w:fill="auto"/>
            <w:vAlign w:val="center"/>
          </w:tcPr>
          <w:p w14:paraId="111A7A4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1.123</w:t>
            </w:r>
          </w:p>
        </w:tc>
        <w:tc>
          <w:tcPr>
            <w:tcW w:w="587" w:type="dxa"/>
            <w:tcBorders>
              <w:top w:val="nil"/>
              <w:bottom w:val="nil"/>
            </w:tcBorders>
            <w:shd w:val="clear" w:color="auto" w:fill="auto"/>
            <w:vAlign w:val="center"/>
          </w:tcPr>
          <w:p w14:paraId="3FD187A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0.240</w:t>
            </w:r>
          </w:p>
        </w:tc>
        <w:tc>
          <w:tcPr>
            <w:tcW w:w="587" w:type="dxa"/>
            <w:tcBorders>
              <w:top w:val="nil"/>
              <w:bottom w:val="nil"/>
            </w:tcBorders>
            <w:shd w:val="clear" w:color="auto" w:fill="auto"/>
            <w:vAlign w:val="center"/>
          </w:tcPr>
          <w:p w14:paraId="644CE7C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0.926</w:t>
            </w:r>
          </w:p>
        </w:tc>
        <w:tc>
          <w:tcPr>
            <w:tcW w:w="586" w:type="dxa"/>
            <w:tcBorders>
              <w:top w:val="nil"/>
              <w:bottom w:val="nil"/>
            </w:tcBorders>
            <w:shd w:val="clear" w:color="auto" w:fill="auto"/>
            <w:vAlign w:val="center"/>
          </w:tcPr>
          <w:p w14:paraId="7565AC2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1.363</w:t>
            </w:r>
          </w:p>
        </w:tc>
        <w:tc>
          <w:tcPr>
            <w:tcW w:w="587" w:type="dxa"/>
            <w:tcBorders>
              <w:top w:val="nil"/>
              <w:bottom w:val="nil"/>
            </w:tcBorders>
            <w:shd w:val="clear" w:color="auto" w:fill="auto"/>
            <w:vAlign w:val="center"/>
          </w:tcPr>
          <w:p w14:paraId="5889C6E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-0.003</w:t>
            </w:r>
          </w:p>
        </w:tc>
        <w:tc>
          <w:tcPr>
            <w:tcW w:w="587" w:type="dxa"/>
            <w:tcBorders>
              <w:top w:val="nil"/>
              <w:bottom w:val="nil"/>
            </w:tcBorders>
            <w:shd w:val="clear" w:color="auto" w:fill="auto"/>
            <w:vAlign w:val="center"/>
          </w:tcPr>
          <w:p w14:paraId="38A0866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0.883</w:t>
            </w:r>
          </w:p>
        </w:tc>
        <w:tc>
          <w:tcPr>
            <w:tcW w:w="586" w:type="dxa"/>
            <w:tcBorders>
              <w:top w:val="nil"/>
              <w:bottom w:val="nil"/>
            </w:tcBorders>
            <w:shd w:val="clear" w:color="auto" w:fill="auto"/>
            <w:vAlign w:val="center"/>
          </w:tcPr>
          <w:p w14:paraId="0151DCC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-0.040</w:t>
            </w:r>
          </w:p>
        </w:tc>
        <w:tc>
          <w:tcPr>
            <w:tcW w:w="587" w:type="dxa"/>
            <w:tcBorders>
              <w:top w:val="nil"/>
              <w:bottom w:val="nil"/>
            </w:tcBorders>
            <w:shd w:val="clear" w:color="auto" w:fill="auto"/>
            <w:vAlign w:val="center"/>
          </w:tcPr>
          <w:p w14:paraId="3C8F048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0.034</w:t>
            </w:r>
          </w:p>
        </w:tc>
      </w:tr>
      <w:tr w:rsidR="00A67761" w:rsidRPr="00A67761" w14:paraId="7385BA8E" w14:textId="77777777" w:rsidTr="00200A2E">
        <w:trPr>
          <w:jc w:val="center"/>
        </w:trPr>
        <w:tc>
          <w:tcPr>
            <w:tcW w:w="1980" w:type="dxa"/>
            <w:tcBorders>
              <w:top w:val="nil"/>
              <w:bottom w:val="single" w:sz="4" w:space="0" w:color="auto"/>
            </w:tcBorders>
            <w:shd w:val="clear" w:color="auto" w:fill="auto"/>
          </w:tcPr>
          <w:p w14:paraId="7767486C"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5052610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 Age</w:t>
            </w:r>
          </w:p>
        </w:tc>
        <w:tc>
          <w:tcPr>
            <w:tcW w:w="1664" w:type="dxa"/>
            <w:tcBorders>
              <w:top w:val="nil"/>
              <w:bottom w:val="single" w:sz="4" w:space="0" w:color="auto"/>
            </w:tcBorders>
            <w:shd w:val="clear" w:color="auto" w:fill="auto"/>
          </w:tcPr>
          <w:p w14:paraId="036124E2"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40D0B5B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1.008</w:t>
            </w:r>
          </w:p>
        </w:tc>
        <w:tc>
          <w:tcPr>
            <w:tcW w:w="587" w:type="dxa"/>
            <w:tcBorders>
              <w:top w:val="nil"/>
              <w:bottom w:val="single" w:sz="4" w:space="0" w:color="auto"/>
            </w:tcBorders>
            <w:shd w:val="clear" w:color="auto" w:fill="auto"/>
            <w:vAlign w:val="center"/>
          </w:tcPr>
          <w:p w14:paraId="21D6F4A2"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0.005</w:t>
            </w:r>
          </w:p>
        </w:tc>
        <w:tc>
          <w:tcPr>
            <w:tcW w:w="586" w:type="dxa"/>
            <w:tcBorders>
              <w:top w:val="nil"/>
              <w:bottom w:val="single" w:sz="4" w:space="0" w:color="auto"/>
            </w:tcBorders>
            <w:shd w:val="clear" w:color="auto" w:fill="auto"/>
            <w:vAlign w:val="center"/>
          </w:tcPr>
          <w:p w14:paraId="4E73C09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1.003</w:t>
            </w:r>
          </w:p>
        </w:tc>
        <w:tc>
          <w:tcPr>
            <w:tcW w:w="587" w:type="dxa"/>
            <w:tcBorders>
              <w:top w:val="nil"/>
              <w:bottom w:val="single" w:sz="4" w:space="0" w:color="auto"/>
            </w:tcBorders>
            <w:shd w:val="clear" w:color="auto" w:fill="auto"/>
            <w:vAlign w:val="center"/>
          </w:tcPr>
          <w:p w14:paraId="49AF731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1.014</w:t>
            </w:r>
          </w:p>
        </w:tc>
        <w:tc>
          <w:tcPr>
            <w:tcW w:w="587" w:type="dxa"/>
            <w:tcBorders>
              <w:top w:val="nil"/>
              <w:bottom w:val="single" w:sz="4" w:space="0" w:color="auto"/>
            </w:tcBorders>
            <w:shd w:val="clear" w:color="auto" w:fill="auto"/>
            <w:vAlign w:val="center"/>
          </w:tcPr>
          <w:p w14:paraId="6ADEE8DC"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04981FE9"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B0CD4FB"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165388E3"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1DB72EEE"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1790185C"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0E03483C"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2EF6CBDD"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4CF79B40"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20BC868"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291415AD"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029043CD" w14:textId="77777777" w:rsidR="00A67761" w:rsidRPr="00A67761" w:rsidRDefault="00A67761" w:rsidP="00200A2E">
            <w:pPr>
              <w:jc w:val="center"/>
              <w:rPr>
                <w:rFonts w:ascii="Calibri" w:hAnsi="Calibri" w:cs="Calibri"/>
                <w:sz w:val="16"/>
                <w:szCs w:val="16"/>
              </w:rPr>
            </w:pPr>
          </w:p>
        </w:tc>
      </w:tr>
      <w:tr w:rsidR="00A67761" w:rsidRPr="00A67761" w14:paraId="7BF5E744" w14:textId="77777777" w:rsidTr="00200A2E">
        <w:trPr>
          <w:jc w:val="center"/>
        </w:trPr>
        <w:tc>
          <w:tcPr>
            <w:tcW w:w="1980" w:type="dxa"/>
            <w:tcBorders>
              <w:bottom w:val="nil"/>
            </w:tcBorders>
            <w:shd w:val="clear" w:color="auto" w:fill="auto"/>
          </w:tcPr>
          <w:p w14:paraId="6C52C46F"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Potable water (TV)</w:t>
            </w:r>
          </w:p>
        </w:tc>
        <w:tc>
          <w:tcPr>
            <w:tcW w:w="1262" w:type="dxa"/>
            <w:tcBorders>
              <w:bottom w:val="nil"/>
            </w:tcBorders>
            <w:shd w:val="clear" w:color="auto" w:fill="auto"/>
          </w:tcPr>
          <w:p w14:paraId="3E46C7D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3C6D642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45 (75%)</w:t>
            </w:r>
          </w:p>
        </w:tc>
        <w:tc>
          <w:tcPr>
            <w:tcW w:w="586" w:type="dxa"/>
            <w:tcBorders>
              <w:bottom w:val="nil"/>
            </w:tcBorders>
            <w:shd w:val="clear" w:color="auto" w:fill="auto"/>
            <w:vAlign w:val="center"/>
          </w:tcPr>
          <w:p w14:paraId="4BA7752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7246E662"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5012FC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99351B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3B1D00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3787CAB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F7853DF"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6369535"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707148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55AC60A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103E08C"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CCA2F7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38B51C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2CC2012"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BF72CE7"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4827601" w14:textId="77777777" w:rsidR="00A67761" w:rsidRPr="00A67761" w:rsidRDefault="00A67761" w:rsidP="00200A2E">
            <w:pPr>
              <w:jc w:val="center"/>
              <w:rPr>
                <w:rFonts w:ascii="Calibri" w:hAnsi="Calibri" w:cs="Calibri"/>
                <w:sz w:val="16"/>
                <w:szCs w:val="16"/>
              </w:rPr>
            </w:pPr>
          </w:p>
        </w:tc>
      </w:tr>
      <w:tr w:rsidR="00A67761" w:rsidRPr="00A67761" w14:paraId="7AF0C341" w14:textId="77777777" w:rsidTr="00200A2E">
        <w:trPr>
          <w:jc w:val="center"/>
        </w:trPr>
        <w:tc>
          <w:tcPr>
            <w:tcW w:w="1980" w:type="dxa"/>
            <w:tcBorders>
              <w:top w:val="nil"/>
              <w:bottom w:val="single" w:sz="4" w:space="0" w:color="auto"/>
            </w:tcBorders>
            <w:shd w:val="clear" w:color="auto" w:fill="auto"/>
          </w:tcPr>
          <w:p w14:paraId="23B612EB"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1B00748D"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7B83FB05"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15 (25%)</w:t>
            </w:r>
          </w:p>
        </w:tc>
        <w:tc>
          <w:tcPr>
            <w:tcW w:w="586" w:type="dxa"/>
            <w:tcBorders>
              <w:top w:val="nil"/>
              <w:bottom w:val="single" w:sz="4" w:space="0" w:color="auto"/>
            </w:tcBorders>
            <w:shd w:val="clear" w:color="auto" w:fill="auto"/>
            <w:vAlign w:val="center"/>
          </w:tcPr>
          <w:p w14:paraId="1141D8B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1.069</w:t>
            </w:r>
          </w:p>
        </w:tc>
        <w:tc>
          <w:tcPr>
            <w:tcW w:w="587" w:type="dxa"/>
            <w:tcBorders>
              <w:top w:val="nil"/>
              <w:bottom w:val="single" w:sz="4" w:space="0" w:color="auto"/>
            </w:tcBorders>
            <w:shd w:val="clear" w:color="auto" w:fill="auto"/>
            <w:vAlign w:val="center"/>
          </w:tcPr>
          <w:p w14:paraId="2622CB1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0.587</w:t>
            </w:r>
          </w:p>
        </w:tc>
        <w:tc>
          <w:tcPr>
            <w:tcW w:w="586" w:type="dxa"/>
            <w:tcBorders>
              <w:top w:val="nil"/>
              <w:bottom w:val="single" w:sz="4" w:space="0" w:color="auto"/>
            </w:tcBorders>
            <w:shd w:val="clear" w:color="auto" w:fill="auto"/>
            <w:vAlign w:val="center"/>
          </w:tcPr>
          <w:p w14:paraId="1FD6854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0.840</w:t>
            </w:r>
          </w:p>
        </w:tc>
        <w:tc>
          <w:tcPr>
            <w:tcW w:w="587" w:type="dxa"/>
            <w:tcBorders>
              <w:top w:val="nil"/>
              <w:bottom w:val="single" w:sz="4" w:space="0" w:color="auto"/>
            </w:tcBorders>
            <w:shd w:val="clear" w:color="auto" w:fill="auto"/>
            <w:vAlign w:val="center"/>
          </w:tcPr>
          <w:p w14:paraId="03C2DC2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1.361</w:t>
            </w:r>
          </w:p>
        </w:tc>
        <w:tc>
          <w:tcPr>
            <w:tcW w:w="587" w:type="dxa"/>
            <w:tcBorders>
              <w:top w:val="nil"/>
              <w:bottom w:val="single" w:sz="4" w:space="0" w:color="auto"/>
            </w:tcBorders>
            <w:shd w:val="clear" w:color="auto" w:fill="auto"/>
            <w:vAlign w:val="center"/>
          </w:tcPr>
          <w:p w14:paraId="6585110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1.023</w:t>
            </w:r>
          </w:p>
        </w:tc>
        <w:tc>
          <w:tcPr>
            <w:tcW w:w="586" w:type="dxa"/>
            <w:tcBorders>
              <w:top w:val="nil"/>
              <w:bottom w:val="single" w:sz="4" w:space="0" w:color="auto"/>
            </w:tcBorders>
            <w:shd w:val="clear" w:color="auto" w:fill="auto"/>
            <w:vAlign w:val="center"/>
          </w:tcPr>
          <w:p w14:paraId="3CEADDE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0.600</w:t>
            </w:r>
          </w:p>
        </w:tc>
        <w:tc>
          <w:tcPr>
            <w:tcW w:w="587" w:type="dxa"/>
            <w:tcBorders>
              <w:top w:val="nil"/>
              <w:bottom w:val="single" w:sz="4" w:space="0" w:color="auto"/>
            </w:tcBorders>
            <w:shd w:val="clear" w:color="auto" w:fill="auto"/>
            <w:vAlign w:val="center"/>
          </w:tcPr>
          <w:p w14:paraId="194F049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0.939</w:t>
            </w:r>
          </w:p>
        </w:tc>
        <w:tc>
          <w:tcPr>
            <w:tcW w:w="587" w:type="dxa"/>
            <w:tcBorders>
              <w:top w:val="nil"/>
              <w:bottom w:val="single" w:sz="4" w:space="0" w:color="auto"/>
            </w:tcBorders>
            <w:shd w:val="clear" w:color="auto" w:fill="auto"/>
            <w:vAlign w:val="center"/>
          </w:tcPr>
          <w:p w14:paraId="0770C8E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1.115</w:t>
            </w:r>
          </w:p>
        </w:tc>
        <w:tc>
          <w:tcPr>
            <w:tcW w:w="586" w:type="dxa"/>
            <w:tcBorders>
              <w:top w:val="nil"/>
              <w:bottom w:val="single" w:sz="4" w:space="0" w:color="auto"/>
            </w:tcBorders>
            <w:shd w:val="clear" w:color="auto" w:fill="auto"/>
            <w:vAlign w:val="center"/>
          </w:tcPr>
          <w:p w14:paraId="0CD77BB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1.002</w:t>
            </w:r>
          </w:p>
        </w:tc>
        <w:tc>
          <w:tcPr>
            <w:tcW w:w="587" w:type="dxa"/>
            <w:tcBorders>
              <w:top w:val="nil"/>
              <w:bottom w:val="single" w:sz="4" w:space="0" w:color="auto"/>
            </w:tcBorders>
            <w:shd w:val="clear" w:color="auto" w:fill="auto"/>
            <w:vAlign w:val="center"/>
          </w:tcPr>
          <w:p w14:paraId="41B2E23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0.983</w:t>
            </w:r>
          </w:p>
        </w:tc>
        <w:tc>
          <w:tcPr>
            <w:tcW w:w="587" w:type="dxa"/>
            <w:tcBorders>
              <w:top w:val="nil"/>
              <w:bottom w:val="single" w:sz="4" w:space="0" w:color="auto"/>
            </w:tcBorders>
            <w:shd w:val="clear" w:color="auto" w:fill="auto"/>
            <w:vAlign w:val="center"/>
          </w:tcPr>
          <w:p w14:paraId="069E438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0.817</w:t>
            </w:r>
          </w:p>
        </w:tc>
        <w:tc>
          <w:tcPr>
            <w:tcW w:w="586" w:type="dxa"/>
            <w:tcBorders>
              <w:top w:val="nil"/>
              <w:bottom w:val="single" w:sz="4" w:space="0" w:color="auto"/>
            </w:tcBorders>
            <w:shd w:val="clear" w:color="auto" w:fill="auto"/>
            <w:vAlign w:val="center"/>
          </w:tcPr>
          <w:p w14:paraId="00919E8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1.229</w:t>
            </w:r>
          </w:p>
        </w:tc>
        <w:tc>
          <w:tcPr>
            <w:tcW w:w="587" w:type="dxa"/>
            <w:tcBorders>
              <w:top w:val="nil"/>
              <w:bottom w:val="single" w:sz="4" w:space="0" w:color="auto"/>
            </w:tcBorders>
            <w:shd w:val="clear" w:color="auto" w:fill="auto"/>
            <w:vAlign w:val="center"/>
          </w:tcPr>
          <w:p w14:paraId="6D7BB75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0.001</w:t>
            </w:r>
          </w:p>
        </w:tc>
        <w:tc>
          <w:tcPr>
            <w:tcW w:w="587" w:type="dxa"/>
            <w:tcBorders>
              <w:top w:val="nil"/>
              <w:bottom w:val="single" w:sz="4" w:space="0" w:color="auto"/>
            </w:tcBorders>
            <w:shd w:val="clear" w:color="auto" w:fill="auto"/>
            <w:vAlign w:val="center"/>
          </w:tcPr>
          <w:p w14:paraId="3E35B96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0.944</w:t>
            </w:r>
          </w:p>
        </w:tc>
        <w:tc>
          <w:tcPr>
            <w:tcW w:w="586" w:type="dxa"/>
            <w:tcBorders>
              <w:top w:val="nil"/>
              <w:bottom w:val="single" w:sz="4" w:space="0" w:color="auto"/>
            </w:tcBorders>
            <w:shd w:val="clear" w:color="auto" w:fill="auto"/>
            <w:vAlign w:val="center"/>
          </w:tcPr>
          <w:p w14:paraId="2E16BB8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-0.032</w:t>
            </w:r>
          </w:p>
        </w:tc>
        <w:tc>
          <w:tcPr>
            <w:tcW w:w="587" w:type="dxa"/>
            <w:tcBorders>
              <w:top w:val="nil"/>
              <w:bottom w:val="single" w:sz="4" w:space="0" w:color="auto"/>
            </w:tcBorders>
            <w:shd w:val="clear" w:color="auto" w:fill="auto"/>
            <w:vAlign w:val="center"/>
          </w:tcPr>
          <w:p w14:paraId="3925D1D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0.035</w:t>
            </w:r>
          </w:p>
        </w:tc>
      </w:tr>
      <w:tr w:rsidR="00A67761" w:rsidRPr="00A67761" w14:paraId="45F68957" w14:textId="77777777" w:rsidTr="00200A2E">
        <w:trPr>
          <w:jc w:val="center"/>
        </w:trPr>
        <w:tc>
          <w:tcPr>
            <w:tcW w:w="1980" w:type="dxa"/>
            <w:tcBorders>
              <w:bottom w:val="nil"/>
            </w:tcBorders>
            <w:shd w:val="clear" w:color="auto" w:fill="auto"/>
          </w:tcPr>
          <w:p w14:paraId="017F88C2"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Bathroom (TV)</w:t>
            </w:r>
          </w:p>
        </w:tc>
        <w:tc>
          <w:tcPr>
            <w:tcW w:w="1262" w:type="dxa"/>
            <w:tcBorders>
              <w:bottom w:val="nil"/>
            </w:tcBorders>
            <w:shd w:val="clear" w:color="auto" w:fill="auto"/>
          </w:tcPr>
          <w:p w14:paraId="14AE1C6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Latrine</w:t>
            </w:r>
          </w:p>
        </w:tc>
        <w:tc>
          <w:tcPr>
            <w:tcW w:w="1664" w:type="dxa"/>
            <w:tcBorders>
              <w:bottom w:val="nil"/>
            </w:tcBorders>
            <w:shd w:val="clear" w:color="auto" w:fill="auto"/>
          </w:tcPr>
          <w:p w14:paraId="7685199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51 (85%)</w:t>
            </w:r>
          </w:p>
        </w:tc>
        <w:tc>
          <w:tcPr>
            <w:tcW w:w="586" w:type="dxa"/>
            <w:tcBorders>
              <w:bottom w:val="nil"/>
            </w:tcBorders>
            <w:shd w:val="clear" w:color="auto" w:fill="auto"/>
            <w:vAlign w:val="center"/>
          </w:tcPr>
          <w:p w14:paraId="6B33068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1F8EAE08"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FB730E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1DC49D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B0985D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2761312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6A74BA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B0F39FC"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230685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561FABB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80C8592"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36CFAF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6E3E5A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FED823F"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5AA713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6C746DE" w14:textId="77777777" w:rsidR="00A67761" w:rsidRPr="00A67761" w:rsidRDefault="00A67761" w:rsidP="00200A2E">
            <w:pPr>
              <w:jc w:val="center"/>
              <w:rPr>
                <w:rFonts w:ascii="Calibri" w:hAnsi="Calibri" w:cs="Calibri"/>
                <w:sz w:val="16"/>
                <w:szCs w:val="16"/>
              </w:rPr>
            </w:pPr>
          </w:p>
        </w:tc>
      </w:tr>
      <w:tr w:rsidR="00A67761" w:rsidRPr="00A67761" w14:paraId="62C0FF08" w14:textId="77777777" w:rsidTr="00200A2E">
        <w:trPr>
          <w:jc w:val="center"/>
        </w:trPr>
        <w:tc>
          <w:tcPr>
            <w:tcW w:w="1980" w:type="dxa"/>
            <w:tcBorders>
              <w:top w:val="nil"/>
              <w:bottom w:val="single" w:sz="4" w:space="0" w:color="auto"/>
            </w:tcBorders>
            <w:shd w:val="clear" w:color="auto" w:fill="auto"/>
          </w:tcPr>
          <w:p w14:paraId="1DFFAE84"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74D6C49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WC</w:t>
            </w:r>
          </w:p>
        </w:tc>
        <w:tc>
          <w:tcPr>
            <w:tcW w:w="1664" w:type="dxa"/>
            <w:tcBorders>
              <w:top w:val="nil"/>
              <w:bottom w:val="single" w:sz="4" w:space="0" w:color="auto"/>
            </w:tcBorders>
            <w:shd w:val="clear" w:color="auto" w:fill="auto"/>
          </w:tcPr>
          <w:p w14:paraId="6E417986"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9 (15%)</w:t>
            </w:r>
          </w:p>
        </w:tc>
        <w:tc>
          <w:tcPr>
            <w:tcW w:w="586" w:type="dxa"/>
            <w:tcBorders>
              <w:top w:val="nil"/>
              <w:bottom w:val="single" w:sz="4" w:space="0" w:color="auto"/>
            </w:tcBorders>
            <w:shd w:val="clear" w:color="auto" w:fill="auto"/>
            <w:vAlign w:val="center"/>
          </w:tcPr>
          <w:p w14:paraId="60DFF64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1.133</w:t>
            </w:r>
          </w:p>
        </w:tc>
        <w:tc>
          <w:tcPr>
            <w:tcW w:w="587" w:type="dxa"/>
            <w:tcBorders>
              <w:top w:val="nil"/>
              <w:bottom w:val="single" w:sz="4" w:space="0" w:color="auto"/>
            </w:tcBorders>
            <w:shd w:val="clear" w:color="auto" w:fill="auto"/>
            <w:vAlign w:val="center"/>
          </w:tcPr>
          <w:p w14:paraId="0AF6D6B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0.172</w:t>
            </w:r>
          </w:p>
        </w:tc>
        <w:tc>
          <w:tcPr>
            <w:tcW w:w="586" w:type="dxa"/>
            <w:tcBorders>
              <w:top w:val="nil"/>
              <w:bottom w:val="single" w:sz="4" w:space="0" w:color="auto"/>
            </w:tcBorders>
            <w:shd w:val="clear" w:color="auto" w:fill="auto"/>
            <w:vAlign w:val="center"/>
          </w:tcPr>
          <w:p w14:paraId="3A98A9D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0.947</w:t>
            </w:r>
          </w:p>
        </w:tc>
        <w:tc>
          <w:tcPr>
            <w:tcW w:w="587" w:type="dxa"/>
            <w:tcBorders>
              <w:top w:val="nil"/>
              <w:bottom w:val="single" w:sz="4" w:space="0" w:color="auto"/>
            </w:tcBorders>
            <w:shd w:val="clear" w:color="auto" w:fill="auto"/>
            <w:vAlign w:val="center"/>
          </w:tcPr>
          <w:p w14:paraId="0DB851C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1.355</w:t>
            </w:r>
          </w:p>
        </w:tc>
        <w:tc>
          <w:tcPr>
            <w:tcW w:w="587" w:type="dxa"/>
            <w:tcBorders>
              <w:top w:val="nil"/>
              <w:bottom w:val="single" w:sz="4" w:space="0" w:color="auto"/>
            </w:tcBorders>
            <w:shd w:val="clear" w:color="auto" w:fill="auto"/>
            <w:vAlign w:val="center"/>
          </w:tcPr>
          <w:p w14:paraId="732633B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0.977</w:t>
            </w:r>
          </w:p>
        </w:tc>
        <w:tc>
          <w:tcPr>
            <w:tcW w:w="586" w:type="dxa"/>
            <w:tcBorders>
              <w:top w:val="nil"/>
              <w:bottom w:val="single" w:sz="4" w:space="0" w:color="auto"/>
            </w:tcBorders>
            <w:shd w:val="clear" w:color="auto" w:fill="auto"/>
            <w:vAlign w:val="center"/>
          </w:tcPr>
          <w:p w14:paraId="1B9B711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0.616</w:t>
            </w:r>
          </w:p>
        </w:tc>
        <w:tc>
          <w:tcPr>
            <w:tcW w:w="587" w:type="dxa"/>
            <w:tcBorders>
              <w:top w:val="nil"/>
              <w:bottom w:val="single" w:sz="4" w:space="0" w:color="auto"/>
            </w:tcBorders>
            <w:shd w:val="clear" w:color="auto" w:fill="auto"/>
            <w:vAlign w:val="center"/>
          </w:tcPr>
          <w:p w14:paraId="354F39D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0.894</w:t>
            </w:r>
          </w:p>
        </w:tc>
        <w:tc>
          <w:tcPr>
            <w:tcW w:w="587" w:type="dxa"/>
            <w:tcBorders>
              <w:top w:val="nil"/>
              <w:bottom w:val="single" w:sz="4" w:space="0" w:color="auto"/>
            </w:tcBorders>
            <w:shd w:val="clear" w:color="auto" w:fill="auto"/>
            <w:vAlign w:val="center"/>
          </w:tcPr>
          <w:p w14:paraId="3B6A611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1.069</w:t>
            </w:r>
          </w:p>
        </w:tc>
        <w:tc>
          <w:tcPr>
            <w:tcW w:w="586" w:type="dxa"/>
            <w:tcBorders>
              <w:top w:val="nil"/>
              <w:bottom w:val="single" w:sz="4" w:space="0" w:color="auto"/>
            </w:tcBorders>
            <w:shd w:val="clear" w:color="auto" w:fill="auto"/>
            <w:vAlign w:val="center"/>
          </w:tcPr>
          <w:p w14:paraId="7B1C935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0.933</w:t>
            </w:r>
          </w:p>
        </w:tc>
        <w:tc>
          <w:tcPr>
            <w:tcW w:w="587" w:type="dxa"/>
            <w:tcBorders>
              <w:top w:val="nil"/>
              <w:bottom w:val="single" w:sz="4" w:space="0" w:color="auto"/>
            </w:tcBorders>
            <w:shd w:val="clear" w:color="auto" w:fill="auto"/>
            <w:vAlign w:val="center"/>
          </w:tcPr>
          <w:p w14:paraId="124D497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0.518</w:t>
            </w:r>
          </w:p>
        </w:tc>
        <w:tc>
          <w:tcPr>
            <w:tcW w:w="587" w:type="dxa"/>
            <w:tcBorders>
              <w:top w:val="nil"/>
              <w:bottom w:val="single" w:sz="4" w:space="0" w:color="auto"/>
            </w:tcBorders>
            <w:shd w:val="clear" w:color="auto" w:fill="auto"/>
            <w:vAlign w:val="center"/>
          </w:tcPr>
          <w:p w14:paraId="3A086AC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0.757</w:t>
            </w:r>
          </w:p>
        </w:tc>
        <w:tc>
          <w:tcPr>
            <w:tcW w:w="586" w:type="dxa"/>
            <w:tcBorders>
              <w:top w:val="nil"/>
              <w:bottom w:val="single" w:sz="4" w:space="0" w:color="auto"/>
            </w:tcBorders>
            <w:shd w:val="clear" w:color="auto" w:fill="auto"/>
            <w:vAlign w:val="center"/>
          </w:tcPr>
          <w:p w14:paraId="6FF4C9C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1.150</w:t>
            </w:r>
          </w:p>
        </w:tc>
        <w:tc>
          <w:tcPr>
            <w:tcW w:w="587" w:type="dxa"/>
            <w:tcBorders>
              <w:top w:val="nil"/>
              <w:bottom w:val="single" w:sz="4" w:space="0" w:color="auto"/>
            </w:tcBorders>
            <w:shd w:val="clear" w:color="auto" w:fill="auto"/>
            <w:vAlign w:val="center"/>
          </w:tcPr>
          <w:p w14:paraId="1CEEAD3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-0.025</w:t>
            </w:r>
          </w:p>
        </w:tc>
        <w:tc>
          <w:tcPr>
            <w:tcW w:w="587" w:type="dxa"/>
            <w:tcBorders>
              <w:top w:val="nil"/>
              <w:bottom w:val="single" w:sz="4" w:space="0" w:color="auto"/>
            </w:tcBorders>
            <w:shd w:val="clear" w:color="auto" w:fill="auto"/>
            <w:vAlign w:val="center"/>
          </w:tcPr>
          <w:p w14:paraId="0B77040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0.244</w:t>
            </w:r>
          </w:p>
        </w:tc>
        <w:tc>
          <w:tcPr>
            <w:tcW w:w="586" w:type="dxa"/>
            <w:tcBorders>
              <w:top w:val="nil"/>
              <w:bottom w:val="single" w:sz="4" w:space="0" w:color="auto"/>
            </w:tcBorders>
            <w:shd w:val="clear" w:color="auto" w:fill="auto"/>
            <w:vAlign w:val="center"/>
          </w:tcPr>
          <w:p w14:paraId="6FE312A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-0.067</w:t>
            </w:r>
          </w:p>
        </w:tc>
        <w:tc>
          <w:tcPr>
            <w:tcW w:w="587" w:type="dxa"/>
            <w:tcBorders>
              <w:top w:val="nil"/>
              <w:bottom w:val="single" w:sz="4" w:space="0" w:color="auto"/>
            </w:tcBorders>
            <w:shd w:val="clear" w:color="auto" w:fill="auto"/>
            <w:vAlign w:val="center"/>
          </w:tcPr>
          <w:p w14:paraId="754E954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0.017</w:t>
            </w:r>
          </w:p>
        </w:tc>
      </w:tr>
      <w:tr w:rsidR="00A67761" w:rsidRPr="00A67761" w14:paraId="5D735CBD" w14:textId="77777777" w:rsidTr="00200A2E">
        <w:trPr>
          <w:jc w:val="center"/>
        </w:trPr>
        <w:tc>
          <w:tcPr>
            <w:tcW w:w="1980" w:type="dxa"/>
            <w:tcBorders>
              <w:top w:val="single" w:sz="4" w:space="0" w:color="auto"/>
              <w:bottom w:val="nil"/>
            </w:tcBorders>
            <w:shd w:val="clear" w:color="auto" w:fill="auto"/>
          </w:tcPr>
          <w:p w14:paraId="2104D211"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Fridge (at birth)</w:t>
            </w:r>
          </w:p>
        </w:tc>
        <w:tc>
          <w:tcPr>
            <w:tcW w:w="1262" w:type="dxa"/>
            <w:tcBorders>
              <w:top w:val="single" w:sz="4" w:space="0" w:color="auto"/>
              <w:bottom w:val="nil"/>
            </w:tcBorders>
            <w:shd w:val="clear" w:color="auto" w:fill="auto"/>
          </w:tcPr>
          <w:p w14:paraId="50FB88D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top w:val="single" w:sz="4" w:space="0" w:color="auto"/>
              <w:bottom w:val="nil"/>
            </w:tcBorders>
            <w:shd w:val="clear" w:color="auto" w:fill="auto"/>
          </w:tcPr>
          <w:p w14:paraId="5CBCFEC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32(56.1%)</w:t>
            </w:r>
          </w:p>
        </w:tc>
        <w:tc>
          <w:tcPr>
            <w:tcW w:w="586" w:type="dxa"/>
            <w:tcBorders>
              <w:top w:val="single" w:sz="4" w:space="0" w:color="auto"/>
              <w:bottom w:val="nil"/>
            </w:tcBorders>
            <w:shd w:val="clear" w:color="auto" w:fill="auto"/>
            <w:vAlign w:val="center"/>
          </w:tcPr>
          <w:p w14:paraId="59865F32"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12FEF1A2" w14:textId="77777777" w:rsidR="00A67761" w:rsidRPr="00A67761" w:rsidRDefault="00A67761" w:rsidP="00200A2E">
            <w:pPr>
              <w:jc w:val="center"/>
              <w:rPr>
                <w:rFonts w:ascii="Calibri" w:hAnsi="Calibri" w:cs="Calibri"/>
                <w:color w:val="000000"/>
                <w:sz w:val="16"/>
                <w:szCs w:val="16"/>
              </w:rPr>
            </w:pPr>
          </w:p>
        </w:tc>
        <w:tc>
          <w:tcPr>
            <w:tcW w:w="586" w:type="dxa"/>
            <w:tcBorders>
              <w:top w:val="single" w:sz="4" w:space="0" w:color="auto"/>
              <w:bottom w:val="nil"/>
            </w:tcBorders>
            <w:shd w:val="clear" w:color="auto" w:fill="auto"/>
            <w:vAlign w:val="center"/>
          </w:tcPr>
          <w:p w14:paraId="59889FFA"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696E28A3"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4219E7DB"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6" w:type="dxa"/>
            <w:tcBorders>
              <w:top w:val="single" w:sz="4" w:space="0" w:color="auto"/>
              <w:bottom w:val="nil"/>
            </w:tcBorders>
            <w:shd w:val="clear" w:color="auto" w:fill="auto"/>
            <w:vAlign w:val="center"/>
          </w:tcPr>
          <w:p w14:paraId="76E092F3"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20725EAE"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5EA6E9FD" w14:textId="77777777" w:rsidR="00A67761" w:rsidRPr="00A67761" w:rsidRDefault="00A67761" w:rsidP="00200A2E">
            <w:pPr>
              <w:jc w:val="center"/>
              <w:rPr>
                <w:rFonts w:ascii="Calibri" w:hAnsi="Calibri" w:cs="Calibri"/>
                <w:color w:val="000000"/>
                <w:sz w:val="16"/>
                <w:szCs w:val="16"/>
              </w:rPr>
            </w:pPr>
          </w:p>
        </w:tc>
        <w:tc>
          <w:tcPr>
            <w:tcW w:w="586" w:type="dxa"/>
            <w:tcBorders>
              <w:top w:val="single" w:sz="4" w:space="0" w:color="auto"/>
              <w:bottom w:val="nil"/>
            </w:tcBorders>
            <w:shd w:val="clear" w:color="auto" w:fill="auto"/>
            <w:vAlign w:val="center"/>
          </w:tcPr>
          <w:p w14:paraId="446B7244"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w:t>
            </w:r>
          </w:p>
        </w:tc>
        <w:tc>
          <w:tcPr>
            <w:tcW w:w="587" w:type="dxa"/>
            <w:tcBorders>
              <w:top w:val="single" w:sz="4" w:space="0" w:color="auto"/>
              <w:bottom w:val="nil"/>
            </w:tcBorders>
            <w:shd w:val="clear" w:color="auto" w:fill="auto"/>
            <w:vAlign w:val="center"/>
          </w:tcPr>
          <w:p w14:paraId="690B6EFF"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76AE13BC" w14:textId="77777777" w:rsidR="00A67761" w:rsidRPr="00A67761" w:rsidRDefault="00A67761" w:rsidP="00200A2E">
            <w:pPr>
              <w:jc w:val="center"/>
              <w:rPr>
                <w:rFonts w:ascii="Calibri" w:hAnsi="Calibri" w:cs="Calibri"/>
                <w:color w:val="000000"/>
                <w:sz w:val="16"/>
                <w:szCs w:val="16"/>
              </w:rPr>
            </w:pPr>
          </w:p>
        </w:tc>
        <w:tc>
          <w:tcPr>
            <w:tcW w:w="586" w:type="dxa"/>
            <w:tcBorders>
              <w:top w:val="single" w:sz="4" w:space="0" w:color="auto"/>
              <w:bottom w:val="nil"/>
            </w:tcBorders>
            <w:shd w:val="clear" w:color="auto" w:fill="auto"/>
            <w:vAlign w:val="center"/>
          </w:tcPr>
          <w:p w14:paraId="0F38111B"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74F4EB62"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72F6FFBE" w14:textId="77777777" w:rsidR="00A67761" w:rsidRPr="00A67761" w:rsidRDefault="00A67761" w:rsidP="00200A2E">
            <w:pPr>
              <w:jc w:val="center"/>
              <w:rPr>
                <w:rFonts w:ascii="Calibri" w:hAnsi="Calibri" w:cs="Calibri"/>
                <w:color w:val="000000"/>
                <w:sz w:val="16"/>
                <w:szCs w:val="16"/>
              </w:rPr>
            </w:pPr>
          </w:p>
        </w:tc>
        <w:tc>
          <w:tcPr>
            <w:tcW w:w="586" w:type="dxa"/>
            <w:tcBorders>
              <w:top w:val="single" w:sz="4" w:space="0" w:color="auto"/>
              <w:bottom w:val="nil"/>
            </w:tcBorders>
            <w:shd w:val="clear" w:color="auto" w:fill="auto"/>
            <w:vAlign w:val="center"/>
          </w:tcPr>
          <w:p w14:paraId="08BE0082" w14:textId="77777777" w:rsidR="00A67761" w:rsidRPr="00A67761" w:rsidRDefault="00A67761" w:rsidP="00200A2E">
            <w:pPr>
              <w:jc w:val="center"/>
              <w:rPr>
                <w:rFonts w:ascii="Calibri" w:hAnsi="Calibri" w:cs="Calibri"/>
                <w:color w:val="000000"/>
                <w:sz w:val="16"/>
                <w:szCs w:val="16"/>
              </w:rPr>
            </w:pPr>
          </w:p>
        </w:tc>
        <w:tc>
          <w:tcPr>
            <w:tcW w:w="587" w:type="dxa"/>
            <w:tcBorders>
              <w:top w:val="single" w:sz="4" w:space="0" w:color="auto"/>
              <w:bottom w:val="nil"/>
            </w:tcBorders>
            <w:shd w:val="clear" w:color="auto" w:fill="auto"/>
            <w:vAlign w:val="center"/>
          </w:tcPr>
          <w:p w14:paraId="7C261EAA" w14:textId="77777777" w:rsidR="00A67761" w:rsidRPr="00A67761" w:rsidRDefault="00A67761" w:rsidP="00200A2E">
            <w:pPr>
              <w:jc w:val="center"/>
              <w:rPr>
                <w:rFonts w:ascii="Calibri" w:hAnsi="Calibri" w:cs="Calibri"/>
                <w:color w:val="000000"/>
                <w:sz w:val="16"/>
                <w:szCs w:val="16"/>
              </w:rPr>
            </w:pPr>
          </w:p>
        </w:tc>
      </w:tr>
      <w:tr w:rsidR="00A67761" w:rsidRPr="00A67761" w14:paraId="3C606FC9" w14:textId="77777777" w:rsidTr="00200A2E">
        <w:trPr>
          <w:jc w:val="center"/>
        </w:trPr>
        <w:tc>
          <w:tcPr>
            <w:tcW w:w="1980" w:type="dxa"/>
            <w:tcBorders>
              <w:top w:val="nil"/>
              <w:bottom w:val="single" w:sz="4" w:space="0" w:color="auto"/>
            </w:tcBorders>
            <w:shd w:val="clear" w:color="auto" w:fill="auto"/>
          </w:tcPr>
          <w:p w14:paraId="2DB9979A"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43F9B9B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5E56D2A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25(43.9%)</w:t>
            </w:r>
          </w:p>
        </w:tc>
        <w:tc>
          <w:tcPr>
            <w:tcW w:w="586" w:type="dxa"/>
            <w:tcBorders>
              <w:top w:val="nil"/>
              <w:bottom w:val="single" w:sz="4" w:space="0" w:color="auto"/>
            </w:tcBorders>
            <w:shd w:val="clear" w:color="auto" w:fill="auto"/>
            <w:vAlign w:val="center"/>
          </w:tcPr>
          <w:p w14:paraId="43DD73AB"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0.963</w:t>
            </w:r>
          </w:p>
        </w:tc>
        <w:tc>
          <w:tcPr>
            <w:tcW w:w="587" w:type="dxa"/>
            <w:tcBorders>
              <w:top w:val="nil"/>
              <w:bottom w:val="single" w:sz="4" w:space="0" w:color="auto"/>
            </w:tcBorders>
            <w:shd w:val="clear" w:color="auto" w:fill="auto"/>
            <w:vAlign w:val="center"/>
          </w:tcPr>
          <w:p w14:paraId="21AB36C6"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0.741</w:t>
            </w:r>
          </w:p>
        </w:tc>
        <w:tc>
          <w:tcPr>
            <w:tcW w:w="586" w:type="dxa"/>
            <w:tcBorders>
              <w:top w:val="nil"/>
              <w:bottom w:val="single" w:sz="4" w:space="0" w:color="auto"/>
            </w:tcBorders>
            <w:shd w:val="clear" w:color="auto" w:fill="auto"/>
            <w:vAlign w:val="center"/>
          </w:tcPr>
          <w:p w14:paraId="406100A1"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0.769</w:t>
            </w:r>
          </w:p>
        </w:tc>
        <w:tc>
          <w:tcPr>
            <w:tcW w:w="587" w:type="dxa"/>
            <w:tcBorders>
              <w:top w:val="nil"/>
              <w:bottom w:val="single" w:sz="4" w:space="0" w:color="auto"/>
            </w:tcBorders>
            <w:shd w:val="clear" w:color="auto" w:fill="auto"/>
            <w:vAlign w:val="center"/>
          </w:tcPr>
          <w:p w14:paraId="6461EAE4"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1.206</w:t>
            </w:r>
          </w:p>
        </w:tc>
        <w:tc>
          <w:tcPr>
            <w:tcW w:w="587" w:type="dxa"/>
            <w:tcBorders>
              <w:top w:val="nil"/>
              <w:bottom w:val="single" w:sz="4" w:space="0" w:color="auto"/>
            </w:tcBorders>
            <w:shd w:val="clear" w:color="auto" w:fill="auto"/>
            <w:vAlign w:val="center"/>
          </w:tcPr>
          <w:p w14:paraId="1B7D14D5"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1.062</w:t>
            </w:r>
          </w:p>
        </w:tc>
        <w:tc>
          <w:tcPr>
            <w:tcW w:w="586" w:type="dxa"/>
            <w:tcBorders>
              <w:top w:val="nil"/>
              <w:bottom w:val="single" w:sz="4" w:space="0" w:color="auto"/>
            </w:tcBorders>
            <w:shd w:val="clear" w:color="auto" w:fill="auto"/>
            <w:vAlign w:val="center"/>
          </w:tcPr>
          <w:p w14:paraId="2894E75A"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0.128</w:t>
            </w:r>
          </w:p>
        </w:tc>
        <w:tc>
          <w:tcPr>
            <w:tcW w:w="587" w:type="dxa"/>
            <w:tcBorders>
              <w:top w:val="nil"/>
              <w:bottom w:val="single" w:sz="4" w:space="0" w:color="auto"/>
            </w:tcBorders>
            <w:shd w:val="clear" w:color="auto" w:fill="auto"/>
            <w:vAlign w:val="center"/>
          </w:tcPr>
          <w:p w14:paraId="737C3578"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0.983</w:t>
            </w:r>
          </w:p>
        </w:tc>
        <w:tc>
          <w:tcPr>
            <w:tcW w:w="587" w:type="dxa"/>
            <w:tcBorders>
              <w:top w:val="nil"/>
              <w:bottom w:val="single" w:sz="4" w:space="0" w:color="auto"/>
            </w:tcBorders>
            <w:shd w:val="clear" w:color="auto" w:fill="auto"/>
            <w:vAlign w:val="center"/>
          </w:tcPr>
          <w:p w14:paraId="7F1C2B42"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1.148</w:t>
            </w:r>
          </w:p>
        </w:tc>
        <w:tc>
          <w:tcPr>
            <w:tcW w:w="586" w:type="dxa"/>
            <w:tcBorders>
              <w:top w:val="nil"/>
              <w:bottom w:val="single" w:sz="4" w:space="0" w:color="auto"/>
            </w:tcBorders>
            <w:shd w:val="clear" w:color="auto" w:fill="auto"/>
            <w:vAlign w:val="center"/>
          </w:tcPr>
          <w:p w14:paraId="76B48E1E"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1.112</w:t>
            </w:r>
          </w:p>
        </w:tc>
        <w:tc>
          <w:tcPr>
            <w:tcW w:w="587" w:type="dxa"/>
            <w:tcBorders>
              <w:top w:val="nil"/>
              <w:bottom w:val="single" w:sz="4" w:space="0" w:color="auto"/>
            </w:tcBorders>
            <w:shd w:val="clear" w:color="auto" w:fill="auto"/>
            <w:vAlign w:val="center"/>
          </w:tcPr>
          <w:p w14:paraId="07BCFA94"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0.259</w:t>
            </w:r>
          </w:p>
        </w:tc>
        <w:tc>
          <w:tcPr>
            <w:tcW w:w="587" w:type="dxa"/>
            <w:tcBorders>
              <w:top w:val="nil"/>
              <w:bottom w:val="single" w:sz="4" w:space="0" w:color="auto"/>
            </w:tcBorders>
            <w:shd w:val="clear" w:color="auto" w:fill="auto"/>
            <w:vAlign w:val="center"/>
          </w:tcPr>
          <w:p w14:paraId="77E5C5F8"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0.924</w:t>
            </w:r>
          </w:p>
        </w:tc>
        <w:tc>
          <w:tcPr>
            <w:tcW w:w="586" w:type="dxa"/>
            <w:tcBorders>
              <w:top w:val="nil"/>
              <w:bottom w:val="single" w:sz="4" w:space="0" w:color="auto"/>
            </w:tcBorders>
            <w:shd w:val="clear" w:color="auto" w:fill="auto"/>
            <w:vAlign w:val="center"/>
          </w:tcPr>
          <w:p w14:paraId="44E8C2DD"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1.338</w:t>
            </w:r>
          </w:p>
        </w:tc>
        <w:tc>
          <w:tcPr>
            <w:tcW w:w="587" w:type="dxa"/>
            <w:tcBorders>
              <w:top w:val="nil"/>
              <w:bottom w:val="single" w:sz="4" w:space="0" w:color="auto"/>
            </w:tcBorders>
            <w:shd w:val="clear" w:color="auto" w:fill="auto"/>
            <w:vAlign w:val="center"/>
          </w:tcPr>
          <w:p w14:paraId="30887738"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-0.019</w:t>
            </w:r>
          </w:p>
        </w:tc>
        <w:tc>
          <w:tcPr>
            <w:tcW w:w="587" w:type="dxa"/>
            <w:tcBorders>
              <w:top w:val="nil"/>
              <w:bottom w:val="single" w:sz="4" w:space="0" w:color="auto"/>
            </w:tcBorders>
            <w:shd w:val="clear" w:color="auto" w:fill="auto"/>
            <w:vAlign w:val="center"/>
          </w:tcPr>
          <w:p w14:paraId="7E527E80"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0.243</w:t>
            </w:r>
          </w:p>
        </w:tc>
        <w:tc>
          <w:tcPr>
            <w:tcW w:w="586" w:type="dxa"/>
            <w:tcBorders>
              <w:top w:val="nil"/>
              <w:bottom w:val="single" w:sz="4" w:space="0" w:color="auto"/>
            </w:tcBorders>
            <w:shd w:val="clear" w:color="auto" w:fill="auto"/>
            <w:vAlign w:val="center"/>
          </w:tcPr>
          <w:p w14:paraId="3DCBE890"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-0.050</w:t>
            </w:r>
          </w:p>
        </w:tc>
        <w:tc>
          <w:tcPr>
            <w:tcW w:w="587" w:type="dxa"/>
            <w:tcBorders>
              <w:top w:val="nil"/>
              <w:bottom w:val="single" w:sz="4" w:space="0" w:color="auto"/>
            </w:tcBorders>
            <w:shd w:val="clear" w:color="auto" w:fill="auto"/>
            <w:vAlign w:val="center"/>
          </w:tcPr>
          <w:p w14:paraId="52A5C416" w14:textId="77777777" w:rsidR="00A67761" w:rsidRPr="00A67761" w:rsidRDefault="00A67761" w:rsidP="00200A2E">
            <w:pPr>
              <w:jc w:val="center"/>
              <w:rPr>
                <w:rFonts w:ascii="Calibri" w:hAnsi="Calibri" w:cs="Calibri"/>
                <w:color w:val="000000"/>
                <w:sz w:val="16"/>
                <w:szCs w:val="16"/>
              </w:rPr>
            </w:pPr>
            <w:r w:rsidRPr="00A67761">
              <w:rPr>
                <w:rFonts w:ascii="Calibri" w:hAnsi="Calibri" w:cs="Calibri"/>
                <w:color w:val="000000"/>
                <w:sz w:val="16"/>
                <w:szCs w:val="16"/>
              </w:rPr>
              <w:t>0.013</w:t>
            </w:r>
          </w:p>
        </w:tc>
      </w:tr>
      <w:tr w:rsidR="00A67761" w:rsidRPr="00A67761" w14:paraId="57595106" w14:textId="77777777" w:rsidTr="00200A2E">
        <w:trPr>
          <w:jc w:val="center"/>
        </w:trPr>
        <w:tc>
          <w:tcPr>
            <w:tcW w:w="1980" w:type="dxa"/>
            <w:tcBorders>
              <w:bottom w:val="nil"/>
            </w:tcBorders>
            <w:shd w:val="clear" w:color="auto" w:fill="auto"/>
          </w:tcPr>
          <w:p w14:paraId="5AAD4C28"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Dog in house (TV)</w:t>
            </w:r>
          </w:p>
        </w:tc>
        <w:tc>
          <w:tcPr>
            <w:tcW w:w="1262" w:type="dxa"/>
            <w:tcBorders>
              <w:bottom w:val="nil"/>
            </w:tcBorders>
            <w:shd w:val="clear" w:color="auto" w:fill="auto"/>
          </w:tcPr>
          <w:p w14:paraId="454F881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1724302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57 (95%)</w:t>
            </w:r>
          </w:p>
        </w:tc>
        <w:tc>
          <w:tcPr>
            <w:tcW w:w="586" w:type="dxa"/>
            <w:tcBorders>
              <w:bottom w:val="nil"/>
            </w:tcBorders>
            <w:shd w:val="clear" w:color="auto" w:fill="auto"/>
            <w:vAlign w:val="center"/>
          </w:tcPr>
          <w:p w14:paraId="6258D7B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05581EC9"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0A1CB4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A01315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ACEFE2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11F8B0F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CAA310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826A018"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CD8A36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1E020C8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FA743A0"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5EDA2DE2"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31F325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EDBC58C"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036425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C9B92BD" w14:textId="77777777" w:rsidR="00A67761" w:rsidRPr="00A67761" w:rsidRDefault="00A67761" w:rsidP="00200A2E">
            <w:pPr>
              <w:jc w:val="center"/>
              <w:rPr>
                <w:rFonts w:ascii="Calibri" w:hAnsi="Calibri" w:cs="Calibri"/>
                <w:sz w:val="16"/>
                <w:szCs w:val="16"/>
              </w:rPr>
            </w:pPr>
          </w:p>
        </w:tc>
      </w:tr>
      <w:tr w:rsidR="00A67761" w:rsidRPr="00A67761" w14:paraId="1E6E8A2E" w14:textId="77777777" w:rsidTr="00200A2E">
        <w:trPr>
          <w:jc w:val="center"/>
        </w:trPr>
        <w:tc>
          <w:tcPr>
            <w:tcW w:w="1980" w:type="dxa"/>
            <w:tcBorders>
              <w:top w:val="nil"/>
              <w:bottom w:val="nil"/>
            </w:tcBorders>
            <w:shd w:val="clear" w:color="auto" w:fill="auto"/>
          </w:tcPr>
          <w:p w14:paraId="18863065" w14:textId="77777777" w:rsidR="00A67761" w:rsidRPr="00A67761" w:rsidRDefault="00A67761" w:rsidP="00200A2E">
            <w:pPr>
              <w:jc w:val="center"/>
              <w:rPr>
                <w:rFonts w:ascii="Calibri" w:hAnsi="Calibri" w:cs="Calibri"/>
                <w:b/>
                <w:bCs/>
                <w:sz w:val="16"/>
                <w:szCs w:val="16"/>
              </w:rPr>
            </w:pPr>
          </w:p>
        </w:tc>
        <w:tc>
          <w:tcPr>
            <w:tcW w:w="1262" w:type="dxa"/>
            <w:tcBorders>
              <w:top w:val="nil"/>
              <w:bottom w:val="nil"/>
            </w:tcBorders>
            <w:shd w:val="clear" w:color="auto" w:fill="auto"/>
          </w:tcPr>
          <w:p w14:paraId="6EFB44A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nil"/>
            </w:tcBorders>
            <w:shd w:val="clear" w:color="auto" w:fill="auto"/>
          </w:tcPr>
          <w:p w14:paraId="388633E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 (5%)</w:t>
            </w:r>
          </w:p>
        </w:tc>
        <w:tc>
          <w:tcPr>
            <w:tcW w:w="586" w:type="dxa"/>
            <w:tcBorders>
              <w:top w:val="nil"/>
              <w:bottom w:val="nil"/>
            </w:tcBorders>
            <w:shd w:val="clear" w:color="auto" w:fill="auto"/>
            <w:vAlign w:val="center"/>
          </w:tcPr>
          <w:p w14:paraId="0F811DD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1.423</w:t>
            </w:r>
          </w:p>
        </w:tc>
        <w:tc>
          <w:tcPr>
            <w:tcW w:w="587" w:type="dxa"/>
            <w:tcBorders>
              <w:top w:val="nil"/>
              <w:bottom w:val="nil"/>
            </w:tcBorders>
            <w:shd w:val="clear" w:color="auto" w:fill="auto"/>
            <w:vAlign w:val="center"/>
          </w:tcPr>
          <w:p w14:paraId="6761EE6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0.153</w:t>
            </w:r>
          </w:p>
        </w:tc>
        <w:tc>
          <w:tcPr>
            <w:tcW w:w="586" w:type="dxa"/>
            <w:tcBorders>
              <w:top w:val="nil"/>
              <w:bottom w:val="nil"/>
            </w:tcBorders>
            <w:shd w:val="clear" w:color="auto" w:fill="auto"/>
            <w:vAlign w:val="center"/>
          </w:tcPr>
          <w:p w14:paraId="3303116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0.877</w:t>
            </w:r>
          </w:p>
        </w:tc>
        <w:tc>
          <w:tcPr>
            <w:tcW w:w="587" w:type="dxa"/>
            <w:tcBorders>
              <w:top w:val="nil"/>
              <w:bottom w:val="nil"/>
            </w:tcBorders>
            <w:shd w:val="clear" w:color="auto" w:fill="auto"/>
            <w:vAlign w:val="center"/>
          </w:tcPr>
          <w:p w14:paraId="17C044B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2.308</w:t>
            </w:r>
          </w:p>
        </w:tc>
        <w:tc>
          <w:tcPr>
            <w:tcW w:w="587" w:type="dxa"/>
            <w:tcBorders>
              <w:top w:val="nil"/>
              <w:bottom w:val="nil"/>
            </w:tcBorders>
            <w:shd w:val="clear" w:color="auto" w:fill="auto"/>
            <w:vAlign w:val="center"/>
          </w:tcPr>
          <w:p w14:paraId="4617CF5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0.956</w:t>
            </w:r>
          </w:p>
        </w:tc>
        <w:tc>
          <w:tcPr>
            <w:tcW w:w="586" w:type="dxa"/>
            <w:tcBorders>
              <w:top w:val="nil"/>
              <w:bottom w:val="nil"/>
            </w:tcBorders>
            <w:shd w:val="clear" w:color="auto" w:fill="auto"/>
            <w:vAlign w:val="center"/>
          </w:tcPr>
          <w:p w14:paraId="1A7AB17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0.556</w:t>
            </w:r>
          </w:p>
        </w:tc>
        <w:tc>
          <w:tcPr>
            <w:tcW w:w="587" w:type="dxa"/>
            <w:tcBorders>
              <w:top w:val="nil"/>
              <w:bottom w:val="nil"/>
            </w:tcBorders>
            <w:shd w:val="clear" w:color="auto" w:fill="auto"/>
            <w:vAlign w:val="center"/>
          </w:tcPr>
          <w:p w14:paraId="6FF7398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0.823</w:t>
            </w:r>
          </w:p>
        </w:tc>
        <w:tc>
          <w:tcPr>
            <w:tcW w:w="587" w:type="dxa"/>
            <w:tcBorders>
              <w:top w:val="nil"/>
              <w:bottom w:val="nil"/>
            </w:tcBorders>
            <w:shd w:val="clear" w:color="auto" w:fill="auto"/>
            <w:vAlign w:val="center"/>
          </w:tcPr>
          <w:p w14:paraId="7A66262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1.111</w:t>
            </w:r>
          </w:p>
        </w:tc>
        <w:tc>
          <w:tcPr>
            <w:tcW w:w="586" w:type="dxa"/>
            <w:tcBorders>
              <w:top w:val="nil"/>
              <w:bottom w:val="nil"/>
            </w:tcBorders>
            <w:shd w:val="clear" w:color="auto" w:fill="auto"/>
            <w:vAlign w:val="center"/>
          </w:tcPr>
          <w:p w14:paraId="3BD2EF5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0.906</w:t>
            </w:r>
          </w:p>
        </w:tc>
        <w:tc>
          <w:tcPr>
            <w:tcW w:w="587" w:type="dxa"/>
            <w:tcBorders>
              <w:top w:val="nil"/>
              <w:bottom w:val="nil"/>
            </w:tcBorders>
            <w:shd w:val="clear" w:color="auto" w:fill="auto"/>
            <w:vAlign w:val="center"/>
          </w:tcPr>
          <w:p w14:paraId="26351E4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0.577</w:t>
            </w:r>
          </w:p>
        </w:tc>
        <w:tc>
          <w:tcPr>
            <w:tcW w:w="587" w:type="dxa"/>
            <w:tcBorders>
              <w:top w:val="nil"/>
              <w:bottom w:val="nil"/>
            </w:tcBorders>
            <w:shd w:val="clear" w:color="auto" w:fill="auto"/>
            <w:vAlign w:val="center"/>
          </w:tcPr>
          <w:p w14:paraId="5ED811D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0.642</w:t>
            </w:r>
          </w:p>
        </w:tc>
        <w:tc>
          <w:tcPr>
            <w:tcW w:w="586" w:type="dxa"/>
            <w:tcBorders>
              <w:top w:val="nil"/>
              <w:bottom w:val="nil"/>
            </w:tcBorders>
            <w:shd w:val="clear" w:color="auto" w:fill="auto"/>
            <w:vAlign w:val="center"/>
          </w:tcPr>
          <w:p w14:paraId="223142D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1.280</w:t>
            </w:r>
          </w:p>
        </w:tc>
        <w:tc>
          <w:tcPr>
            <w:tcW w:w="587" w:type="dxa"/>
            <w:tcBorders>
              <w:top w:val="nil"/>
              <w:bottom w:val="nil"/>
            </w:tcBorders>
            <w:shd w:val="clear" w:color="auto" w:fill="auto"/>
            <w:vAlign w:val="center"/>
          </w:tcPr>
          <w:p w14:paraId="56DE14D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0.030</w:t>
            </w:r>
          </w:p>
        </w:tc>
        <w:tc>
          <w:tcPr>
            <w:tcW w:w="587" w:type="dxa"/>
            <w:tcBorders>
              <w:top w:val="nil"/>
              <w:bottom w:val="nil"/>
            </w:tcBorders>
            <w:shd w:val="clear" w:color="auto" w:fill="auto"/>
            <w:vAlign w:val="center"/>
          </w:tcPr>
          <w:p w14:paraId="20D3253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0.273</w:t>
            </w:r>
          </w:p>
        </w:tc>
        <w:tc>
          <w:tcPr>
            <w:tcW w:w="586" w:type="dxa"/>
            <w:tcBorders>
              <w:top w:val="nil"/>
              <w:bottom w:val="nil"/>
            </w:tcBorders>
            <w:shd w:val="clear" w:color="auto" w:fill="auto"/>
            <w:vAlign w:val="center"/>
          </w:tcPr>
          <w:p w14:paraId="5F46D0D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-0.024</w:t>
            </w:r>
          </w:p>
        </w:tc>
        <w:tc>
          <w:tcPr>
            <w:tcW w:w="587" w:type="dxa"/>
            <w:tcBorders>
              <w:top w:val="nil"/>
              <w:bottom w:val="nil"/>
            </w:tcBorders>
            <w:shd w:val="clear" w:color="auto" w:fill="auto"/>
            <w:vAlign w:val="center"/>
          </w:tcPr>
          <w:p w14:paraId="3AC7CF7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0.085</w:t>
            </w:r>
          </w:p>
        </w:tc>
      </w:tr>
      <w:tr w:rsidR="00A67761" w:rsidRPr="00A67761" w14:paraId="3BF5F1C6" w14:textId="77777777" w:rsidTr="00200A2E">
        <w:trPr>
          <w:jc w:val="center"/>
        </w:trPr>
        <w:tc>
          <w:tcPr>
            <w:tcW w:w="1980" w:type="dxa"/>
            <w:tcBorders>
              <w:top w:val="nil"/>
              <w:bottom w:val="single" w:sz="4" w:space="0" w:color="auto"/>
            </w:tcBorders>
            <w:shd w:val="clear" w:color="auto" w:fill="auto"/>
          </w:tcPr>
          <w:p w14:paraId="11B7D5EA"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5496254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 Age</w:t>
            </w:r>
          </w:p>
        </w:tc>
        <w:tc>
          <w:tcPr>
            <w:tcW w:w="1664" w:type="dxa"/>
            <w:tcBorders>
              <w:top w:val="nil"/>
              <w:bottom w:val="single" w:sz="4" w:space="0" w:color="auto"/>
            </w:tcBorders>
            <w:shd w:val="clear" w:color="auto" w:fill="auto"/>
          </w:tcPr>
          <w:p w14:paraId="1F20381C"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3215499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0.988</w:t>
            </w:r>
          </w:p>
        </w:tc>
        <w:tc>
          <w:tcPr>
            <w:tcW w:w="587" w:type="dxa"/>
            <w:tcBorders>
              <w:top w:val="nil"/>
              <w:bottom w:val="single" w:sz="4" w:space="0" w:color="auto"/>
            </w:tcBorders>
            <w:shd w:val="clear" w:color="auto" w:fill="auto"/>
            <w:vAlign w:val="center"/>
          </w:tcPr>
          <w:p w14:paraId="75B3E669"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0.011</w:t>
            </w:r>
          </w:p>
        </w:tc>
        <w:tc>
          <w:tcPr>
            <w:tcW w:w="586" w:type="dxa"/>
            <w:tcBorders>
              <w:top w:val="nil"/>
              <w:bottom w:val="single" w:sz="4" w:space="0" w:color="auto"/>
            </w:tcBorders>
            <w:shd w:val="clear" w:color="auto" w:fill="auto"/>
            <w:vAlign w:val="center"/>
          </w:tcPr>
          <w:p w14:paraId="119B46D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0.978</w:t>
            </w:r>
          </w:p>
        </w:tc>
        <w:tc>
          <w:tcPr>
            <w:tcW w:w="587" w:type="dxa"/>
            <w:tcBorders>
              <w:top w:val="nil"/>
              <w:bottom w:val="single" w:sz="4" w:space="0" w:color="auto"/>
            </w:tcBorders>
            <w:shd w:val="clear" w:color="auto" w:fill="auto"/>
            <w:vAlign w:val="center"/>
          </w:tcPr>
          <w:p w14:paraId="0CF8F01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0.997</w:t>
            </w:r>
          </w:p>
        </w:tc>
        <w:tc>
          <w:tcPr>
            <w:tcW w:w="587" w:type="dxa"/>
            <w:tcBorders>
              <w:top w:val="nil"/>
              <w:bottom w:val="single" w:sz="4" w:space="0" w:color="auto"/>
            </w:tcBorders>
            <w:shd w:val="clear" w:color="auto" w:fill="auto"/>
            <w:vAlign w:val="center"/>
          </w:tcPr>
          <w:p w14:paraId="451F30E4"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58A37DCF"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131E4605"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0B70DCCD"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03D353AE"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5D3DFE52"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2E526DE7"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2B4EEFCA"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0E51ED0E"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77FFEF4D" w14:textId="77777777" w:rsidR="00A67761" w:rsidRPr="00A67761" w:rsidRDefault="00A67761" w:rsidP="00200A2E">
            <w:pPr>
              <w:jc w:val="center"/>
              <w:rPr>
                <w:rFonts w:ascii="Calibri" w:hAnsi="Calibri" w:cs="Calibri"/>
                <w:sz w:val="16"/>
                <w:szCs w:val="16"/>
              </w:rPr>
            </w:pPr>
          </w:p>
        </w:tc>
        <w:tc>
          <w:tcPr>
            <w:tcW w:w="586" w:type="dxa"/>
            <w:tcBorders>
              <w:top w:val="nil"/>
              <w:bottom w:val="single" w:sz="4" w:space="0" w:color="auto"/>
            </w:tcBorders>
            <w:shd w:val="clear" w:color="auto" w:fill="auto"/>
            <w:vAlign w:val="center"/>
          </w:tcPr>
          <w:p w14:paraId="308C462C" w14:textId="77777777" w:rsidR="00A67761" w:rsidRPr="00A67761" w:rsidRDefault="00A67761" w:rsidP="00200A2E">
            <w:pPr>
              <w:jc w:val="center"/>
              <w:rPr>
                <w:rFonts w:ascii="Calibri" w:hAnsi="Calibri" w:cs="Calibri"/>
                <w:sz w:val="16"/>
                <w:szCs w:val="16"/>
              </w:rPr>
            </w:pPr>
          </w:p>
        </w:tc>
        <w:tc>
          <w:tcPr>
            <w:tcW w:w="587" w:type="dxa"/>
            <w:tcBorders>
              <w:top w:val="nil"/>
              <w:bottom w:val="single" w:sz="4" w:space="0" w:color="auto"/>
            </w:tcBorders>
            <w:shd w:val="clear" w:color="auto" w:fill="auto"/>
            <w:vAlign w:val="center"/>
          </w:tcPr>
          <w:p w14:paraId="106CE0BA" w14:textId="77777777" w:rsidR="00A67761" w:rsidRPr="00A67761" w:rsidRDefault="00A67761" w:rsidP="00200A2E">
            <w:pPr>
              <w:jc w:val="center"/>
              <w:rPr>
                <w:rFonts w:ascii="Calibri" w:hAnsi="Calibri" w:cs="Calibri"/>
                <w:sz w:val="16"/>
                <w:szCs w:val="16"/>
              </w:rPr>
            </w:pPr>
          </w:p>
        </w:tc>
      </w:tr>
      <w:tr w:rsidR="00A67761" w:rsidRPr="00A67761" w14:paraId="2E5594C8" w14:textId="77777777" w:rsidTr="00200A2E">
        <w:trPr>
          <w:jc w:val="center"/>
        </w:trPr>
        <w:tc>
          <w:tcPr>
            <w:tcW w:w="1980" w:type="dxa"/>
            <w:tcBorders>
              <w:bottom w:val="nil"/>
            </w:tcBorders>
            <w:shd w:val="clear" w:color="auto" w:fill="auto"/>
          </w:tcPr>
          <w:p w14:paraId="6549073A"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Cat in house (TV)</w:t>
            </w:r>
          </w:p>
        </w:tc>
        <w:tc>
          <w:tcPr>
            <w:tcW w:w="1262" w:type="dxa"/>
            <w:tcBorders>
              <w:bottom w:val="nil"/>
            </w:tcBorders>
            <w:shd w:val="clear" w:color="auto" w:fill="auto"/>
          </w:tcPr>
          <w:p w14:paraId="3DA7352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52AF076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52 (86.7%)</w:t>
            </w:r>
          </w:p>
        </w:tc>
        <w:tc>
          <w:tcPr>
            <w:tcW w:w="586" w:type="dxa"/>
            <w:tcBorders>
              <w:bottom w:val="nil"/>
            </w:tcBorders>
            <w:shd w:val="clear" w:color="auto" w:fill="auto"/>
            <w:vAlign w:val="center"/>
          </w:tcPr>
          <w:p w14:paraId="1FBB423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6DE855B4"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52CC1C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11355B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DCB7C6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02708D7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2EF75B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7845191"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A39EED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3B8D36D4"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337D32BE"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51060B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05A2C9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E6D3881"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F1D87A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4AEAD762" w14:textId="77777777" w:rsidR="00A67761" w:rsidRPr="00A67761" w:rsidRDefault="00A67761" w:rsidP="00200A2E">
            <w:pPr>
              <w:jc w:val="center"/>
              <w:rPr>
                <w:rFonts w:ascii="Calibri" w:hAnsi="Calibri" w:cs="Calibri"/>
                <w:sz w:val="16"/>
                <w:szCs w:val="16"/>
              </w:rPr>
            </w:pPr>
          </w:p>
        </w:tc>
      </w:tr>
      <w:tr w:rsidR="00A67761" w:rsidRPr="00A67761" w14:paraId="31AE33CA" w14:textId="77777777" w:rsidTr="00200A2E">
        <w:trPr>
          <w:jc w:val="center"/>
        </w:trPr>
        <w:tc>
          <w:tcPr>
            <w:tcW w:w="1980" w:type="dxa"/>
            <w:tcBorders>
              <w:top w:val="nil"/>
              <w:bottom w:val="single" w:sz="4" w:space="0" w:color="auto"/>
            </w:tcBorders>
            <w:shd w:val="clear" w:color="auto" w:fill="auto"/>
          </w:tcPr>
          <w:p w14:paraId="24398FC1"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4F4CA37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4A273F6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8 (13.3%)</w:t>
            </w:r>
          </w:p>
        </w:tc>
        <w:tc>
          <w:tcPr>
            <w:tcW w:w="586" w:type="dxa"/>
            <w:tcBorders>
              <w:top w:val="nil"/>
              <w:bottom w:val="single" w:sz="4" w:space="0" w:color="auto"/>
            </w:tcBorders>
            <w:shd w:val="clear" w:color="auto" w:fill="auto"/>
            <w:vAlign w:val="center"/>
          </w:tcPr>
          <w:p w14:paraId="5EB931D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1.124</w:t>
            </w:r>
          </w:p>
        </w:tc>
        <w:tc>
          <w:tcPr>
            <w:tcW w:w="587" w:type="dxa"/>
            <w:tcBorders>
              <w:top w:val="nil"/>
              <w:bottom w:val="single" w:sz="4" w:space="0" w:color="auto"/>
            </w:tcBorders>
            <w:shd w:val="clear" w:color="auto" w:fill="auto"/>
            <w:vAlign w:val="center"/>
          </w:tcPr>
          <w:p w14:paraId="01B98E2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0.470</w:t>
            </w:r>
          </w:p>
        </w:tc>
        <w:tc>
          <w:tcPr>
            <w:tcW w:w="586" w:type="dxa"/>
            <w:tcBorders>
              <w:top w:val="nil"/>
              <w:bottom w:val="single" w:sz="4" w:space="0" w:color="auto"/>
            </w:tcBorders>
            <w:shd w:val="clear" w:color="auto" w:fill="auto"/>
            <w:vAlign w:val="center"/>
          </w:tcPr>
          <w:p w14:paraId="4690070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0.818</w:t>
            </w:r>
          </w:p>
        </w:tc>
        <w:tc>
          <w:tcPr>
            <w:tcW w:w="587" w:type="dxa"/>
            <w:tcBorders>
              <w:top w:val="nil"/>
              <w:bottom w:val="single" w:sz="4" w:space="0" w:color="auto"/>
            </w:tcBorders>
            <w:shd w:val="clear" w:color="auto" w:fill="auto"/>
            <w:vAlign w:val="center"/>
          </w:tcPr>
          <w:p w14:paraId="1E695CC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1.545</w:t>
            </w:r>
          </w:p>
        </w:tc>
        <w:tc>
          <w:tcPr>
            <w:tcW w:w="587" w:type="dxa"/>
            <w:tcBorders>
              <w:top w:val="nil"/>
              <w:bottom w:val="single" w:sz="4" w:space="0" w:color="auto"/>
            </w:tcBorders>
            <w:shd w:val="clear" w:color="auto" w:fill="auto"/>
            <w:vAlign w:val="center"/>
          </w:tcPr>
          <w:p w14:paraId="4B1802B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0.968</w:t>
            </w:r>
          </w:p>
        </w:tc>
        <w:tc>
          <w:tcPr>
            <w:tcW w:w="586" w:type="dxa"/>
            <w:tcBorders>
              <w:top w:val="nil"/>
              <w:bottom w:val="single" w:sz="4" w:space="0" w:color="auto"/>
            </w:tcBorders>
            <w:shd w:val="clear" w:color="auto" w:fill="auto"/>
            <w:vAlign w:val="center"/>
          </w:tcPr>
          <w:p w14:paraId="732E40C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0.584</w:t>
            </w:r>
          </w:p>
        </w:tc>
        <w:tc>
          <w:tcPr>
            <w:tcW w:w="587" w:type="dxa"/>
            <w:tcBorders>
              <w:top w:val="nil"/>
              <w:bottom w:val="single" w:sz="4" w:space="0" w:color="auto"/>
            </w:tcBorders>
            <w:shd w:val="clear" w:color="auto" w:fill="auto"/>
            <w:vAlign w:val="center"/>
          </w:tcPr>
          <w:p w14:paraId="5078525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0.860</w:t>
            </w:r>
          </w:p>
        </w:tc>
        <w:tc>
          <w:tcPr>
            <w:tcW w:w="587" w:type="dxa"/>
            <w:tcBorders>
              <w:top w:val="nil"/>
              <w:bottom w:val="single" w:sz="4" w:space="0" w:color="auto"/>
            </w:tcBorders>
            <w:shd w:val="clear" w:color="auto" w:fill="auto"/>
            <w:vAlign w:val="center"/>
          </w:tcPr>
          <w:p w14:paraId="32FB75B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1.089</w:t>
            </w:r>
          </w:p>
        </w:tc>
        <w:tc>
          <w:tcPr>
            <w:tcW w:w="586" w:type="dxa"/>
            <w:tcBorders>
              <w:top w:val="nil"/>
              <w:bottom w:val="single" w:sz="4" w:space="0" w:color="auto"/>
            </w:tcBorders>
            <w:shd w:val="clear" w:color="auto" w:fill="auto"/>
            <w:vAlign w:val="center"/>
          </w:tcPr>
          <w:p w14:paraId="73DF204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0.934</w:t>
            </w:r>
          </w:p>
        </w:tc>
        <w:tc>
          <w:tcPr>
            <w:tcW w:w="587" w:type="dxa"/>
            <w:tcBorders>
              <w:top w:val="nil"/>
              <w:bottom w:val="single" w:sz="4" w:space="0" w:color="auto"/>
            </w:tcBorders>
            <w:shd w:val="clear" w:color="auto" w:fill="auto"/>
            <w:vAlign w:val="center"/>
          </w:tcPr>
          <w:p w14:paraId="51E726B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0.623</w:t>
            </w:r>
          </w:p>
        </w:tc>
        <w:tc>
          <w:tcPr>
            <w:tcW w:w="587" w:type="dxa"/>
            <w:tcBorders>
              <w:top w:val="nil"/>
              <w:bottom w:val="single" w:sz="4" w:space="0" w:color="auto"/>
            </w:tcBorders>
            <w:shd w:val="clear" w:color="auto" w:fill="auto"/>
            <w:vAlign w:val="center"/>
          </w:tcPr>
          <w:p w14:paraId="2BC5980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0.712</w:t>
            </w:r>
          </w:p>
        </w:tc>
        <w:tc>
          <w:tcPr>
            <w:tcW w:w="586" w:type="dxa"/>
            <w:tcBorders>
              <w:top w:val="nil"/>
              <w:bottom w:val="single" w:sz="4" w:space="0" w:color="auto"/>
            </w:tcBorders>
            <w:shd w:val="clear" w:color="auto" w:fill="auto"/>
            <w:vAlign w:val="center"/>
          </w:tcPr>
          <w:p w14:paraId="5666BC1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1.226</w:t>
            </w:r>
          </w:p>
        </w:tc>
        <w:tc>
          <w:tcPr>
            <w:tcW w:w="587" w:type="dxa"/>
            <w:tcBorders>
              <w:top w:val="nil"/>
              <w:bottom w:val="single" w:sz="4" w:space="0" w:color="auto"/>
            </w:tcBorders>
            <w:shd w:val="clear" w:color="auto" w:fill="auto"/>
            <w:vAlign w:val="center"/>
          </w:tcPr>
          <w:p w14:paraId="3E4B370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0.002</w:t>
            </w:r>
          </w:p>
        </w:tc>
        <w:tc>
          <w:tcPr>
            <w:tcW w:w="587" w:type="dxa"/>
            <w:tcBorders>
              <w:top w:val="nil"/>
              <w:bottom w:val="single" w:sz="4" w:space="0" w:color="auto"/>
            </w:tcBorders>
            <w:shd w:val="clear" w:color="auto" w:fill="auto"/>
            <w:vAlign w:val="center"/>
          </w:tcPr>
          <w:p w14:paraId="668B75A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0.934</w:t>
            </w:r>
          </w:p>
        </w:tc>
        <w:tc>
          <w:tcPr>
            <w:tcW w:w="586" w:type="dxa"/>
            <w:tcBorders>
              <w:top w:val="nil"/>
              <w:bottom w:val="single" w:sz="4" w:space="0" w:color="auto"/>
            </w:tcBorders>
            <w:shd w:val="clear" w:color="auto" w:fill="auto"/>
            <w:vAlign w:val="center"/>
          </w:tcPr>
          <w:p w14:paraId="0F2DDE5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-0.048</w:t>
            </w:r>
          </w:p>
        </w:tc>
        <w:tc>
          <w:tcPr>
            <w:tcW w:w="587" w:type="dxa"/>
            <w:tcBorders>
              <w:top w:val="nil"/>
              <w:bottom w:val="single" w:sz="4" w:space="0" w:color="auto"/>
            </w:tcBorders>
            <w:shd w:val="clear" w:color="auto" w:fill="auto"/>
            <w:vAlign w:val="center"/>
          </w:tcPr>
          <w:p w14:paraId="6DB7727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0.052</w:t>
            </w:r>
          </w:p>
        </w:tc>
      </w:tr>
      <w:tr w:rsidR="00A67761" w:rsidRPr="00A67761" w14:paraId="193ACE7E" w14:textId="77777777" w:rsidTr="00200A2E">
        <w:trPr>
          <w:jc w:val="center"/>
        </w:trPr>
        <w:tc>
          <w:tcPr>
            <w:tcW w:w="1980" w:type="dxa"/>
            <w:tcBorders>
              <w:bottom w:val="nil"/>
            </w:tcBorders>
            <w:shd w:val="clear" w:color="auto" w:fill="auto"/>
          </w:tcPr>
          <w:p w14:paraId="0305A507"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Peri-domestic animals</w:t>
            </w:r>
          </w:p>
        </w:tc>
        <w:tc>
          <w:tcPr>
            <w:tcW w:w="1262" w:type="dxa"/>
            <w:tcBorders>
              <w:bottom w:val="nil"/>
            </w:tcBorders>
            <w:shd w:val="clear" w:color="auto" w:fill="auto"/>
          </w:tcPr>
          <w:p w14:paraId="0A98AC74" w14:textId="77777777" w:rsidR="00A67761" w:rsidRPr="00A67761" w:rsidRDefault="00A67761" w:rsidP="00200A2E">
            <w:pPr>
              <w:jc w:val="center"/>
              <w:rPr>
                <w:rFonts w:ascii="Calibri" w:hAnsi="Calibri" w:cs="Calibri"/>
                <w:sz w:val="16"/>
                <w:szCs w:val="16"/>
              </w:rPr>
            </w:pPr>
          </w:p>
        </w:tc>
        <w:tc>
          <w:tcPr>
            <w:tcW w:w="1664" w:type="dxa"/>
            <w:tcBorders>
              <w:bottom w:val="nil"/>
            </w:tcBorders>
            <w:shd w:val="clear" w:color="auto" w:fill="auto"/>
          </w:tcPr>
          <w:p w14:paraId="1E1C8662"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75C1676" w14:textId="77777777" w:rsidR="00A67761" w:rsidRPr="00A67761" w:rsidRDefault="00A67761" w:rsidP="00200A2E">
            <w:pPr>
              <w:jc w:val="center"/>
              <w:rPr>
                <w:rFonts w:ascii="Calibri" w:hAnsi="Calibri" w:cs="Calibri"/>
                <w:color w:val="000000"/>
                <w:sz w:val="16"/>
                <w:szCs w:val="16"/>
              </w:rPr>
            </w:pPr>
          </w:p>
        </w:tc>
        <w:tc>
          <w:tcPr>
            <w:tcW w:w="587" w:type="dxa"/>
            <w:tcBorders>
              <w:bottom w:val="nil"/>
            </w:tcBorders>
            <w:shd w:val="clear" w:color="auto" w:fill="auto"/>
            <w:vAlign w:val="center"/>
          </w:tcPr>
          <w:p w14:paraId="32D698A7"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DAB107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6A472BC"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DD282B7" w14:textId="77777777" w:rsidR="00A67761" w:rsidRPr="00A67761" w:rsidRDefault="00A67761" w:rsidP="00200A2E">
            <w:pPr>
              <w:jc w:val="center"/>
              <w:rPr>
                <w:rFonts w:ascii="Calibri" w:hAnsi="Calibri" w:cs="Calibri"/>
                <w:color w:val="000000"/>
                <w:sz w:val="16"/>
                <w:szCs w:val="16"/>
              </w:rPr>
            </w:pPr>
          </w:p>
        </w:tc>
        <w:tc>
          <w:tcPr>
            <w:tcW w:w="586" w:type="dxa"/>
            <w:tcBorders>
              <w:bottom w:val="nil"/>
            </w:tcBorders>
            <w:shd w:val="clear" w:color="auto" w:fill="auto"/>
            <w:vAlign w:val="center"/>
          </w:tcPr>
          <w:p w14:paraId="0FEDA05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A2C043E"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5AB7691"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DF093C8" w14:textId="77777777" w:rsidR="00A67761" w:rsidRPr="00A67761" w:rsidRDefault="00A67761" w:rsidP="00200A2E">
            <w:pPr>
              <w:jc w:val="center"/>
              <w:rPr>
                <w:rFonts w:ascii="Calibri" w:hAnsi="Calibri" w:cs="Calibri"/>
                <w:color w:val="000000"/>
                <w:sz w:val="16"/>
                <w:szCs w:val="16"/>
              </w:rPr>
            </w:pPr>
          </w:p>
        </w:tc>
        <w:tc>
          <w:tcPr>
            <w:tcW w:w="587" w:type="dxa"/>
            <w:tcBorders>
              <w:bottom w:val="nil"/>
            </w:tcBorders>
            <w:shd w:val="clear" w:color="auto" w:fill="auto"/>
            <w:vAlign w:val="center"/>
          </w:tcPr>
          <w:p w14:paraId="21624A4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2C871D7"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6EC41C1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476C07F"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AC3CB0A"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1450FEB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247D81F" w14:textId="77777777" w:rsidR="00A67761" w:rsidRPr="00A67761" w:rsidRDefault="00A67761" w:rsidP="00200A2E">
            <w:pPr>
              <w:jc w:val="center"/>
              <w:rPr>
                <w:rFonts w:ascii="Calibri" w:hAnsi="Calibri" w:cs="Calibri"/>
                <w:sz w:val="16"/>
                <w:szCs w:val="16"/>
              </w:rPr>
            </w:pPr>
          </w:p>
        </w:tc>
      </w:tr>
      <w:tr w:rsidR="00A67761" w:rsidRPr="00A67761" w14:paraId="58B26A63" w14:textId="77777777" w:rsidTr="00200A2E">
        <w:trPr>
          <w:jc w:val="center"/>
        </w:trPr>
        <w:tc>
          <w:tcPr>
            <w:tcW w:w="1980" w:type="dxa"/>
            <w:tcBorders>
              <w:top w:val="nil"/>
              <w:bottom w:val="nil"/>
            </w:tcBorders>
            <w:shd w:val="clear" w:color="auto" w:fill="auto"/>
          </w:tcPr>
          <w:p w14:paraId="00107838" w14:textId="77777777" w:rsidR="00A67761" w:rsidRPr="00A67761" w:rsidRDefault="00A67761" w:rsidP="00200A2E">
            <w:pPr>
              <w:jc w:val="right"/>
              <w:rPr>
                <w:rFonts w:ascii="Calibri" w:hAnsi="Calibri" w:cs="Calibri"/>
                <w:b/>
                <w:bCs/>
                <w:sz w:val="16"/>
                <w:szCs w:val="16"/>
              </w:rPr>
            </w:pPr>
            <w:r w:rsidRPr="00A67761">
              <w:rPr>
                <w:rFonts w:ascii="Calibri" w:hAnsi="Calibri" w:cs="Calibri"/>
                <w:b/>
                <w:bCs/>
                <w:sz w:val="16"/>
                <w:szCs w:val="16"/>
              </w:rPr>
              <w:t>Pigs (TV)</w:t>
            </w:r>
          </w:p>
        </w:tc>
        <w:tc>
          <w:tcPr>
            <w:tcW w:w="1262" w:type="dxa"/>
            <w:tcBorders>
              <w:top w:val="nil"/>
              <w:bottom w:val="nil"/>
            </w:tcBorders>
            <w:shd w:val="clear" w:color="auto" w:fill="auto"/>
          </w:tcPr>
          <w:p w14:paraId="12E0A88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top w:val="nil"/>
              <w:bottom w:val="nil"/>
            </w:tcBorders>
            <w:shd w:val="clear" w:color="auto" w:fill="auto"/>
          </w:tcPr>
          <w:p w14:paraId="4FAF0982"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28(46.7%)</w:t>
            </w:r>
          </w:p>
        </w:tc>
        <w:tc>
          <w:tcPr>
            <w:tcW w:w="586" w:type="dxa"/>
            <w:tcBorders>
              <w:top w:val="nil"/>
              <w:bottom w:val="nil"/>
            </w:tcBorders>
            <w:shd w:val="clear" w:color="auto" w:fill="auto"/>
            <w:vAlign w:val="center"/>
          </w:tcPr>
          <w:p w14:paraId="090C910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42243772"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026FE6F6"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9FC16FA"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770A43B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nil"/>
              <w:bottom w:val="nil"/>
            </w:tcBorders>
            <w:shd w:val="clear" w:color="auto" w:fill="auto"/>
            <w:vAlign w:val="center"/>
          </w:tcPr>
          <w:p w14:paraId="5FD4E4F3"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56028E7"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550DEB9A"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121449F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2F65519B"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5CF883D8"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4E6DBD2"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78BE5C6"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7CFAB8A3"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398A5201"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A78D5E5" w14:textId="77777777" w:rsidR="00A67761" w:rsidRPr="00A67761" w:rsidRDefault="00A67761" w:rsidP="00200A2E">
            <w:pPr>
              <w:jc w:val="center"/>
              <w:rPr>
                <w:rFonts w:ascii="Calibri" w:hAnsi="Calibri" w:cs="Calibri"/>
                <w:sz w:val="16"/>
                <w:szCs w:val="16"/>
              </w:rPr>
            </w:pPr>
          </w:p>
        </w:tc>
      </w:tr>
      <w:tr w:rsidR="00A67761" w:rsidRPr="00A67761" w14:paraId="535BCBFD" w14:textId="77777777" w:rsidTr="00200A2E">
        <w:trPr>
          <w:jc w:val="center"/>
        </w:trPr>
        <w:tc>
          <w:tcPr>
            <w:tcW w:w="1980" w:type="dxa"/>
            <w:tcBorders>
              <w:top w:val="nil"/>
              <w:bottom w:val="nil"/>
            </w:tcBorders>
            <w:shd w:val="clear" w:color="auto" w:fill="auto"/>
          </w:tcPr>
          <w:p w14:paraId="4FA83AA5" w14:textId="77777777" w:rsidR="00A67761" w:rsidRPr="00A67761" w:rsidRDefault="00A67761" w:rsidP="00200A2E">
            <w:pPr>
              <w:jc w:val="right"/>
              <w:rPr>
                <w:rFonts w:ascii="Calibri" w:hAnsi="Calibri" w:cs="Calibri"/>
                <w:b/>
                <w:bCs/>
                <w:sz w:val="16"/>
                <w:szCs w:val="16"/>
              </w:rPr>
            </w:pPr>
          </w:p>
        </w:tc>
        <w:tc>
          <w:tcPr>
            <w:tcW w:w="1262" w:type="dxa"/>
            <w:tcBorders>
              <w:top w:val="nil"/>
              <w:bottom w:val="nil"/>
            </w:tcBorders>
            <w:shd w:val="clear" w:color="auto" w:fill="auto"/>
          </w:tcPr>
          <w:p w14:paraId="03DEAE4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nil"/>
            </w:tcBorders>
            <w:shd w:val="clear" w:color="auto" w:fill="auto"/>
          </w:tcPr>
          <w:p w14:paraId="10CF8CB8"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32(53.3%)</w:t>
            </w:r>
          </w:p>
        </w:tc>
        <w:tc>
          <w:tcPr>
            <w:tcW w:w="586" w:type="dxa"/>
            <w:tcBorders>
              <w:top w:val="nil"/>
              <w:bottom w:val="nil"/>
            </w:tcBorders>
            <w:shd w:val="clear" w:color="auto" w:fill="auto"/>
            <w:vAlign w:val="center"/>
          </w:tcPr>
          <w:p w14:paraId="05561C8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1.121</w:t>
            </w:r>
          </w:p>
        </w:tc>
        <w:tc>
          <w:tcPr>
            <w:tcW w:w="587" w:type="dxa"/>
            <w:tcBorders>
              <w:top w:val="nil"/>
              <w:bottom w:val="nil"/>
            </w:tcBorders>
            <w:shd w:val="clear" w:color="auto" w:fill="auto"/>
            <w:vAlign w:val="center"/>
          </w:tcPr>
          <w:p w14:paraId="53921F6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0.117</w:t>
            </w:r>
          </w:p>
        </w:tc>
        <w:tc>
          <w:tcPr>
            <w:tcW w:w="586" w:type="dxa"/>
            <w:tcBorders>
              <w:top w:val="nil"/>
              <w:bottom w:val="nil"/>
            </w:tcBorders>
            <w:shd w:val="clear" w:color="auto" w:fill="auto"/>
            <w:vAlign w:val="center"/>
          </w:tcPr>
          <w:p w14:paraId="27CC2FA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0.972</w:t>
            </w:r>
          </w:p>
        </w:tc>
        <w:tc>
          <w:tcPr>
            <w:tcW w:w="587" w:type="dxa"/>
            <w:tcBorders>
              <w:top w:val="nil"/>
              <w:bottom w:val="nil"/>
            </w:tcBorders>
            <w:shd w:val="clear" w:color="auto" w:fill="auto"/>
            <w:vAlign w:val="center"/>
          </w:tcPr>
          <w:p w14:paraId="5F4DD79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1.294</w:t>
            </w:r>
          </w:p>
        </w:tc>
        <w:tc>
          <w:tcPr>
            <w:tcW w:w="587" w:type="dxa"/>
            <w:tcBorders>
              <w:top w:val="nil"/>
              <w:bottom w:val="nil"/>
            </w:tcBorders>
            <w:shd w:val="clear" w:color="auto" w:fill="auto"/>
            <w:vAlign w:val="center"/>
          </w:tcPr>
          <w:p w14:paraId="48548A3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1.035</w:t>
            </w:r>
          </w:p>
        </w:tc>
        <w:tc>
          <w:tcPr>
            <w:tcW w:w="586" w:type="dxa"/>
            <w:tcBorders>
              <w:top w:val="nil"/>
              <w:bottom w:val="nil"/>
            </w:tcBorders>
            <w:shd w:val="clear" w:color="auto" w:fill="auto"/>
            <w:vAlign w:val="center"/>
          </w:tcPr>
          <w:p w14:paraId="6E47D31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0.371</w:t>
            </w:r>
          </w:p>
        </w:tc>
        <w:tc>
          <w:tcPr>
            <w:tcW w:w="587" w:type="dxa"/>
            <w:tcBorders>
              <w:top w:val="nil"/>
              <w:bottom w:val="nil"/>
            </w:tcBorders>
            <w:shd w:val="clear" w:color="auto" w:fill="auto"/>
            <w:vAlign w:val="center"/>
          </w:tcPr>
          <w:p w14:paraId="547B365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0.960</w:t>
            </w:r>
          </w:p>
        </w:tc>
        <w:tc>
          <w:tcPr>
            <w:tcW w:w="587" w:type="dxa"/>
            <w:tcBorders>
              <w:top w:val="nil"/>
              <w:bottom w:val="nil"/>
            </w:tcBorders>
            <w:shd w:val="clear" w:color="auto" w:fill="auto"/>
            <w:vAlign w:val="center"/>
          </w:tcPr>
          <w:p w14:paraId="15E1490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1.115</w:t>
            </w:r>
          </w:p>
        </w:tc>
        <w:tc>
          <w:tcPr>
            <w:tcW w:w="586" w:type="dxa"/>
            <w:tcBorders>
              <w:top w:val="nil"/>
              <w:bottom w:val="nil"/>
            </w:tcBorders>
            <w:shd w:val="clear" w:color="auto" w:fill="auto"/>
            <w:vAlign w:val="center"/>
          </w:tcPr>
          <w:p w14:paraId="7EBC6B8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1.048</w:t>
            </w:r>
          </w:p>
        </w:tc>
        <w:tc>
          <w:tcPr>
            <w:tcW w:w="587" w:type="dxa"/>
            <w:tcBorders>
              <w:top w:val="nil"/>
              <w:bottom w:val="nil"/>
            </w:tcBorders>
            <w:shd w:val="clear" w:color="auto" w:fill="auto"/>
            <w:vAlign w:val="center"/>
          </w:tcPr>
          <w:p w14:paraId="1D77461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0.603</w:t>
            </w:r>
          </w:p>
        </w:tc>
        <w:tc>
          <w:tcPr>
            <w:tcW w:w="587" w:type="dxa"/>
            <w:tcBorders>
              <w:top w:val="nil"/>
              <w:bottom w:val="nil"/>
            </w:tcBorders>
            <w:shd w:val="clear" w:color="auto" w:fill="auto"/>
            <w:vAlign w:val="center"/>
          </w:tcPr>
          <w:p w14:paraId="03C96F1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0.879</w:t>
            </w:r>
          </w:p>
        </w:tc>
        <w:tc>
          <w:tcPr>
            <w:tcW w:w="586" w:type="dxa"/>
            <w:tcBorders>
              <w:top w:val="nil"/>
              <w:bottom w:val="nil"/>
            </w:tcBorders>
            <w:shd w:val="clear" w:color="auto" w:fill="auto"/>
            <w:vAlign w:val="center"/>
          </w:tcPr>
          <w:p w14:paraId="61B6E9A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1.248</w:t>
            </w:r>
          </w:p>
        </w:tc>
        <w:tc>
          <w:tcPr>
            <w:tcW w:w="587" w:type="dxa"/>
            <w:tcBorders>
              <w:top w:val="nil"/>
              <w:bottom w:val="nil"/>
            </w:tcBorders>
            <w:shd w:val="clear" w:color="auto" w:fill="auto"/>
            <w:vAlign w:val="center"/>
          </w:tcPr>
          <w:p w14:paraId="412E2C3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0.004</w:t>
            </w:r>
          </w:p>
        </w:tc>
        <w:tc>
          <w:tcPr>
            <w:tcW w:w="587" w:type="dxa"/>
            <w:tcBorders>
              <w:top w:val="nil"/>
              <w:bottom w:val="nil"/>
            </w:tcBorders>
            <w:shd w:val="clear" w:color="auto" w:fill="auto"/>
            <w:vAlign w:val="center"/>
          </w:tcPr>
          <w:p w14:paraId="2362380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0.853</w:t>
            </w:r>
          </w:p>
        </w:tc>
        <w:tc>
          <w:tcPr>
            <w:tcW w:w="586" w:type="dxa"/>
            <w:tcBorders>
              <w:top w:val="nil"/>
              <w:bottom w:val="nil"/>
            </w:tcBorders>
            <w:shd w:val="clear" w:color="auto" w:fill="auto"/>
            <w:vAlign w:val="center"/>
          </w:tcPr>
          <w:p w14:paraId="0A0D4C4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-0.034</w:t>
            </w:r>
          </w:p>
        </w:tc>
        <w:tc>
          <w:tcPr>
            <w:tcW w:w="587" w:type="dxa"/>
            <w:tcBorders>
              <w:top w:val="nil"/>
              <w:bottom w:val="nil"/>
            </w:tcBorders>
            <w:shd w:val="clear" w:color="auto" w:fill="auto"/>
            <w:vAlign w:val="center"/>
          </w:tcPr>
          <w:p w14:paraId="3B33F57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0.042</w:t>
            </w:r>
          </w:p>
        </w:tc>
      </w:tr>
      <w:tr w:rsidR="00A67761" w:rsidRPr="00A67761" w14:paraId="487E12CE" w14:textId="77777777" w:rsidTr="00200A2E">
        <w:trPr>
          <w:jc w:val="center"/>
        </w:trPr>
        <w:tc>
          <w:tcPr>
            <w:tcW w:w="1980" w:type="dxa"/>
            <w:tcBorders>
              <w:top w:val="nil"/>
              <w:bottom w:val="nil"/>
            </w:tcBorders>
            <w:shd w:val="clear" w:color="auto" w:fill="auto"/>
            <w:vAlign w:val="bottom"/>
          </w:tcPr>
          <w:p w14:paraId="03AD7DE2" w14:textId="77777777" w:rsidR="00A67761" w:rsidRPr="00A67761" w:rsidRDefault="00A67761" w:rsidP="00200A2E">
            <w:pPr>
              <w:jc w:val="right"/>
              <w:rPr>
                <w:rFonts w:ascii="Calibri" w:hAnsi="Calibri" w:cs="Calibri"/>
                <w:b/>
                <w:bCs/>
                <w:color w:val="000000"/>
                <w:sz w:val="16"/>
                <w:szCs w:val="16"/>
              </w:rPr>
            </w:pPr>
            <w:r w:rsidRPr="00A67761">
              <w:rPr>
                <w:rFonts w:ascii="Calibri" w:hAnsi="Calibri" w:cs="Calibri"/>
                <w:b/>
                <w:bCs/>
                <w:color w:val="000000"/>
                <w:sz w:val="16"/>
                <w:szCs w:val="16"/>
              </w:rPr>
              <w:t xml:space="preserve">Cows </w:t>
            </w:r>
            <w:r w:rsidRPr="00A67761">
              <w:rPr>
                <w:rFonts w:ascii="Calibri" w:hAnsi="Calibri" w:cs="Calibri"/>
                <w:b/>
                <w:bCs/>
                <w:sz w:val="16"/>
                <w:szCs w:val="16"/>
              </w:rPr>
              <w:t>(TV)</w:t>
            </w:r>
          </w:p>
        </w:tc>
        <w:tc>
          <w:tcPr>
            <w:tcW w:w="1262" w:type="dxa"/>
            <w:tcBorders>
              <w:top w:val="nil"/>
              <w:bottom w:val="nil"/>
            </w:tcBorders>
            <w:shd w:val="clear" w:color="auto" w:fill="auto"/>
          </w:tcPr>
          <w:p w14:paraId="31C2F9D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top w:val="nil"/>
              <w:bottom w:val="nil"/>
            </w:tcBorders>
            <w:shd w:val="clear" w:color="auto" w:fill="auto"/>
          </w:tcPr>
          <w:p w14:paraId="1FF712B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54(90%)</w:t>
            </w:r>
          </w:p>
        </w:tc>
        <w:tc>
          <w:tcPr>
            <w:tcW w:w="586" w:type="dxa"/>
            <w:tcBorders>
              <w:top w:val="nil"/>
              <w:bottom w:val="nil"/>
            </w:tcBorders>
            <w:shd w:val="clear" w:color="auto" w:fill="auto"/>
            <w:vAlign w:val="center"/>
          </w:tcPr>
          <w:p w14:paraId="64966C2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79C09E76"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6D8C03D5"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F7C0308"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38D1F1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nil"/>
              <w:bottom w:val="nil"/>
            </w:tcBorders>
            <w:shd w:val="clear" w:color="auto" w:fill="auto"/>
            <w:vAlign w:val="center"/>
          </w:tcPr>
          <w:p w14:paraId="17EEF014"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47CFB9E"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9CDB9C3"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345C2DC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4F541CA1"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8DB2C52"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3B402BD8"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7DEC015"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77BAB77"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4E6DB2CC"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1710949" w14:textId="77777777" w:rsidR="00A67761" w:rsidRPr="00A67761" w:rsidRDefault="00A67761" w:rsidP="00200A2E">
            <w:pPr>
              <w:jc w:val="center"/>
              <w:rPr>
                <w:rFonts w:ascii="Calibri" w:hAnsi="Calibri" w:cs="Calibri"/>
                <w:sz w:val="16"/>
                <w:szCs w:val="16"/>
              </w:rPr>
            </w:pPr>
          </w:p>
        </w:tc>
      </w:tr>
      <w:tr w:rsidR="00A67761" w:rsidRPr="00A67761" w14:paraId="74FDFA94" w14:textId="77777777" w:rsidTr="00200A2E">
        <w:trPr>
          <w:jc w:val="center"/>
        </w:trPr>
        <w:tc>
          <w:tcPr>
            <w:tcW w:w="1980" w:type="dxa"/>
            <w:tcBorders>
              <w:top w:val="nil"/>
              <w:bottom w:val="nil"/>
            </w:tcBorders>
            <w:shd w:val="clear" w:color="auto" w:fill="auto"/>
            <w:vAlign w:val="bottom"/>
          </w:tcPr>
          <w:p w14:paraId="27A44826" w14:textId="77777777" w:rsidR="00A67761" w:rsidRPr="00A67761" w:rsidRDefault="00A67761" w:rsidP="00200A2E">
            <w:pPr>
              <w:jc w:val="right"/>
              <w:rPr>
                <w:rFonts w:ascii="Calibri" w:hAnsi="Calibri" w:cs="Calibri"/>
                <w:b/>
                <w:bCs/>
                <w:color w:val="000000"/>
                <w:sz w:val="16"/>
                <w:szCs w:val="16"/>
              </w:rPr>
            </w:pPr>
          </w:p>
        </w:tc>
        <w:tc>
          <w:tcPr>
            <w:tcW w:w="1262" w:type="dxa"/>
            <w:tcBorders>
              <w:top w:val="nil"/>
              <w:bottom w:val="nil"/>
            </w:tcBorders>
            <w:shd w:val="clear" w:color="auto" w:fill="auto"/>
          </w:tcPr>
          <w:p w14:paraId="64708F1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nil"/>
            </w:tcBorders>
            <w:shd w:val="clear" w:color="auto" w:fill="auto"/>
          </w:tcPr>
          <w:p w14:paraId="4D2DD1B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6(10%)</w:t>
            </w:r>
          </w:p>
        </w:tc>
        <w:tc>
          <w:tcPr>
            <w:tcW w:w="586" w:type="dxa"/>
            <w:tcBorders>
              <w:top w:val="nil"/>
              <w:bottom w:val="nil"/>
            </w:tcBorders>
            <w:shd w:val="clear" w:color="auto" w:fill="auto"/>
            <w:vAlign w:val="center"/>
          </w:tcPr>
          <w:p w14:paraId="71D38FC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1.076</w:t>
            </w:r>
          </w:p>
        </w:tc>
        <w:tc>
          <w:tcPr>
            <w:tcW w:w="587" w:type="dxa"/>
            <w:tcBorders>
              <w:top w:val="nil"/>
              <w:bottom w:val="nil"/>
            </w:tcBorders>
            <w:shd w:val="clear" w:color="auto" w:fill="auto"/>
            <w:vAlign w:val="center"/>
          </w:tcPr>
          <w:p w14:paraId="5C3FC2D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0.693</w:t>
            </w:r>
          </w:p>
        </w:tc>
        <w:tc>
          <w:tcPr>
            <w:tcW w:w="586" w:type="dxa"/>
            <w:tcBorders>
              <w:top w:val="nil"/>
              <w:bottom w:val="nil"/>
            </w:tcBorders>
            <w:shd w:val="clear" w:color="auto" w:fill="auto"/>
            <w:vAlign w:val="center"/>
          </w:tcPr>
          <w:p w14:paraId="1523CF5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0.747</w:t>
            </w:r>
          </w:p>
        </w:tc>
        <w:tc>
          <w:tcPr>
            <w:tcW w:w="587" w:type="dxa"/>
            <w:tcBorders>
              <w:top w:val="nil"/>
              <w:bottom w:val="nil"/>
            </w:tcBorders>
            <w:shd w:val="clear" w:color="auto" w:fill="auto"/>
            <w:vAlign w:val="center"/>
          </w:tcPr>
          <w:p w14:paraId="19D5E66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1.549</w:t>
            </w:r>
          </w:p>
        </w:tc>
        <w:tc>
          <w:tcPr>
            <w:tcW w:w="587" w:type="dxa"/>
            <w:tcBorders>
              <w:top w:val="nil"/>
              <w:bottom w:val="nil"/>
            </w:tcBorders>
            <w:shd w:val="clear" w:color="auto" w:fill="auto"/>
            <w:vAlign w:val="center"/>
          </w:tcPr>
          <w:p w14:paraId="3DF557F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1.191</w:t>
            </w:r>
          </w:p>
        </w:tc>
        <w:tc>
          <w:tcPr>
            <w:tcW w:w="586" w:type="dxa"/>
            <w:tcBorders>
              <w:top w:val="nil"/>
              <w:bottom w:val="nil"/>
            </w:tcBorders>
            <w:shd w:val="clear" w:color="auto" w:fill="auto"/>
            <w:vAlign w:val="center"/>
          </w:tcPr>
          <w:p w14:paraId="083D3278"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0.070</w:t>
            </w:r>
          </w:p>
        </w:tc>
        <w:tc>
          <w:tcPr>
            <w:tcW w:w="587" w:type="dxa"/>
            <w:tcBorders>
              <w:top w:val="nil"/>
              <w:bottom w:val="nil"/>
            </w:tcBorders>
            <w:shd w:val="clear" w:color="auto" w:fill="auto"/>
            <w:vAlign w:val="center"/>
          </w:tcPr>
          <w:p w14:paraId="2EC5E9D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0.986</w:t>
            </w:r>
          </w:p>
        </w:tc>
        <w:tc>
          <w:tcPr>
            <w:tcW w:w="587" w:type="dxa"/>
            <w:tcBorders>
              <w:top w:val="nil"/>
              <w:bottom w:val="nil"/>
            </w:tcBorders>
            <w:shd w:val="clear" w:color="auto" w:fill="auto"/>
            <w:vAlign w:val="center"/>
          </w:tcPr>
          <w:p w14:paraId="79A93C3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1.439</w:t>
            </w:r>
          </w:p>
        </w:tc>
        <w:tc>
          <w:tcPr>
            <w:tcW w:w="586" w:type="dxa"/>
            <w:tcBorders>
              <w:top w:val="nil"/>
              <w:bottom w:val="nil"/>
            </w:tcBorders>
            <w:shd w:val="clear" w:color="auto" w:fill="auto"/>
            <w:vAlign w:val="center"/>
          </w:tcPr>
          <w:p w14:paraId="6C78ED8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3.402</w:t>
            </w:r>
          </w:p>
        </w:tc>
        <w:tc>
          <w:tcPr>
            <w:tcW w:w="587" w:type="dxa"/>
            <w:tcBorders>
              <w:top w:val="nil"/>
              <w:bottom w:val="nil"/>
            </w:tcBorders>
            <w:shd w:val="clear" w:color="auto" w:fill="auto"/>
            <w:vAlign w:val="center"/>
          </w:tcPr>
          <w:p w14:paraId="763CB671"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0.003</w:t>
            </w:r>
          </w:p>
        </w:tc>
        <w:tc>
          <w:tcPr>
            <w:tcW w:w="587" w:type="dxa"/>
            <w:tcBorders>
              <w:top w:val="nil"/>
              <w:bottom w:val="nil"/>
            </w:tcBorders>
            <w:shd w:val="clear" w:color="auto" w:fill="auto"/>
            <w:vAlign w:val="center"/>
          </w:tcPr>
          <w:p w14:paraId="123016F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1.497</w:t>
            </w:r>
          </w:p>
        </w:tc>
        <w:tc>
          <w:tcPr>
            <w:tcW w:w="586" w:type="dxa"/>
            <w:tcBorders>
              <w:top w:val="nil"/>
              <w:bottom w:val="nil"/>
            </w:tcBorders>
            <w:shd w:val="clear" w:color="auto" w:fill="auto"/>
            <w:vAlign w:val="center"/>
          </w:tcPr>
          <w:p w14:paraId="59EEF78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7.731</w:t>
            </w:r>
          </w:p>
        </w:tc>
        <w:tc>
          <w:tcPr>
            <w:tcW w:w="587" w:type="dxa"/>
            <w:tcBorders>
              <w:top w:val="nil"/>
              <w:bottom w:val="nil"/>
            </w:tcBorders>
            <w:shd w:val="clear" w:color="auto" w:fill="auto"/>
            <w:vAlign w:val="center"/>
          </w:tcPr>
          <w:p w14:paraId="3F9B979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-0.004</w:t>
            </w:r>
          </w:p>
        </w:tc>
        <w:tc>
          <w:tcPr>
            <w:tcW w:w="587" w:type="dxa"/>
            <w:tcBorders>
              <w:top w:val="nil"/>
              <w:bottom w:val="nil"/>
            </w:tcBorders>
            <w:shd w:val="clear" w:color="auto" w:fill="auto"/>
            <w:vAlign w:val="center"/>
          </w:tcPr>
          <w:p w14:paraId="4F126A1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0.941</w:t>
            </w:r>
          </w:p>
        </w:tc>
        <w:tc>
          <w:tcPr>
            <w:tcW w:w="586" w:type="dxa"/>
            <w:tcBorders>
              <w:top w:val="nil"/>
              <w:bottom w:val="nil"/>
            </w:tcBorders>
            <w:shd w:val="clear" w:color="auto" w:fill="auto"/>
            <w:vAlign w:val="center"/>
          </w:tcPr>
          <w:p w14:paraId="107DF5F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-0.117</w:t>
            </w:r>
          </w:p>
        </w:tc>
        <w:tc>
          <w:tcPr>
            <w:tcW w:w="587" w:type="dxa"/>
            <w:tcBorders>
              <w:top w:val="nil"/>
              <w:bottom w:val="nil"/>
            </w:tcBorders>
            <w:shd w:val="clear" w:color="auto" w:fill="auto"/>
            <w:vAlign w:val="center"/>
          </w:tcPr>
          <w:p w14:paraId="4B50C76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0.108</w:t>
            </w:r>
          </w:p>
        </w:tc>
      </w:tr>
      <w:tr w:rsidR="00A67761" w:rsidRPr="00A67761" w14:paraId="18F86DB3" w14:textId="77777777" w:rsidTr="00200A2E">
        <w:trPr>
          <w:jc w:val="center"/>
        </w:trPr>
        <w:tc>
          <w:tcPr>
            <w:tcW w:w="1980" w:type="dxa"/>
            <w:tcBorders>
              <w:top w:val="nil"/>
              <w:bottom w:val="nil"/>
            </w:tcBorders>
            <w:shd w:val="clear" w:color="auto" w:fill="auto"/>
            <w:vAlign w:val="bottom"/>
          </w:tcPr>
          <w:p w14:paraId="4E82E2E5" w14:textId="77777777" w:rsidR="00A67761" w:rsidRPr="00A67761" w:rsidRDefault="00A67761" w:rsidP="00200A2E">
            <w:pPr>
              <w:jc w:val="right"/>
              <w:rPr>
                <w:rFonts w:ascii="Calibri" w:hAnsi="Calibri" w:cs="Calibri"/>
                <w:b/>
                <w:bCs/>
                <w:color w:val="000000"/>
                <w:sz w:val="16"/>
                <w:szCs w:val="16"/>
              </w:rPr>
            </w:pPr>
          </w:p>
        </w:tc>
        <w:tc>
          <w:tcPr>
            <w:tcW w:w="1262" w:type="dxa"/>
            <w:tcBorders>
              <w:top w:val="nil"/>
              <w:bottom w:val="nil"/>
            </w:tcBorders>
            <w:shd w:val="clear" w:color="auto" w:fill="auto"/>
          </w:tcPr>
          <w:p w14:paraId="0E475106"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 Age</w:t>
            </w:r>
          </w:p>
        </w:tc>
        <w:tc>
          <w:tcPr>
            <w:tcW w:w="1664" w:type="dxa"/>
            <w:tcBorders>
              <w:top w:val="nil"/>
              <w:bottom w:val="nil"/>
            </w:tcBorders>
            <w:shd w:val="clear" w:color="auto" w:fill="auto"/>
          </w:tcPr>
          <w:p w14:paraId="60FC00E2"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3EBAD6A9"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0C9F534"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7ED07D44"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F628E72"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2FF5EBE"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39E262C2"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3CF38E1C"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69F95A5"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133CD41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0.976</w:t>
            </w:r>
          </w:p>
        </w:tc>
        <w:tc>
          <w:tcPr>
            <w:tcW w:w="587" w:type="dxa"/>
            <w:tcBorders>
              <w:top w:val="nil"/>
              <w:bottom w:val="nil"/>
            </w:tcBorders>
            <w:shd w:val="clear" w:color="auto" w:fill="auto"/>
            <w:vAlign w:val="center"/>
          </w:tcPr>
          <w:p w14:paraId="1FA1B846"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0.041</w:t>
            </w:r>
          </w:p>
        </w:tc>
        <w:tc>
          <w:tcPr>
            <w:tcW w:w="587" w:type="dxa"/>
            <w:tcBorders>
              <w:top w:val="nil"/>
              <w:bottom w:val="nil"/>
            </w:tcBorders>
            <w:shd w:val="clear" w:color="auto" w:fill="auto"/>
            <w:vAlign w:val="center"/>
          </w:tcPr>
          <w:p w14:paraId="1A270C3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0.953</w:t>
            </w:r>
          </w:p>
        </w:tc>
        <w:tc>
          <w:tcPr>
            <w:tcW w:w="586" w:type="dxa"/>
            <w:tcBorders>
              <w:top w:val="nil"/>
              <w:bottom w:val="nil"/>
            </w:tcBorders>
            <w:shd w:val="clear" w:color="auto" w:fill="auto"/>
            <w:vAlign w:val="center"/>
          </w:tcPr>
          <w:p w14:paraId="670BF84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0.999</w:t>
            </w:r>
          </w:p>
        </w:tc>
        <w:tc>
          <w:tcPr>
            <w:tcW w:w="587" w:type="dxa"/>
            <w:tcBorders>
              <w:top w:val="nil"/>
              <w:bottom w:val="nil"/>
            </w:tcBorders>
            <w:shd w:val="clear" w:color="auto" w:fill="auto"/>
            <w:vAlign w:val="center"/>
          </w:tcPr>
          <w:p w14:paraId="51400638"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03B710E"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236CF058"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254D13AC" w14:textId="77777777" w:rsidR="00A67761" w:rsidRPr="00A67761" w:rsidRDefault="00A67761" w:rsidP="00200A2E">
            <w:pPr>
              <w:jc w:val="center"/>
              <w:rPr>
                <w:rFonts w:ascii="Calibri" w:hAnsi="Calibri" w:cs="Calibri"/>
                <w:sz w:val="16"/>
                <w:szCs w:val="16"/>
              </w:rPr>
            </w:pPr>
          </w:p>
        </w:tc>
      </w:tr>
      <w:tr w:rsidR="00A67761" w:rsidRPr="00A67761" w14:paraId="005274FA" w14:textId="77777777" w:rsidTr="00200A2E">
        <w:trPr>
          <w:jc w:val="center"/>
        </w:trPr>
        <w:tc>
          <w:tcPr>
            <w:tcW w:w="1980" w:type="dxa"/>
            <w:tcBorders>
              <w:top w:val="nil"/>
              <w:bottom w:val="nil"/>
            </w:tcBorders>
            <w:shd w:val="clear" w:color="auto" w:fill="auto"/>
            <w:vAlign w:val="bottom"/>
          </w:tcPr>
          <w:p w14:paraId="0D95390F" w14:textId="77777777" w:rsidR="00A67761" w:rsidRPr="00A67761" w:rsidRDefault="00A67761" w:rsidP="00200A2E">
            <w:pPr>
              <w:jc w:val="right"/>
              <w:rPr>
                <w:rFonts w:ascii="Calibri" w:hAnsi="Calibri" w:cs="Calibri"/>
                <w:b/>
                <w:bCs/>
                <w:color w:val="000000"/>
                <w:sz w:val="16"/>
                <w:szCs w:val="16"/>
              </w:rPr>
            </w:pPr>
            <w:r w:rsidRPr="00A67761">
              <w:rPr>
                <w:rFonts w:ascii="Calibri" w:hAnsi="Calibri" w:cs="Calibri"/>
                <w:b/>
                <w:bCs/>
                <w:color w:val="000000"/>
                <w:sz w:val="16"/>
                <w:szCs w:val="16"/>
              </w:rPr>
              <w:t xml:space="preserve">Horses </w:t>
            </w:r>
            <w:r w:rsidRPr="00A67761">
              <w:rPr>
                <w:rFonts w:ascii="Calibri" w:hAnsi="Calibri" w:cs="Calibri"/>
                <w:b/>
                <w:bCs/>
                <w:sz w:val="16"/>
                <w:szCs w:val="16"/>
              </w:rPr>
              <w:t>(TV)</w:t>
            </w:r>
          </w:p>
        </w:tc>
        <w:tc>
          <w:tcPr>
            <w:tcW w:w="1262" w:type="dxa"/>
            <w:tcBorders>
              <w:top w:val="nil"/>
              <w:bottom w:val="nil"/>
            </w:tcBorders>
            <w:shd w:val="clear" w:color="auto" w:fill="auto"/>
          </w:tcPr>
          <w:p w14:paraId="30BA9D70"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top w:val="nil"/>
              <w:bottom w:val="nil"/>
            </w:tcBorders>
            <w:shd w:val="clear" w:color="auto" w:fill="auto"/>
          </w:tcPr>
          <w:p w14:paraId="023692E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46(76.7%)</w:t>
            </w:r>
          </w:p>
        </w:tc>
        <w:tc>
          <w:tcPr>
            <w:tcW w:w="586" w:type="dxa"/>
            <w:tcBorders>
              <w:top w:val="nil"/>
              <w:bottom w:val="nil"/>
            </w:tcBorders>
            <w:shd w:val="clear" w:color="auto" w:fill="auto"/>
            <w:vAlign w:val="center"/>
          </w:tcPr>
          <w:p w14:paraId="02AD764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539ECED8"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0E721187"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49172ACE"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8D1F49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top w:val="nil"/>
              <w:bottom w:val="nil"/>
            </w:tcBorders>
            <w:shd w:val="clear" w:color="auto" w:fill="auto"/>
            <w:vAlign w:val="center"/>
          </w:tcPr>
          <w:p w14:paraId="49A1BAFF"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5C8F9690"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0B8FE88F"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2AD96C0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top w:val="nil"/>
              <w:bottom w:val="nil"/>
            </w:tcBorders>
            <w:shd w:val="clear" w:color="auto" w:fill="auto"/>
            <w:vAlign w:val="center"/>
          </w:tcPr>
          <w:p w14:paraId="7212E7BE"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5A5146A1"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7B0F69D3"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195BAD9B"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D1FC0A3" w14:textId="77777777" w:rsidR="00A67761" w:rsidRPr="00A67761" w:rsidRDefault="00A67761" w:rsidP="00200A2E">
            <w:pPr>
              <w:jc w:val="center"/>
              <w:rPr>
                <w:rFonts w:ascii="Calibri" w:hAnsi="Calibri" w:cs="Calibri"/>
                <w:sz w:val="16"/>
                <w:szCs w:val="16"/>
              </w:rPr>
            </w:pPr>
          </w:p>
        </w:tc>
        <w:tc>
          <w:tcPr>
            <w:tcW w:w="586" w:type="dxa"/>
            <w:tcBorders>
              <w:top w:val="nil"/>
              <w:bottom w:val="nil"/>
            </w:tcBorders>
            <w:shd w:val="clear" w:color="auto" w:fill="auto"/>
            <w:vAlign w:val="center"/>
          </w:tcPr>
          <w:p w14:paraId="762E294B" w14:textId="77777777" w:rsidR="00A67761" w:rsidRPr="00A67761" w:rsidRDefault="00A67761" w:rsidP="00200A2E">
            <w:pPr>
              <w:jc w:val="center"/>
              <w:rPr>
                <w:rFonts w:ascii="Calibri" w:hAnsi="Calibri" w:cs="Calibri"/>
                <w:sz w:val="16"/>
                <w:szCs w:val="16"/>
              </w:rPr>
            </w:pPr>
          </w:p>
        </w:tc>
        <w:tc>
          <w:tcPr>
            <w:tcW w:w="587" w:type="dxa"/>
            <w:tcBorders>
              <w:top w:val="nil"/>
              <w:bottom w:val="nil"/>
            </w:tcBorders>
            <w:shd w:val="clear" w:color="auto" w:fill="auto"/>
            <w:vAlign w:val="center"/>
          </w:tcPr>
          <w:p w14:paraId="63F31AA7" w14:textId="77777777" w:rsidR="00A67761" w:rsidRPr="00A67761" w:rsidRDefault="00A67761" w:rsidP="00200A2E">
            <w:pPr>
              <w:jc w:val="center"/>
              <w:rPr>
                <w:rFonts w:ascii="Calibri" w:hAnsi="Calibri" w:cs="Calibri"/>
                <w:sz w:val="16"/>
                <w:szCs w:val="16"/>
              </w:rPr>
            </w:pPr>
          </w:p>
        </w:tc>
      </w:tr>
      <w:tr w:rsidR="00A67761" w:rsidRPr="00A67761" w14:paraId="42985183" w14:textId="77777777" w:rsidTr="00200A2E">
        <w:trPr>
          <w:jc w:val="center"/>
        </w:trPr>
        <w:tc>
          <w:tcPr>
            <w:tcW w:w="1980" w:type="dxa"/>
            <w:tcBorders>
              <w:top w:val="nil"/>
              <w:bottom w:val="nil"/>
            </w:tcBorders>
            <w:shd w:val="clear" w:color="auto" w:fill="auto"/>
            <w:vAlign w:val="bottom"/>
          </w:tcPr>
          <w:p w14:paraId="765E5B68" w14:textId="77777777" w:rsidR="00A67761" w:rsidRPr="00A67761" w:rsidRDefault="00A67761" w:rsidP="00200A2E">
            <w:pPr>
              <w:jc w:val="right"/>
              <w:rPr>
                <w:rFonts w:ascii="Calibri" w:hAnsi="Calibri" w:cs="Calibri"/>
                <w:b/>
                <w:bCs/>
                <w:color w:val="000000"/>
                <w:sz w:val="16"/>
                <w:szCs w:val="16"/>
              </w:rPr>
            </w:pPr>
          </w:p>
        </w:tc>
        <w:tc>
          <w:tcPr>
            <w:tcW w:w="1262" w:type="dxa"/>
            <w:tcBorders>
              <w:top w:val="nil"/>
              <w:bottom w:val="nil"/>
            </w:tcBorders>
            <w:shd w:val="clear" w:color="auto" w:fill="auto"/>
          </w:tcPr>
          <w:p w14:paraId="1CE594A7"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nil"/>
            </w:tcBorders>
            <w:shd w:val="clear" w:color="auto" w:fill="auto"/>
          </w:tcPr>
          <w:p w14:paraId="2E8493B9"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14(23.3%)</w:t>
            </w:r>
          </w:p>
        </w:tc>
        <w:tc>
          <w:tcPr>
            <w:tcW w:w="586" w:type="dxa"/>
            <w:tcBorders>
              <w:top w:val="nil"/>
              <w:bottom w:val="nil"/>
            </w:tcBorders>
            <w:shd w:val="clear" w:color="auto" w:fill="auto"/>
            <w:vAlign w:val="center"/>
          </w:tcPr>
          <w:p w14:paraId="2F23FDD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1.336</w:t>
            </w:r>
          </w:p>
        </w:tc>
        <w:tc>
          <w:tcPr>
            <w:tcW w:w="587" w:type="dxa"/>
            <w:tcBorders>
              <w:top w:val="nil"/>
              <w:bottom w:val="nil"/>
            </w:tcBorders>
            <w:shd w:val="clear" w:color="auto" w:fill="auto"/>
            <w:vAlign w:val="center"/>
          </w:tcPr>
          <w:p w14:paraId="12CF0970"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0.006</w:t>
            </w:r>
          </w:p>
        </w:tc>
        <w:tc>
          <w:tcPr>
            <w:tcW w:w="586" w:type="dxa"/>
            <w:tcBorders>
              <w:top w:val="nil"/>
              <w:bottom w:val="nil"/>
            </w:tcBorders>
            <w:shd w:val="clear" w:color="auto" w:fill="auto"/>
            <w:vAlign w:val="center"/>
          </w:tcPr>
          <w:p w14:paraId="2BA9D4B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1.087</w:t>
            </w:r>
          </w:p>
        </w:tc>
        <w:tc>
          <w:tcPr>
            <w:tcW w:w="587" w:type="dxa"/>
            <w:tcBorders>
              <w:top w:val="nil"/>
              <w:bottom w:val="nil"/>
            </w:tcBorders>
            <w:shd w:val="clear" w:color="auto" w:fill="auto"/>
            <w:vAlign w:val="center"/>
          </w:tcPr>
          <w:p w14:paraId="2D52782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1.641</w:t>
            </w:r>
          </w:p>
        </w:tc>
        <w:tc>
          <w:tcPr>
            <w:tcW w:w="587" w:type="dxa"/>
            <w:tcBorders>
              <w:top w:val="nil"/>
              <w:bottom w:val="nil"/>
            </w:tcBorders>
            <w:shd w:val="clear" w:color="auto" w:fill="auto"/>
            <w:vAlign w:val="center"/>
          </w:tcPr>
          <w:p w14:paraId="4FD92E5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1.074</w:t>
            </w:r>
          </w:p>
        </w:tc>
        <w:tc>
          <w:tcPr>
            <w:tcW w:w="586" w:type="dxa"/>
            <w:tcBorders>
              <w:top w:val="nil"/>
              <w:bottom w:val="nil"/>
            </w:tcBorders>
            <w:shd w:val="clear" w:color="auto" w:fill="auto"/>
            <w:vAlign w:val="center"/>
          </w:tcPr>
          <w:p w14:paraId="59D2965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0.216</w:t>
            </w:r>
          </w:p>
        </w:tc>
        <w:tc>
          <w:tcPr>
            <w:tcW w:w="587" w:type="dxa"/>
            <w:tcBorders>
              <w:top w:val="nil"/>
              <w:bottom w:val="nil"/>
            </w:tcBorders>
            <w:shd w:val="clear" w:color="auto" w:fill="auto"/>
            <w:vAlign w:val="center"/>
          </w:tcPr>
          <w:p w14:paraId="7EDE7B4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0.959</w:t>
            </w:r>
          </w:p>
        </w:tc>
        <w:tc>
          <w:tcPr>
            <w:tcW w:w="587" w:type="dxa"/>
            <w:tcBorders>
              <w:top w:val="nil"/>
              <w:bottom w:val="nil"/>
            </w:tcBorders>
            <w:shd w:val="clear" w:color="auto" w:fill="auto"/>
            <w:vAlign w:val="center"/>
          </w:tcPr>
          <w:p w14:paraId="382CD77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1.204</w:t>
            </w:r>
          </w:p>
        </w:tc>
        <w:tc>
          <w:tcPr>
            <w:tcW w:w="586" w:type="dxa"/>
            <w:tcBorders>
              <w:top w:val="nil"/>
              <w:bottom w:val="nil"/>
            </w:tcBorders>
            <w:shd w:val="clear" w:color="auto" w:fill="auto"/>
            <w:vAlign w:val="center"/>
          </w:tcPr>
          <w:p w14:paraId="2B52EDB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1.117</w:t>
            </w:r>
          </w:p>
        </w:tc>
        <w:tc>
          <w:tcPr>
            <w:tcW w:w="587" w:type="dxa"/>
            <w:tcBorders>
              <w:top w:val="nil"/>
              <w:bottom w:val="nil"/>
            </w:tcBorders>
            <w:shd w:val="clear" w:color="auto" w:fill="auto"/>
            <w:vAlign w:val="center"/>
          </w:tcPr>
          <w:p w14:paraId="277728A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0.421</w:t>
            </w:r>
          </w:p>
        </w:tc>
        <w:tc>
          <w:tcPr>
            <w:tcW w:w="587" w:type="dxa"/>
            <w:tcBorders>
              <w:top w:val="nil"/>
              <w:bottom w:val="nil"/>
            </w:tcBorders>
            <w:shd w:val="clear" w:color="auto" w:fill="auto"/>
            <w:vAlign w:val="center"/>
          </w:tcPr>
          <w:p w14:paraId="215F62F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0.853</w:t>
            </w:r>
          </w:p>
        </w:tc>
        <w:tc>
          <w:tcPr>
            <w:tcW w:w="586" w:type="dxa"/>
            <w:tcBorders>
              <w:top w:val="nil"/>
              <w:bottom w:val="nil"/>
            </w:tcBorders>
            <w:shd w:val="clear" w:color="auto" w:fill="auto"/>
            <w:vAlign w:val="center"/>
          </w:tcPr>
          <w:p w14:paraId="63645E7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1.462</w:t>
            </w:r>
          </w:p>
        </w:tc>
        <w:tc>
          <w:tcPr>
            <w:tcW w:w="587" w:type="dxa"/>
            <w:tcBorders>
              <w:top w:val="nil"/>
              <w:bottom w:val="nil"/>
            </w:tcBorders>
            <w:shd w:val="clear" w:color="auto" w:fill="auto"/>
            <w:vAlign w:val="center"/>
          </w:tcPr>
          <w:p w14:paraId="1C88F90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0.030</w:t>
            </w:r>
          </w:p>
        </w:tc>
        <w:tc>
          <w:tcPr>
            <w:tcW w:w="587" w:type="dxa"/>
            <w:tcBorders>
              <w:top w:val="nil"/>
              <w:bottom w:val="nil"/>
            </w:tcBorders>
            <w:shd w:val="clear" w:color="auto" w:fill="auto"/>
            <w:vAlign w:val="center"/>
          </w:tcPr>
          <w:p w14:paraId="4DC6A72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0.309</w:t>
            </w:r>
          </w:p>
        </w:tc>
        <w:tc>
          <w:tcPr>
            <w:tcW w:w="586" w:type="dxa"/>
            <w:tcBorders>
              <w:top w:val="nil"/>
              <w:bottom w:val="nil"/>
            </w:tcBorders>
            <w:shd w:val="clear" w:color="auto" w:fill="auto"/>
            <w:vAlign w:val="center"/>
          </w:tcPr>
          <w:p w14:paraId="5906AD8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-0.028</w:t>
            </w:r>
          </w:p>
        </w:tc>
        <w:tc>
          <w:tcPr>
            <w:tcW w:w="587" w:type="dxa"/>
            <w:tcBorders>
              <w:top w:val="nil"/>
              <w:bottom w:val="nil"/>
            </w:tcBorders>
            <w:shd w:val="clear" w:color="auto" w:fill="auto"/>
            <w:vAlign w:val="center"/>
          </w:tcPr>
          <w:p w14:paraId="703BD64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0.087</w:t>
            </w:r>
          </w:p>
        </w:tc>
      </w:tr>
      <w:tr w:rsidR="00A67761" w:rsidRPr="00A67761" w14:paraId="3C812471" w14:textId="77777777" w:rsidTr="00200A2E">
        <w:trPr>
          <w:jc w:val="center"/>
        </w:trPr>
        <w:tc>
          <w:tcPr>
            <w:tcW w:w="1980" w:type="dxa"/>
            <w:tcBorders>
              <w:bottom w:val="nil"/>
            </w:tcBorders>
            <w:shd w:val="clear" w:color="auto" w:fill="auto"/>
          </w:tcPr>
          <w:p w14:paraId="687BE1D5"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Agricultural exposure (TV)</w:t>
            </w:r>
          </w:p>
        </w:tc>
        <w:tc>
          <w:tcPr>
            <w:tcW w:w="1262" w:type="dxa"/>
            <w:tcBorders>
              <w:bottom w:val="nil"/>
            </w:tcBorders>
            <w:shd w:val="clear" w:color="auto" w:fill="auto"/>
          </w:tcPr>
          <w:p w14:paraId="7393A103"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0194DADE"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33(55%)</w:t>
            </w:r>
          </w:p>
        </w:tc>
        <w:tc>
          <w:tcPr>
            <w:tcW w:w="586" w:type="dxa"/>
            <w:tcBorders>
              <w:bottom w:val="nil"/>
            </w:tcBorders>
            <w:shd w:val="clear" w:color="auto" w:fill="auto"/>
            <w:vAlign w:val="center"/>
          </w:tcPr>
          <w:p w14:paraId="469D23F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157A29E8"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AA6606F"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BCE29D0"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F26DFD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3165F55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F81502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EED1B06"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39327EC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6135C08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628C686"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554F2B3"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66EF85B5"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DE951F0"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4AF92E37"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46EDF80" w14:textId="77777777" w:rsidR="00A67761" w:rsidRPr="00A67761" w:rsidRDefault="00A67761" w:rsidP="00200A2E">
            <w:pPr>
              <w:jc w:val="center"/>
              <w:rPr>
                <w:rFonts w:ascii="Calibri" w:hAnsi="Calibri" w:cs="Calibri"/>
                <w:sz w:val="16"/>
                <w:szCs w:val="16"/>
              </w:rPr>
            </w:pPr>
          </w:p>
        </w:tc>
      </w:tr>
      <w:tr w:rsidR="00A67761" w:rsidRPr="00A67761" w14:paraId="4FB572AA" w14:textId="77777777" w:rsidTr="00200A2E">
        <w:trPr>
          <w:jc w:val="center"/>
        </w:trPr>
        <w:tc>
          <w:tcPr>
            <w:tcW w:w="1980" w:type="dxa"/>
            <w:tcBorders>
              <w:top w:val="nil"/>
              <w:bottom w:val="single" w:sz="4" w:space="0" w:color="auto"/>
            </w:tcBorders>
            <w:shd w:val="clear" w:color="auto" w:fill="auto"/>
          </w:tcPr>
          <w:p w14:paraId="415FCEF4" w14:textId="77777777" w:rsidR="00A67761" w:rsidRPr="00A67761" w:rsidRDefault="00A67761" w:rsidP="00200A2E">
            <w:pPr>
              <w:jc w:val="center"/>
              <w:rPr>
                <w:rFonts w:ascii="Calibri" w:hAnsi="Calibri" w:cs="Calibri"/>
                <w:b/>
                <w:bCs/>
                <w:sz w:val="16"/>
                <w:szCs w:val="16"/>
              </w:rPr>
            </w:pPr>
          </w:p>
        </w:tc>
        <w:tc>
          <w:tcPr>
            <w:tcW w:w="1262" w:type="dxa"/>
            <w:tcBorders>
              <w:top w:val="nil"/>
              <w:bottom w:val="single" w:sz="4" w:space="0" w:color="auto"/>
            </w:tcBorders>
            <w:shd w:val="clear" w:color="auto" w:fill="auto"/>
          </w:tcPr>
          <w:p w14:paraId="1393408F"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single" w:sz="4" w:space="0" w:color="auto"/>
            </w:tcBorders>
            <w:shd w:val="clear" w:color="auto" w:fill="auto"/>
          </w:tcPr>
          <w:p w14:paraId="1320603B"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27(45%)</w:t>
            </w:r>
          </w:p>
        </w:tc>
        <w:tc>
          <w:tcPr>
            <w:tcW w:w="586" w:type="dxa"/>
            <w:tcBorders>
              <w:top w:val="nil"/>
              <w:bottom w:val="single" w:sz="4" w:space="0" w:color="auto"/>
            </w:tcBorders>
            <w:shd w:val="clear" w:color="auto" w:fill="auto"/>
            <w:vAlign w:val="center"/>
          </w:tcPr>
          <w:p w14:paraId="5C18665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1.034</w:t>
            </w:r>
          </w:p>
        </w:tc>
        <w:tc>
          <w:tcPr>
            <w:tcW w:w="587" w:type="dxa"/>
            <w:tcBorders>
              <w:top w:val="nil"/>
              <w:bottom w:val="single" w:sz="4" w:space="0" w:color="auto"/>
            </w:tcBorders>
            <w:shd w:val="clear" w:color="auto" w:fill="auto"/>
            <w:vAlign w:val="center"/>
          </w:tcPr>
          <w:p w14:paraId="2F1AE63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0.724</w:t>
            </w:r>
          </w:p>
        </w:tc>
        <w:tc>
          <w:tcPr>
            <w:tcW w:w="586" w:type="dxa"/>
            <w:tcBorders>
              <w:top w:val="nil"/>
              <w:bottom w:val="single" w:sz="4" w:space="0" w:color="auto"/>
            </w:tcBorders>
            <w:shd w:val="clear" w:color="auto" w:fill="auto"/>
            <w:vAlign w:val="center"/>
          </w:tcPr>
          <w:p w14:paraId="35FE477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0.858</w:t>
            </w:r>
          </w:p>
        </w:tc>
        <w:tc>
          <w:tcPr>
            <w:tcW w:w="587" w:type="dxa"/>
            <w:tcBorders>
              <w:top w:val="nil"/>
              <w:bottom w:val="single" w:sz="4" w:space="0" w:color="auto"/>
            </w:tcBorders>
            <w:shd w:val="clear" w:color="auto" w:fill="auto"/>
            <w:vAlign w:val="center"/>
          </w:tcPr>
          <w:p w14:paraId="77093DC7"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1.247</w:t>
            </w:r>
          </w:p>
        </w:tc>
        <w:tc>
          <w:tcPr>
            <w:tcW w:w="587" w:type="dxa"/>
            <w:tcBorders>
              <w:top w:val="nil"/>
              <w:bottom w:val="single" w:sz="4" w:space="0" w:color="auto"/>
            </w:tcBorders>
            <w:shd w:val="clear" w:color="auto" w:fill="auto"/>
            <w:vAlign w:val="center"/>
          </w:tcPr>
          <w:p w14:paraId="3894046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1.097</w:t>
            </w:r>
          </w:p>
        </w:tc>
        <w:tc>
          <w:tcPr>
            <w:tcW w:w="586" w:type="dxa"/>
            <w:tcBorders>
              <w:top w:val="nil"/>
              <w:bottom w:val="single" w:sz="4" w:space="0" w:color="auto"/>
            </w:tcBorders>
            <w:shd w:val="clear" w:color="auto" w:fill="auto"/>
            <w:vAlign w:val="center"/>
          </w:tcPr>
          <w:p w14:paraId="217A196C"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0.038</w:t>
            </w:r>
          </w:p>
        </w:tc>
        <w:tc>
          <w:tcPr>
            <w:tcW w:w="587" w:type="dxa"/>
            <w:tcBorders>
              <w:top w:val="nil"/>
              <w:bottom w:val="single" w:sz="4" w:space="0" w:color="auto"/>
            </w:tcBorders>
            <w:shd w:val="clear" w:color="auto" w:fill="auto"/>
            <w:vAlign w:val="center"/>
          </w:tcPr>
          <w:p w14:paraId="642DFF9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1.005</w:t>
            </w:r>
          </w:p>
        </w:tc>
        <w:tc>
          <w:tcPr>
            <w:tcW w:w="587" w:type="dxa"/>
            <w:tcBorders>
              <w:top w:val="nil"/>
              <w:bottom w:val="single" w:sz="4" w:space="0" w:color="auto"/>
            </w:tcBorders>
            <w:shd w:val="clear" w:color="auto" w:fill="auto"/>
            <w:vAlign w:val="center"/>
          </w:tcPr>
          <w:p w14:paraId="53B2A53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1.197</w:t>
            </w:r>
          </w:p>
        </w:tc>
        <w:tc>
          <w:tcPr>
            <w:tcW w:w="586" w:type="dxa"/>
            <w:tcBorders>
              <w:top w:val="nil"/>
              <w:bottom w:val="single" w:sz="4" w:space="0" w:color="auto"/>
            </w:tcBorders>
            <w:shd w:val="clear" w:color="auto" w:fill="auto"/>
            <w:vAlign w:val="center"/>
          </w:tcPr>
          <w:p w14:paraId="0778D74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1.248</w:t>
            </w:r>
          </w:p>
        </w:tc>
        <w:tc>
          <w:tcPr>
            <w:tcW w:w="587" w:type="dxa"/>
            <w:tcBorders>
              <w:top w:val="nil"/>
              <w:bottom w:val="single" w:sz="4" w:space="0" w:color="auto"/>
            </w:tcBorders>
            <w:shd w:val="clear" w:color="auto" w:fill="auto"/>
            <w:vAlign w:val="center"/>
          </w:tcPr>
          <w:p w14:paraId="41E82772"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0.076</w:t>
            </w:r>
          </w:p>
        </w:tc>
        <w:tc>
          <w:tcPr>
            <w:tcW w:w="587" w:type="dxa"/>
            <w:tcBorders>
              <w:top w:val="nil"/>
              <w:bottom w:val="single" w:sz="4" w:space="0" w:color="auto"/>
            </w:tcBorders>
            <w:shd w:val="clear" w:color="auto" w:fill="auto"/>
            <w:vAlign w:val="center"/>
          </w:tcPr>
          <w:p w14:paraId="023E1A0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0.977</w:t>
            </w:r>
          </w:p>
        </w:tc>
        <w:tc>
          <w:tcPr>
            <w:tcW w:w="586" w:type="dxa"/>
            <w:tcBorders>
              <w:top w:val="nil"/>
              <w:bottom w:val="single" w:sz="4" w:space="0" w:color="auto"/>
            </w:tcBorders>
            <w:shd w:val="clear" w:color="auto" w:fill="auto"/>
            <w:vAlign w:val="center"/>
          </w:tcPr>
          <w:p w14:paraId="237961AD"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1.594</w:t>
            </w:r>
          </w:p>
        </w:tc>
        <w:tc>
          <w:tcPr>
            <w:tcW w:w="587" w:type="dxa"/>
            <w:tcBorders>
              <w:top w:val="nil"/>
              <w:bottom w:val="single" w:sz="4" w:space="0" w:color="auto"/>
            </w:tcBorders>
            <w:shd w:val="clear" w:color="auto" w:fill="auto"/>
            <w:vAlign w:val="center"/>
          </w:tcPr>
          <w:p w14:paraId="02A4E93E"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-0.033</w:t>
            </w:r>
          </w:p>
        </w:tc>
        <w:tc>
          <w:tcPr>
            <w:tcW w:w="587" w:type="dxa"/>
            <w:tcBorders>
              <w:top w:val="nil"/>
              <w:bottom w:val="single" w:sz="4" w:space="0" w:color="auto"/>
            </w:tcBorders>
            <w:shd w:val="clear" w:color="auto" w:fill="auto"/>
            <w:vAlign w:val="center"/>
          </w:tcPr>
          <w:p w14:paraId="0B94AD4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0.263</w:t>
            </w:r>
          </w:p>
        </w:tc>
        <w:tc>
          <w:tcPr>
            <w:tcW w:w="586" w:type="dxa"/>
            <w:tcBorders>
              <w:top w:val="nil"/>
              <w:bottom w:val="single" w:sz="4" w:space="0" w:color="auto"/>
            </w:tcBorders>
            <w:shd w:val="clear" w:color="auto" w:fill="auto"/>
            <w:vAlign w:val="center"/>
          </w:tcPr>
          <w:p w14:paraId="61C7D6F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-0.092</w:t>
            </w:r>
          </w:p>
        </w:tc>
        <w:tc>
          <w:tcPr>
            <w:tcW w:w="587" w:type="dxa"/>
            <w:tcBorders>
              <w:top w:val="nil"/>
              <w:bottom w:val="single" w:sz="4" w:space="0" w:color="auto"/>
            </w:tcBorders>
            <w:shd w:val="clear" w:color="auto" w:fill="auto"/>
            <w:vAlign w:val="center"/>
          </w:tcPr>
          <w:p w14:paraId="4A8E49E3"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0.025</w:t>
            </w:r>
          </w:p>
        </w:tc>
      </w:tr>
      <w:tr w:rsidR="00A67761" w:rsidRPr="00A67761" w14:paraId="7B38F803" w14:textId="77777777" w:rsidTr="00200A2E">
        <w:trPr>
          <w:jc w:val="center"/>
        </w:trPr>
        <w:tc>
          <w:tcPr>
            <w:tcW w:w="1980" w:type="dxa"/>
            <w:tcBorders>
              <w:bottom w:val="nil"/>
            </w:tcBorders>
            <w:shd w:val="clear" w:color="auto" w:fill="auto"/>
          </w:tcPr>
          <w:p w14:paraId="7EFCBE7E" w14:textId="77777777" w:rsidR="00A67761" w:rsidRPr="00A67761" w:rsidRDefault="00A67761" w:rsidP="00200A2E">
            <w:pPr>
              <w:jc w:val="center"/>
              <w:rPr>
                <w:rFonts w:ascii="Calibri" w:hAnsi="Calibri" w:cs="Calibri"/>
                <w:b/>
                <w:bCs/>
                <w:sz w:val="16"/>
                <w:szCs w:val="16"/>
              </w:rPr>
            </w:pPr>
            <w:r w:rsidRPr="00A67761">
              <w:rPr>
                <w:rFonts w:ascii="Calibri" w:hAnsi="Calibri" w:cs="Calibri"/>
                <w:b/>
                <w:bCs/>
                <w:sz w:val="16"/>
                <w:szCs w:val="16"/>
              </w:rPr>
              <w:t xml:space="preserve"> Any STH </w:t>
            </w:r>
          </w:p>
        </w:tc>
        <w:tc>
          <w:tcPr>
            <w:tcW w:w="1262" w:type="dxa"/>
            <w:tcBorders>
              <w:bottom w:val="nil"/>
            </w:tcBorders>
            <w:shd w:val="clear" w:color="auto" w:fill="auto"/>
          </w:tcPr>
          <w:p w14:paraId="4124E6B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No</w:t>
            </w:r>
          </w:p>
        </w:tc>
        <w:tc>
          <w:tcPr>
            <w:tcW w:w="1664" w:type="dxa"/>
            <w:tcBorders>
              <w:bottom w:val="nil"/>
            </w:tcBorders>
            <w:shd w:val="clear" w:color="auto" w:fill="auto"/>
          </w:tcPr>
          <w:p w14:paraId="3FB355B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31 (51.7%)</w:t>
            </w:r>
          </w:p>
        </w:tc>
        <w:tc>
          <w:tcPr>
            <w:tcW w:w="586" w:type="dxa"/>
            <w:tcBorders>
              <w:bottom w:val="nil"/>
            </w:tcBorders>
            <w:shd w:val="clear" w:color="auto" w:fill="auto"/>
            <w:vAlign w:val="center"/>
          </w:tcPr>
          <w:p w14:paraId="5DEB3A0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241DC00A"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45CFA87"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E03DE0B"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156A0D0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6" w:type="dxa"/>
            <w:tcBorders>
              <w:bottom w:val="nil"/>
            </w:tcBorders>
            <w:shd w:val="clear" w:color="auto" w:fill="auto"/>
            <w:vAlign w:val="center"/>
          </w:tcPr>
          <w:p w14:paraId="2082DF39"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57BA5616"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28575AB"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74FFD54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w:t>
            </w:r>
          </w:p>
        </w:tc>
        <w:tc>
          <w:tcPr>
            <w:tcW w:w="587" w:type="dxa"/>
            <w:tcBorders>
              <w:bottom w:val="nil"/>
            </w:tcBorders>
            <w:shd w:val="clear" w:color="auto" w:fill="auto"/>
            <w:vAlign w:val="center"/>
          </w:tcPr>
          <w:p w14:paraId="15A5A218"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0E482719"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01109C4A"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5486AD1"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7636CD02" w14:textId="77777777" w:rsidR="00A67761" w:rsidRPr="00A67761" w:rsidRDefault="00A67761" w:rsidP="00200A2E">
            <w:pPr>
              <w:jc w:val="center"/>
              <w:rPr>
                <w:rFonts w:ascii="Calibri" w:hAnsi="Calibri" w:cs="Calibri"/>
                <w:sz w:val="16"/>
                <w:szCs w:val="16"/>
              </w:rPr>
            </w:pPr>
          </w:p>
        </w:tc>
        <w:tc>
          <w:tcPr>
            <w:tcW w:w="586" w:type="dxa"/>
            <w:tcBorders>
              <w:bottom w:val="nil"/>
            </w:tcBorders>
            <w:shd w:val="clear" w:color="auto" w:fill="auto"/>
            <w:vAlign w:val="center"/>
          </w:tcPr>
          <w:p w14:paraId="2F63BF7D" w14:textId="77777777" w:rsidR="00A67761" w:rsidRPr="00A67761" w:rsidRDefault="00A67761" w:rsidP="00200A2E">
            <w:pPr>
              <w:jc w:val="center"/>
              <w:rPr>
                <w:rFonts w:ascii="Calibri" w:hAnsi="Calibri" w:cs="Calibri"/>
                <w:sz w:val="16"/>
                <w:szCs w:val="16"/>
              </w:rPr>
            </w:pPr>
          </w:p>
        </w:tc>
        <w:tc>
          <w:tcPr>
            <w:tcW w:w="587" w:type="dxa"/>
            <w:tcBorders>
              <w:bottom w:val="nil"/>
            </w:tcBorders>
            <w:shd w:val="clear" w:color="auto" w:fill="auto"/>
            <w:vAlign w:val="center"/>
          </w:tcPr>
          <w:p w14:paraId="20B5D855" w14:textId="77777777" w:rsidR="00A67761" w:rsidRPr="00A67761" w:rsidRDefault="00A67761" w:rsidP="00200A2E">
            <w:pPr>
              <w:jc w:val="center"/>
              <w:rPr>
                <w:rFonts w:ascii="Calibri" w:hAnsi="Calibri" w:cs="Calibri"/>
                <w:sz w:val="16"/>
                <w:szCs w:val="16"/>
              </w:rPr>
            </w:pPr>
          </w:p>
        </w:tc>
      </w:tr>
      <w:tr w:rsidR="00A67761" w:rsidRPr="00A67761" w14:paraId="38595F69" w14:textId="77777777" w:rsidTr="00200A2E">
        <w:trPr>
          <w:jc w:val="center"/>
        </w:trPr>
        <w:tc>
          <w:tcPr>
            <w:tcW w:w="1980" w:type="dxa"/>
            <w:tcBorders>
              <w:top w:val="nil"/>
              <w:bottom w:val="nil"/>
            </w:tcBorders>
            <w:shd w:val="clear" w:color="auto" w:fill="auto"/>
          </w:tcPr>
          <w:p w14:paraId="538F81B3" w14:textId="77777777" w:rsidR="00A67761" w:rsidRPr="00A67761" w:rsidRDefault="00A67761" w:rsidP="00200A2E">
            <w:pPr>
              <w:jc w:val="center"/>
              <w:rPr>
                <w:rFonts w:ascii="Calibri" w:hAnsi="Calibri" w:cs="Calibri"/>
                <w:b/>
                <w:bCs/>
                <w:sz w:val="16"/>
                <w:szCs w:val="16"/>
              </w:rPr>
            </w:pPr>
          </w:p>
        </w:tc>
        <w:tc>
          <w:tcPr>
            <w:tcW w:w="1262" w:type="dxa"/>
            <w:tcBorders>
              <w:top w:val="nil"/>
              <w:bottom w:val="nil"/>
            </w:tcBorders>
            <w:shd w:val="clear" w:color="auto" w:fill="auto"/>
          </w:tcPr>
          <w:p w14:paraId="436F9E8C"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Yes</w:t>
            </w:r>
          </w:p>
        </w:tc>
        <w:tc>
          <w:tcPr>
            <w:tcW w:w="1664" w:type="dxa"/>
            <w:tcBorders>
              <w:top w:val="nil"/>
              <w:bottom w:val="nil"/>
            </w:tcBorders>
            <w:shd w:val="clear" w:color="auto" w:fill="auto"/>
          </w:tcPr>
          <w:p w14:paraId="2C2237A1"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29 (48.3%)</w:t>
            </w:r>
          </w:p>
        </w:tc>
        <w:tc>
          <w:tcPr>
            <w:tcW w:w="586" w:type="dxa"/>
            <w:tcBorders>
              <w:top w:val="nil"/>
              <w:bottom w:val="nil"/>
            </w:tcBorders>
            <w:shd w:val="clear" w:color="auto" w:fill="auto"/>
            <w:vAlign w:val="center"/>
          </w:tcPr>
          <w:p w14:paraId="37BCDC0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0.888</w:t>
            </w:r>
          </w:p>
        </w:tc>
        <w:tc>
          <w:tcPr>
            <w:tcW w:w="587" w:type="dxa"/>
            <w:tcBorders>
              <w:top w:val="nil"/>
              <w:bottom w:val="nil"/>
            </w:tcBorders>
            <w:shd w:val="clear" w:color="auto" w:fill="auto"/>
            <w:vAlign w:val="center"/>
          </w:tcPr>
          <w:p w14:paraId="6350D4E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0.310</w:t>
            </w:r>
          </w:p>
        </w:tc>
        <w:tc>
          <w:tcPr>
            <w:tcW w:w="586" w:type="dxa"/>
            <w:tcBorders>
              <w:top w:val="nil"/>
              <w:bottom w:val="nil"/>
            </w:tcBorders>
            <w:shd w:val="clear" w:color="auto" w:fill="auto"/>
            <w:vAlign w:val="center"/>
          </w:tcPr>
          <w:p w14:paraId="2F0460C9"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0.706</w:t>
            </w:r>
          </w:p>
        </w:tc>
        <w:tc>
          <w:tcPr>
            <w:tcW w:w="587" w:type="dxa"/>
            <w:tcBorders>
              <w:top w:val="nil"/>
              <w:bottom w:val="nil"/>
            </w:tcBorders>
            <w:shd w:val="clear" w:color="auto" w:fill="auto"/>
            <w:vAlign w:val="center"/>
          </w:tcPr>
          <w:p w14:paraId="5601C1B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1.117</w:t>
            </w:r>
          </w:p>
        </w:tc>
        <w:tc>
          <w:tcPr>
            <w:tcW w:w="587" w:type="dxa"/>
            <w:tcBorders>
              <w:top w:val="nil"/>
              <w:bottom w:val="nil"/>
            </w:tcBorders>
            <w:shd w:val="clear" w:color="auto" w:fill="auto"/>
            <w:vAlign w:val="center"/>
          </w:tcPr>
          <w:p w14:paraId="1C71098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0.895</w:t>
            </w:r>
          </w:p>
        </w:tc>
        <w:tc>
          <w:tcPr>
            <w:tcW w:w="586" w:type="dxa"/>
            <w:tcBorders>
              <w:top w:val="nil"/>
              <w:bottom w:val="nil"/>
            </w:tcBorders>
            <w:shd w:val="clear" w:color="auto" w:fill="auto"/>
            <w:vAlign w:val="center"/>
          </w:tcPr>
          <w:p w14:paraId="37886D65"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0.003</w:t>
            </w:r>
          </w:p>
        </w:tc>
        <w:tc>
          <w:tcPr>
            <w:tcW w:w="587" w:type="dxa"/>
            <w:tcBorders>
              <w:top w:val="nil"/>
              <w:bottom w:val="nil"/>
            </w:tcBorders>
            <w:shd w:val="clear" w:color="auto" w:fill="auto"/>
            <w:vAlign w:val="center"/>
          </w:tcPr>
          <w:p w14:paraId="07D9893F"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0.833</w:t>
            </w:r>
          </w:p>
        </w:tc>
        <w:tc>
          <w:tcPr>
            <w:tcW w:w="587" w:type="dxa"/>
            <w:tcBorders>
              <w:top w:val="nil"/>
              <w:bottom w:val="nil"/>
            </w:tcBorders>
            <w:shd w:val="clear" w:color="auto" w:fill="auto"/>
            <w:vAlign w:val="center"/>
          </w:tcPr>
          <w:p w14:paraId="3F72E94A"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0.962</w:t>
            </w:r>
          </w:p>
        </w:tc>
        <w:tc>
          <w:tcPr>
            <w:tcW w:w="586" w:type="dxa"/>
            <w:tcBorders>
              <w:top w:val="nil"/>
              <w:bottom w:val="nil"/>
            </w:tcBorders>
            <w:shd w:val="clear" w:color="auto" w:fill="auto"/>
            <w:vAlign w:val="center"/>
          </w:tcPr>
          <w:p w14:paraId="366C8696"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0.810</w:t>
            </w:r>
          </w:p>
        </w:tc>
        <w:tc>
          <w:tcPr>
            <w:tcW w:w="587" w:type="dxa"/>
            <w:tcBorders>
              <w:top w:val="nil"/>
              <w:bottom w:val="nil"/>
            </w:tcBorders>
            <w:shd w:val="clear" w:color="auto" w:fill="auto"/>
            <w:vAlign w:val="center"/>
          </w:tcPr>
          <w:p w14:paraId="7C740600"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0.023</w:t>
            </w:r>
          </w:p>
        </w:tc>
        <w:tc>
          <w:tcPr>
            <w:tcW w:w="587" w:type="dxa"/>
            <w:tcBorders>
              <w:top w:val="nil"/>
              <w:bottom w:val="nil"/>
            </w:tcBorders>
            <w:shd w:val="clear" w:color="auto" w:fill="auto"/>
            <w:vAlign w:val="center"/>
          </w:tcPr>
          <w:p w14:paraId="0A172238"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0.675</w:t>
            </w:r>
          </w:p>
        </w:tc>
        <w:tc>
          <w:tcPr>
            <w:tcW w:w="586" w:type="dxa"/>
            <w:tcBorders>
              <w:top w:val="nil"/>
              <w:bottom w:val="nil"/>
            </w:tcBorders>
            <w:shd w:val="clear" w:color="auto" w:fill="auto"/>
            <w:vAlign w:val="center"/>
          </w:tcPr>
          <w:p w14:paraId="34886755"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0.972</w:t>
            </w:r>
          </w:p>
        </w:tc>
        <w:tc>
          <w:tcPr>
            <w:tcW w:w="587" w:type="dxa"/>
            <w:tcBorders>
              <w:top w:val="nil"/>
              <w:bottom w:val="nil"/>
            </w:tcBorders>
            <w:shd w:val="clear" w:color="auto" w:fill="auto"/>
            <w:vAlign w:val="center"/>
          </w:tcPr>
          <w:p w14:paraId="6FF0E91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-0.040</w:t>
            </w:r>
          </w:p>
        </w:tc>
        <w:tc>
          <w:tcPr>
            <w:tcW w:w="587" w:type="dxa"/>
            <w:tcBorders>
              <w:top w:val="nil"/>
              <w:bottom w:val="nil"/>
            </w:tcBorders>
            <w:shd w:val="clear" w:color="auto" w:fill="auto"/>
            <w:vAlign w:val="center"/>
          </w:tcPr>
          <w:p w14:paraId="082A0C11"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0.230</w:t>
            </w:r>
          </w:p>
        </w:tc>
        <w:tc>
          <w:tcPr>
            <w:tcW w:w="586" w:type="dxa"/>
            <w:tcBorders>
              <w:top w:val="nil"/>
              <w:bottom w:val="nil"/>
            </w:tcBorders>
            <w:shd w:val="clear" w:color="auto" w:fill="auto"/>
            <w:vAlign w:val="center"/>
          </w:tcPr>
          <w:p w14:paraId="501DA864"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-0.105</w:t>
            </w:r>
          </w:p>
        </w:tc>
        <w:tc>
          <w:tcPr>
            <w:tcW w:w="587" w:type="dxa"/>
            <w:tcBorders>
              <w:top w:val="nil"/>
              <w:bottom w:val="nil"/>
            </w:tcBorders>
            <w:shd w:val="clear" w:color="auto" w:fill="auto"/>
            <w:vAlign w:val="center"/>
          </w:tcPr>
          <w:p w14:paraId="1CD1D15B"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0.025</w:t>
            </w:r>
          </w:p>
        </w:tc>
      </w:tr>
      <w:tr w:rsidR="00A67761" w:rsidRPr="00A67761" w14:paraId="1BCA6DB1" w14:textId="77777777" w:rsidTr="00200A2E">
        <w:trPr>
          <w:jc w:val="center"/>
        </w:trPr>
        <w:tc>
          <w:tcPr>
            <w:tcW w:w="1980" w:type="dxa"/>
            <w:tcBorders>
              <w:top w:val="nil"/>
            </w:tcBorders>
            <w:shd w:val="clear" w:color="auto" w:fill="auto"/>
          </w:tcPr>
          <w:p w14:paraId="57AE0055" w14:textId="77777777" w:rsidR="00A67761" w:rsidRPr="00A67761" w:rsidRDefault="00A67761" w:rsidP="00200A2E">
            <w:pPr>
              <w:jc w:val="center"/>
              <w:rPr>
                <w:rFonts w:ascii="Calibri" w:hAnsi="Calibri" w:cs="Calibri"/>
                <w:b/>
                <w:bCs/>
                <w:sz w:val="16"/>
                <w:szCs w:val="16"/>
              </w:rPr>
            </w:pPr>
          </w:p>
        </w:tc>
        <w:tc>
          <w:tcPr>
            <w:tcW w:w="1262" w:type="dxa"/>
            <w:tcBorders>
              <w:top w:val="nil"/>
            </w:tcBorders>
            <w:shd w:val="clear" w:color="auto" w:fill="auto"/>
          </w:tcPr>
          <w:p w14:paraId="494F97C4" w14:textId="77777777" w:rsidR="00A67761" w:rsidRPr="00A67761" w:rsidRDefault="00A67761" w:rsidP="00200A2E">
            <w:pPr>
              <w:jc w:val="center"/>
              <w:rPr>
                <w:rFonts w:ascii="Calibri" w:hAnsi="Calibri" w:cs="Calibri"/>
                <w:sz w:val="16"/>
                <w:szCs w:val="16"/>
              </w:rPr>
            </w:pPr>
            <w:r w:rsidRPr="00A67761">
              <w:rPr>
                <w:rFonts w:ascii="Calibri" w:hAnsi="Calibri" w:cs="Calibri"/>
                <w:sz w:val="16"/>
                <w:szCs w:val="16"/>
              </w:rPr>
              <w:t>× Age</w:t>
            </w:r>
          </w:p>
        </w:tc>
        <w:tc>
          <w:tcPr>
            <w:tcW w:w="1664" w:type="dxa"/>
            <w:tcBorders>
              <w:top w:val="nil"/>
            </w:tcBorders>
            <w:shd w:val="clear" w:color="auto" w:fill="auto"/>
          </w:tcPr>
          <w:p w14:paraId="0D7E20B5" w14:textId="77777777" w:rsidR="00A67761" w:rsidRPr="00A67761" w:rsidRDefault="00A67761" w:rsidP="00200A2E">
            <w:pPr>
              <w:jc w:val="center"/>
              <w:rPr>
                <w:rFonts w:ascii="Calibri" w:hAnsi="Calibri" w:cs="Calibri"/>
                <w:sz w:val="16"/>
                <w:szCs w:val="16"/>
              </w:rPr>
            </w:pPr>
          </w:p>
        </w:tc>
        <w:tc>
          <w:tcPr>
            <w:tcW w:w="586" w:type="dxa"/>
            <w:tcBorders>
              <w:top w:val="nil"/>
            </w:tcBorders>
            <w:shd w:val="clear" w:color="auto" w:fill="auto"/>
            <w:vAlign w:val="center"/>
          </w:tcPr>
          <w:p w14:paraId="3AB985D0" w14:textId="77777777" w:rsidR="00A67761" w:rsidRPr="00A67761" w:rsidRDefault="00A67761" w:rsidP="00200A2E">
            <w:pPr>
              <w:jc w:val="center"/>
              <w:rPr>
                <w:rFonts w:ascii="Calibri" w:hAnsi="Calibri" w:cs="Calibri"/>
                <w:sz w:val="16"/>
                <w:szCs w:val="16"/>
              </w:rPr>
            </w:pPr>
          </w:p>
        </w:tc>
        <w:tc>
          <w:tcPr>
            <w:tcW w:w="587" w:type="dxa"/>
            <w:tcBorders>
              <w:top w:val="nil"/>
            </w:tcBorders>
            <w:shd w:val="clear" w:color="auto" w:fill="auto"/>
            <w:vAlign w:val="center"/>
          </w:tcPr>
          <w:p w14:paraId="7A4F5008" w14:textId="77777777" w:rsidR="00A67761" w:rsidRPr="00A67761" w:rsidRDefault="00A67761" w:rsidP="00200A2E">
            <w:pPr>
              <w:jc w:val="center"/>
              <w:rPr>
                <w:rFonts w:ascii="Calibri" w:hAnsi="Calibri" w:cs="Calibri"/>
                <w:sz w:val="16"/>
                <w:szCs w:val="16"/>
              </w:rPr>
            </w:pPr>
          </w:p>
        </w:tc>
        <w:tc>
          <w:tcPr>
            <w:tcW w:w="586" w:type="dxa"/>
            <w:tcBorders>
              <w:top w:val="nil"/>
            </w:tcBorders>
            <w:shd w:val="clear" w:color="auto" w:fill="auto"/>
            <w:vAlign w:val="center"/>
          </w:tcPr>
          <w:p w14:paraId="4FBE2A15" w14:textId="77777777" w:rsidR="00A67761" w:rsidRPr="00A67761" w:rsidRDefault="00A67761" w:rsidP="00200A2E">
            <w:pPr>
              <w:jc w:val="center"/>
              <w:rPr>
                <w:rFonts w:ascii="Calibri" w:hAnsi="Calibri" w:cs="Calibri"/>
                <w:sz w:val="16"/>
                <w:szCs w:val="16"/>
              </w:rPr>
            </w:pPr>
          </w:p>
        </w:tc>
        <w:tc>
          <w:tcPr>
            <w:tcW w:w="587" w:type="dxa"/>
            <w:tcBorders>
              <w:top w:val="nil"/>
            </w:tcBorders>
            <w:shd w:val="clear" w:color="auto" w:fill="auto"/>
            <w:vAlign w:val="center"/>
          </w:tcPr>
          <w:p w14:paraId="4D61461D" w14:textId="77777777" w:rsidR="00A67761" w:rsidRPr="00A67761" w:rsidRDefault="00A67761" w:rsidP="00200A2E">
            <w:pPr>
              <w:jc w:val="center"/>
              <w:rPr>
                <w:rFonts w:ascii="Calibri" w:hAnsi="Calibri" w:cs="Calibri"/>
                <w:sz w:val="16"/>
                <w:szCs w:val="16"/>
              </w:rPr>
            </w:pPr>
          </w:p>
        </w:tc>
        <w:tc>
          <w:tcPr>
            <w:tcW w:w="587" w:type="dxa"/>
            <w:tcBorders>
              <w:top w:val="nil"/>
            </w:tcBorders>
            <w:shd w:val="clear" w:color="auto" w:fill="auto"/>
            <w:vAlign w:val="center"/>
          </w:tcPr>
          <w:p w14:paraId="27CBA240" w14:textId="77777777" w:rsidR="00A67761" w:rsidRPr="00A67761" w:rsidRDefault="00A67761" w:rsidP="00200A2E">
            <w:pPr>
              <w:jc w:val="center"/>
              <w:rPr>
                <w:rFonts w:ascii="Calibri" w:hAnsi="Calibri" w:cs="Calibri"/>
                <w:sz w:val="16"/>
                <w:szCs w:val="16"/>
              </w:rPr>
            </w:pPr>
          </w:p>
        </w:tc>
        <w:tc>
          <w:tcPr>
            <w:tcW w:w="586" w:type="dxa"/>
            <w:tcBorders>
              <w:top w:val="nil"/>
            </w:tcBorders>
            <w:shd w:val="clear" w:color="auto" w:fill="auto"/>
            <w:vAlign w:val="center"/>
          </w:tcPr>
          <w:p w14:paraId="4A1C3150" w14:textId="77777777" w:rsidR="00A67761" w:rsidRPr="00A67761" w:rsidRDefault="00A67761" w:rsidP="00200A2E">
            <w:pPr>
              <w:jc w:val="center"/>
              <w:rPr>
                <w:rFonts w:ascii="Calibri" w:hAnsi="Calibri" w:cs="Calibri"/>
                <w:sz w:val="16"/>
                <w:szCs w:val="16"/>
              </w:rPr>
            </w:pPr>
          </w:p>
        </w:tc>
        <w:tc>
          <w:tcPr>
            <w:tcW w:w="587" w:type="dxa"/>
            <w:tcBorders>
              <w:top w:val="nil"/>
            </w:tcBorders>
            <w:shd w:val="clear" w:color="auto" w:fill="auto"/>
            <w:vAlign w:val="center"/>
          </w:tcPr>
          <w:p w14:paraId="369CAF84" w14:textId="77777777" w:rsidR="00A67761" w:rsidRPr="00A67761" w:rsidRDefault="00A67761" w:rsidP="00200A2E">
            <w:pPr>
              <w:jc w:val="center"/>
              <w:rPr>
                <w:rFonts w:ascii="Calibri" w:hAnsi="Calibri" w:cs="Calibri"/>
                <w:sz w:val="16"/>
                <w:szCs w:val="16"/>
              </w:rPr>
            </w:pPr>
          </w:p>
        </w:tc>
        <w:tc>
          <w:tcPr>
            <w:tcW w:w="587" w:type="dxa"/>
            <w:tcBorders>
              <w:top w:val="nil"/>
            </w:tcBorders>
            <w:shd w:val="clear" w:color="auto" w:fill="auto"/>
            <w:vAlign w:val="center"/>
          </w:tcPr>
          <w:p w14:paraId="3406328C" w14:textId="77777777" w:rsidR="00A67761" w:rsidRPr="00A67761" w:rsidRDefault="00A67761" w:rsidP="00200A2E">
            <w:pPr>
              <w:jc w:val="center"/>
              <w:rPr>
                <w:rFonts w:ascii="Calibri" w:hAnsi="Calibri" w:cs="Calibri"/>
                <w:sz w:val="16"/>
                <w:szCs w:val="16"/>
              </w:rPr>
            </w:pPr>
          </w:p>
        </w:tc>
        <w:tc>
          <w:tcPr>
            <w:tcW w:w="586" w:type="dxa"/>
            <w:tcBorders>
              <w:top w:val="nil"/>
            </w:tcBorders>
            <w:shd w:val="clear" w:color="auto" w:fill="auto"/>
            <w:vAlign w:val="center"/>
          </w:tcPr>
          <w:p w14:paraId="6CCDE54C" w14:textId="77777777" w:rsidR="00A67761" w:rsidRPr="00A67761" w:rsidRDefault="00A67761" w:rsidP="00200A2E">
            <w:pPr>
              <w:jc w:val="center"/>
              <w:rPr>
                <w:rFonts w:ascii="Calibri" w:hAnsi="Calibri" w:cs="Calibri"/>
                <w:sz w:val="16"/>
                <w:szCs w:val="16"/>
              </w:rPr>
            </w:pPr>
          </w:p>
        </w:tc>
        <w:tc>
          <w:tcPr>
            <w:tcW w:w="587" w:type="dxa"/>
            <w:tcBorders>
              <w:top w:val="nil"/>
            </w:tcBorders>
            <w:shd w:val="clear" w:color="auto" w:fill="auto"/>
            <w:vAlign w:val="center"/>
          </w:tcPr>
          <w:p w14:paraId="31E2768B" w14:textId="77777777" w:rsidR="00A67761" w:rsidRPr="00A67761" w:rsidRDefault="00A67761" w:rsidP="00200A2E">
            <w:pPr>
              <w:jc w:val="center"/>
              <w:rPr>
                <w:rFonts w:ascii="Calibri" w:hAnsi="Calibri" w:cs="Calibri"/>
                <w:sz w:val="16"/>
                <w:szCs w:val="16"/>
              </w:rPr>
            </w:pPr>
          </w:p>
        </w:tc>
        <w:tc>
          <w:tcPr>
            <w:tcW w:w="587" w:type="dxa"/>
            <w:tcBorders>
              <w:top w:val="nil"/>
            </w:tcBorders>
            <w:shd w:val="clear" w:color="auto" w:fill="auto"/>
            <w:vAlign w:val="center"/>
          </w:tcPr>
          <w:p w14:paraId="57EA758E" w14:textId="77777777" w:rsidR="00A67761" w:rsidRPr="00A67761" w:rsidRDefault="00A67761" w:rsidP="00200A2E">
            <w:pPr>
              <w:jc w:val="center"/>
              <w:rPr>
                <w:rFonts w:ascii="Calibri" w:hAnsi="Calibri" w:cs="Calibri"/>
                <w:sz w:val="16"/>
                <w:szCs w:val="16"/>
              </w:rPr>
            </w:pPr>
          </w:p>
        </w:tc>
        <w:tc>
          <w:tcPr>
            <w:tcW w:w="586" w:type="dxa"/>
            <w:tcBorders>
              <w:top w:val="nil"/>
            </w:tcBorders>
            <w:shd w:val="clear" w:color="auto" w:fill="auto"/>
            <w:vAlign w:val="center"/>
          </w:tcPr>
          <w:p w14:paraId="58ACB83A" w14:textId="77777777" w:rsidR="00A67761" w:rsidRPr="00A67761" w:rsidRDefault="00A67761" w:rsidP="00200A2E">
            <w:pPr>
              <w:jc w:val="center"/>
              <w:rPr>
                <w:rFonts w:ascii="Calibri" w:hAnsi="Calibri" w:cs="Calibri"/>
                <w:sz w:val="16"/>
                <w:szCs w:val="16"/>
              </w:rPr>
            </w:pPr>
          </w:p>
        </w:tc>
        <w:tc>
          <w:tcPr>
            <w:tcW w:w="587" w:type="dxa"/>
            <w:tcBorders>
              <w:top w:val="nil"/>
            </w:tcBorders>
            <w:shd w:val="clear" w:color="auto" w:fill="auto"/>
            <w:vAlign w:val="center"/>
          </w:tcPr>
          <w:p w14:paraId="75247BA2"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0.003</w:t>
            </w:r>
          </w:p>
        </w:tc>
        <w:tc>
          <w:tcPr>
            <w:tcW w:w="587" w:type="dxa"/>
            <w:tcBorders>
              <w:top w:val="nil"/>
            </w:tcBorders>
            <w:shd w:val="clear" w:color="auto" w:fill="auto"/>
            <w:vAlign w:val="center"/>
          </w:tcPr>
          <w:p w14:paraId="13A7EBA4" w14:textId="77777777" w:rsidR="00A67761" w:rsidRPr="00A67761" w:rsidRDefault="00A67761" w:rsidP="00200A2E">
            <w:pPr>
              <w:jc w:val="center"/>
              <w:rPr>
                <w:rFonts w:ascii="Calibri" w:hAnsi="Calibri" w:cs="Calibri"/>
                <w:sz w:val="16"/>
                <w:szCs w:val="16"/>
              </w:rPr>
            </w:pPr>
            <w:r w:rsidRPr="00A67761">
              <w:rPr>
                <w:rFonts w:ascii="Calibri" w:hAnsi="Calibri" w:cs="Calibri"/>
                <w:b/>
                <w:bCs/>
                <w:color w:val="000000"/>
                <w:sz w:val="16"/>
                <w:szCs w:val="16"/>
              </w:rPr>
              <w:t>0.013</w:t>
            </w:r>
          </w:p>
        </w:tc>
        <w:tc>
          <w:tcPr>
            <w:tcW w:w="586" w:type="dxa"/>
            <w:tcBorders>
              <w:top w:val="nil"/>
            </w:tcBorders>
            <w:shd w:val="clear" w:color="auto" w:fill="auto"/>
            <w:vAlign w:val="center"/>
          </w:tcPr>
          <w:p w14:paraId="2C07BABC"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0.001</w:t>
            </w:r>
          </w:p>
        </w:tc>
        <w:tc>
          <w:tcPr>
            <w:tcW w:w="587" w:type="dxa"/>
            <w:tcBorders>
              <w:top w:val="nil"/>
            </w:tcBorders>
            <w:shd w:val="clear" w:color="auto" w:fill="auto"/>
            <w:vAlign w:val="center"/>
          </w:tcPr>
          <w:p w14:paraId="3F939510" w14:textId="77777777" w:rsidR="00A67761" w:rsidRPr="00A67761" w:rsidRDefault="00A67761" w:rsidP="00200A2E">
            <w:pPr>
              <w:jc w:val="center"/>
              <w:rPr>
                <w:rFonts w:ascii="Calibri" w:hAnsi="Calibri" w:cs="Calibri"/>
                <w:sz w:val="16"/>
                <w:szCs w:val="16"/>
              </w:rPr>
            </w:pPr>
            <w:r w:rsidRPr="00A67761">
              <w:rPr>
                <w:rFonts w:ascii="Calibri" w:hAnsi="Calibri" w:cs="Calibri"/>
                <w:color w:val="000000"/>
                <w:sz w:val="16"/>
                <w:szCs w:val="16"/>
              </w:rPr>
              <w:t>0.005</w:t>
            </w:r>
          </w:p>
        </w:tc>
      </w:tr>
    </w:tbl>
    <w:p w14:paraId="4C437F6F" w14:textId="77777777" w:rsidR="002B2069" w:rsidRDefault="002B2069" w:rsidP="002B2069">
      <w:pPr>
        <w:tabs>
          <w:tab w:val="left" w:pos="2350"/>
        </w:tabs>
        <w:spacing w:line="240" w:lineRule="auto"/>
        <w:rPr>
          <w:rFonts w:ascii="Calibri" w:hAnsi="Calibri" w:cs="Calibri"/>
          <w:sz w:val="24"/>
          <w:szCs w:val="24"/>
        </w:rPr>
      </w:pPr>
      <w:r w:rsidRPr="007B2CDB">
        <w:rPr>
          <w:rStyle w:val="Ninguno"/>
          <w:rFonts w:ascii="Calibri" w:hAnsi="Calibri" w:cs="Calibri"/>
          <w:color w:val="000000" w:themeColor="text1"/>
          <w:sz w:val="24"/>
          <w:szCs w:val="24"/>
          <w:shd w:val="clear" w:color="auto" w:fill="FFFFFF"/>
        </w:rPr>
        <w:lastRenderedPageBreak/>
        <w:t>Table S2</w:t>
      </w:r>
      <w:r w:rsidRPr="007B2CDB">
        <w:rPr>
          <w:rFonts w:ascii="Calibri" w:hAnsi="Calibri" w:cs="Calibri"/>
          <w:sz w:val="24"/>
          <w:szCs w:val="24"/>
        </w:rPr>
        <w:t xml:space="preserve">. Associations between </w:t>
      </w:r>
      <w:r w:rsidRPr="007B2CDB">
        <w:rPr>
          <w:rFonts w:ascii="Calibri" w:hAnsi="Calibri" w:cs="Calibri"/>
          <w:color w:val="000000" w:themeColor="text1"/>
          <w:sz w:val="24"/>
          <w:szCs w:val="24"/>
        </w:rPr>
        <w:t>age-adjusted estimates for alpha (</w:t>
      </w:r>
      <w:r w:rsidRPr="007B2CDB">
        <w:rPr>
          <w:rFonts w:ascii="Calibri" w:hAnsi="Calibri" w:cs="Calibri"/>
          <w:sz w:val="24"/>
          <w:szCs w:val="24"/>
        </w:rPr>
        <w:t xml:space="preserve">Chao, Shannon, </w:t>
      </w:r>
      <w:proofErr w:type="spellStart"/>
      <w:r w:rsidRPr="007B2CDB">
        <w:rPr>
          <w:rFonts w:ascii="Calibri" w:hAnsi="Calibri" w:cs="Calibri"/>
          <w:sz w:val="24"/>
          <w:szCs w:val="24"/>
        </w:rPr>
        <w:t>InvSimpson</w:t>
      </w:r>
      <w:proofErr w:type="spellEnd"/>
      <w:r w:rsidRPr="007B2CDB">
        <w:rPr>
          <w:rFonts w:ascii="Calibri" w:hAnsi="Calibri" w:cs="Calibri"/>
          <w:sz w:val="24"/>
          <w:szCs w:val="24"/>
        </w:rPr>
        <w:t xml:space="preserve">) </w:t>
      </w:r>
      <w:r w:rsidRPr="007B2CDB">
        <w:rPr>
          <w:rFonts w:ascii="Calibri" w:hAnsi="Calibri" w:cs="Calibri"/>
          <w:color w:val="000000" w:themeColor="text1"/>
          <w:sz w:val="24"/>
          <w:szCs w:val="24"/>
        </w:rPr>
        <w:t xml:space="preserve">and beta diversity measures </w:t>
      </w:r>
      <w:r w:rsidRPr="007B2CDB">
        <w:rPr>
          <w:rFonts w:ascii="Calibri" w:hAnsi="Calibri" w:cs="Calibri"/>
          <w:sz w:val="24"/>
          <w:szCs w:val="24"/>
        </w:rPr>
        <w:t xml:space="preserve">and individual, maternal, and household exposures. </w:t>
      </w:r>
      <w:r w:rsidRPr="007B2CDB">
        <w:rPr>
          <w:rFonts w:ascii="Calibri" w:hAnsi="Calibri" w:cs="Calibri"/>
          <w:color w:val="000000" w:themeColor="text1"/>
          <w:sz w:val="24"/>
          <w:szCs w:val="24"/>
        </w:rPr>
        <w:t xml:space="preserve">Estimates for Chao, Shannon and </w:t>
      </w:r>
      <w:proofErr w:type="spellStart"/>
      <w:r w:rsidRPr="007B2CDB">
        <w:rPr>
          <w:rFonts w:ascii="Calibri" w:hAnsi="Calibri" w:cs="Calibri"/>
          <w:color w:val="000000" w:themeColor="text1"/>
          <w:sz w:val="24"/>
          <w:szCs w:val="24"/>
        </w:rPr>
        <w:t>InvSimpson</w:t>
      </w:r>
      <w:proofErr w:type="spellEnd"/>
      <w:r w:rsidRPr="007B2CDB">
        <w:rPr>
          <w:rFonts w:ascii="Calibri" w:hAnsi="Calibri" w:cs="Calibri"/>
          <w:color w:val="000000" w:themeColor="text1"/>
          <w:sz w:val="24"/>
          <w:szCs w:val="24"/>
        </w:rPr>
        <w:t xml:space="preserve"> represent geometric mean ratios (GMR) or fold changes </w:t>
      </w:r>
      <w:r w:rsidRPr="007B2CDB">
        <w:rPr>
          <w:rFonts w:ascii="Calibri" w:hAnsi="Calibri" w:cs="Calibri"/>
          <w:sz w:val="24"/>
          <w:szCs w:val="24"/>
        </w:rPr>
        <w:t>for one unit increase in a continuous explanatory variable or for a level of a category against the baseline of a categorical explanatory variable</w:t>
      </w:r>
      <w:r w:rsidRPr="007B2CDB">
        <w:rPr>
          <w:rFonts w:ascii="Calibri" w:hAnsi="Calibri" w:cs="Calibri"/>
          <w:color w:val="000000" w:themeColor="text1"/>
          <w:sz w:val="24"/>
          <w:szCs w:val="24"/>
        </w:rPr>
        <w:t xml:space="preserve">. </w:t>
      </w:r>
      <w:r w:rsidRPr="007B2CDB">
        <w:rPr>
          <w:rFonts w:ascii="Calibri" w:hAnsi="Calibri" w:cs="Calibri"/>
          <w:sz w:val="24"/>
          <w:szCs w:val="24"/>
        </w:rPr>
        <w:t xml:space="preserve">Estimates for beta (reflecting the change </w:t>
      </w:r>
      <w:r w:rsidRPr="002B2069">
        <w:rPr>
          <w:rFonts w:ascii="Calibri" w:hAnsi="Calibri" w:cs="Calibri"/>
          <w:sz w:val="24"/>
          <w:szCs w:val="24"/>
        </w:rPr>
        <w:t xml:space="preserve">in the microbiota between two adjacent time points or rate of change in diversity) are minimally adjusted for the age of the first measurement. </w:t>
      </w:r>
      <w:r w:rsidRPr="002B2069">
        <w:rPr>
          <w:rStyle w:val="Ninguno"/>
          <w:rFonts w:ascii="Calibri" w:hAnsi="Calibri" w:cs="Calibri"/>
          <w:color w:val="000000" w:themeColor="text1"/>
          <w:sz w:val="24"/>
          <w:szCs w:val="24"/>
        </w:rPr>
        <w:t xml:space="preserve">The estimates were obtained after fitting a mixed model to the longitudinal observations representing age-specific scores of these indices on log scale to comply with the models’ normality assumption. Polynomial terms for age were included as were the exposure variables as predictors. Interactions with age are presented only if significant. </w:t>
      </w:r>
      <w:r w:rsidRPr="002B2069">
        <w:rPr>
          <w:rFonts w:ascii="Calibri" w:hAnsi="Calibri" w:cs="Calibri"/>
          <w:sz w:val="24"/>
          <w:szCs w:val="24"/>
        </w:rPr>
        <w:t xml:space="preserve">For beta diversity, if the explanatory variable is continuous, estimates represent monthly rate of change for one unit increase in that variable adjusted for the age at the first measurement, and if categorical estimates represent the difference in the monthly rate of change between the levels of the categorical variable and baseline level. House construction materials were traditional (wood and bamboo) or non-traditional (cement or brick). One basic salary (also known as canasta familiar </w:t>
      </w:r>
      <w:proofErr w:type="spellStart"/>
      <w:r w:rsidRPr="002B2069">
        <w:rPr>
          <w:rFonts w:ascii="Calibri" w:hAnsi="Calibri" w:cs="Calibri"/>
          <w:sz w:val="24"/>
          <w:szCs w:val="24"/>
        </w:rPr>
        <w:t>básica</w:t>
      </w:r>
      <w:proofErr w:type="spellEnd"/>
      <w:r w:rsidRPr="002B2069">
        <w:rPr>
          <w:rFonts w:ascii="Calibri" w:hAnsi="Calibri" w:cs="Calibri"/>
          <w:sz w:val="24"/>
          <w:szCs w:val="24"/>
        </w:rPr>
        <w:t xml:space="preserve"> [basic family basket]) was the amount estimated by the Institute of Censuses and Statistics in Ecuador (INEC) to be required to purchase a set of goods and services that are considered indispensable to satisfy the basic needs of a household of four members - this amount in 2008 was US$480 monthly. Missing data: dietary patterns (11); maternal antibiotics during pregnancy (3); fridge (3); house construction (1). Abbreviations: </w:t>
      </w:r>
      <w:proofErr w:type="spellStart"/>
      <w:r w:rsidRPr="002B2069">
        <w:rPr>
          <w:rFonts w:ascii="Calibri" w:hAnsi="Calibri" w:cs="Calibri"/>
          <w:sz w:val="24"/>
          <w:szCs w:val="24"/>
        </w:rPr>
        <w:t>Estim</w:t>
      </w:r>
      <w:proofErr w:type="spellEnd"/>
      <w:r w:rsidRPr="002B2069">
        <w:rPr>
          <w:rFonts w:ascii="Calibri" w:hAnsi="Calibri" w:cs="Calibri"/>
          <w:sz w:val="24"/>
          <w:szCs w:val="24"/>
        </w:rPr>
        <w:t xml:space="preserve"> – estimate. m</w:t>
      </w:r>
      <w:r w:rsidRPr="0064783F">
        <w:rPr>
          <w:rFonts w:ascii="Calibri" w:hAnsi="Calibri" w:cs="Calibri"/>
          <w:sz w:val="24"/>
          <w:szCs w:val="24"/>
        </w:rPr>
        <w:t xml:space="preserve"> – months; SD – standard deviation; CI- confidence interval; TV – time-varying; STH- soil-transmitted helminth; Afro – Afro-Ecuadorian; x variable – interaction effect.</w:t>
      </w:r>
    </w:p>
    <w:p w14:paraId="31584F3F" w14:textId="77777777" w:rsidR="00FB35C9" w:rsidRDefault="00FB35C9">
      <w:pPr>
        <w:spacing w:after="0" w:line="240" w:lineRule="auto"/>
        <w:rPr>
          <w:rFonts w:ascii="Calibri" w:hAnsi="Calibri" w:cs="Calibri"/>
          <w:sz w:val="24"/>
          <w:szCs w:val="24"/>
        </w:rPr>
      </w:pPr>
      <w:r>
        <w:rPr>
          <w:rFonts w:ascii="Calibri" w:hAnsi="Calibri" w:cs="Calibri"/>
          <w:sz w:val="24"/>
          <w:szCs w:val="24"/>
        </w:rPr>
        <w:br w:type="page"/>
      </w:r>
    </w:p>
    <w:p w14:paraId="38F7761D" w14:textId="77777777" w:rsidR="00FB35C9" w:rsidRPr="00A9461B" w:rsidRDefault="00FB35C9" w:rsidP="00FB35C9">
      <w:pPr>
        <w:pStyle w:val="Cuerpo"/>
        <w:rPr>
          <w:rFonts w:cstheme="minorHAnsi"/>
          <w:color w:val="000000" w:themeColor="text1"/>
          <w:sz w:val="22"/>
          <w:szCs w:val="22"/>
        </w:rPr>
      </w:pPr>
    </w:p>
    <w:tbl>
      <w:tblPr>
        <w:tblStyle w:val="TableGrid"/>
        <w:tblW w:w="16202" w:type="dxa"/>
        <w:jc w:val="center"/>
        <w:tblLayout w:type="fixed"/>
        <w:tblCellMar>
          <w:left w:w="0" w:type="dxa"/>
          <w:right w:w="0" w:type="dxa"/>
        </w:tblCellMar>
        <w:tblLook w:val="04A0" w:firstRow="1" w:lastRow="0" w:firstColumn="1" w:lastColumn="0" w:noHBand="0" w:noVBand="1"/>
      </w:tblPr>
      <w:tblGrid>
        <w:gridCol w:w="1978"/>
        <w:gridCol w:w="1260"/>
        <w:gridCol w:w="538"/>
        <w:gridCol w:w="538"/>
        <w:gridCol w:w="538"/>
        <w:gridCol w:w="538"/>
        <w:gridCol w:w="539"/>
        <w:gridCol w:w="538"/>
        <w:gridCol w:w="539"/>
        <w:gridCol w:w="539"/>
        <w:gridCol w:w="539"/>
        <w:gridCol w:w="540"/>
        <w:gridCol w:w="539"/>
        <w:gridCol w:w="539"/>
        <w:gridCol w:w="539"/>
        <w:gridCol w:w="539"/>
        <w:gridCol w:w="540"/>
        <w:gridCol w:w="539"/>
        <w:gridCol w:w="539"/>
        <w:gridCol w:w="539"/>
        <w:gridCol w:w="539"/>
        <w:gridCol w:w="540"/>
        <w:gridCol w:w="539"/>
        <w:gridCol w:w="539"/>
        <w:gridCol w:w="539"/>
        <w:gridCol w:w="539"/>
        <w:gridCol w:w="30"/>
      </w:tblGrid>
      <w:tr w:rsidR="00FB35C9" w:rsidRPr="00E45BBB" w14:paraId="3AD6E2E4" w14:textId="77777777" w:rsidTr="001E63AA">
        <w:trPr>
          <w:jc w:val="center"/>
        </w:trPr>
        <w:tc>
          <w:tcPr>
            <w:tcW w:w="1978" w:type="dxa"/>
            <w:shd w:val="clear" w:color="auto" w:fill="auto"/>
          </w:tcPr>
          <w:p w14:paraId="087B1686"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Actinobacteria</w:t>
            </w:r>
          </w:p>
        </w:tc>
        <w:tc>
          <w:tcPr>
            <w:tcW w:w="1260" w:type="dxa"/>
            <w:shd w:val="clear" w:color="auto" w:fill="auto"/>
          </w:tcPr>
          <w:p w14:paraId="751BB9F0" w14:textId="77777777" w:rsidR="00FB35C9" w:rsidRPr="00E45BBB" w:rsidRDefault="00FB35C9" w:rsidP="001E63AA">
            <w:pPr>
              <w:jc w:val="center"/>
              <w:rPr>
                <w:rFonts w:ascii="Calibri" w:hAnsi="Calibri" w:cs="Calibri"/>
                <w:sz w:val="15"/>
                <w:szCs w:val="15"/>
              </w:rPr>
            </w:pPr>
          </w:p>
        </w:tc>
        <w:tc>
          <w:tcPr>
            <w:tcW w:w="2152" w:type="dxa"/>
            <w:gridSpan w:val="4"/>
            <w:shd w:val="clear" w:color="auto" w:fill="auto"/>
          </w:tcPr>
          <w:p w14:paraId="43B93349"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Bacteroidetes</w:t>
            </w:r>
          </w:p>
        </w:tc>
        <w:tc>
          <w:tcPr>
            <w:tcW w:w="2155" w:type="dxa"/>
            <w:gridSpan w:val="4"/>
            <w:shd w:val="clear" w:color="auto" w:fill="auto"/>
          </w:tcPr>
          <w:p w14:paraId="32F13E2E"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Firmicutes</w:t>
            </w:r>
          </w:p>
        </w:tc>
        <w:tc>
          <w:tcPr>
            <w:tcW w:w="2157" w:type="dxa"/>
            <w:gridSpan w:val="4"/>
            <w:shd w:val="clear" w:color="auto" w:fill="auto"/>
          </w:tcPr>
          <w:p w14:paraId="6BEB2933"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Proteobacteria</w:t>
            </w:r>
          </w:p>
        </w:tc>
        <w:tc>
          <w:tcPr>
            <w:tcW w:w="2157" w:type="dxa"/>
            <w:gridSpan w:val="4"/>
            <w:shd w:val="clear" w:color="auto" w:fill="auto"/>
          </w:tcPr>
          <w:p w14:paraId="37987619" w14:textId="77777777" w:rsidR="00FB35C9" w:rsidRPr="00E45BBB" w:rsidRDefault="00FB35C9" w:rsidP="001E63AA">
            <w:pPr>
              <w:jc w:val="center"/>
              <w:rPr>
                <w:rFonts w:ascii="Calibri" w:hAnsi="Calibri" w:cs="Calibri"/>
                <w:b/>
                <w:bCs/>
                <w:sz w:val="15"/>
                <w:szCs w:val="15"/>
              </w:rPr>
            </w:pPr>
            <w:proofErr w:type="spellStart"/>
            <w:r w:rsidRPr="00E45BBB">
              <w:rPr>
                <w:rFonts w:ascii="Calibri" w:hAnsi="Calibri" w:cs="Calibri"/>
                <w:b/>
                <w:bCs/>
                <w:sz w:val="15"/>
                <w:szCs w:val="15"/>
              </w:rPr>
              <w:t>Verrucomicrobia</w:t>
            </w:r>
            <w:proofErr w:type="spellEnd"/>
          </w:p>
        </w:tc>
        <w:tc>
          <w:tcPr>
            <w:tcW w:w="2157" w:type="dxa"/>
            <w:gridSpan w:val="4"/>
            <w:shd w:val="clear" w:color="auto" w:fill="auto"/>
          </w:tcPr>
          <w:p w14:paraId="6EF77E90"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Bacteria classified</w:t>
            </w:r>
          </w:p>
        </w:tc>
        <w:tc>
          <w:tcPr>
            <w:tcW w:w="2156" w:type="dxa"/>
            <w:gridSpan w:val="4"/>
          </w:tcPr>
          <w:p w14:paraId="27BF4037"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Bacteria unclassified</w:t>
            </w:r>
          </w:p>
        </w:tc>
        <w:tc>
          <w:tcPr>
            <w:tcW w:w="30" w:type="dxa"/>
          </w:tcPr>
          <w:p w14:paraId="6F0F5904" w14:textId="77777777" w:rsidR="00FB35C9" w:rsidRPr="00E45BBB" w:rsidRDefault="00FB35C9" w:rsidP="001E63AA">
            <w:pPr>
              <w:jc w:val="center"/>
              <w:rPr>
                <w:rFonts w:ascii="Calibri" w:hAnsi="Calibri" w:cs="Calibri"/>
                <w:b/>
                <w:bCs/>
                <w:sz w:val="15"/>
                <w:szCs w:val="15"/>
              </w:rPr>
            </w:pPr>
          </w:p>
        </w:tc>
      </w:tr>
      <w:tr w:rsidR="00FB35C9" w:rsidRPr="00E45BBB" w14:paraId="139C797E" w14:textId="77777777" w:rsidTr="001E63AA">
        <w:trPr>
          <w:jc w:val="center"/>
        </w:trPr>
        <w:tc>
          <w:tcPr>
            <w:tcW w:w="1978" w:type="dxa"/>
            <w:shd w:val="clear" w:color="auto" w:fill="auto"/>
          </w:tcPr>
          <w:p w14:paraId="60CB2901" w14:textId="77777777" w:rsidR="00FB35C9" w:rsidRPr="00E45BBB" w:rsidRDefault="00FB35C9" w:rsidP="001E63AA">
            <w:pPr>
              <w:jc w:val="center"/>
              <w:rPr>
                <w:rFonts w:ascii="Calibri" w:hAnsi="Calibri" w:cs="Calibri"/>
                <w:sz w:val="15"/>
                <w:szCs w:val="15"/>
              </w:rPr>
            </w:pPr>
          </w:p>
        </w:tc>
        <w:tc>
          <w:tcPr>
            <w:tcW w:w="1260" w:type="dxa"/>
            <w:shd w:val="clear" w:color="auto" w:fill="auto"/>
          </w:tcPr>
          <w:p w14:paraId="6CF105F2" w14:textId="77777777" w:rsidR="00FB35C9" w:rsidRPr="00E45BBB" w:rsidRDefault="00FB35C9" w:rsidP="001E63AA">
            <w:pPr>
              <w:jc w:val="center"/>
              <w:rPr>
                <w:rFonts w:ascii="Calibri" w:hAnsi="Calibri" w:cs="Calibri"/>
                <w:sz w:val="15"/>
                <w:szCs w:val="15"/>
              </w:rPr>
            </w:pPr>
          </w:p>
        </w:tc>
        <w:tc>
          <w:tcPr>
            <w:tcW w:w="538" w:type="dxa"/>
            <w:shd w:val="clear" w:color="auto" w:fill="auto"/>
          </w:tcPr>
          <w:p w14:paraId="757DF50B" w14:textId="77777777" w:rsidR="00FB35C9" w:rsidRPr="00E45BBB" w:rsidRDefault="00FB35C9" w:rsidP="001E63AA">
            <w:pPr>
              <w:jc w:val="center"/>
              <w:rPr>
                <w:rFonts w:ascii="Calibri" w:hAnsi="Calibri" w:cs="Calibri"/>
                <w:b/>
                <w:bCs/>
                <w:sz w:val="15"/>
                <w:szCs w:val="15"/>
              </w:rPr>
            </w:pPr>
            <w:proofErr w:type="spellStart"/>
            <w:r w:rsidRPr="00E45BBB">
              <w:rPr>
                <w:rFonts w:ascii="Calibri" w:hAnsi="Calibri" w:cs="Calibri"/>
                <w:b/>
                <w:bCs/>
                <w:sz w:val="15"/>
                <w:szCs w:val="15"/>
              </w:rPr>
              <w:t>Estim</w:t>
            </w:r>
            <w:proofErr w:type="spellEnd"/>
          </w:p>
        </w:tc>
        <w:tc>
          <w:tcPr>
            <w:tcW w:w="538" w:type="dxa"/>
            <w:shd w:val="clear" w:color="auto" w:fill="auto"/>
          </w:tcPr>
          <w:p w14:paraId="7C2EA8FE"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p-value</w:t>
            </w:r>
          </w:p>
        </w:tc>
        <w:tc>
          <w:tcPr>
            <w:tcW w:w="538" w:type="dxa"/>
            <w:shd w:val="clear" w:color="auto" w:fill="auto"/>
          </w:tcPr>
          <w:p w14:paraId="25161E2C"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-L</w:t>
            </w:r>
          </w:p>
        </w:tc>
        <w:tc>
          <w:tcPr>
            <w:tcW w:w="538" w:type="dxa"/>
            <w:shd w:val="clear" w:color="auto" w:fill="auto"/>
          </w:tcPr>
          <w:p w14:paraId="5C90483D"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-H</w:t>
            </w:r>
          </w:p>
        </w:tc>
        <w:tc>
          <w:tcPr>
            <w:tcW w:w="539" w:type="dxa"/>
            <w:shd w:val="clear" w:color="auto" w:fill="auto"/>
          </w:tcPr>
          <w:p w14:paraId="2630263A" w14:textId="77777777" w:rsidR="00FB35C9" w:rsidRPr="00E45BBB" w:rsidRDefault="00FB35C9" w:rsidP="001E63AA">
            <w:pPr>
              <w:jc w:val="center"/>
              <w:rPr>
                <w:rFonts w:ascii="Calibri" w:hAnsi="Calibri" w:cs="Calibri"/>
                <w:b/>
                <w:bCs/>
                <w:sz w:val="15"/>
                <w:szCs w:val="15"/>
              </w:rPr>
            </w:pPr>
            <w:proofErr w:type="spellStart"/>
            <w:r w:rsidRPr="00E45BBB">
              <w:rPr>
                <w:rFonts w:ascii="Calibri" w:hAnsi="Calibri" w:cs="Calibri"/>
                <w:b/>
                <w:bCs/>
                <w:sz w:val="15"/>
                <w:szCs w:val="15"/>
              </w:rPr>
              <w:t>Estim</w:t>
            </w:r>
            <w:proofErr w:type="spellEnd"/>
          </w:p>
        </w:tc>
        <w:tc>
          <w:tcPr>
            <w:tcW w:w="538" w:type="dxa"/>
            <w:shd w:val="clear" w:color="auto" w:fill="auto"/>
          </w:tcPr>
          <w:p w14:paraId="20373F49"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p-value</w:t>
            </w:r>
          </w:p>
        </w:tc>
        <w:tc>
          <w:tcPr>
            <w:tcW w:w="539" w:type="dxa"/>
            <w:shd w:val="clear" w:color="auto" w:fill="auto"/>
          </w:tcPr>
          <w:p w14:paraId="0283A08D"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-L</w:t>
            </w:r>
          </w:p>
        </w:tc>
        <w:tc>
          <w:tcPr>
            <w:tcW w:w="539" w:type="dxa"/>
            <w:shd w:val="clear" w:color="auto" w:fill="auto"/>
          </w:tcPr>
          <w:p w14:paraId="0EB2EA36"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-H</w:t>
            </w:r>
          </w:p>
        </w:tc>
        <w:tc>
          <w:tcPr>
            <w:tcW w:w="539" w:type="dxa"/>
            <w:shd w:val="clear" w:color="auto" w:fill="auto"/>
          </w:tcPr>
          <w:p w14:paraId="00CFDAD0" w14:textId="77777777" w:rsidR="00FB35C9" w:rsidRPr="00E45BBB" w:rsidRDefault="00FB35C9" w:rsidP="001E63AA">
            <w:pPr>
              <w:jc w:val="center"/>
              <w:rPr>
                <w:rFonts w:ascii="Calibri" w:hAnsi="Calibri" w:cs="Calibri"/>
                <w:b/>
                <w:bCs/>
                <w:sz w:val="15"/>
                <w:szCs w:val="15"/>
              </w:rPr>
            </w:pPr>
            <w:proofErr w:type="spellStart"/>
            <w:r w:rsidRPr="00E45BBB">
              <w:rPr>
                <w:rFonts w:ascii="Calibri" w:hAnsi="Calibri" w:cs="Calibri"/>
                <w:b/>
                <w:bCs/>
                <w:sz w:val="15"/>
                <w:szCs w:val="15"/>
              </w:rPr>
              <w:t>Estim</w:t>
            </w:r>
            <w:proofErr w:type="spellEnd"/>
          </w:p>
        </w:tc>
        <w:tc>
          <w:tcPr>
            <w:tcW w:w="540" w:type="dxa"/>
            <w:shd w:val="clear" w:color="auto" w:fill="auto"/>
          </w:tcPr>
          <w:p w14:paraId="410A02BA"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p-value</w:t>
            </w:r>
          </w:p>
        </w:tc>
        <w:tc>
          <w:tcPr>
            <w:tcW w:w="539" w:type="dxa"/>
            <w:shd w:val="clear" w:color="auto" w:fill="auto"/>
          </w:tcPr>
          <w:p w14:paraId="38177702"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-L</w:t>
            </w:r>
          </w:p>
        </w:tc>
        <w:tc>
          <w:tcPr>
            <w:tcW w:w="539" w:type="dxa"/>
            <w:shd w:val="clear" w:color="auto" w:fill="auto"/>
          </w:tcPr>
          <w:p w14:paraId="773D5A12"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-H</w:t>
            </w:r>
          </w:p>
        </w:tc>
        <w:tc>
          <w:tcPr>
            <w:tcW w:w="539" w:type="dxa"/>
            <w:shd w:val="clear" w:color="auto" w:fill="auto"/>
          </w:tcPr>
          <w:p w14:paraId="07B55649" w14:textId="77777777" w:rsidR="00FB35C9" w:rsidRPr="00E45BBB" w:rsidRDefault="00FB35C9" w:rsidP="001E63AA">
            <w:pPr>
              <w:jc w:val="center"/>
              <w:rPr>
                <w:rFonts w:ascii="Calibri" w:hAnsi="Calibri" w:cs="Calibri"/>
                <w:b/>
                <w:bCs/>
                <w:sz w:val="15"/>
                <w:szCs w:val="15"/>
              </w:rPr>
            </w:pPr>
            <w:proofErr w:type="spellStart"/>
            <w:r w:rsidRPr="00E45BBB">
              <w:rPr>
                <w:rFonts w:ascii="Calibri" w:hAnsi="Calibri" w:cs="Calibri"/>
                <w:b/>
                <w:bCs/>
                <w:sz w:val="15"/>
                <w:szCs w:val="15"/>
              </w:rPr>
              <w:t>Estim</w:t>
            </w:r>
            <w:proofErr w:type="spellEnd"/>
          </w:p>
        </w:tc>
        <w:tc>
          <w:tcPr>
            <w:tcW w:w="539" w:type="dxa"/>
            <w:shd w:val="clear" w:color="auto" w:fill="auto"/>
          </w:tcPr>
          <w:p w14:paraId="52BBD7A8"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p-value</w:t>
            </w:r>
          </w:p>
        </w:tc>
        <w:tc>
          <w:tcPr>
            <w:tcW w:w="540" w:type="dxa"/>
            <w:shd w:val="clear" w:color="auto" w:fill="auto"/>
          </w:tcPr>
          <w:p w14:paraId="0B4D1729"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-L</w:t>
            </w:r>
          </w:p>
        </w:tc>
        <w:tc>
          <w:tcPr>
            <w:tcW w:w="539" w:type="dxa"/>
            <w:shd w:val="clear" w:color="auto" w:fill="auto"/>
          </w:tcPr>
          <w:p w14:paraId="277E2C2E"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-H</w:t>
            </w:r>
          </w:p>
        </w:tc>
        <w:tc>
          <w:tcPr>
            <w:tcW w:w="539" w:type="dxa"/>
            <w:shd w:val="clear" w:color="auto" w:fill="auto"/>
          </w:tcPr>
          <w:p w14:paraId="2E71A19A" w14:textId="77777777" w:rsidR="00FB35C9" w:rsidRPr="00E45BBB" w:rsidRDefault="00FB35C9" w:rsidP="001E63AA">
            <w:pPr>
              <w:jc w:val="center"/>
              <w:rPr>
                <w:rFonts w:ascii="Calibri" w:hAnsi="Calibri" w:cs="Calibri"/>
                <w:b/>
                <w:bCs/>
                <w:sz w:val="15"/>
                <w:szCs w:val="15"/>
              </w:rPr>
            </w:pPr>
            <w:proofErr w:type="spellStart"/>
            <w:r w:rsidRPr="00E45BBB">
              <w:rPr>
                <w:rFonts w:ascii="Calibri" w:hAnsi="Calibri" w:cs="Calibri"/>
                <w:b/>
                <w:bCs/>
                <w:sz w:val="15"/>
                <w:szCs w:val="15"/>
              </w:rPr>
              <w:t>Estim</w:t>
            </w:r>
            <w:proofErr w:type="spellEnd"/>
          </w:p>
        </w:tc>
        <w:tc>
          <w:tcPr>
            <w:tcW w:w="539" w:type="dxa"/>
          </w:tcPr>
          <w:p w14:paraId="58514FF5"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p-value</w:t>
            </w:r>
          </w:p>
        </w:tc>
        <w:tc>
          <w:tcPr>
            <w:tcW w:w="539" w:type="dxa"/>
          </w:tcPr>
          <w:p w14:paraId="427560FD"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-L</w:t>
            </w:r>
          </w:p>
        </w:tc>
        <w:tc>
          <w:tcPr>
            <w:tcW w:w="540" w:type="dxa"/>
          </w:tcPr>
          <w:p w14:paraId="2C16B4D6"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-H</w:t>
            </w:r>
          </w:p>
        </w:tc>
        <w:tc>
          <w:tcPr>
            <w:tcW w:w="539" w:type="dxa"/>
          </w:tcPr>
          <w:p w14:paraId="7E2430EF" w14:textId="77777777" w:rsidR="00FB35C9" w:rsidRPr="00E45BBB" w:rsidRDefault="00FB35C9" w:rsidP="001E63AA">
            <w:pPr>
              <w:jc w:val="center"/>
              <w:rPr>
                <w:rFonts w:ascii="Calibri" w:hAnsi="Calibri" w:cs="Calibri"/>
                <w:b/>
                <w:bCs/>
                <w:sz w:val="15"/>
                <w:szCs w:val="15"/>
              </w:rPr>
            </w:pPr>
            <w:proofErr w:type="spellStart"/>
            <w:r w:rsidRPr="00E45BBB">
              <w:rPr>
                <w:rFonts w:ascii="Calibri" w:hAnsi="Calibri" w:cs="Calibri"/>
                <w:b/>
                <w:bCs/>
                <w:sz w:val="15"/>
                <w:szCs w:val="15"/>
              </w:rPr>
              <w:t>Estim</w:t>
            </w:r>
            <w:proofErr w:type="spellEnd"/>
          </w:p>
        </w:tc>
        <w:tc>
          <w:tcPr>
            <w:tcW w:w="539" w:type="dxa"/>
          </w:tcPr>
          <w:p w14:paraId="4D762DB2"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p-value</w:t>
            </w:r>
          </w:p>
        </w:tc>
        <w:tc>
          <w:tcPr>
            <w:tcW w:w="539" w:type="dxa"/>
          </w:tcPr>
          <w:p w14:paraId="49C3DCA8"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-L</w:t>
            </w:r>
          </w:p>
        </w:tc>
        <w:tc>
          <w:tcPr>
            <w:tcW w:w="539" w:type="dxa"/>
          </w:tcPr>
          <w:p w14:paraId="79F4EE72"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95%CI -H</w:t>
            </w:r>
          </w:p>
        </w:tc>
        <w:tc>
          <w:tcPr>
            <w:tcW w:w="30" w:type="dxa"/>
          </w:tcPr>
          <w:p w14:paraId="446C8E50" w14:textId="77777777" w:rsidR="00FB35C9" w:rsidRPr="00E45BBB" w:rsidRDefault="00FB35C9" w:rsidP="001E63AA">
            <w:pPr>
              <w:jc w:val="center"/>
              <w:rPr>
                <w:rFonts w:ascii="Calibri" w:hAnsi="Calibri" w:cs="Calibri"/>
                <w:b/>
                <w:bCs/>
                <w:sz w:val="15"/>
                <w:szCs w:val="15"/>
              </w:rPr>
            </w:pPr>
          </w:p>
        </w:tc>
      </w:tr>
      <w:tr w:rsidR="00FB35C9" w:rsidRPr="00E45BBB" w14:paraId="599B16E0" w14:textId="77777777" w:rsidTr="001E63AA">
        <w:trPr>
          <w:jc w:val="center"/>
        </w:trPr>
        <w:tc>
          <w:tcPr>
            <w:tcW w:w="16202" w:type="dxa"/>
            <w:gridSpan w:val="27"/>
            <w:tcBorders>
              <w:bottom w:val="single" w:sz="4" w:space="0" w:color="auto"/>
            </w:tcBorders>
            <w:shd w:val="clear" w:color="auto" w:fill="auto"/>
            <w:vAlign w:val="center"/>
          </w:tcPr>
          <w:p w14:paraId="74ED95DC"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CHILD CHARACTERISTICS</w:t>
            </w:r>
          </w:p>
        </w:tc>
      </w:tr>
      <w:tr w:rsidR="00FB35C9" w:rsidRPr="00E45BBB" w14:paraId="5AA934FF" w14:textId="77777777" w:rsidTr="001E63AA">
        <w:trPr>
          <w:jc w:val="center"/>
        </w:trPr>
        <w:tc>
          <w:tcPr>
            <w:tcW w:w="1978" w:type="dxa"/>
            <w:tcBorders>
              <w:top w:val="nil"/>
              <w:bottom w:val="single" w:sz="4" w:space="0" w:color="auto"/>
            </w:tcBorders>
            <w:shd w:val="clear" w:color="auto" w:fill="auto"/>
          </w:tcPr>
          <w:p w14:paraId="2DC97641" w14:textId="77777777" w:rsidR="00FB35C9" w:rsidRPr="00E45BBB" w:rsidRDefault="00FB35C9" w:rsidP="001E63AA">
            <w:pPr>
              <w:jc w:val="center"/>
              <w:rPr>
                <w:rFonts w:ascii="Calibri" w:hAnsi="Calibri" w:cs="Calibri"/>
                <w:sz w:val="15"/>
                <w:szCs w:val="15"/>
              </w:rPr>
            </w:pPr>
            <w:r w:rsidRPr="00E45BBB">
              <w:rPr>
                <w:rFonts w:ascii="Calibri" w:hAnsi="Calibri" w:cs="Calibri"/>
                <w:b/>
                <w:bCs/>
                <w:sz w:val="15"/>
                <w:szCs w:val="15"/>
              </w:rPr>
              <w:t>Sex</w:t>
            </w:r>
          </w:p>
        </w:tc>
        <w:tc>
          <w:tcPr>
            <w:tcW w:w="1260" w:type="dxa"/>
            <w:tcBorders>
              <w:top w:val="nil"/>
              <w:bottom w:val="single" w:sz="4" w:space="0" w:color="auto"/>
            </w:tcBorders>
            <w:shd w:val="clear" w:color="auto" w:fill="auto"/>
          </w:tcPr>
          <w:p w14:paraId="24CA5E27" w14:textId="77777777" w:rsidR="00FB35C9" w:rsidRPr="00E45BBB" w:rsidRDefault="00FB35C9" w:rsidP="001E63AA">
            <w:pPr>
              <w:jc w:val="center"/>
              <w:rPr>
                <w:rFonts w:ascii="Calibri" w:hAnsi="Calibri" w:cs="Calibri"/>
                <w:sz w:val="15"/>
                <w:szCs w:val="15"/>
              </w:rPr>
            </w:pPr>
            <w:proofErr w:type="gramStart"/>
            <w:r w:rsidRPr="00E45BBB">
              <w:rPr>
                <w:rFonts w:ascii="Calibri" w:hAnsi="Calibri" w:cs="Calibri"/>
                <w:sz w:val="15"/>
                <w:szCs w:val="15"/>
              </w:rPr>
              <w:t>Girls</w:t>
            </w:r>
            <w:proofErr w:type="gramEnd"/>
            <w:r w:rsidRPr="00E45BBB">
              <w:rPr>
                <w:rFonts w:ascii="Calibri" w:hAnsi="Calibri" w:cs="Calibri"/>
                <w:sz w:val="15"/>
                <w:szCs w:val="15"/>
              </w:rPr>
              <w:t xml:space="preserve"> vs Boys</w:t>
            </w:r>
          </w:p>
        </w:tc>
        <w:tc>
          <w:tcPr>
            <w:tcW w:w="538" w:type="dxa"/>
            <w:tcBorders>
              <w:top w:val="nil"/>
              <w:bottom w:val="single" w:sz="4" w:space="0" w:color="auto"/>
            </w:tcBorders>
            <w:shd w:val="clear" w:color="auto" w:fill="auto"/>
            <w:vAlign w:val="bottom"/>
          </w:tcPr>
          <w:p w14:paraId="028ABD0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-0.132</w:t>
            </w:r>
          </w:p>
        </w:tc>
        <w:tc>
          <w:tcPr>
            <w:tcW w:w="538" w:type="dxa"/>
            <w:tcBorders>
              <w:top w:val="nil"/>
              <w:bottom w:val="single" w:sz="4" w:space="0" w:color="auto"/>
            </w:tcBorders>
            <w:shd w:val="clear" w:color="auto" w:fill="auto"/>
            <w:vAlign w:val="bottom"/>
          </w:tcPr>
          <w:p w14:paraId="1F82C4F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0.512</w:t>
            </w:r>
          </w:p>
        </w:tc>
        <w:tc>
          <w:tcPr>
            <w:tcW w:w="538" w:type="dxa"/>
            <w:tcBorders>
              <w:top w:val="nil"/>
              <w:bottom w:val="single" w:sz="4" w:space="0" w:color="auto"/>
            </w:tcBorders>
            <w:shd w:val="clear" w:color="auto" w:fill="auto"/>
            <w:vAlign w:val="bottom"/>
          </w:tcPr>
          <w:p w14:paraId="76CAB7C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-0.527</w:t>
            </w:r>
          </w:p>
        </w:tc>
        <w:tc>
          <w:tcPr>
            <w:tcW w:w="538" w:type="dxa"/>
            <w:tcBorders>
              <w:top w:val="nil"/>
              <w:bottom w:val="single" w:sz="4" w:space="0" w:color="auto"/>
            </w:tcBorders>
            <w:shd w:val="clear" w:color="auto" w:fill="auto"/>
            <w:vAlign w:val="bottom"/>
          </w:tcPr>
          <w:p w14:paraId="59FA51A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0.263</w:t>
            </w:r>
          </w:p>
        </w:tc>
        <w:tc>
          <w:tcPr>
            <w:tcW w:w="539" w:type="dxa"/>
            <w:tcBorders>
              <w:top w:val="nil"/>
              <w:bottom w:val="single" w:sz="4" w:space="0" w:color="auto"/>
            </w:tcBorders>
            <w:shd w:val="clear" w:color="auto" w:fill="auto"/>
            <w:vAlign w:val="bottom"/>
          </w:tcPr>
          <w:p w14:paraId="731B11D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0.000</w:t>
            </w:r>
          </w:p>
        </w:tc>
        <w:tc>
          <w:tcPr>
            <w:tcW w:w="538" w:type="dxa"/>
            <w:tcBorders>
              <w:top w:val="nil"/>
              <w:bottom w:val="single" w:sz="4" w:space="0" w:color="auto"/>
            </w:tcBorders>
            <w:shd w:val="clear" w:color="auto" w:fill="auto"/>
            <w:vAlign w:val="bottom"/>
          </w:tcPr>
          <w:p w14:paraId="70892CD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0.998</w:t>
            </w:r>
          </w:p>
        </w:tc>
        <w:tc>
          <w:tcPr>
            <w:tcW w:w="539" w:type="dxa"/>
            <w:tcBorders>
              <w:top w:val="nil"/>
              <w:bottom w:val="single" w:sz="4" w:space="0" w:color="auto"/>
            </w:tcBorders>
            <w:shd w:val="clear" w:color="auto" w:fill="auto"/>
            <w:vAlign w:val="bottom"/>
          </w:tcPr>
          <w:p w14:paraId="598A20F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-0.315</w:t>
            </w:r>
          </w:p>
        </w:tc>
        <w:tc>
          <w:tcPr>
            <w:tcW w:w="539" w:type="dxa"/>
            <w:tcBorders>
              <w:top w:val="nil"/>
              <w:bottom w:val="single" w:sz="4" w:space="0" w:color="auto"/>
            </w:tcBorders>
            <w:shd w:val="clear" w:color="auto" w:fill="auto"/>
            <w:vAlign w:val="bottom"/>
          </w:tcPr>
          <w:p w14:paraId="231FEDD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0.314</w:t>
            </w:r>
          </w:p>
        </w:tc>
        <w:tc>
          <w:tcPr>
            <w:tcW w:w="539" w:type="dxa"/>
            <w:tcBorders>
              <w:top w:val="nil"/>
              <w:bottom w:val="single" w:sz="4" w:space="0" w:color="auto"/>
            </w:tcBorders>
            <w:shd w:val="clear" w:color="auto" w:fill="auto"/>
            <w:vAlign w:val="bottom"/>
          </w:tcPr>
          <w:p w14:paraId="1AF319F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-0.359</w:t>
            </w:r>
          </w:p>
        </w:tc>
        <w:tc>
          <w:tcPr>
            <w:tcW w:w="540" w:type="dxa"/>
            <w:tcBorders>
              <w:top w:val="nil"/>
              <w:bottom w:val="single" w:sz="4" w:space="0" w:color="auto"/>
            </w:tcBorders>
            <w:shd w:val="clear" w:color="auto" w:fill="auto"/>
            <w:vAlign w:val="bottom"/>
          </w:tcPr>
          <w:p w14:paraId="7B388EB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0.084</w:t>
            </w:r>
          </w:p>
        </w:tc>
        <w:tc>
          <w:tcPr>
            <w:tcW w:w="539" w:type="dxa"/>
            <w:tcBorders>
              <w:top w:val="nil"/>
              <w:bottom w:val="single" w:sz="4" w:space="0" w:color="auto"/>
            </w:tcBorders>
            <w:shd w:val="clear" w:color="auto" w:fill="auto"/>
            <w:vAlign w:val="bottom"/>
          </w:tcPr>
          <w:p w14:paraId="43C80F3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-0.767</w:t>
            </w:r>
          </w:p>
        </w:tc>
        <w:tc>
          <w:tcPr>
            <w:tcW w:w="539" w:type="dxa"/>
            <w:tcBorders>
              <w:top w:val="nil"/>
              <w:bottom w:val="single" w:sz="4" w:space="0" w:color="auto"/>
            </w:tcBorders>
            <w:shd w:val="clear" w:color="auto" w:fill="auto"/>
            <w:vAlign w:val="bottom"/>
          </w:tcPr>
          <w:p w14:paraId="6CFBCFA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0.048</w:t>
            </w:r>
          </w:p>
        </w:tc>
        <w:tc>
          <w:tcPr>
            <w:tcW w:w="539" w:type="dxa"/>
            <w:tcBorders>
              <w:top w:val="nil"/>
              <w:bottom w:val="single" w:sz="4" w:space="0" w:color="auto"/>
            </w:tcBorders>
            <w:shd w:val="clear" w:color="auto" w:fill="auto"/>
            <w:vAlign w:val="bottom"/>
          </w:tcPr>
          <w:p w14:paraId="1359EF0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-0.049</w:t>
            </w:r>
          </w:p>
        </w:tc>
        <w:tc>
          <w:tcPr>
            <w:tcW w:w="539" w:type="dxa"/>
            <w:tcBorders>
              <w:top w:val="nil"/>
              <w:bottom w:val="single" w:sz="4" w:space="0" w:color="auto"/>
            </w:tcBorders>
            <w:shd w:val="clear" w:color="auto" w:fill="auto"/>
            <w:vAlign w:val="bottom"/>
          </w:tcPr>
          <w:p w14:paraId="7C3352E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0.760</w:t>
            </w:r>
          </w:p>
        </w:tc>
        <w:tc>
          <w:tcPr>
            <w:tcW w:w="540" w:type="dxa"/>
            <w:tcBorders>
              <w:top w:val="nil"/>
              <w:bottom w:val="single" w:sz="4" w:space="0" w:color="auto"/>
            </w:tcBorders>
            <w:shd w:val="clear" w:color="auto" w:fill="auto"/>
            <w:vAlign w:val="bottom"/>
          </w:tcPr>
          <w:p w14:paraId="57FF673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-0.362</w:t>
            </w:r>
          </w:p>
        </w:tc>
        <w:tc>
          <w:tcPr>
            <w:tcW w:w="539" w:type="dxa"/>
            <w:tcBorders>
              <w:top w:val="nil"/>
              <w:bottom w:val="single" w:sz="4" w:space="0" w:color="auto"/>
            </w:tcBorders>
            <w:shd w:val="clear" w:color="auto" w:fill="auto"/>
            <w:vAlign w:val="bottom"/>
          </w:tcPr>
          <w:p w14:paraId="7C269A6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0.265</w:t>
            </w:r>
          </w:p>
        </w:tc>
        <w:tc>
          <w:tcPr>
            <w:tcW w:w="539" w:type="dxa"/>
            <w:tcBorders>
              <w:top w:val="nil"/>
              <w:bottom w:val="single" w:sz="4" w:space="0" w:color="auto"/>
            </w:tcBorders>
            <w:shd w:val="clear" w:color="auto" w:fill="auto"/>
            <w:vAlign w:val="bottom"/>
          </w:tcPr>
          <w:p w14:paraId="6FFDD52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0.005</w:t>
            </w:r>
          </w:p>
        </w:tc>
        <w:tc>
          <w:tcPr>
            <w:tcW w:w="539" w:type="dxa"/>
            <w:tcBorders>
              <w:top w:val="nil"/>
              <w:bottom w:val="single" w:sz="4" w:space="0" w:color="auto"/>
            </w:tcBorders>
            <w:vAlign w:val="bottom"/>
          </w:tcPr>
          <w:p w14:paraId="77E634E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0.975</w:t>
            </w:r>
          </w:p>
        </w:tc>
        <w:tc>
          <w:tcPr>
            <w:tcW w:w="539" w:type="dxa"/>
            <w:tcBorders>
              <w:top w:val="nil"/>
              <w:bottom w:val="single" w:sz="4" w:space="0" w:color="auto"/>
            </w:tcBorders>
            <w:vAlign w:val="bottom"/>
          </w:tcPr>
          <w:p w14:paraId="558904C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-0.340</w:t>
            </w:r>
          </w:p>
        </w:tc>
        <w:tc>
          <w:tcPr>
            <w:tcW w:w="540" w:type="dxa"/>
            <w:tcBorders>
              <w:top w:val="nil"/>
              <w:bottom w:val="single" w:sz="4" w:space="0" w:color="auto"/>
            </w:tcBorders>
            <w:vAlign w:val="bottom"/>
          </w:tcPr>
          <w:p w14:paraId="0489CF7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0.351</w:t>
            </w:r>
          </w:p>
        </w:tc>
        <w:tc>
          <w:tcPr>
            <w:tcW w:w="539" w:type="dxa"/>
            <w:tcBorders>
              <w:top w:val="nil"/>
              <w:bottom w:val="single" w:sz="4" w:space="0" w:color="auto"/>
            </w:tcBorders>
            <w:vAlign w:val="bottom"/>
          </w:tcPr>
          <w:p w14:paraId="35E8DB6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-0.021</w:t>
            </w:r>
          </w:p>
        </w:tc>
        <w:tc>
          <w:tcPr>
            <w:tcW w:w="539" w:type="dxa"/>
            <w:tcBorders>
              <w:top w:val="nil"/>
              <w:bottom w:val="single" w:sz="4" w:space="0" w:color="auto"/>
            </w:tcBorders>
            <w:vAlign w:val="bottom"/>
          </w:tcPr>
          <w:p w14:paraId="4135C9B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0.902</w:t>
            </w:r>
          </w:p>
        </w:tc>
        <w:tc>
          <w:tcPr>
            <w:tcW w:w="539" w:type="dxa"/>
            <w:tcBorders>
              <w:top w:val="nil"/>
              <w:bottom w:val="single" w:sz="4" w:space="0" w:color="auto"/>
            </w:tcBorders>
            <w:vAlign w:val="bottom"/>
          </w:tcPr>
          <w:p w14:paraId="478886B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-0.352</w:t>
            </w:r>
          </w:p>
        </w:tc>
        <w:tc>
          <w:tcPr>
            <w:tcW w:w="539" w:type="dxa"/>
            <w:tcBorders>
              <w:top w:val="nil"/>
              <w:bottom w:val="single" w:sz="4" w:space="0" w:color="auto"/>
            </w:tcBorders>
            <w:vAlign w:val="bottom"/>
          </w:tcPr>
          <w:p w14:paraId="5BA5D3E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0.310</w:t>
            </w:r>
          </w:p>
        </w:tc>
        <w:tc>
          <w:tcPr>
            <w:tcW w:w="30" w:type="dxa"/>
            <w:tcBorders>
              <w:top w:val="nil"/>
              <w:bottom w:val="single" w:sz="4" w:space="0" w:color="auto"/>
            </w:tcBorders>
          </w:tcPr>
          <w:p w14:paraId="03BF3D8E" w14:textId="77777777" w:rsidR="00FB35C9" w:rsidRPr="00E45BBB" w:rsidRDefault="00FB35C9" w:rsidP="001E63AA">
            <w:pPr>
              <w:jc w:val="center"/>
              <w:rPr>
                <w:rFonts w:ascii="Calibri" w:hAnsi="Calibri" w:cs="Calibri"/>
                <w:color w:val="000000"/>
                <w:sz w:val="15"/>
                <w:szCs w:val="15"/>
              </w:rPr>
            </w:pPr>
          </w:p>
        </w:tc>
      </w:tr>
      <w:tr w:rsidR="00FB35C9" w:rsidRPr="00E45BBB" w14:paraId="346D70E9" w14:textId="77777777" w:rsidTr="001E63AA">
        <w:trPr>
          <w:jc w:val="center"/>
        </w:trPr>
        <w:tc>
          <w:tcPr>
            <w:tcW w:w="1978" w:type="dxa"/>
            <w:tcBorders>
              <w:top w:val="single" w:sz="4" w:space="0" w:color="auto"/>
              <w:bottom w:val="nil"/>
            </w:tcBorders>
            <w:shd w:val="clear" w:color="auto" w:fill="auto"/>
          </w:tcPr>
          <w:p w14:paraId="2862EE42"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Delivery method</w:t>
            </w:r>
          </w:p>
        </w:tc>
        <w:tc>
          <w:tcPr>
            <w:tcW w:w="1260" w:type="dxa"/>
            <w:tcBorders>
              <w:top w:val="single" w:sz="4" w:space="0" w:color="auto"/>
              <w:bottom w:val="nil"/>
            </w:tcBorders>
            <w:shd w:val="clear" w:color="auto" w:fill="auto"/>
          </w:tcPr>
          <w:p w14:paraId="765B28B9"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C-sect vs Vaginal</w:t>
            </w:r>
          </w:p>
        </w:tc>
        <w:tc>
          <w:tcPr>
            <w:tcW w:w="538" w:type="dxa"/>
            <w:tcBorders>
              <w:top w:val="single" w:sz="4" w:space="0" w:color="auto"/>
              <w:bottom w:val="nil"/>
            </w:tcBorders>
            <w:shd w:val="clear" w:color="auto" w:fill="auto"/>
            <w:vAlign w:val="bottom"/>
          </w:tcPr>
          <w:p w14:paraId="22363DB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0.472</w:t>
            </w:r>
          </w:p>
        </w:tc>
        <w:tc>
          <w:tcPr>
            <w:tcW w:w="538" w:type="dxa"/>
            <w:tcBorders>
              <w:top w:val="single" w:sz="4" w:space="0" w:color="auto"/>
              <w:bottom w:val="nil"/>
            </w:tcBorders>
            <w:shd w:val="clear" w:color="auto" w:fill="auto"/>
            <w:vAlign w:val="bottom"/>
          </w:tcPr>
          <w:p w14:paraId="15EB512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0.139</w:t>
            </w:r>
          </w:p>
        </w:tc>
        <w:tc>
          <w:tcPr>
            <w:tcW w:w="538" w:type="dxa"/>
            <w:tcBorders>
              <w:top w:val="single" w:sz="4" w:space="0" w:color="auto"/>
              <w:bottom w:val="nil"/>
            </w:tcBorders>
            <w:shd w:val="clear" w:color="auto" w:fill="auto"/>
            <w:vAlign w:val="bottom"/>
          </w:tcPr>
          <w:p w14:paraId="7F9528A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-0.154</w:t>
            </w:r>
          </w:p>
        </w:tc>
        <w:tc>
          <w:tcPr>
            <w:tcW w:w="538" w:type="dxa"/>
            <w:tcBorders>
              <w:top w:val="single" w:sz="4" w:space="0" w:color="auto"/>
              <w:bottom w:val="nil"/>
            </w:tcBorders>
            <w:shd w:val="clear" w:color="auto" w:fill="auto"/>
            <w:vAlign w:val="bottom"/>
          </w:tcPr>
          <w:p w14:paraId="184630B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1.097</w:t>
            </w:r>
          </w:p>
        </w:tc>
        <w:tc>
          <w:tcPr>
            <w:tcW w:w="539" w:type="dxa"/>
            <w:tcBorders>
              <w:top w:val="single" w:sz="4" w:space="0" w:color="auto"/>
              <w:bottom w:val="nil"/>
            </w:tcBorders>
            <w:shd w:val="clear" w:color="auto" w:fill="auto"/>
            <w:vAlign w:val="bottom"/>
          </w:tcPr>
          <w:p w14:paraId="57C7BB6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0.164</w:t>
            </w:r>
          </w:p>
        </w:tc>
        <w:tc>
          <w:tcPr>
            <w:tcW w:w="538" w:type="dxa"/>
            <w:tcBorders>
              <w:top w:val="single" w:sz="4" w:space="0" w:color="auto"/>
              <w:bottom w:val="nil"/>
            </w:tcBorders>
            <w:shd w:val="clear" w:color="auto" w:fill="auto"/>
            <w:vAlign w:val="bottom"/>
          </w:tcPr>
          <w:p w14:paraId="246DB0A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0.641</w:t>
            </w:r>
          </w:p>
        </w:tc>
        <w:tc>
          <w:tcPr>
            <w:tcW w:w="539" w:type="dxa"/>
            <w:tcBorders>
              <w:top w:val="single" w:sz="4" w:space="0" w:color="auto"/>
              <w:bottom w:val="nil"/>
            </w:tcBorders>
            <w:shd w:val="clear" w:color="auto" w:fill="auto"/>
            <w:vAlign w:val="bottom"/>
          </w:tcPr>
          <w:p w14:paraId="1F1F5DD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-0.525</w:t>
            </w:r>
          </w:p>
        </w:tc>
        <w:tc>
          <w:tcPr>
            <w:tcW w:w="539" w:type="dxa"/>
            <w:tcBorders>
              <w:top w:val="single" w:sz="4" w:space="0" w:color="auto"/>
              <w:bottom w:val="nil"/>
            </w:tcBorders>
            <w:shd w:val="clear" w:color="auto" w:fill="auto"/>
            <w:vAlign w:val="bottom"/>
          </w:tcPr>
          <w:p w14:paraId="115F28F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0.853</w:t>
            </w:r>
          </w:p>
        </w:tc>
        <w:tc>
          <w:tcPr>
            <w:tcW w:w="539" w:type="dxa"/>
            <w:tcBorders>
              <w:top w:val="single" w:sz="4" w:space="0" w:color="auto"/>
              <w:bottom w:val="nil"/>
            </w:tcBorders>
            <w:shd w:val="clear" w:color="auto" w:fill="auto"/>
            <w:vAlign w:val="bottom"/>
          </w:tcPr>
          <w:p w14:paraId="0AB45AB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0.177</w:t>
            </w:r>
          </w:p>
        </w:tc>
        <w:tc>
          <w:tcPr>
            <w:tcW w:w="540" w:type="dxa"/>
            <w:tcBorders>
              <w:top w:val="single" w:sz="4" w:space="0" w:color="auto"/>
              <w:bottom w:val="nil"/>
            </w:tcBorders>
            <w:shd w:val="clear" w:color="auto" w:fill="auto"/>
            <w:vAlign w:val="bottom"/>
          </w:tcPr>
          <w:p w14:paraId="4409BC8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0.644</w:t>
            </w:r>
          </w:p>
        </w:tc>
        <w:tc>
          <w:tcPr>
            <w:tcW w:w="539" w:type="dxa"/>
            <w:tcBorders>
              <w:top w:val="single" w:sz="4" w:space="0" w:color="auto"/>
              <w:bottom w:val="nil"/>
            </w:tcBorders>
            <w:shd w:val="clear" w:color="auto" w:fill="auto"/>
            <w:vAlign w:val="bottom"/>
          </w:tcPr>
          <w:p w14:paraId="449380C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-0.574</w:t>
            </w:r>
          </w:p>
        </w:tc>
        <w:tc>
          <w:tcPr>
            <w:tcW w:w="539" w:type="dxa"/>
            <w:tcBorders>
              <w:top w:val="single" w:sz="4" w:space="0" w:color="auto"/>
              <w:bottom w:val="nil"/>
            </w:tcBorders>
            <w:shd w:val="clear" w:color="auto" w:fill="auto"/>
            <w:vAlign w:val="bottom"/>
          </w:tcPr>
          <w:p w14:paraId="69BF5EE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0.928</w:t>
            </w:r>
          </w:p>
        </w:tc>
        <w:tc>
          <w:tcPr>
            <w:tcW w:w="539" w:type="dxa"/>
            <w:tcBorders>
              <w:top w:val="single" w:sz="4" w:space="0" w:color="auto"/>
              <w:bottom w:val="nil"/>
            </w:tcBorders>
            <w:shd w:val="clear" w:color="auto" w:fill="auto"/>
            <w:vAlign w:val="bottom"/>
          </w:tcPr>
          <w:p w14:paraId="6DA8A83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0.340</w:t>
            </w:r>
          </w:p>
        </w:tc>
        <w:tc>
          <w:tcPr>
            <w:tcW w:w="539" w:type="dxa"/>
            <w:tcBorders>
              <w:top w:val="single" w:sz="4" w:space="0" w:color="auto"/>
              <w:bottom w:val="nil"/>
            </w:tcBorders>
            <w:shd w:val="clear" w:color="auto" w:fill="auto"/>
            <w:vAlign w:val="bottom"/>
          </w:tcPr>
          <w:p w14:paraId="7A4B5B0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0.301</w:t>
            </w:r>
          </w:p>
        </w:tc>
        <w:tc>
          <w:tcPr>
            <w:tcW w:w="540" w:type="dxa"/>
            <w:tcBorders>
              <w:top w:val="single" w:sz="4" w:space="0" w:color="auto"/>
              <w:bottom w:val="nil"/>
            </w:tcBorders>
            <w:shd w:val="clear" w:color="auto" w:fill="auto"/>
            <w:vAlign w:val="bottom"/>
          </w:tcPr>
          <w:p w14:paraId="37F08CE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-0.304</w:t>
            </w:r>
          </w:p>
        </w:tc>
        <w:tc>
          <w:tcPr>
            <w:tcW w:w="539" w:type="dxa"/>
            <w:tcBorders>
              <w:top w:val="single" w:sz="4" w:space="0" w:color="auto"/>
              <w:bottom w:val="nil"/>
            </w:tcBorders>
            <w:shd w:val="clear" w:color="auto" w:fill="auto"/>
            <w:vAlign w:val="bottom"/>
          </w:tcPr>
          <w:p w14:paraId="2259BCD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0.983</w:t>
            </w:r>
          </w:p>
        </w:tc>
        <w:tc>
          <w:tcPr>
            <w:tcW w:w="539" w:type="dxa"/>
            <w:tcBorders>
              <w:top w:val="single" w:sz="4" w:space="0" w:color="auto"/>
              <w:bottom w:val="nil"/>
            </w:tcBorders>
            <w:shd w:val="clear" w:color="auto" w:fill="auto"/>
            <w:vAlign w:val="bottom"/>
          </w:tcPr>
          <w:p w14:paraId="67AECF9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0.187</w:t>
            </w:r>
          </w:p>
        </w:tc>
        <w:tc>
          <w:tcPr>
            <w:tcW w:w="539" w:type="dxa"/>
            <w:tcBorders>
              <w:top w:val="single" w:sz="4" w:space="0" w:color="auto"/>
              <w:bottom w:val="nil"/>
            </w:tcBorders>
            <w:vAlign w:val="bottom"/>
          </w:tcPr>
          <w:p w14:paraId="385F7A6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0.544</w:t>
            </w:r>
          </w:p>
        </w:tc>
        <w:tc>
          <w:tcPr>
            <w:tcW w:w="539" w:type="dxa"/>
            <w:tcBorders>
              <w:top w:val="single" w:sz="4" w:space="0" w:color="auto"/>
              <w:bottom w:val="nil"/>
            </w:tcBorders>
            <w:vAlign w:val="bottom"/>
          </w:tcPr>
          <w:p w14:paraId="41E7760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-0.419</w:t>
            </w:r>
          </w:p>
        </w:tc>
        <w:tc>
          <w:tcPr>
            <w:tcW w:w="540" w:type="dxa"/>
            <w:tcBorders>
              <w:top w:val="single" w:sz="4" w:space="0" w:color="auto"/>
              <w:bottom w:val="nil"/>
            </w:tcBorders>
            <w:vAlign w:val="bottom"/>
          </w:tcPr>
          <w:p w14:paraId="67A764E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0.794</w:t>
            </w:r>
          </w:p>
        </w:tc>
        <w:tc>
          <w:tcPr>
            <w:tcW w:w="539" w:type="dxa"/>
            <w:tcBorders>
              <w:top w:val="single" w:sz="4" w:space="0" w:color="auto"/>
              <w:bottom w:val="nil"/>
            </w:tcBorders>
            <w:vAlign w:val="bottom"/>
          </w:tcPr>
          <w:p w14:paraId="1BD79A0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-0.018</w:t>
            </w:r>
          </w:p>
        </w:tc>
        <w:tc>
          <w:tcPr>
            <w:tcW w:w="539" w:type="dxa"/>
            <w:tcBorders>
              <w:top w:val="single" w:sz="4" w:space="0" w:color="auto"/>
              <w:bottom w:val="nil"/>
            </w:tcBorders>
            <w:vAlign w:val="bottom"/>
          </w:tcPr>
          <w:p w14:paraId="393D1F1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0.946</w:t>
            </w:r>
          </w:p>
        </w:tc>
        <w:tc>
          <w:tcPr>
            <w:tcW w:w="539" w:type="dxa"/>
            <w:tcBorders>
              <w:top w:val="single" w:sz="4" w:space="0" w:color="auto"/>
              <w:bottom w:val="nil"/>
            </w:tcBorders>
            <w:vAlign w:val="bottom"/>
          </w:tcPr>
          <w:p w14:paraId="78DF7F30"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-0.529</w:t>
            </w:r>
          </w:p>
        </w:tc>
        <w:tc>
          <w:tcPr>
            <w:tcW w:w="539" w:type="dxa"/>
            <w:tcBorders>
              <w:top w:val="single" w:sz="4" w:space="0" w:color="auto"/>
              <w:bottom w:val="nil"/>
            </w:tcBorders>
            <w:vAlign w:val="bottom"/>
          </w:tcPr>
          <w:p w14:paraId="311F449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0.493</w:t>
            </w:r>
          </w:p>
        </w:tc>
        <w:tc>
          <w:tcPr>
            <w:tcW w:w="30" w:type="dxa"/>
            <w:tcBorders>
              <w:top w:val="single" w:sz="4" w:space="0" w:color="auto"/>
              <w:bottom w:val="nil"/>
            </w:tcBorders>
          </w:tcPr>
          <w:p w14:paraId="1797C501" w14:textId="77777777" w:rsidR="00FB35C9" w:rsidRPr="00E45BBB" w:rsidRDefault="00FB35C9" w:rsidP="001E63AA">
            <w:pPr>
              <w:jc w:val="center"/>
              <w:rPr>
                <w:rFonts w:ascii="Calibri" w:hAnsi="Calibri" w:cs="Calibri"/>
                <w:color w:val="000000"/>
                <w:sz w:val="15"/>
                <w:szCs w:val="15"/>
              </w:rPr>
            </w:pPr>
          </w:p>
        </w:tc>
      </w:tr>
      <w:tr w:rsidR="00FB35C9" w:rsidRPr="00E45BBB" w14:paraId="0B48F5FB" w14:textId="77777777" w:rsidTr="001E63AA">
        <w:trPr>
          <w:jc w:val="center"/>
        </w:trPr>
        <w:tc>
          <w:tcPr>
            <w:tcW w:w="1978" w:type="dxa"/>
            <w:tcBorders>
              <w:top w:val="nil"/>
              <w:bottom w:val="single" w:sz="4" w:space="0" w:color="auto"/>
            </w:tcBorders>
            <w:shd w:val="clear" w:color="auto" w:fill="auto"/>
          </w:tcPr>
          <w:p w14:paraId="6591614D" w14:textId="77777777" w:rsidR="00FB35C9" w:rsidRPr="00E45BBB" w:rsidRDefault="00FB35C9" w:rsidP="001E63AA">
            <w:pPr>
              <w:jc w:val="center"/>
              <w:rPr>
                <w:rFonts w:ascii="Calibri" w:hAnsi="Calibri" w:cs="Calibri"/>
                <w:b/>
                <w:bCs/>
                <w:sz w:val="15"/>
                <w:szCs w:val="15"/>
              </w:rPr>
            </w:pPr>
          </w:p>
        </w:tc>
        <w:tc>
          <w:tcPr>
            <w:tcW w:w="1260" w:type="dxa"/>
            <w:tcBorders>
              <w:top w:val="nil"/>
              <w:bottom w:val="single" w:sz="4" w:space="0" w:color="auto"/>
            </w:tcBorders>
            <w:shd w:val="clear" w:color="auto" w:fill="auto"/>
          </w:tcPr>
          <w:p w14:paraId="154EABD4"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x Age</w:t>
            </w:r>
          </w:p>
        </w:tc>
        <w:tc>
          <w:tcPr>
            <w:tcW w:w="538" w:type="dxa"/>
            <w:tcBorders>
              <w:top w:val="nil"/>
              <w:bottom w:val="single" w:sz="4" w:space="0" w:color="auto"/>
            </w:tcBorders>
            <w:shd w:val="clear" w:color="auto" w:fill="auto"/>
            <w:vAlign w:val="bottom"/>
          </w:tcPr>
          <w:p w14:paraId="0622AA3A"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-0.025</w:t>
            </w:r>
          </w:p>
        </w:tc>
        <w:tc>
          <w:tcPr>
            <w:tcW w:w="538" w:type="dxa"/>
            <w:tcBorders>
              <w:top w:val="nil"/>
              <w:bottom w:val="single" w:sz="4" w:space="0" w:color="auto"/>
            </w:tcBorders>
            <w:shd w:val="clear" w:color="auto" w:fill="auto"/>
            <w:vAlign w:val="bottom"/>
          </w:tcPr>
          <w:p w14:paraId="7AE92E1C"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0.035</w:t>
            </w:r>
          </w:p>
        </w:tc>
        <w:tc>
          <w:tcPr>
            <w:tcW w:w="538" w:type="dxa"/>
            <w:tcBorders>
              <w:top w:val="nil"/>
              <w:bottom w:val="single" w:sz="4" w:space="0" w:color="auto"/>
            </w:tcBorders>
            <w:shd w:val="clear" w:color="auto" w:fill="auto"/>
            <w:vAlign w:val="bottom"/>
          </w:tcPr>
          <w:p w14:paraId="5E9AED78"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-0.048</w:t>
            </w:r>
          </w:p>
        </w:tc>
        <w:tc>
          <w:tcPr>
            <w:tcW w:w="538" w:type="dxa"/>
            <w:tcBorders>
              <w:top w:val="nil"/>
              <w:bottom w:val="single" w:sz="4" w:space="0" w:color="auto"/>
            </w:tcBorders>
            <w:shd w:val="clear" w:color="auto" w:fill="auto"/>
            <w:vAlign w:val="bottom"/>
          </w:tcPr>
          <w:p w14:paraId="7894F3D3"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-0.002</w:t>
            </w:r>
          </w:p>
        </w:tc>
        <w:tc>
          <w:tcPr>
            <w:tcW w:w="539" w:type="dxa"/>
            <w:tcBorders>
              <w:top w:val="nil"/>
              <w:bottom w:val="single" w:sz="4" w:space="0" w:color="auto"/>
            </w:tcBorders>
            <w:shd w:val="clear" w:color="auto" w:fill="auto"/>
            <w:vAlign w:val="bottom"/>
          </w:tcPr>
          <w:p w14:paraId="055AE0B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-0.010</w:t>
            </w:r>
          </w:p>
        </w:tc>
        <w:tc>
          <w:tcPr>
            <w:tcW w:w="538" w:type="dxa"/>
            <w:tcBorders>
              <w:top w:val="nil"/>
              <w:bottom w:val="single" w:sz="4" w:space="0" w:color="auto"/>
            </w:tcBorders>
            <w:shd w:val="clear" w:color="auto" w:fill="auto"/>
            <w:vAlign w:val="bottom"/>
          </w:tcPr>
          <w:p w14:paraId="0A6A7D2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0.215</w:t>
            </w:r>
          </w:p>
        </w:tc>
        <w:tc>
          <w:tcPr>
            <w:tcW w:w="539" w:type="dxa"/>
            <w:tcBorders>
              <w:top w:val="nil"/>
              <w:bottom w:val="single" w:sz="4" w:space="0" w:color="auto"/>
            </w:tcBorders>
            <w:shd w:val="clear" w:color="auto" w:fill="auto"/>
            <w:vAlign w:val="bottom"/>
          </w:tcPr>
          <w:p w14:paraId="32502A5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-0.026</w:t>
            </w:r>
          </w:p>
        </w:tc>
        <w:tc>
          <w:tcPr>
            <w:tcW w:w="539" w:type="dxa"/>
            <w:tcBorders>
              <w:top w:val="nil"/>
              <w:bottom w:val="single" w:sz="4" w:space="0" w:color="auto"/>
            </w:tcBorders>
            <w:shd w:val="clear" w:color="auto" w:fill="auto"/>
            <w:vAlign w:val="bottom"/>
          </w:tcPr>
          <w:p w14:paraId="487632E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0.006</w:t>
            </w:r>
          </w:p>
        </w:tc>
        <w:tc>
          <w:tcPr>
            <w:tcW w:w="539" w:type="dxa"/>
            <w:tcBorders>
              <w:top w:val="nil"/>
              <w:bottom w:val="single" w:sz="4" w:space="0" w:color="auto"/>
            </w:tcBorders>
            <w:shd w:val="clear" w:color="auto" w:fill="auto"/>
            <w:vAlign w:val="bottom"/>
          </w:tcPr>
          <w:p w14:paraId="798B0707"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-0.017</w:t>
            </w:r>
          </w:p>
        </w:tc>
        <w:tc>
          <w:tcPr>
            <w:tcW w:w="540" w:type="dxa"/>
            <w:tcBorders>
              <w:top w:val="nil"/>
              <w:bottom w:val="single" w:sz="4" w:space="0" w:color="auto"/>
            </w:tcBorders>
            <w:shd w:val="clear" w:color="auto" w:fill="auto"/>
            <w:vAlign w:val="bottom"/>
          </w:tcPr>
          <w:p w14:paraId="65998C34"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0.042</w:t>
            </w:r>
          </w:p>
        </w:tc>
        <w:tc>
          <w:tcPr>
            <w:tcW w:w="539" w:type="dxa"/>
            <w:tcBorders>
              <w:top w:val="nil"/>
              <w:bottom w:val="single" w:sz="4" w:space="0" w:color="auto"/>
            </w:tcBorders>
            <w:shd w:val="clear" w:color="auto" w:fill="auto"/>
            <w:vAlign w:val="bottom"/>
          </w:tcPr>
          <w:p w14:paraId="4EA4A00D"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-0.034</w:t>
            </w:r>
          </w:p>
        </w:tc>
        <w:tc>
          <w:tcPr>
            <w:tcW w:w="539" w:type="dxa"/>
            <w:tcBorders>
              <w:top w:val="nil"/>
              <w:bottom w:val="single" w:sz="4" w:space="0" w:color="auto"/>
            </w:tcBorders>
            <w:shd w:val="clear" w:color="auto" w:fill="auto"/>
            <w:vAlign w:val="bottom"/>
          </w:tcPr>
          <w:p w14:paraId="1C9CE18D"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-0.001</w:t>
            </w:r>
          </w:p>
        </w:tc>
        <w:tc>
          <w:tcPr>
            <w:tcW w:w="539" w:type="dxa"/>
            <w:tcBorders>
              <w:top w:val="nil"/>
              <w:bottom w:val="single" w:sz="4" w:space="0" w:color="auto"/>
            </w:tcBorders>
            <w:shd w:val="clear" w:color="auto" w:fill="auto"/>
            <w:vAlign w:val="bottom"/>
          </w:tcPr>
          <w:p w14:paraId="498594FF"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-0.020</w:t>
            </w:r>
          </w:p>
        </w:tc>
        <w:tc>
          <w:tcPr>
            <w:tcW w:w="539" w:type="dxa"/>
            <w:tcBorders>
              <w:top w:val="nil"/>
              <w:bottom w:val="single" w:sz="4" w:space="0" w:color="auto"/>
            </w:tcBorders>
            <w:shd w:val="clear" w:color="auto" w:fill="auto"/>
            <w:vAlign w:val="bottom"/>
          </w:tcPr>
          <w:p w14:paraId="24B1CC03"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0.024</w:t>
            </w:r>
          </w:p>
        </w:tc>
        <w:tc>
          <w:tcPr>
            <w:tcW w:w="540" w:type="dxa"/>
            <w:tcBorders>
              <w:top w:val="nil"/>
              <w:bottom w:val="single" w:sz="4" w:space="0" w:color="auto"/>
            </w:tcBorders>
            <w:shd w:val="clear" w:color="auto" w:fill="auto"/>
            <w:vAlign w:val="bottom"/>
          </w:tcPr>
          <w:p w14:paraId="53EC4C9B"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-0.037</w:t>
            </w:r>
          </w:p>
        </w:tc>
        <w:tc>
          <w:tcPr>
            <w:tcW w:w="539" w:type="dxa"/>
            <w:tcBorders>
              <w:top w:val="nil"/>
              <w:bottom w:val="single" w:sz="4" w:space="0" w:color="auto"/>
            </w:tcBorders>
            <w:shd w:val="clear" w:color="auto" w:fill="auto"/>
            <w:vAlign w:val="bottom"/>
          </w:tcPr>
          <w:p w14:paraId="2B43B505"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-0.003</w:t>
            </w:r>
          </w:p>
        </w:tc>
        <w:tc>
          <w:tcPr>
            <w:tcW w:w="539" w:type="dxa"/>
            <w:tcBorders>
              <w:top w:val="nil"/>
              <w:bottom w:val="single" w:sz="4" w:space="0" w:color="auto"/>
            </w:tcBorders>
            <w:shd w:val="clear" w:color="auto" w:fill="auto"/>
            <w:vAlign w:val="bottom"/>
          </w:tcPr>
          <w:p w14:paraId="5F844B1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-0.010</w:t>
            </w:r>
          </w:p>
        </w:tc>
        <w:tc>
          <w:tcPr>
            <w:tcW w:w="539" w:type="dxa"/>
            <w:tcBorders>
              <w:top w:val="nil"/>
              <w:bottom w:val="single" w:sz="4" w:space="0" w:color="auto"/>
            </w:tcBorders>
            <w:vAlign w:val="bottom"/>
          </w:tcPr>
          <w:p w14:paraId="7140CB9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0.220</w:t>
            </w:r>
          </w:p>
        </w:tc>
        <w:tc>
          <w:tcPr>
            <w:tcW w:w="539" w:type="dxa"/>
            <w:tcBorders>
              <w:top w:val="nil"/>
              <w:bottom w:val="single" w:sz="4" w:space="0" w:color="auto"/>
            </w:tcBorders>
            <w:vAlign w:val="bottom"/>
          </w:tcPr>
          <w:p w14:paraId="5DCFB98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-0.025</w:t>
            </w:r>
          </w:p>
        </w:tc>
        <w:tc>
          <w:tcPr>
            <w:tcW w:w="540" w:type="dxa"/>
            <w:tcBorders>
              <w:top w:val="nil"/>
              <w:bottom w:val="single" w:sz="4" w:space="0" w:color="auto"/>
            </w:tcBorders>
            <w:vAlign w:val="bottom"/>
          </w:tcPr>
          <w:p w14:paraId="050D16C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0.006</w:t>
            </w:r>
          </w:p>
        </w:tc>
        <w:tc>
          <w:tcPr>
            <w:tcW w:w="539" w:type="dxa"/>
            <w:tcBorders>
              <w:top w:val="nil"/>
              <w:bottom w:val="single" w:sz="4" w:space="0" w:color="auto"/>
            </w:tcBorders>
            <w:vAlign w:val="bottom"/>
          </w:tcPr>
          <w:p w14:paraId="622FCCF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-0.004</w:t>
            </w:r>
          </w:p>
        </w:tc>
        <w:tc>
          <w:tcPr>
            <w:tcW w:w="539" w:type="dxa"/>
            <w:tcBorders>
              <w:top w:val="nil"/>
              <w:bottom w:val="single" w:sz="4" w:space="0" w:color="auto"/>
            </w:tcBorders>
            <w:vAlign w:val="bottom"/>
          </w:tcPr>
          <w:p w14:paraId="5ED74FE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0.480</w:t>
            </w:r>
          </w:p>
        </w:tc>
        <w:tc>
          <w:tcPr>
            <w:tcW w:w="539" w:type="dxa"/>
            <w:tcBorders>
              <w:top w:val="nil"/>
              <w:bottom w:val="single" w:sz="4" w:space="0" w:color="auto"/>
            </w:tcBorders>
            <w:vAlign w:val="bottom"/>
          </w:tcPr>
          <w:p w14:paraId="052092B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-0.017</w:t>
            </w:r>
          </w:p>
        </w:tc>
        <w:tc>
          <w:tcPr>
            <w:tcW w:w="539" w:type="dxa"/>
            <w:tcBorders>
              <w:top w:val="nil"/>
              <w:bottom w:val="single" w:sz="4" w:space="0" w:color="auto"/>
            </w:tcBorders>
            <w:vAlign w:val="bottom"/>
          </w:tcPr>
          <w:p w14:paraId="4DA9CC8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0.008</w:t>
            </w:r>
          </w:p>
        </w:tc>
        <w:tc>
          <w:tcPr>
            <w:tcW w:w="30" w:type="dxa"/>
            <w:tcBorders>
              <w:top w:val="nil"/>
              <w:bottom w:val="single" w:sz="4" w:space="0" w:color="auto"/>
            </w:tcBorders>
          </w:tcPr>
          <w:p w14:paraId="0619150B" w14:textId="77777777" w:rsidR="00FB35C9" w:rsidRPr="00E45BBB" w:rsidRDefault="00FB35C9" w:rsidP="001E63AA">
            <w:pPr>
              <w:jc w:val="center"/>
              <w:rPr>
                <w:rFonts w:ascii="Calibri" w:hAnsi="Calibri" w:cs="Calibri"/>
                <w:color w:val="000000"/>
                <w:sz w:val="15"/>
                <w:szCs w:val="15"/>
              </w:rPr>
            </w:pPr>
          </w:p>
        </w:tc>
      </w:tr>
      <w:tr w:rsidR="00FB35C9" w:rsidRPr="00E45BBB" w14:paraId="160E9E52" w14:textId="77777777" w:rsidTr="001E63AA">
        <w:trPr>
          <w:jc w:val="center"/>
        </w:trPr>
        <w:tc>
          <w:tcPr>
            <w:tcW w:w="1978" w:type="dxa"/>
            <w:tcBorders>
              <w:top w:val="single" w:sz="4" w:space="0" w:color="auto"/>
              <w:bottom w:val="single" w:sz="4" w:space="0" w:color="auto"/>
            </w:tcBorders>
            <w:shd w:val="clear" w:color="auto" w:fill="auto"/>
          </w:tcPr>
          <w:p w14:paraId="09114D64"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Birthweight (kg)</w:t>
            </w:r>
          </w:p>
        </w:tc>
        <w:tc>
          <w:tcPr>
            <w:tcW w:w="1260" w:type="dxa"/>
            <w:tcBorders>
              <w:top w:val="single" w:sz="4" w:space="0" w:color="auto"/>
              <w:bottom w:val="single" w:sz="4" w:space="0" w:color="auto"/>
            </w:tcBorders>
            <w:shd w:val="clear" w:color="auto" w:fill="auto"/>
          </w:tcPr>
          <w:p w14:paraId="77D2B96F"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Mean/SD</w:t>
            </w:r>
          </w:p>
        </w:tc>
        <w:tc>
          <w:tcPr>
            <w:tcW w:w="538" w:type="dxa"/>
            <w:tcBorders>
              <w:top w:val="single" w:sz="4" w:space="0" w:color="auto"/>
              <w:bottom w:val="single" w:sz="4" w:space="0" w:color="auto"/>
            </w:tcBorders>
            <w:shd w:val="clear" w:color="auto" w:fill="auto"/>
            <w:vAlign w:val="bottom"/>
          </w:tcPr>
          <w:p w14:paraId="6A20DBC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-0.076</w:t>
            </w:r>
          </w:p>
        </w:tc>
        <w:tc>
          <w:tcPr>
            <w:tcW w:w="538" w:type="dxa"/>
            <w:tcBorders>
              <w:top w:val="single" w:sz="4" w:space="0" w:color="auto"/>
              <w:bottom w:val="single" w:sz="4" w:space="0" w:color="auto"/>
            </w:tcBorders>
            <w:shd w:val="clear" w:color="auto" w:fill="auto"/>
            <w:vAlign w:val="bottom"/>
          </w:tcPr>
          <w:p w14:paraId="099D005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0.652</w:t>
            </w:r>
          </w:p>
        </w:tc>
        <w:tc>
          <w:tcPr>
            <w:tcW w:w="538" w:type="dxa"/>
            <w:tcBorders>
              <w:top w:val="single" w:sz="4" w:space="0" w:color="auto"/>
              <w:bottom w:val="single" w:sz="4" w:space="0" w:color="auto"/>
            </w:tcBorders>
            <w:shd w:val="clear" w:color="auto" w:fill="auto"/>
            <w:vAlign w:val="bottom"/>
          </w:tcPr>
          <w:p w14:paraId="672304A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-0.405</w:t>
            </w:r>
          </w:p>
        </w:tc>
        <w:tc>
          <w:tcPr>
            <w:tcW w:w="538" w:type="dxa"/>
            <w:tcBorders>
              <w:top w:val="single" w:sz="4" w:space="0" w:color="auto"/>
              <w:bottom w:val="single" w:sz="4" w:space="0" w:color="auto"/>
            </w:tcBorders>
            <w:shd w:val="clear" w:color="auto" w:fill="auto"/>
            <w:vAlign w:val="bottom"/>
          </w:tcPr>
          <w:p w14:paraId="4575C4C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0.253</w:t>
            </w:r>
          </w:p>
        </w:tc>
        <w:tc>
          <w:tcPr>
            <w:tcW w:w="539" w:type="dxa"/>
            <w:tcBorders>
              <w:top w:val="single" w:sz="4" w:space="0" w:color="auto"/>
              <w:bottom w:val="single" w:sz="4" w:space="0" w:color="auto"/>
            </w:tcBorders>
            <w:shd w:val="clear" w:color="auto" w:fill="auto"/>
            <w:vAlign w:val="bottom"/>
          </w:tcPr>
          <w:p w14:paraId="520B88F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-0.041</w:t>
            </w:r>
          </w:p>
        </w:tc>
        <w:tc>
          <w:tcPr>
            <w:tcW w:w="538" w:type="dxa"/>
            <w:tcBorders>
              <w:top w:val="single" w:sz="4" w:space="0" w:color="auto"/>
              <w:bottom w:val="single" w:sz="4" w:space="0" w:color="auto"/>
            </w:tcBorders>
            <w:shd w:val="clear" w:color="auto" w:fill="auto"/>
            <w:vAlign w:val="bottom"/>
          </w:tcPr>
          <w:p w14:paraId="1F9186A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0.788</w:t>
            </w:r>
          </w:p>
        </w:tc>
        <w:tc>
          <w:tcPr>
            <w:tcW w:w="539" w:type="dxa"/>
            <w:tcBorders>
              <w:top w:val="single" w:sz="4" w:space="0" w:color="auto"/>
              <w:bottom w:val="single" w:sz="4" w:space="0" w:color="auto"/>
            </w:tcBorders>
            <w:shd w:val="clear" w:color="auto" w:fill="auto"/>
            <w:vAlign w:val="bottom"/>
          </w:tcPr>
          <w:p w14:paraId="2CE78D3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-0.339</w:t>
            </w:r>
          </w:p>
        </w:tc>
        <w:tc>
          <w:tcPr>
            <w:tcW w:w="539" w:type="dxa"/>
            <w:tcBorders>
              <w:top w:val="single" w:sz="4" w:space="0" w:color="auto"/>
              <w:bottom w:val="single" w:sz="4" w:space="0" w:color="auto"/>
            </w:tcBorders>
            <w:shd w:val="clear" w:color="auto" w:fill="auto"/>
            <w:vAlign w:val="bottom"/>
          </w:tcPr>
          <w:p w14:paraId="4A22051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0.257</w:t>
            </w:r>
          </w:p>
        </w:tc>
        <w:tc>
          <w:tcPr>
            <w:tcW w:w="539" w:type="dxa"/>
            <w:tcBorders>
              <w:top w:val="single" w:sz="4" w:space="0" w:color="auto"/>
              <w:bottom w:val="single" w:sz="4" w:space="0" w:color="auto"/>
            </w:tcBorders>
            <w:shd w:val="clear" w:color="auto" w:fill="auto"/>
            <w:vAlign w:val="bottom"/>
          </w:tcPr>
          <w:p w14:paraId="162A62C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0.140</w:t>
            </w:r>
          </w:p>
        </w:tc>
        <w:tc>
          <w:tcPr>
            <w:tcW w:w="540" w:type="dxa"/>
            <w:tcBorders>
              <w:top w:val="single" w:sz="4" w:space="0" w:color="auto"/>
              <w:bottom w:val="single" w:sz="4" w:space="0" w:color="auto"/>
            </w:tcBorders>
            <w:shd w:val="clear" w:color="auto" w:fill="auto"/>
            <w:vAlign w:val="bottom"/>
          </w:tcPr>
          <w:p w14:paraId="731D40B0"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0.394</w:t>
            </w:r>
          </w:p>
        </w:tc>
        <w:tc>
          <w:tcPr>
            <w:tcW w:w="539" w:type="dxa"/>
            <w:tcBorders>
              <w:top w:val="single" w:sz="4" w:space="0" w:color="auto"/>
              <w:bottom w:val="single" w:sz="4" w:space="0" w:color="auto"/>
            </w:tcBorders>
            <w:shd w:val="clear" w:color="auto" w:fill="auto"/>
            <w:vAlign w:val="bottom"/>
          </w:tcPr>
          <w:p w14:paraId="4447A78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-0.182</w:t>
            </w:r>
          </w:p>
        </w:tc>
        <w:tc>
          <w:tcPr>
            <w:tcW w:w="539" w:type="dxa"/>
            <w:tcBorders>
              <w:top w:val="single" w:sz="4" w:space="0" w:color="auto"/>
              <w:bottom w:val="single" w:sz="4" w:space="0" w:color="auto"/>
            </w:tcBorders>
            <w:shd w:val="clear" w:color="auto" w:fill="auto"/>
            <w:vAlign w:val="bottom"/>
          </w:tcPr>
          <w:p w14:paraId="0BF3E9F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0.462</w:t>
            </w:r>
          </w:p>
        </w:tc>
        <w:tc>
          <w:tcPr>
            <w:tcW w:w="539" w:type="dxa"/>
            <w:tcBorders>
              <w:top w:val="single" w:sz="4" w:space="0" w:color="auto"/>
              <w:bottom w:val="single" w:sz="4" w:space="0" w:color="auto"/>
            </w:tcBorders>
            <w:shd w:val="clear" w:color="auto" w:fill="auto"/>
            <w:vAlign w:val="bottom"/>
          </w:tcPr>
          <w:p w14:paraId="2762D05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0.071</w:t>
            </w:r>
          </w:p>
        </w:tc>
        <w:tc>
          <w:tcPr>
            <w:tcW w:w="539" w:type="dxa"/>
            <w:tcBorders>
              <w:top w:val="single" w:sz="4" w:space="0" w:color="auto"/>
              <w:bottom w:val="single" w:sz="4" w:space="0" w:color="auto"/>
            </w:tcBorders>
            <w:shd w:val="clear" w:color="auto" w:fill="auto"/>
            <w:vAlign w:val="bottom"/>
          </w:tcPr>
          <w:p w14:paraId="14DE806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0.508</w:t>
            </w:r>
          </w:p>
        </w:tc>
        <w:tc>
          <w:tcPr>
            <w:tcW w:w="540" w:type="dxa"/>
            <w:tcBorders>
              <w:top w:val="single" w:sz="4" w:space="0" w:color="auto"/>
              <w:bottom w:val="single" w:sz="4" w:space="0" w:color="auto"/>
            </w:tcBorders>
            <w:shd w:val="clear" w:color="auto" w:fill="auto"/>
            <w:vAlign w:val="bottom"/>
          </w:tcPr>
          <w:p w14:paraId="36EFD19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-0.138</w:t>
            </w:r>
          </w:p>
        </w:tc>
        <w:tc>
          <w:tcPr>
            <w:tcW w:w="539" w:type="dxa"/>
            <w:tcBorders>
              <w:top w:val="single" w:sz="4" w:space="0" w:color="auto"/>
              <w:bottom w:val="single" w:sz="4" w:space="0" w:color="auto"/>
            </w:tcBorders>
            <w:shd w:val="clear" w:color="auto" w:fill="auto"/>
            <w:vAlign w:val="bottom"/>
          </w:tcPr>
          <w:p w14:paraId="2949861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0.279</w:t>
            </w:r>
          </w:p>
        </w:tc>
        <w:tc>
          <w:tcPr>
            <w:tcW w:w="539" w:type="dxa"/>
            <w:tcBorders>
              <w:top w:val="single" w:sz="4" w:space="0" w:color="auto"/>
              <w:bottom w:val="single" w:sz="4" w:space="0" w:color="auto"/>
            </w:tcBorders>
            <w:shd w:val="clear" w:color="auto" w:fill="auto"/>
            <w:vAlign w:val="bottom"/>
          </w:tcPr>
          <w:p w14:paraId="04A93B0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0.002</w:t>
            </w:r>
          </w:p>
        </w:tc>
        <w:tc>
          <w:tcPr>
            <w:tcW w:w="539" w:type="dxa"/>
            <w:tcBorders>
              <w:top w:val="single" w:sz="4" w:space="0" w:color="auto"/>
              <w:bottom w:val="single" w:sz="4" w:space="0" w:color="auto"/>
            </w:tcBorders>
            <w:vAlign w:val="bottom"/>
          </w:tcPr>
          <w:p w14:paraId="6B4B4BB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0.991</w:t>
            </w:r>
          </w:p>
        </w:tc>
        <w:tc>
          <w:tcPr>
            <w:tcW w:w="539" w:type="dxa"/>
            <w:tcBorders>
              <w:top w:val="single" w:sz="4" w:space="0" w:color="auto"/>
              <w:bottom w:val="single" w:sz="4" w:space="0" w:color="auto"/>
            </w:tcBorders>
            <w:vAlign w:val="bottom"/>
          </w:tcPr>
          <w:p w14:paraId="42A5B90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-0.299</w:t>
            </w:r>
          </w:p>
        </w:tc>
        <w:tc>
          <w:tcPr>
            <w:tcW w:w="540" w:type="dxa"/>
            <w:tcBorders>
              <w:top w:val="single" w:sz="4" w:space="0" w:color="auto"/>
              <w:bottom w:val="single" w:sz="4" w:space="0" w:color="auto"/>
            </w:tcBorders>
            <w:vAlign w:val="bottom"/>
          </w:tcPr>
          <w:p w14:paraId="6AB8F95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0.303</w:t>
            </w:r>
          </w:p>
        </w:tc>
        <w:tc>
          <w:tcPr>
            <w:tcW w:w="539" w:type="dxa"/>
            <w:tcBorders>
              <w:top w:val="single" w:sz="4" w:space="0" w:color="auto"/>
              <w:bottom w:val="single" w:sz="4" w:space="0" w:color="auto"/>
            </w:tcBorders>
            <w:vAlign w:val="bottom"/>
          </w:tcPr>
          <w:p w14:paraId="5541913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0.021</w:t>
            </w:r>
          </w:p>
        </w:tc>
        <w:tc>
          <w:tcPr>
            <w:tcW w:w="539" w:type="dxa"/>
            <w:tcBorders>
              <w:top w:val="single" w:sz="4" w:space="0" w:color="auto"/>
              <w:bottom w:val="single" w:sz="4" w:space="0" w:color="auto"/>
            </w:tcBorders>
            <w:vAlign w:val="bottom"/>
          </w:tcPr>
          <w:p w14:paraId="4F6C96F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0.869</w:t>
            </w:r>
          </w:p>
        </w:tc>
        <w:tc>
          <w:tcPr>
            <w:tcW w:w="539" w:type="dxa"/>
            <w:tcBorders>
              <w:top w:val="single" w:sz="4" w:space="0" w:color="auto"/>
              <w:bottom w:val="single" w:sz="4" w:space="0" w:color="auto"/>
            </w:tcBorders>
            <w:vAlign w:val="bottom"/>
          </w:tcPr>
          <w:p w14:paraId="13E84D1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-0.230</w:t>
            </w:r>
          </w:p>
        </w:tc>
        <w:tc>
          <w:tcPr>
            <w:tcW w:w="539" w:type="dxa"/>
            <w:tcBorders>
              <w:top w:val="single" w:sz="4" w:space="0" w:color="auto"/>
              <w:bottom w:val="single" w:sz="4" w:space="0" w:color="auto"/>
            </w:tcBorders>
            <w:vAlign w:val="bottom"/>
          </w:tcPr>
          <w:p w14:paraId="51E2FAA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0.273</w:t>
            </w:r>
          </w:p>
        </w:tc>
        <w:tc>
          <w:tcPr>
            <w:tcW w:w="30" w:type="dxa"/>
            <w:tcBorders>
              <w:top w:val="single" w:sz="4" w:space="0" w:color="auto"/>
              <w:bottom w:val="single" w:sz="4" w:space="0" w:color="auto"/>
            </w:tcBorders>
          </w:tcPr>
          <w:p w14:paraId="0BB7679D" w14:textId="77777777" w:rsidR="00FB35C9" w:rsidRPr="00E45BBB" w:rsidRDefault="00FB35C9" w:rsidP="001E63AA">
            <w:pPr>
              <w:jc w:val="center"/>
              <w:rPr>
                <w:rFonts w:ascii="Calibri" w:hAnsi="Calibri" w:cs="Calibri"/>
                <w:color w:val="000000"/>
                <w:sz w:val="15"/>
                <w:szCs w:val="15"/>
              </w:rPr>
            </w:pPr>
          </w:p>
        </w:tc>
      </w:tr>
      <w:tr w:rsidR="00FB35C9" w:rsidRPr="00E45BBB" w14:paraId="4800E0F4" w14:textId="77777777" w:rsidTr="001E63AA">
        <w:trPr>
          <w:jc w:val="center"/>
        </w:trPr>
        <w:tc>
          <w:tcPr>
            <w:tcW w:w="1978" w:type="dxa"/>
            <w:tcBorders>
              <w:top w:val="single" w:sz="4" w:space="0" w:color="auto"/>
              <w:bottom w:val="nil"/>
            </w:tcBorders>
            <w:shd w:val="clear" w:color="auto" w:fill="auto"/>
          </w:tcPr>
          <w:p w14:paraId="49DC70AD" w14:textId="77777777" w:rsidR="00FB35C9" w:rsidRPr="00E45BBB" w:rsidRDefault="00FB35C9" w:rsidP="001E63AA">
            <w:pPr>
              <w:jc w:val="center"/>
              <w:rPr>
                <w:rFonts w:ascii="Calibri" w:hAnsi="Calibri" w:cs="Calibri"/>
                <w:sz w:val="15"/>
                <w:szCs w:val="15"/>
              </w:rPr>
            </w:pPr>
            <w:r w:rsidRPr="00E45BBB">
              <w:rPr>
                <w:rFonts w:ascii="Calibri" w:hAnsi="Calibri" w:cs="Calibri"/>
                <w:b/>
                <w:bCs/>
                <w:sz w:val="15"/>
                <w:szCs w:val="15"/>
              </w:rPr>
              <w:t>Birth order</w:t>
            </w:r>
          </w:p>
        </w:tc>
        <w:tc>
          <w:tcPr>
            <w:tcW w:w="1260" w:type="dxa"/>
            <w:tcBorders>
              <w:top w:val="single" w:sz="4" w:space="0" w:color="auto"/>
              <w:bottom w:val="nil"/>
            </w:tcBorders>
            <w:shd w:val="clear" w:color="auto" w:fill="auto"/>
          </w:tcPr>
          <w:p w14:paraId="28DB823A"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&gt;=5</w:t>
            </w:r>
            <w:proofErr w:type="gramStart"/>
            <w:r w:rsidRPr="00E45BBB">
              <w:rPr>
                <w:rFonts w:ascii="Calibri" w:hAnsi="Calibri" w:cs="Calibri"/>
                <w:sz w:val="15"/>
                <w:szCs w:val="15"/>
                <w:vertAlign w:val="superscript"/>
              </w:rPr>
              <w:t xml:space="preserve">th  </w:t>
            </w:r>
            <w:r w:rsidRPr="00E45BBB">
              <w:rPr>
                <w:rFonts w:ascii="Calibri" w:hAnsi="Calibri" w:cs="Calibri"/>
                <w:sz w:val="15"/>
                <w:szCs w:val="15"/>
              </w:rPr>
              <w:t>vs.</w:t>
            </w:r>
            <w:proofErr w:type="gramEnd"/>
            <w:r w:rsidRPr="00E45BBB">
              <w:rPr>
                <w:rFonts w:ascii="Calibri" w:hAnsi="Calibri" w:cs="Calibri"/>
                <w:sz w:val="15"/>
                <w:szCs w:val="15"/>
              </w:rPr>
              <w:t xml:space="preserve"> 1</w:t>
            </w:r>
            <w:r w:rsidRPr="00E45BBB">
              <w:rPr>
                <w:rFonts w:ascii="Calibri" w:hAnsi="Calibri" w:cs="Calibri"/>
                <w:sz w:val="15"/>
                <w:szCs w:val="15"/>
                <w:vertAlign w:val="superscript"/>
              </w:rPr>
              <w:t>st</w:t>
            </w:r>
            <w:r w:rsidRPr="00E45BBB">
              <w:rPr>
                <w:rFonts w:ascii="Calibri" w:hAnsi="Calibri" w:cs="Calibri"/>
                <w:sz w:val="15"/>
                <w:szCs w:val="15"/>
              </w:rPr>
              <w:t xml:space="preserve"> -4</w:t>
            </w:r>
            <w:r w:rsidRPr="00E45BBB">
              <w:rPr>
                <w:rFonts w:ascii="Calibri" w:hAnsi="Calibri" w:cs="Calibri"/>
                <w:sz w:val="15"/>
                <w:szCs w:val="15"/>
                <w:vertAlign w:val="superscript"/>
              </w:rPr>
              <w:t>th</w:t>
            </w:r>
          </w:p>
        </w:tc>
        <w:tc>
          <w:tcPr>
            <w:tcW w:w="538" w:type="dxa"/>
            <w:tcBorders>
              <w:top w:val="single" w:sz="4" w:space="0" w:color="auto"/>
              <w:bottom w:val="nil"/>
            </w:tcBorders>
            <w:shd w:val="clear" w:color="auto" w:fill="auto"/>
            <w:vAlign w:val="bottom"/>
          </w:tcPr>
          <w:p w14:paraId="081FBBB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0.216</w:t>
            </w:r>
          </w:p>
        </w:tc>
        <w:tc>
          <w:tcPr>
            <w:tcW w:w="538" w:type="dxa"/>
            <w:tcBorders>
              <w:top w:val="single" w:sz="4" w:space="0" w:color="auto"/>
              <w:bottom w:val="nil"/>
            </w:tcBorders>
            <w:shd w:val="clear" w:color="auto" w:fill="auto"/>
            <w:vAlign w:val="bottom"/>
          </w:tcPr>
          <w:p w14:paraId="4470603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0.432</w:t>
            </w:r>
          </w:p>
        </w:tc>
        <w:tc>
          <w:tcPr>
            <w:tcW w:w="538" w:type="dxa"/>
            <w:tcBorders>
              <w:top w:val="single" w:sz="4" w:space="0" w:color="auto"/>
              <w:bottom w:val="nil"/>
            </w:tcBorders>
            <w:shd w:val="clear" w:color="auto" w:fill="auto"/>
            <w:vAlign w:val="bottom"/>
          </w:tcPr>
          <w:p w14:paraId="26284C4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-0.322</w:t>
            </w:r>
          </w:p>
        </w:tc>
        <w:tc>
          <w:tcPr>
            <w:tcW w:w="538" w:type="dxa"/>
            <w:tcBorders>
              <w:top w:val="single" w:sz="4" w:space="0" w:color="auto"/>
              <w:bottom w:val="nil"/>
            </w:tcBorders>
            <w:shd w:val="clear" w:color="auto" w:fill="auto"/>
            <w:vAlign w:val="bottom"/>
          </w:tcPr>
          <w:p w14:paraId="7302933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0.753</w:t>
            </w:r>
          </w:p>
        </w:tc>
        <w:tc>
          <w:tcPr>
            <w:tcW w:w="539" w:type="dxa"/>
            <w:tcBorders>
              <w:top w:val="single" w:sz="4" w:space="0" w:color="auto"/>
              <w:bottom w:val="nil"/>
            </w:tcBorders>
            <w:shd w:val="clear" w:color="auto" w:fill="auto"/>
            <w:vAlign w:val="bottom"/>
          </w:tcPr>
          <w:p w14:paraId="44D6558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0.088</w:t>
            </w:r>
          </w:p>
        </w:tc>
        <w:tc>
          <w:tcPr>
            <w:tcW w:w="538" w:type="dxa"/>
            <w:tcBorders>
              <w:top w:val="single" w:sz="4" w:space="0" w:color="auto"/>
              <w:bottom w:val="nil"/>
            </w:tcBorders>
            <w:shd w:val="clear" w:color="auto" w:fill="auto"/>
            <w:vAlign w:val="bottom"/>
          </w:tcPr>
          <w:p w14:paraId="6D9C373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0.645</w:t>
            </w:r>
          </w:p>
        </w:tc>
        <w:tc>
          <w:tcPr>
            <w:tcW w:w="539" w:type="dxa"/>
            <w:tcBorders>
              <w:top w:val="single" w:sz="4" w:space="0" w:color="auto"/>
              <w:bottom w:val="nil"/>
            </w:tcBorders>
            <w:shd w:val="clear" w:color="auto" w:fill="auto"/>
            <w:vAlign w:val="bottom"/>
          </w:tcPr>
          <w:p w14:paraId="1CFF400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-0.287</w:t>
            </w:r>
          </w:p>
        </w:tc>
        <w:tc>
          <w:tcPr>
            <w:tcW w:w="539" w:type="dxa"/>
            <w:tcBorders>
              <w:top w:val="single" w:sz="4" w:space="0" w:color="auto"/>
              <w:bottom w:val="nil"/>
            </w:tcBorders>
            <w:shd w:val="clear" w:color="auto" w:fill="auto"/>
            <w:vAlign w:val="bottom"/>
          </w:tcPr>
          <w:p w14:paraId="074725F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0.464</w:t>
            </w:r>
          </w:p>
        </w:tc>
        <w:tc>
          <w:tcPr>
            <w:tcW w:w="539" w:type="dxa"/>
            <w:tcBorders>
              <w:top w:val="single" w:sz="4" w:space="0" w:color="auto"/>
              <w:bottom w:val="nil"/>
            </w:tcBorders>
            <w:shd w:val="clear" w:color="auto" w:fill="auto"/>
            <w:vAlign w:val="bottom"/>
          </w:tcPr>
          <w:p w14:paraId="4F88C9D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0.258</w:t>
            </w:r>
          </w:p>
        </w:tc>
        <w:tc>
          <w:tcPr>
            <w:tcW w:w="540" w:type="dxa"/>
            <w:tcBorders>
              <w:top w:val="single" w:sz="4" w:space="0" w:color="auto"/>
              <w:bottom w:val="nil"/>
            </w:tcBorders>
            <w:shd w:val="clear" w:color="auto" w:fill="auto"/>
            <w:vAlign w:val="bottom"/>
          </w:tcPr>
          <w:p w14:paraId="4DB393F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0.300</w:t>
            </w:r>
          </w:p>
        </w:tc>
        <w:tc>
          <w:tcPr>
            <w:tcW w:w="539" w:type="dxa"/>
            <w:tcBorders>
              <w:top w:val="single" w:sz="4" w:space="0" w:color="auto"/>
              <w:bottom w:val="nil"/>
            </w:tcBorders>
            <w:shd w:val="clear" w:color="auto" w:fill="auto"/>
            <w:vAlign w:val="bottom"/>
          </w:tcPr>
          <w:p w14:paraId="7D4075A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-0.230</w:t>
            </w:r>
          </w:p>
        </w:tc>
        <w:tc>
          <w:tcPr>
            <w:tcW w:w="539" w:type="dxa"/>
            <w:tcBorders>
              <w:top w:val="single" w:sz="4" w:space="0" w:color="auto"/>
              <w:bottom w:val="nil"/>
            </w:tcBorders>
            <w:shd w:val="clear" w:color="auto" w:fill="auto"/>
            <w:vAlign w:val="bottom"/>
          </w:tcPr>
          <w:p w14:paraId="2CEE320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0.745</w:t>
            </w:r>
          </w:p>
        </w:tc>
        <w:tc>
          <w:tcPr>
            <w:tcW w:w="539" w:type="dxa"/>
            <w:tcBorders>
              <w:top w:val="single" w:sz="4" w:space="0" w:color="auto"/>
              <w:bottom w:val="nil"/>
            </w:tcBorders>
            <w:shd w:val="clear" w:color="auto" w:fill="auto"/>
            <w:vAlign w:val="bottom"/>
          </w:tcPr>
          <w:p w14:paraId="49011BF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0.001</w:t>
            </w:r>
          </w:p>
        </w:tc>
        <w:tc>
          <w:tcPr>
            <w:tcW w:w="539" w:type="dxa"/>
            <w:tcBorders>
              <w:top w:val="single" w:sz="4" w:space="0" w:color="auto"/>
              <w:bottom w:val="nil"/>
            </w:tcBorders>
            <w:shd w:val="clear" w:color="auto" w:fill="auto"/>
            <w:vAlign w:val="bottom"/>
          </w:tcPr>
          <w:p w14:paraId="4A9AB72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0.995</w:t>
            </w:r>
          </w:p>
        </w:tc>
        <w:tc>
          <w:tcPr>
            <w:tcW w:w="540" w:type="dxa"/>
            <w:tcBorders>
              <w:top w:val="single" w:sz="4" w:space="0" w:color="auto"/>
              <w:bottom w:val="nil"/>
            </w:tcBorders>
            <w:shd w:val="clear" w:color="auto" w:fill="auto"/>
            <w:vAlign w:val="bottom"/>
          </w:tcPr>
          <w:p w14:paraId="2C707C7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-0.361</w:t>
            </w:r>
          </w:p>
        </w:tc>
        <w:tc>
          <w:tcPr>
            <w:tcW w:w="539" w:type="dxa"/>
            <w:tcBorders>
              <w:top w:val="single" w:sz="4" w:space="0" w:color="auto"/>
              <w:bottom w:val="nil"/>
            </w:tcBorders>
            <w:shd w:val="clear" w:color="auto" w:fill="auto"/>
            <w:vAlign w:val="bottom"/>
          </w:tcPr>
          <w:p w14:paraId="7264281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0.363</w:t>
            </w:r>
          </w:p>
        </w:tc>
        <w:tc>
          <w:tcPr>
            <w:tcW w:w="539" w:type="dxa"/>
            <w:tcBorders>
              <w:top w:val="single" w:sz="4" w:space="0" w:color="auto"/>
              <w:bottom w:val="nil"/>
            </w:tcBorders>
            <w:shd w:val="clear" w:color="auto" w:fill="auto"/>
            <w:vAlign w:val="bottom"/>
          </w:tcPr>
          <w:p w14:paraId="0762D70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0.035</w:t>
            </w:r>
          </w:p>
        </w:tc>
        <w:tc>
          <w:tcPr>
            <w:tcW w:w="539" w:type="dxa"/>
            <w:tcBorders>
              <w:top w:val="single" w:sz="4" w:space="0" w:color="auto"/>
              <w:bottom w:val="nil"/>
            </w:tcBorders>
            <w:vAlign w:val="bottom"/>
          </w:tcPr>
          <w:p w14:paraId="75E08EF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0.865</w:t>
            </w:r>
          </w:p>
        </w:tc>
        <w:tc>
          <w:tcPr>
            <w:tcW w:w="539" w:type="dxa"/>
            <w:tcBorders>
              <w:top w:val="single" w:sz="4" w:space="0" w:color="auto"/>
              <w:bottom w:val="nil"/>
            </w:tcBorders>
            <w:vAlign w:val="bottom"/>
          </w:tcPr>
          <w:p w14:paraId="42DAA9D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-0.373</w:t>
            </w:r>
          </w:p>
        </w:tc>
        <w:tc>
          <w:tcPr>
            <w:tcW w:w="540" w:type="dxa"/>
            <w:tcBorders>
              <w:top w:val="single" w:sz="4" w:space="0" w:color="auto"/>
              <w:bottom w:val="nil"/>
            </w:tcBorders>
            <w:vAlign w:val="bottom"/>
          </w:tcPr>
          <w:p w14:paraId="59B2C22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0.443</w:t>
            </w:r>
          </w:p>
        </w:tc>
        <w:tc>
          <w:tcPr>
            <w:tcW w:w="539" w:type="dxa"/>
            <w:tcBorders>
              <w:top w:val="single" w:sz="4" w:space="0" w:color="auto"/>
              <w:bottom w:val="nil"/>
            </w:tcBorders>
            <w:vAlign w:val="bottom"/>
          </w:tcPr>
          <w:p w14:paraId="39CFF1B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0.227</w:t>
            </w:r>
          </w:p>
        </w:tc>
        <w:tc>
          <w:tcPr>
            <w:tcW w:w="539" w:type="dxa"/>
            <w:tcBorders>
              <w:top w:val="single" w:sz="4" w:space="0" w:color="auto"/>
              <w:bottom w:val="nil"/>
            </w:tcBorders>
            <w:vAlign w:val="bottom"/>
          </w:tcPr>
          <w:p w14:paraId="7979E51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0.244</w:t>
            </w:r>
          </w:p>
        </w:tc>
        <w:tc>
          <w:tcPr>
            <w:tcW w:w="539" w:type="dxa"/>
            <w:tcBorders>
              <w:top w:val="single" w:sz="4" w:space="0" w:color="auto"/>
              <w:bottom w:val="nil"/>
            </w:tcBorders>
            <w:vAlign w:val="bottom"/>
          </w:tcPr>
          <w:p w14:paraId="545729E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-0.155</w:t>
            </w:r>
          </w:p>
        </w:tc>
        <w:tc>
          <w:tcPr>
            <w:tcW w:w="539" w:type="dxa"/>
            <w:tcBorders>
              <w:top w:val="single" w:sz="4" w:space="0" w:color="auto"/>
              <w:bottom w:val="nil"/>
            </w:tcBorders>
            <w:vAlign w:val="bottom"/>
          </w:tcPr>
          <w:p w14:paraId="2EEF6EB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0.608</w:t>
            </w:r>
          </w:p>
        </w:tc>
        <w:tc>
          <w:tcPr>
            <w:tcW w:w="30" w:type="dxa"/>
            <w:tcBorders>
              <w:top w:val="single" w:sz="4" w:space="0" w:color="auto"/>
              <w:bottom w:val="nil"/>
            </w:tcBorders>
          </w:tcPr>
          <w:p w14:paraId="3278311D" w14:textId="77777777" w:rsidR="00FB35C9" w:rsidRPr="00E45BBB" w:rsidRDefault="00FB35C9" w:rsidP="001E63AA">
            <w:pPr>
              <w:jc w:val="center"/>
              <w:rPr>
                <w:rFonts w:ascii="Calibri" w:hAnsi="Calibri" w:cs="Calibri"/>
                <w:color w:val="000000"/>
                <w:sz w:val="15"/>
                <w:szCs w:val="15"/>
              </w:rPr>
            </w:pPr>
          </w:p>
        </w:tc>
      </w:tr>
      <w:tr w:rsidR="00FB35C9" w:rsidRPr="00E45BBB" w14:paraId="1B4018EF" w14:textId="77777777" w:rsidTr="001E63AA">
        <w:trPr>
          <w:jc w:val="center"/>
        </w:trPr>
        <w:tc>
          <w:tcPr>
            <w:tcW w:w="1978" w:type="dxa"/>
            <w:tcBorders>
              <w:top w:val="nil"/>
              <w:bottom w:val="single" w:sz="4" w:space="0" w:color="auto"/>
            </w:tcBorders>
            <w:shd w:val="clear" w:color="auto" w:fill="auto"/>
          </w:tcPr>
          <w:p w14:paraId="64C2CC0D" w14:textId="77777777" w:rsidR="00FB35C9" w:rsidRPr="00E45BBB" w:rsidRDefault="00FB35C9" w:rsidP="001E63AA">
            <w:pPr>
              <w:jc w:val="center"/>
              <w:rPr>
                <w:rFonts w:ascii="Calibri" w:hAnsi="Calibri" w:cs="Calibri"/>
                <w:sz w:val="15"/>
                <w:szCs w:val="15"/>
              </w:rPr>
            </w:pPr>
          </w:p>
        </w:tc>
        <w:tc>
          <w:tcPr>
            <w:tcW w:w="1260" w:type="dxa"/>
            <w:tcBorders>
              <w:top w:val="nil"/>
              <w:bottom w:val="single" w:sz="4" w:space="0" w:color="auto"/>
            </w:tcBorders>
            <w:shd w:val="clear" w:color="auto" w:fill="auto"/>
          </w:tcPr>
          <w:p w14:paraId="201AFFA4"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x Age</w:t>
            </w:r>
          </w:p>
        </w:tc>
        <w:tc>
          <w:tcPr>
            <w:tcW w:w="538" w:type="dxa"/>
            <w:tcBorders>
              <w:top w:val="nil"/>
              <w:bottom w:val="single" w:sz="4" w:space="0" w:color="auto"/>
            </w:tcBorders>
            <w:shd w:val="clear" w:color="auto" w:fill="auto"/>
            <w:vAlign w:val="bottom"/>
          </w:tcPr>
          <w:p w14:paraId="46CE062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0.351</w:t>
            </w:r>
          </w:p>
        </w:tc>
        <w:tc>
          <w:tcPr>
            <w:tcW w:w="538" w:type="dxa"/>
            <w:tcBorders>
              <w:top w:val="nil"/>
              <w:bottom w:val="single" w:sz="4" w:space="0" w:color="auto"/>
            </w:tcBorders>
            <w:shd w:val="clear" w:color="auto" w:fill="auto"/>
            <w:vAlign w:val="bottom"/>
          </w:tcPr>
          <w:p w14:paraId="68CEDC4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0.053</w:t>
            </w:r>
          </w:p>
        </w:tc>
        <w:tc>
          <w:tcPr>
            <w:tcW w:w="538" w:type="dxa"/>
            <w:tcBorders>
              <w:top w:val="nil"/>
              <w:bottom w:val="single" w:sz="4" w:space="0" w:color="auto"/>
            </w:tcBorders>
            <w:shd w:val="clear" w:color="auto" w:fill="auto"/>
            <w:vAlign w:val="bottom"/>
          </w:tcPr>
          <w:p w14:paraId="62E4C4D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-0.005</w:t>
            </w:r>
          </w:p>
        </w:tc>
        <w:tc>
          <w:tcPr>
            <w:tcW w:w="538" w:type="dxa"/>
            <w:tcBorders>
              <w:top w:val="nil"/>
              <w:bottom w:val="single" w:sz="4" w:space="0" w:color="auto"/>
            </w:tcBorders>
            <w:shd w:val="clear" w:color="auto" w:fill="auto"/>
            <w:vAlign w:val="bottom"/>
          </w:tcPr>
          <w:p w14:paraId="7D6139E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0.707</w:t>
            </w:r>
          </w:p>
        </w:tc>
        <w:tc>
          <w:tcPr>
            <w:tcW w:w="539" w:type="dxa"/>
            <w:tcBorders>
              <w:top w:val="nil"/>
              <w:bottom w:val="single" w:sz="4" w:space="0" w:color="auto"/>
            </w:tcBorders>
            <w:shd w:val="clear" w:color="auto" w:fill="auto"/>
            <w:vAlign w:val="bottom"/>
          </w:tcPr>
          <w:p w14:paraId="15F7818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0.057</w:t>
            </w:r>
          </w:p>
        </w:tc>
        <w:tc>
          <w:tcPr>
            <w:tcW w:w="538" w:type="dxa"/>
            <w:tcBorders>
              <w:top w:val="nil"/>
              <w:bottom w:val="single" w:sz="4" w:space="0" w:color="auto"/>
            </w:tcBorders>
            <w:shd w:val="clear" w:color="auto" w:fill="auto"/>
            <w:vAlign w:val="bottom"/>
          </w:tcPr>
          <w:p w14:paraId="532FEDE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0.757</w:t>
            </w:r>
          </w:p>
        </w:tc>
        <w:tc>
          <w:tcPr>
            <w:tcW w:w="539" w:type="dxa"/>
            <w:tcBorders>
              <w:top w:val="nil"/>
              <w:bottom w:val="single" w:sz="4" w:space="0" w:color="auto"/>
            </w:tcBorders>
            <w:shd w:val="clear" w:color="auto" w:fill="auto"/>
            <w:vAlign w:val="bottom"/>
          </w:tcPr>
          <w:p w14:paraId="70C5BD8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-0.304</w:t>
            </w:r>
          </w:p>
        </w:tc>
        <w:tc>
          <w:tcPr>
            <w:tcW w:w="539" w:type="dxa"/>
            <w:tcBorders>
              <w:top w:val="nil"/>
              <w:bottom w:val="single" w:sz="4" w:space="0" w:color="auto"/>
            </w:tcBorders>
            <w:shd w:val="clear" w:color="auto" w:fill="auto"/>
            <w:vAlign w:val="bottom"/>
          </w:tcPr>
          <w:p w14:paraId="6D0500B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0.418</w:t>
            </w:r>
          </w:p>
        </w:tc>
        <w:tc>
          <w:tcPr>
            <w:tcW w:w="539" w:type="dxa"/>
            <w:tcBorders>
              <w:top w:val="nil"/>
              <w:bottom w:val="single" w:sz="4" w:space="0" w:color="auto"/>
            </w:tcBorders>
            <w:shd w:val="clear" w:color="auto" w:fill="auto"/>
            <w:vAlign w:val="bottom"/>
          </w:tcPr>
          <w:p w14:paraId="73F9657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0.086</w:t>
            </w:r>
          </w:p>
        </w:tc>
        <w:tc>
          <w:tcPr>
            <w:tcW w:w="540" w:type="dxa"/>
            <w:tcBorders>
              <w:top w:val="nil"/>
              <w:bottom w:val="single" w:sz="4" w:space="0" w:color="auto"/>
            </w:tcBorders>
            <w:shd w:val="clear" w:color="auto" w:fill="auto"/>
            <w:vAlign w:val="bottom"/>
          </w:tcPr>
          <w:p w14:paraId="41B753B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0.686</w:t>
            </w:r>
          </w:p>
        </w:tc>
        <w:tc>
          <w:tcPr>
            <w:tcW w:w="539" w:type="dxa"/>
            <w:tcBorders>
              <w:top w:val="nil"/>
              <w:bottom w:val="single" w:sz="4" w:space="0" w:color="auto"/>
            </w:tcBorders>
            <w:shd w:val="clear" w:color="auto" w:fill="auto"/>
            <w:vAlign w:val="bottom"/>
          </w:tcPr>
          <w:p w14:paraId="31143FB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-0.332</w:t>
            </w:r>
          </w:p>
        </w:tc>
        <w:tc>
          <w:tcPr>
            <w:tcW w:w="539" w:type="dxa"/>
            <w:tcBorders>
              <w:top w:val="nil"/>
              <w:bottom w:val="single" w:sz="4" w:space="0" w:color="auto"/>
            </w:tcBorders>
            <w:shd w:val="clear" w:color="auto" w:fill="auto"/>
            <w:vAlign w:val="bottom"/>
          </w:tcPr>
          <w:p w14:paraId="70DD495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0.505</w:t>
            </w:r>
          </w:p>
        </w:tc>
        <w:tc>
          <w:tcPr>
            <w:tcW w:w="539" w:type="dxa"/>
            <w:tcBorders>
              <w:top w:val="nil"/>
              <w:bottom w:val="single" w:sz="4" w:space="0" w:color="auto"/>
            </w:tcBorders>
            <w:shd w:val="clear" w:color="auto" w:fill="auto"/>
            <w:vAlign w:val="bottom"/>
          </w:tcPr>
          <w:p w14:paraId="7452693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-0.078</w:t>
            </w:r>
          </w:p>
        </w:tc>
        <w:tc>
          <w:tcPr>
            <w:tcW w:w="539" w:type="dxa"/>
            <w:tcBorders>
              <w:top w:val="nil"/>
              <w:bottom w:val="single" w:sz="4" w:space="0" w:color="auto"/>
            </w:tcBorders>
            <w:shd w:val="clear" w:color="auto" w:fill="auto"/>
            <w:vAlign w:val="bottom"/>
          </w:tcPr>
          <w:p w14:paraId="189C27A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0.665</w:t>
            </w:r>
          </w:p>
        </w:tc>
        <w:tc>
          <w:tcPr>
            <w:tcW w:w="540" w:type="dxa"/>
            <w:tcBorders>
              <w:top w:val="nil"/>
              <w:bottom w:val="single" w:sz="4" w:space="0" w:color="auto"/>
            </w:tcBorders>
            <w:shd w:val="clear" w:color="auto" w:fill="auto"/>
            <w:vAlign w:val="bottom"/>
          </w:tcPr>
          <w:p w14:paraId="39A9C0B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-0.432</w:t>
            </w:r>
          </w:p>
        </w:tc>
        <w:tc>
          <w:tcPr>
            <w:tcW w:w="539" w:type="dxa"/>
            <w:tcBorders>
              <w:top w:val="nil"/>
              <w:bottom w:val="single" w:sz="4" w:space="0" w:color="auto"/>
            </w:tcBorders>
            <w:shd w:val="clear" w:color="auto" w:fill="auto"/>
            <w:vAlign w:val="bottom"/>
          </w:tcPr>
          <w:p w14:paraId="40538CF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0.276</w:t>
            </w:r>
          </w:p>
        </w:tc>
        <w:tc>
          <w:tcPr>
            <w:tcW w:w="539" w:type="dxa"/>
            <w:tcBorders>
              <w:top w:val="nil"/>
              <w:bottom w:val="single" w:sz="4" w:space="0" w:color="auto"/>
            </w:tcBorders>
            <w:shd w:val="clear" w:color="auto" w:fill="auto"/>
            <w:vAlign w:val="bottom"/>
          </w:tcPr>
          <w:p w14:paraId="6053C11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0.123</w:t>
            </w:r>
          </w:p>
        </w:tc>
        <w:tc>
          <w:tcPr>
            <w:tcW w:w="539" w:type="dxa"/>
            <w:tcBorders>
              <w:top w:val="nil"/>
              <w:bottom w:val="single" w:sz="4" w:space="0" w:color="auto"/>
            </w:tcBorders>
            <w:vAlign w:val="bottom"/>
          </w:tcPr>
          <w:p w14:paraId="08225AC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0.534</w:t>
            </w:r>
          </w:p>
        </w:tc>
        <w:tc>
          <w:tcPr>
            <w:tcW w:w="539" w:type="dxa"/>
            <w:tcBorders>
              <w:top w:val="nil"/>
              <w:bottom w:val="single" w:sz="4" w:space="0" w:color="auto"/>
            </w:tcBorders>
            <w:vAlign w:val="bottom"/>
          </w:tcPr>
          <w:p w14:paraId="2901679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-0.265</w:t>
            </w:r>
          </w:p>
        </w:tc>
        <w:tc>
          <w:tcPr>
            <w:tcW w:w="540" w:type="dxa"/>
            <w:tcBorders>
              <w:top w:val="nil"/>
              <w:bottom w:val="single" w:sz="4" w:space="0" w:color="auto"/>
            </w:tcBorders>
            <w:vAlign w:val="bottom"/>
          </w:tcPr>
          <w:p w14:paraId="35EF3FB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0.510</w:t>
            </w:r>
          </w:p>
        </w:tc>
        <w:tc>
          <w:tcPr>
            <w:tcW w:w="539" w:type="dxa"/>
            <w:tcBorders>
              <w:top w:val="nil"/>
              <w:bottom w:val="single" w:sz="4" w:space="0" w:color="auto"/>
            </w:tcBorders>
            <w:vAlign w:val="bottom"/>
          </w:tcPr>
          <w:p w14:paraId="366CADC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0.263</w:t>
            </w:r>
          </w:p>
        </w:tc>
        <w:tc>
          <w:tcPr>
            <w:tcW w:w="539" w:type="dxa"/>
            <w:tcBorders>
              <w:top w:val="nil"/>
              <w:bottom w:val="single" w:sz="4" w:space="0" w:color="auto"/>
            </w:tcBorders>
            <w:vAlign w:val="bottom"/>
          </w:tcPr>
          <w:p w14:paraId="02541BD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0.152</w:t>
            </w:r>
          </w:p>
        </w:tc>
        <w:tc>
          <w:tcPr>
            <w:tcW w:w="539" w:type="dxa"/>
            <w:tcBorders>
              <w:top w:val="nil"/>
              <w:bottom w:val="single" w:sz="4" w:space="0" w:color="auto"/>
            </w:tcBorders>
            <w:vAlign w:val="bottom"/>
          </w:tcPr>
          <w:p w14:paraId="6FBBD6F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-0.097</w:t>
            </w:r>
          </w:p>
        </w:tc>
        <w:tc>
          <w:tcPr>
            <w:tcW w:w="539" w:type="dxa"/>
            <w:tcBorders>
              <w:top w:val="nil"/>
              <w:bottom w:val="single" w:sz="4" w:space="0" w:color="auto"/>
            </w:tcBorders>
            <w:vAlign w:val="bottom"/>
          </w:tcPr>
          <w:p w14:paraId="143200B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0.623</w:t>
            </w:r>
          </w:p>
        </w:tc>
        <w:tc>
          <w:tcPr>
            <w:tcW w:w="30" w:type="dxa"/>
            <w:tcBorders>
              <w:top w:val="nil"/>
              <w:bottom w:val="single" w:sz="4" w:space="0" w:color="auto"/>
            </w:tcBorders>
          </w:tcPr>
          <w:p w14:paraId="5D5183F4" w14:textId="77777777" w:rsidR="00FB35C9" w:rsidRPr="00E45BBB" w:rsidRDefault="00FB35C9" w:rsidP="001E63AA">
            <w:pPr>
              <w:jc w:val="center"/>
              <w:rPr>
                <w:rFonts w:ascii="Calibri" w:hAnsi="Calibri" w:cs="Calibri"/>
                <w:sz w:val="15"/>
                <w:szCs w:val="15"/>
              </w:rPr>
            </w:pPr>
          </w:p>
        </w:tc>
      </w:tr>
      <w:tr w:rsidR="00FB35C9" w:rsidRPr="00E45BBB" w14:paraId="39E43133" w14:textId="77777777" w:rsidTr="001E63AA">
        <w:trPr>
          <w:jc w:val="center"/>
        </w:trPr>
        <w:tc>
          <w:tcPr>
            <w:tcW w:w="1978" w:type="dxa"/>
            <w:tcBorders>
              <w:bottom w:val="nil"/>
            </w:tcBorders>
            <w:shd w:val="clear" w:color="auto" w:fill="auto"/>
          </w:tcPr>
          <w:p w14:paraId="050954E1" w14:textId="77777777" w:rsidR="00FB35C9" w:rsidRPr="00E45BBB" w:rsidRDefault="00FB35C9" w:rsidP="001E63AA">
            <w:pPr>
              <w:jc w:val="center"/>
              <w:rPr>
                <w:rFonts w:ascii="Calibri" w:hAnsi="Calibri" w:cs="Calibri"/>
                <w:sz w:val="15"/>
                <w:szCs w:val="15"/>
              </w:rPr>
            </w:pPr>
            <w:r w:rsidRPr="00E45BBB">
              <w:rPr>
                <w:rFonts w:ascii="Calibri" w:hAnsi="Calibri" w:cs="Calibri"/>
                <w:b/>
                <w:bCs/>
                <w:sz w:val="15"/>
                <w:szCs w:val="15"/>
              </w:rPr>
              <w:t>Excl</w:t>
            </w:r>
            <w:r>
              <w:rPr>
                <w:rFonts w:ascii="Calibri" w:hAnsi="Calibri" w:cs="Calibri"/>
                <w:b/>
                <w:bCs/>
                <w:sz w:val="15"/>
                <w:szCs w:val="15"/>
              </w:rPr>
              <w:t>.</w:t>
            </w:r>
            <w:r w:rsidRPr="00E45BBB">
              <w:rPr>
                <w:rFonts w:ascii="Calibri" w:hAnsi="Calibri" w:cs="Calibri"/>
                <w:b/>
                <w:bCs/>
                <w:sz w:val="15"/>
                <w:szCs w:val="15"/>
              </w:rPr>
              <w:t xml:space="preserve">  breastfeeding (m)</w:t>
            </w:r>
          </w:p>
        </w:tc>
        <w:tc>
          <w:tcPr>
            <w:tcW w:w="1260" w:type="dxa"/>
            <w:tcBorders>
              <w:bottom w:val="nil"/>
            </w:tcBorders>
            <w:shd w:val="clear" w:color="auto" w:fill="auto"/>
          </w:tcPr>
          <w:p w14:paraId="5209FD3A"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Mean/SD</w:t>
            </w:r>
          </w:p>
        </w:tc>
        <w:tc>
          <w:tcPr>
            <w:tcW w:w="538" w:type="dxa"/>
            <w:tcBorders>
              <w:bottom w:val="nil"/>
            </w:tcBorders>
            <w:shd w:val="clear" w:color="auto" w:fill="auto"/>
            <w:vAlign w:val="bottom"/>
          </w:tcPr>
          <w:p w14:paraId="64446A7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0.016</w:t>
            </w:r>
          </w:p>
        </w:tc>
        <w:tc>
          <w:tcPr>
            <w:tcW w:w="538" w:type="dxa"/>
            <w:tcBorders>
              <w:bottom w:val="nil"/>
            </w:tcBorders>
            <w:shd w:val="clear" w:color="auto" w:fill="auto"/>
            <w:vAlign w:val="bottom"/>
          </w:tcPr>
          <w:p w14:paraId="2FB5539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0.690</w:t>
            </w:r>
          </w:p>
        </w:tc>
        <w:tc>
          <w:tcPr>
            <w:tcW w:w="538" w:type="dxa"/>
            <w:tcBorders>
              <w:bottom w:val="nil"/>
            </w:tcBorders>
            <w:shd w:val="clear" w:color="auto" w:fill="auto"/>
            <w:vAlign w:val="bottom"/>
          </w:tcPr>
          <w:p w14:paraId="5A55759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-0.061</w:t>
            </w:r>
          </w:p>
        </w:tc>
        <w:tc>
          <w:tcPr>
            <w:tcW w:w="538" w:type="dxa"/>
            <w:tcBorders>
              <w:bottom w:val="nil"/>
            </w:tcBorders>
            <w:shd w:val="clear" w:color="auto" w:fill="auto"/>
            <w:vAlign w:val="bottom"/>
          </w:tcPr>
          <w:p w14:paraId="1B8D0D9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0.093</w:t>
            </w:r>
          </w:p>
        </w:tc>
        <w:tc>
          <w:tcPr>
            <w:tcW w:w="539" w:type="dxa"/>
            <w:tcBorders>
              <w:bottom w:val="nil"/>
            </w:tcBorders>
            <w:shd w:val="clear" w:color="auto" w:fill="auto"/>
            <w:vAlign w:val="bottom"/>
          </w:tcPr>
          <w:p w14:paraId="0D4FAE6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-0.024</w:t>
            </w:r>
          </w:p>
        </w:tc>
        <w:tc>
          <w:tcPr>
            <w:tcW w:w="538" w:type="dxa"/>
            <w:tcBorders>
              <w:bottom w:val="nil"/>
            </w:tcBorders>
            <w:shd w:val="clear" w:color="auto" w:fill="auto"/>
            <w:vAlign w:val="bottom"/>
          </w:tcPr>
          <w:p w14:paraId="44E3718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0.471</w:t>
            </w:r>
          </w:p>
        </w:tc>
        <w:tc>
          <w:tcPr>
            <w:tcW w:w="539" w:type="dxa"/>
            <w:tcBorders>
              <w:bottom w:val="nil"/>
            </w:tcBorders>
            <w:shd w:val="clear" w:color="auto" w:fill="auto"/>
            <w:vAlign w:val="bottom"/>
          </w:tcPr>
          <w:p w14:paraId="6486168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-0.087</w:t>
            </w:r>
          </w:p>
        </w:tc>
        <w:tc>
          <w:tcPr>
            <w:tcW w:w="539" w:type="dxa"/>
            <w:tcBorders>
              <w:bottom w:val="nil"/>
            </w:tcBorders>
            <w:shd w:val="clear" w:color="auto" w:fill="auto"/>
            <w:vAlign w:val="bottom"/>
          </w:tcPr>
          <w:p w14:paraId="071B7A3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0.040</w:t>
            </w:r>
          </w:p>
        </w:tc>
        <w:tc>
          <w:tcPr>
            <w:tcW w:w="539" w:type="dxa"/>
            <w:tcBorders>
              <w:bottom w:val="nil"/>
            </w:tcBorders>
            <w:shd w:val="clear" w:color="auto" w:fill="auto"/>
            <w:vAlign w:val="bottom"/>
          </w:tcPr>
          <w:p w14:paraId="442C276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-0.008</w:t>
            </w:r>
          </w:p>
        </w:tc>
        <w:tc>
          <w:tcPr>
            <w:tcW w:w="540" w:type="dxa"/>
            <w:tcBorders>
              <w:bottom w:val="nil"/>
            </w:tcBorders>
            <w:shd w:val="clear" w:color="auto" w:fill="auto"/>
            <w:vAlign w:val="bottom"/>
          </w:tcPr>
          <w:p w14:paraId="6CF1A18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0.858</w:t>
            </w:r>
          </w:p>
        </w:tc>
        <w:tc>
          <w:tcPr>
            <w:tcW w:w="539" w:type="dxa"/>
            <w:tcBorders>
              <w:bottom w:val="nil"/>
            </w:tcBorders>
            <w:shd w:val="clear" w:color="auto" w:fill="auto"/>
            <w:vAlign w:val="bottom"/>
          </w:tcPr>
          <w:p w14:paraId="0CCF31A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-0.091</w:t>
            </w:r>
          </w:p>
        </w:tc>
        <w:tc>
          <w:tcPr>
            <w:tcW w:w="539" w:type="dxa"/>
            <w:tcBorders>
              <w:bottom w:val="nil"/>
            </w:tcBorders>
            <w:shd w:val="clear" w:color="auto" w:fill="auto"/>
            <w:vAlign w:val="bottom"/>
          </w:tcPr>
          <w:p w14:paraId="03AFC92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0.076</w:t>
            </w:r>
          </w:p>
        </w:tc>
        <w:tc>
          <w:tcPr>
            <w:tcW w:w="539" w:type="dxa"/>
            <w:tcBorders>
              <w:bottom w:val="nil"/>
            </w:tcBorders>
            <w:shd w:val="clear" w:color="auto" w:fill="auto"/>
            <w:vAlign w:val="bottom"/>
          </w:tcPr>
          <w:p w14:paraId="09C3B01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-0.006</w:t>
            </w:r>
          </w:p>
        </w:tc>
        <w:tc>
          <w:tcPr>
            <w:tcW w:w="539" w:type="dxa"/>
            <w:tcBorders>
              <w:bottom w:val="nil"/>
            </w:tcBorders>
            <w:shd w:val="clear" w:color="auto" w:fill="auto"/>
            <w:vAlign w:val="bottom"/>
          </w:tcPr>
          <w:p w14:paraId="3346FF3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0.859</w:t>
            </w:r>
          </w:p>
        </w:tc>
        <w:tc>
          <w:tcPr>
            <w:tcW w:w="540" w:type="dxa"/>
            <w:tcBorders>
              <w:bottom w:val="nil"/>
            </w:tcBorders>
            <w:shd w:val="clear" w:color="auto" w:fill="auto"/>
            <w:vAlign w:val="bottom"/>
          </w:tcPr>
          <w:p w14:paraId="45B9451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-0.072</w:t>
            </w:r>
          </w:p>
        </w:tc>
        <w:tc>
          <w:tcPr>
            <w:tcW w:w="539" w:type="dxa"/>
            <w:tcBorders>
              <w:bottom w:val="nil"/>
            </w:tcBorders>
            <w:shd w:val="clear" w:color="auto" w:fill="auto"/>
            <w:vAlign w:val="bottom"/>
          </w:tcPr>
          <w:p w14:paraId="6F9D072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0.060</w:t>
            </w:r>
          </w:p>
        </w:tc>
        <w:tc>
          <w:tcPr>
            <w:tcW w:w="539" w:type="dxa"/>
            <w:tcBorders>
              <w:bottom w:val="nil"/>
            </w:tcBorders>
            <w:shd w:val="clear" w:color="auto" w:fill="auto"/>
            <w:vAlign w:val="bottom"/>
          </w:tcPr>
          <w:p w14:paraId="7627738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-0.034</w:t>
            </w:r>
          </w:p>
        </w:tc>
        <w:tc>
          <w:tcPr>
            <w:tcW w:w="539" w:type="dxa"/>
            <w:tcBorders>
              <w:bottom w:val="nil"/>
            </w:tcBorders>
            <w:vAlign w:val="bottom"/>
          </w:tcPr>
          <w:p w14:paraId="6287C32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0.302</w:t>
            </w:r>
          </w:p>
        </w:tc>
        <w:tc>
          <w:tcPr>
            <w:tcW w:w="539" w:type="dxa"/>
            <w:tcBorders>
              <w:bottom w:val="nil"/>
            </w:tcBorders>
            <w:vAlign w:val="bottom"/>
          </w:tcPr>
          <w:p w14:paraId="0D56A98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-0.098</w:t>
            </w:r>
          </w:p>
        </w:tc>
        <w:tc>
          <w:tcPr>
            <w:tcW w:w="540" w:type="dxa"/>
            <w:tcBorders>
              <w:bottom w:val="nil"/>
            </w:tcBorders>
            <w:vAlign w:val="bottom"/>
          </w:tcPr>
          <w:p w14:paraId="50B26B4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0.030</w:t>
            </w:r>
          </w:p>
        </w:tc>
        <w:tc>
          <w:tcPr>
            <w:tcW w:w="539" w:type="dxa"/>
            <w:tcBorders>
              <w:bottom w:val="nil"/>
            </w:tcBorders>
            <w:vAlign w:val="bottom"/>
          </w:tcPr>
          <w:p w14:paraId="67CA1DF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0.007</w:t>
            </w:r>
          </w:p>
        </w:tc>
        <w:tc>
          <w:tcPr>
            <w:tcW w:w="539" w:type="dxa"/>
            <w:tcBorders>
              <w:bottom w:val="nil"/>
            </w:tcBorders>
            <w:vAlign w:val="bottom"/>
          </w:tcPr>
          <w:p w14:paraId="4FED70A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0.832</w:t>
            </w:r>
          </w:p>
        </w:tc>
        <w:tc>
          <w:tcPr>
            <w:tcW w:w="539" w:type="dxa"/>
            <w:tcBorders>
              <w:bottom w:val="nil"/>
            </w:tcBorders>
            <w:vAlign w:val="bottom"/>
          </w:tcPr>
          <w:p w14:paraId="6307157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-0.060</w:t>
            </w:r>
          </w:p>
        </w:tc>
        <w:tc>
          <w:tcPr>
            <w:tcW w:w="539" w:type="dxa"/>
            <w:tcBorders>
              <w:bottom w:val="nil"/>
            </w:tcBorders>
            <w:vAlign w:val="bottom"/>
          </w:tcPr>
          <w:p w14:paraId="21CFB14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0.075</w:t>
            </w:r>
          </w:p>
        </w:tc>
        <w:tc>
          <w:tcPr>
            <w:tcW w:w="30" w:type="dxa"/>
            <w:tcBorders>
              <w:bottom w:val="nil"/>
            </w:tcBorders>
          </w:tcPr>
          <w:p w14:paraId="37CFCC7A" w14:textId="77777777" w:rsidR="00FB35C9" w:rsidRPr="00E45BBB" w:rsidRDefault="00FB35C9" w:rsidP="001E63AA">
            <w:pPr>
              <w:jc w:val="center"/>
              <w:rPr>
                <w:rFonts w:ascii="Calibri" w:hAnsi="Calibri" w:cs="Calibri"/>
                <w:color w:val="000000"/>
                <w:sz w:val="15"/>
                <w:szCs w:val="15"/>
              </w:rPr>
            </w:pPr>
          </w:p>
        </w:tc>
      </w:tr>
      <w:tr w:rsidR="00FB35C9" w:rsidRPr="00E45BBB" w14:paraId="1B6D34A9" w14:textId="77777777" w:rsidTr="001E63AA">
        <w:trPr>
          <w:jc w:val="center"/>
        </w:trPr>
        <w:tc>
          <w:tcPr>
            <w:tcW w:w="1978" w:type="dxa"/>
            <w:tcBorders>
              <w:bottom w:val="single" w:sz="4" w:space="0" w:color="auto"/>
            </w:tcBorders>
            <w:shd w:val="clear" w:color="auto" w:fill="auto"/>
          </w:tcPr>
          <w:p w14:paraId="024032F2" w14:textId="77777777" w:rsidR="00FB35C9" w:rsidRPr="00E45BBB" w:rsidRDefault="00FB35C9" w:rsidP="001E63AA">
            <w:pPr>
              <w:jc w:val="center"/>
              <w:rPr>
                <w:rFonts w:ascii="Calibri" w:hAnsi="Calibri" w:cs="Calibri"/>
                <w:sz w:val="15"/>
                <w:szCs w:val="15"/>
              </w:rPr>
            </w:pPr>
            <w:r w:rsidRPr="00E45BBB">
              <w:rPr>
                <w:rFonts w:ascii="Calibri" w:hAnsi="Calibri" w:cs="Calibri"/>
                <w:b/>
                <w:bCs/>
                <w:sz w:val="15"/>
                <w:szCs w:val="15"/>
              </w:rPr>
              <w:t>Weaning age (m)</w:t>
            </w:r>
          </w:p>
        </w:tc>
        <w:tc>
          <w:tcPr>
            <w:tcW w:w="1260" w:type="dxa"/>
            <w:tcBorders>
              <w:bottom w:val="single" w:sz="4" w:space="0" w:color="auto"/>
            </w:tcBorders>
            <w:shd w:val="clear" w:color="auto" w:fill="auto"/>
          </w:tcPr>
          <w:p w14:paraId="73EF10FA"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Mean/SD</w:t>
            </w:r>
          </w:p>
        </w:tc>
        <w:tc>
          <w:tcPr>
            <w:tcW w:w="538" w:type="dxa"/>
            <w:tcBorders>
              <w:bottom w:val="single" w:sz="4" w:space="0" w:color="auto"/>
            </w:tcBorders>
            <w:shd w:val="clear" w:color="auto" w:fill="auto"/>
            <w:vAlign w:val="bottom"/>
          </w:tcPr>
          <w:p w14:paraId="356B475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0.058</w:t>
            </w:r>
          </w:p>
        </w:tc>
        <w:tc>
          <w:tcPr>
            <w:tcW w:w="538" w:type="dxa"/>
            <w:tcBorders>
              <w:bottom w:val="single" w:sz="4" w:space="0" w:color="auto"/>
            </w:tcBorders>
            <w:shd w:val="clear" w:color="auto" w:fill="auto"/>
            <w:vAlign w:val="bottom"/>
          </w:tcPr>
          <w:p w14:paraId="6F9C195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0.474</w:t>
            </w:r>
          </w:p>
        </w:tc>
        <w:tc>
          <w:tcPr>
            <w:tcW w:w="538" w:type="dxa"/>
            <w:tcBorders>
              <w:bottom w:val="single" w:sz="4" w:space="0" w:color="auto"/>
            </w:tcBorders>
            <w:shd w:val="clear" w:color="auto" w:fill="auto"/>
            <w:vAlign w:val="bottom"/>
          </w:tcPr>
          <w:p w14:paraId="5284DE7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-0.100</w:t>
            </w:r>
          </w:p>
        </w:tc>
        <w:tc>
          <w:tcPr>
            <w:tcW w:w="538" w:type="dxa"/>
            <w:tcBorders>
              <w:bottom w:val="single" w:sz="4" w:space="0" w:color="auto"/>
            </w:tcBorders>
            <w:shd w:val="clear" w:color="auto" w:fill="auto"/>
            <w:vAlign w:val="bottom"/>
          </w:tcPr>
          <w:p w14:paraId="4E568BF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0.215</w:t>
            </w:r>
          </w:p>
        </w:tc>
        <w:tc>
          <w:tcPr>
            <w:tcW w:w="539" w:type="dxa"/>
            <w:tcBorders>
              <w:bottom w:val="single" w:sz="4" w:space="0" w:color="auto"/>
            </w:tcBorders>
            <w:shd w:val="clear" w:color="auto" w:fill="auto"/>
            <w:vAlign w:val="bottom"/>
          </w:tcPr>
          <w:p w14:paraId="69444052"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0.089</w:t>
            </w:r>
          </w:p>
        </w:tc>
        <w:tc>
          <w:tcPr>
            <w:tcW w:w="538" w:type="dxa"/>
            <w:tcBorders>
              <w:bottom w:val="single" w:sz="4" w:space="0" w:color="auto"/>
            </w:tcBorders>
            <w:shd w:val="clear" w:color="auto" w:fill="auto"/>
            <w:vAlign w:val="bottom"/>
          </w:tcPr>
          <w:p w14:paraId="7A646F77" w14:textId="77777777" w:rsidR="00FB35C9" w:rsidRPr="00FB35C9" w:rsidRDefault="00FB35C9" w:rsidP="001E63AA">
            <w:pPr>
              <w:jc w:val="center"/>
              <w:rPr>
                <w:rFonts w:ascii="Calibri" w:hAnsi="Calibri" w:cs="Calibri"/>
                <w:b/>
                <w:bCs/>
                <w:color w:val="000000" w:themeColor="text1"/>
                <w:sz w:val="15"/>
                <w:szCs w:val="15"/>
              </w:rPr>
            </w:pPr>
            <w:r w:rsidRPr="00FB35C9">
              <w:rPr>
                <w:rFonts w:ascii="Calibri" w:hAnsi="Calibri" w:cs="Calibri"/>
                <w:b/>
                <w:bCs/>
                <w:color w:val="000000" w:themeColor="text1"/>
                <w:sz w:val="15"/>
                <w:szCs w:val="15"/>
              </w:rPr>
              <w:t>0.024</w:t>
            </w:r>
          </w:p>
        </w:tc>
        <w:tc>
          <w:tcPr>
            <w:tcW w:w="539" w:type="dxa"/>
            <w:tcBorders>
              <w:bottom w:val="single" w:sz="4" w:space="0" w:color="auto"/>
            </w:tcBorders>
            <w:shd w:val="clear" w:color="auto" w:fill="auto"/>
            <w:vAlign w:val="bottom"/>
          </w:tcPr>
          <w:p w14:paraId="7A1514B9"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0.012</w:t>
            </w:r>
          </w:p>
        </w:tc>
        <w:tc>
          <w:tcPr>
            <w:tcW w:w="539" w:type="dxa"/>
            <w:tcBorders>
              <w:bottom w:val="single" w:sz="4" w:space="0" w:color="auto"/>
            </w:tcBorders>
            <w:shd w:val="clear" w:color="auto" w:fill="auto"/>
            <w:vAlign w:val="bottom"/>
          </w:tcPr>
          <w:p w14:paraId="15C8FE03"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0.166</w:t>
            </w:r>
          </w:p>
        </w:tc>
        <w:tc>
          <w:tcPr>
            <w:tcW w:w="539" w:type="dxa"/>
            <w:tcBorders>
              <w:bottom w:val="single" w:sz="4" w:space="0" w:color="auto"/>
            </w:tcBorders>
            <w:shd w:val="clear" w:color="auto" w:fill="auto"/>
            <w:vAlign w:val="bottom"/>
          </w:tcPr>
          <w:p w14:paraId="5AC575D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0.048</w:t>
            </w:r>
          </w:p>
        </w:tc>
        <w:tc>
          <w:tcPr>
            <w:tcW w:w="540" w:type="dxa"/>
            <w:tcBorders>
              <w:bottom w:val="single" w:sz="4" w:space="0" w:color="auto"/>
            </w:tcBorders>
            <w:shd w:val="clear" w:color="auto" w:fill="auto"/>
            <w:vAlign w:val="bottom"/>
          </w:tcPr>
          <w:p w14:paraId="6447384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0.449</w:t>
            </w:r>
          </w:p>
        </w:tc>
        <w:tc>
          <w:tcPr>
            <w:tcW w:w="539" w:type="dxa"/>
            <w:tcBorders>
              <w:bottom w:val="single" w:sz="4" w:space="0" w:color="auto"/>
            </w:tcBorders>
            <w:shd w:val="clear" w:color="auto" w:fill="auto"/>
            <w:vAlign w:val="bottom"/>
          </w:tcPr>
          <w:p w14:paraId="1B48222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-0.077</w:t>
            </w:r>
          </w:p>
        </w:tc>
        <w:tc>
          <w:tcPr>
            <w:tcW w:w="539" w:type="dxa"/>
            <w:tcBorders>
              <w:bottom w:val="single" w:sz="4" w:space="0" w:color="auto"/>
            </w:tcBorders>
            <w:shd w:val="clear" w:color="auto" w:fill="auto"/>
            <w:vAlign w:val="bottom"/>
          </w:tcPr>
          <w:p w14:paraId="39537B9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0.173</w:t>
            </w:r>
          </w:p>
        </w:tc>
        <w:tc>
          <w:tcPr>
            <w:tcW w:w="539" w:type="dxa"/>
            <w:tcBorders>
              <w:bottom w:val="single" w:sz="4" w:space="0" w:color="auto"/>
            </w:tcBorders>
            <w:shd w:val="clear" w:color="auto" w:fill="auto"/>
            <w:vAlign w:val="bottom"/>
          </w:tcPr>
          <w:p w14:paraId="52B899D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0.062</w:t>
            </w:r>
          </w:p>
        </w:tc>
        <w:tc>
          <w:tcPr>
            <w:tcW w:w="539" w:type="dxa"/>
            <w:tcBorders>
              <w:bottom w:val="single" w:sz="4" w:space="0" w:color="auto"/>
            </w:tcBorders>
            <w:shd w:val="clear" w:color="auto" w:fill="auto"/>
            <w:vAlign w:val="bottom"/>
          </w:tcPr>
          <w:p w14:paraId="0EF25BA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0.076</w:t>
            </w:r>
          </w:p>
        </w:tc>
        <w:tc>
          <w:tcPr>
            <w:tcW w:w="540" w:type="dxa"/>
            <w:tcBorders>
              <w:bottom w:val="single" w:sz="4" w:space="0" w:color="auto"/>
            </w:tcBorders>
            <w:shd w:val="clear" w:color="auto" w:fill="auto"/>
            <w:vAlign w:val="bottom"/>
          </w:tcPr>
          <w:p w14:paraId="02B2859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-0.006</w:t>
            </w:r>
          </w:p>
        </w:tc>
        <w:tc>
          <w:tcPr>
            <w:tcW w:w="539" w:type="dxa"/>
            <w:tcBorders>
              <w:bottom w:val="single" w:sz="4" w:space="0" w:color="auto"/>
            </w:tcBorders>
            <w:shd w:val="clear" w:color="auto" w:fill="auto"/>
            <w:vAlign w:val="bottom"/>
          </w:tcPr>
          <w:p w14:paraId="15BA96C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0.131</w:t>
            </w:r>
          </w:p>
        </w:tc>
        <w:tc>
          <w:tcPr>
            <w:tcW w:w="539" w:type="dxa"/>
            <w:tcBorders>
              <w:bottom w:val="single" w:sz="4" w:space="0" w:color="auto"/>
            </w:tcBorders>
            <w:shd w:val="clear" w:color="auto" w:fill="auto"/>
            <w:vAlign w:val="bottom"/>
          </w:tcPr>
          <w:p w14:paraId="3236B28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0.075</w:t>
            </w:r>
          </w:p>
        </w:tc>
        <w:tc>
          <w:tcPr>
            <w:tcW w:w="539" w:type="dxa"/>
            <w:tcBorders>
              <w:bottom w:val="single" w:sz="4" w:space="0" w:color="auto"/>
            </w:tcBorders>
            <w:vAlign w:val="bottom"/>
          </w:tcPr>
          <w:p w14:paraId="776C916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0.146</w:t>
            </w:r>
          </w:p>
        </w:tc>
        <w:tc>
          <w:tcPr>
            <w:tcW w:w="539" w:type="dxa"/>
            <w:tcBorders>
              <w:bottom w:val="single" w:sz="4" w:space="0" w:color="auto"/>
            </w:tcBorders>
            <w:vAlign w:val="bottom"/>
          </w:tcPr>
          <w:p w14:paraId="1B140A5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-0.026</w:t>
            </w:r>
          </w:p>
        </w:tc>
        <w:tc>
          <w:tcPr>
            <w:tcW w:w="540" w:type="dxa"/>
            <w:tcBorders>
              <w:bottom w:val="single" w:sz="4" w:space="0" w:color="auto"/>
            </w:tcBorders>
            <w:vAlign w:val="bottom"/>
          </w:tcPr>
          <w:p w14:paraId="6ADE971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0.175</w:t>
            </w:r>
          </w:p>
        </w:tc>
        <w:tc>
          <w:tcPr>
            <w:tcW w:w="539" w:type="dxa"/>
            <w:tcBorders>
              <w:bottom w:val="single" w:sz="4" w:space="0" w:color="auto"/>
            </w:tcBorders>
            <w:vAlign w:val="bottom"/>
          </w:tcPr>
          <w:p w14:paraId="7856DFC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0.082</w:t>
            </w:r>
          </w:p>
        </w:tc>
        <w:tc>
          <w:tcPr>
            <w:tcW w:w="539" w:type="dxa"/>
            <w:tcBorders>
              <w:bottom w:val="single" w:sz="4" w:space="0" w:color="auto"/>
            </w:tcBorders>
            <w:vAlign w:val="bottom"/>
          </w:tcPr>
          <w:p w14:paraId="37D4161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0.073</w:t>
            </w:r>
          </w:p>
        </w:tc>
        <w:tc>
          <w:tcPr>
            <w:tcW w:w="539" w:type="dxa"/>
            <w:tcBorders>
              <w:bottom w:val="single" w:sz="4" w:space="0" w:color="auto"/>
            </w:tcBorders>
            <w:vAlign w:val="bottom"/>
          </w:tcPr>
          <w:p w14:paraId="5E600B6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-0.008</w:t>
            </w:r>
          </w:p>
        </w:tc>
        <w:tc>
          <w:tcPr>
            <w:tcW w:w="539" w:type="dxa"/>
            <w:tcBorders>
              <w:bottom w:val="single" w:sz="4" w:space="0" w:color="auto"/>
            </w:tcBorders>
            <w:vAlign w:val="bottom"/>
          </w:tcPr>
          <w:p w14:paraId="25A25E3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0.171</w:t>
            </w:r>
          </w:p>
        </w:tc>
        <w:tc>
          <w:tcPr>
            <w:tcW w:w="30" w:type="dxa"/>
            <w:tcBorders>
              <w:bottom w:val="single" w:sz="4" w:space="0" w:color="auto"/>
            </w:tcBorders>
          </w:tcPr>
          <w:p w14:paraId="610517C1" w14:textId="77777777" w:rsidR="00FB35C9" w:rsidRPr="00E45BBB" w:rsidRDefault="00FB35C9" w:rsidP="001E63AA">
            <w:pPr>
              <w:jc w:val="center"/>
              <w:rPr>
                <w:rFonts w:ascii="Calibri" w:hAnsi="Calibri" w:cs="Calibri"/>
                <w:color w:val="000000"/>
                <w:sz w:val="15"/>
                <w:szCs w:val="15"/>
              </w:rPr>
            </w:pPr>
          </w:p>
        </w:tc>
      </w:tr>
      <w:tr w:rsidR="00FB35C9" w:rsidRPr="00E45BBB" w14:paraId="5D64C237" w14:textId="77777777" w:rsidTr="001E63AA">
        <w:trPr>
          <w:jc w:val="center"/>
        </w:trPr>
        <w:tc>
          <w:tcPr>
            <w:tcW w:w="1978" w:type="dxa"/>
            <w:tcBorders>
              <w:bottom w:val="nil"/>
            </w:tcBorders>
            <w:shd w:val="clear" w:color="auto" w:fill="auto"/>
          </w:tcPr>
          <w:p w14:paraId="478A004D"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Dietary patterns</w:t>
            </w:r>
          </w:p>
        </w:tc>
        <w:tc>
          <w:tcPr>
            <w:tcW w:w="1260" w:type="dxa"/>
            <w:tcBorders>
              <w:bottom w:val="nil"/>
            </w:tcBorders>
            <w:shd w:val="clear" w:color="auto" w:fill="auto"/>
          </w:tcPr>
          <w:p w14:paraId="143A59B3" w14:textId="77777777" w:rsidR="00FB35C9" w:rsidRPr="00E45BBB" w:rsidRDefault="00FB35C9" w:rsidP="001E63AA">
            <w:pPr>
              <w:jc w:val="center"/>
              <w:rPr>
                <w:rFonts w:ascii="Calibri" w:hAnsi="Calibri" w:cs="Calibri"/>
                <w:sz w:val="15"/>
                <w:szCs w:val="15"/>
              </w:rPr>
            </w:pPr>
          </w:p>
        </w:tc>
        <w:tc>
          <w:tcPr>
            <w:tcW w:w="538" w:type="dxa"/>
            <w:tcBorders>
              <w:bottom w:val="nil"/>
            </w:tcBorders>
            <w:shd w:val="clear" w:color="auto" w:fill="auto"/>
          </w:tcPr>
          <w:p w14:paraId="1D8FE5B2" w14:textId="77777777" w:rsidR="00FB35C9" w:rsidRPr="00E45BBB" w:rsidRDefault="00FB35C9" w:rsidP="001E63AA">
            <w:pPr>
              <w:jc w:val="center"/>
              <w:rPr>
                <w:rFonts w:ascii="Calibri" w:hAnsi="Calibri" w:cs="Calibri"/>
                <w:sz w:val="15"/>
                <w:szCs w:val="15"/>
              </w:rPr>
            </w:pPr>
          </w:p>
        </w:tc>
        <w:tc>
          <w:tcPr>
            <w:tcW w:w="538" w:type="dxa"/>
            <w:tcBorders>
              <w:bottom w:val="nil"/>
            </w:tcBorders>
            <w:shd w:val="clear" w:color="auto" w:fill="auto"/>
          </w:tcPr>
          <w:p w14:paraId="346BA3F3" w14:textId="77777777" w:rsidR="00FB35C9" w:rsidRPr="00E45BBB" w:rsidRDefault="00FB35C9" w:rsidP="001E63AA">
            <w:pPr>
              <w:jc w:val="center"/>
              <w:rPr>
                <w:rFonts w:ascii="Calibri" w:hAnsi="Calibri" w:cs="Calibri"/>
                <w:color w:val="000000"/>
                <w:sz w:val="15"/>
                <w:szCs w:val="15"/>
              </w:rPr>
            </w:pPr>
          </w:p>
        </w:tc>
        <w:tc>
          <w:tcPr>
            <w:tcW w:w="538" w:type="dxa"/>
            <w:tcBorders>
              <w:bottom w:val="nil"/>
            </w:tcBorders>
            <w:shd w:val="clear" w:color="auto" w:fill="auto"/>
          </w:tcPr>
          <w:p w14:paraId="207D634B" w14:textId="77777777" w:rsidR="00FB35C9" w:rsidRPr="00E45BBB" w:rsidRDefault="00FB35C9" w:rsidP="001E63AA">
            <w:pPr>
              <w:jc w:val="center"/>
              <w:rPr>
                <w:rFonts w:ascii="Calibri" w:hAnsi="Calibri" w:cs="Calibri"/>
                <w:sz w:val="15"/>
                <w:szCs w:val="15"/>
              </w:rPr>
            </w:pPr>
          </w:p>
        </w:tc>
        <w:tc>
          <w:tcPr>
            <w:tcW w:w="538" w:type="dxa"/>
            <w:tcBorders>
              <w:bottom w:val="nil"/>
            </w:tcBorders>
            <w:shd w:val="clear" w:color="auto" w:fill="auto"/>
          </w:tcPr>
          <w:p w14:paraId="0556E8B3"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tcPr>
          <w:p w14:paraId="7229D432" w14:textId="77777777" w:rsidR="00FB35C9" w:rsidRPr="00E45BBB" w:rsidRDefault="00FB35C9" w:rsidP="001E63AA">
            <w:pPr>
              <w:jc w:val="center"/>
              <w:rPr>
                <w:rFonts w:ascii="Calibri" w:hAnsi="Calibri" w:cs="Calibri"/>
                <w:sz w:val="15"/>
                <w:szCs w:val="15"/>
              </w:rPr>
            </w:pPr>
          </w:p>
        </w:tc>
        <w:tc>
          <w:tcPr>
            <w:tcW w:w="538" w:type="dxa"/>
            <w:tcBorders>
              <w:bottom w:val="nil"/>
            </w:tcBorders>
            <w:shd w:val="clear" w:color="auto" w:fill="auto"/>
          </w:tcPr>
          <w:p w14:paraId="49BE72B5" w14:textId="77777777" w:rsidR="00FB35C9" w:rsidRPr="00E45BBB" w:rsidRDefault="00FB35C9" w:rsidP="001E63AA">
            <w:pPr>
              <w:jc w:val="center"/>
              <w:rPr>
                <w:rFonts w:ascii="Calibri" w:hAnsi="Calibri" w:cs="Calibri"/>
                <w:color w:val="000000"/>
                <w:sz w:val="15"/>
                <w:szCs w:val="15"/>
              </w:rPr>
            </w:pPr>
          </w:p>
        </w:tc>
        <w:tc>
          <w:tcPr>
            <w:tcW w:w="539" w:type="dxa"/>
            <w:tcBorders>
              <w:bottom w:val="nil"/>
            </w:tcBorders>
            <w:shd w:val="clear" w:color="auto" w:fill="auto"/>
          </w:tcPr>
          <w:p w14:paraId="2A435CDA"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tcPr>
          <w:p w14:paraId="754DDB87"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tcPr>
          <w:p w14:paraId="46EBBD0F" w14:textId="77777777" w:rsidR="00FB35C9" w:rsidRPr="00E45BBB" w:rsidRDefault="00FB35C9" w:rsidP="001E63AA">
            <w:pPr>
              <w:jc w:val="center"/>
              <w:rPr>
                <w:rFonts w:ascii="Calibri" w:hAnsi="Calibri" w:cs="Calibri"/>
                <w:sz w:val="15"/>
                <w:szCs w:val="15"/>
              </w:rPr>
            </w:pPr>
          </w:p>
        </w:tc>
        <w:tc>
          <w:tcPr>
            <w:tcW w:w="540" w:type="dxa"/>
            <w:tcBorders>
              <w:bottom w:val="nil"/>
            </w:tcBorders>
            <w:shd w:val="clear" w:color="auto" w:fill="auto"/>
          </w:tcPr>
          <w:p w14:paraId="5CC0BB65" w14:textId="77777777" w:rsidR="00FB35C9" w:rsidRPr="00E45BBB" w:rsidRDefault="00FB35C9" w:rsidP="001E63AA">
            <w:pPr>
              <w:jc w:val="center"/>
              <w:rPr>
                <w:rFonts w:ascii="Calibri" w:hAnsi="Calibri" w:cs="Calibri"/>
                <w:color w:val="000000"/>
                <w:sz w:val="15"/>
                <w:szCs w:val="15"/>
              </w:rPr>
            </w:pPr>
          </w:p>
        </w:tc>
        <w:tc>
          <w:tcPr>
            <w:tcW w:w="539" w:type="dxa"/>
            <w:tcBorders>
              <w:bottom w:val="nil"/>
            </w:tcBorders>
            <w:shd w:val="clear" w:color="auto" w:fill="auto"/>
          </w:tcPr>
          <w:p w14:paraId="68E1EE73"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tcPr>
          <w:p w14:paraId="3E85AD09"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tcPr>
          <w:p w14:paraId="294C0465"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tcPr>
          <w:p w14:paraId="64514D2A" w14:textId="77777777" w:rsidR="00FB35C9" w:rsidRPr="00E45BBB" w:rsidRDefault="00FB35C9" w:rsidP="001E63AA">
            <w:pPr>
              <w:jc w:val="center"/>
              <w:rPr>
                <w:rFonts w:ascii="Calibri" w:hAnsi="Calibri" w:cs="Calibri"/>
                <w:sz w:val="15"/>
                <w:szCs w:val="15"/>
              </w:rPr>
            </w:pPr>
          </w:p>
        </w:tc>
        <w:tc>
          <w:tcPr>
            <w:tcW w:w="540" w:type="dxa"/>
            <w:tcBorders>
              <w:bottom w:val="nil"/>
            </w:tcBorders>
            <w:shd w:val="clear" w:color="auto" w:fill="auto"/>
          </w:tcPr>
          <w:p w14:paraId="1E0A201F"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tcPr>
          <w:p w14:paraId="057F1344"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tcPr>
          <w:p w14:paraId="7712CE8C"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278ACF91"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1349A726" w14:textId="77777777" w:rsidR="00FB35C9" w:rsidRPr="00E45BBB" w:rsidRDefault="00FB35C9" w:rsidP="001E63AA">
            <w:pPr>
              <w:jc w:val="center"/>
              <w:rPr>
                <w:rFonts w:ascii="Calibri" w:hAnsi="Calibri" w:cs="Calibri"/>
                <w:sz w:val="15"/>
                <w:szCs w:val="15"/>
              </w:rPr>
            </w:pPr>
          </w:p>
        </w:tc>
        <w:tc>
          <w:tcPr>
            <w:tcW w:w="540" w:type="dxa"/>
            <w:tcBorders>
              <w:bottom w:val="nil"/>
            </w:tcBorders>
          </w:tcPr>
          <w:p w14:paraId="0B9E1C7F"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4BB7F6BF"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6B81E995"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71EADE0E"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5A55B2B3" w14:textId="77777777" w:rsidR="00FB35C9" w:rsidRPr="00E45BBB" w:rsidRDefault="00FB35C9" w:rsidP="001E63AA">
            <w:pPr>
              <w:jc w:val="center"/>
              <w:rPr>
                <w:rFonts w:ascii="Calibri" w:hAnsi="Calibri" w:cs="Calibri"/>
                <w:sz w:val="15"/>
                <w:szCs w:val="15"/>
              </w:rPr>
            </w:pPr>
          </w:p>
        </w:tc>
        <w:tc>
          <w:tcPr>
            <w:tcW w:w="30" w:type="dxa"/>
            <w:tcBorders>
              <w:bottom w:val="nil"/>
            </w:tcBorders>
          </w:tcPr>
          <w:p w14:paraId="24B5615C" w14:textId="77777777" w:rsidR="00FB35C9" w:rsidRPr="00E45BBB" w:rsidRDefault="00FB35C9" w:rsidP="001E63AA">
            <w:pPr>
              <w:jc w:val="center"/>
              <w:rPr>
                <w:rFonts w:ascii="Calibri" w:hAnsi="Calibri" w:cs="Calibri"/>
                <w:sz w:val="15"/>
                <w:szCs w:val="15"/>
              </w:rPr>
            </w:pPr>
          </w:p>
        </w:tc>
      </w:tr>
      <w:tr w:rsidR="00FB35C9" w:rsidRPr="00E45BBB" w14:paraId="2AC06377" w14:textId="77777777" w:rsidTr="001E63AA">
        <w:trPr>
          <w:jc w:val="center"/>
        </w:trPr>
        <w:tc>
          <w:tcPr>
            <w:tcW w:w="1978" w:type="dxa"/>
            <w:tcBorders>
              <w:top w:val="nil"/>
              <w:bottom w:val="nil"/>
            </w:tcBorders>
            <w:shd w:val="clear" w:color="auto" w:fill="auto"/>
          </w:tcPr>
          <w:p w14:paraId="7D7B8FDE" w14:textId="77777777" w:rsidR="00FB35C9" w:rsidRPr="00E45BBB" w:rsidRDefault="00FB35C9" w:rsidP="001E63AA">
            <w:pPr>
              <w:jc w:val="right"/>
              <w:rPr>
                <w:rFonts w:ascii="Calibri" w:hAnsi="Calibri" w:cs="Calibri"/>
                <w:sz w:val="15"/>
                <w:szCs w:val="15"/>
              </w:rPr>
            </w:pPr>
            <w:r w:rsidRPr="00E45BBB">
              <w:rPr>
                <w:rFonts w:ascii="Calibri" w:hAnsi="Calibri" w:cs="Calibri"/>
                <w:b/>
                <w:bCs/>
                <w:sz w:val="15"/>
                <w:szCs w:val="15"/>
              </w:rPr>
              <w:t>‘Traditional’</w:t>
            </w:r>
          </w:p>
        </w:tc>
        <w:tc>
          <w:tcPr>
            <w:tcW w:w="1260" w:type="dxa"/>
            <w:tcBorders>
              <w:top w:val="nil"/>
              <w:bottom w:val="nil"/>
            </w:tcBorders>
            <w:shd w:val="clear" w:color="auto" w:fill="auto"/>
          </w:tcPr>
          <w:p w14:paraId="084B3A54"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High vs. Low</w:t>
            </w:r>
          </w:p>
        </w:tc>
        <w:tc>
          <w:tcPr>
            <w:tcW w:w="538" w:type="dxa"/>
            <w:tcBorders>
              <w:top w:val="nil"/>
              <w:bottom w:val="nil"/>
            </w:tcBorders>
            <w:shd w:val="clear" w:color="auto" w:fill="auto"/>
            <w:vAlign w:val="bottom"/>
          </w:tcPr>
          <w:p w14:paraId="4909539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0.280</w:t>
            </w:r>
          </w:p>
        </w:tc>
        <w:tc>
          <w:tcPr>
            <w:tcW w:w="538" w:type="dxa"/>
            <w:tcBorders>
              <w:top w:val="nil"/>
              <w:bottom w:val="nil"/>
            </w:tcBorders>
            <w:shd w:val="clear" w:color="auto" w:fill="auto"/>
            <w:vAlign w:val="bottom"/>
          </w:tcPr>
          <w:p w14:paraId="05D8FF6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0.169</w:t>
            </w:r>
          </w:p>
        </w:tc>
        <w:tc>
          <w:tcPr>
            <w:tcW w:w="538" w:type="dxa"/>
            <w:tcBorders>
              <w:top w:val="nil"/>
              <w:bottom w:val="nil"/>
            </w:tcBorders>
            <w:shd w:val="clear" w:color="auto" w:fill="auto"/>
            <w:vAlign w:val="bottom"/>
          </w:tcPr>
          <w:p w14:paraId="70CBF98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-0.119</w:t>
            </w:r>
          </w:p>
        </w:tc>
        <w:tc>
          <w:tcPr>
            <w:tcW w:w="538" w:type="dxa"/>
            <w:tcBorders>
              <w:top w:val="nil"/>
              <w:bottom w:val="nil"/>
            </w:tcBorders>
            <w:shd w:val="clear" w:color="auto" w:fill="auto"/>
            <w:vAlign w:val="bottom"/>
          </w:tcPr>
          <w:p w14:paraId="5C3160D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0.679</w:t>
            </w:r>
          </w:p>
        </w:tc>
        <w:tc>
          <w:tcPr>
            <w:tcW w:w="539" w:type="dxa"/>
            <w:tcBorders>
              <w:top w:val="nil"/>
              <w:bottom w:val="nil"/>
            </w:tcBorders>
            <w:shd w:val="clear" w:color="auto" w:fill="auto"/>
            <w:vAlign w:val="bottom"/>
          </w:tcPr>
          <w:p w14:paraId="6D5D61B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-0.011</w:t>
            </w:r>
          </w:p>
        </w:tc>
        <w:tc>
          <w:tcPr>
            <w:tcW w:w="538" w:type="dxa"/>
            <w:tcBorders>
              <w:top w:val="nil"/>
              <w:bottom w:val="nil"/>
            </w:tcBorders>
            <w:shd w:val="clear" w:color="auto" w:fill="auto"/>
            <w:vAlign w:val="bottom"/>
          </w:tcPr>
          <w:p w14:paraId="327B61A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0.950</w:t>
            </w:r>
          </w:p>
        </w:tc>
        <w:tc>
          <w:tcPr>
            <w:tcW w:w="539" w:type="dxa"/>
            <w:tcBorders>
              <w:top w:val="nil"/>
              <w:bottom w:val="nil"/>
            </w:tcBorders>
            <w:shd w:val="clear" w:color="auto" w:fill="auto"/>
            <w:vAlign w:val="bottom"/>
          </w:tcPr>
          <w:p w14:paraId="425D52C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-0.341</w:t>
            </w:r>
          </w:p>
        </w:tc>
        <w:tc>
          <w:tcPr>
            <w:tcW w:w="539" w:type="dxa"/>
            <w:tcBorders>
              <w:top w:val="nil"/>
              <w:bottom w:val="nil"/>
            </w:tcBorders>
            <w:shd w:val="clear" w:color="auto" w:fill="auto"/>
            <w:vAlign w:val="bottom"/>
          </w:tcPr>
          <w:p w14:paraId="113C73D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0.320</w:t>
            </w:r>
          </w:p>
        </w:tc>
        <w:tc>
          <w:tcPr>
            <w:tcW w:w="539" w:type="dxa"/>
            <w:tcBorders>
              <w:top w:val="nil"/>
              <w:bottom w:val="nil"/>
            </w:tcBorders>
            <w:shd w:val="clear" w:color="auto" w:fill="auto"/>
            <w:vAlign w:val="bottom"/>
          </w:tcPr>
          <w:p w14:paraId="573565C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0.133</w:t>
            </w:r>
          </w:p>
        </w:tc>
        <w:tc>
          <w:tcPr>
            <w:tcW w:w="540" w:type="dxa"/>
            <w:tcBorders>
              <w:top w:val="nil"/>
              <w:bottom w:val="nil"/>
            </w:tcBorders>
            <w:shd w:val="clear" w:color="auto" w:fill="auto"/>
            <w:vAlign w:val="bottom"/>
          </w:tcPr>
          <w:p w14:paraId="368F9A7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0.538</w:t>
            </w:r>
          </w:p>
        </w:tc>
        <w:tc>
          <w:tcPr>
            <w:tcW w:w="539" w:type="dxa"/>
            <w:tcBorders>
              <w:top w:val="nil"/>
              <w:bottom w:val="nil"/>
            </w:tcBorders>
            <w:shd w:val="clear" w:color="auto" w:fill="auto"/>
            <w:vAlign w:val="bottom"/>
          </w:tcPr>
          <w:p w14:paraId="3E252F5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-0.290</w:t>
            </w:r>
          </w:p>
        </w:tc>
        <w:tc>
          <w:tcPr>
            <w:tcW w:w="539" w:type="dxa"/>
            <w:tcBorders>
              <w:top w:val="nil"/>
              <w:bottom w:val="nil"/>
            </w:tcBorders>
            <w:shd w:val="clear" w:color="auto" w:fill="auto"/>
            <w:vAlign w:val="bottom"/>
          </w:tcPr>
          <w:p w14:paraId="3395858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0.556</w:t>
            </w:r>
          </w:p>
        </w:tc>
        <w:tc>
          <w:tcPr>
            <w:tcW w:w="539" w:type="dxa"/>
            <w:tcBorders>
              <w:top w:val="nil"/>
              <w:bottom w:val="nil"/>
            </w:tcBorders>
            <w:shd w:val="clear" w:color="auto" w:fill="auto"/>
            <w:vAlign w:val="bottom"/>
          </w:tcPr>
          <w:p w14:paraId="0A3067F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0.029</w:t>
            </w:r>
          </w:p>
        </w:tc>
        <w:tc>
          <w:tcPr>
            <w:tcW w:w="539" w:type="dxa"/>
            <w:tcBorders>
              <w:top w:val="nil"/>
              <w:bottom w:val="nil"/>
            </w:tcBorders>
            <w:shd w:val="clear" w:color="auto" w:fill="auto"/>
            <w:vAlign w:val="bottom"/>
          </w:tcPr>
          <w:p w14:paraId="7E11DD2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0.859</w:t>
            </w:r>
          </w:p>
        </w:tc>
        <w:tc>
          <w:tcPr>
            <w:tcW w:w="540" w:type="dxa"/>
            <w:tcBorders>
              <w:top w:val="nil"/>
              <w:bottom w:val="nil"/>
            </w:tcBorders>
            <w:shd w:val="clear" w:color="auto" w:fill="auto"/>
            <w:vAlign w:val="bottom"/>
          </w:tcPr>
          <w:p w14:paraId="0E5DFA4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-0.295</w:t>
            </w:r>
          </w:p>
        </w:tc>
        <w:tc>
          <w:tcPr>
            <w:tcW w:w="539" w:type="dxa"/>
            <w:tcBorders>
              <w:top w:val="nil"/>
              <w:bottom w:val="nil"/>
            </w:tcBorders>
            <w:shd w:val="clear" w:color="auto" w:fill="auto"/>
            <w:vAlign w:val="bottom"/>
          </w:tcPr>
          <w:p w14:paraId="46568EC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0.354</w:t>
            </w:r>
          </w:p>
        </w:tc>
        <w:tc>
          <w:tcPr>
            <w:tcW w:w="539" w:type="dxa"/>
            <w:tcBorders>
              <w:top w:val="nil"/>
              <w:bottom w:val="nil"/>
            </w:tcBorders>
            <w:shd w:val="clear" w:color="auto" w:fill="auto"/>
            <w:vAlign w:val="bottom"/>
          </w:tcPr>
          <w:p w14:paraId="01AFD86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-0.045</w:t>
            </w:r>
          </w:p>
        </w:tc>
        <w:tc>
          <w:tcPr>
            <w:tcW w:w="539" w:type="dxa"/>
            <w:tcBorders>
              <w:top w:val="nil"/>
              <w:bottom w:val="nil"/>
            </w:tcBorders>
            <w:vAlign w:val="bottom"/>
          </w:tcPr>
          <w:p w14:paraId="520DFA80"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0.810</w:t>
            </w:r>
          </w:p>
        </w:tc>
        <w:tc>
          <w:tcPr>
            <w:tcW w:w="539" w:type="dxa"/>
            <w:tcBorders>
              <w:top w:val="nil"/>
              <w:bottom w:val="nil"/>
            </w:tcBorders>
            <w:vAlign w:val="bottom"/>
          </w:tcPr>
          <w:p w14:paraId="7D4FEFD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-0.409</w:t>
            </w:r>
          </w:p>
        </w:tc>
        <w:tc>
          <w:tcPr>
            <w:tcW w:w="540" w:type="dxa"/>
            <w:tcBorders>
              <w:top w:val="nil"/>
              <w:bottom w:val="nil"/>
            </w:tcBorders>
            <w:vAlign w:val="bottom"/>
          </w:tcPr>
          <w:p w14:paraId="7EB11F2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0.319</w:t>
            </w:r>
          </w:p>
        </w:tc>
        <w:tc>
          <w:tcPr>
            <w:tcW w:w="539" w:type="dxa"/>
            <w:tcBorders>
              <w:top w:val="nil"/>
              <w:bottom w:val="nil"/>
            </w:tcBorders>
            <w:vAlign w:val="bottom"/>
          </w:tcPr>
          <w:p w14:paraId="6C05651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0.028</w:t>
            </w:r>
          </w:p>
        </w:tc>
        <w:tc>
          <w:tcPr>
            <w:tcW w:w="539" w:type="dxa"/>
            <w:tcBorders>
              <w:top w:val="nil"/>
              <w:bottom w:val="nil"/>
            </w:tcBorders>
            <w:vAlign w:val="bottom"/>
          </w:tcPr>
          <w:p w14:paraId="26045E0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0.864</w:t>
            </w:r>
          </w:p>
        </w:tc>
        <w:tc>
          <w:tcPr>
            <w:tcW w:w="539" w:type="dxa"/>
            <w:tcBorders>
              <w:top w:val="nil"/>
              <w:bottom w:val="nil"/>
            </w:tcBorders>
            <w:vAlign w:val="bottom"/>
          </w:tcPr>
          <w:p w14:paraId="109711D3"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-0.291</w:t>
            </w:r>
          </w:p>
        </w:tc>
        <w:tc>
          <w:tcPr>
            <w:tcW w:w="539" w:type="dxa"/>
            <w:tcBorders>
              <w:top w:val="nil"/>
              <w:bottom w:val="nil"/>
            </w:tcBorders>
            <w:vAlign w:val="bottom"/>
          </w:tcPr>
          <w:p w14:paraId="0E938DB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0.346</w:t>
            </w:r>
          </w:p>
        </w:tc>
        <w:tc>
          <w:tcPr>
            <w:tcW w:w="30" w:type="dxa"/>
            <w:tcBorders>
              <w:top w:val="nil"/>
              <w:bottom w:val="nil"/>
            </w:tcBorders>
          </w:tcPr>
          <w:p w14:paraId="4DB16D71" w14:textId="77777777" w:rsidR="00FB35C9" w:rsidRPr="00E45BBB" w:rsidRDefault="00FB35C9" w:rsidP="001E63AA">
            <w:pPr>
              <w:jc w:val="center"/>
              <w:rPr>
                <w:rFonts w:ascii="Calibri" w:hAnsi="Calibri" w:cs="Calibri"/>
                <w:color w:val="000000"/>
                <w:sz w:val="15"/>
                <w:szCs w:val="15"/>
              </w:rPr>
            </w:pPr>
          </w:p>
        </w:tc>
      </w:tr>
      <w:tr w:rsidR="00FB35C9" w:rsidRPr="00E45BBB" w14:paraId="2AD4A6D8" w14:textId="77777777" w:rsidTr="001E63AA">
        <w:trPr>
          <w:jc w:val="center"/>
        </w:trPr>
        <w:tc>
          <w:tcPr>
            <w:tcW w:w="1978" w:type="dxa"/>
            <w:tcBorders>
              <w:top w:val="nil"/>
              <w:bottom w:val="nil"/>
            </w:tcBorders>
            <w:shd w:val="clear" w:color="auto" w:fill="auto"/>
          </w:tcPr>
          <w:p w14:paraId="31B496C9" w14:textId="77777777" w:rsidR="00FB35C9" w:rsidRPr="00E45BBB" w:rsidRDefault="00FB35C9" w:rsidP="001E63AA">
            <w:pPr>
              <w:jc w:val="right"/>
              <w:rPr>
                <w:rFonts w:ascii="Calibri" w:hAnsi="Calibri" w:cs="Calibri"/>
                <w:sz w:val="15"/>
                <w:szCs w:val="15"/>
              </w:rPr>
            </w:pPr>
            <w:r w:rsidRPr="00E45BBB">
              <w:rPr>
                <w:rFonts w:ascii="Calibri" w:hAnsi="Calibri" w:cs="Calibri"/>
                <w:b/>
                <w:bCs/>
                <w:sz w:val="15"/>
                <w:szCs w:val="15"/>
              </w:rPr>
              <w:t>‘Breakfast’</w:t>
            </w:r>
          </w:p>
        </w:tc>
        <w:tc>
          <w:tcPr>
            <w:tcW w:w="1260" w:type="dxa"/>
            <w:tcBorders>
              <w:top w:val="nil"/>
              <w:bottom w:val="nil"/>
            </w:tcBorders>
            <w:shd w:val="clear" w:color="auto" w:fill="auto"/>
          </w:tcPr>
          <w:p w14:paraId="78096C97"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High vs. Low</w:t>
            </w:r>
          </w:p>
        </w:tc>
        <w:tc>
          <w:tcPr>
            <w:tcW w:w="538" w:type="dxa"/>
            <w:tcBorders>
              <w:top w:val="nil"/>
              <w:bottom w:val="nil"/>
            </w:tcBorders>
            <w:shd w:val="clear" w:color="auto" w:fill="auto"/>
            <w:vAlign w:val="bottom"/>
          </w:tcPr>
          <w:p w14:paraId="1C97D95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-0.253</w:t>
            </w:r>
          </w:p>
        </w:tc>
        <w:tc>
          <w:tcPr>
            <w:tcW w:w="538" w:type="dxa"/>
            <w:tcBorders>
              <w:top w:val="nil"/>
              <w:bottom w:val="nil"/>
            </w:tcBorders>
            <w:shd w:val="clear" w:color="auto" w:fill="auto"/>
            <w:vAlign w:val="bottom"/>
          </w:tcPr>
          <w:p w14:paraId="0878A0A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0.205</w:t>
            </w:r>
          </w:p>
        </w:tc>
        <w:tc>
          <w:tcPr>
            <w:tcW w:w="538" w:type="dxa"/>
            <w:tcBorders>
              <w:top w:val="nil"/>
              <w:bottom w:val="nil"/>
            </w:tcBorders>
            <w:shd w:val="clear" w:color="auto" w:fill="auto"/>
            <w:vAlign w:val="bottom"/>
          </w:tcPr>
          <w:p w14:paraId="16B861F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-0.645</w:t>
            </w:r>
          </w:p>
        </w:tc>
        <w:tc>
          <w:tcPr>
            <w:tcW w:w="538" w:type="dxa"/>
            <w:tcBorders>
              <w:top w:val="nil"/>
              <w:bottom w:val="nil"/>
            </w:tcBorders>
            <w:shd w:val="clear" w:color="auto" w:fill="auto"/>
            <w:vAlign w:val="bottom"/>
          </w:tcPr>
          <w:p w14:paraId="3A9404A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0.138</w:t>
            </w:r>
          </w:p>
        </w:tc>
        <w:tc>
          <w:tcPr>
            <w:tcW w:w="539" w:type="dxa"/>
            <w:tcBorders>
              <w:top w:val="nil"/>
              <w:bottom w:val="nil"/>
            </w:tcBorders>
            <w:shd w:val="clear" w:color="auto" w:fill="auto"/>
            <w:vAlign w:val="bottom"/>
          </w:tcPr>
          <w:p w14:paraId="5B8310B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-0.303</w:t>
            </w:r>
          </w:p>
        </w:tc>
        <w:tc>
          <w:tcPr>
            <w:tcW w:w="538" w:type="dxa"/>
            <w:tcBorders>
              <w:top w:val="nil"/>
              <w:bottom w:val="nil"/>
            </w:tcBorders>
            <w:shd w:val="clear" w:color="auto" w:fill="auto"/>
            <w:vAlign w:val="bottom"/>
          </w:tcPr>
          <w:p w14:paraId="4E2465F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0.072</w:t>
            </w:r>
          </w:p>
        </w:tc>
        <w:tc>
          <w:tcPr>
            <w:tcW w:w="539" w:type="dxa"/>
            <w:tcBorders>
              <w:top w:val="nil"/>
              <w:bottom w:val="nil"/>
            </w:tcBorders>
            <w:shd w:val="clear" w:color="auto" w:fill="auto"/>
            <w:vAlign w:val="bottom"/>
          </w:tcPr>
          <w:p w14:paraId="656789E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-0.634</w:t>
            </w:r>
          </w:p>
        </w:tc>
        <w:tc>
          <w:tcPr>
            <w:tcW w:w="539" w:type="dxa"/>
            <w:tcBorders>
              <w:top w:val="nil"/>
              <w:bottom w:val="nil"/>
            </w:tcBorders>
            <w:shd w:val="clear" w:color="auto" w:fill="auto"/>
            <w:vAlign w:val="bottom"/>
          </w:tcPr>
          <w:p w14:paraId="5021EAA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0.027</w:t>
            </w:r>
          </w:p>
        </w:tc>
        <w:tc>
          <w:tcPr>
            <w:tcW w:w="539" w:type="dxa"/>
            <w:tcBorders>
              <w:top w:val="nil"/>
              <w:bottom w:val="nil"/>
            </w:tcBorders>
            <w:shd w:val="clear" w:color="auto" w:fill="auto"/>
            <w:vAlign w:val="bottom"/>
          </w:tcPr>
          <w:p w14:paraId="40333DE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-0.370</w:t>
            </w:r>
          </w:p>
        </w:tc>
        <w:tc>
          <w:tcPr>
            <w:tcW w:w="540" w:type="dxa"/>
            <w:tcBorders>
              <w:top w:val="nil"/>
              <w:bottom w:val="nil"/>
            </w:tcBorders>
            <w:shd w:val="clear" w:color="auto" w:fill="auto"/>
            <w:vAlign w:val="bottom"/>
          </w:tcPr>
          <w:p w14:paraId="08DA230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0.083</w:t>
            </w:r>
          </w:p>
        </w:tc>
        <w:tc>
          <w:tcPr>
            <w:tcW w:w="539" w:type="dxa"/>
            <w:tcBorders>
              <w:top w:val="nil"/>
              <w:bottom w:val="nil"/>
            </w:tcBorders>
            <w:shd w:val="clear" w:color="auto" w:fill="auto"/>
            <w:vAlign w:val="bottom"/>
          </w:tcPr>
          <w:p w14:paraId="337E9D2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-0.787</w:t>
            </w:r>
          </w:p>
        </w:tc>
        <w:tc>
          <w:tcPr>
            <w:tcW w:w="539" w:type="dxa"/>
            <w:tcBorders>
              <w:top w:val="nil"/>
              <w:bottom w:val="nil"/>
            </w:tcBorders>
            <w:shd w:val="clear" w:color="auto" w:fill="auto"/>
            <w:vAlign w:val="bottom"/>
          </w:tcPr>
          <w:p w14:paraId="1B5FEAA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0.048</w:t>
            </w:r>
          </w:p>
        </w:tc>
        <w:tc>
          <w:tcPr>
            <w:tcW w:w="539" w:type="dxa"/>
            <w:tcBorders>
              <w:top w:val="nil"/>
              <w:bottom w:val="nil"/>
            </w:tcBorders>
            <w:shd w:val="clear" w:color="auto" w:fill="auto"/>
            <w:vAlign w:val="bottom"/>
          </w:tcPr>
          <w:p w14:paraId="49BA3B2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-0.172</w:t>
            </w:r>
          </w:p>
        </w:tc>
        <w:tc>
          <w:tcPr>
            <w:tcW w:w="539" w:type="dxa"/>
            <w:tcBorders>
              <w:top w:val="nil"/>
              <w:bottom w:val="nil"/>
            </w:tcBorders>
            <w:shd w:val="clear" w:color="auto" w:fill="auto"/>
            <w:vAlign w:val="bottom"/>
          </w:tcPr>
          <w:p w14:paraId="087BEDE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0.313</w:t>
            </w:r>
          </w:p>
        </w:tc>
        <w:tc>
          <w:tcPr>
            <w:tcW w:w="540" w:type="dxa"/>
            <w:tcBorders>
              <w:top w:val="nil"/>
              <w:bottom w:val="nil"/>
            </w:tcBorders>
            <w:shd w:val="clear" w:color="auto" w:fill="auto"/>
            <w:vAlign w:val="bottom"/>
          </w:tcPr>
          <w:p w14:paraId="1562B39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-0.506</w:t>
            </w:r>
          </w:p>
        </w:tc>
        <w:tc>
          <w:tcPr>
            <w:tcW w:w="539" w:type="dxa"/>
            <w:tcBorders>
              <w:top w:val="nil"/>
              <w:bottom w:val="nil"/>
            </w:tcBorders>
            <w:shd w:val="clear" w:color="auto" w:fill="auto"/>
            <w:vAlign w:val="bottom"/>
          </w:tcPr>
          <w:p w14:paraId="0690D80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0.162</w:t>
            </w:r>
          </w:p>
        </w:tc>
        <w:tc>
          <w:tcPr>
            <w:tcW w:w="539" w:type="dxa"/>
            <w:tcBorders>
              <w:top w:val="nil"/>
              <w:bottom w:val="nil"/>
            </w:tcBorders>
            <w:shd w:val="clear" w:color="auto" w:fill="auto"/>
            <w:vAlign w:val="bottom"/>
          </w:tcPr>
          <w:p w14:paraId="7DBBC65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-0.262</w:t>
            </w:r>
          </w:p>
        </w:tc>
        <w:tc>
          <w:tcPr>
            <w:tcW w:w="539" w:type="dxa"/>
            <w:tcBorders>
              <w:top w:val="nil"/>
              <w:bottom w:val="nil"/>
            </w:tcBorders>
            <w:vAlign w:val="bottom"/>
          </w:tcPr>
          <w:p w14:paraId="27B54DA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0.153</w:t>
            </w:r>
          </w:p>
        </w:tc>
        <w:tc>
          <w:tcPr>
            <w:tcW w:w="539" w:type="dxa"/>
            <w:tcBorders>
              <w:top w:val="nil"/>
              <w:bottom w:val="nil"/>
            </w:tcBorders>
            <w:vAlign w:val="bottom"/>
          </w:tcPr>
          <w:p w14:paraId="7171BDB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-0.621</w:t>
            </w:r>
          </w:p>
        </w:tc>
        <w:tc>
          <w:tcPr>
            <w:tcW w:w="540" w:type="dxa"/>
            <w:tcBorders>
              <w:top w:val="nil"/>
              <w:bottom w:val="nil"/>
            </w:tcBorders>
            <w:vAlign w:val="bottom"/>
          </w:tcPr>
          <w:p w14:paraId="3388D7F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0.097</w:t>
            </w:r>
          </w:p>
        </w:tc>
        <w:tc>
          <w:tcPr>
            <w:tcW w:w="539" w:type="dxa"/>
            <w:tcBorders>
              <w:top w:val="nil"/>
              <w:bottom w:val="nil"/>
            </w:tcBorders>
            <w:vAlign w:val="bottom"/>
          </w:tcPr>
          <w:p w14:paraId="23D23CE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0.075</w:t>
            </w:r>
          </w:p>
        </w:tc>
        <w:tc>
          <w:tcPr>
            <w:tcW w:w="539" w:type="dxa"/>
            <w:tcBorders>
              <w:top w:val="nil"/>
              <w:bottom w:val="nil"/>
            </w:tcBorders>
            <w:vAlign w:val="bottom"/>
          </w:tcPr>
          <w:p w14:paraId="537754C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0.652</w:t>
            </w:r>
          </w:p>
        </w:tc>
        <w:tc>
          <w:tcPr>
            <w:tcW w:w="539" w:type="dxa"/>
            <w:tcBorders>
              <w:top w:val="nil"/>
              <w:bottom w:val="nil"/>
            </w:tcBorders>
            <w:vAlign w:val="bottom"/>
          </w:tcPr>
          <w:p w14:paraId="23FBBDC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-0.250</w:t>
            </w:r>
          </w:p>
        </w:tc>
        <w:tc>
          <w:tcPr>
            <w:tcW w:w="539" w:type="dxa"/>
            <w:tcBorders>
              <w:top w:val="nil"/>
              <w:bottom w:val="nil"/>
            </w:tcBorders>
            <w:vAlign w:val="bottom"/>
          </w:tcPr>
          <w:p w14:paraId="0BACDF6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0.400</w:t>
            </w:r>
          </w:p>
        </w:tc>
        <w:tc>
          <w:tcPr>
            <w:tcW w:w="30" w:type="dxa"/>
            <w:tcBorders>
              <w:top w:val="nil"/>
              <w:bottom w:val="nil"/>
            </w:tcBorders>
          </w:tcPr>
          <w:p w14:paraId="02023C6C" w14:textId="77777777" w:rsidR="00FB35C9" w:rsidRPr="00E45BBB" w:rsidRDefault="00FB35C9" w:rsidP="001E63AA">
            <w:pPr>
              <w:jc w:val="center"/>
              <w:rPr>
                <w:rFonts w:ascii="Calibri" w:hAnsi="Calibri" w:cs="Calibri"/>
                <w:color w:val="000000"/>
                <w:sz w:val="15"/>
                <w:szCs w:val="15"/>
              </w:rPr>
            </w:pPr>
          </w:p>
        </w:tc>
      </w:tr>
      <w:tr w:rsidR="00FB35C9" w:rsidRPr="00E45BBB" w14:paraId="34244CFC" w14:textId="77777777" w:rsidTr="001E63AA">
        <w:trPr>
          <w:jc w:val="center"/>
        </w:trPr>
        <w:tc>
          <w:tcPr>
            <w:tcW w:w="1978" w:type="dxa"/>
            <w:tcBorders>
              <w:top w:val="nil"/>
              <w:bottom w:val="nil"/>
            </w:tcBorders>
            <w:shd w:val="clear" w:color="auto" w:fill="auto"/>
          </w:tcPr>
          <w:p w14:paraId="3B117B5F" w14:textId="77777777" w:rsidR="00FB35C9" w:rsidRPr="00E45BBB" w:rsidRDefault="00FB35C9" w:rsidP="001E63AA">
            <w:pPr>
              <w:jc w:val="right"/>
              <w:rPr>
                <w:rFonts w:ascii="Calibri" w:hAnsi="Calibri" w:cs="Calibri"/>
                <w:sz w:val="15"/>
                <w:szCs w:val="15"/>
              </w:rPr>
            </w:pPr>
            <w:r w:rsidRPr="00E45BBB">
              <w:rPr>
                <w:rFonts w:ascii="Calibri" w:hAnsi="Calibri" w:cs="Calibri"/>
                <w:b/>
                <w:bCs/>
                <w:sz w:val="15"/>
                <w:szCs w:val="15"/>
              </w:rPr>
              <w:t>‘Vegetables and fats’</w:t>
            </w:r>
          </w:p>
        </w:tc>
        <w:tc>
          <w:tcPr>
            <w:tcW w:w="1260" w:type="dxa"/>
            <w:tcBorders>
              <w:top w:val="nil"/>
              <w:bottom w:val="nil"/>
            </w:tcBorders>
            <w:shd w:val="clear" w:color="auto" w:fill="auto"/>
          </w:tcPr>
          <w:p w14:paraId="28B6C042"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High vs. Low</w:t>
            </w:r>
          </w:p>
        </w:tc>
        <w:tc>
          <w:tcPr>
            <w:tcW w:w="538" w:type="dxa"/>
            <w:tcBorders>
              <w:top w:val="nil"/>
              <w:bottom w:val="nil"/>
            </w:tcBorders>
            <w:shd w:val="clear" w:color="auto" w:fill="auto"/>
            <w:vAlign w:val="bottom"/>
          </w:tcPr>
          <w:p w14:paraId="05FA682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0.241</w:t>
            </w:r>
          </w:p>
        </w:tc>
        <w:tc>
          <w:tcPr>
            <w:tcW w:w="538" w:type="dxa"/>
            <w:tcBorders>
              <w:top w:val="nil"/>
              <w:bottom w:val="nil"/>
            </w:tcBorders>
            <w:shd w:val="clear" w:color="auto" w:fill="auto"/>
            <w:vAlign w:val="bottom"/>
          </w:tcPr>
          <w:p w14:paraId="727AD1F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0.239</w:t>
            </w:r>
          </w:p>
        </w:tc>
        <w:tc>
          <w:tcPr>
            <w:tcW w:w="538" w:type="dxa"/>
            <w:tcBorders>
              <w:top w:val="nil"/>
              <w:bottom w:val="nil"/>
            </w:tcBorders>
            <w:shd w:val="clear" w:color="auto" w:fill="auto"/>
            <w:vAlign w:val="bottom"/>
          </w:tcPr>
          <w:p w14:paraId="6CD6189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-0.160</w:t>
            </w:r>
          </w:p>
        </w:tc>
        <w:tc>
          <w:tcPr>
            <w:tcW w:w="538" w:type="dxa"/>
            <w:tcBorders>
              <w:top w:val="nil"/>
              <w:bottom w:val="nil"/>
            </w:tcBorders>
            <w:shd w:val="clear" w:color="auto" w:fill="auto"/>
            <w:vAlign w:val="bottom"/>
          </w:tcPr>
          <w:p w14:paraId="6C796E1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0.642</w:t>
            </w:r>
          </w:p>
        </w:tc>
        <w:tc>
          <w:tcPr>
            <w:tcW w:w="539" w:type="dxa"/>
            <w:tcBorders>
              <w:top w:val="nil"/>
              <w:bottom w:val="nil"/>
            </w:tcBorders>
            <w:shd w:val="clear" w:color="auto" w:fill="auto"/>
            <w:vAlign w:val="bottom"/>
          </w:tcPr>
          <w:p w14:paraId="0980FBC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0.085</w:t>
            </w:r>
          </w:p>
        </w:tc>
        <w:tc>
          <w:tcPr>
            <w:tcW w:w="538" w:type="dxa"/>
            <w:tcBorders>
              <w:top w:val="nil"/>
              <w:bottom w:val="nil"/>
            </w:tcBorders>
            <w:shd w:val="clear" w:color="auto" w:fill="auto"/>
            <w:vAlign w:val="bottom"/>
          </w:tcPr>
          <w:p w14:paraId="3447437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0.602</w:t>
            </w:r>
          </w:p>
        </w:tc>
        <w:tc>
          <w:tcPr>
            <w:tcW w:w="539" w:type="dxa"/>
            <w:tcBorders>
              <w:top w:val="nil"/>
              <w:bottom w:val="nil"/>
            </w:tcBorders>
            <w:shd w:val="clear" w:color="auto" w:fill="auto"/>
            <w:vAlign w:val="bottom"/>
          </w:tcPr>
          <w:p w14:paraId="2CF47EC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-0.235</w:t>
            </w:r>
          </w:p>
        </w:tc>
        <w:tc>
          <w:tcPr>
            <w:tcW w:w="539" w:type="dxa"/>
            <w:tcBorders>
              <w:top w:val="nil"/>
              <w:bottom w:val="nil"/>
            </w:tcBorders>
            <w:shd w:val="clear" w:color="auto" w:fill="auto"/>
            <w:vAlign w:val="bottom"/>
          </w:tcPr>
          <w:p w14:paraId="3AB081D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0.406</w:t>
            </w:r>
          </w:p>
        </w:tc>
        <w:tc>
          <w:tcPr>
            <w:tcW w:w="539" w:type="dxa"/>
            <w:tcBorders>
              <w:top w:val="nil"/>
              <w:bottom w:val="nil"/>
            </w:tcBorders>
            <w:shd w:val="clear" w:color="auto" w:fill="auto"/>
            <w:vAlign w:val="bottom"/>
          </w:tcPr>
          <w:p w14:paraId="2072F8D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-0.057</w:t>
            </w:r>
          </w:p>
        </w:tc>
        <w:tc>
          <w:tcPr>
            <w:tcW w:w="540" w:type="dxa"/>
            <w:tcBorders>
              <w:top w:val="nil"/>
              <w:bottom w:val="nil"/>
            </w:tcBorders>
            <w:shd w:val="clear" w:color="auto" w:fill="auto"/>
            <w:vAlign w:val="bottom"/>
          </w:tcPr>
          <w:p w14:paraId="75C2209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0.791</w:t>
            </w:r>
          </w:p>
        </w:tc>
        <w:tc>
          <w:tcPr>
            <w:tcW w:w="539" w:type="dxa"/>
            <w:tcBorders>
              <w:top w:val="nil"/>
              <w:bottom w:val="nil"/>
            </w:tcBorders>
            <w:shd w:val="clear" w:color="auto" w:fill="auto"/>
            <w:vAlign w:val="bottom"/>
          </w:tcPr>
          <w:p w14:paraId="3369D0D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-0.481</w:t>
            </w:r>
          </w:p>
        </w:tc>
        <w:tc>
          <w:tcPr>
            <w:tcW w:w="539" w:type="dxa"/>
            <w:tcBorders>
              <w:top w:val="nil"/>
              <w:bottom w:val="nil"/>
            </w:tcBorders>
            <w:shd w:val="clear" w:color="auto" w:fill="auto"/>
            <w:vAlign w:val="bottom"/>
          </w:tcPr>
          <w:p w14:paraId="7D7DD5F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0.367</w:t>
            </w:r>
          </w:p>
        </w:tc>
        <w:tc>
          <w:tcPr>
            <w:tcW w:w="539" w:type="dxa"/>
            <w:tcBorders>
              <w:top w:val="nil"/>
              <w:bottom w:val="nil"/>
            </w:tcBorders>
            <w:shd w:val="clear" w:color="auto" w:fill="auto"/>
            <w:vAlign w:val="bottom"/>
          </w:tcPr>
          <w:p w14:paraId="5F8578D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0.100</w:t>
            </w:r>
          </w:p>
        </w:tc>
        <w:tc>
          <w:tcPr>
            <w:tcW w:w="539" w:type="dxa"/>
            <w:tcBorders>
              <w:top w:val="nil"/>
              <w:bottom w:val="nil"/>
            </w:tcBorders>
            <w:shd w:val="clear" w:color="auto" w:fill="auto"/>
            <w:vAlign w:val="bottom"/>
          </w:tcPr>
          <w:p w14:paraId="1E796E0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0.541</w:t>
            </w:r>
          </w:p>
        </w:tc>
        <w:tc>
          <w:tcPr>
            <w:tcW w:w="540" w:type="dxa"/>
            <w:tcBorders>
              <w:top w:val="nil"/>
              <w:bottom w:val="nil"/>
            </w:tcBorders>
            <w:shd w:val="clear" w:color="auto" w:fill="auto"/>
            <w:vAlign w:val="bottom"/>
          </w:tcPr>
          <w:p w14:paraId="337DE20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-0.220</w:t>
            </w:r>
          </w:p>
        </w:tc>
        <w:tc>
          <w:tcPr>
            <w:tcW w:w="539" w:type="dxa"/>
            <w:tcBorders>
              <w:top w:val="nil"/>
              <w:bottom w:val="nil"/>
            </w:tcBorders>
            <w:shd w:val="clear" w:color="auto" w:fill="auto"/>
            <w:vAlign w:val="bottom"/>
          </w:tcPr>
          <w:p w14:paraId="7F55BD5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0.421</w:t>
            </w:r>
          </w:p>
        </w:tc>
        <w:tc>
          <w:tcPr>
            <w:tcW w:w="539" w:type="dxa"/>
            <w:tcBorders>
              <w:top w:val="nil"/>
              <w:bottom w:val="nil"/>
            </w:tcBorders>
            <w:shd w:val="clear" w:color="auto" w:fill="auto"/>
            <w:vAlign w:val="bottom"/>
          </w:tcPr>
          <w:p w14:paraId="174DFB1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0.106</w:t>
            </w:r>
          </w:p>
        </w:tc>
        <w:tc>
          <w:tcPr>
            <w:tcW w:w="539" w:type="dxa"/>
            <w:tcBorders>
              <w:top w:val="nil"/>
              <w:bottom w:val="nil"/>
            </w:tcBorders>
            <w:vAlign w:val="bottom"/>
          </w:tcPr>
          <w:p w14:paraId="25A76413"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0.559</w:t>
            </w:r>
          </w:p>
        </w:tc>
        <w:tc>
          <w:tcPr>
            <w:tcW w:w="539" w:type="dxa"/>
            <w:tcBorders>
              <w:top w:val="nil"/>
              <w:bottom w:val="nil"/>
            </w:tcBorders>
            <w:vAlign w:val="bottom"/>
          </w:tcPr>
          <w:p w14:paraId="21B6ECE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-0.250</w:t>
            </w:r>
          </w:p>
        </w:tc>
        <w:tc>
          <w:tcPr>
            <w:tcW w:w="540" w:type="dxa"/>
            <w:tcBorders>
              <w:top w:val="nil"/>
              <w:bottom w:val="nil"/>
            </w:tcBorders>
            <w:vAlign w:val="bottom"/>
          </w:tcPr>
          <w:p w14:paraId="01AAC55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0.462</w:t>
            </w:r>
          </w:p>
        </w:tc>
        <w:tc>
          <w:tcPr>
            <w:tcW w:w="539" w:type="dxa"/>
            <w:tcBorders>
              <w:top w:val="nil"/>
              <w:bottom w:val="nil"/>
            </w:tcBorders>
            <w:vAlign w:val="bottom"/>
          </w:tcPr>
          <w:p w14:paraId="0F6069C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-0.120</w:t>
            </w:r>
          </w:p>
        </w:tc>
        <w:tc>
          <w:tcPr>
            <w:tcW w:w="539" w:type="dxa"/>
            <w:tcBorders>
              <w:top w:val="nil"/>
              <w:bottom w:val="nil"/>
            </w:tcBorders>
            <w:vAlign w:val="bottom"/>
          </w:tcPr>
          <w:p w14:paraId="00C6B75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0.445</w:t>
            </w:r>
          </w:p>
        </w:tc>
        <w:tc>
          <w:tcPr>
            <w:tcW w:w="539" w:type="dxa"/>
            <w:tcBorders>
              <w:top w:val="nil"/>
              <w:bottom w:val="nil"/>
            </w:tcBorders>
            <w:vAlign w:val="bottom"/>
          </w:tcPr>
          <w:p w14:paraId="62751A83"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-0.427</w:t>
            </w:r>
          </w:p>
        </w:tc>
        <w:tc>
          <w:tcPr>
            <w:tcW w:w="539" w:type="dxa"/>
            <w:tcBorders>
              <w:top w:val="nil"/>
              <w:bottom w:val="nil"/>
            </w:tcBorders>
            <w:vAlign w:val="bottom"/>
          </w:tcPr>
          <w:p w14:paraId="4187087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0.188</w:t>
            </w:r>
          </w:p>
        </w:tc>
        <w:tc>
          <w:tcPr>
            <w:tcW w:w="30" w:type="dxa"/>
            <w:tcBorders>
              <w:top w:val="nil"/>
              <w:bottom w:val="nil"/>
            </w:tcBorders>
          </w:tcPr>
          <w:p w14:paraId="745D2368" w14:textId="77777777" w:rsidR="00FB35C9" w:rsidRPr="00E45BBB" w:rsidRDefault="00FB35C9" w:rsidP="001E63AA">
            <w:pPr>
              <w:jc w:val="center"/>
              <w:rPr>
                <w:rFonts w:ascii="Calibri" w:hAnsi="Calibri" w:cs="Calibri"/>
                <w:color w:val="000000"/>
                <w:sz w:val="15"/>
                <w:szCs w:val="15"/>
              </w:rPr>
            </w:pPr>
          </w:p>
        </w:tc>
      </w:tr>
      <w:tr w:rsidR="00FB35C9" w:rsidRPr="00E45BBB" w14:paraId="53513A6A" w14:textId="77777777" w:rsidTr="001E63AA">
        <w:trPr>
          <w:jc w:val="center"/>
        </w:trPr>
        <w:tc>
          <w:tcPr>
            <w:tcW w:w="1978" w:type="dxa"/>
            <w:tcBorders>
              <w:top w:val="nil"/>
              <w:bottom w:val="single" w:sz="4" w:space="0" w:color="auto"/>
            </w:tcBorders>
            <w:shd w:val="clear" w:color="auto" w:fill="auto"/>
          </w:tcPr>
          <w:p w14:paraId="6FAA314B" w14:textId="77777777" w:rsidR="00FB35C9" w:rsidRPr="00E45BBB" w:rsidRDefault="00FB35C9" w:rsidP="001E63AA">
            <w:pPr>
              <w:jc w:val="right"/>
              <w:rPr>
                <w:rFonts w:ascii="Calibri" w:hAnsi="Calibri" w:cs="Calibri"/>
                <w:sz w:val="15"/>
                <w:szCs w:val="15"/>
              </w:rPr>
            </w:pPr>
            <w:r w:rsidRPr="00E45BBB">
              <w:rPr>
                <w:rFonts w:ascii="Calibri" w:hAnsi="Calibri" w:cs="Calibri"/>
                <w:b/>
                <w:bCs/>
                <w:sz w:val="15"/>
                <w:szCs w:val="15"/>
              </w:rPr>
              <w:t>‘Sweets’</w:t>
            </w:r>
          </w:p>
        </w:tc>
        <w:tc>
          <w:tcPr>
            <w:tcW w:w="1260" w:type="dxa"/>
            <w:tcBorders>
              <w:top w:val="nil"/>
              <w:bottom w:val="single" w:sz="4" w:space="0" w:color="auto"/>
            </w:tcBorders>
            <w:shd w:val="clear" w:color="auto" w:fill="auto"/>
          </w:tcPr>
          <w:p w14:paraId="6F31EA9A"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High vs. Low</w:t>
            </w:r>
          </w:p>
        </w:tc>
        <w:tc>
          <w:tcPr>
            <w:tcW w:w="538" w:type="dxa"/>
            <w:tcBorders>
              <w:top w:val="nil"/>
              <w:bottom w:val="single" w:sz="4" w:space="0" w:color="auto"/>
            </w:tcBorders>
            <w:shd w:val="clear" w:color="auto" w:fill="auto"/>
            <w:vAlign w:val="bottom"/>
          </w:tcPr>
          <w:p w14:paraId="6902066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0.063</w:t>
            </w:r>
          </w:p>
        </w:tc>
        <w:tc>
          <w:tcPr>
            <w:tcW w:w="538" w:type="dxa"/>
            <w:tcBorders>
              <w:top w:val="nil"/>
              <w:bottom w:val="single" w:sz="4" w:space="0" w:color="auto"/>
            </w:tcBorders>
            <w:shd w:val="clear" w:color="auto" w:fill="auto"/>
            <w:vAlign w:val="bottom"/>
          </w:tcPr>
          <w:p w14:paraId="0DBCDCB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0.764</w:t>
            </w:r>
          </w:p>
        </w:tc>
        <w:tc>
          <w:tcPr>
            <w:tcW w:w="538" w:type="dxa"/>
            <w:tcBorders>
              <w:top w:val="nil"/>
              <w:bottom w:val="single" w:sz="4" w:space="0" w:color="auto"/>
            </w:tcBorders>
            <w:shd w:val="clear" w:color="auto" w:fill="auto"/>
            <w:vAlign w:val="bottom"/>
          </w:tcPr>
          <w:p w14:paraId="216C018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-0.346</w:t>
            </w:r>
          </w:p>
        </w:tc>
        <w:tc>
          <w:tcPr>
            <w:tcW w:w="538" w:type="dxa"/>
            <w:tcBorders>
              <w:top w:val="nil"/>
              <w:bottom w:val="single" w:sz="4" w:space="0" w:color="auto"/>
            </w:tcBorders>
            <w:shd w:val="clear" w:color="auto" w:fill="auto"/>
            <w:vAlign w:val="bottom"/>
          </w:tcPr>
          <w:p w14:paraId="4783F9A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0.471</w:t>
            </w:r>
          </w:p>
        </w:tc>
        <w:tc>
          <w:tcPr>
            <w:tcW w:w="539" w:type="dxa"/>
            <w:tcBorders>
              <w:top w:val="nil"/>
              <w:bottom w:val="single" w:sz="4" w:space="0" w:color="auto"/>
            </w:tcBorders>
            <w:shd w:val="clear" w:color="auto" w:fill="auto"/>
            <w:vAlign w:val="bottom"/>
          </w:tcPr>
          <w:p w14:paraId="2D0D527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-0.106</w:t>
            </w:r>
          </w:p>
        </w:tc>
        <w:tc>
          <w:tcPr>
            <w:tcW w:w="538" w:type="dxa"/>
            <w:tcBorders>
              <w:top w:val="nil"/>
              <w:bottom w:val="single" w:sz="4" w:space="0" w:color="auto"/>
            </w:tcBorders>
            <w:shd w:val="clear" w:color="auto" w:fill="auto"/>
            <w:vAlign w:val="bottom"/>
          </w:tcPr>
          <w:p w14:paraId="7320533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0.522</w:t>
            </w:r>
          </w:p>
        </w:tc>
        <w:tc>
          <w:tcPr>
            <w:tcW w:w="539" w:type="dxa"/>
            <w:tcBorders>
              <w:top w:val="nil"/>
              <w:bottom w:val="single" w:sz="4" w:space="0" w:color="auto"/>
            </w:tcBorders>
            <w:shd w:val="clear" w:color="auto" w:fill="auto"/>
            <w:vAlign w:val="bottom"/>
          </w:tcPr>
          <w:p w14:paraId="3A24B46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-0.430</w:t>
            </w:r>
          </w:p>
        </w:tc>
        <w:tc>
          <w:tcPr>
            <w:tcW w:w="539" w:type="dxa"/>
            <w:tcBorders>
              <w:top w:val="nil"/>
              <w:bottom w:val="single" w:sz="4" w:space="0" w:color="auto"/>
            </w:tcBorders>
            <w:shd w:val="clear" w:color="auto" w:fill="auto"/>
            <w:vAlign w:val="bottom"/>
          </w:tcPr>
          <w:p w14:paraId="2D2A9ED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0.218</w:t>
            </w:r>
          </w:p>
        </w:tc>
        <w:tc>
          <w:tcPr>
            <w:tcW w:w="539" w:type="dxa"/>
            <w:tcBorders>
              <w:top w:val="nil"/>
              <w:bottom w:val="single" w:sz="4" w:space="0" w:color="auto"/>
            </w:tcBorders>
            <w:shd w:val="clear" w:color="auto" w:fill="auto"/>
            <w:vAlign w:val="bottom"/>
          </w:tcPr>
          <w:p w14:paraId="571BEDB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0.046</w:t>
            </w:r>
          </w:p>
        </w:tc>
        <w:tc>
          <w:tcPr>
            <w:tcW w:w="540" w:type="dxa"/>
            <w:tcBorders>
              <w:top w:val="nil"/>
              <w:bottom w:val="single" w:sz="4" w:space="0" w:color="auto"/>
            </w:tcBorders>
            <w:shd w:val="clear" w:color="auto" w:fill="auto"/>
            <w:vAlign w:val="bottom"/>
          </w:tcPr>
          <w:p w14:paraId="657ADF3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0.831</w:t>
            </w:r>
          </w:p>
        </w:tc>
        <w:tc>
          <w:tcPr>
            <w:tcW w:w="539" w:type="dxa"/>
            <w:tcBorders>
              <w:top w:val="nil"/>
              <w:bottom w:val="single" w:sz="4" w:space="0" w:color="auto"/>
            </w:tcBorders>
            <w:shd w:val="clear" w:color="auto" w:fill="auto"/>
            <w:vAlign w:val="bottom"/>
          </w:tcPr>
          <w:p w14:paraId="35D13B9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-0.373</w:t>
            </w:r>
          </w:p>
        </w:tc>
        <w:tc>
          <w:tcPr>
            <w:tcW w:w="539" w:type="dxa"/>
            <w:tcBorders>
              <w:top w:val="nil"/>
              <w:bottom w:val="single" w:sz="4" w:space="0" w:color="auto"/>
            </w:tcBorders>
            <w:shd w:val="clear" w:color="auto" w:fill="auto"/>
            <w:vAlign w:val="bottom"/>
          </w:tcPr>
          <w:p w14:paraId="36E89D3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0.465</w:t>
            </w:r>
          </w:p>
        </w:tc>
        <w:tc>
          <w:tcPr>
            <w:tcW w:w="539" w:type="dxa"/>
            <w:tcBorders>
              <w:top w:val="nil"/>
              <w:bottom w:val="single" w:sz="4" w:space="0" w:color="auto"/>
            </w:tcBorders>
            <w:shd w:val="clear" w:color="auto" w:fill="auto"/>
            <w:vAlign w:val="bottom"/>
          </w:tcPr>
          <w:p w14:paraId="14E46D7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-0.147</w:t>
            </w:r>
          </w:p>
        </w:tc>
        <w:tc>
          <w:tcPr>
            <w:tcW w:w="539" w:type="dxa"/>
            <w:tcBorders>
              <w:top w:val="nil"/>
              <w:bottom w:val="single" w:sz="4" w:space="0" w:color="auto"/>
            </w:tcBorders>
            <w:shd w:val="clear" w:color="auto" w:fill="auto"/>
            <w:vAlign w:val="bottom"/>
          </w:tcPr>
          <w:p w14:paraId="1A4885A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0.356</w:t>
            </w:r>
          </w:p>
        </w:tc>
        <w:tc>
          <w:tcPr>
            <w:tcW w:w="540" w:type="dxa"/>
            <w:tcBorders>
              <w:top w:val="nil"/>
              <w:bottom w:val="single" w:sz="4" w:space="0" w:color="auto"/>
            </w:tcBorders>
            <w:shd w:val="clear" w:color="auto" w:fill="auto"/>
            <w:vAlign w:val="bottom"/>
          </w:tcPr>
          <w:p w14:paraId="6B3C81E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-0.459</w:t>
            </w:r>
          </w:p>
        </w:tc>
        <w:tc>
          <w:tcPr>
            <w:tcW w:w="539" w:type="dxa"/>
            <w:tcBorders>
              <w:top w:val="nil"/>
              <w:bottom w:val="single" w:sz="4" w:space="0" w:color="auto"/>
            </w:tcBorders>
            <w:shd w:val="clear" w:color="auto" w:fill="auto"/>
            <w:vAlign w:val="bottom"/>
          </w:tcPr>
          <w:p w14:paraId="0B506F2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0.165</w:t>
            </w:r>
          </w:p>
        </w:tc>
        <w:tc>
          <w:tcPr>
            <w:tcW w:w="539" w:type="dxa"/>
            <w:tcBorders>
              <w:top w:val="nil"/>
              <w:bottom w:val="single" w:sz="4" w:space="0" w:color="auto"/>
            </w:tcBorders>
            <w:shd w:val="clear" w:color="auto" w:fill="auto"/>
            <w:vAlign w:val="bottom"/>
          </w:tcPr>
          <w:p w14:paraId="27C43AB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-0.132</w:t>
            </w:r>
          </w:p>
        </w:tc>
        <w:tc>
          <w:tcPr>
            <w:tcW w:w="539" w:type="dxa"/>
            <w:tcBorders>
              <w:top w:val="nil"/>
              <w:bottom w:val="single" w:sz="4" w:space="0" w:color="auto"/>
            </w:tcBorders>
            <w:vAlign w:val="bottom"/>
          </w:tcPr>
          <w:p w14:paraId="2E0CCC9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0.472</w:t>
            </w:r>
          </w:p>
        </w:tc>
        <w:tc>
          <w:tcPr>
            <w:tcW w:w="539" w:type="dxa"/>
            <w:tcBorders>
              <w:top w:val="nil"/>
              <w:bottom w:val="single" w:sz="4" w:space="0" w:color="auto"/>
            </w:tcBorders>
            <w:vAlign w:val="bottom"/>
          </w:tcPr>
          <w:p w14:paraId="3C1124A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-0.492</w:t>
            </w:r>
          </w:p>
        </w:tc>
        <w:tc>
          <w:tcPr>
            <w:tcW w:w="540" w:type="dxa"/>
            <w:tcBorders>
              <w:top w:val="nil"/>
              <w:bottom w:val="single" w:sz="4" w:space="0" w:color="auto"/>
            </w:tcBorders>
            <w:vAlign w:val="bottom"/>
          </w:tcPr>
          <w:p w14:paraId="78B8012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0.228</w:t>
            </w:r>
          </w:p>
        </w:tc>
        <w:tc>
          <w:tcPr>
            <w:tcW w:w="539" w:type="dxa"/>
            <w:tcBorders>
              <w:top w:val="nil"/>
              <w:bottom w:val="single" w:sz="4" w:space="0" w:color="auto"/>
            </w:tcBorders>
            <w:vAlign w:val="bottom"/>
          </w:tcPr>
          <w:p w14:paraId="4611BB0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-0.075</w:t>
            </w:r>
          </w:p>
        </w:tc>
        <w:tc>
          <w:tcPr>
            <w:tcW w:w="539" w:type="dxa"/>
            <w:tcBorders>
              <w:top w:val="nil"/>
              <w:bottom w:val="single" w:sz="4" w:space="0" w:color="auto"/>
            </w:tcBorders>
            <w:vAlign w:val="bottom"/>
          </w:tcPr>
          <w:p w14:paraId="3141688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0.643</w:t>
            </w:r>
          </w:p>
        </w:tc>
        <w:tc>
          <w:tcPr>
            <w:tcW w:w="539" w:type="dxa"/>
            <w:tcBorders>
              <w:top w:val="nil"/>
              <w:bottom w:val="single" w:sz="4" w:space="0" w:color="auto"/>
            </w:tcBorders>
            <w:vAlign w:val="bottom"/>
          </w:tcPr>
          <w:p w14:paraId="3554644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-0.392</w:t>
            </w:r>
          </w:p>
        </w:tc>
        <w:tc>
          <w:tcPr>
            <w:tcW w:w="539" w:type="dxa"/>
            <w:tcBorders>
              <w:top w:val="nil"/>
              <w:bottom w:val="single" w:sz="4" w:space="0" w:color="auto"/>
            </w:tcBorders>
            <w:vAlign w:val="bottom"/>
          </w:tcPr>
          <w:p w14:paraId="0197D21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0.242</w:t>
            </w:r>
          </w:p>
        </w:tc>
        <w:tc>
          <w:tcPr>
            <w:tcW w:w="30" w:type="dxa"/>
            <w:tcBorders>
              <w:top w:val="nil"/>
              <w:bottom w:val="single" w:sz="4" w:space="0" w:color="auto"/>
            </w:tcBorders>
          </w:tcPr>
          <w:p w14:paraId="386344C0" w14:textId="77777777" w:rsidR="00FB35C9" w:rsidRPr="00E45BBB" w:rsidRDefault="00FB35C9" w:rsidP="001E63AA">
            <w:pPr>
              <w:jc w:val="center"/>
              <w:rPr>
                <w:rFonts w:ascii="Calibri" w:hAnsi="Calibri" w:cs="Calibri"/>
                <w:color w:val="000000"/>
                <w:sz w:val="15"/>
                <w:szCs w:val="15"/>
              </w:rPr>
            </w:pPr>
          </w:p>
        </w:tc>
      </w:tr>
      <w:tr w:rsidR="00FB35C9" w:rsidRPr="00E45BBB" w14:paraId="7F52EDE9" w14:textId="77777777" w:rsidTr="001E63AA">
        <w:trPr>
          <w:jc w:val="center"/>
        </w:trPr>
        <w:tc>
          <w:tcPr>
            <w:tcW w:w="1978" w:type="dxa"/>
            <w:tcBorders>
              <w:top w:val="single" w:sz="4" w:space="0" w:color="auto"/>
              <w:bottom w:val="single" w:sz="4" w:space="0" w:color="auto"/>
            </w:tcBorders>
            <w:shd w:val="clear" w:color="auto" w:fill="auto"/>
          </w:tcPr>
          <w:p w14:paraId="6E3AD071" w14:textId="77777777" w:rsidR="00FB35C9" w:rsidRPr="00E45BBB" w:rsidRDefault="00FB35C9" w:rsidP="001E63AA">
            <w:pPr>
              <w:jc w:val="center"/>
              <w:rPr>
                <w:rFonts w:ascii="Calibri" w:hAnsi="Calibri" w:cs="Calibri"/>
                <w:sz w:val="15"/>
                <w:szCs w:val="15"/>
              </w:rPr>
            </w:pPr>
            <w:r w:rsidRPr="00E45BBB">
              <w:rPr>
                <w:rFonts w:ascii="Calibri" w:hAnsi="Calibri" w:cs="Calibri"/>
                <w:b/>
                <w:bCs/>
                <w:sz w:val="15"/>
                <w:szCs w:val="15"/>
              </w:rPr>
              <w:t>Unpasteurized milk (TV)</w:t>
            </w:r>
          </w:p>
        </w:tc>
        <w:tc>
          <w:tcPr>
            <w:tcW w:w="1260" w:type="dxa"/>
            <w:tcBorders>
              <w:top w:val="single" w:sz="4" w:space="0" w:color="auto"/>
              <w:bottom w:val="single" w:sz="4" w:space="0" w:color="auto"/>
            </w:tcBorders>
            <w:shd w:val="clear" w:color="auto" w:fill="auto"/>
          </w:tcPr>
          <w:p w14:paraId="615B7A62"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Ever vs. Never</w:t>
            </w:r>
          </w:p>
        </w:tc>
        <w:tc>
          <w:tcPr>
            <w:tcW w:w="538" w:type="dxa"/>
            <w:tcBorders>
              <w:top w:val="single" w:sz="4" w:space="0" w:color="auto"/>
              <w:bottom w:val="single" w:sz="4" w:space="0" w:color="auto"/>
            </w:tcBorders>
            <w:shd w:val="clear" w:color="auto" w:fill="auto"/>
            <w:vAlign w:val="bottom"/>
          </w:tcPr>
          <w:p w14:paraId="0D72DAB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-0.247</w:t>
            </w:r>
          </w:p>
        </w:tc>
        <w:tc>
          <w:tcPr>
            <w:tcW w:w="538" w:type="dxa"/>
            <w:tcBorders>
              <w:top w:val="single" w:sz="4" w:space="0" w:color="auto"/>
              <w:bottom w:val="single" w:sz="4" w:space="0" w:color="auto"/>
            </w:tcBorders>
            <w:shd w:val="clear" w:color="auto" w:fill="auto"/>
            <w:vAlign w:val="bottom"/>
          </w:tcPr>
          <w:p w14:paraId="0A3C910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0.350</w:t>
            </w:r>
          </w:p>
        </w:tc>
        <w:tc>
          <w:tcPr>
            <w:tcW w:w="538" w:type="dxa"/>
            <w:tcBorders>
              <w:top w:val="single" w:sz="4" w:space="0" w:color="auto"/>
              <w:bottom w:val="single" w:sz="4" w:space="0" w:color="auto"/>
            </w:tcBorders>
            <w:shd w:val="clear" w:color="auto" w:fill="auto"/>
            <w:vAlign w:val="bottom"/>
          </w:tcPr>
          <w:p w14:paraId="509422B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-0.764</w:t>
            </w:r>
          </w:p>
        </w:tc>
        <w:tc>
          <w:tcPr>
            <w:tcW w:w="538" w:type="dxa"/>
            <w:tcBorders>
              <w:top w:val="single" w:sz="4" w:space="0" w:color="auto"/>
              <w:bottom w:val="single" w:sz="4" w:space="0" w:color="auto"/>
            </w:tcBorders>
            <w:shd w:val="clear" w:color="auto" w:fill="auto"/>
            <w:vAlign w:val="bottom"/>
          </w:tcPr>
          <w:p w14:paraId="5E03AAC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0.271</w:t>
            </w:r>
          </w:p>
        </w:tc>
        <w:tc>
          <w:tcPr>
            <w:tcW w:w="539" w:type="dxa"/>
            <w:tcBorders>
              <w:top w:val="single" w:sz="4" w:space="0" w:color="auto"/>
              <w:bottom w:val="single" w:sz="4" w:space="0" w:color="auto"/>
            </w:tcBorders>
            <w:shd w:val="clear" w:color="auto" w:fill="auto"/>
            <w:vAlign w:val="bottom"/>
          </w:tcPr>
          <w:p w14:paraId="4DBB834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0.369</w:t>
            </w:r>
          </w:p>
        </w:tc>
        <w:tc>
          <w:tcPr>
            <w:tcW w:w="538" w:type="dxa"/>
            <w:tcBorders>
              <w:top w:val="single" w:sz="4" w:space="0" w:color="auto"/>
              <w:bottom w:val="single" w:sz="4" w:space="0" w:color="auto"/>
            </w:tcBorders>
            <w:shd w:val="clear" w:color="auto" w:fill="auto"/>
            <w:vAlign w:val="bottom"/>
          </w:tcPr>
          <w:p w14:paraId="2DA77B8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0.151</w:t>
            </w:r>
          </w:p>
        </w:tc>
        <w:tc>
          <w:tcPr>
            <w:tcW w:w="539" w:type="dxa"/>
            <w:tcBorders>
              <w:top w:val="single" w:sz="4" w:space="0" w:color="auto"/>
              <w:bottom w:val="single" w:sz="4" w:space="0" w:color="auto"/>
            </w:tcBorders>
            <w:shd w:val="clear" w:color="auto" w:fill="auto"/>
            <w:vAlign w:val="bottom"/>
          </w:tcPr>
          <w:p w14:paraId="0D3BC4B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-0.135</w:t>
            </w:r>
          </w:p>
        </w:tc>
        <w:tc>
          <w:tcPr>
            <w:tcW w:w="539" w:type="dxa"/>
            <w:tcBorders>
              <w:top w:val="single" w:sz="4" w:space="0" w:color="auto"/>
              <w:bottom w:val="single" w:sz="4" w:space="0" w:color="auto"/>
            </w:tcBorders>
            <w:shd w:val="clear" w:color="auto" w:fill="auto"/>
            <w:vAlign w:val="bottom"/>
          </w:tcPr>
          <w:p w14:paraId="48F74B7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0.873</w:t>
            </w:r>
          </w:p>
        </w:tc>
        <w:tc>
          <w:tcPr>
            <w:tcW w:w="539" w:type="dxa"/>
            <w:tcBorders>
              <w:top w:val="single" w:sz="4" w:space="0" w:color="auto"/>
              <w:bottom w:val="single" w:sz="4" w:space="0" w:color="auto"/>
            </w:tcBorders>
            <w:shd w:val="clear" w:color="auto" w:fill="auto"/>
            <w:vAlign w:val="bottom"/>
          </w:tcPr>
          <w:p w14:paraId="5216248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0.053</w:t>
            </w:r>
          </w:p>
        </w:tc>
        <w:tc>
          <w:tcPr>
            <w:tcW w:w="540" w:type="dxa"/>
            <w:tcBorders>
              <w:top w:val="single" w:sz="4" w:space="0" w:color="auto"/>
              <w:bottom w:val="single" w:sz="4" w:space="0" w:color="auto"/>
            </w:tcBorders>
            <w:shd w:val="clear" w:color="auto" w:fill="auto"/>
            <w:vAlign w:val="bottom"/>
          </w:tcPr>
          <w:p w14:paraId="3683961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0.844</w:t>
            </w:r>
          </w:p>
        </w:tc>
        <w:tc>
          <w:tcPr>
            <w:tcW w:w="539" w:type="dxa"/>
            <w:tcBorders>
              <w:top w:val="single" w:sz="4" w:space="0" w:color="auto"/>
              <w:bottom w:val="single" w:sz="4" w:space="0" w:color="auto"/>
            </w:tcBorders>
            <w:shd w:val="clear" w:color="auto" w:fill="auto"/>
            <w:vAlign w:val="bottom"/>
          </w:tcPr>
          <w:p w14:paraId="7122151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-0.479</w:t>
            </w:r>
          </w:p>
        </w:tc>
        <w:tc>
          <w:tcPr>
            <w:tcW w:w="539" w:type="dxa"/>
            <w:tcBorders>
              <w:top w:val="single" w:sz="4" w:space="0" w:color="auto"/>
              <w:bottom w:val="single" w:sz="4" w:space="0" w:color="auto"/>
            </w:tcBorders>
            <w:shd w:val="clear" w:color="auto" w:fill="auto"/>
            <w:vAlign w:val="bottom"/>
          </w:tcPr>
          <w:p w14:paraId="4391308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0.586</w:t>
            </w:r>
          </w:p>
        </w:tc>
        <w:tc>
          <w:tcPr>
            <w:tcW w:w="539" w:type="dxa"/>
            <w:tcBorders>
              <w:top w:val="single" w:sz="4" w:space="0" w:color="auto"/>
              <w:bottom w:val="single" w:sz="4" w:space="0" w:color="auto"/>
            </w:tcBorders>
            <w:shd w:val="clear" w:color="auto" w:fill="auto"/>
            <w:vAlign w:val="bottom"/>
          </w:tcPr>
          <w:p w14:paraId="33FEDAC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0.154</w:t>
            </w:r>
          </w:p>
        </w:tc>
        <w:tc>
          <w:tcPr>
            <w:tcW w:w="539" w:type="dxa"/>
            <w:tcBorders>
              <w:top w:val="single" w:sz="4" w:space="0" w:color="auto"/>
              <w:bottom w:val="single" w:sz="4" w:space="0" w:color="auto"/>
            </w:tcBorders>
            <w:shd w:val="clear" w:color="auto" w:fill="auto"/>
            <w:vAlign w:val="bottom"/>
          </w:tcPr>
          <w:p w14:paraId="531C895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0.477</w:t>
            </w:r>
          </w:p>
        </w:tc>
        <w:tc>
          <w:tcPr>
            <w:tcW w:w="540" w:type="dxa"/>
            <w:tcBorders>
              <w:top w:val="single" w:sz="4" w:space="0" w:color="auto"/>
              <w:bottom w:val="single" w:sz="4" w:space="0" w:color="auto"/>
            </w:tcBorders>
            <w:shd w:val="clear" w:color="auto" w:fill="auto"/>
            <w:vAlign w:val="bottom"/>
          </w:tcPr>
          <w:p w14:paraId="08CDC88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-0.270</w:t>
            </w:r>
          </w:p>
        </w:tc>
        <w:tc>
          <w:tcPr>
            <w:tcW w:w="539" w:type="dxa"/>
            <w:tcBorders>
              <w:top w:val="single" w:sz="4" w:space="0" w:color="auto"/>
              <w:bottom w:val="single" w:sz="4" w:space="0" w:color="auto"/>
            </w:tcBorders>
            <w:shd w:val="clear" w:color="auto" w:fill="auto"/>
            <w:vAlign w:val="bottom"/>
          </w:tcPr>
          <w:p w14:paraId="599237B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0.578</w:t>
            </w:r>
          </w:p>
        </w:tc>
        <w:tc>
          <w:tcPr>
            <w:tcW w:w="539" w:type="dxa"/>
            <w:tcBorders>
              <w:top w:val="single" w:sz="4" w:space="0" w:color="auto"/>
              <w:bottom w:val="single" w:sz="4" w:space="0" w:color="auto"/>
            </w:tcBorders>
            <w:shd w:val="clear" w:color="auto" w:fill="auto"/>
            <w:vAlign w:val="bottom"/>
          </w:tcPr>
          <w:p w14:paraId="5971019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-0.010</w:t>
            </w:r>
          </w:p>
        </w:tc>
        <w:tc>
          <w:tcPr>
            <w:tcW w:w="539" w:type="dxa"/>
            <w:tcBorders>
              <w:top w:val="single" w:sz="4" w:space="0" w:color="auto"/>
              <w:bottom w:val="single" w:sz="4" w:space="0" w:color="auto"/>
            </w:tcBorders>
            <w:vAlign w:val="bottom"/>
          </w:tcPr>
          <w:p w14:paraId="5F56AC9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0.964</w:t>
            </w:r>
          </w:p>
        </w:tc>
        <w:tc>
          <w:tcPr>
            <w:tcW w:w="539" w:type="dxa"/>
            <w:tcBorders>
              <w:top w:val="single" w:sz="4" w:space="0" w:color="auto"/>
              <w:bottom w:val="single" w:sz="4" w:space="0" w:color="auto"/>
            </w:tcBorders>
            <w:vAlign w:val="bottom"/>
          </w:tcPr>
          <w:p w14:paraId="1B28C3B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-0.459</w:t>
            </w:r>
          </w:p>
        </w:tc>
        <w:tc>
          <w:tcPr>
            <w:tcW w:w="540" w:type="dxa"/>
            <w:tcBorders>
              <w:top w:val="single" w:sz="4" w:space="0" w:color="auto"/>
              <w:bottom w:val="single" w:sz="4" w:space="0" w:color="auto"/>
            </w:tcBorders>
            <w:vAlign w:val="bottom"/>
          </w:tcPr>
          <w:p w14:paraId="05E87A8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0.439</w:t>
            </w:r>
          </w:p>
        </w:tc>
        <w:tc>
          <w:tcPr>
            <w:tcW w:w="539" w:type="dxa"/>
            <w:tcBorders>
              <w:top w:val="single" w:sz="4" w:space="0" w:color="auto"/>
              <w:bottom w:val="single" w:sz="4" w:space="0" w:color="auto"/>
            </w:tcBorders>
            <w:vAlign w:val="bottom"/>
          </w:tcPr>
          <w:p w14:paraId="42B05D7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-0.108</w:t>
            </w:r>
          </w:p>
        </w:tc>
        <w:tc>
          <w:tcPr>
            <w:tcW w:w="539" w:type="dxa"/>
            <w:tcBorders>
              <w:top w:val="single" w:sz="4" w:space="0" w:color="auto"/>
              <w:bottom w:val="single" w:sz="4" w:space="0" w:color="auto"/>
            </w:tcBorders>
            <w:vAlign w:val="bottom"/>
          </w:tcPr>
          <w:p w14:paraId="02FF47D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0.638</w:t>
            </w:r>
          </w:p>
        </w:tc>
        <w:tc>
          <w:tcPr>
            <w:tcW w:w="539" w:type="dxa"/>
            <w:tcBorders>
              <w:top w:val="single" w:sz="4" w:space="0" w:color="auto"/>
              <w:bottom w:val="single" w:sz="4" w:space="0" w:color="auto"/>
            </w:tcBorders>
            <w:vAlign w:val="bottom"/>
          </w:tcPr>
          <w:p w14:paraId="1674159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-0.559</w:t>
            </w:r>
          </w:p>
        </w:tc>
        <w:tc>
          <w:tcPr>
            <w:tcW w:w="539" w:type="dxa"/>
            <w:tcBorders>
              <w:top w:val="single" w:sz="4" w:space="0" w:color="auto"/>
              <w:bottom w:val="single" w:sz="4" w:space="0" w:color="auto"/>
            </w:tcBorders>
            <w:vAlign w:val="bottom"/>
          </w:tcPr>
          <w:p w14:paraId="7E6D1FD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0.342</w:t>
            </w:r>
          </w:p>
        </w:tc>
        <w:tc>
          <w:tcPr>
            <w:tcW w:w="30" w:type="dxa"/>
            <w:tcBorders>
              <w:top w:val="single" w:sz="4" w:space="0" w:color="auto"/>
              <w:bottom w:val="single" w:sz="4" w:space="0" w:color="auto"/>
            </w:tcBorders>
          </w:tcPr>
          <w:p w14:paraId="3B6A7D3A" w14:textId="77777777" w:rsidR="00FB35C9" w:rsidRPr="00E45BBB" w:rsidRDefault="00FB35C9" w:rsidP="001E63AA">
            <w:pPr>
              <w:jc w:val="center"/>
              <w:rPr>
                <w:rFonts w:ascii="Calibri" w:hAnsi="Calibri" w:cs="Calibri"/>
                <w:sz w:val="15"/>
                <w:szCs w:val="15"/>
              </w:rPr>
            </w:pPr>
          </w:p>
        </w:tc>
      </w:tr>
      <w:tr w:rsidR="00FB35C9" w:rsidRPr="00E45BBB" w14:paraId="006AD1BA" w14:textId="77777777" w:rsidTr="001E63AA">
        <w:trPr>
          <w:jc w:val="center"/>
        </w:trPr>
        <w:tc>
          <w:tcPr>
            <w:tcW w:w="1978" w:type="dxa"/>
            <w:tcBorders>
              <w:top w:val="single" w:sz="4" w:space="0" w:color="auto"/>
              <w:bottom w:val="single" w:sz="4" w:space="0" w:color="auto"/>
            </w:tcBorders>
            <w:shd w:val="clear" w:color="auto" w:fill="auto"/>
          </w:tcPr>
          <w:p w14:paraId="2B7E0DAA"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Day-care</w:t>
            </w:r>
          </w:p>
        </w:tc>
        <w:tc>
          <w:tcPr>
            <w:tcW w:w="1260" w:type="dxa"/>
            <w:tcBorders>
              <w:top w:val="single" w:sz="4" w:space="0" w:color="auto"/>
              <w:bottom w:val="single" w:sz="4" w:space="0" w:color="auto"/>
            </w:tcBorders>
            <w:shd w:val="clear" w:color="auto" w:fill="auto"/>
          </w:tcPr>
          <w:p w14:paraId="1DDEFC91"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single" w:sz="4" w:space="0" w:color="auto"/>
              <w:bottom w:val="single" w:sz="4" w:space="0" w:color="auto"/>
            </w:tcBorders>
            <w:shd w:val="clear" w:color="auto" w:fill="auto"/>
            <w:vAlign w:val="bottom"/>
          </w:tcPr>
          <w:p w14:paraId="0E8BF6E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0.268</w:t>
            </w:r>
          </w:p>
        </w:tc>
        <w:tc>
          <w:tcPr>
            <w:tcW w:w="538" w:type="dxa"/>
            <w:tcBorders>
              <w:top w:val="single" w:sz="4" w:space="0" w:color="auto"/>
              <w:bottom w:val="single" w:sz="4" w:space="0" w:color="auto"/>
            </w:tcBorders>
            <w:shd w:val="clear" w:color="auto" w:fill="auto"/>
            <w:vAlign w:val="bottom"/>
          </w:tcPr>
          <w:p w14:paraId="2A8CE16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0.267</w:t>
            </w:r>
          </w:p>
        </w:tc>
        <w:tc>
          <w:tcPr>
            <w:tcW w:w="538" w:type="dxa"/>
            <w:tcBorders>
              <w:top w:val="single" w:sz="4" w:space="0" w:color="auto"/>
              <w:bottom w:val="single" w:sz="4" w:space="0" w:color="auto"/>
            </w:tcBorders>
            <w:shd w:val="clear" w:color="auto" w:fill="auto"/>
            <w:vAlign w:val="bottom"/>
          </w:tcPr>
          <w:p w14:paraId="79AFF73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-0.205</w:t>
            </w:r>
          </w:p>
        </w:tc>
        <w:tc>
          <w:tcPr>
            <w:tcW w:w="538" w:type="dxa"/>
            <w:tcBorders>
              <w:top w:val="single" w:sz="4" w:space="0" w:color="auto"/>
              <w:bottom w:val="single" w:sz="4" w:space="0" w:color="auto"/>
            </w:tcBorders>
            <w:shd w:val="clear" w:color="auto" w:fill="auto"/>
            <w:vAlign w:val="bottom"/>
          </w:tcPr>
          <w:p w14:paraId="6EAB1DA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0.742</w:t>
            </w:r>
          </w:p>
        </w:tc>
        <w:tc>
          <w:tcPr>
            <w:tcW w:w="539" w:type="dxa"/>
            <w:tcBorders>
              <w:top w:val="single" w:sz="4" w:space="0" w:color="auto"/>
              <w:bottom w:val="single" w:sz="4" w:space="0" w:color="auto"/>
            </w:tcBorders>
            <w:shd w:val="clear" w:color="auto" w:fill="auto"/>
            <w:vAlign w:val="bottom"/>
          </w:tcPr>
          <w:p w14:paraId="359D0CB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0.212</w:t>
            </w:r>
          </w:p>
        </w:tc>
        <w:tc>
          <w:tcPr>
            <w:tcW w:w="538" w:type="dxa"/>
            <w:tcBorders>
              <w:top w:val="single" w:sz="4" w:space="0" w:color="auto"/>
              <w:bottom w:val="single" w:sz="4" w:space="0" w:color="auto"/>
            </w:tcBorders>
            <w:shd w:val="clear" w:color="auto" w:fill="auto"/>
            <w:vAlign w:val="bottom"/>
          </w:tcPr>
          <w:p w14:paraId="64FED21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0.203</w:t>
            </w:r>
          </w:p>
        </w:tc>
        <w:tc>
          <w:tcPr>
            <w:tcW w:w="539" w:type="dxa"/>
            <w:tcBorders>
              <w:top w:val="single" w:sz="4" w:space="0" w:color="auto"/>
              <w:bottom w:val="single" w:sz="4" w:space="0" w:color="auto"/>
            </w:tcBorders>
            <w:shd w:val="clear" w:color="auto" w:fill="auto"/>
            <w:vAlign w:val="bottom"/>
          </w:tcPr>
          <w:p w14:paraId="1ECE292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-0.114</w:t>
            </w:r>
          </w:p>
        </w:tc>
        <w:tc>
          <w:tcPr>
            <w:tcW w:w="539" w:type="dxa"/>
            <w:tcBorders>
              <w:top w:val="single" w:sz="4" w:space="0" w:color="auto"/>
              <w:bottom w:val="single" w:sz="4" w:space="0" w:color="auto"/>
            </w:tcBorders>
            <w:shd w:val="clear" w:color="auto" w:fill="auto"/>
            <w:vAlign w:val="bottom"/>
          </w:tcPr>
          <w:p w14:paraId="660E6A0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0.538</w:t>
            </w:r>
          </w:p>
        </w:tc>
        <w:tc>
          <w:tcPr>
            <w:tcW w:w="539" w:type="dxa"/>
            <w:tcBorders>
              <w:top w:val="single" w:sz="4" w:space="0" w:color="auto"/>
              <w:bottom w:val="single" w:sz="4" w:space="0" w:color="auto"/>
            </w:tcBorders>
            <w:shd w:val="clear" w:color="auto" w:fill="auto"/>
            <w:vAlign w:val="bottom"/>
          </w:tcPr>
          <w:p w14:paraId="52058D3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0.363</w:t>
            </w:r>
          </w:p>
        </w:tc>
        <w:tc>
          <w:tcPr>
            <w:tcW w:w="540" w:type="dxa"/>
            <w:tcBorders>
              <w:top w:val="single" w:sz="4" w:space="0" w:color="auto"/>
              <w:bottom w:val="single" w:sz="4" w:space="0" w:color="auto"/>
            </w:tcBorders>
            <w:shd w:val="clear" w:color="auto" w:fill="auto"/>
            <w:vAlign w:val="bottom"/>
          </w:tcPr>
          <w:p w14:paraId="3A07638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0.062</w:t>
            </w:r>
          </w:p>
        </w:tc>
        <w:tc>
          <w:tcPr>
            <w:tcW w:w="539" w:type="dxa"/>
            <w:tcBorders>
              <w:top w:val="single" w:sz="4" w:space="0" w:color="auto"/>
              <w:bottom w:val="single" w:sz="4" w:space="0" w:color="auto"/>
            </w:tcBorders>
            <w:shd w:val="clear" w:color="auto" w:fill="auto"/>
            <w:vAlign w:val="bottom"/>
          </w:tcPr>
          <w:p w14:paraId="4882F9A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-0.019</w:t>
            </w:r>
          </w:p>
        </w:tc>
        <w:tc>
          <w:tcPr>
            <w:tcW w:w="539" w:type="dxa"/>
            <w:tcBorders>
              <w:top w:val="single" w:sz="4" w:space="0" w:color="auto"/>
              <w:bottom w:val="single" w:sz="4" w:space="0" w:color="auto"/>
            </w:tcBorders>
            <w:shd w:val="clear" w:color="auto" w:fill="auto"/>
            <w:vAlign w:val="bottom"/>
          </w:tcPr>
          <w:p w14:paraId="63AF746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0.745</w:t>
            </w:r>
          </w:p>
        </w:tc>
        <w:tc>
          <w:tcPr>
            <w:tcW w:w="539" w:type="dxa"/>
            <w:tcBorders>
              <w:top w:val="single" w:sz="4" w:space="0" w:color="auto"/>
              <w:bottom w:val="single" w:sz="4" w:space="0" w:color="auto"/>
            </w:tcBorders>
            <w:shd w:val="clear" w:color="auto" w:fill="auto"/>
            <w:vAlign w:val="bottom"/>
          </w:tcPr>
          <w:p w14:paraId="5D12326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0.270</w:t>
            </w:r>
          </w:p>
        </w:tc>
        <w:tc>
          <w:tcPr>
            <w:tcW w:w="539" w:type="dxa"/>
            <w:tcBorders>
              <w:top w:val="single" w:sz="4" w:space="0" w:color="auto"/>
              <w:bottom w:val="single" w:sz="4" w:space="0" w:color="auto"/>
            </w:tcBorders>
            <w:shd w:val="clear" w:color="auto" w:fill="auto"/>
            <w:vAlign w:val="bottom"/>
          </w:tcPr>
          <w:p w14:paraId="1E241A6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0.156</w:t>
            </w:r>
          </w:p>
        </w:tc>
        <w:tc>
          <w:tcPr>
            <w:tcW w:w="540" w:type="dxa"/>
            <w:tcBorders>
              <w:top w:val="single" w:sz="4" w:space="0" w:color="auto"/>
              <w:bottom w:val="single" w:sz="4" w:space="0" w:color="auto"/>
            </w:tcBorders>
            <w:shd w:val="clear" w:color="auto" w:fill="auto"/>
            <w:vAlign w:val="bottom"/>
          </w:tcPr>
          <w:p w14:paraId="6A15560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-0.103</w:t>
            </w:r>
          </w:p>
        </w:tc>
        <w:tc>
          <w:tcPr>
            <w:tcW w:w="539" w:type="dxa"/>
            <w:tcBorders>
              <w:top w:val="single" w:sz="4" w:space="0" w:color="auto"/>
              <w:bottom w:val="single" w:sz="4" w:space="0" w:color="auto"/>
            </w:tcBorders>
            <w:shd w:val="clear" w:color="auto" w:fill="auto"/>
            <w:vAlign w:val="bottom"/>
          </w:tcPr>
          <w:p w14:paraId="4F92335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0.644</w:t>
            </w:r>
          </w:p>
        </w:tc>
        <w:tc>
          <w:tcPr>
            <w:tcW w:w="539" w:type="dxa"/>
            <w:tcBorders>
              <w:top w:val="single" w:sz="4" w:space="0" w:color="auto"/>
              <w:bottom w:val="single" w:sz="4" w:space="0" w:color="auto"/>
            </w:tcBorders>
            <w:shd w:val="clear" w:color="auto" w:fill="auto"/>
            <w:vAlign w:val="bottom"/>
          </w:tcPr>
          <w:p w14:paraId="36C97B69"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0.459</w:t>
            </w:r>
          </w:p>
        </w:tc>
        <w:tc>
          <w:tcPr>
            <w:tcW w:w="539" w:type="dxa"/>
            <w:tcBorders>
              <w:top w:val="single" w:sz="4" w:space="0" w:color="auto"/>
              <w:bottom w:val="single" w:sz="4" w:space="0" w:color="auto"/>
            </w:tcBorders>
            <w:vAlign w:val="bottom"/>
          </w:tcPr>
          <w:p w14:paraId="6A9031F3" w14:textId="77777777" w:rsidR="00FB35C9" w:rsidRPr="00FB35C9" w:rsidRDefault="00FB35C9" w:rsidP="001E63AA">
            <w:pPr>
              <w:jc w:val="center"/>
              <w:rPr>
                <w:rFonts w:ascii="Calibri" w:hAnsi="Calibri" w:cs="Calibri"/>
                <w:b/>
                <w:bCs/>
                <w:color w:val="000000"/>
                <w:sz w:val="15"/>
                <w:szCs w:val="15"/>
              </w:rPr>
            </w:pPr>
            <w:r w:rsidRPr="00FB35C9">
              <w:rPr>
                <w:rFonts w:ascii="Calibri" w:hAnsi="Calibri" w:cs="Calibri"/>
                <w:b/>
                <w:bCs/>
                <w:color w:val="000000"/>
                <w:sz w:val="15"/>
                <w:szCs w:val="15"/>
              </w:rPr>
              <w:t>0.010</w:t>
            </w:r>
          </w:p>
        </w:tc>
        <w:tc>
          <w:tcPr>
            <w:tcW w:w="539" w:type="dxa"/>
            <w:tcBorders>
              <w:top w:val="single" w:sz="4" w:space="0" w:color="auto"/>
              <w:bottom w:val="single" w:sz="4" w:space="0" w:color="auto"/>
            </w:tcBorders>
            <w:vAlign w:val="bottom"/>
          </w:tcPr>
          <w:p w14:paraId="38D92A11" w14:textId="77777777" w:rsidR="00FB35C9" w:rsidRPr="00FB35C9" w:rsidRDefault="00FB35C9" w:rsidP="001E63AA">
            <w:pPr>
              <w:jc w:val="center"/>
              <w:rPr>
                <w:rFonts w:ascii="Calibri" w:hAnsi="Calibri" w:cs="Calibri"/>
                <w:b/>
                <w:bCs/>
                <w:color w:val="000000"/>
                <w:sz w:val="15"/>
                <w:szCs w:val="15"/>
              </w:rPr>
            </w:pPr>
            <w:r w:rsidRPr="00FB35C9">
              <w:rPr>
                <w:rFonts w:ascii="Calibri" w:hAnsi="Calibri" w:cs="Calibri"/>
                <w:b/>
                <w:bCs/>
                <w:color w:val="000000"/>
                <w:sz w:val="15"/>
                <w:szCs w:val="15"/>
              </w:rPr>
              <w:t>0.107</w:t>
            </w:r>
          </w:p>
        </w:tc>
        <w:tc>
          <w:tcPr>
            <w:tcW w:w="540" w:type="dxa"/>
            <w:tcBorders>
              <w:top w:val="single" w:sz="4" w:space="0" w:color="auto"/>
              <w:bottom w:val="single" w:sz="4" w:space="0" w:color="auto"/>
            </w:tcBorders>
            <w:vAlign w:val="bottom"/>
          </w:tcPr>
          <w:p w14:paraId="7E2FB280" w14:textId="77777777" w:rsidR="00FB35C9" w:rsidRPr="00FB35C9" w:rsidRDefault="00FB35C9" w:rsidP="001E63AA">
            <w:pPr>
              <w:jc w:val="center"/>
              <w:rPr>
                <w:rFonts w:ascii="Calibri" w:hAnsi="Calibri" w:cs="Calibri"/>
                <w:b/>
                <w:bCs/>
                <w:color w:val="000000"/>
                <w:sz w:val="15"/>
                <w:szCs w:val="15"/>
              </w:rPr>
            </w:pPr>
            <w:r w:rsidRPr="00FB35C9">
              <w:rPr>
                <w:rFonts w:ascii="Calibri" w:hAnsi="Calibri" w:cs="Calibri"/>
                <w:b/>
                <w:bCs/>
                <w:color w:val="000000"/>
                <w:sz w:val="15"/>
                <w:szCs w:val="15"/>
              </w:rPr>
              <w:t>0.810</w:t>
            </w:r>
          </w:p>
        </w:tc>
        <w:tc>
          <w:tcPr>
            <w:tcW w:w="539" w:type="dxa"/>
            <w:tcBorders>
              <w:top w:val="single" w:sz="4" w:space="0" w:color="auto"/>
              <w:bottom w:val="single" w:sz="4" w:space="0" w:color="auto"/>
            </w:tcBorders>
            <w:vAlign w:val="bottom"/>
          </w:tcPr>
          <w:p w14:paraId="06DFE10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0.145</w:t>
            </w:r>
          </w:p>
        </w:tc>
        <w:tc>
          <w:tcPr>
            <w:tcW w:w="539" w:type="dxa"/>
            <w:tcBorders>
              <w:top w:val="single" w:sz="4" w:space="0" w:color="auto"/>
              <w:bottom w:val="single" w:sz="4" w:space="0" w:color="auto"/>
            </w:tcBorders>
            <w:vAlign w:val="bottom"/>
          </w:tcPr>
          <w:p w14:paraId="55C854B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0.463</w:t>
            </w:r>
          </w:p>
        </w:tc>
        <w:tc>
          <w:tcPr>
            <w:tcW w:w="539" w:type="dxa"/>
            <w:tcBorders>
              <w:top w:val="single" w:sz="4" w:space="0" w:color="auto"/>
              <w:bottom w:val="single" w:sz="4" w:space="0" w:color="auto"/>
            </w:tcBorders>
            <w:vAlign w:val="bottom"/>
          </w:tcPr>
          <w:p w14:paraId="01668012"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-0.243</w:t>
            </w:r>
          </w:p>
        </w:tc>
        <w:tc>
          <w:tcPr>
            <w:tcW w:w="539" w:type="dxa"/>
            <w:tcBorders>
              <w:top w:val="single" w:sz="4" w:space="0" w:color="auto"/>
              <w:bottom w:val="single" w:sz="4" w:space="0" w:color="auto"/>
            </w:tcBorders>
            <w:vAlign w:val="bottom"/>
          </w:tcPr>
          <w:p w14:paraId="544BDD9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0.534</w:t>
            </w:r>
          </w:p>
        </w:tc>
        <w:tc>
          <w:tcPr>
            <w:tcW w:w="30" w:type="dxa"/>
            <w:tcBorders>
              <w:top w:val="single" w:sz="4" w:space="0" w:color="auto"/>
              <w:bottom w:val="single" w:sz="4" w:space="0" w:color="auto"/>
            </w:tcBorders>
          </w:tcPr>
          <w:p w14:paraId="7D82079B" w14:textId="77777777" w:rsidR="00FB35C9" w:rsidRPr="00E45BBB" w:rsidRDefault="00FB35C9" w:rsidP="001E63AA">
            <w:pPr>
              <w:jc w:val="center"/>
              <w:rPr>
                <w:rFonts w:ascii="Calibri" w:hAnsi="Calibri" w:cs="Calibri"/>
                <w:color w:val="000000"/>
                <w:sz w:val="15"/>
                <w:szCs w:val="15"/>
              </w:rPr>
            </w:pPr>
          </w:p>
        </w:tc>
      </w:tr>
      <w:tr w:rsidR="00FB35C9" w:rsidRPr="00E45BBB" w14:paraId="66BBDB08" w14:textId="77777777" w:rsidTr="001E63AA">
        <w:trPr>
          <w:jc w:val="center"/>
        </w:trPr>
        <w:tc>
          <w:tcPr>
            <w:tcW w:w="1978" w:type="dxa"/>
            <w:tcBorders>
              <w:top w:val="nil"/>
              <w:bottom w:val="single" w:sz="4" w:space="0" w:color="auto"/>
            </w:tcBorders>
            <w:shd w:val="clear" w:color="auto" w:fill="auto"/>
          </w:tcPr>
          <w:p w14:paraId="1CFC8F2F" w14:textId="77777777" w:rsidR="00FB35C9" w:rsidRPr="00E45BBB" w:rsidRDefault="00FB35C9" w:rsidP="001E63AA">
            <w:pPr>
              <w:jc w:val="center"/>
              <w:rPr>
                <w:rFonts w:ascii="Calibri" w:hAnsi="Calibri" w:cs="Calibri"/>
                <w:sz w:val="15"/>
                <w:szCs w:val="15"/>
              </w:rPr>
            </w:pPr>
            <w:r w:rsidRPr="00E45BBB">
              <w:rPr>
                <w:rFonts w:ascii="Calibri" w:hAnsi="Calibri" w:cs="Calibri"/>
                <w:b/>
                <w:bCs/>
                <w:sz w:val="15"/>
                <w:szCs w:val="15"/>
              </w:rPr>
              <w:t>Antibiotics (TV)</w:t>
            </w:r>
          </w:p>
        </w:tc>
        <w:tc>
          <w:tcPr>
            <w:tcW w:w="1260" w:type="dxa"/>
            <w:tcBorders>
              <w:top w:val="nil"/>
              <w:bottom w:val="single" w:sz="4" w:space="0" w:color="auto"/>
            </w:tcBorders>
            <w:shd w:val="clear" w:color="auto" w:fill="auto"/>
          </w:tcPr>
          <w:p w14:paraId="200DC3E9"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single" w:sz="4" w:space="0" w:color="auto"/>
            </w:tcBorders>
            <w:shd w:val="clear" w:color="auto" w:fill="auto"/>
            <w:vAlign w:val="bottom"/>
          </w:tcPr>
          <w:p w14:paraId="4B218BB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-0.124</w:t>
            </w:r>
          </w:p>
        </w:tc>
        <w:tc>
          <w:tcPr>
            <w:tcW w:w="538" w:type="dxa"/>
            <w:tcBorders>
              <w:top w:val="nil"/>
              <w:bottom w:val="single" w:sz="4" w:space="0" w:color="auto"/>
            </w:tcBorders>
            <w:shd w:val="clear" w:color="auto" w:fill="auto"/>
            <w:vAlign w:val="bottom"/>
          </w:tcPr>
          <w:p w14:paraId="60F9A0F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0.134</w:t>
            </w:r>
          </w:p>
        </w:tc>
        <w:tc>
          <w:tcPr>
            <w:tcW w:w="538" w:type="dxa"/>
            <w:tcBorders>
              <w:top w:val="nil"/>
              <w:bottom w:val="single" w:sz="4" w:space="0" w:color="auto"/>
            </w:tcBorders>
            <w:shd w:val="clear" w:color="auto" w:fill="auto"/>
            <w:vAlign w:val="bottom"/>
          </w:tcPr>
          <w:p w14:paraId="63A01B4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-0.287</w:t>
            </w:r>
          </w:p>
        </w:tc>
        <w:tc>
          <w:tcPr>
            <w:tcW w:w="538" w:type="dxa"/>
            <w:tcBorders>
              <w:top w:val="nil"/>
              <w:bottom w:val="single" w:sz="4" w:space="0" w:color="auto"/>
            </w:tcBorders>
            <w:shd w:val="clear" w:color="auto" w:fill="auto"/>
            <w:vAlign w:val="bottom"/>
          </w:tcPr>
          <w:p w14:paraId="1043A24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0.038</w:t>
            </w:r>
          </w:p>
        </w:tc>
        <w:tc>
          <w:tcPr>
            <w:tcW w:w="539" w:type="dxa"/>
            <w:tcBorders>
              <w:top w:val="nil"/>
              <w:bottom w:val="single" w:sz="4" w:space="0" w:color="auto"/>
            </w:tcBorders>
            <w:shd w:val="clear" w:color="auto" w:fill="auto"/>
            <w:vAlign w:val="bottom"/>
          </w:tcPr>
          <w:p w14:paraId="0DB540B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-0.020</w:t>
            </w:r>
          </w:p>
        </w:tc>
        <w:tc>
          <w:tcPr>
            <w:tcW w:w="538" w:type="dxa"/>
            <w:tcBorders>
              <w:top w:val="nil"/>
              <w:bottom w:val="single" w:sz="4" w:space="0" w:color="auto"/>
            </w:tcBorders>
            <w:shd w:val="clear" w:color="auto" w:fill="auto"/>
            <w:vAlign w:val="bottom"/>
          </w:tcPr>
          <w:p w14:paraId="7D801B1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0.780</w:t>
            </w:r>
          </w:p>
        </w:tc>
        <w:tc>
          <w:tcPr>
            <w:tcW w:w="539" w:type="dxa"/>
            <w:tcBorders>
              <w:top w:val="nil"/>
              <w:bottom w:val="single" w:sz="4" w:space="0" w:color="auto"/>
            </w:tcBorders>
            <w:shd w:val="clear" w:color="auto" w:fill="auto"/>
            <w:vAlign w:val="bottom"/>
          </w:tcPr>
          <w:p w14:paraId="369C628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-0.163</w:t>
            </w:r>
          </w:p>
        </w:tc>
        <w:tc>
          <w:tcPr>
            <w:tcW w:w="539" w:type="dxa"/>
            <w:tcBorders>
              <w:top w:val="nil"/>
              <w:bottom w:val="single" w:sz="4" w:space="0" w:color="auto"/>
            </w:tcBorders>
            <w:shd w:val="clear" w:color="auto" w:fill="auto"/>
            <w:vAlign w:val="bottom"/>
          </w:tcPr>
          <w:p w14:paraId="287CA3C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0.123</w:t>
            </w:r>
          </w:p>
        </w:tc>
        <w:tc>
          <w:tcPr>
            <w:tcW w:w="539" w:type="dxa"/>
            <w:tcBorders>
              <w:top w:val="nil"/>
              <w:bottom w:val="single" w:sz="4" w:space="0" w:color="auto"/>
            </w:tcBorders>
            <w:shd w:val="clear" w:color="auto" w:fill="auto"/>
            <w:vAlign w:val="bottom"/>
          </w:tcPr>
          <w:p w14:paraId="50A478E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-0.074</w:t>
            </w:r>
          </w:p>
        </w:tc>
        <w:tc>
          <w:tcPr>
            <w:tcW w:w="540" w:type="dxa"/>
            <w:tcBorders>
              <w:top w:val="nil"/>
              <w:bottom w:val="single" w:sz="4" w:space="0" w:color="auto"/>
            </w:tcBorders>
            <w:shd w:val="clear" w:color="auto" w:fill="auto"/>
            <w:vAlign w:val="bottom"/>
          </w:tcPr>
          <w:p w14:paraId="50BF7E8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0.402</w:t>
            </w:r>
          </w:p>
        </w:tc>
        <w:tc>
          <w:tcPr>
            <w:tcW w:w="539" w:type="dxa"/>
            <w:tcBorders>
              <w:top w:val="nil"/>
              <w:bottom w:val="single" w:sz="4" w:space="0" w:color="auto"/>
            </w:tcBorders>
            <w:shd w:val="clear" w:color="auto" w:fill="auto"/>
            <w:vAlign w:val="bottom"/>
          </w:tcPr>
          <w:p w14:paraId="5D64D80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-0.248</w:t>
            </w:r>
          </w:p>
        </w:tc>
        <w:tc>
          <w:tcPr>
            <w:tcW w:w="539" w:type="dxa"/>
            <w:tcBorders>
              <w:top w:val="nil"/>
              <w:bottom w:val="single" w:sz="4" w:space="0" w:color="auto"/>
            </w:tcBorders>
            <w:shd w:val="clear" w:color="auto" w:fill="auto"/>
            <w:vAlign w:val="bottom"/>
          </w:tcPr>
          <w:p w14:paraId="00BF809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0.099</w:t>
            </w:r>
          </w:p>
        </w:tc>
        <w:tc>
          <w:tcPr>
            <w:tcW w:w="539" w:type="dxa"/>
            <w:tcBorders>
              <w:top w:val="nil"/>
              <w:bottom w:val="single" w:sz="4" w:space="0" w:color="auto"/>
            </w:tcBorders>
            <w:shd w:val="clear" w:color="auto" w:fill="auto"/>
            <w:vAlign w:val="bottom"/>
          </w:tcPr>
          <w:p w14:paraId="4DB5261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0.025</w:t>
            </w:r>
          </w:p>
        </w:tc>
        <w:tc>
          <w:tcPr>
            <w:tcW w:w="539" w:type="dxa"/>
            <w:tcBorders>
              <w:top w:val="nil"/>
              <w:bottom w:val="single" w:sz="4" w:space="0" w:color="auto"/>
            </w:tcBorders>
            <w:shd w:val="clear" w:color="auto" w:fill="auto"/>
            <w:vAlign w:val="bottom"/>
          </w:tcPr>
          <w:p w14:paraId="3982A57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0.661</w:t>
            </w:r>
          </w:p>
        </w:tc>
        <w:tc>
          <w:tcPr>
            <w:tcW w:w="540" w:type="dxa"/>
            <w:tcBorders>
              <w:top w:val="nil"/>
              <w:bottom w:val="single" w:sz="4" w:space="0" w:color="auto"/>
            </w:tcBorders>
            <w:shd w:val="clear" w:color="auto" w:fill="auto"/>
            <w:vAlign w:val="bottom"/>
          </w:tcPr>
          <w:p w14:paraId="641256C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-0.088</w:t>
            </w:r>
          </w:p>
        </w:tc>
        <w:tc>
          <w:tcPr>
            <w:tcW w:w="539" w:type="dxa"/>
            <w:tcBorders>
              <w:top w:val="nil"/>
              <w:bottom w:val="single" w:sz="4" w:space="0" w:color="auto"/>
            </w:tcBorders>
            <w:shd w:val="clear" w:color="auto" w:fill="auto"/>
            <w:vAlign w:val="bottom"/>
          </w:tcPr>
          <w:p w14:paraId="2E9862B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0.138</w:t>
            </w:r>
          </w:p>
        </w:tc>
        <w:tc>
          <w:tcPr>
            <w:tcW w:w="539" w:type="dxa"/>
            <w:tcBorders>
              <w:top w:val="nil"/>
              <w:bottom w:val="single" w:sz="4" w:space="0" w:color="auto"/>
            </w:tcBorders>
            <w:shd w:val="clear" w:color="auto" w:fill="auto"/>
            <w:vAlign w:val="bottom"/>
          </w:tcPr>
          <w:p w14:paraId="270EFBF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-0.043</w:t>
            </w:r>
          </w:p>
        </w:tc>
        <w:tc>
          <w:tcPr>
            <w:tcW w:w="539" w:type="dxa"/>
            <w:tcBorders>
              <w:top w:val="nil"/>
              <w:bottom w:val="single" w:sz="4" w:space="0" w:color="auto"/>
            </w:tcBorders>
            <w:vAlign w:val="bottom"/>
          </w:tcPr>
          <w:p w14:paraId="04E405A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0.471</w:t>
            </w:r>
          </w:p>
        </w:tc>
        <w:tc>
          <w:tcPr>
            <w:tcW w:w="539" w:type="dxa"/>
            <w:tcBorders>
              <w:top w:val="nil"/>
              <w:bottom w:val="single" w:sz="4" w:space="0" w:color="auto"/>
            </w:tcBorders>
            <w:vAlign w:val="bottom"/>
          </w:tcPr>
          <w:p w14:paraId="3AB9748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-0.161</w:t>
            </w:r>
          </w:p>
        </w:tc>
        <w:tc>
          <w:tcPr>
            <w:tcW w:w="540" w:type="dxa"/>
            <w:tcBorders>
              <w:top w:val="nil"/>
              <w:bottom w:val="single" w:sz="4" w:space="0" w:color="auto"/>
            </w:tcBorders>
            <w:vAlign w:val="bottom"/>
          </w:tcPr>
          <w:p w14:paraId="77B7C32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0.075</w:t>
            </w:r>
          </w:p>
        </w:tc>
        <w:tc>
          <w:tcPr>
            <w:tcW w:w="539" w:type="dxa"/>
            <w:tcBorders>
              <w:top w:val="nil"/>
              <w:bottom w:val="single" w:sz="4" w:space="0" w:color="auto"/>
            </w:tcBorders>
            <w:vAlign w:val="bottom"/>
          </w:tcPr>
          <w:p w14:paraId="5FC732F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-0.095</w:t>
            </w:r>
          </w:p>
        </w:tc>
        <w:tc>
          <w:tcPr>
            <w:tcW w:w="539" w:type="dxa"/>
            <w:tcBorders>
              <w:top w:val="nil"/>
              <w:bottom w:val="single" w:sz="4" w:space="0" w:color="auto"/>
            </w:tcBorders>
            <w:vAlign w:val="bottom"/>
          </w:tcPr>
          <w:p w14:paraId="77FA3E2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0.269</w:t>
            </w:r>
          </w:p>
        </w:tc>
        <w:tc>
          <w:tcPr>
            <w:tcW w:w="539" w:type="dxa"/>
            <w:tcBorders>
              <w:top w:val="nil"/>
              <w:bottom w:val="single" w:sz="4" w:space="0" w:color="auto"/>
            </w:tcBorders>
            <w:vAlign w:val="bottom"/>
          </w:tcPr>
          <w:p w14:paraId="562F995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-0.265</w:t>
            </w:r>
          </w:p>
        </w:tc>
        <w:tc>
          <w:tcPr>
            <w:tcW w:w="539" w:type="dxa"/>
            <w:tcBorders>
              <w:top w:val="nil"/>
              <w:bottom w:val="single" w:sz="4" w:space="0" w:color="auto"/>
            </w:tcBorders>
            <w:vAlign w:val="bottom"/>
          </w:tcPr>
          <w:p w14:paraId="7B1A6E6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0.074</w:t>
            </w:r>
          </w:p>
        </w:tc>
        <w:tc>
          <w:tcPr>
            <w:tcW w:w="30" w:type="dxa"/>
            <w:tcBorders>
              <w:top w:val="nil"/>
              <w:bottom w:val="single" w:sz="4" w:space="0" w:color="auto"/>
            </w:tcBorders>
          </w:tcPr>
          <w:p w14:paraId="400A506A" w14:textId="77777777" w:rsidR="00FB35C9" w:rsidRPr="00E45BBB" w:rsidRDefault="00FB35C9" w:rsidP="001E63AA">
            <w:pPr>
              <w:jc w:val="center"/>
              <w:rPr>
                <w:rFonts w:ascii="Calibri" w:hAnsi="Calibri" w:cs="Calibri"/>
                <w:color w:val="000000"/>
                <w:sz w:val="15"/>
                <w:szCs w:val="15"/>
              </w:rPr>
            </w:pPr>
          </w:p>
        </w:tc>
      </w:tr>
      <w:tr w:rsidR="00FB35C9" w:rsidRPr="00E45BBB" w14:paraId="6B7AAACF" w14:textId="77777777" w:rsidTr="001E63AA">
        <w:trPr>
          <w:jc w:val="center"/>
        </w:trPr>
        <w:tc>
          <w:tcPr>
            <w:tcW w:w="1978" w:type="dxa"/>
            <w:tcBorders>
              <w:top w:val="nil"/>
              <w:bottom w:val="single" w:sz="4" w:space="0" w:color="auto"/>
            </w:tcBorders>
            <w:shd w:val="clear" w:color="auto" w:fill="auto"/>
          </w:tcPr>
          <w:p w14:paraId="4FCEAAA8" w14:textId="77777777" w:rsidR="00FB35C9" w:rsidRPr="00E45BBB" w:rsidRDefault="00FB35C9" w:rsidP="001E63AA">
            <w:pPr>
              <w:rPr>
                <w:rFonts w:ascii="Calibri" w:hAnsi="Calibri" w:cs="Calibri"/>
                <w:sz w:val="15"/>
                <w:szCs w:val="15"/>
              </w:rPr>
            </w:pPr>
            <w:r w:rsidRPr="00E45BBB">
              <w:rPr>
                <w:rFonts w:ascii="Calibri" w:hAnsi="Calibri" w:cs="Calibri"/>
                <w:b/>
                <w:bCs/>
                <w:sz w:val="15"/>
                <w:szCs w:val="15"/>
              </w:rPr>
              <w:t>Anthelmintics (TV)</w:t>
            </w:r>
          </w:p>
        </w:tc>
        <w:tc>
          <w:tcPr>
            <w:tcW w:w="1260" w:type="dxa"/>
            <w:tcBorders>
              <w:top w:val="nil"/>
              <w:bottom w:val="single" w:sz="4" w:space="0" w:color="auto"/>
            </w:tcBorders>
            <w:shd w:val="clear" w:color="auto" w:fill="auto"/>
          </w:tcPr>
          <w:p w14:paraId="4675C653"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single" w:sz="4" w:space="0" w:color="auto"/>
            </w:tcBorders>
            <w:shd w:val="clear" w:color="auto" w:fill="auto"/>
            <w:vAlign w:val="bottom"/>
          </w:tcPr>
          <w:p w14:paraId="2F46291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-0.099</w:t>
            </w:r>
          </w:p>
        </w:tc>
        <w:tc>
          <w:tcPr>
            <w:tcW w:w="538" w:type="dxa"/>
            <w:tcBorders>
              <w:top w:val="nil"/>
              <w:bottom w:val="single" w:sz="4" w:space="0" w:color="auto"/>
            </w:tcBorders>
            <w:shd w:val="clear" w:color="auto" w:fill="auto"/>
            <w:vAlign w:val="bottom"/>
          </w:tcPr>
          <w:p w14:paraId="31A2D6A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0.855</w:t>
            </w:r>
          </w:p>
        </w:tc>
        <w:tc>
          <w:tcPr>
            <w:tcW w:w="538" w:type="dxa"/>
            <w:tcBorders>
              <w:top w:val="nil"/>
              <w:bottom w:val="single" w:sz="4" w:space="0" w:color="auto"/>
            </w:tcBorders>
            <w:shd w:val="clear" w:color="auto" w:fill="auto"/>
            <w:vAlign w:val="bottom"/>
          </w:tcPr>
          <w:p w14:paraId="4F12B91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-1.159</w:t>
            </w:r>
          </w:p>
        </w:tc>
        <w:tc>
          <w:tcPr>
            <w:tcW w:w="538" w:type="dxa"/>
            <w:tcBorders>
              <w:top w:val="nil"/>
              <w:bottom w:val="single" w:sz="4" w:space="0" w:color="auto"/>
            </w:tcBorders>
            <w:shd w:val="clear" w:color="auto" w:fill="auto"/>
            <w:vAlign w:val="bottom"/>
          </w:tcPr>
          <w:p w14:paraId="1C526B3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0.962</w:t>
            </w:r>
          </w:p>
        </w:tc>
        <w:tc>
          <w:tcPr>
            <w:tcW w:w="539" w:type="dxa"/>
            <w:tcBorders>
              <w:top w:val="nil"/>
              <w:bottom w:val="single" w:sz="4" w:space="0" w:color="auto"/>
            </w:tcBorders>
            <w:shd w:val="clear" w:color="auto" w:fill="auto"/>
            <w:vAlign w:val="bottom"/>
          </w:tcPr>
          <w:p w14:paraId="20E7CCA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-0.031</w:t>
            </w:r>
          </w:p>
        </w:tc>
        <w:tc>
          <w:tcPr>
            <w:tcW w:w="538" w:type="dxa"/>
            <w:tcBorders>
              <w:top w:val="nil"/>
              <w:bottom w:val="single" w:sz="4" w:space="0" w:color="auto"/>
            </w:tcBorders>
            <w:shd w:val="clear" w:color="auto" w:fill="auto"/>
            <w:vAlign w:val="bottom"/>
          </w:tcPr>
          <w:p w14:paraId="77A250C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0.868</w:t>
            </w:r>
          </w:p>
        </w:tc>
        <w:tc>
          <w:tcPr>
            <w:tcW w:w="539" w:type="dxa"/>
            <w:tcBorders>
              <w:top w:val="nil"/>
              <w:bottom w:val="single" w:sz="4" w:space="0" w:color="auto"/>
            </w:tcBorders>
            <w:shd w:val="clear" w:color="auto" w:fill="auto"/>
            <w:vAlign w:val="bottom"/>
          </w:tcPr>
          <w:p w14:paraId="2901815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-0.395</w:t>
            </w:r>
          </w:p>
        </w:tc>
        <w:tc>
          <w:tcPr>
            <w:tcW w:w="539" w:type="dxa"/>
            <w:tcBorders>
              <w:top w:val="nil"/>
              <w:bottom w:val="single" w:sz="4" w:space="0" w:color="auto"/>
            </w:tcBorders>
            <w:shd w:val="clear" w:color="auto" w:fill="auto"/>
            <w:vAlign w:val="bottom"/>
          </w:tcPr>
          <w:p w14:paraId="39CABB8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0.333</w:t>
            </w:r>
          </w:p>
        </w:tc>
        <w:tc>
          <w:tcPr>
            <w:tcW w:w="539" w:type="dxa"/>
            <w:tcBorders>
              <w:top w:val="nil"/>
              <w:bottom w:val="single" w:sz="4" w:space="0" w:color="auto"/>
            </w:tcBorders>
            <w:shd w:val="clear" w:color="auto" w:fill="auto"/>
            <w:vAlign w:val="bottom"/>
          </w:tcPr>
          <w:p w14:paraId="3189A96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-0.043</w:t>
            </w:r>
          </w:p>
        </w:tc>
        <w:tc>
          <w:tcPr>
            <w:tcW w:w="540" w:type="dxa"/>
            <w:tcBorders>
              <w:top w:val="nil"/>
              <w:bottom w:val="single" w:sz="4" w:space="0" w:color="auto"/>
            </w:tcBorders>
            <w:shd w:val="clear" w:color="auto" w:fill="auto"/>
            <w:vAlign w:val="bottom"/>
          </w:tcPr>
          <w:p w14:paraId="0934891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0.865</w:t>
            </w:r>
          </w:p>
        </w:tc>
        <w:tc>
          <w:tcPr>
            <w:tcW w:w="539" w:type="dxa"/>
            <w:tcBorders>
              <w:top w:val="nil"/>
              <w:bottom w:val="single" w:sz="4" w:space="0" w:color="auto"/>
            </w:tcBorders>
            <w:shd w:val="clear" w:color="auto" w:fill="auto"/>
            <w:vAlign w:val="bottom"/>
          </w:tcPr>
          <w:p w14:paraId="3F7C2BC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-0.537</w:t>
            </w:r>
          </w:p>
        </w:tc>
        <w:tc>
          <w:tcPr>
            <w:tcW w:w="539" w:type="dxa"/>
            <w:tcBorders>
              <w:top w:val="nil"/>
              <w:bottom w:val="single" w:sz="4" w:space="0" w:color="auto"/>
            </w:tcBorders>
            <w:shd w:val="clear" w:color="auto" w:fill="auto"/>
            <w:vAlign w:val="bottom"/>
          </w:tcPr>
          <w:p w14:paraId="19A8EEE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0.452</w:t>
            </w:r>
          </w:p>
        </w:tc>
        <w:tc>
          <w:tcPr>
            <w:tcW w:w="539" w:type="dxa"/>
            <w:tcBorders>
              <w:top w:val="nil"/>
              <w:bottom w:val="single" w:sz="4" w:space="0" w:color="auto"/>
            </w:tcBorders>
            <w:shd w:val="clear" w:color="auto" w:fill="auto"/>
            <w:vAlign w:val="bottom"/>
          </w:tcPr>
          <w:p w14:paraId="00E2CE5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-0.090</w:t>
            </w:r>
          </w:p>
        </w:tc>
        <w:tc>
          <w:tcPr>
            <w:tcW w:w="539" w:type="dxa"/>
            <w:tcBorders>
              <w:top w:val="nil"/>
              <w:bottom w:val="single" w:sz="4" w:space="0" w:color="auto"/>
            </w:tcBorders>
            <w:shd w:val="clear" w:color="auto" w:fill="auto"/>
            <w:vAlign w:val="bottom"/>
          </w:tcPr>
          <w:p w14:paraId="1811D99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0.777</w:t>
            </w:r>
          </w:p>
        </w:tc>
        <w:tc>
          <w:tcPr>
            <w:tcW w:w="540" w:type="dxa"/>
            <w:tcBorders>
              <w:top w:val="nil"/>
              <w:bottom w:val="single" w:sz="4" w:space="0" w:color="auto"/>
            </w:tcBorders>
            <w:shd w:val="clear" w:color="auto" w:fill="auto"/>
            <w:vAlign w:val="bottom"/>
          </w:tcPr>
          <w:p w14:paraId="7FD41E8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-0.717</w:t>
            </w:r>
          </w:p>
        </w:tc>
        <w:tc>
          <w:tcPr>
            <w:tcW w:w="539" w:type="dxa"/>
            <w:tcBorders>
              <w:top w:val="nil"/>
              <w:bottom w:val="single" w:sz="4" w:space="0" w:color="auto"/>
            </w:tcBorders>
            <w:shd w:val="clear" w:color="auto" w:fill="auto"/>
            <w:vAlign w:val="bottom"/>
          </w:tcPr>
          <w:p w14:paraId="07A36B9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0.537</w:t>
            </w:r>
          </w:p>
        </w:tc>
        <w:tc>
          <w:tcPr>
            <w:tcW w:w="539" w:type="dxa"/>
            <w:tcBorders>
              <w:top w:val="nil"/>
              <w:bottom w:val="single" w:sz="4" w:space="0" w:color="auto"/>
            </w:tcBorders>
            <w:shd w:val="clear" w:color="auto" w:fill="auto"/>
            <w:vAlign w:val="bottom"/>
          </w:tcPr>
          <w:p w14:paraId="2363091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-0.015</w:t>
            </w:r>
          </w:p>
        </w:tc>
        <w:tc>
          <w:tcPr>
            <w:tcW w:w="539" w:type="dxa"/>
            <w:tcBorders>
              <w:top w:val="nil"/>
              <w:bottom w:val="single" w:sz="4" w:space="0" w:color="auto"/>
            </w:tcBorders>
            <w:vAlign w:val="bottom"/>
          </w:tcPr>
          <w:p w14:paraId="295FDE7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0.960</w:t>
            </w:r>
          </w:p>
        </w:tc>
        <w:tc>
          <w:tcPr>
            <w:tcW w:w="539" w:type="dxa"/>
            <w:tcBorders>
              <w:top w:val="nil"/>
              <w:bottom w:val="single" w:sz="4" w:space="0" w:color="auto"/>
            </w:tcBorders>
            <w:vAlign w:val="bottom"/>
          </w:tcPr>
          <w:p w14:paraId="5DE7514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-0.590</w:t>
            </w:r>
          </w:p>
        </w:tc>
        <w:tc>
          <w:tcPr>
            <w:tcW w:w="540" w:type="dxa"/>
            <w:tcBorders>
              <w:top w:val="nil"/>
              <w:bottom w:val="single" w:sz="4" w:space="0" w:color="auto"/>
            </w:tcBorders>
            <w:vAlign w:val="bottom"/>
          </w:tcPr>
          <w:p w14:paraId="0E25F1E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0.560</w:t>
            </w:r>
          </w:p>
        </w:tc>
        <w:tc>
          <w:tcPr>
            <w:tcW w:w="539" w:type="dxa"/>
            <w:tcBorders>
              <w:top w:val="nil"/>
              <w:bottom w:val="single" w:sz="4" w:space="0" w:color="auto"/>
            </w:tcBorders>
            <w:vAlign w:val="bottom"/>
          </w:tcPr>
          <w:p w14:paraId="60BDEDFA"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-0.056</w:t>
            </w:r>
          </w:p>
        </w:tc>
        <w:tc>
          <w:tcPr>
            <w:tcW w:w="539" w:type="dxa"/>
            <w:tcBorders>
              <w:top w:val="nil"/>
              <w:bottom w:val="single" w:sz="4" w:space="0" w:color="auto"/>
            </w:tcBorders>
            <w:vAlign w:val="bottom"/>
          </w:tcPr>
          <w:p w14:paraId="715F7F7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0.837</w:t>
            </w:r>
          </w:p>
        </w:tc>
        <w:tc>
          <w:tcPr>
            <w:tcW w:w="539" w:type="dxa"/>
            <w:tcBorders>
              <w:top w:val="nil"/>
              <w:bottom w:val="single" w:sz="4" w:space="0" w:color="auto"/>
            </w:tcBorders>
            <w:vAlign w:val="bottom"/>
          </w:tcPr>
          <w:p w14:paraId="77A9C46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-0.593</w:t>
            </w:r>
          </w:p>
        </w:tc>
        <w:tc>
          <w:tcPr>
            <w:tcW w:w="539" w:type="dxa"/>
            <w:tcBorders>
              <w:top w:val="nil"/>
              <w:bottom w:val="single" w:sz="4" w:space="0" w:color="auto"/>
            </w:tcBorders>
            <w:vAlign w:val="bottom"/>
          </w:tcPr>
          <w:p w14:paraId="46E1A5D3"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0.480</w:t>
            </w:r>
          </w:p>
        </w:tc>
        <w:tc>
          <w:tcPr>
            <w:tcW w:w="30" w:type="dxa"/>
            <w:tcBorders>
              <w:top w:val="nil"/>
              <w:bottom w:val="single" w:sz="4" w:space="0" w:color="auto"/>
            </w:tcBorders>
          </w:tcPr>
          <w:p w14:paraId="59A35EDA" w14:textId="77777777" w:rsidR="00FB35C9" w:rsidRPr="00E45BBB" w:rsidRDefault="00FB35C9" w:rsidP="001E63AA">
            <w:pPr>
              <w:jc w:val="center"/>
              <w:rPr>
                <w:rFonts w:ascii="Calibri" w:hAnsi="Calibri" w:cs="Calibri"/>
                <w:color w:val="000000"/>
                <w:sz w:val="15"/>
                <w:szCs w:val="15"/>
              </w:rPr>
            </w:pPr>
          </w:p>
        </w:tc>
      </w:tr>
      <w:tr w:rsidR="00FB35C9" w:rsidRPr="00E45BBB" w14:paraId="2F8079E2" w14:textId="77777777" w:rsidTr="001E63AA">
        <w:trPr>
          <w:jc w:val="center"/>
        </w:trPr>
        <w:tc>
          <w:tcPr>
            <w:tcW w:w="1978" w:type="dxa"/>
            <w:tcBorders>
              <w:top w:val="nil"/>
              <w:bottom w:val="single" w:sz="4" w:space="0" w:color="auto"/>
            </w:tcBorders>
            <w:shd w:val="clear" w:color="auto" w:fill="auto"/>
          </w:tcPr>
          <w:p w14:paraId="5BF7AA54"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Any STH (TV)</w:t>
            </w:r>
          </w:p>
        </w:tc>
        <w:tc>
          <w:tcPr>
            <w:tcW w:w="1260" w:type="dxa"/>
            <w:tcBorders>
              <w:top w:val="nil"/>
              <w:bottom w:val="single" w:sz="4" w:space="0" w:color="auto"/>
            </w:tcBorders>
            <w:shd w:val="clear" w:color="auto" w:fill="auto"/>
          </w:tcPr>
          <w:p w14:paraId="474E3E58"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single" w:sz="4" w:space="0" w:color="auto"/>
            </w:tcBorders>
            <w:shd w:val="clear" w:color="auto" w:fill="auto"/>
            <w:vAlign w:val="bottom"/>
          </w:tcPr>
          <w:p w14:paraId="1FBA8A0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0.142</w:t>
            </w:r>
          </w:p>
        </w:tc>
        <w:tc>
          <w:tcPr>
            <w:tcW w:w="538" w:type="dxa"/>
            <w:tcBorders>
              <w:top w:val="nil"/>
              <w:bottom w:val="single" w:sz="4" w:space="0" w:color="auto"/>
            </w:tcBorders>
            <w:shd w:val="clear" w:color="auto" w:fill="auto"/>
            <w:vAlign w:val="bottom"/>
          </w:tcPr>
          <w:p w14:paraId="524E73D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0.624</w:t>
            </w:r>
          </w:p>
        </w:tc>
        <w:tc>
          <w:tcPr>
            <w:tcW w:w="538" w:type="dxa"/>
            <w:tcBorders>
              <w:top w:val="nil"/>
              <w:bottom w:val="single" w:sz="4" w:space="0" w:color="auto"/>
            </w:tcBorders>
            <w:shd w:val="clear" w:color="auto" w:fill="auto"/>
            <w:vAlign w:val="bottom"/>
          </w:tcPr>
          <w:p w14:paraId="26BE6FD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-0.426</w:t>
            </w:r>
          </w:p>
        </w:tc>
        <w:tc>
          <w:tcPr>
            <w:tcW w:w="538" w:type="dxa"/>
            <w:tcBorders>
              <w:top w:val="nil"/>
              <w:bottom w:val="single" w:sz="4" w:space="0" w:color="auto"/>
            </w:tcBorders>
            <w:shd w:val="clear" w:color="auto" w:fill="auto"/>
            <w:vAlign w:val="bottom"/>
          </w:tcPr>
          <w:p w14:paraId="72D4A30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0.710</w:t>
            </w:r>
          </w:p>
        </w:tc>
        <w:tc>
          <w:tcPr>
            <w:tcW w:w="539" w:type="dxa"/>
            <w:tcBorders>
              <w:top w:val="nil"/>
              <w:bottom w:val="single" w:sz="4" w:space="0" w:color="auto"/>
            </w:tcBorders>
            <w:shd w:val="clear" w:color="auto" w:fill="auto"/>
            <w:vAlign w:val="bottom"/>
          </w:tcPr>
          <w:p w14:paraId="627F384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-0.183</w:t>
            </w:r>
          </w:p>
        </w:tc>
        <w:tc>
          <w:tcPr>
            <w:tcW w:w="538" w:type="dxa"/>
            <w:tcBorders>
              <w:top w:val="nil"/>
              <w:bottom w:val="single" w:sz="4" w:space="0" w:color="auto"/>
            </w:tcBorders>
            <w:shd w:val="clear" w:color="auto" w:fill="auto"/>
            <w:vAlign w:val="bottom"/>
          </w:tcPr>
          <w:p w14:paraId="459EFBD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0.387</w:t>
            </w:r>
          </w:p>
        </w:tc>
        <w:tc>
          <w:tcPr>
            <w:tcW w:w="539" w:type="dxa"/>
            <w:tcBorders>
              <w:top w:val="nil"/>
              <w:bottom w:val="single" w:sz="4" w:space="0" w:color="auto"/>
            </w:tcBorders>
            <w:shd w:val="clear" w:color="auto" w:fill="auto"/>
            <w:vAlign w:val="bottom"/>
          </w:tcPr>
          <w:p w14:paraId="7F30779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-0.597</w:t>
            </w:r>
          </w:p>
        </w:tc>
        <w:tc>
          <w:tcPr>
            <w:tcW w:w="539" w:type="dxa"/>
            <w:tcBorders>
              <w:top w:val="nil"/>
              <w:bottom w:val="single" w:sz="4" w:space="0" w:color="auto"/>
            </w:tcBorders>
            <w:shd w:val="clear" w:color="auto" w:fill="auto"/>
            <w:vAlign w:val="bottom"/>
          </w:tcPr>
          <w:p w14:paraId="0167D75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0.232</w:t>
            </w:r>
          </w:p>
        </w:tc>
        <w:tc>
          <w:tcPr>
            <w:tcW w:w="539" w:type="dxa"/>
            <w:tcBorders>
              <w:top w:val="nil"/>
              <w:bottom w:val="single" w:sz="4" w:space="0" w:color="auto"/>
            </w:tcBorders>
            <w:shd w:val="clear" w:color="auto" w:fill="auto"/>
            <w:vAlign w:val="bottom"/>
          </w:tcPr>
          <w:p w14:paraId="07BBBF4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-0.092</w:t>
            </w:r>
          </w:p>
        </w:tc>
        <w:tc>
          <w:tcPr>
            <w:tcW w:w="540" w:type="dxa"/>
            <w:tcBorders>
              <w:top w:val="nil"/>
              <w:bottom w:val="single" w:sz="4" w:space="0" w:color="auto"/>
            </w:tcBorders>
            <w:shd w:val="clear" w:color="auto" w:fill="auto"/>
            <w:vAlign w:val="bottom"/>
          </w:tcPr>
          <w:p w14:paraId="48A4D40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0.751</w:t>
            </w:r>
          </w:p>
        </w:tc>
        <w:tc>
          <w:tcPr>
            <w:tcW w:w="539" w:type="dxa"/>
            <w:tcBorders>
              <w:top w:val="nil"/>
              <w:bottom w:val="single" w:sz="4" w:space="0" w:color="auto"/>
            </w:tcBorders>
            <w:shd w:val="clear" w:color="auto" w:fill="auto"/>
            <w:vAlign w:val="bottom"/>
          </w:tcPr>
          <w:p w14:paraId="766673A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-0.657</w:t>
            </w:r>
          </w:p>
        </w:tc>
        <w:tc>
          <w:tcPr>
            <w:tcW w:w="539" w:type="dxa"/>
            <w:tcBorders>
              <w:top w:val="nil"/>
              <w:bottom w:val="single" w:sz="4" w:space="0" w:color="auto"/>
            </w:tcBorders>
            <w:shd w:val="clear" w:color="auto" w:fill="auto"/>
            <w:vAlign w:val="bottom"/>
          </w:tcPr>
          <w:p w14:paraId="536FE03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0.474</w:t>
            </w:r>
          </w:p>
        </w:tc>
        <w:tc>
          <w:tcPr>
            <w:tcW w:w="539" w:type="dxa"/>
            <w:tcBorders>
              <w:top w:val="nil"/>
              <w:bottom w:val="single" w:sz="4" w:space="0" w:color="auto"/>
            </w:tcBorders>
            <w:shd w:val="clear" w:color="auto" w:fill="auto"/>
            <w:vAlign w:val="bottom"/>
          </w:tcPr>
          <w:p w14:paraId="05F9F60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-0.288</w:t>
            </w:r>
          </w:p>
        </w:tc>
        <w:tc>
          <w:tcPr>
            <w:tcW w:w="539" w:type="dxa"/>
            <w:tcBorders>
              <w:top w:val="nil"/>
              <w:bottom w:val="single" w:sz="4" w:space="0" w:color="auto"/>
            </w:tcBorders>
            <w:shd w:val="clear" w:color="auto" w:fill="auto"/>
            <w:vAlign w:val="bottom"/>
          </w:tcPr>
          <w:p w14:paraId="615F2B2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0.142</w:t>
            </w:r>
          </w:p>
        </w:tc>
        <w:tc>
          <w:tcPr>
            <w:tcW w:w="540" w:type="dxa"/>
            <w:tcBorders>
              <w:top w:val="nil"/>
              <w:bottom w:val="single" w:sz="4" w:space="0" w:color="auto"/>
            </w:tcBorders>
            <w:shd w:val="clear" w:color="auto" w:fill="auto"/>
            <w:vAlign w:val="bottom"/>
          </w:tcPr>
          <w:p w14:paraId="1B083AA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-0.673</w:t>
            </w:r>
          </w:p>
        </w:tc>
        <w:tc>
          <w:tcPr>
            <w:tcW w:w="539" w:type="dxa"/>
            <w:tcBorders>
              <w:top w:val="nil"/>
              <w:bottom w:val="single" w:sz="4" w:space="0" w:color="auto"/>
            </w:tcBorders>
            <w:shd w:val="clear" w:color="auto" w:fill="auto"/>
            <w:vAlign w:val="bottom"/>
          </w:tcPr>
          <w:p w14:paraId="25BE382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0.096</w:t>
            </w:r>
          </w:p>
        </w:tc>
        <w:tc>
          <w:tcPr>
            <w:tcW w:w="539" w:type="dxa"/>
            <w:tcBorders>
              <w:top w:val="nil"/>
              <w:bottom w:val="single" w:sz="4" w:space="0" w:color="auto"/>
            </w:tcBorders>
            <w:shd w:val="clear" w:color="auto" w:fill="auto"/>
            <w:vAlign w:val="bottom"/>
          </w:tcPr>
          <w:p w14:paraId="0D7D588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0.062</w:t>
            </w:r>
          </w:p>
        </w:tc>
        <w:tc>
          <w:tcPr>
            <w:tcW w:w="539" w:type="dxa"/>
            <w:tcBorders>
              <w:top w:val="nil"/>
              <w:bottom w:val="single" w:sz="4" w:space="0" w:color="auto"/>
            </w:tcBorders>
            <w:vAlign w:val="bottom"/>
          </w:tcPr>
          <w:p w14:paraId="1CBA38D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0.789</w:t>
            </w:r>
          </w:p>
        </w:tc>
        <w:tc>
          <w:tcPr>
            <w:tcW w:w="539" w:type="dxa"/>
            <w:tcBorders>
              <w:top w:val="nil"/>
              <w:bottom w:val="single" w:sz="4" w:space="0" w:color="auto"/>
            </w:tcBorders>
            <w:vAlign w:val="bottom"/>
          </w:tcPr>
          <w:p w14:paraId="2F245FD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-0.390</w:t>
            </w:r>
          </w:p>
        </w:tc>
        <w:tc>
          <w:tcPr>
            <w:tcW w:w="540" w:type="dxa"/>
            <w:tcBorders>
              <w:top w:val="nil"/>
              <w:bottom w:val="single" w:sz="4" w:space="0" w:color="auto"/>
            </w:tcBorders>
            <w:vAlign w:val="bottom"/>
          </w:tcPr>
          <w:p w14:paraId="217E522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0.514</w:t>
            </w:r>
          </w:p>
        </w:tc>
        <w:tc>
          <w:tcPr>
            <w:tcW w:w="539" w:type="dxa"/>
            <w:tcBorders>
              <w:top w:val="nil"/>
              <w:bottom w:val="single" w:sz="4" w:space="0" w:color="auto"/>
            </w:tcBorders>
            <w:vAlign w:val="bottom"/>
          </w:tcPr>
          <w:p w14:paraId="0621F30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-0.018</w:t>
            </w:r>
          </w:p>
        </w:tc>
        <w:tc>
          <w:tcPr>
            <w:tcW w:w="539" w:type="dxa"/>
            <w:tcBorders>
              <w:top w:val="nil"/>
              <w:bottom w:val="single" w:sz="4" w:space="0" w:color="auto"/>
            </w:tcBorders>
            <w:vAlign w:val="bottom"/>
          </w:tcPr>
          <w:p w14:paraId="5F7596C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0.937</w:t>
            </w:r>
          </w:p>
        </w:tc>
        <w:tc>
          <w:tcPr>
            <w:tcW w:w="539" w:type="dxa"/>
            <w:tcBorders>
              <w:top w:val="nil"/>
              <w:bottom w:val="single" w:sz="4" w:space="0" w:color="auto"/>
            </w:tcBorders>
            <w:vAlign w:val="bottom"/>
          </w:tcPr>
          <w:p w14:paraId="3D274450"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-0.472</w:t>
            </w:r>
          </w:p>
        </w:tc>
        <w:tc>
          <w:tcPr>
            <w:tcW w:w="539" w:type="dxa"/>
            <w:tcBorders>
              <w:top w:val="nil"/>
              <w:bottom w:val="single" w:sz="4" w:space="0" w:color="auto"/>
            </w:tcBorders>
            <w:vAlign w:val="bottom"/>
          </w:tcPr>
          <w:p w14:paraId="267484F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0.436</w:t>
            </w:r>
          </w:p>
        </w:tc>
        <w:tc>
          <w:tcPr>
            <w:tcW w:w="30" w:type="dxa"/>
            <w:tcBorders>
              <w:top w:val="nil"/>
              <w:bottom w:val="single" w:sz="4" w:space="0" w:color="auto"/>
            </w:tcBorders>
          </w:tcPr>
          <w:p w14:paraId="5F1E7BCE" w14:textId="77777777" w:rsidR="00FB35C9" w:rsidRPr="00E45BBB" w:rsidRDefault="00FB35C9" w:rsidP="001E63AA">
            <w:pPr>
              <w:jc w:val="center"/>
              <w:rPr>
                <w:rFonts w:ascii="Calibri" w:hAnsi="Calibri" w:cs="Calibri"/>
                <w:color w:val="000000"/>
                <w:sz w:val="15"/>
                <w:szCs w:val="15"/>
              </w:rPr>
            </w:pPr>
          </w:p>
        </w:tc>
      </w:tr>
      <w:tr w:rsidR="00FB35C9" w:rsidRPr="00E45BBB" w14:paraId="31CF4AD7" w14:textId="77777777" w:rsidTr="001E63AA">
        <w:trPr>
          <w:jc w:val="center"/>
        </w:trPr>
        <w:tc>
          <w:tcPr>
            <w:tcW w:w="1978" w:type="dxa"/>
            <w:tcBorders>
              <w:top w:val="nil"/>
              <w:bottom w:val="single" w:sz="4" w:space="0" w:color="auto"/>
            </w:tcBorders>
            <w:shd w:val="clear" w:color="auto" w:fill="auto"/>
          </w:tcPr>
          <w:p w14:paraId="6ED0AA17"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i/>
                <w:iCs/>
                <w:sz w:val="15"/>
                <w:szCs w:val="15"/>
              </w:rPr>
              <w:t>A. lumbricoides</w:t>
            </w:r>
            <w:r w:rsidRPr="00E45BBB">
              <w:rPr>
                <w:rFonts w:ascii="Calibri" w:hAnsi="Calibri" w:cs="Calibri"/>
                <w:b/>
                <w:bCs/>
                <w:sz w:val="15"/>
                <w:szCs w:val="15"/>
              </w:rPr>
              <w:t xml:space="preserve"> (TV)</w:t>
            </w:r>
          </w:p>
        </w:tc>
        <w:tc>
          <w:tcPr>
            <w:tcW w:w="1260" w:type="dxa"/>
            <w:tcBorders>
              <w:top w:val="nil"/>
              <w:bottom w:val="single" w:sz="4" w:space="0" w:color="auto"/>
            </w:tcBorders>
            <w:shd w:val="clear" w:color="auto" w:fill="auto"/>
          </w:tcPr>
          <w:p w14:paraId="561A3023"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single" w:sz="4" w:space="0" w:color="auto"/>
            </w:tcBorders>
            <w:shd w:val="clear" w:color="auto" w:fill="auto"/>
            <w:vAlign w:val="bottom"/>
          </w:tcPr>
          <w:p w14:paraId="45B58B4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-0.050</w:t>
            </w:r>
          </w:p>
        </w:tc>
        <w:tc>
          <w:tcPr>
            <w:tcW w:w="538" w:type="dxa"/>
            <w:tcBorders>
              <w:top w:val="nil"/>
              <w:bottom w:val="single" w:sz="4" w:space="0" w:color="auto"/>
            </w:tcBorders>
            <w:shd w:val="clear" w:color="auto" w:fill="auto"/>
            <w:vAlign w:val="bottom"/>
          </w:tcPr>
          <w:p w14:paraId="60ABFC9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0.826</w:t>
            </w:r>
          </w:p>
        </w:tc>
        <w:tc>
          <w:tcPr>
            <w:tcW w:w="538" w:type="dxa"/>
            <w:tcBorders>
              <w:top w:val="nil"/>
              <w:bottom w:val="single" w:sz="4" w:space="0" w:color="auto"/>
            </w:tcBorders>
            <w:shd w:val="clear" w:color="auto" w:fill="auto"/>
            <w:vAlign w:val="bottom"/>
          </w:tcPr>
          <w:p w14:paraId="41067E6E" w14:textId="77777777" w:rsidR="00FB35C9" w:rsidRPr="00E45BBB" w:rsidRDefault="00FB35C9" w:rsidP="001E63AA">
            <w:pPr>
              <w:jc w:val="center"/>
              <w:rPr>
                <w:rFonts w:ascii="Calibri" w:hAnsi="Calibri" w:cs="Calibri"/>
                <w:b/>
                <w:bCs/>
                <w:sz w:val="15"/>
                <w:szCs w:val="15"/>
              </w:rPr>
            </w:pPr>
            <w:r w:rsidRPr="00E45BBB">
              <w:rPr>
                <w:rFonts w:ascii="Calibri" w:hAnsi="Calibri" w:cs="Calibri"/>
                <w:color w:val="000000"/>
                <w:sz w:val="15"/>
                <w:szCs w:val="15"/>
              </w:rPr>
              <w:t>-0.491</w:t>
            </w:r>
          </w:p>
        </w:tc>
        <w:tc>
          <w:tcPr>
            <w:tcW w:w="538" w:type="dxa"/>
            <w:tcBorders>
              <w:top w:val="nil"/>
              <w:bottom w:val="single" w:sz="4" w:space="0" w:color="auto"/>
            </w:tcBorders>
            <w:shd w:val="clear" w:color="auto" w:fill="auto"/>
            <w:vAlign w:val="bottom"/>
          </w:tcPr>
          <w:p w14:paraId="312D1DA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0.392</w:t>
            </w:r>
          </w:p>
        </w:tc>
        <w:tc>
          <w:tcPr>
            <w:tcW w:w="539" w:type="dxa"/>
            <w:tcBorders>
              <w:top w:val="nil"/>
              <w:bottom w:val="single" w:sz="4" w:space="0" w:color="auto"/>
            </w:tcBorders>
            <w:shd w:val="clear" w:color="auto" w:fill="auto"/>
            <w:vAlign w:val="bottom"/>
          </w:tcPr>
          <w:p w14:paraId="2AD835E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-0.050</w:t>
            </w:r>
          </w:p>
        </w:tc>
        <w:tc>
          <w:tcPr>
            <w:tcW w:w="538" w:type="dxa"/>
            <w:tcBorders>
              <w:top w:val="nil"/>
              <w:bottom w:val="single" w:sz="4" w:space="0" w:color="auto"/>
            </w:tcBorders>
            <w:shd w:val="clear" w:color="auto" w:fill="auto"/>
            <w:vAlign w:val="bottom"/>
          </w:tcPr>
          <w:p w14:paraId="4399111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0.826</w:t>
            </w:r>
          </w:p>
        </w:tc>
        <w:tc>
          <w:tcPr>
            <w:tcW w:w="539" w:type="dxa"/>
            <w:tcBorders>
              <w:top w:val="nil"/>
              <w:bottom w:val="single" w:sz="4" w:space="0" w:color="auto"/>
            </w:tcBorders>
            <w:shd w:val="clear" w:color="auto" w:fill="auto"/>
            <w:vAlign w:val="bottom"/>
          </w:tcPr>
          <w:p w14:paraId="6231C3A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-0.491</w:t>
            </w:r>
          </w:p>
        </w:tc>
        <w:tc>
          <w:tcPr>
            <w:tcW w:w="539" w:type="dxa"/>
            <w:tcBorders>
              <w:top w:val="nil"/>
              <w:bottom w:val="single" w:sz="4" w:space="0" w:color="auto"/>
            </w:tcBorders>
            <w:shd w:val="clear" w:color="auto" w:fill="auto"/>
            <w:vAlign w:val="bottom"/>
          </w:tcPr>
          <w:p w14:paraId="2A2C844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0.392</w:t>
            </w:r>
          </w:p>
        </w:tc>
        <w:tc>
          <w:tcPr>
            <w:tcW w:w="539" w:type="dxa"/>
            <w:tcBorders>
              <w:top w:val="nil"/>
              <w:bottom w:val="single" w:sz="4" w:space="0" w:color="auto"/>
            </w:tcBorders>
            <w:shd w:val="clear" w:color="auto" w:fill="auto"/>
            <w:vAlign w:val="bottom"/>
          </w:tcPr>
          <w:p w14:paraId="08DBC67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0.181</w:t>
            </w:r>
          </w:p>
        </w:tc>
        <w:tc>
          <w:tcPr>
            <w:tcW w:w="540" w:type="dxa"/>
            <w:tcBorders>
              <w:top w:val="nil"/>
              <w:bottom w:val="single" w:sz="4" w:space="0" w:color="auto"/>
            </w:tcBorders>
            <w:shd w:val="clear" w:color="auto" w:fill="auto"/>
            <w:vAlign w:val="bottom"/>
          </w:tcPr>
          <w:p w14:paraId="7259132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0.547</w:t>
            </w:r>
          </w:p>
        </w:tc>
        <w:tc>
          <w:tcPr>
            <w:tcW w:w="539" w:type="dxa"/>
            <w:tcBorders>
              <w:top w:val="nil"/>
              <w:bottom w:val="single" w:sz="4" w:space="0" w:color="auto"/>
            </w:tcBorders>
            <w:shd w:val="clear" w:color="auto" w:fill="auto"/>
            <w:vAlign w:val="bottom"/>
          </w:tcPr>
          <w:p w14:paraId="5E3F9B4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-0.410</w:t>
            </w:r>
          </w:p>
        </w:tc>
        <w:tc>
          <w:tcPr>
            <w:tcW w:w="539" w:type="dxa"/>
            <w:tcBorders>
              <w:top w:val="nil"/>
              <w:bottom w:val="single" w:sz="4" w:space="0" w:color="auto"/>
            </w:tcBorders>
            <w:shd w:val="clear" w:color="auto" w:fill="auto"/>
            <w:vAlign w:val="bottom"/>
          </w:tcPr>
          <w:p w14:paraId="4935A95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0.772</w:t>
            </w:r>
          </w:p>
        </w:tc>
        <w:tc>
          <w:tcPr>
            <w:tcW w:w="539" w:type="dxa"/>
            <w:tcBorders>
              <w:top w:val="nil"/>
              <w:bottom w:val="single" w:sz="4" w:space="0" w:color="auto"/>
            </w:tcBorders>
            <w:shd w:val="clear" w:color="auto" w:fill="auto"/>
            <w:vAlign w:val="bottom"/>
          </w:tcPr>
          <w:p w14:paraId="2AAF778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-0.153</w:t>
            </w:r>
          </w:p>
        </w:tc>
        <w:tc>
          <w:tcPr>
            <w:tcW w:w="539" w:type="dxa"/>
            <w:tcBorders>
              <w:top w:val="nil"/>
              <w:bottom w:val="single" w:sz="4" w:space="0" w:color="auto"/>
            </w:tcBorders>
            <w:shd w:val="clear" w:color="auto" w:fill="auto"/>
            <w:vAlign w:val="bottom"/>
          </w:tcPr>
          <w:p w14:paraId="288963F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0.450</w:t>
            </w:r>
          </w:p>
        </w:tc>
        <w:tc>
          <w:tcPr>
            <w:tcW w:w="540" w:type="dxa"/>
            <w:tcBorders>
              <w:top w:val="nil"/>
              <w:bottom w:val="single" w:sz="4" w:space="0" w:color="auto"/>
            </w:tcBorders>
            <w:shd w:val="clear" w:color="auto" w:fill="auto"/>
            <w:vAlign w:val="bottom"/>
          </w:tcPr>
          <w:p w14:paraId="39CCC01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-0.548</w:t>
            </w:r>
          </w:p>
        </w:tc>
        <w:tc>
          <w:tcPr>
            <w:tcW w:w="539" w:type="dxa"/>
            <w:tcBorders>
              <w:top w:val="nil"/>
              <w:bottom w:val="single" w:sz="4" w:space="0" w:color="auto"/>
            </w:tcBorders>
            <w:shd w:val="clear" w:color="auto" w:fill="auto"/>
            <w:vAlign w:val="bottom"/>
          </w:tcPr>
          <w:p w14:paraId="7EF2FA0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0.243</w:t>
            </w:r>
          </w:p>
        </w:tc>
        <w:tc>
          <w:tcPr>
            <w:tcW w:w="539" w:type="dxa"/>
            <w:tcBorders>
              <w:top w:val="nil"/>
              <w:bottom w:val="single" w:sz="4" w:space="0" w:color="auto"/>
            </w:tcBorders>
            <w:shd w:val="clear" w:color="auto" w:fill="auto"/>
            <w:vAlign w:val="bottom"/>
          </w:tcPr>
          <w:p w14:paraId="4A6E515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0.298</w:t>
            </w:r>
          </w:p>
        </w:tc>
        <w:tc>
          <w:tcPr>
            <w:tcW w:w="539" w:type="dxa"/>
            <w:tcBorders>
              <w:top w:val="nil"/>
              <w:bottom w:val="single" w:sz="4" w:space="0" w:color="auto"/>
            </w:tcBorders>
            <w:vAlign w:val="bottom"/>
          </w:tcPr>
          <w:p w14:paraId="0533EB1A"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0.221</w:t>
            </w:r>
          </w:p>
        </w:tc>
        <w:tc>
          <w:tcPr>
            <w:tcW w:w="539" w:type="dxa"/>
            <w:tcBorders>
              <w:top w:val="nil"/>
              <w:bottom w:val="single" w:sz="4" w:space="0" w:color="auto"/>
            </w:tcBorders>
            <w:vAlign w:val="bottom"/>
          </w:tcPr>
          <w:p w14:paraId="33CEEC2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-0.180</w:t>
            </w:r>
          </w:p>
        </w:tc>
        <w:tc>
          <w:tcPr>
            <w:tcW w:w="540" w:type="dxa"/>
            <w:tcBorders>
              <w:top w:val="nil"/>
              <w:bottom w:val="single" w:sz="4" w:space="0" w:color="auto"/>
            </w:tcBorders>
            <w:vAlign w:val="bottom"/>
          </w:tcPr>
          <w:p w14:paraId="24469EB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0.776</w:t>
            </w:r>
          </w:p>
        </w:tc>
        <w:tc>
          <w:tcPr>
            <w:tcW w:w="539" w:type="dxa"/>
            <w:tcBorders>
              <w:top w:val="nil"/>
              <w:bottom w:val="single" w:sz="4" w:space="0" w:color="auto"/>
            </w:tcBorders>
            <w:vAlign w:val="bottom"/>
          </w:tcPr>
          <w:p w14:paraId="4443805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0.021</w:t>
            </w:r>
          </w:p>
        </w:tc>
        <w:tc>
          <w:tcPr>
            <w:tcW w:w="539" w:type="dxa"/>
            <w:tcBorders>
              <w:top w:val="nil"/>
              <w:bottom w:val="single" w:sz="4" w:space="0" w:color="auto"/>
            </w:tcBorders>
            <w:vAlign w:val="bottom"/>
          </w:tcPr>
          <w:p w14:paraId="6C9F435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0.938</w:t>
            </w:r>
          </w:p>
        </w:tc>
        <w:tc>
          <w:tcPr>
            <w:tcW w:w="539" w:type="dxa"/>
            <w:tcBorders>
              <w:top w:val="nil"/>
              <w:bottom w:val="single" w:sz="4" w:space="0" w:color="auto"/>
            </w:tcBorders>
            <w:vAlign w:val="bottom"/>
          </w:tcPr>
          <w:p w14:paraId="34E89570"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-0.522</w:t>
            </w:r>
          </w:p>
        </w:tc>
        <w:tc>
          <w:tcPr>
            <w:tcW w:w="539" w:type="dxa"/>
            <w:tcBorders>
              <w:top w:val="nil"/>
              <w:bottom w:val="single" w:sz="4" w:space="0" w:color="auto"/>
            </w:tcBorders>
            <w:vAlign w:val="bottom"/>
          </w:tcPr>
          <w:p w14:paraId="59B9C22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0.565</w:t>
            </w:r>
          </w:p>
        </w:tc>
        <w:tc>
          <w:tcPr>
            <w:tcW w:w="30" w:type="dxa"/>
            <w:tcBorders>
              <w:top w:val="nil"/>
              <w:bottom w:val="single" w:sz="4" w:space="0" w:color="auto"/>
            </w:tcBorders>
          </w:tcPr>
          <w:p w14:paraId="465B260B" w14:textId="77777777" w:rsidR="00FB35C9" w:rsidRPr="00E45BBB" w:rsidRDefault="00FB35C9" w:rsidP="001E63AA">
            <w:pPr>
              <w:jc w:val="center"/>
              <w:rPr>
                <w:rFonts w:ascii="Calibri" w:hAnsi="Calibri" w:cs="Calibri"/>
                <w:color w:val="000000"/>
                <w:sz w:val="15"/>
                <w:szCs w:val="15"/>
              </w:rPr>
            </w:pPr>
          </w:p>
        </w:tc>
      </w:tr>
      <w:tr w:rsidR="00FB35C9" w:rsidRPr="00E45BBB" w14:paraId="1BCC477A" w14:textId="77777777" w:rsidTr="001E63AA">
        <w:trPr>
          <w:jc w:val="center"/>
        </w:trPr>
        <w:tc>
          <w:tcPr>
            <w:tcW w:w="1978" w:type="dxa"/>
            <w:tcBorders>
              <w:top w:val="single" w:sz="4" w:space="0" w:color="auto"/>
              <w:bottom w:val="nil"/>
            </w:tcBorders>
            <w:shd w:val="clear" w:color="auto" w:fill="auto"/>
          </w:tcPr>
          <w:p w14:paraId="7876E195"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i/>
                <w:iCs/>
                <w:sz w:val="15"/>
                <w:szCs w:val="15"/>
              </w:rPr>
              <w:t xml:space="preserve">T. </w:t>
            </w:r>
            <w:proofErr w:type="spellStart"/>
            <w:r w:rsidRPr="00E45BBB">
              <w:rPr>
                <w:rFonts w:ascii="Calibri" w:hAnsi="Calibri" w:cs="Calibri"/>
                <w:b/>
                <w:bCs/>
                <w:i/>
                <w:iCs/>
                <w:sz w:val="15"/>
                <w:szCs w:val="15"/>
              </w:rPr>
              <w:t>trichiura</w:t>
            </w:r>
            <w:proofErr w:type="spellEnd"/>
            <w:r w:rsidRPr="00E45BBB">
              <w:rPr>
                <w:rFonts w:ascii="Calibri" w:hAnsi="Calibri" w:cs="Calibri"/>
                <w:b/>
                <w:bCs/>
                <w:sz w:val="15"/>
                <w:szCs w:val="15"/>
              </w:rPr>
              <w:t xml:space="preserve"> (TV)</w:t>
            </w:r>
          </w:p>
        </w:tc>
        <w:tc>
          <w:tcPr>
            <w:tcW w:w="1260" w:type="dxa"/>
            <w:tcBorders>
              <w:top w:val="single" w:sz="4" w:space="0" w:color="auto"/>
              <w:bottom w:val="nil"/>
            </w:tcBorders>
            <w:shd w:val="clear" w:color="auto" w:fill="auto"/>
          </w:tcPr>
          <w:p w14:paraId="03B91C46"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single" w:sz="4" w:space="0" w:color="auto"/>
              <w:bottom w:val="nil"/>
            </w:tcBorders>
            <w:shd w:val="clear" w:color="auto" w:fill="auto"/>
            <w:vAlign w:val="bottom"/>
          </w:tcPr>
          <w:p w14:paraId="6F7E68B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-.969</w:t>
            </w:r>
          </w:p>
        </w:tc>
        <w:tc>
          <w:tcPr>
            <w:tcW w:w="538" w:type="dxa"/>
            <w:tcBorders>
              <w:top w:val="single" w:sz="4" w:space="0" w:color="auto"/>
              <w:bottom w:val="nil"/>
            </w:tcBorders>
            <w:shd w:val="clear" w:color="auto" w:fill="auto"/>
            <w:vAlign w:val="bottom"/>
          </w:tcPr>
          <w:p w14:paraId="5F852D8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0.069</w:t>
            </w:r>
          </w:p>
        </w:tc>
        <w:tc>
          <w:tcPr>
            <w:tcW w:w="538" w:type="dxa"/>
            <w:tcBorders>
              <w:top w:val="single" w:sz="4" w:space="0" w:color="auto"/>
              <w:bottom w:val="nil"/>
            </w:tcBorders>
            <w:shd w:val="clear" w:color="auto" w:fill="auto"/>
            <w:vAlign w:val="bottom"/>
          </w:tcPr>
          <w:p w14:paraId="133021C2" w14:textId="77777777" w:rsidR="00FB35C9" w:rsidRPr="00E45BBB" w:rsidRDefault="00FB35C9" w:rsidP="001E63AA">
            <w:pPr>
              <w:jc w:val="center"/>
              <w:rPr>
                <w:rFonts w:ascii="Calibri" w:hAnsi="Calibri" w:cs="Calibri"/>
                <w:b/>
                <w:bCs/>
                <w:sz w:val="15"/>
                <w:szCs w:val="15"/>
              </w:rPr>
            </w:pPr>
            <w:r w:rsidRPr="00E45BBB">
              <w:rPr>
                <w:rFonts w:ascii="Calibri" w:hAnsi="Calibri" w:cs="Calibri"/>
                <w:color w:val="000000"/>
                <w:sz w:val="15"/>
                <w:szCs w:val="15"/>
              </w:rPr>
              <w:t>-2.013</w:t>
            </w:r>
          </w:p>
        </w:tc>
        <w:tc>
          <w:tcPr>
            <w:tcW w:w="538" w:type="dxa"/>
            <w:tcBorders>
              <w:top w:val="single" w:sz="4" w:space="0" w:color="auto"/>
              <w:bottom w:val="nil"/>
            </w:tcBorders>
            <w:shd w:val="clear" w:color="auto" w:fill="auto"/>
            <w:vAlign w:val="bottom"/>
          </w:tcPr>
          <w:p w14:paraId="388BCC2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0.075</w:t>
            </w:r>
          </w:p>
        </w:tc>
        <w:tc>
          <w:tcPr>
            <w:tcW w:w="539" w:type="dxa"/>
            <w:tcBorders>
              <w:top w:val="single" w:sz="4" w:space="0" w:color="auto"/>
              <w:bottom w:val="nil"/>
            </w:tcBorders>
            <w:shd w:val="clear" w:color="auto" w:fill="auto"/>
            <w:vAlign w:val="bottom"/>
          </w:tcPr>
          <w:p w14:paraId="66246C67" w14:textId="77777777" w:rsidR="00FB35C9" w:rsidRPr="00FB35C9" w:rsidRDefault="00FB35C9" w:rsidP="001E63AA">
            <w:pPr>
              <w:jc w:val="center"/>
              <w:rPr>
                <w:rFonts w:ascii="Calibri" w:hAnsi="Calibri" w:cs="Calibri"/>
                <w:b/>
                <w:bCs/>
                <w:color w:val="FF0000"/>
                <w:sz w:val="15"/>
                <w:szCs w:val="15"/>
              </w:rPr>
            </w:pPr>
            <w:r w:rsidRPr="00FB35C9">
              <w:rPr>
                <w:rFonts w:ascii="Calibri" w:hAnsi="Calibri" w:cs="Calibri"/>
                <w:b/>
                <w:bCs/>
                <w:color w:val="000000"/>
                <w:sz w:val="15"/>
                <w:szCs w:val="15"/>
              </w:rPr>
              <w:t>-1.537</w:t>
            </w:r>
          </w:p>
        </w:tc>
        <w:tc>
          <w:tcPr>
            <w:tcW w:w="538" w:type="dxa"/>
            <w:tcBorders>
              <w:top w:val="single" w:sz="4" w:space="0" w:color="auto"/>
              <w:bottom w:val="nil"/>
            </w:tcBorders>
            <w:shd w:val="clear" w:color="auto" w:fill="auto"/>
            <w:vAlign w:val="bottom"/>
          </w:tcPr>
          <w:p w14:paraId="1E5FA302"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0.005</w:t>
            </w:r>
          </w:p>
        </w:tc>
        <w:tc>
          <w:tcPr>
            <w:tcW w:w="539" w:type="dxa"/>
            <w:tcBorders>
              <w:top w:val="single" w:sz="4" w:space="0" w:color="auto"/>
              <w:bottom w:val="nil"/>
            </w:tcBorders>
            <w:shd w:val="clear" w:color="auto" w:fill="auto"/>
            <w:vAlign w:val="bottom"/>
          </w:tcPr>
          <w:p w14:paraId="55FD334E"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-2.618</w:t>
            </w:r>
          </w:p>
        </w:tc>
        <w:tc>
          <w:tcPr>
            <w:tcW w:w="539" w:type="dxa"/>
            <w:tcBorders>
              <w:top w:val="single" w:sz="4" w:space="0" w:color="auto"/>
              <w:bottom w:val="nil"/>
            </w:tcBorders>
            <w:shd w:val="clear" w:color="auto" w:fill="auto"/>
            <w:vAlign w:val="bottom"/>
          </w:tcPr>
          <w:p w14:paraId="6DA61E49"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-0.457</w:t>
            </w:r>
          </w:p>
        </w:tc>
        <w:tc>
          <w:tcPr>
            <w:tcW w:w="539" w:type="dxa"/>
            <w:tcBorders>
              <w:top w:val="single" w:sz="4" w:space="0" w:color="auto"/>
              <w:bottom w:val="nil"/>
            </w:tcBorders>
            <w:shd w:val="clear" w:color="auto" w:fill="auto"/>
            <w:vAlign w:val="bottom"/>
          </w:tcPr>
          <w:p w14:paraId="18E4C664" w14:textId="77777777" w:rsidR="00FB35C9" w:rsidRPr="00FB35C9" w:rsidRDefault="00FB35C9" w:rsidP="001E63AA">
            <w:pPr>
              <w:jc w:val="center"/>
              <w:rPr>
                <w:rFonts w:ascii="Calibri" w:hAnsi="Calibri" w:cs="Calibri"/>
                <w:b/>
                <w:bCs/>
                <w:color w:val="FF0000"/>
                <w:sz w:val="15"/>
                <w:szCs w:val="15"/>
              </w:rPr>
            </w:pPr>
            <w:r w:rsidRPr="00FB35C9">
              <w:rPr>
                <w:rFonts w:ascii="Calibri" w:hAnsi="Calibri" w:cs="Calibri"/>
                <w:b/>
                <w:bCs/>
                <w:color w:val="000000"/>
                <w:sz w:val="15"/>
                <w:szCs w:val="15"/>
              </w:rPr>
              <w:t>-1.617</w:t>
            </w:r>
          </w:p>
        </w:tc>
        <w:tc>
          <w:tcPr>
            <w:tcW w:w="540" w:type="dxa"/>
            <w:tcBorders>
              <w:top w:val="single" w:sz="4" w:space="0" w:color="auto"/>
              <w:bottom w:val="nil"/>
            </w:tcBorders>
            <w:shd w:val="clear" w:color="auto" w:fill="auto"/>
            <w:vAlign w:val="bottom"/>
          </w:tcPr>
          <w:p w14:paraId="1B9BA526"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0.001</w:t>
            </w:r>
          </w:p>
        </w:tc>
        <w:tc>
          <w:tcPr>
            <w:tcW w:w="539" w:type="dxa"/>
            <w:tcBorders>
              <w:top w:val="single" w:sz="4" w:space="0" w:color="auto"/>
              <w:bottom w:val="nil"/>
            </w:tcBorders>
            <w:shd w:val="clear" w:color="auto" w:fill="auto"/>
            <w:vAlign w:val="bottom"/>
          </w:tcPr>
          <w:p w14:paraId="3D1B6CD6"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-2.537</w:t>
            </w:r>
          </w:p>
        </w:tc>
        <w:tc>
          <w:tcPr>
            <w:tcW w:w="539" w:type="dxa"/>
            <w:tcBorders>
              <w:top w:val="single" w:sz="4" w:space="0" w:color="auto"/>
              <w:bottom w:val="nil"/>
            </w:tcBorders>
            <w:shd w:val="clear" w:color="auto" w:fill="auto"/>
            <w:vAlign w:val="bottom"/>
          </w:tcPr>
          <w:p w14:paraId="602B12E6"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-0.697</w:t>
            </w:r>
          </w:p>
        </w:tc>
        <w:tc>
          <w:tcPr>
            <w:tcW w:w="539" w:type="dxa"/>
            <w:tcBorders>
              <w:top w:val="single" w:sz="4" w:space="0" w:color="auto"/>
              <w:bottom w:val="nil"/>
            </w:tcBorders>
            <w:shd w:val="clear" w:color="auto" w:fill="auto"/>
            <w:vAlign w:val="bottom"/>
          </w:tcPr>
          <w:p w14:paraId="6F80F47E"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sz w:val="15"/>
                <w:szCs w:val="15"/>
              </w:rPr>
              <w:t>-1.493</w:t>
            </w:r>
          </w:p>
        </w:tc>
        <w:tc>
          <w:tcPr>
            <w:tcW w:w="539" w:type="dxa"/>
            <w:tcBorders>
              <w:top w:val="single" w:sz="4" w:space="0" w:color="auto"/>
              <w:bottom w:val="nil"/>
            </w:tcBorders>
            <w:shd w:val="clear" w:color="auto" w:fill="auto"/>
            <w:vAlign w:val="bottom"/>
          </w:tcPr>
          <w:p w14:paraId="4130780A"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0.002</w:t>
            </w:r>
          </w:p>
        </w:tc>
        <w:tc>
          <w:tcPr>
            <w:tcW w:w="540" w:type="dxa"/>
            <w:tcBorders>
              <w:top w:val="single" w:sz="4" w:space="0" w:color="auto"/>
              <w:bottom w:val="nil"/>
            </w:tcBorders>
            <w:shd w:val="clear" w:color="auto" w:fill="auto"/>
            <w:vAlign w:val="bottom"/>
          </w:tcPr>
          <w:p w14:paraId="7B79F19E"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-2.417</w:t>
            </w:r>
          </w:p>
        </w:tc>
        <w:tc>
          <w:tcPr>
            <w:tcW w:w="539" w:type="dxa"/>
            <w:tcBorders>
              <w:top w:val="single" w:sz="4" w:space="0" w:color="auto"/>
              <w:bottom w:val="nil"/>
            </w:tcBorders>
            <w:shd w:val="clear" w:color="auto" w:fill="auto"/>
            <w:vAlign w:val="bottom"/>
          </w:tcPr>
          <w:p w14:paraId="10374060"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-0.570</w:t>
            </w:r>
          </w:p>
        </w:tc>
        <w:tc>
          <w:tcPr>
            <w:tcW w:w="539" w:type="dxa"/>
            <w:tcBorders>
              <w:top w:val="single" w:sz="4" w:space="0" w:color="auto"/>
              <w:bottom w:val="nil"/>
            </w:tcBorders>
            <w:shd w:val="clear" w:color="auto" w:fill="auto"/>
            <w:vAlign w:val="bottom"/>
          </w:tcPr>
          <w:p w14:paraId="32AD4DA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-1.024</w:t>
            </w:r>
          </w:p>
        </w:tc>
        <w:tc>
          <w:tcPr>
            <w:tcW w:w="539" w:type="dxa"/>
            <w:tcBorders>
              <w:top w:val="single" w:sz="4" w:space="0" w:color="auto"/>
              <w:bottom w:val="nil"/>
            </w:tcBorders>
            <w:vAlign w:val="bottom"/>
          </w:tcPr>
          <w:p w14:paraId="3D891B5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0.054</w:t>
            </w:r>
          </w:p>
        </w:tc>
        <w:tc>
          <w:tcPr>
            <w:tcW w:w="539" w:type="dxa"/>
            <w:tcBorders>
              <w:top w:val="single" w:sz="4" w:space="0" w:color="auto"/>
              <w:bottom w:val="nil"/>
            </w:tcBorders>
            <w:vAlign w:val="bottom"/>
          </w:tcPr>
          <w:p w14:paraId="4FEBD03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-2.063</w:t>
            </w:r>
          </w:p>
        </w:tc>
        <w:tc>
          <w:tcPr>
            <w:tcW w:w="540" w:type="dxa"/>
            <w:tcBorders>
              <w:top w:val="single" w:sz="4" w:space="0" w:color="auto"/>
              <w:bottom w:val="nil"/>
            </w:tcBorders>
            <w:vAlign w:val="bottom"/>
          </w:tcPr>
          <w:p w14:paraId="249FE3D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0.016</w:t>
            </w:r>
          </w:p>
        </w:tc>
        <w:tc>
          <w:tcPr>
            <w:tcW w:w="539" w:type="dxa"/>
            <w:tcBorders>
              <w:top w:val="single" w:sz="4" w:space="0" w:color="auto"/>
              <w:bottom w:val="nil"/>
            </w:tcBorders>
            <w:vAlign w:val="bottom"/>
          </w:tcPr>
          <w:p w14:paraId="24F46D5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-1.191</w:t>
            </w:r>
          </w:p>
        </w:tc>
        <w:tc>
          <w:tcPr>
            <w:tcW w:w="539" w:type="dxa"/>
            <w:tcBorders>
              <w:top w:val="single" w:sz="4" w:space="0" w:color="auto"/>
              <w:bottom w:val="nil"/>
            </w:tcBorders>
            <w:vAlign w:val="bottom"/>
          </w:tcPr>
          <w:p w14:paraId="5014AD2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0.065</w:t>
            </w:r>
          </w:p>
        </w:tc>
        <w:tc>
          <w:tcPr>
            <w:tcW w:w="539" w:type="dxa"/>
            <w:tcBorders>
              <w:top w:val="single" w:sz="4" w:space="0" w:color="auto"/>
              <w:bottom w:val="nil"/>
            </w:tcBorders>
            <w:vAlign w:val="bottom"/>
          </w:tcPr>
          <w:p w14:paraId="4444851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-2.454</w:t>
            </w:r>
          </w:p>
        </w:tc>
        <w:tc>
          <w:tcPr>
            <w:tcW w:w="539" w:type="dxa"/>
            <w:tcBorders>
              <w:top w:val="single" w:sz="4" w:space="0" w:color="auto"/>
              <w:bottom w:val="nil"/>
            </w:tcBorders>
            <w:vAlign w:val="bottom"/>
          </w:tcPr>
          <w:p w14:paraId="13B3ADB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0.073</w:t>
            </w:r>
          </w:p>
        </w:tc>
        <w:tc>
          <w:tcPr>
            <w:tcW w:w="30" w:type="dxa"/>
            <w:tcBorders>
              <w:top w:val="single" w:sz="4" w:space="0" w:color="auto"/>
              <w:bottom w:val="nil"/>
            </w:tcBorders>
          </w:tcPr>
          <w:p w14:paraId="6F1BE27A" w14:textId="77777777" w:rsidR="00FB35C9" w:rsidRPr="00E45BBB" w:rsidRDefault="00FB35C9" w:rsidP="001E63AA">
            <w:pPr>
              <w:jc w:val="center"/>
              <w:rPr>
                <w:rFonts w:ascii="Calibri" w:hAnsi="Calibri" w:cs="Calibri"/>
                <w:color w:val="000000"/>
                <w:sz w:val="15"/>
                <w:szCs w:val="15"/>
              </w:rPr>
            </w:pPr>
          </w:p>
        </w:tc>
      </w:tr>
      <w:tr w:rsidR="00FB35C9" w:rsidRPr="00E45BBB" w14:paraId="7307742D" w14:textId="77777777" w:rsidTr="001E63AA">
        <w:trPr>
          <w:jc w:val="center"/>
        </w:trPr>
        <w:tc>
          <w:tcPr>
            <w:tcW w:w="1978" w:type="dxa"/>
            <w:tcBorders>
              <w:top w:val="nil"/>
            </w:tcBorders>
            <w:shd w:val="clear" w:color="auto" w:fill="auto"/>
          </w:tcPr>
          <w:p w14:paraId="06DECF0B" w14:textId="77777777" w:rsidR="00FB35C9" w:rsidRPr="00E45BBB" w:rsidRDefault="00FB35C9" w:rsidP="001E63AA">
            <w:pPr>
              <w:jc w:val="center"/>
              <w:rPr>
                <w:rFonts w:ascii="Calibri" w:hAnsi="Calibri" w:cs="Calibri"/>
                <w:b/>
                <w:bCs/>
                <w:sz w:val="15"/>
                <w:szCs w:val="15"/>
              </w:rPr>
            </w:pPr>
          </w:p>
        </w:tc>
        <w:tc>
          <w:tcPr>
            <w:tcW w:w="1260" w:type="dxa"/>
            <w:tcBorders>
              <w:top w:val="nil"/>
            </w:tcBorders>
            <w:shd w:val="clear" w:color="auto" w:fill="auto"/>
          </w:tcPr>
          <w:p w14:paraId="2CB9838F"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 Age</w:t>
            </w:r>
          </w:p>
        </w:tc>
        <w:tc>
          <w:tcPr>
            <w:tcW w:w="538" w:type="dxa"/>
            <w:tcBorders>
              <w:top w:val="nil"/>
            </w:tcBorders>
            <w:shd w:val="clear" w:color="auto" w:fill="auto"/>
            <w:vAlign w:val="bottom"/>
          </w:tcPr>
          <w:p w14:paraId="63F8BF0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w:t>
            </w:r>
          </w:p>
        </w:tc>
        <w:tc>
          <w:tcPr>
            <w:tcW w:w="538" w:type="dxa"/>
            <w:tcBorders>
              <w:top w:val="nil"/>
            </w:tcBorders>
            <w:shd w:val="clear" w:color="auto" w:fill="auto"/>
            <w:vAlign w:val="bottom"/>
          </w:tcPr>
          <w:p w14:paraId="58C4F3E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0.077</w:t>
            </w:r>
          </w:p>
        </w:tc>
        <w:tc>
          <w:tcPr>
            <w:tcW w:w="538" w:type="dxa"/>
            <w:tcBorders>
              <w:top w:val="nil"/>
            </w:tcBorders>
            <w:shd w:val="clear" w:color="auto" w:fill="auto"/>
            <w:vAlign w:val="bottom"/>
          </w:tcPr>
          <w:p w14:paraId="16CD39D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-0.003</w:t>
            </w:r>
          </w:p>
        </w:tc>
        <w:tc>
          <w:tcPr>
            <w:tcW w:w="538" w:type="dxa"/>
            <w:tcBorders>
              <w:top w:val="nil"/>
            </w:tcBorders>
            <w:shd w:val="clear" w:color="auto" w:fill="auto"/>
            <w:vAlign w:val="bottom"/>
          </w:tcPr>
          <w:p w14:paraId="5A308F9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0.060</w:t>
            </w:r>
          </w:p>
        </w:tc>
        <w:tc>
          <w:tcPr>
            <w:tcW w:w="539" w:type="dxa"/>
            <w:tcBorders>
              <w:top w:val="nil"/>
            </w:tcBorders>
            <w:shd w:val="clear" w:color="auto" w:fill="auto"/>
            <w:vAlign w:val="bottom"/>
          </w:tcPr>
          <w:p w14:paraId="1400C329" w14:textId="77777777" w:rsidR="00FB35C9" w:rsidRPr="00FB35C9" w:rsidRDefault="00FB35C9" w:rsidP="001E63AA">
            <w:pPr>
              <w:jc w:val="center"/>
              <w:rPr>
                <w:rFonts w:ascii="Calibri" w:hAnsi="Calibri" w:cs="Calibri"/>
                <w:b/>
                <w:bCs/>
                <w:color w:val="FF0000"/>
                <w:sz w:val="15"/>
                <w:szCs w:val="15"/>
              </w:rPr>
            </w:pPr>
            <w:r w:rsidRPr="00FB35C9">
              <w:rPr>
                <w:rFonts w:ascii="Calibri" w:hAnsi="Calibri" w:cs="Calibri"/>
                <w:b/>
                <w:bCs/>
                <w:color w:val="000000"/>
                <w:sz w:val="15"/>
                <w:szCs w:val="15"/>
              </w:rPr>
              <w:t>0.035</w:t>
            </w:r>
          </w:p>
        </w:tc>
        <w:tc>
          <w:tcPr>
            <w:tcW w:w="538" w:type="dxa"/>
            <w:tcBorders>
              <w:top w:val="nil"/>
            </w:tcBorders>
            <w:shd w:val="clear" w:color="auto" w:fill="auto"/>
            <w:vAlign w:val="bottom"/>
          </w:tcPr>
          <w:p w14:paraId="7C4BBDAE"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0.019</w:t>
            </w:r>
          </w:p>
        </w:tc>
        <w:tc>
          <w:tcPr>
            <w:tcW w:w="539" w:type="dxa"/>
            <w:tcBorders>
              <w:top w:val="nil"/>
            </w:tcBorders>
            <w:shd w:val="clear" w:color="auto" w:fill="auto"/>
            <w:vAlign w:val="bottom"/>
          </w:tcPr>
          <w:p w14:paraId="00B8A87D"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0.006</w:t>
            </w:r>
          </w:p>
        </w:tc>
        <w:tc>
          <w:tcPr>
            <w:tcW w:w="539" w:type="dxa"/>
            <w:tcBorders>
              <w:top w:val="nil"/>
            </w:tcBorders>
            <w:shd w:val="clear" w:color="auto" w:fill="auto"/>
            <w:vAlign w:val="bottom"/>
          </w:tcPr>
          <w:p w14:paraId="472462A8"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0.063</w:t>
            </w:r>
          </w:p>
        </w:tc>
        <w:tc>
          <w:tcPr>
            <w:tcW w:w="539" w:type="dxa"/>
            <w:tcBorders>
              <w:top w:val="nil"/>
            </w:tcBorders>
            <w:shd w:val="clear" w:color="auto" w:fill="auto"/>
            <w:vAlign w:val="bottom"/>
          </w:tcPr>
          <w:p w14:paraId="59E9970E" w14:textId="77777777" w:rsidR="00FB35C9" w:rsidRPr="00FB35C9" w:rsidRDefault="00FB35C9" w:rsidP="001E63AA">
            <w:pPr>
              <w:jc w:val="center"/>
              <w:rPr>
                <w:rFonts w:ascii="Calibri" w:hAnsi="Calibri" w:cs="Calibri"/>
                <w:b/>
                <w:bCs/>
                <w:color w:val="FF0000"/>
                <w:sz w:val="15"/>
                <w:szCs w:val="15"/>
              </w:rPr>
            </w:pPr>
            <w:r w:rsidRPr="00FB35C9">
              <w:rPr>
                <w:rFonts w:ascii="Calibri" w:hAnsi="Calibri" w:cs="Calibri"/>
                <w:b/>
                <w:bCs/>
                <w:color w:val="000000"/>
                <w:sz w:val="15"/>
                <w:szCs w:val="15"/>
              </w:rPr>
              <w:t>0.037</w:t>
            </w:r>
          </w:p>
        </w:tc>
        <w:tc>
          <w:tcPr>
            <w:tcW w:w="540" w:type="dxa"/>
            <w:tcBorders>
              <w:top w:val="nil"/>
            </w:tcBorders>
            <w:shd w:val="clear" w:color="auto" w:fill="auto"/>
            <w:vAlign w:val="bottom"/>
          </w:tcPr>
          <w:p w14:paraId="7154D916"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0.005</w:t>
            </w:r>
          </w:p>
        </w:tc>
        <w:tc>
          <w:tcPr>
            <w:tcW w:w="539" w:type="dxa"/>
            <w:tcBorders>
              <w:top w:val="nil"/>
            </w:tcBorders>
            <w:shd w:val="clear" w:color="auto" w:fill="auto"/>
            <w:vAlign w:val="bottom"/>
          </w:tcPr>
          <w:p w14:paraId="5F191B80"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0.011</w:t>
            </w:r>
          </w:p>
        </w:tc>
        <w:tc>
          <w:tcPr>
            <w:tcW w:w="539" w:type="dxa"/>
            <w:tcBorders>
              <w:top w:val="nil"/>
            </w:tcBorders>
            <w:shd w:val="clear" w:color="auto" w:fill="auto"/>
            <w:vAlign w:val="bottom"/>
          </w:tcPr>
          <w:p w14:paraId="6140D6BD"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0.062</w:t>
            </w:r>
          </w:p>
        </w:tc>
        <w:tc>
          <w:tcPr>
            <w:tcW w:w="539" w:type="dxa"/>
            <w:tcBorders>
              <w:top w:val="nil"/>
            </w:tcBorders>
            <w:shd w:val="clear" w:color="auto" w:fill="auto"/>
            <w:vAlign w:val="bottom"/>
          </w:tcPr>
          <w:p w14:paraId="0F7AF751"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sz w:val="15"/>
                <w:szCs w:val="15"/>
              </w:rPr>
              <w:t>.036</w:t>
            </w:r>
          </w:p>
        </w:tc>
        <w:tc>
          <w:tcPr>
            <w:tcW w:w="539" w:type="dxa"/>
            <w:tcBorders>
              <w:top w:val="nil"/>
            </w:tcBorders>
            <w:shd w:val="clear" w:color="auto" w:fill="auto"/>
            <w:vAlign w:val="bottom"/>
          </w:tcPr>
          <w:p w14:paraId="7B6E8C0E"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0.018</w:t>
            </w:r>
          </w:p>
        </w:tc>
        <w:tc>
          <w:tcPr>
            <w:tcW w:w="540" w:type="dxa"/>
            <w:tcBorders>
              <w:top w:val="nil"/>
            </w:tcBorders>
            <w:shd w:val="clear" w:color="auto" w:fill="auto"/>
            <w:vAlign w:val="bottom"/>
          </w:tcPr>
          <w:p w14:paraId="5AFFE6AD"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0.006</w:t>
            </w:r>
          </w:p>
        </w:tc>
        <w:tc>
          <w:tcPr>
            <w:tcW w:w="539" w:type="dxa"/>
            <w:tcBorders>
              <w:top w:val="nil"/>
            </w:tcBorders>
            <w:shd w:val="clear" w:color="auto" w:fill="auto"/>
            <w:vAlign w:val="bottom"/>
          </w:tcPr>
          <w:p w14:paraId="264162C6"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0.066</w:t>
            </w:r>
          </w:p>
        </w:tc>
        <w:tc>
          <w:tcPr>
            <w:tcW w:w="539" w:type="dxa"/>
            <w:tcBorders>
              <w:top w:val="nil"/>
            </w:tcBorders>
            <w:shd w:val="clear" w:color="auto" w:fill="auto"/>
            <w:vAlign w:val="bottom"/>
          </w:tcPr>
          <w:p w14:paraId="35771D4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0.027</w:t>
            </w:r>
          </w:p>
        </w:tc>
        <w:tc>
          <w:tcPr>
            <w:tcW w:w="539" w:type="dxa"/>
            <w:tcBorders>
              <w:top w:val="nil"/>
            </w:tcBorders>
            <w:vAlign w:val="bottom"/>
          </w:tcPr>
          <w:p w14:paraId="35ABBE8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0.088</w:t>
            </w:r>
          </w:p>
        </w:tc>
        <w:tc>
          <w:tcPr>
            <w:tcW w:w="539" w:type="dxa"/>
            <w:tcBorders>
              <w:top w:val="nil"/>
            </w:tcBorders>
            <w:vAlign w:val="bottom"/>
          </w:tcPr>
          <w:p w14:paraId="18B8492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-0.004</w:t>
            </w:r>
          </w:p>
        </w:tc>
        <w:tc>
          <w:tcPr>
            <w:tcW w:w="540" w:type="dxa"/>
            <w:tcBorders>
              <w:top w:val="nil"/>
            </w:tcBorders>
            <w:vAlign w:val="bottom"/>
          </w:tcPr>
          <w:p w14:paraId="70DB6BC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0.057</w:t>
            </w:r>
          </w:p>
        </w:tc>
        <w:tc>
          <w:tcPr>
            <w:tcW w:w="539" w:type="dxa"/>
            <w:tcBorders>
              <w:top w:val="nil"/>
            </w:tcBorders>
            <w:vAlign w:val="bottom"/>
          </w:tcPr>
          <w:p w14:paraId="2CC1BE5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0.034</w:t>
            </w:r>
          </w:p>
        </w:tc>
        <w:tc>
          <w:tcPr>
            <w:tcW w:w="539" w:type="dxa"/>
            <w:tcBorders>
              <w:top w:val="nil"/>
            </w:tcBorders>
            <w:vAlign w:val="bottom"/>
          </w:tcPr>
          <w:p w14:paraId="1FB06A7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0.051</w:t>
            </w:r>
          </w:p>
        </w:tc>
        <w:tc>
          <w:tcPr>
            <w:tcW w:w="539" w:type="dxa"/>
            <w:tcBorders>
              <w:top w:val="nil"/>
            </w:tcBorders>
            <w:vAlign w:val="bottom"/>
          </w:tcPr>
          <w:p w14:paraId="4DF16D6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0.000</w:t>
            </w:r>
          </w:p>
        </w:tc>
        <w:tc>
          <w:tcPr>
            <w:tcW w:w="539" w:type="dxa"/>
            <w:tcBorders>
              <w:top w:val="nil"/>
            </w:tcBorders>
            <w:vAlign w:val="bottom"/>
          </w:tcPr>
          <w:p w14:paraId="41FE491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0.069</w:t>
            </w:r>
          </w:p>
        </w:tc>
        <w:tc>
          <w:tcPr>
            <w:tcW w:w="30" w:type="dxa"/>
            <w:tcBorders>
              <w:top w:val="nil"/>
            </w:tcBorders>
          </w:tcPr>
          <w:p w14:paraId="534757FD" w14:textId="77777777" w:rsidR="00FB35C9" w:rsidRPr="00E45BBB" w:rsidRDefault="00FB35C9" w:rsidP="001E63AA">
            <w:pPr>
              <w:jc w:val="center"/>
              <w:rPr>
                <w:rFonts w:ascii="Calibri" w:hAnsi="Calibri" w:cs="Calibri"/>
                <w:color w:val="000000"/>
                <w:sz w:val="15"/>
                <w:szCs w:val="15"/>
              </w:rPr>
            </w:pPr>
          </w:p>
        </w:tc>
      </w:tr>
      <w:tr w:rsidR="00FB35C9" w:rsidRPr="00E45BBB" w14:paraId="3B7BFE5B" w14:textId="77777777" w:rsidTr="001E63AA">
        <w:trPr>
          <w:jc w:val="center"/>
        </w:trPr>
        <w:tc>
          <w:tcPr>
            <w:tcW w:w="16202" w:type="dxa"/>
            <w:gridSpan w:val="27"/>
            <w:tcBorders>
              <w:bottom w:val="single" w:sz="4" w:space="0" w:color="auto"/>
            </w:tcBorders>
            <w:shd w:val="clear" w:color="auto" w:fill="auto"/>
            <w:vAlign w:val="center"/>
          </w:tcPr>
          <w:p w14:paraId="0000D870"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MATERNAL CHARACTERISTICS</w:t>
            </w:r>
          </w:p>
        </w:tc>
      </w:tr>
      <w:tr w:rsidR="00FB35C9" w:rsidRPr="00E45BBB" w14:paraId="1208EC9B" w14:textId="77777777" w:rsidTr="001E63AA">
        <w:trPr>
          <w:jc w:val="center"/>
        </w:trPr>
        <w:tc>
          <w:tcPr>
            <w:tcW w:w="1978" w:type="dxa"/>
            <w:tcBorders>
              <w:top w:val="nil"/>
              <w:bottom w:val="single" w:sz="4" w:space="0" w:color="auto"/>
            </w:tcBorders>
            <w:shd w:val="clear" w:color="auto" w:fill="auto"/>
          </w:tcPr>
          <w:p w14:paraId="1ED9AF58"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Age (years)</w:t>
            </w:r>
          </w:p>
        </w:tc>
        <w:tc>
          <w:tcPr>
            <w:tcW w:w="1260" w:type="dxa"/>
            <w:tcBorders>
              <w:top w:val="nil"/>
              <w:bottom w:val="single" w:sz="4" w:space="0" w:color="auto"/>
            </w:tcBorders>
            <w:shd w:val="clear" w:color="auto" w:fill="auto"/>
          </w:tcPr>
          <w:p w14:paraId="202892C5"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&gt;20 vs. &lt;=20</w:t>
            </w:r>
          </w:p>
        </w:tc>
        <w:tc>
          <w:tcPr>
            <w:tcW w:w="538" w:type="dxa"/>
            <w:tcBorders>
              <w:top w:val="nil"/>
              <w:bottom w:val="single" w:sz="4" w:space="0" w:color="auto"/>
            </w:tcBorders>
            <w:shd w:val="clear" w:color="auto" w:fill="auto"/>
            <w:vAlign w:val="bottom"/>
          </w:tcPr>
          <w:p w14:paraId="4F93543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0.128</w:t>
            </w:r>
          </w:p>
        </w:tc>
        <w:tc>
          <w:tcPr>
            <w:tcW w:w="538" w:type="dxa"/>
            <w:tcBorders>
              <w:top w:val="nil"/>
              <w:bottom w:val="single" w:sz="4" w:space="0" w:color="auto"/>
            </w:tcBorders>
            <w:shd w:val="clear" w:color="auto" w:fill="auto"/>
            <w:vAlign w:val="bottom"/>
          </w:tcPr>
          <w:p w14:paraId="6212110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0.528</w:t>
            </w:r>
          </w:p>
        </w:tc>
        <w:tc>
          <w:tcPr>
            <w:tcW w:w="538" w:type="dxa"/>
            <w:tcBorders>
              <w:top w:val="nil"/>
              <w:bottom w:val="single" w:sz="4" w:space="0" w:color="auto"/>
            </w:tcBorders>
            <w:shd w:val="clear" w:color="auto" w:fill="auto"/>
            <w:vAlign w:val="bottom"/>
          </w:tcPr>
          <w:p w14:paraId="6A25087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-0.269</w:t>
            </w:r>
          </w:p>
        </w:tc>
        <w:tc>
          <w:tcPr>
            <w:tcW w:w="538" w:type="dxa"/>
            <w:tcBorders>
              <w:top w:val="nil"/>
              <w:bottom w:val="single" w:sz="4" w:space="0" w:color="auto"/>
            </w:tcBorders>
            <w:shd w:val="clear" w:color="auto" w:fill="auto"/>
            <w:vAlign w:val="bottom"/>
          </w:tcPr>
          <w:p w14:paraId="29C2E14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0.524</w:t>
            </w:r>
          </w:p>
        </w:tc>
        <w:tc>
          <w:tcPr>
            <w:tcW w:w="539" w:type="dxa"/>
            <w:tcBorders>
              <w:top w:val="nil"/>
              <w:bottom w:val="single" w:sz="4" w:space="0" w:color="auto"/>
            </w:tcBorders>
            <w:shd w:val="clear" w:color="auto" w:fill="auto"/>
            <w:vAlign w:val="bottom"/>
          </w:tcPr>
          <w:p w14:paraId="34481F2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-0.004</w:t>
            </w:r>
          </w:p>
        </w:tc>
        <w:tc>
          <w:tcPr>
            <w:tcW w:w="538" w:type="dxa"/>
            <w:tcBorders>
              <w:top w:val="nil"/>
              <w:bottom w:val="single" w:sz="4" w:space="0" w:color="auto"/>
            </w:tcBorders>
            <w:shd w:val="clear" w:color="auto" w:fill="auto"/>
            <w:vAlign w:val="bottom"/>
          </w:tcPr>
          <w:p w14:paraId="4DE0F3C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0.984</w:t>
            </w:r>
          </w:p>
        </w:tc>
        <w:tc>
          <w:tcPr>
            <w:tcW w:w="539" w:type="dxa"/>
            <w:tcBorders>
              <w:top w:val="nil"/>
              <w:bottom w:val="single" w:sz="4" w:space="0" w:color="auto"/>
            </w:tcBorders>
            <w:shd w:val="clear" w:color="auto" w:fill="auto"/>
            <w:vAlign w:val="bottom"/>
          </w:tcPr>
          <w:p w14:paraId="49F467B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-0.389</w:t>
            </w:r>
          </w:p>
        </w:tc>
        <w:tc>
          <w:tcPr>
            <w:tcW w:w="539" w:type="dxa"/>
            <w:tcBorders>
              <w:top w:val="nil"/>
              <w:bottom w:val="single" w:sz="4" w:space="0" w:color="auto"/>
            </w:tcBorders>
            <w:shd w:val="clear" w:color="auto" w:fill="auto"/>
            <w:vAlign w:val="bottom"/>
          </w:tcPr>
          <w:p w14:paraId="403AC1B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0.381</w:t>
            </w:r>
          </w:p>
        </w:tc>
        <w:tc>
          <w:tcPr>
            <w:tcW w:w="539" w:type="dxa"/>
            <w:tcBorders>
              <w:top w:val="nil"/>
              <w:bottom w:val="single" w:sz="4" w:space="0" w:color="auto"/>
            </w:tcBorders>
            <w:shd w:val="clear" w:color="auto" w:fill="auto"/>
            <w:vAlign w:val="bottom"/>
          </w:tcPr>
          <w:p w14:paraId="2925C60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-0.074</w:t>
            </w:r>
          </w:p>
        </w:tc>
        <w:tc>
          <w:tcPr>
            <w:tcW w:w="540" w:type="dxa"/>
            <w:tcBorders>
              <w:top w:val="nil"/>
              <w:bottom w:val="single" w:sz="4" w:space="0" w:color="auto"/>
            </w:tcBorders>
            <w:shd w:val="clear" w:color="auto" w:fill="auto"/>
            <w:vAlign w:val="bottom"/>
          </w:tcPr>
          <w:p w14:paraId="292B81E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0.742</w:t>
            </w:r>
          </w:p>
        </w:tc>
        <w:tc>
          <w:tcPr>
            <w:tcW w:w="539" w:type="dxa"/>
            <w:tcBorders>
              <w:top w:val="nil"/>
              <w:bottom w:val="single" w:sz="4" w:space="0" w:color="auto"/>
            </w:tcBorders>
            <w:shd w:val="clear" w:color="auto" w:fill="auto"/>
            <w:vAlign w:val="bottom"/>
          </w:tcPr>
          <w:p w14:paraId="0523D9C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-0.515</w:t>
            </w:r>
          </w:p>
        </w:tc>
        <w:tc>
          <w:tcPr>
            <w:tcW w:w="539" w:type="dxa"/>
            <w:tcBorders>
              <w:top w:val="nil"/>
              <w:bottom w:val="single" w:sz="4" w:space="0" w:color="auto"/>
            </w:tcBorders>
            <w:shd w:val="clear" w:color="auto" w:fill="auto"/>
            <w:vAlign w:val="bottom"/>
          </w:tcPr>
          <w:p w14:paraId="4B65A29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0.366</w:t>
            </w:r>
          </w:p>
        </w:tc>
        <w:tc>
          <w:tcPr>
            <w:tcW w:w="539" w:type="dxa"/>
            <w:tcBorders>
              <w:top w:val="nil"/>
              <w:bottom w:val="single" w:sz="4" w:space="0" w:color="auto"/>
            </w:tcBorders>
            <w:shd w:val="clear" w:color="auto" w:fill="auto"/>
            <w:vAlign w:val="bottom"/>
          </w:tcPr>
          <w:p w14:paraId="151B8720"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-0.357</w:t>
            </w:r>
          </w:p>
        </w:tc>
        <w:tc>
          <w:tcPr>
            <w:tcW w:w="539" w:type="dxa"/>
            <w:tcBorders>
              <w:top w:val="nil"/>
              <w:bottom w:val="single" w:sz="4" w:space="0" w:color="auto"/>
            </w:tcBorders>
            <w:shd w:val="clear" w:color="auto" w:fill="auto"/>
            <w:vAlign w:val="bottom"/>
          </w:tcPr>
          <w:p w14:paraId="5C1B8B4C"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0.023</w:t>
            </w:r>
          </w:p>
        </w:tc>
        <w:tc>
          <w:tcPr>
            <w:tcW w:w="540" w:type="dxa"/>
            <w:tcBorders>
              <w:top w:val="nil"/>
              <w:bottom w:val="single" w:sz="4" w:space="0" w:color="auto"/>
            </w:tcBorders>
            <w:shd w:val="clear" w:color="auto" w:fill="auto"/>
            <w:vAlign w:val="bottom"/>
          </w:tcPr>
          <w:p w14:paraId="27BBD70D"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-0.665</w:t>
            </w:r>
          </w:p>
        </w:tc>
        <w:tc>
          <w:tcPr>
            <w:tcW w:w="539" w:type="dxa"/>
            <w:tcBorders>
              <w:top w:val="nil"/>
              <w:bottom w:val="single" w:sz="4" w:space="0" w:color="auto"/>
            </w:tcBorders>
            <w:shd w:val="clear" w:color="auto" w:fill="auto"/>
            <w:vAlign w:val="bottom"/>
          </w:tcPr>
          <w:p w14:paraId="6C35CB89"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-0.050</w:t>
            </w:r>
          </w:p>
        </w:tc>
        <w:tc>
          <w:tcPr>
            <w:tcW w:w="539" w:type="dxa"/>
            <w:tcBorders>
              <w:top w:val="nil"/>
              <w:bottom w:val="single" w:sz="4" w:space="0" w:color="auto"/>
            </w:tcBorders>
            <w:shd w:val="clear" w:color="auto" w:fill="auto"/>
            <w:vAlign w:val="bottom"/>
          </w:tcPr>
          <w:p w14:paraId="66CE415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-0.022</w:t>
            </w:r>
          </w:p>
        </w:tc>
        <w:tc>
          <w:tcPr>
            <w:tcW w:w="539" w:type="dxa"/>
            <w:tcBorders>
              <w:top w:val="nil"/>
              <w:bottom w:val="single" w:sz="4" w:space="0" w:color="auto"/>
            </w:tcBorders>
            <w:vAlign w:val="bottom"/>
          </w:tcPr>
          <w:p w14:paraId="11ADF9D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0.912</w:t>
            </w:r>
          </w:p>
        </w:tc>
        <w:tc>
          <w:tcPr>
            <w:tcW w:w="539" w:type="dxa"/>
            <w:tcBorders>
              <w:top w:val="nil"/>
              <w:bottom w:val="single" w:sz="4" w:space="0" w:color="auto"/>
            </w:tcBorders>
            <w:vAlign w:val="bottom"/>
          </w:tcPr>
          <w:p w14:paraId="5A56159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-0.410</w:t>
            </w:r>
          </w:p>
        </w:tc>
        <w:tc>
          <w:tcPr>
            <w:tcW w:w="540" w:type="dxa"/>
            <w:tcBorders>
              <w:top w:val="nil"/>
              <w:bottom w:val="single" w:sz="4" w:space="0" w:color="auto"/>
            </w:tcBorders>
            <w:vAlign w:val="bottom"/>
          </w:tcPr>
          <w:p w14:paraId="3386A74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0.367</w:t>
            </w:r>
          </w:p>
        </w:tc>
        <w:tc>
          <w:tcPr>
            <w:tcW w:w="539" w:type="dxa"/>
            <w:tcBorders>
              <w:top w:val="nil"/>
              <w:bottom w:val="single" w:sz="4" w:space="0" w:color="auto"/>
            </w:tcBorders>
            <w:vAlign w:val="bottom"/>
          </w:tcPr>
          <w:p w14:paraId="4FCB564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0.144</w:t>
            </w:r>
          </w:p>
        </w:tc>
        <w:tc>
          <w:tcPr>
            <w:tcW w:w="539" w:type="dxa"/>
            <w:tcBorders>
              <w:top w:val="nil"/>
              <w:bottom w:val="single" w:sz="4" w:space="0" w:color="auto"/>
            </w:tcBorders>
            <w:vAlign w:val="bottom"/>
          </w:tcPr>
          <w:p w14:paraId="46BAEB8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0.434</w:t>
            </w:r>
          </w:p>
        </w:tc>
        <w:tc>
          <w:tcPr>
            <w:tcW w:w="539" w:type="dxa"/>
            <w:tcBorders>
              <w:top w:val="nil"/>
              <w:bottom w:val="single" w:sz="4" w:space="0" w:color="auto"/>
            </w:tcBorders>
            <w:vAlign w:val="bottom"/>
          </w:tcPr>
          <w:p w14:paraId="0BEAFAF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-0.216</w:t>
            </w:r>
          </w:p>
        </w:tc>
        <w:tc>
          <w:tcPr>
            <w:tcW w:w="539" w:type="dxa"/>
            <w:tcBorders>
              <w:top w:val="nil"/>
              <w:bottom w:val="single" w:sz="4" w:space="0" w:color="auto"/>
            </w:tcBorders>
            <w:vAlign w:val="bottom"/>
          </w:tcPr>
          <w:p w14:paraId="50AB2D9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0.503</w:t>
            </w:r>
          </w:p>
        </w:tc>
        <w:tc>
          <w:tcPr>
            <w:tcW w:w="30" w:type="dxa"/>
            <w:tcBorders>
              <w:top w:val="nil"/>
              <w:bottom w:val="single" w:sz="4" w:space="0" w:color="auto"/>
            </w:tcBorders>
          </w:tcPr>
          <w:p w14:paraId="52012C2F" w14:textId="77777777" w:rsidR="00FB35C9" w:rsidRPr="00E45BBB" w:rsidRDefault="00FB35C9" w:rsidP="001E63AA">
            <w:pPr>
              <w:jc w:val="center"/>
              <w:rPr>
                <w:rFonts w:ascii="Calibri" w:hAnsi="Calibri" w:cs="Calibri"/>
                <w:sz w:val="15"/>
                <w:szCs w:val="15"/>
              </w:rPr>
            </w:pPr>
          </w:p>
        </w:tc>
      </w:tr>
      <w:tr w:rsidR="00FB35C9" w:rsidRPr="00E45BBB" w14:paraId="4685BBFF" w14:textId="77777777" w:rsidTr="001E63AA">
        <w:trPr>
          <w:jc w:val="center"/>
        </w:trPr>
        <w:tc>
          <w:tcPr>
            <w:tcW w:w="1978" w:type="dxa"/>
            <w:tcBorders>
              <w:bottom w:val="nil"/>
            </w:tcBorders>
            <w:shd w:val="clear" w:color="auto" w:fill="auto"/>
          </w:tcPr>
          <w:p w14:paraId="7B69AE80"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Education</w:t>
            </w:r>
          </w:p>
        </w:tc>
        <w:tc>
          <w:tcPr>
            <w:tcW w:w="1260" w:type="dxa"/>
            <w:tcBorders>
              <w:bottom w:val="nil"/>
            </w:tcBorders>
            <w:shd w:val="clear" w:color="auto" w:fill="auto"/>
          </w:tcPr>
          <w:p w14:paraId="20586D8C"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Primary/Second vs Illiterate</w:t>
            </w:r>
          </w:p>
        </w:tc>
        <w:tc>
          <w:tcPr>
            <w:tcW w:w="538" w:type="dxa"/>
            <w:tcBorders>
              <w:bottom w:val="nil"/>
            </w:tcBorders>
            <w:shd w:val="clear" w:color="auto" w:fill="auto"/>
            <w:vAlign w:val="bottom"/>
          </w:tcPr>
          <w:p w14:paraId="7B6F4FE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-0.011</w:t>
            </w:r>
          </w:p>
        </w:tc>
        <w:tc>
          <w:tcPr>
            <w:tcW w:w="538" w:type="dxa"/>
            <w:tcBorders>
              <w:bottom w:val="nil"/>
            </w:tcBorders>
            <w:shd w:val="clear" w:color="auto" w:fill="auto"/>
            <w:vAlign w:val="bottom"/>
          </w:tcPr>
          <w:p w14:paraId="7858312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0.952</w:t>
            </w:r>
          </w:p>
        </w:tc>
        <w:tc>
          <w:tcPr>
            <w:tcW w:w="538" w:type="dxa"/>
            <w:tcBorders>
              <w:bottom w:val="nil"/>
            </w:tcBorders>
            <w:shd w:val="clear" w:color="auto" w:fill="auto"/>
            <w:vAlign w:val="bottom"/>
          </w:tcPr>
          <w:p w14:paraId="6A6334E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-0.386</w:t>
            </w:r>
          </w:p>
        </w:tc>
        <w:tc>
          <w:tcPr>
            <w:tcW w:w="538" w:type="dxa"/>
            <w:tcBorders>
              <w:bottom w:val="nil"/>
            </w:tcBorders>
            <w:shd w:val="clear" w:color="auto" w:fill="auto"/>
            <w:vAlign w:val="bottom"/>
          </w:tcPr>
          <w:p w14:paraId="7AF2877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0.363</w:t>
            </w:r>
          </w:p>
        </w:tc>
        <w:tc>
          <w:tcPr>
            <w:tcW w:w="539" w:type="dxa"/>
            <w:tcBorders>
              <w:bottom w:val="nil"/>
            </w:tcBorders>
            <w:shd w:val="clear" w:color="auto" w:fill="auto"/>
            <w:vAlign w:val="bottom"/>
          </w:tcPr>
          <w:p w14:paraId="4543EDD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-0.003</w:t>
            </w:r>
          </w:p>
        </w:tc>
        <w:tc>
          <w:tcPr>
            <w:tcW w:w="538" w:type="dxa"/>
            <w:tcBorders>
              <w:bottom w:val="nil"/>
            </w:tcBorders>
            <w:shd w:val="clear" w:color="auto" w:fill="auto"/>
            <w:vAlign w:val="bottom"/>
          </w:tcPr>
          <w:p w14:paraId="5A085CD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0.988</w:t>
            </w:r>
          </w:p>
        </w:tc>
        <w:tc>
          <w:tcPr>
            <w:tcW w:w="539" w:type="dxa"/>
            <w:tcBorders>
              <w:bottom w:val="nil"/>
            </w:tcBorders>
            <w:shd w:val="clear" w:color="auto" w:fill="auto"/>
            <w:vAlign w:val="bottom"/>
          </w:tcPr>
          <w:p w14:paraId="0DDEC17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-0.383</w:t>
            </w:r>
          </w:p>
        </w:tc>
        <w:tc>
          <w:tcPr>
            <w:tcW w:w="539" w:type="dxa"/>
            <w:tcBorders>
              <w:bottom w:val="nil"/>
            </w:tcBorders>
            <w:shd w:val="clear" w:color="auto" w:fill="auto"/>
            <w:vAlign w:val="bottom"/>
          </w:tcPr>
          <w:p w14:paraId="35B06A1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0.377</w:t>
            </w:r>
          </w:p>
        </w:tc>
        <w:tc>
          <w:tcPr>
            <w:tcW w:w="539" w:type="dxa"/>
            <w:tcBorders>
              <w:bottom w:val="nil"/>
            </w:tcBorders>
            <w:shd w:val="clear" w:color="auto" w:fill="auto"/>
            <w:vAlign w:val="bottom"/>
          </w:tcPr>
          <w:p w14:paraId="4BE1C95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0.053</w:t>
            </w:r>
          </w:p>
        </w:tc>
        <w:tc>
          <w:tcPr>
            <w:tcW w:w="540" w:type="dxa"/>
            <w:tcBorders>
              <w:bottom w:val="nil"/>
            </w:tcBorders>
            <w:shd w:val="clear" w:color="auto" w:fill="auto"/>
            <w:vAlign w:val="bottom"/>
          </w:tcPr>
          <w:p w14:paraId="2FF7080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0.796</w:t>
            </w:r>
          </w:p>
        </w:tc>
        <w:tc>
          <w:tcPr>
            <w:tcW w:w="539" w:type="dxa"/>
            <w:tcBorders>
              <w:bottom w:val="nil"/>
            </w:tcBorders>
            <w:shd w:val="clear" w:color="auto" w:fill="auto"/>
            <w:vAlign w:val="bottom"/>
          </w:tcPr>
          <w:p w14:paraId="32FB7EB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-0.349</w:t>
            </w:r>
          </w:p>
        </w:tc>
        <w:tc>
          <w:tcPr>
            <w:tcW w:w="539" w:type="dxa"/>
            <w:tcBorders>
              <w:bottom w:val="nil"/>
            </w:tcBorders>
            <w:shd w:val="clear" w:color="auto" w:fill="auto"/>
            <w:vAlign w:val="bottom"/>
          </w:tcPr>
          <w:p w14:paraId="7539C0B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0.455</w:t>
            </w:r>
          </w:p>
        </w:tc>
        <w:tc>
          <w:tcPr>
            <w:tcW w:w="539" w:type="dxa"/>
            <w:tcBorders>
              <w:bottom w:val="nil"/>
            </w:tcBorders>
            <w:shd w:val="clear" w:color="auto" w:fill="auto"/>
            <w:vAlign w:val="bottom"/>
          </w:tcPr>
          <w:p w14:paraId="43A4400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0.001</w:t>
            </w:r>
          </w:p>
        </w:tc>
        <w:tc>
          <w:tcPr>
            <w:tcW w:w="539" w:type="dxa"/>
            <w:tcBorders>
              <w:bottom w:val="nil"/>
            </w:tcBorders>
            <w:shd w:val="clear" w:color="auto" w:fill="auto"/>
            <w:vAlign w:val="bottom"/>
          </w:tcPr>
          <w:p w14:paraId="0F39CBF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0.997</w:t>
            </w:r>
          </w:p>
        </w:tc>
        <w:tc>
          <w:tcPr>
            <w:tcW w:w="540" w:type="dxa"/>
            <w:tcBorders>
              <w:bottom w:val="nil"/>
            </w:tcBorders>
            <w:shd w:val="clear" w:color="auto" w:fill="auto"/>
            <w:vAlign w:val="bottom"/>
          </w:tcPr>
          <w:p w14:paraId="3752F17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-0.337</w:t>
            </w:r>
          </w:p>
        </w:tc>
        <w:tc>
          <w:tcPr>
            <w:tcW w:w="539" w:type="dxa"/>
            <w:tcBorders>
              <w:bottom w:val="nil"/>
            </w:tcBorders>
            <w:shd w:val="clear" w:color="auto" w:fill="auto"/>
            <w:vAlign w:val="bottom"/>
          </w:tcPr>
          <w:p w14:paraId="04062C3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0.338</w:t>
            </w:r>
          </w:p>
        </w:tc>
        <w:tc>
          <w:tcPr>
            <w:tcW w:w="539" w:type="dxa"/>
            <w:tcBorders>
              <w:bottom w:val="nil"/>
            </w:tcBorders>
            <w:shd w:val="clear" w:color="auto" w:fill="auto"/>
            <w:vAlign w:val="bottom"/>
          </w:tcPr>
          <w:p w14:paraId="7BD9EBA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0.034</w:t>
            </w:r>
          </w:p>
        </w:tc>
        <w:tc>
          <w:tcPr>
            <w:tcW w:w="539" w:type="dxa"/>
            <w:tcBorders>
              <w:bottom w:val="nil"/>
            </w:tcBorders>
            <w:vAlign w:val="bottom"/>
          </w:tcPr>
          <w:p w14:paraId="7231502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0.843</w:t>
            </w:r>
          </w:p>
        </w:tc>
        <w:tc>
          <w:tcPr>
            <w:tcW w:w="539" w:type="dxa"/>
            <w:tcBorders>
              <w:bottom w:val="nil"/>
            </w:tcBorders>
            <w:vAlign w:val="bottom"/>
          </w:tcPr>
          <w:p w14:paraId="68DE0D0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-0.300</w:t>
            </w:r>
          </w:p>
        </w:tc>
        <w:tc>
          <w:tcPr>
            <w:tcW w:w="540" w:type="dxa"/>
            <w:tcBorders>
              <w:bottom w:val="nil"/>
            </w:tcBorders>
            <w:vAlign w:val="bottom"/>
          </w:tcPr>
          <w:p w14:paraId="29A71D1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0.367</w:t>
            </w:r>
          </w:p>
        </w:tc>
        <w:tc>
          <w:tcPr>
            <w:tcW w:w="539" w:type="dxa"/>
            <w:tcBorders>
              <w:bottom w:val="nil"/>
            </w:tcBorders>
            <w:vAlign w:val="bottom"/>
          </w:tcPr>
          <w:p w14:paraId="0B14AB4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-0.094</w:t>
            </w:r>
          </w:p>
        </w:tc>
        <w:tc>
          <w:tcPr>
            <w:tcW w:w="539" w:type="dxa"/>
            <w:tcBorders>
              <w:bottom w:val="nil"/>
            </w:tcBorders>
            <w:vAlign w:val="bottom"/>
          </w:tcPr>
          <w:p w14:paraId="32FB1F5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0.610</w:t>
            </w:r>
          </w:p>
        </w:tc>
        <w:tc>
          <w:tcPr>
            <w:tcW w:w="539" w:type="dxa"/>
            <w:tcBorders>
              <w:bottom w:val="nil"/>
            </w:tcBorders>
            <w:vAlign w:val="bottom"/>
          </w:tcPr>
          <w:p w14:paraId="66EE9CC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-0.456</w:t>
            </w:r>
          </w:p>
        </w:tc>
        <w:tc>
          <w:tcPr>
            <w:tcW w:w="539" w:type="dxa"/>
            <w:tcBorders>
              <w:bottom w:val="nil"/>
            </w:tcBorders>
            <w:vAlign w:val="bottom"/>
          </w:tcPr>
          <w:p w14:paraId="6B0088E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0.268</w:t>
            </w:r>
          </w:p>
        </w:tc>
        <w:tc>
          <w:tcPr>
            <w:tcW w:w="30" w:type="dxa"/>
            <w:tcBorders>
              <w:bottom w:val="nil"/>
            </w:tcBorders>
          </w:tcPr>
          <w:p w14:paraId="0E9007BE" w14:textId="77777777" w:rsidR="00FB35C9" w:rsidRPr="00E45BBB" w:rsidRDefault="00FB35C9" w:rsidP="001E63AA">
            <w:pPr>
              <w:jc w:val="center"/>
              <w:rPr>
                <w:rFonts w:ascii="Calibri" w:hAnsi="Calibri" w:cs="Calibri"/>
                <w:sz w:val="15"/>
                <w:szCs w:val="15"/>
              </w:rPr>
            </w:pPr>
          </w:p>
        </w:tc>
      </w:tr>
      <w:tr w:rsidR="00FB35C9" w:rsidRPr="00E45BBB" w14:paraId="1354855E" w14:textId="77777777" w:rsidTr="001E63AA">
        <w:trPr>
          <w:jc w:val="center"/>
        </w:trPr>
        <w:tc>
          <w:tcPr>
            <w:tcW w:w="1978" w:type="dxa"/>
            <w:tcBorders>
              <w:bottom w:val="nil"/>
            </w:tcBorders>
            <w:shd w:val="clear" w:color="auto" w:fill="auto"/>
          </w:tcPr>
          <w:p w14:paraId="1389F36A"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Ethnicity</w:t>
            </w:r>
          </w:p>
        </w:tc>
        <w:tc>
          <w:tcPr>
            <w:tcW w:w="1260" w:type="dxa"/>
            <w:tcBorders>
              <w:bottom w:val="nil"/>
            </w:tcBorders>
            <w:shd w:val="clear" w:color="auto" w:fill="auto"/>
            <w:vAlign w:val="center"/>
          </w:tcPr>
          <w:p w14:paraId="2E4BF1D1" w14:textId="77777777" w:rsidR="00FB35C9" w:rsidRPr="00E45BBB" w:rsidRDefault="00FB35C9" w:rsidP="001E63AA">
            <w:pPr>
              <w:jc w:val="center"/>
              <w:rPr>
                <w:rFonts w:ascii="Calibri" w:hAnsi="Calibri" w:cs="Calibri"/>
                <w:sz w:val="15"/>
                <w:szCs w:val="15"/>
              </w:rPr>
            </w:pPr>
            <w:proofErr w:type="gramStart"/>
            <w:r w:rsidRPr="00E45BBB">
              <w:rPr>
                <w:rFonts w:ascii="Calibri" w:hAnsi="Calibri" w:cs="Calibri"/>
                <w:sz w:val="15"/>
                <w:szCs w:val="15"/>
              </w:rPr>
              <w:t>Non Afro</w:t>
            </w:r>
            <w:proofErr w:type="gramEnd"/>
            <w:r w:rsidRPr="00E45BBB">
              <w:rPr>
                <w:rFonts w:ascii="Calibri" w:hAnsi="Calibri" w:cs="Calibri"/>
                <w:sz w:val="15"/>
                <w:szCs w:val="15"/>
              </w:rPr>
              <w:t>- vs Afro</w:t>
            </w:r>
          </w:p>
        </w:tc>
        <w:tc>
          <w:tcPr>
            <w:tcW w:w="538" w:type="dxa"/>
            <w:tcBorders>
              <w:bottom w:val="nil"/>
            </w:tcBorders>
            <w:shd w:val="clear" w:color="auto" w:fill="auto"/>
            <w:vAlign w:val="center"/>
          </w:tcPr>
          <w:p w14:paraId="32889D4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0.233</w:t>
            </w:r>
          </w:p>
        </w:tc>
        <w:tc>
          <w:tcPr>
            <w:tcW w:w="538" w:type="dxa"/>
            <w:tcBorders>
              <w:bottom w:val="nil"/>
            </w:tcBorders>
            <w:shd w:val="clear" w:color="auto" w:fill="auto"/>
            <w:vAlign w:val="center"/>
          </w:tcPr>
          <w:p w14:paraId="3E06185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0.193</w:t>
            </w:r>
          </w:p>
        </w:tc>
        <w:tc>
          <w:tcPr>
            <w:tcW w:w="538" w:type="dxa"/>
            <w:tcBorders>
              <w:bottom w:val="nil"/>
            </w:tcBorders>
            <w:shd w:val="clear" w:color="auto" w:fill="auto"/>
            <w:vAlign w:val="center"/>
          </w:tcPr>
          <w:p w14:paraId="0AE084E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-0.118</w:t>
            </w:r>
          </w:p>
        </w:tc>
        <w:tc>
          <w:tcPr>
            <w:tcW w:w="538" w:type="dxa"/>
            <w:tcBorders>
              <w:bottom w:val="nil"/>
            </w:tcBorders>
            <w:shd w:val="clear" w:color="auto" w:fill="auto"/>
            <w:vAlign w:val="center"/>
          </w:tcPr>
          <w:p w14:paraId="6256FD0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0.584</w:t>
            </w:r>
          </w:p>
        </w:tc>
        <w:tc>
          <w:tcPr>
            <w:tcW w:w="539" w:type="dxa"/>
            <w:tcBorders>
              <w:bottom w:val="nil"/>
            </w:tcBorders>
            <w:shd w:val="clear" w:color="auto" w:fill="auto"/>
            <w:vAlign w:val="center"/>
          </w:tcPr>
          <w:p w14:paraId="3E35424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0.222</w:t>
            </w:r>
          </w:p>
        </w:tc>
        <w:tc>
          <w:tcPr>
            <w:tcW w:w="538" w:type="dxa"/>
            <w:tcBorders>
              <w:bottom w:val="nil"/>
            </w:tcBorders>
            <w:shd w:val="clear" w:color="auto" w:fill="auto"/>
            <w:vAlign w:val="center"/>
          </w:tcPr>
          <w:p w14:paraId="1C3D07C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0.204</w:t>
            </w:r>
          </w:p>
        </w:tc>
        <w:tc>
          <w:tcPr>
            <w:tcW w:w="539" w:type="dxa"/>
            <w:tcBorders>
              <w:bottom w:val="nil"/>
            </w:tcBorders>
            <w:shd w:val="clear" w:color="auto" w:fill="auto"/>
            <w:vAlign w:val="center"/>
          </w:tcPr>
          <w:p w14:paraId="6C60DAB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-0.121</w:t>
            </w:r>
          </w:p>
        </w:tc>
        <w:tc>
          <w:tcPr>
            <w:tcW w:w="539" w:type="dxa"/>
            <w:tcBorders>
              <w:bottom w:val="nil"/>
            </w:tcBorders>
            <w:shd w:val="clear" w:color="auto" w:fill="auto"/>
            <w:vAlign w:val="center"/>
          </w:tcPr>
          <w:p w14:paraId="5AB2EAB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0.566</w:t>
            </w:r>
          </w:p>
        </w:tc>
        <w:tc>
          <w:tcPr>
            <w:tcW w:w="539" w:type="dxa"/>
            <w:tcBorders>
              <w:bottom w:val="nil"/>
            </w:tcBorders>
            <w:shd w:val="clear" w:color="auto" w:fill="auto"/>
            <w:vAlign w:val="center"/>
          </w:tcPr>
          <w:p w14:paraId="1CE2E7F7"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0.441</w:t>
            </w:r>
          </w:p>
        </w:tc>
        <w:tc>
          <w:tcPr>
            <w:tcW w:w="540" w:type="dxa"/>
            <w:tcBorders>
              <w:bottom w:val="nil"/>
            </w:tcBorders>
            <w:shd w:val="clear" w:color="auto" w:fill="auto"/>
            <w:vAlign w:val="center"/>
          </w:tcPr>
          <w:p w14:paraId="47E9A9C6"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0.049</w:t>
            </w:r>
          </w:p>
        </w:tc>
        <w:tc>
          <w:tcPr>
            <w:tcW w:w="539" w:type="dxa"/>
            <w:tcBorders>
              <w:bottom w:val="nil"/>
            </w:tcBorders>
            <w:shd w:val="clear" w:color="auto" w:fill="auto"/>
            <w:vAlign w:val="center"/>
          </w:tcPr>
          <w:p w14:paraId="6A22EFDD"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0.002</w:t>
            </w:r>
          </w:p>
        </w:tc>
        <w:tc>
          <w:tcPr>
            <w:tcW w:w="539" w:type="dxa"/>
            <w:tcBorders>
              <w:bottom w:val="nil"/>
            </w:tcBorders>
            <w:shd w:val="clear" w:color="auto" w:fill="auto"/>
            <w:vAlign w:val="center"/>
          </w:tcPr>
          <w:p w14:paraId="5958D071"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0.879</w:t>
            </w:r>
          </w:p>
        </w:tc>
        <w:tc>
          <w:tcPr>
            <w:tcW w:w="539" w:type="dxa"/>
            <w:tcBorders>
              <w:bottom w:val="nil"/>
            </w:tcBorders>
            <w:shd w:val="clear" w:color="auto" w:fill="auto"/>
            <w:vAlign w:val="center"/>
          </w:tcPr>
          <w:p w14:paraId="3F41731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0.317</w:t>
            </w:r>
          </w:p>
        </w:tc>
        <w:tc>
          <w:tcPr>
            <w:tcW w:w="539" w:type="dxa"/>
            <w:tcBorders>
              <w:bottom w:val="nil"/>
            </w:tcBorders>
            <w:shd w:val="clear" w:color="auto" w:fill="auto"/>
            <w:vAlign w:val="center"/>
          </w:tcPr>
          <w:p w14:paraId="4CEA073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0.130</w:t>
            </w:r>
          </w:p>
        </w:tc>
        <w:tc>
          <w:tcPr>
            <w:tcW w:w="540" w:type="dxa"/>
            <w:tcBorders>
              <w:bottom w:val="nil"/>
            </w:tcBorders>
            <w:shd w:val="clear" w:color="auto" w:fill="auto"/>
            <w:vAlign w:val="center"/>
          </w:tcPr>
          <w:p w14:paraId="4924719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-0.094</w:t>
            </w:r>
          </w:p>
        </w:tc>
        <w:tc>
          <w:tcPr>
            <w:tcW w:w="539" w:type="dxa"/>
            <w:tcBorders>
              <w:bottom w:val="nil"/>
            </w:tcBorders>
            <w:shd w:val="clear" w:color="auto" w:fill="auto"/>
            <w:vAlign w:val="center"/>
          </w:tcPr>
          <w:p w14:paraId="1627BF0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0.729</w:t>
            </w:r>
          </w:p>
        </w:tc>
        <w:tc>
          <w:tcPr>
            <w:tcW w:w="539" w:type="dxa"/>
            <w:tcBorders>
              <w:bottom w:val="nil"/>
            </w:tcBorders>
            <w:shd w:val="clear" w:color="auto" w:fill="auto"/>
            <w:vAlign w:val="center"/>
          </w:tcPr>
          <w:p w14:paraId="0DD80FF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0.209</w:t>
            </w:r>
          </w:p>
        </w:tc>
        <w:tc>
          <w:tcPr>
            <w:tcW w:w="539" w:type="dxa"/>
            <w:tcBorders>
              <w:bottom w:val="nil"/>
            </w:tcBorders>
            <w:vAlign w:val="center"/>
          </w:tcPr>
          <w:p w14:paraId="34EA295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0.245</w:t>
            </w:r>
          </w:p>
        </w:tc>
        <w:tc>
          <w:tcPr>
            <w:tcW w:w="539" w:type="dxa"/>
            <w:tcBorders>
              <w:bottom w:val="nil"/>
            </w:tcBorders>
            <w:vAlign w:val="center"/>
          </w:tcPr>
          <w:p w14:paraId="1640AC9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-0.143</w:t>
            </w:r>
          </w:p>
        </w:tc>
        <w:tc>
          <w:tcPr>
            <w:tcW w:w="540" w:type="dxa"/>
            <w:tcBorders>
              <w:bottom w:val="nil"/>
            </w:tcBorders>
            <w:vAlign w:val="center"/>
          </w:tcPr>
          <w:p w14:paraId="4A293F3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0.560</w:t>
            </w:r>
          </w:p>
        </w:tc>
        <w:tc>
          <w:tcPr>
            <w:tcW w:w="539" w:type="dxa"/>
            <w:tcBorders>
              <w:bottom w:val="nil"/>
            </w:tcBorders>
            <w:vAlign w:val="center"/>
          </w:tcPr>
          <w:p w14:paraId="2B6A390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-0.082</w:t>
            </w:r>
          </w:p>
        </w:tc>
        <w:tc>
          <w:tcPr>
            <w:tcW w:w="539" w:type="dxa"/>
            <w:tcBorders>
              <w:bottom w:val="nil"/>
            </w:tcBorders>
            <w:vAlign w:val="center"/>
          </w:tcPr>
          <w:p w14:paraId="251BAA6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0.689</w:t>
            </w:r>
          </w:p>
        </w:tc>
        <w:tc>
          <w:tcPr>
            <w:tcW w:w="539" w:type="dxa"/>
            <w:tcBorders>
              <w:bottom w:val="nil"/>
            </w:tcBorders>
            <w:vAlign w:val="center"/>
          </w:tcPr>
          <w:p w14:paraId="3164DC8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-0.484</w:t>
            </w:r>
          </w:p>
        </w:tc>
        <w:tc>
          <w:tcPr>
            <w:tcW w:w="539" w:type="dxa"/>
            <w:tcBorders>
              <w:bottom w:val="nil"/>
            </w:tcBorders>
            <w:vAlign w:val="center"/>
          </w:tcPr>
          <w:p w14:paraId="056C055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0.320</w:t>
            </w:r>
          </w:p>
        </w:tc>
        <w:tc>
          <w:tcPr>
            <w:tcW w:w="30" w:type="dxa"/>
            <w:tcBorders>
              <w:bottom w:val="nil"/>
            </w:tcBorders>
          </w:tcPr>
          <w:p w14:paraId="1C1601EC" w14:textId="77777777" w:rsidR="00FB35C9" w:rsidRPr="00E45BBB" w:rsidRDefault="00FB35C9" w:rsidP="001E63AA">
            <w:pPr>
              <w:jc w:val="center"/>
              <w:rPr>
                <w:rFonts w:ascii="Calibri" w:hAnsi="Calibri" w:cs="Calibri"/>
                <w:sz w:val="15"/>
                <w:szCs w:val="15"/>
              </w:rPr>
            </w:pPr>
          </w:p>
        </w:tc>
      </w:tr>
      <w:tr w:rsidR="00FB35C9" w:rsidRPr="00E45BBB" w14:paraId="2CE094D7" w14:textId="77777777" w:rsidTr="001E63AA">
        <w:trPr>
          <w:jc w:val="center"/>
        </w:trPr>
        <w:tc>
          <w:tcPr>
            <w:tcW w:w="1978" w:type="dxa"/>
            <w:tcBorders>
              <w:top w:val="nil"/>
              <w:bottom w:val="single" w:sz="4" w:space="0" w:color="auto"/>
            </w:tcBorders>
            <w:shd w:val="clear" w:color="auto" w:fill="auto"/>
          </w:tcPr>
          <w:p w14:paraId="2C8D1754"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STH during pregnancy</w:t>
            </w:r>
          </w:p>
        </w:tc>
        <w:tc>
          <w:tcPr>
            <w:tcW w:w="1260" w:type="dxa"/>
            <w:tcBorders>
              <w:top w:val="nil"/>
              <w:bottom w:val="single" w:sz="4" w:space="0" w:color="auto"/>
            </w:tcBorders>
            <w:shd w:val="clear" w:color="auto" w:fill="auto"/>
          </w:tcPr>
          <w:p w14:paraId="3BC4C37D"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single" w:sz="4" w:space="0" w:color="auto"/>
            </w:tcBorders>
            <w:shd w:val="clear" w:color="auto" w:fill="auto"/>
            <w:vAlign w:val="bottom"/>
          </w:tcPr>
          <w:p w14:paraId="068C615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0.095</w:t>
            </w:r>
          </w:p>
        </w:tc>
        <w:tc>
          <w:tcPr>
            <w:tcW w:w="538" w:type="dxa"/>
            <w:tcBorders>
              <w:top w:val="nil"/>
              <w:bottom w:val="single" w:sz="4" w:space="0" w:color="auto"/>
            </w:tcBorders>
            <w:shd w:val="clear" w:color="auto" w:fill="auto"/>
            <w:vAlign w:val="bottom"/>
          </w:tcPr>
          <w:p w14:paraId="527DF7C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0.616</w:t>
            </w:r>
          </w:p>
        </w:tc>
        <w:tc>
          <w:tcPr>
            <w:tcW w:w="538" w:type="dxa"/>
            <w:tcBorders>
              <w:top w:val="nil"/>
              <w:bottom w:val="single" w:sz="4" w:space="0" w:color="auto"/>
            </w:tcBorders>
            <w:shd w:val="clear" w:color="auto" w:fill="auto"/>
            <w:vAlign w:val="bottom"/>
          </w:tcPr>
          <w:p w14:paraId="4598671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-0.277</w:t>
            </w:r>
          </w:p>
        </w:tc>
        <w:tc>
          <w:tcPr>
            <w:tcW w:w="538" w:type="dxa"/>
            <w:tcBorders>
              <w:top w:val="nil"/>
              <w:bottom w:val="single" w:sz="4" w:space="0" w:color="auto"/>
            </w:tcBorders>
            <w:shd w:val="clear" w:color="auto" w:fill="auto"/>
            <w:vAlign w:val="bottom"/>
          </w:tcPr>
          <w:p w14:paraId="02B79B4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0.468</w:t>
            </w:r>
          </w:p>
        </w:tc>
        <w:tc>
          <w:tcPr>
            <w:tcW w:w="539" w:type="dxa"/>
            <w:tcBorders>
              <w:top w:val="nil"/>
              <w:bottom w:val="single" w:sz="4" w:space="0" w:color="auto"/>
            </w:tcBorders>
            <w:shd w:val="clear" w:color="auto" w:fill="auto"/>
            <w:vAlign w:val="bottom"/>
          </w:tcPr>
          <w:p w14:paraId="58CB9B1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-0.087</w:t>
            </w:r>
          </w:p>
        </w:tc>
        <w:tc>
          <w:tcPr>
            <w:tcW w:w="538" w:type="dxa"/>
            <w:tcBorders>
              <w:top w:val="nil"/>
              <w:bottom w:val="single" w:sz="4" w:space="0" w:color="auto"/>
            </w:tcBorders>
            <w:shd w:val="clear" w:color="auto" w:fill="auto"/>
            <w:vAlign w:val="bottom"/>
          </w:tcPr>
          <w:p w14:paraId="160903E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0.594</w:t>
            </w:r>
          </w:p>
        </w:tc>
        <w:tc>
          <w:tcPr>
            <w:tcW w:w="539" w:type="dxa"/>
            <w:tcBorders>
              <w:top w:val="nil"/>
              <w:bottom w:val="single" w:sz="4" w:space="0" w:color="auto"/>
            </w:tcBorders>
            <w:shd w:val="clear" w:color="auto" w:fill="auto"/>
            <w:vAlign w:val="bottom"/>
          </w:tcPr>
          <w:p w14:paraId="72E81AF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-0.410</w:t>
            </w:r>
          </w:p>
        </w:tc>
        <w:tc>
          <w:tcPr>
            <w:tcW w:w="539" w:type="dxa"/>
            <w:tcBorders>
              <w:top w:val="nil"/>
              <w:bottom w:val="single" w:sz="4" w:space="0" w:color="auto"/>
            </w:tcBorders>
            <w:shd w:val="clear" w:color="auto" w:fill="auto"/>
            <w:vAlign w:val="bottom"/>
          </w:tcPr>
          <w:p w14:paraId="4D5EA82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0.235</w:t>
            </w:r>
          </w:p>
        </w:tc>
        <w:tc>
          <w:tcPr>
            <w:tcW w:w="539" w:type="dxa"/>
            <w:tcBorders>
              <w:top w:val="nil"/>
              <w:bottom w:val="single" w:sz="4" w:space="0" w:color="auto"/>
            </w:tcBorders>
            <w:shd w:val="clear" w:color="auto" w:fill="auto"/>
            <w:vAlign w:val="bottom"/>
          </w:tcPr>
          <w:p w14:paraId="4366C6B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-0.149</w:t>
            </w:r>
          </w:p>
        </w:tc>
        <w:tc>
          <w:tcPr>
            <w:tcW w:w="540" w:type="dxa"/>
            <w:tcBorders>
              <w:top w:val="nil"/>
              <w:bottom w:val="single" w:sz="4" w:space="0" w:color="auto"/>
            </w:tcBorders>
            <w:shd w:val="clear" w:color="auto" w:fill="auto"/>
            <w:vAlign w:val="bottom"/>
          </w:tcPr>
          <w:p w14:paraId="58E1A0A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0.453</w:t>
            </w:r>
          </w:p>
        </w:tc>
        <w:tc>
          <w:tcPr>
            <w:tcW w:w="539" w:type="dxa"/>
            <w:tcBorders>
              <w:top w:val="nil"/>
              <w:bottom w:val="single" w:sz="4" w:space="0" w:color="auto"/>
            </w:tcBorders>
            <w:shd w:val="clear" w:color="auto" w:fill="auto"/>
            <w:vAlign w:val="bottom"/>
          </w:tcPr>
          <w:p w14:paraId="62DC5E5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-0.538</w:t>
            </w:r>
          </w:p>
        </w:tc>
        <w:tc>
          <w:tcPr>
            <w:tcW w:w="539" w:type="dxa"/>
            <w:tcBorders>
              <w:top w:val="nil"/>
              <w:bottom w:val="single" w:sz="4" w:space="0" w:color="auto"/>
            </w:tcBorders>
            <w:shd w:val="clear" w:color="auto" w:fill="auto"/>
            <w:vAlign w:val="bottom"/>
          </w:tcPr>
          <w:p w14:paraId="3B1CE4C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0.240</w:t>
            </w:r>
          </w:p>
        </w:tc>
        <w:tc>
          <w:tcPr>
            <w:tcW w:w="539" w:type="dxa"/>
            <w:tcBorders>
              <w:top w:val="nil"/>
              <w:bottom w:val="single" w:sz="4" w:space="0" w:color="auto"/>
            </w:tcBorders>
            <w:shd w:val="clear" w:color="auto" w:fill="auto"/>
            <w:vAlign w:val="bottom"/>
          </w:tcPr>
          <w:p w14:paraId="5E80D18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-0.212</w:t>
            </w:r>
          </w:p>
        </w:tc>
        <w:tc>
          <w:tcPr>
            <w:tcW w:w="539" w:type="dxa"/>
            <w:tcBorders>
              <w:top w:val="nil"/>
              <w:bottom w:val="single" w:sz="4" w:space="0" w:color="auto"/>
            </w:tcBorders>
            <w:shd w:val="clear" w:color="auto" w:fill="auto"/>
            <w:vAlign w:val="bottom"/>
          </w:tcPr>
          <w:p w14:paraId="0EF3D75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0.166</w:t>
            </w:r>
          </w:p>
        </w:tc>
        <w:tc>
          <w:tcPr>
            <w:tcW w:w="540" w:type="dxa"/>
            <w:tcBorders>
              <w:top w:val="nil"/>
              <w:bottom w:val="single" w:sz="4" w:space="0" w:color="auto"/>
            </w:tcBorders>
            <w:shd w:val="clear" w:color="auto" w:fill="auto"/>
            <w:vAlign w:val="bottom"/>
          </w:tcPr>
          <w:p w14:paraId="3B997C5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-0.513</w:t>
            </w:r>
          </w:p>
        </w:tc>
        <w:tc>
          <w:tcPr>
            <w:tcW w:w="539" w:type="dxa"/>
            <w:tcBorders>
              <w:top w:val="nil"/>
              <w:bottom w:val="single" w:sz="4" w:space="0" w:color="auto"/>
            </w:tcBorders>
            <w:shd w:val="clear" w:color="auto" w:fill="auto"/>
            <w:vAlign w:val="bottom"/>
          </w:tcPr>
          <w:p w14:paraId="0A4353D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0.088</w:t>
            </w:r>
          </w:p>
        </w:tc>
        <w:tc>
          <w:tcPr>
            <w:tcW w:w="539" w:type="dxa"/>
            <w:tcBorders>
              <w:top w:val="nil"/>
              <w:bottom w:val="single" w:sz="4" w:space="0" w:color="auto"/>
            </w:tcBorders>
            <w:shd w:val="clear" w:color="auto" w:fill="auto"/>
            <w:vAlign w:val="bottom"/>
          </w:tcPr>
          <w:p w14:paraId="53F366B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0.019</w:t>
            </w:r>
          </w:p>
        </w:tc>
        <w:tc>
          <w:tcPr>
            <w:tcW w:w="539" w:type="dxa"/>
            <w:tcBorders>
              <w:top w:val="nil"/>
              <w:bottom w:val="single" w:sz="4" w:space="0" w:color="auto"/>
            </w:tcBorders>
            <w:vAlign w:val="bottom"/>
          </w:tcPr>
          <w:p w14:paraId="3BB7987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0.912</w:t>
            </w:r>
          </w:p>
        </w:tc>
        <w:tc>
          <w:tcPr>
            <w:tcW w:w="539" w:type="dxa"/>
            <w:tcBorders>
              <w:top w:val="nil"/>
              <w:bottom w:val="single" w:sz="4" w:space="0" w:color="auto"/>
            </w:tcBorders>
            <w:vAlign w:val="bottom"/>
          </w:tcPr>
          <w:p w14:paraId="0D6143A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-0.311</w:t>
            </w:r>
          </w:p>
        </w:tc>
        <w:tc>
          <w:tcPr>
            <w:tcW w:w="540" w:type="dxa"/>
            <w:tcBorders>
              <w:top w:val="nil"/>
              <w:bottom w:val="single" w:sz="4" w:space="0" w:color="auto"/>
            </w:tcBorders>
            <w:vAlign w:val="bottom"/>
          </w:tcPr>
          <w:p w14:paraId="676E4F5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0.348</w:t>
            </w:r>
          </w:p>
        </w:tc>
        <w:tc>
          <w:tcPr>
            <w:tcW w:w="539" w:type="dxa"/>
            <w:tcBorders>
              <w:top w:val="nil"/>
              <w:bottom w:val="single" w:sz="4" w:space="0" w:color="auto"/>
            </w:tcBorders>
            <w:vAlign w:val="bottom"/>
          </w:tcPr>
          <w:p w14:paraId="0DE784D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0.050</w:t>
            </w:r>
          </w:p>
        </w:tc>
        <w:tc>
          <w:tcPr>
            <w:tcW w:w="539" w:type="dxa"/>
            <w:tcBorders>
              <w:top w:val="nil"/>
              <w:bottom w:val="single" w:sz="4" w:space="0" w:color="auto"/>
            </w:tcBorders>
            <w:vAlign w:val="bottom"/>
          </w:tcPr>
          <w:p w14:paraId="05E1099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0.751</w:t>
            </w:r>
          </w:p>
        </w:tc>
        <w:tc>
          <w:tcPr>
            <w:tcW w:w="539" w:type="dxa"/>
            <w:tcBorders>
              <w:top w:val="nil"/>
              <w:bottom w:val="single" w:sz="4" w:space="0" w:color="auto"/>
            </w:tcBorders>
            <w:vAlign w:val="bottom"/>
          </w:tcPr>
          <w:p w14:paraId="2539067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-0.260</w:t>
            </w:r>
          </w:p>
        </w:tc>
        <w:tc>
          <w:tcPr>
            <w:tcW w:w="539" w:type="dxa"/>
            <w:tcBorders>
              <w:top w:val="nil"/>
              <w:bottom w:val="single" w:sz="4" w:space="0" w:color="auto"/>
            </w:tcBorders>
            <w:vAlign w:val="bottom"/>
          </w:tcPr>
          <w:p w14:paraId="17BA210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0.360</w:t>
            </w:r>
          </w:p>
        </w:tc>
        <w:tc>
          <w:tcPr>
            <w:tcW w:w="30" w:type="dxa"/>
            <w:tcBorders>
              <w:top w:val="nil"/>
              <w:bottom w:val="single" w:sz="4" w:space="0" w:color="auto"/>
            </w:tcBorders>
          </w:tcPr>
          <w:p w14:paraId="5A91F7E9" w14:textId="77777777" w:rsidR="00FB35C9" w:rsidRPr="00E45BBB" w:rsidRDefault="00FB35C9" w:rsidP="001E63AA">
            <w:pPr>
              <w:jc w:val="center"/>
              <w:rPr>
                <w:rFonts w:ascii="Calibri" w:hAnsi="Calibri" w:cs="Calibri"/>
                <w:sz w:val="15"/>
                <w:szCs w:val="15"/>
              </w:rPr>
            </w:pPr>
          </w:p>
        </w:tc>
      </w:tr>
      <w:tr w:rsidR="00FB35C9" w:rsidRPr="00E45BBB" w14:paraId="75C69FA1" w14:textId="77777777" w:rsidTr="001E63AA">
        <w:trPr>
          <w:jc w:val="center"/>
        </w:trPr>
        <w:tc>
          <w:tcPr>
            <w:tcW w:w="1978" w:type="dxa"/>
            <w:tcBorders>
              <w:top w:val="nil"/>
              <w:bottom w:val="nil"/>
            </w:tcBorders>
            <w:shd w:val="clear" w:color="auto" w:fill="auto"/>
          </w:tcPr>
          <w:p w14:paraId="3EBAC4DC"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Antibiotics during pregnancy</w:t>
            </w:r>
          </w:p>
        </w:tc>
        <w:tc>
          <w:tcPr>
            <w:tcW w:w="1260" w:type="dxa"/>
            <w:tcBorders>
              <w:top w:val="nil"/>
              <w:bottom w:val="nil"/>
            </w:tcBorders>
            <w:shd w:val="clear" w:color="auto" w:fill="auto"/>
          </w:tcPr>
          <w:p w14:paraId="1E1F1413" w14:textId="77777777" w:rsidR="00FB35C9" w:rsidRPr="00E45BBB" w:rsidRDefault="00FB35C9" w:rsidP="001E63AA">
            <w:pPr>
              <w:jc w:val="center"/>
              <w:rPr>
                <w:rFonts w:ascii="Calibri" w:hAnsi="Calibri" w:cs="Calibri"/>
                <w:sz w:val="15"/>
                <w:szCs w:val="15"/>
              </w:rPr>
            </w:pPr>
          </w:p>
          <w:p w14:paraId="2951E2D0"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nil"/>
            </w:tcBorders>
            <w:shd w:val="clear" w:color="auto" w:fill="auto"/>
            <w:vAlign w:val="bottom"/>
          </w:tcPr>
          <w:p w14:paraId="45770B1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0.015</w:t>
            </w:r>
          </w:p>
        </w:tc>
        <w:tc>
          <w:tcPr>
            <w:tcW w:w="538" w:type="dxa"/>
            <w:tcBorders>
              <w:top w:val="nil"/>
              <w:bottom w:val="nil"/>
            </w:tcBorders>
            <w:shd w:val="clear" w:color="auto" w:fill="auto"/>
            <w:vAlign w:val="bottom"/>
          </w:tcPr>
          <w:p w14:paraId="02F1872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0.937</w:t>
            </w:r>
          </w:p>
        </w:tc>
        <w:tc>
          <w:tcPr>
            <w:tcW w:w="538" w:type="dxa"/>
            <w:tcBorders>
              <w:top w:val="nil"/>
              <w:bottom w:val="nil"/>
            </w:tcBorders>
            <w:shd w:val="clear" w:color="auto" w:fill="auto"/>
            <w:vAlign w:val="bottom"/>
          </w:tcPr>
          <w:p w14:paraId="06DA276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-0.351</w:t>
            </w:r>
          </w:p>
        </w:tc>
        <w:tc>
          <w:tcPr>
            <w:tcW w:w="538" w:type="dxa"/>
            <w:tcBorders>
              <w:top w:val="nil"/>
              <w:bottom w:val="nil"/>
            </w:tcBorders>
            <w:shd w:val="clear" w:color="auto" w:fill="auto"/>
            <w:vAlign w:val="bottom"/>
          </w:tcPr>
          <w:p w14:paraId="7A2569A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0.381</w:t>
            </w:r>
          </w:p>
        </w:tc>
        <w:tc>
          <w:tcPr>
            <w:tcW w:w="539" w:type="dxa"/>
            <w:tcBorders>
              <w:top w:val="nil"/>
              <w:bottom w:val="nil"/>
            </w:tcBorders>
            <w:shd w:val="clear" w:color="auto" w:fill="auto"/>
            <w:vAlign w:val="bottom"/>
          </w:tcPr>
          <w:p w14:paraId="08537CC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0.049</w:t>
            </w:r>
          </w:p>
        </w:tc>
        <w:tc>
          <w:tcPr>
            <w:tcW w:w="538" w:type="dxa"/>
            <w:tcBorders>
              <w:top w:val="nil"/>
              <w:bottom w:val="nil"/>
            </w:tcBorders>
            <w:shd w:val="clear" w:color="auto" w:fill="auto"/>
            <w:vAlign w:val="bottom"/>
          </w:tcPr>
          <w:p w14:paraId="05E6F41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0.755</w:t>
            </w:r>
          </w:p>
        </w:tc>
        <w:tc>
          <w:tcPr>
            <w:tcW w:w="539" w:type="dxa"/>
            <w:tcBorders>
              <w:top w:val="nil"/>
              <w:bottom w:val="nil"/>
            </w:tcBorders>
            <w:shd w:val="clear" w:color="auto" w:fill="auto"/>
            <w:vAlign w:val="bottom"/>
          </w:tcPr>
          <w:p w14:paraId="082E5A9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-0.258</w:t>
            </w:r>
          </w:p>
        </w:tc>
        <w:tc>
          <w:tcPr>
            <w:tcW w:w="539" w:type="dxa"/>
            <w:tcBorders>
              <w:top w:val="nil"/>
              <w:bottom w:val="nil"/>
            </w:tcBorders>
            <w:shd w:val="clear" w:color="auto" w:fill="auto"/>
            <w:vAlign w:val="bottom"/>
          </w:tcPr>
          <w:p w14:paraId="7555221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0.355</w:t>
            </w:r>
          </w:p>
        </w:tc>
        <w:tc>
          <w:tcPr>
            <w:tcW w:w="539" w:type="dxa"/>
            <w:tcBorders>
              <w:top w:val="nil"/>
              <w:bottom w:val="nil"/>
            </w:tcBorders>
            <w:shd w:val="clear" w:color="auto" w:fill="auto"/>
            <w:vAlign w:val="bottom"/>
          </w:tcPr>
          <w:p w14:paraId="5E0A067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-0.074</w:t>
            </w:r>
          </w:p>
        </w:tc>
        <w:tc>
          <w:tcPr>
            <w:tcW w:w="540" w:type="dxa"/>
            <w:tcBorders>
              <w:top w:val="nil"/>
              <w:bottom w:val="nil"/>
            </w:tcBorders>
            <w:shd w:val="clear" w:color="auto" w:fill="auto"/>
            <w:vAlign w:val="bottom"/>
          </w:tcPr>
          <w:p w14:paraId="41A757A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0.714</w:t>
            </w:r>
          </w:p>
        </w:tc>
        <w:tc>
          <w:tcPr>
            <w:tcW w:w="539" w:type="dxa"/>
            <w:tcBorders>
              <w:top w:val="nil"/>
              <w:bottom w:val="nil"/>
            </w:tcBorders>
            <w:shd w:val="clear" w:color="auto" w:fill="auto"/>
            <w:vAlign w:val="bottom"/>
          </w:tcPr>
          <w:p w14:paraId="4BDA79A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-0.469</w:t>
            </w:r>
          </w:p>
        </w:tc>
        <w:tc>
          <w:tcPr>
            <w:tcW w:w="539" w:type="dxa"/>
            <w:tcBorders>
              <w:top w:val="nil"/>
              <w:bottom w:val="nil"/>
            </w:tcBorders>
            <w:shd w:val="clear" w:color="auto" w:fill="auto"/>
            <w:vAlign w:val="bottom"/>
          </w:tcPr>
          <w:p w14:paraId="17791F2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0.321</w:t>
            </w:r>
          </w:p>
        </w:tc>
        <w:tc>
          <w:tcPr>
            <w:tcW w:w="539" w:type="dxa"/>
            <w:tcBorders>
              <w:top w:val="nil"/>
              <w:bottom w:val="nil"/>
            </w:tcBorders>
            <w:shd w:val="clear" w:color="auto" w:fill="auto"/>
            <w:vAlign w:val="bottom"/>
          </w:tcPr>
          <w:p w14:paraId="1CAC28A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-0.154</w:t>
            </w:r>
          </w:p>
        </w:tc>
        <w:tc>
          <w:tcPr>
            <w:tcW w:w="539" w:type="dxa"/>
            <w:tcBorders>
              <w:top w:val="nil"/>
              <w:bottom w:val="nil"/>
            </w:tcBorders>
            <w:shd w:val="clear" w:color="auto" w:fill="auto"/>
            <w:vAlign w:val="bottom"/>
          </w:tcPr>
          <w:p w14:paraId="13A1601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0.321</w:t>
            </w:r>
          </w:p>
        </w:tc>
        <w:tc>
          <w:tcPr>
            <w:tcW w:w="540" w:type="dxa"/>
            <w:tcBorders>
              <w:top w:val="nil"/>
              <w:bottom w:val="nil"/>
            </w:tcBorders>
            <w:shd w:val="clear" w:color="auto" w:fill="auto"/>
            <w:vAlign w:val="bottom"/>
          </w:tcPr>
          <w:p w14:paraId="30EF699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-0.459</w:t>
            </w:r>
          </w:p>
        </w:tc>
        <w:tc>
          <w:tcPr>
            <w:tcW w:w="539" w:type="dxa"/>
            <w:tcBorders>
              <w:top w:val="nil"/>
              <w:bottom w:val="nil"/>
            </w:tcBorders>
            <w:shd w:val="clear" w:color="auto" w:fill="auto"/>
            <w:vAlign w:val="bottom"/>
          </w:tcPr>
          <w:p w14:paraId="6BB33BB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0.150</w:t>
            </w:r>
          </w:p>
        </w:tc>
        <w:tc>
          <w:tcPr>
            <w:tcW w:w="539" w:type="dxa"/>
            <w:tcBorders>
              <w:top w:val="nil"/>
              <w:bottom w:val="nil"/>
            </w:tcBorders>
            <w:shd w:val="clear" w:color="auto" w:fill="auto"/>
            <w:vAlign w:val="bottom"/>
          </w:tcPr>
          <w:p w14:paraId="5605F41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0.056</w:t>
            </w:r>
          </w:p>
        </w:tc>
        <w:tc>
          <w:tcPr>
            <w:tcW w:w="539" w:type="dxa"/>
            <w:tcBorders>
              <w:top w:val="nil"/>
              <w:bottom w:val="nil"/>
            </w:tcBorders>
            <w:vAlign w:val="bottom"/>
          </w:tcPr>
          <w:p w14:paraId="3D7189F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0.735</w:t>
            </w:r>
          </w:p>
        </w:tc>
        <w:tc>
          <w:tcPr>
            <w:tcW w:w="539" w:type="dxa"/>
            <w:tcBorders>
              <w:top w:val="nil"/>
              <w:bottom w:val="nil"/>
            </w:tcBorders>
            <w:vAlign w:val="bottom"/>
          </w:tcPr>
          <w:p w14:paraId="47C7B03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-0.268</w:t>
            </w:r>
          </w:p>
        </w:tc>
        <w:tc>
          <w:tcPr>
            <w:tcW w:w="540" w:type="dxa"/>
            <w:tcBorders>
              <w:top w:val="nil"/>
              <w:bottom w:val="nil"/>
            </w:tcBorders>
            <w:vAlign w:val="bottom"/>
          </w:tcPr>
          <w:p w14:paraId="52C0DB4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0.379</w:t>
            </w:r>
          </w:p>
        </w:tc>
        <w:tc>
          <w:tcPr>
            <w:tcW w:w="539" w:type="dxa"/>
            <w:tcBorders>
              <w:top w:val="nil"/>
              <w:bottom w:val="nil"/>
            </w:tcBorders>
            <w:vAlign w:val="bottom"/>
          </w:tcPr>
          <w:p w14:paraId="4BA8A80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0.088</w:t>
            </w:r>
          </w:p>
        </w:tc>
        <w:tc>
          <w:tcPr>
            <w:tcW w:w="539" w:type="dxa"/>
            <w:tcBorders>
              <w:top w:val="nil"/>
              <w:bottom w:val="nil"/>
            </w:tcBorders>
            <w:vAlign w:val="bottom"/>
          </w:tcPr>
          <w:p w14:paraId="2042023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0.585</w:t>
            </w:r>
          </w:p>
        </w:tc>
        <w:tc>
          <w:tcPr>
            <w:tcW w:w="539" w:type="dxa"/>
            <w:tcBorders>
              <w:top w:val="nil"/>
              <w:bottom w:val="nil"/>
            </w:tcBorders>
            <w:vAlign w:val="bottom"/>
          </w:tcPr>
          <w:p w14:paraId="1F5B8EE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-0.228</w:t>
            </w:r>
          </w:p>
        </w:tc>
        <w:tc>
          <w:tcPr>
            <w:tcW w:w="539" w:type="dxa"/>
            <w:tcBorders>
              <w:top w:val="nil"/>
              <w:bottom w:val="nil"/>
            </w:tcBorders>
            <w:vAlign w:val="bottom"/>
          </w:tcPr>
          <w:p w14:paraId="16864A7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0.404</w:t>
            </w:r>
          </w:p>
        </w:tc>
        <w:tc>
          <w:tcPr>
            <w:tcW w:w="30" w:type="dxa"/>
            <w:tcBorders>
              <w:top w:val="nil"/>
              <w:bottom w:val="nil"/>
            </w:tcBorders>
          </w:tcPr>
          <w:p w14:paraId="38E2F465" w14:textId="77777777" w:rsidR="00FB35C9" w:rsidRPr="00E45BBB" w:rsidRDefault="00FB35C9" w:rsidP="001E63AA">
            <w:pPr>
              <w:jc w:val="center"/>
              <w:rPr>
                <w:rFonts w:ascii="Calibri" w:hAnsi="Calibri" w:cs="Calibri"/>
                <w:color w:val="000000"/>
                <w:sz w:val="15"/>
                <w:szCs w:val="15"/>
              </w:rPr>
            </w:pPr>
          </w:p>
        </w:tc>
      </w:tr>
      <w:tr w:rsidR="00FB35C9" w:rsidRPr="00E45BBB" w14:paraId="357808F8" w14:textId="77777777" w:rsidTr="001E63AA">
        <w:trPr>
          <w:jc w:val="center"/>
        </w:trPr>
        <w:tc>
          <w:tcPr>
            <w:tcW w:w="16202" w:type="dxa"/>
            <w:gridSpan w:val="27"/>
            <w:tcBorders>
              <w:bottom w:val="nil"/>
            </w:tcBorders>
            <w:shd w:val="clear" w:color="auto" w:fill="auto"/>
            <w:vAlign w:val="center"/>
          </w:tcPr>
          <w:p w14:paraId="5FE6D4A1"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SOCIO-ECONOMIC FACTORS</w:t>
            </w:r>
          </w:p>
        </w:tc>
      </w:tr>
      <w:tr w:rsidR="00FB35C9" w:rsidRPr="00E45BBB" w14:paraId="5720DC3A" w14:textId="77777777" w:rsidTr="001E63AA">
        <w:trPr>
          <w:jc w:val="center"/>
        </w:trPr>
        <w:tc>
          <w:tcPr>
            <w:tcW w:w="1978" w:type="dxa"/>
            <w:tcBorders>
              <w:top w:val="nil"/>
              <w:bottom w:val="single" w:sz="4" w:space="0" w:color="auto"/>
            </w:tcBorders>
            <w:shd w:val="clear" w:color="auto" w:fill="auto"/>
          </w:tcPr>
          <w:p w14:paraId="58FCDBD2"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Socio-economic status</w:t>
            </w:r>
          </w:p>
        </w:tc>
        <w:tc>
          <w:tcPr>
            <w:tcW w:w="1260" w:type="dxa"/>
            <w:tcBorders>
              <w:top w:val="nil"/>
              <w:bottom w:val="single" w:sz="4" w:space="0" w:color="auto"/>
            </w:tcBorders>
            <w:shd w:val="clear" w:color="auto" w:fill="auto"/>
          </w:tcPr>
          <w:p w14:paraId="7789FD4C"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Higher vs. Lower</w:t>
            </w:r>
          </w:p>
        </w:tc>
        <w:tc>
          <w:tcPr>
            <w:tcW w:w="538" w:type="dxa"/>
            <w:tcBorders>
              <w:top w:val="nil"/>
              <w:bottom w:val="single" w:sz="4" w:space="0" w:color="auto"/>
            </w:tcBorders>
            <w:shd w:val="clear" w:color="auto" w:fill="auto"/>
            <w:vAlign w:val="bottom"/>
          </w:tcPr>
          <w:p w14:paraId="03C7500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0.005</w:t>
            </w:r>
          </w:p>
        </w:tc>
        <w:tc>
          <w:tcPr>
            <w:tcW w:w="538" w:type="dxa"/>
            <w:tcBorders>
              <w:top w:val="nil"/>
              <w:bottom w:val="single" w:sz="4" w:space="0" w:color="auto"/>
            </w:tcBorders>
            <w:shd w:val="clear" w:color="auto" w:fill="auto"/>
            <w:vAlign w:val="bottom"/>
          </w:tcPr>
          <w:p w14:paraId="105633A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0.984</w:t>
            </w:r>
          </w:p>
        </w:tc>
        <w:tc>
          <w:tcPr>
            <w:tcW w:w="538" w:type="dxa"/>
            <w:tcBorders>
              <w:top w:val="nil"/>
              <w:bottom w:val="single" w:sz="4" w:space="0" w:color="auto"/>
            </w:tcBorders>
            <w:shd w:val="clear" w:color="auto" w:fill="auto"/>
            <w:vAlign w:val="bottom"/>
          </w:tcPr>
          <w:p w14:paraId="5609357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-0.505</w:t>
            </w:r>
          </w:p>
        </w:tc>
        <w:tc>
          <w:tcPr>
            <w:tcW w:w="538" w:type="dxa"/>
            <w:tcBorders>
              <w:top w:val="nil"/>
              <w:bottom w:val="single" w:sz="4" w:space="0" w:color="auto"/>
            </w:tcBorders>
            <w:shd w:val="clear" w:color="auto" w:fill="auto"/>
            <w:vAlign w:val="bottom"/>
          </w:tcPr>
          <w:p w14:paraId="3A55B46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0.515</w:t>
            </w:r>
          </w:p>
        </w:tc>
        <w:tc>
          <w:tcPr>
            <w:tcW w:w="539" w:type="dxa"/>
            <w:tcBorders>
              <w:top w:val="nil"/>
              <w:bottom w:val="single" w:sz="4" w:space="0" w:color="auto"/>
            </w:tcBorders>
            <w:shd w:val="clear" w:color="auto" w:fill="auto"/>
            <w:vAlign w:val="bottom"/>
          </w:tcPr>
          <w:p w14:paraId="04F5E16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0.182</w:t>
            </w:r>
          </w:p>
        </w:tc>
        <w:tc>
          <w:tcPr>
            <w:tcW w:w="538" w:type="dxa"/>
            <w:tcBorders>
              <w:top w:val="nil"/>
              <w:bottom w:val="single" w:sz="4" w:space="0" w:color="auto"/>
            </w:tcBorders>
            <w:shd w:val="clear" w:color="auto" w:fill="auto"/>
            <w:vAlign w:val="bottom"/>
          </w:tcPr>
          <w:p w14:paraId="67D40E8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0.314</w:t>
            </w:r>
          </w:p>
        </w:tc>
        <w:tc>
          <w:tcPr>
            <w:tcW w:w="539" w:type="dxa"/>
            <w:tcBorders>
              <w:top w:val="nil"/>
              <w:bottom w:val="single" w:sz="4" w:space="0" w:color="auto"/>
            </w:tcBorders>
            <w:shd w:val="clear" w:color="auto" w:fill="auto"/>
            <w:vAlign w:val="bottom"/>
          </w:tcPr>
          <w:p w14:paraId="4D3ECF3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-0.172</w:t>
            </w:r>
          </w:p>
        </w:tc>
        <w:tc>
          <w:tcPr>
            <w:tcW w:w="539" w:type="dxa"/>
            <w:tcBorders>
              <w:top w:val="nil"/>
              <w:bottom w:val="single" w:sz="4" w:space="0" w:color="auto"/>
            </w:tcBorders>
            <w:shd w:val="clear" w:color="auto" w:fill="auto"/>
            <w:vAlign w:val="bottom"/>
          </w:tcPr>
          <w:p w14:paraId="7D9FB62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0.535</w:t>
            </w:r>
          </w:p>
        </w:tc>
        <w:tc>
          <w:tcPr>
            <w:tcW w:w="539" w:type="dxa"/>
            <w:tcBorders>
              <w:top w:val="nil"/>
              <w:bottom w:val="single" w:sz="4" w:space="0" w:color="auto"/>
            </w:tcBorders>
            <w:shd w:val="clear" w:color="auto" w:fill="auto"/>
            <w:vAlign w:val="bottom"/>
          </w:tcPr>
          <w:p w14:paraId="731C2C8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-0.137</w:t>
            </w:r>
          </w:p>
        </w:tc>
        <w:tc>
          <w:tcPr>
            <w:tcW w:w="540" w:type="dxa"/>
            <w:tcBorders>
              <w:top w:val="nil"/>
              <w:bottom w:val="single" w:sz="4" w:space="0" w:color="auto"/>
            </w:tcBorders>
            <w:shd w:val="clear" w:color="auto" w:fill="auto"/>
            <w:vAlign w:val="bottom"/>
          </w:tcPr>
          <w:p w14:paraId="1AE5AEA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0.539</w:t>
            </w:r>
          </w:p>
        </w:tc>
        <w:tc>
          <w:tcPr>
            <w:tcW w:w="539" w:type="dxa"/>
            <w:tcBorders>
              <w:top w:val="nil"/>
              <w:bottom w:val="single" w:sz="4" w:space="0" w:color="auto"/>
            </w:tcBorders>
            <w:shd w:val="clear" w:color="auto" w:fill="auto"/>
            <w:vAlign w:val="bottom"/>
          </w:tcPr>
          <w:p w14:paraId="786B2F7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-0.572</w:t>
            </w:r>
          </w:p>
        </w:tc>
        <w:tc>
          <w:tcPr>
            <w:tcW w:w="539" w:type="dxa"/>
            <w:tcBorders>
              <w:top w:val="nil"/>
              <w:bottom w:val="single" w:sz="4" w:space="0" w:color="auto"/>
            </w:tcBorders>
            <w:shd w:val="clear" w:color="auto" w:fill="auto"/>
            <w:vAlign w:val="bottom"/>
          </w:tcPr>
          <w:p w14:paraId="4309A5E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0.299</w:t>
            </w:r>
          </w:p>
        </w:tc>
        <w:tc>
          <w:tcPr>
            <w:tcW w:w="539" w:type="dxa"/>
            <w:tcBorders>
              <w:top w:val="nil"/>
              <w:bottom w:val="single" w:sz="4" w:space="0" w:color="auto"/>
            </w:tcBorders>
            <w:shd w:val="clear" w:color="auto" w:fill="auto"/>
            <w:vAlign w:val="bottom"/>
          </w:tcPr>
          <w:p w14:paraId="642F54E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0.033</w:t>
            </w:r>
          </w:p>
        </w:tc>
        <w:tc>
          <w:tcPr>
            <w:tcW w:w="539" w:type="dxa"/>
            <w:tcBorders>
              <w:top w:val="nil"/>
              <w:bottom w:val="single" w:sz="4" w:space="0" w:color="auto"/>
            </w:tcBorders>
            <w:shd w:val="clear" w:color="auto" w:fill="auto"/>
            <w:vAlign w:val="bottom"/>
          </w:tcPr>
          <w:p w14:paraId="06DA148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0.837</w:t>
            </w:r>
          </w:p>
        </w:tc>
        <w:tc>
          <w:tcPr>
            <w:tcW w:w="540" w:type="dxa"/>
            <w:tcBorders>
              <w:top w:val="nil"/>
              <w:bottom w:val="single" w:sz="4" w:space="0" w:color="auto"/>
            </w:tcBorders>
            <w:shd w:val="clear" w:color="auto" w:fill="auto"/>
            <w:vAlign w:val="bottom"/>
          </w:tcPr>
          <w:p w14:paraId="7751CE9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-0.281</w:t>
            </w:r>
          </w:p>
        </w:tc>
        <w:tc>
          <w:tcPr>
            <w:tcW w:w="539" w:type="dxa"/>
            <w:tcBorders>
              <w:top w:val="nil"/>
              <w:bottom w:val="single" w:sz="4" w:space="0" w:color="auto"/>
            </w:tcBorders>
            <w:shd w:val="clear" w:color="auto" w:fill="auto"/>
            <w:vAlign w:val="bottom"/>
          </w:tcPr>
          <w:p w14:paraId="186E568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0.347</w:t>
            </w:r>
          </w:p>
        </w:tc>
        <w:tc>
          <w:tcPr>
            <w:tcW w:w="539" w:type="dxa"/>
            <w:tcBorders>
              <w:top w:val="nil"/>
              <w:bottom w:val="single" w:sz="4" w:space="0" w:color="auto"/>
            </w:tcBorders>
            <w:shd w:val="clear" w:color="auto" w:fill="auto"/>
            <w:vAlign w:val="bottom"/>
          </w:tcPr>
          <w:p w14:paraId="5BF99E2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0.105</w:t>
            </w:r>
          </w:p>
        </w:tc>
        <w:tc>
          <w:tcPr>
            <w:tcW w:w="539" w:type="dxa"/>
            <w:tcBorders>
              <w:top w:val="nil"/>
              <w:bottom w:val="single" w:sz="4" w:space="0" w:color="auto"/>
            </w:tcBorders>
            <w:vAlign w:val="bottom"/>
          </w:tcPr>
          <w:p w14:paraId="123531B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0.585</w:t>
            </w:r>
          </w:p>
        </w:tc>
        <w:tc>
          <w:tcPr>
            <w:tcW w:w="539" w:type="dxa"/>
            <w:tcBorders>
              <w:top w:val="nil"/>
              <w:bottom w:val="single" w:sz="4" w:space="0" w:color="auto"/>
            </w:tcBorders>
            <w:vAlign w:val="bottom"/>
          </w:tcPr>
          <w:p w14:paraId="1DC0CA0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-0.270</w:t>
            </w:r>
          </w:p>
        </w:tc>
        <w:tc>
          <w:tcPr>
            <w:tcW w:w="540" w:type="dxa"/>
            <w:tcBorders>
              <w:top w:val="nil"/>
              <w:bottom w:val="single" w:sz="4" w:space="0" w:color="auto"/>
            </w:tcBorders>
            <w:vAlign w:val="bottom"/>
          </w:tcPr>
          <w:p w14:paraId="0813C0F2"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0.479</w:t>
            </w:r>
          </w:p>
        </w:tc>
        <w:tc>
          <w:tcPr>
            <w:tcW w:w="539" w:type="dxa"/>
            <w:tcBorders>
              <w:top w:val="nil"/>
              <w:bottom w:val="single" w:sz="4" w:space="0" w:color="auto"/>
            </w:tcBorders>
            <w:vAlign w:val="bottom"/>
          </w:tcPr>
          <w:p w14:paraId="78DDB92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0.095</w:t>
            </w:r>
          </w:p>
        </w:tc>
        <w:tc>
          <w:tcPr>
            <w:tcW w:w="539" w:type="dxa"/>
            <w:tcBorders>
              <w:top w:val="nil"/>
              <w:bottom w:val="single" w:sz="4" w:space="0" w:color="auto"/>
            </w:tcBorders>
            <w:vAlign w:val="bottom"/>
          </w:tcPr>
          <w:p w14:paraId="6D1645E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0.618</w:t>
            </w:r>
          </w:p>
        </w:tc>
        <w:tc>
          <w:tcPr>
            <w:tcW w:w="539" w:type="dxa"/>
            <w:tcBorders>
              <w:top w:val="nil"/>
              <w:bottom w:val="single" w:sz="4" w:space="0" w:color="auto"/>
            </w:tcBorders>
            <w:vAlign w:val="bottom"/>
          </w:tcPr>
          <w:p w14:paraId="0A844BC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-0.277</w:t>
            </w:r>
          </w:p>
        </w:tc>
        <w:tc>
          <w:tcPr>
            <w:tcW w:w="539" w:type="dxa"/>
            <w:tcBorders>
              <w:top w:val="nil"/>
              <w:bottom w:val="single" w:sz="4" w:space="0" w:color="auto"/>
            </w:tcBorders>
            <w:vAlign w:val="bottom"/>
          </w:tcPr>
          <w:p w14:paraId="105B757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0.466</w:t>
            </w:r>
          </w:p>
        </w:tc>
        <w:tc>
          <w:tcPr>
            <w:tcW w:w="30" w:type="dxa"/>
            <w:tcBorders>
              <w:top w:val="nil"/>
              <w:bottom w:val="single" w:sz="4" w:space="0" w:color="auto"/>
            </w:tcBorders>
          </w:tcPr>
          <w:p w14:paraId="1FB75411" w14:textId="77777777" w:rsidR="00FB35C9" w:rsidRPr="00E45BBB" w:rsidRDefault="00FB35C9" w:rsidP="001E63AA">
            <w:pPr>
              <w:jc w:val="center"/>
              <w:rPr>
                <w:rFonts w:ascii="Calibri" w:hAnsi="Calibri" w:cs="Calibri"/>
                <w:color w:val="000000"/>
                <w:sz w:val="15"/>
                <w:szCs w:val="15"/>
              </w:rPr>
            </w:pPr>
          </w:p>
        </w:tc>
      </w:tr>
      <w:tr w:rsidR="00FB35C9" w:rsidRPr="00E45BBB" w14:paraId="0433C4FC" w14:textId="77777777" w:rsidTr="001E63AA">
        <w:trPr>
          <w:jc w:val="center"/>
        </w:trPr>
        <w:tc>
          <w:tcPr>
            <w:tcW w:w="1978" w:type="dxa"/>
            <w:tcBorders>
              <w:top w:val="single" w:sz="4" w:space="0" w:color="auto"/>
              <w:bottom w:val="single" w:sz="4" w:space="0" w:color="auto"/>
            </w:tcBorders>
            <w:shd w:val="clear" w:color="auto" w:fill="auto"/>
          </w:tcPr>
          <w:p w14:paraId="22AD84EC"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Monthly income</w:t>
            </w:r>
          </w:p>
        </w:tc>
        <w:tc>
          <w:tcPr>
            <w:tcW w:w="1260" w:type="dxa"/>
            <w:tcBorders>
              <w:top w:val="single" w:sz="4" w:space="0" w:color="auto"/>
              <w:bottom w:val="single" w:sz="4" w:space="0" w:color="auto"/>
            </w:tcBorders>
            <w:shd w:val="clear" w:color="auto" w:fill="auto"/>
          </w:tcPr>
          <w:p w14:paraId="75D12221" w14:textId="77777777" w:rsidR="00FB35C9" w:rsidRPr="00E45BBB" w:rsidRDefault="00FB35C9" w:rsidP="001E63AA">
            <w:pPr>
              <w:jc w:val="center"/>
              <w:rPr>
                <w:rFonts w:ascii="Calibri" w:hAnsi="Calibri" w:cs="Calibri"/>
                <w:color w:val="000000" w:themeColor="text1"/>
                <w:sz w:val="15"/>
                <w:szCs w:val="15"/>
              </w:rPr>
            </w:pPr>
            <w:r w:rsidRPr="00E45BBB">
              <w:rPr>
                <w:rFonts w:ascii="Calibri" w:hAnsi="Calibri" w:cs="Calibri"/>
                <w:color w:val="000000" w:themeColor="text1"/>
                <w:sz w:val="15"/>
                <w:szCs w:val="15"/>
              </w:rPr>
              <w:t xml:space="preserve">&gt;1 vs. &lt;1  </w:t>
            </w:r>
          </w:p>
          <w:p w14:paraId="7317485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themeColor="text1"/>
                <w:sz w:val="15"/>
                <w:szCs w:val="15"/>
              </w:rPr>
              <w:t>basic salary</w:t>
            </w:r>
          </w:p>
        </w:tc>
        <w:tc>
          <w:tcPr>
            <w:tcW w:w="538" w:type="dxa"/>
            <w:tcBorders>
              <w:top w:val="single" w:sz="4" w:space="0" w:color="auto"/>
              <w:bottom w:val="single" w:sz="4" w:space="0" w:color="auto"/>
            </w:tcBorders>
            <w:shd w:val="clear" w:color="auto" w:fill="auto"/>
            <w:vAlign w:val="bottom"/>
          </w:tcPr>
          <w:p w14:paraId="5F402C1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-0.066</w:t>
            </w:r>
          </w:p>
        </w:tc>
        <w:tc>
          <w:tcPr>
            <w:tcW w:w="538" w:type="dxa"/>
            <w:tcBorders>
              <w:top w:val="single" w:sz="4" w:space="0" w:color="auto"/>
              <w:bottom w:val="single" w:sz="4" w:space="0" w:color="auto"/>
            </w:tcBorders>
            <w:shd w:val="clear" w:color="auto" w:fill="auto"/>
            <w:vAlign w:val="bottom"/>
          </w:tcPr>
          <w:p w14:paraId="3BE7740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0.822</w:t>
            </w:r>
          </w:p>
        </w:tc>
        <w:tc>
          <w:tcPr>
            <w:tcW w:w="538" w:type="dxa"/>
            <w:tcBorders>
              <w:top w:val="single" w:sz="4" w:space="0" w:color="auto"/>
              <w:bottom w:val="single" w:sz="4" w:space="0" w:color="auto"/>
            </w:tcBorders>
            <w:shd w:val="clear" w:color="auto" w:fill="auto"/>
            <w:vAlign w:val="bottom"/>
          </w:tcPr>
          <w:p w14:paraId="3959E61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-0.637</w:t>
            </w:r>
          </w:p>
        </w:tc>
        <w:tc>
          <w:tcPr>
            <w:tcW w:w="538" w:type="dxa"/>
            <w:tcBorders>
              <w:top w:val="single" w:sz="4" w:space="0" w:color="auto"/>
              <w:bottom w:val="single" w:sz="4" w:space="0" w:color="auto"/>
            </w:tcBorders>
            <w:shd w:val="clear" w:color="auto" w:fill="auto"/>
            <w:vAlign w:val="bottom"/>
          </w:tcPr>
          <w:p w14:paraId="48DCBBC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0.506</w:t>
            </w:r>
          </w:p>
        </w:tc>
        <w:tc>
          <w:tcPr>
            <w:tcW w:w="539" w:type="dxa"/>
            <w:tcBorders>
              <w:top w:val="single" w:sz="4" w:space="0" w:color="auto"/>
              <w:bottom w:val="single" w:sz="4" w:space="0" w:color="auto"/>
            </w:tcBorders>
            <w:shd w:val="clear" w:color="auto" w:fill="auto"/>
            <w:vAlign w:val="bottom"/>
          </w:tcPr>
          <w:p w14:paraId="571C765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-0.306</w:t>
            </w:r>
          </w:p>
        </w:tc>
        <w:tc>
          <w:tcPr>
            <w:tcW w:w="538" w:type="dxa"/>
            <w:tcBorders>
              <w:top w:val="single" w:sz="4" w:space="0" w:color="auto"/>
              <w:bottom w:val="single" w:sz="4" w:space="0" w:color="auto"/>
            </w:tcBorders>
            <w:shd w:val="clear" w:color="auto" w:fill="auto"/>
            <w:vAlign w:val="bottom"/>
          </w:tcPr>
          <w:p w14:paraId="79F4D88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0.442</w:t>
            </w:r>
          </w:p>
        </w:tc>
        <w:tc>
          <w:tcPr>
            <w:tcW w:w="539" w:type="dxa"/>
            <w:tcBorders>
              <w:top w:val="single" w:sz="4" w:space="0" w:color="auto"/>
              <w:bottom w:val="single" w:sz="4" w:space="0" w:color="auto"/>
            </w:tcBorders>
            <w:shd w:val="clear" w:color="auto" w:fill="auto"/>
            <w:vAlign w:val="bottom"/>
          </w:tcPr>
          <w:p w14:paraId="41235C4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-1.085</w:t>
            </w:r>
          </w:p>
        </w:tc>
        <w:tc>
          <w:tcPr>
            <w:tcW w:w="539" w:type="dxa"/>
            <w:tcBorders>
              <w:top w:val="single" w:sz="4" w:space="0" w:color="auto"/>
              <w:bottom w:val="single" w:sz="4" w:space="0" w:color="auto"/>
            </w:tcBorders>
            <w:shd w:val="clear" w:color="auto" w:fill="auto"/>
            <w:vAlign w:val="bottom"/>
          </w:tcPr>
          <w:p w14:paraId="0496FFB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0.473</w:t>
            </w:r>
          </w:p>
        </w:tc>
        <w:tc>
          <w:tcPr>
            <w:tcW w:w="539" w:type="dxa"/>
            <w:tcBorders>
              <w:top w:val="single" w:sz="4" w:space="0" w:color="auto"/>
              <w:bottom w:val="single" w:sz="4" w:space="0" w:color="auto"/>
            </w:tcBorders>
            <w:shd w:val="clear" w:color="auto" w:fill="auto"/>
            <w:vAlign w:val="bottom"/>
          </w:tcPr>
          <w:p w14:paraId="2FDC914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-0.683</w:t>
            </w:r>
          </w:p>
        </w:tc>
        <w:tc>
          <w:tcPr>
            <w:tcW w:w="540" w:type="dxa"/>
            <w:tcBorders>
              <w:top w:val="single" w:sz="4" w:space="0" w:color="auto"/>
              <w:bottom w:val="single" w:sz="4" w:space="0" w:color="auto"/>
            </w:tcBorders>
            <w:shd w:val="clear" w:color="auto" w:fill="auto"/>
            <w:vAlign w:val="bottom"/>
          </w:tcPr>
          <w:p w14:paraId="3BBE386B" w14:textId="77777777" w:rsidR="00FB35C9" w:rsidRPr="00E45BBB" w:rsidRDefault="00FB35C9" w:rsidP="001E63AA">
            <w:pPr>
              <w:jc w:val="center"/>
              <w:rPr>
                <w:rFonts w:ascii="Calibri" w:hAnsi="Calibri" w:cs="Calibri"/>
                <w:b/>
                <w:bCs/>
                <w:sz w:val="15"/>
                <w:szCs w:val="15"/>
              </w:rPr>
            </w:pPr>
            <w:r w:rsidRPr="0011091D">
              <w:rPr>
                <w:rFonts w:ascii="Calibri" w:hAnsi="Calibri" w:cs="Calibri"/>
                <w:b/>
                <w:bCs/>
                <w:color w:val="000000" w:themeColor="text1"/>
                <w:sz w:val="15"/>
                <w:szCs w:val="15"/>
              </w:rPr>
              <w:t>&lt;0.001</w:t>
            </w:r>
          </w:p>
        </w:tc>
        <w:tc>
          <w:tcPr>
            <w:tcW w:w="539" w:type="dxa"/>
            <w:tcBorders>
              <w:top w:val="single" w:sz="4" w:space="0" w:color="auto"/>
              <w:bottom w:val="single" w:sz="4" w:space="0" w:color="auto"/>
            </w:tcBorders>
            <w:shd w:val="clear" w:color="auto" w:fill="auto"/>
            <w:vAlign w:val="bottom"/>
          </w:tcPr>
          <w:p w14:paraId="0B8742B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-1.051</w:t>
            </w:r>
          </w:p>
        </w:tc>
        <w:tc>
          <w:tcPr>
            <w:tcW w:w="539" w:type="dxa"/>
            <w:tcBorders>
              <w:top w:val="single" w:sz="4" w:space="0" w:color="auto"/>
              <w:bottom w:val="single" w:sz="4" w:space="0" w:color="auto"/>
            </w:tcBorders>
            <w:shd w:val="clear" w:color="auto" w:fill="auto"/>
            <w:vAlign w:val="bottom"/>
          </w:tcPr>
          <w:p w14:paraId="5F17BBF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-0.315</w:t>
            </w:r>
          </w:p>
        </w:tc>
        <w:tc>
          <w:tcPr>
            <w:tcW w:w="539" w:type="dxa"/>
            <w:tcBorders>
              <w:top w:val="single" w:sz="4" w:space="0" w:color="auto"/>
              <w:bottom w:val="single" w:sz="4" w:space="0" w:color="auto"/>
            </w:tcBorders>
            <w:shd w:val="clear" w:color="auto" w:fill="auto"/>
            <w:vAlign w:val="bottom"/>
          </w:tcPr>
          <w:p w14:paraId="2C92461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-0.407</w:t>
            </w:r>
          </w:p>
        </w:tc>
        <w:tc>
          <w:tcPr>
            <w:tcW w:w="539" w:type="dxa"/>
            <w:tcBorders>
              <w:top w:val="single" w:sz="4" w:space="0" w:color="auto"/>
              <w:bottom w:val="single" w:sz="4" w:space="0" w:color="auto"/>
            </w:tcBorders>
            <w:shd w:val="clear" w:color="auto" w:fill="auto"/>
            <w:vAlign w:val="bottom"/>
          </w:tcPr>
          <w:p w14:paraId="029716DB" w14:textId="77777777" w:rsidR="00FB35C9" w:rsidRPr="00E45BBB" w:rsidRDefault="00FB35C9" w:rsidP="001E63AA">
            <w:pPr>
              <w:jc w:val="center"/>
              <w:rPr>
                <w:rFonts w:ascii="Calibri" w:hAnsi="Calibri" w:cs="Calibri"/>
                <w:b/>
                <w:bCs/>
                <w:sz w:val="15"/>
                <w:szCs w:val="15"/>
              </w:rPr>
            </w:pPr>
            <w:r w:rsidRPr="0011091D">
              <w:rPr>
                <w:rFonts w:ascii="Calibri" w:hAnsi="Calibri" w:cs="Calibri"/>
                <w:b/>
                <w:bCs/>
                <w:color w:val="000000" w:themeColor="text1"/>
                <w:sz w:val="15"/>
                <w:szCs w:val="15"/>
              </w:rPr>
              <w:t>0.003</w:t>
            </w:r>
          </w:p>
        </w:tc>
        <w:tc>
          <w:tcPr>
            <w:tcW w:w="540" w:type="dxa"/>
            <w:tcBorders>
              <w:top w:val="single" w:sz="4" w:space="0" w:color="auto"/>
              <w:bottom w:val="single" w:sz="4" w:space="0" w:color="auto"/>
            </w:tcBorders>
            <w:shd w:val="clear" w:color="auto" w:fill="auto"/>
            <w:vAlign w:val="bottom"/>
          </w:tcPr>
          <w:p w14:paraId="79547BC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-0.675</w:t>
            </w:r>
          </w:p>
        </w:tc>
        <w:tc>
          <w:tcPr>
            <w:tcW w:w="539" w:type="dxa"/>
            <w:tcBorders>
              <w:top w:val="single" w:sz="4" w:space="0" w:color="auto"/>
              <w:bottom w:val="single" w:sz="4" w:space="0" w:color="auto"/>
            </w:tcBorders>
            <w:shd w:val="clear" w:color="auto" w:fill="auto"/>
            <w:vAlign w:val="bottom"/>
          </w:tcPr>
          <w:p w14:paraId="391CEE7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-0.140</w:t>
            </w:r>
          </w:p>
        </w:tc>
        <w:tc>
          <w:tcPr>
            <w:tcW w:w="539" w:type="dxa"/>
            <w:tcBorders>
              <w:top w:val="single" w:sz="4" w:space="0" w:color="auto"/>
              <w:bottom w:val="single" w:sz="4" w:space="0" w:color="auto"/>
            </w:tcBorders>
            <w:shd w:val="clear" w:color="auto" w:fill="auto"/>
            <w:vAlign w:val="bottom"/>
          </w:tcPr>
          <w:p w14:paraId="25F60B8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-0.461</w:t>
            </w:r>
          </w:p>
        </w:tc>
        <w:tc>
          <w:tcPr>
            <w:tcW w:w="539" w:type="dxa"/>
            <w:tcBorders>
              <w:top w:val="single" w:sz="4" w:space="0" w:color="auto"/>
              <w:bottom w:val="single" w:sz="4" w:space="0" w:color="auto"/>
            </w:tcBorders>
            <w:vAlign w:val="bottom"/>
          </w:tcPr>
          <w:p w14:paraId="6B25E76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0.078</w:t>
            </w:r>
          </w:p>
        </w:tc>
        <w:tc>
          <w:tcPr>
            <w:tcW w:w="539" w:type="dxa"/>
            <w:tcBorders>
              <w:top w:val="single" w:sz="4" w:space="0" w:color="auto"/>
              <w:bottom w:val="single" w:sz="4" w:space="0" w:color="auto"/>
            </w:tcBorders>
            <w:vAlign w:val="bottom"/>
          </w:tcPr>
          <w:p w14:paraId="282B49B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-0.974</w:t>
            </w:r>
          </w:p>
        </w:tc>
        <w:tc>
          <w:tcPr>
            <w:tcW w:w="540" w:type="dxa"/>
            <w:tcBorders>
              <w:top w:val="single" w:sz="4" w:space="0" w:color="auto"/>
              <w:bottom w:val="single" w:sz="4" w:space="0" w:color="auto"/>
            </w:tcBorders>
            <w:vAlign w:val="bottom"/>
          </w:tcPr>
          <w:p w14:paraId="1FB6B4B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0.051</w:t>
            </w:r>
          </w:p>
        </w:tc>
        <w:tc>
          <w:tcPr>
            <w:tcW w:w="539" w:type="dxa"/>
            <w:tcBorders>
              <w:top w:val="single" w:sz="4" w:space="0" w:color="auto"/>
              <w:bottom w:val="single" w:sz="4" w:space="0" w:color="auto"/>
            </w:tcBorders>
            <w:vAlign w:val="bottom"/>
          </w:tcPr>
          <w:p w14:paraId="3F407B4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-0.344</w:t>
            </w:r>
          </w:p>
        </w:tc>
        <w:tc>
          <w:tcPr>
            <w:tcW w:w="539" w:type="dxa"/>
            <w:tcBorders>
              <w:top w:val="single" w:sz="4" w:space="0" w:color="auto"/>
              <w:bottom w:val="single" w:sz="4" w:space="0" w:color="auto"/>
            </w:tcBorders>
            <w:vAlign w:val="bottom"/>
          </w:tcPr>
          <w:p w14:paraId="27C6D4C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0.108</w:t>
            </w:r>
          </w:p>
        </w:tc>
        <w:tc>
          <w:tcPr>
            <w:tcW w:w="539" w:type="dxa"/>
            <w:tcBorders>
              <w:top w:val="single" w:sz="4" w:space="0" w:color="auto"/>
              <w:bottom w:val="single" w:sz="4" w:space="0" w:color="auto"/>
            </w:tcBorders>
            <w:vAlign w:val="bottom"/>
          </w:tcPr>
          <w:p w14:paraId="11DD725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-0.765</w:t>
            </w:r>
          </w:p>
        </w:tc>
        <w:tc>
          <w:tcPr>
            <w:tcW w:w="539" w:type="dxa"/>
            <w:tcBorders>
              <w:top w:val="single" w:sz="4" w:space="0" w:color="auto"/>
              <w:bottom w:val="single" w:sz="4" w:space="0" w:color="auto"/>
            </w:tcBorders>
            <w:vAlign w:val="bottom"/>
          </w:tcPr>
          <w:p w14:paraId="777764B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0.076</w:t>
            </w:r>
          </w:p>
        </w:tc>
        <w:tc>
          <w:tcPr>
            <w:tcW w:w="30" w:type="dxa"/>
            <w:tcBorders>
              <w:top w:val="single" w:sz="4" w:space="0" w:color="auto"/>
              <w:bottom w:val="single" w:sz="4" w:space="0" w:color="auto"/>
            </w:tcBorders>
          </w:tcPr>
          <w:p w14:paraId="3A5FB1C6" w14:textId="77777777" w:rsidR="00FB35C9" w:rsidRPr="00E45BBB" w:rsidRDefault="00FB35C9" w:rsidP="001E63AA">
            <w:pPr>
              <w:jc w:val="center"/>
              <w:rPr>
                <w:rFonts w:ascii="Calibri" w:hAnsi="Calibri" w:cs="Calibri"/>
                <w:sz w:val="15"/>
                <w:szCs w:val="15"/>
              </w:rPr>
            </w:pPr>
          </w:p>
        </w:tc>
      </w:tr>
      <w:tr w:rsidR="00FB35C9" w:rsidRPr="00E45BBB" w14:paraId="0C57F6E7" w14:textId="77777777" w:rsidTr="001E63AA">
        <w:trPr>
          <w:jc w:val="center"/>
        </w:trPr>
        <w:tc>
          <w:tcPr>
            <w:tcW w:w="1978" w:type="dxa"/>
            <w:tcBorders>
              <w:top w:val="nil"/>
            </w:tcBorders>
            <w:shd w:val="clear" w:color="auto" w:fill="auto"/>
          </w:tcPr>
          <w:p w14:paraId="5118B909"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Material goods</w:t>
            </w:r>
          </w:p>
        </w:tc>
        <w:tc>
          <w:tcPr>
            <w:tcW w:w="1260" w:type="dxa"/>
            <w:tcBorders>
              <w:top w:val="nil"/>
            </w:tcBorders>
            <w:shd w:val="clear" w:color="auto" w:fill="auto"/>
          </w:tcPr>
          <w:p w14:paraId="3C7F5EAB" w14:textId="77777777" w:rsidR="00FB35C9" w:rsidRPr="00E45BBB" w:rsidRDefault="00FB35C9" w:rsidP="001E63AA">
            <w:pPr>
              <w:jc w:val="center"/>
              <w:rPr>
                <w:rFonts w:ascii="Calibri" w:hAnsi="Calibri" w:cs="Calibri"/>
                <w:color w:val="000000" w:themeColor="text1"/>
                <w:sz w:val="15"/>
                <w:szCs w:val="15"/>
              </w:rPr>
            </w:pPr>
            <w:r w:rsidRPr="00E45BBB">
              <w:rPr>
                <w:rFonts w:ascii="Calibri" w:hAnsi="Calibri" w:cs="Calibri"/>
                <w:sz w:val="15"/>
                <w:szCs w:val="15"/>
              </w:rPr>
              <w:t>3-4 vs.0-2</w:t>
            </w:r>
          </w:p>
        </w:tc>
        <w:tc>
          <w:tcPr>
            <w:tcW w:w="538" w:type="dxa"/>
            <w:tcBorders>
              <w:top w:val="nil"/>
            </w:tcBorders>
            <w:shd w:val="clear" w:color="auto" w:fill="auto"/>
            <w:vAlign w:val="bottom"/>
          </w:tcPr>
          <w:p w14:paraId="7D5F9C2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-0.208</w:t>
            </w:r>
          </w:p>
        </w:tc>
        <w:tc>
          <w:tcPr>
            <w:tcW w:w="538" w:type="dxa"/>
            <w:tcBorders>
              <w:top w:val="nil"/>
            </w:tcBorders>
            <w:shd w:val="clear" w:color="auto" w:fill="auto"/>
            <w:vAlign w:val="bottom"/>
          </w:tcPr>
          <w:p w14:paraId="57F5D8A2"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0.269</w:t>
            </w:r>
          </w:p>
        </w:tc>
        <w:tc>
          <w:tcPr>
            <w:tcW w:w="538" w:type="dxa"/>
            <w:tcBorders>
              <w:top w:val="nil"/>
            </w:tcBorders>
            <w:shd w:val="clear" w:color="auto" w:fill="auto"/>
            <w:vAlign w:val="bottom"/>
          </w:tcPr>
          <w:p w14:paraId="0D84AAA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-0.576</w:t>
            </w:r>
          </w:p>
        </w:tc>
        <w:tc>
          <w:tcPr>
            <w:tcW w:w="538" w:type="dxa"/>
            <w:tcBorders>
              <w:top w:val="nil"/>
            </w:tcBorders>
            <w:shd w:val="clear" w:color="auto" w:fill="auto"/>
            <w:vAlign w:val="bottom"/>
          </w:tcPr>
          <w:p w14:paraId="359470E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0.160</w:t>
            </w:r>
          </w:p>
        </w:tc>
        <w:tc>
          <w:tcPr>
            <w:tcW w:w="539" w:type="dxa"/>
            <w:tcBorders>
              <w:top w:val="nil"/>
            </w:tcBorders>
            <w:shd w:val="clear" w:color="auto" w:fill="auto"/>
            <w:vAlign w:val="bottom"/>
          </w:tcPr>
          <w:p w14:paraId="1ABD629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-0.097</w:t>
            </w:r>
          </w:p>
        </w:tc>
        <w:tc>
          <w:tcPr>
            <w:tcW w:w="538" w:type="dxa"/>
            <w:tcBorders>
              <w:top w:val="nil"/>
            </w:tcBorders>
            <w:shd w:val="clear" w:color="auto" w:fill="auto"/>
            <w:vAlign w:val="bottom"/>
          </w:tcPr>
          <w:p w14:paraId="6E7CAFB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0.549</w:t>
            </w:r>
          </w:p>
        </w:tc>
        <w:tc>
          <w:tcPr>
            <w:tcW w:w="539" w:type="dxa"/>
            <w:tcBorders>
              <w:top w:val="nil"/>
            </w:tcBorders>
            <w:shd w:val="clear" w:color="auto" w:fill="auto"/>
            <w:vAlign w:val="bottom"/>
          </w:tcPr>
          <w:p w14:paraId="406E16C3"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-0.416</w:t>
            </w:r>
          </w:p>
        </w:tc>
        <w:tc>
          <w:tcPr>
            <w:tcW w:w="539" w:type="dxa"/>
            <w:tcBorders>
              <w:top w:val="nil"/>
            </w:tcBorders>
            <w:shd w:val="clear" w:color="auto" w:fill="auto"/>
            <w:vAlign w:val="bottom"/>
          </w:tcPr>
          <w:p w14:paraId="5A6C067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0.221</w:t>
            </w:r>
          </w:p>
        </w:tc>
        <w:tc>
          <w:tcPr>
            <w:tcW w:w="539" w:type="dxa"/>
            <w:tcBorders>
              <w:top w:val="nil"/>
            </w:tcBorders>
            <w:shd w:val="clear" w:color="auto" w:fill="auto"/>
            <w:vAlign w:val="bottom"/>
          </w:tcPr>
          <w:p w14:paraId="7D41C67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-0.300</w:t>
            </w:r>
          </w:p>
        </w:tc>
        <w:tc>
          <w:tcPr>
            <w:tcW w:w="540" w:type="dxa"/>
            <w:tcBorders>
              <w:top w:val="nil"/>
            </w:tcBorders>
            <w:shd w:val="clear" w:color="auto" w:fill="auto"/>
            <w:vAlign w:val="bottom"/>
          </w:tcPr>
          <w:p w14:paraId="5F67DA5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0.120</w:t>
            </w:r>
          </w:p>
        </w:tc>
        <w:tc>
          <w:tcPr>
            <w:tcW w:w="539" w:type="dxa"/>
            <w:tcBorders>
              <w:top w:val="nil"/>
            </w:tcBorders>
            <w:shd w:val="clear" w:color="auto" w:fill="auto"/>
            <w:vAlign w:val="bottom"/>
          </w:tcPr>
          <w:p w14:paraId="2E30E380"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-0.678</w:t>
            </w:r>
          </w:p>
        </w:tc>
        <w:tc>
          <w:tcPr>
            <w:tcW w:w="539" w:type="dxa"/>
            <w:tcBorders>
              <w:top w:val="nil"/>
            </w:tcBorders>
            <w:shd w:val="clear" w:color="auto" w:fill="auto"/>
            <w:vAlign w:val="bottom"/>
          </w:tcPr>
          <w:p w14:paraId="2494647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0.078</w:t>
            </w:r>
          </w:p>
        </w:tc>
        <w:tc>
          <w:tcPr>
            <w:tcW w:w="539" w:type="dxa"/>
            <w:tcBorders>
              <w:top w:val="nil"/>
            </w:tcBorders>
            <w:shd w:val="clear" w:color="auto" w:fill="auto"/>
            <w:vAlign w:val="bottom"/>
          </w:tcPr>
          <w:p w14:paraId="6BDE0CB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0.018</w:t>
            </w:r>
          </w:p>
        </w:tc>
        <w:tc>
          <w:tcPr>
            <w:tcW w:w="539" w:type="dxa"/>
            <w:tcBorders>
              <w:top w:val="nil"/>
            </w:tcBorders>
            <w:shd w:val="clear" w:color="auto" w:fill="auto"/>
            <w:vAlign w:val="bottom"/>
          </w:tcPr>
          <w:p w14:paraId="409A446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0.919</w:t>
            </w:r>
          </w:p>
        </w:tc>
        <w:tc>
          <w:tcPr>
            <w:tcW w:w="540" w:type="dxa"/>
            <w:tcBorders>
              <w:top w:val="nil"/>
            </w:tcBorders>
            <w:shd w:val="clear" w:color="auto" w:fill="auto"/>
            <w:vAlign w:val="bottom"/>
          </w:tcPr>
          <w:p w14:paraId="7940378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-0.328</w:t>
            </w:r>
          </w:p>
        </w:tc>
        <w:tc>
          <w:tcPr>
            <w:tcW w:w="539" w:type="dxa"/>
            <w:tcBorders>
              <w:top w:val="nil"/>
            </w:tcBorders>
            <w:shd w:val="clear" w:color="auto" w:fill="auto"/>
            <w:vAlign w:val="bottom"/>
          </w:tcPr>
          <w:p w14:paraId="2F9E404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0.364</w:t>
            </w:r>
          </w:p>
        </w:tc>
        <w:tc>
          <w:tcPr>
            <w:tcW w:w="539" w:type="dxa"/>
            <w:tcBorders>
              <w:top w:val="nil"/>
            </w:tcBorders>
            <w:shd w:val="clear" w:color="auto" w:fill="auto"/>
            <w:vAlign w:val="bottom"/>
          </w:tcPr>
          <w:p w14:paraId="6513E92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-0.245</w:t>
            </w:r>
          </w:p>
        </w:tc>
        <w:tc>
          <w:tcPr>
            <w:tcW w:w="539" w:type="dxa"/>
            <w:tcBorders>
              <w:top w:val="nil"/>
            </w:tcBorders>
            <w:vAlign w:val="bottom"/>
          </w:tcPr>
          <w:p w14:paraId="47E3B04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0.134</w:t>
            </w:r>
          </w:p>
        </w:tc>
        <w:tc>
          <w:tcPr>
            <w:tcW w:w="539" w:type="dxa"/>
            <w:tcBorders>
              <w:top w:val="nil"/>
            </w:tcBorders>
            <w:vAlign w:val="bottom"/>
          </w:tcPr>
          <w:p w14:paraId="04EEF92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-0.564</w:t>
            </w:r>
          </w:p>
        </w:tc>
        <w:tc>
          <w:tcPr>
            <w:tcW w:w="540" w:type="dxa"/>
            <w:tcBorders>
              <w:top w:val="nil"/>
            </w:tcBorders>
            <w:vAlign w:val="bottom"/>
          </w:tcPr>
          <w:p w14:paraId="5ED900B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0.075</w:t>
            </w:r>
          </w:p>
        </w:tc>
        <w:tc>
          <w:tcPr>
            <w:tcW w:w="539" w:type="dxa"/>
            <w:tcBorders>
              <w:top w:val="nil"/>
            </w:tcBorders>
            <w:vAlign w:val="bottom"/>
          </w:tcPr>
          <w:p w14:paraId="45FD6B7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-0.074</w:t>
            </w:r>
          </w:p>
        </w:tc>
        <w:tc>
          <w:tcPr>
            <w:tcW w:w="539" w:type="dxa"/>
            <w:tcBorders>
              <w:top w:val="nil"/>
            </w:tcBorders>
            <w:vAlign w:val="bottom"/>
          </w:tcPr>
          <w:p w14:paraId="2611495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0.648</w:t>
            </w:r>
          </w:p>
        </w:tc>
        <w:tc>
          <w:tcPr>
            <w:tcW w:w="539" w:type="dxa"/>
            <w:tcBorders>
              <w:top w:val="nil"/>
            </w:tcBorders>
            <w:vAlign w:val="bottom"/>
          </w:tcPr>
          <w:p w14:paraId="0036770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-0.394</w:t>
            </w:r>
          </w:p>
        </w:tc>
        <w:tc>
          <w:tcPr>
            <w:tcW w:w="539" w:type="dxa"/>
            <w:tcBorders>
              <w:top w:val="nil"/>
            </w:tcBorders>
            <w:vAlign w:val="bottom"/>
          </w:tcPr>
          <w:p w14:paraId="44810FC6"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0.245</w:t>
            </w:r>
          </w:p>
        </w:tc>
        <w:tc>
          <w:tcPr>
            <w:tcW w:w="30" w:type="dxa"/>
            <w:tcBorders>
              <w:top w:val="nil"/>
            </w:tcBorders>
          </w:tcPr>
          <w:p w14:paraId="2646FCAB" w14:textId="77777777" w:rsidR="00FB35C9" w:rsidRPr="00E45BBB" w:rsidRDefault="00FB35C9" w:rsidP="001E63AA">
            <w:pPr>
              <w:jc w:val="center"/>
              <w:rPr>
                <w:rFonts w:ascii="Calibri" w:hAnsi="Calibri" w:cs="Calibri"/>
                <w:color w:val="000000"/>
                <w:sz w:val="15"/>
                <w:szCs w:val="15"/>
              </w:rPr>
            </w:pPr>
          </w:p>
        </w:tc>
      </w:tr>
      <w:tr w:rsidR="00FB35C9" w:rsidRPr="00E45BBB" w14:paraId="2E98B500" w14:textId="77777777" w:rsidTr="001E63AA">
        <w:trPr>
          <w:jc w:val="center"/>
        </w:trPr>
        <w:tc>
          <w:tcPr>
            <w:tcW w:w="16202" w:type="dxa"/>
            <w:gridSpan w:val="27"/>
            <w:tcBorders>
              <w:bottom w:val="single" w:sz="4" w:space="0" w:color="auto"/>
            </w:tcBorders>
            <w:shd w:val="clear" w:color="auto" w:fill="auto"/>
            <w:vAlign w:val="center"/>
          </w:tcPr>
          <w:p w14:paraId="25A7BA09"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HOUSEHOLD ENVIRONMENT</w:t>
            </w:r>
          </w:p>
        </w:tc>
      </w:tr>
      <w:tr w:rsidR="00FB35C9" w:rsidRPr="00E45BBB" w14:paraId="6DFD34F1" w14:textId="77777777" w:rsidTr="001E63AA">
        <w:trPr>
          <w:jc w:val="center"/>
        </w:trPr>
        <w:tc>
          <w:tcPr>
            <w:tcW w:w="1978" w:type="dxa"/>
            <w:tcBorders>
              <w:top w:val="nil"/>
              <w:bottom w:val="single" w:sz="4" w:space="0" w:color="auto"/>
            </w:tcBorders>
            <w:shd w:val="clear" w:color="auto" w:fill="auto"/>
          </w:tcPr>
          <w:p w14:paraId="336490A6"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Residence</w:t>
            </w:r>
          </w:p>
        </w:tc>
        <w:tc>
          <w:tcPr>
            <w:tcW w:w="1260" w:type="dxa"/>
            <w:tcBorders>
              <w:top w:val="nil"/>
              <w:bottom w:val="single" w:sz="4" w:space="0" w:color="auto"/>
            </w:tcBorders>
            <w:shd w:val="clear" w:color="auto" w:fill="auto"/>
          </w:tcPr>
          <w:p w14:paraId="340E0D5E"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Rural vs Urban</w:t>
            </w:r>
          </w:p>
        </w:tc>
        <w:tc>
          <w:tcPr>
            <w:tcW w:w="538" w:type="dxa"/>
            <w:tcBorders>
              <w:top w:val="nil"/>
              <w:bottom w:val="single" w:sz="4" w:space="0" w:color="auto"/>
            </w:tcBorders>
            <w:shd w:val="clear" w:color="auto" w:fill="auto"/>
            <w:vAlign w:val="bottom"/>
          </w:tcPr>
          <w:p w14:paraId="1A23998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-0.016</w:t>
            </w:r>
          </w:p>
        </w:tc>
        <w:tc>
          <w:tcPr>
            <w:tcW w:w="538" w:type="dxa"/>
            <w:tcBorders>
              <w:top w:val="nil"/>
              <w:bottom w:val="single" w:sz="4" w:space="0" w:color="auto"/>
            </w:tcBorders>
            <w:shd w:val="clear" w:color="auto" w:fill="auto"/>
            <w:vAlign w:val="bottom"/>
          </w:tcPr>
          <w:p w14:paraId="62C69E3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0.939</w:t>
            </w:r>
          </w:p>
        </w:tc>
        <w:tc>
          <w:tcPr>
            <w:tcW w:w="538" w:type="dxa"/>
            <w:tcBorders>
              <w:top w:val="nil"/>
              <w:bottom w:val="single" w:sz="4" w:space="0" w:color="auto"/>
            </w:tcBorders>
            <w:shd w:val="clear" w:color="auto" w:fill="auto"/>
            <w:vAlign w:val="bottom"/>
          </w:tcPr>
          <w:p w14:paraId="78B0CF0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-0.420</w:t>
            </w:r>
          </w:p>
        </w:tc>
        <w:tc>
          <w:tcPr>
            <w:tcW w:w="538" w:type="dxa"/>
            <w:tcBorders>
              <w:top w:val="nil"/>
              <w:bottom w:val="single" w:sz="4" w:space="0" w:color="auto"/>
            </w:tcBorders>
            <w:shd w:val="clear" w:color="auto" w:fill="auto"/>
            <w:vAlign w:val="bottom"/>
          </w:tcPr>
          <w:p w14:paraId="3203A6C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0.388</w:t>
            </w:r>
          </w:p>
        </w:tc>
        <w:tc>
          <w:tcPr>
            <w:tcW w:w="539" w:type="dxa"/>
            <w:tcBorders>
              <w:top w:val="nil"/>
              <w:bottom w:val="single" w:sz="4" w:space="0" w:color="auto"/>
            </w:tcBorders>
            <w:shd w:val="clear" w:color="auto" w:fill="auto"/>
            <w:vAlign w:val="bottom"/>
          </w:tcPr>
          <w:p w14:paraId="5121C23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-0.056</w:t>
            </w:r>
          </w:p>
        </w:tc>
        <w:tc>
          <w:tcPr>
            <w:tcW w:w="538" w:type="dxa"/>
            <w:tcBorders>
              <w:top w:val="nil"/>
              <w:bottom w:val="single" w:sz="4" w:space="0" w:color="auto"/>
            </w:tcBorders>
            <w:shd w:val="clear" w:color="auto" w:fill="auto"/>
            <w:vAlign w:val="bottom"/>
          </w:tcPr>
          <w:p w14:paraId="17255C8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0.731</w:t>
            </w:r>
          </w:p>
        </w:tc>
        <w:tc>
          <w:tcPr>
            <w:tcW w:w="539" w:type="dxa"/>
            <w:tcBorders>
              <w:top w:val="nil"/>
              <w:bottom w:val="single" w:sz="4" w:space="0" w:color="auto"/>
            </w:tcBorders>
            <w:shd w:val="clear" w:color="auto" w:fill="auto"/>
            <w:vAlign w:val="bottom"/>
          </w:tcPr>
          <w:p w14:paraId="0F5A792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-0.373</w:t>
            </w:r>
          </w:p>
        </w:tc>
        <w:tc>
          <w:tcPr>
            <w:tcW w:w="539" w:type="dxa"/>
            <w:tcBorders>
              <w:top w:val="nil"/>
              <w:bottom w:val="single" w:sz="4" w:space="0" w:color="auto"/>
            </w:tcBorders>
            <w:shd w:val="clear" w:color="auto" w:fill="auto"/>
            <w:vAlign w:val="bottom"/>
          </w:tcPr>
          <w:p w14:paraId="1CE5F70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0.261</w:t>
            </w:r>
          </w:p>
        </w:tc>
        <w:tc>
          <w:tcPr>
            <w:tcW w:w="539" w:type="dxa"/>
            <w:tcBorders>
              <w:top w:val="nil"/>
              <w:bottom w:val="single" w:sz="4" w:space="0" w:color="auto"/>
            </w:tcBorders>
            <w:shd w:val="clear" w:color="auto" w:fill="auto"/>
            <w:vAlign w:val="bottom"/>
          </w:tcPr>
          <w:p w14:paraId="3D41992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-0.162</w:t>
            </w:r>
          </w:p>
        </w:tc>
        <w:tc>
          <w:tcPr>
            <w:tcW w:w="540" w:type="dxa"/>
            <w:tcBorders>
              <w:top w:val="nil"/>
              <w:bottom w:val="single" w:sz="4" w:space="0" w:color="auto"/>
            </w:tcBorders>
            <w:shd w:val="clear" w:color="auto" w:fill="auto"/>
            <w:vAlign w:val="bottom"/>
          </w:tcPr>
          <w:p w14:paraId="189E864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0.467</w:t>
            </w:r>
          </w:p>
        </w:tc>
        <w:tc>
          <w:tcPr>
            <w:tcW w:w="539" w:type="dxa"/>
            <w:tcBorders>
              <w:top w:val="nil"/>
              <w:bottom w:val="single" w:sz="4" w:space="0" w:color="auto"/>
            </w:tcBorders>
            <w:shd w:val="clear" w:color="auto" w:fill="auto"/>
            <w:vAlign w:val="bottom"/>
          </w:tcPr>
          <w:p w14:paraId="1492225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-0.597</w:t>
            </w:r>
          </w:p>
        </w:tc>
        <w:tc>
          <w:tcPr>
            <w:tcW w:w="539" w:type="dxa"/>
            <w:tcBorders>
              <w:top w:val="nil"/>
              <w:bottom w:val="single" w:sz="4" w:space="0" w:color="auto"/>
            </w:tcBorders>
            <w:shd w:val="clear" w:color="auto" w:fill="auto"/>
            <w:vAlign w:val="bottom"/>
          </w:tcPr>
          <w:p w14:paraId="453C478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0.274</w:t>
            </w:r>
          </w:p>
        </w:tc>
        <w:tc>
          <w:tcPr>
            <w:tcW w:w="539" w:type="dxa"/>
            <w:tcBorders>
              <w:top w:val="nil"/>
              <w:bottom w:val="single" w:sz="4" w:space="0" w:color="auto"/>
            </w:tcBorders>
            <w:shd w:val="clear" w:color="auto" w:fill="auto"/>
            <w:vAlign w:val="bottom"/>
          </w:tcPr>
          <w:p w14:paraId="34921EA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-0.116</w:t>
            </w:r>
          </w:p>
        </w:tc>
        <w:tc>
          <w:tcPr>
            <w:tcW w:w="539" w:type="dxa"/>
            <w:tcBorders>
              <w:top w:val="nil"/>
              <w:bottom w:val="single" w:sz="4" w:space="0" w:color="auto"/>
            </w:tcBorders>
            <w:shd w:val="clear" w:color="auto" w:fill="auto"/>
            <w:vAlign w:val="bottom"/>
          </w:tcPr>
          <w:p w14:paraId="64ADCC9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0.456</w:t>
            </w:r>
          </w:p>
        </w:tc>
        <w:tc>
          <w:tcPr>
            <w:tcW w:w="540" w:type="dxa"/>
            <w:tcBorders>
              <w:top w:val="nil"/>
              <w:bottom w:val="single" w:sz="4" w:space="0" w:color="auto"/>
            </w:tcBorders>
            <w:shd w:val="clear" w:color="auto" w:fill="auto"/>
            <w:vAlign w:val="bottom"/>
          </w:tcPr>
          <w:p w14:paraId="7A8FCA3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-0.422</w:t>
            </w:r>
          </w:p>
        </w:tc>
        <w:tc>
          <w:tcPr>
            <w:tcW w:w="539" w:type="dxa"/>
            <w:tcBorders>
              <w:top w:val="nil"/>
              <w:bottom w:val="single" w:sz="4" w:space="0" w:color="auto"/>
            </w:tcBorders>
            <w:shd w:val="clear" w:color="auto" w:fill="auto"/>
            <w:vAlign w:val="bottom"/>
          </w:tcPr>
          <w:p w14:paraId="794CE99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0.189</w:t>
            </w:r>
          </w:p>
        </w:tc>
        <w:tc>
          <w:tcPr>
            <w:tcW w:w="539" w:type="dxa"/>
            <w:tcBorders>
              <w:top w:val="nil"/>
              <w:bottom w:val="single" w:sz="4" w:space="0" w:color="auto"/>
            </w:tcBorders>
            <w:shd w:val="clear" w:color="auto" w:fill="auto"/>
            <w:vAlign w:val="bottom"/>
          </w:tcPr>
          <w:p w14:paraId="16A9D7E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-0.061</w:t>
            </w:r>
          </w:p>
        </w:tc>
        <w:tc>
          <w:tcPr>
            <w:tcW w:w="539" w:type="dxa"/>
            <w:tcBorders>
              <w:top w:val="nil"/>
              <w:bottom w:val="single" w:sz="4" w:space="0" w:color="auto"/>
            </w:tcBorders>
            <w:vAlign w:val="bottom"/>
          </w:tcPr>
          <w:p w14:paraId="0CCCFD4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0.737</w:t>
            </w:r>
          </w:p>
        </w:tc>
        <w:tc>
          <w:tcPr>
            <w:tcW w:w="539" w:type="dxa"/>
            <w:tcBorders>
              <w:top w:val="nil"/>
              <w:bottom w:val="single" w:sz="4" w:space="0" w:color="auto"/>
            </w:tcBorders>
            <w:vAlign w:val="bottom"/>
          </w:tcPr>
          <w:p w14:paraId="2F1E7640"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-0.415</w:t>
            </w:r>
          </w:p>
        </w:tc>
        <w:tc>
          <w:tcPr>
            <w:tcW w:w="540" w:type="dxa"/>
            <w:tcBorders>
              <w:top w:val="nil"/>
              <w:bottom w:val="single" w:sz="4" w:space="0" w:color="auto"/>
            </w:tcBorders>
            <w:vAlign w:val="bottom"/>
          </w:tcPr>
          <w:p w14:paraId="3EAB31B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0.293</w:t>
            </w:r>
          </w:p>
        </w:tc>
        <w:tc>
          <w:tcPr>
            <w:tcW w:w="539" w:type="dxa"/>
            <w:tcBorders>
              <w:top w:val="nil"/>
              <w:bottom w:val="single" w:sz="4" w:space="0" w:color="auto"/>
            </w:tcBorders>
            <w:vAlign w:val="bottom"/>
          </w:tcPr>
          <w:p w14:paraId="489F29B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-0.098</w:t>
            </w:r>
          </w:p>
        </w:tc>
        <w:tc>
          <w:tcPr>
            <w:tcW w:w="539" w:type="dxa"/>
            <w:tcBorders>
              <w:top w:val="nil"/>
              <w:bottom w:val="single" w:sz="4" w:space="0" w:color="auto"/>
            </w:tcBorders>
            <w:vAlign w:val="bottom"/>
          </w:tcPr>
          <w:p w14:paraId="1D107BC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0.560</w:t>
            </w:r>
          </w:p>
        </w:tc>
        <w:tc>
          <w:tcPr>
            <w:tcW w:w="539" w:type="dxa"/>
            <w:tcBorders>
              <w:top w:val="nil"/>
              <w:bottom w:val="single" w:sz="4" w:space="0" w:color="auto"/>
            </w:tcBorders>
            <w:vAlign w:val="bottom"/>
          </w:tcPr>
          <w:p w14:paraId="1C69EF9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-0.428</w:t>
            </w:r>
          </w:p>
        </w:tc>
        <w:tc>
          <w:tcPr>
            <w:tcW w:w="539" w:type="dxa"/>
            <w:tcBorders>
              <w:top w:val="nil"/>
              <w:bottom w:val="single" w:sz="4" w:space="0" w:color="auto"/>
            </w:tcBorders>
            <w:vAlign w:val="bottom"/>
          </w:tcPr>
          <w:p w14:paraId="271858D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0.232</w:t>
            </w:r>
          </w:p>
        </w:tc>
        <w:tc>
          <w:tcPr>
            <w:tcW w:w="30" w:type="dxa"/>
            <w:tcBorders>
              <w:top w:val="nil"/>
              <w:bottom w:val="single" w:sz="4" w:space="0" w:color="auto"/>
            </w:tcBorders>
          </w:tcPr>
          <w:p w14:paraId="6C149DF8" w14:textId="77777777" w:rsidR="00FB35C9" w:rsidRPr="00E45BBB" w:rsidRDefault="00FB35C9" w:rsidP="001E63AA">
            <w:pPr>
              <w:jc w:val="center"/>
              <w:rPr>
                <w:rFonts w:ascii="Calibri" w:hAnsi="Calibri" w:cs="Calibri"/>
                <w:color w:val="000000"/>
                <w:sz w:val="15"/>
                <w:szCs w:val="15"/>
              </w:rPr>
            </w:pPr>
          </w:p>
        </w:tc>
      </w:tr>
      <w:tr w:rsidR="00FB35C9" w:rsidRPr="00E45BBB" w14:paraId="24B45EED" w14:textId="77777777" w:rsidTr="001E63AA">
        <w:trPr>
          <w:jc w:val="center"/>
        </w:trPr>
        <w:tc>
          <w:tcPr>
            <w:tcW w:w="1978" w:type="dxa"/>
            <w:tcBorders>
              <w:top w:val="nil"/>
              <w:bottom w:val="nil"/>
            </w:tcBorders>
            <w:shd w:val="clear" w:color="auto" w:fill="auto"/>
          </w:tcPr>
          <w:p w14:paraId="25E4F983"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Crowding (at birth)</w:t>
            </w:r>
          </w:p>
        </w:tc>
        <w:tc>
          <w:tcPr>
            <w:tcW w:w="1260" w:type="dxa"/>
            <w:tcBorders>
              <w:top w:val="nil"/>
              <w:bottom w:val="nil"/>
            </w:tcBorders>
            <w:shd w:val="clear" w:color="auto" w:fill="auto"/>
          </w:tcPr>
          <w:p w14:paraId="5C44E916"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&gt;=3 vs. &lt;3</w:t>
            </w:r>
          </w:p>
        </w:tc>
        <w:tc>
          <w:tcPr>
            <w:tcW w:w="538" w:type="dxa"/>
            <w:tcBorders>
              <w:top w:val="nil"/>
              <w:bottom w:val="nil"/>
            </w:tcBorders>
            <w:shd w:val="clear" w:color="auto" w:fill="auto"/>
            <w:vAlign w:val="bottom"/>
          </w:tcPr>
          <w:p w14:paraId="5AAECA4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0.297</w:t>
            </w:r>
          </w:p>
        </w:tc>
        <w:tc>
          <w:tcPr>
            <w:tcW w:w="538" w:type="dxa"/>
            <w:tcBorders>
              <w:top w:val="nil"/>
              <w:bottom w:val="nil"/>
            </w:tcBorders>
            <w:shd w:val="clear" w:color="auto" w:fill="auto"/>
            <w:vAlign w:val="bottom"/>
          </w:tcPr>
          <w:p w14:paraId="7E93FFF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0.107</w:t>
            </w:r>
          </w:p>
        </w:tc>
        <w:tc>
          <w:tcPr>
            <w:tcW w:w="538" w:type="dxa"/>
            <w:tcBorders>
              <w:top w:val="nil"/>
              <w:bottom w:val="nil"/>
            </w:tcBorders>
            <w:shd w:val="clear" w:color="auto" w:fill="auto"/>
            <w:vAlign w:val="bottom"/>
          </w:tcPr>
          <w:p w14:paraId="0ECF29E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-0.064</w:t>
            </w:r>
          </w:p>
        </w:tc>
        <w:tc>
          <w:tcPr>
            <w:tcW w:w="538" w:type="dxa"/>
            <w:tcBorders>
              <w:top w:val="nil"/>
              <w:bottom w:val="nil"/>
            </w:tcBorders>
            <w:shd w:val="clear" w:color="auto" w:fill="auto"/>
            <w:vAlign w:val="bottom"/>
          </w:tcPr>
          <w:p w14:paraId="3C86685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0.659</w:t>
            </w:r>
          </w:p>
        </w:tc>
        <w:tc>
          <w:tcPr>
            <w:tcW w:w="539" w:type="dxa"/>
            <w:tcBorders>
              <w:top w:val="nil"/>
              <w:bottom w:val="nil"/>
            </w:tcBorders>
            <w:shd w:val="clear" w:color="auto" w:fill="auto"/>
            <w:vAlign w:val="bottom"/>
          </w:tcPr>
          <w:p w14:paraId="0B5DB60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0.208</w:t>
            </w:r>
          </w:p>
        </w:tc>
        <w:tc>
          <w:tcPr>
            <w:tcW w:w="538" w:type="dxa"/>
            <w:tcBorders>
              <w:top w:val="nil"/>
              <w:bottom w:val="nil"/>
            </w:tcBorders>
            <w:shd w:val="clear" w:color="auto" w:fill="auto"/>
            <w:vAlign w:val="bottom"/>
          </w:tcPr>
          <w:p w14:paraId="251C53D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0.170</w:t>
            </w:r>
          </w:p>
        </w:tc>
        <w:tc>
          <w:tcPr>
            <w:tcW w:w="539" w:type="dxa"/>
            <w:tcBorders>
              <w:top w:val="nil"/>
              <w:bottom w:val="nil"/>
            </w:tcBorders>
            <w:shd w:val="clear" w:color="auto" w:fill="auto"/>
            <w:vAlign w:val="bottom"/>
          </w:tcPr>
          <w:p w14:paraId="4AC9A5F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-0.089</w:t>
            </w:r>
          </w:p>
        </w:tc>
        <w:tc>
          <w:tcPr>
            <w:tcW w:w="539" w:type="dxa"/>
            <w:tcBorders>
              <w:top w:val="nil"/>
              <w:bottom w:val="nil"/>
            </w:tcBorders>
            <w:shd w:val="clear" w:color="auto" w:fill="auto"/>
            <w:vAlign w:val="bottom"/>
          </w:tcPr>
          <w:p w14:paraId="34F0D16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0.504</w:t>
            </w:r>
          </w:p>
        </w:tc>
        <w:tc>
          <w:tcPr>
            <w:tcW w:w="539" w:type="dxa"/>
            <w:tcBorders>
              <w:top w:val="nil"/>
              <w:bottom w:val="nil"/>
            </w:tcBorders>
            <w:shd w:val="clear" w:color="auto" w:fill="auto"/>
            <w:vAlign w:val="bottom"/>
          </w:tcPr>
          <w:p w14:paraId="159EC3C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0.267</w:t>
            </w:r>
          </w:p>
        </w:tc>
        <w:tc>
          <w:tcPr>
            <w:tcW w:w="540" w:type="dxa"/>
            <w:tcBorders>
              <w:top w:val="nil"/>
              <w:bottom w:val="nil"/>
            </w:tcBorders>
            <w:shd w:val="clear" w:color="auto" w:fill="auto"/>
            <w:vAlign w:val="bottom"/>
          </w:tcPr>
          <w:p w14:paraId="06CA3F5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0.168</w:t>
            </w:r>
          </w:p>
        </w:tc>
        <w:tc>
          <w:tcPr>
            <w:tcW w:w="539" w:type="dxa"/>
            <w:tcBorders>
              <w:top w:val="nil"/>
              <w:bottom w:val="nil"/>
            </w:tcBorders>
            <w:shd w:val="clear" w:color="auto" w:fill="auto"/>
            <w:vAlign w:val="bottom"/>
          </w:tcPr>
          <w:p w14:paraId="17ED3C2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-0.113</w:t>
            </w:r>
          </w:p>
        </w:tc>
        <w:tc>
          <w:tcPr>
            <w:tcW w:w="539" w:type="dxa"/>
            <w:tcBorders>
              <w:top w:val="nil"/>
              <w:bottom w:val="nil"/>
            </w:tcBorders>
            <w:shd w:val="clear" w:color="auto" w:fill="auto"/>
            <w:vAlign w:val="bottom"/>
          </w:tcPr>
          <w:p w14:paraId="0329A9E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0.646</w:t>
            </w:r>
          </w:p>
        </w:tc>
        <w:tc>
          <w:tcPr>
            <w:tcW w:w="539" w:type="dxa"/>
            <w:tcBorders>
              <w:top w:val="nil"/>
              <w:bottom w:val="nil"/>
            </w:tcBorders>
            <w:shd w:val="clear" w:color="auto" w:fill="auto"/>
            <w:vAlign w:val="bottom"/>
          </w:tcPr>
          <w:p w14:paraId="7068589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-0.016</w:t>
            </w:r>
          </w:p>
        </w:tc>
        <w:tc>
          <w:tcPr>
            <w:tcW w:w="539" w:type="dxa"/>
            <w:tcBorders>
              <w:top w:val="nil"/>
              <w:bottom w:val="nil"/>
            </w:tcBorders>
            <w:shd w:val="clear" w:color="auto" w:fill="auto"/>
            <w:vAlign w:val="bottom"/>
          </w:tcPr>
          <w:p w14:paraId="6E1C5A5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0.917</w:t>
            </w:r>
          </w:p>
        </w:tc>
        <w:tc>
          <w:tcPr>
            <w:tcW w:w="540" w:type="dxa"/>
            <w:tcBorders>
              <w:top w:val="nil"/>
              <w:bottom w:val="nil"/>
            </w:tcBorders>
            <w:shd w:val="clear" w:color="auto" w:fill="auto"/>
            <w:vAlign w:val="bottom"/>
          </w:tcPr>
          <w:p w14:paraId="50C3EF7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-0.309</w:t>
            </w:r>
          </w:p>
        </w:tc>
        <w:tc>
          <w:tcPr>
            <w:tcW w:w="539" w:type="dxa"/>
            <w:tcBorders>
              <w:top w:val="nil"/>
              <w:bottom w:val="nil"/>
            </w:tcBorders>
            <w:shd w:val="clear" w:color="auto" w:fill="auto"/>
            <w:vAlign w:val="bottom"/>
          </w:tcPr>
          <w:p w14:paraId="07C672F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0.278</w:t>
            </w:r>
          </w:p>
        </w:tc>
        <w:tc>
          <w:tcPr>
            <w:tcW w:w="539" w:type="dxa"/>
            <w:tcBorders>
              <w:top w:val="nil"/>
              <w:bottom w:val="nil"/>
            </w:tcBorders>
            <w:shd w:val="clear" w:color="auto" w:fill="auto"/>
            <w:vAlign w:val="bottom"/>
          </w:tcPr>
          <w:p w14:paraId="6334185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0.150</w:t>
            </w:r>
          </w:p>
        </w:tc>
        <w:tc>
          <w:tcPr>
            <w:tcW w:w="539" w:type="dxa"/>
            <w:tcBorders>
              <w:top w:val="nil"/>
              <w:bottom w:val="nil"/>
            </w:tcBorders>
            <w:vAlign w:val="bottom"/>
          </w:tcPr>
          <w:p w14:paraId="6096691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0.363</w:t>
            </w:r>
          </w:p>
        </w:tc>
        <w:tc>
          <w:tcPr>
            <w:tcW w:w="539" w:type="dxa"/>
            <w:tcBorders>
              <w:top w:val="nil"/>
              <w:bottom w:val="nil"/>
            </w:tcBorders>
            <w:vAlign w:val="bottom"/>
          </w:tcPr>
          <w:p w14:paraId="054A8CF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-0.173</w:t>
            </w:r>
          </w:p>
        </w:tc>
        <w:tc>
          <w:tcPr>
            <w:tcW w:w="540" w:type="dxa"/>
            <w:tcBorders>
              <w:top w:val="nil"/>
              <w:bottom w:val="nil"/>
            </w:tcBorders>
            <w:vAlign w:val="bottom"/>
          </w:tcPr>
          <w:p w14:paraId="180FCCD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0.473</w:t>
            </w:r>
          </w:p>
        </w:tc>
        <w:tc>
          <w:tcPr>
            <w:tcW w:w="539" w:type="dxa"/>
            <w:tcBorders>
              <w:top w:val="nil"/>
              <w:bottom w:val="nil"/>
            </w:tcBorders>
            <w:vAlign w:val="bottom"/>
          </w:tcPr>
          <w:p w14:paraId="3132CC92"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0.260</w:t>
            </w:r>
          </w:p>
        </w:tc>
        <w:tc>
          <w:tcPr>
            <w:tcW w:w="539" w:type="dxa"/>
            <w:tcBorders>
              <w:top w:val="nil"/>
              <w:bottom w:val="nil"/>
            </w:tcBorders>
            <w:vAlign w:val="bottom"/>
          </w:tcPr>
          <w:p w14:paraId="04DEBCC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0.091</w:t>
            </w:r>
          </w:p>
        </w:tc>
        <w:tc>
          <w:tcPr>
            <w:tcW w:w="539" w:type="dxa"/>
            <w:tcBorders>
              <w:top w:val="nil"/>
              <w:bottom w:val="nil"/>
            </w:tcBorders>
            <w:vAlign w:val="bottom"/>
          </w:tcPr>
          <w:p w14:paraId="6FFDF46A"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-0.042</w:t>
            </w:r>
          </w:p>
        </w:tc>
        <w:tc>
          <w:tcPr>
            <w:tcW w:w="539" w:type="dxa"/>
            <w:tcBorders>
              <w:top w:val="nil"/>
              <w:bottom w:val="nil"/>
            </w:tcBorders>
            <w:vAlign w:val="bottom"/>
          </w:tcPr>
          <w:p w14:paraId="7C966E9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0.562</w:t>
            </w:r>
          </w:p>
        </w:tc>
        <w:tc>
          <w:tcPr>
            <w:tcW w:w="30" w:type="dxa"/>
            <w:tcBorders>
              <w:top w:val="nil"/>
              <w:bottom w:val="nil"/>
            </w:tcBorders>
          </w:tcPr>
          <w:p w14:paraId="321D2F82" w14:textId="77777777" w:rsidR="00FB35C9" w:rsidRPr="00E45BBB" w:rsidRDefault="00FB35C9" w:rsidP="001E63AA">
            <w:pPr>
              <w:jc w:val="center"/>
              <w:rPr>
                <w:rFonts w:ascii="Calibri" w:hAnsi="Calibri" w:cs="Calibri"/>
                <w:color w:val="000000"/>
                <w:sz w:val="15"/>
                <w:szCs w:val="15"/>
              </w:rPr>
            </w:pPr>
          </w:p>
        </w:tc>
      </w:tr>
      <w:tr w:rsidR="00FB35C9" w:rsidRPr="00E45BBB" w14:paraId="02444417" w14:textId="77777777" w:rsidTr="001E63AA">
        <w:trPr>
          <w:jc w:val="center"/>
        </w:trPr>
        <w:tc>
          <w:tcPr>
            <w:tcW w:w="1978" w:type="dxa"/>
            <w:tcBorders>
              <w:bottom w:val="nil"/>
            </w:tcBorders>
            <w:shd w:val="clear" w:color="auto" w:fill="auto"/>
          </w:tcPr>
          <w:p w14:paraId="36AA75A0"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 xml:space="preserve">House construction            </w:t>
            </w:r>
          </w:p>
          <w:p w14:paraId="446F5890"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 xml:space="preserve"> (at birth)</w:t>
            </w:r>
          </w:p>
        </w:tc>
        <w:tc>
          <w:tcPr>
            <w:tcW w:w="1260" w:type="dxa"/>
            <w:tcBorders>
              <w:bottom w:val="nil"/>
            </w:tcBorders>
            <w:shd w:val="clear" w:color="auto" w:fill="auto"/>
          </w:tcPr>
          <w:p w14:paraId="7EA55331"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Cement/Brick vs. Wood/Bamboo</w:t>
            </w:r>
          </w:p>
        </w:tc>
        <w:tc>
          <w:tcPr>
            <w:tcW w:w="538" w:type="dxa"/>
            <w:tcBorders>
              <w:bottom w:val="nil"/>
            </w:tcBorders>
            <w:shd w:val="clear" w:color="auto" w:fill="auto"/>
            <w:vAlign w:val="bottom"/>
          </w:tcPr>
          <w:p w14:paraId="2775789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-0.336</w:t>
            </w:r>
          </w:p>
        </w:tc>
        <w:tc>
          <w:tcPr>
            <w:tcW w:w="538" w:type="dxa"/>
            <w:tcBorders>
              <w:bottom w:val="nil"/>
            </w:tcBorders>
            <w:shd w:val="clear" w:color="auto" w:fill="auto"/>
            <w:vAlign w:val="bottom"/>
          </w:tcPr>
          <w:p w14:paraId="609EE63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0.121</w:t>
            </w:r>
          </w:p>
        </w:tc>
        <w:tc>
          <w:tcPr>
            <w:tcW w:w="538" w:type="dxa"/>
            <w:tcBorders>
              <w:bottom w:val="nil"/>
            </w:tcBorders>
            <w:shd w:val="clear" w:color="auto" w:fill="auto"/>
            <w:vAlign w:val="bottom"/>
          </w:tcPr>
          <w:p w14:paraId="4AF34EE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-0.761</w:t>
            </w:r>
          </w:p>
        </w:tc>
        <w:tc>
          <w:tcPr>
            <w:tcW w:w="538" w:type="dxa"/>
            <w:tcBorders>
              <w:bottom w:val="nil"/>
            </w:tcBorders>
            <w:shd w:val="clear" w:color="auto" w:fill="auto"/>
            <w:vAlign w:val="bottom"/>
          </w:tcPr>
          <w:p w14:paraId="7327F71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0.089</w:t>
            </w:r>
          </w:p>
        </w:tc>
        <w:tc>
          <w:tcPr>
            <w:tcW w:w="539" w:type="dxa"/>
            <w:tcBorders>
              <w:bottom w:val="nil"/>
            </w:tcBorders>
            <w:shd w:val="clear" w:color="auto" w:fill="auto"/>
            <w:vAlign w:val="bottom"/>
          </w:tcPr>
          <w:p w14:paraId="5F3E5BF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-0.020</w:t>
            </w:r>
          </w:p>
        </w:tc>
        <w:tc>
          <w:tcPr>
            <w:tcW w:w="538" w:type="dxa"/>
            <w:tcBorders>
              <w:bottom w:val="nil"/>
            </w:tcBorders>
            <w:shd w:val="clear" w:color="auto" w:fill="auto"/>
            <w:vAlign w:val="bottom"/>
          </w:tcPr>
          <w:p w14:paraId="765BA25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0.902</w:t>
            </w:r>
          </w:p>
        </w:tc>
        <w:tc>
          <w:tcPr>
            <w:tcW w:w="539" w:type="dxa"/>
            <w:tcBorders>
              <w:bottom w:val="nil"/>
            </w:tcBorders>
            <w:shd w:val="clear" w:color="auto" w:fill="auto"/>
            <w:vAlign w:val="bottom"/>
          </w:tcPr>
          <w:p w14:paraId="346FF4F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-0.345</w:t>
            </w:r>
          </w:p>
        </w:tc>
        <w:tc>
          <w:tcPr>
            <w:tcW w:w="539" w:type="dxa"/>
            <w:tcBorders>
              <w:bottom w:val="nil"/>
            </w:tcBorders>
            <w:shd w:val="clear" w:color="auto" w:fill="auto"/>
            <w:vAlign w:val="bottom"/>
          </w:tcPr>
          <w:p w14:paraId="4615904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0.304</w:t>
            </w:r>
          </w:p>
        </w:tc>
        <w:tc>
          <w:tcPr>
            <w:tcW w:w="539" w:type="dxa"/>
            <w:tcBorders>
              <w:bottom w:val="nil"/>
            </w:tcBorders>
            <w:shd w:val="clear" w:color="auto" w:fill="auto"/>
            <w:vAlign w:val="bottom"/>
          </w:tcPr>
          <w:p w14:paraId="444BF65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-0.430</w:t>
            </w:r>
          </w:p>
        </w:tc>
        <w:tc>
          <w:tcPr>
            <w:tcW w:w="540" w:type="dxa"/>
            <w:tcBorders>
              <w:bottom w:val="nil"/>
            </w:tcBorders>
            <w:shd w:val="clear" w:color="auto" w:fill="auto"/>
            <w:vAlign w:val="bottom"/>
          </w:tcPr>
          <w:p w14:paraId="31372514" w14:textId="77777777" w:rsidR="00FB35C9" w:rsidRPr="00E45BBB" w:rsidRDefault="00FB35C9" w:rsidP="001E63AA">
            <w:pPr>
              <w:jc w:val="center"/>
              <w:rPr>
                <w:rFonts w:ascii="Calibri" w:hAnsi="Calibri" w:cs="Calibri"/>
                <w:sz w:val="15"/>
                <w:szCs w:val="15"/>
              </w:rPr>
            </w:pPr>
            <w:r w:rsidRPr="0011091D">
              <w:rPr>
                <w:rFonts w:ascii="Calibri" w:hAnsi="Calibri" w:cs="Calibri"/>
                <w:b/>
                <w:bCs/>
                <w:color w:val="000000" w:themeColor="text1"/>
                <w:sz w:val="15"/>
                <w:szCs w:val="15"/>
              </w:rPr>
              <w:t>0.025</w:t>
            </w:r>
          </w:p>
        </w:tc>
        <w:tc>
          <w:tcPr>
            <w:tcW w:w="539" w:type="dxa"/>
            <w:tcBorders>
              <w:bottom w:val="nil"/>
            </w:tcBorders>
            <w:shd w:val="clear" w:color="auto" w:fill="auto"/>
            <w:vAlign w:val="bottom"/>
          </w:tcPr>
          <w:p w14:paraId="2B963B3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-0.806</w:t>
            </w:r>
          </w:p>
        </w:tc>
        <w:tc>
          <w:tcPr>
            <w:tcW w:w="539" w:type="dxa"/>
            <w:tcBorders>
              <w:bottom w:val="nil"/>
            </w:tcBorders>
            <w:shd w:val="clear" w:color="auto" w:fill="auto"/>
            <w:vAlign w:val="bottom"/>
          </w:tcPr>
          <w:p w14:paraId="3D69B93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-0.055</w:t>
            </w:r>
          </w:p>
        </w:tc>
        <w:tc>
          <w:tcPr>
            <w:tcW w:w="539" w:type="dxa"/>
            <w:tcBorders>
              <w:bottom w:val="nil"/>
            </w:tcBorders>
            <w:shd w:val="clear" w:color="auto" w:fill="auto"/>
            <w:vAlign w:val="bottom"/>
          </w:tcPr>
          <w:p w14:paraId="1BF35AD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-0.039</w:t>
            </w:r>
          </w:p>
        </w:tc>
        <w:tc>
          <w:tcPr>
            <w:tcW w:w="539" w:type="dxa"/>
            <w:tcBorders>
              <w:bottom w:val="nil"/>
            </w:tcBorders>
            <w:shd w:val="clear" w:color="auto" w:fill="auto"/>
            <w:vAlign w:val="bottom"/>
          </w:tcPr>
          <w:p w14:paraId="61F06DC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0.812</w:t>
            </w:r>
          </w:p>
        </w:tc>
        <w:tc>
          <w:tcPr>
            <w:tcW w:w="540" w:type="dxa"/>
            <w:tcBorders>
              <w:bottom w:val="nil"/>
            </w:tcBorders>
            <w:shd w:val="clear" w:color="auto" w:fill="auto"/>
            <w:vAlign w:val="bottom"/>
          </w:tcPr>
          <w:p w14:paraId="5FB0414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-0.361</w:t>
            </w:r>
          </w:p>
        </w:tc>
        <w:tc>
          <w:tcPr>
            <w:tcW w:w="539" w:type="dxa"/>
            <w:tcBorders>
              <w:bottom w:val="nil"/>
            </w:tcBorders>
            <w:shd w:val="clear" w:color="auto" w:fill="auto"/>
            <w:vAlign w:val="bottom"/>
          </w:tcPr>
          <w:p w14:paraId="07C6619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0.282</w:t>
            </w:r>
          </w:p>
        </w:tc>
        <w:tc>
          <w:tcPr>
            <w:tcW w:w="539" w:type="dxa"/>
            <w:tcBorders>
              <w:bottom w:val="nil"/>
            </w:tcBorders>
            <w:shd w:val="clear" w:color="auto" w:fill="auto"/>
            <w:vAlign w:val="bottom"/>
          </w:tcPr>
          <w:p w14:paraId="609BD62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-0.108</w:t>
            </w:r>
          </w:p>
        </w:tc>
        <w:tc>
          <w:tcPr>
            <w:tcW w:w="539" w:type="dxa"/>
            <w:tcBorders>
              <w:bottom w:val="nil"/>
            </w:tcBorders>
            <w:vAlign w:val="bottom"/>
          </w:tcPr>
          <w:p w14:paraId="55732AE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0.517</w:t>
            </w:r>
          </w:p>
        </w:tc>
        <w:tc>
          <w:tcPr>
            <w:tcW w:w="539" w:type="dxa"/>
            <w:tcBorders>
              <w:bottom w:val="nil"/>
            </w:tcBorders>
            <w:vAlign w:val="bottom"/>
          </w:tcPr>
          <w:p w14:paraId="3E4285A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-0.434</w:t>
            </w:r>
          </w:p>
        </w:tc>
        <w:tc>
          <w:tcPr>
            <w:tcW w:w="540" w:type="dxa"/>
            <w:tcBorders>
              <w:bottom w:val="nil"/>
            </w:tcBorders>
            <w:vAlign w:val="bottom"/>
          </w:tcPr>
          <w:p w14:paraId="190D994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0.218</w:t>
            </w:r>
          </w:p>
        </w:tc>
        <w:tc>
          <w:tcPr>
            <w:tcW w:w="539" w:type="dxa"/>
            <w:tcBorders>
              <w:bottom w:val="nil"/>
            </w:tcBorders>
            <w:vAlign w:val="bottom"/>
          </w:tcPr>
          <w:p w14:paraId="39BD20B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-0.113</w:t>
            </w:r>
          </w:p>
        </w:tc>
        <w:tc>
          <w:tcPr>
            <w:tcW w:w="539" w:type="dxa"/>
            <w:tcBorders>
              <w:bottom w:val="nil"/>
            </w:tcBorders>
            <w:vAlign w:val="bottom"/>
          </w:tcPr>
          <w:p w14:paraId="279BE41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0.522</w:t>
            </w:r>
          </w:p>
        </w:tc>
        <w:tc>
          <w:tcPr>
            <w:tcW w:w="539" w:type="dxa"/>
            <w:tcBorders>
              <w:bottom w:val="nil"/>
            </w:tcBorders>
            <w:vAlign w:val="bottom"/>
          </w:tcPr>
          <w:p w14:paraId="228B271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-0.459</w:t>
            </w:r>
          </w:p>
        </w:tc>
        <w:tc>
          <w:tcPr>
            <w:tcW w:w="539" w:type="dxa"/>
            <w:tcBorders>
              <w:bottom w:val="nil"/>
            </w:tcBorders>
            <w:vAlign w:val="bottom"/>
          </w:tcPr>
          <w:p w14:paraId="4F688A0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0.233</w:t>
            </w:r>
          </w:p>
        </w:tc>
        <w:tc>
          <w:tcPr>
            <w:tcW w:w="30" w:type="dxa"/>
            <w:tcBorders>
              <w:bottom w:val="nil"/>
            </w:tcBorders>
          </w:tcPr>
          <w:p w14:paraId="78843077" w14:textId="77777777" w:rsidR="00FB35C9" w:rsidRPr="00E45BBB" w:rsidRDefault="00FB35C9" w:rsidP="001E63AA">
            <w:pPr>
              <w:jc w:val="center"/>
              <w:rPr>
                <w:rFonts w:ascii="Calibri" w:hAnsi="Calibri" w:cs="Calibri"/>
                <w:sz w:val="15"/>
                <w:szCs w:val="15"/>
              </w:rPr>
            </w:pPr>
          </w:p>
        </w:tc>
      </w:tr>
      <w:tr w:rsidR="00FB35C9" w:rsidRPr="00E45BBB" w14:paraId="7F049373" w14:textId="77777777" w:rsidTr="001E63AA">
        <w:trPr>
          <w:jc w:val="center"/>
        </w:trPr>
        <w:tc>
          <w:tcPr>
            <w:tcW w:w="1978" w:type="dxa"/>
            <w:tcBorders>
              <w:bottom w:val="nil"/>
            </w:tcBorders>
            <w:shd w:val="clear" w:color="auto" w:fill="auto"/>
          </w:tcPr>
          <w:p w14:paraId="0FF4C767"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Potable water (TV)</w:t>
            </w:r>
          </w:p>
        </w:tc>
        <w:tc>
          <w:tcPr>
            <w:tcW w:w="1260" w:type="dxa"/>
            <w:tcBorders>
              <w:bottom w:val="nil"/>
            </w:tcBorders>
            <w:shd w:val="clear" w:color="auto" w:fill="auto"/>
          </w:tcPr>
          <w:p w14:paraId="3C9271DE"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w:t>
            </w:r>
          </w:p>
        </w:tc>
        <w:tc>
          <w:tcPr>
            <w:tcW w:w="538" w:type="dxa"/>
            <w:tcBorders>
              <w:bottom w:val="nil"/>
            </w:tcBorders>
            <w:shd w:val="clear" w:color="auto" w:fill="auto"/>
            <w:vAlign w:val="bottom"/>
          </w:tcPr>
          <w:p w14:paraId="59272C0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-0.285</w:t>
            </w:r>
          </w:p>
        </w:tc>
        <w:tc>
          <w:tcPr>
            <w:tcW w:w="538" w:type="dxa"/>
            <w:tcBorders>
              <w:bottom w:val="nil"/>
            </w:tcBorders>
            <w:shd w:val="clear" w:color="auto" w:fill="auto"/>
            <w:vAlign w:val="bottom"/>
          </w:tcPr>
          <w:p w14:paraId="4ED04B2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0.083</w:t>
            </w:r>
          </w:p>
        </w:tc>
        <w:tc>
          <w:tcPr>
            <w:tcW w:w="538" w:type="dxa"/>
            <w:tcBorders>
              <w:bottom w:val="nil"/>
            </w:tcBorders>
            <w:shd w:val="clear" w:color="auto" w:fill="auto"/>
            <w:vAlign w:val="bottom"/>
          </w:tcPr>
          <w:p w14:paraId="27E0E04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-0.607</w:t>
            </w:r>
          </w:p>
        </w:tc>
        <w:tc>
          <w:tcPr>
            <w:tcW w:w="538" w:type="dxa"/>
            <w:tcBorders>
              <w:bottom w:val="nil"/>
            </w:tcBorders>
            <w:shd w:val="clear" w:color="auto" w:fill="auto"/>
            <w:vAlign w:val="bottom"/>
          </w:tcPr>
          <w:p w14:paraId="7907EE7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0.038</w:t>
            </w:r>
          </w:p>
        </w:tc>
        <w:tc>
          <w:tcPr>
            <w:tcW w:w="539" w:type="dxa"/>
            <w:tcBorders>
              <w:bottom w:val="nil"/>
            </w:tcBorders>
            <w:shd w:val="clear" w:color="auto" w:fill="auto"/>
            <w:vAlign w:val="bottom"/>
          </w:tcPr>
          <w:p w14:paraId="4053FE5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-0.145</w:t>
            </w:r>
          </w:p>
        </w:tc>
        <w:tc>
          <w:tcPr>
            <w:tcW w:w="538" w:type="dxa"/>
            <w:tcBorders>
              <w:bottom w:val="nil"/>
            </w:tcBorders>
            <w:shd w:val="clear" w:color="auto" w:fill="auto"/>
            <w:vAlign w:val="bottom"/>
          </w:tcPr>
          <w:p w14:paraId="7150D81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0.390</w:t>
            </w:r>
          </w:p>
        </w:tc>
        <w:tc>
          <w:tcPr>
            <w:tcW w:w="539" w:type="dxa"/>
            <w:tcBorders>
              <w:bottom w:val="nil"/>
            </w:tcBorders>
            <w:shd w:val="clear" w:color="auto" w:fill="auto"/>
            <w:vAlign w:val="bottom"/>
          </w:tcPr>
          <w:p w14:paraId="457E188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-0.474</w:t>
            </w:r>
          </w:p>
        </w:tc>
        <w:tc>
          <w:tcPr>
            <w:tcW w:w="539" w:type="dxa"/>
            <w:tcBorders>
              <w:bottom w:val="nil"/>
            </w:tcBorders>
            <w:shd w:val="clear" w:color="auto" w:fill="auto"/>
            <w:vAlign w:val="bottom"/>
          </w:tcPr>
          <w:p w14:paraId="11800C2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0.185</w:t>
            </w:r>
          </w:p>
        </w:tc>
        <w:tc>
          <w:tcPr>
            <w:tcW w:w="539" w:type="dxa"/>
            <w:tcBorders>
              <w:bottom w:val="nil"/>
            </w:tcBorders>
            <w:shd w:val="clear" w:color="auto" w:fill="auto"/>
            <w:vAlign w:val="bottom"/>
          </w:tcPr>
          <w:p w14:paraId="785DDE9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-0.224</w:t>
            </w:r>
          </w:p>
        </w:tc>
        <w:tc>
          <w:tcPr>
            <w:tcW w:w="540" w:type="dxa"/>
            <w:tcBorders>
              <w:bottom w:val="nil"/>
            </w:tcBorders>
            <w:shd w:val="clear" w:color="auto" w:fill="auto"/>
            <w:vAlign w:val="bottom"/>
          </w:tcPr>
          <w:p w14:paraId="4432600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0.219</w:t>
            </w:r>
          </w:p>
        </w:tc>
        <w:tc>
          <w:tcPr>
            <w:tcW w:w="539" w:type="dxa"/>
            <w:tcBorders>
              <w:bottom w:val="nil"/>
            </w:tcBorders>
            <w:shd w:val="clear" w:color="auto" w:fill="auto"/>
            <w:vAlign w:val="bottom"/>
          </w:tcPr>
          <w:p w14:paraId="5B9B373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-0.582</w:t>
            </w:r>
          </w:p>
        </w:tc>
        <w:tc>
          <w:tcPr>
            <w:tcW w:w="539" w:type="dxa"/>
            <w:tcBorders>
              <w:bottom w:val="nil"/>
            </w:tcBorders>
            <w:shd w:val="clear" w:color="auto" w:fill="auto"/>
            <w:vAlign w:val="bottom"/>
          </w:tcPr>
          <w:p w14:paraId="6CA26C8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0.134</w:t>
            </w:r>
          </w:p>
        </w:tc>
        <w:tc>
          <w:tcPr>
            <w:tcW w:w="539" w:type="dxa"/>
            <w:tcBorders>
              <w:bottom w:val="nil"/>
            </w:tcBorders>
            <w:shd w:val="clear" w:color="auto" w:fill="auto"/>
            <w:vAlign w:val="bottom"/>
          </w:tcPr>
          <w:p w14:paraId="2E29992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-0.253</w:t>
            </w:r>
          </w:p>
        </w:tc>
        <w:tc>
          <w:tcPr>
            <w:tcW w:w="539" w:type="dxa"/>
            <w:tcBorders>
              <w:bottom w:val="nil"/>
            </w:tcBorders>
            <w:shd w:val="clear" w:color="auto" w:fill="auto"/>
            <w:vAlign w:val="bottom"/>
          </w:tcPr>
          <w:p w14:paraId="0CE57CF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0.079</w:t>
            </w:r>
          </w:p>
        </w:tc>
        <w:tc>
          <w:tcPr>
            <w:tcW w:w="540" w:type="dxa"/>
            <w:tcBorders>
              <w:bottom w:val="nil"/>
            </w:tcBorders>
            <w:shd w:val="clear" w:color="auto" w:fill="auto"/>
            <w:vAlign w:val="bottom"/>
          </w:tcPr>
          <w:p w14:paraId="5AF78C4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-0.535</w:t>
            </w:r>
          </w:p>
        </w:tc>
        <w:tc>
          <w:tcPr>
            <w:tcW w:w="539" w:type="dxa"/>
            <w:tcBorders>
              <w:bottom w:val="nil"/>
            </w:tcBorders>
            <w:shd w:val="clear" w:color="auto" w:fill="auto"/>
            <w:vAlign w:val="bottom"/>
          </w:tcPr>
          <w:p w14:paraId="65CD98B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0.029</w:t>
            </w:r>
          </w:p>
        </w:tc>
        <w:tc>
          <w:tcPr>
            <w:tcW w:w="539" w:type="dxa"/>
            <w:tcBorders>
              <w:bottom w:val="nil"/>
            </w:tcBorders>
            <w:shd w:val="clear" w:color="auto" w:fill="auto"/>
            <w:vAlign w:val="bottom"/>
          </w:tcPr>
          <w:p w14:paraId="1B68C0A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-0.169</w:t>
            </w:r>
          </w:p>
        </w:tc>
        <w:tc>
          <w:tcPr>
            <w:tcW w:w="539" w:type="dxa"/>
            <w:tcBorders>
              <w:bottom w:val="nil"/>
            </w:tcBorders>
            <w:vAlign w:val="bottom"/>
          </w:tcPr>
          <w:p w14:paraId="1CB2CF0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0.343</w:t>
            </w:r>
          </w:p>
        </w:tc>
        <w:tc>
          <w:tcPr>
            <w:tcW w:w="539" w:type="dxa"/>
            <w:tcBorders>
              <w:bottom w:val="nil"/>
            </w:tcBorders>
            <w:vAlign w:val="bottom"/>
          </w:tcPr>
          <w:p w14:paraId="12BC567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-0.519</w:t>
            </w:r>
          </w:p>
        </w:tc>
        <w:tc>
          <w:tcPr>
            <w:tcW w:w="540" w:type="dxa"/>
            <w:tcBorders>
              <w:bottom w:val="nil"/>
            </w:tcBorders>
            <w:vAlign w:val="bottom"/>
          </w:tcPr>
          <w:p w14:paraId="5E4F06A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0.180</w:t>
            </w:r>
          </w:p>
        </w:tc>
        <w:tc>
          <w:tcPr>
            <w:tcW w:w="539" w:type="dxa"/>
            <w:tcBorders>
              <w:bottom w:val="nil"/>
            </w:tcBorders>
            <w:vAlign w:val="bottom"/>
          </w:tcPr>
          <w:p w14:paraId="18BEF73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-0.151</w:t>
            </w:r>
          </w:p>
        </w:tc>
        <w:tc>
          <w:tcPr>
            <w:tcW w:w="539" w:type="dxa"/>
            <w:tcBorders>
              <w:bottom w:val="nil"/>
            </w:tcBorders>
            <w:vAlign w:val="bottom"/>
          </w:tcPr>
          <w:p w14:paraId="711E6B1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0.321</w:t>
            </w:r>
          </w:p>
        </w:tc>
        <w:tc>
          <w:tcPr>
            <w:tcW w:w="539" w:type="dxa"/>
            <w:tcBorders>
              <w:bottom w:val="nil"/>
            </w:tcBorders>
            <w:vAlign w:val="bottom"/>
          </w:tcPr>
          <w:p w14:paraId="370046F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-0.449</w:t>
            </w:r>
          </w:p>
        </w:tc>
        <w:tc>
          <w:tcPr>
            <w:tcW w:w="539" w:type="dxa"/>
            <w:tcBorders>
              <w:bottom w:val="nil"/>
            </w:tcBorders>
            <w:vAlign w:val="bottom"/>
          </w:tcPr>
          <w:p w14:paraId="20AEA51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0.147</w:t>
            </w:r>
          </w:p>
        </w:tc>
        <w:tc>
          <w:tcPr>
            <w:tcW w:w="30" w:type="dxa"/>
            <w:tcBorders>
              <w:bottom w:val="nil"/>
            </w:tcBorders>
          </w:tcPr>
          <w:p w14:paraId="66FFD112" w14:textId="77777777" w:rsidR="00FB35C9" w:rsidRPr="00E45BBB" w:rsidRDefault="00FB35C9" w:rsidP="001E63AA">
            <w:pPr>
              <w:jc w:val="center"/>
              <w:rPr>
                <w:rFonts w:ascii="Calibri" w:hAnsi="Calibri" w:cs="Calibri"/>
                <w:sz w:val="15"/>
                <w:szCs w:val="15"/>
              </w:rPr>
            </w:pPr>
          </w:p>
        </w:tc>
      </w:tr>
      <w:tr w:rsidR="00FB35C9" w:rsidRPr="00E45BBB" w14:paraId="6C7DDA80" w14:textId="77777777" w:rsidTr="001E63AA">
        <w:trPr>
          <w:jc w:val="center"/>
        </w:trPr>
        <w:tc>
          <w:tcPr>
            <w:tcW w:w="1978" w:type="dxa"/>
            <w:tcBorders>
              <w:bottom w:val="nil"/>
            </w:tcBorders>
            <w:shd w:val="clear" w:color="auto" w:fill="auto"/>
          </w:tcPr>
          <w:p w14:paraId="6D99A2E7"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Bathroom (TV)</w:t>
            </w:r>
          </w:p>
        </w:tc>
        <w:tc>
          <w:tcPr>
            <w:tcW w:w="1260" w:type="dxa"/>
            <w:tcBorders>
              <w:bottom w:val="nil"/>
            </w:tcBorders>
            <w:shd w:val="clear" w:color="auto" w:fill="auto"/>
          </w:tcPr>
          <w:p w14:paraId="3A0B68FC"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 xml:space="preserve">WC vs. Latrine </w:t>
            </w:r>
          </w:p>
        </w:tc>
        <w:tc>
          <w:tcPr>
            <w:tcW w:w="538" w:type="dxa"/>
            <w:tcBorders>
              <w:bottom w:val="nil"/>
            </w:tcBorders>
            <w:shd w:val="clear" w:color="auto" w:fill="auto"/>
            <w:vAlign w:val="bottom"/>
          </w:tcPr>
          <w:p w14:paraId="62C7692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-0.094</w:t>
            </w:r>
          </w:p>
        </w:tc>
        <w:tc>
          <w:tcPr>
            <w:tcW w:w="538" w:type="dxa"/>
            <w:tcBorders>
              <w:bottom w:val="nil"/>
            </w:tcBorders>
            <w:shd w:val="clear" w:color="auto" w:fill="auto"/>
            <w:vAlign w:val="bottom"/>
          </w:tcPr>
          <w:p w14:paraId="1719122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0.628</w:t>
            </w:r>
          </w:p>
        </w:tc>
        <w:tc>
          <w:tcPr>
            <w:tcW w:w="538" w:type="dxa"/>
            <w:tcBorders>
              <w:bottom w:val="nil"/>
            </w:tcBorders>
            <w:shd w:val="clear" w:color="auto" w:fill="auto"/>
            <w:vAlign w:val="bottom"/>
          </w:tcPr>
          <w:p w14:paraId="37DAED2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-0.473</w:t>
            </w:r>
          </w:p>
        </w:tc>
        <w:tc>
          <w:tcPr>
            <w:tcW w:w="538" w:type="dxa"/>
            <w:tcBorders>
              <w:bottom w:val="nil"/>
            </w:tcBorders>
            <w:shd w:val="clear" w:color="auto" w:fill="auto"/>
            <w:vAlign w:val="bottom"/>
          </w:tcPr>
          <w:p w14:paraId="64C838A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0.285</w:t>
            </w:r>
          </w:p>
        </w:tc>
        <w:tc>
          <w:tcPr>
            <w:tcW w:w="539" w:type="dxa"/>
            <w:tcBorders>
              <w:bottom w:val="nil"/>
            </w:tcBorders>
            <w:shd w:val="clear" w:color="auto" w:fill="auto"/>
            <w:vAlign w:val="bottom"/>
          </w:tcPr>
          <w:p w14:paraId="7032F9F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0.115</w:t>
            </w:r>
          </w:p>
        </w:tc>
        <w:tc>
          <w:tcPr>
            <w:tcW w:w="538" w:type="dxa"/>
            <w:tcBorders>
              <w:bottom w:val="nil"/>
            </w:tcBorders>
            <w:shd w:val="clear" w:color="auto" w:fill="auto"/>
            <w:vAlign w:val="bottom"/>
          </w:tcPr>
          <w:p w14:paraId="6EAC96F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0.496</w:t>
            </w:r>
          </w:p>
        </w:tc>
        <w:tc>
          <w:tcPr>
            <w:tcW w:w="539" w:type="dxa"/>
            <w:tcBorders>
              <w:bottom w:val="nil"/>
            </w:tcBorders>
            <w:shd w:val="clear" w:color="auto" w:fill="auto"/>
            <w:vAlign w:val="bottom"/>
          </w:tcPr>
          <w:p w14:paraId="6E28E6A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-0.215</w:t>
            </w:r>
          </w:p>
        </w:tc>
        <w:tc>
          <w:tcPr>
            <w:tcW w:w="539" w:type="dxa"/>
            <w:tcBorders>
              <w:bottom w:val="nil"/>
            </w:tcBorders>
            <w:shd w:val="clear" w:color="auto" w:fill="auto"/>
            <w:vAlign w:val="bottom"/>
          </w:tcPr>
          <w:p w14:paraId="3224D1C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0.445</w:t>
            </w:r>
          </w:p>
        </w:tc>
        <w:tc>
          <w:tcPr>
            <w:tcW w:w="539" w:type="dxa"/>
            <w:tcBorders>
              <w:bottom w:val="nil"/>
            </w:tcBorders>
            <w:shd w:val="clear" w:color="auto" w:fill="auto"/>
            <w:vAlign w:val="bottom"/>
          </w:tcPr>
          <w:p w14:paraId="498FD18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0.266</w:t>
            </w:r>
          </w:p>
        </w:tc>
        <w:tc>
          <w:tcPr>
            <w:tcW w:w="540" w:type="dxa"/>
            <w:tcBorders>
              <w:bottom w:val="nil"/>
            </w:tcBorders>
            <w:shd w:val="clear" w:color="auto" w:fill="auto"/>
            <w:vAlign w:val="bottom"/>
          </w:tcPr>
          <w:p w14:paraId="2D65D78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0.067</w:t>
            </w:r>
          </w:p>
        </w:tc>
        <w:tc>
          <w:tcPr>
            <w:tcW w:w="539" w:type="dxa"/>
            <w:tcBorders>
              <w:bottom w:val="nil"/>
            </w:tcBorders>
            <w:shd w:val="clear" w:color="auto" w:fill="auto"/>
            <w:vAlign w:val="bottom"/>
          </w:tcPr>
          <w:p w14:paraId="370AF5D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-0.018</w:t>
            </w:r>
          </w:p>
        </w:tc>
        <w:tc>
          <w:tcPr>
            <w:tcW w:w="539" w:type="dxa"/>
            <w:tcBorders>
              <w:bottom w:val="nil"/>
            </w:tcBorders>
            <w:shd w:val="clear" w:color="auto" w:fill="auto"/>
            <w:vAlign w:val="bottom"/>
          </w:tcPr>
          <w:p w14:paraId="3A862D1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0.550</w:t>
            </w:r>
          </w:p>
        </w:tc>
        <w:tc>
          <w:tcPr>
            <w:tcW w:w="539" w:type="dxa"/>
            <w:tcBorders>
              <w:bottom w:val="nil"/>
            </w:tcBorders>
            <w:shd w:val="clear" w:color="auto" w:fill="auto"/>
            <w:vAlign w:val="bottom"/>
          </w:tcPr>
          <w:p w14:paraId="487CD27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0.124</w:t>
            </w:r>
          </w:p>
        </w:tc>
        <w:tc>
          <w:tcPr>
            <w:tcW w:w="539" w:type="dxa"/>
            <w:tcBorders>
              <w:bottom w:val="nil"/>
            </w:tcBorders>
            <w:shd w:val="clear" w:color="auto" w:fill="auto"/>
            <w:vAlign w:val="bottom"/>
          </w:tcPr>
          <w:p w14:paraId="77A272B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0.449</w:t>
            </w:r>
          </w:p>
        </w:tc>
        <w:tc>
          <w:tcPr>
            <w:tcW w:w="540" w:type="dxa"/>
            <w:tcBorders>
              <w:bottom w:val="nil"/>
            </w:tcBorders>
            <w:shd w:val="clear" w:color="auto" w:fill="auto"/>
            <w:vAlign w:val="bottom"/>
          </w:tcPr>
          <w:p w14:paraId="2E18011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-0.196</w:t>
            </w:r>
          </w:p>
        </w:tc>
        <w:tc>
          <w:tcPr>
            <w:tcW w:w="539" w:type="dxa"/>
            <w:tcBorders>
              <w:bottom w:val="nil"/>
            </w:tcBorders>
            <w:shd w:val="clear" w:color="auto" w:fill="auto"/>
            <w:vAlign w:val="bottom"/>
          </w:tcPr>
          <w:p w14:paraId="69EEC01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0.443</w:t>
            </w:r>
          </w:p>
        </w:tc>
        <w:tc>
          <w:tcPr>
            <w:tcW w:w="539" w:type="dxa"/>
            <w:tcBorders>
              <w:bottom w:val="nil"/>
            </w:tcBorders>
            <w:shd w:val="clear" w:color="auto" w:fill="auto"/>
            <w:vAlign w:val="bottom"/>
          </w:tcPr>
          <w:p w14:paraId="074D4D4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0.215</w:t>
            </w:r>
          </w:p>
        </w:tc>
        <w:tc>
          <w:tcPr>
            <w:tcW w:w="539" w:type="dxa"/>
            <w:tcBorders>
              <w:bottom w:val="nil"/>
            </w:tcBorders>
            <w:vAlign w:val="bottom"/>
          </w:tcPr>
          <w:p w14:paraId="3B99E1A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0.335</w:t>
            </w:r>
          </w:p>
        </w:tc>
        <w:tc>
          <w:tcPr>
            <w:tcW w:w="539" w:type="dxa"/>
            <w:tcBorders>
              <w:bottom w:val="nil"/>
            </w:tcBorders>
            <w:vAlign w:val="bottom"/>
          </w:tcPr>
          <w:p w14:paraId="197377A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-0.222</w:t>
            </w:r>
          </w:p>
        </w:tc>
        <w:tc>
          <w:tcPr>
            <w:tcW w:w="540" w:type="dxa"/>
            <w:tcBorders>
              <w:bottom w:val="nil"/>
            </w:tcBorders>
            <w:vAlign w:val="bottom"/>
          </w:tcPr>
          <w:p w14:paraId="7DC0FD6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0.651</w:t>
            </w:r>
          </w:p>
        </w:tc>
        <w:tc>
          <w:tcPr>
            <w:tcW w:w="539" w:type="dxa"/>
            <w:tcBorders>
              <w:bottom w:val="nil"/>
            </w:tcBorders>
            <w:vAlign w:val="bottom"/>
          </w:tcPr>
          <w:p w14:paraId="6FC749A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0.166</w:t>
            </w:r>
          </w:p>
        </w:tc>
        <w:tc>
          <w:tcPr>
            <w:tcW w:w="539" w:type="dxa"/>
            <w:tcBorders>
              <w:bottom w:val="nil"/>
            </w:tcBorders>
            <w:vAlign w:val="bottom"/>
          </w:tcPr>
          <w:p w14:paraId="4B61DD6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0.345</w:t>
            </w:r>
          </w:p>
        </w:tc>
        <w:tc>
          <w:tcPr>
            <w:tcW w:w="539" w:type="dxa"/>
            <w:tcBorders>
              <w:bottom w:val="nil"/>
            </w:tcBorders>
            <w:vAlign w:val="bottom"/>
          </w:tcPr>
          <w:p w14:paraId="04772F0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-0.179</w:t>
            </w:r>
          </w:p>
        </w:tc>
        <w:tc>
          <w:tcPr>
            <w:tcW w:w="539" w:type="dxa"/>
            <w:tcBorders>
              <w:bottom w:val="nil"/>
            </w:tcBorders>
            <w:vAlign w:val="bottom"/>
          </w:tcPr>
          <w:p w14:paraId="6B54EAE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0.511</w:t>
            </w:r>
          </w:p>
        </w:tc>
        <w:tc>
          <w:tcPr>
            <w:tcW w:w="30" w:type="dxa"/>
            <w:tcBorders>
              <w:bottom w:val="nil"/>
            </w:tcBorders>
          </w:tcPr>
          <w:p w14:paraId="33C37575" w14:textId="77777777" w:rsidR="00FB35C9" w:rsidRPr="00E45BBB" w:rsidRDefault="00FB35C9" w:rsidP="001E63AA">
            <w:pPr>
              <w:jc w:val="center"/>
              <w:rPr>
                <w:rFonts w:ascii="Calibri" w:hAnsi="Calibri" w:cs="Calibri"/>
                <w:sz w:val="15"/>
                <w:szCs w:val="15"/>
              </w:rPr>
            </w:pPr>
          </w:p>
        </w:tc>
      </w:tr>
      <w:tr w:rsidR="00FB35C9" w:rsidRPr="00E45BBB" w14:paraId="604D6BEA" w14:textId="77777777" w:rsidTr="001E63AA">
        <w:trPr>
          <w:jc w:val="center"/>
        </w:trPr>
        <w:tc>
          <w:tcPr>
            <w:tcW w:w="1978" w:type="dxa"/>
            <w:tcBorders>
              <w:top w:val="single" w:sz="4" w:space="0" w:color="auto"/>
              <w:bottom w:val="nil"/>
            </w:tcBorders>
            <w:shd w:val="clear" w:color="auto" w:fill="auto"/>
          </w:tcPr>
          <w:p w14:paraId="333447E7"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Fridge (at birth)</w:t>
            </w:r>
          </w:p>
        </w:tc>
        <w:tc>
          <w:tcPr>
            <w:tcW w:w="1260" w:type="dxa"/>
            <w:tcBorders>
              <w:top w:val="single" w:sz="4" w:space="0" w:color="auto"/>
              <w:bottom w:val="nil"/>
            </w:tcBorders>
            <w:shd w:val="clear" w:color="auto" w:fill="auto"/>
          </w:tcPr>
          <w:p w14:paraId="77B735DE"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single" w:sz="4" w:space="0" w:color="auto"/>
              <w:bottom w:val="nil"/>
            </w:tcBorders>
            <w:shd w:val="clear" w:color="auto" w:fill="auto"/>
            <w:vAlign w:val="bottom"/>
          </w:tcPr>
          <w:p w14:paraId="4A9A746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0.134</w:t>
            </w:r>
          </w:p>
        </w:tc>
        <w:tc>
          <w:tcPr>
            <w:tcW w:w="538" w:type="dxa"/>
            <w:tcBorders>
              <w:top w:val="single" w:sz="4" w:space="0" w:color="auto"/>
              <w:bottom w:val="nil"/>
            </w:tcBorders>
            <w:shd w:val="clear" w:color="auto" w:fill="auto"/>
            <w:vAlign w:val="bottom"/>
          </w:tcPr>
          <w:p w14:paraId="22700C0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0.498</w:t>
            </w:r>
          </w:p>
        </w:tc>
        <w:tc>
          <w:tcPr>
            <w:tcW w:w="538" w:type="dxa"/>
            <w:tcBorders>
              <w:top w:val="single" w:sz="4" w:space="0" w:color="auto"/>
              <w:bottom w:val="nil"/>
            </w:tcBorders>
            <w:shd w:val="clear" w:color="auto" w:fill="auto"/>
            <w:vAlign w:val="bottom"/>
          </w:tcPr>
          <w:p w14:paraId="3F89368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-0.253</w:t>
            </w:r>
          </w:p>
        </w:tc>
        <w:tc>
          <w:tcPr>
            <w:tcW w:w="538" w:type="dxa"/>
            <w:tcBorders>
              <w:top w:val="single" w:sz="4" w:space="0" w:color="auto"/>
              <w:bottom w:val="nil"/>
            </w:tcBorders>
            <w:shd w:val="clear" w:color="auto" w:fill="auto"/>
            <w:vAlign w:val="bottom"/>
          </w:tcPr>
          <w:p w14:paraId="0DFD299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0.522</w:t>
            </w:r>
          </w:p>
        </w:tc>
        <w:tc>
          <w:tcPr>
            <w:tcW w:w="539" w:type="dxa"/>
            <w:tcBorders>
              <w:top w:val="single" w:sz="4" w:space="0" w:color="auto"/>
              <w:bottom w:val="nil"/>
            </w:tcBorders>
            <w:shd w:val="clear" w:color="auto" w:fill="auto"/>
            <w:vAlign w:val="bottom"/>
          </w:tcPr>
          <w:p w14:paraId="443246B3"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0.165</w:t>
            </w:r>
          </w:p>
        </w:tc>
        <w:tc>
          <w:tcPr>
            <w:tcW w:w="538" w:type="dxa"/>
            <w:tcBorders>
              <w:top w:val="single" w:sz="4" w:space="0" w:color="auto"/>
              <w:bottom w:val="nil"/>
            </w:tcBorders>
            <w:shd w:val="clear" w:color="auto" w:fill="auto"/>
            <w:vAlign w:val="bottom"/>
          </w:tcPr>
          <w:p w14:paraId="57CF12A0"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0.310</w:t>
            </w:r>
          </w:p>
        </w:tc>
        <w:tc>
          <w:tcPr>
            <w:tcW w:w="539" w:type="dxa"/>
            <w:tcBorders>
              <w:top w:val="single" w:sz="4" w:space="0" w:color="auto"/>
              <w:bottom w:val="nil"/>
            </w:tcBorders>
            <w:shd w:val="clear" w:color="auto" w:fill="auto"/>
            <w:vAlign w:val="bottom"/>
          </w:tcPr>
          <w:p w14:paraId="3E0A568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-0.153</w:t>
            </w:r>
          </w:p>
        </w:tc>
        <w:tc>
          <w:tcPr>
            <w:tcW w:w="539" w:type="dxa"/>
            <w:tcBorders>
              <w:top w:val="single" w:sz="4" w:space="0" w:color="auto"/>
              <w:bottom w:val="nil"/>
            </w:tcBorders>
            <w:shd w:val="clear" w:color="auto" w:fill="auto"/>
            <w:vAlign w:val="bottom"/>
          </w:tcPr>
          <w:p w14:paraId="2DA70B3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0.482</w:t>
            </w:r>
          </w:p>
        </w:tc>
        <w:tc>
          <w:tcPr>
            <w:tcW w:w="539" w:type="dxa"/>
            <w:tcBorders>
              <w:top w:val="single" w:sz="4" w:space="0" w:color="auto"/>
              <w:bottom w:val="nil"/>
            </w:tcBorders>
            <w:shd w:val="clear" w:color="auto" w:fill="auto"/>
            <w:vAlign w:val="bottom"/>
          </w:tcPr>
          <w:p w14:paraId="7C65BBA1"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-0.013</w:t>
            </w:r>
          </w:p>
        </w:tc>
        <w:tc>
          <w:tcPr>
            <w:tcW w:w="540" w:type="dxa"/>
            <w:tcBorders>
              <w:top w:val="single" w:sz="4" w:space="0" w:color="auto"/>
              <w:bottom w:val="nil"/>
            </w:tcBorders>
            <w:shd w:val="clear" w:color="auto" w:fill="auto"/>
            <w:vAlign w:val="bottom"/>
          </w:tcPr>
          <w:p w14:paraId="65DC0559"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0.947</w:t>
            </w:r>
          </w:p>
        </w:tc>
        <w:tc>
          <w:tcPr>
            <w:tcW w:w="539" w:type="dxa"/>
            <w:tcBorders>
              <w:top w:val="single" w:sz="4" w:space="0" w:color="auto"/>
              <w:bottom w:val="nil"/>
            </w:tcBorders>
            <w:shd w:val="clear" w:color="auto" w:fill="auto"/>
            <w:vAlign w:val="bottom"/>
          </w:tcPr>
          <w:p w14:paraId="44C61CE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-0.400</w:t>
            </w:r>
          </w:p>
        </w:tc>
        <w:tc>
          <w:tcPr>
            <w:tcW w:w="539" w:type="dxa"/>
            <w:tcBorders>
              <w:top w:val="single" w:sz="4" w:space="0" w:color="auto"/>
              <w:bottom w:val="nil"/>
            </w:tcBorders>
            <w:shd w:val="clear" w:color="auto" w:fill="auto"/>
            <w:vAlign w:val="bottom"/>
          </w:tcPr>
          <w:p w14:paraId="7F4F56C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0.373</w:t>
            </w:r>
          </w:p>
        </w:tc>
        <w:tc>
          <w:tcPr>
            <w:tcW w:w="539" w:type="dxa"/>
            <w:tcBorders>
              <w:top w:val="single" w:sz="4" w:space="0" w:color="auto"/>
              <w:bottom w:val="nil"/>
            </w:tcBorders>
            <w:shd w:val="clear" w:color="auto" w:fill="auto"/>
            <w:vAlign w:val="bottom"/>
          </w:tcPr>
          <w:p w14:paraId="21C1FFF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0.168</w:t>
            </w:r>
          </w:p>
        </w:tc>
        <w:tc>
          <w:tcPr>
            <w:tcW w:w="539" w:type="dxa"/>
            <w:tcBorders>
              <w:top w:val="single" w:sz="4" w:space="0" w:color="auto"/>
              <w:bottom w:val="nil"/>
            </w:tcBorders>
            <w:shd w:val="clear" w:color="auto" w:fill="auto"/>
            <w:vAlign w:val="bottom"/>
          </w:tcPr>
          <w:p w14:paraId="2A858C8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0.279</w:t>
            </w:r>
          </w:p>
        </w:tc>
        <w:tc>
          <w:tcPr>
            <w:tcW w:w="540" w:type="dxa"/>
            <w:tcBorders>
              <w:top w:val="single" w:sz="4" w:space="0" w:color="auto"/>
              <w:bottom w:val="nil"/>
            </w:tcBorders>
            <w:shd w:val="clear" w:color="auto" w:fill="auto"/>
            <w:vAlign w:val="bottom"/>
          </w:tcPr>
          <w:p w14:paraId="606E1E0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-0.136</w:t>
            </w:r>
          </w:p>
        </w:tc>
        <w:tc>
          <w:tcPr>
            <w:tcW w:w="539" w:type="dxa"/>
            <w:tcBorders>
              <w:top w:val="single" w:sz="4" w:space="0" w:color="auto"/>
              <w:bottom w:val="nil"/>
            </w:tcBorders>
            <w:shd w:val="clear" w:color="auto" w:fill="auto"/>
            <w:vAlign w:val="bottom"/>
          </w:tcPr>
          <w:p w14:paraId="7B827802"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0.471</w:t>
            </w:r>
          </w:p>
        </w:tc>
        <w:tc>
          <w:tcPr>
            <w:tcW w:w="539" w:type="dxa"/>
            <w:tcBorders>
              <w:top w:val="single" w:sz="4" w:space="0" w:color="auto"/>
              <w:bottom w:val="nil"/>
            </w:tcBorders>
            <w:shd w:val="clear" w:color="auto" w:fill="auto"/>
            <w:vAlign w:val="bottom"/>
          </w:tcPr>
          <w:p w14:paraId="5742EEE5"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0.115</w:t>
            </w:r>
          </w:p>
        </w:tc>
        <w:tc>
          <w:tcPr>
            <w:tcW w:w="539" w:type="dxa"/>
            <w:tcBorders>
              <w:top w:val="single" w:sz="4" w:space="0" w:color="auto"/>
              <w:bottom w:val="nil"/>
            </w:tcBorders>
            <w:vAlign w:val="bottom"/>
          </w:tcPr>
          <w:p w14:paraId="3DD39EEF"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0.501</w:t>
            </w:r>
          </w:p>
        </w:tc>
        <w:tc>
          <w:tcPr>
            <w:tcW w:w="539" w:type="dxa"/>
            <w:tcBorders>
              <w:top w:val="single" w:sz="4" w:space="0" w:color="auto"/>
              <w:bottom w:val="nil"/>
            </w:tcBorders>
            <w:vAlign w:val="bottom"/>
          </w:tcPr>
          <w:p w14:paraId="7A850532"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-0.220</w:t>
            </w:r>
          </w:p>
        </w:tc>
        <w:tc>
          <w:tcPr>
            <w:tcW w:w="540" w:type="dxa"/>
            <w:tcBorders>
              <w:top w:val="single" w:sz="4" w:space="0" w:color="auto"/>
              <w:bottom w:val="nil"/>
            </w:tcBorders>
            <w:vAlign w:val="bottom"/>
          </w:tcPr>
          <w:p w14:paraId="5C254F37"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0.449</w:t>
            </w:r>
          </w:p>
        </w:tc>
        <w:tc>
          <w:tcPr>
            <w:tcW w:w="539" w:type="dxa"/>
            <w:tcBorders>
              <w:top w:val="single" w:sz="4" w:space="0" w:color="auto"/>
              <w:bottom w:val="nil"/>
            </w:tcBorders>
            <w:vAlign w:val="bottom"/>
          </w:tcPr>
          <w:p w14:paraId="1E5CDB2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0.177</w:t>
            </w:r>
          </w:p>
        </w:tc>
        <w:tc>
          <w:tcPr>
            <w:tcW w:w="539" w:type="dxa"/>
            <w:tcBorders>
              <w:top w:val="single" w:sz="4" w:space="0" w:color="auto"/>
              <w:bottom w:val="nil"/>
            </w:tcBorders>
            <w:vAlign w:val="bottom"/>
          </w:tcPr>
          <w:p w14:paraId="6B504FC4"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0.272</w:t>
            </w:r>
          </w:p>
        </w:tc>
        <w:tc>
          <w:tcPr>
            <w:tcW w:w="539" w:type="dxa"/>
            <w:tcBorders>
              <w:top w:val="single" w:sz="4" w:space="0" w:color="auto"/>
              <w:bottom w:val="nil"/>
            </w:tcBorders>
            <w:vAlign w:val="bottom"/>
          </w:tcPr>
          <w:p w14:paraId="031101ED"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-0.139</w:t>
            </w:r>
          </w:p>
        </w:tc>
        <w:tc>
          <w:tcPr>
            <w:tcW w:w="539" w:type="dxa"/>
            <w:tcBorders>
              <w:top w:val="single" w:sz="4" w:space="0" w:color="auto"/>
              <w:bottom w:val="nil"/>
            </w:tcBorders>
            <w:vAlign w:val="bottom"/>
          </w:tcPr>
          <w:p w14:paraId="3E838DFB"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0.493</w:t>
            </w:r>
          </w:p>
        </w:tc>
        <w:tc>
          <w:tcPr>
            <w:tcW w:w="30" w:type="dxa"/>
            <w:tcBorders>
              <w:top w:val="single" w:sz="4" w:space="0" w:color="auto"/>
              <w:bottom w:val="nil"/>
            </w:tcBorders>
          </w:tcPr>
          <w:p w14:paraId="57EAA875" w14:textId="77777777" w:rsidR="00FB35C9" w:rsidRPr="00E45BBB" w:rsidRDefault="00FB35C9" w:rsidP="001E63AA">
            <w:pPr>
              <w:jc w:val="center"/>
              <w:rPr>
                <w:rFonts w:ascii="Calibri" w:hAnsi="Calibri" w:cs="Calibri"/>
                <w:color w:val="000000"/>
                <w:sz w:val="15"/>
                <w:szCs w:val="15"/>
              </w:rPr>
            </w:pPr>
          </w:p>
        </w:tc>
      </w:tr>
      <w:tr w:rsidR="00FB35C9" w:rsidRPr="00E45BBB" w14:paraId="3EA3BE40" w14:textId="77777777" w:rsidTr="001E63AA">
        <w:trPr>
          <w:jc w:val="center"/>
        </w:trPr>
        <w:tc>
          <w:tcPr>
            <w:tcW w:w="1978" w:type="dxa"/>
            <w:tcBorders>
              <w:bottom w:val="nil"/>
            </w:tcBorders>
            <w:shd w:val="clear" w:color="auto" w:fill="auto"/>
          </w:tcPr>
          <w:p w14:paraId="1531E0ED"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Dog in house (TV)</w:t>
            </w:r>
          </w:p>
        </w:tc>
        <w:tc>
          <w:tcPr>
            <w:tcW w:w="1260" w:type="dxa"/>
            <w:tcBorders>
              <w:bottom w:val="nil"/>
            </w:tcBorders>
            <w:shd w:val="clear" w:color="auto" w:fill="auto"/>
          </w:tcPr>
          <w:p w14:paraId="358EB3AC"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bottom w:val="nil"/>
            </w:tcBorders>
            <w:shd w:val="clear" w:color="auto" w:fill="auto"/>
            <w:vAlign w:val="bottom"/>
          </w:tcPr>
          <w:p w14:paraId="3E8FA39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0.244</w:t>
            </w:r>
          </w:p>
        </w:tc>
        <w:tc>
          <w:tcPr>
            <w:tcW w:w="538" w:type="dxa"/>
            <w:tcBorders>
              <w:bottom w:val="nil"/>
            </w:tcBorders>
            <w:shd w:val="clear" w:color="auto" w:fill="auto"/>
            <w:vAlign w:val="bottom"/>
          </w:tcPr>
          <w:p w14:paraId="2783334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0.608</w:t>
            </w:r>
          </w:p>
        </w:tc>
        <w:tc>
          <w:tcPr>
            <w:tcW w:w="538" w:type="dxa"/>
            <w:tcBorders>
              <w:bottom w:val="nil"/>
            </w:tcBorders>
            <w:shd w:val="clear" w:color="auto" w:fill="auto"/>
            <w:vAlign w:val="bottom"/>
          </w:tcPr>
          <w:p w14:paraId="6F53858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-0.687</w:t>
            </w:r>
          </w:p>
        </w:tc>
        <w:tc>
          <w:tcPr>
            <w:tcW w:w="538" w:type="dxa"/>
            <w:tcBorders>
              <w:bottom w:val="nil"/>
            </w:tcBorders>
            <w:shd w:val="clear" w:color="auto" w:fill="auto"/>
            <w:vAlign w:val="bottom"/>
          </w:tcPr>
          <w:p w14:paraId="7235AE1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1.174</w:t>
            </w:r>
          </w:p>
        </w:tc>
        <w:tc>
          <w:tcPr>
            <w:tcW w:w="539" w:type="dxa"/>
            <w:tcBorders>
              <w:bottom w:val="nil"/>
            </w:tcBorders>
            <w:shd w:val="clear" w:color="auto" w:fill="auto"/>
            <w:vAlign w:val="bottom"/>
          </w:tcPr>
          <w:p w14:paraId="10643E0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0.257</w:t>
            </w:r>
          </w:p>
        </w:tc>
        <w:tc>
          <w:tcPr>
            <w:tcW w:w="538" w:type="dxa"/>
            <w:tcBorders>
              <w:bottom w:val="nil"/>
            </w:tcBorders>
            <w:shd w:val="clear" w:color="auto" w:fill="auto"/>
            <w:vAlign w:val="bottom"/>
          </w:tcPr>
          <w:p w14:paraId="70ABBF9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0.456</w:t>
            </w:r>
          </w:p>
        </w:tc>
        <w:tc>
          <w:tcPr>
            <w:tcW w:w="539" w:type="dxa"/>
            <w:tcBorders>
              <w:bottom w:val="nil"/>
            </w:tcBorders>
            <w:shd w:val="clear" w:color="auto" w:fill="auto"/>
            <w:vAlign w:val="bottom"/>
          </w:tcPr>
          <w:p w14:paraId="07E2278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-0.419</w:t>
            </w:r>
          </w:p>
        </w:tc>
        <w:tc>
          <w:tcPr>
            <w:tcW w:w="539" w:type="dxa"/>
            <w:tcBorders>
              <w:bottom w:val="nil"/>
            </w:tcBorders>
            <w:shd w:val="clear" w:color="auto" w:fill="auto"/>
            <w:vAlign w:val="bottom"/>
          </w:tcPr>
          <w:p w14:paraId="0A1227F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0.934</w:t>
            </w:r>
          </w:p>
        </w:tc>
        <w:tc>
          <w:tcPr>
            <w:tcW w:w="539" w:type="dxa"/>
            <w:tcBorders>
              <w:bottom w:val="nil"/>
            </w:tcBorders>
            <w:shd w:val="clear" w:color="auto" w:fill="auto"/>
            <w:vAlign w:val="bottom"/>
          </w:tcPr>
          <w:p w14:paraId="759375E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-0.059</w:t>
            </w:r>
          </w:p>
        </w:tc>
        <w:tc>
          <w:tcPr>
            <w:tcW w:w="540" w:type="dxa"/>
            <w:tcBorders>
              <w:bottom w:val="nil"/>
            </w:tcBorders>
            <w:shd w:val="clear" w:color="auto" w:fill="auto"/>
            <w:vAlign w:val="bottom"/>
          </w:tcPr>
          <w:p w14:paraId="352037C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0.923</w:t>
            </w:r>
          </w:p>
        </w:tc>
        <w:tc>
          <w:tcPr>
            <w:tcW w:w="539" w:type="dxa"/>
            <w:tcBorders>
              <w:bottom w:val="nil"/>
            </w:tcBorders>
            <w:shd w:val="clear" w:color="auto" w:fill="auto"/>
            <w:vAlign w:val="bottom"/>
          </w:tcPr>
          <w:p w14:paraId="3009958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-1.257</w:t>
            </w:r>
          </w:p>
        </w:tc>
        <w:tc>
          <w:tcPr>
            <w:tcW w:w="539" w:type="dxa"/>
            <w:tcBorders>
              <w:bottom w:val="nil"/>
            </w:tcBorders>
            <w:shd w:val="clear" w:color="auto" w:fill="auto"/>
            <w:vAlign w:val="bottom"/>
          </w:tcPr>
          <w:p w14:paraId="7ABB398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1.138</w:t>
            </w:r>
          </w:p>
        </w:tc>
        <w:tc>
          <w:tcPr>
            <w:tcW w:w="539" w:type="dxa"/>
            <w:tcBorders>
              <w:bottom w:val="nil"/>
            </w:tcBorders>
            <w:shd w:val="clear" w:color="auto" w:fill="auto"/>
            <w:vAlign w:val="bottom"/>
          </w:tcPr>
          <w:p w14:paraId="7B9A10A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-0.034</w:t>
            </w:r>
          </w:p>
        </w:tc>
        <w:tc>
          <w:tcPr>
            <w:tcW w:w="539" w:type="dxa"/>
            <w:tcBorders>
              <w:bottom w:val="nil"/>
            </w:tcBorders>
            <w:shd w:val="clear" w:color="auto" w:fill="auto"/>
            <w:vAlign w:val="bottom"/>
          </w:tcPr>
          <w:p w14:paraId="607DF48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0.928</w:t>
            </w:r>
          </w:p>
        </w:tc>
        <w:tc>
          <w:tcPr>
            <w:tcW w:w="540" w:type="dxa"/>
            <w:tcBorders>
              <w:bottom w:val="nil"/>
            </w:tcBorders>
            <w:shd w:val="clear" w:color="auto" w:fill="auto"/>
            <w:vAlign w:val="bottom"/>
          </w:tcPr>
          <w:p w14:paraId="5B1B478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-0.772</w:t>
            </w:r>
          </w:p>
        </w:tc>
        <w:tc>
          <w:tcPr>
            <w:tcW w:w="539" w:type="dxa"/>
            <w:tcBorders>
              <w:bottom w:val="nil"/>
            </w:tcBorders>
            <w:shd w:val="clear" w:color="auto" w:fill="auto"/>
            <w:vAlign w:val="bottom"/>
          </w:tcPr>
          <w:p w14:paraId="4094918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0.704</w:t>
            </w:r>
          </w:p>
        </w:tc>
        <w:tc>
          <w:tcPr>
            <w:tcW w:w="539" w:type="dxa"/>
            <w:tcBorders>
              <w:bottom w:val="nil"/>
            </w:tcBorders>
            <w:shd w:val="clear" w:color="auto" w:fill="auto"/>
            <w:vAlign w:val="bottom"/>
          </w:tcPr>
          <w:p w14:paraId="1EA0202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0.195</w:t>
            </w:r>
          </w:p>
        </w:tc>
        <w:tc>
          <w:tcPr>
            <w:tcW w:w="539" w:type="dxa"/>
            <w:tcBorders>
              <w:bottom w:val="nil"/>
            </w:tcBorders>
            <w:vAlign w:val="bottom"/>
          </w:tcPr>
          <w:p w14:paraId="7FFDEA1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0.655</w:t>
            </w:r>
          </w:p>
        </w:tc>
        <w:tc>
          <w:tcPr>
            <w:tcW w:w="539" w:type="dxa"/>
            <w:tcBorders>
              <w:bottom w:val="nil"/>
            </w:tcBorders>
            <w:vAlign w:val="bottom"/>
          </w:tcPr>
          <w:p w14:paraId="4B09FBC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-0.660</w:t>
            </w:r>
          </w:p>
        </w:tc>
        <w:tc>
          <w:tcPr>
            <w:tcW w:w="540" w:type="dxa"/>
            <w:tcBorders>
              <w:bottom w:val="nil"/>
            </w:tcBorders>
            <w:vAlign w:val="bottom"/>
          </w:tcPr>
          <w:p w14:paraId="590CB42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1.049</w:t>
            </w:r>
          </w:p>
        </w:tc>
        <w:tc>
          <w:tcPr>
            <w:tcW w:w="539" w:type="dxa"/>
            <w:tcBorders>
              <w:bottom w:val="nil"/>
            </w:tcBorders>
            <w:vAlign w:val="bottom"/>
          </w:tcPr>
          <w:p w14:paraId="5768BC4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0.398</w:t>
            </w:r>
          </w:p>
        </w:tc>
        <w:tc>
          <w:tcPr>
            <w:tcW w:w="539" w:type="dxa"/>
            <w:tcBorders>
              <w:bottom w:val="nil"/>
            </w:tcBorders>
            <w:vAlign w:val="bottom"/>
          </w:tcPr>
          <w:p w14:paraId="680B9D6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0.182</w:t>
            </w:r>
          </w:p>
        </w:tc>
        <w:tc>
          <w:tcPr>
            <w:tcW w:w="539" w:type="dxa"/>
            <w:tcBorders>
              <w:bottom w:val="nil"/>
            </w:tcBorders>
            <w:vAlign w:val="bottom"/>
          </w:tcPr>
          <w:p w14:paraId="20A329D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-0.187</w:t>
            </w:r>
          </w:p>
        </w:tc>
        <w:tc>
          <w:tcPr>
            <w:tcW w:w="539" w:type="dxa"/>
            <w:tcBorders>
              <w:bottom w:val="nil"/>
            </w:tcBorders>
            <w:vAlign w:val="bottom"/>
          </w:tcPr>
          <w:p w14:paraId="2E886B9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0.984</w:t>
            </w:r>
          </w:p>
        </w:tc>
        <w:tc>
          <w:tcPr>
            <w:tcW w:w="30" w:type="dxa"/>
            <w:tcBorders>
              <w:bottom w:val="nil"/>
            </w:tcBorders>
          </w:tcPr>
          <w:p w14:paraId="4293E422" w14:textId="77777777" w:rsidR="00FB35C9" w:rsidRPr="00E45BBB" w:rsidRDefault="00FB35C9" w:rsidP="001E63AA">
            <w:pPr>
              <w:jc w:val="center"/>
              <w:rPr>
                <w:rFonts w:ascii="Calibri" w:hAnsi="Calibri" w:cs="Calibri"/>
                <w:sz w:val="15"/>
                <w:szCs w:val="15"/>
              </w:rPr>
            </w:pPr>
          </w:p>
        </w:tc>
      </w:tr>
      <w:tr w:rsidR="00FB35C9" w:rsidRPr="00E45BBB" w14:paraId="211CF9E8" w14:textId="77777777" w:rsidTr="001E63AA">
        <w:trPr>
          <w:jc w:val="center"/>
        </w:trPr>
        <w:tc>
          <w:tcPr>
            <w:tcW w:w="1978" w:type="dxa"/>
            <w:tcBorders>
              <w:bottom w:val="nil"/>
            </w:tcBorders>
            <w:shd w:val="clear" w:color="auto" w:fill="auto"/>
          </w:tcPr>
          <w:p w14:paraId="2AC6652F"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Cat in house (TV)</w:t>
            </w:r>
          </w:p>
        </w:tc>
        <w:tc>
          <w:tcPr>
            <w:tcW w:w="1260" w:type="dxa"/>
            <w:tcBorders>
              <w:bottom w:val="nil"/>
            </w:tcBorders>
            <w:shd w:val="clear" w:color="auto" w:fill="auto"/>
          </w:tcPr>
          <w:p w14:paraId="18247DF0"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bottom w:val="nil"/>
            </w:tcBorders>
            <w:shd w:val="clear" w:color="auto" w:fill="auto"/>
            <w:vAlign w:val="bottom"/>
          </w:tcPr>
          <w:p w14:paraId="4B002D1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-0.413</w:t>
            </w:r>
          </w:p>
        </w:tc>
        <w:tc>
          <w:tcPr>
            <w:tcW w:w="538" w:type="dxa"/>
            <w:tcBorders>
              <w:bottom w:val="nil"/>
            </w:tcBorders>
            <w:shd w:val="clear" w:color="auto" w:fill="auto"/>
            <w:vAlign w:val="bottom"/>
          </w:tcPr>
          <w:p w14:paraId="60CDA696" w14:textId="77777777" w:rsidR="00FB35C9" w:rsidRPr="00E45BBB" w:rsidRDefault="00FB35C9" w:rsidP="001E63AA">
            <w:pPr>
              <w:jc w:val="center"/>
              <w:rPr>
                <w:rFonts w:ascii="Calibri" w:hAnsi="Calibri" w:cs="Calibri"/>
                <w:sz w:val="15"/>
                <w:szCs w:val="15"/>
              </w:rPr>
            </w:pPr>
            <w:r w:rsidRPr="0011091D">
              <w:rPr>
                <w:rFonts w:ascii="Calibri" w:hAnsi="Calibri" w:cs="Calibri"/>
                <w:b/>
                <w:bCs/>
                <w:color w:val="000000" w:themeColor="text1"/>
                <w:sz w:val="15"/>
                <w:szCs w:val="15"/>
              </w:rPr>
              <w:t>0.026</w:t>
            </w:r>
          </w:p>
        </w:tc>
        <w:tc>
          <w:tcPr>
            <w:tcW w:w="538" w:type="dxa"/>
            <w:tcBorders>
              <w:bottom w:val="nil"/>
            </w:tcBorders>
            <w:shd w:val="clear" w:color="auto" w:fill="auto"/>
            <w:vAlign w:val="bottom"/>
          </w:tcPr>
          <w:p w14:paraId="4C7CB84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-0.776</w:t>
            </w:r>
          </w:p>
        </w:tc>
        <w:tc>
          <w:tcPr>
            <w:tcW w:w="538" w:type="dxa"/>
            <w:tcBorders>
              <w:bottom w:val="nil"/>
            </w:tcBorders>
            <w:shd w:val="clear" w:color="auto" w:fill="auto"/>
            <w:vAlign w:val="bottom"/>
          </w:tcPr>
          <w:p w14:paraId="67B6A2A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-0.050</w:t>
            </w:r>
          </w:p>
        </w:tc>
        <w:tc>
          <w:tcPr>
            <w:tcW w:w="539" w:type="dxa"/>
            <w:tcBorders>
              <w:bottom w:val="nil"/>
            </w:tcBorders>
            <w:shd w:val="clear" w:color="auto" w:fill="auto"/>
            <w:vAlign w:val="bottom"/>
          </w:tcPr>
          <w:p w14:paraId="648AF49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-0.196</w:t>
            </w:r>
          </w:p>
        </w:tc>
        <w:tc>
          <w:tcPr>
            <w:tcW w:w="538" w:type="dxa"/>
            <w:tcBorders>
              <w:bottom w:val="nil"/>
            </w:tcBorders>
            <w:shd w:val="clear" w:color="auto" w:fill="auto"/>
            <w:vAlign w:val="bottom"/>
          </w:tcPr>
          <w:p w14:paraId="41D59AA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0.443</w:t>
            </w:r>
          </w:p>
        </w:tc>
        <w:tc>
          <w:tcPr>
            <w:tcW w:w="539" w:type="dxa"/>
            <w:tcBorders>
              <w:bottom w:val="nil"/>
            </w:tcBorders>
            <w:shd w:val="clear" w:color="auto" w:fill="auto"/>
            <w:vAlign w:val="bottom"/>
          </w:tcPr>
          <w:p w14:paraId="3A9B883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-0.698</w:t>
            </w:r>
          </w:p>
        </w:tc>
        <w:tc>
          <w:tcPr>
            <w:tcW w:w="539" w:type="dxa"/>
            <w:tcBorders>
              <w:bottom w:val="nil"/>
            </w:tcBorders>
            <w:shd w:val="clear" w:color="auto" w:fill="auto"/>
            <w:vAlign w:val="bottom"/>
          </w:tcPr>
          <w:p w14:paraId="7BC53D4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0.305</w:t>
            </w:r>
          </w:p>
        </w:tc>
        <w:tc>
          <w:tcPr>
            <w:tcW w:w="539" w:type="dxa"/>
            <w:tcBorders>
              <w:bottom w:val="nil"/>
            </w:tcBorders>
            <w:shd w:val="clear" w:color="auto" w:fill="auto"/>
            <w:vAlign w:val="bottom"/>
          </w:tcPr>
          <w:p w14:paraId="58CCDFC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-0.374</w:t>
            </w:r>
          </w:p>
        </w:tc>
        <w:tc>
          <w:tcPr>
            <w:tcW w:w="540" w:type="dxa"/>
            <w:tcBorders>
              <w:bottom w:val="nil"/>
            </w:tcBorders>
            <w:shd w:val="clear" w:color="auto" w:fill="auto"/>
            <w:vAlign w:val="bottom"/>
          </w:tcPr>
          <w:p w14:paraId="46B2A3D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0.251</w:t>
            </w:r>
          </w:p>
        </w:tc>
        <w:tc>
          <w:tcPr>
            <w:tcW w:w="539" w:type="dxa"/>
            <w:tcBorders>
              <w:bottom w:val="nil"/>
            </w:tcBorders>
            <w:shd w:val="clear" w:color="auto" w:fill="auto"/>
            <w:vAlign w:val="bottom"/>
          </w:tcPr>
          <w:p w14:paraId="4E4496A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-1.013</w:t>
            </w:r>
          </w:p>
        </w:tc>
        <w:tc>
          <w:tcPr>
            <w:tcW w:w="539" w:type="dxa"/>
            <w:tcBorders>
              <w:bottom w:val="nil"/>
            </w:tcBorders>
            <w:shd w:val="clear" w:color="auto" w:fill="auto"/>
            <w:vAlign w:val="bottom"/>
          </w:tcPr>
          <w:p w14:paraId="3854177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0.265</w:t>
            </w:r>
          </w:p>
        </w:tc>
        <w:tc>
          <w:tcPr>
            <w:tcW w:w="539" w:type="dxa"/>
            <w:tcBorders>
              <w:bottom w:val="nil"/>
            </w:tcBorders>
            <w:shd w:val="clear" w:color="auto" w:fill="auto"/>
            <w:vAlign w:val="bottom"/>
          </w:tcPr>
          <w:p w14:paraId="0D156D8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-0.237</w:t>
            </w:r>
          </w:p>
        </w:tc>
        <w:tc>
          <w:tcPr>
            <w:tcW w:w="539" w:type="dxa"/>
            <w:tcBorders>
              <w:bottom w:val="nil"/>
            </w:tcBorders>
            <w:shd w:val="clear" w:color="auto" w:fill="auto"/>
            <w:vAlign w:val="bottom"/>
          </w:tcPr>
          <w:p w14:paraId="0A169A9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0.281</w:t>
            </w:r>
          </w:p>
        </w:tc>
        <w:tc>
          <w:tcPr>
            <w:tcW w:w="540" w:type="dxa"/>
            <w:tcBorders>
              <w:bottom w:val="nil"/>
            </w:tcBorders>
            <w:shd w:val="clear" w:color="auto" w:fill="auto"/>
            <w:vAlign w:val="bottom"/>
          </w:tcPr>
          <w:p w14:paraId="2035A3E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-0.667</w:t>
            </w:r>
          </w:p>
        </w:tc>
        <w:tc>
          <w:tcPr>
            <w:tcW w:w="539" w:type="dxa"/>
            <w:tcBorders>
              <w:bottom w:val="nil"/>
            </w:tcBorders>
            <w:shd w:val="clear" w:color="auto" w:fill="auto"/>
            <w:vAlign w:val="bottom"/>
          </w:tcPr>
          <w:p w14:paraId="44DE3B0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0.193</w:t>
            </w:r>
          </w:p>
        </w:tc>
        <w:tc>
          <w:tcPr>
            <w:tcW w:w="539" w:type="dxa"/>
            <w:tcBorders>
              <w:bottom w:val="nil"/>
            </w:tcBorders>
            <w:shd w:val="clear" w:color="auto" w:fill="auto"/>
            <w:vAlign w:val="bottom"/>
          </w:tcPr>
          <w:p w14:paraId="1C8B280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-0.336</w:t>
            </w:r>
          </w:p>
        </w:tc>
        <w:tc>
          <w:tcPr>
            <w:tcW w:w="539" w:type="dxa"/>
            <w:tcBorders>
              <w:bottom w:val="nil"/>
            </w:tcBorders>
            <w:vAlign w:val="bottom"/>
          </w:tcPr>
          <w:p w14:paraId="218C508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0.150</w:t>
            </w:r>
          </w:p>
        </w:tc>
        <w:tc>
          <w:tcPr>
            <w:tcW w:w="539" w:type="dxa"/>
            <w:tcBorders>
              <w:bottom w:val="nil"/>
            </w:tcBorders>
            <w:vAlign w:val="bottom"/>
          </w:tcPr>
          <w:p w14:paraId="1EF9B0F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-0.794</w:t>
            </w:r>
          </w:p>
        </w:tc>
        <w:tc>
          <w:tcPr>
            <w:tcW w:w="540" w:type="dxa"/>
            <w:tcBorders>
              <w:bottom w:val="nil"/>
            </w:tcBorders>
            <w:vAlign w:val="bottom"/>
          </w:tcPr>
          <w:p w14:paraId="6C06EBD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0.122</w:t>
            </w:r>
          </w:p>
        </w:tc>
        <w:tc>
          <w:tcPr>
            <w:tcW w:w="539" w:type="dxa"/>
            <w:tcBorders>
              <w:bottom w:val="nil"/>
            </w:tcBorders>
            <w:vAlign w:val="bottom"/>
          </w:tcPr>
          <w:p w14:paraId="6092777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-0.040</w:t>
            </w:r>
          </w:p>
        </w:tc>
        <w:tc>
          <w:tcPr>
            <w:tcW w:w="539" w:type="dxa"/>
            <w:tcBorders>
              <w:bottom w:val="nil"/>
            </w:tcBorders>
            <w:vAlign w:val="bottom"/>
          </w:tcPr>
          <w:p w14:paraId="6DFDDA5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0.860</w:t>
            </w:r>
          </w:p>
        </w:tc>
        <w:tc>
          <w:tcPr>
            <w:tcW w:w="539" w:type="dxa"/>
            <w:tcBorders>
              <w:bottom w:val="nil"/>
            </w:tcBorders>
            <w:vAlign w:val="bottom"/>
          </w:tcPr>
          <w:p w14:paraId="3EADE15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-0.484</w:t>
            </w:r>
          </w:p>
        </w:tc>
        <w:tc>
          <w:tcPr>
            <w:tcW w:w="539" w:type="dxa"/>
            <w:tcBorders>
              <w:bottom w:val="nil"/>
            </w:tcBorders>
            <w:vAlign w:val="bottom"/>
          </w:tcPr>
          <w:p w14:paraId="2FABC1F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0.404</w:t>
            </w:r>
          </w:p>
        </w:tc>
        <w:tc>
          <w:tcPr>
            <w:tcW w:w="30" w:type="dxa"/>
            <w:tcBorders>
              <w:bottom w:val="nil"/>
            </w:tcBorders>
          </w:tcPr>
          <w:p w14:paraId="6B3D135E" w14:textId="77777777" w:rsidR="00FB35C9" w:rsidRPr="00E45BBB" w:rsidRDefault="00FB35C9" w:rsidP="001E63AA">
            <w:pPr>
              <w:jc w:val="center"/>
              <w:rPr>
                <w:rFonts w:ascii="Calibri" w:hAnsi="Calibri" w:cs="Calibri"/>
                <w:sz w:val="15"/>
                <w:szCs w:val="15"/>
              </w:rPr>
            </w:pPr>
          </w:p>
        </w:tc>
      </w:tr>
      <w:tr w:rsidR="00FB35C9" w:rsidRPr="00E45BBB" w14:paraId="6E9EC208" w14:textId="77777777" w:rsidTr="001E63AA">
        <w:trPr>
          <w:jc w:val="center"/>
        </w:trPr>
        <w:tc>
          <w:tcPr>
            <w:tcW w:w="1978" w:type="dxa"/>
            <w:tcBorders>
              <w:bottom w:val="nil"/>
            </w:tcBorders>
            <w:shd w:val="clear" w:color="auto" w:fill="auto"/>
          </w:tcPr>
          <w:p w14:paraId="6FABFD63"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Peri-domestic animals</w:t>
            </w:r>
          </w:p>
        </w:tc>
        <w:tc>
          <w:tcPr>
            <w:tcW w:w="1260" w:type="dxa"/>
            <w:tcBorders>
              <w:bottom w:val="nil"/>
            </w:tcBorders>
            <w:shd w:val="clear" w:color="auto" w:fill="auto"/>
          </w:tcPr>
          <w:p w14:paraId="3424C370" w14:textId="77777777" w:rsidR="00FB35C9" w:rsidRPr="00E45BBB" w:rsidRDefault="00FB35C9" w:rsidP="001E63AA">
            <w:pPr>
              <w:jc w:val="center"/>
              <w:rPr>
                <w:rFonts w:ascii="Calibri" w:hAnsi="Calibri" w:cs="Calibri"/>
                <w:sz w:val="15"/>
                <w:szCs w:val="15"/>
              </w:rPr>
            </w:pPr>
          </w:p>
        </w:tc>
        <w:tc>
          <w:tcPr>
            <w:tcW w:w="538" w:type="dxa"/>
            <w:tcBorders>
              <w:bottom w:val="nil"/>
            </w:tcBorders>
            <w:shd w:val="clear" w:color="auto" w:fill="auto"/>
          </w:tcPr>
          <w:p w14:paraId="016A7EED" w14:textId="77777777" w:rsidR="00FB35C9" w:rsidRPr="00E45BBB" w:rsidRDefault="00FB35C9" w:rsidP="001E63AA">
            <w:pPr>
              <w:jc w:val="center"/>
              <w:rPr>
                <w:rFonts w:ascii="Calibri" w:hAnsi="Calibri" w:cs="Calibri"/>
                <w:sz w:val="15"/>
                <w:szCs w:val="15"/>
              </w:rPr>
            </w:pPr>
          </w:p>
        </w:tc>
        <w:tc>
          <w:tcPr>
            <w:tcW w:w="538" w:type="dxa"/>
            <w:tcBorders>
              <w:bottom w:val="nil"/>
            </w:tcBorders>
            <w:shd w:val="clear" w:color="auto" w:fill="auto"/>
            <w:vAlign w:val="center"/>
          </w:tcPr>
          <w:p w14:paraId="6D93F867" w14:textId="77777777" w:rsidR="00FB35C9" w:rsidRPr="00E45BBB" w:rsidRDefault="00FB35C9" w:rsidP="001E63AA">
            <w:pPr>
              <w:jc w:val="center"/>
              <w:rPr>
                <w:rFonts w:ascii="Calibri" w:hAnsi="Calibri" w:cs="Calibri"/>
                <w:color w:val="000000"/>
                <w:sz w:val="15"/>
                <w:szCs w:val="15"/>
              </w:rPr>
            </w:pPr>
          </w:p>
        </w:tc>
        <w:tc>
          <w:tcPr>
            <w:tcW w:w="538" w:type="dxa"/>
            <w:tcBorders>
              <w:bottom w:val="nil"/>
            </w:tcBorders>
            <w:shd w:val="clear" w:color="auto" w:fill="auto"/>
            <w:vAlign w:val="center"/>
          </w:tcPr>
          <w:p w14:paraId="60AD6AFF" w14:textId="77777777" w:rsidR="00FB35C9" w:rsidRPr="00E45BBB" w:rsidRDefault="00FB35C9" w:rsidP="001E63AA">
            <w:pPr>
              <w:jc w:val="center"/>
              <w:rPr>
                <w:rFonts w:ascii="Calibri" w:hAnsi="Calibri" w:cs="Calibri"/>
                <w:sz w:val="15"/>
                <w:szCs w:val="15"/>
              </w:rPr>
            </w:pPr>
          </w:p>
        </w:tc>
        <w:tc>
          <w:tcPr>
            <w:tcW w:w="538" w:type="dxa"/>
            <w:tcBorders>
              <w:bottom w:val="nil"/>
            </w:tcBorders>
            <w:shd w:val="clear" w:color="auto" w:fill="auto"/>
            <w:vAlign w:val="center"/>
          </w:tcPr>
          <w:p w14:paraId="77EEAD4C"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vAlign w:val="center"/>
          </w:tcPr>
          <w:p w14:paraId="1A7B35B2" w14:textId="77777777" w:rsidR="00FB35C9" w:rsidRPr="00E45BBB" w:rsidRDefault="00FB35C9" w:rsidP="001E63AA">
            <w:pPr>
              <w:jc w:val="center"/>
              <w:rPr>
                <w:rFonts w:ascii="Calibri" w:hAnsi="Calibri" w:cs="Calibri"/>
                <w:sz w:val="15"/>
                <w:szCs w:val="15"/>
              </w:rPr>
            </w:pPr>
          </w:p>
        </w:tc>
        <w:tc>
          <w:tcPr>
            <w:tcW w:w="538" w:type="dxa"/>
            <w:tcBorders>
              <w:bottom w:val="nil"/>
            </w:tcBorders>
            <w:shd w:val="clear" w:color="auto" w:fill="auto"/>
            <w:vAlign w:val="center"/>
          </w:tcPr>
          <w:p w14:paraId="03C7B586" w14:textId="77777777" w:rsidR="00FB35C9" w:rsidRPr="00E45BBB" w:rsidRDefault="00FB35C9" w:rsidP="001E63AA">
            <w:pPr>
              <w:jc w:val="center"/>
              <w:rPr>
                <w:rFonts w:ascii="Calibri" w:hAnsi="Calibri" w:cs="Calibri"/>
                <w:color w:val="000000"/>
                <w:sz w:val="15"/>
                <w:szCs w:val="15"/>
              </w:rPr>
            </w:pPr>
          </w:p>
        </w:tc>
        <w:tc>
          <w:tcPr>
            <w:tcW w:w="539" w:type="dxa"/>
            <w:tcBorders>
              <w:bottom w:val="nil"/>
            </w:tcBorders>
            <w:shd w:val="clear" w:color="auto" w:fill="auto"/>
            <w:vAlign w:val="center"/>
          </w:tcPr>
          <w:p w14:paraId="1F8B9093"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vAlign w:val="center"/>
          </w:tcPr>
          <w:p w14:paraId="48362866"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vAlign w:val="center"/>
          </w:tcPr>
          <w:p w14:paraId="60B8B874" w14:textId="77777777" w:rsidR="00FB35C9" w:rsidRPr="00E45BBB" w:rsidRDefault="00FB35C9" w:rsidP="001E63AA">
            <w:pPr>
              <w:jc w:val="center"/>
              <w:rPr>
                <w:rFonts w:ascii="Calibri" w:hAnsi="Calibri" w:cs="Calibri"/>
                <w:sz w:val="15"/>
                <w:szCs w:val="15"/>
              </w:rPr>
            </w:pPr>
          </w:p>
        </w:tc>
        <w:tc>
          <w:tcPr>
            <w:tcW w:w="540" w:type="dxa"/>
            <w:tcBorders>
              <w:bottom w:val="nil"/>
            </w:tcBorders>
            <w:shd w:val="clear" w:color="auto" w:fill="auto"/>
            <w:vAlign w:val="center"/>
          </w:tcPr>
          <w:p w14:paraId="29892D75" w14:textId="77777777" w:rsidR="00FB35C9" w:rsidRPr="00E45BBB" w:rsidRDefault="00FB35C9" w:rsidP="001E63AA">
            <w:pPr>
              <w:jc w:val="center"/>
              <w:rPr>
                <w:rFonts w:ascii="Calibri" w:hAnsi="Calibri" w:cs="Calibri"/>
                <w:color w:val="000000"/>
                <w:sz w:val="15"/>
                <w:szCs w:val="15"/>
              </w:rPr>
            </w:pPr>
          </w:p>
        </w:tc>
        <w:tc>
          <w:tcPr>
            <w:tcW w:w="539" w:type="dxa"/>
            <w:tcBorders>
              <w:bottom w:val="nil"/>
            </w:tcBorders>
            <w:shd w:val="clear" w:color="auto" w:fill="auto"/>
            <w:vAlign w:val="center"/>
          </w:tcPr>
          <w:p w14:paraId="0EA1A9E3"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vAlign w:val="center"/>
          </w:tcPr>
          <w:p w14:paraId="6AFF2EC5"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vAlign w:val="center"/>
          </w:tcPr>
          <w:p w14:paraId="5AB23C71"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vAlign w:val="center"/>
          </w:tcPr>
          <w:p w14:paraId="02C5A514" w14:textId="77777777" w:rsidR="00FB35C9" w:rsidRPr="00E45BBB" w:rsidRDefault="00FB35C9" w:rsidP="001E63AA">
            <w:pPr>
              <w:jc w:val="center"/>
              <w:rPr>
                <w:rFonts w:ascii="Calibri" w:hAnsi="Calibri" w:cs="Calibri"/>
                <w:sz w:val="15"/>
                <w:szCs w:val="15"/>
              </w:rPr>
            </w:pPr>
          </w:p>
        </w:tc>
        <w:tc>
          <w:tcPr>
            <w:tcW w:w="540" w:type="dxa"/>
            <w:tcBorders>
              <w:bottom w:val="nil"/>
            </w:tcBorders>
            <w:shd w:val="clear" w:color="auto" w:fill="auto"/>
            <w:vAlign w:val="center"/>
          </w:tcPr>
          <w:p w14:paraId="735AA490"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vAlign w:val="center"/>
          </w:tcPr>
          <w:p w14:paraId="77682046" w14:textId="77777777" w:rsidR="00FB35C9" w:rsidRPr="00E45BBB" w:rsidRDefault="00FB35C9" w:rsidP="001E63AA">
            <w:pPr>
              <w:jc w:val="center"/>
              <w:rPr>
                <w:rFonts w:ascii="Calibri" w:hAnsi="Calibri" w:cs="Calibri"/>
                <w:sz w:val="15"/>
                <w:szCs w:val="15"/>
              </w:rPr>
            </w:pPr>
          </w:p>
        </w:tc>
        <w:tc>
          <w:tcPr>
            <w:tcW w:w="539" w:type="dxa"/>
            <w:tcBorders>
              <w:bottom w:val="nil"/>
            </w:tcBorders>
            <w:shd w:val="clear" w:color="auto" w:fill="auto"/>
            <w:vAlign w:val="center"/>
          </w:tcPr>
          <w:p w14:paraId="70AB06DA"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6C32C8E9"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73528C40" w14:textId="77777777" w:rsidR="00FB35C9" w:rsidRPr="00E45BBB" w:rsidRDefault="00FB35C9" w:rsidP="001E63AA">
            <w:pPr>
              <w:jc w:val="center"/>
              <w:rPr>
                <w:rFonts w:ascii="Calibri" w:hAnsi="Calibri" w:cs="Calibri"/>
                <w:sz w:val="15"/>
                <w:szCs w:val="15"/>
              </w:rPr>
            </w:pPr>
          </w:p>
        </w:tc>
        <w:tc>
          <w:tcPr>
            <w:tcW w:w="540" w:type="dxa"/>
            <w:tcBorders>
              <w:bottom w:val="nil"/>
            </w:tcBorders>
          </w:tcPr>
          <w:p w14:paraId="40DB6BF6"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3CC987D2"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1A6C59C2"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49BC327B" w14:textId="77777777" w:rsidR="00FB35C9" w:rsidRPr="00E45BBB" w:rsidRDefault="00FB35C9" w:rsidP="001E63AA">
            <w:pPr>
              <w:jc w:val="center"/>
              <w:rPr>
                <w:rFonts w:ascii="Calibri" w:hAnsi="Calibri" w:cs="Calibri"/>
                <w:sz w:val="15"/>
                <w:szCs w:val="15"/>
              </w:rPr>
            </w:pPr>
          </w:p>
        </w:tc>
        <w:tc>
          <w:tcPr>
            <w:tcW w:w="539" w:type="dxa"/>
            <w:tcBorders>
              <w:bottom w:val="nil"/>
            </w:tcBorders>
          </w:tcPr>
          <w:p w14:paraId="53E96BB4" w14:textId="77777777" w:rsidR="00FB35C9" w:rsidRPr="00E45BBB" w:rsidRDefault="00FB35C9" w:rsidP="001E63AA">
            <w:pPr>
              <w:jc w:val="center"/>
              <w:rPr>
                <w:rFonts w:ascii="Calibri" w:hAnsi="Calibri" w:cs="Calibri"/>
                <w:sz w:val="15"/>
                <w:szCs w:val="15"/>
              </w:rPr>
            </w:pPr>
          </w:p>
        </w:tc>
        <w:tc>
          <w:tcPr>
            <w:tcW w:w="30" w:type="dxa"/>
            <w:tcBorders>
              <w:bottom w:val="nil"/>
            </w:tcBorders>
          </w:tcPr>
          <w:p w14:paraId="3CD5BC1F" w14:textId="77777777" w:rsidR="00FB35C9" w:rsidRPr="00E45BBB" w:rsidRDefault="00FB35C9" w:rsidP="001E63AA">
            <w:pPr>
              <w:jc w:val="center"/>
              <w:rPr>
                <w:rFonts w:ascii="Calibri" w:hAnsi="Calibri" w:cs="Calibri"/>
                <w:sz w:val="15"/>
                <w:szCs w:val="15"/>
              </w:rPr>
            </w:pPr>
          </w:p>
        </w:tc>
      </w:tr>
      <w:tr w:rsidR="00FB35C9" w:rsidRPr="00E45BBB" w14:paraId="7A4DFC10" w14:textId="77777777" w:rsidTr="001E63AA">
        <w:trPr>
          <w:jc w:val="center"/>
        </w:trPr>
        <w:tc>
          <w:tcPr>
            <w:tcW w:w="1978" w:type="dxa"/>
            <w:tcBorders>
              <w:top w:val="nil"/>
              <w:bottom w:val="nil"/>
            </w:tcBorders>
            <w:shd w:val="clear" w:color="auto" w:fill="auto"/>
          </w:tcPr>
          <w:p w14:paraId="5B86A5C4"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lastRenderedPageBreak/>
              <w:t>Pigs (TV)</w:t>
            </w:r>
          </w:p>
        </w:tc>
        <w:tc>
          <w:tcPr>
            <w:tcW w:w="1260" w:type="dxa"/>
            <w:tcBorders>
              <w:top w:val="nil"/>
              <w:bottom w:val="nil"/>
            </w:tcBorders>
            <w:shd w:val="clear" w:color="auto" w:fill="auto"/>
          </w:tcPr>
          <w:p w14:paraId="57922997"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nil"/>
            </w:tcBorders>
            <w:shd w:val="clear" w:color="auto" w:fill="auto"/>
            <w:vAlign w:val="bottom"/>
          </w:tcPr>
          <w:p w14:paraId="1D527A7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-0.318</w:t>
            </w:r>
          </w:p>
        </w:tc>
        <w:tc>
          <w:tcPr>
            <w:tcW w:w="538" w:type="dxa"/>
            <w:tcBorders>
              <w:top w:val="nil"/>
              <w:bottom w:val="nil"/>
            </w:tcBorders>
            <w:shd w:val="clear" w:color="auto" w:fill="auto"/>
            <w:vAlign w:val="bottom"/>
          </w:tcPr>
          <w:p w14:paraId="0030332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0.118</w:t>
            </w:r>
          </w:p>
        </w:tc>
        <w:tc>
          <w:tcPr>
            <w:tcW w:w="538" w:type="dxa"/>
            <w:tcBorders>
              <w:top w:val="nil"/>
              <w:bottom w:val="nil"/>
            </w:tcBorders>
            <w:shd w:val="clear" w:color="auto" w:fill="auto"/>
            <w:vAlign w:val="bottom"/>
          </w:tcPr>
          <w:p w14:paraId="5427C49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-0.717</w:t>
            </w:r>
          </w:p>
        </w:tc>
        <w:tc>
          <w:tcPr>
            <w:tcW w:w="538" w:type="dxa"/>
            <w:tcBorders>
              <w:top w:val="nil"/>
              <w:bottom w:val="nil"/>
            </w:tcBorders>
            <w:shd w:val="clear" w:color="auto" w:fill="auto"/>
            <w:vAlign w:val="bottom"/>
          </w:tcPr>
          <w:p w14:paraId="14AE027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0.081</w:t>
            </w:r>
          </w:p>
        </w:tc>
        <w:tc>
          <w:tcPr>
            <w:tcW w:w="539" w:type="dxa"/>
            <w:tcBorders>
              <w:top w:val="nil"/>
              <w:bottom w:val="nil"/>
            </w:tcBorders>
            <w:shd w:val="clear" w:color="auto" w:fill="auto"/>
            <w:vAlign w:val="bottom"/>
          </w:tcPr>
          <w:p w14:paraId="72A17222"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-0.419</w:t>
            </w:r>
          </w:p>
        </w:tc>
        <w:tc>
          <w:tcPr>
            <w:tcW w:w="538" w:type="dxa"/>
            <w:tcBorders>
              <w:top w:val="nil"/>
              <w:bottom w:val="nil"/>
            </w:tcBorders>
            <w:shd w:val="clear" w:color="auto" w:fill="auto"/>
            <w:vAlign w:val="bottom"/>
          </w:tcPr>
          <w:p w14:paraId="36A47990"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0.013</w:t>
            </w:r>
          </w:p>
        </w:tc>
        <w:tc>
          <w:tcPr>
            <w:tcW w:w="539" w:type="dxa"/>
            <w:tcBorders>
              <w:top w:val="nil"/>
              <w:bottom w:val="nil"/>
            </w:tcBorders>
            <w:shd w:val="clear" w:color="auto" w:fill="auto"/>
            <w:vAlign w:val="bottom"/>
          </w:tcPr>
          <w:p w14:paraId="5ED862DA"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-0.750</w:t>
            </w:r>
          </w:p>
        </w:tc>
        <w:tc>
          <w:tcPr>
            <w:tcW w:w="539" w:type="dxa"/>
            <w:tcBorders>
              <w:top w:val="nil"/>
              <w:bottom w:val="nil"/>
            </w:tcBorders>
            <w:shd w:val="clear" w:color="auto" w:fill="auto"/>
            <w:vAlign w:val="bottom"/>
          </w:tcPr>
          <w:p w14:paraId="2E55215C"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-0.088</w:t>
            </w:r>
          </w:p>
        </w:tc>
        <w:tc>
          <w:tcPr>
            <w:tcW w:w="539" w:type="dxa"/>
            <w:tcBorders>
              <w:top w:val="nil"/>
              <w:bottom w:val="nil"/>
            </w:tcBorders>
            <w:shd w:val="clear" w:color="auto" w:fill="auto"/>
            <w:vAlign w:val="bottom"/>
          </w:tcPr>
          <w:p w14:paraId="12ED89E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-0.349</w:t>
            </w:r>
          </w:p>
        </w:tc>
        <w:tc>
          <w:tcPr>
            <w:tcW w:w="540" w:type="dxa"/>
            <w:tcBorders>
              <w:top w:val="nil"/>
              <w:bottom w:val="nil"/>
            </w:tcBorders>
            <w:shd w:val="clear" w:color="auto" w:fill="auto"/>
            <w:vAlign w:val="bottom"/>
          </w:tcPr>
          <w:p w14:paraId="3DD1628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0.109</w:t>
            </w:r>
          </w:p>
        </w:tc>
        <w:tc>
          <w:tcPr>
            <w:tcW w:w="539" w:type="dxa"/>
            <w:tcBorders>
              <w:top w:val="nil"/>
              <w:bottom w:val="nil"/>
            </w:tcBorders>
            <w:shd w:val="clear" w:color="auto" w:fill="auto"/>
            <w:vAlign w:val="bottom"/>
          </w:tcPr>
          <w:p w14:paraId="24BE951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-0.776</w:t>
            </w:r>
          </w:p>
        </w:tc>
        <w:tc>
          <w:tcPr>
            <w:tcW w:w="539" w:type="dxa"/>
            <w:tcBorders>
              <w:top w:val="nil"/>
              <w:bottom w:val="nil"/>
            </w:tcBorders>
            <w:shd w:val="clear" w:color="auto" w:fill="auto"/>
            <w:vAlign w:val="bottom"/>
          </w:tcPr>
          <w:p w14:paraId="3E69587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0.077</w:t>
            </w:r>
          </w:p>
        </w:tc>
        <w:tc>
          <w:tcPr>
            <w:tcW w:w="539" w:type="dxa"/>
            <w:tcBorders>
              <w:top w:val="nil"/>
              <w:bottom w:val="nil"/>
            </w:tcBorders>
            <w:shd w:val="clear" w:color="auto" w:fill="auto"/>
            <w:vAlign w:val="bottom"/>
          </w:tcPr>
          <w:p w14:paraId="6A74666F"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-0.333</w:t>
            </w:r>
          </w:p>
        </w:tc>
        <w:tc>
          <w:tcPr>
            <w:tcW w:w="539" w:type="dxa"/>
            <w:tcBorders>
              <w:top w:val="nil"/>
              <w:bottom w:val="nil"/>
            </w:tcBorders>
            <w:shd w:val="clear" w:color="auto" w:fill="auto"/>
            <w:vAlign w:val="bottom"/>
          </w:tcPr>
          <w:p w14:paraId="0E8AA4EA"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0.033</w:t>
            </w:r>
          </w:p>
        </w:tc>
        <w:tc>
          <w:tcPr>
            <w:tcW w:w="540" w:type="dxa"/>
            <w:tcBorders>
              <w:top w:val="nil"/>
              <w:bottom w:val="nil"/>
            </w:tcBorders>
            <w:shd w:val="clear" w:color="auto" w:fill="auto"/>
            <w:vAlign w:val="bottom"/>
          </w:tcPr>
          <w:p w14:paraId="77E570C2"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-0.639</w:t>
            </w:r>
          </w:p>
        </w:tc>
        <w:tc>
          <w:tcPr>
            <w:tcW w:w="539" w:type="dxa"/>
            <w:tcBorders>
              <w:top w:val="nil"/>
              <w:bottom w:val="nil"/>
            </w:tcBorders>
            <w:shd w:val="clear" w:color="auto" w:fill="auto"/>
            <w:vAlign w:val="bottom"/>
          </w:tcPr>
          <w:p w14:paraId="3823B4D1"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-0.028</w:t>
            </w:r>
          </w:p>
        </w:tc>
        <w:tc>
          <w:tcPr>
            <w:tcW w:w="539" w:type="dxa"/>
            <w:tcBorders>
              <w:top w:val="nil"/>
              <w:bottom w:val="nil"/>
            </w:tcBorders>
            <w:shd w:val="clear" w:color="auto" w:fill="auto"/>
            <w:vAlign w:val="bottom"/>
          </w:tcPr>
          <w:p w14:paraId="4CDC96CF"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-0.398</w:t>
            </w:r>
          </w:p>
        </w:tc>
        <w:tc>
          <w:tcPr>
            <w:tcW w:w="539" w:type="dxa"/>
            <w:tcBorders>
              <w:top w:val="nil"/>
              <w:bottom w:val="nil"/>
            </w:tcBorders>
            <w:vAlign w:val="bottom"/>
          </w:tcPr>
          <w:p w14:paraId="459257B8"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0.035</w:t>
            </w:r>
          </w:p>
        </w:tc>
        <w:tc>
          <w:tcPr>
            <w:tcW w:w="539" w:type="dxa"/>
            <w:tcBorders>
              <w:top w:val="nil"/>
              <w:bottom w:val="nil"/>
            </w:tcBorders>
            <w:vAlign w:val="bottom"/>
          </w:tcPr>
          <w:p w14:paraId="1A3C037D"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-0.768</w:t>
            </w:r>
          </w:p>
        </w:tc>
        <w:tc>
          <w:tcPr>
            <w:tcW w:w="540" w:type="dxa"/>
            <w:tcBorders>
              <w:top w:val="nil"/>
              <w:bottom w:val="nil"/>
            </w:tcBorders>
            <w:vAlign w:val="bottom"/>
          </w:tcPr>
          <w:p w14:paraId="0B5E9D7E"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-0.027</w:t>
            </w:r>
          </w:p>
        </w:tc>
        <w:tc>
          <w:tcPr>
            <w:tcW w:w="539" w:type="dxa"/>
            <w:tcBorders>
              <w:top w:val="nil"/>
              <w:bottom w:val="nil"/>
            </w:tcBorders>
            <w:vAlign w:val="bottom"/>
          </w:tcPr>
          <w:p w14:paraId="47CC9E6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-0.174</w:t>
            </w:r>
          </w:p>
        </w:tc>
        <w:tc>
          <w:tcPr>
            <w:tcW w:w="539" w:type="dxa"/>
            <w:tcBorders>
              <w:top w:val="nil"/>
              <w:bottom w:val="nil"/>
            </w:tcBorders>
            <w:vAlign w:val="bottom"/>
          </w:tcPr>
          <w:p w14:paraId="0FE58EA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0.308</w:t>
            </w:r>
          </w:p>
        </w:tc>
        <w:tc>
          <w:tcPr>
            <w:tcW w:w="539" w:type="dxa"/>
            <w:tcBorders>
              <w:top w:val="nil"/>
              <w:bottom w:val="nil"/>
            </w:tcBorders>
            <w:vAlign w:val="bottom"/>
          </w:tcPr>
          <w:p w14:paraId="749EE0E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-0.510</w:t>
            </w:r>
          </w:p>
        </w:tc>
        <w:tc>
          <w:tcPr>
            <w:tcW w:w="539" w:type="dxa"/>
            <w:tcBorders>
              <w:top w:val="nil"/>
              <w:bottom w:val="nil"/>
            </w:tcBorders>
            <w:vAlign w:val="bottom"/>
          </w:tcPr>
          <w:p w14:paraId="0E26F34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0.161</w:t>
            </w:r>
          </w:p>
        </w:tc>
        <w:tc>
          <w:tcPr>
            <w:tcW w:w="30" w:type="dxa"/>
            <w:tcBorders>
              <w:top w:val="nil"/>
              <w:bottom w:val="nil"/>
            </w:tcBorders>
          </w:tcPr>
          <w:p w14:paraId="074EEFB1" w14:textId="77777777" w:rsidR="00FB35C9" w:rsidRPr="00E45BBB" w:rsidRDefault="00FB35C9" w:rsidP="001E63AA">
            <w:pPr>
              <w:jc w:val="center"/>
              <w:rPr>
                <w:rFonts w:ascii="Calibri" w:hAnsi="Calibri" w:cs="Calibri"/>
                <w:sz w:val="15"/>
                <w:szCs w:val="15"/>
              </w:rPr>
            </w:pPr>
          </w:p>
        </w:tc>
      </w:tr>
      <w:tr w:rsidR="00FB35C9" w:rsidRPr="00E45BBB" w14:paraId="61E05DFC" w14:textId="77777777" w:rsidTr="001E63AA">
        <w:trPr>
          <w:jc w:val="center"/>
        </w:trPr>
        <w:tc>
          <w:tcPr>
            <w:tcW w:w="1978" w:type="dxa"/>
            <w:tcBorders>
              <w:top w:val="nil"/>
              <w:bottom w:val="nil"/>
            </w:tcBorders>
            <w:shd w:val="clear" w:color="auto" w:fill="auto"/>
            <w:vAlign w:val="bottom"/>
          </w:tcPr>
          <w:p w14:paraId="1CCBFCCF" w14:textId="77777777" w:rsidR="00FB35C9" w:rsidRPr="00E45BBB" w:rsidRDefault="00FB35C9" w:rsidP="001E63AA">
            <w:pPr>
              <w:jc w:val="center"/>
              <w:rPr>
                <w:rFonts w:ascii="Calibri" w:hAnsi="Calibri" w:cs="Calibri"/>
                <w:b/>
                <w:bCs/>
                <w:color w:val="000000"/>
                <w:sz w:val="15"/>
                <w:szCs w:val="15"/>
              </w:rPr>
            </w:pPr>
            <w:r w:rsidRPr="00E45BBB">
              <w:rPr>
                <w:rFonts w:ascii="Calibri" w:hAnsi="Calibri" w:cs="Calibri"/>
                <w:b/>
                <w:bCs/>
                <w:color w:val="000000"/>
                <w:sz w:val="15"/>
                <w:szCs w:val="15"/>
              </w:rPr>
              <w:t xml:space="preserve">Cows </w:t>
            </w:r>
            <w:r w:rsidRPr="00E45BBB">
              <w:rPr>
                <w:rFonts w:ascii="Calibri" w:hAnsi="Calibri" w:cs="Calibri"/>
                <w:b/>
                <w:bCs/>
                <w:sz w:val="15"/>
                <w:szCs w:val="15"/>
              </w:rPr>
              <w:t>(TV)</w:t>
            </w:r>
          </w:p>
        </w:tc>
        <w:tc>
          <w:tcPr>
            <w:tcW w:w="1260" w:type="dxa"/>
            <w:tcBorders>
              <w:top w:val="nil"/>
              <w:bottom w:val="nil"/>
            </w:tcBorders>
            <w:shd w:val="clear" w:color="auto" w:fill="auto"/>
          </w:tcPr>
          <w:p w14:paraId="58AE4293"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nil"/>
            </w:tcBorders>
            <w:shd w:val="clear" w:color="auto" w:fill="auto"/>
            <w:vAlign w:val="bottom"/>
          </w:tcPr>
          <w:p w14:paraId="303CF62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0.173</w:t>
            </w:r>
          </w:p>
        </w:tc>
        <w:tc>
          <w:tcPr>
            <w:tcW w:w="538" w:type="dxa"/>
            <w:tcBorders>
              <w:top w:val="nil"/>
              <w:bottom w:val="nil"/>
            </w:tcBorders>
            <w:shd w:val="clear" w:color="auto" w:fill="auto"/>
            <w:vAlign w:val="bottom"/>
          </w:tcPr>
          <w:p w14:paraId="2DBB9CC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0.615</w:t>
            </w:r>
          </w:p>
        </w:tc>
        <w:tc>
          <w:tcPr>
            <w:tcW w:w="538" w:type="dxa"/>
            <w:tcBorders>
              <w:top w:val="nil"/>
              <w:bottom w:val="nil"/>
            </w:tcBorders>
            <w:shd w:val="clear" w:color="auto" w:fill="auto"/>
            <w:vAlign w:val="bottom"/>
          </w:tcPr>
          <w:p w14:paraId="1179F54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-0.503</w:t>
            </w:r>
          </w:p>
        </w:tc>
        <w:tc>
          <w:tcPr>
            <w:tcW w:w="538" w:type="dxa"/>
            <w:tcBorders>
              <w:top w:val="nil"/>
              <w:bottom w:val="nil"/>
            </w:tcBorders>
            <w:shd w:val="clear" w:color="auto" w:fill="auto"/>
            <w:vAlign w:val="bottom"/>
          </w:tcPr>
          <w:p w14:paraId="0EC46C9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0.849</w:t>
            </w:r>
          </w:p>
        </w:tc>
        <w:tc>
          <w:tcPr>
            <w:tcW w:w="539" w:type="dxa"/>
            <w:tcBorders>
              <w:top w:val="nil"/>
              <w:bottom w:val="nil"/>
            </w:tcBorders>
            <w:shd w:val="clear" w:color="auto" w:fill="auto"/>
            <w:vAlign w:val="bottom"/>
          </w:tcPr>
          <w:p w14:paraId="208743C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0.230</w:t>
            </w:r>
          </w:p>
        </w:tc>
        <w:tc>
          <w:tcPr>
            <w:tcW w:w="538" w:type="dxa"/>
            <w:tcBorders>
              <w:top w:val="nil"/>
              <w:bottom w:val="nil"/>
            </w:tcBorders>
            <w:shd w:val="clear" w:color="auto" w:fill="auto"/>
            <w:vAlign w:val="bottom"/>
          </w:tcPr>
          <w:p w14:paraId="004048D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0.195</w:t>
            </w:r>
          </w:p>
        </w:tc>
        <w:tc>
          <w:tcPr>
            <w:tcW w:w="539" w:type="dxa"/>
            <w:tcBorders>
              <w:top w:val="nil"/>
              <w:bottom w:val="nil"/>
            </w:tcBorders>
            <w:shd w:val="clear" w:color="auto" w:fill="auto"/>
            <w:vAlign w:val="bottom"/>
          </w:tcPr>
          <w:p w14:paraId="3D3648C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-0.118</w:t>
            </w:r>
          </w:p>
        </w:tc>
        <w:tc>
          <w:tcPr>
            <w:tcW w:w="539" w:type="dxa"/>
            <w:tcBorders>
              <w:top w:val="nil"/>
              <w:bottom w:val="nil"/>
            </w:tcBorders>
            <w:shd w:val="clear" w:color="auto" w:fill="auto"/>
            <w:vAlign w:val="bottom"/>
          </w:tcPr>
          <w:p w14:paraId="6691CAE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0.577</w:t>
            </w:r>
          </w:p>
        </w:tc>
        <w:tc>
          <w:tcPr>
            <w:tcW w:w="539" w:type="dxa"/>
            <w:tcBorders>
              <w:top w:val="nil"/>
              <w:bottom w:val="nil"/>
            </w:tcBorders>
            <w:shd w:val="clear" w:color="auto" w:fill="auto"/>
            <w:vAlign w:val="bottom"/>
          </w:tcPr>
          <w:p w14:paraId="0221463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-0.321</w:t>
            </w:r>
          </w:p>
        </w:tc>
        <w:tc>
          <w:tcPr>
            <w:tcW w:w="540" w:type="dxa"/>
            <w:tcBorders>
              <w:top w:val="nil"/>
              <w:bottom w:val="nil"/>
            </w:tcBorders>
            <w:shd w:val="clear" w:color="auto" w:fill="auto"/>
            <w:vAlign w:val="bottom"/>
          </w:tcPr>
          <w:p w14:paraId="518FD7C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0.115</w:t>
            </w:r>
          </w:p>
        </w:tc>
        <w:tc>
          <w:tcPr>
            <w:tcW w:w="539" w:type="dxa"/>
            <w:tcBorders>
              <w:top w:val="nil"/>
              <w:bottom w:val="nil"/>
            </w:tcBorders>
            <w:shd w:val="clear" w:color="auto" w:fill="auto"/>
            <w:vAlign w:val="bottom"/>
          </w:tcPr>
          <w:p w14:paraId="16564D7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-0.721</w:t>
            </w:r>
          </w:p>
        </w:tc>
        <w:tc>
          <w:tcPr>
            <w:tcW w:w="539" w:type="dxa"/>
            <w:tcBorders>
              <w:top w:val="nil"/>
              <w:bottom w:val="nil"/>
            </w:tcBorders>
            <w:shd w:val="clear" w:color="auto" w:fill="auto"/>
            <w:vAlign w:val="bottom"/>
          </w:tcPr>
          <w:p w14:paraId="07E7442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0.079</w:t>
            </w:r>
          </w:p>
        </w:tc>
        <w:tc>
          <w:tcPr>
            <w:tcW w:w="539" w:type="dxa"/>
            <w:tcBorders>
              <w:top w:val="nil"/>
              <w:bottom w:val="nil"/>
            </w:tcBorders>
            <w:shd w:val="clear" w:color="auto" w:fill="auto"/>
            <w:vAlign w:val="bottom"/>
          </w:tcPr>
          <w:p w14:paraId="4E2E1ED3"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0.614</w:t>
            </w:r>
          </w:p>
        </w:tc>
        <w:tc>
          <w:tcPr>
            <w:tcW w:w="539" w:type="dxa"/>
            <w:tcBorders>
              <w:top w:val="nil"/>
              <w:bottom w:val="nil"/>
            </w:tcBorders>
            <w:shd w:val="clear" w:color="auto" w:fill="auto"/>
            <w:vAlign w:val="bottom"/>
          </w:tcPr>
          <w:p w14:paraId="5A616742"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themeColor="text1"/>
                <w:sz w:val="15"/>
                <w:szCs w:val="15"/>
              </w:rPr>
              <w:t>0.002</w:t>
            </w:r>
          </w:p>
        </w:tc>
        <w:tc>
          <w:tcPr>
            <w:tcW w:w="540" w:type="dxa"/>
            <w:tcBorders>
              <w:top w:val="nil"/>
              <w:bottom w:val="nil"/>
            </w:tcBorders>
            <w:shd w:val="clear" w:color="auto" w:fill="auto"/>
            <w:vAlign w:val="bottom"/>
          </w:tcPr>
          <w:p w14:paraId="65C32A50"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0.222</w:t>
            </w:r>
          </w:p>
        </w:tc>
        <w:tc>
          <w:tcPr>
            <w:tcW w:w="539" w:type="dxa"/>
            <w:tcBorders>
              <w:top w:val="nil"/>
              <w:bottom w:val="nil"/>
            </w:tcBorders>
            <w:shd w:val="clear" w:color="auto" w:fill="auto"/>
            <w:vAlign w:val="bottom"/>
          </w:tcPr>
          <w:p w14:paraId="0B3B2904"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1.005</w:t>
            </w:r>
          </w:p>
        </w:tc>
        <w:tc>
          <w:tcPr>
            <w:tcW w:w="539" w:type="dxa"/>
            <w:tcBorders>
              <w:top w:val="nil"/>
              <w:bottom w:val="nil"/>
            </w:tcBorders>
            <w:shd w:val="clear" w:color="auto" w:fill="auto"/>
            <w:vAlign w:val="bottom"/>
          </w:tcPr>
          <w:p w14:paraId="77A12BC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0.330</w:t>
            </w:r>
          </w:p>
        </w:tc>
        <w:tc>
          <w:tcPr>
            <w:tcW w:w="539" w:type="dxa"/>
            <w:tcBorders>
              <w:top w:val="nil"/>
              <w:bottom w:val="nil"/>
            </w:tcBorders>
            <w:vAlign w:val="bottom"/>
          </w:tcPr>
          <w:p w14:paraId="7D1993B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0.252</w:t>
            </w:r>
          </w:p>
        </w:tc>
        <w:tc>
          <w:tcPr>
            <w:tcW w:w="539" w:type="dxa"/>
            <w:tcBorders>
              <w:top w:val="nil"/>
              <w:bottom w:val="nil"/>
            </w:tcBorders>
            <w:vAlign w:val="bottom"/>
          </w:tcPr>
          <w:p w14:paraId="59458BB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-0.235</w:t>
            </w:r>
          </w:p>
        </w:tc>
        <w:tc>
          <w:tcPr>
            <w:tcW w:w="540" w:type="dxa"/>
            <w:tcBorders>
              <w:top w:val="nil"/>
              <w:bottom w:val="nil"/>
            </w:tcBorders>
            <w:vAlign w:val="bottom"/>
          </w:tcPr>
          <w:p w14:paraId="5C0D74B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0.895</w:t>
            </w:r>
          </w:p>
        </w:tc>
        <w:tc>
          <w:tcPr>
            <w:tcW w:w="539" w:type="dxa"/>
            <w:tcBorders>
              <w:top w:val="nil"/>
              <w:bottom w:val="nil"/>
            </w:tcBorders>
            <w:vAlign w:val="bottom"/>
          </w:tcPr>
          <w:p w14:paraId="0B42B79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0.153</w:t>
            </w:r>
          </w:p>
        </w:tc>
        <w:tc>
          <w:tcPr>
            <w:tcW w:w="539" w:type="dxa"/>
            <w:tcBorders>
              <w:top w:val="nil"/>
              <w:bottom w:val="nil"/>
            </w:tcBorders>
            <w:vAlign w:val="bottom"/>
          </w:tcPr>
          <w:p w14:paraId="198AF1E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0.320</w:t>
            </w:r>
          </w:p>
        </w:tc>
        <w:tc>
          <w:tcPr>
            <w:tcW w:w="539" w:type="dxa"/>
            <w:tcBorders>
              <w:top w:val="nil"/>
              <w:bottom w:val="nil"/>
            </w:tcBorders>
            <w:vAlign w:val="bottom"/>
          </w:tcPr>
          <w:p w14:paraId="026F0C0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-0.148</w:t>
            </w:r>
          </w:p>
        </w:tc>
        <w:tc>
          <w:tcPr>
            <w:tcW w:w="539" w:type="dxa"/>
            <w:tcBorders>
              <w:top w:val="nil"/>
              <w:bottom w:val="nil"/>
            </w:tcBorders>
            <w:vAlign w:val="bottom"/>
          </w:tcPr>
          <w:p w14:paraId="792D2B9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0.455</w:t>
            </w:r>
          </w:p>
        </w:tc>
        <w:tc>
          <w:tcPr>
            <w:tcW w:w="30" w:type="dxa"/>
            <w:tcBorders>
              <w:top w:val="nil"/>
              <w:bottom w:val="nil"/>
            </w:tcBorders>
          </w:tcPr>
          <w:p w14:paraId="54EEA297" w14:textId="77777777" w:rsidR="00FB35C9" w:rsidRPr="00E45BBB" w:rsidRDefault="00FB35C9" w:rsidP="001E63AA">
            <w:pPr>
              <w:jc w:val="center"/>
              <w:rPr>
                <w:rFonts w:ascii="Calibri" w:hAnsi="Calibri" w:cs="Calibri"/>
                <w:sz w:val="15"/>
                <w:szCs w:val="15"/>
              </w:rPr>
            </w:pPr>
          </w:p>
        </w:tc>
      </w:tr>
      <w:tr w:rsidR="00FB35C9" w:rsidRPr="00E45BBB" w14:paraId="57F3C1FD" w14:textId="77777777" w:rsidTr="001E63AA">
        <w:trPr>
          <w:jc w:val="center"/>
        </w:trPr>
        <w:tc>
          <w:tcPr>
            <w:tcW w:w="1978" w:type="dxa"/>
            <w:tcBorders>
              <w:top w:val="nil"/>
              <w:bottom w:val="nil"/>
            </w:tcBorders>
            <w:shd w:val="clear" w:color="auto" w:fill="auto"/>
            <w:vAlign w:val="bottom"/>
          </w:tcPr>
          <w:p w14:paraId="7782724C" w14:textId="77777777" w:rsidR="00FB35C9" w:rsidRPr="00E45BBB" w:rsidRDefault="00FB35C9" w:rsidP="001E63AA">
            <w:pPr>
              <w:jc w:val="center"/>
              <w:rPr>
                <w:rFonts w:ascii="Calibri" w:hAnsi="Calibri" w:cs="Calibri"/>
                <w:b/>
                <w:bCs/>
                <w:color w:val="000000"/>
                <w:sz w:val="15"/>
                <w:szCs w:val="15"/>
              </w:rPr>
            </w:pPr>
            <w:r w:rsidRPr="00E45BBB">
              <w:rPr>
                <w:rFonts w:ascii="Calibri" w:hAnsi="Calibri" w:cs="Calibri"/>
                <w:b/>
                <w:bCs/>
                <w:color w:val="000000"/>
                <w:sz w:val="15"/>
                <w:szCs w:val="15"/>
              </w:rPr>
              <w:t xml:space="preserve">Horses </w:t>
            </w:r>
            <w:r w:rsidRPr="00E45BBB">
              <w:rPr>
                <w:rFonts w:ascii="Calibri" w:hAnsi="Calibri" w:cs="Calibri"/>
                <w:b/>
                <w:bCs/>
                <w:sz w:val="15"/>
                <w:szCs w:val="15"/>
              </w:rPr>
              <w:t>(TV)</w:t>
            </w:r>
          </w:p>
        </w:tc>
        <w:tc>
          <w:tcPr>
            <w:tcW w:w="1260" w:type="dxa"/>
            <w:tcBorders>
              <w:top w:val="nil"/>
              <w:bottom w:val="nil"/>
            </w:tcBorders>
            <w:shd w:val="clear" w:color="auto" w:fill="auto"/>
          </w:tcPr>
          <w:p w14:paraId="6267C112"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top w:val="nil"/>
              <w:bottom w:val="nil"/>
            </w:tcBorders>
            <w:shd w:val="clear" w:color="auto" w:fill="auto"/>
            <w:vAlign w:val="bottom"/>
          </w:tcPr>
          <w:p w14:paraId="4166CC4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0.246</w:t>
            </w:r>
          </w:p>
        </w:tc>
        <w:tc>
          <w:tcPr>
            <w:tcW w:w="538" w:type="dxa"/>
            <w:tcBorders>
              <w:top w:val="nil"/>
              <w:bottom w:val="nil"/>
            </w:tcBorders>
            <w:shd w:val="clear" w:color="auto" w:fill="auto"/>
            <w:vAlign w:val="bottom"/>
          </w:tcPr>
          <w:p w14:paraId="1FB843A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0.343</w:t>
            </w:r>
          </w:p>
        </w:tc>
        <w:tc>
          <w:tcPr>
            <w:tcW w:w="538" w:type="dxa"/>
            <w:tcBorders>
              <w:top w:val="nil"/>
              <w:bottom w:val="nil"/>
            </w:tcBorders>
            <w:shd w:val="clear" w:color="auto" w:fill="auto"/>
            <w:vAlign w:val="bottom"/>
          </w:tcPr>
          <w:p w14:paraId="7B07E81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-0.263</w:t>
            </w:r>
          </w:p>
        </w:tc>
        <w:tc>
          <w:tcPr>
            <w:tcW w:w="538" w:type="dxa"/>
            <w:tcBorders>
              <w:top w:val="nil"/>
              <w:bottom w:val="nil"/>
            </w:tcBorders>
            <w:shd w:val="clear" w:color="auto" w:fill="auto"/>
            <w:vAlign w:val="bottom"/>
          </w:tcPr>
          <w:p w14:paraId="795F50F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0.756</w:t>
            </w:r>
          </w:p>
        </w:tc>
        <w:tc>
          <w:tcPr>
            <w:tcW w:w="539" w:type="dxa"/>
            <w:tcBorders>
              <w:top w:val="nil"/>
              <w:bottom w:val="nil"/>
            </w:tcBorders>
            <w:shd w:val="clear" w:color="auto" w:fill="auto"/>
            <w:vAlign w:val="bottom"/>
          </w:tcPr>
          <w:p w14:paraId="58B2A7D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0.036</w:t>
            </w:r>
          </w:p>
        </w:tc>
        <w:tc>
          <w:tcPr>
            <w:tcW w:w="538" w:type="dxa"/>
            <w:tcBorders>
              <w:top w:val="nil"/>
              <w:bottom w:val="nil"/>
            </w:tcBorders>
            <w:shd w:val="clear" w:color="auto" w:fill="auto"/>
            <w:vAlign w:val="bottom"/>
          </w:tcPr>
          <w:p w14:paraId="58DDCA4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0.841</w:t>
            </w:r>
          </w:p>
        </w:tc>
        <w:tc>
          <w:tcPr>
            <w:tcW w:w="539" w:type="dxa"/>
            <w:tcBorders>
              <w:top w:val="nil"/>
              <w:bottom w:val="nil"/>
            </w:tcBorders>
            <w:shd w:val="clear" w:color="auto" w:fill="auto"/>
            <w:vAlign w:val="bottom"/>
          </w:tcPr>
          <w:p w14:paraId="4FA60A9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-0.318</w:t>
            </w:r>
          </w:p>
        </w:tc>
        <w:tc>
          <w:tcPr>
            <w:tcW w:w="539" w:type="dxa"/>
            <w:tcBorders>
              <w:top w:val="nil"/>
              <w:bottom w:val="nil"/>
            </w:tcBorders>
            <w:shd w:val="clear" w:color="auto" w:fill="auto"/>
            <w:vAlign w:val="bottom"/>
          </w:tcPr>
          <w:p w14:paraId="2FF0316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0.390</w:t>
            </w:r>
          </w:p>
        </w:tc>
        <w:tc>
          <w:tcPr>
            <w:tcW w:w="539" w:type="dxa"/>
            <w:tcBorders>
              <w:top w:val="nil"/>
              <w:bottom w:val="nil"/>
            </w:tcBorders>
            <w:shd w:val="clear" w:color="auto" w:fill="auto"/>
            <w:vAlign w:val="bottom"/>
          </w:tcPr>
          <w:p w14:paraId="2CA4C06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0.035</w:t>
            </w:r>
          </w:p>
        </w:tc>
        <w:tc>
          <w:tcPr>
            <w:tcW w:w="540" w:type="dxa"/>
            <w:tcBorders>
              <w:top w:val="nil"/>
              <w:bottom w:val="nil"/>
            </w:tcBorders>
            <w:shd w:val="clear" w:color="auto" w:fill="auto"/>
            <w:vAlign w:val="bottom"/>
          </w:tcPr>
          <w:p w14:paraId="4776ADF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0.877</w:t>
            </w:r>
          </w:p>
        </w:tc>
        <w:tc>
          <w:tcPr>
            <w:tcW w:w="539" w:type="dxa"/>
            <w:tcBorders>
              <w:top w:val="nil"/>
              <w:bottom w:val="nil"/>
            </w:tcBorders>
            <w:shd w:val="clear" w:color="auto" w:fill="auto"/>
            <w:vAlign w:val="bottom"/>
          </w:tcPr>
          <w:p w14:paraId="2EFC1E6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-0.406</w:t>
            </w:r>
          </w:p>
        </w:tc>
        <w:tc>
          <w:tcPr>
            <w:tcW w:w="539" w:type="dxa"/>
            <w:tcBorders>
              <w:top w:val="nil"/>
              <w:bottom w:val="nil"/>
            </w:tcBorders>
            <w:shd w:val="clear" w:color="auto" w:fill="auto"/>
            <w:vAlign w:val="bottom"/>
          </w:tcPr>
          <w:p w14:paraId="1926B76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0.475</w:t>
            </w:r>
          </w:p>
        </w:tc>
        <w:tc>
          <w:tcPr>
            <w:tcW w:w="539" w:type="dxa"/>
            <w:tcBorders>
              <w:top w:val="nil"/>
              <w:bottom w:val="nil"/>
            </w:tcBorders>
            <w:shd w:val="clear" w:color="auto" w:fill="auto"/>
            <w:vAlign w:val="bottom"/>
          </w:tcPr>
          <w:p w14:paraId="7D55979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0.213</w:t>
            </w:r>
          </w:p>
        </w:tc>
        <w:tc>
          <w:tcPr>
            <w:tcW w:w="539" w:type="dxa"/>
            <w:tcBorders>
              <w:top w:val="nil"/>
              <w:bottom w:val="nil"/>
            </w:tcBorders>
            <w:shd w:val="clear" w:color="auto" w:fill="auto"/>
            <w:vAlign w:val="bottom"/>
          </w:tcPr>
          <w:p w14:paraId="57A490A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0.239</w:t>
            </w:r>
          </w:p>
        </w:tc>
        <w:tc>
          <w:tcPr>
            <w:tcW w:w="540" w:type="dxa"/>
            <w:tcBorders>
              <w:top w:val="nil"/>
              <w:bottom w:val="nil"/>
            </w:tcBorders>
            <w:shd w:val="clear" w:color="auto" w:fill="auto"/>
            <w:vAlign w:val="bottom"/>
          </w:tcPr>
          <w:p w14:paraId="5F4D738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-0.141</w:t>
            </w:r>
          </w:p>
        </w:tc>
        <w:tc>
          <w:tcPr>
            <w:tcW w:w="539" w:type="dxa"/>
            <w:tcBorders>
              <w:top w:val="nil"/>
              <w:bottom w:val="nil"/>
            </w:tcBorders>
            <w:shd w:val="clear" w:color="auto" w:fill="auto"/>
            <w:vAlign w:val="bottom"/>
          </w:tcPr>
          <w:p w14:paraId="3956430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0.567</w:t>
            </w:r>
          </w:p>
        </w:tc>
        <w:tc>
          <w:tcPr>
            <w:tcW w:w="539" w:type="dxa"/>
            <w:tcBorders>
              <w:top w:val="nil"/>
              <w:bottom w:val="nil"/>
            </w:tcBorders>
            <w:shd w:val="clear" w:color="auto" w:fill="auto"/>
            <w:vAlign w:val="bottom"/>
          </w:tcPr>
          <w:p w14:paraId="3D576CB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0.069</w:t>
            </w:r>
          </w:p>
        </w:tc>
        <w:tc>
          <w:tcPr>
            <w:tcW w:w="539" w:type="dxa"/>
            <w:tcBorders>
              <w:top w:val="nil"/>
              <w:bottom w:val="nil"/>
            </w:tcBorders>
            <w:vAlign w:val="bottom"/>
          </w:tcPr>
          <w:p w14:paraId="5DF19EC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0.752</w:t>
            </w:r>
          </w:p>
        </w:tc>
        <w:tc>
          <w:tcPr>
            <w:tcW w:w="539" w:type="dxa"/>
            <w:tcBorders>
              <w:top w:val="nil"/>
              <w:bottom w:val="nil"/>
            </w:tcBorders>
            <w:vAlign w:val="bottom"/>
          </w:tcPr>
          <w:p w14:paraId="19647E3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-0.358</w:t>
            </w:r>
          </w:p>
        </w:tc>
        <w:tc>
          <w:tcPr>
            <w:tcW w:w="540" w:type="dxa"/>
            <w:tcBorders>
              <w:top w:val="nil"/>
              <w:bottom w:val="nil"/>
            </w:tcBorders>
            <w:vAlign w:val="bottom"/>
          </w:tcPr>
          <w:p w14:paraId="3F4B335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0.496</w:t>
            </w:r>
          </w:p>
        </w:tc>
        <w:tc>
          <w:tcPr>
            <w:tcW w:w="539" w:type="dxa"/>
            <w:tcBorders>
              <w:top w:val="nil"/>
              <w:bottom w:val="nil"/>
            </w:tcBorders>
            <w:vAlign w:val="bottom"/>
          </w:tcPr>
          <w:p w14:paraId="42FC5F6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0.363</w:t>
            </w:r>
          </w:p>
        </w:tc>
        <w:tc>
          <w:tcPr>
            <w:tcW w:w="539" w:type="dxa"/>
            <w:tcBorders>
              <w:top w:val="nil"/>
              <w:bottom w:val="nil"/>
            </w:tcBorders>
            <w:vAlign w:val="bottom"/>
          </w:tcPr>
          <w:p w14:paraId="66E4B60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0.167</w:t>
            </w:r>
          </w:p>
        </w:tc>
        <w:tc>
          <w:tcPr>
            <w:tcW w:w="539" w:type="dxa"/>
            <w:tcBorders>
              <w:top w:val="nil"/>
              <w:bottom w:val="nil"/>
            </w:tcBorders>
            <w:vAlign w:val="bottom"/>
          </w:tcPr>
          <w:p w14:paraId="6F27180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-0.152</w:t>
            </w:r>
          </w:p>
        </w:tc>
        <w:tc>
          <w:tcPr>
            <w:tcW w:w="539" w:type="dxa"/>
            <w:tcBorders>
              <w:top w:val="nil"/>
              <w:bottom w:val="nil"/>
            </w:tcBorders>
            <w:vAlign w:val="bottom"/>
          </w:tcPr>
          <w:p w14:paraId="49D2CD2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0.878</w:t>
            </w:r>
          </w:p>
        </w:tc>
        <w:tc>
          <w:tcPr>
            <w:tcW w:w="30" w:type="dxa"/>
            <w:tcBorders>
              <w:top w:val="nil"/>
              <w:bottom w:val="nil"/>
            </w:tcBorders>
          </w:tcPr>
          <w:p w14:paraId="3715BCAB" w14:textId="77777777" w:rsidR="00FB35C9" w:rsidRPr="00E45BBB" w:rsidRDefault="00FB35C9" w:rsidP="001E63AA">
            <w:pPr>
              <w:jc w:val="center"/>
              <w:rPr>
                <w:rFonts w:ascii="Calibri" w:hAnsi="Calibri" w:cs="Calibri"/>
                <w:sz w:val="15"/>
                <w:szCs w:val="15"/>
              </w:rPr>
            </w:pPr>
          </w:p>
        </w:tc>
      </w:tr>
      <w:tr w:rsidR="00FB35C9" w:rsidRPr="00E45BBB" w14:paraId="1D8C7933" w14:textId="77777777" w:rsidTr="001E63AA">
        <w:trPr>
          <w:jc w:val="center"/>
        </w:trPr>
        <w:tc>
          <w:tcPr>
            <w:tcW w:w="1978" w:type="dxa"/>
            <w:tcBorders>
              <w:bottom w:val="single" w:sz="4" w:space="0" w:color="auto"/>
            </w:tcBorders>
            <w:shd w:val="clear" w:color="auto" w:fill="auto"/>
          </w:tcPr>
          <w:p w14:paraId="3D65E6E5"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Agricultural exposure (TV)</w:t>
            </w:r>
          </w:p>
        </w:tc>
        <w:tc>
          <w:tcPr>
            <w:tcW w:w="1260" w:type="dxa"/>
            <w:tcBorders>
              <w:bottom w:val="single" w:sz="4" w:space="0" w:color="auto"/>
            </w:tcBorders>
            <w:shd w:val="clear" w:color="auto" w:fill="auto"/>
          </w:tcPr>
          <w:p w14:paraId="0957ACD2"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bottom w:val="single" w:sz="4" w:space="0" w:color="auto"/>
            </w:tcBorders>
            <w:shd w:val="clear" w:color="auto" w:fill="auto"/>
            <w:vAlign w:val="bottom"/>
          </w:tcPr>
          <w:p w14:paraId="038DAEA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-0.307</w:t>
            </w:r>
          </w:p>
        </w:tc>
        <w:tc>
          <w:tcPr>
            <w:tcW w:w="538" w:type="dxa"/>
            <w:tcBorders>
              <w:bottom w:val="single" w:sz="4" w:space="0" w:color="auto"/>
            </w:tcBorders>
            <w:shd w:val="clear" w:color="auto" w:fill="auto"/>
            <w:vAlign w:val="bottom"/>
          </w:tcPr>
          <w:p w14:paraId="6D724FF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0.165</w:t>
            </w:r>
          </w:p>
        </w:tc>
        <w:tc>
          <w:tcPr>
            <w:tcW w:w="538" w:type="dxa"/>
            <w:tcBorders>
              <w:bottom w:val="single" w:sz="4" w:space="0" w:color="auto"/>
            </w:tcBorders>
            <w:shd w:val="clear" w:color="auto" w:fill="auto"/>
            <w:vAlign w:val="bottom"/>
          </w:tcPr>
          <w:p w14:paraId="557307B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-0.741</w:t>
            </w:r>
          </w:p>
        </w:tc>
        <w:tc>
          <w:tcPr>
            <w:tcW w:w="538" w:type="dxa"/>
            <w:tcBorders>
              <w:bottom w:val="single" w:sz="4" w:space="0" w:color="auto"/>
            </w:tcBorders>
            <w:shd w:val="clear" w:color="auto" w:fill="auto"/>
            <w:vAlign w:val="bottom"/>
          </w:tcPr>
          <w:p w14:paraId="38FB752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0.126</w:t>
            </w:r>
          </w:p>
        </w:tc>
        <w:tc>
          <w:tcPr>
            <w:tcW w:w="539" w:type="dxa"/>
            <w:tcBorders>
              <w:bottom w:val="single" w:sz="4" w:space="0" w:color="auto"/>
            </w:tcBorders>
            <w:shd w:val="clear" w:color="auto" w:fill="auto"/>
            <w:vAlign w:val="bottom"/>
          </w:tcPr>
          <w:p w14:paraId="21CA678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-0.030</w:t>
            </w:r>
          </w:p>
        </w:tc>
        <w:tc>
          <w:tcPr>
            <w:tcW w:w="538" w:type="dxa"/>
            <w:tcBorders>
              <w:bottom w:val="single" w:sz="4" w:space="0" w:color="auto"/>
            </w:tcBorders>
            <w:shd w:val="clear" w:color="auto" w:fill="auto"/>
            <w:vAlign w:val="bottom"/>
          </w:tcPr>
          <w:p w14:paraId="6CF2AAB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0.868</w:t>
            </w:r>
          </w:p>
        </w:tc>
        <w:tc>
          <w:tcPr>
            <w:tcW w:w="539" w:type="dxa"/>
            <w:tcBorders>
              <w:bottom w:val="single" w:sz="4" w:space="0" w:color="auto"/>
            </w:tcBorders>
            <w:shd w:val="clear" w:color="auto" w:fill="auto"/>
            <w:vAlign w:val="bottom"/>
          </w:tcPr>
          <w:p w14:paraId="348D08C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-0.386</w:t>
            </w:r>
          </w:p>
        </w:tc>
        <w:tc>
          <w:tcPr>
            <w:tcW w:w="539" w:type="dxa"/>
            <w:tcBorders>
              <w:bottom w:val="single" w:sz="4" w:space="0" w:color="auto"/>
            </w:tcBorders>
            <w:shd w:val="clear" w:color="auto" w:fill="auto"/>
            <w:vAlign w:val="bottom"/>
          </w:tcPr>
          <w:p w14:paraId="219768C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0.325</w:t>
            </w:r>
          </w:p>
        </w:tc>
        <w:tc>
          <w:tcPr>
            <w:tcW w:w="539" w:type="dxa"/>
            <w:tcBorders>
              <w:bottom w:val="single" w:sz="4" w:space="0" w:color="auto"/>
            </w:tcBorders>
            <w:shd w:val="clear" w:color="auto" w:fill="auto"/>
            <w:vAlign w:val="bottom"/>
          </w:tcPr>
          <w:p w14:paraId="489B7EF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-0.375</w:t>
            </w:r>
          </w:p>
        </w:tc>
        <w:tc>
          <w:tcPr>
            <w:tcW w:w="540" w:type="dxa"/>
            <w:tcBorders>
              <w:bottom w:val="single" w:sz="4" w:space="0" w:color="auto"/>
            </w:tcBorders>
            <w:shd w:val="clear" w:color="auto" w:fill="auto"/>
            <w:vAlign w:val="bottom"/>
          </w:tcPr>
          <w:p w14:paraId="1063DB4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0.189</w:t>
            </w:r>
          </w:p>
        </w:tc>
        <w:tc>
          <w:tcPr>
            <w:tcW w:w="539" w:type="dxa"/>
            <w:tcBorders>
              <w:bottom w:val="single" w:sz="4" w:space="0" w:color="auto"/>
            </w:tcBorders>
            <w:shd w:val="clear" w:color="auto" w:fill="auto"/>
            <w:vAlign w:val="bottom"/>
          </w:tcPr>
          <w:p w14:paraId="61DFCFB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-0.934</w:t>
            </w:r>
          </w:p>
        </w:tc>
        <w:tc>
          <w:tcPr>
            <w:tcW w:w="539" w:type="dxa"/>
            <w:tcBorders>
              <w:bottom w:val="single" w:sz="4" w:space="0" w:color="auto"/>
            </w:tcBorders>
            <w:shd w:val="clear" w:color="auto" w:fill="auto"/>
            <w:vAlign w:val="bottom"/>
          </w:tcPr>
          <w:p w14:paraId="62307DA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0.185</w:t>
            </w:r>
          </w:p>
        </w:tc>
        <w:tc>
          <w:tcPr>
            <w:tcW w:w="539" w:type="dxa"/>
            <w:tcBorders>
              <w:bottom w:val="single" w:sz="4" w:space="0" w:color="auto"/>
            </w:tcBorders>
            <w:shd w:val="clear" w:color="auto" w:fill="auto"/>
            <w:vAlign w:val="bottom"/>
          </w:tcPr>
          <w:p w14:paraId="7951C8F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-0.085</w:t>
            </w:r>
          </w:p>
        </w:tc>
        <w:tc>
          <w:tcPr>
            <w:tcW w:w="539" w:type="dxa"/>
            <w:tcBorders>
              <w:bottom w:val="single" w:sz="4" w:space="0" w:color="auto"/>
            </w:tcBorders>
            <w:shd w:val="clear" w:color="auto" w:fill="auto"/>
            <w:vAlign w:val="bottom"/>
          </w:tcPr>
          <w:p w14:paraId="519755E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0.623</w:t>
            </w:r>
          </w:p>
        </w:tc>
        <w:tc>
          <w:tcPr>
            <w:tcW w:w="540" w:type="dxa"/>
            <w:tcBorders>
              <w:bottom w:val="single" w:sz="4" w:space="0" w:color="auto"/>
            </w:tcBorders>
            <w:shd w:val="clear" w:color="auto" w:fill="auto"/>
            <w:vAlign w:val="bottom"/>
          </w:tcPr>
          <w:p w14:paraId="35C7D60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-0.422</w:t>
            </w:r>
          </w:p>
        </w:tc>
        <w:tc>
          <w:tcPr>
            <w:tcW w:w="539" w:type="dxa"/>
            <w:tcBorders>
              <w:bottom w:val="single" w:sz="4" w:space="0" w:color="auto"/>
            </w:tcBorders>
            <w:shd w:val="clear" w:color="auto" w:fill="auto"/>
            <w:vAlign w:val="bottom"/>
          </w:tcPr>
          <w:p w14:paraId="4E6B03E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0.253</w:t>
            </w:r>
          </w:p>
        </w:tc>
        <w:tc>
          <w:tcPr>
            <w:tcW w:w="539" w:type="dxa"/>
            <w:tcBorders>
              <w:bottom w:val="single" w:sz="4" w:space="0" w:color="auto"/>
            </w:tcBorders>
            <w:shd w:val="clear" w:color="auto" w:fill="auto"/>
            <w:vAlign w:val="bottom"/>
          </w:tcPr>
          <w:p w14:paraId="7A82106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-0.133</w:t>
            </w:r>
          </w:p>
        </w:tc>
        <w:tc>
          <w:tcPr>
            <w:tcW w:w="539" w:type="dxa"/>
            <w:tcBorders>
              <w:bottom w:val="single" w:sz="4" w:space="0" w:color="auto"/>
            </w:tcBorders>
            <w:vAlign w:val="bottom"/>
          </w:tcPr>
          <w:p w14:paraId="6ABB5A6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0.478</w:t>
            </w:r>
          </w:p>
        </w:tc>
        <w:tc>
          <w:tcPr>
            <w:tcW w:w="539" w:type="dxa"/>
            <w:tcBorders>
              <w:bottom w:val="single" w:sz="4" w:space="0" w:color="auto"/>
            </w:tcBorders>
            <w:vAlign w:val="bottom"/>
          </w:tcPr>
          <w:p w14:paraId="3088740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-0.500</w:t>
            </w:r>
          </w:p>
        </w:tc>
        <w:tc>
          <w:tcPr>
            <w:tcW w:w="540" w:type="dxa"/>
            <w:tcBorders>
              <w:bottom w:val="single" w:sz="4" w:space="0" w:color="auto"/>
            </w:tcBorders>
            <w:vAlign w:val="bottom"/>
          </w:tcPr>
          <w:p w14:paraId="7DD8942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0.234</w:t>
            </w:r>
          </w:p>
        </w:tc>
        <w:tc>
          <w:tcPr>
            <w:tcW w:w="539" w:type="dxa"/>
            <w:tcBorders>
              <w:bottom w:val="single" w:sz="4" w:space="0" w:color="auto"/>
            </w:tcBorders>
            <w:vAlign w:val="bottom"/>
          </w:tcPr>
          <w:p w14:paraId="78B9557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-0.191</w:t>
            </w:r>
          </w:p>
        </w:tc>
        <w:tc>
          <w:tcPr>
            <w:tcW w:w="539" w:type="dxa"/>
            <w:tcBorders>
              <w:bottom w:val="single" w:sz="4" w:space="0" w:color="auto"/>
            </w:tcBorders>
            <w:vAlign w:val="bottom"/>
          </w:tcPr>
          <w:p w14:paraId="790FBAD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0.406</w:t>
            </w:r>
          </w:p>
        </w:tc>
        <w:tc>
          <w:tcPr>
            <w:tcW w:w="539" w:type="dxa"/>
            <w:tcBorders>
              <w:bottom w:val="single" w:sz="4" w:space="0" w:color="auto"/>
            </w:tcBorders>
            <w:vAlign w:val="bottom"/>
          </w:tcPr>
          <w:p w14:paraId="6B7F045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-0.641</w:t>
            </w:r>
          </w:p>
        </w:tc>
        <w:tc>
          <w:tcPr>
            <w:tcW w:w="539" w:type="dxa"/>
            <w:tcBorders>
              <w:bottom w:val="single" w:sz="4" w:space="0" w:color="auto"/>
            </w:tcBorders>
            <w:vAlign w:val="bottom"/>
          </w:tcPr>
          <w:p w14:paraId="02D6A02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0.260</w:t>
            </w:r>
          </w:p>
        </w:tc>
        <w:tc>
          <w:tcPr>
            <w:tcW w:w="30" w:type="dxa"/>
            <w:tcBorders>
              <w:bottom w:val="single" w:sz="4" w:space="0" w:color="auto"/>
            </w:tcBorders>
          </w:tcPr>
          <w:p w14:paraId="7EC9C4B6" w14:textId="77777777" w:rsidR="00FB35C9" w:rsidRPr="00E45BBB" w:rsidRDefault="00FB35C9" w:rsidP="001E63AA">
            <w:pPr>
              <w:jc w:val="center"/>
              <w:rPr>
                <w:rFonts w:ascii="Calibri" w:hAnsi="Calibri" w:cs="Calibri"/>
                <w:sz w:val="15"/>
                <w:szCs w:val="15"/>
              </w:rPr>
            </w:pPr>
          </w:p>
        </w:tc>
      </w:tr>
      <w:tr w:rsidR="00FB35C9" w:rsidRPr="00E45BBB" w14:paraId="2AB7FA2D" w14:textId="77777777" w:rsidTr="001E63AA">
        <w:trPr>
          <w:jc w:val="center"/>
        </w:trPr>
        <w:tc>
          <w:tcPr>
            <w:tcW w:w="1978" w:type="dxa"/>
            <w:tcBorders>
              <w:bottom w:val="nil"/>
            </w:tcBorders>
            <w:shd w:val="clear" w:color="auto" w:fill="auto"/>
          </w:tcPr>
          <w:p w14:paraId="31126655" w14:textId="77777777" w:rsidR="00FB35C9" w:rsidRPr="00E45BBB" w:rsidRDefault="00FB35C9" w:rsidP="001E63AA">
            <w:pPr>
              <w:jc w:val="center"/>
              <w:rPr>
                <w:rFonts w:ascii="Calibri" w:hAnsi="Calibri" w:cs="Calibri"/>
                <w:b/>
                <w:bCs/>
                <w:sz w:val="15"/>
                <w:szCs w:val="15"/>
              </w:rPr>
            </w:pPr>
            <w:r w:rsidRPr="00E45BBB">
              <w:rPr>
                <w:rFonts w:ascii="Calibri" w:hAnsi="Calibri" w:cs="Calibri"/>
                <w:b/>
                <w:bCs/>
                <w:sz w:val="15"/>
                <w:szCs w:val="15"/>
              </w:rPr>
              <w:t xml:space="preserve"> Any STH </w:t>
            </w:r>
          </w:p>
        </w:tc>
        <w:tc>
          <w:tcPr>
            <w:tcW w:w="1260" w:type="dxa"/>
            <w:tcBorders>
              <w:bottom w:val="nil"/>
            </w:tcBorders>
            <w:shd w:val="clear" w:color="auto" w:fill="auto"/>
          </w:tcPr>
          <w:p w14:paraId="29EC8553"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Yes vs. No</w:t>
            </w:r>
          </w:p>
        </w:tc>
        <w:tc>
          <w:tcPr>
            <w:tcW w:w="538" w:type="dxa"/>
            <w:tcBorders>
              <w:bottom w:val="nil"/>
            </w:tcBorders>
            <w:shd w:val="clear" w:color="auto" w:fill="auto"/>
            <w:vAlign w:val="bottom"/>
          </w:tcPr>
          <w:p w14:paraId="71C38EB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-0.436</w:t>
            </w:r>
          </w:p>
        </w:tc>
        <w:tc>
          <w:tcPr>
            <w:tcW w:w="538" w:type="dxa"/>
            <w:tcBorders>
              <w:bottom w:val="nil"/>
            </w:tcBorders>
            <w:shd w:val="clear" w:color="auto" w:fill="auto"/>
            <w:vAlign w:val="bottom"/>
          </w:tcPr>
          <w:p w14:paraId="7646692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0.101</w:t>
            </w:r>
          </w:p>
        </w:tc>
        <w:tc>
          <w:tcPr>
            <w:tcW w:w="538" w:type="dxa"/>
            <w:tcBorders>
              <w:bottom w:val="nil"/>
            </w:tcBorders>
            <w:shd w:val="clear" w:color="auto" w:fill="auto"/>
            <w:vAlign w:val="bottom"/>
          </w:tcPr>
          <w:p w14:paraId="063CEE3D"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-0.958</w:t>
            </w:r>
          </w:p>
        </w:tc>
        <w:tc>
          <w:tcPr>
            <w:tcW w:w="538" w:type="dxa"/>
            <w:tcBorders>
              <w:bottom w:val="nil"/>
            </w:tcBorders>
            <w:shd w:val="clear" w:color="auto" w:fill="auto"/>
            <w:vAlign w:val="bottom"/>
          </w:tcPr>
          <w:p w14:paraId="6A8C5161"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0.086</w:t>
            </w:r>
          </w:p>
        </w:tc>
        <w:tc>
          <w:tcPr>
            <w:tcW w:w="539" w:type="dxa"/>
            <w:tcBorders>
              <w:bottom w:val="nil"/>
            </w:tcBorders>
            <w:shd w:val="clear" w:color="auto" w:fill="auto"/>
            <w:vAlign w:val="bottom"/>
          </w:tcPr>
          <w:p w14:paraId="241AF16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-0.463</w:t>
            </w:r>
          </w:p>
        </w:tc>
        <w:tc>
          <w:tcPr>
            <w:tcW w:w="538" w:type="dxa"/>
            <w:tcBorders>
              <w:bottom w:val="nil"/>
            </w:tcBorders>
            <w:shd w:val="clear" w:color="auto" w:fill="auto"/>
            <w:vAlign w:val="bottom"/>
          </w:tcPr>
          <w:p w14:paraId="38AC876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0.119</w:t>
            </w:r>
          </w:p>
        </w:tc>
        <w:tc>
          <w:tcPr>
            <w:tcW w:w="539" w:type="dxa"/>
            <w:tcBorders>
              <w:bottom w:val="nil"/>
            </w:tcBorders>
            <w:shd w:val="clear" w:color="auto" w:fill="auto"/>
            <w:vAlign w:val="bottom"/>
          </w:tcPr>
          <w:p w14:paraId="4DD2C1E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-1.045</w:t>
            </w:r>
          </w:p>
        </w:tc>
        <w:tc>
          <w:tcPr>
            <w:tcW w:w="539" w:type="dxa"/>
            <w:tcBorders>
              <w:bottom w:val="nil"/>
            </w:tcBorders>
            <w:shd w:val="clear" w:color="auto" w:fill="auto"/>
            <w:vAlign w:val="bottom"/>
          </w:tcPr>
          <w:p w14:paraId="29665639"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0.119</w:t>
            </w:r>
          </w:p>
        </w:tc>
        <w:tc>
          <w:tcPr>
            <w:tcW w:w="539" w:type="dxa"/>
            <w:tcBorders>
              <w:bottom w:val="nil"/>
            </w:tcBorders>
            <w:shd w:val="clear" w:color="auto" w:fill="auto"/>
            <w:vAlign w:val="bottom"/>
          </w:tcPr>
          <w:p w14:paraId="56069A3A"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-0.375</w:t>
            </w:r>
          </w:p>
        </w:tc>
        <w:tc>
          <w:tcPr>
            <w:tcW w:w="540" w:type="dxa"/>
            <w:tcBorders>
              <w:bottom w:val="nil"/>
            </w:tcBorders>
            <w:shd w:val="clear" w:color="auto" w:fill="auto"/>
            <w:vAlign w:val="bottom"/>
          </w:tcPr>
          <w:p w14:paraId="565794E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0.199</w:t>
            </w:r>
          </w:p>
        </w:tc>
        <w:tc>
          <w:tcPr>
            <w:tcW w:w="539" w:type="dxa"/>
            <w:tcBorders>
              <w:bottom w:val="nil"/>
            </w:tcBorders>
            <w:shd w:val="clear" w:color="auto" w:fill="auto"/>
            <w:vAlign w:val="bottom"/>
          </w:tcPr>
          <w:p w14:paraId="78F79EE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-0.948</w:t>
            </w:r>
          </w:p>
        </w:tc>
        <w:tc>
          <w:tcPr>
            <w:tcW w:w="539" w:type="dxa"/>
            <w:tcBorders>
              <w:bottom w:val="nil"/>
            </w:tcBorders>
            <w:shd w:val="clear" w:color="auto" w:fill="auto"/>
            <w:vAlign w:val="bottom"/>
          </w:tcPr>
          <w:p w14:paraId="4E9901D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0.198</w:t>
            </w:r>
          </w:p>
        </w:tc>
        <w:tc>
          <w:tcPr>
            <w:tcW w:w="539" w:type="dxa"/>
            <w:tcBorders>
              <w:bottom w:val="nil"/>
            </w:tcBorders>
            <w:shd w:val="clear" w:color="auto" w:fill="auto"/>
            <w:vAlign w:val="bottom"/>
          </w:tcPr>
          <w:p w14:paraId="5EE7F51C"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-0.357</w:t>
            </w:r>
          </w:p>
        </w:tc>
        <w:tc>
          <w:tcPr>
            <w:tcW w:w="539" w:type="dxa"/>
            <w:tcBorders>
              <w:bottom w:val="nil"/>
            </w:tcBorders>
            <w:shd w:val="clear" w:color="auto" w:fill="auto"/>
            <w:vAlign w:val="bottom"/>
          </w:tcPr>
          <w:p w14:paraId="03B31DE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0.123</w:t>
            </w:r>
          </w:p>
        </w:tc>
        <w:tc>
          <w:tcPr>
            <w:tcW w:w="540" w:type="dxa"/>
            <w:tcBorders>
              <w:bottom w:val="nil"/>
            </w:tcBorders>
            <w:shd w:val="clear" w:color="auto" w:fill="auto"/>
            <w:vAlign w:val="bottom"/>
          </w:tcPr>
          <w:p w14:paraId="098DC0AB"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-0.811</w:t>
            </w:r>
          </w:p>
        </w:tc>
        <w:tc>
          <w:tcPr>
            <w:tcW w:w="539" w:type="dxa"/>
            <w:tcBorders>
              <w:bottom w:val="nil"/>
            </w:tcBorders>
            <w:shd w:val="clear" w:color="auto" w:fill="auto"/>
            <w:vAlign w:val="bottom"/>
          </w:tcPr>
          <w:p w14:paraId="1E250CA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0.097</w:t>
            </w:r>
          </w:p>
        </w:tc>
        <w:tc>
          <w:tcPr>
            <w:tcW w:w="539" w:type="dxa"/>
            <w:tcBorders>
              <w:bottom w:val="nil"/>
            </w:tcBorders>
            <w:shd w:val="clear" w:color="auto" w:fill="auto"/>
            <w:vAlign w:val="bottom"/>
          </w:tcPr>
          <w:p w14:paraId="0E625249" w14:textId="77777777" w:rsidR="00FB35C9" w:rsidRPr="00FB35C9" w:rsidRDefault="00FB35C9" w:rsidP="001E63AA">
            <w:pPr>
              <w:jc w:val="center"/>
              <w:rPr>
                <w:rFonts w:ascii="Calibri" w:hAnsi="Calibri" w:cs="Calibri"/>
                <w:sz w:val="15"/>
                <w:szCs w:val="15"/>
              </w:rPr>
            </w:pPr>
            <w:r w:rsidRPr="00FB35C9">
              <w:rPr>
                <w:rFonts w:ascii="Calibri" w:hAnsi="Calibri" w:cs="Calibri"/>
                <w:color w:val="000000"/>
                <w:sz w:val="15"/>
                <w:szCs w:val="15"/>
              </w:rPr>
              <w:t>-0.372</w:t>
            </w:r>
          </w:p>
        </w:tc>
        <w:tc>
          <w:tcPr>
            <w:tcW w:w="539" w:type="dxa"/>
            <w:tcBorders>
              <w:bottom w:val="nil"/>
            </w:tcBorders>
            <w:vAlign w:val="bottom"/>
          </w:tcPr>
          <w:p w14:paraId="6CFB6D2B" w14:textId="77777777" w:rsidR="00FB35C9" w:rsidRPr="00FB35C9" w:rsidRDefault="00FB35C9" w:rsidP="001E63AA">
            <w:pPr>
              <w:jc w:val="center"/>
              <w:rPr>
                <w:rFonts w:ascii="Calibri" w:hAnsi="Calibri" w:cs="Calibri"/>
                <w:color w:val="000000" w:themeColor="text1"/>
                <w:sz w:val="15"/>
                <w:szCs w:val="15"/>
              </w:rPr>
            </w:pPr>
            <w:r w:rsidRPr="00FB35C9">
              <w:rPr>
                <w:rFonts w:ascii="Calibri" w:hAnsi="Calibri" w:cs="Calibri"/>
                <w:color w:val="000000" w:themeColor="text1"/>
                <w:sz w:val="15"/>
                <w:szCs w:val="15"/>
              </w:rPr>
              <w:t>0.125</w:t>
            </w:r>
          </w:p>
        </w:tc>
        <w:tc>
          <w:tcPr>
            <w:tcW w:w="539" w:type="dxa"/>
            <w:tcBorders>
              <w:bottom w:val="nil"/>
            </w:tcBorders>
            <w:vAlign w:val="bottom"/>
          </w:tcPr>
          <w:p w14:paraId="049802BC" w14:textId="77777777" w:rsidR="00FB35C9" w:rsidRPr="00FB35C9" w:rsidRDefault="00FB35C9" w:rsidP="001E63AA">
            <w:pPr>
              <w:jc w:val="center"/>
              <w:rPr>
                <w:rFonts w:ascii="Calibri" w:hAnsi="Calibri" w:cs="Calibri"/>
                <w:sz w:val="15"/>
                <w:szCs w:val="15"/>
              </w:rPr>
            </w:pPr>
            <w:r w:rsidRPr="00FB35C9">
              <w:rPr>
                <w:rFonts w:ascii="Calibri" w:hAnsi="Calibri" w:cs="Calibri"/>
                <w:color w:val="000000"/>
                <w:sz w:val="15"/>
                <w:szCs w:val="15"/>
              </w:rPr>
              <w:t>-0.848</w:t>
            </w:r>
          </w:p>
        </w:tc>
        <w:tc>
          <w:tcPr>
            <w:tcW w:w="540" w:type="dxa"/>
            <w:tcBorders>
              <w:bottom w:val="nil"/>
            </w:tcBorders>
            <w:vAlign w:val="bottom"/>
          </w:tcPr>
          <w:p w14:paraId="56ADA05E" w14:textId="77777777" w:rsidR="00FB35C9" w:rsidRPr="00FB35C9" w:rsidRDefault="00FB35C9" w:rsidP="001E63AA">
            <w:pPr>
              <w:jc w:val="center"/>
              <w:rPr>
                <w:rFonts w:ascii="Calibri" w:hAnsi="Calibri" w:cs="Calibri"/>
                <w:sz w:val="15"/>
                <w:szCs w:val="15"/>
              </w:rPr>
            </w:pPr>
            <w:r w:rsidRPr="00FB35C9">
              <w:rPr>
                <w:rFonts w:ascii="Calibri" w:hAnsi="Calibri" w:cs="Calibri"/>
                <w:color w:val="000000"/>
                <w:sz w:val="15"/>
                <w:szCs w:val="15"/>
              </w:rPr>
              <w:t>0.103</w:t>
            </w:r>
          </w:p>
        </w:tc>
        <w:tc>
          <w:tcPr>
            <w:tcW w:w="539" w:type="dxa"/>
            <w:tcBorders>
              <w:bottom w:val="nil"/>
            </w:tcBorders>
            <w:vAlign w:val="bottom"/>
          </w:tcPr>
          <w:p w14:paraId="5DEE073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-0.428</w:t>
            </w:r>
          </w:p>
        </w:tc>
        <w:tc>
          <w:tcPr>
            <w:tcW w:w="539" w:type="dxa"/>
            <w:tcBorders>
              <w:bottom w:val="nil"/>
            </w:tcBorders>
            <w:vAlign w:val="bottom"/>
          </w:tcPr>
          <w:p w14:paraId="0F97DDB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0.103</w:t>
            </w:r>
          </w:p>
        </w:tc>
        <w:tc>
          <w:tcPr>
            <w:tcW w:w="539" w:type="dxa"/>
            <w:tcBorders>
              <w:bottom w:val="nil"/>
            </w:tcBorders>
            <w:vAlign w:val="bottom"/>
          </w:tcPr>
          <w:p w14:paraId="50217E4F"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-0.943</w:t>
            </w:r>
          </w:p>
        </w:tc>
        <w:tc>
          <w:tcPr>
            <w:tcW w:w="539" w:type="dxa"/>
            <w:tcBorders>
              <w:bottom w:val="nil"/>
            </w:tcBorders>
            <w:vAlign w:val="bottom"/>
          </w:tcPr>
          <w:p w14:paraId="2FF78BD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0.087</w:t>
            </w:r>
          </w:p>
        </w:tc>
        <w:tc>
          <w:tcPr>
            <w:tcW w:w="30" w:type="dxa"/>
            <w:tcBorders>
              <w:bottom w:val="nil"/>
            </w:tcBorders>
          </w:tcPr>
          <w:p w14:paraId="46BBB913" w14:textId="77777777" w:rsidR="00FB35C9" w:rsidRPr="00E45BBB" w:rsidRDefault="00FB35C9" w:rsidP="001E63AA">
            <w:pPr>
              <w:jc w:val="center"/>
              <w:rPr>
                <w:rFonts w:ascii="Calibri" w:hAnsi="Calibri" w:cs="Calibri"/>
                <w:sz w:val="15"/>
                <w:szCs w:val="15"/>
              </w:rPr>
            </w:pPr>
          </w:p>
        </w:tc>
      </w:tr>
      <w:tr w:rsidR="00FB35C9" w:rsidRPr="00E45BBB" w14:paraId="7939BD65" w14:textId="77777777" w:rsidTr="001E63AA">
        <w:trPr>
          <w:jc w:val="center"/>
        </w:trPr>
        <w:tc>
          <w:tcPr>
            <w:tcW w:w="1978" w:type="dxa"/>
            <w:tcBorders>
              <w:top w:val="nil"/>
              <w:bottom w:val="single" w:sz="4" w:space="0" w:color="auto"/>
            </w:tcBorders>
            <w:shd w:val="clear" w:color="auto" w:fill="auto"/>
          </w:tcPr>
          <w:p w14:paraId="6F0555E1" w14:textId="77777777" w:rsidR="00FB35C9" w:rsidRPr="00E45BBB" w:rsidRDefault="00FB35C9" w:rsidP="001E63AA">
            <w:pPr>
              <w:jc w:val="center"/>
              <w:rPr>
                <w:rFonts w:ascii="Calibri" w:hAnsi="Calibri" w:cs="Calibri"/>
                <w:b/>
                <w:bCs/>
                <w:sz w:val="15"/>
                <w:szCs w:val="15"/>
              </w:rPr>
            </w:pPr>
          </w:p>
        </w:tc>
        <w:tc>
          <w:tcPr>
            <w:tcW w:w="1260" w:type="dxa"/>
            <w:tcBorders>
              <w:top w:val="nil"/>
              <w:bottom w:val="single" w:sz="4" w:space="0" w:color="auto"/>
            </w:tcBorders>
            <w:shd w:val="clear" w:color="auto" w:fill="auto"/>
          </w:tcPr>
          <w:p w14:paraId="3ABC8828" w14:textId="77777777" w:rsidR="00FB35C9" w:rsidRPr="00E45BBB" w:rsidRDefault="00FB35C9" w:rsidP="001E63AA">
            <w:pPr>
              <w:jc w:val="center"/>
              <w:rPr>
                <w:rFonts w:ascii="Calibri" w:hAnsi="Calibri" w:cs="Calibri"/>
                <w:sz w:val="15"/>
                <w:szCs w:val="15"/>
              </w:rPr>
            </w:pPr>
            <w:r w:rsidRPr="00E45BBB">
              <w:rPr>
                <w:rFonts w:ascii="Calibri" w:hAnsi="Calibri" w:cs="Calibri"/>
                <w:sz w:val="15"/>
                <w:szCs w:val="15"/>
              </w:rPr>
              <w:t xml:space="preserve">× Age </w:t>
            </w:r>
          </w:p>
        </w:tc>
        <w:tc>
          <w:tcPr>
            <w:tcW w:w="538" w:type="dxa"/>
            <w:tcBorders>
              <w:top w:val="nil"/>
              <w:bottom w:val="single" w:sz="4" w:space="0" w:color="auto"/>
            </w:tcBorders>
            <w:shd w:val="clear" w:color="auto" w:fill="auto"/>
            <w:vAlign w:val="bottom"/>
          </w:tcPr>
          <w:p w14:paraId="6DC04444"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0.015</w:t>
            </w:r>
          </w:p>
        </w:tc>
        <w:tc>
          <w:tcPr>
            <w:tcW w:w="538" w:type="dxa"/>
            <w:tcBorders>
              <w:top w:val="nil"/>
              <w:bottom w:val="single" w:sz="4" w:space="0" w:color="auto"/>
            </w:tcBorders>
            <w:shd w:val="clear" w:color="auto" w:fill="auto"/>
            <w:vAlign w:val="bottom"/>
          </w:tcPr>
          <w:p w14:paraId="0407C77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0.118</w:t>
            </w:r>
          </w:p>
        </w:tc>
        <w:tc>
          <w:tcPr>
            <w:tcW w:w="538" w:type="dxa"/>
            <w:tcBorders>
              <w:top w:val="nil"/>
              <w:bottom w:val="single" w:sz="4" w:space="0" w:color="auto"/>
            </w:tcBorders>
            <w:shd w:val="clear" w:color="auto" w:fill="auto"/>
            <w:vAlign w:val="bottom"/>
          </w:tcPr>
          <w:p w14:paraId="397BBCC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-0.004</w:t>
            </w:r>
          </w:p>
        </w:tc>
        <w:tc>
          <w:tcPr>
            <w:tcW w:w="538" w:type="dxa"/>
            <w:tcBorders>
              <w:top w:val="nil"/>
              <w:bottom w:val="single" w:sz="4" w:space="0" w:color="auto"/>
            </w:tcBorders>
            <w:shd w:val="clear" w:color="auto" w:fill="auto"/>
            <w:vAlign w:val="bottom"/>
          </w:tcPr>
          <w:p w14:paraId="5B060000"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0.034</w:t>
            </w:r>
          </w:p>
        </w:tc>
        <w:tc>
          <w:tcPr>
            <w:tcW w:w="539" w:type="dxa"/>
            <w:tcBorders>
              <w:top w:val="nil"/>
              <w:bottom w:val="single" w:sz="4" w:space="0" w:color="auto"/>
            </w:tcBorders>
            <w:shd w:val="clear" w:color="auto" w:fill="auto"/>
            <w:vAlign w:val="bottom"/>
          </w:tcPr>
          <w:p w14:paraId="103AD47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0.013</w:t>
            </w:r>
          </w:p>
        </w:tc>
        <w:tc>
          <w:tcPr>
            <w:tcW w:w="538" w:type="dxa"/>
            <w:tcBorders>
              <w:top w:val="nil"/>
              <w:bottom w:val="single" w:sz="4" w:space="0" w:color="auto"/>
            </w:tcBorders>
            <w:shd w:val="clear" w:color="auto" w:fill="auto"/>
            <w:vAlign w:val="bottom"/>
          </w:tcPr>
          <w:p w14:paraId="3BF4E81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0.085</w:t>
            </w:r>
          </w:p>
        </w:tc>
        <w:tc>
          <w:tcPr>
            <w:tcW w:w="539" w:type="dxa"/>
            <w:tcBorders>
              <w:top w:val="nil"/>
              <w:bottom w:val="single" w:sz="4" w:space="0" w:color="auto"/>
            </w:tcBorders>
            <w:shd w:val="clear" w:color="auto" w:fill="auto"/>
            <w:vAlign w:val="bottom"/>
          </w:tcPr>
          <w:p w14:paraId="3D78898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-0.002</w:t>
            </w:r>
          </w:p>
        </w:tc>
        <w:tc>
          <w:tcPr>
            <w:tcW w:w="539" w:type="dxa"/>
            <w:tcBorders>
              <w:top w:val="nil"/>
              <w:bottom w:val="single" w:sz="4" w:space="0" w:color="auto"/>
            </w:tcBorders>
            <w:shd w:val="clear" w:color="auto" w:fill="auto"/>
            <w:vAlign w:val="bottom"/>
          </w:tcPr>
          <w:p w14:paraId="5441E63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0.028</w:t>
            </w:r>
          </w:p>
        </w:tc>
        <w:tc>
          <w:tcPr>
            <w:tcW w:w="539" w:type="dxa"/>
            <w:tcBorders>
              <w:top w:val="nil"/>
              <w:bottom w:val="single" w:sz="4" w:space="0" w:color="auto"/>
            </w:tcBorders>
            <w:shd w:val="clear" w:color="auto" w:fill="auto"/>
            <w:vAlign w:val="bottom"/>
          </w:tcPr>
          <w:p w14:paraId="7F2915A7"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0.017</w:t>
            </w:r>
          </w:p>
        </w:tc>
        <w:tc>
          <w:tcPr>
            <w:tcW w:w="540" w:type="dxa"/>
            <w:tcBorders>
              <w:top w:val="nil"/>
              <w:bottom w:val="single" w:sz="4" w:space="0" w:color="auto"/>
            </w:tcBorders>
            <w:shd w:val="clear" w:color="auto" w:fill="auto"/>
            <w:vAlign w:val="bottom"/>
          </w:tcPr>
          <w:p w14:paraId="6630B3C8"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0.054</w:t>
            </w:r>
          </w:p>
        </w:tc>
        <w:tc>
          <w:tcPr>
            <w:tcW w:w="539" w:type="dxa"/>
            <w:tcBorders>
              <w:top w:val="nil"/>
              <w:bottom w:val="single" w:sz="4" w:space="0" w:color="auto"/>
            </w:tcBorders>
            <w:shd w:val="clear" w:color="auto" w:fill="auto"/>
            <w:vAlign w:val="bottom"/>
          </w:tcPr>
          <w:p w14:paraId="756DF31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0.000</w:t>
            </w:r>
          </w:p>
        </w:tc>
        <w:tc>
          <w:tcPr>
            <w:tcW w:w="539" w:type="dxa"/>
            <w:tcBorders>
              <w:top w:val="nil"/>
              <w:bottom w:val="single" w:sz="4" w:space="0" w:color="auto"/>
            </w:tcBorders>
            <w:shd w:val="clear" w:color="auto" w:fill="auto"/>
            <w:vAlign w:val="bottom"/>
          </w:tcPr>
          <w:p w14:paraId="1614C295"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0.034</w:t>
            </w:r>
          </w:p>
        </w:tc>
        <w:tc>
          <w:tcPr>
            <w:tcW w:w="539" w:type="dxa"/>
            <w:tcBorders>
              <w:top w:val="nil"/>
              <w:bottom w:val="single" w:sz="4" w:space="0" w:color="auto"/>
            </w:tcBorders>
            <w:shd w:val="clear" w:color="auto" w:fill="auto"/>
            <w:vAlign w:val="bottom"/>
          </w:tcPr>
          <w:p w14:paraId="35798B32"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0.004</w:t>
            </w:r>
          </w:p>
        </w:tc>
        <w:tc>
          <w:tcPr>
            <w:tcW w:w="539" w:type="dxa"/>
            <w:tcBorders>
              <w:top w:val="nil"/>
              <w:bottom w:val="single" w:sz="4" w:space="0" w:color="auto"/>
            </w:tcBorders>
            <w:shd w:val="clear" w:color="auto" w:fill="auto"/>
            <w:vAlign w:val="bottom"/>
          </w:tcPr>
          <w:p w14:paraId="12DDD86E"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0.671</w:t>
            </w:r>
          </w:p>
        </w:tc>
        <w:tc>
          <w:tcPr>
            <w:tcW w:w="540" w:type="dxa"/>
            <w:tcBorders>
              <w:top w:val="nil"/>
              <w:bottom w:val="single" w:sz="4" w:space="0" w:color="auto"/>
            </w:tcBorders>
            <w:shd w:val="clear" w:color="auto" w:fill="auto"/>
            <w:vAlign w:val="bottom"/>
          </w:tcPr>
          <w:p w14:paraId="63C4B093"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-0.013</w:t>
            </w:r>
          </w:p>
        </w:tc>
        <w:tc>
          <w:tcPr>
            <w:tcW w:w="539" w:type="dxa"/>
            <w:tcBorders>
              <w:top w:val="nil"/>
              <w:bottom w:val="single" w:sz="4" w:space="0" w:color="auto"/>
            </w:tcBorders>
            <w:shd w:val="clear" w:color="auto" w:fill="auto"/>
            <w:vAlign w:val="bottom"/>
          </w:tcPr>
          <w:p w14:paraId="0BB6F596" w14:textId="77777777" w:rsidR="00FB35C9" w:rsidRPr="00E45BBB" w:rsidRDefault="00FB35C9" w:rsidP="001E63AA">
            <w:pPr>
              <w:jc w:val="center"/>
              <w:rPr>
                <w:rFonts w:ascii="Calibri" w:hAnsi="Calibri" w:cs="Calibri"/>
                <w:sz w:val="15"/>
                <w:szCs w:val="15"/>
              </w:rPr>
            </w:pPr>
            <w:r w:rsidRPr="00E45BBB">
              <w:rPr>
                <w:rFonts w:ascii="Calibri" w:hAnsi="Calibri" w:cs="Calibri"/>
                <w:color w:val="000000"/>
                <w:sz w:val="15"/>
                <w:szCs w:val="15"/>
              </w:rPr>
              <w:t>0.020</w:t>
            </w:r>
          </w:p>
        </w:tc>
        <w:tc>
          <w:tcPr>
            <w:tcW w:w="539" w:type="dxa"/>
            <w:tcBorders>
              <w:top w:val="nil"/>
              <w:bottom w:val="single" w:sz="4" w:space="0" w:color="auto"/>
            </w:tcBorders>
            <w:shd w:val="clear" w:color="auto" w:fill="auto"/>
            <w:vAlign w:val="bottom"/>
          </w:tcPr>
          <w:p w14:paraId="04F82A7A" w14:textId="77777777" w:rsidR="00FB35C9" w:rsidRPr="00FB35C9" w:rsidRDefault="00FB35C9" w:rsidP="001E63AA">
            <w:pPr>
              <w:jc w:val="center"/>
              <w:rPr>
                <w:rFonts w:ascii="Calibri" w:hAnsi="Calibri" w:cs="Calibri"/>
                <w:b/>
                <w:bCs/>
                <w:sz w:val="15"/>
                <w:szCs w:val="15"/>
              </w:rPr>
            </w:pPr>
            <w:r w:rsidRPr="00FB35C9">
              <w:rPr>
                <w:rFonts w:ascii="Calibri" w:hAnsi="Calibri" w:cs="Calibri"/>
                <w:b/>
                <w:bCs/>
                <w:color w:val="000000"/>
                <w:sz w:val="15"/>
                <w:szCs w:val="15"/>
              </w:rPr>
              <w:t>0.015</w:t>
            </w:r>
          </w:p>
        </w:tc>
        <w:tc>
          <w:tcPr>
            <w:tcW w:w="539" w:type="dxa"/>
            <w:tcBorders>
              <w:top w:val="nil"/>
              <w:bottom w:val="single" w:sz="4" w:space="0" w:color="auto"/>
            </w:tcBorders>
            <w:vAlign w:val="bottom"/>
          </w:tcPr>
          <w:p w14:paraId="3F823987" w14:textId="77777777" w:rsidR="00FB35C9" w:rsidRPr="00FB35C9" w:rsidRDefault="00FB35C9" w:rsidP="001E63AA">
            <w:pPr>
              <w:jc w:val="center"/>
              <w:rPr>
                <w:rFonts w:ascii="Calibri" w:hAnsi="Calibri" w:cs="Calibri"/>
                <w:b/>
                <w:bCs/>
                <w:color w:val="000000" w:themeColor="text1"/>
                <w:sz w:val="15"/>
                <w:szCs w:val="15"/>
              </w:rPr>
            </w:pPr>
            <w:r w:rsidRPr="00FB35C9">
              <w:rPr>
                <w:rFonts w:ascii="Calibri" w:hAnsi="Calibri" w:cs="Calibri"/>
                <w:b/>
                <w:bCs/>
                <w:color w:val="000000" w:themeColor="text1"/>
                <w:sz w:val="15"/>
                <w:szCs w:val="15"/>
              </w:rPr>
              <w:t>0.023</w:t>
            </w:r>
          </w:p>
        </w:tc>
        <w:tc>
          <w:tcPr>
            <w:tcW w:w="539" w:type="dxa"/>
            <w:tcBorders>
              <w:top w:val="nil"/>
              <w:bottom w:val="single" w:sz="4" w:space="0" w:color="auto"/>
            </w:tcBorders>
            <w:vAlign w:val="bottom"/>
          </w:tcPr>
          <w:p w14:paraId="01E5B428" w14:textId="77777777" w:rsidR="00FB35C9" w:rsidRPr="00FB35C9" w:rsidRDefault="00FB35C9" w:rsidP="001E63AA">
            <w:pPr>
              <w:jc w:val="center"/>
              <w:rPr>
                <w:rFonts w:ascii="Calibri" w:hAnsi="Calibri" w:cs="Calibri"/>
                <w:b/>
                <w:bCs/>
                <w:color w:val="000000"/>
                <w:sz w:val="15"/>
                <w:szCs w:val="15"/>
              </w:rPr>
            </w:pPr>
            <w:r w:rsidRPr="00FB35C9">
              <w:rPr>
                <w:rFonts w:ascii="Calibri" w:hAnsi="Calibri" w:cs="Calibri"/>
                <w:b/>
                <w:bCs/>
                <w:color w:val="000000"/>
                <w:sz w:val="15"/>
                <w:szCs w:val="15"/>
              </w:rPr>
              <w:t>0.002</w:t>
            </w:r>
          </w:p>
        </w:tc>
        <w:tc>
          <w:tcPr>
            <w:tcW w:w="540" w:type="dxa"/>
            <w:tcBorders>
              <w:top w:val="nil"/>
              <w:bottom w:val="single" w:sz="4" w:space="0" w:color="auto"/>
            </w:tcBorders>
            <w:vAlign w:val="bottom"/>
          </w:tcPr>
          <w:p w14:paraId="643D1A47" w14:textId="77777777" w:rsidR="00FB35C9" w:rsidRPr="00FB35C9" w:rsidRDefault="00FB35C9" w:rsidP="001E63AA">
            <w:pPr>
              <w:jc w:val="center"/>
              <w:rPr>
                <w:rFonts w:ascii="Calibri" w:hAnsi="Calibri" w:cs="Calibri"/>
                <w:b/>
                <w:bCs/>
                <w:color w:val="000000"/>
                <w:sz w:val="15"/>
                <w:szCs w:val="15"/>
              </w:rPr>
            </w:pPr>
            <w:r w:rsidRPr="00FB35C9">
              <w:rPr>
                <w:rFonts w:ascii="Calibri" w:hAnsi="Calibri" w:cs="Calibri"/>
                <w:b/>
                <w:bCs/>
                <w:color w:val="000000"/>
                <w:sz w:val="15"/>
                <w:szCs w:val="15"/>
              </w:rPr>
              <w:t>0.028</w:t>
            </w:r>
          </w:p>
        </w:tc>
        <w:tc>
          <w:tcPr>
            <w:tcW w:w="539" w:type="dxa"/>
            <w:tcBorders>
              <w:top w:val="nil"/>
              <w:bottom w:val="single" w:sz="4" w:space="0" w:color="auto"/>
            </w:tcBorders>
            <w:vAlign w:val="bottom"/>
          </w:tcPr>
          <w:p w14:paraId="1725F50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0.008</w:t>
            </w:r>
          </w:p>
        </w:tc>
        <w:tc>
          <w:tcPr>
            <w:tcW w:w="539" w:type="dxa"/>
            <w:tcBorders>
              <w:top w:val="nil"/>
              <w:bottom w:val="single" w:sz="4" w:space="0" w:color="auto"/>
            </w:tcBorders>
            <w:vAlign w:val="bottom"/>
          </w:tcPr>
          <w:p w14:paraId="2635F938"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0.241</w:t>
            </w:r>
          </w:p>
        </w:tc>
        <w:tc>
          <w:tcPr>
            <w:tcW w:w="539" w:type="dxa"/>
            <w:tcBorders>
              <w:top w:val="nil"/>
              <w:bottom w:val="single" w:sz="4" w:space="0" w:color="auto"/>
            </w:tcBorders>
            <w:vAlign w:val="bottom"/>
          </w:tcPr>
          <w:p w14:paraId="7FA68D7E"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-0.005</w:t>
            </w:r>
          </w:p>
        </w:tc>
        <w:tc>
          <w:tcPr>
            <w:tcW w:w="539" w:type="dxa"/>
            <w:tcBorders>
              <w:top w:val="nil"/>
              <w:bottom w:val="single" w:sz="4" w:space="0" w:color="auto"/>
            </w:tcBorders>
            <w:vAlign w:val="bottom"/>
          </w:tcPr>
          <w:p w14:paraId="338F04CC" w14:textId="77777777" w:rsidR="00FB35C9" w:rsidRPr="00E45BBB" w:rsidRDefault="00FB35C9" w:rsidP="001E63AA">
            <w:pPr>
              <w:jc w:val="center"/>
              <w:rPr>
                <w:rFonts w:ascii="Calibri" w:hAnsi="Calibri" w:cs="Calibri"/>
                <w:color w:val="000000"/>
                <w:sz w:val="15"/>
                <w:szCs w:val="15"/>
              </w:rPr>
            </w:pPr>
            <w:r w:rsidRPr="00E45BBB">
              <w:rPr>
                <w:rFonts w:ascii="Calibri" w:hAnsi="Calibri" w:cs="Calibri"/>
                <w:color w:val="000000"/>
                <w:sz w:val="15"/>
                <w:szCs w:val="15"/>
              </w:rPr>
              <w:t>0.021</w:t>
            </w:r>
          </w:p>
        </w:tc>
        <w:tc>
          <w:tcPr>
            <w:tcW w:w="30" w:type="dxa"/>
            <w:tcBorders>
              <w:top w:val="nil"/>
              <w:bottom w:val="single" w:sz="4" w:space="0" w:color="auto"/>
            </w:tcBorders>
          </w:tcPr>
          <w:p w14:paraId="10B7E0DA" w14:textId="77777777" w:rsidR="00FB35C9" w:rsidRPr="00E45BBB" w:rsidRDefault="00FB35C9" w:rsidP="001E63AA">
            <w:pPr>
              <w:jc w:val="center"/>
              <w:rPr>
                <w:rFonts w:ascii="Calibri" w:hAnsi="Calibri" w:cs="Calibri"/>
                <w:color w:val="000000"/>
                <w:sz w:val="15"/>
                <w:szCs w:val="15"/>
              </w:rPr>
            </w:pPr>
          </w:p>
        </w:tc>
      </w:tr>
    </w:tbl>
    <w:p w14:paraId="3723C05B" w14:textId="77777777" w:rsidR="00FB35C9" w:rsidRDefault="00FB35C9" w:rsidP="00FB35C9">
      <w:pPr>
        <w:tabs>
          <w:tab w:val="left" w:pos="2350"/>
        </w:tabs>
        <w:spacing w:line="240" w:lineRule="auto"/>
        <w:rPr>
          <w:rFonts w:cstheme="minorHAnsi"/>
          <w:sz w:val="24"/>
          <w:szCs w:val="24"/>
        </w:rPr>
      </w:pPr>
    </w:p>
    <w:p w14:paraId="719735DA" w14:textId="77777777" w:rsidR="00FB35C9" w:rsidRDefault="00FB35C9" w:rsidP="00FB35C9">
      <w:pPr>
        <w:tabs>
          <w:tab w:val="left" w:pos="2350"/>
        </w:tabs>
        <w:spacing w:line="240" w:lineRule="auto"/>
        <w:rPr>
          <w:rFonts w:ascii="Calibri" w:hAnsi="Calibri" w:cs="Calibri"/>
          <w:sz w:val="24"/>
          <w:szCs w:val="24"/>
        </w:rPr>
      </w:pPr>
      <w:r w:rsidRPr="002B2069">
        <w:rPr>
          <w:rStyle w:val="Ninguno"/>
          <w:rFonts w:ascii="Calibri" w:hAnsi="Calibri" w:cs="Calibri"/>
          <w:color w:val="000000" w:themeColor="text1"/>
          <w:sz w:val="24"/>
          <w:szCs w:val="24"/>
          <w:shd w:val="clear" w:color="auto" w:fill="FFFFFF"/>
        </w:rPr>
        <w:t>Table S</w:t>
      </w:r>
      <w:r>
        <w:rPr>
          <w:rStyle w:val="Ninguno"/>
          <w:rFonts w:ascii="Calibri" w:hAnsi="Calibri" w:cs="Calibri"/>
          <w:color w:val="000000" w:themeColor="text1"/>
          <w:sz w:val="24"/>
          <w:szCs w:val="24"/>
          <w:shd w:val="clear" w:color="auto" w:fill="FFFFFF"/>
        </w:rPr>
        <w:t>3</w:t>
      </w:r>
      <w:r w:rsidRPr="002B2069">
        <w:rPr>
          <w:rStyle w:val="Ninguno"/>
          <w:rFonts w:ascii="Calibri" w:hAnsi="Calibri" w:cs="Calibri"/>
          <w:color w:val="000000" w:themeColor="text1"/>
          <w:sz w:val="24"/>
          <w:szCs w:val="24"/>
          <w:shd w:val="clear" w:color="auto" w:fill="FFFFFF"/>
        </w:rPr>
        <w:t xml:space="preserve">. </w:t>
      </w:r>
      <w:r w:rsidRPr="002B2069">
        <w:rPr>
          <w:rFonts w:ascii="Calibri" w:hAnsi="Calibri" w:cs="Calibri"/>
          <w:color w:val="000000" w:themeColor="text1"/>
          <w:sz w:val="24"/>
          <w:szCs w:val="24"/>
        </w:rPr>
        <w:t xml:space="preserve">Associations between individual, maternal, and household exposures and phylum composition as a multivariate outcome consisting of age-specific proportions (Figure 2). Results were inferred using a Dirichlet-multinomial fit for the multivariate outcome representing the Phylum proportions across ages, namely </w:t>
      </w:r>
      <w:r w:rsidRPr="002B2069">
        <w:rPr>
          <w:rFonts w:ascii="Calibri" w:hAnsi="Calibri" w:cs="Calibri"/>
          <w:sz w:val="24"/>
          <w:szCs w:val="24"/>
        </w:rPr>
        <w:t xml:space="preserve">Actinobacteria, Bacteroidetes, Firmicutes, Proteobacteria, </w:t>
      </w:r>
      <w:proofErr w:type="spellStart"/>
      <w:r w:rsidRPr="002B2069">
        <w:rPr>
          <w:rFonts w:ascii="Calibri" w:hAnsi="Calibri" w:cs="Calibri"/>
          <w:sz w:val="24"/>
          <w:szCs w:val="24"/>
        </w:rPr>
        <w:t>Verrucomicrobia</w:t>
      </w:r>
      <w:proofErr w:type="spellEnd"/>
      <w:r w:rsidRPr="002B2069">
        <w:rPr>
          <w:rFonts w:ascii="Calibri" w:hAnsi="Calibri" w:cs="Calibri"/>
          <w:sz w:val="24"/>
          <w:szCs w:val="24"/>
        </w:rPr>
        <w:t xml:space="preserve">, Bacteria classified (Figure 2) and Bacteria unclassified. The standard errors and p-values account for the longitudinal features of the data and the estimates are adjusted for age (polynomial terms of powers up to 5). The estimates are relative ratios (log scale) and measure the age-adjusted effect of each explanatory variable on the relative abundance in the multivariate phylum components with Actinobacteria used as reference phylum. House construction materials were traditional (wood and bamboo) or non-traditional (cement or brick). One basic salary (also known as canasta familiar </w:t>
      </w:r>
      <w:proofErr w:type="spellStart"/>
      <w:r w:rsidRPr="002B2069">
        <w:rPr>
          <w:rFonts w:ascii="Calibri" w:hAnsi="Calibri" w:cs="Calibri"/>
          <w:sz w:val="24"/>
          <w:szCs w:val="24"/>
        </w:rPr>
        <w:t>básica</w:t>
      </w:r>
      <w:proofErr w:type="spellEnd"/>
      <w:r w:rsidRPr="002B2069">
        <w:rPr>
          <w:rFonts w:ascii="Calibri" w:hAnsi="Calibri" w:cs="Calibri"/>
          <w:sz w:val="24"/>
          <w:szCs w:val="24"/>
        </w:rPr>
        <w:t xml:space="preserve"> [basic family basket]) was the amount estimated by the Institute of Censuses and Statistics in Ecuador (INEC) to be required to purchase a set of goods and services that are considered indispensable to satisfy the basic needs of a household of four members - this amount in 2008 was US$480 monthly. Abbreviations: </w:t>
      </w:r>
      <w:proofErr w:type="spellStart"/>
      <w:r w:rsidRPr="002B2069">
        <w:rPr>
          <w:rFonts w:ascii="Calibri" w:hAnsi="Calibri" w:cs="Calibri"/>
          <w:sz w:val="24"/>
          <w:szCs w:val="24"/>
        </w:rPr>
        <w:t>Estim</w:t>
      </w:r>
      <w:proofErr w:type="spellEnd"/>
      <w:r w:rsidRPr="002B2069">
        <w:rPr>
          <w:rFonts w:ascii="Calibri" w:hAnsi="Calibri" w:cs="Calibri"/>
          <w:sz w:val="24"/>
          <w:szCs w:val="24"/>
        </w:rPr>
        <w:t>. – estimate; CI- confidence interval; TV – time-varying; STH- soil-transmitted helminth; Afro – Afro-Ecuadorian. Variables were measured at birth (birth) or periodically during childhood (TV – time-varying); x variable – interaction effect.</w:t>
      </w:r>
    </w:p>
    <w:p w14:paraId="50F9E162" w14:textId="77777777" w:rsidR="00FB35C9" w:rsidRPr="00E80981" w:rsidRDefault="00FB35C9" w:rsidP="00FB35C9">
      <w:pPr>
        <w:tabs>
          <w:tab w:val="left" w:pos="2350"/>
        </w:tabs>
        <w:spacing w:line="240" w:lineRule="auto"/>
        <w:rPr>
          <w:rFonts w:ascii="Calibri" w:hAnsi="Calibri" w:cs="Calibri"/>
          <w:sz w:val="24"/>
          <w:szCs w:val="24"/>
        </w:rPr>
      </w:pPr>
    </w:p>
    <w:p w14:paraId="1D4849BD" w14:textId="77777777" w:rsidR="00FB35C9" w:rsidRPr="00E80981" w:rsidRDefault="00FB35C9" w:rsidP="00FB35C9">
      <w:pPr>
        <w:tabs>
          <w:tab w:val="left" w:pos="2350"/>
        </w:tabs>
        <w:rPr>
          <w:rFonts w:ascii="Calibri" w:hAnsi="Calibri" w:cs="Calibri"/>
          <w:sz w:val="24"/>
          <w:szCs w:val="24"/>
        </w:rPr>
      </w:pPr>
      <w:r w:rsidRPr="0064783F">
        <w:rPr>
          <w:rFonts w:ascii="Calibri" w:hAnsi="Calibri" w:cs="Calibri"/>
          <w:b/>
          <w:bCs/>
          <w:sz w:val="24"/>
          <w:szCs w:val="24"/>
        </w:rPr>
        <w:t>Summary of significant findings (i.e. P&lt;0.05) in Table S4</w:t>
      </w:r>
      <w:r>
        <w:rPr>
          <w:rFonts w:ascii="Calibri" w:hAnsi="Calibri" w:cs="Calibri"/>
          <w:sz w:val="24"/>
          <w:szCs w:val="24"/>
        </w:rPr>
        <w:t xml:space="preserve">. In the results below, we have </w:t>
      </w:r>
      <w:r w:rsidRPr="00E80981">
        <w:rPr>
          <w:rFonts w:ascii="Calibri" w:hAnsi="Calibri" w:cs="Calibri"/>
          <w:sz w:val="24"/>
          <w:szCs w:val="24"/>
        </w:rPr>
        <w:t>back</w:t>
      </w:r>
      <w:r>
        <w:rPr>
          <w:rFonts w:ascii="Calibri" w:hAnsi="Calibri" w:cs="Calibri"/>
          <w:sz w:val="24"/>
          <w:szCs w:val="24"/>
        </w:rPr>
        <w:t>-</w:t>
      </w:r>
      <w:r w:rsidRPr="00E80981">
        <w:rPr>
          <w:rFonts w:ascii="Calibri" w:hAnsi="Calibri" w:cs="Calibri"/>
          <w:sz w:val="24"/>
          <w:szCs w:val="24"/>
        </w:rPr>
        <w:t xml:space="preserve">transformed </w:t>
      </w:r>
      <w:r>
        <w:rPr>
          <w:rFonts w:ascii="Calibri" w:hAnsi="Calibri" w:cs="Calibri"/>
          <w:sz w:val="24"/>
          <w:szCs w:val="24"/>
        </w:rPr>
        <w:t xml:space="preserve">estimates to provide </w:t>
      </w:r>
      <w:r w:rsidRPr="00E80981">
        <w:rPr>
          <w:rFonts w:ascii="Calibri" w:hAnsi="Calibri" w:cs="Calibri"/>
          <w:sz w:val="24"/>
          <w:szCs w:val="24"/>
        </w:rPr>
        <w:t>relative ratios (RR) of abundance</w:t>
      </w:r>
      <w:r>
        <w:rPr>
          <w:rFonts w:ascii="Calibri" w:hAnsi="Calibri" w:cs="Calibri"/>
          <w:sz w:val="24"/>
          <w:szCs w:val="24"/>
        </w:rPr>
        <w:t xml:space="preserve"> with </w:t>
      </w:r>
      <w:r w:rsidRPr="00E80981">
        <w:rPr>
          <w:rFonts w:ascii="Calibri" w:hAnsi="Calibri" w:cs="Calibri"/>
          <w:sz w:val="24"/>
          <w:szCs w:val="24"/>
        </w:rPr>
        <w:t xml:space="preserve">Actinobacteria </w:t>
      </w:r>
      <w:r>
        <w:rPr>
          <w:rFonts w:ascii="Calibri" w:hAnsi="Calibri" w:cs="Calibri"/>
          <w:sz w:val="24"/>
          <w:szCs w:val="24"/>
        </w:rPr>
        <w:t>used as</w:t>
      </w:r>
      <w:r w:rsidRPr="00E80981">
        <w:rPr>
          <w:rFonts w:ascii="Calibri" w:hAnsi="Calibri" w:cs="Calibri"/>
          <w:sz w:val="24"/>
          <w:szCs w:val="24"/>
        </w:rPr>
        <w:t xml:space="preserve"> reference </w:t>
      </w:r>
      <w:r>
        <w:rPr>
          <w:rFonts w:ascii="Calibri" w:hAnsi="Calibri" w:cs="Calibri"/>
          <w:sz w:val="24"/>
          <w:szCs w:val="24"/>
        </w:rPr>
        <w:t>group. The RRs represent overall effects during follow-up.</w:t>
      </w:r>
    </w:p>
    <w:p w14:paraId="7941A907" w14:textId="77777777" w:rsidR="00FB35C9" w:rsidRPr="00E80981" w:rsidRDefault="00FB35C9" w:rsidP="00FB35C9">
      <w:pPr>
        <w:pStyle w:val="ListParagraph"/>
        <w:numPr>
          <w:ilvl w:val="0"/>
          <w:numId w:val="11"/>
        </w:numPr>
        <w:tabs>
          <w:tab w:val="left" w:pos="2350"/>
        </w:tabs>
        <w:rPr>
          <w:rFonts w:ascii="Calibri" w:hAnsi="Calibri" w:cs="Calibri"/>
        </w:rPr>
      </w:pPr>
      <w:r w:rsidRPr="00E80981">
        <w:rPr>
          <w:rFonts w:ascii="Calibri" w:hAnsi="Calibri" w:cs="Calibri"/>
        </w:rPr>
        <w:t xml:space="preserve">The presence of a cat in the household </w:t>
      </w:r>
      <w:r>
        <w:rPr>
          <w:rFonts w:ascii="Calibri" w:hAnsi="Calibri" w:cs="Calibri"/>
        </w:rPr>
        <w:t>was</w:t>
      </w:r>
      <w:r w:rsidRPr="00E80981">
        <w:rPr>
          <w:rFonts w:ascii="Calibri" w:hAnsi="Calibri" w:cs="Calibri"/>
        </w:rPr>
        <w:t xml:space="preserve"> associated (p=0.026) with a shift in phylum distribution, as indicated by the </w:t>
      </w:r>
      <w:r>
        <w:rPr>
          <w:rFonts w:ascii="Calibri" w:hAnsi="Calibri" w:cs="Calibri"/>
        </w:rPr>
        <w:t xml:space="preserve">relative ratio of </w:t>
      </w:r>
      <w:r w:rsidRPr="00E80981">
        <w:rPr>
          <w:rFonts w:ascii="Calibri" w:hAnsi="Calibri" w:cs="Calibri"/>
        </w:rPr>
        <w:t>Bacteroidetes</w:t>
      </w:r>
      <w:r>
        <w:rPr>
          <w:rFonts w:ascii="Calibri" w:hAnsi="Calibri" w:cs="Calibri"/>
        </w:rPr>
        <w:t xml:space="preserve"> to </w:t>
      </w:r>
      <w:r w:rsidRPr="00E80981">
        <w:rPr>
          <w:rFonts w:ascii="Calibri" w:hAnsi="Calibri" w:cs="Calibri"/>
        </w:rPr>
        <w:t xml:space="preserve">Actinobacteria (RR = 0.661, 95% CI [0.460, 0.950]). This finding suggests </w:t>
      </w:r>
      <w:r>
        <w:rPr>
          <w:rFonts w:ascii="Calibri" w:hAnsi="Calibri" w:cs="Calibri"/>
        </w:rPr>
        <w:t>children with household cats compared to those without had a relatively smaller</w:t>
      </w:r>
      <w:r w:rsidRPr="00E80981">
        <w:rPr>
          <w:rFonts w:ascii="Calibri" w:hAnsi="Calibri" w:cs="Calibri"/>
        </w:rPr>
        <w:t xml:space="preserve"> proportion of Bacteroidetes relative to Actinobacteria.</w:t>
      </w:r>
    </w:p>
    <w:p w14:paraId="66FE7BC9" w14:textId="77777777" w:rsidR="00FB35C9" w:rsidRPr="00E80981" w:rsidRDefault="00FB35C9" w:rsidP="00FB35C9">
      <w:pPr>
        <w:pStyle w:val="ListParagraph"/>
        <w:numPr>
          <w:ilvl w:val="0"/>
          <w:numId w:val="11"/>
        </w:numPr>
        <w:tabs>
          <w:tab w:val="left" w:pos="2350"/>
        </w:tabs>
        <w:rPr>
          <w:rFonts w:ascii="Calibri" w:hAnsi="Calibri" w:cs="Calibri"/>
        </w:rPr>
      </w:pPr>
      <w:r w:rsidRPr="00E80981">
        <w:rPr>
          <w:rFonts w:ascii="Calibri" w:hAnsi="Calibri" w:cs="Calibri"/>
        </w:rPr>
        <w:t xml:space="preserve">A later age of weaning </w:t>
      </w:r>
      <w:r>
        <w:rPr>
          <w:rFonts w:ascii="Calibri" w:hAnsi="Calibri" w:cs="Calibri"/>
        </w:rPr>
        <w:t>was</w:t>
      </w:r>
      <w:r w:rsidRPr="00E80981">
        <w:rPr>
          <w:rFonts w:ascii="Calibri" w:hAnsi="Calibri" w:cs="Calibri"/>
        </w:rPr>
        <w:t xml:space="preserve"> associated with a higher proportion of Firmicutes relative to Actinobacteria. Specifically, each additional month of </w:t>
      </w:r>
      <w:r>
        <w:rPr>
          <w:rFonts w:ascii="Calibri" w:hAnsi="Calibri" w:cs="Calibri"/>
        </w:rPr>
        <w:t xml:space="preserve">(later) </w:t>
      </w:r>
      <w:r w:rsidRPr="00E80981">
        <w:rPr>
          <w:rFonts w:ascii="Calibri" w:hAnsi="Calibri" w:cs="Calibri"/>
        </w:rPr>
        <w:t>weaning correspond</w:t>
      </w:r>
      <w:r>
        <w:rPr>
          <w:rFonts w:ascii="Calibri" w:hAnsi="Calibri" w:cs="Calibri"/>
        </w:rPr>
        <w:t>ed</w:t>
      </w:r>
      <w:r w:rsidRPr="00E80981">
        <w:rPr>
          <w:rFonts w:ascii="Calibri" w:hAnsi="Calibri" w:cs="Calibri"/>
        </w:rPr>
        <w:t xml:space="preserve"> to an increase in the Firmicutes-to-Actinobacteria ratio (RR = 1.093, 95% CI [1.012, 1.180]) and consequently alter</w:t>
      </w:r>
      <w:r>
        <w:rPr>
          <w:rFonts w:ascii="Calibri" w:hAnsi="Calibri" w:cs="Calibri"/>
        </w:rPr>
        <w:t>ed</w:t>
      </w:r>
      <w:r w:rsidRPr="00E80981">
        <w:rPr>
          <w:rFonts w:ascii="Calibri" w:hAnsi="Calibri" w:cs="Calibri"/>
        </w:rPr>
        <w:t xml:space="preserve"> the overall distribution</w:t>
      </w:r>
      <w:r>
        <w:rPr>
          <w:rFonts w:ascii="Calibri" w:hAnsi="Calibri" w:cs="Calibri"/>
        </w:rPr>
        <w:t xml:space="preserve"> of phyla</w:t>
      </w:r>
      <w:r w:rsidRPr="00E80981">
        <w:rPr>
          <w:rFonts w:ascii="Calibri" w:hAnsi="Calibri" w:cs="Calibri"/>
        </w:rPr>
        <w:t>.</w:t>
      </w:r>
    </w:p>
    <w:p w14:paraId="4BDFACCE" w14:textId="77777777" w:rsidR="00FB35C9" w:rsidRPr="00E80981" w:rsidRDefault="00FB35C9" w:rsidP="00FB35C9">
      <w:pPr>
        <w:pStyle w:val="ListParagraph"/>
        <w:numPr>
          <w:ilvl w:val="0"/>
          <w:numId w:val="11"/>
        </w:numPr>
        <w:tabs>
          <w:tab w:val="left" w:pos="2350"/>
        </w:tabs>
        <w:rPr>
          <w:rFonts w:ascii="Calibri" w:hAnsi="Calibri" w:cs="Calibri"/>
        </w:rPr>
      </w:pPr>
      <w:r>
        <w:rPr>
          <w:rFonts w:ascii="Calibri" w:hAnsi="Calibri" w:cs="Calibri"/>
        </w:rPr>
        <w:lastRenderedPageBreak/>
        <w:t>C</w:t>
      </w:r>
      <w:r w:rsidRPr="00E80981">
        <w:rPr>
          <w:rFonts w:ascii="Calibri" w:hAnsi="Calibri" w:cs="Calibri"/>
        </w:rPr>
        <w:t xml:space="preserve">hildren </w:t>
      </w:r>
      <w:r>
        <w:rPr>
          <w:rFonts w:ascii="Calibri" w:hAnsi="Calibri" w:cs="Calibri"/>
        </w:rPr>
        <w:t>living in</w:t>
      </w:r>
      <w:r w:rsidRPr="00E80981">
        <w:rPr>
          <w:rFonts w:ascii="Calibri" w:hAnsi="Calibri" w:cs="Calibri"/>
        </w:rPr>
        <w:t xml:space="preserve"> households with pigs compared to those without</w:t>
      </w:r>
      <w:r>
        <w:rPr>
          <w:rFonts w:ascii="Calibri" w:hAnsi="Calibri" w:cs="Calibri"/>
        </w:rPr>
        <w:t>, had</w:t>
      </w:r>
      <w:r w:rsidRPr="00E80981">
        <w:rPr>
          <w:rFonts w:ascii="Calibri" w:hAnsi="Calibri" w:cs="Calibri"/>
        </w:rPr>
        <w:t xml:space="preserve"> lower ratios of Firmicutes (RR = 0.658 (95% CI 0.473</w:t>
      </w:r>
      <w:r>
        <w:rPr>
          <w:rFonts w:ascii="Calibri" w:hAnsi="Calibri" w:cs="Calibri"/>
        </w:rPr>
        <w:t>-</w:t>
      </w:r>
      <w:r w:rsidRPr="00E80981">
        <w:rPr>
          <w:rFonts w:ascii="Calibri" w:hAnsi="Calibri" w:cs="Calibri"/>
        </w:rPr>
        <w:t>0.916</w:t>
      </w:r>
      <w:r>
        <w:rPr>
          <w:rFonts w:ascii="Calibri" w:hAnsi="Calibri" w:cs="Calibri"/>
        </w:rPr>
        <w:t xml:space="preserve">, </w:t>
      </w:r>
      <w:r w:rsidRPr="00E80981">
        <w:rPr>
          <w:rFonts w:ascii="Calibri" w:hAnsi="Calibri" w:cs="Calibri"/>
        </w:rPr>
        <w:t xml:space="preserve">p=0.013), </w:t>
      </w:r>
      <w:proofErr w:type="spellStart"/>
      <w:r w:rsidRPr="00E80981">
        <w:rPr>
          <w:rFonts w:ascii="Calibri" w:hAnsi="Calibri" w:cs="Calibri"/>
        </w:rPr>
        <w:t>Verrucomicrobia</w:t>
      </w:r>
      <w:proofErr w:type="spellEnd"/>
      <w:r w:rsidRPr="00E80981">
        <w:rPr>
          <w:rFonts w:ascii="Calibri" w:hAnsi="Calibri" w:cs="Calibri"/>
        </w:rPr>
        <w:t xml:space="preserve"> (RR = 0.716</w:t>
      </w:r>
      <w:r>
        <w:rPr>
          <w:rFonts w:ascii="Calibri" w:hAnsi="Calibri" w:cs="Calibri"/>
        </w:rPr>
        <w:t xml:space="preserve">, </w:t>
      </w:r>
      <w:r w:rsidRPr="00E80981">
        <w:rPr>
          <w:rFonts w:ascii="Calibri" w:hAnsi="Calibri" w:cs="Calibri"/>
        </w:rPr>
        <w:t>95% CI 0.528</w:t>
      </w:r>
      <w:r>
        <w:rPr>
          <w:rFonts w:ascii="Calibri" w:hAnsi="Calibri" w:cs="Calibri"/>
        </w:rPr>
        <w:t>-</w:t>
      </w:r>
      <w:r w:rsidRPr="00E80981">
        <w:rPr>
          <w:rFonts w:ascii="Calibri" w:hAnsi="Calibri" w:cs="Calibri"/>
        </w:rPr>
        <w:t>0.973</w:t>
      </w:r>
      <w:r>
        <w:rPr>
          <w:rFonts w:ascii="Calibri" w:hAnsi="Calibri" w:cs="Calibri"/>
        </w:rPr>
        <w:t xml:space="preserve">, </w:t>
      </w:r>
      <w:r w:rsidRPr="00E80981">
        <w:rPr>
          <w:rFonts w:ascii="Calibri" w:hAnsi="Calibri" w:cs="Calibri"/>
        </w:rPr>
        <w:t>p=0.033), and classified bacteria (RR = 0.672</w:t>
      </w:r>
      <w:r>
        <w:rPr>
          <w:rFonts w:ascii="Calibri" w:hAnsi="Calibri" w:cs="Calibri"/>
        </w:rPr>
        <w:t xml:space="preserve">, </w:t>
      </w:r>
      <w:r w:rsidRPr="00E80981">
        <w:rPr>
          <w:rFonts w:ascii="Calibri" w:hAnsi="Calibri" w:cs="Calibri"/>
        </w:rPr>
        <w:t>95% CI 0.464</w:t>
      </w:r>
      <w:r>
        <w:rPr>
          <w:rFonts w:ascii="Calibri" w:hAnsi="Calibri" w:cs="Calibri"/>
        </w:rPr>
        <w:t>-</w:t>
      </w:r>
      <w:r w:rsidRPr="00E80981">
        <w:rPr>
          <w:rFonts w:ascii="Calibri" w:hAnsi="Calibri" w:cs="Calibri"/>
        </w:rPr>
        <w:t>0.973, p=0.035) relative to Actinobacteria.</w:t>
      </w:r>
    </w:p>
    <w:p w14:paraId="5EF52C0F" w14:textId="77777777" w:rsidR="00FB35C9" w:rsidRPr="00E80981" w:rsidRDefault="00FB35C9" w:rsidP="00FB35C9">
      <w:pPr>
        <w:pStyle w:val="ListParagraph"/>
        <w:numPr>
          <w:ilvl w:val="0"/>
          <w:numId w:val="11"/>
        </w:numPr>
        <w:tabs>
          <w:tab w:val="left" w:pos="2350"/>
        </w:tabs>
        <w:rPr>
          <w:rFonts w:ascii="Calibri" w:hAnsi="Calibri" w:cs="Calibri"/>
        </w:rPr>
      </w:pPr>
      <w:r w:rsidRPr="00E80981">
        <w:rPr>
          <w:rFonts w:ascii="Calibri" w:hAnsi="Calibri" w:cs="Calibri"/>
        </w:rPr>
        <w:t xml:space="preserve">Infection with </w:t>
      </w:r>
      <w:r w:rsidRPr="00E80981">
        <w:rPr>
          <w:rFonts w:ascii="Calibri" w:hAnsi="Calibri" w:cs="Calibri"/>
          <w:i/>
          <w:iCs/>
        </w:rPr>
        <w:t>Trichuris</w:t>
      </w:r>
      <w:r w:rsidRPr="00E80981">
        <w:rPr>
          <w:rFonts w:ascii="Calibri" w:hAnsi="Calibri" w:cs="Calibri"/>
        </w:rPr>
        <w:t xml:space="preserve"> </w:t>
      </w:r>
      <w:r>
        <w:rPr>
          <w:rFonts w:ascii="Calibri" w:hAnsi="Calibri" w:cs="Calibri"/>
        </w:rPr>
        <w:t>was</w:t>
      </w:r>
      <w:r w:rsidRPr="00E80981">
        <w:rPr>
          <w:rFonts w:ascii="Calibri" w:hAnsi="Calibri" w:cs="Calibri"/>
        </w:rPr>
        <w:t xml:space="preserve"> significantly associated with shifts in phylum distribution, as indicated by lower ratios of Firmicutes (p=0.005), </w:t>
      </w:r>
      <w:proofErr w:type="spellStart"/>
      <w:r w:rsidRPr="00E80981">
        <w:rPr>
          <w:rFonts w:ascii="Calibri" w:hAnsi="Calibri" w:cs="Calibri"/>
        </w:rPr>
        <w:t>Verrucomicrobia</w:t>
      </w:r>
      <w:proofErr w:type="spellEnd"/>
      <w:r w:rsidRPr="00E80981">
        <w:rPr>
          <w:rFonts w:ascii="Calibri" w:hAnsi="Calibri" w:cs="Calibri"/>
        </w:rPr>
        <w:t xml:space="preserve"> (p=0.002), and classified bacteria (p=0.054) relative to Actinobacteria. The corresponding risk ratios </w:t>
      </w:r>
      <w:r>
        <w:rPr>
          <w:rFonts w:ascii="Calibri" w:hAnsi="Calibri" w:cs="Calibri"/>
        </w:rPr>
        <w:t>were</w:t>
      </w:r>
      <w:r w:rsidRPr="00E80981">
        <w:rPr>
          <w:rFonts w:ascii="Calibri" w:hAnsi="Calibri" w:cs="Calibri"/>
        </w:rPr>
        <w:t xml:space="preserve"> RR = 0.215 (95% CI [0.073, 0.633]), RR = 0.225 (95% CI [0.089, 0.566]), and RR = 0.359 (95% CI [0.127, 1.016]). These shifts exhibit</w:t>
      </w:r>
      <w:r>
        <w:rPr>
          <w:rFonts w:ascii="Calibri" w:hAnsi="Calibri" w:cs="Calibri"/>
        </w:rPr>
        <w:t>ed</w:t>
      </w:r>
      <w:r w:rsidRPr="00E80981">
        <w:rPr>
          <w:rFonts w:ascii="Calibri" w:hAnsi="Calibri" w:cs="Calibri"/>
        </w:rPr>
        <w:t xml:space="preserve"> age-related dynamics, with relative abundance ratios increasing monthly by RR = 1.035 (95% CI [1.006, 1.070]), RR = 1.037 (95% CI [1.006, 1.068]), and RR = 1.027 (95% CI [0.996, 1.059]), respectively.</w:t>
      </w:r>
    </w:p>
    <w:p w14:paraId="7EA81163" w14:textId="77777777" w:rsidR="00FB35C9" w:rsidRPr="00E80981" w:rsidRDefault="00FB35C9" w:rsidP="00FB35C9">
      <w:pPr>
        <w:pStyle w:val="ListParagraph"/>
        <w:numPr>
          <w:ilvl w:val="0"/>
          <w:numId w:val="11"/>
        </w:numPr>
        <w:tabs>
          <w:tab w:val="left" w:pos="2350"/>
        </w:tabs>
        <w:rPr>
          <w:rFonts w:ascii="Calibri" w:hAnsi="Calibri" w:cs="Calibri"/>
        </w:rPr>
      </w:pPr>
      <w:r w:rsidRPr="00E80981">
        <w:rPr>
          <w:rFonts w:ascii="Calibri" w:hAnsi="Calibri" w:cs="Calibri"/>
        </w:rPr>
        <w:t>Children born to non-Afr</w:t>
      </w:r>
      <w:r>
        <w:rPr>
          <w:rFonts w:ascii="Calibri" w:hAnsi="Calibri" w:cs="Calibri"/>
        </w:rPr>
        <w:t>o-Ecuadorian</w:t>
      </w:r>
      <w:r w:rsidRPr="00E80981">
        <w:rPr>
          <w:rFonts w:ascii="Calibri" w:hAnsi="Calibri" w:cs="Calibri"/>
        </w:rPr>
        <w:t xml:space="preserve"> women </w:t>
      </w:r>
      <w:r>
        <w:rPr>
          <w:rFonts w:ascii="Calibri" w:hAnsi="Calibri" w:cs="Calibri"/>
        </w:rPr>
        <w:t>were</w:t>
      </w:r>
      <w:r w:rsidRPr="00E80981">
        <w:rPr>
          <w:rFonts w:ascii="Calibri" w:hAnsi="Calibri" w:cs="Calibri"/>
        </w:rPr>
        <w:t xml:space="preserve"> associated with a higher abundance of </w:t>
      </w:r>
      <w:proofErr w:type="spellStart"/>
      <w:r w:rsidRPr="00E80981">
        <w:rPr>
          <w:rFonts w:ascii="Calibri" w:hAnsi="Calibri" w:cs="Calibri"/>
        </w:rPr>
        <w:t>Verrucomicrobia</w:t>
      </w:r>
      <w:proofErr w:type="spellEnd"/>
      <w:r w:rsidRPr="00E80981">
        <w:rPr>
          <w:rFonts w:ascii="Calibri" w:hAnsi="Calibri" w:cs="Calibri"/>
        </w:rPr>
        <w:t xml:space="preserve"> relative to Actinobacteria (RR = 1.554, 95% CI [1.002, 2.410], p=0.049).</w:t>
      </w:r>
    </w:p>
    <w:p w14:paraId="10B01048" w14:textId="77777777" w:rsidR="00FB35C9" w:rsidRPr="00E80981" w:rsidRDefault="00FB35C9" w:rsidP="00FB35C9">
      <w:pPr>
        <w:pStyle w:val="ListParagraph"/>
        <w:numPr>
          <w:ilvl w:val="0"/>
          <w:numId w:val="11"/>
        </w:numPr>
        <w:tabs>
          <w:tab w:val="left" w:pos="2350"/>
        </w:tabs>
        <w:rPr>
          <w:rFonts w:ascii="Calibri" w:hAnsi="Calibri" w:cs="Calibri"/>
        </w:rPr>
      </w:pPr>
      <w:r w:rsidRPr="00E80981">
        <w:rPr>
          <w:rFonts w:ascii="Calibri" w:hAnsi="Calibri" w:cs="Calibri"/>
        </w:rPr>
        <w:t xml:space="preserve">Higher monthly household income </w:t>
      </w:r>
      <w:r>
        <w:rPr>
          <w:rFonts w:ascii="Calibri" w:hAnsi="Calibri" w:cs="Calibri"/>
        </w:rPr>
        <w:t>was</w:t>
      </w:r>
      <w:r w:rsidRPr="00E80981">
        <w:rPr>
          <w:rFonts w:ascii="Calibri" w:hAnsi="Calibri" w:cs="Calibri"/>
        </w:rPr>
        <w:t xml:space="preserve"> associated with a lower abundance of Proteobacteria relative to Actinobacteria (p&lt;0.001) and </w:t>
      </w:r>
      <w:proofErr w:type="spellStart"/>
      <w:r w:rsidRPr="00E80981">
        <w:rPr>
          <w:rFonts w:ascii="Calibri" w:hAnsi="Calibri" w:cs="Calibri"/>
        </w:rPr>
        <w:t>Verrucomicrobia</w:t>
      </w:r>
      <w:proofErr w:type="spellEnd"/>
      <w:r w:rsidRPr="00E80981">
        <w:rPr>
          <w:rFonts w:ascii="Calibri" w:hAnsi="Calibri" w:cs="Calibri"/>
        </w:rPr>
        <w:t xml:space="preserve"> relative to Actinobacteria (p=0.003) compared to lower income households. The corresponding risk ratios </w:t>
      </w:r>
      <w:r>
        <w:rPr>
          <w:rFonts w:ascii="Calibri" w:hAnsi="Calibri" w:cs="Calibri"/>
        </w:rPr>
        <w:t>were</w:t>
      </w:r>
      <w:r w:rsidRPr="00E80981">
        <w:rPr>
          <w:rFonts w:ascii="Calibri" w:hAnsi="Calibri" w:cs="Calibri"/>
        </w:rPr>
        <w:t xml:space="preserve"> RR = 0.505 (95% CI [0.349, 0.730]) and RR = 0.665 (95% CI [0.509, 0.869]), respectively.</w:t>
      </w:r>
    </w:p>
    <w:p w14:paraId="4D6D63A9" w14:textId="77777777" w:rsidR="00FB35C9" w:rsidRPr="00E80981" w:rsidRDefault="00FB35C9" w:rsidP="00FB35C9">
      <w:pPr>
        <w:pStyle w:val="ListParagraph"/>
        <w:numPr>
          <w:ilvl w:val="0"/>
          <w:numId w:val="11"/>
        </w:numPr>
        <w:tabs>
          <w:tab w:val="left" w:pos="2350"/>
        </w:tabs>
        <w:rPr>
          <w:rFonts w:ascii="Calibri" w:hAnsi="Calibri" w:cs="Calibri"/>
        </w:rPr>
      </w:pPr>
      <w:r w:rsidRPr="00E80981">
        <w:rPr>
          <w:rFonts w:ascii="Calibri" w:hAnsi="Calibri" w:cs="Calibri"/>
        </w:rPr>
        <w:t xml:space="preserve">Living in a house </w:t>
      </w:r>
      <w:r>
        <w:rPr>
          <w:rFonts w:ascii="Calibri" w:hAnsi="Calibri" w:cs="Calibri"/>
        </w:rPr>
        <w:t xml:space="preserve">constricted with </w:t>
      </w:r>
      <w:r w:rsidRPr="00E80981">
        <w:rPr>
          <w:rFonts w:ascii="Calibri" w:hAnsi="Calibri" w:cs="Calibri"/>
        </w:rPr>
        <w:t>cement</w:t>
      </w:r>
      <w:r>
        <w:rPr>
          <w:rFonts w:ascii="Calibri" w:hAnsi="Calibri" w:cs="Calibri"/>
        </w:rPr>
        <w:t>/</w:t>
      </w:r>
      <w:r w:rsidRPr="00E80981">
        <w:rPr>
          <w:rFonts w:ascii="Calibri" w:hAnsi="Calibri" w:cs="Calibri"/>
        </w:rPr>
        <w:t xml:space="preserve">brick </w:t>
      </w:r>
      <w:r>
        <w:rPr>
          <w:rFonts w:ascii="Calibri" w:hAnsi="Calibri" w:cs="Calibri"/>
        </w:rPr>
        <w:t>was</w:t>
      </w:r>
      <w:r w:rsidRPr="00E80981">
        <w:rPr>
          <w:rFonts w:ascii="Calibri" w:hAnsi="Calibri" w:cs="Calibri"/>
        </w:rPr>
        <w:t xml:space="preserve"> associated with a lower abundance of </w:t>
      </w:r>
      <w:proofErr w:type="spellStart"/>
      <w:r w:rsidRPr="00E80981">
        <w:rPr>
          <w:rFonts w:ascii="Calibri" w:hAnsi="Calibri" w:cs="Calibri"/>
        </w:rPr>
        <w:t>Verrucomicrobia</w:t>
      </w:r>
      <w:proofErr w:type="spellEnd"/>
      <w:r w:rsidRPr="00E80981">
        <w:rPr>
          <w:rFonts w:ascii="Calibri" w:hAnsi="Calibri" w:cs="Calibri"/>
        </w:rPr>
        <w:t xml:space="preserve"> relative to Actinobacteria (p=0.025, RR = 0.650, 95% CI [0.249, 0.946]).</w:t>
      </w:r>
    </w:p>
    <w:p w14:paraId="78952B80" w14:textId="77777777" w:rsidR="00FB35C9" w:rsidRPr="00E80981" w:rsidRDefault="00FB35C9" w:rsidP="00FB35C9">
      <w:pPr>
        <w:pStyle w:val="ListParagraph"/>
        <w:numPr>
          <w:ilvl w:val="0"/>
          <w:numId w:val="11"/>
        </w:numPr>
        <w:tabs>
          <w:tab w:val="left" w:pos="2350"/>
        </w:tabs>
        <w:rPr>
          <w:rFonts w:ascii="Calibri" w:hAnsi="Calibri" w:cs="Calibri"/>
        </w:rPr>
      </w:pPr>
      <w:r w:rsidRPr="00E80981">
        <w:rPr>
          <w:rFonts w:ascii="Calibri" w:hAnsi="Calibri" w:cs="Calibri"/>
        </w:rPr>
        <w:t xml:space="preserve">The presence of cows around the household </w:t>
      </w:r>
      <w:r>
        <w:rPr>
          <w:rFonts w:ascii="Calibri" w:hAnsi="Calibri" w:cs="Calibri"/>
        </w:rPr>
        <w:t>was</w:t>
      </w:r>
      <w:r w:rsidRPr="00E80981">
        <w:rPr>
          <w:rFonts w:ascii="Calibri" w:hAnsi="Calibri" w:cs="Calibri"/>
        </w:rPr>
        <w:t xml:space="preserve"> associated with a higher abundance of </w:t>
      </w:r>
      <w:proofErr w:type="spellStart"/>
      <w:r w:rsidRPr="00E80981">
        <w:rPr>
          <w:rFonts w:ascii="Calibri" w:hAnsi="Calibri" w:cs="Calibri"/>
        </w:rPr>
        <w:t>Verrucomicrobia</w:t>
      </w:r>
      <w:proofErr w:type="spellEnd"/>
      <w:r w:rsidRPr="00E80981">
        <w:rPr>
          <w:rFonts w:ascii="Calibri" w:hAnsi="Calibri" w:cs="Calibri"/>
        </w:rPr>
        <w:t xml:space="preserve"> relative to Actinobacteria (p=0.002, RR = 1.847, 95% CI [0.446, 2.731]) compared to households without cows.</w:t>
      </w:r>
    </w:p>
    <w:p w14:paraId="0DB2B6ED" w14:textId="77777777" w:rsidR="00FB35C9" w:rsidRPr="00E80981" w:rsidRDefault="00FB35C9" w:rsidP="00FB35C9">
      <w:pPr>
        <w:pStyle w:val="ListParagraph"/>
        <w:numPr>
          <w:ilvl w:val="0"/>
          <w:numId w:val="11"/>
        </w:numPr>
        <w:tabs>
          <w:tab w:val="left" w:pos="2350"/>
        </w:tabs>
        <w:rPr>
          <w:rFonts w:ascii="Calibri" w:hAnsi="Calibri" w:cs="Calibri"/>
        </w:rPr>
      </w:pPr>
      <w:r w:rsidRPr="00E80981">
        <w:rPr>
          <w:rFonts w:ascii="Calibri" w:hAnsi="Calibri" w:cs="Calibri"/>
        </w:rPr>
        <w:t xml:space="preserve">Soil-transmitted helminth (STH) infections in household </w:t>
      </w:r>
      <w:r>
        <w:rPr>
          <w:rFonts w:ascii="Calibri" w:hAnsi="Calibri" w:cs="Calibri"/>
        </w:rPr>
        <w:t>members were</w:t>
      </w:r>
      <w:r w:rsidRPr="00E80981">
        <w:rPr>
          <w:rFonts w:ascii="Calibri" w:hAnsi="Calibri" w:cs="Calibri"/>
        </w:rPr>
        <w:t xml:space="preserve"> significantly associated with shifts in phylum distribution exhibiting age-related dynamics (p=0.023). The relative abundance ratio of classified bacteria to Actinobacteria increase</w:t>
      </w:r>
      <w:r>
        <w:rPr>
          <w:rFonts w:ascii="Calibri" w:hAnsi="Calibri" w:cs="Calibri"/>
        </w:rPr>
        <w:t>d</w:t>
      </w:r>
      <w:r w:rsidRPr="00E80981">
        <w:rPr>
          <w:rFonts w:ascii="Calibri" w:hAnsi="Calibri" w:cs="Calibri"/>
        </w:rPr>
        <w:t xml:space="preserve"> with age by RR = 1.014 (95% CI [1.002, 1.028]) per month.</w:t>
      </w:r>
    </w:p>
    <w:p w14:paraId="1C206B74" w14:textId="77777777" w:rsidR="00FB35C9" w:rsidRDefault="00FB35C9" w:rsidP="001705BF">
      <w:pPr>
        <w:tabs>
          <w:tab w:val="left" w:pos="2350"/>
        </w:tabs>
        <w:sectPr w:rsidR="00FB35C9" w:rsidSect="00FB35C9">
          <w:pgSz w:w="16820" w:h="11900" w:orient="landscape"/>
          <w:pgMar w:top="1440" w:right="1440" w:bottom="1440" w:left="1440" w:header="708" w:footer="708" w:gutter="0"/>
          <w:cols w:space="708"/>
          <w:docGrid w:linePitch="360"/>
        </w:sectPr>
      </w:pPr>
    </w:p>
    <w:p w14:paraId="2ABD0607" w14:textId="77777777" w:rsidR="00A67761" w:rsidRPr="00A67761" w:rsidRDefault="00A67761" w:rsidP="00A67761">
      <w:pPr>
        <w:tabs>
          <w:tab w:val="left" w:pos="2350"/>
        </w:tabs>
        <w:spacing w:line="240" w:lineRule="auto"/>
        <w:rPr>
          <w:rFonts w:cstheme="minorHAnsi"/>
          <w:sz w:val="24"/>
          <w:szCs w:val="24"/>
        </w:rPr>
      </w:pPr>
    </w:p>
    <w:tbl>
      <w:tblPr>
        <w:tblStyle w:val="TableGrid"/>
        <w:tblW w:w="8232" w:type="dxa"/>
        <w:jc w:val="center"/>
        <w:tblLayout w:type="fixed"/>
        <w:tblCellMar>
          <w:left w:w="0" w:type="dxa"/>
          <w:right w:w="0" w:type="dxa"/>
        </w:tblCellMar>
        <w:tblLook w:val="04A0" w:firstRow="1" w:lastRow="0" w:firstColumn="1" w:lastColumn="0" w:noHBand="0" w:noVBand="1"/>
      </w:tblPr>
      <w:tblGrid>
        <w:gridCol w:w="2689"/>
        <w:gridCol w:w="2283"/>
        <w:gridCol w:w="709"/>
        <w:gridCol w:w="567"/>
        <w:gridCol w:w="850"/>
        <w:gridCol w:w="1134"/>
      </w:tblGrid>
      <w:tr w:rsidR="00A67761" w:rsidRPr="00BE0B12" w14:paraId="197CB7E3" w14:textId="77777777" w:rsidTr="00200A2E">
        <w:trPr>
          <w:jc w:val="center"/>
        </w:trPr>
        <w:tc>
          <w:tcPr>
            <w:tcW w:w="8232" w:type="dxa"/>
            <w:gridSpan w:val="6"/>
            <w:shd w:val="clear" w:color="auto" w:fill="auto"/>
          </w:tcPr>
          <w:p w14:paraId="3F9385B1" w14:textId="77777777" w:rsidR="00A67761" w:rsidRPr="00BE0B12" w:rsidRDefault="00A67761" w:rsidP="00A67761">
            <w:pPr>
              <w:spacing w:line="240" w:lineRule="auto"/>
              <w:jc w:val="center"/>
              <w:rPr>
                <w:rFonts w:cstheme="minorHAnsi"/>
                <w:b/>
                <w:bCs/>
                <w:sz w:val="16"/>
                <w:szCs w:val="16"/>
              </w:rPr>
            </w:pPr>
            <w:r w:rsidRPr="00215CE1">
              <w:rPr>
                <w:rFonts w:cstheme="minorHAnsi"/>
                <w:b/>
                <w:bCs/>
                <w:i/>
                <w:iCs/>
                <w:sz w:val="16"/>
                <w:szCs w:val="16"/>
              </w:rPr>
              <w:t>PREVOTELLA</w:t>
            </w:r>
            <w:r w:rsidRPr="00BE0B12">
              <w:rPr>
                <w:rFonts w:cstheme="minorHAnsi"/>
                <w:b/>
                <w:bCs/>
                <w:sz w:val="16"/>
                <w:szCs w:val="16"/>
              </w:rPr>
              <w:t xml:space="preserve"> TO </w:t>
            </w:r>
            <w:r w:rsidRPr="00215CE1">
              <w:rPr>
                <w:rFonts w:cstheme="minorHAnsi"/>
                <w:b/>
                <w:bCs/>
                <w:i/>
                <w:iCs/>
                <w:sz w:val="16"/>
                <w:szCs w:val="16"/>
              </w:rPr>
              <w:t>BACTEROIDES</w:t>
            </w:r>
            <w:r w:rsidRPr="00BE0B12">
              <w:rPr>
                <w:rFonts w:cstheme="minorHAnsi"/>
                <w:b/>
                <w:bCs/>
                <w:sz w:val="16"/>
                <w:szCs w:val="16"/>
              </w:rPr>
              <w:t xml:space="preserve"> RATIO</w:t>
            </w:r>
          </w:p>
        </w:tc>
      </w:tr>
      <w:tr w:rsidR="00A67761" w:rsidRPr="00BE0B12" w14:paraId="25579C71" w14:textId="77777777" w:rsidTr="00200A2E">
        <w:trPr>
          <w:jc w:val="center"/>
        </w:trPr>
        <w:tc>
          <w:tcPr>
            <w:tcW w:w="2689" w:type="dxa"/>
            <w:shd w:val="clear" w:color="auto" w:fill="auto"/>
          </w:tcPr>
          <w:p w14:paraId="60A7381C" w14:textId="77777777" w:rsidR="00A67761" w:rsidRPr="00BE0B12" w:rsidRDefault="00A67761" w:rsidP="00A67761">
            <w:pPr>
              <w:spacing w:line="240" w:lineRule="auto"/>
              <w:rPr>
                <w:rFonts w:cstheme="minorHAnsi"/>
                <w:sz w:val="16"/>
                <w:szCs w:val="16"/>
              </w:rPr>
            </w:pPr>
            <w:r w:rsidRPr="00BE0B12">
              <w:rPr>
                <w:rFonts w:cstheme="minorHAnsi"/>
                <w:b/>
                <w:bCs/>
                <w:sz w:val="16"/>
                <w:szCs w:val="16"/>
              </w:rPr>
              <w:t>Variable</w:t>
            </w:r>
          </w:p>
        </w:tc>
        <w:tc>
          <w:tcPr>
            <w:tcW w:w="2283" w:type="dxa"/>
            <w:shd w:val="clear" w:color="auto" w:fill="auto"/>
          </w:tcPr>
          <w:p w14:paraId="0A20704E" w14:textId="77777777" w:rsidR="00A67761" w:rsidRPr="00BE0B12" w:rsidRDefault="00A67761" w:rsidP="00A67761">
            <w:pPr>
              <w:spacing w:line="240" w:lineRule="auto"/>
              <w:rPr>
                <w:rFonts w:cstheme="minorHAnsi"/>
                <w:b/>
                <w:bCs/>
                <w:sz w:val="16"/>
                <w:szCs w:val="16"/>
              </w:rPr>
            </w:pPr>
            <w:r w:rsidRPr="00BE0B12">
              <w:rPr>
                <w:rFonts w:cstheme="minorHAnsi"/>
                <w:b/>
                <w:bCs/>
                <w:sz w:val="16"/>
                <w:szCs w:val="16"/>
              </w:rPr>
              <w:t>Summary / category</w:t>
            </w:r>
          </w:p>
        </w:tc>
        <w:tc>
          <w:tcPr>
            <w:tcW w:w="709" w:type="dxa"/>
            <w:shd w:val="clear" w:color="auto" w:fill="auto"/>
          </w:tcPr>
          <w:p w14:paraId="1981038E" w14:textId="77777777" w:rsidR="00A67761" w:rsidRPr="00BE0B12" w:rsidRDefault="00A67761" w:rsidP="00A67761">
            <w:pPr>
              <w:spacing w:line="240" w:lineRule="auto"/>
              <w:jc w:val="center"/>
              <w:rPr>
                <w:rFonts w:cstheme="minorHAnsi"/>
                <w:b/>
                <w:bCs/>
                <w:sz w:val="16"/>
                <w:szCs w:val="16"/>
              </w:rPr>
            </w:pPr>
            <w:r w:rsidRPr="00BE0B12">
              <w:rPr>
                <w:rFonts w:cstheme="minorHAnsi"/>
                <w:b/>
                <w:bCs/>
                <w:sz w:val="16"/>
                <w:szCs w:val="16"/>
              </w:rPr>
              <w:t>Estimate</w:t>
            </w:r>
          </w:p>
        </w:tc>
        <w:tc>
          <w:tcPr>
            <w:tcW w:w="567" w:type="dxa"/>
            <w:shd w:val="clear" w:color="auto" w:fill="auto"/>
          </w:tcPr>
          <w:p w14:paraId="0572204D" w14:textId="77777777" w:rsidR="00A67761" w:rsidRPr="00BE0B12" w:rsidRDefault="00A67761" w:rsidP="00A67761">
            <w:pPr>
              <w:spacing w:line="240" w:lineRule="auto"/>
              <w:jc w:val="center"/>
              <w:rPr>
                <w:rFonts w:cstheme="minorHAnsi"/>
                <w:b/>
                <w:bCs/>
                <w:sz w:val="16"/>
                <w:szCs w:val="16"/>
              </w:rPr>
            </w:pPr>
            <w:r w:rsidRPr="00BE0B12">
              <w:rPr>
                <w:rFonts w:cstheme="minorHAnsi"/>
                <w:b/>
                <w:bCs/>
                <w:sz w:val="16"/>
                <w:szCs w:val="16"/>
              </w:rPr>
              <w:t>P-value</w:t>
            </w:r>
          </w:p>
        </w:tc>
        <w:tc>
          <w:tcPr>
            <w:tcW w:w="850" w:type="dxa"/>
            <w:shd w:val="clear" w:color="auto" w:fill="auto"/>
          </w:tcPr>
          <w:p w14:paraId="064DE8EB" w14:textId="77777777" w:rsidR="00A67761" w:rsidRPr="00BE0B12" w:rsidRDefault="00A67761" w:rsidP="00A67761">
            <w:pPr>
              <w:spacing w:line="240" w:lineRule="auto"/>
              <w:jc w:val="center"/>
              <w:rPr>
                <w:rFonts w:cstheme="minorHAnsi"/>
                <w:b/>
                <w:bCs/>
                <w:sz w:val="16"/>
                <w:szCs w:val="16"/>
              </w:rPr>
            </w:pPr>
            <w:r w:rsidRPr="00BE0B12">
              <w:rPr>
                <w:rFonts w:cstheme="minorHAnsi"/>
                <w:b/>
                <w:bCs/>
                <w:sz w:val="16"/>
                <w:szCs w:val="16"/>
              </w:rPr>
              <w:t>95%CI Low</w:t>
            </w:r>
          </w:p>
        </w:tc>
        <w:tc>
          <w:tcPr>
            <w:tcW w:w="1134" w:type="dxa"/>
            <w:shd w:val="clear" w:color="auto" w:fill="auto"/>
          </w:tcPr>
          <w:p w14:paraId="75ED22A9" w14:textId="77777777" w:rsidR="00A67761" w:rsidRPr="00BE0B12" w:rsidRDefault="00A67761" w:rsidP="00A67761">
            <w:pPr>
              <w:spacing w:line="240" w:lineRule="auto"/>
              <w:jc w:val="center"/>
              <w:rPr>
                <w:rFonts w:cstheme="minorHAnsi"/>
                <w:b/>
                <w:bCs/>
                <w:sz w:val="16"/>
                <w:szCs w:val="16"/>
              </w:rPr>
            </w:pPr>
            <w:r w:rsidRPr="00BE0B12">
              <w:rPr>
                <w:rFonts w:cstheme="minorHAnsi"/>
                <w:b/>
                <w:bCs/>
                <w:sz w:val="16"/>
                <w:szCs w:val="16"/>
              </w:rPr>
              <w:t>95%CI High</w:t>
            </w:r>
          </w:p>
        </w:tc>
      </w:tr>
      <w:tr w:rsidR="00A67761" w:rsidRPr="00BE0B12" w14:paraId="4000160B" w14:textId="77777777" w:rsidTr="00200A2E">
        <w:trPr>
          <w:jc w:val="center"/>
        </w:trPr>
        <w:tc>
          <w:tcPr>
            <w:tcW w:w="8232" w:type="dxa"/>
            <w:gridSpan w:val="6"/>
            <w:tcBorders>
              <w:bottom w:val="single" w:sz="4" w:space="0" w:color="auto"/>
            </w:tcBorders>
            <w:shd w:val="clear" w:color="auto" w:fill="auto"/>
          </w:tcPr>
          <w:p w14:paraId="2D1955DF" w14:textId="77777777" w:rsidR="00A67761" w:rsidRPr="00BE0B12" w:rsidRDefault="00A67761" w:rsidP="00A67761">
            <w:pPr>
              <w:spacing w:line="240" w:lineRule="auto"/>
              <w:jc w:val="center"/>
              <w:rPr>
                <w:rFonts w:cstheme="minorHAnsi"/>
                <w:b/>
                <w:bCs/>
                <w:sz w:val="16"/>
                <w:szCs w:val="16"/>
              </w:rPr>
            </w:pPr>
            <w:r w:rsidRPr="00BE0B12">
              <w:rPr>
                <w:rFonts w:cstheme="minorHAnsi"/>
                <w:b/>
                <w:bCs/>
                <w:sz w:val="16"/>
                <w:szCs w:val="16"/>
              </w:rPr>
              <w:t>CHILD CHARACTERISTICS</w:t>
            </w:r>
          </w:p>
        </w:tc>
      </w:tr>
      <w:tr w:rsidR="00A67761" w:rsidRPr="00BE0B12" w14:paraId="1EB60784" w14:textId="77777777" w:rsidTr="00200A2E">
        <w:trPr>
          <w:jc w:val="center"/>
        </w:trPr>
        <w:tc>
          <w:tcPr>
            <w:tcW w:w="2689" w:type="dxa"/>
            <w:tcBorders>
              <w:top w:val="single" w:sz="4" w:space="0" w:color="auto"/>
              <w:bottom w:val="nil"/>
            </w:tcBorders>
            <w:shd w:val="clear" w:color="auto" w:fill="auto"/>
          </w:tcPr>
          <w:p w14:paraId="5E5A6927" w14:textId="77777777" w:rsidR="00A67761" w:rsidRPr="00BE0B12" w:rsidRDefault="00A67761" w:rsidP="00A67761">
            <w:pPr>
              <w:spacing w:line="240" w:lineRule="auto"/>
              <w:rPr>
                <w:rFonts w:cstheme="minorHAnsi"/>
                <w:sz w:val="16"/>
                <w:szCs w:val="16"/>
              </w:rPr>
            </w:pPr>
            <w:r w:rsidRPr="00BE0B12">
              <w:rPr>
                <w:rFonts w:cstheme="minorHAnsi"/>
                <w:sz w:val="16"/>
                <w:szCs w:val="16"/>
              </w:rPr>
              <w:t>Age (months)</w:t>
            </w:r>
          </w:p>
        </w:tc>
        <w:tc>
          <w:tcPr>
            <w:tcW w:w="2283" w:type="dxa"/>
            <w:tcBorders>
              <w:top w:val="single" w:sz="4" w:space="0" w:color="auto"/>
              <w:bottom w:val="nil"/>
            </w:tcBorders>
            <w:shd w:val="clear" w:color="auto" w:fill="auto"/>
          </w:tcPr>
          <w:p w14:paraId="4D80F01C" w14:textId="77777777" w:rsidR="00A67761" w:rsidRPr="00BE0B12" w:rsidRDefault="00A67761" w:rsidP="00A67761">
            <w:pPr>
              <w:spacing w:line="240" w:lineRule="auto"/>
              <w:rPr>
                <w:rFonts w:cstheme="minorHAnsi"/>
                <w:sz w:val="16"/>
                <w:szCs w:val="16"/>
              </w:rPr>
            </w:pPr>
            <w:r w:rsidRPr="00BE0B12">
              <w:rPr>
                <w:rFonts w:cstheme="minorHAnsi"/>
                <w:sz w:val="16"/>
                <w:szCs w:val="16"/>
              </w:rPr>
              <w:t>Age</w:t>
            </w:r>
          </w:p>
        </w:tc>
        <w:tc>
          <w:tcPr>
            <w:tcW w:w="709" w:type="dxa"/>
            <w:tcBorders>
              <w:top w:val="single" w:sz="4" w:space="0" w:color="auto"/>
              <w:bottom w:val="nil"/>
            </w:tcBorders>
            <w:shd w:val="clear" w:color="auto" w:fill="auto"/>
            <w:vAlign w:val="bottom"/>
          </w:tcPr>
          <w:p w14:paraId="66882E1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1.175</w:t>
            </w:r>
          </w:p>
        </w:tc>
        <w:tc>
          <w:tcPr>
            <w:tcW w:w="567" w:type="dxa"/>
            <w:tcBorders>
              <w:top w:val="single" w:sz="4" w:space="0" w:color="auto"/>
              <w:bottom w:val="nil"/>
            </w:tcBorders>
            <w:shd w:val="clear" w:color="auto" w:fill="auto"/>
            <w:vAlign w:val="bottom"/>
          </w:tcPr>
          <w:p w14:paraId="115C68D2"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&lt;.001</w:t>
            </w:r>
          </w:p>
        </w:tc>
        <w:tc>
          <w:tcPr>
            <w:tcW w:w="850" w:type="dxa"/>
            <w:tcBorders>
              <w:top w:val="single" w:sz="4" w:space="0" w:color="auto"/>
              <w:bottom w:val="nil"/>
            </w:tcBorders>
            <w:shd w:val="clear" w:color="auto" w:fill="auto"/>
            <w:vAlign w:val="bottom"/>
          </w:tcPr>
          <w:p w14:paraId="212DF29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1.095</w:t>
            </w:r>
          </w:p>
        </w:tc>
        <w:tc>
          <w:tcPr>
            <w:tcW w:w="1134" w:type="dxa"/>
            <w:tcBorders>
              <w:top w:val="single" w:sz="4" w:space="0" w:color="auto"/>
              <w:bottom w:val="nil"/>
            </w:tcBorders>
            <w:shd w:val="clear" w:color="auto" w:fill="auto"/>
            <w:vAlign w:val="bottom"/>
          </w:tcPr>
          <w:p w14:paraId="7ABF79F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1.260</w:t>
            </w:r>
          </w:p>
        </w:tc>
      </w:tr>
      <w:tr w:rsidR="00A67761" w:rsidRPr="00BE0B12" w14:paraId="580EB3ED" w14:textId="77777777" w:rsidTr="00200A2E">
        <w:trPr>
          <w:jc w:val="center"/>
        </w:trPr>
        <w:tc>
          <w:tcPr>
            <w:tcW w:w="2689" w:type="dxa"/>
            <w:tcBorders>
              <w:top w:val="nil"/>
              <w:bottom w:val="nil"/>
            </w:tcBorders>
            <w:shd w:val="clear" w:color="auto" w:fill="auto"/>
          </w:tcPr>
          <w:p w14:paraId="484B1B42"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046197AF" w14:textId="77777777" w:rsidR="00A67761" w:rsidRPr="00BE0B12" w:rsidRDefault="00A67761" w:rsidP="00A67761">
            <w:pPr>
              <w:spacing w:line="240" w:lineRule="auto"/>
              <w:rPr>
                <w:rFonts w:cstheme="minorHAnsi"/>
                <w:sz w:val="16"/>
                <w:szCs w:val="16"/>
              </w:rPr>
            </w:pPr>
            <w:r w:rsidRPr="00BE0B12">
              <w:rPr>
                <w:rFonts w:cstheme="minorHAnsi"/>
                <w:sz w:val="16"/>
                <w:szCs w:val="16"/>
              </w:rPr>
              <w:t>Age</w:t>
            </w:r>
            <w:r w:rsidRPr="00BE0B12">
              <w:rPr>
                <w:rFonts w:cstheme="minorHAnsi"/>
                <w:sz w:val="16"/>
                <w:szCs w:val="16"/>
                <w:vertAlign w:val="superscript"/>
              </w:rPr>
              <w:t>2</w:t>
            </w:r>
          </w:p>
        </w:tc>
        <w:tc>
          <w:tcPr>
            <w:tcW w:w="709" w:type="dxa"/>
            <w:tcBorders>
              <w:top w:val="nil"/>
              <w:bottom w:val="nil"/>
            </w:tcBorders>
            <w:shd w:val="clear" w:color="auto" w:fill="auto"/>
            <w:vAlign w:val="bottom"/>
          </w:tcPr>
          <w:p w14:paraId="2F04CCD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 xml:space="preserve"> 0.9987</w:t>
            </w:r>
          </w:p>
        </w:tc>
        <w:tc>
          <w:tcPr>
            <w:tcW w:w="567" w:type="dxa"/>
            <w:tcBorders>
              <w:top w:val="nil"/>
              <w:bottom w:val="nil"/>
            </w:tcBorders>
            <w:shd w:val="clear" w:color="auto" w:fill="auto"/>
            <w:vAlign w:val="bottom"/>
          </w:tcPr>
          <w:p w14:paraId="6633641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0.017</w:t>
            </w:r>
          </w:p>
        </w:tc>
        <w:tc>
          <w:tcPr>
            <w:tcW w:w="850" w:type="dxa"/>
            <w:tcBorders>
              <w:top w:val="nil"/>
              <w:bottom w:val="nil"/>
            </w:tcBorders>
            <w:shd w:val="clear" w:color="auto" w:fill="auto"/>
            <w:vAlign w:val="bottom"/>
          </w:tcPr>
          <w:p w14:paraId="5C94B11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.9976</w:t>
            </w:r>
          </w:p>
        </w:tc>
        <w:tc>
          <w:tcPr>
            <w:tcW w:w="1134" w:type="dxa"/>
            <w:tcBorders>
              <w:top w:val="nil"/>
              <w:bottom w:val="nil"/>
            </w:tcBorders>
            <w:shd w:val="clear" w:color="auto" w:fill="auto"/>
            <w:vAlign w:val="bottom"/>
          </w:tcPr>
          <w:p w14:paraId="4F5A58D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.9998</w:t>
            </w:r>
          </w:p>
        </w:tc>
      </w:tr>
      <w:tr w:rsidR="00A67761" w:rsidRPr="00BE0B12" w14:paraId="57F2389C" w14:textId="77777777" w:rsidTr="00200A2E">
        <w:trPr>
          <w:jc w:val="center"/>
        </w:trPr>
        <w:tc>
          <w:tcPr>
            <w:tcW w:w="2689" w:type="dxa"/>
            <w:tcBorders>
              <w:top w:val="nil"/>
              <w:bottom w:val="nil"/>
            </w:tcBorders>
            <w:shd w:val="clear" w:color="auto" w:fill="auto"/>
          </w:tcPr>
          <w:p w14:paraId="47196F0D" w14:textId="77777777" w:rsidR="00A67761" w:rsidRPr="00BE0B12" w:rsidRDefault="00A67761" w:rsidP="00A67761">
            <w:pPr>
              <w:spacing w:line="240" w:lineRule="auto"/>
              <w:rPr>
                <w:rFonts w:cstheme="minorHAnsi"/>
                <w:sz w:val="16"/>
                <w:szCs w:val="16"/>
              </w:rPr>
            </w:pPr>
            <w:r>
              <w:rPr>
                <w:rFonts w:cstheme="minorHAnsi"/>
                <w:sz w:val="16"/>
                <w:szCs w:val="16"/>
              </w:rPr>
              <w:t>Sex</w:t>
            </w:r>
          </w:p>
        </w:tc>
        <w:tc>
          <w:tcPr>
            <w:tcW w:w="2283" w:type="dxa"/>
            <w:tcBorders>
              <w:top w:val="nil"/>
              <w:bottom w:val="nil"/>
            </w:tcBorders>
            <w:shd w:val="clear" w:color="auto" w:fill="auto"/>
          </w:tcPr>
          <w:p w14:paraId="35C62B67" w14:textId="77777777" w:rsidR="00A67761" w:rsidRPr="00BE0B12" w:rsidRDefault="00A67761" w:rsidP="00A67761">
            <w:pPr>
              <w:spacing w:line="240" w:lineRule="auto"/>
              <w:rPr>
                <w:rFonts w:cstheme="minorHAnsi"/>
                <w:sz w:val="16"/>
                <w:szCs w:val="16"/>
              </w:rPr>
            </w:pPr>
            <w:r w:rsidRPr="00BE0B12">
              <w:rPr>
                <w:rFonts w:cstheme="minorHAnsi"/>
                <w:sz w:val="16"/>
                <w:szCs w:val="16"/>
              </w:rPr>
              <w:t>Girls vs. Boys</w:t>
            </w:r>
          </w:p>
        </w:tc>
        <w:tc>
          <w:tcPr>
            <w:tcW w:w="709" w:type="dxa"/>
            <w:tcBorders>
              <w:top w:val="nil"/>
              <w:bottom w:val="nil"/>
            </w:tcBorders>
            <w:shd w:val="clear" w:color="auto" w:fill="auto"/>
            <w:vAlign w:val="bottom"/>
          </w:tcPr>
          <w:p w14:paraId="0E7BD48E"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4.427</w:t>
            </w:r>
          </w:p>
        </w:tc>
        <w:tc>
          <w:tcPr>
            <w:tcW w:w="567" w:type="dxa"/>
            <w:tcBorders>
              <w:top w:val="nil"/>
              <w:bottom w:val="nil"/>
            </w:tcBorders>
            <w:shd w:val="clear" w:color="auto" w:fill="auto"/>
          </w:tcPr>
          <w:p w14:paraId="3F95FFA9" w14:textId="77777777" w:rsidR="00A67761" w:rsidRPr="00BE0B12" w:rsidRDefault="00A67761" w:rsidP="00A67761">
            <w:pPr>
              <w:spacing w:line="240" w:lineRule="auto"/>
              <w:jc w:val="center"/>
              <w:rPr>
                <w:rFonts w:cstheme="minorHAnsi"/>
                <w:sz w:val="16"/>
                <w:szCs w:val="16"/>
              </w:rPr>
            </w:pPr>
            <w:r w:rsidRPr="00BE0B12">
              <w:rPr>
                <w:sz w:val="16"/>
                <w:szCs w:val="16"/>
              </w:rPr>
              <w:t>0.069</w:t>
            </w:r>
          </w:p>
        </w:tc>
        <w:tc>
          <w:tcPr>
            <w:tcW w:w="850" w:type="dxa"/>
            <w:tcBorders>
              <w:top w:val="nil"/>
              <w:bottom w:val="nil"/>
            </w:tcBorders>
            <w:shd w:val="clear" w:color="auto" w:fill="auto"/>
          </w:tcPr>
          <w:p w14:paraId="787DD972" w14:textId="77777777" w:rsidR="00A67761" w:rsidRPr="00BE0B12" w:rsidRDefault="00A67761" w:rsidP="00A67761">
            <w:pPr>
              <w:spacing w:line="240" w:lineRule="auto"/>
              <w:jc w:val="center"/>
              <w:rPr>
                <w:rFonts w:cstheme="minorHAnsi"/>
                <w:sz w:val="16"/>
                <w:szCs w:val="16"/>
              </w:rPr>
            </w:pPr>
            <w:r w:rsidRPr="00BE0B12">
              <w:rPr>
                <w:sz w:val="16"/>
                <w:szCs w:val="16"/>
              </w:rPr>
              <w:t>.892</w:t>
            </w:r>
          </w:p>
        </w:tc>
        <w:tc>
          <w:tcPr>
            <w:tcW w:w="1134" w:type="dxa"/>
            <w:tcBorders>
              <w:top w:val="nil"/>
              <w:bottom w:val="nil"/>
            </w:tcBorders>
            <w:shd w:val="clear" w:color="auto" w:fill="auto"/>
          </w:tcPr>
          <w:p w14:paraId="0F0BEF91" w14:textId="77777777" w:rsidR="00A67761" w:rsidRPr="00BE0B12" w:rsidRDefault="00A67761" w:rsidP="00A67761">
            <w:pPr>
              <w:spacing w:line="240" w:lineRule="auto"/>
              <w:jc w:val="center"/>
              <w:rPr>
                <w:rFonts w:cstheme="minorHAnsi"/>
                <w:sz w:val="16"/>
                <w:szCs w:val="16"/>
              </w:rPr>
            </w:pPr>
            <w:r w:rsidRPr="00BE0B12">
              <w:rPr>
                <w:sz w:val="16"/>
                <w:szCs w:val="16"/>
              </w:rPr>
              <w:t>21.976</w:t>
            </w:r>
          </w:p>
        </w:tc>
      </w:tr>
      <w:tr w:rsidR="00A67761" w:rsidRPr="00BE0B12" w14:paraId="47FC797B" w14:textId="77777777" w:rsidTr="00200A2E">
        <w:trPr>
          <w:jc w:val="center"/>
        </w:trPr>
        <w:tc>
          <w:tcPr>
            <w:tcW w:w="2689" w:type="dxa"/>
            <w:tcBorders>
              <w:top w:val="nil"/>
              <w:bottom w:val="nil"/>
            </w:tcBorders>
            <w:shd w:val="clear" w:color="auto" w:fill="auto"/>
          </w:tcPr>
          <w:p w14:paraId="02729596"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00E157F7" w14:textId="77777777" w:rsidR="00A67761" w:rsidRPr="00BE0B12" w:rsidRDefault="00A67761" w:rsidP="00A67761">
            <w:pPr>
              <w:spacing w:line="240" w:lineRule="auto"/>
              <w:rPr>
                <w:rFonts w:cstheme="minorHAnsi"/>
                <w:sz w:val="16"/>
                <w:szCs w:val="16"/>
              </w:rPr>
            </w:pPr>
            <w:r w:rsidRPr="00BE0B12">
              <w:rPr>
                <w:rFonts w:cstheme="minorHAnsi"/>
                <w:sz w:val="16"/>
                <w:szCs w:val="16"/>
              </w:rPr>
              <w:t>(Girls vs. Boys) × Age</w:t>
            </w:r>
          </w:p>
        </w:tc>
        <w:tc>
          <w:tcPr>
            <w:tcW w:w="709" w:type="dxa"/>
            <w:tcBorders>
              <w:top w:val="nil"/>
              <w:bottom w:val="nil"/>
            </w:tcBorders>
            <w:shd w:val="clear" w:color="auto" w:fill="auto"/>
            <w:vAlign w:val="bottom"/>
          </w:tcPr>
          <w:p w14:paraId="5FF8423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0.957</w:t>
            </w:r>
          </w:p>
        </w:tc>
        <w:tc>
          <w:tcPr>
            <w:tcW w:w="567" w:type="dxa"/>
            <w:tcBorders>
              <w:top w:val="nil"/>
              <w:bottom w:val="nil"/>
            </w:tcBorders>
            <w:shd w:val="clear" w:color="auto" w:fill="auto"/>
          </w:tcPr>
          <w:p w14:paraId="52125F78" w14:textId="77777777" w:rsidR="00A67761" w:rsidRPr="00BE0B12" w:rsidRDefault="00A67761" w:rsidP="00A67761">
            <w:pPr>
              <w:spacing w:line="240" w:lineRule="auto"/>
              <w:jc w:val="center"/>
              <w:rPr>
                <w:rFonts w:ascii="Calibri" w:hAnsi="Calibri" w:cs="Calibri"/>
                <w:b/>
                <w:bCs/>
                <w:color w:val="000000"/>
                <w:sz w:val="16"/>
                <w:szCs w:val="16"/>
              </w:rPr>
            </w:pPr>
            <w:r w:rsidRPr="00BE0B12">
              <w:rPr>
                <w:b/>
                <w:bCs/>
                <w:sz w:val="16"/>
                <w:szCs w:val="16"/>
              </w:rPr>
              <w:t>0.035</w:t>
            </w:r>
          </w:p>
        </w:tc>
        <w:tc>
          <w:tcPr>
            <w:tcW w:w="850" w:type="dxa"/>
            <w:tcBorders>
              <w:top w:val="nil"/>
              <w:bottom w:val="nil"/>
            </w:tcBorders>
            <w:shd w:val="clear" w:color="auto" w:fill="auto"/>
          </w:tcPr>
          <w:p w14:paraId="25E55D9B"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0.919</w:t>
            </w:r>
          </w:p>
        </w:tc>
        <w:tc>
          <w:tcPr>
            <w:tcW w:w="1134" w:type="dxa"/>
            <w:tcBorders>
              <w:top w:val="nil"/>
              <w:bottom w:val="nil"/>
            </w:tcBorders>
            <w:shd w:val="clear" w:color="auto" w:fill="auto"/>
          </w:tcPr>
          <w:p w14:paraId="6B44C312"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0.996</w:t>
            </w:r>
          </w:p>
        </w:tc>
      </w:tr>
      <w:tr w:rsidR="00A67761" w:rsidRPr="00BE0B12" w14:paraId="5CDF87AD" w14:textId="77777777" w:rsidTr="00200A2E">
        <w:trPr>
          <w:jc w:val="center"/>
        </w:trPr>
        <w:tc>
          <w:tcPr>
            <w:tcW w:w="2689" w:type="dxa"/>
            <w:tcBorders>
              <w:top w:val="nil"/>
              <w:bottom w:val="nil"/>
            </w:tcBorders>
            <w:shd w:val="clear" w:color="auto" w:fill="auto"/>
          </w:tcPr>
          <w:p w14:paraId="3BCD4BC2" w14:textId="77777777" w:rsidR="00A67761" w:rsidRPr="00BE0B12" w:rsidRDefault="00A67761" w:rsidP="00A67761">
            <w:pPr>
              <w:spacing w:line="240" w:lineRule="auto"/>
              <w:rPr>
                <w:rFonts w:cstheme="minorHAnsi"/>
                <w:sz w:val="16"/>
                <w:szCs w:val="16"/>
              </w:rPr>
            </w:pPr>
            <w:r w:rsidRPr="00BE0B12">
              <w:rPr>
                <w:rFonts w:cstheme="minorHAnsi"/>
                <w:sz w:val="16"/>
                <w:szCs w:val="16"/>
              </w:rPr>
              <w:t>Birth order</w:t>
            </w:r>
            <w:r>
              <w:rPr>
                <w:rFonts w:cstheme="minorHAnsi"/>
                <w:sz w:val="16"/>
                <w:szCs w:val="16"/>
              </w:rPr>
              <w:t xml:space="preserve"> (birth)</w:t>
            </w:r>
          </w:p>
        </w:tc>
        <w:tc>
          <w:tcPr>
            <w:tcW w:w="2283" w:type="dxa"/>
            <w:tcBorders>
              <w:top w:val="nil"/>
              <w:bottom w:val="nil"/>
            </w:tcBorders>
            <w:shd w:val="clear" w:color="auto" w:fill="auto"/>
          </w:tcPr>
          <w:p w14:paraId="4DE036C7" w14:textId="77777777" w:rsidR="00A67761" w:rsidRPr="00DE2695" w:rsidRDefault="00A67761" w:rsidP="00A67761">
            <w:pPr>
              <w:spacing w:line="240" w:lineRule="auto"/>
              <w:rPr>
                <w:rFonts w:cstheme="minorHAnsi"/>
                <w:sz w:val="16"/>
                <w:szCs w:val="16"/>
              </w:rPr>
            </w:pPr>
            <w:r w:rsidRPr="00DE2695">
              <w:rPr>
                <w:rFonts w:cstheme="minorHAnsi"/>
                <w:sz w:val="16"/>
                <w:szCs w:val="16"/>
              </w:rPr>
              <w:t>3</w:t>
            </w:r>
            <w:r w:rsidRPr="00DE2695">
              <w:rPr>
                <w:rFonts w:cstheme="minorHAnsi"/>
                <w:sz w:val="16"/>
                <w:szCs w:val="16"/>
                <w:vertAlign w:val="superscript"/>
              </w:rPr>
              <w:t>rd</w:t>
            </w:r>
            <w:r w:rsidRPr="00DE2695">
              <w:rPr>
                <w:rFonts w:cstheme="minorHAnsi"/>
                <w:sz w:val="16"/>
                <w:szCs w:val="16"/>
              </w:rPr>
              <w:t xml:space="preserve"> -4</w:t>
            </w:r>
            <w:r w:rsidRPr="00DE2695">
              <w:rPr>
                <w:rFonts w:cstheme="minorHAnsi"/>
                <w:sz w:val="16"/>
                <w:szCs w:val="16"/>
                <w:vertAlign w:val="superscript"/>
              </w:rPr>
              <w:t>th</w:t>
            </w:r>
            <w:r w:rsidRPr="00DE2695">
              <w:rPr>
                <w:rFonts w:cstheme="minorHAnsi"/>
                <w:sz w:val="16"/>
                <w:szCs w:val="16"/>
              </w:rPr>
              <w:t xml:space="preserve"> vs. 1</w:t>
            </w:r>
            <w:r w:rsidRPr="00DE2695">
              <w:rPr>
                <w:rFonts w:cstheme="minorHAnsi"/>
                <w:sz w:val="16"/>
                <w:szCs w:val="16"/>
                <w:vertAlign w:val="superscript"/>
              </w:rPr>
              <w:t>st</w:t>
            </w:r>
            <w:r w:rsidRPr="00DE2695">
              <w:rPr>
                <w:rFonts w:cstheme="minorHAnsi"/>
                <w:sz w:val="16"/>
                <w:szCs w:val="16"/>
              </w:rPr>
              <w:t xml:space="preserve"> -2</w:t>
            </w:r>
            <w:r w:rsidRPr="00DE2695">
              <w:rPr>
                <w:rFonts w:cstheme="minorHAnsi"/>
                <w:sz w:val="16"/>
                <w:szCs w:val="16"/>
                <w:vertAlign w:val="superscript"/>
              </w:rPr>
              <w:t>nd</w:t>
            </w:r>
          </w:p>
        </w:tc>
        <w:tc>
          <w:tcPr>
            <w:tcW w:w="709" w:type="dxa"/>
            <w:tcBorders>
              <w:top w:val="nil"/>
              <w:bottom w:val="nil"/>
            </w:tcBorders>
            <w:shd w:val="clear" w:color="auto" w:fill="auto"/>
            <w:vAlign w:val="bottom"/>
          </w:tcPr>
          <w:p w14:paraId="2DA26050"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0.604</w:t>
            </w:r>
          </w:p>
        </w:tc>
        <w:tc>
          <w:tcPr>
            <w:tcW w:w="567" w:type="dxa"/>
            <w:tcBorders>
              <w:top w:val="nil"/>
              <w:bottom w:val="nil"/>
            </w:tcBorders>
            <w:shd w:val="clear" w:color="auto" w:fill="auto"/>
            <w:vAlign w:val="bottom"/>
          </w:tcPr>
          <w:p w14:paraId="4955A5BE"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0.483</w:t>
            </w:r>
          </w:p>
        </w:tc>
        <w:tc>
          <w:tcPr>
            <w:tcW w:w="850" w:type="dxa"/>
            <w:tcBorders>
              <w:top w:val="nil"/>
              <w:bottom w:val="nil"/>
            </w:tcBorders>
            <w:shd w:val="clear" w:color="auto" w:fill="auto"/>
            <w:vAlign w:val="bottom"/>
          </w:tcPr>
          <w:p w14:paraId="75C44B34"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0.148</w:t>
            </w:r>
          </w:p>
        </w:tc>
        <w:tc>
          <w:tcPr>
            <w:tcW w:w="1134" w:type="dxa"/>
            <w:tcBorders>
              <w:top w:val="nil"/>
              <w:bottom w:val="nil"/>
            </w:tcBorders>
            <w:shd w:val="clear" w:color="auto" w:fill="auto"/>
            <w:vAlign w:val="bottom"/>
          </w:tcPr>
          <w:p w14:paraId="0685FA49"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2.470</w:t>
            </w:r>
          </w:p>
        </w:tc>
      </w:tr>
      <w:tr w:rsidR="00A67761" w:rsidRPr="00BE0B12" w14:paraId="64E86011" w14:textId="77777777" w:rsidTr="00200A2E">
        <w:trPr>
          <w:jc w:val="center"/>
        </w:trPr>
        <w:tc>
          <w:tcPr>
            <w:tcW w:w="2689" w:type="dxa"/>
            <w:tcBorders>
              <w:top w:val="nil"/>
              <w:bottom w:val="nil"/>
            </w:tcBorders>
            <w:shd w:val="clear" w:color="auto" w:fill="auto"/>
          </w:tcPr>
          <w:p w14:paraId="0664EACB"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68901348" w14:textId="77777777" w:rsidR="00A67761" w:rsidRPr="00BE0B12" w:rsidRDefault="00A67761" w:rsidP="00A67761">
            <w:pPr>
              <w:spacing w:line="240" w:lineRule="auto"/>
              <w:rPr>
                <w:rFonts w:cstheme="minorHAnsi"/>
                <w:sz w:val="16"/>
                <w:szCs w:val="16"/>
              </w:rPr>
            </w:pPr>
            <w:r w:rsidRPr="00BE0B12">
              <w:rPr>
                <w:rFonts w:cstheme="minorHAnsi"/>
                <w:sz w:val="16"/>
                <w:szCs w:val="16"/>
              </w:rPr>
              <w:t>&gt; = 5</w:t>
            </w:r>
            <w:r w:rsidRPr="00BE0B12">
              <w:rPr>
                <w:rFonts w:cstheme="minorHAnsi"/>
                <w:sz w:val="16"/>
                <w:szCs w:val="16"/>
                <w:vertAlign w:val="superscript"/>
              </w:rPr>
              <w:t>th</w:t>
            </w:r>
            <w:r w:rsidRPr="00BE0B12">
              <w:rPr>
                <w:rFonts w:cstheme="minorHAnsi"/>
                <w:sz w:val="16"/>
                <w:szCs w:val="16"/>
              </w:rPr>
              <w:t xml:space="preserve"> vs. 1</w:t>
            </w:r>
            <w:r w:rsidRPr="00BE0B12">
              <w:rPr>
                <w:rFonts w:cstheme="minorHAnsi"/>
                <w:sz w:val="16"/>
                <w:szCs w:val="16"/>
                <w:vertAlign w:val="superscript"/>
              </w:rPr>
              <w:t>st</w:t>
            </w:r>
            <w:r w:rsidRPr="00BE0B12">
              <w:rPr>
                <w:rFonts w:cstheme="minorHAnsi"/>
                <w:sz w:val="16"/>
                <w:szCs w:val="16"/>
              </w:rPr>
              <w:t xml:space="preserve"> -2</w:t>
            </w:r>
            <w:r w:rsidRPr="00BE0B12">
              <w:rPr>
                <w:rFonts w:cstheme="minorHAnsi"/>
                <w:sz w:val="16"/>
                <w:szCs w:val="16"/>
                <w:vertAlign w:val="superscript"/>
              </w:rPr>
              <w:t>nd</w:t>
            </w:r>
          </w:p>
        </w:tc>
        <w:tc>
          <w:tcPr>
            <w:tcW w:w="709" w:type="dxa"/>
            <w:tcBorders>
              <w:top w:val="nil"/>
              <w:bottom w:val="nil"/>
            </w:tcBorders>
            <w:shd w:val="clear" w:color="auto" w:fill="auto"/>
            <w:vAlign w:val="bottom"/>
          </w:tcPr>
          <w:p w14:paraId="7A40B16E"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2.274</w:t>
            </w:r>
          </w:p>
        </w:tc>
        <w:tc>
          <w:tcPr>
            <w:tcW w:w="567" w:type="dxa"/>
            <w:tcBorders>
              <w:top w:val="nil"/>
              <w:bottom w:val="nil"/>
            </w:tcBorders>
            <w:shd w:val="clear" w:color="auto" w:fill="auto"/>
            <w:vAlign w:val="bottom"/>
          </w:tcPr>
          <w:p w14:paraId="1EE3C7F7"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0.258</w:t>
            </w:r>
          </w:p>
        </w:tc>
        <w:tc>
          <w:tcPr>
            <w:tcW w:w="850" w:type="dxa"/>
            <w:tcBorders>
              <w:top w:val="nil"/>
              <w:bottom w:val="nil"/>
            </w:tcBorders>
            <w:shd w:val="clear" w:color="auto" w:fill="auto"/>
            <w:vAlign w:val="bottom"/>
          </w:tcPr>
          <w:p w14:paraId="237B2413"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0.548</w:t>
            </w:r>
          </w:p>
        </w:tc>
        <w:tc>
          <w:tcPr>
            <w:tcW w:w="1134" w:type="dxa"/>
            <w:tcBorders>
              <w:top w:val="nil"/>
              <w:bottom w:val="nil"/>
            </w:tcBorders>
            <w:shd w:val="clear" w:color="auto" w:fill="auto"/>
            <w:vAlign w:val="bottom"/>
          </w:tcPr>
          <w:p w14:paraId="4623C278"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9.443</w:t>
            </w:r>
          </w:p>
        </w:tc>
      </w:tr>
      <w:tr w:rsidR="00A67761" w:rsidRPr="00BE0B12" w14:paraId="6799E770" w14:textId="77777777" w:rsidTr="00200A2E">
        <w:trPr>
          <w:jc w:val="center"/>
        </w:trPr>
        <w:tc>
          <w:tcPr>
            <w:tcW w:w="2689" w:type="dxa"/>
            <w:tcBorders>
              <w:top w:val="nil"/>
              <w:bottom w:val="nil"/>
            </w:tcBorders>
            <w:shd w:val="clear" w:color="auto" w:fill="auto"/>
          </w:tcPr>
          <w:p w14:paraId="41BA4A49" w14:textId="77777777" w:rsidR="00A67761" w:rsidRPr="00BE0B12" w:rsidRDefault="00A67761" w:rsidP="00A67761">
            <w:pPr>
              <w:spacing w:line="240" w:lineRule="auto"/>
              <w:rPr>
                <w:rFonts w:cstheme="minorHAnsi"/>
                <w:sz w:val="16"/>
                <w:szCs w:val="16"/>
              </w:rPr>
            </w:pPr>
            <w:r w:rsidRPr="00BE0B12">
              <w:rPr>
                <w:rFonts w:cstheme="minorHAnsi"/>
                <w:sz w:val="16"/>
                <w:szCs w:val="16"/>
              </w:rPr>
              <w:t>Birth order</w:t>
            </w:r>
          </w:p>
        </w:tc>
        <w:tc>
          <w:tcPr>
            <w:tcW w:w="2283" w:type="dxa"/>
            <w:tcBorders>
              <w:top w:val="nil"/>
              <w:bottom w:val="nil"/>
            </w:tcBorders>
            <w:shd w:val="clear" w:color="auto" w:fill="auto"/>
          </w:tcPr>
          <w:p w14:paraId="22C0B1C1" w14:textId="77777777" w:rsidR="00A67761" w:rsidRPr="00BE0B12" w:rsidRDefault="00A67761" w:rsidP="00A67761">
            <w:pPr>
              <w:spacing w:line="240" w:lineRule="auto"/>
              <w:rPr>
                <w:rFonts w:cstheme="minorHAnsi"/>
                <w:sz w:val="16"/>
                <w:szCs w:val="16"/>
              </w:rPr>
            </w:pPr>
            <w:r w:rsidRPr="00BE0B12">
              <w:rPr>
                <w:rFonts w:cstheme="minorHAnsi"/>
                <w:sz w:val="16"/>
                <w:szCs w:val="16"/>
              </w:rPr>
              <w:t>&gt; = 3</w:t>
            </w:r>
            <w:r w:rsidRPr="00BE0B12">
              <w:rPr>
                <w:rFonts w:cstheme="minorHAnsi"/>
                <w:sz w:val="16"/>
                <w:szCs w:val="16"/>
                <w:vertAlign w:val="superscript"/>
              </w:rPr>
              <w:t xml:space="preserve">rd </w:t>
            </w:r>
            <w:r w:rsidRPr="00BE0B12">
              <w:rPr>
                <w:rFonts w:cstheme="minorHAnsi"/>
                <w:sz w:val="16"/>
                <w:szCs w:val="16"/>
              </w:rPr>
              <w:t>vs. 1</w:t>
            </w:r>
            <w:r w:rsidRPr="00BE0B12">
              <w:rPr>
                <w:rFonts w:cstheme="minorHAnsi"/>
                <w:sz w:val="16"/>
                <w:szCs w:val="16"/>
                <w:vertAlign w:val="superscript"/>
              </w:rPr>
              <w:t>st</w:t>
            </w:r>
            <w:r w:rsidRPr="00BE0B12">
              <w:rPr>
                <w:rFonts w:cstheme="minorHAnsi"/>
                <w:sz w:val="16"/>
                <w:szCs w:val="16"/>
              </w:rPr>
              <w:t xml:space="preserve"> -2</w:t>
            </w:r>
            <w:r w:rsidRPr="00BE0B12">
              <w:rPr>
                <w:rFonts w:cstheme="minorHAnsi"/>
                <w:sz w:val="16"/>
                <w:szCs w:val="16"/>
                <w:vertAlign w:val="superscript"/>
              </w:rPr>
              <w:t>nd</w:t>
            </w:r>
          </w:p>
        </w:tc>
        <w:tc>
          <w:tcPr>
            <w:tcW w:w="709" w:type="dxa"/>
            <w:tcBorders>
              <w:top w:val="nil"/>
              <w:bottom w:val="nil"/>
            </w:tcBorders>
            <w:shd w:val="clear" w:color="auto" w:fill="auto"/>
            <w:vAlign w:val="bottom"/>
          </w:tcPr>
          <w:p w14:paraId="55700DC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1.176</w:t>
            </w:r>
          </w:p>
        </w:tc>
        <w:tc>
          <w:tcPr>
            <w:tcW w:w="567" w:type="dxa"/>
            <w:tcBorders>
              <w:top w:val="nil"/>
              <w:bottom w:val="nil"/>
            </w:tcBorders>
            <w:shd w:val="clear" w:color="auto" w:fill="auto"/>
            <w:vAlign w:val="bottom"/>
          </w:tcPr>
          <w:p w14:paraId="46CD953C"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0.792</w:t>
            </w:r>
          </w:p>
        </w:tc>
        <w:tc>
          <w:tcPr>
            <w:tcW w:w="850" w:type="dxa"/>
            <w:tcBorders>
              <w:top w:val="nil"/>
              <w:bottom w:val="nil"/>
            </w:tcBorders>
            <w:shd w:val="clear" w:color="auto" w:fill="auto"/>
            <w:vAlign w:val="bottom"/>
          </w:tcPr>
          <w:p w14:paraId="57E307F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0.353</w:t>
            </w:r>
          </w:p>
        </w:tc>
        <w:tc>
          <w:tcPr>
            <w:tcW w:w="1134" w:type="dxa"/>
            <w:tcBorders>
              <w:top w:val="nil"/>
              <w:bottom w:val="nil"/>
            </w:tcBorders>
            <w:shd w:val="clear" w:color="auto" w:fill="auto"/>
            <w:vAlign w:val="bottom"/>
          </w:tcPr>
          <w:p w14:paraId="3BB69C6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3.916</w:t>
            </w:r>
          </w:p>
        </w:tc>
      </w:tr>
      <w:tr w:rsidR="00A67761" w:rsidRPr="00BE0B12" w14:paraId="06D641BB" w14:textId="77777777" w:rsidTr="00200A2E">
        <w:trPr>
          <w:jc w:val="center"/>
        </w:trPr>
        <w:tc>
          <w:tcPr>
            <w:tcW w:w="2689" w:type="dxa"/>
            <w:tcBorders>
              <w:top w:val="nil"/>
              <w:bottom w:val="nil"/>
            </w:tcBorders>
            <w:shd w:val="clear" w:color="auto" w:fill="auto"/>
          </w:tcPr>
          <w:p w14:paraId="1650A85B" w14:textId="77777777" w:rsidR="00A67761" w:rsidRPr="00BE0B12" w:rsidRDefault="00A67761" w:rsidP="00A67761">
            <w:pPr>
              <w:spacing w:line="240" w:lineRule="auto"/>
              <w:rPr>
                <w:rFonts w:cstheme="minorHAnsi"/>
                <w:sz w:val="16"/>
                <w:szCs w:val="16"/>
              </w:rPr>
            </w:pPr>
            <w:r w:rsidRPr="00BE0B12">
              <w:rPr>
                <w:rFonts w:cstheme="minorHAnsi"/>
                <w:sz w:val="16"/>
                <w:szCs w:val="16"/>
              </w:rPr>
              <w:t>Birthweight (kg)</w:t>
            </w:r>
          </w:p>
        </w:tc>
        <w:tc>
          <w:tcPr>
            <w:tcW w:w="2283" w:type="dxa"/>
            <w:tcBorders>
              <w:top w:val="nil"/>
              <w:bottom w:val="nil"/>
            </w:tcBorders>
            <w:shd w:val="clear" w:color="auto" w:fill="auto"/>
          </w:tcPr>
          <w:p w14:paraId="2F57576B" w14:textId="77777777" w:rsidR="00A67761" w:rsidRPr="00BE0B12" w:rsidRDefault="00A67761" w:rsidP="00A67761">
            <w:pPr>
              <w:spacing w:line="240" w:lineRule="auto"/>
              <w:rPr>
                <w:rFonts w:cstheme="minorHAnsi"/>
                <w:sz w:val="16"/>
                <w:szCs w:val="16"/>
              </w:rPr>
            </w:pPr>
            <w:r w:rsidRPr="00BE0B12">
              <w:rPr>
                <w:rFonts w:cstheme="minorHAnsi"/>
                <w:sz w:val="16"/>
                <w:szCs w:val="16"/>
              </w:rPr>
              <w:t>The effect of 1 kg</w:t>
            </w:r>
          </w:p>
        </w:tc>
        <w:tc>
          <w:tcPr>
            <w:tcW w:w="709" w:type="dxa"/>
            <w:tcBorders>
              <w:top w:val="nil"/>
              <w:bottom w:val="nil"/>
            </w:tcBorders>
            <w:shd w:val="clear" w:color="auto" w:fill="auto"/>
            <w:vAlign w:val="bottom"/>
          </w:tcPr>
          <w:p w14:paraId="44C16BB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0.643</w:t>
            </w:r>
          </w:p>
        </w:tc>
        <w:tc>
          <w:tcPr>
            <w:tcW w:w="567" w:type="dxa"/>
            <w:tcBorders>
              <w:top w:val="nil"/>
              <w:bottom w:val="nil"/>
            </w:tcBorders>
            <w:shd w:val="clear" w:color="auto" w:fill="auto"/>
          </w:tcPr>
          <w:p w14:paraId="4B4E9FD4"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0.413</w:t>
            </w:r>
          </w:p>
        </w:tc>
        <w:tc>
          <w:tcPr>
            <w:tcW w:w="850" w:type="dxa"/>
            <w:tcBorders>
              <w:top w:val="nil"/>
              <w:bottom w:val="nil"/>
            </w:tcBorders>
            <w:shd w:val="clear" w:color="auto" w:fill="auto"/>
          </w:tcPr>
          <w:p w14:paraId="22565904"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0.223</w:t>
            </w:r>
          </w:p>
        </w:tc>
        <w:tc>
          <w:tcPr>
            <w:tcW w:w="1134" w:type="dxa"/>
            <w:tcBorders>
              <w:top w:val="nil"/>
              <w:bottom w:val="nil"/>
            </w:tcBorders>
            <w:shd w:val="clear" w:color="auto" w:fill="auto"/>
          </w:tcPr>
          <w:p w14:paraId="65A1AF7D"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1.852</w:t>
            </w:r>
          </w:p>
        </w:tc>
      </w:tr>
      <w:tr w:rsidR="00A67761" w:rsidRPr="00BE0B12" w14:paraId="10BEE484" w14:textId="77777777" w:rsidTr="00200A2E">
        <w:trPr>
          <w:jc w:val="center"/>
        </w:trPr>
        <w:tc>
          <w:tcPr>
            <w:tcW w:w="2689" w:type="dxa"/>
            <w:tcBorders>
              <w:top w:val="nil"/>
              <w:bottom w:val="nil"/>
            </w:tcBorders>
            <w:shd w:val="clear" w:color="auto" w:fill="auto"/>
          </w:tcPr>
          <w:p w14:paraId="64A444F3" w14:textId="77777777" w:rsidR="00A67761" w:rsidRPr="00BE0B12" w:rsidRDefault="00A67761" w:rsidP="00A67761">
            <w:pPr>
              <w:spacing w:line="240" w:lineRule="auto"/>
              <w:rPr>
                <w:rFonts w:cstheme="minorHAnsi"/>
                <w:sz w:val="16"/>
                <w:szCs w:val="16"/>
              </w:rPr>
            </w:pPr>
            <w:r w:rsidRPr="00BE0B12">
              <w:rPr>
                <w:rFonts w:cstheme="minorHAnsi"/>
                <w:sz w:val="16"/>
                <w:szCs w:val="16"/>
              </w:rPr>
              <w:t>Excl</w:t>
            </w:r>
            <w:r>
              <w:rPr>
                <w:rFonts w:cstheme="minorHAnsi"/>
                <w:sz w:val="16"/>
                <w:szCs w:val="16"/>
              </w:rPr>
              <w:t>usive</w:t>
            </w:r>
            <w:r w:rsidRPr="00BE0B12">
              <w:rPr>
                <w:rFonts w:cstheme="minorHAnsi"/>
                <w:sz w:val="16"/>
                <w:szCs w:val="16"/>
              </w:rPr>
              <w:t xml:space="preserve"> breastfeed age</w:t>
            </w:r>
          </w:p>
        </w:tc>
        <w:tc>
          <w:tcPr>
            <w:tcW w:w="2283" w:type="dxa"/>
            <w:tcBorders>
              <w:top w:val="nil"/>
              <w:bottom w:val="nil"/>
            </w:tcBorders>
            <w:shd w:val="clear" w:color="auto" w:fill="auto"/>
          </w:tcPr>
          <w:p w14:paraId="0CF609F4" w14:textId="77777777" w:rsidR="00A67761" w:rsidRPr="00BE0B12" w:rsidRDefault="00A67761" w:rsidP="00A67761">
            <w:pPr>
              <w:spacing w:line="240" w:lineRule="auto"/>
              <w:rPr>
                <w:rFonts w:cstheme="minorHAnsi"/>
                <w:sz w:val="16"/>
                <w:szCs w:val="16"/>
              </w:rPr>
            </w:pPr>
            <w:r w:rsidRPr="00BE0B12">
              <w:rPr>
                <w:rFonts w:cstheme="minorHAnsi"/>
                <w:sz w:val="16"/>
                <w:szCs w:val="16"/>
              </w:rPr>
              <w:t>Effect of one month</w:t>
            </w:r>
          </w:p>
        </w:tc>
        <w:tc>
          <w:tcPr>
            <w:tcW w:w="709" w:type="dxa"/>
            <w:tcBorders>
              <w:top w:val="nil"/>
              <w:bottom w:val="nil"/>
            </w:tcBorders>
            <w:shd w:val="clear" w:color="auto" w:fill="auto"/>
            <w:vAlign w:val="bottom"/>
          </w:tcPr>
          <w:p w14:paraId="55E889C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1.041</w:t>
            </w:r>
          </w:p>
        </w:tc>
        <w:tc>
          <w:tcPr>
            <w:tcW w:w="567" w:type="dxa"/>
            <w:tcBorders>
              <w:top w:val="nil"/>
              <w:bottom w:val="nil"/>
            </w:tcBorders>
            <w:shd w:val="clear" w:color="auto" w:fill="auto"/>
          </w:tcPr>
          <w:p w14:paraId="54FAF468"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0.781</w:t>
            </w:r>
          </w:p>
        </w:tc>
        <w:tc>
          <w:tcPr>
            <w:tcW w:w="850" w:type="dxa"/>
            <w:tcBorders>
              <w:top w:val="nil"/>
              <w:bottom w:val="nil"/>
            </w:tcBorders>
            <w:shd w:val="clear" w:color="auto" w:fill="auto"/>
          </w:tcPr>
          <w:p w14:paraId="3A7F1472"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0.786</w:t>
            </w:r>
          </w:p>
        </w:tc>
        <w:tc>
          <w:tcPr>
            <w:tcW w:w="1134" w:type="dxa"/>
            <w:tcBorders>
              <w:top w:val="nil"/>
              <w:bottom w:val="nil"/>
            </w:tcBorders>
            <w:shd w:val="clear" w:color="auto" w:fill="auto"/>
          </w:tcPr>
          <w:p w14:paraId="38402B03"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1.379</w:t>
            </w:r>
          </w:p>
        </w:tc>
      </w:tr>
      <w:tr w:rsidR="00A67761" w:rsidRPr="00BE0B12" w14:paraId="35A46ABF" w14:textId="77777777" w:rsidTr="00200A2E">
        <w:trPr>
          <w:jc w:val="center"/>
        </w:trPr>
        <w:tc>
          <w:tcPr>
            <w:tcW w:w="2689" w:type="dxa"/>
            <w:tcBorders>
              <w:top w:val="nil"/>
              <w:bottom w:val="nil"/>
            </w:tcBorders>
            <w:shd w:val="clear" w:color="auto" w:fill="auto"/>
          </w:tcPr>
          <w:p w14:paraId="065147F1" w14:textId="77777777" w:rsidR="00A67761" w:rsidRPr="00BE0B12" w:rsidRDefault="00A67761" w:rsidP="00A67761">
            <w:pPr>
              <w:spacing w:line="240" w:lineRule="auto"/>
              <w:rPr>
                <w:rFonts w:cstheme="minorHAnsi"/>
                <w:sz w:val="16"/>
                <w:szCs w:val="16"/>
              </w:rPr>
            </w:pPr>
            <w:r>
              <w:rPr>
                <w:rFonts w:cstheme="minorHAnsi"/>
                <w:sz w:val="16"/>
                <w:szCs w:val="16"/>
              </w:rPr>
              <w:t>Age starting f</w:t>
            </w:r>
            <w:r w:rsidRPr="00BE0B12">
              <w:rPr>
                <w:rFonts w:cstheme="minorHAnsi"/>
                <w:sz w:val="16"/>
                <w:szCs w:val="16"/>
              </w:rPr>
              <w:t xml:space="preserve">amily diet </w:t>
            </w:r>
          </w:p>
        </w:tc>
        <w:tc>
          <w:tcPr>
            <w:tcW w:w="2283" w:type="dxa"/>
            <w:tcBorders>
              <w:top w:val="nil"/>
              <w:bottom w:val="nil"/>
            </w:tcBorders>
            <w:shd w:val="clear" w:color="auto" w:fill="auto"/>
          </w:tcPr>
          <w:p w14:paraId="77418D90" w14:textId="77777777" w:rsidR="00A67761" w:rsidRPr="00BE0B12" w:rsidRDefault="00A67761" w:rsidP="00A67761">
            <w:pPr>
              <w:spacing w:line="240" w:lineRule="auto"/>
              <w:rPr>
                <w:rFonts w:cstheme="minorHAnsi"/>
                <w:sz w:val="16"/>
                <w:szCs w:val="16"/>
              </w:rPr>
            </w:pPr>
            <w:r w:rsidRPr="00BE0B12">
              <w:rPr>
                <w:rFonts w:cstheme="minorHAnsi"/>
                <w:sz w:val="16"/>
                <w:szCs w:val="16"/>
              </w:rPr>
              <w:t>Effect of one month</w:t>
            </w:r>
          </w:p>
        </w:tc>
        <w:tc>
          <w:tcPr>
            <w:tcW w:w="709" w:type="dxa"/>
            <w:tcBorders>
              <w:top w:val="nil"/>
              <w:bottom w:val="nil"/>
            </w:tcBorders>
            <w:shd w:val="clear" w:color="auto" w:fill="auto"/>
            <w:vAlign w:val="bottom"/>
          </w:tcPr>
          <w:p w14:paraId="28E0C32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1.037</w:t>
            </w:r>
          </w:p>
        </w:tc>
        <w:tc>
          <w:tcPr>
            <w:tcW w:w="567" w:type="dxa"/>
            <w:tcBorders>
              <w:top w:val="nil"/>
              <w:bottom w:val="nil"/>
            </w:tcBorders>
            <w:shd w:val="clear" w:color="auto" w:fill="auto"/>
            <w:vAlign w:val="bottom"/>
          </w:tcPr>
          <w:p w14:paraId="51AC648C"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0.843</w:t>
            </w:r>
          </w:p>
        </w:tc>
        <w:tc>
          <w:tcPr>
            <w:tcW w:w="850" w:type="dxa"/>
            <w:tcBorders>
              <w:top w:val="nil"/>
              <w:bottom w:val="nil"/>
            </w:tcBorders>
            <w:shd w:val="clear" w:color="auto" w:fill="auto"/>
            <w:vAlign w:val="bottom"/>
          </w:tcPr>
          <w:p w14:paraId="5D9A287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0.725</w:t>
            </w:r>
          </w:p>
        </w:tc>
        <w:tc>
          <w:tcPr>
            <w:tcW w:w="1134" w:type="dxa"/>
            <w:tcBorders>
              <w:top w:val="nil"/>
              <w:bottom w:val="nil"/>
            </w:tcBorders>
            <w:shd w:val="clear" w:color="auto" w:fill="auto"/>
            <w:vAlign w:val="bottom"/>
          </w:tcPr>
          <w:p w14:paraId="7E0F8D1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1.483</w:t>
            </w:r>
          </w:p>
        </w:tc>
      </w:tr>
      <w:tr w:rsidR="00A67761" w:rsidRPr="00BE0B12" w14:paraId="1FEC16A7" w14:textId="77777777" w:rsidTr="00200A2E">
        <w:trPr>
          <w:jc w:val="center"/>
        </w:trPr>
        <w:tc>
          <w:tcPr>
            <w:tcW w:w="2689" w:type="dxa"/>
            <w:tcBorders>
              <w:top w:val="nil"/>
              <w:bottom w:val="nil"/>
            </w:tcBorders>
            <w:shd w:val="clear" w:color="auto" w:fill="auto"/>
          </w:tcPr>
          <w:p w14:paraId="7F9FEE7C" w14:textId="77777777" w:rsidR="00A67761" w:rsidRPr="00BE0B12" w:rsidRDefault="00A67761" w:rsidP="00A67761">
            <w:pPr>
              <w:spacing w:line="240" w:lineRule="auto"/>
              <w:rPr>
                <w:rFonts w:cstheme="minorHAnsi"/>
                <w:sz w:val="16"/>
                <w:szCs w:val="16"/>
              </w:rPr>
            </w:pPr>
            <w:r w:rsidRPr="00BE0B12">
              <w:rPr>
                <w:rFonts w:cstheme="minorHAnsi"/>
                <w:sz w:val="16"/>
                <w:szCs w:val="16"/>
              </w:rPr>
              <w:t xml:space="preserve">Traditional </w:t>
            </w:r>
          </w:p>
        </w:tc>
        <w:tc>
          <w:tcPr>
            <w:tcW w:w="2283" w:type="dxa"/>
            <w:tcBorders>
              <w:top w:val="nil"/>
              <w:bottom w:val="nil"/>
            </w:tcBorders>
            <w:shd w:val="clear" w:color="auto" w:fill="auto"/>
          </w:tcPr>
          <w:p w14:paraId="358D07BA" w14:textId="77777777" w:rsidR="00A67761" w:rsidRPr="00BE0B12" w:rsidRDefault="00A67761" w:rsidP="00A67761">
            <w:pPr>
              <w:spacing w:line="240" w:lineRule="auto"/>
              <w:rPr>
                <w:rFonts w:cstheme="minorHAnsi"/>
                <w:sz w:val="16"/>
                <w:szCs w:val="16"/>
              </w:rPr>
            </w:pPr>
            <w:r w:rsidRPr="00BE0B12">
              <w:rPr>
                <w:rFonts w:cstheme="minorHAnsi"/>
                <w:sz w:val="16"/>
                <w:szCs w:val="16"/>
              </w:rPr>
              <w:t>High vs. Low</w:t>
            </w:r>
          </w:p>
        </w:tc>
        <w:tc>
          <w:tcPr>
            <w:tcW w:w="709" w:type="dxa"/>
            <w:tcBorders>
              <w:top w:val="nil"/>
              <w:bottom w:val="nil"/>
            </w:tcBorders>
            <w:shd w:val="clear" w:color="auto" w:fill="auto"/>
            <w:vAlign w:val="bottom"/>
          </w:tcPr>
          <w:p w14:paraId="7E6E4DFF"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2.132</w:t>
            </w:r>
          </w:p>
        </w:tc>
        <w:tc>
          <w:tcPr>
            <w:tcW w:w="567" w:type="dxa"/>
            <w:tcBorders>
              <w:top w:val="nil"/>
              <w:bottom w:val="nil"/>
            </w:tcBorders>
            <w:shd w:val="clear" w:color="auto" w:fill="auto"/>
            <w:vAlign w:val="bottom"/>
          </w:tcPr>
          <w:p w14:paraId="68B33143" w14:textId="77777777" w:rsidR="00A67761" w:rsidRPr="00BE0B12" w:rsidRDefault="00A67761" w:rsidP="00A67761">
            <w:pPr>
              <w:spacing w:line="240" w:lineRule="auto"/>
              <w:jc w:val="center"/>
              <w:rPr>
                <w:rFonts w:cstheme="minorHAnsi"/>
                <w:b/>
                <w:bCs/>
                <w:sz w:val="16"/>
                <w:szCs w:val="16"/>
              </w:rPr>
            </w:pPr>
            <w:r w:rsidRPr="00BE0B12">
              <w:rPr>
                <w:rFonts w:ascii="Calibri" w:hAnsi="Calibri" w:cs="Calibri"/>
                <w:color w:val="000000"/>
                <w:sz w:val="16"/>
                <w:szCs w:val="16"/>
              </w:rPr>
              <w:t>0.223</w:t>
            </w:r>
          </w:p>
        </w:tc>
        <w:tc>
          <w:tcPr>
            <w:tcW w:w="850" w:type="dxa"/>
            <w:tcBorders>
              <w:top w:val="nil"/>
              <w:bottom w:val="nil"/>
            </w:tcBorders>
            <w:shd w:val="clear" w:color="auto" w:fill="auto"/>
            <w:vAlign w:val="bottom"/>
          </w:tcPr>
          <w:p w14:paraId="3D75BA52"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0.632</w:t>
            </w:r>
          </w:p>
        </w:tc>
        <w:tc>
          <w:tcPr>
            <w:tcW w:w="1134" w:type="dxa"/>
            <w:tcBorders>
              <w:top w:val="nil"/>
              <w:bottom w:val="nil"/>
            </w:tcBorders>
            <w:shd w:val="clear" w:color="auto" w:fill="auto"/>
            <w:vAlign w:val="bottom"/>
          </w:tcPr>
          <w:p w14:paraId="6879B39A"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7.197</w:t>
            </w:r>
          </w:p>
        </w:tc>
      </w:tr>
      <w:tr w:rsidR="00A67761" w:rsidRPr="00BE0B12" w14:paraId="66029A36" w14:textId="77777777" w:rsidTr="00200A2E">
        <w:trPr>
          <w:jc w:val="center"/>
        </w:trPr>
        <w:tc>
          <w:tcPr>
            <w:tcW w:w="2689" w:type="dxa"/>
            <w:tcBorders>
              <w:top w:val="nil"/>
              <w:bottom w:val="nil"/>
            </w:tcBorders>
            <w:shd w:val="clear" w:color="auto" w:fill="auto"/>
          </w:tcPr>
          <w:p w14:paraId="3F2DDA3D" w14:textId="77777777" w:rsidR="00A67761" w:rsidRPr="00BE0B12" w:rsidRDefault="00A67761" w:rsidP="00A67761">
            <w:pPr>
              <w:spacing w:line="240" w:lineRule="auto"/>
              <w:rPr>
                <w:rFonts w:cstheme="minorHAnsi"/>
                <w:sz w:val="16"/>
                <w:szCs w:val="16"/>
              </w:rPr>
            </w:pPr>
            <w:r w:rsidRPr="00BE0B12">
              <w:rPr>
                <w:rFonts w:cstheme="minorHAnsi"/>
                <w:sz w:val="16"/>
                <w:szCs w:val="16"/>
              </w:rPr>
              <w:t xml:space="preserve">Breakfast </w:t>
            </w:r>
          </w:p>
        </w:tc>
        <w:tc>
          <w:tcPr>
            <w:tcW w:w="2283" w:type="dxa"/>
            <w:tcBorders>
              <w:top w:val="nil"/>
              <w:bottom w:val="nil"/>
            </w:tcBorders>
            <w:shd w:val="clear" w:color="auto" w:fill="auto"/>
          </w:tcPr>
          <w:p w14:paraId="5D1A1A45" w14:textId="77777777" w:rsidR="00A67761" w:rsidRPr="00BE0B12" w:rsidRDefault="00A67761" w:rsidP="00A67761">
            <w:pPr>
              <w:spacing w:line="240" w:lineRule="auto"/>
              <w:rPr>
                <w:rFonts w:cstheme="minorHAnsi"/>
                <w:sz w:val="16"/>
                <w:szCs w:val="16"/>
              </w:rPr>
            </w:pPr>
            <w:r w:rsidRPr="00BE0B12">
              <w:rPr>
                <w:rFonts w:cstheme="minorHAnsi"/>
                <w:sz w:val="16"/>
                <w:szCs w:val="16"/>
              </w:rPr>
              <w:t>High vs. Low</w:t>
            </w:r>
          </w:p>
        </w:tc>
        <w:tc>
          <w:tcPr>
            <w:tcW w:w="709" w:type="dxa"/>
            <w:tcBorders>
              <w:top w:val="nil"/>
              <w:bottom w:val="nil"/>
            </w:tcBorders>
            <w:shd w:val="clear" w:color="auto" w:fill="auto"/>
            <w:vAlign w:val="bottom"/>
          </w:tcPr>
          <w:p w14:paraId="4D6EA72D"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0.804</w:t>
            </w:r>
          </w:p>
        </w:tc>
        <w:tc>
          <w:tcPr>
            <w:tcW w:w="567" w:type="dxa"/>
            <w:tcBorders>
              <w:top w:val="nil"/>
              <w:bottom w:val="nil"/>
            </w:tcBorders>
            <w:shd w:val="clear" w:color="auto" w:fill="auto"/>
            <w:vAlign w:val="bottom"/>
          </w:tcPr>
          <w:p w14:paraId="29104895"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0.728</w:t>
            </w:r>
          </w:p>
        </w:tc>
        <w:tc>
          <w:tcPr>
            <w:tcW w:w="850" w:type="dxa"/>
            <w:tcBorders>
              <w:top w:val="nil"/>
              <w:bottom w:val="nil"/>
            </w:tcBorders>
            <w:shd w:val="clear" w:color="auto" w:fill="auto"/>
            <w:vAlign w:val="bottom"/>
          </w:tcPr>
          <w:p w14:paraId="70BD50CC"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0.235</w:t>
            </w:r>
          </w:p>
        </w:tc>
        <w:tc>
          <w:tcPr>
            <w:tcW w:w="1134" w:type="dxa"/>
            <w:tcBorders>
              <w:top w:val="nil"/>
              <w:bottom w:val="nil"/>
            </w:tcBorders>
            <w:shd w:val="clear" w:color="auto" w:fill="auto"/>
            <w:vAlign w:val="bottom"/>
          </w:tcPr>
          <w:p w14:paraId="29D185B1"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2.747</w:t>
            </w:r>
          </w:p>
        </w:tc>
      </w:tr>
      <w:tr w:rsidR="00A67761" w:rsidRPr="00BE0B12" w14:paraId="2A161EE4" w14:textId="77777777" w:rsidTr="00200A2E">
        <w:trPr>
          <w:jc w:val="center"/>
        </w:trPr>
        <w:tc>
          <w:tcPr>
            <w:tcW w:w="2689" w:type="dxa"/>
            <w:tcBorders>
              <w:top w:val="nil"/>
              <w:bottom w:val="nil"/>
            </w:tcBorders>
            <w:shd w:val="clear" w:color="auto" w:fill="auto"/>
          </w:tcPr>
          <w:p w14:paraId="0CE2EB54" w14:textId="77777777" w:rsidR="00A67761" w:rsidRPr="00BE0B12" w:rsidRDefault="00A67761" w:rsidP="00A67761">
            <w:pPr>
              <w:spacing w:line="240" w:lineRule="auto"/>
              <w:rPr>
                <w:rFonts w:cstheme="minorHAnsi"/>
                <w:sz w:val="16"/>
                <w:szCs w:val="16"/>
              </w:rPr>
            </w:pPr>
            <w:r w:rsidRPr="00BE0B12">
              <w:rPr>
                <w:rFonts w:cstheme="minorHAnsi"/>
                <w:sz w:val="16"/>
                <w:szCs w:val="16"/>
              </w:rPr>
              <w:t xml:space="preserve">Vegetable fat </w:t>
            </w:r>
          </w:p>
        </w:tc>
        <w:tc>
          <w:tcPr>
            <w:tcW w:w="2283" w:type="dxa"/>
            <w:tcBorders>
              <w:top w:val="nil"/>
              <w:bottom w:val="nil"/>
            </w:tcBorders>
            <w:shd w:val="clear" w:color="auto" w:fill="auto"/>
          </w:tcPr>
          <w:p w14:paraId="786AA398" w14:textId="77777777" w:rsidR="00A67761" w:rsidRPr="00BE0B12" w:rsidRDefault="00A67761" w:rsidP="00A67761">
            <w:pPr>
              <w:spacing w:line="240" w:lineRule="auto"/>
              <w:rPr>
                <w:rFonts w:cstheme="minorHAnsi"/>
                <w:sz w:val="16"/>
                <w:szCs w:val="16"/>
              </w:rPr>
            </w:pPr>
            <w:r w:rsidRPr="00BE0B12">
              <w:rPr>
                <w:rFonts w:cstheme="minorHAnsi"/>
                <w:sz w:val="16"/>
                <w:szCs w:val="16"/>
              </w:rPr>
              <w:t>High vs. Low</w:t>
            </w:r>
          </w:p>
        </w:tc>
        <w:tc>
          <w:tcPr>
            <w:tcW w:w="709" w:type="dxa"/>
            <w:tcBorders>
              <w:top w:val="nil"/>
              <w:bottom w:val="nil"/>
            </w:tcBorders>
            <w:shd w:val="clear" w:color="auto" w:fill="auto"/>
            <w:vAlign w:val="bottom"/>
          </w:tcPr>
          <w:p w14:paraId="2E12F342"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0.637</w:t>
            </w:r>
          </w:p>
        </w:tc>
        <w:tc>
          <w:tcPr>
            <w:tcW w:w="567" w:type="dxa"/>
            <w:tcBorders>
              <w:top w:val="nil"/>
              <w:bottom w:val="nil"/>
            </w:tcBorders>
            <w:shd w:val="clear" w:color="auto" w:fill="auto"/>
            <w:vAlign w:val="bottom"/>
          </w:tcPr>
          <w:p w14:paraId="280AFA2D"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0.471</w:t>
            </w:r>
          </w:p>
        </w:tc>
        <w:tc>
          <w:tcPr>
            <w:tcW w:w="850" w:type="dxa"/>
            <w:tcBorders>
              <w:top w:val="nil"/>
              <w:bottom w:val="nil"/>
            </w:tcBorders>
            <w:shd w:val="clear" w:color="auto" w:fill="auto"/>
            <w:vAlign w:val="bottom"/>
          </w:tcPr>
          <w:p w14:paraId="482C69F6"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0.187</w:t>
            </w:r>
          </w:p>
        </w:tc>
        <w:tc>
          <w:tcPr>
            <w:tcW w:w="1134" w:type="dxa"/>
            <w:tcBorders>
              <w:top w:val="nil"/>
              <w:bottom w:val="nil"/>
            </w:tcBorders>
            <w:shd w:val="clear" w:color="auto" w:fill="auto"/>
            <w:vAlign w:val="bottom"/>
          </w:tcPr>
          <w:p w14:paraId="6AE9E57F"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2.172</w:t>
            </w:r>
          </w:p>
        </w:tc>
      </w:tr>
      <w:tr w:rsidR="00A67761" w:rsidRPr="00BE0B12" w14:paraId="435748B0" w14:textId="77777777" w:rsidTr="00200A2E">
        <w:trPr>
          <w:jc w:val="center"/>
        </w:trPr>
        <w:tc>
          <w:tcPr>
            <w:tcW w:w="2689" w:type="dxa"/>
            <w:tcBorders>
              <w:top w:val="nil"/>
              <w:bottom w:val="nil"/>
            </w:tcBorders>
            <w:shd w:val="clear" w:color="auto" w:fill="auto"/>
          </w:tcPr>
          <w:p w14:paraId="2DABDDEE" w14:textId="77777777" w:rsidR="00A67761" w:rsidRPr="00BE0B12" w:rsidRDefault="00A67761" w:rsidP="00A67761">
            <w:pPr>
              <w:spacing w:line="240" w:lineRule="auto"/>
              <w:rPr>
                <w:rFonts w:cstheme="minorHAnsi"/>
                <w:sz w:val="16"/>
                <w:szCs w:val="16"/>
              </w:rPr>
            </w:pPr>
            <w:r w:rsidRPr="00BE0B12">
              <w:rPr>
                <w:rFonts w:cstheme="minorHAnsi"/>
                <w:sz w:val="16"/>
                <w:szCs w:val="16"/>
              </w:rPr>
              <w:t xml:space="preserve">Sweets </w:t>
            </w:r>
          </w:p>
        </w:tc>
        <w:tc>
          <w:tcPr>
            <w:tcW w:w="2283" w:type="dxa"/>
            <w:tcBorders>
              <w:top w:val="nil"/>
              <w:bottom w:val="nil"/>
            </w:tcBorders>
            <w:shd w:val="clear" w:color="auto" w:fill="auto"/>
          </w:tcPr>
          <w:p w14:paraId="356DC9C8" w14:textId="77777777" w:rsidR="00A67761" w:rsidRPr="00BE0B12" w:rsidRDefault="00A67761" w:rsidP="00A67761">
            <w:pPr>
              <w:spacing w:line="240" w:lineRule="auto"/>
              <w:rPr>
                <w:rFonts w:cstheme="minorHAnsi"/>
                <w:sz w:val="16"/>
                <w:szCs w:val="16"/>
              </w:rPr>
            </w:pPr>
            <w:r w:rsidRPr="00BE0B12">
              <w:rPr>
                <w:rFonts w:cstheme="minorHAnsi"/>
                <w:sz w:val="16"/>
                <w:szCs w:val="16"/>
              </w:rPr>
              <w:t>High vs. Low</w:t>
            </w:r>
          </w:p>
        </w:tc>
        <w:tc>
          <w:tcPr>
            <w:tcW w:w="709" w:type="dxa"/>
            <w:tcBorders>
              <w:top w:val="nil"/>
              <w:bottom w:val="nil"/>
            </w:tcBorders>
            <w:shd w:val="clear" w:color="auto" w:fill="auto"/>
            <w:vAlign w:val="bottom"/>
          </w:tcPr>
          <w:p w14:paraId="4FE2BAB9"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2.389</w:t>
            </w:r>
          </w:p>
        </w:tc>
        <w:tc>
          <w:tcPr>
            <w:tcW w:w="567" w:type="dxa"/>
            <w:tcBorders>
              <w:top w:val="nil"/>
              <w:bottom w:val="nil"/>
            </w:tcBorders>
            <w:shd w:val="clear" w:color="auto" w:fill="auto"/>
            <w:vAlign w:val="bottom"/>
          </w:tcPr>
          <w:p w14:paraId="48222678"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0.153</w:t>
            </w:r>
          </w:p>
        </w:tc>
        <w:tc>
          <w:tcPr>
            <w:tcW w:w="850" w:type="dxa"/>
            <w:tcBorders>
              <w:top w:val="nil"/>
              <w:bottom w:val="nil"/>
            </w:tcBorders>
            <w:shd w:val="clear" w:color="auto" w:fill="auto"/>
            <w:vAlign w:val="bottom"/>
          </w:tcPr>
          <w:p w14:paraId="612AAC93"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0.723</w:t>
            </w:r>
          </w:p>
        </w:tc>
        <w:tc>
          <w:tcPr>
            <w:tcW w:w="1134" w:type="dxa"/>
            <w:tcBorders>
              <w:top w:val="nil"/>
              <w:bottom w:val="nil"/>
            </w:tcBorders>
            <w:shd w:val="clear" w:color="auto" w:fill="auto"/>
            <w:vAlign w:val="bottom"/>
          </w:tcPr>
          <w:p w14:paraId="3D2B5B38"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7.899</w:t>
            </w:r>
          </w:p>
        </w:tc>
      </w:tr>
      <w:tr w:rsidR="00A67761" w:rsidRPr="00BE0B12" w14:paraId="57BE7BE0" w14:textId="77777777" w:rsidTr="00200A2E">
        <w:trPr>
          <w:jc w:val="center"/>
        </w:trPr>
        <w:tc>
          <w:tcPr>
            <w:tcW w:w="2689" w:type="dxa"/>
            <w:tcBorders>
              <w:top w:val="nil"/>
              <w:bottom w:val="nil"/>
            </w:tcBorders>
            <w:shd w:val="clear" w:color="auto" w:fill="auto"/>
          </w:tcPr>
          <w:p w14:paraId="068C5D82" w14:textId="77777777" w:rsidR="00A67761" w:rsidRPr="00BE0B12" w:rsidRDefault="00A67761" w:rsidP="00A67761">
            <w:pPr>
              <w:spacing w:line="240" w:lineRule="auto"/>
              <w:rPr>
                <w:rFonts w:cstheme="minorHAnsi"/>
                <w:sz w:val="16"/>
                <w:szCs w:val="16"/>
              </w:rPr>
            </w:pPr>
            <w:r w:rsidRPr="00BE0B12">
              <w:rPr>
                <w:rFonts w:cstheme="minorHAnsi"/>
                <w:sz w:val="16"/>
                <w:szCs w:val="16"/>
              </w:rPr>
              <w:t>Unpasteurized milk</w:t>
            </w:r>
            <w:r>
              <w:rPr>
                <w:rFonts w:cstheme="minorHAnsi"/>
                <w:sz w:val="16"/>
                <w:szCs w:val="16"/>
              </w:rPr>
              <w:t xml:space="preserve"> consumption (TV)</w:t>
            </w:r>
          </w:p>
        </w:tc>
        <w:tc>
          <w:tcPr>
            <w:tcW w:w="2283" w:type="dxa"/>
            <w:tcBorders>
              <w:top w:val="nil"/>
              <w:bottom w:val="nil"/>
            </w:tcBorders>
            <w:shd w:val="clear" w:color="auto" w:fill="auto"/>
          </w:tcPr>
          <w:p w14:paraId="51EC0856" w14:textId="77777777" w:rsidR="00A67761" w:rsidRPr="00BE0B12" w:rsidRDefault="00A67761" w:rsidP="00A67761">
            <w:pPr>
              <w:spacing w:line="240" w:lineRule="auto"/>
              <w:rPr>
                <w:rFonts w:cstheme="minorHAnsi"/>
                <w:sz w:val="16"/>
                <w:szCs w:val="16"/>
              </w:rPr>
            </w:pPr>
            <w:r w:rsidRPr="00BE0B12">
              <w:rPr>
                <w:rFonts w:cstheme="minorHAnsi"/>
                <w:sz w:val="16"/>
                <w:szCs w:val="16"/>
              </w:rPr>
              <w:t xml:space="preserve">Sometimes vs. None </w:t>
            </w:r>
          </w:p>
        </w:tc>
        <w:tc>
          <w:tcPr>
            <w:tcW w:w="709" w:type="dxa"/>
            <w:tcBorders>
              <w:top w:val="nil"/>
              <w:bottom w:val="nil"/>
            </w:tcBorders>
            <w:shd w:val="clear" w:color="auto" w:fill="auto"/>
            <w:vAlign w:val="bottom"/>
          </w:tcPr>
          <w:p w14:paraId="6708A95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0.476</w:t>
            </w:r>
          </w:p>
        </w:tc>
        <w:tc>
          <w:tcPr>
            <w:tcW w:w="567" w:type="dxa"/>
            <w:tcBorders>
              <w:top w:val="nil"/>
              <w:bottom w:val="nil"/>
            </w:tcBorders>
            <w:shd w:val="clear" w:color="auto" w:fill="auto"/>
            <w:vAlign w:val="bottom"/>
          </w:tcPr>
          <w:p w14:paraId="5255C0E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0.351</w:t>
            </w:r>
          </w:p>
        </w:tc>
        <w:tc>
          <w:tcPr>
            <w:tcW w:w="850" w:type="dxa"/>
            <w:tcBorders>
              <w:top w:val="nil"/>
              <w:bottom w:val="nil"/>
            </w:tcBorders>
            <w:shd w:val="clear" w:color="auto" w:fill="auto"/>
            <w:vAlign w:val="bottom"/>
          </w:tcPr>
          <w:p w14:paraId="3ED73F2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0.100</w:t>
            </w:r>
          </w:p>
        </w:tc>
        <w:tc>
          <w:tcPr>
            <w:tcW w:w="1134" w:type="dxa"/>
            <w:tcBorders>
              <w:top w:val="nil"/>
              <w:bottom w:val="nil"/>
            </w:tcBorders>
            <w:shd w:val="clear" w:color="auto" w:fill="auto"/>
            <w:vAlign w:val="bottom"/>
          </w:tcPr>
          <w:p w14:paraId="629DB89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2.264</w:t>
            </w:r>
          </w:p>
        </w:tc>
      </w:tr>
      <w:tr w:rsidR="00A67761" w:rsidRPr="00BE0B12" w14:paraId="51994978" w14:textId="77777777" w:rsidTr="00200A2E">
        <w:trPr>
          <w:jc w:val="center"/>
        </w:trPr>
        <w:tc>
          <w:tcPr>
            <w:tcW w:w="2689" w:type="dxa"/>
            <w:tcBorders>
              <w:top w:val="nil"/>
              <w:bottom w:val="nil"/>
            </w:tcBorders>
            <w:shd w:val="clear" w:color="auto" w:fill="auto"/>
          </w:tcPr>
          <w:p w14:paraId="41A31B1D"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2954001A" w14:textId="77777777" w:rsidR="00A67761" w:rsidRPr="00BE0B12" w:rsidRDefault="00A67761" w:rsidP="00A67761">
            <w:pPr>
              <w:spacing w:line="240" w:lineRule="auto"/>
              <w:rPr>
                <w:rFonts w:cstheme="minorHAnsi"/>
                <w:sz w:val="16"/>
                <w:szCs w:val="16"/>
              </w:rPr>
            </w:pPr>
            <w:r w:rsidRPr="00BE0B12">
              <w:rPr>
                <w:rFonts w:cstheme="minorHAnsi"/>
                <w:sz w:val="16"/>
                <w:szCs w:val="16"/>
              </w:rPr>
              <w:t>Often vs. None</w:t>
            </w:r>
          </w:p>
        </w:tc>
        <w:tc>
          <w:tcPr>
            <w:tcW w:w="709" w:type="dxa"/>
            <w:tcBorders>
              <w:top w:val="nil"/>
              <w:bottom w:val="nil"/>
            </w:tcBorders>
            <w:shd w:val="clear" w:color="auto" w:fill="auto"/>
            <w:vAlign w:val="bottom"/>
          </w:tcPr>
          <w:p w14:paraId="1694B3C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0.799</w:t>
            </w:r>
          </w:p>
        </w:tc>
        <w:tc>
          <w:tcPr>
            <w:tcW w:w="567" w:type="dxa"/>
            <w:tcBorders>
              <w:top w:val="nil"/>
              <w:bottom w:val="nil"/>
            </w:tcBorders>
            <w:shd w:val="clear" w:color="auto" w:fill="auto"/>
            <w:vAlign w:val="bottom"/>
          </w:tcPr>
          <w:p w14:paraId="61C0791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0.789</w:t>
            </w:r>
          </w:p>
        </w:tc>
        <w:tc>
          <w:tcPr>
            <w:tcW w:w="850" w:type="dxa"/>
            <w:tcBorders>
              <w:top w:val="nil"/>
              <w:bottom w:val="nil"/>
            </w:tcBorders>
            <w:shd w:val="clear" w:color="auto" w:fill="auto"/>
            <w:vAlign w:val="bottom"/>
          </w:tcPr>
          <w:p w14:paraId="2FF2EF0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0.155</w:t>
            </w:r>
          </w:p>
        </w:tc>
        <w:tc>
          <w:tcPr>
            <w:tcW w:w="1134" w:type="dxa"/>
            <w:tcBorders>
              <w:top w:val="nil"/>
              <w:bottom w:val="nil"/>
            </w:tcBorders>
            <w:shd w:val="clear" w:color="auto" w:fill="auto"/>
            <w:vAlign w:val="bottom"/>
          </w:tcPr>
          <w:p w14:paraId="15C8C0C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4.117</w:t>
            </w:r>
          </w:p>
        </w:tc>
      </w:tr>
      <w:tr w:rsidR="00A67761" w:rsidRPr="00BE0B12" w14:paraId="334CD811" w14:textId="77777777" w:rsidTr="00200A2E">
        <w:trPr>
          <w:jc w:val="center"/>
        </w:trPr>
        <w:tc>
          <w:tcPr>
            <w:tcW w:w="2689" w:type="dxa"/>
            <w:tcBorders>
              <w:top w:val="nil"/>
              <w:bottom w:val="nil"/>
            </w:tcBorders>
            <w:shd w:val="clear" w:color="auto" w:fill="auto"/>
          </w:tcPr>
          <w:p w14:paraId="00A46800" w14:textId="77777777" w:rsidR="00A67761" w:rsidRPr="00BE0B12" w:rsidRDefault="00A67761" w:rsidP="00A67761">
            <w:pPr>
              <w:spacing w:line="240" w:lineRule="auto"/>
              <w:rPr>
                <w:rFonts w:cstheme="minorHAnsi"/>
                <w:sz w:val="16"/>
                <w:szCs w:val="16"/>
              </w:rPr>
            </w:pPr>
            <w:r w:rsidRPr="00BE0B12">
              <w:rPr>
                <w:rFonts w:cstheme="minorHAnsi"/>
                <w:sz w:val="16"/>
                <w:szCs w:val="16"/>
              </w:rPr>
              <w:t>Unpasteurized milk</w:t>
            </w:r>
            <w:r>
              <w:rPr>
                <w:rFonts w:cstheme="minorHAnsi"/>
                <w:sz w:val="16"/>
                <w:szCs w:val="16"/>
              </w:rPr>
              <w:t xml:space="preserve"> (binary)</w:t>
            </w:r>
          </w:p>
        </w:tc>
        <w:tc>
          <w:tcPr>
            <w:tcW w:w="2283" w:type="dxa"/>
            <w:tcBorders>
              <w:top w:val="nil"/>
              <w:bottom w:val="nil"/>
            </w:tcBorders>
            <w:shd w:val="clear" w:color="auto" w:fill="auto"/>
          </w:tcPr>
          <w:p w14:paraId="3E366E97" w14:textId="77777777" w:rsidR="00A67761" w:rsidRPr="00BE0B12" w:rsidRDefault="00A67761" w:rsidP="00A67761">
            <w:pPr>
              <w:spacing w:line="240" w:lineRule="auto"/>
              <w:rPr>
                <w:rFonts w:cstheme="minorHAnsi"/>
                <w:sz w:val="16"/>
                <w:szCs w:val="16"/>
              </w:rPr>
            </w:pPr>
            <w:r w:rsidRPr="00BE0B12">
              <w:rPr>
                <w:rFonts w:cstheme="minorHAnsi"/>
                <w:sz w:val="16"/>
                <w:szCs w:val="16"/>
              </w:rPr>
              <w:t>Any vs None</w:t>
            </w:r>
          </w:p>
        </w:tc>
        <w:tc>
          <w:tcPr>
            <w:tcW w:w="709" w:type="dxa"/>
            <w:tcBorders>
              <w:top w:val="nil"/>
              <w:bottom w:val="nil"/>
            </w:tcBorders>
            <w:shd w:val="clear" w:color="auto" w:fill="auto"/>
            <w:vAlign w:val="bottom"/>
          </w:tcPr>
          <w:p w14:paraId="493D5F3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1.043</w:t>
            </w:r>
          </w:p>
        </w:tc>
        <w:tc>
          <w:tcPr>
            <w:tcW w:w="567" w:type="dxa"/>
            <w:tcBorders>
              <w:top w:val="nil"/>
              <w:bottom w:val="nil"/>
            </w:tcBorders>
            <w:shd w:val="clear" w:color="auto" w:fill="auto"/>
            <w:vAlign w:val="bottom"/>
          </w:tcPr>
          <w:p w14:paraId="527B77E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0.949</w:t>
            </w:r>
          </w:p>
        </w:tc>
        <w:tc>
          <w:tcPr>
            <w:tcW w:w="850" w:type="dxa"/>
            <w:tcBorders>
              <w:top w:val="nil"/>
              <w:bottom w:val="nil"/>
            </w:tcBorders>
            <w:shd w:val="clear" w:color="auto" w:fill="auto"/>
            <w:vAlign w:val="bottom"/>
          </w:tcPr>
          <w:p w14:paraId="65B4DE5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0.282</w:t>
            </w:r>
          </w:p>
        </w:tc>
        <w:tc>
          <w:tcPr>
            <w:tcW w:w="1134" w:type="dxa"/>
            <w:tcBorders>
              <w:top w:val="nil"/>
              <w:bottom w:val="nil"/>
            </w:tcBorders>
            <w:shd w:val="clear" w:color="auto" w:fill="auto"/>
            <w:vAlign w:val="bottom"/>
          </w:tcPr>
          <w:p w14:paraId="66C1C91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3.854</w:t>
            </w:r>
          </w:p>
        </w:tc>
      </w:tr>
      <w:tr w:rsidR="00A67761" w:rsidRPr="00BE0B12" w14:paraId="6BBF8BFB" w14:textId="77777777" w:rsidTr="00200A2E">
        <w:trPr>
          <w:jc w:val="center"/>
        </w:trPr>
        <w:tc>
          <w:tcPr>
            <w:tcW w:w="2689" w:type="dxa"/>
            <w:tcBorders>
              <w:top w:val="nil"/>
              <w:bottom w:val="nil"/>
            </w:tcBorders>
            <w:shd w:val="clear" w:color="auto" w:fill="auto"/>
          </w:tcPr>
          <w:p w14:paraId="2609D40D" w14:textId="77777777" w:rsidR="00A67761" w:rsidRPr="00BE0B12" w:rsidRDefault="00A67761" w:rsidP="00A67761">
            <w:pPr>
              <w:spacing w:line="240" w:lineRule="auto"/>
              <w:rPr>
                <w:rFonts w:cstheme="minorHAnsi"/>
                <w:sz w:val="16"/>
                <w:szCs w:val="16"/>
              </w:rPr>
            </w:pPr>
            <w:r w:rsidRPr="00BE0B12">
              <w:rPr>
                <w:rFonts w:cstheme="minorHAnsi"/>
                <w:sz w:val="16"/>
                <w:szCs w:val="16"/>
              </w:rPr>
              <w:t>Antibiotics (TV)</w:t>
            </w:r>
          </w:p>
        </w:tc>
        <w:tc>
          <w:tcPr>
            <w:tcW w:w="2283" w:type="dxa"/>
            <w:tcBorders>
              <w:top w:val="nil"/>
              <w:bottom w:val="nil"/>
            </w:tcBorders>
            <w:shd w:val="clear" w:color="auto" w:fill="auto"/>
          </w:tcPr>
          <w:p w14:paraId="6218C253"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6AE3CE8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0.414</w:t>
            </w:r>
          </w:p>
        </w:tc>
        <w:tc>
          <w:tcPr>
            <w:tcW w:w="567" w:type="dxa"/>
            <w:tcBorders>
              <w:top w:val="nil"/>
              <w:bottom w:val="nil"/>
            </w:tcBorders>
            <w:shd w:val="clear" w:color="auto" w:fill="auto"/>
            <w:vAlign w:val="bottom"/>
          </w:tcPr>
          <w:p w14:paraId="407806B6"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0.108</w:t>
            </w:r>
          </w:p>
        </w:tc>
        <w:tc>
          <w:tcPr>
            <w:tcW w:w="850" w:type="dxa"/>
            <w:tcBorders>
              <w:top w:val="nil"/>
              <w:bottom w:val="nil"/>
            </w:tcBorders>
            <w:shd w:val="clear" w:color="auto" w:fill="auto"/>
            <w:vAlign w:val="bottom"/>
          </w:tcPr>
          <w:p w14:paraId="57A647F6"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0.142</w:t>
            </w:r>
          </w:p>
        </w:tc>
        <w:tc>
          <w:tcPr>
            <w:tcW w:w="1134" w:type="dxa"/>
            <w:tcBorders>
              <w:top w:val="nil"/>
              <w:bottom w:val="nil"/>
            </w:tcBorders>
            <w:shd w:val="clear" w:color="auto" w:fill="auto"/>
            <w:vAlign w:val="bottom"/>
          </w:tcPr>
          <w:p w14:paraId="21238C06"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1.213</w:t>
            </w:r>
          </w:p>
        </w:tc>
      </w:tr>
      <w:tr w:rsidR="00A67761" w:rsidRPr="00BE0B12" w14:paraId="6232F745" w14:textId="77777777" w:rsidTr="00200A2E">
        <w:trPr>
          <w:jc w:val="center"/>
        </w:trPr>
        <w:tc>
          <w:tcPr>
            <w:tcW w:w="2689" w:type="dxa"/>
            <w:tcBorders>
              <w:top w:val="nil"/>
              <w:bottom w:val="nil"/>
            </w:tcBorders>
            <w:shd w:val="clear" w:color="auto" w:fill="auto"/>
          </w:tcPr>
          <w:p w14:paraId="2E6A192A" w14:textId="77777777" w:rsidR="00A67761" w:rsidRPr="00BE0B12" w:rsidRDefault="00A67761" w:rsidP="00A67761">
            <w:pPr>
              <w:spacing w:line="240" w:lineRule="auto"/>
              <w:rPr>
                <w:rFonts w:cstheme="minorHAnsi"/>
                <w:sz w:val="16"/>
                <w:szCs w:val="16"/>
              </w:rPr>
            </w:pPr>
            <w:r w:rsidRPr="00BE0B12">
              <w:rPr>
                <w:rFonts w:cstheme="minorHAnsi"/>
                <w:sz w:val="16"/>
                <w:szCs w:val="16"/>
              </w:rPr>
              <w:t>Antiparasitic treat</w:t>
            </w:r>
            <w:r>
              <w:rPr>
                <w:rFonts w:cstheme="minorHAnsi"/>
                <w:sz w:val="16"/>
                <w:szCs w:val="16"/>
              </w:rPr>
              <w:t>ments (TV)</w:t>
            </w:r>
          </w:p>
        </w:tc>
        <w:tc>
          <w:tcPr>
            <w:tcW w:w="2283" w:type="dxa"/>
            <w:tcBorders>
              <w:top w:val="nil"/>
              <w:bottom w:val="nil"/>
            </w:tcBorders>
            <w:shd w:val="clear" w:color="auto" w:fill="auto"/>
          </w:tcPr>
          <w:p w14:paraId="37543933"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3523244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1.704</w:t>
            </w:r>
          </w:p>
        </w:tc>
        <w:tc>
          <w:tcPr>
            <w:tcW w:w="567" w:type="dxa"/>
            <w:tcBorders>
              <w:top w:val="nil"/>
              <w:bottom w:val="nil"/>
            </w:tcBorders>
            <w:shd w:val="clear" w:color="auto" w:fill="auto"/>
            <w:vAlign w:val="bottom"/>
          </w:tcPr>
          <w:p w14:paraId="2034A8D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0.394</w:t>
            </w:r>
          </w:p>
        </w:tc>
        <w:tc>
          <w:tcPr>
            <w:tcW w:w="850" w:type="dxa"/>
            <w:tcBorders>
              <w:top w:val="nil"/>
              <w:bottom w:val="nil"/>
            </w:tcBorders>
            <w:shd w:val="clear" w:color="auto" w:fill="auto"/>
            <w:vAlign w:val="bottom"/>
          </w:tcPr>
          <w:p w14:paraId="1F3D23A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0.500</w:t>
            </w:r>
          </w:p>
        </w:tc>
        <w:tc>
          <w:tcPr>
            <w:tcW w:w="1134" w:type="dxa"/>
            <w:tcBorders>
              <w:top w:val="nil"/>
              <w:bottom w:val="nil"/>
            </w:tcBorders>
            <w:shd w:val="clear" w:color="auto" w:fill="auto"/>
            <w:vAlign w:val="bottom"/>
          </w:tcPr>
          <w:p w14:paraId="078DB3A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5.802</w:t>
            </w:r>
          </w:p>
        </w:tc>
      </w:tr>
      <w:tr w:rsidR="00A67761" w:rsidRPr="00BE0B12" w14:paraId="5890412A" w14:textId="77777777" w:rsidTr="00200A2E">
        <w:trPr>
          <w:jc w:val="center"/>
        </w:trPr>
        <w:tc>
          <w:tcPr>
            <w:tcW w:w="2689" w:type="dxa"/>
            <w:tcBorders>
              <w:top w:val="nil"/>
              <w:bottom w:val="nil"/>
            </w:tcBorders>
            <w:shd w:val="clear" w:color="auto" w:fill="auto"/>
          </w:tcPr>
          <w:p w14:paraId="584502D5" w14:textId="77777777" w:rsidR="00A67761" w:rsidRPr="00DE2695" w:rsidRDefault="00A67761" w:rsidP="00A67761">
            <w:pPr>
              <w:spacing w:line="240" w:lineRule="auto"/>
              <w:rPr>
                <w:rFonts w:cstheme="minorHAnsi"/>
                <w:sz w:val="16"/>
                <w:szCs w:val="16"/>
              </w:rPr>
            </w:pPr>
            <w:r w:rsidRPr="00DE2695">
              <w:rPr>
                <w:rFonts w:cstheme="minorHAnsi"/>
                <w:sz w:val="16"/>
                <w:szCs w:val="16"/>
              </w:rPr>
              <w:t xml:space="preserve">Daily care to 36 </w:t>
            </w:r>
            <w:proofErr w:type="gramStart"/>
            <w:r w:rsidRPr="00DE2695">
              <w:rPr>
                <w:rFonts w:cstheme="minorHAnsi"/>
                <w:sz w:val="16"/>
                <w:szCs w:val="16"/>
              </w:rPr>
              <w:t>months(</w:t>
            </w:r>
            <w:proofErr w:type="gramEnd"/>
            <w:r w:rsidRPr="00DE2695">
              <w:rPr>
                <w:rFonts w:cstheme="minorHAnsi"/>
                <w:sz w:val="16"/>
                <w:szCs w:val="16"/>
              </w:rPr>
              <w:t>TV)</w:t>
            </w:r>
          </w:p>
        </w:tc>
        <w:tc>
          <w:tcPr>
            <w:tcW w:w="2283" w:type="dxa"/>
            <w:tcBorders>
              <w:top w:val="nil"/>
              <w:bottom w:val="nil"/>
            </w:tcBorders>
            <w:shd w:val="clear" w:color="auto" w:fill="auto"/>
          </w:tcPr>
          <w:p w14:paraId="6A8A8D61"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605EA09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2.711</w:t>
            </w:r>
          </w:p>
        </w:tc>
        <w:tc>
          <w:tcPr>
            <w:tcW w:w="567" w:type="dxa"/>
            <w:tcBorders>
              <w:top w:val="nil"/>
              <w:bottom w:val="nil"/>
            </w:tcBorders>
            <w:shd w:val="clear" w:color="auto" w:fill="auto"/>
            <w:vAlign w:val="bottom"/>
          </w:tcPr>
          <w:p w14:paraId="2942F52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0.225</w:t>
            </w:r>
          </w:p>
        </w:tc>
        <w:tc>
          <w:tcPr>
            <w:tcW w:w="850" w:type="dxa"/>
            <w:tcBorders>
              <w:top w:val="nil"/>
              <w:bottom w:val="nil"/>
            </w:tcBorders>
            <w:shd w:val="clear" w:color="auto" w:fill="auto"/>
            <w:vAlign w:val="bottom"/>
          </w:tcPr>
          <w:p w14:paraId="08C4AE0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0.541</w:t>
            </w:r>
          </w:p>
        </w:tc>
        <w:tc>
          <w:tcPr>
            <w:tcW w:w="1134" w:type="dxa"/>
            <w:tcBorders>
              <w:top w:val="nil"/>
              <w:bottom w:val="nil"/>
            </w:tcBorders>
            <w:shd w:val="clear" w:color="auto" w:fill="auto"/>
            <w:vAlign w:val="bottom"/>
          </w:tcPr>
          <w:p w14:paraId="7C54B42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13.589</w:t>
            </w:r>
          </w:p>
        </w:tc>
      </w:tr>
      <w:tr w:rsidR="00A67761" w:rsidRPr="00BE0B12" w14:paraId="45E66D6F" w14:textId="77777777" w:rsidTr="00200A2E">
        <w:trPr>
          <w:jc w:val="center"/>
        </w:trPr>
        <w:tc>
          <w:tcPr>
            <w:tcW w:w="2689" w:type="dxa"/>
            <w:tcBorders>
              <w:top w:val="nil"/>
              <w:bottom w:val="nil"/>
            </w:tcBorders>
            <w:shd w:val="clear" w:color="auto" w:fill="auto"/>
          </w:tcPr>
          <w:p w14:paraId="3120D1FC" w14:textId="77777777" w:rsidR="00A67761" w:rsidRPr="00BE0B12" w:rsidRDefault="00A67761" w:rsidP="00A67761">
            <w:pPr>
              <w:spacing w:line="240" w:lineRule="auto"/>
              <w:rPr>
                <w:rFonts w:cstheme="minorHAnsi"/>
                <w:sz w:val="16"/>
                <w:szCs w:val="16"/>
              </w:rPr>
            </w:pPr>
            <w:r w:rsidRPr="00BE0B12">
              <w:rPr>
                <w:rFonts w:cstheme="minorHAnsi"/>
                <w:sz w:val="16"/>
                <w:szCs w:val="16"/>
              </w:rPr>
              <w:t>STH (TV)</w:t>
            </w:r>
          </w:p>
        </w:tc>
        <w:tc>
          <w:tcPr>
            <w:tcW w:w="2283" w:type="dxa"/>
            <w:tcBorders>
              <w:top w:val="nil"/>
              <w:bottom w:val="nil"/>
            </w:tcBorders>
            <w:shd w:val="clear" w:color="auto" w:fill="auto"/>
          </w:tcPr>
          <w:p w14:paraId="53246F56"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37D01853"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3.963</w:t>
            </w:r>
          </w:p>
        </w:tc>
        <w:tc>
          <w:tcPr>
            <w:tcW w:w="567" w:type="dxa"/>
            <w:tcBorders>
              <w:top w:val="nil"/>
              <w:bottom w:val="nil"/>
            </w:tcBorders>
            <w:shd w:val="clear" w:color="auto" w:fill="auto"/>
            <w:vAlign w:val="bottom"/>
          </w:tcPr>
          <w:p w14:paraId="4541F913"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0.033</w:t>
            </w:r>
          </w:p>
        </w:tc>
        <w:tc>
          <w:tcPr>
            <w:tcW w:w="850" w:type="dxa"/>
            <w:tcBorders>
              <w:top w:val="nil"/>
              <w:bottom w:val="nil"/>
            </w:tcBorders>
            <w:shd w:val="clear" w:color="auto" w:fill="auto"/>
            <w:vAlign w:val="bottom"/>
          </w:tcPr>
          <w:p w14:paraId="0EFD2E5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1.115</w:t>
            </w:r>
          </w:p>
        </w:tc>
        <w:tc>
          <w:tcPr>
            <w:tcW w:w="1134" w:type="dxa"/>
            <w:tcBorders>
              <w:top w:val="nil"/>
              <w:bottom w:val="nil"/>
            </w:tcBorders>
            <w:shd w:val="clear" w:color="auto" w:fill="auto"/>
            <w:vAlign w:val="bottom"/>
          </w:tcPr>
          <w:p w14:paraId="21E76A5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14.088</w:t>
            </w:r>
          </w:p>
        </w:tc>
      </w:tr>
      <w:tr w:rsidR="00A67761" w:rsidRPr="00BE0B12" w14:paraId="748BD648" w14:textId="77777777" w:rsidTr="00200A2E">
        <w:trPr>
          <w:jc w:val="center"/>
        </w:trPr>
        <w:tc>
          <w:tcPr>
            <w:tcW w:w="2689" w:type="dxa"/>
            <w:tcBorders>
              <w:top w:val="nil"/>
              <w:bottom w:val="nil"/>
            </w:tcBorders>
            <w:shd w:val="clear" w:color="auto" w:fill="auto"/>
          </w:tcPr>
          <w:p w14:paraId="34010428" w14:textId="77777777" w:rsidR="00A67761" w:rsidRPr="00BE0B12" w:rsidRDefault="00A67761" w:rsidP="00A67761">
            <w:pPr>
              <w:spacing w:line="240" w:lineRule="auto"/>
              <w:rPr>
                <w:rFonts w:cstheme="minorHAnsi"/>
                <w:sz w:val="16"/>
                <w:szCs w:val="16"/>
              </w:rPr>
            </w:pPr>
            <w:r w:rsidRPr="00BE0B12">
              <w:rPr>
                <w:rFonts w:cstheme="minorHAnsi"/>
                <w:sz w:val="16"/>
                <w:szCs w:val="16"/>
              </w:rPr>
              <w:t>Ascaris (TV)</w:t>
            </w:r>
          </w:p>
        </w:tc>
        <w:tc>
          <w:tcPr>
            <w:tcW w:w="2283" w:type="dxa"/>
            <w:tcBorders>
              <w:top w:val="nil"/>
              <w:bottom w:val="nil"/>
            </w:tcBorders>
            <w:shd w:val="clear" w:color="auto" w:fill="auto"/>
          </w:tcPr>
          <w:p w14:paraId="26093B4A"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4B3447A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3.608</w:t>
            </w:r>
          </w:p>
        </w:tc>
        <w:tc>
          <w:tcPr>
            <w:tcW w:w="567" w:type="dxa"/>
            <w:tcBorders>
              <w:top w:val="nil"/>
              <w:bottom w:val="nil"/>
            </w:tcBorders>
            <w:shd w:val="clear" w:color="auto" w:fill="auto"/>
            <w:vAlign w:val="bottom"/>
          </w:tcPr>
          <w:p w14:paraId="2FAE5765"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0.075</w:t>
            </w:r>
          </w:p>
        </w:tc>
        <w:tc>
          <w:tcPr>
            <w:tcW w:w="850" w:type="dxa"/>
            <w:tcBorders>
              <w:top w:val="nil"/>
              <w:bottom w:val="nil"/>
            </w:tcBorders>
            <w:shd w:val="clear" w:color="auto" w:fill="auto"/>
            <w:vAlign w:val="bottom"/>
          </w:tcPr>
          <w:p w14:paraId="4E5B833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0.879</w:t>
            </w:r>
          </w:p>
        </w:tc>
        <w:tc>
          <w:tcPr>
            <w:tcW w:w="1134" w:type="dxa"/>
            <w:tcBorders>
              <w:top w:val="nil"/>
              <w:bottom w:val="nil"/>
            </w:tcBorders>
            <w:shd w:val="clear" w:color="auto" w:fill="auto"/>
            <w:vAlign w:val="bottom"/>
          </w:tcPr>
          <w:p w14:paraId="27C6112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14.817</w:t>
            </w:r>
          </w:p>
        </w:tc>
      </w:tr>
      <w:tr w:rsidR="00A67761" w:rsidRPr="00BE0B12" w14:paraId="1660E028" w14:textId="77777777" w:rsidTr="00200A2E">
        <w:trPr>
          <w:jc w:val="center"/>
        </w:trPr>
        <w:tc>
          <w:tcPr>
            <w:tcW w:w="2689" w:type="dxa"/>
            <w:tcBorders>
              <w:top w:val="nil"/>
            </w:tcBorders>
            <w:shd w:val="clear" w:color="auto" w:fill="auto"/>
          </w:tcPr>
          <w:p w14:paraId="33A88A4F" w14:textId="77777777" w:rsidR="00A67761" w:rsidRPr="00BE0B12" w:rsidRDefault="00A67761" w:rsidP="00A67761">
            <w:pPr>
              <w:spacing w:line="240" w:lineRule="auto"/>
              <w:rPr>
                <w:rFonts w:cstheme="minorHAnsi"/>
                <w:sz w:val="16"/>
                <w:szCs w:val="16"/>
              </w:rPr>
            </w:pPr>
            <w:r w:rsidRPr="00BE0B12">
              <w:rPr>
                <w:rFonts w:cstheme="minorHAnsi"/>
                <w:sz w:val="16"/>
                <w:szCs w:val="16"/>
              </w:rPr>
              <w:t>Trichuris (TV)</w:t>
            </w:r>
          </w:p>
        </w:tc>
        <w:tc>
          <w:tcPr>
            <w:tcW w:w="2283" w:type="dxa"/>
            <w:tcBorders>
              <w:top w:val="nil"/>
            </w:tcBorders>
            <w:shd w:val="clear" w:color="auto" w:fill="auto"/>
          </w:tcPr>
          <w:p w14:paraId="63CEBFCE"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tcBorders>
            <w:shd w:val="clear" w:color="auto" w:fill="auto"/>
            <w:vAlign w:val="bottom"/>
          </w:tcPr>
          <w:p w14:paraId="0DA12A2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4.947</w:t>
            </w:r>
          </w:p>
        </w:tc>
        <w:tc>
          <w:tcPr>
            <w:tcW w:w="567" w:type="dxa"/>
            <w:tcBorders>
              <w:top w:val="nil"/>
            </w:tcBorders>
            <w:shd w:val="clear" w:color="auto" w:fill="auto"/>
            <w:vAlign w:val="bottom"/>
          </w:tcPr>
          <w:p w14:paraId="7ADA548E"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0.054</w:t>
            </w:r>
          </w:p>
        </w:tc>
        <w:tc>
          <w:tcPr>
            <w:tcW w:w="850" w:type="dxa"/>
            <w:tcBorders>
              <w:top w:val="nil"/>
            </w:tcBorders>
            <w:shd w:val="clear" w:color="auto" w:fill="auto"/>
            <w:vAlign w:val="bottom"/>
          </w:tcPr>
          <w:p w14:paraId="24EAD59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0.971</w:t>
            </w:r>
          </w:p>
        </w:tc>
        <w:tc>
          <w:tcPr>
            <w:tcW w:w="1134" w:type="dxa"/>
            <w:tcBorders>
              <w:top w:val="nil"/>
            </w:tcBorders>
            <w:shd w:val="clear" w:color="auto" w:fill="auto"/>
            <w:vAlign w:val="bottom"/>
          </w:tcPr>
          <w:p w14:paraId="6011651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25.197</w:t>
            </w:r>
          </w:p>
        </w:tc>
      </w:tr>
      <w:tr w:rsidR="00A67761" w:rsidRPr="00BE0B12" w14:paraId="6E9129F3" w14:textId="77777777" w:rsidTr="00200A2E">
        <w:trPr>
          <w:jc w:val="center"/>
        </w:trPr>
        <w:tc>
          <w:tcPr>
            <w:tcW w:w="8232" w:type="dxa"/>
            <w:gridSpan w:val="6"/>
            <w:tcBorders>
              <w:bottom w:val="single" w:sz="4" w:space="0" w:color="auto"/>
            </w:tcBorders>
            <w:shd w:val="clear" w:color="auto" w:fill="auto"/>
          </w:tcPr>
          <w:p w14:paraId="1D84111C" w14:textId="77777777" w:rsidR="00A67761" w:rsidRPr="00BE0B12" w:rsidRDefault="00A67761" w:rsidP="00A67761">
            <w:pPr>
              <w:spacing w:line="240" w:lineRule="auto"/>
              <w:jc w:val="center"/>
              <w:rPr>
                <w:rFonts w:cstheme="minorHAnsi"/>
                <w:sz w:val="16"/>
                <w:szCs w:val="16"/>
              </w:rPr>
            </w:pPr>
            <w:r w:rsidRPr="00BE0B12">
              <w:rPr>
                <w:rFonts w:cstheme="minorHAnsi"/>
                <w:b/>
                <w:bCs/>
                <w:sz w:val="16"/>
                <w:szCs w:val="16"/>
              </w:rPr>
              <w:t>MATERNAL CHARACTERISTICS</w:t>
            </w:r>
          </w:p>
        </w:tc>
      </w:tr>
      <w:tr w:rsidR="00A67761" w:rsidRPr="00BE0B12" w14:paraId="00528EC8" w14:textId="77777777" w:rsidTr="00200A2E">
        <w:trPr>
          <w:jc w:val="center"/>
        </w:trPr>
        <w:tc>
          <w:tcPr>
            <w:tcW w:w="2689" w:type="dxa"/>
            <w:tcBorders>
              <w:bottom w:val="nil"/>
            </w:tcBorders>
            <w:shd w:val="clear" w:color="auto" w:fill="auto"/>
          </w:tcPr>
          <w:p w14:paraId="520333C1" w14:textId="77777777" w:rsidR="00A67761" w:rsidRPr="00BE0B12" w:rsidRDefault="00A67761" w:rsidP="00A67761">
            <w:pPr>
              <w:spacing w:line="240" w:lineRule="auto"/>
              <w:rPr>
                <w:rFonts w:cstheme="minorHAnsi"/>
                <w:sz w:val="16"/>
                <w:szCs w:val="16"/>
              </w:rPr>
            </w:pPr>
            <w:r w:rsidRPr="00BE0B12">
              <w:rPr>
                <w:rFonts w:cstheme="minorHAnsi"/>
                <w:sz w:val="16"/>
                <w:szCs w:val="16"/>
              </w:rPr>
              <w:t>Age</w:t>
            </w:r>
          </w:p>
        </w:tc>
        <w:tc>
          <w:tcPr>
            <w:tcW w:w="2283" w:type="dxa"/>
            <w:tcBorders>
              <w:bottom w:val="nil"/>
            </w:tcBorders>
            <w:shd w:val="clear" w:color="auto" w:fill="auto"/>
          </w:tcPr>
          <w:p w14:paraId="5FE56348" w14:textId="77777777" w:rsidR="00A67761" w:rsidRPr="00BE0B12" w:rsidRDefault="00A67761" w:rsidP="00A67761">
            <w:pPr>
              <w:spacing w:line="240" w:lineRule="auto"/>
              <w:rPr>
                <w:rFonts w:cstheme="minorHAnsi"/>
                <w:sz w:val="16"/>
                <w:szCs w:val="16"/>
              </w:rPr>
            </w:pPr>
            <w:r w:rsidRPr="00BE0B12">
              <w:rPr>
                <w:rFonts w:cstheme="minorHAnsi"/>
                <w:sz w:val="16"/>
                <w:szCs w:val="16"/>
              </w:rPr>
              <w:t>21-29 vs. &lt;=20</w:t>
            </w:r>
          </w:p>
        </w:tc>
        <w:tc>
          <w:tcPr>
            <w:tcW w:w="709" w:type="dxa"/>
            <w:tcBorders>
              <w:bottom w:val="nil"/>
            </w:tcBorders>
            <w:shd w:val="clear" w:color="auto" w:fill="auto"/>
            <w:vAlign w:val="bottom"/>
          </w:tcPr>
          <w:p w14:paraId="7E1E97C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1.871</w:t>
            </w:r>
          </w:p>
        </w:tc>
        <w:tc>
          <w:tcPr>
            <w:tcW w:w="567" w:type="dxa"/>
            <w:tcBorders>
              <w:bottom w:val="nil"/>
            </w:tcBorders>
            <w:shd w:val="clear" w:color="auto" w:fill="auto"/>
            <w:vAlign w:val="bottom"/>
          </w:tcPr>
          <w:p w14:paraId="76B15FD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0.387</w:t>
            </w:r>
          </w:p>
        </w:tc>
        <w:tc>
          <w:tcPr>
            <w:tcW w:w="850" w:type="dxa"/>
            <w:tcBorders>
              <w:bottom w:val="nil"/>
            </w:tcBorders>
            <w:shd w:val="clear" w:color="auto" w:fill="auto"/>
            <w:vAlign w:val="bottom"/>
          </w:tcPr>
          <w:p w14:paraId="0DB7B8D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0.452</w:t>
            </w:r>
          </w:p>
        </w:tc>
        <w:tc>
          <w:tcPr>
            <w:tcW w:w="1134" w:type="dxa"/>
            <w:tcBorders>
              <w:bottom w:val="nil"/>
            </w:tcBorders>
            <w:shd w:val="clear" w:color="auto" w:fill="auto"/>
            <w:vAlign w:val="bottom"/>
          </w:tcPr>
          <w:p w14:paraId="5C3BE1C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7.738</w:t>
            </w:r>
          </w:p>
        </w:tc>
      </w:tr>
      <w:tr w:rsidR="00A67761" w:rsidRPr="00BE0B12" w14:paraId="13F557E4" w14:textId="77777777" w:rsidTr="00200A2E">
        <w:trPr>
          <w:jc w:val="center"/>
        </w:trPr>
        <w:tc>
          <w:tcPr>
            <w:tcW w:w="2689" w:type="dxa"/>
            <w:tcBorders>
              <w:top w:val="nil"/>
              <w:bottom w:val="nil"/>
            </w:tcBorders>
            <w:shd w:val="clear" w:color="auto" w:fill="auto"/>
          </w:tcPr>
          <w:p w14:paraId="7A3C3431"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72AB3C14" w14:textId="77777777" w:rsidR="00A67761" w:rsidRPr="00BE0B12" w:rsidRDefault="00A67761" w:rsidP="00A67761">
            <w:pPr>
              <w:spacing w:line="240" w:lineRule="auto"/>
              <w:rPr>
                <w:rFonts w:cstheme="minorHAnsi"/>
                <w:sz w:val="16"/>
                <w:szCs w:val="16"/>
              </w:rPr>
            </w:pPr>
            <w:r w:rsidRPr="00BE0B12">
              <w:rPr>
                <w:rFonts w:cstheme="minorHAnsi"/>
                <w:sz w:val="16"/>
                <w:szCs w:val="16"/>
              </w:rPr>
              <w:t>&gt;=30 vs. &lt;=20</w:t>
            </w:r>
          </w:p>
        </w:tc>
        <w:tc>
          <w:tcPr>
            <w:tcW w:w="709" w:type="dxa"/>
            <w:tcBorders>
              <w:top w:val="nil"/>
              <w:bottom w:val="nil"/>
            </w:tcBorders>
            <w:shd w:val="clear" w:color="auto" w:fill="auto"/>
            <w:vAlign w:val="bottom"/>
          </w:tcPr>
          <w:p w14:paraId="2E2CB24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0.967</w:t>
            </w:r>
          </w:p>
        </w:tc>
        <w:tc>
          <w:tcPr>
            <w:tcW w:w="567" w:type="dxa"/>
            <w:tcBorders>
              <w:top w:val="nil"/>
              <w:bottom w:val="nil"/>
            </w:tcBorders>
            <w:shd w:val="clear" w:color="auto" w:fill="auto"/>
            <w:vAlign w:val="bottom"/>
          </w:tcPr>
          <w:p w14:paraId="03C0B7CC"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0.967</w:t>
            </w:r>
          </w:p>
        </w:tc>
        <w:tc>
          <w:tcPr>
            <w:tcW w:w="850" w:type="dxa"/>
            <w:tcBorders>
              <w:top w:val="nil"/>
              <w:bottom w:val="nil"/>
            </w:tcBorders>
            <w:shd w:val="clear" w:color="auto" w:fill="auto"/>
            <w:vAlign w:val="bottom"/>
          </w:tcPr>
          <w:p w14:paraId="1357CAB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0.200</w:t>
            </w:r>
          </w:p>
        </w:tc>
        <w:tc>
          <w:tcPr>
            <w:tcW w:w="1134" w:type="dxa"/>
            <w:tcBorders>
              <w:top w:val="nil"/>
              <w:bottom w:val="nil"/>
            </w:tcBorders>
            <w:shd w:val="clear" w:color="auto" w:fill="auto"/>
            <w:vAlign w:val="bottom"/>
          </w:tcPr>
          <w:p w14:paraId="2A081AB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4.681</w:t>
            </w:r>
          </w:p>
        </w:tc>
      </w:tr>
      <w:tr w:rsidR="00A67761" w:rsidRPr="00BE0B12" w14:paraId="402B4219" w14:textId="77777777" w:rsidTr="00200A2E">
        <w:trPr>
          <w:jc w:val="center"/>
        </w:trPr>
        <w:tc>
          <w:tcPr>
            <w:tcW w:w="2689" w:type="dxa"/>
            <w:tcBorders>
              <w:top w:val="nil"/>
              <w:bottom w:val="nil"/>
            </w:tcBorders>
            <w:shd w:val="clear" w:color="auto" w:fill="auto"/>
          </w:tcPr>
          <w:p w14:paraId="463979E7" w14:textId="77777777" w:rsidR="00A67761" w:rsidRPr="00BE0B12" w:rsidRDefault="00A67761" w:rsidP="00A67761">
            <w:pPr>
              <w:spacing w:line="240" w:lineRule="auto"/>
              <w:rPr>
                <w:rFonts w:cstheme="minorHAnsi"/>
                <w:sz w:val="16"/>
                <w:szCs w:val="16"/>
              </w:rPr>
            </w:pPr>
            <w:r w:rsidRPr="00BE0B12">
              <w:rPr>
                <w:rFonts w:cstheme="minorHAnsi"/>
                <w:sz w:val="16"/>
                <w:szCs w:val="16"/>
              </w:rPr>
              <w:t>Age (binary)</w:t>
            </w:r>
          </w:p>
        </w:tc>
        <w:tc>
          <w:tcPr>
            <w:tcW w:w="2283" w:type="dxa"/>
            <w:tcBorders>
              <w:top w:val="nil"/>
              <w:bottom w:val="nil"/>
            </w:tcBorders>
            <w:shd w:val="clear" w:color="auto" w:fill="auto"/>
          </w:tcPr>
          <w:p w14:paraId="260675FA" w14:textId="77777777" w:rsidR="00A67761" w:rsidRPr="00BE0B12" w:rsidRDefault="00A67761" w:rsidP="00A67761">
            <w:pPr>
              <w:spacing w:line="240" w:lineRule="auto"/>
              <w:rPr>
                <w:rFonts w:cstheme="minorHAnsi"/>
                <w:sz w:val="16"/>
                <w:szCs w:val="16"/>
              </w:rPr>
            </w:pPr>
            <w:r w:rsidRPr="00BE0B12">
              <w:rPr>
                <w:rFonts w:cstheme="minorHAnsi"/>
                <w:sz w:val="16"/>
                <w:szCs w:val="16"/>
              </w:rPr>
              <w:t>&gt;</w:t>
            </w:r>
            <w:proofErr w:type="gramStart"/>
            <w:r w:rsidRPr="00BE0B12">
              <w:rPr>
                <w:rFonts w:cstheme="minorHAnsi"/>
                <w:sz w:val="16"/>
                <w:szCs w:val="16"/>
              </w:rPr>
              <w:t>20  vs.</w:t>
            </w:r>
            <w:proofErr w:type="gramEnd"/>
            <w:r w:rsidRPr="00BE0B12">
              <w:rPr>
                <w:rFonts w:cstheme="minorHAnsi"/>
                <w:sz w:val="16"/>
                <w:szCs w:val="16"/>
              </w:rPr>
              <w:t xml:space="preserve"> &lt;=20</w:t>
            </w:r>
          </w:p>
        </w:tc>
        <w:tc>
          <w:tcPr>
            <w:tcW w:w="709" w:type="dxa"/>
            <w:tcBorders>
              <w:top w:val="nil"/>
              <w:bottom w:val="nil"/>
            </w:tcBorders>
            <w:shd w:val="clear" w:color="auto" w:fill="auto"/>
            <w:vAlign w:val="bottom"/>
          </w:tcPr>
          <w:p w14:paraId="60E8B03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1.100</w:t>
            </w:r>
          </w:p>
        </w:tc>
        <w:tc>
          <w:tcPr>
            <w:tcW w:w="567" w:type="dxa"/>
            <w:tcBorders>
              <w:top w:val="nil"/>
              <w:bottom w:val="nil"/>
            </w:tcBorders>
            <w:shd w:val="clear" w:color="auto" w:fill="auto"/>
          </w:tcPr>
          <w:p w14:paraId="59BE0BBF"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0.887</w:t>
            </w:r>
          </w:p>
        </w:tc>
        <w:tc>
          <w:tcPr>
            <w:tcW w:w="850" w:type="dxa"/>
            <w:tcBorders>
              <w:top w:val="nil"/>
              <w:bottom w:val="nil"/>
            </w:tcBorders>
            <w:shd w:val="clear" w:color="auto" w:fill="auto"/>
          </w:tcPr>
          <w:p w14:paraId="6AD57454"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0.297</w:t>
            </w:r>
          </w:p>
        </w:tc>
        <w:tc>
          <w:tcPr>
            <w:tcW w:w="1134" w:type="dxa"/>
            <w:tcBorders>
              <w:top w:val="nil"/>
              <w:bottom w:val="nil"/>
            </w:tcBorders>
            <w:shd w:val="clear" w:color="auto" w:fill="auto"/>
          </w:tcPr>
          <w:p w14:paraId="19DCA178"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4.070</w:t>
            </w:r>
          </w:p>
        </w:tc>
      </w:tr>
      <w:tr w:rsidR="00A67761" w:rsidRPr="00BE0B12" w14:paraId="0F14F047" w14:textId="77777777" w:rsidTr="00200A2E">
        <w:trPr>
          <w:jc w:val="center"/>
        </w:trPr>
        <w:tc>
          <w:tcPr>
            <w:tcW w:w="2689" w:type="dxa"/>
            <w:tcBorders>
              <w:top w:val="nil"/>
              <w:bottom w:val="nil"/>
            </w:tcBorders>
            <w:shd w:val="clear" w:color="auto" w:fill="auto"/>
          </w:tcPr>
          <w:p w14:paraId="56939A30" w14:textId="77777777" w:rsidR="00A67761" w:rsidRPr="00BE0B12" w:rsidRDefault="00A67761" w:rsidP="00A67761">
            <w:pPr>
              <w:spacing w:line="240" w:lineRule="auto"/>
              <w:rPr>
                <w:rFonts w:cstheme="minorHAnsi"/>
                <w:sz w:val="16"/>
                <w:szCs w:val="16"/>
              </w:rPr>
            </w:pPr>
            <w:r w:rsidRPr="00BE0B12">
              <w:rPr>
                <w:rFonts w:cstheme="minorHAnsi"/>
                <w:sz w:val="16"/>
                <w:szCs w:val="16"/>
              </w:rPr>
              <w:t>Education</w:t>
            </w:r>
            <w:r>
              <w:rPr>
                <w:rFonts w:cstheme="minorHAnsi"/>
                <w:sz w:val="16"/>
                <w:szCs w:val="16"/>
              </w:rPr>
              <w:t xml:space="preserve"> (birth)</w:t>
            </w:r>
          </w:p>
        </w:tc>
        <w:tc>
          <w:tcPr>
            <w:tcW w:w="2283" w:type="dxa"/>
            <w:tcBorders>
              <w:top w:val="nil"/>
              <w:bottom w:val="nil"/>
            </w:tcBorders>
            <w:shd w:val="clear" w:color="auto" w:fill="auto"/>
          </w:tcPr>
          <w:p w14:paraId="778F0CDC" w14:textId="77777777" w:rsidR="00A67761" w:rsidRPr="00BE0B12" w:rsidRDefault="00A67761" w:rsidP="00A67761">
            <w:pPr>
              <w:spacing w:line="240" w:lineRule="auto"/>
              <w:rPr>
                <w:rFonts w:cstheme="minorHAnsi"/>
                <w:sz w:val="16"/>
                <w:szCs w:val="16"/>
              </w:rPr>
            </w:pPr>
            <w:r w:rsidRPr="00BE0B12">
              <w:rPr>
                <w:rFonts w:cstheme="minorHAnsi"/>
                <w:sz w:val="16"/>
                <w:szCs w:val="16"/>
              </w:rPr>
              <w:t>Prim</w:t>
            </w:r>
            <w:r>
              <w:rPr>
                <w:rFonts w:cstheme="minorHAnsi"/>
                <w:sz w:val="16"/>
                <w:szCs w:val="16"/>
              </w:rPr>
              <w:t>ary</w:t>
            </w:r>
            <w:r w:rsidRPr="00BE0B12">
              <w:rPr>
                <w:rFonts w:cstheme="minorHAnsi"/>
                <w:sz w:val="16"/>
                <w:szCs w:val="16"/>
              </w:rPr>
              <w:t xml:space="preserve"> vs. Illiterate</w:t>
            </w:r>
          </w:p>
        </w:tc>
        <w:tc>
          <w:tcPr>
            <w:tcW w:w="709" w:type="dxa"/>
            <w:tcBorders>
              <w:top w:val="nil"/>
              <w:bottom w:val="nil"/>
            </w:tcBorders>
            <w:shd w:val="clear" w:color="auto" w:fill="auto"/>
            <w:vAlign w:val="bottom"/>
          </w:tcPr>
          <w:p w14:paraId="45ED4391"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1.010</w:t>
            </w:r>
          </w:p>
        </w:tc>
        <w:tc>
          <w:tcPr>
            <w:tcW w:w="567" w:type="dxa"/>
            <w:tcBorders>
              <w:top w:val="nil"/>
              <w:bottom w:val="nil"/>
            </w:tcBorders>
            <w:shd w:val="clear" w:color="auto" w:fill="auto"/>
            <w:vAlign w:val="bottom"/>
          </w:tcPr>
          <w:p w14:paraId="3A45DDE1"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0.990</w:t>
            </w:r>
          </w:p>
        </w:tc>
        <w:tc>
          <w:tcPr>
            <w:tcW w:w="850" w:type="dxa"/>
            <w:tcBorders>
              <w:top w:val="nil"/>
              <w:bottom w:val="nil"/>
            </w:tcBorders>
            <w:shd w:val="clear" w:color="auto" w:fill="auto"/>
            <w:vAlign w:val="bottom"/>
          </w:tcPr>
          <w:p w14:paraId="255DD02A"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0.210</w:t>
            </w:r>
          </w:p>
        </w:tc>
        <w:tc>
          <w:tcPr>
            <w:tcW w:w="1134" w:type="dxa"/>
            <w:tcBorders>
              <w:top w:val="nil"/>
              <w:bottom w:val="nil"/>
            </w:tcBorders>
            <w:shd w:val="clear" w:color="auto" w:fill="auto"/>
            <w:vAlign w:val="bottom"/>
          </w:tcPr>
          <w:p w14:paraId="1B07A36B"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4.855</w:t>
            </w:r>
          </w:p>
        </w:tc>
      </w:tr>
      <w:tr w:rsidR="00A67761" w:rsidRPr="00BE0B12" w14:paraId="75BDE8DB" w14:textId="77777777" w:rsidTr="00200A2E">
        <w:trPr>
          <w:jc w:val="center"/>
        </w:trPr>
        <w:tc>
          <w:tcPr>
            <w:tcW w:w="2689" w:type="dxa"/>
            <w:tcBorders>
              <w:top w:val="nil"/>
              <w:bottom w:val="nil"/>
            </w:tcBorders>
            <w:shd w:val="clear" w:color="auto" w:fill="auto"/>
          </w:tcPr>
          <w:p w14:paraId="3152944F" w14:textId="77777777" w:rsidR="00A67761" w:rsidRPr="00BE0B12" w:rsidRDefault="00A67761" w:rsidP="00A67761">
            <w:pPr>
              <w:spacing w:line="240" w:lineRule="auto"/>
              <w:rPr>
                <w:rFonts w:cstheme="minorHAnsi"/>
                <w:sz w:val="16"/>
                <w:szCs w:val="16"/>
              </w:rPr>
            </w:pPr>
            <w:r w:rsidRPr="00BE0B12">
              <w:rPr>
                <w:rFonts w:cstheme="minorHAnsi"/>
                <w:sz w:val="16"/>
                <w:szCs w:val="16"/>
              </w:rPr>
              <w:t xml:space="preserve"> </w:t>
            </w:r>
          </w:p>
        </w:tc>
        <w:tc>
          <w:tcPr>
            <w:tcW w:w="2283" w:type="dxa"/>
            <w:tcBorders>
              <w:top w:val="nil"/>
              <w:bottom w:val="nil"/>
            </w:tcBorders>
            <w:shd w:val="clear" w:color="auto" w:fill="auto"/>
          </w:tcPr>
          <w:p w14:paraId="48105D3C" w14:textId="77777777" w:rsidR="00A67761" w:rsidRPr="00BE0B12" w:rsidRDefault="00A67761" w:rsidP="00A67761">
            <w:pPr>
              <w:spacing w:line="240" w:lineRule="auto"/>
              <w:rPr>
                <w:rFonts w:cstheme="minorHAnsi"/>
                <w:sz w:val="16"/>
                <w:szCs w:val="16"/>
              </w:rPr>
            </w:pPr>
            <w:r w:rsidRPr="00BE0B12">
              <w:rPr>
                <w:rFonts w:cstheme="minorHAnsi"/>
                <w:sz w:val="16"/>
                <w:szCs w:val="16"/>
              </w:rPr>
              <w:t>Second</w:t>
            </w:r>
            <w:r>
              <w:rPr>
                <w:rFonts w:cstheme="minorHAnsi"/>
                <w:sz w:val="16"/>
                <w:szCs w:val="16"/>
              </w:rPr>
              <w:t>ary</w:t>
            </w:r>
            <w:r w:rsidRPr="00BE0B12">
              <w:rPr>
                <w:rFonts w:cstheme="minorHAnsi"/>
                <w:sz w:val="16"/>
                <w:szCs w:val="16"/>
              </w:rPr>
              <w:t xml:space="preserve"> vs. Illiterate</w:t>
            </w:r>
          </w:p>
        </w:tc>
        <w:tc>
          <w:tcPr>
            <w:tcW w:w="709" w:type="dxa"/>
            <w:tcBorders>
              <w:top w:val="nil"/>
              <w:bottom w:val="nil"/>
            </w:tcBorders>
            <w:shd w:val="clear" w:color="auto" w:fill="auto"/>
            <w:vAlign w:val="bottom"/>
          </w:tcPr>
          <w:p w14:paraId="36D5AC07"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0.282</w:t>
            </w:r>
          </w:p>
        </w:tc>
        <w:tc>
          <w:tcPr>
            <w:tcW w:w="567" w:type="dxa"/>
            <w:tcBorders>
              <w:top w:val="nil"/>
              <w:bottom w:val="nil"/>
            </w:tcBorders>
            <w:shd w:val="clear" w:color="auto" w:fill="auto"/>
            <w:vAlign w:val="bottom"/>
          </w:tcPr>
          <w:p w14:paraId="3E354B3B"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0.177</w:t>
            </w:r>
          </w:p>
        </w:tc>
        <w:tc>
          <w:tcPr>
            <w:tcW w:w="850" w:type="dxa"/>
            <w:tcBorders>
              <w:top w:val="nil"/>
              <w:bottom w:val="nil"/>
            </w:tcBorders>
            <w:shd w:val="clear" w:color="auto" w:fill="auto"/>
            <w:vAlign w:val="bottom"/>
          </w:tcPr>
          <w:p w14:paraId="1D93E33D"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0.045</w:t>
            </w:r>
          </w:p>
        </w:tc>
        <w:tc>
          <w:tcPr>
            <w:tcW w:w="1134" w:type="dxa"/>
            <w:tcBorders>
              <w:top w:val="nil"/>
              <w:bottom w:val="nil"/>
            </w:tcBorders>
            <w:shd w:val="clear" w:color="auto" w:fill="auto"/>
            <w:vAlign w:val="bottom"/>
          </w:tcPr>
          <w:p w14:paraId="4D81559B"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1.772</w:t>
            </w:r>
          </w:p>
        </w:tc>
      </w:tr>
      <w:tr w:rsidR="00A67761" w:rsidRPr="00BE0B12" w14:paraId="34213C23" w14:textId="77777777" w:rsidTr="00200A2E">
        <w:trPr>
          <w:jc w:val="center"/>
        </w:trPr>
        <w:tc>
          <w:tcPr>
            <w:tcW w:w="2689" w:type="dxa"/>
            <w:tcBorders>
              <w:top w:val="nil"/>
              <w:bottom w:val="nil"/>
            </w:tcBorders>
            <w:shd w:val="clear" w:color="auto" w:fill="auto"/>
          </w:tcPr>
          <w:p w14:paraId="119B19B0" w14:textId="77777777" w:rsidR="00A67761" w:rsidRPr="00BE0B12" w:rsidRDefault="00A67761" w:rsidP="00A67761">
            <w:pPr>
              <w:spacing w:line="240" w:lineRule="auto"/>
              <w:rPr>
                <w:rFonts w:cstheme="minorHAnsi"/>
                <w:sz w:val="16"/>
                <w:szCs w:val="16"/>
              </w:rPr>
            </w:pPr>
            <w:r w:rsidRPr="00BE0B12">
              <w:rPr>
                <w:rFonts w:cstheme="minorHAnsi"/>
                <w:sz w:val="16"/>
                <w:szCs w:val="16"/>
              </w:rPr>
              <w:t xml:space="preserve">Education </w:t>
            </w:r>
            <w:r>
              <w:rPr>
                <w:rFonts w:cstheme="minorHAnsi"/>
                <w:sz w:val="16"/>
                <w:szCs w:val="16"/>
              </w:rPr>
              <w:t>(binary)</w:t>
            </w:r>
          </w:p>
        </w:tc>
        <w:tc>
          <w:tcPr>
            <w:tcW w:w="2283" w:type="dxa"/>
            <w:tcBorders>
              <w:top w:val="nil"/>
              <w:bottom w:val="nil"/>
            </w:tcBorders>
            <w:shd w:val="clear" w:color="auto" w:fill="auto"/>
          </w:tcPr>
          <w:p w14:paraId="06353FA5" w14:textId="77777777" w:rsidR="00A67761" w:rsidRPr="00BE0B12" w:rsidRDefault="00A67761" w:rsidP="00A67761">
            <w:pPr>
              <w:spacing w:line="240" w:lineRule="auto"/>
              <w:rPr>
                <w:rFonts w:cstheme="minorHAnsi"/>
                <w:sz w:val="16"/>
                <w:szCs w:val="16"/>
              </w:rPr>
            </w:pPr>
            <w:r w:rsidRPr="00BE0B12">
              <w:rPr>
                <w:rFonts w:cstheme="minorHAnsi"/>
                <w:sz w:val="16"/>
                <w:szCs w:val="16"/>
              </w:rPr>
              <w:t>Prim</w:t>
            </w:r>
            <w:r>
              <w:rPr>
                <w:rFonts w:cstheme="minorHAnsi"/>
                <w:sz w:val="16"/>
                <w:szCs w:val="16"/>
              </w:rPr>
              <w:t>ary</w:t>
            </w:r>
            <w:r w:rsidRPr="00BE0B12">
              <w:rPr>
                <w:rFonts w:cstheme="minorHAnsi"/>
                <w:sz w:val="16"/>
                <w:szCs w:val="16"/>
              </w:rPr>
              <w:t>/Second</w:t>
            </w:r>
            <w:r>
              <w:rPr>
                <w:rFonts w:cstheme="minorHAnsi"/>
                <w:sz w:val="16"/>
                <w:szCs w:val="16"/>
              </w:rPr>
              <w:t>ary</w:t>
            </w:r>
            <w:r w:rsidRPr="00BE0B12">
              <w:rPr>
                <w:rFonts w:cstheme="minorHAnsi"/>
                <w:sz w:val="16"/>
                <w:szCs w:val="16"/>
              </w:rPr>
              <w:t xml:space="preserve"> vs. Illit</w:t>
            </w:r>
            <w:r>
              <w:rPr>
                <w:rFonts w:cstheme="minorHAnsi"/>
                <w:sz w:val="16"/>
                <w:szCs w:val="16"/>
              </w:rPr>
              <w:t>erate</w:t>
            </w:r>
          </w:p>
        </w:tc>
        <w:tc>
          <w:tcPr>
            <w:tcW w:w="709" w:type="dxa"/>
            <w:tcBorders>
              <w:top w:val="nil"/>
              <w:bottom w:val="nil"/>
            </w:tcBorders>
            <w:shd w:val="clear" w:color="auto" w:fill="auto"/>
            <w:vAlign w:val="bottom"/>
          </w:tcPr>
          <w:p w14:paraId="43D7541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0.723</w:t>
            </w:r>
          </w:p>
        </w:tc>
        <w:tc>
          <w:tcPr>
            <w:tcW w:w="567" w:type="dxa"/>
            <w:tcBorders>
              <w:top w:val="nil"/>
              <w:bottom w:val="nil"/>
            </w:tcBorders>
            <w:shd w:val="clear" w:color="auto" w:fill="auto"/>
            <w:vAlign w:val="bottom"/>
          </w:tcPr>
          <w:p w14:paraId="36C1C43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0.685</w:t>
            </w:r>
          </w:p>
        </w:tc>
        <w:tc>
          <w:tcPr>
            <w:tcW w:w="850" w:type="dxa"/>
            <w:tcBorders>
              <w:top w:val="nil"/>
              <w:bottom w:val="nil"/>
            </w:tcBorders>
            <w:shd w:val="clear" w:color="auto" w:fill="auto"/>
            <w:vAlign w:val="bottom"/>
          </w:tcPr>
          <w:p w14:paraId="4290F48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0.150</w:t>
            </w:r>
          </w:p>
        </w:tc>
        <w:tc>
          <w:tcPr>
            <w:tcW w:w="1134" w:type="dxa"/>
            <w:tcBorders>
              <w:top w:val="nil"/>
              <w:bottom w:val="nil"/>
            </w:tcBorders>
            <w:shd w:val="clear" w:color="auto" w:fill="auto"/>
            <w:vAlign w:val="bottom"/>
          </w:tcPr>
          <w:p w14:paraId="4E01BFA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3.482</w:t>
            </w:r>
          </w:p>
        </w:tc>
      </w:tr>
      <w:tr w:rsidR="00A67761" w:rsidRPr="00BE0B12" w14:paraId="2659845D" w14:textId="77777777" w:rsidTr="00200A2E">
        <w:trPr>
          <w:jc w:val="center"/>
        </w:trPr>
        <w:tc>
          <w:tcPr>
            <w:tcW w:w="2689" w:type="dxa"/>
            <w:tcBorders>
              <w:top w:val="nil"/>
              <w:bottom w:val="nil"/>
            </w:tcBorders>
            <w:shd w:val="clear" w:color="auto" w:fill="auto"/>
          </w:tcPr>
          <w:p w14:paraId="7A0CCA7A" w14:textId="77777777" w:rsidR="00A67761" w:rsidRPr="00BE0B12" w:rsidRDefault="00A67761" w:rsidP="00A67761">
            <w:pPr>
              <w:spacing w:line="240" w:lineRule="auto"/>
              <w:rPr>
                <w:rFonts w:cstheme="minorHAnsi"/>
                <w:sz w:val="16"/>
                <w:szCs w:val="16"/>
              </w:rPr>
            </w:pPr>
            <w:r w:rsidRPr="00BE0B12">
              <w:rPr>
                <w:rFonts w:cstheme="minorHAnsi"/>
                <w:sz w:val="16"/>
                <w:szCs w:val="16"/>
              </w:rPr>
              <w:t>Ethnicity</w:t>
            </w:r>
            <w:r>
              <w:rPr>
                <w:rFonts w:cstheme="minorHAnsi"/>
                <w:sz w:val="16"/>
                <w:szCs w:val="16"/>
              </w:rPr>
              <w:t xml:space="preserve"> </w:t>
            </w:r>
          </w:p>
        </w:tc>
        <w:tc>
          <w:tcPr>
            <w:tcW w:w="2283" w:type="dxa"/>
            <w:tcBorders>
              <w:top w:val="nil"/>
              <w:bottom w:val="nil"/>
            </w:tcBorders>
            <w:shd w:val="clear" w:color="auto" w:fill="auto"/>
          </w:tcPr>
          <w:p w14:paraId="57C09A43" w14:textId="22B0A3E8" w:rsidR="00A67761" w:rsidRPr="005B55DC" w:rsidRDefault="00A67761" w:rsidP="00A67761">
            <w:pPr>
              <w:spacing w:line="240" w:lineRule="auto"/>
              <w:rPr>
                <w:rFonts w:cstheme="minorHAnsi"/>
                <w:sz w:val="16"/>
                <w:szCs w:val="16"/>
                <w:lang w:val="es-EC"/>
              </w:rPr>
            </w:pPr>
            <w:r w:rsidRPr="005B55DC">
              <w:rPr>
                <w:rFonts w:cstheme="minorHAnsi"/>
                <w:sz w:val="16"/>
                <w:szCs w:val="16"/>
                <w:lang w:val="es-EC"/>
              </w:rPr>
              <w:t>Afro vs. Non Afro</w:t>
            </w:r>
          </w:p>
        </w:tc>
        <w:tc>
          <w:tcPr>
            <w:tcW w:w="709" w:type="dxa"/>
            <w:tcBorders>
              <w:top w:val="nil"/>
              <w:bottom w:val="nil"/>
            </w:tcBorders>
            <w:shd w:val="clear" w:color="auto" w:fill="auto"/>
            <w:vAlign w:val="bottom"/>
          </w:tcPr>
          <w:p w14:paraId="12EAE46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1.077</w:t>
            </w:r>
          </w:p>
        </w:tc>
        <w:tc>
          <w:tcPr>
            <w:tcW w:w="567" w:type="dxa"/>
            <w:tcBorders>
              <w:top w:val="nil"/>
              <w:bottom w:val="nil"/>
            </w:tcBorders>
            <w:shd w:val="clear" w:color="auto" w:fill="auto"/>
            <w:vAlign w:val="bottom"/>
          </w:tcPr>
          <w:p w14:paraId="58499BC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0.922</w:t>
            </w:r>
          </w:p>
        </w:tc>
        <w:tc>
          <w:tcPr>
            <w:tcW w:w="850" w:type="dxa"/>
            <w:tcBorders>
              <w:top w:val="nil"/>
              <w:bottom w:val="nil"/>
            </w:tcBorders>
            <w:shd w:val="clear" w:color="auto" w:fill="auto"/>
            <w:vAlign w:val="bottom"/>
          </w:tcPr>
          <w:p w14:paraId="1AEB443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0.247</w:t>
            </w:r>
          </w:p>
        </w:tc>
        <w:tc>
          <w:tcPr>
            <w:tcW w:w="1134" w:type="dxa"/>
            <w:tcBorders>
              <w:top w:val="nil"/>
              <w:bottom w:val="nil"/>
            </w:tcBorders>
            <w:shd w:val="clear" w:color="auto" w:fill="auto"/>
            <w:vAlign w:val="bottom"/>
          </w:tcPr>
          <w:p w14:paraId="4EA4E106"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4.702</w:t>
            </w:r>
          </w:p>
        </w:tc>
      </w:tr>
      <w:tr w:rsidR="00A67761" w:rsidRPr="00BE0B12" w14:paraId="285C2C48" w14:textId="77777777" w:rsidTr="00200A2E">
        <w:trPr>
          <w:jc w:val="center"/>
        </w:trPr>
        <w:tc>
          <w:tcPr>
            <w:tcW w:w="2689" w:type="dxa"/>
            <w:tcBorders>
              <w:top w:val="nil"/>
              <w:bottom w:val="nil"/>
            </w:tcBorders>
            <w:shd w:val="clear" w:color="auto" w:fill="auto"/>
          </w:tcPr>
          <w:p w14:paraId="5337ADD0" w14:textId="77777777" w:rsidR="00A67761" w:rsidRPr="00BE0B12" w:rsidRDefault="00A67761" w:rsidP="00A67761">
            <w:pPr>
              <w:spacing w:line="240" w:lineRule="auto"/>
              <w:rPr>
                <w:rFonts w:cstheme="minorHAnsi"/>
                <w:sz w:val="16"/>
                <w:szCs w:val="16"/>
              </w:rPr>
            </w:pPr>
            <w:r w:rsidRPr="00BE0B12">
              <w:rPr>
                <w:rFonts w:cstheme="minorHAnsi"/>
                <w:sz w:val="16"/>
                <w:szCs w:val="16"/>
              </w:rPr>
              <w:t>STH at birth</w:t>
            </w:r>
          </w:p>
        </w:tc>
        <w:tc>
          <w:tcPr>
            <w:tcW w:w="2283" w:type="dxa"/>
            <w:tcBorders>
              <w:top w:val="nil"/>
              <w:bottom w:val="nil"/>
            </w:tcBorders>
            <w:shd w:val="clear" w:color="auto" w:fill="auto"/>
          </w:tcPr>
          <w:p w14:paraId="1A13F016"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09EE4893" w14:textId="77777777" w:rsidR="00A67761" w:rsidRPr="00BE0B12" w:rsidRDefault="00A67761" w:rsidP="00A67761">
            <w:pPr>
              <w:spacing w:line="240" w:lineRule="auto"/>
              <w:jc w:val="center"/>
              <w:rPr>
                <w:rFonts w:cstheme="minorHAnsi"/>
                <w:color w:val="000000"/>
                <w:sz w:val="16"/>
                <w:szCs w:val="16"/>
              </w:rPr>
            </w:pPr>
            <w:r w:rsidRPr="00BE0B12">
              <w:rPr>
                <w:rFonts w:ascii="Calibri" w:hAnsi="Calibri" w:cs="Calibri"/>
                <w:color w:val="000000"/>
                <w:sz w:val="16"/>
                <w:szCs w:val="16"/>
              </w:rPr>
              <w:t>4.218</w:t>
            </w:r>
          </w:p>
        </w:tc>
        <w:tc>
          <w:tcPr>
            <w:tcW w:w="567" w:type="dxa"/>
            <w:tcBorders>
              <w:top w:val="nil"/>
              <w:bottom w:val="nil"/>
            </w:tcBorders>
            <w:shd w:val="clear" w:color="auto" w:fill="auto"/>
            <w:vAlign w:val="bottom"/>
          </w:tcPr>
          <w:p w14:paraId="1562D4F2" w14:textId="77777777" w:rsidR="00A67761" w:rsidRPr="00BE0B12" w:rsidRDefault="00A67761" w:rsidP="00A67761">
            <w:pPr>
              <w:spacing w:line="240" w:lineRule="auto"/>
              <w:jc w:val="center"/>
              <w:rPr>
                <w:rFonts w:cstheme="minorHAnsi"/>
                <w:b/>
                <w:bCs/>
                <w:color w:val="000000"/>
                <w:sz w:val="16"/>
                <w:szCs w:val="16"/>
              </w:rPr>
            </w:pPr>
            <w:r w:rsidRPr="00BE0B12">
              <w:rPr>
                <w:rFonts w:ascii="Calibri" w:hAnsi="Calibri" w:cs="Calibri"/>
                <w:b/>
                <w:bCs/>
                <w:color w:val="000000"/>
                <w:sz w:val="16"/>
                <w:szCs w:val="16"/>
              </w:rPr>
              <w:t>0.011</w:t>
            </w:r>
          </w:p>
        </w:tc>
        <w:tc>
          <w:tcPr>
            <w:tcW w:w="850" w:type="dxa"/>
            <w:tcBorders>
              <w:top w:val="nil"/>
              <w:bottom w:val="nil"/>
            </w:tcBorders>
            <w:shd w:val="clear" w:color="auto" w:fill="auto"/>
            <w:vAlign w:val="bottom"/>
          </w:tcPr>
          <w:p w14:paraId="0B8FFB78" w14:textId="77777777" w:rsidR="00A67761" w:rsidRPr="00BE0B12" w:rsidRDefault="00A67761" w:rsidP="00A67761">
            <w:pPr>
              <w:spacing w:line="240" w:lineRule="auto"/>
              <w:jc w:val="center"/>
              <w:rPr>
                <w:rFonts w:cstheme="minorHAnsi"/>
                <w:color w:val="000000"/>
                <w:sz w:val="16"/>
                <w:szCs w:val="16"/>
              </w:rPr>
            </w:pPr>
            <w:r w:rsidRPr="00BE0B12">
              <w:rPr>
                <w:rFonts w:ascii="Calibri" w:hAnsi="Calibri" w:cs="Calibri"/>
                <w:color w:val="000000"/>
                <w:sz w:val="16"/>
                <w:szCs w:val="16"/>
              </w:rPr>
              <w:t>1.382</w:t>
            </w:r>
          </w:p>
        </w:tc>
        <w:tc>
          <w:tcPr>
            <w:tcW w:w="1134" w:type="dxa"/>
            <w:tcBorders>
              <w:top w:val="nil"/>
              <w:bottom w:val="nil"/>
            </w:tcBorders>
            <w:shd w:val="clear" w:color="auto" w:fill="auto"/>
            <w:vAlign w:val="bottom"/>
          </w:tcPr>
          <w:p w14:paraId="2DAEDCDF" w14:textId="77777777" w:rsidR="00A67761" w:rsidRPr="00BE0B12" w:rsidRDefault="00A67761" w:rsidP="00A67761">
            <w:pPr>
              <w:spacing w:line="240" w:lineRule="auto"/>
              <w:jc w:val="center"/>
              <w:rPr>
                <w:rFonts w:cstheme="minorHAnsi"/>
                <w:color w:val="000000"/>
                <w:sz w:val="16"/>
                <w:szCs w:val="16"/>
              </w:rPr>
            </w:pPr>
            <w:r w:rsidRPr="00BE0B12">
              <w:rPr>
                <w:rFonts w:ascii="Calibri" w:hAnsi="Calibri" w:cs="Calibri"/>
                <w:color w:val="000000"/>
                <w:sz w:val="16"/>
                <w:szCs w:val="16"/>
              </w:rPr>
              <w:t>12.879</w:t>
            </w:r>
          </w:p>
        </w:tc>
      </w:tr>
      <w:tr w:rsidR="00A67761" w:rsidRPr="00BE0B12" w14:paraId="10D740FC" w14:textId="77777777" w:rsidTr="00200A2E">
        <w:trPr>
          <w:jc w:val="center"/>
        </w:trPr>
        <w:tc>
          <w:tcPr>
            <w:tcW w:w="2689" w:type="dxa"/>
            <w:tcBorders>
              <w:top w:val="nil"/>
              <w:bottom w:val="nil"/>
            </w:tcBorders>
            <w:shd w:val="clear" w:color="auto" w:fill="auto"/>
          </w:tcPr>
          <w:p w14:paraId="731B94C1" w14:textId="77777777" w:rsidR="00A67761" w:rsidRPr="00BE0B12" w:rsidRDefault="00A67761" w:rsidP="00A67761">
            <w:pPr>
              <w:spacing w:line="240" w:lineRule="auto"/>
              <w:rPr>
                <w:rFonts w:cstheme="minorHAnsi"/>
                <w:sz w:val="16"/>
                <w:szCs w:val="16"/>
              </w:rPr>
            </w:pPr>
            <w:r w:rsidRPr="00BE0B12">
              <w:rPr>
                <w:rFonts w:cstheme="minorHAnsi"/>
                <w:sz w:val="16"/>
                <w:szCs w:val="16"/>
              </w:rPr>
              <w:t>Birth delivery</w:t>
            </w:r>
          </w:p>
        </w:tc>
        <w:tc>
          <w:tcPr>
            <w:tcW w:w="2283" w:type="dxa"/>
            <w:tcBorders>
              <w:top w:val="nil"/>
              <w:bottom w:val="nil"/>
            </w:tcBorders>
            <w:shd w:val="clear" w:color="auto" w:fill="auto"/>
          </w:tcPr>
          <w:p w14:paraId="04269EB6" w14:textId="77777777" w:rsidR="00A67761" w:rsidRPr="00BE0B12" w:rsidRDefault="00A67761" w:rsidP="00A67761">
            <w:pPr>
              <w:spacing w:line="240" w:lineRule="auto"/>
              <w:rPr>
                <w:rFonts w:cstheme="minorHAnsi"/>
                <w:sz w:val="16"/>
                <w:szCs w:val="16"/>
              </w:rPr>
            </w:pPr>
            <w:r w:rsidRPr="00BE0B12">
              <w:rPr>
                <w:rFonts w:cstheme="minorHAnsi"/>
                <w:sz w:val="16"/>
                <w:szCs w:val="16"/>
              </w:rPr>
              <w:t>Caesarean vs. Vaginal</w:t>
            </w:r>
          </w:p>
        </w:tc>
        <w:tc>
          <w:tcPr>
            <w:tcW w:w="709" w:type="dxa"/>
            <w:tcBorders>
              <w:top w:val="nil"/>
              <w:bottom w:val="nil"/>
            </w:tcBorders>
            <w:shd w:val="clear" w:color="auto" w:fill="auto"/>
            <w:vAlign w:val="bottom"/>
          </w:tcPr>
          <w:p w14:paraId="58A3637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0.828</w:t>
            </w:r>
          </w:p>
        </w:tc>
        <w:tc>
          <w:tcPr>
            <w:tcW w:w="567" w:type="dxa"/>
            <w:tcBorders>
              <w:top w:val="nil"/>
              <w:bottom w:val="nil"/>
            </w:tcBorders>
            <w:shd w:val="clear" w:color="auto" w:fill="auto"/>
            <w:vAlign w:val="bottom"/>
          </w:tcPr>
          <w:p w14:paraId="0F2C952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0.802</w:t>
            </w:r>
          </w:p>
        </w:tc>
        <w:tc>
          <w:tcPr>
            <w:tcW w:w="850" w:type="dxa"/>
            <w:tcBorders>
              <w:top w:val="nil"/>
              <w:bottom w:val="nil"/>
            </w:tcBorders>
            <w:shd w:val="clear" w:color="auto" w:fill="auto"/>
            <w:vAlign w:val="bottom"/>
          </w:tcPr>
          <w:p w14:paraId="3C63558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0.190</w:t>
            </w:r>
          </w:p>
        </w:tc>
        <w:tc>
          <w:tcPr>
            <w:tcW w:w="1134" w:type="dxa"/>
            <w:tcBorders>
              <w:top w:val="nil"/>
              <w:bottom w:val="nil"/>
            </w:tcBorders>
            <w:shd w:val="clear" w:color="auto" w:fill="auto"/>
            <w:vAlign w:val="bottom"/>
          </w:tcPr>
          <w:p w14:paraId="49D5241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3.615</w:t>
            </w:r>
          </w:p>
        </w:tc>
      </w:tr>
      <w:tr w:rsidR="00A67761" w:rsidRPr="00BE0B12" w14:paraId="0C2E5AB6" w14:textId="77777777" w:rsidTr="00200A2E">
        <w:trPr>
          <w:jc w:val="center"/>
        </w:trPr>
        <w:tc>
          <w:tcPr>
            <w:tcW w:w="2689" w:type="dxa"/>
            <w:tcBorders>
              <w:top w:val="nil"/>
              <w:bottom w:val="nil"/>
            </w:tcBorders>
            <w:shd w:val="clear" w:color="auto" w:fill="auto"/>
          </w:tcPr>
          <w:p w14:paraId="2CE4ABDC" w14:textId="77777777" w:rsidR="00A67761" w:rsidRPr="00BE0B12" w:rsidRDefault="00A67761" w:rsidP="00A67761">
            <w:pPr>
              <w:spacing w:line="240" w:lineRule="auto"/>
              <w:rPr>
                <w:rFonts w:cstheme="minorHAnsi"/>
                <w:sz w:val="16"/>
                <w:szCs w:val="16"/>
              </w:rPr>
            </w:pPr>
            <w:r w:rsidRPr="00BE0B12">
              <w:rPr>
                <w:rFonts w:cstheme="minorHAnsi"/>
                <w:sz w:val="16"/>
                <w:szCs w:val="16"/>
              </w:rPr>
              <w:t>Maternal antibiotics</w:t>
            </w:r>
            <w:r>
              <w:rPr>
                <w:rFonts w:cstheme="minorHAnsi"/>
                <w:sz w:val="16"/>
                <w:szCs w:val="16"/>
              </w:rPr>
              <w:t xml:space="preserve"> during pregnancy</w:t>
            </w:r>
          </w:p>
        </w:tc>
        <w:tc>
          <w:tcPr>
            <w:tcW w:w="2283" w:type="dxa"/>
            <w:tcBorders>
              <w:top w:val="nil"/>
              <w:bottom w:val="nil"/>
            </w:tcBorders>
            <w:shd w:val="clear" w:color="auto" w:fill="auto"/>
          </w:tcPr>
          <w:p w14:paraId="5BA1E61F"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6D060CE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0.274</w:t>
            </w:r>
          </w:p>
        </w:tc>
        <w:tc>
          <w:tcPr>
            <w:tcW w:w="567" w:type="dxa"/>
            <w:tcBorders>
              <w:top w:val="nil"/>
              <w:bottom w:val="nil"/>
            </w:tcBorders>
            <w:shd w:val="clear" w:color="auto" w:fill="auto"/>
          </w:tcPr>
          <w:p w14:paraId="1C28D082"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0.115</w:t>
            </w:r>
          </w:p>
        </w:tc>
        <w:tc>
          <w:tcPr>
            <w:tcW w:w="850" w:type="dxa"/>
            <w:tcBorders>
              <w:top w:val="nil"/>
              <w:bottom w:val="nil"/>
            </w:tcBorders>
            <w:shd w:val="clear" w:color="auto" w:fill="auto"/>
          </w:tcPr>
          <w:p w14:paraId="64D3CAB0"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.055</w:t>
            </w:r>
          </w:p>
        </w:tc>
        <w:tc>
          <w:tcPr>
            <w:tcW w:w="1134" w:type="dxa"/>
            <w:tcBorders>
              <w:top w:val="nil"/>
              <w:bottom w:val="nil"/>
            </w:tcBorders>
            <w:shd w:val="clear" w:color="auto" w:fill="auto"/>
          </w:tcPr>
          <w:p w14:paraId="2C13BC5F"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1.367</w:t>
            </w:r>
          </w:p>
        </w:tc>
      </w:tr>
      <w:tr w:rsidR="00A67761" w:rsidRPr="00BE0B12" w14:paraId="58D91EA2" w14:textId="77777777" w:rsidTr="00200A2E">
        <w:trPr>
          <w:jc w:val="center"/>
        </w:trPr>
        <w:tc>
          <w:tcPr>
            <w:tcW w:w="2689" w:type="dxa"/>
            <w:tcBorders>
              <w:top w:val="nil"/>
            </w:tcBorders>
            <w:shd w:val="clear" w:color="auto" w:fill="auto"/>
          </w:tcPr>
          <w:p w14:paraId="695AB58E" w14:textId="77777777" w:rsidR="00A67761" w:rsidRPr="00BE0B12" w:rsidRDefault="00A67761" w:rsidP="00A67761">
            <w:pPr>
              <w:spacing w:line="240" w:lineRule="auto"/>
              <w:rPr>
                <w:rFonts w:cstheme="minorHAnsi"/>
                <w:sz w:val="16"/>
                <w:szCs w:val="16"/>
              </w:rPr>
            </w:pPr>
          </w:p>
        </w:tc>
        <w:tc>
          <w:tcPr>
            <w:tcW w:w="2283" w:type="dxa"/>
            <w:tcBorders>
              <w:top w:val="nil"/>
            </w:tcBorders>
            <w:shd w:val="clear" w:color="auto" w:fill="auto"/>
          </w:tcPr>
          <w:p w14:paraId="57F406B0"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 × Age</w:t>
            </w:r>
          </w:p>
        </w:tc>
        <w:tc>
          <w:tcPr>
            <w:tcW w:w="709" w:type="dxa"/>
            <w:tcBorders>
              <w:top w:val="nil"/>
            </w:tcBorders>
            <w:shd w:val="clear" w:color="auto" w:fill="auto"/>
            <w:vAlign w:val="bottom"/>
          </w:tcPr>
          <w:p w14:paraId="47B182A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1.053</w:t>
            </w:r>
          </w:p>
        </w:tc>
        <w:tc>
          <w:tcPr>
            <w:tcW w:w="567" w:type="dxa"/>
            <w:tcBorders>
              <w:top w:val="nil"/>
            </w:tcBorders>
            <w:shd w:val="clear" w:color="auto" w:fill="auto"/>
          </w:tcPr>
          <w:p w14:paraId="7FEF0089" w14:textId="77777777" w:rsidR="00A67761" w:rsidRPr="00BE0B12" w:rsidRDefault="00A67761" w:rsidP="00A67761">
            <w:pPr>
              <w:spacing w:line="240" w:lineRule="auto"/>
              <w:jc w:val="center"/>
              <w:rPr>
                <w:rFonts w:ascii="Calibri" w:hAnsi="Calibri" w:cs="Calibri"/>
                <w:b/>
                <w:bCs/>
                <w:color w:val="000000"/>
                <w:sz w:val="16"/>
                <w:szCs w:val="16"/>
              </w:rPr>
            </w:pPr>
            <w:r w:rsidRPr="00BE0B12">
              <w:rPr>
                <w:b/>
                <w:bCs/>
                <w:sz w:val="16"/>
                <w:szCs w:val="16"/>
              </w:rPr>
              <w:t>0.011</w:t>
            </w:r>
          </w:p>
        </w:tc>
        <w:tc>
          <w:tcPr>
            <w:tcW w:w="850" w:type="dxa"/>
            <w:tcBorders>
              <w:top w:val="nil"/>
            </w:tcBorders>
            <w:shd w:val="clear" w:color="auto" w:fill="auto"/>
          </w:tcPr>
          <w:p w14:paraId="0EF471DF"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1.012</w:t>
            </w:r>
          </w:p>
        </w:tc>
        <w:tc>
          <w:tcPr>
            <w:tcW w:w="1134" w:type="dxa"/>
            <w:tcBorders>
              <w:top w:val="nil"/>
            </w:tcBorders>
            <w:shd w:val="clear" w:color="auto" w:fill="auto"/>
          </w:tcPr>
          <w:p w14:paraId="52C13347"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1.097</w:t>
            </w:r>
          </w:p>
        </w:tc>
      </w:tr>
      <w:tr w:rsidR="00A67761" w:rsidRPr="00BE0B12" w14:paraId="68F45221" w14:textId="77777777" w:rsidTr="00200A2E">
        <w:trPr>
          <w:jc w:val="center"/>
        </w:trPr>
        <w:tc>
          <w:tcPr>
            <w:tcW w:w="8232" w:type="dxa"/>
            <w:gridSpan w:val="6"/>
            <w:tcBorders>
              <w:bottom w:val="single" w:sz="4" w:space="0" w:color="auto"/>
            </w:tcBorders>
            <w:shd w:val="clear" w:color="auto" w:fill="auto"/>
          </w:tcPr>
          <w:p w14:paraId="1C78FFA6" w14:textId="77777777" w:rsidR="00A67761" w:rsidRPr="00BE0B12" w:rsidRDefault="00A67761" w:rsidP="00A67761">
            <w:pPr>
              <w:spacing w:line="240" w:lineRule="auto"/>
              <w:jc w:val="center"/>
              <w:rPr>
                <w:rFonts w:cstheme="minorHAnsi"/>
                <w:sz w:val="16"/>
                <w:szCs w:val="16"/>
              </w:rPr>
            </w:pPr>
            <w:r w:rsidRPr="00BE0B12">
              <w:rPr>
                <w:rFonts w:cstheme="minorHAnsi"/>
                <w:b/>
                <w:bCs/>
                <w:sz w:val="16"/>
                <w:szCs w:val="16"/>
              </w:rPr>
              <w:t>SOCIO-ECONOMIC CHARACTERISTICS</w:t>
            </w:r>
          </w:p>
        </w:tc>
      </w:tr>
      <w:tr w:rsidR="00A67761" w:rsidRPr="00BE0B12" w14:paraId="443A07BF" w14:textId="77777777" w:rsidTr="00200A2E">
        <w:trPr>
          <w:jc w:val="center"/>
        </w:trPr>
        <w:tc>
          <w:tcPr>
            <w:tcW w:w="2689" w:type="dxa"/>
            <w:tcBorders>
              <w:bottom w:val="nil"/>
            </w:tcBorders>
            <w:shd w:val="clear" w:color="auto" w:fill="auto"/>
          </w:tcPr>
          <w:p w14:paraId="7FFF991F" w14:textId="77777777" w:rsidR="00A67761" w:rsidRPr="00BE0B12" w:rsidRDefault="00A67761" w:rsidP="00A67761">
            <w:pPr>
              <w:spacing w:line="240" w:lineRule="auto"/>
              <w:rPr>
                <w:rFonts w:cstheme="minorHAnsi"/>
                <w:sz w:val="16"/>
                <w:szCs w:val="16"/>
              </w:rPr>
            </w:pPr>
            <w:r w:rsidRPr="00BE0B12">
              <w:rPr>
                <w:rFonts w:cstheme="minorHAnsi"/>
                <w:sz w:val="16"/>
                <w:szCs w:val="16"/>
              </w:rPr>
              <w:t>Soc-</w:t>
            </w:r>
            <w:r>
              <w:rPr>
                <w:rFonts w:cstheme="minorHAnsi"/>
                <w:sz w:val="16"/>
                <w:szCs w:val="16"/>
              </w:rPr>
              <w:t>e</w:t>
            </w:r>
            <w:r w:rsidRPr="00BE0B12">
              <w:rPr>
                <w:rFonts w:cstheme="minorHAnsi"/>
                <w:sz w:val="16"/>
                <w:szCs w:val="16"/>
              </w:rPr>
              <w:t>conomic status</w:t>
            </w:r>
            <w:r>
              <w:rPr>
                <w:rFonts w:cstheme="minorHAnsi"/>
                <w:sz w:val="16"/>
                <w:szCs w:val="16"/>
              </w:rPr>
              <w:t xml:space="preserve"> (birth)</w:t>
            </w:r>
          </w:p>
        </w:tc>
        <w:tc>
          <w:tcPr>
            <w:tcW w:w="2283" w:type="dxa"/>
            <w:tcBorders>
              <w:bottom w:val="nil"/>
            </w:tcBorders>
            <w:shd w:val="clear" w:color="auto" w:fill="auto"/>
          </w:tcPr>
          <w:p w14:paraId="0BA23200" w14:textId="77777777" w:rsidR="00A67761" w:rsidRPr="00BE0B12" w:rsidRDefault="00A67761" w:rsidP="00A67761">
            <w:pPr>
              <w:spacing w:line="240" w:lineRule="auto"/>
              <w:rPr>
                <w:rFonts w:cstheme="minorHAnsi"/>
                <w:sz w:val="16"/>
                <w:szCs w:val="16"/>
              </w:rPr>
            </w:pPr>
            <w:r w:rsidRPr="00BE0B12">
              <w:rPr>
                <w:rFonts w:cstheme="minorHAnsi"/>
                <w:sz w:val="16"/>
                <w:szCs w:val="16"/>
              </w:rPr>
              <w:t>Medium vs. Low</w:t>
            </w:r>
          </w:p>
        </w:tc>
        <w:tc>
          <w:tcPr>
            <w:tcW w:w="709" w:type="dxa"/>
            <w:tcBorders>
              <w:bottom w:val="nil"/>
            </w:tcBorders>
            <w:shd w:val="clear" w:color="auto" w:fill="auto"/>
            <w:vAlign w:val="bottom"/>
          </w:tcPr>
          <w:p w14:paraId="6864E784"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0.062</w:t>
            </w:r>
          </w:p>
        </w:tc>
        <w:tc>
          <w:tcPr>
            <w:tcW w:w="567" w:type="dxa"/>
            <w:tcBorders>
              <w:bottom w:val="nil"/>
            </w:tcBorders>
            <w:shd w:val="clear" w:color="auto" w:fill="auto"/>
            <w:vAlign w:val="bottom"/>
          </w:tcPr>
          <w:p w14:paraId="021291AB" w14:textId="77777777" w:rsidR="00A67761" w:rsidRPr="00BE0B12" w:rsidRDefault="00A67761" w:rsidP="00A67761">
            <w:pPr>
              <w:spacing w:line="240" w:lineRule="auto"/>
              <w:jc w:val="center"/>
              <w:rPr>
                <w:rFonts w:cstheme="minorHAnsi"/>
                <w:b/>
                <w:bCs/>
                <w:sz w:val="16"/>
                <w:szCs w:val="16"/>
              </w:rPr>
            </w:pPr>
            <w:r w:rsidRPr="00BE0B12">
              <w:rPr>
                <w:rFonts w:ascii="Calibri" w:hAnsi="Calibri" w:cs="Calibri"/>
                <w:b/>
                <w:bCs/>
                <w:color w:val="000000"/>
                <w:sz w:val="16"/>
                <w:szCs w:val="16"/>
              </w:rPr>
              <w:t>0.004</w:t>
            </w:r>
          </w:p>
        </w:tc>
        <w:tc>
          <w:tcPr>
            <w:tcW w:w="850" w:type="dxa"/>
            <w:tcBorders>
              <w:bottom w:val="nil"/>
            </w:tcBorders>
            <w:shd w:val="clear" w:color="auto" w:fill="auto"/>
            <w:vAlign w:val="bottom"/>
          </w:tcPr>
          <w:p w14:paraId="1D6AF104"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0.009</w:t>
            </w:r>
          </w:p>
        </w:tc>
        <w:tc>
          <w:tcPr>
            <w:tcW w:w="1134" w:type="dxa"/>
            <w:tcBorders>
              <w:bottom w:val="nil"/>
            </w:tcBorders>
            <w:shd w:val="clear" w:color="auto" w:fill="auto"/>
            <w:vAlign w:val="bottom"/>
          </w:tcPr>
          <w:p w14:paraId="2AACDA28"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0.417</w:t>
            </w:r>
          </w:p>
        </w:tc>
      </w:tr>
      <w:tr w:rsidR="00A67761" w:rsidRPr="00BE0B12" w14:paraId="77DDA2FC" w14:textId="77777777" w:rsidTr="00200A2E">
        <w:trPr>
          <w:jc w:val="center"/>
        </w:trPr>
        <w:tc>
          <w:tcPr>
            <w:tcW w:w="2689" w:type="dxa"/>
            <w:tcBorders>
              <w:top w:val="nil"/>
              <w:bottom w:val="nil"/>
            </w:tcBorders>
            <w:shd w:val="clear" w:color="auto" w:fill="auto"/>
          </w:tcPr>
          <w:p w14:paraId="014814B7"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454F5A4A" w14:textId="77777777" w:rsidR="00A67761" w:rsidRPr="00BE0B12" w:rsidRDefault="00A67761" w:rsidP="00A67761">
            <w:pPr>
              <w:spacing w:line="240" w:lineRule="auto"/>
              <w:rPr>
                <w:rFonts w:cstheme="minorHAnsi"/>
                <w:sz w:val="16"/>
                <w:szCs w:val="16"/>
              </w:rPr>
            </w:pPr>
            <w:r w:rsidRPr="00BE0B12">
              <w:rPr>
                <w:rFonts w:cstheme="minorHAnsi"/>
                <w:sz w:val="16"/>
                <w:szCs w:val="16"/>
              </w:rPr>
              <w:t>High vs. Low</w:t>
            </w:r>
          </w:p>
        </w:tc>
        <w:tc>
          <w:tcPr>
            <w:tcW w:w="709" w:type="dxa"/>
            <w:tcBorders>
              <w:top w:val="nil"/>
              <w:bottom w:val="nil"/>
            </w:tcBorders>
            <w:shd w:val="clear" w:color="auto" w:fill="auto"/>
            <w:vAlign w:val="bottom"/>
          </w:tcPr>
          <w:p w14:paraId="1047B05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0.092</w:t>
            </w:r>
          </w:p>
        </w:tc>
        <w:tc>
          <w:tcPr>
            <w:tcW w:w="567" w:type="dxa"/>
            <w:tcBorders>
              <w:top w:val="nil"/>
              <w:bottom w:val="nil"/>
            </w:tcBorders>
            <w:shd w:val="clear" w:color="auto" w:fill="auto"/>
            <w:vAlign w:val="bottom"/>
          </w:tcPr>
          <w:p w14:paraId="294598CF"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0.015</w:t>
            </w:r>
          </w:p>
        </w:tc>
        <w:tc>
          <w:tcPr>
            <w:tcW w:w="850" w:type="dxa"/>
            <w:tcBorders>
              <w:top w:val="nil"/>
              <w:bottom w:val="nil"/>
            </w:tcBorders>
            <w:shd w:val="clear" w:color="auto" w:fill="auto"/>
            <w:vAlign w:val="bottom"/>
          </w:tcPr>
          <w:p w14:paraId="6E03F97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0.013</w:t>
            </w:r>
          </w:p>
        </w:tc>
        <w:tc>
          <w:tcPr>
            <w:tcW w:w="1134" w:type="dxa"/>
            <w:tcBorders>
              <w:top w:val="nil"/>
              <w:bottom w:val="nil"/>
            </w:tcBorders>
            <w:shd w:val="clear" w:color="auto" w:fill="auto"/>
            <w:vAlign w:val="bottom"/>
          </w:tcPr>
          <w:p w14:paraId="29853F6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0.625</w:t>
            </w:r>
          </w:p>
        </w:tc>
      </w:tr>
      <w:tr w:rsidR="00A67761" w:rsidRPr="00BE0B12" w14:paraId="49A4B1B2" w14:textId="77777777" w:rsidTr="00200A2E">
        <w:trPr>
          <w:jc w:val="center"/>
        </w:trPr>
        <w:tc>
          <w:tcPr>
            <w:tcW w:w="2689" w:type="dxa"/>
            <w:tcBorders>
              <w:top w:val="nil"/>
              <w:bottom w:val="nil"/>
            </w:tcBorders>
            <w:shd w:val="clear" w:color="auto" w:fill="auto"/>
          </w:tcPr>
          <w:p w14:paraId="0CC29E94"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214A3F00" w14:textId="77777777" w:rsidR="00A67761" w:rsidRPr="00BE0B12" w:rsidRDefault="00A67761" w:rsidP="00A67761">
            <w:pPr>
              <w:spacing w:line="240" w:lineRule="auto"/>
              <w:rPr>
                <w:rFonts w:cstheme="minorHAnsi"/>
                <w:sz w:val="16"/>
                <w:szCs w:val="16"/>
              </w:rPr>
            </w:pPr>
            <w:r w:rsidRPr="00BE0B12">
              <w:rPr>
                <w:rFonts w:cstheme="minorHAnsi"/>
                <w:sz w:val="16"/>
                <w:szCs w:val="16"/>
              </w:rPr>
              <w:t>(Medium vs. Low) × Age</w:t>
            </w:r>
          </w:p>
        </w:tc>
        <w:tc>
          <w:tcPr>
            <w:tcW w:w="709" w:type="dxa"/>
            <w:tcBorders>
              <w:top w:val="nil"/>
              <w:bottom w:val="nil"/>
            </w:tcBorders>
            <w:shd w:val="clear" w:color="auto" w:fill="auto"/>
            <w:vAlign w:val="bottom"/>
          </w:tcPr>
          <w:p w14:paraId="385FB56C"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1.078</w:t>
            </w:r>
          </w:p>
        </w:tc>
        <w:tc>
          <w:tcPr>
            <w:tcW w:w="567" w:type="dxa"/>
            <w:tcBorders>
              <w:top w:val="nil"/>
              <w:bottom w:val="nil"/>
            </w:tcBorders>
            <w:shd w:val="clear" w:color="auto" w:fill="auto"/>
            <w:vAlign w:val="bottom"/>
          </w:tcPr>
          <w:p w14:paraId="4ABFC295"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0.004</w:t>
            </w:r>
          </w:p>
        </w:tc>
        <w:tc>
          <w:tcPr>
            <w:tcW w:w="850" w:type="dxa"/>
            <w:tcBorders>
              <w:top w:val="nil"/>
              <w:bottom w:val="nil"/>
            </w:tcBorders>
            <w:shd w:val="clear" w:color="auto" w:fill="auto"/>
            <w:vAlign w:val="bottom"/>
          </w:tcPr>
          <w:p w14:paraId="3998998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1.025</w:t>
            </w:r>
          </w:p>
        </w:tc>
        <w:tc>
          <w:tcPr>
            <w:tcW w:w="1134" w:type="dxa"/>
            <w:tcBorders>
              <w:top w:val="nil"/>
              <w:bottom w:val="nil"/>
            </w:tcBorders>
            <w:shd w:val="clear" w:color="auto" w:fill="auto"/>
            <w:vAlign w:val="bottom"/>
          </w:tcPr>
          <w:p w14:paraId="2E45DFB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1.134</w:t>
            </w:r>
          </w:p>
        </w:tc>
      </w:tr>
      <w:tr w:rsidR="00A67761" w:rsidRPr="00BE0B12" w14:paraId="525950E3" w14:textId="77777777" w:rsidTr="00200A2E">
        <w:trPr>
          <w:jc w:val="center"/>
        </w:trPr>
        <w:tc>
          <w:tcPr>
            <w:tcW w:w="2689" w:type="dxa"/>
            <w:tcBorders>
              <w:top w:val="nil"/>
              <w:bottom w:val="nil"/>
            </w:tcBorders>
            <w:shd w:val="clear" w:color="auto" w:fill="auto"/>
          </w:tcPr>
          <w:p w14:paraId="4E41CC4F"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4D47D9F3" w14:textId="77777777" w:rsidR="00A67761" w:rsidRPr="00BE0B12" w:rsidRDefault="00A67761" w:rsidP="00A67761">
            <w:pPr>
              <w:spacing w:line="240" w:lineRule="auto"/>
              <w:rPr>
                <w:rFonts w:cstheme="minorHAnsi"/>
                <w:sz w:val="16"/>
                <w:szCs w:val="16"/>
              </w:rPr>
            </w:pPr>
            <w:r w:rsidRPr="00BE0B12">
              <w:rPr>
                <w:rFonts w:cstheme="minorHAnsi"/>
                <w:sz w:val="16"/>
                <w:szCs w:val="16"/>
              </w:rPr>
              <w:t>(High vs. Low) × Age</w:t>
            </w:r>
          </w:p>
        </w:tc>
        <w:tc>
          <w:tcPr>
            <w:tcW w:w="709" w:type="dxa"/>
            <w:tcBorders>
              <w:top w:val="nil"/>
              <w:bottom w:val="nil"/>
            </w:tcBorders>
            <w:shd w:val="clear" w:color="auto" w:fill="auto"/>
            <w:vAlign w:val="bottom"/>
          </w:tcPr>
          <w:p w14:paraId="588124A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1.053</w:t>
            </w:r>
          </w:p>
        </w:tc>
        <w:tc>
          <w:tcPr>
            <w:tcW w:w="567" w:type="dxa"/>
            <w:tcBorders>
              <w:top w:val="nil"/>
              <w:bottom w:val="nil"/>
            </w:tcBorders>
            <w:shd w:val="clear" w:color="auto" w:fill="auto"/>
            <w:vAlign w:val="bottom"/>
          </w:tcPr>
          <w:p w14:paraId="6D6811A7"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0.046</w:t>
            </w:r>
          </w:p>
        </w:tc>
        <w:tc>
          <w:tcPr>
            <w:tcW w:w="850" w:type="dxa"/>
            <w:tcBorders>
              <w:top w:val="nil"/>
              <w:bottom w:val="nil"/>
            </w:tcBorders>
            <w:shd w:val="clear" w:color="auto" w:fill="auto"/>
            <w:vAlign w:val="bottom"/>
          </w:tcPr>
          <w:p w14:paraId="4C7A1E9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1.001</w:t>
            </w:r>
          </w:p>
        </w:tc>
        <w:tc>
          <w:tcPr>
            <w:tcW w:w="1134" w:type="dxa"/>
            <w:tcBorders>
              <w:top w:val="nil"/>
              <w:bottom w:val="nil"/>
            </w:tcBorders>
            <w:shd w:val="clear" w:color="auto" w:fill="auto"/>
            <w:vAlign w:val="bottom"/>
          </w:tcPr>
          <w:p w14:paraId="03F4687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1.108</w:t>
            </w:r>
          </w:p>
        </w:tc>
      </w:tr>
      <w:tr w:rsidR="00A67761" w:rsidRPr="00BE0B12" w14:paraId="2DF11F58" w14:textId="77777777" w:rsidTr="00200A2E">
        <w:trPr>
          <w:jc w:val="center"/>
        </w:trPr>
        <w:tc>
          <w:tcPr>
            <w:tcW w:w="2689" w:type="dxa"/>
            <w:tcBorders>
              <w:top w:val="nil"/>
              <w:bottom w:val="nil"/>
            </w:tcBorders>
            <w:shd w:val="clear" w:color="auto" w:fill="auto"/>
          </w:tcPr>
          <w:p w14:paraId="4780E743" w14:textId="77777777" w:rsidR="00A67761" w:rsidRPr="00BE0B12" w:rsidRDefault="00A67761" w:rsidP="00A67761">
            <w:pPr>
              <w:spacing w:line="240" w:lineRule="auto"/>
              <w:rPr>
                <w:rFonts w:cstheme="minorHAnsi"/>
                <w:sz w:val="16"/>
                <w:szCs w:val="16"/>
              </w:rPr>
            </w:pPr>
            <w:r w:rsidRPr="00BE0B12">
              <w:rPr>
                <w:rFonts w:cstheme="minorHAnsi"/>
                <w:sz w:val="16"/>
                <w:szCs w:val="16"/>
              </w:rPr>
              <w:t>Soc-</w:t>
            </w:r>
            <w:r>
              <w:rPr>
                <w:rFonts w:cstheme="minorHAnsi"/>
                <w:sz w:val="16"/>
                <w:szCs w:val="16"/>
              </w:rPr>
              <w:t>e</w:t>
            </w:r>
            <w:r w:rsidRPr="00BE0B12">
              <w:rPr>
                <w:rFonts w:cstheme="minorHAnsi"/>
                <w:sz w:val="16"/>
                <w:szCs w:val="16"/>
              </w:rPr>
              <w:t>con</w:t>
            </w:r>
            <w:r>
              <w:rPr>
                <w:rFonts w:cstheme="minorHAnsi"/>
                <w:sz w:val="16"/>
                <w:szCs w:val="16"/>
              </w:rPr>
              <w:t>omic</w:t>
            </w:r>
            <w:r w:rsidRPr="00BE0B12">
              <w:rPr>
                <w:rFonts w:cstheme="minorHAnsi"/>
                <w:sz w:val="16"/>
                <w:szCs w:val="16"/>
              </w:rPr>
              <w:t xml:space="preserve"> status (bin</w:t>
            </w:r>
            <w:r>
              <w:rPr>
                <w:rFonts w:cstheme="minorHAnsi"/>
                <w:sz w:val="16"/>
                <w:szCs w:val="16"/>
              </w:rPr>
              <w:t>ary</w:t>
            </w:r>
            <w:r w:rsidRPr="00BE0B12">
              <w:rPr>
                <w:rFonts w:cstheme="minorHAnsi"/>
                <w:sz w:val="16"/>
                <w:szCs w:val="16"/>
              </w:rPr>
              <w:t>)</w:t>
            </w:r>
          </w:p>
        </w:tc>
        <w:tc>
          <w:tcPr>
            <w:tcW w:w="2283" w:type="dxa"/>
            <w:tcBorders>
              <w:top w:val="nil"/>
              <w:bottom w:val="nil"/>
            </w:tcBorders>
            <w:shd w:val="clear" w:color="auto" w:fill="auto"/>
          </w:tcPr>
          <w:p w14:paraId="3734C42A" w14:textId="77777777" w:rsidR="00A67761" w:rsidRPr="00BE0B12" w:rsidRDefault="00A67761" w:rsidP="00A67761">
            <w:pPr>
              <w:spacing w:line="240" w:lineRule="auto"/>
              <w:rPr>
                <w:rFonts w:cstheme="minorHAnsi"/>
                <w:sz w:val="16"/>
                <w:szCs w:val="16"/>
              </w:rPr>
            </w:pPr>
            <w:r w:rsidRPr="00BE0B12">
              <w:rPr>
                <w:rFonts w:cstheme="minorHAnsi"/>
                <w:sz w:val="16"/>
                <w:szCs w:val="16"/>
              </w:rPr>
              <w:t>High/Medium vs. Low</w:t>
            </w:r>
          </w:p>
        </w:tc>
        <w:tc>
          <w:tcPr>
            <w:tcW w:w="709" w:type="dxa"/>
            <w:tcBorders>
              <w:top w:val="nil"/>
              <w:bottom w:val="nil"/>
            </w:tcBorders>
            <w:shd w:val="clear" w:color="auto" w:fill="auto"/>
            <w:vAlign w:val="bottom"/>
          </w:tcPr>
          <w:p w14:paraId="7E565C6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0.085</w:t>
            </w:r>
          </w:p>
        </w:tc>
        <w:tc>
          <w:tcPr>
            <w:tcW w:w="567" w:type="dxa"/>
            <w:tcBorders>
              <w:top w:val="nil"/>
              <w:bottom w:val="nil"/>
            </w:tcBorders>
            <w:shd w:val="clear" w:color="auto" w:fill="auto"/>
            <w:vAlign w:val="bottom"/>
          </w:tcPr>
          <w:p w14:paraId="52236010"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0.008</w:t>
            </w:r>
          </w:p>
        </w:tc>
        <w:tc>
          <w:tcPr>
            <w:tcW w:w="850" w:type="dxa"/>
            <w:tcBorders>
              <w:top w:val="nil"/>
              <w:bottom w:val="nil"/>
            </w:tcBorders>
            <w:shd w:val="clear" w:color="auto" w:fill="auto"/>
            <w:vAlign w:val="bottom"/>
          </w:tcPr>
          <w:p w14:paraId="322929B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0.014</w:t>
            </w:r>
          </w:p>
        </w:tc>
        <w:tc>
          <w:tcPr>
            <w:tcW w:w="1134" w:type="dxa"/>
            <w:tcBorders>
              <w:top w:val="nil"/>
              <w:bottom w:val="nil"/>
            </w:tcBorders>
            <w:shd w:val="clear" w:color="auto" w:fill="auto"/>
            <w:vAlign w:val="bottom"/>
          </w:tcPr>
          <w:p w14:paraId="70314A0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0.521</w:t>
            </w:r>
          </w:p>
        </w:tc>
      </w:tr>
      <w:tr w:rsidR="00A67761" w:rsidRPr="00BE0B12" w14:paraId="1F8F98F4" w14:textId="77777777" w:rsidTr="00200A2E">
        <w:trPr>
          <w:jc w:val="center"/>
        </w:trPr>
        <w:tc>
          <w:tcPr>
            <w:tcW w:w="2689" w:type="dxa"/>
            <w:tcBorders>
              <w:top w:val="nil"/>
              <w:bottom w:val="nil"/>
            </w:tcBorders>
            <w:shd w:val="clear" w:color="auto" w:fill="auto"/>
          </w:tcPr>
          <w:p w14:paraId="164C4D1C"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0836F25C" w14:textId="77777777" w:rsidR="00A67761" w:rsidRPr="00DE2695" w:rsidRDefault="00A67761" w:rsidP="00A67761">
            <w:pPr>
              <w:spacing w:line="240" w:lineRule="auto"/>
              <w:rPr>
                <w:rFonts w:cstheme="minorHAnsi"/>
                <w:sz w:val="16"/>
                <w:szCs w:val="16"/>
              </w:rPr>
            </w:pPr>
            <w:r w:rsidRPr="00DE2695">
              <w:rPr>
                <w:rFonts w:cstheme="minorHAnsi"/>
                <w:sz w:val="16"/>
                <w:szCs w:val="16"/>
              </w:rPr>
              <w:t>(High/Medium vs. Low) × Age</w:t>
            </w:r>
          </w:p>
        </w:tc>
        <w:tc>
          <w:tcPr>
            <w:tcW w:w="709" w:type="dxa"/>
            <w:tcBorders>
              <w:top w:val="nil"/>
              <w:bottom w:val="nil"/>
            </w:tcBorders>
            <w:shd w:val="clear" w:color="auto" w:fill="auto"/>
            <w:vAlign w:val="bottom"/>
          </w:tcPr>
          <w:p w14:paraId="3EFC55F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1.072</w:t>
            </w:r>
          </w:p>
        </w:tc>
        <w:tc>
          <w:tcPr>
            <w:tcW w:w="567" w:type="dxa"/>
            <w:tcBorders>
              <w:top w:val="nil"/>
              <w:bottom w:val="nil"/>
            </w:tcBorders>
            <w:shd w:val="clear" w:color="auto" w:fill="auto"/>
            <w:vAlign w:val="bottom"/>
          </w:tcPr>
          <w:p w14:paraId="717AB474"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0.007</w:t>
            </w:r>
          </w:p>
        </w:tc>
        <w:tc>
          <w:tcPr>
            <w:tcW w:w="850" w:type="dxa"/>
            <w:tcBorders>
              <w:top w:val="nil"/>
              <w:bottom w:val="nil"/>
            </w:tcBorders>
            <w:shd w:val="clear" w:color="auto" w:fill="auto"/>
            <w:vAlign w:val="bottom"/>
          </w:tcPr>
          <w:p w14:paraId="0B69AA2C"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1.001</w:t>
            </w:r>
          </w:p>
        </w:tc>
        <w:tc>
          <w:tcPr>
            <w:tcW w:w="1134" w:type="dxa"/>
            <w:tcBorders>
              <w:top w:val="nil"/>
              <w:bottom w:val="nil"/>
            </w:tcBorders>
            <w:shd w:val="clear" w:color="auto" w:fill="auto"/>
            <w:vAlign w:val="bottom"/>
          </w:tcPr>
          <w:p w14:paraId="6FB2205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1.142</w:t>
            </w:r>
          </w:p>
        </w:tc>
      </w:tr>
      <w:tr w:rsidR="00A67761" w:rsidRPr="00BE0B12" w14:paraId="4D6BBAC8" w14:textId="77777777" w:rsidTr="00200A2E">
        <w:trPr>
          <w:jc w:val="center"/>
        </w:trPr>
        <w:tc>
          <w:tcPr>
            <w:tcW w:w="2689" w:type="dxa"/>
            <w:tcBorders>
              <w:top w:val="nil"/>
              <w:bottom w:val="nil"/>
            </w:tcBorders>
            <w:shd w:val="clear" w:color="auto" w:fill="auto"/>
          </w:tcPr>
          <w:p w14:paraId="62EB78F8" w14:textId="77777777" w:rsidR="00A67761" w:rsidRPr="00BE0B12" w:rsidRDefault="00A67761" w:rsidP="00A67761">
            <w:pPr>
              <w:spacing w:line="240" w:lineRule="auto"/>
              <w:rPr>
                <w:rFonts w:cstheme="minorHAnsi"/>
                <w:sz w:val="16"/>
                <w:szCs w:val="16"/>
              </w:rPr>
            </w:pPr>
            <w:r w:rsidRPr="00BE0B12">
              <w:rPr>
                <w:rFonts w:cstheme="minorHAnsi"/>
                <w:sz w:val="16"/>
                <w:szCs w:val="16"/>
              </w:rPr>
              <w:t>Monthly income</w:t>
            </w:r>
            <w:r>
              <w:rPr>
                <w:rFonts w:cstheme="minorHAnsi"/>
                <w:sz w:val="16"/>
                <w:szCs w:val="16"/>
              </w:rPr>
              <w:t xml:space="preserve"> (birth)</w:t>
            </w:r>
          </w:p>
        </w:tc>
        <w:tc>
          <w:tcPr>
            <w:tcW w:w="2283" w:type="dxa"/>
            <w:tcBorders>
              <w:top w:val="nil"/>
              <w:bottom w:val="nil"/>
            </w:tcBorders>
            <w:shd w:val="clear" w:color="auto" w:fill="auto"/>
          </w:tcPr>
          <w:p w14:paraId="7E8CA200" w14:textId="77777777" w:rsidR="00A67761" w:rsidRPr="00BE0B12" w:rsidRDefault="00A67761" w:rsidP="00A67761">
            <w:pPr>
              <w:spacing w:line="240" w:lineRule="auto"/>
              <w:rPr>
                <w:rFonts w:cstheme="minorHAnsi"/>
                <w:sz w:val="16"/>
                <w:szCs w:val="16"/>
              </w:rPr>
            </w:pPr>
            <w:r w:rsidRPr="00BE0B12">
              <w:rPr>
                <w:rFonts w:cstheme="minorHAnsi"/>
                <w:sz w:val="16"/>
                <w:szCs w:val="16"/>
              </w:rPr>
              <w:t>Effect of 100$</w:t>
            </w:r>
          </w:p>
        </w:tc>
        <w:tc>
          <w:tcPr>
            <w:tcW w:w="709" w:type="dxa"/>
            <w:tcBorders>
              <w:top w:val="nil"/>
              <w:bottom w:val="nil"/>
            </w:tcBorders>
            <w:shd w:val="clear" w:color="auto" w:fill="auto"/>
            <w:vAlign w:val="bottom"/>
          </w:tcPr>
          <w:p w14:paraId="742FC70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0.837</w:t>
            </w:r>
          </w:p>
        </w:tc>
        <w:tc>
          <w:tcPr>
            <w:tcW w:w="567" w:type="dxa"/>
            <w:tcBorders>
              <w:top w:val="nil"/>
              <w:bottom w:val="nil"/>
            </w:tcBorders>
            <w:shd w:val="clear" w:color="auto" w:fill="auto"/>
            <w:vAlign w:val="bottom"/>
          </w:tcPr>
          <w:p w14:paraId="67F2EFB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0.467</w:t>
            </w:r>
          </w:p>
        </w:tc>
        <w:tc>
          <w:tcPr>
            <w:tcW w:w="850" w:type="dxa"/>
            <w:tcBorders>
              <w:top w:val="nil"/>
              <w:bottom w:val="nil"/>
            </w:tcBorders>
            <w:shd w:val="clear" w:color="auto" w:fill="auto"/>
            <w:vAlign w:val="bottom"/>
          </w:tcPr>
          <w:p w14:paraId="6DE43FA3"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0.517</w:t>
            </w:r>
          </w:p>
        </w:tc>
        <w:tc>
          <w:tcPr>
            <w:tcW w:w="1134" w:type="dxa"/>
            <w:tcBorders>
              <w:top w:val="nil"/>
              <w:bottom w:val="nil"/>
            </w:tcBorders>
            <w:shd w:val="clear" w:color="auto" w:fill="auto"/>
            <w:vAlign w:val="bottom"/>
          </w:tcPr>
          <w:p w14:paraId="686A347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1.354</w:t>
            </w:r>
          </w:p>
        </w:tc>
      </w:tr>
      <w:tr w:rsidR="00A67761" w:rsidRPr="00BE0B12" w14:paraId="3799CD34" w14:textId="77777777" w:rsidTr="00200A2E">
        <w:trPr>
          <w:jc w:val="center"/>
        </w:trPr>
        <w:tc>
          <w:tcPr>
            <w:tcW w:w="2689" w:type="dxa"/>
            <w:tcBorders>
              <w:top w:val="nil"/>
            </w:tcBorders>
            <w:shd w:val="clear" w:color="auto" w:fill="auto"/>
          </w:tcPr>
          <w:p w14:paraId="38E966AB" w14:textId="77777777" w:rsidR="00A67761" w:rsidRPr="00BE0B12" w:rsidRDefault="00A67761" w:rsidP="00A67761">
            <w:pPr>
              <w:spacing w:line="240" w:lineRule="auto"/>
              <w:rPr>
                <w:rFonts w:cstheme="minorHAnsi"/>
                <w:sz w:val="16"/>
                <w:szCs w:val="16"/>
              </w:rPr>
            </w:pPr>
            <w:r>
              <w:rPr>
                <w:rFonts w:cstheme="minorHAnsi"/>
                <w:sz w:val="16"/>
                <w:szCs w:val="16"/>
              </w:rPr>
              <w:t>Monthly income (basic salary)</w:t>
            </w:r>
          </w:p>
        </w:tc>
        <w:tc>
          <w:tcPr>
            <w:tcW w:w="2283" w:type="dxa"/>
            <w:tcBorders>
              <w:top w:val="nil"/>
            </w:tcBorders>
            <w:shd w:val="clear" w:color="auto" w:fill="auto"/>
          </w:tcPr>
          <w:p w14:paraId="6D148A0E" w14:textId="77777777" w:rsidR="00A67761" w:rsidRPr="00BE0B12" w:rsidRDefault="00A67761" w:rsidP="00A67761">
            <w:pPr>
              <w:spacing w:line="240" w:lineRule="auto"/>
              <w:rPr>
                <w:rFonts w:cstheme="minorHAnsi"/>
                <w:sz w:val="16"/>
                <w:szCs w:val="16"/>
              </w:rPr>
            </w:pPr>
            <w:r w:rsidRPr="00BE0B12">
              <w:rPr>
                <w:rFonts w:cstheme="minorHAnsi"/>
                <w:sz w:val="16"/>
                <w:szCs w:val="16"/>
              </w:rPr>
              <w:t>&gt;</w:t>
            </w:r>
            <w:r>
              <w:rPr>
                <w:rFonts w:cstheme="minorHAnsi"/>
                <w:sz w:val="16"/>
                <w:szCs w:val="16"/>
              </w:rPr>
              <w:t xml:space="preserve"> 1 </w:t>
            </w:r>
            <w:r w:rsidRPr="00BE0B12">
              <w:rPr>
                <w:rFonts w:cstheme="minorHAnsi"/>
                <w:sz w:val="16"/>
                <w:szCs w:val="16"/>
              </w:rPr>
              <w:t>Basic vs. &lt;</w:t>
            </w:r>
            <w:r>
              <w:rPr>
                <w:rFonts w:cstheme="minorHAnsi"/>
                <w:sz w:val="16"/>
                <w:szCs w:val="16"/>
              </w:rPr>
              <w:t xml:space="preserve"> 1 </w:t>
            </w:r>
            <w:r w:rsidRPr="00BE0B12">
              <w:rPr>
                <w:rFonts w:cstheme="minorHAnsi"/>
                <w:sz w:val="16"/>
                <w:szCs w:val="16"/>
              </w:rPr>
              <w:t>Basic</w:t>
            </w:r>
          </w:p>
        </w:tc>
        <w:tc>
          <w:tcPr>
            <w:tcW w:w="709" w:type="dxa"/>
            <w:tcBorders>
              <w:top w:val="nil"/>
            </w:tcBorders>
            <w:shd w:val="clear" w:color="auto" w:fill="auto"/>
            <w:vAlign w:val="bottom"/>
          </w:tcPr>
          <w:p w14:paraId="4801366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0.345</w:t>
            </w:r>
          </w:p>
        </w:tc>
        <w:tc>
          <w:tcPr>
            <w:tcW w:w="567" w:type="dxa"/>
            <w:tcBorders>
              <w:top w:val="nil"/>
            </w:tcBorders>
            <w:shd w:val="clear" w:color="auto" w:fill="auto"/>
            <w:vAlign w:val="bottom"/>
          </w:tcPr>
          <w:p w14:paraId="71917FF5"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color w:val="000000"/>
                <w:sz w:val="16"/>
                <w:szCs w:val="16"/>
              </w:rPr>
              <w:t>0.380</w:t>
            </w:r>
          </w:p>
        </w:tc>
        <w:tc>
          <w:tcPr>
            <w:tcW w:w="850" w:type="dxa"/>
            <w:tcBorders>
              <w:top w:val="nil"/>
            </w:tcBorders>
            <w:shd w:val="clear" w:color="auto" w:fill="auto"/>
            <w:vAlign w:val="bottom"/>
          </w:tcPr>
          <w:p w14:paraId="75E6D91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0.032</w:t>
            </w:r>
          </w:p>
        </w:tc>
        <w:tc>
          <w:tcPr>
            <w:tcW w:w="1134" w:type="dxa"/>
            <w:tcBorders>
              <w:top w:val="nil"/>
            </w:tcBorders>
            <w:shd w:val="clear" w:color="auto" w:fill="auto"/>
            <w:vAlign w:val="bottom"/>
          </w:tcPr>
          <w:p w14:paraId="3422D6D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3.721</w:t>
            </w:r>
          </w:p>
        </w:tc>
      </w:tr>
      <w:tr w:rsidR="00A67761" w:rsidRPr="00BE0B12" w14:paraId="27919253" w14:textId="77777777" w:rsidTr="00200A2E">
        <w:trPr>
          <w:jc w:val="center"/>
        </w:trPr>
        <w:tc>
          <w:tcPr>
            <w:tcW w:w="8232" w:type="dxa"/>
            <w:gridSpan w:val="6"/>
            <w:tcBorders>
              <w:bottom w:val="single" w:sz="4" w:space="0" w:color="auto"/>
            </w:tcBorders>
            <w:shd w:val="clear" w:color="auto" w:fill="auto"/>
          </w:tcPr>
          <w:p w14:paraId="22621377" w14:textId="77777777" w:rsidR="00A67761" w:rsidRPr="00BE0B12" w:rsidRDefault="00A67761" w:rsidP="00A67761">
            <w:pPr>
              <w:spacing w:line="240" w:lineRule="auto"/>
              <w:jc w:val="center"/>
              <w:rPr>
                <w:rFonts w:ascii="Calibri" w:hAnsi="Calibri" w:cs="Calibri"/>
                <w:color w:val="000000"/>
                <w:sz w:val="16"/>
                <w:szCs w:val="16"/>
              </w:rPr>
            </w:pPr>
            <w:r w:rsidRPr="00BE0B12">
              <w:rPr>
                <w:rFonts w:cstheme="minorHAnsi"/>
                <w:b/>
                <w:bCs/>
                <w:sz w:val="16"/>
                <w:szCs w:val="16"/>
              </w:rPr>
              <w:t>HOUSEHOLD ENVIRONMENT</w:t>
            </w:r>
          </w:p>
        </w:tc>
      </w:tr>
      <w:tr w:rsidR="00A67761" w:rsidRPr="00BE0B12" w14:paraId="482144BA" w14:textId="77777777" w:rsidTr="00200A2E">
        <w:trPr>
          <w:jc w:val="center"/>
        </w:trPr>
        <w:tc>
          <w:tcPr>
            <w:tcW w:w="2689" w:type="dxa"/>
            <w:tcBorders>
              <w:bottom w:val="nil"/>
            </w:tcBorders>
            <w:shd w:val="clear" w:color="auto" w:fill="auto"/>
          </w:tcPr>
          <w:p w14:paraId="16A748AE" w14:textId="77777777" w:rsidR="00A67761" w:rsidRPr="00BE0B12" w:rsidRDefault="00A67761" w:rsidP="00A67761">
            <w:pPr>
              <w:spacing w:line="240" w:lineRule="auto"/>
              <w:rPr>
                <w:rFonts w:cstheme="minorHAnsi"/>
                <w:sz w:val="16"/>
                <w:szCs w:val="16"/>
              </w:rPr>
            </w:pPr>
            <w:r w:rsidRPr="00BE0B12">
              <w:rPr>
                <w:rFonts w:cstheme="minorHAnsi"/>
                <w:sz w:val="16"/>
                <w:szCs w:val="16"/>
              </w:rPr>
              <w:t>Residence</w:t>
            </w:r>
            <w:r>
              <w:rPr>
                <w:rFonts w:cstheme="minorHAnsi"/>
                <w:sz w:val="16"/>
                <w:szCs w:val="16"/>
              </w:rPr>
              <w:t xml:space="preserve"> (birth)</w:t>
            </w:r>
          </w:p>
        </w:tc>
        <w:tc>
          <w:tcPr>
            <w:tcW w:w="2283" w:type="dxa"/>
            <w:tcBorders>
              <w:bottom w:val="nil"/>
            </w:tcBorders>
            <w:shd w:val="clear" w:color="auto" w:fill="auto"/>
          </w:tcPr>
          <w:p w14:paraId="2A9BFC7A" w14:textId="77777777" w:rsidR="00A67761" w:rsidRPr="00BE0B12" w:rsidRDefault="00A67761" w:rsidP="00A67761">
            <w:pPr>
              <w:spacing w:line="240" w:lineRule="auto"/>
              <w:rPr>
                <w:rFonts w:cstheme="minorHAnsi"/>
                <w:sz w:val="16"/>
                <w:szCs w:val="16"/>
              </w:rPr>
            </w:pPr>
            <w:r w:rsidRPr="00BE0B12">
              <w:rPr>
                <w:rFonts w:cstheme="minorHAnsi"/>
                <w:sz w:val="16"/>
                <w:szCs w:val="16"/>
              </w:rPr>
              <w:t>Rural vs. Urban</w:t>
            </w:r>
          </w:p>
        </w:tc>
        <w:tc>
          <w:tcPr>
            <w:tcW w:w="709" w:type="dxa"/>
            <w:tcBorders>
              <w:bottom w:val="nil"/>
            </w:tcBorders>
            <w:shd w:val="clear" w:color="auto" w:fill="auto"/>
            <w:vAlign w:val="bottom"/>
          </w:tcPr>
          <w:p w14:paraId="3D318FD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3.206</w:t>
            </w:r>
          </w:p>
        </w:tc>
        <w:tc>
          <w:tcPr>
            <w:tcW w:w="567" w:type="dxa"/>
            <w:tcBorders>
              <w:bottom w:val="nil"/>
            </w:tcBorders>
            <w:shd w:val="clear" w:color="auto" w:fill="auto"/>
            <w:vAlign w:val="bottom"/>
          </w:tcPr>
          <w:p w14:paraId="316700F2"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0.052</w:t>
            </w:r>
          </w:p>
        </w:tc>
        <w:tc>
          <w:tcPr>
            <w:tcW w:w="850" w:type="dxa"/>
            <w:tcBorders>
              <w:bottom w:val="nil"/>
            </w:tcBorders>
            <w:shd w:val="clear" w:color="auto" w:fill="auto"/>
            <w:vAlign w:val="bottom"/>
          </w:tcPr>
          <w:p w14:paraId="579C0A5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0.992</w:t>
            </w:r>
          </w:p>
        </w:tc>
        <w:tc>
          <w:tcPr>
            <w:tcW w:w="1134" w:type="dxa"/>
            <w:tcBorders>
              <w:bottom w:val="nil"/>
            </w:tcBorders>
            <w:shd w:val="clear" w:color="auto" w:fill="auto"/>
            <w:vAlign w:val="bottom"/>
          </w:tcPr>
          <w:p w14:paraId="1845C84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10.363</w:t>
            </w:r>
          </w:p>
        </w:tc>
      </w:tr>
      <w:tr w:rsidR="00A67761" w:rsidRPr="00BE0B12" w14:paraId="73FAE4FC" w14:textId="77777777" w:rsidTr="00200A2E">
        <w:trPr>
          <w:jc w:val="center"/>
        </w:trPr>
        <w:tc>
          <w:tcPr>
            <w:tcW w:w="2689" w:type="dxa"/>
            <w:tcBorders>
              <w:top w:val="nil"/>
              <w:bottom w:val="nil"/>
            </w:tcBorders>
            <w:shd w:val="clear" w:color="auto" w:fill="auto"/>
          </w:tcPr>
          <w:p w14:paraId="3F5673DB" w14:textId="77777777" w:rsidR="00A67761" w:rsidRPr="00BE0B12" w:rsidRDefault="00A67761" w:rsidP="00A67761">
            <w:pPr>
              <w:spacing w:line="240" w:lineRule="auto"/>
              <w:rPr>
                <w:rFonts w:cstheme="minorHAnsi"/>
                <w:sz w:val="16"/>
                <w:szCs w:val="16"/>
              </w:rPr>
            </w:pPr>
            <w:r w:rsidRPr="00BE0B12">
              <w:rPr>
                <w:rFonts w:cstheme="minorHAnsi"/>
                <w:sz w:val="16"/>
                <w:szCs w:val="16"/>
              </w:rPr>
              <w:t>Crowding</w:t>
            </w:r>
            <w:r>
              <w:rPr>
                <w:rFonts w:cstheme="minorHAnsi"/>
                <w:sz w:val="16"/>
                <w:szCs w:val="16"/>
              </w:rPr>
              <w:t xml:space="preserve"> (birth)</w:t>
            </w:r>
          </w:p>
        </w:tc>
        <w:tc>
          <w:tcPr>
            <w:tcW w:w="2283" w:type="dxa"/>
            <w:tcBorders>
              <w:top w:val="nil"/>
              <w:bottom w:val="nil"/>
            </w:tcBorders>
            <w:shd w:val="clear" w:color="auto" w:fill="auto"/>
          </w:tcPr>
          <w:p w14:paraId="72A75BB1" w14:textId="77777777" w:rsidR="00A67761" w:rsidRPr="00BE0B12" w:rsidRDefault="00A67761" w:rsidP="00A67761">
            <w:pPr>
              <w:spacing w:line="240" w:lineRule="auto"/>
              <w:rPr>
                <w:rFonts w:cstheme="minorHAnsi"/>
                <w:sz w:val="16"/>
                <w:szCs w:val="16"/>
              </w:rPr>
            </w:pPr>
            <w:r w:rsidRPr="00BE0B12">
              <w:rPr>
                <w:rFonts w:cstheme="minorHAnsi"/>
                <w:sz w:val="16"/>
                <w:szCs w:val="16"/>
              </w:rPr>
              <w:t>&gt;=3 vs. &lt;3 per room</w:t>
            </w:r>
          </w:p>
        </w:tc>
        <w:tc>
          <w:tcPr>
            <w:tcW w:w="709" w:type="dxa"/>
            <w:tcBorders>
              <w:top w:val="nil"/>
              <w:bottom w:val="nil"/>
            </w:tcBorders>
            <w:shd w:val="clear" w:color="auto" w:fill="auto"/>
            <w:vAlign w:val="bottom"/>
          </w:tcPr>
          <w:p w14:paraId="19758BEA"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1.912</w:t>
            </w:r>
          </w:p>
        </w:tc>
        <w:tc>
          <w:tcPr>
            <w:tcW w:w="567" w:type="dxa"/>
            <w:tcBorders>
              <w:top w:val="nil"/>
              <w:bottom w:val="nil"/>
            </w:tcBorders>
            <w:shd w:val="clear" w:color="auto" w:fill="auto"/>
            <w:vAlign w:val="bottom"/>
          </w:tcPr>
          <w:p w14:paraId="4D85582A" w14:textId="77777777" w:rsidR="00A67761" w:rsidRPr="00BE0B12" w:rsidRDefault="00A67761" w:rsidP="00A67761">
            <w:pPr>
              <w:spacing w:line="240" w:lineRule="auto"/>
              <w:jc w:val="center"/>
              <w:rPr>
                <w:rFonts w:cstheme="minorHAnsi"/>
                <w:b/>
                <w:bCs/>
                <w:sz w:val="16"/>
                <w:szCs w:val="16"/>
              </w:rPr>
            </w:pPr>
            <w:r w:rsidRPr="00BE0B12">
              <w:rPr>
                <w:rFonts w:ascii="Calibri" w:hAnsi="Calibri" w:cs="Calibri"/>
                <w:color w:val="000000"/>
                <w:sz w:val="16"/>
                <w:szCs w:val="16"/>
              </w:rPr>
              <w:t>0.289</w:t>
            </w:r>
          </w:p>
        </w:tc>
        <w:tc>
          <w:tcPr>
            <w:tcW w:w="850" w:type="dxa"/>
            <w:tcBorders>
              <w:top w:val="nil"/>
              <w:bottom w:val="nil"/>
            </w:tcBorders>
            <w:shd w:val="clear" w:color="auto" w:fill="auto"/>
            <w:vAlign w:val="bottom"/>
          </w:tcPr>
          <w:p w14:paraId="0F941A07"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0.577</w:t>
            </w:r>
          </w:p>
        </w:tc>
        <w:tc>
          <w:tcPr>
            <w:tcW w:w="1134" w:type="dxa"/>
            <w:tcBorders>
              <w:top w:val="nil"/>
              <w:bottom w:val="nil"/>
            </w:tcBorders>
            <w:shd w:val="clear" w:color="auto" w:fill="auto"/>
            <w:vAlign w:val="bottom"/>
          </w:tcPr>
          <w:p w14:paraId="3FB73F0E"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6.337</w:t>
            </w:r>
          </w:p>
        </w:tc>
      </w:tr>
      <w:tr w:rsidR="00A67761" w:rsidRPr="00BE0B12" w14:paraId="6F5DBCAA" w14:textId="77777777" w:rsidTr="00200A2E">
        <w:trPr>
          <w:jc w:val="center"/>
        </w:trPr>
        <w:tc>
          <w:tcPr>
            <w:tcW w:w="2689" w:type="dxa"/>
            <w:tcBorders>
              <w:top w:val="nil"/>
              <w:bottom w:val="nil"/>
            </w:tcBorders>
            <w:shd w:val="clear" w:color="auto" w:fill="auto"/>
          </w:tcPr>
          <w:p w14:paraId="7B2F7CC6" w14:textId="77777777" w:rsidR="00A67761" w:rsidRPr="00BE0B12" w:rsidRDefault="00A67761" w:rsidP="00A67761">
            <w:pPr>
              <w:spacing w:line="240" w:lineRule="auto"/>
              <w:rPr>
                <w:rFonts w:cstheme="minorHAnsi"/>
                <w:sz w:val="16"/>
                <w:szCs w:val="16"/>
              </w:rPr>
            </w:pPr>
            <w:r w:rsidRPr="00BE0B12">
              <w:rPr>
                <w:rFonts w:cstheme="minorHAnsi"/>
                <w:sz w:val="16"/>
                <w:szCs w:val="16"/>
              </w:rPr>
              <w:t>Crowding at birth</w:t>
            </w:r>
          </w:p>
        </w:tc>
        <w:tc>
          <w:tcPr>
            <w:tcW w:w="2283" w:type="dxa"/>
            <w:tcBorders>
              <w:top w:val="nil"/>
              <w:bottom w:val="nil"/>
            </w:tcBorders>
            <w:shd w:val="clear" w:color="auto" w:fill="auto"/>
          </w:tcPr>
          <w:p w14:paraId="67D2A10D" w14:textId="77777777" w:rsidR="00A67761" w:rsidRPr="00BE0B12" w:rsidRDefault="00A67761" w:rsidP="00A67761">
            <w:pPr>
              <w:spacing w:line="240" w:lineRule="auto"/>
              <w:rPr>
                <w:rFonts w:cstheme="minorHAnsi"/>
                <w:sz w:val="16"/>
                <w:szCs w:val="16"/>
              </w:rPr>
            </w:pPr>
            <w:r>
              <w:rPr>
                <w:rFonts w:cstheme="minorHAnsi"/>
                <w:sz w:val="16"/>
                <w:szCs w:val="16"/>
              </w:rPr>
              <w:t>I</w:t>
            </w:r>
            <w:r w:rsidRPr="00BE0B12">
              <w:rPr>
                <w:rFonts w:cstheme="minorHAnsi"/>
                <w:sz w:val="16"/>
                <w:szCs w:val="16"/>
              </w:rPr>
              <w:t>ncrement by 1/room</w:t>
            </w:r>
          </w:p>
        </w:tc>
        <w:tc>
          <w:tcPr>
            <w:tcW w:w="709" w:type="dxa"/>
            <w:tcBorders>
              <w:top w:val="nil"/>
              <w:bottom w:val="nil"/>
            </w:tcBorders>
            <w:shd w:val="clear" w:color="auto" w:fill="auto"/>
            <w:vAlign w:val="bottom"/>
          </w:tcPr>
          <w:p w14:paraId="167969E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1.108</w:t>
            </w:r>
          </w:p>
        </w:tc>
        <w:tc>
          <w:tcPr>
            <w:tcW w:w="567" w:type="dxa"/>
            <w:tcBorders>
              <w:top w:val="nil"/>
              <w:bottom w:val="nil"/>
            </w:tcBorders>
            <w:shd w:val="clear" w:color="auto" w:fill="auto"/>
          </w:tcPr>
          <w:p w14:paraId="4AE1B31D"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0.441</w:t>
            </w:r>
          </w:p>
        </w:tc>
        <w:tc>
          <w:tcPr>
            <w:tcW w:w="850" w:type="dxa"/>
            <w:tcBorders>
              <w:top w:val="nil"/>
              <w:bottom w:val="nil"/>
            </w:tcBorders>
            <w:shd w:val="clear" w:color="auto" w:fill="auto"/>
          </w:tcPr>
          <w:p w14:paraId="4FA14FB4"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0.854</w:t>
            </w:r>
          </w:p>
        </w:tc>
        <w:tc>
          <w:tcPr>
            <w:tcW w:w="1134" w:type="dxa"/>
            <w:tcBorders>
              <w:top w:val="nil"/>
              <w:bottom w:val="nil"/>
            </w:tcBorders>
            <w:shd w:val="clear" w:color="auto" w:fill="auto"/>
          </w:tcPr>
          <w:p w14:paraId="7A7B8301"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1.437</w:t>
            </w:r>
          </w:p>
        </w:tc>
      </w:tr>
      <w:tr w:rsidR="00A67761" w:rsidRPr="00BE0B12" w14:paraId="31031886" w14:textId="77777777" w:rsidTr="00200A2E">
        <w:trPr>
          <w:jc w:val="center"/>
        </w:trPr>
        <w:tc>
          <w:tcPr>
            <w:tcW w:w="2689" w:type="dxa"/>
            <w:tcBorders>
              <w:top w:val="nil"/>
              <w:bottom w:val="nil"/>
            </w:tcBorders>
            <w:shd w:val="clear" w:color="auto" w:fill="auto"/>
          </w:tcPr>
          <w:p w14:paraId="7A1BB6F9" w14:textId="77777777" w:rsidR="00A67761" w:rsidRPr="00BE0B12" w:rsidRDefault="00A67761" w:rsidP="00A67761">
            <w:pPr>
              <w:spacing w:line="240" w:lineRule="auto"/>
              <w:rPr>
                <w:rFonts w:cstheme="minorHAnsi"/>
                <w:sz w:val="16"/>
                <w:szCs w:val="16"/>
              </w:rPr>
            </w:pPr>
            <w:r w:rsidRPr="00BE0B12">
              <w:rPr>
                <w:rFonts w:cstheme="minorHAnsi"/>
                <w:sz w:val="16"/>
                <w:szCs w:val="16"/>
              </w:rPr>
              <w:t>Children house (TV)</w:t>
            </w:r>
          </w:p>
        </w:tc>
        <w:tc>
          <w:tcPr>
            <w:tcW w:w="2283" w:type="dxa"/>
            <w:tcBorders>
              <w:top w:val="nil"/>
              <w:bottom w:val="nil"/>
            </w:tcBorders>
            <w:shd w:val="clear" w:color="auto" w:fill="auto"/>
          </w:tcPr>
          <w:p w14:paraId="144759FB" w14:textId="77777777" w:rsidR="00A67761" w:rsidRPr="00BE0B12" w:rsidRDefault="00A67761" w:rsidP="00A67761">
            <w:pPr>
              <w:spacing w:line="240" w:lineRule="auto"/>
              <w:rPr>
                <w:rFonts w:cstheme="minorHAnsi"/>
                <w:sz w:val="16"/>
                <w:szCs w:val="16"/>
              </w:rPr>
            </w:pPr>
            <w:r>
              <w:rPr>
                <w:rFonts w:cstheme="minorHAnsi"/>
                <w:sz w:val="16"/>
                <w:szCs w:val="16"/>
              </w:rPr>
              <w:t>I</w:t>
            </w:r>
            <w:r w:rsidRPr="00BE0B12">
              <w:rPr>
                <w:rFonts w:cstheme="minorHAnsi"/>
                <w:sz w:val="16"/>
                <w:szCs w:val="16"/>
              </w:rPr>
              <w:t>ncrement by 1/house</w:t>
            </w:r>
          </w:p>
        </w:tc>
        <w:tc>
          <w:tcPr>
            <w:tcW w:w="709" w:type="dxa"/>
            <w:tcBorders>
              <w:top w:val="nil"/>
              <w:bottom w:val="nil"/>
            </w:tcBorders>
            <w:shd w:val="clear" w:color="auto" w:fill="auto"/>
            <w:vAlign w:val="bottom"/>
          </w:tcPr>
          <w:p w14:paraId="1053BED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1.160</w:t>
            </w:r>
          </w:p>
        </w:tc>
        <w:tc>
          <w:tcPr>
            <w:tcW w:w="567" w:type="dxa"/>
            <w:tcBorders>
              <w:top w:val="nil"/>
              <w:bottom w:val="nil"/>
            </w:tcBorders>
            <w:shd w:val="clear" w:color="auto" w:fill="auto"/>
          </w:tcPr>
          <w:p w14:paraId="77CCEA9C"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0.434</w:t>
            </w:r>
          </w:p>
        </w:tc>
        <w:tc>
          <w:tcPr>
            <w:tcW w:w="850" w:type="dxa"/>
            <w:tcBorders>
              <w:top w:val="nil"/>
              <w:bottom w:val="nil"/>
            </w:tcBorders>
            <w:shd w:val="clear" w:color="auto" w:fill="auto"/>
          </w:tcPr>
          <w:p w14:paraId="0B515ED5"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0.800</w:t>
            </w:r>
          </w:p>
        </w:tc>
        <w:tc>
          <w:tcPr>
            <w:tcW w:w="1134" w:type="dxa"/>
            <w:tcBorders>
              <w:top w:val="nil"/>
              <w:bottom w:val="nil"/>
            </w:tcBorders>
            <w:shd w:val="clear" w:color="auto" w:fill="auto"/>
          </w:tcPr>
          <w:p w14:paraId="4BAFC41B"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1.682</w:t>
            </w:r>
          </w:p>
        </w:tc>
      </w:tr>
      <w:tr w:rsidR="00A67761" w:rsidRPr="00BE0B12" w14:paraId="5730602D" w14:textId="77777777" w:rsidTr="00200A2E">
        <w:trPr>
          <w:jc w:val="center"/>
        </w:trPr>
        <w:tc>
          <w:tcPr>
            <w:tcW w:w="2689" w:type="dxa"/>
            <w:tcBorders>
              <w:top w:val="nil"/>
              <w:bottom w:val="nil"/>
            </w:tcBorders>
            <w:shd w:val="clear" w:color="auto" w:fill="auto"/>
          </w:tcPr>
          <w:p w14:paraId="5ED0A8EA" w14:textId="77777777" w:rsidR="00A67761" w:rsidRPr="00BE0B12" w:rsidRDefault="00A67761" w:rsidP="00A67761">
            <w:pPr>
              <w:spacing w:line="240" w:lineRule="auto"/>
              <w:rPr>
                <w:rFonts w:cstheme="minorHAnsi"/>
                <w:sz w:val="16"/>
                <w:szCs w:val="16"/>
              </w:rPr>
            </w:pPr>
            <w:r w:rsidRPr="00BE0B12">
              <w:rPr>
                <w:rFonts w:cstheme="minorHAnsi"/>
                <w:sz w:val="16"/>
                <w:szCs w:val="16"/>
              </w:rPr>
              <w:t>House Construction</w:t>
            </w:r>
          </w:p>
        </w:tc>
        <w:tc>
          <w:tcPr>
            <w:tcW w:w="2283" w:type="dxa"/>
            <w:tcBorders>
              <w:top w:val="nil"/>
              <w:bottom w:val="nil"/>
            </w:tcBorders>
            <w:shd w:val="clear" w:color="auto" w:fill="auto"/>
          </w:tcPr>
          <w:p w14:paraId="05ED09DB" w14:textId="77777777" w:rsidR="00A67761" w:rsidRPr="00DE2695" w:rsidRDefault="00A67761" w:rsidP="00A67761">
            <w:pPr>
              <w:spacing w:line="240" w:lineRule="auto"/>
              <w:rPr>
                <w:rFonts w:cstheme="minorHAnsi"/>
                <w:sz w:val="16"/>
                <w:szCs w:val="16"/>
              </w:rPr>
            </w:pPr>
            <w:r w:rsidRPr="00DE2695">
              <w:rPr>
                <w:rFonts w:cstheme="minorHAnsi"/>
                <w:sz w:val="16"/>
                <w:szCs w:val="16"/>
              </w:rPr>
              <w:t>Wood/Bamboo vs. Cement/Brick</w:t>
            </w:r>
          </w:p>
        </w:tc>
        <w:tc>
          <w:tcPr>
            <w:tcW w:w="709" w:type="dxa"/>
            <w:tcBorders>
              <w:top w:val="nil"/>
              <w:bottom w:val="nil"/>
            </w:tcBorders>
            <w:shd w:val="clear" w:color="auto" w:fill="auto"/>
            <w:vAlign w:val="bottom"/>
          </w:tcPr>
          <w:p w14:paraId="719FB8CC"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0.356</w:t>
            </w:r>
          </w:p>
        </w:tc>
        <w:tc>
          <w:tcPr>
            <w:tcW w:w="567" w:type="dxa"/>
            <w:tcBorders>
              <w:top w:val="nil"/>
              <w:bottom w:val="nil"/>
            </w:tcBorders>
            <w:shd w:val="clear" w:color="auto" w:fill="auto"/>
            <w:vAlign w:val="bottom"/>
          </w:tcPr>
          <w:p w14:paraId="17816AB0" w14:textId="77777777" w:rsidR="00A67761" w:rsidRPr="00BE0B12" w:rsidRDefault="00A67761" w:rsidP="00A67761">
            <w:pPr>
              <w:spacing w:line="240" w:lineRule="auto"/>
              <w:jc w:val="center"/>
              <w:rPr>
                <w:rFonts w:cstheme="minorHAnsi"/>
                <w:b/>
                <w:bCs/>
                <w:sz w:val="16"/>
                <w:szCs w:val="16"/>
              </w:rPr>
            </w:pPr>
            <w:r w:rsidRPr="00BE0B12">
              <w:rPr>
                <w:rFonts w:ascii="Calibri" w:hAnsi="Calibri" w:cs="Calibri"/>
                <w:color w:val="000000"/>
                <w:sz w:val="16"/>
                <w:szCs w:val="16"/>
              </w:rPr>
              <w:t>0.105</w:t>
            </w:r>
          </w:p>
        </w:tc>
        <w:tc>
          <w:tcPr>
            <w:tcW w:w="850" w:type="dxa"/>
            <w:tcBorders>
              <w:top w:val="nil"/>
              <w:bottom w:val="nil"/>
            </w:tcBorders>
            <w:shd w:val="clear" w:color="auto" w:fill="auto"/>
            <w:vAlign w:val="bottom"/>
          </w:tcPr>
          <w:p w14:paraId="5AE6B016"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0.102</w:t>
            </w:r>
          </w:p>
        </w:tc>
        <w:tc>
          <w:tcPr>
            <w:tcW w:w="1134" w:type="dxa"/>
            <w:tcBorders>
              <w:top w:val="nil"/>
              <w:bottom w:val="nil"/>
            </w:tcBorders>
            <w:shd w:val="clear" w:color="auto" w:fill="auto"/>
            <w:vAlign w:val="bottom"/>
          </w:tcPr>
          <w:p w14:paraId="5EFE2723"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1.241</w:t>
            </w:r>
          </w:p>
        </w:tc>
      </w:tr>
      <w:tr w:rsidR="00A67761" w:rsidRPr="00BE0B12" w14:paraId="747CA63B" w14:textId="77777777" w:rsidTr="00200A2E">
        <w:trPr>
          <w:jc w:val="center"/>
        </w:trPr>
        <w:tc>
          <w:tcPr>
            <w:tcW w:w="2689" w:type="dxa"/>
            <w:tcBorders>
              <w:top w:val="nil"/>
              <w:bottom w:val="nil"/>
            </w:tcBorders>
            <w:shd w:val="clear" w:color="auto" w:fill="auto"/>
          </w:tcPr>
          <w:p w14:paraId="75E67EDA" w14:textId="77777777" w:rsidR="00A67761" w:rsidRPr="00BE0B12" w:rsidRDefault="00A67761" w:rsidP="00A67761">
            <w:pPr>
              <w:spacing w:line="240" w:lineRule="auto"/>
              <w:rPr>
                <w:rFonts w:cstheme="minorHAnsi"/>
                <w:sz w:val="16"/>
                <w:szCs w:val="16"/>
              </w:rPr>
            </w:pPr>
            <w:r w:rsidRPr="00BE0B12">
              <w:rPr>
                <w:rFonts w:cstheme="minorHAnsi"/>
                <w:sz w:val="16"/>
                <w:szCs w:val="16"/>
              </w:rPr>
              <w:t>Potable Water (birth)</w:t>
            </w:r>
          </w:p>
        </w:tc>
        <w:tc>
          <w:tcPr>
            <w:tcW w:w="2283" w:type="dxa"/>
            <w:tcBorders>
              <w:top w:val="nil"/>
              <w:bottom w:val="nil"/>
            </w:tcBorders>
            <w:shd w:val="clear" w:color="auto" w:fill="auto"/>
          </w:tcPr>
          <w:p w14:paraId="269D6F9A"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00CF2AE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0.885</w:t>
            </w:r>
          </w:p>
        </w:tc>
        <w:tc>
          <w:tcPr>
            <w:tcW w:w="567" w:type="dxa"/>
            <w:tcBorders>
              <w:top w:val="nil"/>
              <w:bottom w:val="nil"/>
            </w:tcBorders>
            <w:shd w:val="clear" w:color="auto" w:fill="auto"/>
            <w:vAlign w:val="bottom"/>
          </w:tcPr>
          <w:p w14:paraId="26ADD67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0.856</w:t>
            </w:r>
          </w:p>
        </w:tc>
        <w:tc>
          <w:tcPr>
            <w:tcW w:w="850" w:type="dxa"/>
            <w:tcBorders>
              <w:top w:val="nil"/>
              <w:bottom w:val="nil"/>
            </w:tcBorders>
            <w:shd w:val="clear" w:color="auto" w:fill="auto"/>
            <w:vAlign w:val="bottom"/>
          </w:tcPr>
          <w:p w14:paraId="7609079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0.239</w:t>
            </w:r>
          </w:p>
        </w:tc>
        <w:tc>
          <w:tcPr>
            <w:tcW w:w="1134" w:type="dxa"/>
            <w:tcBorders>
              <w:top w:val="nil"/>
              <w:bottom w:val="nil"/>
            </w:tcBorders>
            <w:shd w:val="clear" w:color="auto" w:fill="auto"/>
            <w:vAlign w:val="bottom"/>
          </w:tcPr>
          <w:p w14:paraId="537617D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3.285</w:t>
            </w:r>
          </w:p>
        </w:tc>
      </w:tr>
      <w:tr w:rsidR="00A67761" w:rsidRPr="00BE0B12" w14:paraId="4816428E" w14:textId="77777777" w:rsidTr="00200A2E">
        <w:trPr>
          <w:jc w:val="center"/>
        </w:trPr>
        <w:tc>
          <w:tcPr>
            <w:tcW w:w="2689" w:type="dxa"/>
            <w:tcBorders>
              <w:top w:val="nil"/>
              <w:bottom w:val="nil"/>
            </w:tcBorders>
            <w:shd w:val="clear" w:color="auto" w:fill="auto"/>
          </w:tcPr>
          <w:p w14:paraId="6D02288E" w14:textId="77777777" w:rsidR="00A67761" w:rsidRPr="00BE0B12" w:rsidRDefault="00A67761" w:rsidP="00A67761">
            <w:pPr>
              <w:spacing w:line="240" w:lineRule="auto"/>
              <w:rPr>
                <w:rFonts w:cstheme="minorHAnsi"/>
                <w:sz w:val="16"/>
                <w:szCs w:val="16"/>
              </w:rPr>
            </w:pPr>
            <w:r w:rsidRPr="00BE0B12">
              <w:rPr>
                <w:rFonts w:cstheme="minorHAnsi"/>
                <w:sz w:val="16"/>
                <w:szCs w:val="16"/>
              </w:rPr>
              <w:t>Fridge house (birth)</w:t>
            </w:r>
          </w:p>
        </w:tc>
        <w:tc>
          <w:tcPr>
            <w:tcW w:w="2283" w:type="dxa"/>
            <w:tcBorders>
              <w:top w:val="nil"/>
              <w:bottom w:val="nil"/>
            </w:tcBorders>
            <w:shd w:val="clear" w:color="auto" w:fill="auto"/>
          </w:tcPr>
          <w:p w14:paraId="06DACAD9"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12A492A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.439</w:t>
            </w:r>
          </w:p>
        </w:tc>
        <w:tc>
          <w:tcPr>
            <w:tcW w:w="567" w:type="dxa"/>
            <w:tcBorders>
              <w:top w:val="nil"/>
              <w:bottom w:val="nil"/>
            </w:tcBorders>
            <w:shd w:val="clear" w:color="auto" w:fill="auto"/>
          </w:tcPr>
          <w:p w14:paraId="4E9B6790"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0.176</w:t>
            </w:r>
          </w:p>
        </w:tc>
        <w:tc>
          <w:tcPr>
            <w:tcW w:w="850" w:type="dxa"/>
            <w:tcBorders>
              <w:top w:val="nil"/>
              <w:bottom w:val="nil"/>
            </w:tcBorders>
            <w:shd w:val="clear" w:color="auto" w:fill="auto"/>
          </w:tcPr>
          <w:p w14:paraId="3AE0D70E"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0.133</w:t>
            </w:r>
          </w:p>
        </w:tc>
        <w:tc>
          <w:tcPr>
            <w:tcW w:w="1134" w:type="dxa"/>
            <w:tcBorders>
              <w:top w:val="nil"/>
              <w:bottom w:val="nil"/>
            </w:tcBorders>
            <w:shd w:val="clear" w:color="auto" w:fill="auto"/>
          </w:tcPr>
          <w:p w14:paraId="5EA70276" w14:textId="77777777" w:rsidR="00A67761" w:rsidRPr="00BE0B12" w:rsidRDefault="00A67761" w:rsidP="00A67761">
            <w:pPr>
              <w:spacing w:line="240" w:lineRule="auto"/>
              <w:jc w:val="center"/>
              <w:rPr>
                <w:rFonts w:ascii="Calibri" w:hAnsi="Calibri" w:cs="Calibri"/>
                <w:color w:val="000000"/>
                <w:sz w:val="16"/>
                <w:szCs w:val="16"/>
              </w:rPr>
            </w:pPr>
            <w:r w:rsidRPr="00BE0B12">
              <w:rPr>
                <w:sz w:val="16"/>
                <w:szCs w:val="16"/>
              </w:rPr>
              <w:t>1.446</w:t>
            </w:r>
          </w:p>
        </w:tc>
      </w:tr>
      <w:tr w:rsidR="00A67761" w:rsidRPr="00BE0B12" w14:paraId="63BA2768" w14:textId="77777777" w:rsidTr="00200A2E">
        <w:trPr>
          <w:jc w:val="center"/>
        </w:trPr>
        <w:tc>
          <w:tcPr>
            <w:tcW w:w="2689" w:type="dxa"/>
            <w:tcBorders>
              <w:top w:val="nil"/>
              <w:bottom w:val="nil"/>
            </w:tcBorders>
            <w:shd w:val="clear" w:color="auto" w:fill="auto"/>
          </w:tcPr>
          <w:p w14:paraId="19042BB0" w14:textId="77777777" w:rsidR="00A67761" w:rsidRPr="00BE0B12" w:rsidRDefault="00A67761" w:rsidP="00A67761">
            <w:pPr>
              <w:spacing w:line="240" w:lineRule="auto"/>
              <w:rPr>
                <w:rFonts w:cstheme="minorHAnsi"/>
                <w:sz w:val="16"/>
                <w:szCs w:val="16"/>
              </w:rPr>
            </w:pPr>
            <w:r w:rsidRPr="00BE0B12">
              <w:rPr>
                <w:rFonts w:cstheme="minorHAnsi"/>
                <w:sz w:val="16"/>
                <w:szCs w:val="16"/>
              </w:rPr>
              <w:t>Material goods</w:t>
            </w:r>
            <w:r>
              <w:rPr>
                <w:rFonts w:cstheme="minorHAnsi"/>
                <w:sz w:val="16"/>
                <w:szCs w:val="16"/>
              </w:rPr>
              <w:t xml:space="preserve"> (birth)</w:t>
            </w:r>
          </w:p>
        </w:tc>
        <w:tc>
          <w:tcPr>
            <w:tcW w:w="2283" w:type="dxa"/>
            <w:tcBorders>
              <w:top w:val="nil"/>
              <w:bottom w:val="nil"/>
            </w:tcBorders>
            <w:shd w:val="clear" w:color="auto" w:fill="auto"/>
          </w:tcPr>
          <w:p w14:paraId="500CBA35" w14:textId="77777777" w:rsidR="00A67761" w:rsidRPr="00BE0B12" w:rsidRDefault="00A67761" w:rsidP="00A67761">
            <w:pPr>
              <w:spacing w:line="240" w:lineRule="auto"/>
              <w:rPr>
                <w:rFonts w:cstheme="minorHAnsi"/>
                <w:sz w:val="16"/>
                <w:szCs w:val="16"/>
              </w:rPr>
            </w:pPr>
            <w:r w:rsidRPr="00BE0B12">
              <w:rPr>
                <w:rFonts w:cstheme="minorHAnsi"/>
                <w:sz w:val="16"/>
                <w:szCs w:val="16"/>
              </w:rPr>
              <w:t>3-4 vs. 0-2</w:t>
            </w:r>
          </w:p>
        </w:tc>
        <w:tc>
          <w:tcPr>
            <w:tcW w:w="709" w:type="dxa"/>
            <w:tcBorders>
              <w:top w:val="nil"/>
              <w:bottom w:val="nil"/>
            </w:tcBorders>
            <w:shd w:val="clear" w:color="auto" w:fill="auto"/>
            <w:vAlign w:val="bottom"/>
          </w:tcPr>
          <w:p w14:paraId="135050BC"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0.238</w:t>
            </w:r>
          </w:p>
        </w:tc>
        <w:tc>
          <w:tcPr>
            <w:tcW w:w="567" w:type="dxa"/>
            <w:tcBorders>
              <w:top w:val="nil"/>
              <w:bottom w:val="nil"/>
            </w:tcBorders>
            <w:shd w:val="clear" w:color="auto" w:fill="auto"/>
            <w:vAlign w:val="bottom"/>
          </w:tcPr>
          <w:p w14:paraId="0B35E8BC"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0.018</w:t>
            </w:r>
          </w:p>
        </w:tc>
        <w:tc>
          <w:tcPr>
            <w:tcW w:w="850" w:type="dxa"/>
            <w:tcBorders>
              <w:top w:val="nil"/>
              <w:bottom w:val="nil"/>
            </w:tcBorders>
            <w:shd w:val="clear" w:color="auto" w:fill="auto"/>
            <w:vAlign w:val="bottom"/>
          </w:tcPr>
          <w:p w14:paraId="2E2E1CC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0.073</w:t>
            </w:r>
          </w:p>
        </w:tc>
        <w:tc>
          <w:tcPr>
            <w:tcW w:w="1134" w:type="dxa"/>
            <w:tcBorders>
              <w:top w:val="nil"/>
              <w:bottom w:val="nil"/>
            </w:tcBorders>
            <w:shd w:val="clear" w:color="auto" w:fill="auto"/>
            <w:vAlign w:val="bottom"/>
          </w:tcPr>
          <w:p w14:paraId="3A121B9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0.781</w:t>
            </w:r>
          </w:p>
        </w:tc>
      </w:tr>
      <w:tr w:rsidR="00A67761" w:rsidRPr="00BE0B12" w14:paraId="2B13C658" w14:textId="77777777" w:rsidTr="00200A2E">
        <w:trPr>
          <w:jc w:val="center"/>
        </w:trPr>
        <w:tc>
          <w:tcPr>
            <w:tcW w:w="2689" w:type="dxa"/>
            <w:tcBorders>
              <w:top w:val="nil"/>
              <w:bottom w:val="nil"/>
            </w:tcBorders>
            <w:shd w:val="clear" w:color="auto" w:fill="auto"/>
          </w:tcPr>
          <w:p w14:paraId="7786A4A8" w14:textId="77777777" w:rsidR="00A67761" w:rsidRPr="00BE0B12" w:rsidRDefault="00A67761" w:rsidP="00A67761">
            <w:pPr>
              <w:spacing w:line="240" w:lineRule="auto"/>
              <w:rPr>
                <w:rFonts w:cstheme="minorHAnsi"/>
                <w:sz w:val="16"/>
                <w:szCs w:val="16"/>
              </w:rPr>
            </w:pPr>
            <w:r w:rsidRPr="00BE0B12">
              <w:rPr>
                <w:rFonts w:cstheme="minorHAnsi"/>
                <w:sz w:val="16"/>
                <w:szCs w:val="16"/>
              </w:rPr>
              <w:t>Bathroom (TV)</w:t>
            </w:r>
          </w:p>
        </w:tc>
        <w:tc>
          <w:tcPr>
            <w:tcW w:w="2283" w:type="dxa"/>
            <w:tcBorders>
              <w:top w:val="nil"/>
              <w:bottom w:val="nil"/>
            </w:tcBorders>
            <w:shd w:val="clear" w:color="auto" w:fill="auto"/>
          </w:tcPr>
          <w:p w14:paraId="0367C61C"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3F27C41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0.265</w:t>
            </w:r>
          </w:p>
        </w:tc>
        <w:tc>
          <w:tcPr>
            <w:tcW w:w="567" w:type="dxa"/>
            <w:tcBorders>
              <w:top w:val="nil"/>
              <w:bottom w:val="nil"/>
            </w:tcBorders>
            <w:shd w:val="clear" w:color="auto" w:fill="auto"/>
            <w:vAlign w:val="bottom"/>
          </w:tcPr>
          <w:p w14:paraId="739973E0"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0.038</w:t>
            </w:r>
          </w:p>
        </w:tc>
        <w:tc>
          <w:tcPr>
            <w:tcW w:w="850" w:type="dxa"/>
            <w:tcBorders>
              <w:top w:val="nil"/>
              <w:bottom w:val="nil"/>
            </w:tcBorders>
            <w:shd w:val="clear" w:color="auto" w:fill="auto"/>
            <w:vAlign w:val="bottom"/>
          </w:tcPr>
          <w:p w14:paraId="60FF3EF3"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0.076</w:t>
            </w:r>
          </w:p>
        </w:tc>
        <w:tc>
          <w:tcPr>
            <w:tcW w:w="1134" w:type="dxa"/>
            <w:tcBorders>
              <w:top w:val="nil"/>
              <w:bottom w:val="nil"/>
            </w:tcBorders>
            <w:shd w:val="clear" w:color="auto" w:fill="auto"/>
            <w:vAlign w:val="bottom"/>
          </w:tcPr>
          <w:p w14:paraId="3B1EE3B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0.932</w:t>
            </w:r>
          </w:p>
        </w:tc>
      </w:tr>
      <w:tr w:rsidR="00A67761" w:rsidRPr="00BE0B12" w14:paraId="0CC6805B" w14:textId="77777777" w:rsidTr="00200A2E">
        <w:trPr>
          <w:jc w:val="center"/>
        </w:trPr>
        <w:tc>
          <w:tcPr>
            <w:tcW w:w="2689" w:type="dxa"/>
            <w:tcBorders>
              <w:top w:val="nil"/>
              <w:bottom w:val="nil"/>
            </w:tcBorders>
            <w:shd w:val="clear" w:color="auto" w:fill="auto"/>
          </w:tcPr>
          <w:p w14:paraId="30ACDB09" w14:textId="77777777" w:rsidR="00A67761" w:rsidRPr="00BE0B12" w:rsidRDefault="00A67761" w:rsidP="00A67761">
            <w:pPr>
              <w:spacing w:line="240" w:lineRule="auto"/>
              <w:rPr>
                <w:rFonts w:cstheme="minorHAnsi"/>
                <w:sz w:val="16"/>
                <w:szCs w:val="16"/>
              </w:rPr>
            </w:pPr>
            <w:r w:rsidRPr="00BE0B12">
              <w:rPr>
                <w:rFonts w:cstheme="minorHAnsi"/>
                <w:sz w:val="16"/>
                <w:szCs w:val="16"/>
              </w:rPr>
              <w:t>Dog in house (TV)</w:t>
            </w:r>
          </w:p>
        </w:tc>
        <w:tc>
          <w:tcPr>
            <w:tcW w:w="2283" w:type="dxa"/>
            <w:tcBorders>
              <w:top w:val="nil"/>
              <w:bottom w:val="nil"/>
            </w:tcBorders>
            <w:shd w:val="clear" w:color="auto" w:fill="auto"/>
          </w:tcPr>
          <w:p w14:paraId="725BC388"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45691B63"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1.735</w:t>
            </w:r>
          </w:p>
        </w:tc>
        <w:tc>
          <w:tcPr>
            <w:tcW w:w="567" w:type="dxa"/>
            <w:tcBorders>
              <w:top w:val="nil"/>
              <w:bottom w:val="nil"/>
            </w:tcBorders>
            <w:shd w:val="clear" w:color="auto" w:fill="auto"/>
            <w:vAlign w:val="bottom"/>
          </w:tcPr>
          <w:p w14:paraId="6C4C7CDA" w14:textId="77777777" w:rsidR="00A67761" w:rsidRPr="00BE0B12" w:rsidRDefault="00A67761" w:rsidP="00A67761">
            <w:pPr>
              <w:spacing w:line="240" w:lineRule="auto"/>
              <w:jc w:val="center"/>
              <w:rPr>
                <w:rFonts w:cstheme="minorHAnsi"/>
                <w:b/>
                <w:bCs/>
                <w:sz w:val="16"/>
                <w:szCs w:val="16"/>
              </w:rPr>
            </w:pPr>
            <w:r w:rsidRPr="00BE0B12">
              <w:rPr>
                <w:rFonts w:ascii="Calibri" w:hAnsi="Calibri" w:cs="Calibri"/>
                <w:color w:val="000000"/>
                <w:sz w:val="16"/>
                <w:szCs w:val="16"/>
              </w:rPr>
              <w:t>0.642</w:t>
            </w:r>
          </w:p>
        </w:tc>
        <w:tc>
          <w:tcPr>
            <w:tcW w:w="850" w:type="dxa"/>
            <w:tcBorders>
              <w:top w:val="nil"/>
              <w:bottom w:val="nil"/>
            </w:tcBorders>
            <w:shd w:val="clear" w:color="auto" w:fill="auto"/>
            <w:vAlign w:val="bottom"/>
          </w:tcPr>
          <w:p w14:paraId="4D5EB9DF"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0.170</w:t>
            </w:r>
          </w:p>
        </w:tc>
        <w:tc>
          <w:tcPr>
            <w:tcW w:w="1134" w:type="dxa"/>
            <w:tcBorders>
              <w:top w:val="nil"/>
              <w:bottom w:val="nil"/>
            </w:tcBorders>
            <w:shd w:val="clear" w:color="auto" w:fill="auto"/>
            <w:vAlign w:val="bottom"/>
          </w:tcPr>
          <w:p w14:paraId="460D7175"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17.683</w:t>
            </w:r>
          </w:p>
        </w:tc>
      </w:tr>
      <w:tr w:rsidR="00A67761" w:rsidRPr="00BE0B12" w14:paraId="670C8743" w14:textId="77777777" w:rsidTr="00200A2E">
        <w:trPr>
          <w:jc w:val="center"/>
        </w:trPr>
        <w:tc>
          <w:tcPr>
            <w:tcW w:w="2689" w:type="dxa"/>
            <w:tcBorders>
              <w:top w:val="nil"/>
              <w:bottom w:val="nil"/>
            </w:tcBorders>
            <w:shd w:val="clear" w:color="auto" w:fill="auto"/>
          </w:tcPr>
          <w:p w14:paraId="3636D749" w14:textId="77777777" w:rsidR="00A67761" w:rsidRPr="00BE0B12" w:rsidRDefault="00A67761" w:rsidP="00A67761">
            <w:pPr>
              <w:spacing w:line="240" w:lineRule="auto"/>
              <w:rPr>
                <w:rFonts w:cstheme="minorHAnsi"/>
                <w:sz w:val="16"/>
                <w:szCs w:val="16"/>
              </w:rPr>
            </w:pPr>
            <w:r w:rsidRPr="00BE0B12">
              <w:rPr>
                <w:rFonts w:cstheme="minorHAnsi"/>
                <w:sz w:val="16"/>
                <w:szCs w:val="16"/>
              </w:rPr>
              <w:t>Cat in house (TV)</w:t>
            </w:r>
          </w:p>
        </w:tc>
        <w:tc>
          <w:tcPr>
            <w:tcW w:w="2283" w:type="dxa"/>
            <w:tcBorders>
              <w:top w:val="nil"/>
              <w:bottom w:val="nil"/>
            </w:tcBorders>
            <w:shd w:val="clear" w:color="auto" w:fill="auto"/>
          </w:tcPr>
          <w:p w14:paraId="70EDD625"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6F3D465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0.331</w:t>
            </w:r>
          </w:p>
        </w:tc>
        <w:tc>
          <w:tcPr>
            <w:tcW w:w="567" w:type="dxa"/>
            <w:tcBorders>
              <w:top w:val="nil"/>
              <w:bottom w:val="nil"/>
            </w:tcBorders>
            <w:shd w:val="clear" w:color="auto" w:fill="auto"/>
            <w:vAlign w:val="bottom"/>
          </w:tcPr>
          <w:p w14:paraId="1CC0966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0.224</w:t>
            </w:r>
          </w:p>
        </w:tc>
        <w:tc>
          <w:tcPr>
            <w:tcW w:w="850" w:type="dxa"/>
            <w:tcBorders>
              <w:top w:val="nil"/>
              <w:bottom w:val="nil"/>
            </w:tcBorders>
            <w:shd w:val="clear" w:color="auto" w:fill="auto"/>
            <w:vAlign w:val="bottom"/>
          </w:tcPr>
          <w:p w14:paraId="2355DD2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0.056</w:t>
            </w:r>
          </w:p>
        </w:tc>
        <w:tc>
          <w:tcPr>
            <w:tcW w:w="1134" w:type="dxa"/>
            <w:tcBorders>
              <w:top w:val="nil"/>
              <w:bottom w:val="nil"/>
            </w:tcBorders>
            <w:shd w:val="clear" w:color="auto" w:fill="auto"/>
            <w:vAlign w:val="bottom"/>
          </w:tcPr>
          <w:p w14:paraId="301314A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1.967</w:t>
            </w:r>
          </w:p>
        </w:tc>
      </w:tr>
      <w:tr w:rsidR="00A67761" w:rsidRPr="00BE0B12" w14:paraId="012DFC9D" w14:textId="77777777" w:rsidTr="00200A2E">
        <w:trPr>
          <w:jc w:val="center"/>
        </w:trPr>
        <w:tc>
          <w:tcPr>
            <w:tcW w:w="2689" w:type="dxa"/>
            <w:tcBorders>
              <w:top w:val="nil"/>
              <w:bottom w:val="nil"/>
            </w:tcBorders>
            <w:shd w:val="clear" w:color="auto" w:fill="auto"/>
          </w:tcPr>
          <w:p w14:paraId="66ADF672" w14:textId="77777777" w:rsidR="00A67761" w:rsidRPr="00BE0B12" w:rsidRDefault="00A67761" w:rsidP="00A67761">
            <w:pPr>
              <w:spacing w:line="240" w:lineRule="auto"/>
              <w:rPr>
                <w:rFonts w:cstheme="minorHAnsi"/>
                <w:sz w:val="16"/>
                <w:szCs w:val="16"/>
              </w:rPr>
            </w:pPr>
            <w:r w:rsidRPr="00BE0B12">
              <w:rPr>
                <w:rFonts w:cstheme="minorHAnsi"/>
                <w:sz w:val="16"/>
                <w:szCs w:val="16"/>
              </w:rPr>
              <w:t>Pet in house (TV)</w:t>
            </w:r>
          </w:p>
        </w:tc>
        <w:tc>
          <w:tcPr>
            <w:tcW w:w="2283" w:type="dxa"/>
            <w:tcBorders>
              <w:top w:val="nil"/>
              <w:bottom w:val="nil"/>
            </w:tcBorders>
            <w:shd w:val="clear" w:color="auto" w:fill="auto"/>
          </w:tcPr>
          <w:p w14:paraId="3AD45CD7"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7FFA6D6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0.385</w:t>
            </w:r>
          </w:p>
        </w:tc>
        <w:tc>
          <w:tcPr>
            <w:tcW w:w="567" w:type="dxa"/>
            <w:tcBorders>
              <w:top w:val="nil"/>
              <w:bottom w:val="nil"/>
            </w:tcBorders>
            <w:shd w:val="clear" w:color="auto" w:fill="auto"/>
            <w:vAlign w:val="bottom"/>
          </w:tcPr>
          <w:p w14:paraId="45433B2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0.236</w:t>
            </w:r>
          </w:p>
        </w:tc>
        <w:tc>
          <w:tcPr>
            <w:tcW w:w="850" w:type="dxa"/>
            <w:tcBorders>
              <w:top w:val="nil"/>
              <w:bottom w:val="nil"/>
            </w:tcBorders>
            <w:shd w:val="clear" w:color="auto" w:fill="auto"/>
            <w:vAlign w:val="bottom"/>
          </w:tcPr>
          <w:p w14:paraId="3F41B01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0.080</w:t>
            </w:r>
          </w:p>
        </w:tc>
        <w:tc>
          <w:tcPr>
            <w:tcW w:w="1134" w:type="dxa"/>
            <w:tcBorders>
              <w:top w:val="nil"/>
              <w:bottom w:val="nil"/>
            </w:tcBorders>
            <w:shd w:val="clear" w:color="auto" w:fill="auto"/>
            <w:vAlign w:val="bottom"/>
          </w:tcPr>
          <w:p w14:paraId="560E6463"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1.865</w:t>
            </w:r>
          </w:p>
        </w:tc>
      </w:tr>
      <w:tr w:rsidR="00A67761" w:rsidRPr="00BE0B12" w14:paraId="5B22EE24" w14:textId="77777777" w:rsidTr="00200A2E">
        <w:trPr>
          <w:jc w:val="center"/>
        </w:trPr>
        <w:tc>
          <w:tcPr>
            <w:tcW w:w="2689" w:type="dxa"/>
            <w:tcBorders>
              <w:top w:val="nil"/>
              <w:bottom w:val="nil"/>
            </w:tcBorders>
            <w:shd w:val="clear" w:color="auto" w:fill="auto"/>
          </w:tcPr>
          <w:p w14:paraId="5C40D3EC" w14:textId="77777777" w:rsidR="00A67761" w:rsidRPr="00BE0B12" w:rsidRDefault="00A67761" w:rsidP="00A67761">
            <w:pPr>
              <w:spacing w:line="240" w:lineRule="auto"/>
              <w:rPr>
                <w:rFonts w:cstheme="minorHAnsi"/>
                <w:sz w:val="16"/>
                <w:szCs w:val="16"/>
              </w:rPr>
            </w:pPr>
            <w:r w:rsidRPr="00BE0B12">
              <w:rPr>
                <w:rFonts w:cstheme="minorHAnsi"/>
                <w:sz w:val="16"/>
                <w:szCs w:val="16"/>
              </w:rPr>
              <w:t>Pigs outside (at birth)</w:t>
            </w:r>
          </w:p>
        </w:tc>
        <w:tc>
          <w:tcPr>
            <w:tcW w:w="2283" w:type="dxa"/>
            <w:tcBorders>
              <w:top w:val="nil"/>
              <w:bottom w:val="nil"/>
            </w:tcBorders>
            <w:shd w:val="clear" w:color="auto" w:fill="auto"/>
          </w:tcPr>
          <w:p w14:paraId="3E0EEA1D"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5D38369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1.738</w:t>
            </w:r>
          </w:p>
        </w:tc>
        <w:tc>
          <w:tcPr>
            <w:tcW w:w="567" w:type="dxa"/>
            <w:tcBorders>
              <w:top w:val="nil"/>
              <w:bottom w:val="nil"/>
            </w:tcBorders>
            <w:shd w:val="clear" w:color="auto" w:fill="auto"/>
            <w:vAlign w:val="bottom"/>
          </w:tcPr>
          <w:p w14:paraId="509454A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0.405</w:t>
            </w:r>
          </w:p>
        </w:tc>
        <w:tc>
          <w:tcPr>
            <w:tcW w:w="850" w:type="dxa"/>
            <w:tcBorders>
              <w:top w:val="nil"/>
              <w:bottom w:val="nil"/>
            </w:tcBorders>
            <w:shd w:val="clear" w:color="auto" w:fill="auto"/>
            <w:vAlign w:val="bottom"/>
          </w:tcPr>
          <w:p w14:paraId="6580F4F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0.474</w:t>
            </w:r>
          </w:p>
        </w:tc>
        <w:tc>
          <w:tcPr>
            <w:tcW w:w="1134" w:type="dxa"/>
            <w:tcBorders>
              <w:top w:val="nil"/>
              <w:bottom w:val="nil"/>
            </w:tcBorders>
            <w:shd w:val="clear" w:color="auto" w:fill="auto"/>
            <w:vAlign w:val="bottom"/>
          </w:tcPr>
          <w:p w14:paraId="1F42A78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6.375</w:t>
            </w:r>
          </w:p>
        </w:tc>
      </w:tr>
      <w:tr w:rsidR="00A67761" w:rsidRPr="00BE0B12" w14:paraId="2DEE8CBF" w14:textId="77777777" w:rsidTr="00200A2E">
        <w:trPr>
          <w:jc w:val="center"/>
        </w:trPr>
        <w:tc>
          <w:tcPr>
            <w:tcW w:w="2689" w:type="dxa"/>
            <w:tcBorders>
              <w:top w:val="nil"/>
              <w:bottom w:val="nil"/>
            </w:tcBorders>
            <w:shd w:val="clear" w:color="auto" w:fill="auto"/>
          </w:tcPr>
          <w:p w14:paraId="6616C912" w14:textId="77777777" w:rsidR="00A67761" w:rsidRPr="00BE0B12" w:rsidRDefault="00A67761" w:rsidP="00A67761">
            <w:pPr>
              <w:spacing w:line="240" w:lineRule="auto"/>
              <w:rPr>
                <w:rFonts w:cstheme="minorHAnsi"/>
                <w:sz w:val="16"/>
                <w:szCs w:val="16"/>
              </w:rPr>
            </w:pPr>
            <w:r w:rsidRPr="00BE0B12">
              <w:rPr>
                <w:rFonts w:cstheme="minorHAnsi"/>
                <w:sz w:val="16"/>
                <w:szCs w:val="16"/>
              </w:rPr>
              <w:t>Pigs inside (TV)</w:t>
            </w:r>
          </w:p>
        </w:tc>
        <w:tc>
          <w:tcPr>
            <w:tcW w:w="2283" w:type="dxa"/>
            <w:tcBorders>
              <w:top w:val="nil"/>
              <w:bottom w:val="nil"/>
            </w:tcBorders>
            <w:shd w:val="clear" w:color="auto" w:fill="auto"/>
          </w:tcPr>
          <w:p w14:paraId="132CAA42"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338C5CF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2.025</w:t>
            </w:r>
          </w:p>
        </w:tc>
        <w:tc>
          <w:tcPr>
            <w:tcW w:w="567" w:type="dxa"/>
            <w:tcBorders>
              <w:top w:val="nil"/>
              <w:bottom w:val="nil"/>
            </w:tcBorders>
            <w:shd w:val="clear" w:color="auto" w:fill="auto"/>
            <w:vAlign w:val="bottom"/>
          </w:tcPr>
          <w:p w14:paraId="2AD7A2BC"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0.179</w:t>
            </w:r>
          </w:p>
        </w:tc>
        <w:tc>
          <w:tcPr>
            <w:tcW w:w="850" w:type="dxa"/>
            <w:tcBorders>
              <w:top w:val="nil"/>
              <w:bottom w:val="nil"/>
            </w:tcBorders>
            <w:shd w:val="clear" w:color="auto" w:fill="auto"/>
            <w:vAlign w:val="bottom"/>
          </w:tcPr>
          <w:p w14:paraId="2D8ADDD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0.724</w:t>
            </w:r>
          </w:p>
        </w:tc>
        <w:tc>
          <w:tcPr>
            <w:tcW w:w="1134" w:type="dxa"/>
            <w:tcBorders>
              <w:top w:val="nil"/>
              <w:bottom w:val="nil"/>
            </w:tcBorders>
            <w:shd w:val="clear" w:color="auto" w:fill="auto"/>
            <w:vAlign w:val="bottom"/>
          </w:tcPr>
          <w:p w14:paraId="436C5465"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5.663</w:t>
            </w:r>
          </w:p>
        </w:tc>
      </w:tr>
      <w:tr w:rsidR="00A67761" w:rsidRPr="00BE0B12" w14:paraId="0F25CB08" w14:textId="77777777" w:rsidTr="00200A2E">
        <w:trPr>
          <w:jc w:val="center"/>
        </w:trPr>
        <w:tc>
          <w:tcPr>
            <w:tcW w:w="2689" w:type="dxa"/>
            <w:tcBorders>
              <w:top w:val="nil"/>
              <w:bottom w:val="nil"/>
            </w:tcBorders>
            <w:shd w:val="clear" w:color="auto" w:fill="auto"/>
          </w:tcPr>
          <w:p w14:paraId="339A3E00" w14:textId="77777777" w:rsidR="00A67761" w:rsidRPr="00BE0B12" w:rsidRDefault="00A67761" w:rsidP="00A67761">
            <w:pPr>
              <w:spacing w:line="240" w:lineRule="auto"/>
              <w:rPr>
                <w:rFonts w:cstheme="minorHAnsi"/>
                <w:sz w:val="16"/>
                <w:szCs w:val="16"/>
              </w:rPr>
            </w:pPr>
            <w:r w:rsidRPr="00BE0B12">
              <w:rPr>
                <w:rFonts w:cstheme="minorHAnsi"/>
                <w:sz w:val="16"/>
                <w:szCs w:val="16"/>
              </w:rPr>
              <w:t>Farm animals (TV)</w:t>
            </w:r>
          </w:p>
        </w:tc>
        <w:tc>
          <w:tcPr>
            <w:tcW w:w="2283" w:type="dxa"/>
            <w:tcBorders>
              <w:top w:val="nil"/>
              <w:bottom w:val="nil"/>
            </w:tcBorders>
            <w:shd w:val="clear" w:color="auto" w:fill="auto"/>
          </w:tcPr>
          <w:p w14:paraId="3F494BD5"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79EF0F4E"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1.252</w:t>
            </w:r>
          </w:p>
        </w:tc>
        <w:tc>
          <w:tcPr>
            <w:tcW w:w="567" w:type="dxa"/>
            <w:tcBorders>
              <w:top w:val="nil"/>
              <w:bottom w:val="nil"/>
            </w:tcBorders>
            <w:shd w:val="clear" w:color="auto" w:fill="auto"/>
            <w:vAlign w:val="bottom"/>
          </w:tcPr>
          <w:p w14:paraId="632B16E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0.389</w:t>
            </w:r>
          </w:p>
        </w:tc>
        <w:tc>
          <w:tcPr>
            <w:tcW w:w="850" w:type="dxa"/>
            <w:tcBorders>
              <w:top w:val="nil"/>
              <w:bottom w:val="nil"/>
            </w:tcBorders>
            <w:shd w:val="clear" w:color="auto" w:fill="auto"/>
            <w:vAlign w:val="bottom"/>
          </w:tcPr>
          <w:p w14:paraId="07196CA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0.751</w:t>
            </w:r>
          </w:p>
        </w:tc>
        <w:tc>
          <w:tcPr>
            <w:tcW w:w="1134" w:type="dxa"/>
            <w:tcBorders>
              <w:top w:val="nil"/>
              <w:bottom w:val="nil"/>
            </w:tcBorders>
            <w:shd w:val="clear" w:color="auto" w:fill="auto"/>
            <w:vAlign w:val="bottom"/>
          </w:tcPr>
          <w:p w14:paraId="756A6EB3"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2.085</w:t>
            </w:r>
          </w:p>
        </w:tc>
      </w:tr>
      <w:tr w:rsidR="00A67761" w:rsidRPr="00BE0B12" w14:paraId="562FDA8E" w14:textId="77777777" w:rsidTr="00200A2E">
        <w:trPr>
          <w:jc w:val="center"/>
        </w:trPr>
        <w:tc>
          <w:tcPr>
            <w:tcW w:w="2689" w:type="dxa"/>
            <w:tcBorders>
              <w:top w:val="nil"/>
              <w:bottom w:val="nil"/>
            </w:tcBorders>
            <w:shd w:val="clear" w:color="auto" w:fill="auto"/>
          </w:tcPr>
          <w:p w14:paraId="37EAAB14" w14:textId="77777777" w:rsidR="00A67761" w:rsidRPr="00BE0B12" w:rsidRDefault="00A67761" w:rsidP="00A67761">
            <w:pPr>
              <w:spacing w:line="240" w:lineRule="auto"/>
              <w:rPr>
                <w:rFonts w:cstheme="minorHAnsi"/>
                <w:sz w:val="16"/>
                <w:szCs w:val="16"/>
              </w:rPr>
            </w:pPr>
            <w:r w:rsidRPr="00BE0B12">
              <w:rPr>
                <w:rFonts w:cstheme="minorHAnsi"/>
                <w:color w:val="000000"/>
                <w:sz w:val="16"/>
                <w:szCs w:val="16"/>
              </w:rPr>
              <w:t xml:space="preserve">Chick </w:t>
            </w:r>
            <w:r w:rsidRPr="00BE0B12">
              <w:rPr>
                <w:rFonts w:cstheme="minorHAnsi"/>
                <w:sz w:val="16"/>
                <w:szCs w:val="16"/>
              </w:rPr>
              <w:t>(TV)</w:t>
            </w:r>
          </w:p>
        </w:tc>
        <w:tc>
          <w:tcPr>
            <w:tcW w:w="2283" w:type="dxa"/>
            <w:tcBorders>
              <w:top w:val="nil"/>
              <w:bottom w:val="nil"/>
            </w:tcBorders>
            <w:shd w:val="clear" w:color="auto" w:fill="auto"/>
          </w:tcPr>
          <w:p w14:paraId="40B1E872"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042F3083"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2.546</w:t>
            </w:r>
          </w:p>
        </w:tc>
        <w:tc>
          <w:tcPr>
            <w:tcW w:w="567" w:type="dxa"/>
            <w:tcBorders>
              <w:top w:val="nil"/>
              <w:bottom w:val="nil"/>
            </w:tcBorders>
            <w:shd w:val="clear" w:color="auto" w:fill="auto"/>
            <w:vAlign w:val="bottom"/>
          </w:tcPr>
          <w:p w14:paraId="2164D5ED" w14:textId="77777777" w:rsidR="00A67761" w:rsidRPr="00200A2E" w:rsidRDefault="00A67761" w:rsidP="00A67761">
            <w:pPr>
              <w:spacing w:line="240" w:lineRule="auto"/>
              <w:jc w:val="center"/>
              <w:rPr>
                <w:rFonts w:ascii="Calibri" w:hAnsi="Calibri" w:cs="Calibri"/>
                <w:color w:val="000000"/>
                <w:sz w:val="16"/>
                <w:szCs w:val="16"/>
              </w:rPr>
            </w:pPr>
            <w:r w:rsidRPr="00200A2E">
              <w:rPr>
                <w:rFonts w:ascii="Calibri" w:hAnsi="Calibri" w:cs="Calibri"/>
                <w:color w:val="000000"/>
                <w:sz w:val="16"/>
                <w:szCs w:val="16"/>
              </w:rPr>
              <w:t>0.085</w:t>
            </w:r>
          </w:p>
        </w:tc>
        <w:tc>
          <w:tcPr>
            <w:tcW w:w="850" w:type="dxa"/>
            <w:tcBorders>
              <w:top w:val="nil"/>
              <w:bottom w:val="nil"/>
            </w:tcBorders>
            <w:shd w:val="clear" w:color="auto" w:fill="auto"/>
            <w:vAlign w:val="bottom"/>
          </w:tcPr>
          <w:p w14:paraId="346FB1C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0.880</w:t>
            </w:r>
          </w:p>
        </w:tc>
        <w:tc>
          <w:tcPr>
            <w:tcW w:w="1134" w:type="dxa"/>
            <w:tcBorders>
              <w:top w:val="nil"/>
              <w:bottom w:val="nil"/>
            </w:tcBorders>
            <w:shd w:val="clear" w:color="auto" w:fill="auto"/>
            <w:vAlign w:val="bottom"/>
          </w:tcPr>
          <w:p w14:paraId="3C02E59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7.366</w:t>
            </w:r>
          </w:p>
        </w:tc>
      </w:tr>
      <w:tr w:rsidR="00A67761" w:rsidRPr="00BE0B12" w14:paraId="53407C44" w14:textId="77777777" w:rsidTr="00200A2E">
        <w:trPr>
          <w:jc w:val="center"/>
        </w:trPr>
        <w:tc>
          <w:tcPr>
            <w:tcW w:w="2689" w:type="dxa"/>
            <w:tcBorders>
              <w:top w:val="nil"/>
              <w:bottom w:val="nil"/>
            </w:tcBorders>
            <w:shd w:val="clear" w:color="auto" w:fill="auto"/>
            <w:vAlign w:val="bottom"/>
          </w:tcPr>
          <w:p w14:paraId="04E0529B" w14:textId="77777777" w:rsidR="00A67761" w:rsidRPr="00BE0B12" w:rsidRDefault="00A67761" w:rsidP="00A67761">
            <w:pPr>
              <w:spacing w:line="240" w:lineRule="auto"/>
              <w:rPr>
                <w:rFonts w:cstheme="minorHAnsi"/>
                <w:color w:val="000000"/>
                <w:sz w:val="16"/>
                <w:szCs w:val="16"/>
              </w:rPr>
            </w:pPr>
            <w:r w:rsidRPr="00BE0B12">
              <w:rPr>
                <w:rFonts w:cstheme="minorHAnsi"/>
                <w:color w:val="000000"/>
                <w:sz w:val="16"/>
                <w:szCs w:val="16"/>
              </w:rPr>
              <w:t xml:space="preserve">Cows </w:t>
            </w:r>
            <w:r w:rsidRPr="00BE0B12">
              <w:rPr>
                <w:rFonts w:cstheme="minorHAnsi"/>
                <w:sz w:val="16"/>
                <w:szCs w:val="16"/>
              </w:rPr>
              <w:t>(TV)</w:t>
            </w:r>
          </w:p>
        </w:tc>
        <w:tc>
          <w:tcPr>
            <w:tcW w:w="2283" w:type="dxa"/>
            <w:tcBorders>
              <w:top w:val="nil"/>
              <w:bottom w:val="nil"/>
            </w:tcBorders>
            <w:shd w:val="clear" w:color="auto" w:fill="auto"/>
          </w:tcPr>
          <w:p w14:paraId="2CCDAFB2"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69D9F9A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0.267</w:t>
            </w:r>
          </w:p>
        </w:tc>
        <w:tc>
          <w:tcPr>
            <w:tcW w:w="567" w:type="dxa"/>
            <w:tcBorders>
              <w:top w:val="nil"/>
              <w:bottom w:val="nil"/>
            </w:tcBorders>
            <w:shd w:val="clear" w:color="auto" w:fill="auto"/>
            <w:vAlign w:val="bottom"/>
          </w:tcPr>
          <w:p w14:paraId="6A4B927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0.323</w:t>
            </w:r>
          </w:p>
        </w:tc>
        <w:tc>
          <w:tcPr>
            <w:tcW w:w="850" w:type="dxa"/>
            <w:tcBorders>
              <w:top w:val="nil"/>
              <w:bottom w:val="nil"/>
            </w:tcBorders>
            <w:shd w:val="clear" w:color="auto" w:fill="auto"/>
            <w:vAlign w:val="bottom"/>
          </w:tcPr>
          <w:p w14:paraId="704004A0"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0.020</w:t>
            </w:r>
          </w:p>
        </w:tc>
        <w:tc>
          <w:tcPr>
            <w:tcW w:w="1134" w:type="dxa"/>
            <w:tcBorders>
              <w:top w:val="nil"/>
              <w:bottom w:val="nil"/>
            </w:tcBorders>
            <w:shd w:val="clear" w:color="auto" w:fill="auto"/>
            <w:vAlign w:val="bottom"/>
          </w:tcPr>
          <w:p w14:paraId="62FE5CF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3.656</w:t>
            </w:r>
          </w:p>
        </w:tc>
      </w:tr>
      <w:tr w:rsidR="00A67761" w:rsidRPr="00BE0B12" w14:paraId="21D94A73" w14:textId="77777777" w:rsidTr="00200A2E">
        <w:trPr>
          <w:jc w:val="center"/>
        </w:trPr>
        <w:tc>
          <w:tcPr>
            <w:tcW w:w="2689" w:type="dxa"/>
            <w:tcBorders>
              <w:top w:val="nil"/>
              <w:bottom w:val="nil"/>
            </w:tcBorders>
            <w:shd w:val="clear" w:color="auto" w:fill="auto"/>
            <w:vAlign w:val="bottom"/>
          </w:tcPr>
          <w:p w14:paraId="6BEC1A10" w14:textId="77777777" w:rsidR="00A67761" w:rsidRPr="00BE0B12" w:rsidRDefault="00A67761" w:rsidP="00A67761">
            <w:pPr>
              <w:spacing w:line="240" w:lineRule="auto"/>
              <w:rPr>
                <w:rFonts w:cstheme="minorHAnsi"/>
                <w:color w:val="000000"/>
                <w:sz w:val="16"/>
                <w:szCs w:val="16"/>
              </w:rPr>
            </w:pPr>
            <w:r w:rsidRPr="00BE0B12">
              <w:rPr>
                <w:rFonts w:cstheme="minorHAnsi"/>
                <w:color w:val="000000"/>
                <w:sz w:val="16"/>
                <w:szCs w:val="16"/>
              </w:rPr>
              <w:t xml:space="preserve">Horse </w:t>
            </w:r>
            <w:r w:rsidRPr="00BE0B12">
              <w:rPr>
                <w:rFonts w:cstheme="minorHAnsi"/>
                <w:sz w:val="16"/>
                <w:szCs w:val="16"/>
              </w:rPr>
              <w:t>(TV)</w:t>
            </w:r>
          </w:p>
        </w:tc>
        <w:tc>
          <w:tcPr>
            <w:tcW w:w="2283" w:type="dxa"/>
            <w:tcBorders>
              <w:top w:val="nil"/>
              <w:bottom w:val="nil"/>
            </w:tcBorders>
            <w:shd w:val="clear" w:color="auto" w:fill="auto"/>
          </w:tcPr>
          <w:p w14:paraId="5BB0BE17"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26794FF3"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2.846</w:t>
            </w:r>
          </w:p>
        </w:tc>
        <w:tc>
          <w:tcPr>
            <w:tcW w:w="567" w:type="dxa"/>
            <w:tcBorders>
              <w:top w:val="nil"/>
              <w:bottom w:val="nil"/>
            </w:tcBorders>
            <w:shd w:val="clear" w:color="auto" w:fill="auto"/>
            <w:vAlign w:val="bottom"/>
          </w:tcPr>
          <w:p w14:paraId="16FCDDB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0.179</w:t>
            </w:r>
          </w:p>
        </w:tc>
        <w:tc>
          <w:tcPr>
            <w:tcW w:w="850" w:type="dxa"/>
            <w:tcBorders>
              <w:top w:val="nil"/>
              <w:bottom w:val="nil"/>
            </w:tcBorders>
            <w:shd w:val="clear" w:color="auto" w:fill="auto"/>
            <w:vAlign w:val="bottom"/>
          </w:tcPr>
          <w:p w14:paraId="7DD2976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0.620</w:t>
            </w:r>
          </w:p>
        </w:tc>
        <w:tc>
          <w:tcPr>
            <w:tcW w:w="1134" w:type="dxa"/>
            <w:tcBorders>
              <w:top w:val="nil"/>
              <w:bottom w:val="nil"/>
            </w:tcBorders>
            <w:shd w:val="clear" w:color="auto" w:fill="auto"/>
            <w:vAlign w:val="bottom"/>
          </w:tcPr>
          <w:p w14:paraId="1307807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13.069</w:t>
            </w:r>
          </w:p>
        </w:tc>
      </w:tr>
      <w:tr w:rsidR="00A67761" w:rsidRPr="00BE0B12" w14:paraId="2BC74310" w14:textId="77777777" w:rsidTr="00200A2E">
        <w:trPr>
          <w:jc w:val="center"/>
        </w:trPr>
        <w:tc>
          <w:tcPr>
            <w:tcW w:w="2689" w:type="dxa"/>
            <w:tcBorders>
              <w:top w:val="nil"/>
              <w:bottom w:val="nil"/>
            </w:tcBorders>
            <w:shd w:val="clear" w:color="auto" w:fill="auto"/>
            <w:vAlign w:val="bottom"/>
          </w:tcPr>
          <w:p w14:paraId="2809EE1A" w14:textId="77777777" w:rsidR="00A67761" w:rsidRPr="00BE0B12" w:rsidRDefault="00A67761" w:rsidP="00A67761">
            <w:pPr>
              <w:spacing w:line="240" w:lineRule="auto"/>
              <w:rPr>
                <w:rFonts w:cstheme="minorHAnsi"/>
                <w:color w:val="000000"/>
                <w:sz w:val="16"/>
                <w:szCs w:val="16"/>
              </w:rPr>
            </w:pPr>
            <w:r w:rsidRPr="00BE0B12">
              <w:rPr>
                <w:rFonts w:cstheme="minorHAnsi"/>
                <w:color w:val="000000"/>
                <w:sz w:val="16"/>
                <w:szCs w:val="16"/>
              </w:rPr>
              <w:t xml:space="preserve">Donkey </w:t>
            </w:r>
            <w:r w:rsidRPr="00BE0B12">
              <w:rPr>
                <w:rFonts w:cstheme="minorHAnsi"/>
                <w:sz w:val="16"/>
                <w:szCs w:val="16"/>
              </w:rPr>
              <w:t>(TV)</w:t>
            </w:r>
          </w:p>
        </w:tc>
        <w:tc>
          <w:tcPr>
            <w:tcW w:w="2283" w:type="dxa"/>
            <w:tcBorders>
              <w:top w:val="nil"/>
              <w:bottom w:val="nil"/>
            </w:tcBorders>
            <w:shd w:val="clear" w:color="auto" w:fill="auto"/>
          </w:tcPr>
          <w:p w14:paraId="20002A7F"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416B15D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1.892</w:t>
            </w:r>
          </w:p>
        </w:tc>
        <w:tc>
          <w:tcPr>
            <w:tcW w:w="567" w:type="dxa"/>
            <w:tcBorders>
              <w:top w:val="nil"/>
              <w:bottom w:val="nil"/>
            </w:tcBorders>
            <w:shd w:val="clear" w:color="auto" w:fill="auto"/>
            <w:vAlign w:val="bottom"/>
          </w:tcPr>
          <w:p w14:paraId="4430B7E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0.511</w:t>
            </w:r>
          </w:p>
        </w:tc>
        <w:tc>
          <w:tcPr>
            <w:tcW w:w="850" w:type="dxa"/>
            <w:tcBorders>
              <w:top w:val="nil"/>
              <w:bottom w:val="nil"/>
            </w:tcBorders>
            <w:shd w:val="clear" w:color="auto" w:fill="auto"/>
            <w:vAlign w:val="bottom"/>
          </w:tcPr>
          <w:p w14:paraId="1C0D30D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0.282</w:t>
            </w:r>
          </w:p>
        </w:tc>
        <w:tc>
          <w:tcPr>
            <w:tcW w:w="1134" w:type="dxa"/>
            <w:tcBorders>
              <w:top w:val="nil"/>
              <w:bottom w:val="nil"/>
            </w:tcBorders>
            <w:shd w:val="clear" w:color="auto" w:fill="auto"/>
            <w:vAlign w:val="bottom"/>
          </w:tcPr>
          <w:p w14:paraId="4117092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12.690</w:t>
            </w:r>
          </w:p>
        </w:tc>
      </w:tr>
      <w:tr w:rsidR="00A67761" w:rsidRPr="00BE0B12" w14:paraId="45A2AB85" w14:textId="77777777" w:rsidTr="00200A2E">
        <w:trPr>
          <w:jc w:val="center"/>
        </w:trPr>
        <w:tc>
          <w:tcPr>
            <w:tcW w:w="2689" w:type="dxa"/>
            <w:tcBorders>
              <w:top w:val="nil"/>
              <w:bottom w:val="nil"/>
            </w:tcBorders>
            <w:shd w:val="clear" w:color="auto" w:fill="auto"/>
            <w:vAlign w:val="bottom"/>
          </w:tcPr>
          <w:p w14:paraId="16647623" w14:textId="77777777" w:rsidR="00A67761" w:rsidRPr="00BE0B12" w:rsidRDefault="00A67761" w:rsidP="00A67761">
            <w:pPr>
              <w:spacing w:line="240" w:lineRule="auto"/>
              <w:rPr>
                <w:rFonts w:cstheme="minorHAnsi"/>
                <w:color w:val="000000"/>
                <w:sz w:val="16"/>
                <w:szCs w:val="16"/>
              </w:rPr>
            </w:pPr>
            <w:r w:rsidRPr="00BE0B12">
              <w:rPr>
                <w:rFonts w:cstheme="minorHAnsi"/>
                <w:color w:val="000000"/>
                <w:sz w:val="16"/>
                <w:szCs w:val="16"/>
              </w:rPr>
              <w:t xml:space="preserve">Mules </w:t>
            </w:r>
            <w:r w:rsidRPr="00BE0B12">
              <w:rPr>
                <w:rFonts w:cstheme="minorHAnsi"/>
                <w:sz w:val="16"/>
                <w:szCs w:val="16"/>
              </w:rPr>
              <w:t>(TV)</w:t>
            </w:r>
          </w:p>
        </w:tc>
        <w:tc>
          <w:tcPr>
            <w:tcW w:w="2283" w:type="dxa"/>
            <w:tcBorders>
              <w:top w:val="nil"/>
              <w:bottom w:val="nil"/>
            </w:tcBorders>
            <w:shd w:val="clear" w:color="auto" w:fill="auto"/>
          </w:tcPr>
          <w:p w14:paraId="2714CE78"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64419C7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0.604</w:t>
            </w:r>
          </w:p>
        </w:tc>
        <w:tc>
          <w:tcPr>
            <w:tcW w:w="567" w:type="dxa"/>
            <w:tcBorders>
              <w:top w:val="nil"/>
              <w:bottom w:val="nil"/>
            </w:tcBorders>
            <w:shd w:val="clear" w:color="auto" w:fill="auto"/>
            <w:vAlign w:val="bottom"/>
          </w:tcPr>
          <w:p w14:paraId="441BACDC"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0.582</w:t>
            </w:r>
          </w:p>
        </w:tc>
        <w:tc>
          <w:tcPr>
            <w:tcW w:w="850" w:type="dxa"/>
            <w:tcBorders>
              <w:top w:val="nil"/>
              <w:bottom w:val="nil"/>
            </w:tcBorders>
            <w:shd w:val="clear" w:color="auto" w:fill="auto"/>
            <w:vAlign w:val="bottom"/>
          </w:tcPr>
          <w:p w14:paraId="74C35FE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0.100</w:t>
            </w:r>
          </w:p>
        </w:tc>
        <w:tc>
          <w:tcPr>
            <w:tcW w:w="1134" w:type="dxa"/>
            <w:tcBorders>
              <w:top w:val="nil"/>
              <w:bottom w:val="nil"/>
            </w:tcBorders>
            <w:shd w:val="clear" w:color="auto" w:fill="auto"/>
            <w:vAlign w:val="bottom"/>
          </w:tcPr>
          <w:p w14:paraId="0642A43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3.639</w:t>
            </w:r>
          </w:p>
        </w:tc>
      </w:tr>
      <w:tr w:rsidR="00A67761" w:rsidRPr="00BE0B12" w14:paraId="220F5FF1" w14:textId="77777777" w:rsidTr="00200A2E">
        <w:trPr>
          <w:jc w:val="center"/>
        </w:trPr>
        <w:tc>
          <w:tcPr>
            <w:tcW w:w="2689" w:type="dxa"/>
            <w:tcBorders>
              <w:top w:val="nil"/>
              <w:bottom w:val="nil"/>
            </w:tcBorders>
            <w:shd w:val="clear" w:color="auto" w:fill="auto"/>
            <w:vAlign w:val="bottom"/>
          </w:tcPr>
          <w:p w14:paraId="0C9AE97B" w14:textId="77777777" w:rsidR="00A67761" w:rsidRPr="00BE0B12" w:rsidRDefault="00A67761" w:rsidP="00A67761">
            <w:pPr>
              <w:spacing w:line="240" w:lineRule="auto"/>
              <w:rPr>
                <w:rFonts w:cstheme="minorHAnsi"/>
                <w:color w:val="000000"/>
                <w:sz w:val="16"/>
                <w:szCs w:val="16"/>
              </w:rPr>
            </w:pPr>
            <w:r w:rsidRPr="00BE0B12">
              <w:rPr>
                <w:rFonts w:cstheme="minorHAnsi"/>
                <w:color w:val="000000"/>
                <w:sz w:val="16"/>
                <w:szCs w:val="16"/>
              </w:rPr>
              <w:t xml:space="preserve">Any horse </w:t>
            </w:r>
            <w:r w:rsidRPr="00BE0B12">
              <w:rPr>
                <w:rFonts w:cstheme="minorHAnsi"/>
                <w:sz w:val="16"/>
                <w:szCs w:val="16"/>
              </w:rPr>
              <w:t>(TV)</w:t>
            </w:r>
          </w:p>
        </w:tc>
        <w:tc>
          <w:tcPr>
            <w:tcW w:w="2283" w:type="dxa"/>
            <w:tcBorders>
              <w:top w:val="nil"/>
              <w:bottom w:val="nil"/>
            </w:tcBorders>
            <w:shd w:val="clear" w:color="auto" w:fill="auto"/>
          </w:tcPr>
          <w:p w14:paraId="2DFBD732" w14:textId="77777777" w:rsidR="00A67761" w:rsidRPr="00BE0B12" w:rsidRDefault="00A67761" w:rsidP="00A67761">
            <w:pPr>
              <w:spacing w:line="240" w:lineRule="auto"/>
              <w:rPr>
                <w:rFonts w:cstheme="minorHAnsi"/>
                <w:sz w:val="16"/>
                <w:szCs w:val="16"/>
              </w:rPr>
            </w:pPr>
            <w:r w:rsidRPr="00BE0B12">
              <w:rPr>
                <w:rFonts w:cstheme="minorHAnsi"/>
                <w:sz w:val="16"/>
                <w:szCs w:val="16"/>
              </w:rPr>
              <w:t>1 vs. None</w:t>
            </w:r>
          </w:p>
        </w:tc>
        <w:tc>
          <w:tcPr>
            <w:tcW w:w="709" w:type="dxa"/>
            <w:tcBorders>
              <w:top w:val="nil"/>
              <w:bottom w:val="nil"/>
            </w:tcBorders>
            <w:shd w:val="clear" w:color="auto" w:fill="auto"/>
            <w:vAlign w:val="bottom"/>
          </w:tcPr>
          <w:p w14:paraId="317B65E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2.320</w:t>
            </w:r>
          </w:p>
        </w:tc>
        <w:tc>
          <w:tcPr>
            <w:tcW w:w="567" w:type="dxa"/>
            <w:tcBorders>
              <w:top w:val="nil"/>
              <w:bottom w:val="nil"/>
            </w:tcBorders>
            <w:shd w:val="clear" w:color="auto" w:fill="auto"/>
            <w:vAlign w:val="bottom"/>
          </w:tcPr>
          <w:p w14:paraId="6600B5A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0.357</w:t>
            </w:r>
          </w:p>
        </w:tc>
        <w:tc>
          <w:tcPr>
            <w:tcW w:w="850" w:type="dxa"/>
            <w:tcBorders>
              <w:top w:val="nil"/>
              <w:bottom w:val="nil"/>
            </w:tcBorders>
            <w:shd w:val="clear" w:color="auto" w:fill="auto"/>
            <w:vAlign w:val="bottom"/>
          </w:tcPr>
          <w:p w14:paraId="444632CB"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0.387</w:t>
            </w:r>
          </w:p>
        </w:tc>
        <w:tc>
          <w:tcPr>
            <w:tcW w:w="1134" w:type="dxa"/>
            <w:tcBorders>
              <w:top w:val="nil"/>
              <w:bottom w:val="nil"/>
            </w:tcBorders>
            <w:shd w:val="clear" w:color="auto" w:fill="auto"/>
            <w:vAlign w:val="bottom"/>
          </w:tcPr>
          <w:p w14:paraId="54176F2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13.896</w:t>
            </w:r>
          </w:p>
        </w:tc>
      </w:tr>
      <w:tr w:rsidR="00A67761" w:rsidRPr="00BE0B12" w14:paraId="79E71EF8" w14:textId="77777777" w:rsidTr="00200A2E">
        <w:trPr>
          <w:jc w:val="center"/>
        </w:trPr>
        <w:tc>
          <w:tcPr>
            <w:tcW w:w="2689" w:type="dxa"/>
            <w:tcBorders>
              <w:top w:val="nil"/>
              <w:bottom w:val="nil"/>
            </w:tcBorders>
            <w:shd w:val="clear" w:color="auto" w:fill="auto"/>
            <w:vAlign w:val="bottom"/>
          </w:tcPr>
          <w:p w14:paraId="42E06C4E" w14:textId="77777777" w:rsidR="00A67761" w:rsidRPr="00BE0B12" w:rsidRDefault="00A67761" w:rsidP="00A67761">
            <w:pPr>
              <w:spacing w:line="240" w:lineRule="auto"/>
              <w:rPr>
                <w:rFonts w:cstheme="minorHAnsi"/>
                <w:color w:val="000000"/>
                <w:sz w:val="16"/>
                <w:szCs w:val="16"/>
              </w:rPr>
            </w:pPr>
          </w:p>
        </w:tc>
        <w:tc>
          <w:tcPr>
            <w:tcW w:w="2283" w:type="dxa"/>
            <w:tcBorders>
              <w:top w:val="nil"/>
              <w:bottom w:val="nil"/>
            </w:tcBorders>
            <w:shd w:val="clear" w:color="auto" w:fill="auto"/>
          </w:tcPr>
          <w:p w14:paraId="36A7B850" w14:textId="77777777" w:rsidR="00A67761" w:rsidRPr="00BE0B12" w:rsidRDefault="00A67761" w:rsidP="00A67761">
            <w:pPr>
              <w:spacing w:line="240" w:lineRule="auto"/>
              <w:rPr>
                <w:rFonts w:cstheme="minorHAnsi"/>
                <w:sz w:val="16"/>
                <w:szCs w:val="16"/>
              </w:rPr>
            </w:pPr>
            <w:r w:rsidRPr="00BE0B12">
              <w:rPr>
                <w:rFonts w:cstheme="minorHAnsi"/>
                <w:sz w:val="16"/>
                <w:szCs w:val="16"/>
              </w:rPr>
              <w:t>&gt;=2 vs. None</w:t>
            </w:r>
          </w:p>
        </w:tc>
        <w:tc>
          <w:tcPr>
            <w:tcW w:w="709" w:type="dxa"/>
            <w:tcBorders>
              <w:top w:val="nil"/>
              <w:bottom w:val="nil"/>
            </w:tcBorders>
            <w:shd w:val="clear" w:color="auto" w:fill="auto"/>
            <w:vAlign w:val="bottom"/>
          </w:tcPr>
          <w:p w14:paraId="5B56B5F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1.978</w:t>
            </w:r>
          </w:p>
        </w:tc>
        <w:tc>
          <w:tcPr>
            <w:tcW w:w="567" w:type="dxa"/>
            <w:tcBorders>
              <w:top w:val="nil"/>
              <w:bottom w:val="nil"/>
            </w:tcBorders>
            <w:shd w:val="clear" w:color="auto" w:fill="auto"/>
            <w:vAlign w:val="bottom"/>
          </w:tcPr>
          <w:p w14:paraId="288ED96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0.483</w:t>
            </w:r>
          </w:p>
        </w:tc>
        <w:tc>
          <w:tcPr>
            <w:tcW w:w="850" w:type="dxa"/>
            <w:tcBorders>
              <w:top w:val="nil"/>
              <w:bottom w:val="nil"/>
            </w:tcBorders>
            <w:shd w:val="clear" w:color="auto" w:fill="auto"/>
            <w:vAlign w:val="bottom"/>
          </w:tcPr>
          <w:p w14:paraId="0B384CF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0.294</w:t>
            </w:r>
          </w:p>
        </w:tc>
        <w:tc>
          <w:tcPr>
            <w:tcW w:w="1134" w:type="dxa"/>
            <w:tcBorders>
              <w:top w:val="nil"/>
              <w:bottom w:val="nil"/>
            </w:tcBorders>
            <w:shd w:val="clear" w:color="auto" w:fill="auto"/>
            <w:vAlign w:val="bottom"/>
          </w:tcPr>
          <w:p w14:paraId="09ED912D"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13.326</w:t>
            </w:r>
          </w:p>
        </w:tc>
      </w:tr>
      <w:tr w:rsidR="00A67761" w:rsidRPr="00BE0B12" w14:paraId="77082B8F" w14:textId="77777777" w:rsidTr="00200A2E">
        <w:trPr>
          <w:jc w:val="center"/>
        </w:trPr>
        <w:tc>
          <w:tcPr>
            <w:tcW w:w="2689" w:type="dxa"/>
            <w:tcBorders>
              <w:top w:val="nil"/>
              <w:bottom w:val="nil"/>
            </w:tcBorders>
            <w:shd w:val="clear" w:color="auto" w:fill="auto"/>
          </w:tcPr>
          <w:p w14:paraId="329C1611" w14:textId="77777777" w:rsidR="00A67761" w:rsidRPr="00BE0B12" w:rsidRDefault="00A67761" w:rsidP="00A67761">
            <w:pPr>
              <w:spacing w:line="240" w:lineRule="auto"/>
              <w:rPr>
                <w:rFonts w:cstheme="minorHAnsi"/>
                <w:sz w:val="16"/>
                <w:szCs w:val="16"/>
              </w:rPr>
            </w:pPr>
            <w:r w:rsidRPr="00BE0B12">
              <w:rPr>
                <w:rFonts w:cstheme="minorHAnsi"/>
                <w:sz w:val="16"/>
                <w:szCs w:val="16"/>
              </w:rPr>
              <w:t>Agric</w:t>
            </w:r>
            <w:r>
              <w:rPr>
                <w:rFonts w:cstheme="minorHAnsi"/>
                <w:sz w:val="16"/>
                <w:szCs w:val="16"/>
              </w:rPr>
              <w:t>ultural</w:t>
            </w:r>
            <w:r w:rsidRPr="00BE0B12">
              <w:rPr>
                <w:rFonts w:cstheme="minorHAnsi"/>
                <w:sz w:val="16"/>
                <w:szCs w:val="16"/>
              </w:rPr>
              <w:t xml:space="preserve"> exposure (birth)</w:t>
            </w:r>
          </w:p>
        </w:tc>
        <w:tc>
          <w:tcPr>
            <w:tcW w:w="2283" w:type="dxa"/>
            <w:tcBorders>
              <w:top w:val="nil"/>
              <w:bottom w:val="nil"/>
            </w:tcBorders>
            <w:shd w:val="clear" w:color="auto" w:fill="auto"/>
          </w:tcPr>
          <w:p w14:paraId="29075B53"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1A474E2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8.974</w:t>
            </w:r>
          </w:p>
        </w:tc>
        <w:tc>
          <w:tcPr>
            <w:tcW w:w="567" w:type="dxa"/>
            <w:tcBorders>
              <w:top w:val="nil"/>
              <w:bottom w:val="nil"/>
            </w:tcBorders>
            <w:shd w:val="clear" w:color="auto" w:fill="auto"/>
            <w:vAlign w:val="bottom"/>
          </w:tcPr>
          <w:p w14:paraId="3C8D0CB3"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0.005</w:t>
            </w:r>
          </w:p>
        </w:tc>
        <w:tc>
          <w:tcPr>
            <w:tcW w:w="850" w:type="dxa"/>
            <w:tcBorders>
              <w:top w:val="nil"/>
              <w:bottom w:val="nil"/>
            </w:tcBorders>
            <w:shd w:val="clear" w:color="auto" w:fill="auto"/>
            <w:vAlign w:val="bottom"/>
          </w:tcPr>
          <w:p w14:paraId="0A2CF829"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1.949</w:t>
            </w:r>
          </w:p>
        </w:tc>
        <w:tc>
          <w:tcPr>
            <w:tcW w:w="1134" w:type="dxa"/>
            <w:tcBorders>
              <w:top w:val="nil"/>
              <w:bottom w:val="nil"/>
            </w:tcBorders>
            <w:shd w:val="clear" w:color="auto" w:fill="auto"/>
            <w:vAlign w:val="bottom"/>
          </w:tcPr>
          <w:p w14:paraId="7A38FB2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41.323</w:t>
            </w:r>
          </w:p>
        </w:tc>
      </w:tr>
      <w:tr w:rsidR="00A67761" w:rsidRPr="00BE0B12" w14:paraId="65589DF6" w14:textId="77777777" w:rsidTr="00200A2E">
        <w:trPr>
          <w:jc w:val="center"/>
        </w:trPr>
        <w:tc>
          <w:tcPr>
            <w:tcW w:w="2689" w:type="dxa"/>
            <w:tcBorders>
              <w:top w:val="nil"/>
              <w:bottom w:val="nil"/>
            </w:tcBorders>
            <w:shd w:val="clear" w:color="auto" w:fill="auto"/>
          </w:tcPr>
          <w:p w14:paraId="0F7BFAB9"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224E42BB"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 × Age</w:t>
            </w:r>
          </w:p>
        </w:tc>
        <w:tc>
          <w:tcPr>
            <w:tcW w:w="709" w:type="dxa"/>
            <w:tcBorders>
              <w:top w:val="nil"/>
              <w:bottom w:val="nil"/>
            </w:tcBorders>
            <w:shd w:val="clear" w:color="auto" w:fill="auto"/>
            <w:vAlign w:val="bottom"/>
          </w:tcPr>
          <w:p w14:paraId="2F62CA4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0.959</w:t>
            </w:r>
          </w:p>
        </w:tc>
        <w:tc>
          <w:tcPr>
            <w:tcW w:w="567" w:type="dxa"/>
            <w:tcBorders>
              <w:top w:val="nil"/>
              <w:bottom w:val="nil"/>
            </w:tcBorders>
            <w:shd w:val="clear" w:color="auto" w:fill="auto"/>
            <w:vAlign w:val="bottom"/>
          </w:tcPr>
          <w:p w14:paraId="7BF64D5E"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0.036</w:t>
            </w:r>
          </w:p>
        </w:tc>
        <w:tc>
          <w:tcPr>
            <w:tcW w:w="850" w:type="dxa"/>
            <w:tcBorders>
              <w:top w:val="nil"/>
              <w:bottom w:val="nil"/>
            </w:tcBorders>
            <w:shd w:val="clear" w:color="auto" w:fill="auto"/>
            <w:vAlign w:val="bottom"/>
          </w:tcPr>
          <w:p w14:paraId="330317F8"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0.923</w:t>
            </w:r>
          </w:p>
        </w:tc>
        <w:tc>
          <w:tcPr>
            <w:tcW w:w="1134" w:type="dxa"/>
            <w:tcBorders>
              <w:top w:val="nil"/>
              <w:bottom w:val="nil"/>
            </w:tcBorders>
            <w:shd w:val="clear" w:color="auto" w:fill="auto"/>
            <w:vAlign w:val="bottom"/>
          </w:tcPr>
          <w:p w14:paraId="18BB527F"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0.997</w:t>
            </w:r>
          </w:p>
        </w:tc>
      </w:tr>
      <w:tr w:rsidR="00A67761" w:rsidRPr="00BE0B12" w14:paraId="39D51E4B" w14:textId="77777777" w:rsidTr="00200A2E">
        <w:trPr>
          <w:jc w:val="center"/>
        </w:trPr>
        <w:tc>
          <w:tcPr>
            <w:tcW w:w="2689" w:type="dxa"/>
            <w:tcBorders>
              <w:top w:val="nil"/>
              <w:bottom w:val="nil"/>
            </w:tcBorders>
            <w:shd w:val="clear" w:color="auto" w:fill="auto"/>
          </w:tcPr>
          <w:p w14:paraId="13B0DFAE" w14:textId="77777777" w:rsidR="00A67761" w:rsidRPr="00BE0B12" w:rsidRDefault="00A67761" w:rsidP="00A67761">
            <w:pPr>
              <w:spacing w:line="240" w:lineRule="auto"/>
              <w:rPr>
                <w:rFonts w:cstheme="minorHAnsi"/>
                <w:sz w:val="16"/>
                <w:szCs w:val="16"/>
              </w:rPr>
            </w:pPr>
            <w:r w:rsidRPr="00BE0B12">
              <w:rPr>
                <w:rFonts w:cstheme="minorHAnsi"/>
                <w:sz w:val="16"/>
                <w:szCs w:val="16"/>
              </w:rPr>
              <w:t>Agric</w:t>
            </w:r>
            <w:r>
              <w:rPr>
                <w:rFonts w:cstheme="minorHAnsi"/>
                <w:sz w:val="16"/>
                <w:szCs w:val="16"/>
              </w:rPr>
              <w:t>ultural</w:t>
            </w:r>
            <w:r w:rsidRPr="00BE0B12">
              <w:rPr>
                <w:rFonts w:cstheme="minorHAnsi"/>
                <w:sz w:val="16"/>
                <w:szCs w:val="16"/>
              </w:rPr>
              <w:t xml:space="preserve"> exposure (TV)</w:t>
            </w:r>
          </w:p>
        </w:tc>
        <w:tc>
          <w:tcPr>
            <w:tcW w:w="2283" w:type="dxa"/>
            <w:tcBorders>
              <w:top w:val="nil"/>
              <w:bottom w:val="nil"/>
            </w:tcBorders>
            <w:shd w:val="clear" w:color="auto" w:fill="auto"/>
          </w:tcPr>
          <w:p w14:paraId="0381CC9D"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bottom w:val="nil"/>
            </w:tcBorders>
            <w:shd w:val="clear" w:color="auto" w:fill="auto"/>
            <w:vAlign w:val="bottom"/>
          </w:tcPr>
          <w:p w14:paraId="25935191"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5.601</w:t>
            </w:r>
          </w:p>
        </w:tc>
        <w:tc>
          <w:tcPr>
            <w:tcW w:w="567" w:type="dxa"/>
            <w:tcBorders>
              <w:top w:val="nil"/>
              <w:bottom w:val="nil"/>
            </w:tcBorders>
            <w:shd w:val="clear" w:color="auto" w:fill="auto"/>
            <w:vAlign w:val="bottom"/>
          </w:tcPr>
          <w:p w14:paraId="1FACF9CD"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color w:val="000000"/>
                <w:sz w:val="16"/>
                <w:szCs w:val="16"/>
              </w:rPr>
              <w:t>0.095</w:t>
            </w:r>
          </w:p>
        </w:tc>
        <w:tc>
          <w:tcPr>
            <w:tcW w:w="850" w:type="dxa"/>
            <w:tcBorders>
              <w:top w:val="nil"/>
              <w:bottom w:val="nil"/>
            </w:tcBorders>
            <w:shd w:val="clear" w:color="auto" w:fill="auto"/>
            <w:vAlign w:val="bottom"/>
          </w:tcPr>
          <w:p w14:paraId="49F7E3F2"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0.742</w:t>
            </w:r>
          </w:p>
        </w:tc>
        <w:tc>
          <w:tcPr>
            <w:tcW w:w="1134" w:type="dxa"/>
            <w:tcBorders>
              <w:top w:val="nil"/>
              <w:bottom w:val="nil"/>
            </w:tcBorders>
            <w:shd w:val="clear" w:color="auto" w:fill="auto"/>
            <w:vAlign w:val="bottom"/>
          </w:tcPr>
          <w:p w14:paraId="45F096C7"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42.274</w:t>
            </w:r>
          </w:p>
        </w:tc>
      </w:tr>
      <w:tr w:rsidR="00A67761" w:rsidRPr="00BE0B12" w14:paraId="0FC06659" w14:textId="77777777" w:rsidTr="00200A2E">
        <w:trPr>
          <w:jc w:val="center"/>
        </w:trPr>
        <w:tc>
          <w:tcPr>
            <w:tcW w:w="2689" w:type="dxa"/>
            <w:tcBorders>
              <w:top w:val="nil"/>
              <w:bottom w:val="nil"/>
            </w:tcBorders>
            <w:shd w:val="clear" w:color="auto" w:fill="auto"/>
          </w:tcPr>
          <w:p w14:paraId="3FF80075" w14:textId="77777777" w:rsidR="00A67761" w:rsidRPr="00BE0B12" w:rsidRDefault="00A67761" w:rsidP="00A67761">
            <w:pPr>
              <w:spacing w:line="240" w:lineRule="auto"/>
              <w:rPr>
                <w:rFonts w:cstheme="minorHAnsi"/>
                <w:sz w:val="16"/>
                <w:szCs w:val="16"/>
              </w:rPr>
            </w:pPr>
          </w:p>
        </w:tc>
        <w:tc>
          <w:tcPr>
            <w:tcW w:w="2283" w:type="dxa"/>
            <w:tcBorders>
              <w:top w:val="nil"/>
              <w:bottom w:val="nil"/>
            </w:tcBorders>
            <w:shd w:val="clear" w:color="auto" w:fill="auto"/>
          </w:tcPr>
          <w:p w14:paraId="283660D9"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 × Age</w:t>
            </w:r>
          </w:p>
        </w:tc>
        <w:tc>
          <w:tcPr>
            <w:tcW w:w="709" w:type="dxa"/>
            <w:tcBorders>
              <w:top w:val="nil"/>
              <w:bottom w:val="nil"/>
            </w:tcBorders>
            <w:shd w:val="clear" w:color="auto" w:fill="auto"/>
            <w:vAlign w:val="bottom"/>
          </w:tcPr>
          <w:p w14:paraId="492E1E3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0.949</w:t>
            </w:r>
          </w:p>
        </w:tc>
        <w:tc>
          <w:tcPr>
            <w:tcW w:w="567" w:type="dxa"/>
            <w:tcBorders>
              <w:top w:val="nil"/>
              <w:bottom w:val="nil"/>
            </w:tcBorders>
            <w:shd w:val="clear" w:color="auto" w:fill="auto"/>
            <w:vAlign w:val="bottom"/>
          </w:tcPr>
          <w:p w14:paraId="094A7628" w14:textId="77777777" w:rsidR="00A67761" w:rsidRPr="00BE0B12" w:rsidRDefault="00A67761" w:rsidP="00A67761">
            <w:pPr>
              <w:spacing w:line="240" w:lineRule="auto"/>
              <w:jc w:val="center"/>
              <w:rPr>
                <w:rFonts w:ascii="Calibri" w:hAnsi="Calibri" w:cs="Calibri"/>
                <w:b/>
                <w:bCs/>
                <w:color w:val="000000"/>
                <w:sz w:val="16"/>
                <w:szCs w:val="16"/>
              </w:rPr>
            </w:pPr>
            <w:r w:rsidRPr="00BE0B12">
              <w:rPr>
                <w:rFonts w:ascii="Calibri" w:hAnsi="Calibri" w:cs="Calibri"/>
                <w:b/>
                <w:bCs/>
                <w:color w:val="000000"/>
                <w:sz w:val="16"/>
                <w:szCs w:val="16"/>
              </w:rPr>
              <w:t>0.045</w:t>
            </w:r>
          </w:p>
        </w:tc>
        <w:tc>
          <w:tcPr>
            <w:tcW w:w="850" w:type="dxa"/>
            <w:tcBorders>
              <w:top w:val="nil"/>
              <w:bottom w:val="nil"/>
            </w:tcBorders>
            <w:shd w:val="clear" w:color="auto" w:fill="auto"/>
            <w:vAlign w:val="bottom"/>
          </w:tcPr>
          <w:p w14:paraId="08A3A344"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0.902</w:t>
            </w:r>
          </w:p>
        </w:tc>
        <w:tc>
          <w:tcPr>
            <w:tcW w:w="1134" w:type="dxa"/>
            <w:tcBorders>
              <w:top w:val="nil"/>
              <w:bottom w:val="nil"/>
            </w:tcBorders>
            <w:shd w:val="clear" w:color="auto" w:fill="auto"/>
            <w:vAlign w:val="bottom"/>
          </w:tcPr>
          <w:p w14:paraId="08BB2D2A" w14:textId="77777777" w:rsidR="00A67761" w:rsidRPr="00BE0B12" w:rsidRDefault="00A67761" w:rsidP="00A67761">
            <w:pPr>
              <w:spacing w:line="240" w:lineRule="auto"/>
              <w:jc w:val="center"/>
              <w:rPr>
                <w:rFonts w:ascii="Calibri" w:hAnsi="Calibri" w:cs="Calibri"/>
                <w:color w:val="000000"/>
                <w:sz w:val="16"/>
                <w:szCs w:val="16"/>
              </w:rPr>
            </w:pPr>
            <w:r w:rsidRPr="00BE0B12">
              <w:rPr>
                <w:rFonts w:ascii="Calibri" w:hAnsi="Calibri" w:cs="Calibri"/>
                <w:color w:val="000000"/>
                <w:sz w:val="16"/>
                <w:szCs w:val="16"/>
              </w:rPr>
              <w:t>0.999</w:t>
            </w:r>
          </w:p>
        </w:tc>
      </w:tr>
      <w:tr w:rsidR="00A67761" w:rsidRPr="00990137" w14:paraId="26BB1BD6" w14:textId="77777777" w:rsidTr="00200A2E">
        <w:trPr>
          <w:jc w:val="center"/>
        </w:trPr>
        <w:tc>
          <w:tcPr>
            <w:tcW w:w="2689" w:type="dxa"/>
            <w:tcBorders>
              <w:top w:val="nil"/>
            </w:tcBorders>
            <w:shd w:val="clear" w:color="auto" w:fill="auto"/>
          </w:tcPr>
          <w:p w14:paraId="63231FC0" w14:textId="77777777" w:rsidR="00A67761" w:rsidRPr="00BE0B12" w:rsidRDefault="00A67761" w:rsidP="00A67761">
            <w:pPr>
              <w:spacing w:line="240" w:lineRule="auto"/>
              <w:rPr>
                <w:rFonts w:cstheme="minorHAnsi"/>
                <w:sz w:val="16"/>
                <w:szCs w:val="16"/>
              </w:rPr>
            </w:pPr>
            <w:r w:rsidRPr="00BE0B12">
              <w:rPr>
                <w:rFonts w:cstheme="minorHAnsi"/>
                <w:sz w:val="16"/>
                <w:szCs w:val="16"/>
              </w:rPr>
              <w:t>STH any house</w:t>
            </w:r>
          </w:p>
        </w:tc>
        <w:tc>
          <w:tcPr>
            <w:tcW w:w="2283" w:type="dxa"/>
            <w:tcBorders>
              <w:top w:val="nil"/>
            </w:tcBorders>
            <w:shd w:val="clear" w:color="auto" w:fill="auto"/>
          </w:tcPr>
          <w:p w14:paraId="5585E429" w14:textId="77777777" w:rsidR="00A67761" w:rsidRPr="00BE0B12" w:rsidRDefault="00A67761" w:rsidP="00A67761">
            <w:pPr>
              <w:spacing w:line="240" w:lineRule="auto"/>
              <w:rPr>
                <w:rFonts w:cstheme="minorHAnsi"/>
                <w:sz w:val="16"/>
                <w:szCs w:val="16"/>
              </w:rPr>
            </w:pPr>
            <w:r w:rsidRPr="00BE0B12">
              <w:rPr>
                <w:rFonts w:cstheme="minorHAnsi"/>
                <w:sz w:val="16"/>
                <w:szCs w:val="16"/>
              </w:rPr>
              <w:t>Yes vs. No</w:t>
            </w:r>
          </w:p>
        </w:tc>
        <w:tc>
          <w:tcPr>
            <w:tcW w:w="709" w:type="dxa"/>
            <w:tcBorders>
              <w:top w:val="nil"/>
            </w:tcBorders>
            <w:shd w:val="clear" w:color="auto" w:fill="auto"/>
            <w:vAlign w:val="bottom"/>
          </w:tcPr>
          <w:p w14:paraId="0C8EE9D1"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2.796</w:t>
            </w:r>
          </w:p>
        </w:tc>
        <w:tc>
          <w:tcPr>
            <w:tcW w:w="567" w:type="dxa"/>
            <w:tcBorders>
              <w:top w:val="nil"/>
            </w:tcBorders>
            <w:shd w:val="clear" w:color="auto" w:fill="auto"/>
            <w:vAlign w:val="bottom"/>
          </w:tcPr>
          <w:p w14:paraId="61ACA022"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0.102</w:t>
            </w:r>
          </w:p>
        </w:tc>
        <w:tc>
          <w:tcPr>
            <w:tcW w:w="850" w:type="dxa"/>
            <w:tcBorders>
              <w:top w:val="nil"/>
            </w:tcBorders>
            <w:shd w:val="clear" w:color="auto" w:fill="auto"/>
            <w:vAlign w:val="bottom"/>
          </w:tcPr>
          <w:p w14:paraId="368834CF" w14:textId="77777777" w:rsidR="00A67761" w:rsidRPr="00BE0B12" w:rsidRDefault="00A67761" w:rsidP="00A67761">
            <w:pPr>
              <w:spacing w:line="240" w:lineRule="auto"/>
              <w:jc w:val="center"/>
              <w:rPr>
                <w:rFonts w:cstheme="minorHAnsi"/>
                <w:sz w:val="16"/>
                <w:szCs w:val="16"/>
              </w:rPr>
            </w:pPr>
            <w:r w:rsidRPr="00BE0B12">
              <w:rPr>
                <w:rFonts w:ascii="Calibri" w:hAnsi="Calibri" w:cs="Calibri"/>
                <w:color w:val="000000"/>
                <w:sz w:val="16"/>
                <w:szCs w:val="16"/>
              </w:rPr>
              <w:t>0.815</w:t>
            </w:r>
          </w:p>
        </w:tc>
        <w:tc>
          <w:tcPr>
            <w:tcW w:w="1134" w:type="dxa"/>
            <w:tcBorders>
              <w:top w:val="nil"/>
            </w:tcBorders>
            <w:shd w:val="clear" w:color="auto" w:fill="auto"/>
            <w:vAlign w:val="bottom"/>
          </w:tcPr>
          <w:p w14:paraId="225EB7BA" w14:textId="77777777" w:rsidR="00A67761" w:rsidRPr="00AC59FB" w:rsidRDefault="00A67761" w:rsidP="00A67761">
            <w:pPr>
              <w:spacing w:line="240" w:lineRule="auto"/>
              <w:jc w:val="center"/>
              <w:rPr>
                <w:rFonts w:cstheme="minorHAnsi"/>
                <w:sz w:val="16"/>
                <w:szCs w:val="16"/>
              </w:rPr>
            </w:pPr>
            <w:r w:rsidRPr="00BE0B12">
              <w:rPr>
                <w:rFonts w:ascii="Calibri" w:hAnsi="Calibri" w:cs="Calibri"/>
                <w:color w:val="000000"/>
                <w:sz w:val="16"/>
                <w:szCs w:val="16"/>
              </w:rPr>
              <w:t>9.587</w:t>
            </w:r>
          </w:p>
        </w:tc>
      </w:tr>
    </w:tbl>
    <w:p w14:paraId="73279C3C" w14:textId="77777777" w:rsidR="00A67761" w:rsidRDefault="00A67761" w:rsidP="00A67761">
      <w:pPr>
        <w:tabs>
          <w:tab w:val="left" w:pos="2350"/>
        </w:tabs>
      </w:pPr>
    </w:p>
    <w:p w14:paraId="4FB4C21A" w14:textId="7640E13F" w:rsidR="002B2069" w:rsidRDefault="002B2069" w:rsidP="002B2069">
      <w:pPr>
        <w:tabs>
          <w:tab w:val="left" w:pos="2350"/>
        </w:tabs>
        <w:spacing w:line="240" w:lineRule="auto"/>
        <w:rPr>
          <w:rFonts w:ascii="Calibri" w:hAnsi="Calibri" w:cs="Calibri"/>
          <w:sz w:val="24"/>
          <w:szCs w:val="24"/>
        </w:rPr>
      </w:pPr>
      <w:r w:rsidRPr="00FB35C9">
        <w:rPr>
          <w:rStyle w:val="Ninguno"/>
          <w:rFonts w:ascii="Calibri" w:hAnsi="Calibri" w:cs="Calibri"/>
          <w:color w:val="000000" w:themeColor="text1"/>
          <w:sz w:val="24"/>
          <w:szCs w:val="24"/>
          <w:shd w:val="clear" w:color="auto" w:fill="FFFFFF"/>
        </w:rPr>
        <w:lastRenderedPageBreak/>
        <w:t>Table S</w:t>
      </w:r>
      <w:r w:rsidR="00FB35C9" w:rsidRPr="00FB35C9">
        <w:rPr>
          <w:rStyle w:val="Ninguno"/>
          <w:rFonts w:ascii="Calibri" w:hAnsi="Calibri" w:cs="Calibri"/>
          <w:color w:val="000000" w:themeColor="text1"/>
          <w:sz w:val="24"/>
          <w:szCs w:val="24"/>
          <w:shd w:val="clear" w:color="auto" w:fill="FFFFFF"/>
        </w:rPr>
        <w:t>4</w:t>
      </w:r>
      <w:r w:rsidRPr="00FB35C9">
        <w:rPr>
          <w:rStyle w:val="Ninguno"/>
          <w:rFonts w:ascii="Calibri" w:hAnsi="Calibri" w:cs="Calibri"/>
          <w:color w:val="000000" w:themeColor="text1"/>
          <w:sz w:val="24"/>
          <w:szCs w:val="24"/>
          <w:shd w:val="clear" w:color="auto" w:fill="FFFFFF"/>
        </w:rPr>
        <w:t>.</w:t>
      </w:r>
      <w:r w:rsidRPr="00FB35C9">
        <w:rPr>
          <w:rFonts w:ascii="Calibri" w:hAnsi="Calibri" w:cs="Calibri"/>
          <w:color w:val="000000" w:themeColor="text1"/>
          <w:sz w:val="24"/>
          <w:szCs w:val="24"/>
        </w:rPr>
        <w:t xml:space="preserve"> Associations between individual, maternal, and household exposures and ratio of </w:t>
      </w:r>
      <w:proofErr w:type="spellStart"/>
      <w:r w:rsidRPr="00FB35C9">
        <w:rPr>
          <w:rFonts w:ascii="Calibri" w:hAnsi="Calibri" w:cs="Calibri"/>
          <w:i/>
          <w:iCs/>
          <w:color w:val="000000" w:themeColor="text1"/>
          <w:sz w:val="24"/>
          <w:szCs w:val="24"/>
        </w:rPr>
        <w:t>Prevotella</w:t>
      </w:r>
      <w:proofErr w:type="spellEnd"/>
      <w:r w:rsidRPr="00FB35C9">
        <w:rPr>
          <w:rFonts w:ascii="Calibri" w:hAnsi="Calibri" w:cs="Calibri"/>
          <w:color w:val="000000" w:themeColor="text1"/>
          <w:sz w:val="24"/>
          <w:szCs w:val="24"/>
        </w:rPr>
        <w:t xml:space="preserve"> to </w:t>
      </w:r>
      <w:proofErr w:type="spellStart"/>
      <w:r w:rsidRPr="00FB35C9">
        <w:rPr>
          <w:rFonts w:ascii="Calibri" w:hAnsi="Calibri" w:cs="Calibri"/>
          <w:i/>
          <w:iCs/>
          <w:color w:val="000000" w:themeColor="text1"/>
          <w:sz w:val="24"/>
          <w:szCs w:val="24"/>
        </w:rPr>
        <w:t>Bacteriodetes</w:t>
      </w:r>
      <w:proofErr w:type="spellEnd"/>
      <w:r w:rsidRPr="00FB35C9">
        <w:rPr>
          <w:rFonts w:ascii="Calibri" w:hAnsi="Calibri" w:cs="Calibri"/>
          <w:color w:val="000000" w:themeColor="text1"/>
          <w:sz w:val="24"/>
          <w:szCs w:val="24"/>
        </w:rPr>
        <w:t xml:space="preserve"> (log scale) using data from 60 children. Estimates were obtained </w:t>
      </w:r>
      <w:r w:rsidRPr="00FB35C9">
        <w:rPr>
          <w:rStyle w:val="Ninguno"/>
          <w:rFonts w:ascii="Calibri" w:hAnsi="Calibri" w:cs="Calibri"/>
          <w:color w:val="000000" w:themeColor="text1"/>
          <w:sz w:val="24"/>
          <w:szCs w:val="24"/>
        </w:rPr>
        <w:t xml:space="preserve">using a mixed model to the longitudinal observations representing age-specific </w:t>
      </w:r>
      <w:r w:rsidRPr="00FB35C9">
        <w:rPr>
          <w:rFonts w:ascii="Calibri" w:hAnsi="Calibri" w:cs="Calibri"/>
          <w:sz w:val="24"/>
          <w:szCs w:val="24"/>
        </w:rPr>
        <w:t xml:space="preserve">ratios of </w:t>
      </w:r>
      <w:proofErr w:type="spellStart"/>
      <w:r w:rsidRPr="00FB35C9">
        <w:rPr>
          <w:rFonts w:ascii="Calibri" w:hAnsi="Calibri" w:cs="Calibri"/>
          <w:i/>
          <w:iCs/>
          <w:sz w:val="24"/>
          <w:szCs w:val="24"/>
        </w:rPr>
        <w:t>Prevotella</w:t>
      </w:r>
      <w:proofErr w:type="spellEnd"/>
      <w:r w:rsidRPr="00FB35C9">
        <w:rPr>
          <w:rFonts w:ascii="Calibri" w:hAnsi="Calibri" w:cs="Calibri"/>
          <w:sz w:val="24"/>
          <w:szCs w:val="24"/>
        </w:rPr>
        <w:t xml:space="preserve"> to </w:t>
      </w:r>
      <w:proofErr w:type="spellStart"/>
      <w:r w:rsidRPr="00FB35C9">
        <w:rPr>
          <w:rFonts w:ascii="Calibri" w:hAnsi="Calibri" w:cs="Calibri"/>
          <w:i/>
          <w:iCs/>
          <w:sz w:val="24"/>
          <w:szCs w:val="24"/>
        </w:rPr>
        <w:t>Bacteriodetes</w:t>
      </w:r>
      <w:proofErr w:type="spellEnd"/>
      <w:r w:rsidRPr="00FB35C9">
        <w:rPr>
          <w:rStyle w:val="Ninguno"/>
          <w:rFonts w:ascii="Calibri" w:hAnsi="Calibri" w:cs="Calibri"/>
          <w:color w:val="000000" w:themeColor="text1"/>
          <w:sz w:val="24"/>
          <w:szCs w:val="24"/>
        </w:rPr>
        <w:t>.</w:t>
      </w:r>
      <w:r w:rsidRPr="00FB35C9">
        <w:rPr>
          <w:rFonts w:ascii="Calibri" w:hAnsi="Calibri" w:cs="Calibri"/>
          <w:color w:val="000000" w:themeColor="text1"/>
          <w:sz w:val="24"/>
          <w:szCs w:val="24"/>
        </w:rPr>
        <w:t xml:space="preserve"> </w:t>
      </w:r>
      <w:r w:rsidRPr="00FB35C9">
        <w:rPr>
          <w:rFonts w:ascii="Calibri" w:hAnsi="Calibri" w:cs="Calibri"/>
          <w:sz w:val="24"/>
          <w:szCs w:val="24"/>
        </w:rPr>
        <w:t xml:space="preserve">House construction materials were traditional (wood and bamboo) or non-traditional (cement or brick). One basic salary (also known as canasta familiar </w:t>
      </w:r>
      <w:proofErr w:type="spellStart"/>
      <w:r w:rsidRPr="00FB35C9">
        <w:rPr>
          <w:rFonts w:ascii="Calibri" w:hAnsi="Calibri" w:cs="Calibri"/>
          <w:sz w:val="24"/>
          <w:szCs w:val="24"/>
        </w:rPr>
        <w:t>básica</w:t>
      </w:r>
      <w:proofErr w:type="spellEnd"/>
      <w:r w:rsidRPr="00FB35C9">
        <w:rPr>
          <w:rFonts w:ascii="Calibri" w:hAnsi="Calibri" w:cs="Calibri"/>
          <w:sz w:val="24"/>
          <w:szCs w:val="24"/>
        </w:rPr>
        <w:t xml:space="preserve"> [basic family basket]) was the amount estimated by the Institute of Censuses and Statistics in Ecuador (INEC) to be required to purchase a set of goods and services that are considered indispensable to satisfy the basic needs of a household of four members - this amount in 2008 was US$480 monthly. </w:t>
      </w:r>
      <w:r w:rsidRPr="00FB35C9">
        <w:rPr>
          <w:rFonts w:cstheme="minorHAnsi"/>
        </w:rPr>
        <w:t xml:space="preserve">Abbreviations: </w:t>
      </w:r>
      <w:proofErr w:type="spellStart"/>
      <w:r w:rsidRPr="00FB35C9">
        <w:rPr>
          <w:rFonts w:ascii="Calibri" w:hAnsi="Calibri" w:cs="Calibri"/>
          <w:sz w:val="24"/>
          <w:szCs w:val="24"/>
        </w:rPr>
        <w:t>Estim</w:t>
      </w:r>
      <w:proofErr w:type="spellEnd"/>
      <w:r w:rsidRPr="00FB35C9">
        <w:rPr>
          <w:rFonts w:ascii="Calibri" w:hAnsi="Calibri" w:cs="Calibri"/>
          <w:sz w:val="24"/>
          <w:szCs w:val="24"/>
        </w:rPr>
        <w:t>. – estimate</w:t>
      </w:r>
      <w:r w:rsidRPr="00FB35C9">
        <w:rPr>
          <w:rFonts w:cstheme="minorHAnsi"/>
        </w:rPr>
        <w:t xml:space="preserve">; CI- confidence interval; TV – time-varying; STH- soil-transmitted helminth; Afro – Afro-Ecuadorian; </w:t>
      </w:r>
      <w:r w:rsidRPr="00FB35C9">
        <w:rPr>
          <w:rFonts w:ascii="Calibri" w:hAnsi="Calibri" w:cs="Calibri"/>
          <w:sz w:val="24"/>
          <w:szCs w:val="24"/>
        </w:rPr>
        <w:t>x variable – interaction effect</w:t>
      </w:r>
      <w:r w:rsidRPr="00FB35C9">
        <w:rPr>
          <w:rFonts w:cstheme="minorHAnsi"/>
        </w:rPr>
        <w:t>. Variables were measured at birth (birth) or periodically during childhood (TV – time-varying).</w:t>
      </w:r>
      <w:r>
        <w:rPr>
          <w:rFonts w:cstheme="minorHAnsi"/>
        </w:rPr>
        <w:t xml:space="preserve"> </w:t>
      </w:r>
    </w:p>
    <w:p w14:paraId="39E158DD" w14:textId="64874DF6" w:rsidR="00A67761" w:rsidRDefault="00A67761" w:rsidP="0064783F">
      <w:pPr>
        <w:tabs>
          <w:tab w:val="left" w:pos="2350"/>
        </w:tabs>
        <w:spacing w:line="240" w:lineRule="auto"/>
        <w:rPr>
          <w:rFonts w:cstheme="minorHAnsi"/>
        </w:rPr>
      </w:pPr>
      <w:r>
        <w:rPr>
          <w:rFonts w:cstheme="minorHAnsi"/>
        </w:rPr>
        <w:br w:type="page"/>
      </w:r>
    </w:p>
    <w:p w14:paraId="409E3720" w14:textId="77777777" w:rsidR="001A05C3" w:rsidRDefault="001A05C3" w:rsidP="001A05C3">
      <w:pPr>
        <w:jc w:val="center"/>
        <w:rPr>
          <w:lang w:val="en-US"/>
        </w:rPr>
      </w:pPr>
      <w:r>
        <w:rPr>
          <w:noProof/>
          <w:lang w:val="en-US"/>
        </w:rPr>
        <w:lastRenderedPageBreak/>
        <w:drawing>
          <wp:inline distT="0" distB="0" distL="0" distR="0" wp14:anchorId="2460B551" wp14:editId="796FD595">
            <wp:extent cx="4782458" cy="3825875"/>
            <wp:effectExtent l="0" t="0" r="5715" b="0"/>
            <wp:docPr id="1" name="Imagen 1" descr="A graph with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graph with colored circ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9031" cy="3855133"/>
                    </a:xfrm>
                    <a:prstGeom prst="rect">
                      <a:avLst/>
                    </a:prstGeom>
                    <a:noFill/>
                    <a:ln>
                      <a:noFill/>
                    </a:ln>
                  </pic:spPr>
                </pic:pic>
              </a:graphicData>
            </a:graphic>
          </wp:inline>
        </w:drawing>
      </w:r>
    </w:p>
    <w:p w14:paraId="21828B3A" w14:textId="77777777" w:rsidR="001A05C3" w:rsidRDefault="001A05C3" w:rsidP="001A05C3">
      <w:pPr>
        <w:rPr>
          <w:rStyle w:val="Ninguno"/>
          <w:rFonts w:ascii="Calibri" w:hAnsi="Calibri" w:cs="Calibri"/>
          <w:sz w:val="24"/>
          <w:szCs w:val="24"/>
          <w:shd w:val="clear" w:color="auto" w:fill="FFFFFF"/>
        </w:rPr>
      </w:pPr>
    </w:p>
    <w:p w14:paraId="518CFFA4" w14:textId="5FEBFFE9" w:rsidR="002B2069" w:rsidRPr="002B2069" w:rsidRDefault="002B2069" w:rsidP="002B2069">
      <w:pPr>
        <w:rPr>
          <w:rFonts w:ascii="Calibri" w:hAnsi="Calibri" w:cs="Calibri"/>
          <w:sz w:val="24"/>
          <w:szCs w:val="24"/>
          <w:shd w:val="clear" w:color="auto" w:fill="FFFFFF"/>
          <w:lang w:val="en-US"/>
        </w:rPr>
      </w:pPr>
      <w:r w:rsidRPr="007B2CDB">
        <w:rPr>
          <w:rFonts w:ascii="Calibri" w:hAnsi="Calibri" w:cs="Calibri"/>
          <w:sz w:val="24"/>
          <w:szCs w:val="24"/>
        </w:rPr>
        <w:t xml:space="preserve">Figure S1. </w:t>
      </w:r>
      <w:r w:rsidRPr="007B2CDB">
        <w:rPr>
          <w:rStyle w:val="Ninguno"/>
          <w:rFonts w:ascii="Calibri" w:hAnsi="Calibri" w:cs="Calibri"/>
          <w:color w:val="000000" w:themeColor="text1"/>
          <w:sz w:val="24"/>
          <w:szCs w:val="24"/>
          <w:shd w:val="clear" w:color="auto" w:fill="FFFFFF"/>
        </w:rPr>
        <w:t>Exploratory NMDS Bray-Curtis-derived scatter plot for distributions of all analyzed samples by age</w:t>
      </w:r>
      <w:r>
        <w:rPr>
          <w:rStyle w:val="Ninguno"/>
          <w:rFonts w:ascii="Calibri" w:hAnsi="Calibri" w:cs="Calibri"/>
          <w:color w:val="000000" w:themeColor="text1"/>
          <w:sz w:val="24"/>
          <w:szCs w:val="24"/>
          <w:shd w:val="clear" w:color="auto" w:fill="FFFFFF"/>
        </w:rPr>
        <w:t xml:space="preserve"> using data from 60 children. </w:t>
      </w:r>
      <w:r w:rsidRPr="001A05C3">
        <w:rPr>
          <w:rStyle w:val="Ninguno"/>
          <w:rFonts w:ascii="Calibri" w:hAnsi="Calibri" w:cs="Calibri"/>
          <w:sz w:val="24"/>
          <w:szCs w:val="24"/>
          <w:shd w:val="clear" w:color="auto" w:fill="FFFFFF"/>
        </w:rPr>
        <w:t>Ellipses represent the mean of variation within each age group.</w:t>
      </w:r>
      <w:r>
        <w:rPr>
          <w:rStyle w:val="Ninguno"/>
          <w:rFonts w:ascii="Calibri" w:hAnsi="Calibri" w:cs="Calibri"/>
          <w:sz w:val="24"/>
          <w:szCs w:val="24"/>
          <w:shd w:val="clear" w:color="auto" w:fill="FFFFFF"/>
        </w:rPr>
        <w:t xml:space="preserve"> </w:t>
      </w:r>
      <w:r>
        <w:rPr>
          <w:rStyle w:val="Ninguno"/>
          <w:rFonts w:ascii="Calibri" w:hAnsi="Calibri" w:cs="Calibri"/>
          <w:color w:val="000000" w:themeColor="text1"/>
          <w:sz w:val="24"/>
          <w:szCs w:val="24"/>
        </w:rPr>
        <w:t>This analysis is provided for the purpose of visualization only.</w:t>
      </w:r>
    </w:p>
    <w:p w14:paraId="7A9F6FB2" w14:textId="77777777" w:rsidR="002B2069" w:rsidRPr="001A05C3" w:rsidRDefault="002B2069" w:rsidP="001A05C3">
      <w:pPr>
        <w:rPr>
          <w:rStyle w:val="Ninguno"/>
          <w:rFonts w:ascii="Calibri" w:hAnsi="Calibri" w:cs="Calibri"/>
          <w:sz w:val="24"/>
          <w:szCs w:val="24"/>
          <w:shd w:val="clear" w:color="auto" w:fill="FFFFFF"/>
        </w:rPr>
      </w:pPr>
    </w:p>
    <w:p w14:paraId="2373A0D8" w14:textId="77777777" w:rsidR="000372C6" w:rsidRPr="001A05C3" w:rsidRDefault="000372C6" w:rsidP="000372C6">
      <w:pPr>
        <w:rPr>
          <w:sz w:val="24"/>
          <w:szCs w:val="24"/>
        </w:rPr>
      </w:pPr>
    </w:p>
    <w:p w14:paraId="444D1CF0" w14:textId="77777777" w:rsidR="000372C6" w:rsidRDefault="000372C6" w:rsidP="000372C6">
      <w:r>
        <w:br w:type="page"/>
      </w:r>
    </w:p>
    <w:p w14:paraId="5D5C0DCF" w14:textId="77777777" w:rsidR="000372C6" w:rsidRDefault="000372C6" w:rsidP="000372C6"/>
    <w:p w14:paraId="2F8AAA3F" w14:textId="77777777" w:rsidR="000372C6" w:rsidRDefault="000372C6" w:rsidP="001A05C3">
      <w:pPr>
        <w:jc w:val="center"/>
      </w:pPr>
      <w:r w:rsidRPr="00A77963">
        <w:rPr>
          <w:noProof/>
        </w:rPr>
        <w:drawing>
          <wp:inline distT="0" distB="0" distL="0" distR="0" wp14:anchorId="62668B63" wp14:editId="135F5699">
            <wp:extent cx="5587683" cy="4063770"/>
            <wp:effectExtent l="0" t="0" r="635" b="635"/>
            <wp:docPr id="1375391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7182" cy="4092497"/>
                    </a:xfrm>
                    <a:prstGeom prst="rect">
                      <a:avLst/>
                    </a:prstGeom>
                    <a:noFill/>
                    <a:ln>
                      <a:noFill/>
                    </a:ln>
                  </pic:spPr>
                </pic:pic>
              </a:graphicData>
            </a:graphic>
          </wp:inline>
        </w:drawing>
      </w:r>
    </w:p>
    <w:p w14:paraId="4A31D228" w14:textId="197DD880" w:rsidR="000372C6" w:rsidRDefault="002B2069" w:rsidP="000372C6">
      <w:r w:rsidRPr="007B2CDB">
        <w:rPr>
          <w:rFonts w:ascii="Calibri" w:hAnsi="Calibri" w:cs="Calibri"/>
          <w:color w:val="000000" w:themeColor="text1"/>
          <w:sz w:val="24"/>
          <w:szCs w:val="24"/>
        </w:rPr>
        <w:t>Figure S2. Individual exposures associated with significant age-dependent Chao scores (log scale)</w:t>
      </w:r>
      <w:r>
        <w:rPr>
          <w:rFonts w:ascii="Calibri" w:hAnsi="Calibri" w:cs="Calibri"/>
          <w:color w:val="000000" w:themeColor="text1"/>
          <w:sz w:val="24"/>
          <w:szCs w:val="24"/>
        </w:rPr>
        <w:t xml:space="preserve"> </w:t>
      </w:r>
      <w:r>
        <w:rPr>
          <w:rStyle w:val="Ninguno"/>
          <w:rFonts w:ascii="Calibri" w:hAnsi="Calibri" w:cs="Calibri"/>
          <w:color w:val="000000" w:themeColor="text1"/>
          <w:sz w:val="24"/>
          <w:szCs w:val="24"/>
          <w:shd w:val="clear" w:color="auto" w:fill="FFFFFF"/>
        </w:rPr>
        <w:t>using data from 60 children</w:t>
      </w:r>
      <w:r w:rsidRPr="007B2CDB">
        <w:rPr>
          <w:rFonts w:ascii="Calibri" w:hAnsi="Calibri" w:cs="Calibri"/>
          <w:color w:val="000000" w:themeColor="text1"/>
          <w:sz w:val="24"/>
          <w:szCs w:val="24"/>
        </w:rPr>
        <w:t>.</w:t>
      </w:r>
      <w:r>
        <w:rPr>
          <w:rFonts w:ascii="Calibri" w:hAnsi="Calibri" w:cs="Calibri"/>
          <w:color w:val="000000" w:themeColor="text1"/>
          <w:sz w:val="24"/>
          <w:szCs w:val="24"/>
        </w:rPr>
        <w:t xml:space="preserve"> </w:t>
      </w:r>
      <w:r>
        <w:rPr>
          <w:rStyle w:val="Ninguno"/>
          <w:rFonts w:ascii="Calibri" w:hAnsi="Calibri" w:cs="Calibri"/>
          <w:color w:val="000000" w:themeColor="text1"/>
          <w:sz w:val="24"/>
          <w:szCs w:val="24"/>
        </w:rPr>
        <w:t xml:space="preserve">The graphs show the predicted trajectories across the whole cohort obtained after fitting a mixed model to the longitudinal observations representing age-specific </w:t>
      </w:r>
      <w:r w:rsidRPr="007B2CDB">
        <w:rPr>
          <w:rFonts w:ascii="Calibri" w:hAnsi="Calibri" w:cs="Calibri"/>
          <w:color w:val="000000" w:themeColor="text1"/>
          <w:sz w:val="24"/>
          <w:szCs w:val="24"/>
        </w:rPr>
        <w:t xml:space="preserve">Chao scores </w:t>
      </w:r>
      <w:r>
        <w:rPr>
          <w:rStyle w:val="Ninguno"/>
          <w:rFonts w:ascii="Calibri" w:hAnsi="Calibri" w:cs="Calibri"/>
          <w:color w:val="000000" w:themeColor="text1"/>
          <w:sz w:val="24"/>
          <w:szCs w:val="24"/>
        </w:rPr>
        <w:t>on log scale and including the categorical variables representing exposures in the set of predictors. Only exposures which significantly predicted age-dependent Chao scores (log scale) are shown. Abbreviations: Med – medium; 3/</w:t>
      </w:r>
      <w:proofErr w:type="spellStart"/>
      <w:r>
        <w:rPr>
          <w:rStyle w:val="Ninguno"/>
          <w:rFonts w:ascii="Calibri" w:hAnsi="Calibri" w:cs="Calibri"/>
          <w:color w:val="000000" w:themeColor="text1"/>
          <w:sz w:val="24"/>
          <w:szCs w:val="24"/>
        </w:rPr>
        <w:t>bedr</w:t>
      </w:r>
      <w:proofErr w:type="spellEnd"/>
      <w:r>
        <w:rPr>
          <w:rStyle w:val="Ninguno"/>
          <w:rFonts w:ascii="Calibri" w:hAnsi="Calibri" w:cs="Calibri"/>
          <w:color w:val="000000" w:themeColor="text1"/>
          <w:sz w:val="24"/>
          <w:szCs w:val="24"/>
        </w:rPr>
        <w:t xml:space="preserve"> – 3 household members per sleeping room; Socio-econ – socio-economic.</w:t>
      </w:r>
    </w:p>
    <w:p w14:paraId="74582511" w14:textId="77777777" w:rsidR="000372C6" w:rsidRDefault="000372C6" w:rsidP="001A05C3">
      <w:pPr>
        <w:jc w:val="center"/>
      </w:pPr>
      <w:r w:rsidRPr="00A77963">
        <w:rPr>
          <w:noProof/>
        </w:rPr>
        <w:lastRenderedPageBreak/>
        <w:drawing>
          <wp:inline distT="0" distB="0" distL="0" distR="0" wp14:anchorId="3E44D044" wp14:editId="306F693A">
            <wp:extent cx="5809775" cy="4225290"/>
            <wp:effectExtent l="0" t="0" r="0" b="3810"/>
            <wp:docPr id="1298688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912" cy="4244299"/>
                    </a:xfrm>
                    <a:prstGeom prst="rect">
                      <a:avLst/>
                    </a:prstGeom>
                    <a:noFill/>
                    <a:ln>
                      <a:noFill/>
                    </a:ln>
                  </pic:spPr>
                </pic:pic>
              </a:graphicData>
            </a:graphic>
          </wp:inline>
        </w:drawing>
      </w:r>
    </w:p>
    <w:p w14:paraId="2A0AEEC7" w14:textId="74D21199" w:rsidR="00BE3041" w:rsidRPr="007B2CDB" w:rsidRDefault="00BE3041" w:rsidP="00BE3041">
      <w:pPr>
        <w:spacing w:line="240" w:lineRule="auto"/>
        <w:jc w:val="both"/>
        <w:rPr>
          <w:rFonts w:ascii="Calibri" w:hAnsi="Calibri" w:cs="Calibri"/>
          <w:color w:val="000000" w:themeColor="text1"/>
          <w:sz w:val="24"/>
          <w:szCs w:val="24"/>
        </w:rPr>
      </w:pPr>
      <w:r w:rsidRPr="00BE3041">
        <w:rPr>
          <w:rFonts w:ascii="Calibri" w:hAnsi="Calibri" w:cs="Calibri"/>
          <w:color w:val="000000" w:themeColor="text1"/>
          <w:sz w:val="24"/>
          <w:szCs w:val="24"/>
        </w:rPr>
        <w:t xml:space="preserve">Figure S3. Individual exposures associated with significant age-dependent Shannon scores (log scale) </w:t>
      </w:r>
      <w:r w:rsidRPr="00BE3041">
        <w:rPr>
          <w:rStyle w:val="Ninguno"/>
          <w:rFonts w:ascii="Calibri" w:hAnsi="Calibri" w:cs="Calibri"/>
          <w:color w:val="000000" w:themeColor="text1"/>
          <w:sz w:val="24"/>
          <w:szCs w:val="24"/>
          <w:shd w:val="clear" w:color="auto" w:fill="FFFFFF"/>
        </w:rPr>
        <w:t>in 60 children</w:t>
      </w:r>
      <w:r w:rsidRPr="00BE3041">
        <w:rPr>
          <w:rFonts w:ascii="Calibri" w:hAnsi="Calibri" w:cs="Calibri"/>
          <w:color w:val="000000" w:themeColor="text1"/>
          <w:sz w:val="24"/>
          <w:szCs w:val="24"/>
        </w:rPr>
        <w:t xml:space="preserve">. </w:t>
      </w:r>
      <w:r w:rsidRPr="00BE3041">
        <w:rPr>
          <w:rStyle w:val="Ninguno"/>
          <w:rFonts w:ascii="Calibri" w:hAnsi="Calibri" w:cs="Calibri"/>
          <w:color w:val="000000" w:themeColor="text1"/>
          <w:sz w:val="24"/>
          <w:szCs w:val="24"/>
        </w:rPr>
        <w:t xml:space="preserve">The graphs show the predicted trajectories across the whole cohort obtained after fitting a mixed model to the longitudinal observations representing age-specific </w:t>
      </w:r>
      <w:r w:rsidRPr="00BE3041">
        <w:rPr>
          <w:rFonts w:ascii="Calibri" w:hAnsi="Calibri" w:cs="Calibri"/>
          <w:color w:val="000000" w:themeColor="text1"/>
          <w:sz w:val="24"/>
          <w:szCs w:val="24"/>
        </w:rPr>
        <w:t>Shannon scores</w:t>
      </w:r>
      <w:r w:rsidRPr="007B2CDB">
        <w:rPr>
          <w:rFonts w:ascii="Calibri" w:hAnsi="Calibri" w:cs="Calibri"/>
          <w:color w:val="000000" w:themeColor="text1"/>
          <w:sz w:val="24"/>
          <w:szCs w:val="24"/>
        </w:rPr>
        <w:t xml:space="preserve"> </w:t>
      </w:r>
      <w:r>
        <w:rPr>
          <w:rStyle w:val="Ninguno"/>
          <w:rFonts w:ascii="Calibri" w:hAnsi="Calibri" w:cs="Calibri"/>
          <w:color w:val="000000" w:themeColor="text1"/>
          <w:sz w:val="24"/>
          <w:szCs w:val="24"/>
        </w:rPr>
        <w:t>on log scale and including the categorical variables representing exposures in the set of predictors. Only exposures which significantly predicted age-dependent Shannon scores (log scale) are shown. Abbreviation: STH - soil-transmitted helminth.</w:t>
      </w:r>
    </w:p>
    <w:p w14:paraId="422F9087" w14:textId="77777777" w:rsidR="000372C6" w:rsidRDefault="000372C6" w:rsidP="000372C6"/>
    <w:p w14:paraId="35C866D5" w14:textId="77777777" w:rsidR="000372C6" w:rsidRDefault="000372C6" w:rsidP="000372C6">
      <w:r w:rsidRPr="00A77963">
        <w:rPr>
          <w:noProof/>
        </w:rPr>
        <w:lastRenderedPageBreak/>
        <w:drawing>
          <wp:inline distT="0" distB="0" distL="0" distR="0" wp14:anchorId="3CC4F880" wp14:editId="7253AC74">
            <wp:extent cx="5578951" cy="4057419"/>
            <wp:effectExtent l="0" t="0" r="0" b="0"/>
            <wp:docPr id="20782878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4703" cy="4076148"/>
                    </a:xfrm>
                    <a:prstGeom prst="rect">
                      <a:avLst/>
                    </a:prstGeom>
                    <a:noFill/>
                    <a:ln>
                      <a:noFill/>
                    </a:ln>
                  </pic:spPr>
                </pic:pic>
              </a:graphicData>
            </a:graphic>
          </wp:inline>
        </w:drawing>
      </w:r>
    </w:p>
    <w:p w14:paraId="40E1459E" w14:textId="24CE6E22" w:rsidR="00BE3041" w:rsidRPr="007B2CDB" w:rsidRDefault="00BE3041" w:rsidP="00BE3041">
      <w:pPr>
        <w:spacing w:line="240" w:lineRule="auto"/>
        <w:jc w:val="both"/>
        <w:rPr>
          <w:rFonts w:ascii="Calibri" w:hAnsi="Calibri" w:cs="Calibri"/>
          <w:color w:val="000000" w:themeColor="text1"/>
          <w:sz w:val="24"/>
          <w:szCs w:val="24"/>
        </w:rPr>
      </w:pPr>
      <w:r w:rsidRPr="007B2CDB">
        <w:rPr>
          <w:rFonts w:ascii="Calibri" w:hAnsi="Calibri" w:cs="Calibri"/>
          <w:color w:val="000000" w:themeColor="text1"/>
          <w:sz w:val="24"/>
          <w:szCs w:val="24"/>
        </w:rPr>
        <w:t xml:space="preserve">Figure S4. Individual exposures associated with significant age-dependent changes in </w:t>
      </w:r>
      <w:proofErr w:type="spellStart"/>
      <w:r w:rsidRPr="007B2CDB">
        <w:rPr>
          <w:rFonts w:ascii="Calibri" w:hAnsi="Calibri" w:cs="Calibri"/>
          <w:color w:val="000000" w:themeColor="text1"/>
          <w:sz w:val="24"/>
          <w:szCs w:val="24"/>
        </w:rPr>
        <w:t>InvSimpson</w:t>
      </w:r>
      <w:proofErr w:type="spellEnd"/>
      <w:r w:rsidRPr="007B2CDB">
        <w:rPr>
          <w:rFonts w:ascii="Calibri" w:hAnsi="Calibri" w:cs="Calibri"/>
          <w:color w:val="000000" w:themeColor="text1"/>
          <w:sz w:val="24"/>
          <w:szCs w:val="24"/>
        </w:rPr>
        <w:t xml:space="preserve"> scores (log scale)</w:t>
      </w:r>
      <w:r>
        <w:rPr>
          <w:rFonts w:ascii="Calibri" w:hAnsi="Calibri" w:cs="Calibri"/>
          <w:color w:val="000000" w:themeColor="text1"/>
          <w:sz w:val="24"/>
          <w:szCs w:val="24"/>
        </w:rPr>
        <w:t xml:space="preserve"> </w:t>
      </w:r>
      <w:r>
        <w:rPr>
          <w:rStyle w:val="Ninguno"/>
          <w:rFonts w:ascii="Calibri" w:hAnsi="Calibri" w:cs="Calibri"/>
          <w:color w:val="000000" w:themeColor="text1"/>
          <w:sz w:val="24"/>
          <w:szCs w:val="24"/>
          <w:shd w:val="clear" w:color="auto" w:fill="FFFFFF"/>
        </w:rPr>
        <w:t>using data from 60 children</w:t>
      </w:r>
      <w:r>
        <w:rPr>
          <w:rFonts w:ascii="Calibri" w:hAnsi="Calibri" w:cs="Calibri"/>
          <w:color w:val="000000" w:themeColor="text1"/>
          <w:sz w:val="24"/>
          <w:szCs w:val="24"/>
        </w:rPr>
        <w:t>.</w:t>
      </w:r>
      <w:r w:rsidRPr="007B2CDB">
        <w:rPr>
          <w:rFonts w:ascii="Calibri" w:hAnsi="Calibri" w:cs="Calibri"/>
          <w:color w:val="000000" w:themeColor="text1"/>
          <w:sz w:val="24"/>
          <w:szCs w:val="24"/>
        </w:rPr>
        <w:t xml:space="preserve"> </w:t>
      </w:r>
      <w:r>
        <w:rPr>
          <w:rStyle w:val="Ninguno"/>
          <w:rFonts w:ascii="Calibri" w:hAnsi="Calibri" w:cs="Calibri"/>
          <w:color w:val="000000" w:themeColor="text1"/>
          <w:sz w:val="24"/>
          <w:szCs w:val="24"/>
        </w:rPr>
        <w:t xml:space="preserve">The curves are the predicted trajectories across the whole cohort obtained after fitting a mixed model to the longitudinal observations representing age-specific </w:t>
      </w:r>
      <w:proofErr w:type="spellStart"/>
      <w:r w:rsidRPr="007B2CDB">
        <w:rPr>
          <w:rFonts w:ascii="Calibri" w:hAnsi="Calibri" w:cs="Calibri"/>
          <w:color w:val="000000" w:themeColor="text1"/>
          <w:sz w:val="24"/>
          <w:szCs w:val="24"/>
        </w:rPr>
        <w:t>InvSimpson</w:t>
      </w:r>
      <w:proofErr w:type="spellEnd"/>
      <w:r w:rsidRPr="007B2CDB">
        <w:rPr>
          <w:rFonts w:ascii="Calibri" w:hAnsi="Calibri" w:cs="Calibri"/>
          <w:color w:val="000000" w:themeColor="text1"/>
          <w:sz w:val="24"/>
          <w:szCs w:val="24"/>
        </w:rPr>
        <w:t xml:space="preserve"> scores </w:t>
      </w:r>
      <w:r>
        <w:rPr>
          <w:rStyle w:val="Ninguno"/>
          <w:rFonts w:ascii="Calibri" w:hAnsi="Calibri" w:cs="Calibri"/>
          <w:color w:val="000000" w:themeColor="text1"/>
          <w:sz w:val="24"/>
          <w:szCs w:val="24"/>
        </w:rPr>
        <w:t xml:space="preserve">on log scale and including the categorical variables representing exposures in the set of predictors. Only exposures which significantly predicted age-dependent </w:t>
      </w:r>
      <w:proofErr w:type="spellStart"/>
      <w:r w:rsidRPr="007B2CDB">
        <w:rPr>
          <w:rFonts w:ascii="Calibri" w:hAnsi="Calibri" w:cs="Calibri"/>
          <w:color w:val="000000" w:themeColor="text1"/>
          <w:sz w:val="24"/>
          <w:szCs w:val="24"/>
        </w:rPr>
        <w:t>InvSimpson</w:t>
      </w:r>
      <w:proofErr w:type="spellEnd"/>
      <w:r>
        <w:rPr>
          <w:rStyle w:val="Ninguno"/>
          <w:rFonts w:ascii="Calibri" w:hAnsi="Calibri" w:cs="Calibri"/>
          <w:color w:val="000000" w:themeColor="text1"/>
          <w:sz w:val="24"/>
          <w:szCs w:val="24"/>
        </w:rPr>
        <w:t xml:space="preserve"> scores (log scale) are shown. Abbreviations: cons - consumption; STH - soil-transmitted helminth.</w:t>
      </w:r>
    </w:p>
    <w:p w14:paraId="15BB4FB3" w14:textId="1D38A162" w:rsidR="00BE3041" w:rsidRPr="007B2CDB" w:rsidRDefault="00BE3041" w:rsidP="00BE3041">
      <w:pPr>
        <w:spacing w:line="240" w:lineRule="auto"/>
        <w:jc w:val="both"/>
        <w:rPr>
          <w:rFonts w:ascii="Calibri" w:hAnsi="Calibri" w:cs="Calibri"/>
          <w:color w:val="000000" w:themeColor="text1"/>
          <w:sz w:val="24"/>
          <w:szCs w:val="24"/>
        </w:rPr>
      </w:pPr>
    </w:p>
    <w:p w14:paraId="46A8FE5F" w14:textId="77777777" w:rsidR="001A05C3" w:rsidRPr="00701D15" w:rsidRDefault="001A05C3" w:rsidP="000372C6">
      <w:pPr>
        <w:spacing w:line="240" w:lineRule="auto"/>
        <w:rPr>
          <w:rFonts w:cstheme="minorHAnsi"/>
          <w:color w:val="000000" w:themeColor="text1"/>
          <w:sz w:val="24"/>
          <w:szCs w:val="24"/>
        </w:rPr>
      </w:pPr>
    </w:p>
    <w:p w14:paraId="646B5D79" w14:textId="77777777" w:rsidR="000372C6" w:rsidRDefault="000372C6" w:rsidP="000372C6"/>
    <w:p w14:paraId="05EDE94A" w14:textId="77777777" w:rsidR="000372C6" w:rsidRDefault="000372C6" w:rsidP="001A05C3">
      <w:pPr>
        <w:jc w:val="center"/>
      </w:pPr>
      <w:r w:rsidRPr="005E7D3A">
        <w:rPr>
          <w:noProof/>
        </w:rPr>
        <w:lastRenderedPageBreak/>
        <w:drawing>
          <wp:inline distT="0" distB="0" distL="0" distR="0" wp14:anchorId="5FC5859F" wp14:editId="359C89AF">
            <wp:extent cx="5024279" cy="3654021"/>
            <wp:effectExtent l="0" t="0" r="5080" b="3810"/>
            <wp:docPr id="13248040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946" cy="3666143"/>
                    </a:xfrm>
                    <a:prstGeom prst="rect">
                      <a:avLst/>
                    </a:prstGeom>
                    <a:noFill/>
                    <a:ln>
                      <a:noFill/>
                    </a:ln>
                  </pic:spPr>
                </pic:pic>
              </a:graphicData>
            </a:graphic>
          </wp:inline>
        </w:drawing>
      </w:r>
    </w:p>
    <w:p w14:paraId="15BE8EE5" w14:textId="0A2ACBB2" w:rsidR="00BE3041" w:rsidRPr="007B2CDB" w:rsidRDefault="00BE3041" w:rsidP="00BE3041">
      <w:pPr>
        <w:spacing w:line="240" w:lineRule="auto"/>
        <w:jc w:val="both"/>
        <w:rPr>
          <w:rFonts w:ascii="Calibri" w:hAnsi="Calibri" w:cs="Calibri"/>
          <w:color w:val="000000" w:themeColor="text1"/>
          <w:sz w:val="24"/>
          <w:szCs w:val="24"/>
        </w:rPr>
      </w:pPr>
      <w:r w:rsidRPr="007B2CDB">
        <w:rPr>
          <w:rFonts w:ascii="Calibri" w:hAnsi="Calibri" w:cs="Calibri"/>
          <w:color w:val="000000" w:themeColor="text1"/>
          <w:sz w:val="24"/>
          <w:szCs w:val="24"/>
        </w:rPr>
        <w:t xml:space="preserve">Figure S5. Individual exposures associated with significant monthly changes in beta diversity score (log scale) </w:t>
      </w:r>
      <w:r>
        <w:rPr>
          <w:rStyle w:val="Ninguno"/>
          <w:rFonts w:ascii="Calibri" w:hAnsi="Calibri" w:cs="Calibri"/>
          <w:color w:val="000000" w:themeColor="text1"/>
          <w:sz w:val="24"/>
          <w:szCs w:val="24"/>
          <w:shd w:val="clear" w:color="auto" w:fill="FFFFFF"/>
        </w:rPr>
        <w:t>using data from 60 children</w:t>
      </w:r>
      <w:r>
        <w:rPr>
          <w:rFonts w:ascii="Calibri" w:hAnsi="Calibri" w:cs="Calibri"/>
          <w:color w:val="000000" w:themeColor="text1"/>
          <w:sz w:val="24"/>
          <w:szCs w:val="24"/>
        </w:rPr>
        <w:t xml:space="preserve">, </w:t>
      </w:r>
      <w:r w:rsidRPr="007B2CDB">
        <w:rPr>
          <w:rFonts w:ascii="Calibri" w:hAnsi="Calibri" w:cs="Calibri"/>
          <w:color w:val="000000" w:themeColor="text1"/>
          <w:sz w:val="24"/>
          <w:szCs w:val="24"/>
        </w:rPr>
        <w:t>adjusted for age at first measurement. Predictions are made for birth as age when the sampling started.</w:t>
      </w:r>
      <w:r w:rsidRPr="007B2CDB">
        <w:rPr>
          <w:rStyle w:val="Ninguno"/>
          <w:rFonts w:ascii="Calibri" w:hAnsi="Calibri" w:cs="Calibri"/>
          <w:color w:val="000000" w:themeColor="text1"/>
          <w:sz w:val="24"/>
          <w:szCs w:val="24"/>
          <w:highlight w:val="yellow"/>
        </w:rPr>
        <w:t xml:space="preserve"> </w:t>
      </w:r>
      <w:r>
        <w:rPr>
          <w:rStyle w:val="Ninguno"/>
          <w:rFonts w:ascii="Calibri" w:hAnsi="Calibri" w:cs="Calibri"/>
          <w:color w:val="000000" w:themeColor="text1"/>
          <w:sz w:val="24"/>
          <w:szCs w:val="24"/>
        </w:rPr>
        <w:t xml:space="preserve">The curves are the predicted trajectories across the cohort </w:t>
      </w:r>
      <w:proofErr w:type="spellStart"/>
      <w:r>
        <w:rPr>
          <w:rStyle w:val="Ninguno"/>
          <w:rFonts w:ascii="Calibri" w:hAnsi="Calibri" w:cs="Calibri"/>
          <w:color w:val="000000" w:themeColor="text1"/>
          <w:sz w:val="24"/>
          <w:szCs w:val="24"/>
        </w:rPr>
        <w:t>cohort</w:t>
      </w:r>
      <w:proofErr w:type="spellEnd"/>
      <w:r>
        <w:rPr>
          <w:rStyle w:val="Ninguno"/>
          <w:rFonts w:ascii="Calibri" w:hAnsi="Calibri" w:cs="Calibri"/>
          <w:color w:val="000000" w:themeColor="text1"/>
          <w:sz w:val="24"/>
          <w:szCs w:val="24"/>
        </w:rPr>
        <w:t xml:space="preserve"> obtained after fitting a mixed model to the longitudinal observations representing age-specific </w:t>
      </w:r>
      <w:r>
        <w:rPr>
          <w:rFonts w:ascii="Calibri" w:hAnsi="Calibri" w:cs="Calibri"/>
          <w:color w:val="000000" w:themeColor="text1"/>
          <w:sz w:val="24"/>
          <w:szCs w:val="24"/>
        </w:rPr>
        <w:t>Beta</w:t>
      </w:r>
      <w:r w:rsidRPr="007B2CDB">
        <w:rPr>
          <w:rFonts w:ascii="Calibri" w:hAnsi="Calibri" w:cs="Calibri"/>
          <w:color w:val="000000" w:themeColor="text1"/>
          <w:sz w:val="24"/>
          <w:szCs w:val="24"/>
        </w:rPr>
        <w:t xml:space="preserve"> scores </w:t>
      </w:r>
      <w:r>
        <w:rPr>
          <w:rStyle w:val="Ninguno"/>
          <w:rFonts w:ascii="Calibri" w:hAnsi="Calibri" w:cs="Calibri"/>
          <w:color w:val="000000" w:themeColor="text1"/>
          <w:sz w:val="24"/>
          <w:szCs w:val="24"/>
        </w:rPr>
        <w:t>on log scale and including the categorical variables representing exposures in the set of predictors. Only exposures which significantly predicted age-dependent Beta scores (log scale) are shown. Abbreviation: STH- soil-transmitted helminth.</w:t>
      </w:r>
    </w:p>
    <w:p w14:paraId="0D520BFB" w14:textId="4A7C969F" w:rsidR="00BE3041" w:rsidRPr="007B2CDB" w:rsidRDefault="00BE3041" w:rsidP="00BE3041">
      <w:pPr>
        <w:spacing w:line="240" w:lineRule="auto"/>
        <w:jc w:val="both"/>
        <w:rPr>
          <w:rFonts w:ascii="Calibri" w:hAnsi="Calibri" w:cs="Calibri"/>
          <w:color w:val="000000" w:themeColor="text1"/>
          <w:sz w:val="24"/>
          <w:szCs w:val="24"/>
        </w:rPr>
      </w:pPr>
    </w:p>
    <w:p w14:paraId="1FF61DCD" w14:textId="77777777" w:rsidR="000372C6" w:rsidRDefault="000372C6" w:rsidP="000372C6"/>
    <w:p w14:paraId="3FE20655" w14:textId="77777777" w:rsidR="000372C6" w:rsidRDefault="000372C6" w:rsidP="001A05C3">
      <w:pPr>
        <w:jc w:val="center"/>
      </w:pPr>
      <w:r w:rsidRPr="006F481B">
        <w:rPr>
          <w:noProof/>
        </w:rPr>
        <w:lastRenderedPageBreak/>
        <w:drawing>
          <wp:inline distT="0" distB="0" distL="0" distR="0" wp14:anchorId="2CC3C514" wp14:editId="25D11A6C">
            <wp:extent cx="5570379" cy="4051184"/>
            <wp:effectExtent l="0" t="0" r="5080" b="635"/>
            <wp:docPr id="2489837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290" cy="4070756"/>
                    </a:xfrm>
                    <a:prstGeom prst="rect">
                      <a:avLst/>
                    </a:prstGeom>
                    <a:noFill/>
                    <a:ln>
                      <a:noFill/>
                    </a:ln>
                  </pic:spPr>
                </pic:pic>
              </a:graphicData>
            </a:graphic>
          </wp:inline>
        </w:drawing>
      </w:r>
    </w:p>
    <w:p w14:paraId="47EE64B4" w14:textId="040FEC16" w:rsidR="00BE3041" w:rsidRPr="007B2CDB" w:rsidRDefault="00BE3041" w:rsidP="00BE3041">
      <w:pPr>
        <w:spacing w:line="240" w:lineRule="auto"/>
        <w:jc w:val="both"/>
        <w:rPr>
          <w:rFonts w:ascii="Calibri" w:hAnsi="Calibri" w:cs="Calibri"/>
          <w:color w:val="000000" w:themeColor="text1"/>
          <w:sz w:val="24"/>
          <w:szCs w:val="24"/>
        </w:rPr>
      </w:pPr>
      <w:r w:rsidRPr="007B2CDB">
        <w:rPr>
          <w:rFonts w:ascii="Calibri" w:hAnsi="Calibri" w:cs="Calibri"/>
          <w:sz w:val="24"/>
          <w:szCs w:val="24"/>
        </w:rPr>
        <w:t xml:space="preserve">Figure S6 – </w:t>
      </w:r>
      <w:r w:rsidRPr="007B2CDB">
        <w:rPr>
          <w:rFonts w:ascii="Calibri" w:hAnsi="Calibri" w:cs="Calibri"/>
          <w:color w:val="000000" w:themeColor="text1"/>
          <w:sz w:val="24"/>
          <w:szCs w:val="24"/>
        </w:rPr>
        <w:t xml:space="preserve">Individual exposures associated with significant age-dependent </w:t>
      </w:r>
      <w:proofErr w:type="spellStart"/>
      <w:r w:rsidRPr="007B2CDB">
        <w:rPr>
          <w:rFonts w:ascii="Calibri" w:hAnsi="Calibri" w:cs="Calibri"/>
          <w:i/>
          <w:iCs/>
          <w:sz w:val="24"/>
          <w:szCs w:val="24"/>
        </w:rPr>
        <w:t>Prevotella</w:t>
      </w:r>
      <w:proofErr w:type="spellEnd"/>
      <w:r w:rsidRPr="007B2CDB">
        <w:rPr>
          <w:rFonts w:ascii="Calibri" w:hAnsi="Calibri" w:cs="Calibri"/>
          <w:i/>
          <w:iCs/>
          <w:sz w:val="24"/>
          <w:szCs w:val="24"/>
        </w:rPr>
        <w:t>/Bacteroidetes</w:t>
      </w:r>
      <w:r w:rsidRPr="007B2CDB">
        <w:rPr>
          <w:rFonts w:ascii="Calibri" w:hAnsi="Calibri" w:cs="Calibri"/>
          <w:sz w:val="24"/>
          <w:szCs w:val="24"/>
        </w:rPr>
        <w:t xml:space="preserve"> ratio (log scale)</w:t>
      </w:r>
      <w:r>
        <w:rPr>
          <w:rFonts w:ascii="Calibri" w:hAnsi="Calibri" w:cs="Calibri"/>
          <w:sz w:val="24"/>
          <w:szCs w:val="24"/>
        </w:rPr>
        <w:t xml:space="preserve"> </w:t>
      </w:r>
      <w:r>
        <w:rPr>
          <w:rStyle w:val="Ninguno"/>
          <w:rFonts w:ascii="Calibri" w:hAnsi="Calibri" w:cs="Calibri"/>
          <w:color w:val="000000" w:themeColor="text1"/>
          <w:sz w:val="24"/>
          <w:szCs w:val="24"/>
          <w:shd w:val="clear" w:color="auto" w:fill="FFFFFF"/>
        </w:rPr>
        <w:t xml:space="preserve">using data from 60 children. </w:t>
      </w:r>
      <w:r>
        <w:rPr>
          <w:rStyle w:val="Ninguno"/>
          <w:rFonts w:ascii="Calibri" w:hAnsi="Calibri" w:cs="Calibri"/>
          <w:color w:val="000000" w:themeColor="text1"/>
          <w:sz w:val="24"/>
          <w:szCs w:val="24"/>
        </w:rPr>
        <w:t xml:space="preserve">The curves are the predicted trajectories across the whole cohort obtained after fitting a mixed model to the longitudinal observations representing age-specific </w:t>
      </w:r>
      <w:proofErr w:type="spellStart"/>
      <w:r w:rsidRPr="007B2CDB">
        <w:rPr>
          <w:rFonts w:ascii="Calibri" w:hAnsi="Calibri" w:cs="Calibri"/>
          <w:i/>
          <w:iCs/>
          <w:sz w:val="24"/>
          <w:szCs w:val="24"/>
        </w:rPr>
        <w:t>Prevotella</w:t>
      </w:r>
      <w:proofErr w:type="spellEnd"/>
      <w:r w:rsidRPr="007B2CDB">
        <w:rPr>
          <w:rFonts w:ascii="Calibri" w:hAnsi="Calibri" w:cs="Calibri"/>
          <w:i/>
          <w:iCs/>
          <w:sz w:val="24"/>
          <w:szCs w:val="24"/>
        </w:rPr>
        <w:t>/Bacteroidetes</w:t>
      </w:r>
      <w:r w:rsidRPr="007B2CDB">
        <w:rPr>
          <w:rFonts w:ascii="Calibri" w:hAnsi="Calibri" w:cs="Calibri"/>
          <w:color w:val="000000" w:themeColor="text1"/>
          <w:sz w:val="24"/>
          <w:szCs w:val="24"/>
        </w:rPr>
        <w:t xml:space="preserve"> </w:t>
      </w:r>
      <w:r>
        <w:rPr>
          <w:rFonts w:ascii="Calibri" w:hAnsi="Calibri" w:cs="Calibri"/>
          <w:color w:val="000000" w:themeColor="text1"/>
          <w:sz w:val="24"/>
          <w:szCs w:val="24"/>
        </w:rPr>
        <w:t>ratios on</w:t>
      </w:r>
      <w:r>
        <w:rPr>
          <w:rStyle w:val="Ninguno"/>
          <w:rFonts w:ascii="Calibri" w:hAnsi="Calibri" w:cs="Calibri"/>
          <w:color w:val="000000" w:themeColor="text1"/>
          <w:sz w:val="24"/>
          <w:szCs w:val="24"/>
        </w:rPr>
        <w:t xml:space="preserve"> log scale and including the categorical variables representing exposures in the set of predictors. Only exposures which significantly predicted age-dependent </w:t>
      </w:r>
      <w:proofErr w:type="spellStart"/>
      <w:r>
        <w:rPr>
          <w:rStyle w:val="Ninguno"/>
          <w:rFonts w:ascii="Calibri" w:hAnsi="Calibri" w:cs="Calibri"/>
          <w:color w:val="000000" w:themeColor="text1"/>
          <w:sz w:val="24"/>
          <w:szCs w:val="24"/>
        </w:rPr>
        <w:t>age-dependent</w:t>
      </w:r>
      <w:proofErr w:type="spellEnd"/>
      <w:r>
        <w:rPr>
          <w:rStyle w:val="Ninguno"/>
          <w:rFonts w:ascii="Calibri" w:hAnsi="Calibri" w:cs="Calibri"/>
          <w:color w:val="000000" w:themeColor="text1"/>
          <w:sz w:val="24"/>
          <w:szCs w:val="24"/>
        </w:rPr>
        <w:t xml:space="preserve"> </w:t>
      </w:r>
      <w:proofErr w:type="spellStart"/>
      <w:r w:rsidRPr="007B2CDB">
        <w:rPr>
          <w:rFonts w:ascii="Calibri" w:hAnsi="Calibri" w:cs="Calibri"/>
          <w:i/>
          <w:iCs/>
          <w:sz w:val="24"/>
          <w:szCs w:val="24"/>
        </w:rPr>
        <w:t>Prevotella</w:t>
      </w:r>
      <w:proofErr w:type="spellEnd"/>
      <w:r w:rsidRPr="007B2CDB">
        <w:rPr>
          <w:rFonts w:ascii="Calibri" w:hAnsi="Calibri" w:cs="Calibri"/>
          <w:i/>
          <w:iCs/>
          <w:sz w:val="24"/>
          <w:szCs w:val="24"/>
        </w:rPr>
        <w:t>/Bacteroidetes</w:t>
      </w:r>
      <w:r>
        <w:rPr>
          <w:rStyle w:val="Ninguno"/>
          <w:rFonts w:ascii="Calibri" w:hAnsi="Calibri" w:cs="Calibri"/>
          <w:color w:val="000000" w:themeColor="text1"/>
          <w:sz w:val="24"/>
          <w:szCs w:val="24"/>
        </w:rPr>
        <w:t xml:space="preserve"> ratios (log scale) are shown.</w:t>
      </w:r>
      <w:r w:rsidRPr="00BE3041">
        <w:rPr>
          <w:rStyle w:val="Ninguno"/>
          <w:rFonts w:ascii="Calibri" w:hAnsi="Calibri" w:cs="Calibri"/>
          <w:color w:val="000000" w:themeColor="text1"/>
          <w:sz w:val="24"/>
          <w:szCs w:val="24"/>
        </w:rPr>
        <w:t xml:space="preserve"> </w:t>
      </w:r>
      <w:r>
        <w:rPr>
          <w:rStyle w:val="Ninguno"/>
          <w:rFonts w:ascii="Calibri" w:hAnsi="Calibri" w:cs="Calibri"/>
          <w:color w:val="000000" w:themeColor="text1"/>
          <w:sz w:val="24"/>
          <w:szCs w:val="24"/>
        </w:rPr>
        <w:t>Abbreviations: STH- soil-transmitted helminth; TV – time-varying variable; social – socio-economic</w:t>
      </w:r>
    </w:p>
    <w:p w14:paraId="0EE64C8E" w14:textId="1F9A3073" w:rsidR="00BE3041" w:rsidRPr="001E63AA" w:rsidRDefault="00BE3041" w:rsidP="00BE3041">
      <w:pPr>
        <w:spacing w:line="240" w:lineRule="auto"/>
        <w:jc w:val="both"/>
        <w:rPr>
          <w:rFonts w:ascii="Calibri" w:hAnsi="Calibri" w:cs="Calibri"/>
          <w:sz w:val="24"/>
          <w:szCs w:val="24"/>
        </w:rPr>
      </w:pPr>
    </w:p>
    <w:p w14:paraId="40323D4D" w14:textId="77777777" w:rsidR="000372C6" w:rsidRDefault="000372C6" w:rsidP="000372C6"/>
    <w:p w14:paraId="2816F972" w14:textId="77777777" w:rsidR="00F041C4" w:rsidRDefault="00F041C4"/>
    <w:sectPr w:rsidR="00F041C4" w:rsidSect="00E45BBB">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Body)">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7F64"/>
    <w:multiLevelType w:val="hybridMultilevel"/>
    <w:tmpl w:val="1F5C7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43394"/>
    <w:multiLevelType w:val="hybridMultilevel"/>
    <w:tmpl w:val="3D46F4BE"/>
    <w:lvl w:ilvl="0" w:tplc="B2063E88">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CB4CEF"/>
    <w:multiLevelType w:val="hybridMultilevel"/>
    <w:tmpl w:val="789C7A16"/>
    <w:lvl w:ilvl="0" w:tplc="F942E9BE">
      <w:start w:val="1"/>
      <w:numFmt w:val="bullet"/>
      <w:lvlText w:val="•"/>
      <w:lvlJc w:val="left"/>
      <w:pPr>
        <w:tabs>
          <w:tab w:val="num" w:pos="720"/>
        </w:tabs>
        <w:ind w:left="720" w:hanging="360"/>
      </w:pPr>
      <w:rPr>
        <w:rFonts w:ascii="Arial" w:hAnsi="Arial" w:hint="default"/>
      </w:rPr>
    </w:lvl>
    <w:lvl w:ilvl="1" w:tplc="D1D203B6" w:tentative="1">
      <w:start w:val="1"/>
      <w:numFmt w:val="bullet"/>
      <w:lvlText w:val="•"/>
      <w:lvlJc w:val="left"/>
      <w:pPr>
        <w:tabs>
          <w:tab w:val="num" w:pos="1440"/>
        </w:tabs>
        <w:ind w:left="1440" w:hanging="360"/>
      </w:pPr>
      <w:rPr>
        <w:rFonts w:ascii="Arial" w:hAnsi="Arial" w:hint="default"/>
      </w:rPr>
    </w:lvl>
    <w:lvl w:ilvl="2" w:tplc="DE38B076" w:tentative="1">
      <w:start w:val="1"/>
      <w:numFmt w:val="bullet"/>
      <w:lvlText w:val="•"/>
      <w:lvlJc w:val="left"/>
      <w:pPr>
        <w:tabs>
          <w:tab w:val="num" w:pos="2160"/>
        </w:tabs>
        <w:ind w:left="2160" w:hanging="360"/>
      </w:pPr>
      <w:rPr>
        <w:rFonts w:ascii="Arial" w:hAnsi="Arial" w:hint="default"/>
      </w:rPr>
    </w:lvl>
    <w:lvl w:ilvl="3" w:tplc="1B026952" w:tentative="1">
      <w:start w:val="1"/>
      <w:numFmt w:val="bullet"/>
      <w:lvlText w:val="•"/>
      <w:lvlJc w:val="left"/>
      <w:pPr>
        <w:tabs>
          <w:tab w:val="num" w:pos="2880"/>
        </w:tabs>
        <w:ind w:left="2880" w:hanging="360"/>
      </w:pPr>
      <w:rPr>
        <w:rFonts w:ascii="Arial" w:hAnsi="Arial" w:hint="default"/>
      </w:rPr>
    </w:lvl>
    <w:lvl w:ilvl="4" w:tplc="0792D7D8" w:tentative="1">
      <w:start w:val="1"/>
      <w:numFmt w:val="bullet"/>
      <w:lvlText w:val="•"/>
      <w:lvlJc w:val="left"/>
      <w:pPr>
        <w:tabs>
          <w:tab w:val="num" w:pos="3600"/>
        </w:tabs>
        <w:ind w:left="3600" w:hanging="360"/>
      </w:pPr>
      <w:rPr>
        <w:rFonts w:ascii="Arial" w:hAnsi="Arial" w:hint="default"/>
      </w:rPr>
    </w:lvl>
    <w:lvl w:ilvl="5" w:tplc="F160AD6E" w:tentative="1">
      <w:start w:val="1"/>
      <w:numFmt w:val="bullet"/>
      <w:lvlText w:val="•"/>
      <w:lvlJc w:val="left"/>
      <w:pPr>
        <w:tabs>
          <w:tab w:val="num" w:pos="4320"/>
        </w:tabs>
        <w:ind w:left="4320" w:hanging="360"/>
      </w:pPr>
      <w:rPr>
        <w:rFonts w:ascii="Arial" w:hAnsi="Arial" w:hint="default"/>
      </w:rPr>
    </w:lvl>
    <w:lvl w:ilvl="6" w:tplc="C52A988E" w:tentative="1">
      <w:start w:val="1"/>
      <w:numFmt w:val="bullet"/>
      <w:lvlText w:val="•"/>
      <w:lvlJc w:val="left"/>
      <w:pPr>
        <w:tabs>
          <w:tab w:val="num" w:pos="5040"/>
        </w:tabs>
        <w:ind w:left="5040" w:hanging="360"/>
      </w:pPr>
      <w:rPr>
        <w:rFonts w:ascii="Arial" w:hAnsi="Arial" w:hint="default"/>
      </w:rPr>
    </w:lvl>
    <w:lvl w:ilvl="7" w:tplc="E50200AE" w:tentative="1">
      <w:start w:val="1"/>
      <w:numFmt w:val="bullet"/>
      <w:lvlText w:val="•"/>
      <w:lvlJc w:val="left"/>
      <w:pPr>
        <w:tabs>
          <w:tab w:val="num" w:pos="5760"/>
        </w:tabs>
        <w:ind w:left="5760" w:hanging="360"/>
      </w:pPr>
      <w:rPr>
        <w:rFonts w:ascii="Arial" w:hAnsi="Arial" w:hint="default"/>
      </w:rPr>
    </w:lvl>
    <w:lvl w:ilvl="8" w:tplc="7200D6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A115A"/>
    <w:multiLevelType w:val="hybridMultilevel"/>
    <w:tmpl w:val="9B9AF492"/>
    <w:lvl w:ilvl="0" w:tplc="CB4224DE">
      <w:start w:val="5"/>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E15415B"/>
    <w:multiLevelType w:val="hybridMultilevel"/>
    <w:tmpl w:val="F26A5DA4"/>
    <w:lvl w:ilvl="0" w:tplc="EA988C52">
      <w:start w:val="1"/>
      <w:numFmt w:val="bullet"/>
      <w:lvlText w:val="•"/>
      <w:lvlJc w:val="left"/>
      <w:pPr>
        <w:tabs>
          <w:tab w:val="num" w:pos="720"/>
        </w:tabs>
        <w:ind w:left="720" w:hanging="360"/>
      </w:pPr>
      <w:rPr>
        <w:rFonts w:ascii="Arial" w:hAnsi="Arial" w:hint="default"/>
      </w:rPr>
    </w:lvl>
    <w:lvl w:ilvl="1" w:tplc="9A7628DA" w:tentative="1">
      <w:start w:val="1"/>
      <w:numFmt w:val="bullet"/>
      <w:lvlText w:val="•"/>
      <w:lvlJc w:val="left"/>
      <w:pPr>
        <w:tabs>
          <w:tab w:val="num" w:pos="1440"/>
        </w:tabs>
        <w:ind w:left="1440" w:hanging="360"/>
      </w:pPr>
      <w:rPr>
        <w:rFonts w:ascii="Arial" w:hAnsi="Arial" w:hint="default"/>
      </w:rPr>
    </w:lvl>
    <w:lvl w:ilvl="2" w:tplc="A4B2D640" w:tentative="1">
      <w:start w:val="1"/>
      <w:numFmt w:val="bullet"/>
      <w:lvlText w:val="•"/>
      <w:lvlJc w:val="left"/>
      <w:pPr>
        <w:tabs>
          <w:tab w:val="num" w:pos="2160"/>
        </w:tabs>
        <w:ind w:left="2160" w:hanging="360"/>
      </w:pPr>
      <w:rPr>
        <w:rFonts w:ascii="Arial" w:hAnsi="Arial" w:hint="default"/>
      </w:rPr>
    </w:lvl>
    <w:lvl w:ilvl="3" w:tplc="D5F25D0C" w:tentative="1">
      <w:start w:val="1"/>
      <w:numFmt w:val="bullet"/>
      <w:lvlText w:val="•"/>
      <w:lvlJc w:val="left"/>
      <w:pPr>
        <w:tabs>
          <w:tab w:val="num" w:pos="2880"/>
        </w:tabs>
        <w:ind w:left="2880" w:hanging="360"/>
      </w:pPr>
      <w:rPr>
        <w:rFonts w:ascii="Arial" w:hAnsi="Arial" w:hint="default"/>
      </w:rPr>
    </w:lvl>
    <w:lvl w:ilvl="4" w:tplc="0F569590" w:tentative="1">
      <w:start w:val="1"/>
      <w:numFmt w:val="bullet"/>
      <w:lvlText w:val="•"/>
      <w:lvlJc w:val="left"/>
      <w:pPr>
        <w:tabs>
          <w:tab w:val="num" w:pos="3600"/>
        </w:tabs>
        <w:ind w:left="3600" w:hanging="360"/>
      </w:pPr>
      <w:rPr>
        <w:rFonts w:ascii="Arial" w:hAnsi="Arial" w:hint="default"/>
      </w:rPr>
    </w:lvl>
    <w:lvl w:ilvl="5" w:tplc="34EA70EA" w:tentative="1">
      <w:start w:val="1"/>
      <w:numFmt w:val="bullet"/>
      <w:lvlText w:val="•"/>
      <w:lvlJc w:val="left"/>
      <w:pPr>
        <w:tabs>
          <w:tab w:val="num" w:pos="4320"/>
        </w:tabs>
        <w:ind w:left="4320" w:hanging="360"/>
      </w:pPr>
      <w:rPr>
        <w:rFonts w:ascii="Arial" w:hAnsi="Arial" w:hint="default"/>
      </w:rPr>
    </w:lvl>
    <w:lvl w:ilvl="6" w:tplc="27544EB0" w:tentative="1">
      <w:start w:val="1"/>
      <w:numFmt w:val="bullet"/>
      <w:lvlText w:val="•"/>
      <w:lvlJc w:val="left"/>
      <w:pPr>
        <w:tabs>
          <w:tab w:val="num" w:pos="5040"/>
        </w:tabs>
        <w:ind w:left="5040" w:hanging="360"/>
      </w:pPr>
      <w:rPr>
        <w:rFonts w:ascii="Arial" w:hAnsi="Arial" w:hint="default"/>
      </w:rPr>
    </w:lvl>
    <w:lvl w:ilvl="7" w:tplc="03E61016" w:tentative="1">
      <w:start w:val="1"/>
      <w:numFmt w:val="bullet"/>
      <w:lvlText w:val="•"/>
      <w:lvlJc w:val="left"/>
      <w:pPr>
        <w:tabs>
          <w:tab w:val="num" w:pos="5760"/>
        </w:tabs>
        <w:ind w:left="5760" w:hanging="360"/>
      </w:pPr>
      <w:rPr>
        <w:rFonts w:ascii="Arial" w:hAnsi="Arial" w:hint="default"/>
      </w:rPr>
    </w:lvl>
    <w:lvl w:ilvl="8" w:tplc="9CFC0A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115AF0"/>
    <w:multiLevelType w:val="hybridMultilevel"/>
    <w:tmpl w:val="F2A42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40D8F"/>
    <w:multiLevelType w:val="multilevel"/>
    <w:tmpl w:val="C90C7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23128"/>
    <w:multiLevelType w:val="hybridMultilevel"/>
    <w:tmpl w:val="23468806"/>
    <w:lvl w:ilvl="0" w:tplc="D3388118">
      <w:start w:val="1"/>
      <w:numFmt w:val="bullet"/>
      <w:lvlText w:val="•"/>
      <w:lvlJc w:val="left"/>
      <w:pPr>
        <w:tabs>
          <w:tab w:val="num" w:pos="720"/>
        </w:tabs>
        <w:ind w:left="720" w:hanging="360"/>
      </w:pPr>
      <w:rPr>
        <w:rFonts w:ascii="Arial" w:hAnsi="Arial" w:hint="default"/>
      </w:rPr>
    </w:lvl>
    <w:lvl w:ilvl="1" w:tplc="1CECFA1C" w:tentative="1">
      <w:start w:val="1"/>
      <w:numFmt w:val="bullet"/>
      <w:lvlText w:val="•"/>
      <w:lvlJc w:val="left"/>
      <w:pPr>
        <w:tabs>
          <w:tab w:val="num" w:pos="1440"/>
        </w:tabs>
        <w:ind w:left="1440" w:hanging="360"/>
      </w:pPr>
      <w:rPr>
        <w:rFonts w:ascii="Arial" w:hAnsi="Arial" w:hint="default"/>
      </w:rPr>
    </w:lvl>
    <w:lvl w:ilvl="2" w:tplc="B28ACE28" w:tentative="1">
      <w:start w:val="1"/>
      <w:numFmt w:val="bullet"/>
      <w:lvlText w:val="•"/>
      <w:lvlJc w:val="left"/>
      <w:pPr>
        <w:tabs>
          <w:tab w:val="num" w:pos="2160"/>
        </w:tabs>
        <w:ind w:left="2160" w:hanging="360"/>
      </w:pPr>
      <w:rPr>
        <w:rFonts w:ascii="Arial" w:hAnsi="Arial" w:hint="default"/>
      </w:rPr>
    </w:lvl>
    <w:lvl w:ilvl="3" w:tplc="7A1E4166" w:tentative="1">
      <w:start w:val="1"/>
      <w:numFmt w:val="bullet"/>
      <w:lvlText w:val="•"/>
      <w:lvlJc w:val="left"/>
      <w:pPr>
        <w:tabs>
          <w:tab w:val="num" w:pos="2880"/>
        </w:tabs>
        <w:ind w:left="2880" w:hanging="360"/>
      </w:pPr>
      <w:rPr>
        <w:rFonts w:ascii="Arial" w:hAnsi="Arial" w:hint="default"/>
      </w:rPr>
    </w:lvl>
    <w:lvl w:ilvl="4" w:tplc="53765CCE" w:tentative="1">
      <w:start w:val="1"/>
      <w:numFmt w:val="bullet"/>
      <w:lvlText w:val="•"/>
      <w:lvlJc w:val="left"/>
      <w:pPr>
        <w:tabs>
          <w:tab w:val="num" w:pos="3600"/>
        </w:tabs>
        <w:ind w:left="3600" w:hanging="360"/>
      </w:pPr>
      <w:rPr>
        <w:rFonts w:ascii="Arial" w:hAnsi="Arial" w:hint="default"/>
      </w:rPr>
    </w:lvl>
    <w:lvl w:ilvl="5" w:tplc="AEDA60AA" w:tentative="1">
      <w:start w:val="1"/>
      <w:numFmt w:val="bullet"/>
      <w:lvlText w:val="•"/>
      <w:lvlJc w:val="left"/>
      <w:pPr>
        <w:tabs>
          <w:tab w:val="num" w:pos="4320"/>
        </w:tabs>
        <w:ind w:left="4320" w:hanging="360"/>
      </w:pPr>
      <w:rPr>
        <w:rFonts w:ascii="Arial" w:hAnsi="Arial" w:hint="default"/>
      </w:rPr>
    </w:lvl>
    <w:lvl w:ilvl="6" w:tplc="E910C9C6" w:tentative="1">
      <w:start w:val="1"/>
      <w:numFmt w:val="bullet"/>
      <w:lvlText w:val="•"/>
      <w:lvlJc w:val="left"/>
      <w:pPr>
        <w:tabs>
          <w:tab w:val="num" w:pos="5040"/>
        </w:tabs>
        <w:ind w:left="5040" w:hanging="360"/>
      </w:pPr>
      <w:rPr>
        <w:rFonts w:ascii="Arial" w:hAnsi="Arial" w:hint="default"/>
      </w:rPr>
    </w:lvl>
    <w:lvl w:ilvl="7" w:tplc="6CDCD2DC" w:tentative="1">
      <w:start w:val="1"/>
      <w:numFmt w:val="bullet"/>
      <w:lvlText w:val="•"/>
      <w:lvlJc w:val="left"/>
      <w:pPr>
        <w:tabs>
          <w:tab w:val="num" w:pos="5760"/>
        </w:tabs>
        <w:ind w:left="5760" w:hanging="360"/>
      </w:pPr>
      <w:rPr>
        <w:rFonts w:ascii="Arial" w:hAnsi="Arial" w:hint="default"/>
      </w:rPr>
    </w:lvl>
    <w:lvl w:ilvl="8" w:tplc="D47064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7824A0"/>
    <w:multiLevelType w:val="hybridMultilevel"/>
    <w:tmpl w:val="178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8B346B"/>
    <w:multiLevelType w:val="hybridMultilevel"/>
    <w:tmpl w:val="EBC8133E"/>
    <w:lvl w:ilvl="0" w:tplc="D2C0A588">
      <w:start w:val="5"/>
      <w:numFmt w:val="bullet"/>
      <w:lvlText w:val="-"/>
      <w:lvlJc w:val="left"/>
      <w:pPr>
        <w:ind w:left="720" w:hanging="360"/>
      </w:pPr>
      <w:rPr>
        <w:rFonts w:ascii="Times New Roman" w:eastAsiaTheme="minorEastAsia" w:hAnsi="Times New Roman" w:cs="Times New Roman"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2CA0313"/>
    <w:multiLevelType w:val="multilevel"/>
    <w:tmpl w:val="42AC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361739">
    <w:abstractNumId w:val="2"/>
  </w:num>
  <w:num w:numId="2" w16cid:durableId="1314262390">
    <w:abstractNumId w:val="4"/>
  </w:num>
  <w:num w:numId="3" w16cid:durableId="288124818">
    <w:abstractNumId w:val="7"/>
  </w:num>
  <w:num w:numId="4" w16cid:durableId="23405728">
    <w:abstractNumId w:val="1"/>
  </w:num>
  <w:num w:numId="5" w16cid:durableId="2022317296">
    <w:abstractNumId w:val="9"/>
  </w:num>
  <w:num w:numId="6" w16cid:durableId="1005786569">
    <w:abstractNumId w:val="3"/>
  </w:num>
  <w:num w:numId="7" w16cid:durableId="1072049836">
    <w:abstractNumId w:val="10"/>
  </w:num>
  <w:num w:numId="8" w16cid:durableId="154953487">
    <w:abstractNumId w:val="6"/>
  </w:num>
  <w:num w:numId="9" w16cid:durableId="755832738">
    <w:abstractNumId w:val="8"/>
  </w:num>
  <w:num w:numId="10" w16cid:durableId="1548445753">
    <w:abstractNumId w:val="0"/>
  </w:num>
  <w:num w:numId="11" w16cid:durableId="77145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C6"/>
    <w:rsid w:val="000372C6"/>
    <w:rsid w:val="0011091D"/>
    <w:rsid w:val="00130025"/>
    <w:rsid w:val="001705BF"/>
    <w:rsid w:val="001A05C3"/>
    <w:rsid w:val="00200C2D"/>
    <w:rsid w:val="0024582B"/>
    <w:rsid w:val="002B2069"/>
    <w:rsid w:val="00311D27"/>
    <w:rsid w:val="004A5815"/>
    <w:rsid w:val="005B55DC"/>
    <w:rsid w:val="0064783F"/>
    <w:rsid w:val="00696DCE"/>
    <w:rsid w:val="00757732"/>
    <w:rsid w:val="0077285B"/>
    <w:rsid w:val="008139C4"/>
    <w:rsid w:val="00972C25"/>
    <w:rsid w:val="00A53443"/>
    <w:rsid w:val="00A57C53"/>
    <w:rsid w:val="00A67761"/>
    <w:rsid w:val="00BE3041"/>
    <w:rsid w:val="00C53122"/>
    <w:rsid w:val="00CE5D11"/>
    <w:rsid w:val="00E45BBB"/>
    <w:rsid w:val="00E80981"/>
    <w:rsid w:val="00F041C4"/>
    <w:rsid w:val="00F17399"/>
    <w:rsid w:val="00FB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E9C1"/>
  <w15:chartTrackingRefBased/>
  <w15:docId w15:val="{882E2EB9-0F7E-5043-B371-B8AE1810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C6"/>
    <w:pPr>
      <w:spacing w:after="160" w:line="259" w:lineRule="auto"/>
    </w:pPr>
    <w:rPr>
      <w:sz w:val="22"/>
      <w:szCs w:val="22"/>
    </w:rPr>
  </w:style>
  <w:style w:type="paragraph" w:styleId="Heading1">
    <w:name w:val="heading 1"/>
    <w:basedOn w:val="Normal"/>
    <w:next w:val="Normal"/>
    <w:link w:val="Heading1Char"/>
    <w:uiPriority w:val="9"/>
    <w:qFormat/>
    <w:rsid w:val="000372C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72C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72C6"/>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2C6"/>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372C6"/>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372C6"/>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372C6"/>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372C6"/>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372C6"/>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7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7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2C6"/>
    <w:rPr>
      <w:rFonts w:eastAsiaTheme="majorEastAsia" w:cstheme="majorBidi"/>
      <w:color w:val="272727" w:themeColor="text1" w:themeTint="D8"/>
    </w:rPr>
  </w:style>
  <w:style w:type="paragraph" w:styleId="Title">
    <w:name w:val="Title"/>
    <w:basedOn w:val="Normal"/>
    <w:next w:val="Normal"/>
    <w:link w:val="TitleChar"/>
    <w:uiPriority w:val="10"/>
    <w:qFormat/>
    <w:rsid w:val="00037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2C6"/>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2C6"/>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372C6"/>
    <w:rPr>
      <w:i/>
      <w:iCs/>
      <w:color w:val="404040" w:themeColor="text1" w:themeTint="BF"/>
    </w:rPr>
  </w:style>
  <w:style w:type="paragraph" w:styleId="ListParagraph">
    <w:name w:val="List Paragraph"/>
    <w:basedOn w:val="Normal"/>
    <w:uiPriority w:val="34"/>
    <w:qFormat/>
    <w:rsid w:val="000372C6"/>
    <w:pPr>
      <w:spacing w:after="0" w:line="240" w:lineRule="auto"/>
      <w:ind w:left="720"/>
      <w:contextualSpacing/>
    </w:pPr>
    <w:rPr>
      <w:sz w:val="24"/>
      <w:szCs w:val="24"/>
    </w:rPr>
  </w:style>
  <w:style w:type="character" w:styleId="IntenseEmphasis">
    <w:name w:val="Intense Emphasis"/>
    <w:basedOn w:val="DefaultParagraphFont"/>
    <w:uiPriority w:val="21"/>
    <w:qFormat/>
    <w:rsid w:val="000372C6"/>
    <w:rPr>
      <w:i/>
      <w:iCs/>
      <w:color w:val="0F4761" w:themeColor="accent1" w:themeShade="BF"/>
    </w:rPr>
  </w:style>
  <w:style w:type="paragraph" w:styleId="IntenseQuote">
    <w:name w:val="Intense Quote"/>
    <w:basedOn w:val="Normal"/>
    <w:next w:val="Normal"/>
    <w:link w:val="IntenseQuoteChar"/>
    <w:uiPriority w:val="30"/>
    <w:qFormat/>
    <w:rsid w:val="000372C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372C6"/>
    <w:rPr>
      <w:i/>
      <w:iCs/>
      <w:color w:val="0F4761" w:themeColor="accent1" w:themeShade="BF"/>
    </w:rPr>
  </w:style>
  <w:style w:type="character" w:styleId="IntenseReference">
    <w:name w:val="Intense Reference"/>
    <w:basedOn w:val="DefaultParagraphFont"/>
    <w:uiPriority w:val="32"/>
    <w:qFormat/>
    <w:rsid w:val="000372C6"/>
    <w:rPr>
      <w:b/>
      <w:bCs/>
      <w:smallCaps/>
      <w:color w:val="0F4761" w:themeColor="accent1" w:themeShade="BF"/>
      <w:spacing w:val="5"/>
    </w:rPr>
  </w:style>
  <w:style w:type="character" w:customStyle="1" w:styleId="Ninguno">
    <w:name w:val="Ninguno"/>
    <w:rsid w:val="000372C6"/>
    <w:rPr>
      <w:lang w:val="en-US"/>
    </w:rPr>
  </w:style>
  <w:style w:type="paragraph" w:customStyle="1" w:styleId="CuerpoA">
    <w:name w:val="Cuerpo A"/>
    <w:link w:val="CuerpoAChar"/>
    <w:rsid w:val="000372C6"/>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14:ligatures w14:val="none"/>
    </w:rPr>
  </w:style>
  <w:style w:type="paragraph" w:customStyle="1" w:styleId="Cuerpo">
    <w:name w:val="Cuerpo"/>
    <w:rsid w:val="000372C6"/>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14:ligatures w14:val="none"/>
    </w:rPr>
  </w:style>
  <w:style w:type="character" w:styleId="Hyperlink">
    <w:name w:val="Hyperlink"/>
    <w:uiPriority w:val="99"/>
    <w:rsid w:val="00A67761"/>
    <w:rPr>
      <w:u w:val="single"/>
    </w:rPr>
  </w:style>
  <w:style w:type="paragraph" w:customStyle="1" w:styleId="Cabeceraypie">
    <w:name w:val="Cabecera y pie"/>
    <w:rsid w:val="00A67761"/>
    <w:pPr>
      <w:tabs>
        <w:tab w:val="right" w:pos="9020"/>
      </w:tabs>
      <w:spacing w:after="160" w:line="259" w:lineRule="auto"/>
    </w:pPr>
    <w:rPr>
      <w:rFonts w:ascii="Helvetica Neue" w:eastAsiaTheme="minorEastAsia" w:hAnsi="Helvetica Neue" w:cs="Arial Unicode MS"/>
      <w:color w:val="000000"/>
      <w:kern w:val="0"/>
      <w:lang w:val="es-EC"/>
      <w14:ligatures w14:val="none"/>
    </w:rPr>
  </w:style>
  <w:style w:type="paragraph" w:customStyle="1" w:styleId="Encabezamiento">
    <w:name w:val="Encabezamiento"/>
    <w:next w:val="CuerpoA"/>
    <w:rsid w:val="00A67761"/>
    <w:pPr>
      <w:keepNext/>
      <w:keepLines/>
      <w:spacing w:before="240" w:after="160" w:line="259" w:lineRule="auto"/>
      <w:outlineLvl w:val="0"/>
    </w:pPr>
    <w:rPr>
      <w:rFonts w:ascii="Calibri Light" w:eastAsiaTheme="minorEastAsia" w:hAnsi="Calibri Light" w:cs="Arial Unicode MS"/>
      <w:color w:val="2F5496"/>
      <w:kern w:val="0"/>
      <w:sz w:val="32"/>
      <w:szCs w:val="32"/>
      <w:u w:color="2F5496"/>
      <w:lang w:val="es-ES_tradnl"/>
      <w14:ligatures w14:val="none"/>
    </w:rPr>
  </w:style>
  <w:style w:type="paragraph" w:customStyle="1" w:styleId="PoromisinA">
    <w:name w:val="Por omisión A"/>
    <w:rsid w:val="00A67761"/>
    <w:pPr>
      <w:spacing w:before="160" w:after="160" w:line="288" w:lineRule="auto"/>
    </w:pPr>
    <w:rPr>
      <w:rFonts w:ascii="Helvetica Neue" w:eastAsiaTheme="minorEastAsia" w:hAnsi="Helvetica Neue" w:cs="Arial Unicode MS"/>
      <w:color w:val="000000"/>
      <w:kern w:val="0"/>
      <w:u w:color="000000"/>
      <w:lang w:val="es-ES_tradnl"/>
      <w14:ligatures w14:val="none"/>
    </w:rPr>
  </w:style>
  <w:style w:type="paragraph" w:customStyle="1" w:styleId="Poromisin">
    <w:name w:val="Por omisión"/>
    <w:rsid w:val="00A67761"/>
    <w:pPr>
      <w:spacing w:before="160" w:after="160" w:line="288" w:lineRule="auto"/>
    </w:pPr>
    <w:rPr>
      <w:rFonts w:ascii="Helvetica Neue" w:eastAsia="Helvetica Neue" w:hAnsi="Helvetica Neue" w:cs="Helvetica Neue"/>
      <w:color w:val="000000"/>
      <w:kern w:val="0"/>
      <w:lang w:val="es-EC"/>
      <w14:ligatures w14:val="none"/>
    </w:rPr>
  </w:style>
  <w:style w:type="paragraph" w:customStyle="1" w:styleId="Encabezamiento2">
    <w:name w:val="Encabezamiento 2"/>
    <w:next w:val="Cuerpo"/>
    <w:rsid w:val="00A67761"/>
    <w:pPr>
      <w:keepNext/>
      <w:keepLines/>
      <w:spacing w:before="40" w:after="160" w:line="259" w:lineRule="auto"/>
      <w:outlineLvl w:val="1"/>
    </w:pPr>
    <w:rPr>
      <w:rFonts w:ascii="Helvetica Neue" w:eastAsiaTheme="minorEastAsia" w:hAnsi="Helvetica Neue" w:cs="Arial Unicode MS"/>
      <w:color w:val="2F5496"/>
      <w:kern w:val="0"/>
      <w:sz w:val="26"/>
      <w:szCs w:val="26"/>
      <w:u w:color="2F5496"/>
      <w:lang w:val="en-US"/>
      <w14:ligatures w14:val="none"/>
    </w:rPr>
  </w:style>
  <w:style w:type="paragraph" w:customStyle="1" w:styleId="Encabezam3">
    <w:name w:val="Encabezam. 3"/>
    <w:next w:val="Cuerpo"/>
    <w:rsid w:val="00A67761"/>
    <w:pPr>
      <w:keepNext/>
      <w:keepLines/>
      <w:spacing w:before="40" w:after="160" w:line="259" w:lineRule="auto"/>
      <w:outlineLvl w:val="2"/>
    </w:pPr>
    <w:rPr>
      <w:rFonts w:ascii="Helvetica Neue" w:eastAsiaTheme="minorEastAsia" w:hAnsi="Helvetica Neue" w:cs="Arial Unicode MS"/>
      <w:color w:val="1F3763"/>
      <w:kern w:val="0"/>
      <w:u w:color="1F3763"/>
      <w:lang w:val="it-IT"/>
      <w14:ligatures w14:val="none"/>
    </w:rPr>
  </w:style>
  <w:style w:type="paragraph" w:styleId="CommentText">
    <w:name w:val="annotation text"/>
    <w:basedOn w:val="Normal"/>
    <w:link w:val="CommentTextChar"/>
    <w:uiPriority w:val="99"/>
    <w:unhideWhenUsed/>
    <w:rsid w:val="00A67761"/>
    <w:rPr>
      <w:rFonts w:eastAsiaTheme="minorEastAsia"/>
      <w:kern w:val="0"/>
      <w:sz w:val="20"/>
      <w:szCs w:val="20"/>
      <w:lang w:val="es-EC"/>
      <w14:ligatures w14:val="none"/>
    </w:rPr>
  </w:style>
  <w:style w:type="character" w:customStyle="1" w:styleId="CommentTextChar">
    <w:name w:val="Comment Text Char"/>
    <w:basedOn w:val="DefaultParagraphFont"/>
    <w:link w:val="CommentText"/>
    <w:uiPriority w:val="99"/>
    <w:rsid w:val="00A67761"/>
    <w:rPr>
      <w:rFonts w:eastAsiaTheme="minorEastAsia"/>
      <w:kern w:val="0"/>
      <w:sz w:val="20"/>
      <w:szCs w:val="20"/>
      <w:lang w:val="es-EC"/>
      <w14:ligatures w14:val="none"/>
    </w:rPr>
  </w:style>
  <w:style w:type="character" w:styleId="CommentReference">
    <w:name w:val="annotation reference"/>
    <w:basedOn w:val="DefaultParagraphFont"/>
    <w:uiPriority w:val="99"/>
    <w:semiHidden/>
    <w:unhideWhenUsed/>
    <w:rsid w:val="00A67761"/>
    <w:rPr>
      <w:sz w:val="16"/>
      <w:szCs w:val="16"/>
    </w:rPr>
  </w:style>
  <w:style w:type="paragraph" w:styleId="Revision">
    <w:name w:val="Revision"/>
    <w:hidden/>
    <w:uiPriority w:val="99"/>
    <w:semiHidden/>
    <w:rsid w:val="00A67761"/>
    <w:pPr>
      <w:spacing w:after="160" w:line="259" w:lineRule="auto"/>
    </w:pPr>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A67761"/>
    <w:rPr>
      <w:b/>
      <w:bCs/>
    </w:rPr>
  </w:style>
  <w:style w:type="character" w:customStyle="1" w:styleId="CommentSubjectChar">
    <w:name w:val="Comment Subject Char"/>
    <w:basedOn w:val="CommentTextChar"/>
    <w:link w:val="CommentSubject"/>
    <w:uiPriority w:val="99"/>
    <w:semiHidden/>
    <w:rsid w:val="00A67761"/>
    <w:rPr>
      <w:rFonts w:eastAsiaTheme="minorEastAsia"/>
      <w:b/>
      <w:bCs/>
      <w:kern w:val="0"/>
      <w:sz w:val="20"/>
      <w:szCs w:val="20"/>
      <w:lang w:val="es-EC"/>
      <w14:ligatures w14:val="none"/>
    </w:rPr>
  </w:style>
  <w:style w:type="character" w:styleId="PlaceholderText">
    <w:name w:val="Placeholder Text"/>
    <w:basedOn w:val="DefaultParagraphFont"/>
    <w:uiPriority w:val="99"/>
    <w:semiHidden/>
    <w:rsid w:val="00A67761"/>
    <w:rPr>
      <w:color w:val="808080"/>
    </w:rPr>
  </w:style>
  <w:style w:type="character" w:styleId="LineNumber">
    <w:name w:val="line number"/>
    <w:basedOn w:val="DefaultParagraphFont"/>
    <w:uiPriority w:val="99"/>
    <w:semiHidden/>
    <w:unhideWhenUsed/>
    <w:rsid w:val="00A67761"/>
  </w:style>
  <w:style w:type="character" w:customStyle="1" w:styleId="highwire-cite-journal">
    <w:name w:val="highwire-cite-journal"/>
    <w:basedOn w:val="DefaultParagraphFont"/>
    <w:rsid w:val="00A67761"/>
  </w:style>
  <w:style w:type="character" w:customStyle="1" w:styleId="highwire-cite-published-year">
    <w:name w:val="highwire-cite-published-year"/>
    <w:basedOn w:val="DefaultParagraphFont"/>
    <w:rsid w:val="00A67761"/>
  </w:style>
  <w:style w:type="character" w:customStyle="1" w:styleId="highwire-cite-volume-issue">
    <w:name w:val="highwire-cite-volume-issue"/>
    <w:basedOn w:val="DefaultParagraphFont"/>
    <w:rsid w:val="00A67761"/>
  </w:style>
  <w:style w:type="character" w:customStyle="1" w:styleId="highwire-cite-doi">
    <w:name w:val="highwire-cite-doi"/>
    <w:basedOn w:val="DefaultParagraphFont"/>
    <w:rsid w:val="00A67761"/>
  </w:style>
  <w:style w:type="character" w:customStyle="1" w:styleId="citation-doi">
    <w:name w:val="citation-doi"/>
    <w:basedOn w:val="DefaultParagraphFont"/>
    <w:rsid w:val="00A67761"/>
  </w:style>
  <w:style w:type="character" w:customStyle="1" w:styleId="secondary-date">
    <w:name w:val="secondary-date"/>
    <w:basedOn w:val="DefaultParagraphFont"/>
    <w:rsid w:val="00A67761"/>
  </w:style>
  <w:style w:type="paragraph" w:styleId="Caption">
    <w:name w:val="caption"/>
    <w:basedOn w:val="Normal"/>
    <w:next w:val="Normal"/>
    <w:uiPriority w:val="35"/>
    <w:unhideWhenUsed/>
    <w:qFormat/>
    <w:rsid w:val="00A67761"/>
    <w:pPr>
      <w:spacing w:after="200" w:line="240" w:lineRule="auto"/>
    </w:pPr>
    <w:rPr>
      <w:rFonts w:eastAsiaTheme="minorEastAsia"/>
      <w:i/>
      <w:iCs/>
      <w:color w:val="0E2841" w:themeColor="text2"/>
      <w:kern w:val="0"/>
      <w:sz w:val="18"/>
      <w:szCs w:val="18"/>
      <w:lang w:val="es-EC"/>
      <w14:ligatures w14:val="none"/>
    </w:rPr>
  </w:style>
  <w:style w:type="character" w:styleId="Strong">
    <w:name w:val="Strong"/>
    <w:basedOn w:val="DefaultParagraphFont"/>
    <w:uiPriority w:val="22"/>
    <w:qFormat/>
    <w:rsid w:val="00A67761"/>
    <w:rPr>
      <w:b/>
      <w:bCs/>
      <w:color w:val="auto"/>
    </w:rPr>
  </w:style>
  <w:style w:type="character" w:styleId="Emphasis">
    <w:name w:val="Emphasis"/>
    <w:basedOn w:val="DefaultParagraphFont"/>
    <w:uiPriority w:val="20"/>
    <w:qFormat/>
    <w:rsid w:val="00A67761"/>
    <w:rPr>
      <w:i/>
      <w:iCs/>
      <w:color w:val="auto"/>
    </w:rPr>
  </w:style>
  <w:style w:type="paragraph" w:styleId="NoSpacing">
    <w:name w:val="No Spacing"/>
    <w:uiPriority w:val="1"/>
    <w:qFormat/>
    <w:rsid w:val="00A67761"/>
    <w:rPr>
      <w:rFonts w:eastAsiaTheme="minorEastAsia"/>
      <w:kern w:val="0"/>
      <w:sz w:val="22"/>
      <w:szCs w:val="22"/>
      <w:lang w:val="es-EC"/>
      <w14:ligatures w14:val="none"/>
    </w:rPr>
  </w:style>
  <w:style w:type="character" w:styleId="SubtleEmphasis">
    <w:name w:val="Subtle Emphasis"/>
    <w:basedOn w:val="DefaultParagraphFont"/>
    <w:uiPriority w:val="19"/>
    <w:qFormat/>
    <w:rsid w:val="00A67761"/>
    <w:rPr>
      <w:i/>
      <w:iCs/>
      <w:color w:val="404040" w:themeColor="text1" w:themeTint="BF"/>
    </w:rPr>
  </w:style>
  <w:style w:type="character" w:styleId="SubtleReference">
    <w:name w:val="Subtle Reference"/>
    <w:basedOn w:val="DefaultParagraphFont"/>
    <w:uiPriority w:val="31"/>
    <w:qFormat/>
    <w:rsid w:val="00A67761"/>
    <w:rPr>
      <w:smallCaps/>
      <w:color w:val="404040" w:themeColor="text1" w:themeTint="BF"/>
    </w:rPr>
  </w:style>
  <w:style w:type="character" w:styleId="BookTitle">
    <w:name w:val="Book Title"/>
    <w:basedOn w:val="DefaultParagraphFont"/>
    <w:uiPriority w:val="33"/>
    <w:qFormat/>
    <w:rsid w:val="00A67761"/>
    <w:rPr>
      <w:b/>
      <w:bCs/>
      <w:i/>
      <w:iCs/>
      <w:spacing w:val="5"/>
    </w:rPr>
  </w:style>
  <w:style w:type="paragraph" w:styleId="TOCHeading">
    <w:name w:val="TOC Heading"/>
    <w:basedOn w:val="Heading1"/>
    <w:next w:val="Normal"/>
    <w:uiPriority w:val="39"/>
    <w:semiHidden/>
    <w:unhideWhenUsed/>
    <w:qFormat/>
    <w:rsid w:val="00A67761"/>
    <w:pPr>
      <w:spacing w:before="240" w:after="0" w:line="259" w:lineRule="auto"/>
      <w:outlineLvl w:val="9"/>
    </w:pPr>
    <w:rPr>
      <w:kern w:val="0"/>
      <w:sz w:val="32"/>
      <w:szCs w:val="32"/>
      <w:lang w:val="es-EC"/>
      <w14:ligatures w14:val="none"/>
    </w:rPr>
  </w:style>
  <w:style w:type="paragraph" w:styleId="Header">
    <w:name w:val="header"/>
    <w:basedOn w:val="Normal"/>
    <w:link w:val="HeaderChar"/>
    <w:uiPriority w:val="99"/>
    <w:unhideWhenUsed/>
    <w:rsid w:val="00A67761"/>
    <w:pPr>
      <w:tabs>
        <w:tab w:val="center" w:pos="4513"/>
        <w:tab w:val="right" w:pos="9026"/>
      </w:tabs>
      <w:spacing w:after="0" w:line="240" w:lineRule="auto"/>
    </w:pPr>
    <w:rPr>
      <w:rFonts w:eastAsiaTheme="minorEastAsia"/>
      <w:kern w:val="0"/>
      <w:lang w:val="es-EC"/>
      <w14:ligatures w14:val="none"/>
    </w:rPr>
  </w:style>
  <w:style w:type="character" w:customStyle="1" w:styleId="HeaderChar">
    <w:name w:val="Header Char"/>
    <w:basedOn w:val="DefaultParagraphFont"/>
    <w:link w:val="Header"/>
    <w:uiPriority w:val="99"/>
    <w:rsid w:val="00A67761"/>
    <w:rPr>
      <w:rFonts w:eastAsiaTheme="minorEastAsia"/>
      <w:kern w:val="0"/>
      <w:sz w:val="22"/>
      <w:szCs w:val="22"/>
      <w:lang w:val="es-EC"/>
      <w14:ligatures w14:val="none"/>
    </w:rPr>
  </w:style>
  <w:style w:type="paragraph" w:styleId="Footer">
    <w:name w:val="footer"/>
    <w:basedOn w:val="Normal"/>
    <w:link w:val="FooterChar"/>
    <w:uiPriority w:val="99"/>
    <w:unhideWhenUsed/>
    <w:rsid w:val="00A67761"/>
    <w:pPr>
      <w:tabs>
        <w:tab w:val="center" w:pos="4513"/>
        <w:tab w:val="right" w:pos="9026"/>
      </w:tabs>
      <w:spacing w:after="0" w:line="240" w:lineRule="auto"/>
    </w:pPr>
    <w:rPr>
      <w:rFonts w:eastAsiaTheme="minorEastAsia"/>
      <w:kern w:val="0"/>
      <w:lang w:val="es-EC"/>
      <w14:ligatures w14:val="none"/>
    </w:rPr>
  </w:style>
  <w:style w:type="character" w:customStyle="1" w:styleId="FooterChar">
    <w:name w:val="Footer Char"/>
    <w:basedOn w:val="DefaultParagraphFont"/>
    <w:link w:val="Footer"/>
    <w:uiPriority w:val="99"/>
    <w:rsid w:val="00A67761"/>
    <w:rPr>
      <w:rFonts w:eastAsiaTheme="minorEastAsia"/>
      <w:kern w:val="0"/>
      <w:sz w:val="22"/>
      <w:szCs w:val="22"/>
      <w:lang w:val="es-EC"/>
      <w14:ligatures w14:val="none"/>
    </w:rPr>
  </w:style>
  <w:style w:type="paragraph" w:styleId="EndnoteText">
    <w:name w:val="endnote text"/>
    <w:basedOn w:val="Normal"/>
    <w:link w:val="EndnoteTextChar"/>
    <w:uiPriority w:val="99"/>
    <w:semiHidden/>
    <w:unhideWhenUsed/>
    <w:rsid w:val="00A67761"/>
    <w:pPr>
      <w:spacing w:after="0" w:line="240" w:lineRule="auto"/>
    </w:pPr>
    <w:rPr>
      <w:rFonts w:eastAsiaTheme="minorEastAsia"/>
      <w:kern w:val="0"/>
      <w:sz w:val="20"/>
      <w:szCs w:val="20"/>
      <w:lang w:val="es-EC"/>
      <w14:ligatures w14:val="none"/>
    </w:rPr>
  </w:style>
  <w:style w:type="character" w:customStyle="1" w:styleId="EndnoteTextChar">
    <w:name w:val="Endnote Text Char"/>
    <w:basedOn w:val="DefaultParagraphFont"/>
    <w:link w:val="EndnoteText"/>
    <w:uiPriority w:val="99"/>
    <w:semiHidden/>
    <w:rsid w:val="00A67761"/>
    <w:rPr>
      <w:rFonts w:eastAsiaTheme="minorEastAsia"/>
      <w:kern w:val="0"/>
      <w:sz w:val="20"/>
      <w:szCs w:val="20"/>
      <w:lang w:val="es-EC"/>
      <w14:ligatures w14:val="none"/>
    </w:rPr>
  </w:style>
  <w:style w:type="character" w:styleId="EndnoteReference">
    <w:name w:val="endnote reference"/>
    <w:basedOn w:val="DefaultParagraphFont"/>
    <w:uiPriority w:val="99"/>
    <w:semiHidden/>
    <w:unhideWhenUsed/>
    <w:rsid w:val="00A67761"/>
    <w:rPr>
      <w:vertAlign w:val="superscript"/>
    </w:rPr>
  </w:style>
  <w:style w:type="paragraph" w:customStyle="1" w:styleId="EndNoteBibliographyTitle">
    <w:name w:val="EndNote Bibliography Title"/>
    <w:basedOn w:val="Normal"/>
    <w:link w:val="EndNoteBibliographyTitleChar"/>
    <w:rsid w:val="00A67761"/>
    <w:pPr>
      <w:spacing w:after="0"/>
      <w:jc w:val="center"/>
    </w:pPr>
    <w:rPr>
      <w:rFonts w:ascii="Helvetica Neue" w:eastAsia="Arial Unicode MS" w:hAnsi="Helvetica Neue" w:cs="Arial Unicode MS"/>
      <w:noProof/>
      <w:color w:val="000000"/>
      <w:kern w:val="0"/>
      <w:u w:color="000000"/>
      <w:bdr w:val="nil"/>
      <w:lang w:val="en-US"/>
      <w14:ligatures w14:val="none"/>
    </w:rPr>
  </w:style>
  <w:style w:type="character" w:customStyle="1" w:styleId="CuerpoAChar">
    <w:name w:val="Cuerpo A Char"/>
    <w:basedOn w:val="DefaultParagraphFont"/>
    <w:link w:val="CuerpoA"/>
    <w:rsid w:val="00A67761"/>
    <w:rPr>
      <w:rFonts w:ascii="Calibri" w:eastAsia="Arial Unicode MS" w:hAnsi="Calibri" w:cs="Arial Unicode MS"/>
      <w:color w:val="000000"/>
      <w:kern w:val="0"/>
      <w:sz w:val="22"/>
      <w:szCs w:val="22"/>
      <w:u w:color="000000"/>
      <w:bdr w:val="nil"/>
      <w:lang w:val="en-US"/>
      <w14:ligatures w14:val="none"/>
    </w:rPr>
  </w:style>
  <w:style w:type="character" w:customStyle="1" w:styleId="EndNoteBibliographyTitleChar">
    <w:name w:val="EndNote Bibliography Title Char"/>
    <w:basedOn w:val="CuerpoAChar"/>
    <w:link w:val="EndNoteBibliographyTitle"/>
    <w:rsid w:val="00A67761"/>
    <w:rPr>
      <w:rFonts w:ascii="Helvetica Neue" w:eastAsia="Arial Unicode MS" w:hAnsi="Helvetica Neue" w:cs="Arial Unicode MS"/>
      <w:noProof/>
      <w:color w:val="000000"/>
      <w:kern w:val="0"/>
      <w:sz w:val="22"/>
      <w:szCs w:val="22"/>
      <w:u w:color="000000"/>
      <w:bdr w:val="nil"/>
      <w:lang w:val="en-US"/>
      <w14:ligatures w14:val="none"/>
    </w:rPr>
  </w:style>
  <w:style w:type="paragraph" w:customStyle="1" w:styleId="EndNoteBibliography">
    <w:name w:val="EndNote Bibliography"/>
    <w:basedOn w:val="Normal"/>
    <w:link w:val="EndNoteBibliographyChar"/>
    <w:rsid w:val="00A67761"/>
    <w:pPr>
      <w:spacing w:line="240" w:lineRule="auto"/>
      <w:jc w:val="both"/>
    </w:pPr>
    <w:rPr>
      <w:rFonts w:ascii="Helvetica Neue" w:eastAsiaTheme="minorEastAsia" w:hAnsi="Helvetica Neue" w:cs="Arial Unicode MS"/>
      <w:noProof/>
      <w:color w:val="000000"/>
      <w:kern w:val="0"/>
      <w:u w:color="000000"/>
      <w:bdr w:val="nil"/>
      <w:lang w:val="en-US"/>
      <w14:ligatures w14:val="none"/>
    </w:rPr>
  </w:style>
  <w:style w:type="character" w:customStyle="1" w:styleId="EndNoteBibliographyChar">
    <w:name w:val="EndNote Bibliography Char"/>
    <w:basedOn w:val="CuerpoAChar"/>
    <w:link w:val="EndNoteBibliography"/>
    <w:rsid w:val="00A67761"/>
    <w:rPr>
      <w:rFonts w:ascii="Helvetica Neue" w:eastAsiaTheme="minorEastAsia" w:hAnsi="Helvetica Neue" w:cs="Arial Unicode MS"/>
      <w:noProof/>
      <w:color w:val="000000"/>
      <w:kern w:val="0"/>
      <w:sz w:val="22"/>
      <w:szCs w:val="22"/>
      <w:u w:color="000000"/>
      <w:bdr w:val="nil"/>
      <w:lang w:val="en-US"/>
      <w14:ligatures w14:val="none"/>
    </w:rPr>
  </w:style>
  <w:style w:type="character" w:customStyle="1" w:styleId="cf01">
    <w:name w:val="cf01"/>
    <w:basedOn w:val="DefaultParagraphFont"/>
    <w:rsid w:val="00A67761"/>
    <w:rPr>
      <w:rFonts w:ascii="Segoe UI" w:hAnsi="Segoe UI" w:cs="Segoe UI" w:hint="default"/>
      <w:sz w:val="18"/>
      <w:szCs w:val="18"/>
      <w:shd w:val="clear" w:color="auto" w:fill="FFFF00"/>
    </w:rPr>
  </w:style>
  <w:style w:type="character" w:customStyle="1" w:styleId="cf11">
    <w:name w:val="cf11"/>
    <w:basedOn w:val="DefaultParagraphFont"/>
    <w:rsid w:val="00A67761"/>
    <w:rPr>
      <w:rFonts w:ascii="Calibri" w:hAnsi="Calibri" w:cs="Calibri" w:hint="default"/>
      <w:sz w:val="24"/>
      <w:szCs w:val="24"/>
      <w:shd w:val="clear" w:color="auto" w:fill="FFFF00"/>
    </w:rPr>
  </w:style>
  <w:style w:type="character" w:styleId="UnresolvedMention">
    <w:name w:val="Unresolved Mention"/>
    <w:basedOn w:val="DefaultParagraphFont"/>
    <w:uiPriority w:val="99"/>
    <w:semiHidden/>
    <w:unhideWhenUsed/>
    <w:rsid w:val="00A67761"/>
    <w:rPr>
      <w:color w:val="605E5C"/>
      <w:shd w:val="clear" w:color="auto" w:fill="E1DFDD"/>
    </w:rPr>
  </w:style>
  <w:style w:type="paragraph" w:customStyle="1" w:styleId="BodyFirst">
    <w:name w:val="Body First"/>
    <w:basedOn w:val="Normal"/>
    <w:next w:val="BodyText"/>
    <w:link w:val="BodyFirstChar"/>
    <w:qFormat/>
    <w:rsid w:val="00A67761"/>
    <w:pPr>
      <w:spacing w:after="0" w:line="360" w:lineRule="auto"/>
    </w:pPr>
    <w:rPr>
      <w:rFonts w:ascii="Calibri" w:eastAsia="Times New Roman" w:hAnsi="Calibri" w:cs="Times New Roman"/>
      <w:kern w:val="22"/>
      <w:szCs w:val="24"/>
      <w:lang w:eastAsia="en-GB"/>
      <w14:ligatures w14:val="none"/>
    </w:rPr>
  </w:style>
  <w:style w:type="character" w:customStyle="1" w:styleId="BodyFirstChar">
    <w:name w:val="Body First Char"/>
    <w:basedOn w:val="DefaultParagraphFont"/>
    <w:link w:val="BodyFirst"/>
    <w:rsid w:val="00A67761"/>
    <w:rPr>
      <w:rFonts w:ascii="Calibri" w:eastAsia="Times New Roman" w:hAnsi="Calibri" w:cs="Times New Roman"/>
      <w:kern w:val="22"/>
      <w:sz w:val="22"/>
      <w:lang w:val="en-GB" w:eastAsia="en-GB"/>
      <w14:ligatures w14:val="none"/>
    </w:rPr>
  </w:style>
  <w:style w:type="paragraph" w:styleId="BodyText">
    <w:name w:val="Body Text"/>
    <w:basedOn w:val="Normal"/>
    <w:link w:val="BodyTextChar"/>
    <w:uiPriority w:val="99"/>
    <w:semiHidden/>
    <w:unhideWhenUsed/>
    <w:rsid w:val="00A67761"/>
    <w:pPr>
      <w:spacing w:after="120"/>
    </w:pPr>
    <w:rPr>
      <w:rFonts w:eastAsiaTheme="minorEastAsia"/>
      <w:kern w:val="0"/>
      <w:lang w:val="es-EC"/>
      <w14:ligatures w14:val="none"/>
    </w:rPr>
  </w:style>
  <w:style w:type="character" w:customStyle="1" w:styleId="BodyTextChar">
    <w:name w:val="Body Text Char"/>
    <w:basedOn w:val="DefaultParagraphFont"/>
    <w:link w:val="BodyText"/>
    <w:uiPriority w:val="99"/>
    <w:semiHidden/>
    <w:rsid w:val="00A67761"/>
    <w:rPr>
      <w:rFonts w:eastAsiaTheme="minorEastAsia"/>
      <w:kern w:val="0"/>
      <w:sz w:val="22"/>
      <w:szCs w:val="22"/>
      <w:lang w:val="es-EC"/>
      <w14:ligatures w14:val="none"/>
    </w:rPr>
  </w:style>
  <w:style w:type="character" w:customStyle="1" w:styleId="apple-converted-space">
    <w:name w:val="apple-converted-space"/>
    <w:basedOn w:val="DefaultParagraphFont"/>
    <w:rsid w:val="00A67761"/>
  </w:style>
  <w:style w:type="character" w:customStyle="1" w:styleId="docsum-authors">
    <w:name w:val="docsum-authors"/>
    <w:basedOn w:val="DefaultParagraphFont"/>
    <w:rsid w:val="00A67761"/>
  </w:style>
  <w:style w:type="character" w:customStyle="1" w:styleId="docsum-journal-citation">
    <w:name w:val="docsum-journal-citation"/>
    <w:basedOn w:val="DefaultParagraphFont"/>
    <w:rsid w:val="00A67761"/>
  </w:style>
  <w:style w:type="character" w:customStyle="1" w:styleId="ref-journal">
    <w:name w:val="ref-journal"/>
    <w:basedOn w:val="DefaultParagraphFont"/>
    <w:rsid w:val="00A67761"/>
  </w:style>
  <w:style w:type="character" w:customStyle="1" w:styleId="ref-vol">
    <w:name w:val="ref-vol"/>
    <w:basedOn w:val="DefaultParagraphFont"/>
    <w:rsid w:val="00A67761"/>
  </w:style>
  <w:style w:type="character" w:customStyle="1" w:styleId="position-number">
    <w:name w:val="position-number"/>
    <w:basedOn w:val="DefaultParagraphFont"/>
    <w:rsid w:val="00A67761"/>
  </w:style>
  <w:style w:type="character" w:styleId="FollowedHyperlink">
    <w:name w:val="FollowedHyperlink"/>
    <w:basedOn w:val="DefaultParagraphFont"/>
    <w:uiPriority w:val="99"/>
    <w:semiHidden/>
    <w:unhideWhenUsed/>
    <w:rsid w:val="00A67761"/>
    <w:rPr>
      <w:color w:val="96607D" w:themeColor="followedHyperlink"/>
      <w:u w:val="single"/>
    </w:rPr>
  </w:style>
  <w:style w:type="character" w:customStyle="1" w:styleId="author">
    <w:name w:val="author"/>
    <w:basedOn w:val="DefaultParagraphFont"/>
    <w:rsid w:val="00A67761"/>
  </w:style>
  <w:style w:type="character" w:customStyle="1" w:styleId="pubyear">
    <w:name w:val="pubyear"/>
    <w:basedOn w:val="DefaultParagraphFont"/>
    <w:rsid w:val="00A67761"/>
  </w:style>
  <w:style w:type="character" w:customStyle="1" w:styleId="articletitle">
    <w:name w:val="articletitle"/>
    <w:basedOn w:val="DefaultParagraphFont"/>
    <w:rsid w:val="00A67761"/>
  </w:style>
  <w:style w:type="character" w:customStyle="1" w:styleId="vol">
    <w:name w:val="vol"/>
    <w:basedOn w:val="DefaultParagraphFont"/>
    <w:rsid w:val="00A67761"/>
  </w:style>
  <w:style w:type="paragraph" w:customStyle="1" w:styleId="c-breadcrumbsitem">
    <w:name w:val="c-breadcrumbs__item"/>
    <w:basedOn w:val="Normal"/>
    <w:rsid w:val="00A67761"/>
    <w:pPr>
      <w:spacing w:before="100" w:beforeAutospacing="1" w:after="100" w:afterAutospacing="1" w:line="240" w:lineRule="auto"/>
    </w:pPr>
    <w:rPr>
      <w:rFonts w:ascii="Times New Roman" w:eastAsia="Times New Roman" w:hAnsi="Times New Roman" w:cs="Times New Roman"/>
      <w:kern w:val="0"/>
      <w:sz w:val="24"/>
      <w:szCs w:val="24"/>
      <w:lang w:val="es-EC"/>
      <w14:ligatures w14:val="none"/>
    </w:rPr>
  </w:style>
  <w:style w:type="character" w:customStyle="1" w:styleId="html-italic">
    <w:name w:val="html-italic"/>
    <w:basedOn w:val="DefaultParagraphFont"/>
    <w:rsid w:val="00A67761"/>
  </w:style>
  <w:style w:type="paragraph" w:styleId="NormalWeb">
    <w:name w:val="Normal (Web)"/>
    <w:basedOn w:val="Normal"/>
    <w:uiPriority w:val="99"/>
    <w:semiHidden/>
    <w:unhideWhenUsed/>
    <w:rsid w:val="00A67761"/>
    <w:pPr>
      <w:spacing w:before="100" w:beforeAutospacing="1" w:after="100" w:afterAutospacing="1" w:line="240" w:lineRule="auto"/>
    </w:pPr>
    <w:rPr>
      <w:rFonts w:ascii="Times New Roman" w:eastAsiaTheme="minorEastAsia" w:hAnsi="Times New Roman" w:cs="Times New Roman"/>
      <w:kern w:val="0"/>
      <w:sz w:val="24"/>
      <w:szCs w:val="24"/>
      <w:lang w:val="es-ES" w:eastAsia="es-ES"/>
      <w14:ligatures w14:val="none"/>
    </w:rPr>
  </w:style>
  <w:style w:type="table" w:styleId="TableGrid">
    <w:name w:val="Table Grid"/>
    <w:basedOn w:val="TableNormal"/>
    <w:uiPriority w:val="39"/>
    <w:rsid w:val="00A6776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677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uiPriority w:val="99"/>
    <w:semiHidden/>
    <w:unhideWhenUsed/>
    <w:rsid w:val="00A6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1886">
      <w:bodyDiv w:val="1"/>
      <w:marLeft w:val="0"/>
      <w:marRight w:val="0"/>
      <w:marTop w:val="0"/>
      <w:marBottom w:val="0"/>
      <w:divBdr>
        <w:top w:val="none" w:sz="0" w:space="0" w:color="auto"/>
        <w:left w:val="none" w:sz="0" w:space="0" w:color="auto"/>
        <w:bottom w:val="none" w:sz="0" w:space="0" w:color="auto"/>
        <w:right w:val="none" w:sz="0" w:space="0" w:color="auto"/>
      </w:divBdr>
    </w:div>
    <w:div w:id="14566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hyperlink" Target="mailto:pcooper@sgul.ac.uk"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Cooper</dc:creator>
  <cp:keywords/>
  <dc:description/>
  <cp:lastModifiedBy>Phil Cooper</cp:lastModifiedBy>
  <cp:revision>2</cp:revision>
  <dcterms:created xsi:type="dcterms:W3CDTF">2024-12-24T17:00:00Z</dcterms:created>
  <dcterms:modified xsi:type="dcterms:W3CDTF">2024-12-24T17:00:00Z</dcterms:modified>
</cp:coreProperties>
</file>