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4411" w14:textId="15317C35" w:rsidR="008637E3" w:rsidRDefault="008637E3" w:rsidP="008637E3">
      <w:pPr>
        <w:spacing w:line="240" w:lineRule="auto"/>
        <w:rPr>
          <w:rFonts w:ascii="Arial" w:hAnsi="Arial" w:cs="Arial"/>
          <w:lang w:val="en-US"/>
        </w:rPr>
      </w:pPr>
      <w:r w:rsidRPr="00EB0331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S</w:t>
      </w:r>
      <w:r w:rsidR="00BD7116">
        <w:rPr>
          <w:rFonts w:ascii="Arial" w:hAnsi="Arial" w:cs="Arial"/>
          <w:b/>
          <w:bCs/>
        </w:rPr>
        <w:t>1</w:t>
      </w:r>
      <w:r w:rsidRPr="00EB0331">
        <w:rPr>
          <w:rFonts w:ascii="Arial" w:hAnsi="Arial" w:cs="Arial"/>
        </w:rPr>
        <w:t xml:space="preserve"> Poll questions to assess the acceptability and feasibility of a randomi</w:t>
      </w:r>
      <w:r>
        <w:rPr>
          <w:rFonts w:ascii="Arial" w:hAnsi="Arial" w:cs="Arial"/>
        </w:rPr>
        <w:t>z</w:t>
      </w:r>
      <w:r w:rsidRPr="00EB0331">
        <w:rPr>
          <w:rFonts w:ascii="Arial" w:hAnsi="Arial" w:cs="Arial"/>
        </w:rPr>
        <w:t xml:space="preserve">ed controlled trial </w:t>
      </w:r>
      <w:r>
        <w:rPr>
          <w:rFonts w:ascii="Arial" w:hAnsi="Arial" w:cs="Arial"/>
        </w:rPr>
        <w:t xml:space="preserve">(RCT) </w:t>
      </w:r>
      <w:r w:rsidRPr="00EB0331">
        <w:rPr>
          <w:rFonts w:ascii="Arial" w:hAnsi="Arial" w:cs="Arial"/>
        </w:rPr>
        <w:t xml:space="preserve">of intervention </w:t>
      </w:r>
      <w:r>
        <w:rPr>
          <w:rFonts w:ascii="Arial" w:hAnsi="Arial" w:cs="Arial"/>
          <w:i/>
          <w:iCs/>
        </w:rPr>
        <w:t>vs</w:t>
      </w:r>
      <w:r w:rsidRPr="00EB0331">
        <w:rPr>
          <w:rFonts w:ascii="Arial" w:hAnsi="Arial" w:cs="Arial"/>
        </w:rPr>
        <w:t xml:space="preserve"> expectant in the management of selective </w:t>
      </w:r>
      <w:proofErr w:type="spellStart"/>
      <w:r w:rsidRPr="00EB0331">
        <w:rPr>
          <w:rFonts w:ascii="Arial" w:hAnsi="Arial" w:cs="Arial"/>
        </w:rPr>
        <w:t>fetal</w:t>
      </w:r>
      <w:proofErr w:type="spellEnd"/>
      <w:r w:rsidRPr="00EB0331">
        <w:rPr>
          <w:rFonts w:ascii="Arial" w:hAnsi="Arial" w:cs="Arial"/>
        </w:rPr>
        <w:t xml:space="preserve"> growth restriction (</w:t>
      </w:r>
      <w:proofErr w:type="spellStart"/>
      <w:r w:rsidRPr="00EB0331">
        <w:rPr>
          <w:rFonts w:ascii="Arial" w:hAnsi="Arial" w:cs="Arial"/>
        </w:rPr>
        <w:t>sFGR</w:t>
      </w:r>
      <w:proofErr w:type="spellEnd"/>
      <w:r w:rsidRPr="00EB0331">
        <w:rPr>
          <w:rFonts w:ascii="Arial" w:hAnsi="Arial" w:cs="Arial"/>
        </w:rPr>
        <w:t>) in monochorionic twin pregnancies</w:t>
      </w:r>
      <w:r>
        <w:rPr>
          <w:rFonts w:ascii="Arial" w:hAnsi="Arial" w:cs="Arial"/>
        </w:rPr>
        <w:t xml:space="preserve">. </w:t>
      </w:r>
      <w:r w:rsidRPr="00EB0331">
        <w:rPr>
          <w:rFonts w:ascii="Arial" w:hAnsi="Arial" w:cs="Arial"/>
          <w:b/>
          <w:bCs/>
          <w:lang w:val="en-US"/>
        </w:rPr>
        <w:t>#</w:t>
      </w:r>
      <w:r w:rsidRPr="00EB0331">
        <w:rPr>
          <w:rFonts w:ascii="Arial" w:hAnsi="Arial" w:cs="Arial"/>
          <w:lang w:val="en-US"/>
        </w:rPr>
        <w:t xml:space="preserve">Consensus threshold was set at a total of 50% of the participants voting </w:t>
      </w:r>
      <w:r>
        <w:rPr>
          <w:rFonts w:ascii="Arial" w:hAnsi="Arial" w:cs="Arial"/>
          <w:lang w:val="en-US"/>
        </w:rPr>
        <w:t>‘</w:t>
      </w:r>
      <w:r w:rsidRPr="00EB0331"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 xml:space="preserve">’. </w:t>
      </w:r>
    </w:p>
    <w:tbl>
      <w:tblPr>
        <w:tblStyle w:val="TableGrid"/>
        <w:tblpPr w:leftFromText="180" w:rightFromText="180" w:vertAnchor="page" w:horzAnchor="margin" w:tblpY="2541"/>
        <w:tblW w:w="14029" w:type="dxa"/>
        <w:tblLayout w:type="fixed"/>
        <w:tblLook w:val="04A0" w:firstRow="1" w:lastRow="0" w:firstColumn="1" w:lastColumn="0" w:noHBand="0" w:noVBand="1"/>
      </w:tblPr>
      <w:tblGrid>
        <w:gridCol w:w="5831"/>
        <w:gridCol w:w="914"/>
        <w:gridCol w:w="974"/>
        <w:gridCol w:w="923"/>
        <w:gridCol w:w="992"/>
        <w:gridCol w:w="993"/>
        <w:gridCol w:w="850"/>
        <w:gridCol w:w="2552"/>
      </w:tblGrid>
      <w:tr w:rsidR="00C20C38" w:rsidRPr="00EB0331" w14:paraId="27D4E496" w14:textId="77777777" w:rsidTr="00C20C38">
        <w:trPr>
          <w:trHeight w:val="90"/>
        </w:trPr>
        <w:tc>
          <w:tcPr>
            <w:tcW w:w="5831" w:type="dxa"/>
            <w:vMerge w:val="restart"/>
            <w:hideMark/>
          </w:tcPr>
          <w:p w14:paraId="043351F1" w14:textId="77777777" w:rsidR="00C20C38" w:rsidRDefault="00C20C38" w:rsidP="00C20C3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_Hlk164073055"/>
          </w:p>
          <w:p w14:paraId="3FDB4C6A" w14:textId="77777777" w:rsidR="00C20C38" w:rsidRPr="00EB0331" w:rsidRDefault="00C20C38" w:rsidP="00C20C38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u w:val="single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Question</w:t>
            </w:r>
          </w:p>
        </w:tc>
        <w:tc>
          <w:tcPr>
            <w:tcW w:w="2811" w:type="dxa"/>
            <w:gridSpan w:val="3"/>
            <w:noWrap/>
            <w:hideMark/>
          </w:tcPr>
          <w:p w14:paraId="5B0F4B62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Acceptability</w:t>
            </w:r>
          </w:p>
          <w:p w14:paraId="74CBD660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14:paraId="4AEC10AB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Feasibility</w:t>
            </w:r>
          </w:p>
          <w:p w14:paraId="5D484A42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2552" w:type="dxa"/>
          </w:tcPr>
          <w:p w14:paraId="3955B386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vertAlign w:val="superscript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Consensus met</w:t>
            </w: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vertAlign w:val="superscript"/>
                <w:lang w:eastAsia="en-GB"/>
                <w14:ligatures w14:val="none"/>
              </w:rPr>
              <w:t>#</w:t>
            </w:r>
          </w:p>
        </w:tc>
      </w:tr>
      <w:tr w:rsidR="00C20C38" w:rsidRPr="00EB0331" w14:paraId="38536AEB" w14:textId="77777777" w:rsidTr="00C20C38">
        <w:trPr>
          <w:trHeight w:val="90"/>
        </w:trPr>
        <w:tc>
          <w:tcPr>
            <w:tcW w:w="5831" w:type="dxa"/>
            <w:vMerge/>
            <w:hideMark/>
          </w:tcPr>
          <w:p w14:paraId="2D521E38" w14:textId="77777777" w:rsidR="00C20C38" w:rsidRPr="00EB0331" w:rsidRDefault="00C20C38" w:rsidP="00C20C3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14" w:type="dxa"/>
            <w:noWrap/>
            <w:hideMark/>
          </w:tcPr>
          <w:p w14:paraId="425E080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74" w:type="dxa"/>
            <w:noWrap/>
            <w:hideMark/>
          </w:tcPr>
          <w:p w14:paraId="2C662160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Unsure</w:t>
            </w:r>
          </w:p>
        </w:tc>
        <w:tc>
          <w:tcPr>
            <w:tcW w:w="923" w:type="dxa"/>
            <w:noWrap/>
            <w:hideMark/>
          </w:tcPr>
          <w:p w14:paraId="651B21E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92" w:type="dxa"/>
            <w:noWrap/>
            <w:hideMark/>
          </w:tcPr>
          <w:p w14:paraId="5CEFDC47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93" w:type="dxa"/>
            <w:noWrap/>
            <w:hideMark/>
          </w:tcPr>
          <w:p w14:paraId="78E26F5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Unsure</w:t>
            </w:r>
          </w:p>
        </w:tc>
        <w:tc>
          <w:tcPr>
            <w:tcW w:w="850" w:type="dxa"/>
            <w:noWrap/>
            <w:hideMark/>
          </w:tcPr>
          <w:p w14:paraId="21D5B3B2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2552" w:type="dxa"/>
          </w:tcPr>
          <w:p w14:paraId="1E5B86E9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Yes/No</w:t>
            </w:r>
          </w:p>
        </w:tc>
      </w:tr>
      <w:tr w:rsidR="00C20C38" w:rsidRPr="00EB0331" w14:paraId="3B15990B" w14:textId="77777777" w:rsidTr="00C20C38">
        <w:trPr>
          <w:trHeight w:val="579"/>
        </w:trPr>
        <w:tc>
          <w:tcPr>
            <w:tcW w:w="5831" w:type="dxa"/>
            <w:hideMark/>
          </w:tcPr>
          <w:p w14:paraId="73397DC7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1)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cases with Abnormal Umbilical Artery Doppler of the smaller twin - Is it acceptable/feasible to have an RCT without the option of selective termination</w:t>
            </w:r>
          </w:p>
        </w:tc>
        <w:tc>
          <w:tcPr>
            <w:tcW w:w="914" w:type="dxa"/>
            <w:hideMark/>
          </w:tcPr>
          <w:p w14:paraId="7F9B3546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92.9%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(13/14)</w:t>
            </w:r>
          </w:p>
        </w:tc>
        <w:tc>
          <w:tcPr>
            <w:tcW w:w="974" w:type="dxa"/>
            <w:hideMark/>
          </w:tcPr>
          <w:p w14:paraId="0057B38C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7.1%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(1/14)</w:t>
            </w:r>
          </w:p>
        </w:tc>
        <w:tc>
          <w:tcPr>
            <w:tcW w:w="923" w:type="dxa"/>
            <w:hideMark/>
          </w:tcPr>
          <w:p w14:paraId="3F8FB1BD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(0/14)</w:t>
            </w:r>
          </w:p>
        </w:tc>
        <w:tc>
          <w:tcPr>
            <w:tcW w:w="992" w:type="dxa"/>
            <w:hideMark/>
          </w:tcPr>
          <w:p w14:paraId="06A27C21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93.9%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(13/14)</w:t>
            </w:r>
          </w:p>
        </w:tc>
        <w:tc>
          <w:tcPr>
            <w:tcW w:w="993" w:type="dxa"/>
            <w:hideMark/>
          </w:tcPr>
          <w:p w14:paraId="22809F09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7.1%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(1/14)</w:t>
            </w:r>
          </w:p>
        </w:tc>
        <w:tc>
          <w:tcPr>
            <w:tcW w:w="850" w:type="dxa"/>
            <w:hideMark/>
          </w:tcPr>
          <w:p w14:paraId="3B61D3B8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(0/14)</w:t>
            </w:r>
          </w:p>
        </w:tc>
        <w:tc>
          <w:tcPr>
            <w:tcW w:w="2552" w:type="dxa"/>
          </w:tcPr>
          <w:p w14:paraId="3303FD35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acceptable or feasible</w:t>
            </w:r>
          </w:p>
        </w:tc>
      </w:tr>
      <w:tr w:rsidR="00C20C38" w:rsidRPr="00EB0331" w14:paraId="00BA2CED" w14:textId="77777777" w:rsidTr="00C20C38">
        <w:trPr>
          <w:trHeight w:val="518"/>
        </w:trPr>
        <w:tc>
          <w:tcPr>
            <w:tcW w:w="5831" w:type="dxa"/>
            <w:hideMark/>
          </w:tcPr>
          <w:p w14:paraId="469D1D14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2)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cases with Abnormal Umbilical Artery Doppler of the smaller twin with abnormal ductus venosus doppler - Is it acceptable/feasible to have an RCT without the option of selective termination</w:t>
            </w:r>
          </w:p>
        </w:tc>
        <w:tc>
          <w:tcPr>
            <w:tcW w:w="914" w:type="dxa"/>
            <w:hideMark/>
          </w:tcPr>
          <w:p w14:paraId="14715931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71.4%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(10/14)</w:t>
            </w:r>
          </w:p>
        </w:tc>
        <w:tc>
          <w:tcPr>
            <w:tcW w:w="974" w:type="dxa"/>
            <w:hideMark/>
          </w:tcPr>
          <w:p w14:paraId="5B7766DE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21.4%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(3/14)</w:t>
            </w:r>
          </w:p>
        </w:tc>
        <w:tc>
          <w:tcPr>
            <w:tcW w:w="923" w:type="dxa"/>
            <w:hideMark/>
          </w:tcPr>
          <w:p w14:paraId="0EB24A16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7.1%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(1/14)</w:t>
            </w:r>
          </w:p>
        </w:tc>
        <w:tc>
          <w:tcPr>
            <w:tcW w:w="992" w:type="dxa"/>
            <w:hideMark/>
          </w:tcPr>
          <w:p w14:paraId="68D0F5FF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85.7%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(12/14)</w:t>
            </w:r>
          </w:p>
        </w:tc>
        <w:tc>
          <w:tcPr>
            <w:tcW w:w="993" w:type="dxa"/>
            <w:hideMark/>
          </w:tcPr>
          <w:p w14:paraId="337A26D5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(2/14)</w:t>
            </w:r>
          </w:p>
        </w:tc>
        <w:tc>
          <w:tcPr>
            <w:tcW w:w="850" w:type="dxa"/>
            <w:hideMark/>
          </w:tcPr>
          <w:p w14:paraId="70308222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(0/14)</w:t>
            </w:r>
          </w:p>
        </w:tc>
        <w:tc>
          <w:tcPr>
            <w:tcW w:w="2552" w:type="dxa"/>
          </w:tcPr>
          <w:p w14:paraId="0FFD3A81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acceptable or feasible</w:t>
            </w:r>
          </w:p>
        </w:tc>
      </w:tr>
      <w:tr w:rsidR="00C20C38" w:rsidRPr="00EB0331" w14:paraId="5CBAB8E4" w14:textId="77777777" w:rsidTr="00C20C38">
        <w:trPr>
          <w:trHeight w:val="335"/>
        </w:trPr>
        <w:tc>
          <w:tcPr>
            <w:tcW w:w="5831" w:type="dxa"/>
            <w:hideMark/>
          </w:tcPr>
          <w:p w14:paraId="015A2D35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For cases with Abnormal Umbilical Artery Doppler of the smaller twin with normal ductus venosus doppler - Is it acceptable/feasible to have an RCT without the option of selective termination</w:t>
            </w:r>
          </w:p>
        </w:tc>
        <w:tc>
          <w:tcPr>
            <w:tcW w:w="914" w:type="dxa"/>
            <w:hideMark/>
          </w:tcPr>
          <w:p w14:paraId="7B850B11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73.3%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(11/15)</w:t>
            </w:r>
          </w:p>
        </w:tc>
        <w:tc>
          <w:tcPr>
            <w:tcW w:w="974" w:type="dxa"/>
            <w:hideMark/>
          </w:tcPr>
          <w:p w14:paraId="3A067516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6.7%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(1/15)</w:t>
            </w:r>
          </w:p>
        </w:tc>
        <w:tc>
          <w:tcPr>
            <w:tcW w:w="923" w:type="dxa"/>
            <w:hideMark/>
          </w:tcPr>
          <w:p w14:paraId="24C6997F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20.0%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(3/15)</w:t>
            </w:r>
          </w:p>
        </w:tc>
        <w:tc>
          <w:tcPr>
            <w:tcW w:w="992" w:type="dxa"/>
            <w:hideMark/>
          </w:tcPr>
          <w:p w14:paraId="71FB6211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64.3%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(9/14)</w:t>
            </w:r>
          </w:p>
        </w:tc>
        <w:tc>
          <w:tcPr>
            <w:tcW w:w="993" w:type="dxa"/>
            <w:hideMark/>
          </w:tcPr>
          <w:p w14:paraId="53EE2A9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21.4%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(3/14)</w:t>
            </w:r>
          </w:p>
        </w:tc>
        <w:tc>
          <w:tcPr>
            <w:tcW w:w="850" w:type="dxa"/>
            <w:hideMark/>
          </w:tcPr>
          <w:p w14:paraId="72E421BD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(2/14)</w:t>
            </w:r>
          </w:p>
        </w:tc>
        <w:tc>
          <w:tcPr>
            <w:tcW w:w="2552" w:type="dxa"/>
          </w:tcPr>
          <w:p w14:paraId="34EF55C8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acceptable or feasible</w:t>
            </w:r>
          </w:p>
        </w:tc>
      </w:tr>
      <w:tr w:rsidR="00C20C38" w:rsidRPr="00EB0331" w14:paraId="55042032" w14:textId="77777777" w:rsidTr="00C20C38">
        <w:trPr>
          <w:trHeight w:val="449"/>
        </w:trPr>
        <w:tc>
          <w:tcPr>
            <w:tcW w:w="5831" w:type="dxa"/>
            <w:hideMark/>
          </w:tcPr>
          <w:p w14:paraId="0253D780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4)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cases with Normal Umbilical Artery Doppler of the smaller twin - Is it acceptable/feasible to have an RCT without the option of selective termination</w:t>
            </w:r>
          </w:p>
        </w:tc>
        <w:tc>
          <w:tcPr>
            <w:tcW w:w="914" w:type="dxa"/>
            <w:hideMark/>
          </w:tcPr>
          <w:p w14:paraId="657F06B7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85.7%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(12/14)</w:t>
            </w:r>
          </w:p>
        </w:tc>
        <w:tc>
          <w:tcPr>
            <w:tcW w:w="974" w:type="dxa"/>
            <w:hideMark/>
          </w:tcPr>
          <w:p w14:paraId="553183AE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7.1%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(1/14)</w:t>
            </w:r>
          </w:p>
        </w:tc>
        <w:tc>
          <w:tcPr>
            <w:tcW w:w="923" w:type="dxa"/>
            <w:hideMark/>
          </w:tcPr>
          <w:p w14:paraId="67959BF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7.1%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(1/14)</w:t>
            </w:r>
          </w:p>
        </w:tc>
        <w:tc>
          <w:tcPr>
            <w:tcW w:w="992" w:type="dxa"/>
            <w:hideMark/>
          </w:tcPr>
          <w:p w14:paraId="718CAF2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80.0%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(12/15)</w:t>
            </w:r>
          </w:p>
        </w:tc>
        <w:tc>
          <w:tcPr>
            <w:tcW w:w="993" w:type="dxa"/>
            <w:hideMark/>
          </w:tcPr>
          <w:p w14:paraId="3D27C734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(2/15)</w:t>
            </w:r>
          </w:p>
        </w:tc>
        <w:tc>
          <w:tcPr>
            <w:tcW w:w="850" w:type="dxa"/>
            <w:hideMark/>
          </w:tcPr>
          <w:p w14:paraId="3A11E88A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6.7%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(1/15)</w:t>
            </w:r>
          </w:p>
        </w:tc>
        <w:tc>
          <w:tcPr>
            <w:tcW w:w="2552" w:type="dxa"/>
          </w:tcPr>
          <w:p w14:paraId="5C12B705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acceptable or feasible</w:t>
            </w:r>
          </w:p>
        </w:tc>
      </w:tr>
      <w:tr w:rsidR="00C20C38" w:rsidRPr="00EB0331" w14:paraId="78D6EBBC" w14:textId="77777777" w:rsidTr="00C20C38">
        <w:trPr>
          <w:trHeight w:val="261"/>
        </w:trPr>
        <w:tc>
          <w:tcPr>
            <w:tcW w:w="5831" w:type="dxa"/>
            <w:hideMark/>
          </w:tcPr>
          <w:p w14:paraId="1A53EECA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5)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Type I - Is it acceptable/feasible to have an RCT without the option of selective termination?</w:t>
            </w:r>
          </w:p>
        </w:tc>
        <w:tc>
          <w:tcPr>
            <w:tcW w:w="914" w:type="dxa"/>
            <w:hideMark/>
          </w:tcPr>
          <w:p w14:paraId="20FC7FF2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88.2%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(15/17)</w:t>
            </w:r>
          </w:p>
        </w:tc>
        <w:tc>
          <w:tcPr>
            <w:tcW w:w="974" w:type="dxa"/>
            <w:hideMark/>
          </w:tcPr>
          <w:p w14:paraId="11C5221C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5.9%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(1/17)</w:t>
            </w:r>
          </w:p>
        </w:tc>
        <w:tc>
          <w:tcPr>
            <w:tcW w:w="923" w:type="dxa"/>
            <w:hideMark/>
          </w:tcPr>
          <w:p w14:paraId="52BA52AE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5.9%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(1/17)</w:t>
            </w:r>
          </w:p>
        </w:tc>
        <w:tc>
          <w:tcPr>
            <w:tcW w:w="992" w:type="dxa"/>
            <w:hideMark/>
          </w:tcPr>
          <w:p w14:paraId="5102B421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88.2%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(15/17)</w:t>
            </w:r>
          </w:p>
        </w:tc>
        <w:tc>
          <w:tcPr>
            <w:tcW w:w="993" w:type="dxa"/>
            <w:hideMark/>
          </w:tcPr>
          <w:p w14:paraId="6FC52470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5.9%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(1/17)</w:t>
            </w:r>
          </w:p>
        </w:tc>
        <w:tc>
          <w:tcPr>
            <w:tcW w:w="850" w:type="dxa"/>
            <w:hideMark/>
          </w:tcPr>
          <w:p w14:paraId="7913BD58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5.9%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(1/17)</w:t>
            </w:r>
          </w:p>
        </w:tc>
        <w:tc>
          <w:tcPr>
            <w:tcW w:w="2552" w:type="dxa"/>
          </w:tcPr>
          <w:p w14:paraId="0553BF1A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acceptable or feasible</w:t>
            </w:r>
          </w:p>
        </w:tc>
      </w:tr>
      <w:tr w:rsidR="00C20C38" w:rsidRPr="00EB0331" w14:paraId="0A46CFE2" w14:textId="77777777" w:rsidTr="00C20C38">
        <w:trPr>
          <w:trHeight w:val="760"/>
        </w:trPr>
        <w:tc>
          <w:tcPr>
            <w:tcW w:w="5831" w:type="dxa"/>
            <w:hideMark/>
          </w:tcPr>
          <w:p w14:paraId="681E7A57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6)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Type II - Is it acceptable/feasible to have an RCT without the option of selective termination?</w:t>
            </w:r>
          </w:p>
        </w:tc>
        <w:tc>
          <w:tcPr>
            <w:tcW w:w="914" w:type="dxa"/>
            <w:hideMark/>
          </w:tcPr>
          <w:p w14:paraId="74483CEF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41.2%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(7/17)</w:t>
            </w:r>
          </w:p>
        </w:tc>
        <w:tc>
          <w:tcPr>
            <w:tcW w:w="974" w:type="dxa"/>
            <w:hideMark/>
          </w:tcPr>
          <w:p w14:paraId="12569B28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41.2%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(7/17)</w:t>
            </w:r>
          </w:p>
        </w:tc>
        <w:tc>
          <w:tcPr>
            <w:tcW w:w="923" w:type="dxa"/>
            <w:hideMark/>
          </w:tcPr>
          <w:p w14:paraId="1F8B0A9A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17.6%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(3/17)</w:t>
            </w:r>
          </w:p>
        </w:tc>
        <w:tc>
          <w:tcPr>
            <w:tcW w:w="992" w:type="dxa"/>
            <w:hideMark/>
          </w:tcPr>
          <w:p w14:paraId="34226AD9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58.8%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(10/17)</w:t>
            </w:r>
          </w:p>
        </w:tc>
        <w:tc>
          <w:tcPr>
            <w:tcW w:w="993" w:type="dxa"/>
            <w:hideMark/>
          </w:tcPr>
          <w:p w14:paraId="2769C37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29.4%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(5/17)</w:t>
            </w:r>
          </w:p>
        </w:tc>
        <w:tc>
          <w:tcPr>
            <w:tcW w:w="850" w:type="dxa"/>
            <w:hideMark/>
          </w:tcPr>
          <w:p w14:paraId="1F7BEA98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11.8%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(2/17)</w:t>
            </w:r>
          </w:p>
        </w:tc>
        <w:tc>
          <w:tcPr>
            <w:tcW w:w="2552" w:type="dxa"/>
          </w:tcPr>
          <w:p w14:paraId="6FE39E8F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acceptable or feasible</w:t>
            </w:r>
          </w:p>
        </w:tc>
      </w:tr>
      <w:tr w:rsidR="00C20C38" w:rsidRPr="00EB0331" w14:paraId="3BEE2BFF" w14:textId="77777777" w:rsidTr="00C20C38">
        <w:trPr>
          <w:trHeight w:val="727"/>
        </w:trPr>
        <w:tc>
          <w:tcPr>
            <w:tcW w:w="5831" w:type="dxa"/>
            <w:hideMark/>
          </w:tcPr>
          <w:p w14:paraId="59A1D55C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7)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Type III - Is it acceptable/feasible to have an RCT without the option of selective termination?</w:t>
            </w:r>
          </w:p>
        </w:tc>
        <w:tc>
          <w:tcPr>
            <w:tcW w:w="914" w:type="dxa"/>
            <w:hideMark/>
          </w:tcPr>
          <w:p w14:paraId="30831678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53.3%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(8/15)</w:t>
            </w:r>
          </w:p>
        </w:tc>
        <w:tc>
          <w:tcPr>
            <w:tcW w:w="974" w:type="dxa"/>
            <w:hideMark/>
          </w:tcPr>
          <w:p w14:paraId="3001D096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26.7%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(4/15)</w:t>
            </w:r>
          </w:p>
        </w:tc>
        <w:tc>
          <w:tcPr>
            <w:tcW w:w="923" w:type="dxa"/>
            <w:hideMark/>
          </w:tcPr>
          <w:p w14:paraId="50ABDFE9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20.0%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(3/15)</w:t>
            </w:r>
          </w:p>
        </w:tc>
        <w:tc>
          <w:tcPr>
            <w:tcW w:w="992" w:type="dxa"/>
            <w:hideMark/>
          </w:tcPr>
          <w:p w14:paraId="6CB9CA2E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73.3%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(11/15)</w:t>
            </w:r>
          </w:p>
        </w:tc>
        <w:tc>
          <w:tcPr>
            <w:tcW w:w="993" w:type="dxa"/>
            <w:hideMark/>
          </w:tcPr>
          <w:p w14:paraId="2E8E2D10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(2/15)</w:t>
            </w:r>
          </w:p>
        </w:tc>
        <w:tc>
          <w:tcPr>
            <w:tcW w:w="850" w:type="dxa"/>
            <w:hideMark/>
          </w:tcPr>
          <w:p w14:paraId="1F639D73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(2/15)</w:t>
            </w:r>
          </w:p>
        </w:tc>
        <w:tc>
          <w:tcPr>
            <w:tcW w:w="2552" w:type="dxa"/>
          </w:tcPr>
          <w:p w14:paraId="4B9C0810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acceptable or feasible</w:t>
            </w:r>
          </w:p>
        </w:tc>
      </w:tr>
      <w:tr w:rsidR="00C20C38" w:rsidRPr="00EB0331" w14:paraId="077296B0" w14:textId="77777777" w:rsidTr="00C20C38">
        <w:trPr>
          <w:trHeight w:val="90"/>
        </w:trPr>
        <w:tc>
          <w:tcPr>
            <w:tcW w:w="5831" w:type="dxa"/>
            <w:hideMark/>
          </w:tcPr>
          <w:p w14:paraId="3B1ABBD7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8) 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Do you think it is feasible to conduct a RCT for management of early onset growth restriction in MC twin pregnancies?</w:t>
            </w:r>
          </w:p>
        </w:tc>
        <w:tc>
          <w:tcPr>
            <w:tcW w:w="914" w:type="dxa"/>
            <w:noWrap/>
            <w:hideMark/>
          </w:tcPr>
          <w:p w14:paraId="0BA4F7A8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4" w:type="dxa"/>
            <w:noWrap/>
            <w:hideMark/>
          </w:tcPr>
          <w:p w14:paraId="52BDA59F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3" w:type="dxa"/>
            <w:noWrap/>
            <w:hideMark/>
          </w:tcPr>
          <w:p w14:paraId="5087AA70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FA2772E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46.7%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(7/15)</w:t>
            </w:r>
          </w:p>
        </w:tc>
        <w:tc>
          <w:tcPr>
            <w:tcW w:w="993" w:type="dxa"/>
            <w:hideMark/>
          </w:tcPr>
          <w:p w14:paraId="16C32084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20.0%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(3/15)</w:t>
            </w:r>
          </w:p>
        </w:tc>
        <w:tc>
          <w:tcPr>
            <w:tcW w:w="850" w:type="dxa"/>
            <w:hideMark/>
          </w:tcPr>
          <w:p w14:paraId="56C324B8" w14:textId="77777777" w:rsidR="00C20C38" w:rsidRPr="00EB0331" w:rsidRDefault="00C20C38" w:rsidP="00C20C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33.3%</w:t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(5/15)</w:t>
            </w:r>
          </w:p>
        </w:tc>
        <w:tc>
          <w:tcPr>
            <w:tcW w:w="2552" w:type="dxa"/>
          </w:tcPr>
          <w:p w14:paraId="17648C99" w14:textId="77777777" w:rsidR="00C20C38" w:rsidRPr="00EB0331" w:rsidRDefault="00C20C38" w:rsidP="00C20C38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No, the trial is not feasible</w:t>
            </w:r>
          </w:p>
        </w:tc>
      </w:tr>
      <w:bookmarkEnd w:id="0"/>
    </w:tbl>
    <w:p w14:paraId="66C12485" w14:textId="77777777" w:rsidR="00D215FF" w:rsidRDefault="00D215FF" w:rsidP="00D215FF">
      <w:pPr>
        <w:spacing w:line="240" w:lineRule="auto"/>
      </w:pPr>
    </w:p>
    <w:p w14:paraId="72FDB081" w14:textId="77777777" w:rsidR="00BD7116" w:rsidRDefault="00BD7116" w:rsidP="004375D9">
      <w:pPr>
        <w:spacing w:line="240" w:lineRule="auto"/>
        <w:sectPr w:rsidR="00BD7116" w:rsidSect="00BE0DAE">
          <w:footerReference w:type="default" r:id="rId9"/>
          <w:pgSz w:w="16838" w:h="11906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26C468AF" w14:textId="77777777" w:rsidR="00BD7116" w:rsidRDefault="00BD7116" w:rsidP="00BD7116">
      <w:pPr>
        <w:spacing w:line="480" w:lineRule="auto"/>
        <w:rPr>
          <w:rFonts w:ascii="Arial" w:hAnsi="Arial" w:cs="Arial"/>
          <w:lang w:val="en-US"/>
        </w:rPr>
      </w:pPr>
      <w:r w:rsidRPr="00EB0331">
        <w:rPr>
          <w:rFonts w:ascii="Arial" w:hAnsi="Arial" w:cs="Arial"/>
          <w:b/>
          <w:bCs/>
          <w:lang w:val="en-US"/>
        </w:rPr>
        <w:lastRenderedPageBreak/>
        <w:t xml:space="preserve">Table </w:t>
      </w:r>
      <w:r>
        <w:rPr>
          <w:rFonts w:ascii="Arial" w:hAnsi="Arial" w:cs="Arial"/>
          <w:b/>
          <w:bCs/>
          <w:lang w:val="en-US"/>
        </w:rPr>
        <w:t>S2</w:t>
      </w:r>
      <w:r w:rsidRPr="00EB0331">
        <w:rPr>
          <w:rFonts w:ascii="Arial" w:hAnsi="Arial" w:cs="Arial"/>
          <w:b/>
          <w:bCs/>
          <w:lang w:val="en-US"/>
        </w:rPr>
        <w:t xml:space="preserve"> </w:t>
      </w:r>
      <w:r w:rsidRPr="00EB0331">
        <w:rPr>
          <w:rFonts w:ascii="Arial" w:hAnsi="Arial" w:cs="Arial"/>
          <w:lang w:val="en-US"/>
        </w:rPr>
        <w:t xml:space="preserve">Stakeholders who participated in the consensus meeting </w:t>
      </w:r>
    </w:p>
    <w:tbl>
      <w:tblPr>
        <w:tblStyle w:val="TableGrid"/>
        <w:tblW w:w="10551" w:type="dxa"/>
        <w:tblInd w:w="-767" w:type="dxa"/>
        <w:tblLook w:val="04A0" w:firstRow="1" w:lastRow="0" w:firstColumn="1" w:lastColumn="0" w:noHBand="0" w:noVBand="1"/>
      </w:tblPr>
      <w:tblGrid>
        <w:gridCol w:w="3114"/>
        <w:gridCol w:w="1901"/>
        <w:gridCol w:w="5536"/>
      </w:tblGrid>
      <w:tr w:rsidR="00BD7116" w:rsidRPr="00EB0331" w14:paraId="70B37B86" w14:textId="77777777" w:rsidTr="0097284F">
        <w:trPr>
          <w:trHeight w:val="909"/>
        </w:trPr>
        <w:tc>
          <w:tcPr>
            <w:tcW w:w="3114" w:type="dxa"/>
            <w:hideMark/>
          </w:tcPr>
          <w:p w14:paraId="57F0D21F" w14:textId="77777777" w:rsidR="00BD7116" w:rsidRPr="00EB0331" w:rsidRDefault="00BD7116" w:rsidP="0097284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Role</w:t>
            </w:r>
          </w:p>
        </w:tc>
        <w:tc>
          <w:tcPr>
            <w:tcW w:w="1901" w:type="dxa"/>
            <w:hideMark/>
          </w:tcPr>
          <w:p w14:paraId="4CB9D337" w14:textId="77777777" w:rsidR="00BD7116" w:rsidRPr="00EB0331" w:rsidRDefault="00BD7116" w:rsidP="0097284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Region of practice, Country</w:t>
            </w:r>
          </w:p>
        </w:tc>
        <w:tc>
          <w:tcPr>
            <w:tcW w:w="5536" w:type="dxa"/>
            <w:hideMark/>
          </w:tcPr>
          <w:p w14:paraId="0FE8CAA9" w14:textId="77777777" w:rsidR="00BD7116" w:rsidRPr="00895B0C" w:rsidRDefault="00BD7116" w:rsidP="0097284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Role in FERN Study </w:t>
            </w:r>
          </w:p>
        </w:tc>
      </w:tr>
      <w:tr w:rsidR="00BD7116" w:rsidRPr="00EB0331" w14:paraId="26168A87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3096C47C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Professor of Bioethics</w:t>
            </w:r>
          </w:p>
        </w:tc>
        <w:tc>
          <w:tcPr>
            <w:tcW w:w="1901" w:type="dxa"/>
            <w:noWrap/>
            <w:hideMark/>
          </w:tcPr>
          <w:p w14:paraId="22FC85D1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4CA66251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(Ethics)</w:t>
            </w:r>
          </w:p>
        </w:tc>
      </w:tr>
      <w:tr w:rsidR="00BD7116" w:rsidRPr="00EB0331" w14:paraId="5353247C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49CD335C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603833DA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Northern Ireland</w:t>
            </w:r>
          </w:p>
        </w:tc>
        <w:tc>
          <w:tcPr>
            <w:tcW w:w="5536" w:type="dxa"/>
            <w:noWrap/>
            <w:hideMark/>
          </w:tcPr>
          <w:p w14:paraId="672A0D75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</w:t>
            </w:r>
          </w:p>
        </w:tc>
      </w:tr>
      <w:tr w:rsidR="00BD7116" w:rsidRPr="00EB0331" w14:paraId="16D4AC90" w14:textId="77777777" w:rsidTr="0097284F">
        <w:trPr>
          <w:trHeight w:val="361"/>
        </w:trPr>
        <w:tc>
          <w:tcPr>
            <w:tcW w:w="3114" w:type="dxa"/>
            <w:noWrap/>
            <w:hideMark/>
          </w:tcPr>
          <w:p w14:paraId="37AB80DD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Sponsorship Officer</w:t>
            </w:r>
          </w:p>
        </w:tc>
        <w:tc>
          <w:tcPr>
            <w:tcW w:w="1901" w:type="dxa"/>
            <w:noWrap/>
            <w:hideMark/>
          </w:tcPr>
          <w:p w14:paraId="497B73A1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hideMark/>
          </w:tcPr>
          <w:p w14:paraId="200FBD0F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Sponsor Representative (University of </w:t>
            </w:r>
            <w:proofErr w:type="gramStart"/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Liverpool)*</w:t>
            </w:r>
            <w:proofErr w:type="gramEnd"/>
          </w:p>
        </w:tc>
      </w:tr>
      <w:tr w:rsidR="00BD7116" w:rsidRPr="00EB0331" w14:paraId="3A4199F9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77ECC80E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(Chairperson for meeting)</w:t>
            </w:r>
          </w:p>
        </w:tc>
        <w:tc>
          <w:tcPr>
            <w:tcW w:w="1901" w:type="dxa"/>
            <w:noWrap/>
            <w:hideMark/>
          </w:tcPr>
          <w:p w14:paraId="51C3C6AF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5EA9FC51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Principal Investigator</w:t>
            </w:r>
          </w:p>
        </w:tc>
      </w:tr>
      <w:tr w:rsidR="00BD7116" w:rsidRPr="00EB0331" w14:paraId="7EAB6D80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01BCCA8A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</w: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(Facilitator for meeting)</w:t>
            </w:r>
          </w:p>
        </w:tc>
        <w:tc>
          <w:tcPr>
            <w:tcW w:w="1901" w:type="dxa"/>
            <w:noWrap/>
            <w:hideMark/>
          </w:tcPr>
          <w:p w14:paraId="42B2C4E2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Scotland</w:t>
            </w:r>
          </w:p>
        </w:tc>
        <w:tc>
          <w:tcPr>
            <w:tcW w:w="5536" w:type="dxa"/>
            <w:noWrap/>
            <w:hideMark/>
          </w:tcPr>
          <w:p w14:paraId="5F37E725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 - FERN Study Steering/Oversight Committee*</w:t>
            </w:r>
          </w:p>
        </w:tc>
      </w:tr>
      <w:tr w:rsidR="00BD7116" w:rsidRPr="00EB0331" w14:paraId="7D85EB62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1194B965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PPIE representative</w:t>
            </w:r>
          </w:p>
        </w:tc>
        <w:tc>
          <w:tcPr>
            <w:tcW w:w="1901" w:type="dxa"/>
            <w:noWrap/>
            <w:hideMark/>
          </w:tcPr>
          <w:p w14:paraId="11990EC4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7D83C16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(Twins Trust)</w:t>
            </w:r>
          </w:p>
        </w:tc>
      </w:tr>
      <w:tr w:rsidR="00BD7116" w:rsidRPr="00EB0331" w14:paraId="621316DB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15A4152D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52CD1B84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Netherlands</w:t>
            </w:r>
          </w:p>
        </w:tc>
        <w:tc>
          <w:tcPr>
            <w:tcW w:w="5536" w:type="dxa"/>
            <w:noWrap/>
            <w:hideMark/>
          </w:tcPr>
          <w:p w14:paraId="21A56B53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Collaborator</w:t>
            </w:r>
          </w:p>
        </w:tc>
      </w:tr>
      <w:tr w:rsidR="00BD7116" w:rsidRPr="00EB0331" w14:paraId="122B60C5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1160C93F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Health Economist</w:t>
            </w:r>
          </w:p>
        </w:tc>
        <w:tc>
          <w:tcPr>
            <w:tcW w:w="1901" w:type="dxa"/>
            <w:noWrap/>
            <w:hideMark/>
          </w:tcPr>
          <w:p w14:paraId="491528C3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4BC9A77E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(Health Economics)</w:t>
            </w:r>
          </w:p>
        </w:tc>
      </w:tr>
      <w:tr w:rsidR="00BD7116" w:rsidRPr="00EB0331" w14:paraId="412AA118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252C30CC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2B58C3AC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Germany</w:t>
            </w:r>
          </w:p>
        </w:tc>
        <w:tc>
          <w:tcPr>
            <w:tcW w:w="5536" w:type="dxa"/>
            <w:noWrap/>
            <w:hideMark/>
          </w:tcPr>
          <w:p w14:paraId="075774DB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Collaborator</w:t>
            </w:r>
          </w:p>
        </w:tc>
      </w:tr>
      <w:tr w:rsidR="00BD7116" w:rsidRPr="00EB0331" w14:paraId="3D31C0EF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1B72DDA7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Senior Statistician</w:t>
            </w:r>
          </w:p>
        </w:tc>
        <w:tc>
          <w:tcPr>
            <w:tcW w:w="1901" w:type="dxa"/>
            <w:noWrap/>
            <w:hideMark/>
          </w:tcPr>
          <w:p w14:paraId="20AE1188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50E35B48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(Statistics)*</w:t>
            </w:r>
          </w:p>
        </w:tc>
      </w:tr>
      <w:tr w:rsidR="00BD7116" w:rsidRPr="00EB0331" w14:paraId="2D288484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38C35A41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396A49C1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D9C384C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Chief Investigator </w:t>
            </w:r>
          </w:p>
        </w:tc>
      </w:tr>
      <w:tr w:rsidR="00BD7116" w:rsidRPr="00EB0331" w14:paraId="28797531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06708BAE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Professor of Biostatistics</w:t>
            </w:r>
          </w:p>
        </w:tc>
        <w:tc>
          <w:tcPr>
            <w:tcW w:w="1901" w:type="dxa"/>
            <w:noWrap/>
            <w:hideMark/>
          </w:tcPr>
          <w:p w14:paraId="26AB4FE1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15243106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Co-applicant (Consensus </w:t>
            </w:r>
            <w:proofErr w:type="gramStart"/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Development)*</w:t>
            </w:r>
            <w:proofErr w:type="gramEnd"/>
          </w:p>
        </w:tc>
      </w:tr>
      <w:tr w:rsidR="00BD7116" w:rsidRPr="00EB0331" w14:paraId="72A1EB70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5691B39D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PPIE representative</w:t>
            </w:r>
          </w:p>
        </w:tc>
        <w:tc>
          <w:tcPr>
            <w:tcW w:w="1901" w:type="dxa"/>
            <w:noWrap/>
            <w:hideMark/>
          </w:tcPr>
          <w:p w14:paraId="2EA46D92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750C4437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(Twins Trust)</w:t>
            </w:r>
          </w:p>
        </w:tc>
      </w:tr>
      <w:tr w:rsidR="00BD7116" w:rsidRPr="00EB0331" w14:paraId="4162F2F4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48D21276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3E1B0C90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Netherlands</w:t>
            </w:r>
          </w:p>
        </w:tc>
        <w:tc>
          <w:tcPr>
            <w:tcW w:w="5536" w:type="dxa"/>
            <w:noWrap/>
            <w:hideMark/>
          </w:tcPr>
          <w:p w14:paraId="2EBDC608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Collaborator</w:t>
            </w:r>
          </w:p>
        </w:tc>
      </w:tr>
      <w:tr w:rsidR="00BD7116" w:rsidRPr="00EB0331" w14:paraId="430E5F42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0C0F5083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42906B36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96DC43E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Principal Investigator</w:t>
            </w:r>
          </w:p>
        </w:tc>
      </w:tr>
      <w:tr w:rsidR="00BD7116" w:rsidRPr="00EB0331" w14:paraId="78854391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19692D90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PPIE representative</w:t>
            </w:r>
          </w:p>
        </w:tc>
        <w:tc>
          <w:tcPr>
            <w:tcW w:w="1901" w:type="dxa"/>
            <w:noWrap/>
            <w:hideMark/>
          </w:tcPr>
          <w:p w14:paraId="7305A4D5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A917012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(Parent)</w:t>
            </w:r>
          </w:p>
        </w:tc>
      </w:tr>
      <w:tr w:rsidR="00BD7116" w:rsidRPr="00EB0331" w14:paraId="4DE33818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2B7E1A7F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Research Associate</w:t>
            </w:r>
          </w:p>
        </w:tc>
        <w:tc>
          <w:tcPr>
            <w:tcW w:w="1901" w:type="dxa"/>
            <w:noWrap/>
            <w:hideMark/>
          </w:tcPr>
          <w:p w14:paraId="1FCB47B1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548A04B3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FERN Core Team - Qualitative </w:t>
            </w:r>
          </w:p>
        </w:tc>
      </w:tr>
      <w:tr w:rsidR="00BD7116" w:rsidRPr="00EB0331" w14:paraId="7A804253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20EBCE3B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11537B4A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4AAD6ECB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Principal Investigator</w:t>
            </w:r>
          </w:p>
        </w:tc>
      </w:tr>
      <w:tr w:rsidR="00BD7116" w:rsidRPr="00EB0331" w14:paraId="5D4A055E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257D6F87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582C4DCE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6B1C7C8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Principal Investigator</w:t>
            </w:r>
          </w:p>
        </w:tc>
      </w:tr>
      <w:tr w:rsidR="00BD7116" w:rsidRPr="00EB0331" w14:paraId="1CC87770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7BBCCC73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14FC47CC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2D5B25DE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Collaborator</w:t>
            </w:r>
          </w:p>
        </w:tc>
      </w:tr>
      <w:tr w:rsidR="00BD7116" w:rsidRPr="00EB0331" w14:paraId="683EB14D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519AC998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Research Assistant</w:t>
            </w:r>
          </w:p>
        </w:tc>
        <w:tc>
          <w:tcPr>
            <w:tcW w:w="1901" w:type="dxa"/>
            <w:noWrap/>
            <w:hideMark/>
          </w:tcPr>
          <w:p w14:paraId="3A34B81E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13881FF5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FERN Core Team – Qualitative*</w:t>
            </w:r>
          </w:p>
        </w:tc>
      </w:tr>
      <w:tr w:rsidR="00BD7116" w:rsidRPr="00EB0331" w14:paraId="3A3754EF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4824B2C2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42EAA9DF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F83B158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FERN Core Team - Study Management </w:t>
            </w:r>
          </w:p>
        </w:tc>
      </w:tr>
      <w:tr w:rsidR="00BD7116" w:rsidRPr="00EB0331" w14:paraId="6F1A6E8B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77C2381A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Research Coordinator</w:t>
            </w:r>
          </w:p>
        </w:tc>
        <w:tc>
          <w:tcPr>
            <w:tcW w:w="1901" w:type="dxa"/>
            <w:noWrap/>
            <w:hideMark/>
          </w:tcPr>
          <w:p w14:paraId="70EF3122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233CD093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FERN Core Team - Study Management*</w:t>
            </w:r>
          </w:p>
        </w:tc>
      </w:tr>
      <w:tr w:rsidR="00BD7116" w:rsidRPr="00EB0331" w14:paraId="7D293ECF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640FADD9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488D58A4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718E5A40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Principal Investigator</w:t>
            </w:r>
          </w:p>
        </w:tc>
      </w:tr>
      <w:tr w:rsidR="00BD7116" w:rsidRPr="00EB0331" w14:paraId="78723618" w14:textId="77777777" w:rsidTr="0097284F">
        <w:trPr>
          <w:trHeight w:val="575"/>
        </w:trPr>
        <w:tc>
          <w:tcPr>
            <w:tcW w:w="3114" w:type="dxa"/>
            <w:hideMark/>
          </w:tcPr>
          <w:p w14:paraId="325B8B41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Professor of Social Science and Women's Health</w:t>
            </w:r>
          </w:p>
        </w:tc>
        <w:tc>
          <w:tcPr>
            <w:tcW w:w="1901" w:type="dxa"/>
            <w:noWrap/>
            <w:hideMark/>
          </w:tcPr>
          <w:p w14:paraId="7CFA006C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1DEF17D6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Co-applicant </w:t>
            </w:r>
          </w:p>
        </w:tc>
      </w:tr>
      <w:tr w:rsidR="00BD7116" w:rsidRPr="00EB0331" w14:paraId="2F799FF2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50923040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Clinician</w:t>
            </w:r>
          </w:p>
        </w:tc>
        <w:tc>
          <w:tcPr>
            <w:tcW w:w="1901" w:type="dxa"/>
            <w:noWrap/>
            <w:hideMark/>
          </w:tcPr>
          <w:p w14:paraId="1351F912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4ACCD7A5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</w:t>
            </w:r>
          </w:p>
        </w:tc>
      </w:tr>
      <w:tr w:rsidR="00BD7116" w:rsidRPr="00EB0331" w14:paraId="3497E512" w14:textId="77777777" w:rsidTr="0097284F">
        <w:trPr>
          <w:trHeight w:val="287"/>
        </w:trPr>
        <w:tc>
          <w:tcPr>
            <w:tcW w:w="3114" w:type="dxa"/>
            <w:noWrap/>
            <w:hideMark/>
          </w:tcPr>
          <w:p w14:paraId="67F9D9EF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PPIE representative</w:t>
            </w:r>
          </w:p>
        </w:tc>
        <w:tc>
          <w:tcPr>
            <w:tcW w:w="1901" w:type="dxa"/>
            <w:noWrap/>
            <w:hideMark/>
          </w:tcPr>
          <w:p w14:paraId="772A898D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5EBDD5C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(Parent)</w:t>
            </w:r>
          </w:p>
        </w:tc>
      </w:tr>
      <w:tr w:rsidR="00BD7116" w:rsidRPr="00EB0331" w14:paraId="25FA62FA" w14:textId="77777777" w:rsidTr="0097284F">
        <w:trPr>
          <w:trHeight w:val="575"/>
        </w:trPr>
        <w:tc>
          <w:tcPr>
            <w:tcW w:w="3114" w:type="dxa"/>
            <w:hideMark/>
          </w:tcPr>
          <w:p w14:paraId="423BA46D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Professor in Health Research Methodology</w:t>
            </w:r>
          </w:p>
        </w:tc>
        <w:tc>
          <w:tcPr>
            <w:tcW w:w="1901" w:type="dxa"/>
            <w:noWrap/>
            <w:hideMark/>
          </w:tcPr>
          <w:p w14:paraId="051FCEFB" w14:textId="77777777" w:rsidR="00BD7116" w:rsidRPr="00EB0331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B033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UK</w:t>
            </w:r>
          </w:p>
        </w:tc>
        <w:tc>
          <w:tcPr>
            <w:tcW w:w="5536" w:type="dxa"/>
            <w:noWrap/>
            <w:hideMark/>
          </w:tcPr>
          <w:p w14:paraId="30541D72" w14:textId="77777777" w:rsidR="00BD7116" w:rsidRPr="00895B0C" w:rsidRDefault="00BD7116" w:rsidP="0097284F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5B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Co-applicant (Qualitative Lead)</w:t>
            </w:r>
          </w:p>
        </w:tc>
      </w:tr>
    </w:tbl>
    <w:p w14:paraId="11B3CC04" w14:textId="77777777" w:rsidR="00BD7116" w:rsidRDefault="00BD7116" w:rsidP="00BD7116">
      <w:pPr>
        <w:spacing w:line="48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*Six people did not participate in voting. PPIE, </w:t>
      </w:r>
      <w:r w:rsidRPr="00EB033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Patient and Public Involvement and Engagement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sectPr w:rsidR="00BD7116" w:rsidSect="00BD7116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9396" w14:textId="77777777" w:rsidR="006F08C3" w:rsidRDefault="006F08C3" w:rsidP="00940DF9">
      <w:pPr>
        <w:spacing w:after="0" w:line="240" w:lineRule="auto"/>
      </w:pPr>
      <w:r>
        <w:separator/>
      </w:r>
    </w:p>
  </w:endnote>
  <w:endnote w:type="continuationSeparator" w:id="0">
    <w:p w14:paraId="3DBD793E" w14:textId="77777777" w:rsidR="006F08C3" w:rsidRDefault="006F08C3" w:rsidP="00940DF9">
      <w:pPr>
        <w:spacing w:after="0" w:line="240" w:lineRule="auto"/>
      </w:pPr>
      <w:r>
        <w:continuationSeparator/>
      </w:r>
    </w:p>
  </w:endnote>
  <w:endnote w:type="continuationNotice" w:id="1">
    <w:p w14:paraId="5F742C7F" w14:textId="77777777" w:rsidR="006F08C3" w:rsidRDefault="006F0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2346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A9E1F" w14:textId="77777777" w:rsidR="002A0AC6" w:rsidRDefault="00BF48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0DEA8" w14:textId="77777777" w:rsidR="002A0AC6" w:rsidRDefault="002A0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A23E" w14:textId="77777777" w:rsidR="006F08C3" w:rsidRDefault="006F08C3" w:rsidP="00940DF9">
      <w:pPr>
        <w:spacing w:after="0" w:line="240" w:lineRule="auto"/>
      </w:pPr>
      <w:r>
        <w:separator/>
      </w:r>
    </w:p>
  </w:footnote>
  <w:footnote w:type="continuationSeparator" w:id="0">
    <w:p w14:paraId="32F52DDA" w14:textId="77777777" w:rsidR="006F08C3" w:rsidRDefault="006F08C3" w:rsidP="00940DF9">
      <w:pPr>
        <w:spacing w:after="0" w:line="240" w:lineRule="auto"/>
      </w:pPr>
      <w:r>
        <w:continuationSeparator/>
      </w:r>
    </w:p>
  </w:footnote>
  <w:footnote w:type="continuationNotice" w:id="1">
    <w:p w14:paraId="5270E390" w14:textId="77777777" w:rsidR="006F08C3" w:rsidRDefault="006F08C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76"/>
    <w:rsid w:val="0010018E"/>
    <w:rsid w:val="00150C22"/>
    <w:rsid w:val="001E328B"/>
    <w:rsid w:val="00240EC9"/>
    <w:rsid w:val="00252F8F"/>
    <w:rsid w:val="0025525F"/>
    <w:rsid w:val="002A0AC6"/>
    <w:rsid w:val="002F06B4"/>
    <w:rsid w:val="002F3BE1"/>
    <w:rsid w:val="0030408B"/>
    <w:rsid w:val="003F4ADE"/>
    <w:rsid w:val="003F6679"/>
    <w:rsid w:val="00410387"/>
    <w:rsid w:val="004375D9"/>
    <w:rsid w:val="0047793A"/>
    <w:rsid w:val="00584E76"/>
    <w:rsid w:val="006A1745"/>
    <w:rsid w:val="006F08C3"/>
    <w:rsid w:val="00786F06"/>
    <w:rsid w:val="007910D5"/>
    <w:rsid w:val="007A41A9"/>
    <w:rsid w:val="008637E3"/>
    <w:rsid w:val="00876643"/>
    <w:rsid w:val="00895B0C"/>
    <w:rsid w:val="008B0A79"/>
    <w:rsid w:val="00940DF9"/>
    <w:rsid w:val="00BD7116"/>
    <w:rsid w:val="00BE0DAE"/>
    <w:rsid w:val="00BF4809"/>
    <w:rsid w:val="00C1274E"/>
    <w:rsid w:val="00C172B6"/>
    <w:rsid w:val="00C20C38"/>
    <w:rsid w:val="00CA4DDD"/>
    <w:rsid w:val="00D215FF"/>
    <w:rsid w:val="00E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CDA9"/>
  <w15:chartTrackingRefBased/>
  <w15:docId w15:val="{1DDA1144-6132-4882-95A2-A71B1493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7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E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E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E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E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E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8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8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E76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84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E76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84E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E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E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E7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84E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84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76"/>
    <w:rPr>
      <w:kern w:val="2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584E76"/>
  </w:style>
  <w:style w:type="paragraph" w:styleId="Header">
    <w:name w:val="header"/>
    <w:basedOn w:val="Normal"/>
    <w:link w:val="HeaderChar"/>
    <w:uiPriority w:val="99"/>
    <w:semiHidden/>
    <w:unhideWhenUsed/>
    <w:rsid w:val="00940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DF9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B0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79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79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6A174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03010-2A16-4BAC-BAE1-A67DC3514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3078E-9F17-41BE-8531-32AA5CC769E9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customXml/itemProps3.xml><?xml version="1.0" encoding="utf-8"?>
<ds:datastoreItem xmlns:ds="http://schemas.openxmlformats.org/officeDocument/2006/customXml" ds:itemID="{B4BE25BF-6849-4435-A24A-280D7B874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609</Words>
  <Characters>3473</Characters>
  <Application>Microsoft Office Word</Application>
  <DocSecurity>0</DocSecurity>
  <Lines>28</Lines>
  <Paragraphs>8</Paragraphs>
  <ScaleCrop>false</ScaleCrop>
  <Company>ISUOG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Heather Bhasin</cp:lastModifiedBy>
  <cp:revision>21</cp:revision>
  <dcterms:created xsi:type="dcterms:W3CDTF">2024-10-03T11:13:00Z</dcterms:created>
  <dcterms:modified xsi:type="dcterms:W3CDTF">2024-12-20T11:12:00Z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