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514B5" w14:textId="410AD45B" w:rsidR="005901AF" w:rsidRPr="002D66CD" w:rsidRDefault="005C5CD7" w:rsidP="005901AF">
      <w:pPr>
        <w:spacing w:line="360" w:lineRule="auto"/>
        <w:rPr>
          <w:rFonts w:ascii="Calibri" w:hAnsi="Calibri" w:cs="Calibri"/>
          <w:b/>
          <w:bCs/>
          <w:color w:val="000000" w:themeColor="text1"/>
          <w:bdr w:val="none" w:sz="0" w:space="0" w:color="auto" w:frame="1"/>
        </w:rPr>
      </w:pPr>
      <w:r w:rsidRPr="002D66CD">
        <w:rPr>
          <w:rFonts w:ascii="Calibri" w:hAnsi="Calibri" w:cs="Calibri"/>
          <w:b/>
          <w:bCs/>
          <w:color w:val="000000" w:themeColor="text1"/>
          <w:bdr w:val="none" w:sz="0" w:space="0" w:color="auto" w:frame="1"/>
        </w:rPr>
        <w:t>Supplementary Table S22. Additional research recommendations</w:t>
      </w:r>
    </w:p>
    <w:p w14:paraId="5781865E" w14:textId="77777777" w:rsidR="005C5CD7" w:rsidRPr="00CF17FA" w:rsidRDefault="005C5CD7" w:rsidP="005901AF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bdr w:val="none" w:sz="0" w:space="0" w:color="auto" w:frame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887"/>
      </w:tblGrid>
      <w:tr w:rsidR="005901AF" w:rsidRPr="00CF17FA" w14:paraId="62BE3439" w14:textId="77777777" w:rsidTr="00805792">
        <w:tc>
          <w:tcPr>
            <w:tcW w:w="1129" w:type="dxa"/>
            <w:shd w:val="clear" w:color="auto" w:fill="D9D9D9" w:themeFill="background1" w:themeFillShade="D9"/>
          </w:tcPr>
          <w:p w14:paraId="24785160" w14:textId="77777777" w:rsidR="005901AF" w:rsidRPr="00E37044" w:rsidRDefault="005901AF" w:rsidP="00805792">
            <w:pPr>
              <w:spacing w:after="160" w:line="360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887" w:type="dxa"/>
            <w:shd w:val="clear" w:color="auto" w:fill="D9D9D9" w:themeFill="background1" w:themeFillShade="D9"/>
          </w:tcPr>
          <w:p w14:paraId="36D69FD3" w14:textId="68F1B29C" w:rsidR="005901AF" w:rsidRPr="00E37044" w:rsidRDefault="0037569F" w:rsidP="00805792">
            <w:pPr>
              <w:spacing w:after="160" w:line="360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Research recommendation</w:t>
            </w:r>
          </w:p>
        </w:tc>
      </w:tr>
      <w:tr w:rsidR="005901AF" w:rsidRPr="00CF17FA" w14:paraId="7CF5B715" w14:textId="77777777" w:rsidTr="00805792">
        <w:tc>
          <w:tcPr>
            <w:tcW w:w="1129" w:type="dxa"/>
          </w:tcPr>
          <w:p w14:paraId="23F66B34" w14:textId="77777777" w:rsidR="005901AF" w:rsidRPr="0000548F" w:rsidRDefault="005901AF" w:rsidP="005901A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887" w:type="dxa"/>
          </w:tcPr>
          <w:p w14:paraId="3F7B6C47" w14:textId="77777777" w:rsidR="005901AF" w:rsidRPr="007E2782" w:rsidRDefault="005901AF" w:rsidP="00805792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E2782">
              <w:rPr>
                <w:rFonts w:ascii="Arial" w:hAnsi="Arial" w:cs="Arial"/>
                <w:color w:val="000000" w:themeColor="text1"/>
                <w:sz w:val="22"/>
                <w:szCs w:val="22"/>
              </w:rPr>
              <w:t>In adults or children and young people with foot problems in IA, what is the clinical and cost-effectiveness of therapeutic footwear?</w:t>
            </w:r>
          </w:p>
        </w:tc>
      </w:tr>
      <w:tr w:rsidR="005901AF" w:rsidRPr="00CF17FA" w14:paraId="6863C4F1" w14:textId="77777777" w:rsidTr="00805792">
        <w:tc>
          <w:tcPr>
            <w:tcW w:w="1129" w:type="dxa"/>
          </w:tcPr>
          <w:p w14:paraId="797D91EB" w14:textId="77777777" w:rsidR="005901AF" w:rsidRPr="0000548F" w:rsidRDefault="005901AF" w:rsidP="005901A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887" w:type="dxa"/>
          </w:tcPr>
          <w:p w14:paraId="6153D6C9" w14:textId="77777777" w:rsidR="005901AF" w:rsidRPr="007E2782" w:rsidRDefault="005901AF" w:rsidP="00805792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E2782">
              <w:rPr>
                <w:rFonts w:ascii="Arial" w:hAnsi="Arial" w:cs="Arial"/>
                <w:color w:val="000000" w:themeColor="text1"/>
                <w:sz w:val="22"/>
                <w:szCs w:val="22"/>
              </w:rPr>
              <w:t>In adults or children and young people with foot problems in IA, can use of decision aids improve patient satisfaction with therapeutic footwear?</w:t>
            </w:r>
          </w:p>
        </w:tc>
      </w:tr>
      <w:tr w:rsidR="005901AF" w:rsidRPr="00CF17FA" w14:paraId="3A5A9405" w14:textId="77777777" w:rsidTr="00805792">
        <w:tc>
          <w:tcPr>
            <w:tcW w:w="1129" w:type="dxa"/>
          </w:tcPr>
          <w:p w14:paraId="56874F48" w14:textId="77777777" w:rsidR="005901AF" w:rsidRPr="0000548F" w:rsidRDefault="005901AF" w:rsidP="005901A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887" w:type="dxa"/>
          </w:tcPr>
          <w:p w14:paraId="1FF94F0E" w14:textId="77777777" w:rsidR="005901AF" w:rsidRPr="007E2782" w:rsidRDefault="005901AF" w:rsidP="00805792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E278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 adults or children and young people with foot problems in IA, can decision aids assist discussions around surgery? </w:t>
            </w:r>
          </w:p>
        </w:tc>
      </w:tr>
      <w:tr w:rsidR="005901AF" w:rsidRPr="00CF17FA" w14:paraId="15ABC0C5" w14:textId="77777777" w:rsidTr="00805792">
        <w:tc>
          <w:tcPr>
            <w:tcW w:w="1129" w:type="dxa"/>
          </w:tcPr>
          <w:p w14:paraId="3FED45AE" w14:textId="77777777" w:rsidR="005901AF" w:rsidRPr="0000548F" w:rsidRDefault="005901AF" w:rsidP="005901A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887" w:type="dxa"/>
          </w:tcPr>
          <w:p w14:paraId="0C96F117" w14:textId="77777777" w:rsidR="005901AF" w:rsidRPr="005901AF" w:rsidRDefault="005901AF" w:rsidP="00805792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bdr w:val="none" w:sz="0" w:space="0" w:color="auto" w:frame="1"/>
              </w:rPr>
            </w:pPr>
            <w:r w:rsidRPr="005901A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 adults or children and young people with foot problems in IA, what is the clinical and cost-effectiveness of </w:t>
            </w:r>
            <w:r w:rsidRPr="005901AF">
              <w:rPr>
                <w:rStyle w:val="Strong"/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bdr w:val="none" w:sz="0" w:space="0" w:color="auto" w:frame="1"/>
              </w:rPr>
              <w:t>targeted exercises?</w:t>
            </w:r>
          </w:p>
        </w:tc>
      </w:tr>
      <w:tr w:rsidR="005901AF" w:rsidRPr="00CF17FA" w14:paraId="2D3F678D" w14:textId="77777777" w:rsidTr="00805792">
        <w:tc>
          <w:tcPr>
            <w:tcW w:w="1129" w:type="dxa"/>
          </w:tcPr>
          <w:p w14:paraId="790F0EFE" w14:textId="77777777" w:rsidR="005901AF" w:rsidRPr="0000548F" w:rsidRDefault="005901AF" w:rsidP="005901A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887" w:type="dxa"/>
          </w:tcPr>
          <w:p w14:paraId="51BF26C6" w14:textId="77777777" w:rsidR="005901AF" w:rsidRPr="005901AF" w:rsidRDefault="005901AF" w:rsidP="00805792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01AF">
              <w:rPr>
                <w:rFonts w:ascii="Arial" w:hAnsi="Arial" w:cs="Arial"/>
                <w:color w:val="000000" w:themeColor="text1"/>
                <w:sz w:val="22"/>
                <w:szCs w:val="22"/>
              </w:rPr>
              <w:t>In adults or children and young people with foot problems in IA, what is the clinical and cost-effectiveness o</w:t>
            </w:r>
            <w:r w:rsidRPr="005901AF">
              <w:t xml:space="preserve">f </w:t>
            </w:r>
            <w:r w:rsidRPr="005901AF">
              <w:rPr>
                <w:rStyle w:val="Strong"/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bdr w:val="none" w:sz="0" w:space="0" w:color="auto" w:frame="1"/>
              </w:rPr>
              <w:t>gait rehabilitation?</w:t>
            </w:r>
          </w:p>
        </w:tc>
      </w:tr>
      <w:tr w:rsidR="005901AF" w:rsidRPr="00CF17FA" w14:paraId="5FED7C0D" w14:textId="77777777" w:rsidTr="00805792">
        <w:tc>
          <w:tcPr>
            <w:tcW w:w="1129" w:type="dxa"/>
          </w:tcPr>
          <w:p w14:paraId="74745C18" w14:textId="77777777" w:rsidR="005901AF" w:rsidRPr="0000548F" w:rsidRDefault="005901AF" w:rsidP="005901A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887" w:type="dxa"/>
          </w:tcPr>
          <w:p w14:paraId="2EFDF6B0" w14:textId="77777777" w:rsidR="005901AF" w:rsidRPr="005901AF" w:rsidRDefault="005901AF" w:rsidP="00805792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01A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 adults or children and young people with foot problems in IA, what is the clinical and cost-effectiveness of </w:t>
            </w:r>
            <w:r w:rsidRPr="005901AF">
              <w:rPr>
                <w:rStyle w:val="Strong"/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bdr w:val="none" w:sz="0" w:space="0" w:color="auto" w:frame="1"/>
              </w:rPr>
              <w:t>electrophysical therapies?</w:t>
            </w:r>
          </w:p>
        </w:tc>
      </w:tr>
      <w:tr w:rsidR="005901AF" w:rsidRPr="00CF17FA" w14:paraId="7D1DBF76" w14:textId="77777777" w:rsidTr="00805792">
        <w:tc>
          <w:tcPr>
            <w:tcW w:w="1129" w:type="dxa"/>
          </w:tcPr>
          <w:p w14:paraId="34BCEED1" w14:textId="77777777" w:rsidR="005901AF" w:rsidRPr="0000548F" w:rsidRDefault="005901AF" w:rsidP="005901A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887" w:type="dxa"/>
          </w:tcPr>
          <w:p w14:paraId="4F229793" w14:textId="77777777" w:rsidR="005901AF" w:rsidRPr="007E2782" w:rsidRDefault="005901AF" w:rsidP="00805792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bdr w:val="none" w:sz="0" w:space="0" w:color="auto" w:frame="1"/>
              </w:rPr>
            </w:pPr>
            <w:r w:rsidRPr="007E2782">
              <w:rPr>
                <w:rFonts w:ascii="Arial" w:hAnsi="Arial" w:cs="Arial"/>
                <w:color w:val="000000" w:themeColor="text1"/>
                <w:sz w:val="22"/>
                <w:szCs w:val="22"/>
              </w:rPr>
              <w:t>In adults or children and young people with foot problems in IA, what is the clinical and cost-effectiveness of lifestyle interventions such physical activity, smoking cessation and weight loss?</w:t>
            </w:r>
          </w:p>
        </w:tc>
      </w:tr>
      <w:tr w:rsidR="005901AF" w:rsidRPr="00CF17FA" w14:paraId="1FC0B17A" w14:textId="77777777" w:rsidTr="00805792">
        <w:tc>
          <w:tcPr>
            <w:tcW w:w="1129" w:type="dxa"/>
          </w:tcPr>
          <w:p w14:paraId="794702A2" w14:textId="77777777" w:rsidR="005901AF" w:rsidRPr="0000548F" w:rsidRDefault="005901AF" w:rsidP="005901A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887" w:type="dxa"/>
          </w:tcPr>
          <w:p w14:paraId="343CE8EE" w14:textId="77777777" w:rsidR="005901AF" w:rsidRPr="007E2782" w:rsidRDefault="005901AF" w:rsidP="00805792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E278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 adults or children and young people with foot problems in IA, what additional help is required to enable people to meet physical activity guidelines? </w:t>
            </w:r>
          </w:p>
        </w:tc>
      </w:tr>
      <w:tr w:rsidR="005901AF" w:rsidRPr="00CF17FA" w14:paraId="4CA4B457" w14:textId="77777777" w:rsidTr="00805792">
        <w:tc>
          <w:tcPr>
            <w:tcW w:w="1129" w:type="dxa"/>
          </w:tcPr>
          <w:p w14:paraId="4220E676" w14:textId="77777777" w:rsidR="005901AF" w:rsidRPr="0000548F" w:rsidRDefault="005901AF" w:rsidP="005901A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887" w:type="dxa"/>
          </w:tcPr>
          <w:p w14:paraId="033613DD" w14:textId="77777777" w:rsidR="005901AF" w:rsidRPr="007E2782" w:rsidRDefault="005901AF" w:rsidP="00805792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E2782">
              <w:rPr>
                <w:rFonts w:ascii="Arial" w:hAnsi="Arial" w:cs="Arial"/>
                <w:color w:val="000000" w:themeColor="text1"/>
                <w:sz w:val="22"/>
                <w:szCs w:val="22"/>
              </w:rPr>
              <w:t>In adults or children and young people with IA, what are the most common foot and ankle pathologies?</w:t>
            </w:r>
          </w:p>
        </w:tc>
      </w:tr>
    </w:tbl>
    <w:p w14:paraId="55B4E93F" w14:textId="77777777" w:rsidR="001A50AC" w:rsidRDefault="001A50AC"/>
    <w:sectPr w:rsidR="001A50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81B17"/>
    <w:multiLevelType w:val="hybridMultilevel"/>
    <w:tmpl w:val="DF3C7F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165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AF"/>
    <w:rsid w:val="000137B1"/>
    <w:rsid w:val="00017831"/>
    <w:rsid w:val="00021CB6"/>
    <w:rsid w:val="0003063C"/>
    <w:rsid w:val="00031D11"/>
    <w:rsid w:val="0003336A"/>
    <w:rsid w:val="00051869"/>
    <w:rsid w:val="000644B5"/>
    <w:rsid w:val="00073249"/>
    <w:rsid w:val="00075901"/>
    <w:rsid w:val="000772BF"/>
    <w:rsid w:val="000830FE"/>
    <w:rsid w:val="00092DAB"/>
    <w:rsid w:val="000B0B5C"/>
    <w:rsid w:val="000C539D"/>
    <w:rsid w:val="000D4806"/>
    <w:rsid w:val="000D5460"/>
    <w:rsid w:val="000D6A91"/>
    <w:rsid w:val="000F3C02"/>
    <w:rsid w:val="00103200"/>
    <w:rsid w:val="001064D2"/>
    <w:rsid w:val="00120D84"/>
    <w:rsid w:val="00121D81"/>
    <w:rsid w:val="001546E1"/>
    <w:rsid w:val="00156CB2"/>
    <w:rsid w:val="00161ADF"/>
    <w:rsid w:val="00165780"/>
    <w:rsid w:val="00173BE1"/>
    <w:rsid w:val="00184E3F"/>
    <w:rsid w:val="001A36EE"/>
    <w:rsid w:val="001A50AC"/>
    <w:rsid w:val="001B7313"/>
    <w:rsid w:val="001C4FEF"/>
    <w:rsid w:val="001D0AD2"/>
    <w:rsid w:val="001D5E61"/>
    <w:rsid w:val="001E6DCD"/>
    <w:rsid w:val="001F42C6"/>
    <w:rsid w:val="0021386F"/>
    <w:rsid w:val="00224A99"/>
    <w:rsid w:val="00233E4F"/>
    <w:rsid w:val="00235F67"/>
    <w:rsid w:val="00250315"/>
    <w:rsid w:val="002511CA"/>
    <w:rsid w:val="00254640"/>
    <w:rsid w:val="00262316"/>
    <w:rsid w:val="0027144A"/>
    <w:rsid w:val="00277242"/>
    <w:rsid w:val="00291F8C"/>
    <w:rsid w:val="00294A0C"/>
    <w:rsid w:val="002A45F1"/>
    <w:rsid w:val="002C0310"/>
    <w:rsid w:val="002C0AA0"/>
    <w:rsid w:val="002D0CBB"/>
    <w:rsid w:val="002D66CD"/>
    <w:rsid w:val="002D7645"/>
    <w:rsid w:val="002E107E"/>
    <w:rsid w:val="002F164C"/>
    <w:rsid w:val="002F3BA8"/>
    <w:rsid w:val="00303F60"/>
    <w:rsid w:val="0030698C"/>
    <w:rsid w:val="003278A3"/>
    <w:rsid w:val="00345642"/>
    <w:rsid w:val="00365FBE"/>
    <w:rsid w:val="003660EA"/>
    <w:rsid w:val="0037569F"/>
    <w:rsid w:val="00392BAB"/>
    <w:rsid w:val="003A346F"/>
    <w:rsid w:val="003A7D85"/>
    <w:rsid w:val="003C58E4"/>
    <w:rsid w:val="003C7738"/>
    <w:rsid w:val="003D25A3"/>
    <w:rsid w:val="003D5A32"/>
    <w:rsid w:val="003E58CA"/>
    <w:rsid w:val="004001EE"/>
    <w:rsid w:val="0040080A"/>
    <w:rsid w:val="00405FCB"/>
    <w:rsid w:val="0040747A"/>
    <w:rsid w:val="0041340C"/>
    <w:rsid w:val="00430730"/>
    <w:rsid w:val="004403F3"/>
    <w:rsid w:val="00444EDF"/>
    <w:rsid w:val="00453DF4"/>
    <w:rsid w:val="00467F10"/>
    <w:rsid w:val="00486806"/>
    <w:rsid w:val="004A2E07"/>
    <w:rsid w:val="004A2FC4"/>
    <w:rsid w:val="004A3B1A"/>
    <w:rsid w:val="004A6ADF"/>
    <w:rsid w:val="004B32E4"/>
    <w:rsid w:val="004D1FF4"/>
    <w:rsid w:val="004D4AFB"/>
    <w:rsid w:val="004D4DA5"/>
    <w:rsid w:val="004D5C32"/>
    <w:rsid w:val="004F06E6"/>
    <w:rsid w:val="0053601B"/>
    <w:rsid w:val="00546792"/>
    <w:rsid w:val="00563FCA"/>
    <w:rsid w:val="005901AF"/>
    <w:rsid w:val="00596514"/>
    <w:rsid w:val="005C1DE9"/>
    <w:rsid w:val="005C5CD7"/>
    <w:rsid w:val="005E7D68"/>
    <w:rsid w:val="005F0E60"/>
    <w:rsid w:val="00600238"/>
    <w:rsid w:val="006240DA"/>
    <w:rsid w:val="00633847"/>
    <w:rsid w:val="00642110"/>
    <w:rsid w:val="006448DB"/>
    <w:rsid w:val="00663444"/>
    <w:rsid w:val="0066714D"/>
    <w:rsid w:val="00667D5A"/>
    <w:rsid w:val="00674DAA"/>
    <w:rsid w:val="00685BA8"/>
    <w:rsid w:val="006C48EB"/>
    <w:rsid w:val="006C52A4"/>
    <w:rsid w:val="006E09AD"/>
    <w:rsid w:val="006F1014"/>
    <w:rsid w:val="006F295A"/>
    <w:rsid w:val="006F312A"/>
    <w:rsid w:val="006F5D56"/>
    <w:rsid w:val="00702A77"/>
    <w:rsid w:val="007130BF"/>
    <w:rsid w:val="007262B3"/>
    <w:rsid w:val="007271E6"/>
    <w:rsid w:val="007373A3"/>
    <w:rsid w:val="007573D9"/>
    <w:rsid w:val="007633C3"/>
    <w:rsid w:val="007659C9"/>
    <w:rsid w:val="00765AD2"/>
    <w:rsid w:val="007737FA"/>
    <w:rsid w:val="00774CEE"/>
    <w:rsid w:val="0077703A"/>
    <w:rsid w:val="007807D6"/>
    <w:rsid w:val="00790A93"/>
    <w:rsid w:val="00792636"/>
    <w:rsid w:val="00794E63"/>
    <w:rsid w:val="007A7CC9"/>
    <w:rsid w:val="007C3418"/>
    <w:rsid w:val="007D165B"/>
    <w:rsid w:val="007D33A0"/>
    <w:rsid w:val="007E334A"/>
    <w:rsid w:val="007F66C3"/>
    <w:rsid w:val="007F7330"/>
    <w:rsid w:val="008328D5"/>
    <w:rsid w:val="00870BF4"/>
    <w:rsid w:val="008715C9"/>
    <w:rsid w:val="00875E7B"/>
    <w:rsid w:val="008837F4"/>
    <w:rsid w:val="00894FAE"/>
    <w:rsid w:val="008B1825"/>
    <w:rsid w:val="008B3959"/>
    <w:rsid w:val="008D41DD"/>
    <w:rsid w:val="008E0C80"/>
    <w:rsid w:val="008E3380"/>
    <w:rsid w:val="009124DC"/>
    <w:rsid w:val="00917A1F"/>
    <w:rsid w:val="009203FB"/>
    <w:rsid w:val="00931038"/>
    <w:rsid w:val="009520C4"/>
    <w:rsid w:val="00956862"/>
    <w:rsid w:val="00957600"/>
    <w:rsid w:val="00966EEB"/>
    <w:rsid w:val="0097255D"/>
    <w:rsid w:val="009B3117"/>
    <w:rsid w:val="00A007E1"/>
    <w:rsid w:val="00A01263"/>
    <w:rsid w:val="00A07241"/>
    <w:rsid w:val="00A076FF"/>
    <w:rsid w:val="00A20614"/>
    <w:rsid w:val="00A4308E"/>
    <w:rsid w:val="00A45610"/>
    <w:rsid w:val="00A66F78"/>
    <w:rsid w:val="00A92E04"/>
    <w:rsid w:val="00AA2D3B"/>
    <w:rsid w:val="00AB7EC0"/>
    <w:rsid w:val="00AC4F91"/>
    <w:rsid w:val="00B04F7F"/>
    <w:rsid w:val="00B1352C"/>
    <w:rsid w:val="00B3214E"/>
    <w:rsid w:val="00B34FAD"/>
    <w:rsid w:val="00B53619"/>
    <w:rsid w:val="00B865A5"/>
    <w:rsid w:val="00B95988"/>
    <w:rsid w:val="00BA1466"/>
    <w:rsid w:val="00BA254C"/>
    <w:rsid w:val="00BA3950"/>
    <w:rsid w:val="00BB6D30"/>
    <w:rsid w:val="00BC2681"/>
    <w:rsid w:val="00BF3532"/>
    <w:rsid w:val="00C00B1C"/>
    <w:rsid w:val="00C20FBF"/>
    <w:rsid w:val="00C30637"/>
    <w:rsid w:val="00C753F8"/>
    <w:rsid w:val="00C8552E"/>
    <w:rsid w:val="00CB5E3A"/>
    <w:rsid w:val="00CC21AD"/>
    <w:rsid w:val="00CD5496"/>
    <w:rsid w:val="00CE676D"/>
    <w:rsid w:val="00CF0F3B"/>
    <w:rsid w:val="00D055B3"/>
    <w:rsid w:val="00D07F6B"/>
    <w:rsid w:val="00D374D8"/>
    <w:rsid w:val="00D50698"/>
    <w:rsid w:val="00D53FB9"/>
    <w:rsid w:val="00D72BFA"/>
    <w:rsid w:val="00D75D65"/>
    <w:rsid w:val="00D75F13"/>
    <w:rsid w:val="00D819F3"/>
    <w:rsid w:val="00DA15C2"/>
    <w:rsid w:val="00DB46B3"/>
    <w:rsid w:val="00DC029E"/>
    <w:rsid w:val="00DC6603"/>
    <w:rsid w:val="00DE26F1"/>
    <w:rsid w:val="00DE2996"/>
    <w:rsid w:val="00DE5D46"/>
    <w:rsid w:val="00E04882"/>
    <w:rsid w:val="00E1497F"/>
    <w:rsid w:val="00E367D9"/>
    <w:rsid w:val="00E46AE6"/>
    <w:rsid w:val="00E75D6D"/>
    <w:rsid w:val="00E963CB"/>
    <w:rsid w:val="00E97C4E"/>
    <w:rsid w:val="00EA7858"/>
    <w:rsid w:val="00EB4278"/>
    <w:rsid w:val="00EB557E"/>
    <w:rsid w:val="00EB7A64"/>
    <w:rsid w:val="00EC1AE4"/>
    <w:rsid w:val="00ED7259"/>
    <w:rsid w:val="00EF2004"/>
    <w:rsid w:val="00F1102B"/>
    <w:rsid w:val="00F15A9C"/>
    <w:rsid w:val="00F60803"/>
    <w:rsid w:val="00F75CD4"/>
    <w:rsid w:val="00FA22A2"/>
    <w:rsid w:val="00FA7990"/>
    <w:rsid w:val="00FB5249"/>
    <w:rsid w:val="00FB676D"/>
    <w:rsid w:val="00FF0E59"/>
    <w:rsid w:val="00FF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025496"/>
  <w15:chartTrackingRefBased/>
  <w15:docId w15:val="{9030785C-5BB4-5145-88E0-EC3D87F97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1AF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1A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901AF"/>
    <w:rPr>
      <w:b/>
      <w:bCs/>
    </w:rPr>
  </w:style>
  <w:style w:type="table" w:styleId="TableGrid">
    <w:name w:val="Table Grid"/>
    <w:basedOn w:val="TableNormal"/>
    <w:uiPriority w:val="39"/>
    <w:rsid w:val="00590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Chapman</dc:creator>
  <cp:keywords/>
  <dc:description/>
  <cp:lastModifiedBy>Lara Chapman</cp:lastModifiedBy>
  <cp:revision>4</cp:revision>
  <dcterms:created xsi:type="dcterms:W3CDTF">2024-05-13T13:15:00Z</dcterms:created>
  <dcterms:modified xsi:type="dcterms:W3CDTF">2024-05-16T12:08:00Z</dcterms:modified>
</cp:coreProperties>
</file>