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28066" w14:textId="77777777" w:rsidR="00EF6D61" w:rsidRPr="0065110A" w:rsidRDefault="00EF6D61" w:rsidP="00EF6D61">
      <w:pPr>
        <w:spacing w:line="480" w:lineRule="auto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65110A">
        <w:rPr>
          <w:rFonts w:ascii="Arial" w:hAnsi="Arial" w:cs="Arial"/>
          <w:b/>
          <w:bCs/>
          <w:color w:val="000000" w:themeColor="text1"/>
          <w:shd w:val="clear" w:color="auto" w:fill="FFFFFF"/>
        </w:rPr>
        <w:t>Supplementary files</w:t>
      </w:r>
    </w:p>
    <w:p w14:paraId="3E94B3D4" w14:textId="77777777" w:rsidR="00EF6D61" w:rsidRPr="0065110A" w:rsidRDefault="00EF6D61" w:rsidP="00EF6D61">
      <w:pPr>
        <w:spacing w:after="0" w:line="480" w:lineRule="auto"/>
        <w:jc w:val="both"/>
        <w:rPr>
          <w:rFonts w:asciiTheme="majorHAnsi" w:hAnsiTheme="majorHAnsi" w:cstheme="majorHAnsi"/>
          <w:b/>
          <w:bCs/>
          <w:color w:val="000000" w:themeColor="text1"/>
          <w:shd w:val="clear" w:color="auto" w:fill="FCFCFC"/>
        </w:rPr>
      </w:pPr>
      <w:r w:rsidRPr="0065110A">
        <w:rPr>
          <w:rFonts w:asciiTheme="majorHAnsi" w:hAnsiTheme="majorHAnsi" w:cstheme="majorHAnsi"/>
          <w:b/>
          <w:bCs/>
          <w:color w:val="000000" w:themeColor="text1"/>
          <w:shd w:val="clear" w:color="auto" w:fill="FCFCFC"/>
        </w:rPr>
        <w:t>Appendix 1 Unconditional Latent Profile Analysis – testing multiple solutions</w:t>
      </w:r>
    </w:p>
    <w:tbl>
      <w:tblPr>
        <w:tblW w:w="9040" w:type="dxa"/>
        <w:tblLook w:val="04A0" w:firstRow="1" w:lastRow="0" w:firstColumn="1" w:lastColumn="0" w:noHBand="0" w:noVBand="1"/>
      </w:tblPr>
      <w:tblGrid>
        <w:gridCol w:w="4155"/>
        <w:gridCol w:w="977"/>
        <w:gridCol w:w="977"/>
        <w:gridCol w:w="977"/>
        <w:gridCol w:w="977"/>
        <w:gridCol w:w="977"/>
      </w:tblGrid>
      <w:tr w:rsidR="008949D6" w:rsidRPr="00A0593A" w14:paraId="1F3C4593" w14:textId="77777777" w:rsidTr="00385F3A">
        <w:trPr>
          <w:trHeight w:val="300"/>
        </w:trPr>
        <w:tc>
          <w:tcPr>
            <w:tcW w:w="4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C599B" w14:textId="77777777" w:rsidR="008949D6" w:rsidRPr="00A0593A" w:rsidRDefault="008949D6" w:rsidP="00385F3A">
            <w:pPr>
              <w:spacing w:after="0" w:line="48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A0593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968744" w14:textId="77777777" w:rsidR="008949D6" w:rsidRPr="00A0593A" w:rsidRDefault="008949D6" w:rsidP="00385F3A">
            <w:pPr>
              <w:spacing w:after="0" w:line="48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A0593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Profiles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D0347D" w14:textId="77777777" w:rsidR="008949D6" w:rsidRPr="00A0593A" w:rsidRDefault="008949D6" w:rsidP="00385F3A">
            <w:pPr>
              <w:spacing w:after="0" w:line="48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A0593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7A71C2" w14:textId="77777777" w:rsidR="008949D6" w:rsidRPr="00A0593A" w:rsidRDefault="008949D6" w:rsidP="00385F3A">
            <w:pPr>
              <w:spacing w:after="0" w:line="48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A0593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6AEADA" w14:textId="77777777" w:rsidR="008949D6" w:rsidRPr="00A0593A" w:rsidRDefault="008949D6" w:rsidP="00385F3A">
            <w:pPr>
              <w:spacing w:after="0" w:line="48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A0593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C0A30E" w14:textId="77777777" w:rsidR="008949D6" w:rsidRPr="00A0593A" w:rsidRDefault="008949D6" w:rsidP="00385F3A">
            <w:pPr>
              <w:spacing w:after="0" w:line="48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A0593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</w:tr>
      <w:tr w:rsidR="008949D6" w:rsidRPr="00A0593A" w14:paraId="17E801A0" w14:textId="77777777" w:rsidTr="00385F3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45EB0C" w14:textId="77777777" w:rsidR="008949D6" w:rsidRPr="00A0593A" w:rsidRDefault="008949D6" w:rsidP="00385F3A">
            <w:pPr>
              <w:spacing w:after="0" w:line="48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A0593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Parameters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57129D" w14:textId="77777777" w:rsidR="008949D6" w:rsidRPr="00A0593A" w:rsidRDefault="008949D6" w:rsidP="00385F3A">
            <w:pPr>
              <w:spacing w:after="0" w:line="480" w:lineRule="auto"/>
              <w:jc w:val="both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0593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71D00C" w14:textId="77777777" w:rsidR="008949D6" w:rsidRPr="00A0593A" w:rsidRDefault="008949D6" w:rsidP="00385F3A">
            <w:pPr>
              <w:spacing w:after="0" w:line="480" w:lineRule="auto"/>
              <w:jc w:val="both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0593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475358" w14:textId="77777777" w:rsidR="008949D6" w:rsidRPr="00A0593A" w:rsidRDefault="008949D6" w:rsidP="00385F3A">
            <w:pPr>
              <w:spacing w:after="0" w:line="480" w:lineRule="auto"/>
              <w:jc w:val="both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0593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5541E3" w14:textId="77777777" w:rsidR="008949D6" w:rsidRPr="00A0593A" w:rsidRDefault="008949D6" w:rsidP="00385F3A">
            <w:pPr>
              <w:spacing w:after="0" w:line="480" w:lineRule="auto"/>
              <w:jc w:val="both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0593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CDA963" w14:textId="77777777" w:rsidR="008949D6" w:rsidRPr="00A0593A" w:rsidRDefault="008949D6" w:rsidP="00385F3A">
            <w:pPr>
              <w:spacing w:after="0" w:line="480" w:lineRule="auto"/>
              <w:jc w:val="both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0593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>5</w:t>
            </w:r>
          </w:p>
        </w:tc>
      </w:tr>
      <w:tr w:rsidR="008949D6" w:rsidRPr="00A0593A" w14:paraId="43B88811" w14:textId="77777777" w:rsidTr="00385F3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3159E" w14:textId="77777777" w:rsidR="008949D6" w:rsidRPr="00A0593A" w:rsidRDefault="008949D6" w:rsidP="00385F3A">
            <w:pPr>
              <w:spacing w:after="0" w:line="48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A0593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log-likelihood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1149B" w14:textId="77777777" w:rsidR="008949D6" w:rsidRPr="00A0593A" w:rsidRDefault="008949D6" w:rsidP="00385F3A">
            <w:pPr>
              <w:spacing w:after="0" w:line="48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A0593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-6739.3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05FB8" w14:textId="77777777" w:rsidR="008949D6" w:rsidRPr="00A0593A" w:rsidRDefault="008949D6" w:rsidP="00385F3A">
            <w:pPr>
              <w:spacing w:after="0" w:line="48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A0593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-6612.24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4CE6A" w14:textId="77777777" w:rsidR="008949D6" w:rsidRPr="00A0593A" w:rsidRDefault="008949D6" w:rsidP="00385F3A">
            <w:pPr>
              <w:spacing w:after="0" w:line="48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A0593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-6572.58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97AA" w14:textId="77777777" w:rsidR="008949D6" w:rsidRPr="00A0593A" w:rsidRDefault="008949D6" w:rsidP="00385F3A">
            <w:pPr>
              <w:spacing w:after="0" w:line="48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A0593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-6553.93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A48D2" w14:textId="77777777" w:rsidR="008949D6" w:rsidRPr="00A0593A" w:rsidRDefault="008949D6" w:rsidP="00385F3A">
            <w:pPr>
              <w:spacing w:after="0" w:line="48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A0593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-6539.21</w:t>
            </w:r>
          </w:p>
        </w:tc>
      </w:tr>
      <w:tr w:rsidR="008949D6" w:rsidRPr="00A0593A" w14:paraId="33BAC4F7" w14:textId="77777777" w:rsidTr="00385F3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8BDAF" w14:textId="77777777" w:rsidR="008949D6" w:rsidRPr="00A0593A" w:rsidRDefault="008949D6" w:rsidP="00385F3A">
            <w:pPr>
              <w:spacing w:after="0" w:line="48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A0593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AIC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19D52" w14:textId="77777777" w:rsidR="008949D6" w:rsidRPr="00A0593A" w:rsidRDefault="008949D6" w:rsidP="00385F3A">
            <w:pPr>
              <w:spacing w:after="0" w:line="48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A0593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13490.6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D15D9" w14:textId="77777777" w:rsidR="008949D6" w:rsidRPr="00A0593A" w:rsidRDefault="008949D6" w:rsidP="00385F3A">
            <w:pPr>
              <w:spacing w:after="0" w:line="48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A0593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13244.49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C1579" w14:textId="77777777" w:rsidR="008949D6" w:rsidRPr="00A0593A" w:rsidRDefault="008949D6" w:rsidP="00385F3A">
            <w:pPr>
              <w:spacing w:after="0" w:line="48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A0593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13173.15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0B587" w14:textId="77777777" w:rsidR="008949D6" w:rsidRPr="00A0593A" w:rsidRDefault="008949D6" w:rsidP="00385F3A">
            <w:pPr>
              <w:spacing w:after="0" w:line="48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A0593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13143.86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0A51B" w14:textId="77777777" w:rsidR="008949D6" w:rsidRPr="00A0593A" w:rsidRDefault="008949D6" w:rsidP="00385F3A">
            <w:pPr>
              <w:spacing w:after="0" w:line="48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A0593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13122.41</w:t>
            </w:r>
          </w:p>
        </w:tc>
      </w:tr>
      <w:tr w:rsidR="008949D6" w:rsidRPr="00A0593A" w14:paraId="6554030F" w14:textId="77777777" w:rsidTr="00385F3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30E80" w14:textId="77777777" w:rsidR="008949D6" w:rsidRPr="00A0593A" w:rsidRDefault="008949D6" w:rsidP="00385F3A">
            <w:pPr>
              <w:spacing w:after="0" w:line="48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A0593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BIC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00504" w14:textId="77777777" w:rsidR="008949D6" w:rsidRPr="00A0593A" w:rsidRDefault="008949D6" w:rsidP="00385F3A">
            <w:pPr>
              <w:spacing w:after="0" w:line="48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A0593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13518.17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D2CFC" w14:textId="77777777" w:rsidR="008949D6" w:rsidRPr="00A0593A" w:rsidRDefault="008949D6" w:rsidP="00385F3A">
            <w:pPr>
              <w:spacing w:after="0" w:line="48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A0593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13290.45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3CB24" w14:textId="77777777" w:rsidR="008949D6" w:rsidRPr="00A0593A" w:rsidRDefault="008949D6" w:rsidP="00385F3A">
            <w:pPr>
              <w:spacing w:after="0" w:line="48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A0593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13237.49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4E6D7" w14:textId="77777777" w:rsidR="008949D6" w:rsidRPr="00A0593A" w:rsidRDefault="008949D6" w:rsidP="00385F3A">
            <w:pPr>
              <w:spacing w:after="0" w:line="48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A0593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13226.58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899E0" w14:textId="77777777" w:rsidR="008949D6" w:rsidRPr="00A0593A" w:rsidRDefault="008949D6" w:rsidP="00385F3A">
            <w:pPr>
              <w:spacing w:after="0" w:line="48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A0593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13223.52</w:t>
            </w:r>
          </w:p>
        </w:tc>
      </w:tr>
      <w:tr w:rsidR="008949D6" w:rsidRPr="00A0593A" w14:paraId="24B8D5FF" w14:textId="77777777" w:rsidTr="00385F3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64ABC" w14:textId="77777777" w:rsidR="008949D6" w:rsidRPr="00A0593A" w:rsidRDefault="008949D6" w:rsidP="00385F3A">
            <w:pPr>
              <w:spacing w:after="0" w:line="48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A0593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Entropy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E0AE8" w14:textId="77777777" w:rsidR="008949D6" w:rsidRPr="00A0593A" w:rsidRDefault="008949D6" w:rsidP="00385F3A">
            <w:pPr>
              <w:spacing w:after="0" w:line="48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A0593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51C61" w14:textId="77777777" w:rsidR="008949D6" w:rsidRPr="00A0593A" w:rsidRDefault="008949D6" w:rsidP="00385F3A">
            <w:pPr>
              <w:spacing w:after="0" w:line="48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A0593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E949F" w14:textId="77777777" w:rsidR="008949D6" w:rsidRPr="00A0593A" w:rsidRDefault="008949D6" w:rsidP="00385F3A">
            <w:pPr>
              <w:spacing w:after="0" w:line="48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A0593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0.78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87A5E" w14:textId="77777777" w:rsidR="008949D6" w:rsidRPr="00A0593A" w:rsidRDefault="008949D6" w:rsidP="00385F3A">
            <w:pPr>
              <w:spacing w:after="0" w:line="48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A0593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B437D" w14:textId="77777777" w:rsidR="008949D6" w:rsidRPr="00A0593A" w:rsidRDefault="008949D6" w:rsidP="00385F3A">
            <w:pPr>
              <w:spacing w:after="0" w:line="48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A0593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0.82</w:t>
            </w:r>
          </w:p>
        </w:tc>
      </w:tr>
      <w:tr w:rsidR="008949D6" w:rsidRPr="00A0593A" w14:paraId="15636439" w14:textId="77777777" w:rsidTr="00385F3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66B54" w14:textId="77777777" w:rsidR="008949D6" w:rsidRPr="00A0593A" w:rsidRDefault="008949D6" w:rsidP="00385F3A">
            <w:pPr>
              <w:spacing w:after="0" w:line="48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A0593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VLMR-LRT p-value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07199" w14:textId="77777777" w:rsidR="008949D6" w:rsidRPr="00A0593A" w:rsidRDefault="008949D6" w:rsidP="00385F3A">
            <w:pPr>
              <w:spacing w:after="0" w:line="48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A0593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2CCA0" w14:textId="77777777" w:rsidR="008949D6" w:rsidRPr="00A0593A" w:rsidRDefault="008949D6" w:rsidP="00385F3A">
            <w:pPr>
              <w:spacing w:after="0" w:line="48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A0593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&lt;0.001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1125A" w14:textId="77777777" w:rsidR="008949D6" w:rsidRPr="00A0593A" w:rsidRDefault="008949D6" w:rsidP="00385F3A">
            <w:pPr>
              <w:spacing w:after="0" w:line="48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A0593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&lt;0.01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A0D30" w14:textId="77777777" w:rsidR="008949D6" w:rsidRPr="00A0593A" w:rsidRDefault="008949D6" w:rsidP="00385F3A">
            <w:pPr>
              <w:spacing w:after="0" w:line="48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A0593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0.473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8EC6F" w14:textId="77777777" w:rsidR="008949D6" w:rsidRPr="00A0593A" w:rsidRDefault="008949D6" w:rsidP="00385F3A">
            <w:pPr>
              <w:spacing w:after="0" w:line="48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A0593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0.117</w:t>
            </w:r>
          </w:p>
        </w:tc>
      </w:tr>
      <w:tr w:rsidR="008949D6" w:rsidRPr="00A0593A" w14:paraId="6B7EADCA" w14:textId="77777777" w:rsidTr="00385F3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8A8F7" w14:textId="77777777" w:rsidR="008949D6" w:rsidRPr="00A0593A" w:rsidRDefault="008949D6" w:rsidP="00385F3A">
            <w:pPr>
              <w:spacing w:after="0" w:line="48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A0593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Adjusted LMR-LRT p-value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6BF6E" w14:textId="77777777" w:rsidR="008949D6" w:rsidRPr="00A0593A" w:rsidRDefault="008949D6" w:rsidP="00385F3A">
            <w:pPr>
              <w:spacing w:after="0" w:line="48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A0593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AC58B" w14:textId="77777777" w:rsidR="008949D6" w:rsidRPr="00A0593A" w:rsidRDefault="008949D6" w:rsidP="00385F3A">
            <w:pPr>
              <w:spacing w:after="0" w:line="48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A0593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&lt;0.001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90C29" w14:textId="77777777" w:rsidR="008949D6" w:rsidRPr="00A0593A" w:rsidRDefault="008949D6" w:rsidP="00385F3A">
            <w:pPr>
              <w:spacing w:after="0" w:line="48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A0593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&lt;0.01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4503F" w14:textId="77777777" w:rsidR="008949D6" w:rsidRPr="00A0593A" w:rsidRDefault="008949D6" w:rsidP="00385F3A">
            <w:pPr>
              <w:spacing w:after="0" w:line="48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A0593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0.48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74214" w14:textId="77777777" w:rsidR="008949D6" w:rsidRPr="00A0593A" w:rsidRDefault="008949D6" w:rsidP="00385F3A">
            <w:pPr>
              <w:spacing w:after="0" w:line="48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A0593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0.121</w:t>
            </w:r>
          </w:p>
        </w:tc>
      </w:tr>
      <w:tr w:rsidR="008949D6" w:rsidRPr="00A0593A" w14:paraId="4C27C678" w14:textId="77777777" w:rsidTr="00385F3A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DE04E2" w14:textId="77777777" w:rsidR="008949D6" w:rsidRPr="00A0593A" w:rsidRDefault="008949D6" w:rsidP="00385F3A">
            <w:pPr>
              <w:spacing w:after="0" w:line="48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A0593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Parametric Bootstrapped LL ratio test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6E5599" w14:textId="77777777" w:rsidR="008949D6" w:rsidRPr="00A0593A" w:rsidRDefault="008949D6" w:rsidP="00385F3A">
            <w:pPr>
              <w:spacing w:after="0" w:line="48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A0593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D6C664" w14:textId="77777777" w:rsidR="008949D6" w:rsidRPr="00A0593A" w:rsidRDefault="008949D6" w:rsidP="00385F3A">
            <w:pPr>
              <w:spacing w:after="0" w:line="48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A0593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&lt;0.001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85D52D" w14:textId="77777777" w:rsidR="008949D6" w:rsidRPr="00A0593A" w:rsidRDefault="008949D6" w:rsidP="00385F3A">
            <w:pPr>
              <w:spacing w:after="0" w:line="48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A0593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&lt;0.001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4FF9EF" w14:textId="77777777" w:rsidR="008949D6" w:rsidRPr="00A0593A" w:rsidRDefault="008949D6" w:rsidP="00385F3A">
            <w:pPr>
              <w:spacing w:after="0" w:line="48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A0593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&lt;0.001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3436D0" w14:textId="77777777" w:rsidR="008949D6" w:rsidRPr="00A0593A" w:rsidRDefault="008949D6" w:rsidP="00385F3A">
            <w:pPr>
              <w:spacing w:after="0" w:line="48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A0593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&lt;0.001</w:t>
            </w:r>
          </w:p>
        </w:tc>
      </w:tr>
    </w:tbl>
    <w:p w14:paraId="75192A76" w14:textId="77777777" w:rsidR="00EF6D61" w:rsidRPr="00A0593A" w:rsidRDefault="00EF6D61" w:rsidP="00DD5417">
      <w:pPr>
        <w:spacing w:line="240" w:lineRule="auto"/>
        <w:jc w:val="both"/>
        <w:rPr>
          <w:rFonts w:cstheme="minorHAnsi"/>
          <w:color w:val="000000" w:themeColor="text1"/>
          <w:sz w:val="20"/>
          <w:szCs w:val="20"/>
          <w:shd w:val="clear" w:color="auto" w:fill="FCFCFC"/>
        </w:rPr>
      </w:pPr>
      <w:r w:rsidRPr="00A0593A">
        <w:rPr>
          <w:rFonts w:cstheme="minorHAnsi"/>
          <w:color w:val="000000" w:themeColor="text1"/>
          <w:sz w:val="20"/>
          <w:szCs w:val="20"/>
          <w:shd w:val="clear" w:color="auto" w:fill="FCFCFC"/>
        </w:rPr>
        <w:t xml:space="preserve">AIC: Akaike Information Criterion; BIC: Bayesian Information Criterion; VLMR-LRT: Vuong Lo-Mendell-Rubin likelihood ratio test; LMR-LRT: Lo-Mendell-Rubin likelihood ratio test; LL: log-likelihood </w:t>
      </w:r>
    </w:p>
    <w:p w14:paraId="617EE082" w14:textId="77777777" w:rsidR="00EF6D61" w:rsidRPr="0065110A" w:rsidRDefault="00EF6D61" w:rsidP="00EF6D61">
      <w:pPr>
        <w:autoSpaceDE w:val="0"/>
        <w:autoSpaceDN w:val="0"/>
        <w:adjustRightInd w:val="0"/>
        <w:spacing w:after="0" w:line="480" w:lineRule="auto"/>
        <w:jc w:val="both"/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</w:pPr>
    </w:p>
    <w:p w14:paraId="5B77CDF1" w14:textId="77777777" w:rsidR="00EF6D61" w:rsidRPr="0065110A" w:rsidRDefault="00EF6D61" w:rsidP="00EF6D61">
      <w:pPr>
        <w:autoSpaceDE w:val="0"/>
        <w:autoSpaceDN w:val="0"/>
        <w:adjustRightInd w:val="0"/>
        <w:spacing w:after="0" w:line="480" w:lineRule="auto"/>
        <w:jc w:val="both"/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</w:pPr>
      <w:r w:rsidRPr="0065110A"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  <w:t>Appendix 2 Univariate analysis IBD symptoms and psychological variables</w:t>
      </w:r>
    </w:p>
    <w:tbl>
      <w:tblPr>
        <w:tblW w:w="10740" w:type="dxa"/>
        <w:tblLook w:val="04A0" w:firstRow="1" w:lastRow="0" w:firstColumn="1" w:lastColumn="0" w:noHBand="0" w:noVBand="1"/>
      </w:tblPr>
      <w:tblGrid>
        <w:gridCol w:w="318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A2134E" w:rsidRPr="00A2134E" w14:paraId="78783969" w14:textId="77777777" w:rsidTr="00A2134E">
        <w:trPr>
          <w:trHeight w:val="290"/>
        </w:trPr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E5F31" w14:textId="77777777" w:rsidR="00A2134E" w:rsidRPr="00A2134E" w:rsidRDefault="00A2134E" w:rsidP="00A21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213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6A893" w14:textId="77777777" w:rsidR="00A2134E" w:rsidRPr="00A2134E" w:rsidRDefault="00A2134E" w:rsidP="00A21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213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DFE13" w14:textId="77777777" w:rsidR="00A2134E" w:rsidRPr="00A2134E" w:rsidRDefault="00A2134E" w:rsidP="00A21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213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8DD51" w14:textId="77777777" w:rsidR="00A2134E" w:rsidRPr="00A2134E" w:rsidRDefault="00A2134E" w:rsidP="00A21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213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F5208" w14:textId="77777777" w:rsidR="00A2134E" w:rsidRPr="00A2134E" w:rsidRDefault="00A2134E" w:rsidP="00A21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213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PHQ9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AD312" w14:textId="77777777" w:rsidR="00A2134E" w:rsidRPr="00A2134E" w:rsidRDefault="00A2134E" w:rsidP="00A21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213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VSI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05565" w14:textId="77777777" w:rsidR="00A2134E" w:rsidRPr="00A2134E" w:rsidRDefault="00A2134E" w:rsidP="00A21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213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8E732" w14:textId="77777777" w:rsidR="00A2134E" w:rsidRPr="00A2134E" w:rsidRDefault="00A2134E" w:rsidP="00A21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213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BSPQ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A4B66" w14:textId="77777777" w:rsidR="00A2134E" w:rsidRPr="00A2134E" w:rsidRDefault="00A2134E" w:rsidP="00A21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213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B408E" w14:textId="77777777" w:rsidR="00A2134E" w:rsidRPr="00A2134E" w:rsidRDefault="00A2134E" w:rsidP="00A21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213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ARB</w:t>
            </w:r>
          </w:p>
        </w:tc>
      </w:tr>
      <w:tr w:rsidR="00A2134E" w:rsidRPr="00A2134E" w14:paraId="3C8119FB" w14:textId="77777777" w:rsidTr="00A2134E">
        <w:trPr>
          <w:trHeight w:val="29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6955" w14:textId="77777777" w:rsidR="00A2134E" w:rsidRPr="00A2134E" w:rsidRDefault="00A2134E" w:rsidP="00A21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213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Pain [P]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8A2D8" w14:textId="77777777" w:rsidR="00A2134E" w:rsidRPr="00A2134E" w:rsidRDefault="00A2134E" w:rsidP="00A21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213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FE74" w14:textId="77777777" w:rsidR="00A2134E" w:rsidRPr="00A2134E" w:rsidRDefault="00A2134E" w:rsidP="00A21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D74A5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0A2E1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4968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E1968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AA17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D8D9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C1EA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2134E" w:rsidRPr="00A2134E" w14:paraId="10FDED68" w14:textId="77777777" w:rsidTr="00A2134E">
        <w:trPr>
          <w:trHeight w:val="29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8235" w14:textId="77777777" w:rsidR="00A2134E" w:rsidRPr="00A2134E" w:rsidRDefault="00A2134E" w:rsidP="00A21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213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04CA" w14:textId="77777777" w:rsidR="00A2134E" w:rsidRPr="00A2134E" w:rsidRDefault="00A2134E" w:rsidP="00A21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BBE9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9D4D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9401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95C0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A0BF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A07E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9EB32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0CCCF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2134E" w:rsidRPr="00A2134E" w14:paraId="09ECCFDB" w14:textId="77777777" w:rsidTr="00A2134E">
        <w:trPr>
          <w:trHeight w:val="29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57D7" w14:textId="77777777" w:rsidR="00A2134E" w:rsidRPr="00A2134E" w:rsidRDefault="00A2134E" w:rsidP="00A21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213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Fatigue [F]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C1A0" w14:textId="77777777" w:rsidR="00A2134E" w:rsidRPr="00A2134E" w:rsidRDefault="00A2134E" w:rsidP="00A21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213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0.44*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EDF8" w14:textId="77777777" w:rsidR="00A2134E" w:rsidRPr="00A2134E" w:rsidRDefault="00A2134E" w:rsidP="00A21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213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0A93" w14:textId="77777777" w:rsidR="00A2134E" w:rsidRPr="00A2134E" w:rsidRDefault="00A2134E" w:rsidP="00A21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8E2E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6051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C297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AF96A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3A31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25BF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2134E" w:rsidRPr="00A2134E" w14:paraId="6B69F5F2" w14:textId="77777777" w:rsidTr="00A2134E">
        <w:trPr>
          <w:trHeight w:val="29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B243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ACE6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D75C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BC2A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65A1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ED18A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9853A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0A12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FBBB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E855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2134E" w:rsidRPr="00A2134E" w14:paraId="2EB149C8" w14:textId="77777777" w:rsidTr="00A2134E">
        <w:trPr>
          <w:trHeight w:val="29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2280" w14:textId="77777777" w:rsidR="00A2134E" w:rsidRPr="00A2134E" w:rsidRDefault="00A2134E" w:rsidP="00A21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213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Faecal Incontinence [FI]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15D65" w14:textId="77777777" w:rsidR="00A2134E" w:rsidRPr="00A2134E" w:rsidRDefault="00A2134E" w:rsidP="00A21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213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0.34*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BDD0" w14:textId="77777777" w:rsidR="00A2134E" w:rsidRPr="00A2134E" w:rsidRDefault="00A2134E" w:rsidP="00A21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213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0.15*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6B166" w14:textId="77777777" w:rsidR="00A2134E" w:rsidRPr="00A2134E" w:rsidRDefault="00A2134E" w:rsidP="00A21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213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071EA" w14:textId="77777777" w:rsidR="00A2134E" w:rsidRPr="00A2134E" w:rsidRDefault="00A2134E" w:rsidP="00A21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125F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A3B9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5C88C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829E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EC67B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2134E" w:rsidRPr="00A2134E" w14:paraId="44278BA5" w14:textId="77777777" w:rsidTr="00A2134E">
        <w:trPr>
          <w:trHeight w:val="29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8431D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97FC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8054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F1ED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30203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2306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99C8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907A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9E38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9499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2134E" w:rsidRPr="00A2134E" w14:paraId="2A949ED6" w14:textId="77777777" w:rsidTr="00A2134E">
        <w:trPr>
          <w:trHeight w:val="29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1F85" w14:textId="77777777" w:rsidR="00A2134E" w:rsidRPr="00A2134E" w:rsidRDefault="00A2134E" w:rsidP="00A21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213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Depression [PHQ]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6FE57" w14:textId="77777777" w:rsidR="00A2134E" w:rsidRPr="00A2134E" w:rsidRDefault="00A2134E" w:rsidP="00A21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213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0.48*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84552" w14:textId="77777777" w:rsidR="00A2134E" w:rsidRPr="00A2134E" w:rsidRDefault="00A2134E" w:rsidP="00A21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213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0.62*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1C0E" w14:textId="77777777" w:rsidR="00A2134E" w:rsidRPr="00A2134E" w:rsidRDefault="00A2134E" w:rsidP="00A21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213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0.34*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0095" w14:textId="77777777" w:rsidR="00A2134E" w:rsidRPr="00A2134E" w:rsidRDefault="00A2134E" w:rsidP="00A21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213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81025" w14:textId="77777777" w:rsidR="00A2134E" w:rsidRPr="00A2134E" w:rsidRDefault="00A2134E" w:rsidP="00A21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483E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1C1D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330BE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C94E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2134E" w:rsidRPr="00A2134E" w14:paraId="30CEAF2B" w14:textId="77777777" w:rsidTr="00A2134E">
        <w:trPr>
          <w:trHeight w:val="29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47FE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A35B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3A9DC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218E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2D1D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B73EC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FC07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6379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BE503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D6595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2134E" w:rsidRPr="00A2134E" w14:paraId="1DE5DBEA" w14:textId="77777777" w:rsidTr="00A2134E">
        <w:trPr>
          <w:trHeight w:val="29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CB46" w14:textId="77777777" w:rsidR="00A2134E" w:rsidRPr="00A2134E" w:rsidRDefault="00A2134E" w:rsidP="00A21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213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Anxiety [VSI]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EBAC" w14:textId="77777777" w:rsidR="00A2134E" w:rsidRPr="00A2134E" w:rsidRDefault="00A2134E" w:rsidP="00A21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213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0.49*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A0043" w14:textId="77777777" w:rsidR="00A2134E" w:rsidRPr="00A2134E" w:rsidRDefault="00A2134E" w:rsidP="00A21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213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0.41*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D32B" w14:textId="77777777" w:rsidR="00A2134E" w:rsidRPr="00A2134E" w:rsidRDefault="00A2134E" w:rsidP="00A21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213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0.43*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A07BD" w14:textId="77777777" w:rsidR="00A2134E" w:rsidRPr="00A2134E" w:rsidRDefault="00A2134E" w:rsidP="00A21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213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0.58*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C5E3" w14:textId="77777777" w:rsidR="00A2134E" w:rsidRPr="00A2134E" w:rsidRDefault="00A2134E" w:rsidP="00A21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213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F626C" w14:textId="77777777" w:rsidR="00A2134E" w:rsidRPr="00A2134E" w:rsidRDefault="00A2134E" w:rsidP="00A21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6B40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61EC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7540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2134E" w:rsidRPr="00A2134E" w14:paraId="215B0FD7" w14:textId="77777777" w:rsidTr="00A2134E">
        <w:trPr>
          <w:trHeight w:val="29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5450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2C4C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3207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2F40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A9BFE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2EC6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2310E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B8BC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C52F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8174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2134E" w:rsidRPr="00A2134E" w14:paraId="455A22FB" w14:textId="77777777" w:rsidTr="00A2134E">
        <w:trPr>
          <w:trHeight w:val="29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76A2" w14:textId="77777777" w:rsidR="00A2134E" w:rsidRPr="00A2134E" w:rsidRDefault="00A2134E" w:rsidP="00A21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213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Self-efficacy [SE]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024A" w14:textId="77777777" w:rsidR="00A2134E" w:rsidRPr="00A2134E" w:rsidRDefault="00A2134E" w:rsidP="00A21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213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-0.48*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97C3" w14:textId="77777777" w:rsidR="00A2134E" w:rsidRPr="00A2134E" w:rsidRDefault="00A2134E" w:rsidP="00A21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213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-0.49*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0D98" w14:textId="77777777" w:rsidR="00A2134E" w:rsidRPr="00A2134E" w:rsidRDefault="00A2134E" w:rsidP="00A21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213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-0.36*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86DD" w14:textId="77777777" w:rsidR="00A2134E" w:rsidRPr="00A2134E" w:rsidRDefault="00A2134E" w:rsidP="00A21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213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-0.61*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B5DC" w14:textId="77777777" w:rsidR="00A2134E" w:rsidRPr="00A2134E" w:rsidRDefault="00A2134E" w:rsidP="00A21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213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-0.59*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9024" w14:textId="77777777" w:rsidR="00A2134E" w:rsidRPr="00A2134E" w:rsidRDefault="00A2134E" w:rsidP="00A21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213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9790A" w14:textId="77777777" w:rsidR="00A2134E" w:rsidRPr="00A2134E" w:rsidRDefault="00A2134E" w:rsidP="00A21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44CF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7A4F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2134E" w:rsidRPr="00A2134E" w14:paraId="663B99AC" w14:textId="77777777" w:rsidTr="00A2134E">
        <w:trPr>
          <w:trHeight w:val="29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E1CF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87E2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CC018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2E23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D140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6A9B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E746F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57BAC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5BE9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DF19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2134E" w:rsidRPr="00A2134E" w14:paraId="090D1905" w14:textId="77777777" w:rsidTr="00A2134E">
        <w:trPr>
          <w:trHeight w:val="29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424A" w14:textId="77777777" w:rsidR="00A2134E" w:rsidRPr="00A2134E" w:rsidRDefault="00A2134E" w:rsidP="00A21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213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Symptom Perceptions [BSPQ]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CC74" w14:textId="77777777" w:rsidR="00A2134E" w:rsidRPr="00A2134E" w:rsidRDefault="00A2134E" w:rsidP="00A21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213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0.44*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4121" w14:textId="77777777" w:rsidR="00A2134E" w:rsidRPr="00A2134E" w:rsidRDefault="00A2134E" w:rsidP="00A21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213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0.38*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514C" w14:textId="77777777" w:rsidR="00A2134E" w:rsidRPr="00A2134E" w:rsidRDefault="00A2134E" w:rsidP="00A21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213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0.43*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C74C" w14:textId="77777777" w:rsidR="00A2134E" w:rsidRPr="00A2134E" w:rsidRDefault="00A2134E" w:rsidP="00A21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213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0.53*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27DA9" w14:textId="77777777" w:rsidR="00A2134E" w:rsidRPr="00A2134E" w:rsidRDefault="00A2134E" w:rsidP="00A21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213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0.65*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8813" w14:textId="77777777" w:rsidR="00A2134E" w:rsidRPr="00A2134E" w:rsidRDefault="00A2134E" w:rsidP="00A21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213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-0.63*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05E9" w14:textId="77777777" w:rsidR="00A2134E" w:rsidRPr="00A2134E" w:rsidRDefault="00A2134E" w:rsidP="00A21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213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A0A5" w14:textId="77777777" w:rsidR="00A2134E" w:rsidRPr="00A2134E" w:rsidRDefault="00A2134E" w:rsidP="00A21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D474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2134E" w:rsidRPr="00A2134E" w14:paraId="52A19664" w14:textId="77777777" w:rsidTr="00A2134E">
        <w:trPr>
          <w:trHeight w:val="29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951B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00CD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9AA11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0FBC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E9D07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E771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A1FB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C0268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4305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8FEBD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2134E" w:rsidRPr="00A2134E" w14:paraId="032178FD" w14:textId="77777777" w:rsidTr="00A2134E">
        <w:trPr>
          <w:trHeight w:val="29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4C61" w14:textId="77777777" w:rsidR="00A2134E" w:rsidRPr="00A2134E" w:rsidRDefault="00A2134E" w:rsidP="00A21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213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All or Nothing Behaviour [AOB]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D4BF" w14:textId="77777777" w:rsidR="00A2134E" w:rsidRPr="00A2134E" w:rsidRDefault="00A2134E" w:rsidP="00A21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213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0.29*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5D01" w14:textId="77777777" w:rsidR="00A2134E" w:rsidRPr="00A2134E" w:rsidRDefault="00A2134E" w:rsidP="00A21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213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0.40*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E35B" w14:textId="77777777" w:rsidR="00A2134E" w:rsidRPr="00A2134E" w:rsidRDefault="00A2134E" w:rsidP="00A21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213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0.15*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D46E" w14:textId="77777777" w:rsidR="00A2134E" w:rsidRPr="00A2134E" w:rsidRDefault="00A2134E" w:rsidP="00A21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213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0.42*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F468B" w14:textId="77777777" w:rsidR="00A2134E" w:rsidRPr="00A2134E" w:rsidRDefault="00A2134E" w:rsidP="00A21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213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0.35*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2062" w14:textId="77777777" w:rsidR="00A2134E" w:rsidRPr="00A2134E" w:rsidRDefault="00A2134E" w:rsidP="00A21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213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-0.34*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19EF" w14:textId="77777777" w:rsidR="00A2134E" w:rsidRPr="00A2134E" w:rsidRDefault="00A2134E" w:rsidP="00A21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213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0.24*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CA07D" w14:textId="77777777" w:rsidR="00A2134E" w:rsidRPr="00A2134E" w:rsidRDefault="00A2134E" w:rsidP="00A21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213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E43B" w14:textId="77777777" w:rsidR="00A2134E" w:rsidRPr="00A2134E" w:rsidRDefault="00A2134E" w:rsidP="00A21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A2134E" w:rsidRPr="00A2134E" w14:paraId="20056460" w14:textId="77777777" w:rsidTr="00A2134E">
        <w:trPr>
          <w:trHeight w:val="29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3550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08C5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3BB8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C6A1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DE97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0100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8350B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AAE2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6950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C0F0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2134E" w:rsidRPr="00A2134E" w14:paraId="737CC459" w14:textId="77777777" w:rsidTr="00A2134E">
        <w:trPr>
          <w:trHeight w:val="290"/>
        </w:trPr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86F4A" w14:textId="77777777" w:rsidR="00A2134E" w:rsidRPr="00A2134E" w:rsidRDefault="00A2134E" w:rsidP="00A21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213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Avoidance/Resting Behaviour [ARB]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22BDC" w14:textId="77777777" w:rsidR="00A2134E" w:rsidRPr="00A2134E" w:rsidRDefault="00A2134E" w:rsidP="00A21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213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0.25*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95B12" w14:textId="77777777" w:rsidR="00A2134E" w:rsidRPr="00A2134E" w:rsidRDefault="00A2134E" w:rsidP="00A21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213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0.37*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78FF4" w14:textId="77777777" w:rsidR="00A2134E" w:rsidRPr="00A2134E" w:rsidRDefault="00A2134E" w:rsidP="00A21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213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0.21*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A4DA2" w14:textId="77777777" w:rsidR="00A2134E" w:rsidRPr="00A2134E" w:rsidRDefault="00A2134E" w:rsidP="00A21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213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0.48*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114B5" w14:textId="77777777" w:rsidR="00A2134E" w:rsidRPr="00A2134E" w:rsidRDefault="00A2134E" w:rsidP="00A21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213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0.44*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4459D" w14:textId="77777777" w:rsidR="00A2134E" w:rsidRPr="00A2134E" w:rsidRDefault="00A2134E" w:rsidP="00A21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213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-0.46*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F540E" w14:textId="77777777" w:rsidR="00A2134E" w:rsidRPr="00A2134E" w:rsidRDefault="00A2134E" w:rsidP="00A21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213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0.37*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86384" w14:textId="77777777" w:rsidR="00A2134E" w:rsidRPr="00A2134E" w:rsidRDefault="00A2134E" w:rsidP="00A21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213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0.5*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EB545" w14:textId="77777777" w:rsidR="00A2134E" w:rsidRPr="00A2134E" w:rsidRDefault="00A2134E" w:rsidP="00A21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213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A2134E" w:rsidRPr="00A2134E" w14:paraId="0ACED14E" w14:textId="77777777" w:rsidTr="00A2134E">
        <w:trPr>
          <w:trHeight w:val="15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7196" w14:textId="77777777" w:rsidR="00A2134E" w:rsidRPr="00A2134E" w:rsidRDefault="00A2134E" w:rsidP="00A21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346A8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7998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7889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0213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478BB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87214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D426E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A55A6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730E" w14:textId="77777777" w:rsidR="00A2134E" w:rsidRPr="00A2134E" w:rsidRDefault="00A2134E" w:rsidP="00A2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2134E" w:rsidRPr="00A2134E" w14:paraId="300C8ED8" w14:textId="77777777" w:rsidTr="00A2134E">
        <w:trPr>
          <w:trHeight w:val="290"/>
        </w:trPr>
        <w:tc>
          <w:tcPr>
            <w:tcW w:w="107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626C" w14:textId="77777777" w:rsidR="00A2134E" w:rsidRPr="00A2134E" w:rsidRDefault="00A2134E" w:rsidP="00A21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213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*p&lt;0.01, **p&lt;0.05 *Patients with stoma excluded (n=48). Pain (Numerical Rating Scale), Fatigue (IBD-Fatigue Scale) measure)</w:t>
            </w:r>
          </w:p>
        </w:tc>
      </w:tr>
      <w:tr w:rsidR="00A2134E" w:rsidRPr="00A2134E" w14:paraId="200EEF51" w14:textId="77777777" w:rsidTr="00A2134E">
        <w:trPr>
          <w:trHeight w:val="290"/>
        </w:trPr>
        <w:tc>
          <w:tcPr>
            <w:tcW w:w="107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0C47D" w14:textId="77777777" w:rsidR="00A2134E" w:rsidRPr="00A2134E" w:rsidRDefault="00A2134E" w:rsidP="00A21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213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Faecal incontinence (Vaizey incontinence), Depression (PHQ-9), Anxiety (Visceral Sensitivity Index), Self-efficacy (SEMCD scale) </w:t>
            </w:r>
          </w:p>
        </w:tc>
      </w:tr>
      <w:tr w:rsidR="00A2134E" w:rsidRPr="00A2134E" w14:paraId="5D26BAE5" w14:textId="77777777" w:rsidTr="00A2134E">
        <w:trPr>
          <w:trHeight w:val="290"/>
        </w:trPr>
        <w:tc>
          <w:tcPr>
            <w:tcW w:w="99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FAC4C" w14:textId="77777777" w:rsidR="00A2134E" w:rsidRPr="00A2134E" w:rsidRDefault="00A2134E" w:rsidP="00A21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213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Symptom Perceptions (Brief IPQ), All or nothing behaviour and Avoidance/Resting behaviour (CBRQ sub-scales)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D074" w14:textId="77777777" w:rsidR="00A2134E" w:rsidRPr="00A2134E" w:rsidRDefault="00A2134E" w:rsidP="00A21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E2473EA" w14:textId="77777777" w:rsidR="00EF6D61" w:rsidRPr="00A0593A" w:rsidRDefault="00EF6D61" w:rsidP="00EF6D61">
      <w:pPr>
        <w:autoSpaceDE w:val="0"/>
        <w:autoSpaceDN w:val="0"/>
        <w:adjustRightInd w:val="0"/>
        <w:spacing w:after="0" w:line="480" w:lineRule="auto"/>
        <w:ind w:left="360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777F97EB" w14:textId="2CF5BBA4" w:rsidR="00EF6D61" w:rsidRDefault="00EF6D61" w:rsidP="00EF6D61">
      <w:pPr>
        <w:autoSpaceDE w:val="0"/>
        <w:autoSpaceDN w:val="0"/>
        <w:adjustRightInd w:val="0"/>
        <w:spacing w:after="0" w:line="480" w:lineRule="auto"/>
        <w:ind w:left="360"/>
        <w:rPr>
          <w:rFonts w:ascii="Arial" w:hAnsi="Arial" w:cs="Arial"/>
          <w:color w:val="000000" w:themeColor="text1"/>
          <w:shd w:val="clear" w:color="auto" w:fill="FFFFFF"/>
        </w:rPr>
      </w:pPr>
    </w:p>
    <w:p w14:paraId="21E9E9C0" w14:textId="77777777" w:rsidR="004E4364" w:rsidRDefault="004E4364" w:rsidP="00EF6D61">
      <w:pPr>
        <w:spacing w:after="0" w:line="240" w:lineRule="auto"/>
        <w:jc w:val="both"/>
        <w:rPr>
          <w:rFonts w:cstheme="minorHAnsi"/>
          <w:b/>
          <w:bCs/>
          <w:color w:val="000000" w:themeColor="text1"/>
          <w:shd w:val="clear" w:color="auto" w:fill="FFFFFF"/>
        </w:rPr>
      </w:pPr>
    </w:p>
    <w:p w14:paraId="4AEE9B8D" w14:textId="77777777" w:rsidR="004E4364" w:rsidRDefault="004E4364" w:rsidP="00EF6D61">
      <w:pPr>
        <w:spacing w:after="0" w:line="240" w:lineRule="auto"/>
        <w:jc w:val="both"/>
        <w:rPr>
          <w:rFonts w:cstheme="minorHAnsi"/>
          <w:b/>
          <w:bCs/>
          <w:color w:val="000000" w:themeColor="text1"/>
          <w:shd w:val="clear" w:color="auto" w:fill="FFFFFF"/>
        </w:rPr>
      </w:pPr>
    </w:p>
    <w:p w14:paraId="203AFFAF" w14:textId="77777777" w:rsidR="00010F54" w:rsidRDefault="00010F54" w:rsidP="00EF6D61">
      <w:pPr>
        <w:spacing w:after="0" w:line="240" w:lineRule="auto"/>
        <w:jc w:val="both"/>
        <w:rPr>
          <w:rFonts w:cstheme="minorHAnsi"/>
          <w:b/>
          <w:bCs/>
          <w:color w:val="000000" w:themeColor="text1"/>
          <w:shd w:val="clear" w:color="auto" w:fill="FFFFFF"/>
        </w:rPr>
      </w:pPr>
    </w:p>
    <w:p w14:paraId="74F4103F" w14:textId="51E38390" w:rsidR="00EF6D61" w:rsidRPr="0028437B" w:rsidRDefault="00EF6D61" w:rsidP="00EF6D61">
      <w:pPr>
        <w:spacing w:after="0" w:line="240" w:lineRule="auto"/>
        <w:jc w:val="both"/>
        <w:rPr>
          <w:rFonts w:cstheme="minorHAnsi"/>
          <w:b/>
          <w:bCs/>
          <w:color w:val="000000" w:themeColor="text1"/>
          <w:shd w:val="clear" w:color="auto" w:fill="FCFCFC"/>
        </w:rPr>
      </w:pPr>
      <w:r w:rsidRPr="0028437B">
        <w:rPr>
          <w:rFonts w:cstheme="minorHAnsi"/>
          <w:b/>
          <w:bCs/>
          <w:color w:val="000000" w:themeColor="text1"/>
          <w:shd w:val="clear" w:color="auto" w:fill="FFFFFF"/>
        </w:rPr>
        <w:t>Appendix 3 Treatment</w:t>
      </w:r>
      <w:r w:rsidRPr="0028437B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  <w:r w:rsidRPr="0028437B">
        <w:rPr>
          <w:rFonts w:cstheme="minorHAnsi"/>
          <w:b/>
          <w:bCs/>
          <w:color w:val="000000" w:themeColor="text1"/>
          <w:shd w:val="clear" w:color="auto" w:fill="FCFCFC"/>
        </w:rPr>
        <w:t xml:space="preserve">characteristics of latent profile groups and Rome IV criteria for IBS-type symptom groups </w:t>
      </w:r>
    </w:p>
    <w:p w14:paraId="52204715" w14:textId="77777777" w:rsidR="00EF6D61" w:rsidRDefault="00EF6D61" w:rsidP="00EF6D61">
      <w:pPr>
        <w:autoSpaceDE w:val="0"/>
        <w:autoSpaceDN w:val="0"/>
        <w:adjustRightInd w:val="0"/>
        <w:spacing w:after="0" w:line="480" w:lineRule="auto"/>
        <w:ind w:left="360"/>
        <w:rPr>
          <w:rFonts w:ascii="Arial" w:hAnsi="Arial" w:cs="Arial"/>
          <w:color w:val="000000" w:themeColor="text1"/>
          <w:shd w:val="clear" w:color="auto" w:fill="FFFFFF"/>
        </w:rPr>
      </w:pPr>
    </w:p>
    <w:p w14:paraId="448CB6F4" w14:textId="7C1B42F2" w:rsidR="00841CAB" w:rsidRPr="00EF6D61" w:rsidRDefault="00206E1D" w:rsidP="00AA5852">
      <w:pPr>
        <w:rPr>
          <w:b/>
          <w:bCs/>
        </w:rPr>
      </w:pPr>
      <w:r w:rsidRPr="00206E1D">
        <w:drawing>
          <wp:inline distT="0" distB="0" distL="0" distR="0" wp14:anchorId="35C777EB" wp14:editId="4E760218">
            <wp:extent cx="6645910" cy="2870200"/>
            <wp:effectExtent l="0" t="0" r="2540" b="6350"/>
            <wp:docPr id="15397418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1CAB" w:rsidRPr="00EF6D61" w:rsidSect="00A213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D61"/>
    <w:rsid w:val="00010F54"/>
    <w:rsid w:val="00120345"/>
    <w:rsid w:val="00140ABE"/>
    <w:rsid w:val="001939DC"/>
    <w:rsid w:val="00206E1D"/>
    <w:rsid w:val="00463C1E"/>
    <w:rsid w:val="004E4364"/>
    <w:rsid w:val="005516C1"/>
    <w:rsid w:val="007603F4"/>
    <w:rsid w:val="00841CAB"/>
    <w:rsid w:val="008949D6"/>
    <w:rsid w:val="00A2134E"/>
    <w:rsid w:val="00A33CBE"/>
    <w:rsid w:val="00AA5852"/>
    <w:rsid w:val="00DD5417"/>
    <w:rsid w:val="00EF6D61"/>
    <w:rsid w:val="00F5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430B2"/>
  <w15:chartTrackingRefBased/>
  <w15:docId w15:val="{288F1517-C092-47B1-98FB-775604E1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D61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6D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6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6D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6D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6D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6D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6D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6D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6D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6D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6D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6D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6D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6D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6D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6D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6D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6D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6D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F6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6D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F6D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6D6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F6D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6D61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F6D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6D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6D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6D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8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Vari Wileman</dc:creator>
  <cp:keywords/>
  <dc:description/>
  <cp:lastModifiedBy>Vari Wileman</cp:lastModifiedBy>
  <cp:revision>13</cp:revision>
  <dcterms:created xsi:type="dcterms:W3CDTF">2024-11-27T16:59:00Z</dcterms:created>
  <dcterms:modified xsi:type="dcterms:W3CDTF">2024-11-27T17:14:00Z</dcterms:modified>
</cp:coreProperties>
</file>