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FED79" w14:textId="77777777" w:rsidR="00F30F0A" w:rsidRPr="00F30F0A" w:rsidRDefault="00F30F0A" w:rsidP="00F30F0A">
      <w:pPr>
        <w:spacing w:after="160" w:line="259" w:lineRule="auto"/>
        <w:jc w:val="left"/>
        <w:rPr>
          <w:rFonts w:eastAsia="Times New Roman" w:cstheme="minorHAnsi"/>
          <w:sz w:val="24"/>
          <w:szCs w:val="24"/>
          <w:lang w:val="en-US"/>
        </w:rPr>
      </w:pPr>
      <w:bookmarkStart w:id="0" w:name="_Hlk176017041"/>
      <w:r w:rsidRPr="00F30F0A">
        <w:rPr>
          <w:rFonts w:eastAsia="Times New Roman" w:cstheme="minorHAnsi"/>
          <w:b/>
          <w:bCs/>
          <w:sz w:val="24"/>
          <w:szCs w:val="24"/>
          <w:lang w:val="en-US"/>
        </w:rPr>
        <w:t xml:space="preserve">Table S1 </w:t>
      </w:r>
      <w:r w:rsidRPr="00F30F0A">
        <w:rPr>
          <w:rFonts w:eastAsia="Times New Roman" w:cstheme="minorHAnsi"/>
          <w:sz w:val="24"/>
          <w:szCs w:val="24"/>
          <w:lang w:val="en-US"/>
        </w:rPr>
        <w:t>Available-case sensitivity analysis, according to antenatal suspicion of small-for-gestational age (SGA) or non-SGA</w:t>
      </w:r>
    </w:p>
    <w:bookmarkEnd w:id="0"/>
    <w:tbl>
      <w:tblPr>
        <w:tblW w:w="8931" w:type="dxa"/>
        <w:tblLayout w:type="fixed"/>
        <w:tblLook w:val="04A0" w:firstRow="1" w:lastRow="0" w:firstColumn="1" w:lastColumn="0" w:noHBand="0" w:noVBand="1"/>
      </w:tblPr>
      <w:tblGrid>
        <w:gridCol w:w="1440"/>
        <w:gridCol w:w="2560"/>
        <w:gridCol w:w="2465"/>
        <w:gridCol w:w="2466"/>
      </w:tblGrid>
      <w:tr w:rsidR="00AE7647" w:rsidRPr="00C1587B" w14:paraId="5C2162CD" w14:textId="77777777" w:rsidTr="00805F93">
        <w:trPr>
          <w:trHeight w:val="360"/>
        </w:trPr>
        <w:tc>
          <w:tcPr>
            <w:tcW w:w="1440" w:type="dxa"/>
            <w:tcBorders>
              <w:top w:val="nil"/>
              <w:left w:val="nil"/>
              <w:right w:val="nil"/>
            </w:tcBorders>
            <w:shd w:val="clear" w:color="auto" w:fill="auto"/>
            <w:noWrap/>
            <w:vAlign w:val="bottom"/>
            <w:hideMark/>
          </w:tcPr>
          <w:p w14:paraId="6EFFE6B0" w14:textId="77777777" w:rsidR="00AE7647" w:rsidRPr="00C1587B" w:rsidRDefault="00AE7647" w:rsidP="000E79B7">
            <w:pPr>
              <w:spacing w:after="0" w:line="240" w:lineRule="auto"/>
              <w:rPr>
                <w:sz w:val="20"/>
                <w:szCs w:val="20"/>
              </w:rPr>
            </w:pPr>
          </w:p>
        </w:tc>
        <w:tc>
          <w:tcPr>
            <w:tcW w:w="2560" w:type="dxa"/>
            <w:tcBorders>
              <w:top w:val="nil"/>
              <w:left w:val="nil"/>
              <w:right w:val="nil"/>
            </w:tcBorders>
            <w:shd w:val="clear" w:color="auto" w:fill="auto"/>
            <w:noWrap/>
            <w:vAlign w:val="center"/>
            <w:hideMark/>
          </w:tcPr>
          <w:p w14:paraId="6A41DC88" w14:textId="77777777" w:rsidR="00AE7647" w:rsidRPr="00C1587B" w:rsidRDefault="00AE7647" w:rsidP="000E79B7">
            <w:pPr>
              <w:spacing w:after="0" w:line="240" w:lineRule="auto"/>
              <w:rPr>
                <w:sz w:val="20"/>
                <w:szCs w:val="20"/>
              </w:rPr>
            </w:pPr>
          </w:p>
        </w:tc>
        <w:tc>
          <w:tcPr>
            <w:tcW w:w="2465" w:type="dxa"/>
            <w:tcBorders>
              <w:top w:val="nil"/>
              <w:left w:val="nil"/>
              <w:right w:val="nil"/>
            </w:tcBorders>
            <w:shd w:val="clear" w:color="auto" w:fill="auto"/>
            <w:noWrap/>
            <w:vAlign w:val="center"/>
            <w:hideMark/>
          </w:tcPr>
          <w:p w14:paraId="7BB62B23" w14:textId="77777777" w:rsidR="00AE7647" w:rsidRPr="00C1587B" w:rsidRDefault="00AE7647" w:rsidP="000E79B7">
            <w:pPr>
              <w:spacing w:after="0" w:line="240" w:lineRule="auto"/>
              <w:rPr>
                <w:sz w:val="20"/>
                <w:szCs w:val="20"/>
              </w:rPr>
            </w:pPr>
            <w:r w:rsidRPr="00C1587B">
              <w:rPr>
                <w:sz w:val="20"/>
                <w:szCs w:val="20"/>
              </w:rPr>
              <w:t>SGA susp</w:t>
            </w:r>
          </w:p>
        </w:tc>
        <w:tc>
          <w:tcPr>
            <w:tcW w:w="2466" w:type="dxa"/>
            <w:tcBorders>
              <w:top w:val="nil"/>
              <w:left w:val="nil"/>
              <w:right w:val="nil"/>
            </w:tcBorders>
            <w:shd w:val="clear" w:color="auto" w:fill="auto"/>
            <w:noWrap/>
            <w:vAlign w:val="center"/>
            <w:hideMark/>
          </w:tcPr>
          <w:p w14:paraId="16A1E6D6" w14:textId="77777777" w:rsidR="00AE7647" w:rsidRPr="00C1587B" w:rsidRDefault="00AE7647" w:rsidP="000E79B7">
            <w:pPr>
              <w:spacing w:after="0" w:line="240" w:lineRule="auto"/>
              <w:rPr>
                <w:sz w:val="20"/>
                <w:szCs w:val="20"/>
              </w:rPr>
            </w:pPr>
            <w:r w:rsidRPr="00C1587B">
              <w:rPr>
                <w:sz w:val="20"/>
                <w:szCs w:val="20"/>
              </w:rPr>
              <w:t>Non-SGA susp</w:t>
            </w:r>
          </w:p>
        </w:tc>
      </w:tr>
      <w:tr w:rsidR="00AE7647" w:rsidRPr="00C1587B" w14:paraId="3C797C63" w14:textId="77777777" w:rsidTr="00805F93">
        <w:trPr>
          <w:trHeight w:val="360"/>
        </w:trPr>
        <w:tc>
          <w:tcPr>
            <w:tcW w:w="1440" w:type="dxa"/>
            <w:tcBorders>
              <w:top w:val="nil"/>
              <w:left w:val="nil"/>
              <w:bottom w:val="single" w:sz="4" w:space="0" w:color="A6A6A6" w:themeColor="background1" w:themeShade="A6"/>
              <w:right w:val="nil"/>
            </w:tcBorders>
            <w:shd w:val="clear" w:color="auto" w:fill="auto"/>
            <w:noWrap/>
            <w:vAlign w:val="bottom"/>
            <w:hideMark/>
          </w:tcPr>
          <w:p w14:paraId="07D8421F" w14:textId="77777777" w:rsidR="00AE7647" w:rsidRPr="00C1587B" w:rsidRDefault="00AE7647" w:rsidP="000E79B7">
            <w:pPr>
              <w:spacing w:after="0" w:line="240" w:lineRule="auto"/>
              <w:rPr>
                <w:sz w:val="20"/>
                <w:szCs w:val="20"/>
              </w:rPr>
            </w:pPr>
          </w:p>
        </w:tc>
        <w:tc>
          <w:tcPr>
            <w:tcW w:w="2560" w:type="dxa"/>
            <w:tcBorders>
              <w:top w:val="nil"/>
              <w:left w:val="nil"/>
              <w:bottom w:val="single" w:sz="4" w:space="0" w:color="A6A6A6" w:themeColor="background1" w:themeShade="A6"/>
              <w:right w:val="nil"/>
            </w:tcBorders>
            <w:shd w:val="clear" w:color="auto" w:fill="auto"/>
            <w:noWrap/>
            <w:vAlign w:val="center"/>
            <w:hideMark/>
          </w:tcPr>
          <w:p w14:paraId="0E6D451B" w14:textId="77777777" w:rsidR="00AE7647" w:rsidRPr="00C1587B" w:rsidRDefault="00AE7647" w:rsidP="000E79B7">
            <w:pPr>
              <w:spacing w:after="0" w:line="240" w:lineRule="auto"/>
              <w:rPr>
                <w:sz w:val="20"/>
                <w:szCs w:val="20"/>
              </w:rPr>
            </w:pPr>
          </w:p>
        </w:tc>
        <w:tc>
          <w:tcPr>
            <w:tcW w:w="2465" w:type="dxa"/>
            <w:tcBorders>
              <w:top w:val="nil"/>
              <w:left w:val="nil"/>
              <w:bottom w:val="single" w:sz="4" w:space="0" w:color="A6A6A6" w:themeColor="background1" w:themeShade="A6"/>
              <w:right w:val="nil"/>
            </w:tcBorders>
            <w:shd w:val="clear" w:color="auto" w:fill="auto"/>
            <w:noWrap/>
            <w:vAlign w:val="center"/>
            <w:hideMark/>
          </w:tcPr>
          <w:p w14:paraId="1100C5DF" w14:textId="77777777" w:rsidR="00AE7647" w:rsidRPr="00C1587B" w:rsidRDefault="00AE7647" w:rsidP="000E79B7">
            <w:pPr>
              <w:spacing w:after="0" w:line="240" w:lineRule="auto"/>
              <w:rPr>
                <w:sz w:val="20"/>
                <w:szCs w:val="20"/>
              </w:rPr>
            </w:pPr>
            <w:r w:rsidRPr="00C1587B">
              <w:rPr>
                <w:sz w:val="20"/>
                <w:szCs w:val="20"/>
              </w:rPr>
              <w:t>n/N (%)</w:t>
            </w:r>
          </w:p>
        </w:tc>
        <w:tc>
          <w:tcPr>
            <w:tcW w:w="2466" w:type="dxa"/>
            <w:tcBorders>
              <w:top w:val="nil"/>
              <w:left w:val="nil"/>
              <w:bottom w:val="single" w:sz="4" w:space="0" w:color="A6A6A6" w:themeColor="background1" w:themeShade="A6"/>
              <w:right w:val="nil"/>
            </w:tcBorders>
            <w:shd w:val="clear" w:color="auto" w:fill="auto"/>
            <w:noWrap/>
            <w:vAlign w:val="center"/>
            <w:hideMark/>
          </w:tcPr>
          <w:p w14:paraId="65B3C42A" w14:textId="77777777" w:rsidR="00AE7647" w:rsidRPr="00C1587B" w:rsidRDefault="00AE7647" w:rsidP="000E79B7">
            <w:pPr>
              <w:spacing w:after="0" w:line="240" w:lineRule="auto"/>
              <w:rPr>
                <w:sz w:val="20"/>
                <w:szCs w:val="20"/>
              </w:rPr>
            </w:pPr>
            <w:r w:rsidRPr="00C1587B">
              <w:rPr>
                <w:sz w:val="20"/>
                <w:szCs w:val="20"/>
              </w:rPr>
              <w:t>n/N (%)</w:t>
            </w:r>
          </w:p>
        </w:tc>
      </w:tr>
      <w:tr w:rsidR="00AE7647" w:rsidRPr="00C1587B" w14:paraId="5018D8CC" w14:textId="77777777" w:rsidTr="00805F93">
        <w:trPr>
          <w:trHeight w:val="360"/>
        </w:trPr>
        <w:tc>
          <w:tcPr>
            <w:tcW w:w="1440" w:type="dxa"/>
            <w:vMerge w:val="restart"/>
            <w:tcBorders>
              <w:top w:val="single" w:sz="4" w:space="0" w:color="A6A6A6" w:themeColor="background1" w:themeShade="A6"/>
              <w:left w:val="nil"/>
              <w:bottom w:val="nil"/>
              <w:right w:val="nil"/>
            </w:tcBorders>
            <w:shd w:val="clear" w:color="auto" w:fill="auto"/>
            <w:hideMark/>
          </w:tcPr>
          <w:p w14:paraId="5541542D" w14:textId="77777777" w:rsidR="00AE7647" w:rsidRPr="00C1587B" w:rsidRDefault="00AE7647" w:rsidP="000E79B7">
            <w:pPr>
              <w:spacing w:after="0" w:line="240" w:lineRule="auto"/>
              <w:rPr>
                <w:sz w:val="20"/>
                <w:szCs w:val="20"/>
              </w:rPr>
            </w:pPr>
            <w:r w:rsidRPr="00C1587B">
              <w:rPr>
                <w:sz w:val="20"/>
                <w:szCs w:val="20"/>
              </w:rPr>
              <w:t>Age at 12 weeks’ (years)</w:t>
            </w:r>
          </w:p>
        </w:tc>
        <w:tc>
          <w:tcPr>
            <w:tcW w:w="2560" w:type="dxa"/>
            <w:tcBorders>
              <w:top w:val="single" w:sz="4" w:space="0" w:color="A6A6A6" w:themeColor="background1" w:themeShade="A6"/>
              <w:left w:val="nil"/>
              <w:bottom w:val="nil"/>
              <w:right w:val="nil"/>
            </w:tcBorders>
            <w:shd w:val="clear" w:color="auto" w:fill="auto"/>
            <w:vAlign w:val="center"/>
            <w:hideMark/>
          </w:tcPr>
          <w:p w14:paraId="46472E05" w14:textId="77777777" w:rsidR="00AE7647" w:rsidRPr="00C1587B" w:rsidRDefault="00AE7647" w:rsidP="000E79B7">
            <w:pPr>
              <w:spacing w:after="0" w:line="240" w:lineRule="auto"/>
              <w:rPr>
                <w:sz w:val="20"/>
                <w:szCs w:val="20"/>
              </w:rPr>
            </w:pPr>
            <w:r w:rsidRPr="00C1587B">
              <w:rPr>
                <w:sz w:val="20"/>
                <w:szCs w:val="20"/>
              </w:rPr>
              <w:t>&lt;20</w:t>
            </w:r>
          </w:p>
        </w:tc>
        <w:tc>
          <w:tcPr>
            <w:tcW w:w="2465" w:type="dxa"/>
            <w:tcBorders>
              <w:top w:val="single" w:sz="4" w:space="0" w:color="A6A6A6" w:themeColor="background1" w:themeShade="A6"/>
              <w:left w:val="nil"/>
              <w:bottom w:val="nil"/>
              <w:right w:val="nil"/>
            </w:tcBorders>
            <w:shd w:val="clear" w:color="auto" w:fill="auto"/>
            <w:noWrap/>
            <w:vAlign w:val="center"/>
            <w:hideMark/>
          </w:tcPr>
          <w:p w14:paraId="33BD5055" w14:textId="77777777" w:rsidR="00AE7647" w:rsidRPr="00C1587B" w:rsidRDefault="00AE7647" w:rsidP="000E79B7">
            <w:pPr>
              <w:spacing w:after="0" w:line="240" w:lineRule="auto"/>
              <w:rPr>
                <w:sz w:val="20"/>
                <w:szCs w:val="20"/>
              </w:rPr>
            </w:pPr>
            <w:r w:rsidRPr="00C1587B">
              <w:rPr>
                <w:sz w:val="20"/>
                <w:szCs w:val="20"/>
              </w:rPr>
              <w:t>180/5,259 (3.4%)</w:t>
            </w:r>
          </w:p>
        </w:tc>
        <w:tc>
          <w:tcPr>
            <w:tcW w:w="2466" w:type="dxa"/>
            <w:tcBorders>
              <w:top w:val="single" w:sz="4" w:space="0" w:color="A6A6A6" w:themeColor="background1" w:themeShade="A6"/>
              <w:left w:val="nil"/>
              <w:bottom w:val="nil"/>
              <w:right w:val="nil"/>
            </w:tcBorders>
            <w:shd w:val="clear" w:color="auto" w:fill="auto"/>
            <w:noWrap/>
            <w:vAlign w:val="center"/>
            <w:hideMark/>
          </w:tcPr>
          <w:p w14:paraId="00BF908B" w14:textId="77777777" w:rsidR="00AE7647" w:rsidRPr="00C1587B" w:rsidRDefault="00AE7647" w:rsidP="000E79B7">
            <w:pPr>
              <w:spacing w:after="0" w:line="240" w:lineRule="auto"/>
              <w:rPr>
                <w:sz w:val="20"/>
                <w:szCs w:val="20"/>
              </w:rPr>
            </w:pPr>
            <w:r w:rsidRPr="00C1587B">
              <w:rPr>
                <w:sz w:val="20"/>
                <w:szCs w:val="20"/>
              </w:rPr>
              <w:t>3,286/159,972 (2.1%)</w:t>
            </w:r>
          </w:p>
        </w:tc>
      </w:tr>
      <w:tr w:rsidR="00AE7647" w:rsidRPr="00C1587B" w14:paraId="5C359184" w14:textId="77777777" w:rsidTr="00805F93">
        <w:trPr>
          <w:trHeight w:val="360"/>
        </w:trPr>
        <w:tc>
          <w:tcPr>
            <w:tcW w:w="1440" w:type="dxa"/>
            <w:vMerge/>
            <w:tcBorders>
              <w:top w:val="nil"/>
              <w:left w:val="nil"/>
              <w:bottom w:val="nil"/>
              <w:right w:val="nil"/>
            </w:tcBorders>
            <w:vAlign w:val="center"/>
            <w:hideMark/>
          </w:tcPr>
          <w:p w14:paraId="6441DBB5"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4D968CA3" w14:textId="77777777" w:rsidR="00AE7647" w:rsidRPr="00C1587B" w:rsidRDefault="00AE7647" w:rsidP="000E79B7">
            <w:pPr>
              <w:spacing w:after="0" w:line="240" w:lineRule="auto"/>
              <w:rPr>
                <w:sz w:val="20"/>
                <w:szCs w:val="20"/>
              </w:rPr>
            </w:pPr>
            <w:r w:rsidRPr="00C1587B">
              <w:rPr>
                <w:sz w:val="20"/>
                <w:szCs w:val="20"/>
              </w:rPr>
              <w:t>20-24</w:t>
            </w:r>
          </w:p>
        </w:tc>
        <w:tc>
          <w:tcPr>
            <w:tcW w:w="2465" w:type="dxa"/>
            <w:tcBorders>
              <w:top w:val="nil"/>
              <w:left w:val="nil"/>
              <w:bottom w:val="nil"/>
              <w:right w:val="nil"/>
            </w:tcBorders>
            <w:shd w:val="clear" w:color="auto" w:fill="auto"/>
            <w:noWrap/>
            <w:vAlign w:val="center"/>
            <w:hideMark/>
          </w:tcPr>
          <w:p w14:paraId="239E39E9" w14:textId="77777777" w:rsidR="00AE7647" w:rsidRPr="00C1587B" w:rsidRDefault="00AE7647" w:rsidP="000E79B7">
            <w:pPr>
              <w:spacing w:after="0" w:line="240" w:lineRule="auto"/>
              <w:rPr>
                <w:sz w:val="20"/>
                <w:szCs w:val="20"/>
              </w:rPr>
            </w:pPr>
            <w:r w:rsidRPr="00C1587B">
              <w:rPr>
                <w:sz w:val="20"/>
                <w:szCs w:val="20"/>
              </w:rPr>
              <w:t>638/5,259 (12.1%)</w:t>
            </w:r>
          </w:p>
        </w:tc>
        <w:tc>
          <w:tcPr>
            <w:tcW w:w="2466" w:type="dxa"/>
            <w:tcBorders>
              <w:top w:val="nil"/>
              <w:left w:val="nil"/>
              <w:bottom w:val="nil"/>
              <w:right w:val="nil"/>
            </w:tcBorders>
            <w:shd w:val="clear" w:color="auto" w:fill="auto"/>
            <w:noWrap/>
            <w:vAlign w:val="center"/>
            <w:hideMark/>
          </w:tcPr>
          <w:p w14:paraId="08205A51" w14:textId="77777777" w:rsidR="00AE7647" w:rsidRPr="00C1587B" w:rsidRDefault="00AE7647" w:rsidP="000E79B7">
            <w:pPr>
              <w:spacing w:after="0" w:line="240" w:lineRule="auto"/>
              <w:rPr>
                <w:sz w:val="20"/>
                <w:szCs w:val="20"/>
              </w:rPr>
            </w:pPr>
            <w:r w:rsidRPr="00C1587B">
              <w:rPr>
                <w:sz w:val="20"/>
                <w:szCs w:val="20"/>
              </w:rPr>
              <w:t>15,055/159,972 (9.4%)</w:t>
            </w:r>
          </w:p>
        </w:tc>
      </w:tr>
      <w:tr w:rsidR="00AE7647" w:rsidRPr="00C1587B" w14:paraId="456A44F9" w14:textId="77777777" w:rsidTr="00805F93">
        <w:trPr>
          <w:trHeight w:val="360"/>
        </w:trPr>
        <w:tc>
          <w:tcPr>
            <w:tcW w:w="1440" w:type="dxa"/>
            <w:vMerge/>
            <w:tcBorders>
              <w:top w:val="nil"/>
              <w:left w:val="nil"/>
              <w:bottom w:val="nil"/>
              <w:right w:val="nil"/>
            </w:tcBorders>
            <w:vAlign w:val="center"/>
            <w:hideMark/>
          </w:tcPr>
          <w:p w14:paraId="0E1C68B9"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72EA26AB" w14:textId="77777777" w:rsidR="00AE7647" w:rsidRPr="00C1587B" w:rsidRDefault="00AE7647" w:rsidP="000E79B7">
            <w:pPr>
              <w:spacing w:after="0" w:line="240" w:lineRule="auto"/>
              <w:rPr>
                <w:sz w:val="20"/>
                <w:szCs w:val="20"/>
              </w:rPr>
            </w:pPr>
            <w:r w:rsidRPr="00C1587B">
              <w:rPr>
                <w:sz w:val="20"/>
                <w:szCs w:val="20"/>
              </w:rPr>
              <w:t>25-34</w:t>
            </w:r>
          </w:p>
        </w:tc>
        <w:tc>
          <w:tcPr>
            <w:tcW w:w="2465" w:type="dxa"/>
            <w:tcBorders>
              <w:top w:val="nil"/>
              <w:left w:val="nil"/>
              <w:bottom w:val="nil"/>
              <w:right w:val="nil"/>
            </w:tcBorders>
            <w:shd w:val="clear" w:color="auto" w:fill="auto"/>
            <w:noWrap/>
            <w:vAlign w:val="center"/>
            <w:hideMark/>
          </w:tcPr>
          <w:p w14:paraId="1BDA676F" w14:textId="77777777" w:rsidR="00AE7647" w:rsidRPr="00C1587B" w:rsidRDefault="00AE7647" w:rsidP="000E79B7">
            <w:pPr>
              <w:spacing w:after="0" w:line="240" w:lineRule="auto"/>
              <w:rPr>
                <w:sz w:val="20"/>
                <w:szCs w:val="20"/>
              </w:rPr>
            </w:pPr>
            <w:r w:rsidRPr="00C1587B">
              <w:rPr>
                <w:sz w:val="20"/>
                <w:szCs w:val="20"/>
              </w:rPr>
              <w:t>2,813/5,259 (53.5%)</w:t>
            </w:r>
          </w:p>
        </w:tc>
        <w:tc>
          <w:tcPr>
            <w:tcW w:w="2466" w:type="dxa"/>
            <w:tcBorders>
              <w:top w:val="nil"/>
              <w:left w:val="nil"/>
              <w:bottom w:val="nil"/>
              <w:right w:val="nil"/>
            </w:tcBorders>
            <w:shd w:val="clear" w:color="auto" w:fill="auto"/>
            <w:noWrap/>
            <w:vAlign w:val="center"/>
            <w:hideMark/>
          </w:tcPr>
          <w:p w14:paraId="24BEC3CD" w14:textId="77777777" w:rsidR="00AE7647" w:rsidRPr="00C1587B" w:rsidRDefault="00AE7647" w:rsidP="000E79B7">
            <w:pPr>
              <w:spacing w:after="0" w:line="240" w:lineRule="auto"/>
              <w:rPr>
                <w:sz w:val="20"/>
                <w:szCs w:val="20"/>
              </w:rPr>
            </w:pPr>
            <w:r w:rsidRPr="00C1587B">
              <w:rPr>
                <w:sz w:val="20"/>
                <w:szCs w:val="20"/>
              </w:rPr>
              <w:t>87,099/159,972 (54.4%)</w:t>
            </w:r>
          </w:p>
        </w:tc>
      </w:tr>
      <w:tr w:rsidR="00AE7647" w:rsidRPr="00C1587B" w14:paraId="00D97273" w14:textId="77777777" w:rsidTr="00805F93">
        <w:trPr>
          <w:trHeight w:val="360"/>
        </w:trPr>
        <w:tc>
          <w:tcPr>
            <w:tcW w:w="1440" w:type="dxa"/>
            <w:vMerge/>
            <w:tcBorders>
              <w:top w:val="nil"/>
              <w:left w:val="nil"/>
              <w:bottom w:val="nil"/>
              <w:right w:val="nil"/>
            </w:tcBorders>
            <w:vAlign w:val="center"/>
            <w:hideMark/>
          </w:tcPr>
          <w:p w14:paraId="18E4D276"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1D6AAFB8" w14:textId="77777777" w:rsidR="00AE7647" w:rsidRPr="00C1587B" w:rsidRDefault="00AE7647" w:rsidP="000E79B7">
            <w:pPr>
              <w:spacing w:after="0" w:line="240" w:lineRule="auto"/>
              <w:rPr>
                <w:sz w:val="20"/>
                <w:szCs w:val="20"/>
              </w:rPr>
            </w:pPr>
            <w:r w:rsidRPr="00C1587B">
              <w:rPr>
                <w:sz w:val="20"/>
                <w:szCs w:val="20"/>
              </w:rPr>
              <w:t>35-39</w:t>
            </w:r>
          </w:p>
        </w:tc>
        <w:tc>
          <w:tcPr>
            <w:tcW w:w="2465" w:type="dxa"/>
            <w:tcBorders>
              <w:top w:val="nil"/>
              <w:left w:val="nil"/>
              <w:bottom w:val="nil"/>
              <w:right w:val="nil"/>
            </w:tcBorders>
            <w:shd w:val="clear" w:color="auto" w:fill="auto"/>
            <w:noWrap/>
            <w:vAlign w:val="center"/>
            <w:hideMark/>
          </w:tcPr>
          <w:p w14:paraId="20E3D7D3" w14:textId="77777777" w:rsidR="00AE7647" w:rsidRPr="00C1587B" w:rsidRDefault="00AE7647" w:rsidP="000E79B7">
            <w:pPr>
              <w:spacing w:after="0" w:line="240" w:lineRule="auto"/>
              <w:rPr>
                <w:sz w:val="20"/>
                <w:szCs w:val="20"/>
              </w:rPr>
            </w:pPr>
            <w:r w:rsidRPr="00C1587B">
              <w:rPr>
                <w:sz w:val="20"/>
                <w:szCs w:val="20"/>
              </w:rPr>
              <w:t>988/5,259 (18.8%)</w:t>
            </w:r>
          </w:p>
        </w:tc>
        <w:tc>
          <w:tcPr>
            <w:tcW w:w="2466" w:type="dxa"/>
            <w:tcBorders>
              <w:top w:val="nil"/>
              <w:left w:val="nil"/>
              <w:bottom w:val="nil"/>
              <w:right w:val="nil"/>
            </w:tcBorders>
            <w:shd w:val="clear" w:color="auto" w:fill="auto"/>
            <w:noWrap/>
            <w:vAlign w:val="center"/>
            <w:hideMark/>
          </w:tcPr>
          <w:p w14:paraId="5FDB730C" w14:textId="77777777" w:rsidR="00AE7647" w:rsidRPr="00C1587B" w:rsidRDefault="00AE7647" w:rsidP="000E79B7">
            <w:pPr>
              <w:spacing w:after="0" w:line="240" w:lineRule="auto"/>
              <w:rPr>
                <w:sz w:val="20"/>
                <w:szCs w:val="20"/>
              </w:rPr>
            </w:pPr>
            <w:r w:rsidRPr="00C1587B">
              <w:rPr>
                <w:sz w:val="20"/>
                <w:szCs w:val="20"/>
              </w:rPr>
              <w:t>34,233/159,972 (21.4%)</w:t>
            </w:r>
          </w:p>
        </w:tc>
      </w:tr>
      <w:tr w:rsidR="00AE7647" w:rsidRPr="00C1587B" w14:paraId="69B04AE3" w14:textId="77777777" w:rsidTr="00805F93">
        <w:trPr>
          <w:trHeight w:val="360"/>
        </w:trPr>
        <w:tc>
          <w:tcPr>
            <w:tcW w:w="1440" w:type="dxa"/>
            <w:vMerge/>
            <w:tcBorders>
              <w:top w:val="nil"/>
              <w:left w:val="nil"/>
              <w:bottom w:val="nil"/>
              <w:right w:val="nil"/>
            </w:tcBorders>
            <w:vAlign w:val="center"/>
            <w:hideMark/>
          </w:tcPr>
          <w:p w14:paraId="31084626"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2577E544" w14:textId="77777777" w:rsidR="00AE7647" w:rsidRPr="00C1587B" w:rsidRDefault="00AE7647" w:rsidP="000E79B7">
            <w:pPr>
              <w:spacing w:after="0" w:line="240" w:lineRule="auto"/>
              <w:rPr>
                <w:sz w:val="20"/>
                <w:szCs w:val="20"/>
              </w:rPr>
            </w:pPr>
            <w:r w:rsidRPr="00C1587B">
              <w:rPr>
                <w:sz w:val="20"/>
                <w:szCs w:val="20"/>
              </w:rPr>
              <w:t>≥40</w:t>
            </w:r>
          </w:p>
        </w:tc>
        <w:tc>
          <w:tcPr>
            <w:tcW w:w="2465" w:type="dxa"/>
            <w:tcBorders>
              <w:top w:val="nil"/>
              <w:left w:val="nil"/>
              <w:bottom w:val="nil"/>
              <w:right w:val="nil"/>
            </w:tcBorders>
            <w:shd w:val="clear" w:color="auto" w:fill="auto"/>
            <w:noWrap/>
            <w:vAlign w:val="center"/>
            <w:hideMark/>
          </w:tcPr>
          <w:p w14:paraId="03A32F4C" w14:textId="77777777" w:rsidR="00AE7647" w:rsidRPr="00C1587B" w:rsidRDefault="00AE7647" w:rsidP="000E79B7">
            <w:pPr>
              <w:spacing w:after="0" w:line="240" w:lineRule="auto"/>
              <w:rPr>
                <w:sz w:val="20"/>
                <w:szCs w:val="20"/>
              </w:rPr>
            </w:pPr>
            <w:r w:rsidRPr="00C1587B">
              <w:rPr>
                <w:sz w:val="20"/>
                <w:szCs w:val="20"/>
              </w:rPr>
              <w:t>285/5,259 (5.4%)</w:t>
            </w:r>
          </w:p>
        </w:tc>
        <w:tc>
          <w:tcPr>
            <w:tcW w:w="2466" w:type="dxa"/>
            <w:tcBorders>
              <w:top w:val="nil"/>
              <w:left w:val="nil"/>
              <w:bottom w:val="nil"/>
              <w:right w:val="nil"/>
            </w:tcBorders>
            <w:shd w:val="clear" w:color="auto" w:fill="auto"/>
            <w:noWrap/>
            <w:vAlign w:val="center"/>
            <w:hideMark/>
          </w:tcPr>
          <w:p w14:paraId="265A1A51" w14:textId="77777777" w:rsidR="00AE7647" w:rsidRPr="00C1587B" w:rsidRDefault="00AE7647" w:rsidP="000E79B7">
            <w:pPr>
              <w:spacing w:after="0" w:line="240" w:lineRule="auto"/>
              <w:rPr>
                <w:sz w:val="20"/>
                <w:szCs w:val="20"/>
              </w:rPr>
            </w:pPr>
            <w:r w:rsidRPr="00C1587B">
              <w:rPr>
                <w:sz w:val="20"/>
                <w:szCs w:val="20"/>
              </w:rPr>
              <w:t>07,875/159,972 (4.9%)</w:t>
            </w:r>
          </w:p>
        </w:tc>
      </w:tr>
      <w:tr w:rsidR="00AE7647" w:rsidRPr="00C1587B" w14:paraId="1F572BFC" w14:textId="77777777" w:rsidTr="00805F93">
        <w:trPr>
          <w:trHeight w:val="360"/>
        </w:trPr>
        <w:tc>
          <w:tcPr>
            <w:tcW w:w="1440" w:type="dxa"/>
            <w:vMerge/>
            <w:tcBorders>
              <w:top w:val="nil"/>
              <w:left w:val="nil"/>
              <w:bottom w:val="single" w:sz="4" w:space="0" w:color="A6A6A6" w:themeColor="background1" w:themeShade="A6"/>
              <w:right w:val="nil"/>
            </w:tcBorders>
            <w:vAlign w:val="center"/>
            <w:hideMark/>
          </w:tcPr>
          <w:p w14:paraId="2B35C42A" w14:textId="77777777" w:rsidR="00AE7647" w:rsidRPr="00C1587B" w:rsidRDefault="00AE7647" w:rsidP="000E79B7">
            <w:pPr>
              <w:spacing w:after="0" w:line="240" w:lineRule="auto"/>
              <w:rPr>
                <w:sz w:val="20"/>
                <w:szCs w:val="20"/>
              </w:rPr>
            </w:pPr>
          </w:p>
        </w:tc>
        <w:tc>
          <w:tcPr>
            <w:tcW w:w="2560" w:type="dxa"/>
            <w:tcBorders>
              <w:top w:val="nil"/>
              <w:left w:val="nil"/>
              <w:bottom w:val="single" w:sz="4" w:space="0" w:color="A6A6A6" w:themeColor="background1" w:themeShade="A6"/>
              <w:right w:val="nil"/>
            </w:tcBorders>
            <w:shd w:val="clear" w:color="auto" w:fill="auto"/>
            <w:noWrap/>
            <w:vAlign w:val="center"/>
            <w:hideMark/>
          </w:tcPr>
          <w:p w14:paraId="48B34B62" w14:textId="77777777" w:rsidR="00AE7647" w:rsidRPr="00C1587B" w:rsidRDefault="00AE7647" w:rsidP="000E79B7">
            <w:pPr>
              <w:spacing w:after="0" w:line="240" w:lineRule="auto"/>
              <w:rPr>
                <w:sz w:val="20"/>
                <w:szCs w:val="20"/>
              </w:rPr>
            </w:pPr>
            <w:r w:rsidRPr="00C1587B">
              <w:rPr>
                <w:sz w:val="20"/>
                <w:szCs w:val="20"/>
              </w:rPr>
              <w:t>Missing</w:t>
            </w:r>
          </w:p>
        </w:tc>
        <w:tc>
          <w:tcPr>
            <w:tcW w:w="2465" w:type="dxa"/>
            <w:tcBorders>
              <w:top w:val="nil"/>
              <w:left w:val="nil"/>
              <w:bottom w:val="single" w:sz="4" w:space="0" w:color="A6A6A6" w:themeColor="background1" w:themeShade="A6"/>
              <w:right w:val="nil"/>
            </w:tcBorders>
            <w:shd w:val="clear" w:color="auto" w:fill="auto"/>
            <w:noWrap/>
            <w:vAlign w:val="center"/>
            <w:hideMark/>
          </w:tcPr>
          <w:p w14:paraId="215FDD6C" w14:textId="77777777" w:rsidR="00AE7647" w:rsidRPr="00C1587B" w:rsidRDefault="00AE7647" w:rsidP="000E79B7">
            <w:pPr>
              <w:spacing w:after="0" w:line="240" w:lineRule="auto"/>
              <w:rPr>
                <w:sz w:val="20"/>
                <w:szCs w:val="20"/>
              </w:rPr>
            </w:pPr>
            <w:r w:rsidRPr="00C1587B">
              <w:rPr>
                <w:sz w:val="20"/>
                <w:szCs w:val="20"/>
              </w:rPr>
              <w:t>355/5,259 (6.8%)</w:t>
            </w:r>
          </w:p>
        </w:tc>
        <w:tc>
          <w:tcPr>
            <w:tcW w:w="2466" w:type="dxa"/>
            <w:tcBorders>
              <w:top w:val="nil"/>
              <w:left w:val="nil"/>
              <w:bottom w:val="single" w:sz="4" w:space="0" w:color="A6A6A6" w:themeColor="background1" w:themeShade="A6"/>
              <w:right w:val="nil"/>
            </w:tcBorders>
            <w:shd w:val="clear" w:color="auto" w:fill="auto"/>
            <w:noWrap/>
            <w:vAlign w:val="center"/>
            <w:hideMark/>
          </w:tcPr>
          <w:p w14:paraId="75BE4482" w14:textId="77777777" w:rsidR="00AE7647" w:rsidRPr="00C1587B" w:rsidRDefault="00AE7647" w:rsidP="000E79B7">
            <w:pPr>
              <w:spacing w:after="0" w:line="240" w:lineRule="auto"/>
              <w:rPr>
                <w:sz w:val="20"/>
                <w:szCs w:val="20"/>
              </w:rPr>
            </w:pPr>
            <w:r w:rsidRPr="00C1587B">
              <w:rPr>
                <w:sz w:val="20"/>
                <w:szCs w:val="20"/>
              </w:rPr>
              <w:t>12,424/159,972 (7.8%)</w:t>
            </w:r>
          </w:p>
        </w:tc>
      </w:tr>
      <w:tr w:rsidR="00AE7647" w:rsidRPr="00C1587B" w14:paraId="16EC7784" w14:textId="77777777" w:rsidTr="00805F93">
        <w:trPr>
          <w:trHeight w:val="360"/>
        </w:trPr>
        <w:tc>
          <w:tcPr>
            <w:tcW w:w="1440" w:type="dxa"/>
            <w:vMerge w:val="restart"/>
            <w:tcBorders>
              <w:top w:val="single" w:sz="4" w:space="0" w:color="A6A6A6" w:themeColor="background1" w:themeShade="A6"/>
              <w:left w:val="nil"/>
              <w:bottom w:val="nil"/>
              <w:right w:val="nil"/>
            </w:tcBorders>
            <w:shd w:val="clear" w:color="auto" w:fill="auto"/>
            <w:hideMark/>
          </w:tcPr>
          <w:p w14:paraId="6E3F26A7" w14:textId="77777777" w:rsidR="00AE7647" w:rsidRPr="00C1587B" w:rsidRDefault="00AE7647" w:rsidP="000E79B7">
            <w:pPr>
              <w:spacing w:after="0" w:line="240" w:lineRule="auto"/>
              <w:rPr>
                <w:sz w:val="20"/>
                <w:szCs w:val="20"/>
              </w:rPr>
            </w:pPr>
            <w:r w:rsidRPr="00C1587B">
              <w:rPr>
                <w:sz w:val="20"/>
                <w:szCs w:val="20"/>
              </w:rPr>
              <w:t>Ethnicity</w:t>
            </w:r>
          </w:p>
        </w:tc>
        <w:tc>
          <w:tcPr>
            <w:tcW w:w="2560" w:type="dxa"/>
            <w:tcBorders>
              <w:top w:val="single" w:sz="4" w:space="0" w:color="A6A6A6" w:themeColor="background1" w:themeShade="A6"/>
              <w:left w:val="nil"/>
              <w:bottom w:val="nil"/>
              <w:right w:val="nil"/>
            </w:tcBorders>
            <w:shd w:val="clear" w:color="auto" w:fill="auto"/>
            <w:vAlign w:val="center"/>
            <w:hideMark/>
          </w:tcPr>
          <w:p w14:paraId="07BAD925" w14:textId="77777777" w:rsidR="00AE7647" w:rsidRPr="00C1587B" w:rsidRDefault="00AE7647" w:rsidP="000E79B7">
            <w:pPr>
              <w:spacing w:after="0" w:line="240" w:lineRule="auto"/>
              <w:rPr>
                <w:sz w:val="20"/>
                <w:szCs w:val="20"/>
              </w:rPr>
            </w:pPr>
            <w:r w:rsidRPr="00C1587B">
              <w:rPr>
                <w:sz w:val="20"/>
                <w:szCs w:val="20"/>
              </w:rPr>
              <w:t>Asian</w:t>
            </w:r>
          </w:p>
        </w:tc>
        <w:tc>
          <w:tcPr>
            <w:tcW w:w="2465" w:type="dxa"/>
            <w:tcBorders>
              <w:top w:val="single" w:sz="4" w:space="0" w:color="A6A6A6" w:themeColor="background1" w:themeShade="A6"/>
              <w:left w:val="nil"/>
              <w:bottom w:val="nil"/>
              <w:right w:val="nil"/>
            </w:tcBorders>
            <w:shd w:val="clear" w:color="auto" w:fill="auto"/>
            <w:noWrap/>
            <w:vAlign w:val="center"/>
            <w:hideMark/>
          </w:tcPr>
          <w:p w14:paraId="26291950" w14:textId="77777777" w:rsidR="00AE7647" w:rsidRPr="00C1587B" w:rsidRDefault="00AE7647" w:rsidP="000E79B7">
            <w:pPr>
              <w:spacing w:after="0" w:line="240" w:lineRule="auto"/>
              <w:rPr>
                <w:sz w:val="20"/>
                <w:szCs w:val="20"/>
              </w:rPr>
            </w:pPr>
            <w:r w:rsidRPr="00C1587B">
              <w:rPr>
                <w:sz w:val="20"/>
                <w:szCs w:val="20"/>
              </w:rPr>
              <w:t>1,361/5,259 (25.9%)</w:t>
            </w:r>
          </w:p>
        </w:tc>
        <w:tc>
          <w:tcPr>
            <w:tcW w:w="2466" w:type="dxa"/>
            <w:tcBorders>
              <w:top w:val="single" w:sz="4" w:space="0" w:color="A6A6A6" w:themeColor="background1" w:themeShade="A6"/>
              <w:left w:val="nil"/>
              <w:bottom w:val="nil"/>
              <w:right w:val="nil"/>
            </w:tcBorders>
            <w:shd w:val="clear" w:color="auto" w:fill="auto"/>
            <w:noWrap/>
            <w:vAlign w:val="center"/>
            <w:hideMark/>
          </w:tcPr>
          <w:p w14:paraId="11BCE6BC" w14:textId="77777777" w:rsidR="00AE7647" w:rsidRPr="00C1587B" w:rsidRDefault="00AE7647" w:rsidP="000E79B7">
            <w:pPr>
              <w:spacing w:after="0" w:line="240" w:lineRule="auto"/>
              <w:rPr>
                <w:sz w:val="20"/>
                <w:szCs w:val="20"/>
              </w:rPr>
            </w:pPr>
            <w:r w:rsidRPr="00C1587B">
              <w:rPr>
                <w:sz w:val="20"/>
                <w:szCs w:val="20"/>
              </w:rPr>
              <w:t>28,472/159,972 (17.8%)</w:t>
            </w:r>
          </w:p>
        </w:tc>
      </w:tr>
      <w:tr w:rsidR="00AE7647" w:rsidRPr="00C1587B" w14:paraId="5D5CF738" w14:textId="77777777" w:rsidTr="00805F93">
        <w:trPr>
          <w:trHeight w:val="360"/>
        </w:trPr>
        <w:tc>
          <w:tcPr>
            <w:tcW w:w="1440" w:type="dxa"/>
            <w:vMerge/>
            <w:tcBorders>
              <w:top w:val="nil"/>
              <w:left w:val="nil"/>
              <w:bottom w:val="nil"/>
              <w:right w:val="nil"/>
            </w:tcBorders>
            <w:vAlign w:val="center"/>
            <w:hideMark/>
          </w:tcPr>
          <w:p w14:paraId="08B1C5CB"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26FDB11F" w14:textId="77777777" w:rsidR="00AE7647" w:rsidRPr="00C1587B" w:rsidRDefault="00AE7647" w:rsidP="000E79B7">
            <w:pPr>
              <w:spacing w:after="0" w:line="240" w:lineRule="auto"/>
              <w:rPr>
                <w:sz w:val="20"/>
                <w:szCs w:val="20"/>
              </w:rPr>
            </w:pPr>
            <w:r w:rsidRPr="00C1587B">
              <w:rPr>
                <w:sz w:val="20"/>
                <w:szCs w:val="20"/>
              </w:rPr>
              <w:t>Black</w:t>
            </w:r>
          </w:p>
        </w:tc>
        <w:tc>
          <w:tcPr>
            <w:tcW w:w="2465" w:type="dxa"/>
            <w:tcBorders>
              <w:top w:val="nil"/>
              <w:left w:val="nil"/>
              <w:bottom w:val="nil"/>
              <w:right w:val="nil"/>
            </w:tcBorders>
            <w:shd w:val="clear" w:color="auto" w:fill="auto"/>
            <w:noWrap/>
            <w:vAlign w:val="center"/>
            <w:hideMark/>
          </w:tcPr>
          <w:p w14:paraId="6D80CAD3" w14:textId="77777777" w:rsidR="00AE7647" w:rsidRPr="00C1587B" w:rsidRDefault="00AE7647" w:rsidP="000E79B7">
            <w:pPr>
              <w:spacing w:after="0" w:line="240" w:lineRule="auto"/>
              <w:rPr>
                <w:sz w:val="20"/>
                <w:szCs w:val="20"/>
              </w:rPr>
            </w:pPr>
            <w:r w:rsidRPr="00C1587B">
              <w:rPr>
                <w:sz w:val="20"/>
                <w:szCs w:val="20"/>
              </w:rPr>
              <w:t>740/5,259 (14.1%)</w:t>
            </w:r>
          </w:p>
        </w:tc>
        <w:tc>
          <w:tcPr>
            <w:tcW w:w="2466" w:type="dxa"/>
            <w:tcBorders>
              <w:top w:val="nil"/>
              <w:left w:val="nil"/>
              <w:bottom w:val="nil"/>
              <w:right w:val="nil"/>
            </w:tcBorders>
            <w:shd w:val="clear" w:color="auto" w:fill="auto"/>
            <w:noWrap/>
            <w:vAlign w:val="center"/>
            <w:hideMark/>
          </w:tcPr>
          <w:p w14:paraId="00F1F552" w14:textId="77777777" w:rsidR="00AE7647" w:rsidRPr="00C1587B" w:rsidRDefault="00AE7647" w:rsidP="000E79B7">
            <w:pPr>
              <w:spacing w:after="0" w:line="240" w:lineRule="auto"/>
              <w:rPr>
                <w:sz w:val="20"/>
                <w:szCs w:val="20"/>
              </w:rPr>
            </w:pPr>
            <w:r w:rsidRPr="00C1587B">
              <w:rPr>
                <w:sz w:val="20"/>
                <w:szCs w:val="20"/>
              </w:rPr>
              <w:t>21,249/159,972 (13.3%)</w:t>
            </w:r>
          </w:p>
        </w:tc>
      </w:tr>
      <w:tr w:rsidR="00AE7647" w:rsidRPr="00C1587B" w14:paraId="1074A7C7" w14:textId="77777777" w:rsidTr="00805F93">
        <w:trPr>
          <w:trHeight w:val="360"/>
        </w:trPr>
        <w:tc>
          <w:tcPr>
            <w:tcW w:w="1440" w:type="dxa"/>
            <w:vMerge/>
            <w:tcBorders>
              <w:top w:val="nil"/>
              <w:left w:val="nil"/>
              <w:bottom w:val="nil"/>
              <w:right w:val="nil"/>
            </w:tcBorders>
            <w:vAlign w:val="center"/>
            <w:hideMark/>
          </w:tcPr>
          <w:p w14:paraId="52851488"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56718E01" w14:textId="77777777" w:rsidR="00AE7647" w:rsidRPr="00C1587B" w:rsidRDefault="00AE7647" w:rsidP="000E79B7">
            <w:pPr>
              <w:spacing w:after="0" w:line="240" w:lineRule="auto"/>
              <w:rPr>
                <w:sz w:val="20"/>
                <w:szCs w:val="20"/>
              </w:rPr>
            </w:pPr>
            <w:r w:rsidRPr="00C1587B">
              <w:rPr>
                <w:sz w:val="20"/>
                <w:szCs w:val="20"/>
              </w:rPr>
              <w:t>Mixed</w:t>
            </w:r>
          </w:p>
        </w:tc>
        <w:tc>
          <w:tcPr>
            <w:tcW w:w="2465" w:type="dxa"/>
            <w:tcBorders>
              <w:top w:val="nil"/>
              <w:left w:val="nil"/>
              <w:bottom w:val="nil"/>
              <w:right w:val="nil"/>
            </w:tcBorders>
            <w:shd w:val="clear" w:color="auto" w:fill="auto"/>
            <w:noWrap/>
            <w:vAlign w:val="center"/>
            <w:hideMark/>
          </w:tcPr>
          <w:p w14:paraId="5D61AC14" w14:textId="77777777" w:rsidR="00AE7647" w:rsidRPr="00C1587B" w:rsidRDefault="00AE7647" w:rsidP="000E79B7">
            <w:pPr>
              <w:spacing w:after="0" w:line="240" w:lineRule="auto"/>
              <w:rPr>
                <w:sz w:val="20"/>
                <w:szCs w:val="20"/>
              </w:rPr>
            </w:pPr>
            <w:r w:rsidRPr="00C1587B">
              <w:rPr>
                <w:sz w:val="20"/>
                <w:szCs w:val="20"/>
              </w:rPr>
              <w:t>119/5,259 (2.3%)</w:t>
            </w:r>
          </w:p>
        </w:tc>
        <w:tc>
          <w:tcPr>
            <w:tcW w:w="2466" w:type="dxa"/>
            <w:tcBorders>
              <w:top w:val="nil"/>
              <w:left w:val="nil"/>
              <w:bottom w:val="nil"/>
              <w:right w:val="nil"/>
            </w:tcBorders>
            <w:shd w:val="clear" w:color="auto" w:fill="auto"/>
            <w:noWrap/>
            <w:vAlign w:val="center"/>
            <w:hideMark/>
          </w:tcPr>
          <w:p w14:paraId="071374CE" w14:textId="77777777" w:rsidR="00AE7647" w:rsidRPr="00C1587B" w:rsidRDefault="00AE7647" w:rsidP="000E79B7">
            <w:pPr>
              <w:spacing w:after="0" w:line="240" w:lineRule="auto"/>
              <w:rPr>
                <w:sz w:val="20"/>
                <w:szCs w:val="20"/>
              </w:rPr>
            </w:pPr>
            <w:r w:rsidRPr="00C1587B">
              <w:rPr>
                <w:sz w:val="20"/>
                <w:szCs w:val="20"/>
              </w:rPr>
              <w:t>3,049/159,972 (1.9%)</w:t>
            </w:r>
          </w:p>
        </w:tc>
      </w:tr>
      <w:tr w:rsidR="00AE7647" w:rsidRPr="00C1587B" w14:paraId="2C3288F6" w14:textId="77777777" w:rsidTr="00805F93">
        <w:trPr>
          <w:trHeight w:val="360"/>
        </w:trPr>
        <w:tc>
          <w:tcPr>
            <w:tcW w:w="1440" w:type="dxa"/>
            <w:vMerge/>
            <w:tcBorders>
              <w:top w:val="nil"/>
              <w:left w:val="nil"/>
              <w:bottom w:val="nil"/>
              <w:right w:val="nil"/>
            </w:tcBorders>
            <w:vAlign w:val="center"/>
            <w:hideMark/>
          </w:tcPr>
          <w:p w14:paraId="665545D2"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706482E5" w14:textId="77777777" w:rsidR="00AE7647" w:rsidRPr="00C1587B" w:rsidRDefault="00AE7647" w:rsidP="000E79B7">
            <w:pPr>
              <w:spacing w:after="0" w:line="240" w:lineRule="auto"/>
              <w:rPr>
                <w:sz w:val="20"/>
                <w:szCs w:val="20"/>
              </w:rPr>
            </w:pPr>
            <w:r w:rsidRPr="00C1587B">
              <w:rPr>
                <w:sz w:val="20"/>
                <w:szCs w:val="20"/>
              </w:rPr>
              <w:t>White</w:t>
            </w:r>
          </w:p>
        </w:tc>
        <w:tc>
          <w:tcPr>
            <w:tcW w:w="2465" w:type="dxa"/>
            <w:tcBorders>
              <w:top w:val="nil"/>
              <w:left w:val="nil"/>
              <w:bottom w:val="nil"/>
              <w:right w:val="nil"/>
            </w:tcBorders>
            <w:shd w:val="clear" w:color="auto" w:fill="auto"/>
            <w:noWrap/>
            <w:vAlign w:val="center"/>
            <w:hideMark/>
          </w:tcPr>
          <w:p w14:paraId="5AFE83D3" w14:textId="77777777" w:rsidR="00AE7647" w:rsidRPr="00C1587B" w:rsidRDefault="00AE7647" w:rsidP="000E79B7">
            <w:pPr>
              <w:spacing w:after="0" w:line="240" w:lineRule="auto"/>
              <w:rPr>
                <w:sz w:val="20"/>
                <w:szCs w:val="20"/>
              </w:rPr>
            </w:pPr>
            <w:r w:rsidRPr="00C1587B">
              <w:rPr>
                <w:sz w:val="20"/>
                <w:szCs w:val="20"/>
              </w:rPr>
              <w:t>2,328/5,259 (44.3%)</w:t>
            </w:r>
          </w:p>
        </w:tc>
        <w:tc>
          <w:tcPr>
            <w:tcW w:w="2466" w:type="dxa"/>
            <w:tcBorders>
              <w:top w:val="nil"/>
              <w:left w:val="nil"/>
              <w:bottom w:val="nil"/>
              <w:right w:val="nil"/>
            </w:tcBorders>
            <w:shd w:val="clear" w:color="auto" w:fill="auto"/>
            <w:noWrap/>
            <w:vAlign w:val="center"/>
            <w:hideMark/>
          </w:tcPr>
          <w:p w14:paraId="71142093" w14:textId="77777777" w:rsidR="00AE7647" w:rsidRPr="00C1587B" w:rsidRDefault="00AE7647" w:rsidP="000E79B7">
            <w:pPr>
              <w:spacing w:after="0" w:line="240" w:lineRule="auto"/>
              <w:rPr>
                <w:sz w:val="20"/>
                <w:szCs w:val="20"/>
              </w:rPr>
            </w:pPr>
            <w:r w:rsidRPr="00C1587B">
              <w:rPr>
                <w:sz w:val="20"/>
                <w:szCs w:val="20"/>
              </w:rPr>
              <w:t>84,450/159,972 (52.8%)</w:t>
            </w:r>
          </w:p>
        </w:tc>
      </w:tr>
      <w:tr w:rsidR="00AE7647" w:rsidRPr="00C1587B" w14:paraId="2391BD82" w14:textId="77777777" w:rsidTr="00805F93">
        <w:trPr>
          <w:trHeight w:val="360"/>
        </w:trPr>
        <w:tc>
          <w:tcPr>
            <w:tcW w:w="1440" w:type="dxa"/>
            <w:vMerge/>
            <w:tcBorders>
              <w:top w:val="nil"/>
              <w:left w:val="nil"/>
              <w:bottom w:val="nil"/>
              <w:right w:val="nil"/>
            </w:tcBorders>
            <w:vAlign w:val="center"/>
            <w:hideMark/>
          </w:tcPr>
          <w:p w14:paraId="29BD0C07"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54832708" w14:textId="77777777" w:rsidR="00AE7647" w:rsidRPr="00C1587B" w:rsidRDefault="00AE7647" w:rsidP="000E79B7">
            <w:pPr>
              <w:spacing w:after="0" w:line="240" w:lineRule="auto"/>
              <w:rPr>
                <w:sz w:val="20"/>
                <w:szCs w:val="20"/>
              </w:rPr>
            </w:pPr>
            <w:r w:rsidRPr="00C1587B">
              <w:rPr>
                <w:sz w:val="20"/>
                <w:szCs w:val="20"/>
              </w:rPr>
              <w:t>Other</w:t>
            </w:r>
          </w:p>
        </w:tc>
        <w:tc>
          <w:tcPr>
            <w:tcW w:w="2465" w:type="dxa"/>
            <w:tcBorders>
              <w:top w:val="nil"/>
              <w:left w:val="nil"/>
              <w:bottom w:val="nil"/>
              <w:right w:val="nil"/>
            </w:tcBorders>
            <w:shd w:val="clear" w:color="auto" w:fill="auto"/>
            <w:noWrap/>
            <w:vAlign w:val="center"/>
            <w:hideMark/>
          </w:tcPr>
          <w:p w14:paraId="467D4A7A" w14:textId="77777777" w:rsidR="00AE7647" w:rsidRPr="00C1587B" w:rsidRDefault="00AE7647" w:rsidP="000E79B7">
            <w:pPr>
              <w:spacing w:after="0" w:line="240" w:lineRule="auto"/>
              <w:rPr>
                <w:sz w:val="20"/>
                <w:szCs w:val="20"/>
              </w:rPr>
            </w:pPr>
            <w:r w:rsidRPr="00C1587B">
              <w:rPr>
                <w:sz w:val="20"/>
                <w:szCs w:val="20"/>
              </w:rPr>
              <w:t>417/5,259 (7.9%)</w:t>
            </w:r>
          </w:p>
        </w:tc>
        <w:tc>
          <w:tcPr>
            <w:tcW w:w="2466" w:type="dxa"/>
            <w:tcBorders>
              <w:top w:val="nil"/>
              <w:left w:val="nil"/>
              <w:bottom w:val="nil"/>
              <w:right w:val="nil"/>
            </w:tcBorders>
            <w:shd w:val="clear" w:color="auto" w:fill="auto"/>
            <w:noWrap/>
            <w:vAlign w:val="center"/>
            <w:hideMark/>
          </w:tcPr>
          <w:p w14:paraId="4F9F0BBA" w14:textId="77777777" w:rsidR="00AE7647" w:rsidRPr="00C1587B" w:rsidRDefault="00AE7647" w:rsidP="000E79B7">
            <w:pPr>
              <w:spacing w:after="0" w:line="240" w:lineRule="auto"/>
              <w:rPr>
                <w:sz w:val="20"/>
                <w:szCs w:val="20"/>
              </w:rPr>
            </w:pPr>
            <w:r w:rsidRPr="00C1587B">
              <w:rPr>
                <w:sz w:val="20"/>
                <w:szCs w:val="20"/>
              </w:rPr>
              <w:t>13,254/159,972 (8.3%)</w:t>
            </w:r>
          </w:p>
        </w:tc>
      </w:tr>
      <w:tr w:rsidR="00AE7647" w:rsidRPr="00C1587B" w14:paraId="0A388FDA" w14:textId="77777777" w:rsidTr="00805F93">
        <w:trPr>
          <w:trHeight w:val="360"/>
        </w:trPr>
        <w:tc>
          <w:tcPr>
            <w:tcW w:w="1440" w:type="dxa"/>
            <w:vMerge/>
            <w:tcBorders>
              <w:top w:val="nil"/>
              <w:left w:val="nil"/>
              <w:bottom w:val="single" w:sz="4" w:space="0" w:color="A6A6A6" w:themeColor="background1" w:themeShade="A6"/>
              <w:right w:val="nil"/>
            </w:tcBorders>
            <w:vAlign w:val="center"/>
            <w:hideMark/>
          </w:tcPr>
          <w:p w14:paraId="291FDD06" w14:textId="77777777" w:rsidR="00AE7647" w:rsidRPr="00C1587B" w:rsidRDefault="00AE7647" w:rsidP="000E79B7">
            <w:pPr>
              <w:spacing w:after="0" w:line="240" w:lineRule="auto"/>
              <w:rPr>
                <w:sz w:val="20"/>
                <w:szCs w:val="20"/>
              </w:rPr>
            </w:pPr>
          </w:p>
        </w:tc>
        <w:tc>
          <w:tcPr>
            <w:tcW w:w="2560" w:type="dxa"/>
            <w:tcBorders>
              <w:top w:val="nil"/>
              <w:left w:val="nil"/>
              <w:bottom w:val="single" w:sz="4" w:space="0" w:color="A6A6A6" w:themeColor="background1" w:themeShade="A6"/>
              <w:right w:val="nil"/>
            </w:tcBorders>
            <w:shd w:val="clear" w:color="auto" w:fill="auto"/>
            <w:noWrap/>
            <w:vAlign w:val="center"/>
            <w:hideMark/>
          </w:tcPr>
          <w:p w14:paraId="466EFCE1" w14:textId="77777777" w:rsidR="00AE7647" w:rsidRPr="00C1587B" w:rsidRDefault="00AE7647" w:rsidP="000E79B7">
            <w:pPr>
              <w:spacing w:after="0" w:line="240" w:lineRule="auto"/>
              <w:rPr>
                <w:sz w:val="20"/>
                <w:szCs w:val="20"/>
              </w:rPr>
            </w:pPr>
            <w:r w:rsidRPr="00C1587B">
              <w:rPr>
                <w:sz w:val="20"/>
                <w:szCs w:val="20"/>
              </w:rPr>
              <w:t>Missing</w:t>
            </w:r>
          </w:p>
        </w:tc>
        <w:tc>
          <w:tcPr>
            <w:tcW w:w="2465" w:type="dxa"/>
            <w:tcBorders>
              <w:top w:val="nil"/>
              <w:left w:val="nil"/>
              <w:bottom w:val="single" w:sz="4" w:space="0" w:color="A6A6A6" w:themeColor="background1" w:themeShade="A6"/>
              <w:right w:val="nil"/>
            </w:tcBorders>
            <w:shd w:val="clear" w:color="auto" w:fill="auto"/>
            <w:noWrap/>
            <w:vAlign w:val="center"/>
            <w:hideMark/>
          </w:tcPr>
          <w:p w14:paraId="2AE82B71" w14:textId="77777777" w:rsidR="00AE7647" w:rsidRPr="00C1587B" w:rsidRDefault="00AE7647" w:rsidP="000E79B7">
            <w:pPr>
              <w:spacing w:after="0" w:line="240" w:lineRule="auto"/>
              <w:rPr>
                <w:sz w:val="20"/>
                <w:szCs w:val="20"/>
              </w:rPr>
            </w:pPr>
            <w:r w:rsidRPr="00C1587B">
              <w:rPr>
                <w:sz w:val="20"/>
                <w:szCs w:val="20"/>
              </w:rPr>
              <w:t>294/5,259 (5.6%)</w:t>
            </w:r>
          </w:p>
        </w:tc>
        <w:tc>
          <w:tcPr>
            <w:tcW w:w="2466" w:type="dxa"/>
            <w:tcBorders>
              <w:top w:val="nil"/>
              <w:left w:val="nil"/>
              <w:bottom w:val="single" w:sz="4" w:space="0" w:color="A6A6A6" w:themeColor="background1" w:themeShade="A6"/>
              <w:right w:val="nil"/>
            </w:tcBorders>
            <w:shd w:val="clear" w:color="auto" w:fill="auto"/>
            <w:noWrap/>
            <w:vAlign w:val="center"/>
            <w:hideMark/>
          </w:tcPr>
          <w:p w14:paraId="27D75084" w14:textId="77777777" w:rsidR="00AE7647" w:rsidRPr="00C1587B" w:rsidRDefault="00AE7647" w:rsidP="000E79B7">
            <w:pPr>
              <w:spacing w:after="0" w:line="240" w:lineRule="auto"/>
              <w:rPr>
                <w:sz w:val="20"/>
                <w:szCs w:val="20"/>
              </w:rPr>
            </w:pPr>
            <w:r w:rsidRPr="00C1587B">
              <w:rPr>
                <w:sz w:val="20"/>
                <w:szCs w:val="20"/>
              </w:rPr>
              <w:t>9,498/159,972 (5.9%)</w:t>
            </w:r>
          </w:p>
        </w:tc>
      </w:tr>
      <w:tr w:rsidR="00AE7647" w:rsidRPr="00C1587B" w14:paraId="3C6F3D52" w14:textId="77777777" w:rsidTr="00805F93">
        <w:trPr>
          <w:trHeight w:val="360"/>
        </w:trPr>
        <w:tc>
          <w:tcPr>
            <w:tcW w:w="1440" w:type="dxa"/>
            <w:vMerge w:val="restart"/>
            <w:tcBorders>
              <w:top w:val="single" w:sz="4" w:space="0" w:color="A6A6A6" w:themeColor="background1" w:themeShade="A6"/>
              <w:left w:val="nil"/>
              <w:bottom w:val="nil"/>
              <w:right w:val="nil"/>
            </w:tcBorders>
            <w:shd w:val="clear" w:color="auto" w:fill="auto"/>
            <w:hideMark/>
          </w:tcPr>
          <w:p w14:paraId="36F36501" w14:textId="77777777" w:rsidR="00AE7647" w:rsidRPr="00C1587B" w:rsidRDefault="00AE7647" w:rsidP="000E79B7">
            <w:pPr>
              <w:spacing w:after="0" w:line="240" w:lineRule="auto"/>
              <w:rPr>
                <w:sz w:val="20"/>
                <w:szCs w:val="20"/>
              </w:rPr>
            </w:pPr>
            <w:r w:rsidRPr="00C1587B">
              <w:rPr>
                <w:sz w:val="20"/>
                <w:szCs w:val="20"/>
              </w:rPr>
              <w:t>IMD quintile</w:t>
            </w:r>
          </w:p>
        </w:tc>
        <w:tc>
          <w:tcPr>
            <w:tcW w:w="2560" w:type="dxa"/>
            <w:tcBorders>
              <w:top w:val="single" w:sz="4" w:space="0" w:color="A6A6A6" w:themeColor="background1" w:themeShade="A6"/>
              <w:left w:val="nil"/>
              <w:bottom w:val="nil"/>
              <w:right w:val="nil"/>
            </w:tcBorders>
            <w:shd w:val="clear" w:color="auto" w:fill="auto"/>
            <w:vAlign w:val="center"/>
            <w:hideMark/>
          </w:tcPr>
          <w:p w14:paraId="3276A3CB" w14:textId="77777777" w:rsidR="00AE7647" w:rsidRPr="00C1587B" w:rsidRDefault="00AE7647" w:rsidP="000E79B7">
            <w:pPr>
              <w:spacing w:after="0" w:line="240" w:lineRule="auto"/>
              <w:rPr>
                <w:sz w:val="20"/>
                <w:szCs w:val="20"/>
              </w:rPr>
            </w:pPr>
            <w:r w:rsidRPr="00C1587B">
              <w:rPr>
                <w:sz w:val="20"/>
                <w:szCs w:val="20"/>
              </w:rPr>
              <w:t>1 (least deprived)</w:t>
            </w:r>
          </w:p>
        </w:tc>
        <w:tc>
          <w:tcPr>
            <w:tcW w:w="2465" w:type="dxa"/>
            <w:tcBorders>
              <w:top w:val="single" w:sz="4" w:space="0" w:color="A6A6A6" w:themeColor="background1" w:themeShade="A6"/>
              <w:left w:val="nil"/>
              <w:bottom w:val="nil"/>
              <w:right w:val="nil"/>
            </w:tcBorders>
            <w:shd w:val="clear" w:color="auto" w:fill="auto"/>
            <w:noWrap/>
            <w:vAlign w:val="center"/>
            <w:hideMark/>
          </w:tcPr>
          <w:p w14:paraId="0C7660B7" w14:textId="77777777" w:rsidR="00AE7647" w:rsidRPr="00C1587B" w:rsidRDefault="00AE7647" w:rsidP="000E79B7">
            <w:pPr>
              <w:spacing w:after="0" w:line="240" w:lineRule="auto"/>
              <w:rPr>
                <w:sz w:val="20"/>
                <w:szCs w:val="20"/>
              </w:rPr>
            </w:pPr>
            <w:r w:rsidRPr="00C1587B">
              <w:rPr>
                <w:sz w:val="20"/>
                <w:szCs w:val="20"/>
              </w:rPr>
              <w:t>626/5,259 (11.9%)</w:t>
            </w:r>
          </w:p>
        </w:tc>
        <w:tc>
          <w:tcPr>
            <w:tcW w:w="2466" w:type="dxa"/>
            <w:tcBorders>
              <w:top w:val="single" w:sz="4" w:space="0" w:color="A6A6A6" w:themeColor="background1" w:themeShade="A6"/>
              <w:left w:val="nil"/>
              <w:bottom w:val="nil"/>
              <w:right w:val="nil"/>
            </w:tcBorders>
            <w:shd w:val="clear" w:color="auto" w:fill="auto"/>
            <w:noWrap/>
            <w:vAlign w:val="center"/>
            <w:hideMark/>
          </w:tcPr>
          <w:p w14:paraId="34690846" w14:textId="77777777" w:rsidR="00AE7647" w:rsidRPr="00C1587B" w:rsidRDefault="00AE7647" w:rsidP="000E79B7">
            <w:pPr>
              <w:spacing w:after="0" w:line="240" w:lineRule="auto"/>
              <w:rPr>
                <w:sz w:val="20"/>
                <w:szCs w:val="20"/>
              </w:rPr>
            </w:pPr>
            <w:r w:rsidRPr="00C1587B">
              <w:rPr>
                <w:sz w:val="20"/>
                <w:szCs w:val="20"/>
              </w:rPr>
              <w:t>20,451/159,972 (12.8%)</w:t>
            </w:r>
          </w:p>
        </w:tc>
      </w:tr>
      <w:tr w:rsidR="00AE7647" w:rsidRPr="00C1587B" w14:paraId="2E536864" w14:textId="77777777" w:rsidTr="00805F93">
        <w:trPr>
          <w:trHeight w:val="360"/>
        </w:trPr>
        <w:tc>
          <w:tcPr>
            <w:tcW w:w="1440" w:type="dxa"/>
            <w:vMerge/>
            <w:tcBorders>
              <w:top w:val="nil"/>
              <w:left w:val="nil"/>
              <w:bottom w:val="nil"/>
              <w:right w:val="nil"/>
            </w:tcBorders>
            <w:vAlign w:val="center"/>
            <w:hideMark/>
          </w:tcPr>
          <w:p w14:paraId="12904F1B"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453769E4" w14:textId="77777777" w:rsidR="00AE7647" w:rsidRPr="00C1587B" w:rsidRDefault="00AE7647" w:rsidP="000E79B7">
            <w:pPr>
              <w:spacing w:after="0" w:line="240" w:lineRule="auto"/>
              <w:rPr>
                <w:sz w:val="20"/>
                <w:szCs w:val="20"/>
              </w:rPr>
            </w:pPr>
            <w:r w:rsidRPr="00C1587B">
              <w:rPr>
                <w:sz w:val="20"/>
                <w:szCs w:val="20"/>
              </w:rPr>
              <w:t>2</w:t>
            </w:r>
          </w:p>
        </w:tc>
        <w:tc>
          <w:tcPr>
            <w:tcW w:w="2465" w:type="dxa"/>
            <w:tcBorders>
              <w:top w:val="nil"/>
              <w:left w:val="nil"/>
              <w:bottom w:val="nil"/>
              <w:right w:val="nil"/>
            </w:tcBorders>
            <w:shd w:val="clear" w:color="auto" w:fill="auto"/>
            <w:noWrap/>
            <w:vAlign w:val="center"/>
            <w:hideMark/>
          </w:tcPr>
          <w:p w14:paraId="79E63AAC" w14:textId="77777777" w:rsidR="00AE7647" w:rsidRPr="00C1587B" w:rsidRDefault="00AE7647" w:rsidP="000E79B7">
            <w:pPr>
              <w:spacing w:after="0" w:line="240" w:lineRule="auto"/>
              <w:rPr>
                <w:sz w:val="20"/>
                <w:szCs w:val="20"/>
              </w:rPr>
            </w:pPr>
            <w:r w:rsidRPr="00C1587B">
              <w:rPr>
                <w:sz w:val="20"/>
                <w:szCs w:val="20"/>
              </w:rPr>
              <w:t>661/5,259 (12.6%)</w:t>
            </w:r>
          </w:p>
        </w:tc>
        <w:tc>
          <w:tcPr>
            <w:tcW w:w="2466" w:type="dxa"/>
            <w:tcBorders>
              <w:top w:val="nil"/>
              <w:left w:val="nil"/>
              <w:bottom w:val="nil"/>
              <w:right w:val="nil"/>
            </w:tcBorders>
            <w:shd w:val="clear" w:color="auto" w:fill="auto"/>
            <w:noWrap/>
            <w:vAlign w:val="center"/>
            <w:hideMark/>
          </w:tcPr>
          <w:p w14:paraId="1065D970" w14:textId="77777777" w:rsidR="00AE7647" w:rsidRPr="00C1587B" w:rsidRDefault="00AE7647" w:rsidP="000E79B7">
            <w:pPr>
              <w:spacing w:after="0" w:line="240" w:lineRule="auto"/>
              <w:rPr>
                <w:sz w:val="20"/>
                <w:szCs w:val="20"/>
              </w:rPr>
            </w:pPr>
            <w:r w:rsidRPr="00C1587B">
              <w:rPr>
                <w:sz w:val="20"/>
                <w:szCs w:val="20"/>
              </w:rPr>
              <w:t>20,468/159,972 (12.8%)</w:t>
            </w:r>
          </w:p>
        </w:tc>
      </w:tr>
      <w:tr w:rsidR="00AE7647" w:rsidRPr="00C1587B" w14:paraId="7079F5E2" w14:textId="77777777" w:rsidTr="00805F93">
        <w:trPr>
          <w:trHeight w:val="360"/>
        </w:trPr>
        <w:tc>
          <w:tcPr>
            <w:tcW w:w="1440" w:type="dxa"/>
            <w:vMerge/>
            <w:tcBorders>
              <w:top w:val="nil"/>
              <w:left w:val="nil"/>
              <w:bottom w:val="nil"/>
              <w:right w:val="nil"/>
            </w:tcBorders>
            <w:vAlign w:val="center"/>
            <w:hideMark/>
          </w:tcPr>
          <w:p w14:paraId="50D8A1D7"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21C582F5" w14:textId="77777777" w:rsidR="00AE7647" w:rsidRPr="00C1587B" w:rsidRDefault="00AE7647" w:rsidP="000E79B7">
            <w:pPr>
              <w:spacing w:after="0" w:line="240" w:lineRule="auto"/>
              <w:rPr>
                <w:sz w:val="20"/>
                <w:szCs w:val="20"/>
              </w:rPr>
            </w:pPr>
            <w:r w:rsidRPr="00C1587B">
              <w:rPr>
                <w:sz w:val="20"/>
                <w:szCs w:val="20"/>
              </w:rPr>
              <w:t>3</w:t>
            </w:r>
          </w:p>
        </w:tc>
        <w:tc>
          <w:tcPr>
            <w:tcW w:w="2465" w:type="dxa"/>
            <w:tcBorders>
              <w:top w:val="nil"/>
              <w:left w:val="nil"/>
              <w:bottom w:val="nil"/>
              <w:right w:val="nil"/>
            </w:tcBorders>
            <w:shd w:val="clear" w:color="auto" w:fill="auto"/>
            <w:noWrap/>
            <w:vAlign w:val="center"/>
            <w:hideMark/>
          </w:tcPr>
          <w:p w14:paraId="313DC047" w14:textId="77777777" w:rsidR="00AE7647" w:rsidRPr="00C1587B" w:rsidRDefault="00AE7647" w:rsidP="000E79B7">
            <w:pPr>
              <w:spacing w:after="0" w:line="240" w:lineRule="auto"/>
              <w:rPr>
                <w:sz w:val="20"/>
                <w:szCs w:val="20"/>
              </w:rPr>
            </w:pPr>
            <w:r w:rsidRPr="00C1587B">
              <w:rPr>
                <w:sz w:val="20"/>
                <w:szCs w:val="20"/>
              </w:rPr>
              <w:t>1,045/5,259 (19.9%)</w:t>
            </w:r>
          </w:p>
        </w:tc>
        <w:tc>
          <w:tcPr>
            <w:tcW w:w="2466" w:type="dxa"/>
            <w:tcBorders>
              <w:top w:val="nil"/>
              <w:left w:val="nil"/>
              <w:bottom w:val="nil"/>
              <w:right w:val="nil"/>
            </w:tcBorders>
            <w:shd w:val="clear" w:color="auto" w:fill="auto"/>
            <w:noWrap/>
            <w:vAlign w:val="center"/>
            <w:hideMark/>
          </w:tcPr>
          <w:p w14:paraId="29064461" w14:textId="77777777" w:rsidR="00AE7647" w:rsidRPr="00C1587B" w:rsidRDefault="00AE7647" w:rsidP="000E79B7">
            <w:pPr>
              <w:spacing w:after="0" w:line="240" w:lineRule="auto"/>
              <w:rPr>
                <w:sz w:val="20"/>
                <w:szCs w:val="20"/>
              </w:rPr>
            </w:pPr>
            <w:r w:rsidRPr="00C1587B">
              <w:rPr>
                <w:sz w:val="20"/>
                <w:szCs w:val="20"/>
              </w:rPr>
              <w:t>32,545/159,972 (20.3%)</w:t>
            </w:r>
          </w:p>
        </w:tc>
      </w:tr>
      <w:tr w:rsidR="00AE7647" w:rsidRPr="00C1587B" w14:paraId="25448B2C" w14:textId="77777777" w:rsidTr="00805F93">
        <w:trPr>
          <w:trHeight w:val="360"/>
        </w:trPr>
        <w:tc>
          <w:tcPr>
            <w:tcW w:w="1440" w:type="dxa"/>
            <w:vMerge/>
            <w:tcBorders>
              <w:top w:val="nil"/>
              <w:left w:val="nil"/>
              <w:bottom w:val="nil"/>
              <w:right w:val="nil"/>
            </w:tcBorders>
            <w:vAlign w:val="center"/>
            <w:hideMark/>
          </w:tcPr>
          <w:p w14:paraId="11DAC53B"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10CD3217" w14:textId="77777777" w:rsidR="00AE7647" w:rsidRPr="00C1587B" w:rsidRDefault="00AE7647" w:rsidP="000E79B7">
            <w:pPr>
              <w:spacing w:after="0" w:line="240" w:lineRule="auto"/>
              <w:rPr>
                <w:sz w:val="20"/>
                <w:szCs w:val="20"/>
              </w:rPr>
            </w:pPr>
            <w:r w:rsidRPr="00C1587B">
              <w:rPr>
                <w:sz w:val="20"/>
                <w:szCs w:val="20"/>
              </w:rPr>
              <w:t>4</w:t>
            </w:r>
          </w:p>
        </w:tc>
        <w:tc>
          <w:tcPr>
            <w:tcW w:w="2465" w:type="dxa"/>
            <w:tcBorders>
              <w:top w:val="nil"/>
              <w:left w:val="nil"/>
              <w:bottom w:val="nil"/>
              <w:right w:val="nil"/>
            </w:tcBorders>
            <w:shd w:val="clear" w:color="auto" w:fill="auto"/>
            <w:noWrap/>
            <w:vAlign w:val="center"/>
            <w:hideMark/>
          </w:tcPr>
          <w:p w14:paraId="2B07650A" w14:textId="77777777" w:rsidR="00AE7647" w:rsidRPr="00C1587B" w:rsidRDefault="00AE7647" w:rsidP="000E79B7">
            <w:pPr>
              <w:spacing w:after="0" w:line="240" w:lineRule="auto"/>
              <w:rPr>
                <w:sz w:val="20"/>
                <w:szCs w:val="20"/>
              </w:rPr>
            </w:pPr>
            <w:r w:rsidRPr="00C1587B">
              <w:rPr>
                <w:sz w:val="20"/>
                <w:szCs w:val="20"/>
              </w:rPr>
              <w:t>1,611/5,259 (30.6%)</w:t>
            </w:r>
          </w:p>
        </w:tc>
        <w:tc>
          <w:tcPr>
            <w:tcW w:w="2466" w:type="dxa"/>
            <w:tcBorders>
              <w:top w:val="nil"/>
              <w:left w:val="nil"/>
              <w:bottom w:val="nil"/>
              <w:right w:val="nil"/>
            </w:tcBorders>
            <w:shd w:val="clear" w:color="auto" w:fill="auto"/>
            <w:noWrap/>
            <w:vAlign w:val="center"/>
            <w:hideMark/>
          </w:tcPr>
          <w:p w14:paraId="55BBEB73" w14:textId="77777777" w:rsidR="00AE7647" w:rsidRPr="00C1587B" w:rsidRDefault="00AE7647" w:rsidP="000E79B7">
            <w:pPr>
              <w:spacing w:after="0" w:line="240" w:lineRule="auto"/>
              <w:rPr>
                <w:sz w:val="20"/>
                <w:szCs w:val="20"/>
              </w:rPr>
            </w:pPr>
            <w:r w:rsidRPr="00C1587B">
              <w:rPr>
                <w:sz w:val="20"/>
                <w:szCs w:val="20"/>
              </w:rPr>
              <w:t>50,382/159,972 (31.5%)</w:t>
            </w:r>
          </w:p>
        </w:tc>
      </w:tr>
      <w:tr w:rsidR="00AE7647" w:rsidRPr="00C1587B" w14:paraId="25009E1E" w14:textId="77777777" w:rsidTr="00805F93">
        <w:trPr>
          <w:trHeight w:val="360"/>
        </w:trPr>
        <w:tc>
          <w:tcPr>
            <w:tcW w:w="1440" w:type="dxa"/>
            <w:vMerge/>
            <w:tcBorders>
              <w:top w:val="nil"/>
              <w:left w:val="nil"/>
              <w:bottom w:val="nil"/>
              <w:right w:val="nil"/>
            </w:tcBorders>
            <w:vAlign w:val="center"/>
            <w:hideMark/>
          </w:tcPr>
          <w:p w14:paraId="519BDC24"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63594404" w14:textId="77777777" w:rsidR="00AE7647" w:rsidRPr="00C1587B" w:rsidRDefault="00AE7647" w:rsidP="000E79B7">
            <w:pPr>
              <w:spacing w:after="0" w:line="240" w:lineRule="auto"/>
              <w:rPr>
                <w:sz w:val="20"/>
                <w:szCs w:val="20"/>
              </w:rPr>
            </w:pPr>
            <w:r w:rsidRPr="00C1587B">
              <w:rPr>
                <w:sz w:val="20"/>
                <w:szCs w:val="20"/>
              </w:rPr>
              <w:t>5 (most deprived)</w:t>
            </w:r>
          </w:p>
        </w:tc>
        <w:tc>
          <w:tcPr>
            <w:tcW w:w="2465" w:type="dxa"/>
            <w:tcBorders>
              <w:top w:val="nil"/>
              <w:left w:val="nil"/>
              <w:bottom w:val="nil"/>
              <w:right w:val="nil"/>
            </w:tcBorders>
            <w:shd w:val="clear" w:color="auto" w:fill="auto"/>
            <w:noWrap/>
            <w:vAlign w:val="center"/>
            <w:hideMark/>
          </w:tcPr>
          <w:p w14:paraId="72933FB7" w14:textId="77777777" w:rsidR="00AE7647" w:rsidRPr="00C1587B" w:rsidRDefault="00AE7647" w:rsidP="000E79B7">
            <w:pPr>
              <w:spacing w:after="0" w:line="240" w:lineRule="auto"/>
              <w:rPr>
                <w:sz w:val="20"/>
                <w:szCs w:val="20"/>
              </w:rPr>
            </w:pPr>
            <w:r w:rsidRPr="00C1587B">
              <w:rPr>
                <w:sz w:val="20"/>
                <w:szCs w:val="20"/>
              </w:rPr>
              <w:t>1,264/5,259 (24.0%)</w:t>
            </w:r>
          </w:p>
        </w:tc>
        <w:tc>
          <w:tcPr>
            <w:tcW w:w="2466" w:type="dxa"/>
            <w:tcBorders>
              <w:top w:val="nil"/>
              <w:left w:val="nil"/>
              <w:bottom w:val="nil"/>
              <w:right w:val="nil"/>
            </w:tcBorders>
            <w:shd w:val="clear" w:color="auto" w:fill="auto"/>
            <w:noWrap/>
            <w:vAlign w:val="center"/>
            <w:hideMark/>
          </w:tcPr>
          <w:p w14:paraId="16004FC3" w14:textId="77777777" w:rsidR="00AE7647" w:rsidRPr="00C1587B" w:rsidRDefault="00AE7647" w:rsidP="000E79B7">
            <w:pPr>
              <w:spacing w:after="0" w:line="240" w:lineRule="auto"/>
              <w:rPr>
                <w:sz w:val="20"/>
                <w:szCs w:val="20"/>
              </w:rPr>
            </w:pPr>
            <w:r w:rsidRPr="00C1587B">
              <w:rPr>
                <w:sz w:val="20"/>
                <w:szCs w:val="20"/>
              </w:rPr>
              <w:t>34,649/159,972 (21.7%)</w:t>
            </w:r>
          </w:p>
        </w:tc>
      </w:tr>
      <w:tr w:rsidR="00AE7647" w:rsidRPr="00C1587B" w14:paraId="6798C090" w14:textId="77777777" w:rsidTr="00805F93">
        <w:trPr>
          <w:trHeight w:val="360"/>
        </w:trPr>
        <w:tc>
          <w:tcPr>
            <w:tcW w:w="1440" w:type="dxa"/>
            <w:vMerge/>
            <w:tcBorders>
              <w:top w:val="nil"/>
              <w:left w:val="nil"/>
              <w:bottom w:val="single" w:sz="4" w:space="0" w:color="A6A6A6" w:themeColor="background1" w:themeShade="A6"/>
              <w:right w:val="nil"/>
            </w:tcBorders>
            <w:vAlign w:val="center"/>
            <w:hideMark/>
          </w:tcPr>
          <w:p w14:paraId="23BEBA2B" w14:textId="77777777" w:rsidR="00AE7647" w:rsidRPr="00C1587B" w:rsidRDefault="00AE7647" w:rsidP="000E79B7">
            <w:pPr>
              <w:spacing w:after="0" w:line="240" w:lineRule="auto"/>
              <w:rPr>
                <w:sz w:val="20"/>
                <w:szCs w:val="20"/>
              </w:rPr>
            </w:pPr>
          </w:p>
        </w:tc>
        <w:tc>
          <w:tcPr>
            <w:tcW w:w="2560" w:type="dxa"/>
            <w:tcBorders>
              <w:top w:val="nil"/>
              <w:left w:val="nil"/>
              <w:bottom w:val="single" w:sz="4" w:space="0" w:color="A6A6A6" w:themeColor="background1" w:themeShade="A6"/>
              <w:right w:val="nil"/>
            </w:tcBorders>
            <w:shd w:val="clear" w:color="auto" w:fill="auto"/>
            <w:noWrap/>
            <w:vAlign w:val="center"/>
            <w:hideMark/>
          </w:tcPr>
          <w:p w14:paraId="66F8D238" w14:textId="77777777" w:rsidR="00AE7647" w:rsidRPr="00C1587B" w:rsidRDefault="00AE7647" w:rsidP="000E79B7">
            <w:pPr>
              <w:spacing w:after="0" w:line="240" w:lineRule="auto"/>
              <w:rPr>
                <w:sz w:val="20"/>
                <w:szCs w:val="20"/>
              </w:rPr>
            </w:pPr>
            <w:r w:rsidRPr="00C1587B">
              <w:rPr>
                <w:sz w:val="20"/>
                <w:szCs w:val="20"/>
              </w:rPr>
              <w:t>Missing</w:t>
            </w:r>
          </w:p>
        </w:tc>
        <w:tc>
          <w:tcPr>
            <w:tcW w:w="2465" w:type="dxa"/>
            <w:tcBorders>
              <w:top w:val="nil"/>
              <w:left w:val="nil"/>
              <w:bottom w:val="single" w:sz="4" w:space="0" w:color="A6A6A6" w:themeColor="background1" w:themeShade="A6"/>
              <w:right w:val="nil"/>
            </w:tcBorders>
            <w:shd w:val="clear" w:color="auto" w:fill="auto"/>
            <w:noWrap/>
            <w:vAlign w:val="center"/>
            <w:hideMark/>
          </w:tcPr>
          <w:p w14:paraId="72A59CEF" w14:textId="77777777" w:rsidR="00AE7647" w:rsidRPr="00C1587B" w:rsidRDefault="00AE7647" w:rsidP="000E79B7">
            <w:pPr>
              <w:spacing w:after="0" w:line="240" w:lineRule="auto"/>
              <w:rPr>
                <w:sz w:val="20"/>
                <w:szCs w:val="20"/>
              </w:rPr>
            </w:pPr>
            <w:r w:rsidRPr="00C1587B">
              <w:rPr>
                <w:sz w:val="20"/>
                <w:szCs w:val="20"/>
              </w:rPr>
              <w:t>52/5,259 (1.0%)</w:t>
            </w:r>
          </w:p>
        </w:tc>
        <w:tc>
          <w:tcPr>
            <w:tcW w:w="2466" w:type="dxa"/>
            <w:tcBorders>
              <w:top w:val="nil"/>
              <w:left w:val="nil"/>
              <w:bottom w:val="single" w:sz="4" w:space="0" w:color="A6A6A6" w:themeColor="background1" w:themeShade="A6"/>
              <w:right w:val="nil"/>
            </w:tcBorders>
            <w:shd w:val="clear" w:color="auto" w:fill="auto"/>
            <w:noWrap/>
            <w:vAlign w:val="center"/>
            <w:hideMark/>
          </w:tcPr>
          <w:p w14:paraId="568280EC" w14:textId="77777777" w:rsidR="00AE7647" w:rsidRPr="00C1587B" w:rsidRDefault="00AE7647" w:rsidP="000E79B7">
            <w:pPr>
              <w:spacing w:after="0" w:line="240" w:lineRule="auto"/>
              <w:rPr>
                <w:sz w:val="20"/>
                <w:szCs w:val="20"/>
              </w:rPr>
            </w:pPr>
            <w:r w:rsidRPr="00C1587B">
              <w:rPr>
                <w:sz w:val="20"/>
                <w:szCs w:val="20"/>
              </w:rPr>
              <w:t>1,477/159,972 (0.9%)</w:t>
            </w:r>
          </w:p>
        </w:tc>
      </w:tr>
      <w:tr w:rsidR="00AE7647" w:rsidRPr="00C1587B" w14:paraId="482D2825" w14:textId="77777777" w:rsidTr="00805F93">
        <w:trPr>
          <w:trHeight w:val="360"/>
        </w:trPr>
        <w:tc>
          <w:tcPr>
            <w:tcW w:w="1440" w:type="dxa"/>
            <w:vMerge w:val="restart"/>
            <w:tcBorders>
              <w:top w:val="single" w:sz="4" w:space="0" w:color="A6A6A6" w:themeColor="background1" w:themeShade="A6"/>
              <w:left w:val="nil"/>
              <w:bottom w:val="nil"/>
              <w:right w:val="nil"/>
            </w:tcBorders>
            <w:shd w:val="clear" w:color="auto" w:fill="auto"/>
            <w:hideMark/>
          </w:tcPr>
          <w:p w14:paraId="13FD7824" w14:textId="77777777" w:rsidR="00AE7647" w:rsidRPr="00C1587B" w:rsidRDefault="00AE7647" w:rsidP="000E79B7">
            <w:pPr>
              <w:spacing w:after="0" w:line="240" w:lineRule="auto"/>
              <w:rPr>
                <w:sz w:val="20"/>
                <w:szCs w:val="20"/>
              </w:rPr>
            </w:pPr>
            <w:r w:rsidRPr="00C1587B">
              <w:rPr>
                <w:sz w:val="20"/>
                <w:szCs w:val="20"/>
              </w:rPr>
              <w:t>BMI (kg/m</w:t>
            </w:r>
            <w:r w:rsidRPr="00C1587B">
              <w:rPr>
                <w:sz w:val="20"/>
                <w:szCs w:val="20"/>
                <w:vertAlign w:val="superscript"/>
              </w:rPr>
              <w:t>2</w:t>
            </w:r>
            <w:r w:rsidRPr="00C1587B">
              <w:rPr>
                <w:sz w:val="20"/>
                <w:szCs w:val="20"/>
              </w:rPr>
              <w:t>)</w:t>
            </w:r>
          </w:p>
        </w:tc>
        <w:tc>
          <w:tcPr>
            <w:tcW w:w="2560" w:type="dxa"/>
            <w:tcBorders>
              <w:top w:val="single" w:sz="4" w:space="0" w:color="A6A6A6" w:themeColor="background1" w:themeShade="A6"/>
              <w:left w:val="nil"/>
              <w:bottom w:val="nil"/>
              <w:right w:val="nil"/>
            </w:tcBorders>
            <w:shd w:val="clear" w:color="auto" w:fill="auto"/>
            <w:vAlign w:val="center"/>
            <w:hideMark/>
          </w:tcPr>
          <w:p w14:paraId="7DF6A84F" w14:textId="77777777" w:rsidR="00AE7647" w:rsidRPr="00C1587B" w:rsidRDefault="00AE7647" w:rsidP="000E79B7">
            <w:pPr>
              <w:spacing w:after="0" w:line="240" w:lineRule="auto"/>
              <w:rPr>
                <w:sz w:val="20"/>
                <w:szCs w:val="20"/>
              </w:rPr>
            </w:pPr>
            <w:r w:rsidRPr="00C1587B">
              <w:rPr>
                <w:sz w:val="20"/>
                <w:szCs w:val="20"/>
              </w:rPr>
              <w:t>&lt;18.5</w:t>
            </w:r>
          </w:p>
        </w:tc>
        <w:tc>
          <w:tcPr>
            <w:tcW w:w="2465" w:type="dxa"/>
            <w:tcBorders>
              <w:top w:val="single" w:sz="4" w:space="0" w:color="A6A6A6" w:themeColor="background1" w:themeShade="A6"/>
              <w:left w:val="nil"/>
              <w:bottom w:val="nil"/>
              <w:right w:val="nil"/>
            </w:tcBorders>
            <w:shd w:val="clear" w:color="auto" w:fill="auto"/>
            <w:noWrap/>
            <w:vAlign w:val="center"/>
            <w:hideMark/>
          </w:tcPr>
          <w:p w14:paraId="7AA3D77B" w14:textId="77777777" w:rsidR="00AE7647" w:rsidRPr="00C1587B" w:rsidRDefault="00AE7647" w:rsidP="000E79B7">
            <w:pPr>
              <w:spacing w:after="0" w:line="240" w:lineRule="auto"/>
              <w:rPr>
                <w:sz w:val="20"/>
                <w:szCs w:val="20"/>
              </w:rPr>
            </w:pPr>
            <w:r w:rsidRPr="00C1587B">
              <w:rPr>
                <w:sz w:val="20"/>
                <w:szCs w:val="20"/>
              </w:rPr>
              <w:t>284/5,259 (5.4%)</w:t>
            </w:r>
          </w:p>
        </w:tc>
        <w:tc>
          <w:tcPr>
            <w:tcW w:w="2466" w:type="dxa"/>
            <w:tcBorders>
              <w:top w:val="single" w:sz="4" w:space="0" w:color="A6A6A6" w:themeColor="background1" w:themeShade="A6"/>
              <w:left w:val="nil"/>
              <w:bottom w:val="nil"/>
              <w:right w:val="nil"/>
            </w:tcBorders>
            <w:shd w:val="clear" w:color="auto" w:fill="auto"/>
            <w:noWrap/>
            <w:vAlign w:val="center"/>
            <w:hideMark/>
          </w:tcPr>
          <w:p w14:paraId="7A8E8264" w14:textId="77777777" w:rsidR="00AE7647" w:rsidRPr="00C1587B" w:rsidRDefault="00AE7647" w:rsidP="000E79B7">
            <w:pPr>
              <w:spacing w:after="0" w:line="240" w:lineRule="auto"/>
              <w:rPr>
                <w:sz w:val="20"/>
                <w:szCs w:val="20"/>
              </w:rPr>
            </w:pPr>
            <w:r w:rsidRPr="00C1587B">
              <w:rPr>
                <w:sz w:val="20"/>
                <w:szCs w:val="20"/>
              </w:rPr>
              <w:t>3,374/159,972 (2.1%)</w:t>
            </w:r>
          </w:p>
        </w:tc>
      </w:tr>
      <w:tr w:rsidR="00AE7647" w:rsidRPr="00C1587B" w14:paraId="35A1FA3F" w14:textId="77777777" w:rsidTr="00805F93">
        <w:trPr>
          <w:trHeight w:val="360"/>
        </w:trPr>
        <w:tc>
          <w:tcPr>
            <w:tcW w:w="1440" w:type="dxa"/>
            <w:vMerge/>
            <w:tcBorders>
              <w:top w:val="nil"/>
              <w:left w:val="nil"/>
              <w:bottom w:val="nil"/>
              <w:right w:val="nil"/>
            </w:tcBorders>
            <w:vAlign w:val="center"/>
            <w:hideMark/>
          </w:tcPr>
          <w:p w14:paraId="0769E9FD"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05423A86" w14:textId="77777777" w:rsidR="00AE7647" w:rsidRPr="00C1587B" w:rsidRDefault="00AE7647" w:rsidP="000E79B7">
            <w:pPr>
              <w:spacing w:after="0" w:line="240" w:lineRule="auto"/>
              <w:rPr>
                <w:sz w:val="20"/>
                <w:szCs w:val="20"/>
              </w:rPr>
            </w:pPr>
            <w:r w:rsidRPr="00C1587B">
              <w:rPr>
                <w:sz w:val="20"/>
                <w:szCs w:val="20"/>
              </w:rPr>
              <w:t>18.5-24.9</w:t>
            </w:r>
          </w:p>
        </w:tc>
        <w:tc>
          <w:tcPr>
            <w:tcW w:w="2465" w:type="dxa"/>
            <w:tcBorders>
              <w:top w:val="nil"/>
              <w:left w:val="nil"/>
              <w:bottom w:val="nil"/>
              <w:right w:val="nil"/>
            </w:tcBorders>
            <w:shd w:val="clear" w:color="auto" w:fill="auto"/>
            <w:noWrap/>
            <w:vAlign w:val="center"/>
            <w:hideMark/>
          </w:tcPr>
          <w:p w14:paraId="58CBCF37" w14:textId="77777777" w:rsidR="00AE7647" w:rsidRPr="00C1587B" w:rsidRDefault="00AE7647" w:rsidP="000E79B7">
            <w:pPr>
              <w:spacing w:after="0" w:line="240" w:lineRule="auto"/>
              <w:rPr>
                <w:sz w:val="20"/>
                <w:szCs w:val="20"/>
              </w:rPr>
            </w:pPr>
            <w:r w:rsidRPr="00C1587B">
              <w:rPr>
                <w:sz w:val="20"/>
                <w:szCs w:val="20"/>
              </w:rPr>
              <w:t>2,345/5,259 (44.6%)</w:t>
            </w:r>
          </w:p>
        </w:tc>
        <w:tc>
          <w:tcPr>
            <w:tcW w:w="2466" w:type="dxa"/>
            <w:tcBorders>
              <w:top w:val="nil"/>
              <w:left w:val="nil"/>
              <w:bottom w:val="nil"/>
              <w:right w:val="nil"/>
            </w:tcBorders>
            <w:shd w:val="clear" w:color="auto" w:fill="auto"/>
            <w:noWrap/>
            <w:vAlign w:val="center"/>
            <w:hideMark/>
          </w:tcPr>
          <w:p w14:paraId="1DD95516" w14:textId="77777777" w:rsidR="00AE7647" w:rsidRPr="00C1587B" w:rsidRDefault="00AE7647" w:rsidP="000E79B7">
            <w:pPr>
              <w:spacing w:after="0" w:line="240" w:lineRule="auto"/>
              <w:rPr>
                <w:sz w:val="20"/>
                <w:szCs w:val="20"/>
              </w:rPr>
            </w:pPr>
            <w:r w:rsidRPr="00C1587B">
              <w:rPr>
                <w:sz w:val="20"/>
                <w:szCs w:val="20"/>
              </w:rPr>
              <w:t>64,875/159,972 (40.6%)</w:t>
            </w:r>
          </w:p>
        </w:tc>
      </w:tr>
      <w:tr w:rsidR="00AE7647" w:rsidRPr="00C1587B" w14:paraId="380ACBFD" w14:textId="77777777" w:rsidTr="00805F93">
        <w:trPr>
          <w:trHeight w:val="360"/>
        </w:trPr>
        <w:tc>
          <w:tcPr>
            <w:tcW w:w="1440" w:type="dxa"/>
            <w:vMerge/>
            <w:tcBorders>
              <w:top w:val="nil"/>
              <w:left w:val="nil"/>
              <w:bottom w:val="nil"/>
              <w:right w:val="nil"/>
            </w:tcBorders>
            <w:vAlign w:val="center"/>
            <w:hideMark/>
          </w:tcPr>
          <w:p w14:paraId="220A00C8"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74CCAD7A" w14:textId="77777777" w:rsidR="00AE7647" w:rsidRPr="00C1587B" w:rsidRDefault="00AE7647" w:rsidP="000E79B7">
            <w:pPr>
              <w:spacing w:after="0" w:line="240" w:lineRule="auto"/>
              <w:rPr>
                <w:sz w:val="20"/>
                <w:szCs w:val="20"/>
              </w:rPr>
            </w:pPr>
            <w:r w:rsidRPr="00C1587B">
              <w:rPr>
                <w:sz w:val="20"/>
                <w:szCs w:val="20"/>
              </w:rPr>
              <w:t>25.0-29.9</w:t>
            </w:r>
          </w:p>
        </w:tc>
        <w:tc>
          <w:tcPr>
            <w:tcW w:w="2465" w:type="dxa"/>
            <w:tcBorders>
              <w:top w:val="nil"/>
              <w:left w:val="nil"/>
              <w:bottom w:val="nil"/>
              <w:right w:val="nil"/>
            </w:tcBorders>
            <w:shd w:val="clear" w:color="auto" w:fill="auto"/>
            <w:noWrap/>
            <w:vAlign w:val="center"/>
            <w:hideMark/>
          </w:tcPr>
          <w:p w14:paraId="6B2823B1" w14:textId="77777777" w:rsidR="00AE7647" w:rsidRPr="00C1587B" w:rsidRDefault="00AE7647" w:rsidP="000E79B7">
            <w:pPr>
              <w:spacing w:after="0" w:line="240" w:lineRule="auto"/>
              <w:rPr>
                <w:sz w:val="20"/>
                <w:szCs w:val="20"/>
              </w:rPr>
            </w:pPr>
            <w:r w:rsidRPr="00C1587B">
              <w:rPr>
                <w:sz w:val="20"/>
                <w:szCs w:val="20"/>
              </w:rPr>
              <w:t>1,071/5,259 (20.4%)</w:t>
            </w:r>
          </w:p>
        </w:tc>
        <w:tc>
          <w:tcPr>
            <w:tcW w:w="2466" w:type="dxa"/>
            <w:tcBorders>
              <w:top w:val="nil"/>
              <w:left w:val="nil"/>
              <w:bottom w:val="nil"/>
              <w:right w:val="nil"/>
            </w:tcBorders>
            <w:shd w:val="clear" w:color="auto" w:fill="auto"/>
            <w:noWrap/>
            <w:vAlign w:val="center"/>
            <w:hideMark/>
          </w:tcPr>
          <w:p w14:paraId="7DEE3F99" w14:textId="77777777" w:rsidR="00AE7647" w:rsidRPr="00C1587B" w:rsidRDefault="00AE7647" w:rsidP="000E79B7">
            <w:pPr>
              <w:spacing w:after="0" w:line="240" w:lineRule="auto"/>
              <w:rPr>
                <w:sz w:val="20"/>
                <w:szCs w:val="20"/>
              </w:rPr>
            </w:pPr>
            <w:r w:rsidRPr="00C1587B">
              <w:rPr>
                <w:sz w:val="20"/>
                <w:szCs w:val="20"/>
              </w:rPr>
              <w:t>36,731/159,972 (23.0%)</w:t>
            </w:r>
          </w:p>
        </w:tc>
      </w:tr>
      <w:tr w:rsidR="00AE7647" w:rsidRPr="00C1587B" w14:paraId="0F63D864" w14:textId="77777777" w:rsidTr="00805F93">
        <w:trPr>
          <w:trHeight w:val="360"/>
        </w:trPr>
        <w:tc>
          <w:tcPr>
            <w:tcW w:w="1440" w:type="dxa"/>
            <w:vMerge/>
            <w:tcBorders>
              <w:top w:val="nil"/>
              <w:left w:val="nil"/>
              <w:bottom w:val="nil"/>
              <w:right w:val="nil"/>
            </w:tcBorders>
            <w:vAlign w:val="center"/>
            <w:hideMark/>
          </w:tcPr>
          <w:p w14:paraId="1140890C"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73D6468E" w14:textId="77777777" w:rsidR="00AE7647" w:rsidRPr="00C1587B" w:rsidRDefault="00AE7647" w:rsidP="000E79B7">
            <w:pPr>
              <w:spacing w:after="0" w:line="240" w:lineRule="auto"/>
              <w:rPr>
                <w:sz w:val="20"/>
                <w:szCs w:val="20"/>
              </w:rPr>
            </w:pPr>
            <w:r w:rsidRPr="00C1587B">
              <w:rPr>
                <w:sz w:val="20"/>
                <w:szCs w:val="20"/>
              </w:rPr>
              <w:t>30.0-34.9</w:t>
            </w:r>
          </w:p>
        </w:tc>
        <w:tc>
          <w:tcPr>
            <w:tcW w:w="2465" w:type="dxa"/>
            <w:tcBorders>
              <w:top w:val="nil"/>
              <w:left w:val="nil"/>
              <w:bottom w:val="nil"/>
              <w:right w:val="nil"/>
            </w:tcBorders>
            <w:shd w:val="clear" w:color="auto" w:fill="auto"/>
            <w:noWrap/>
            <w:vAlign w:val="center"/>
            <w:hideMark/>
          </w:tcPr>
          <w:p w14:paraId="7E5DB470" w14:textId="77777777" w:rsidR="00AE7647" w:rsidRPr="00C1587B" w:rsidRDefault="00AE7647" w:rsidP="000E79B7">
            <w:pPr>
              <w:spacing w:after="0" w:line="240" w:lineRule="auto"/>
              <w:rPr>
                <w:sz w:val="20"/>
                <w:szCs w:val="20"/>
              </w:rPr>
            </w:pPr>
            <w:r w:rsidRPr="00C1587B">
              <w:rPr>
                <w:sz w:val="20"/>
                <w:szCs w:val="20"/>
              </w:rPr>
              <w:t>411/5,259 (7.8%)</w:t>
            </w:r>
          </w:p>
        </w:tc>
        <w:tc>
          <w:tcPr>
            <w:tcW w:w="2466" w:type="dxa"/>
            <w:tcBorders>
              <w:top w:val="nil"/>
              <w:left w:val="nil"/>
              <w:bottom w:val="nil"/>
              <w:right w:val="nil"/>
            </w:tcBorders>
            <w:shd w:val="clear" w:color="auto" w:fill="auto"/>
            <w:noWrap/>
            <w:vAlign w:val="center"/>
            <w:hideMark/>
          </w:tcPr>
          <w:p w14:paraId="6BE01A75" w14:textId="77777777" w:rsidR="00AE7647" w:rsidRPr="00C1587B" w:rsidRDefault="00AE7647" w:rsidP="000E79B7">
            <w:pPr>
              <w:spacing w:after="0" w:line="240" w:lineRule="auto"/>
              <w:rPr>
                <w:sz w:val="20"/>
                <w:szCs w:val="20"/>
              </w:rPr>
            </w:pPr>
            <w:r w:rsidRPr="00C1587B">
              <w:rPr>
                <w:sz w:val="20"/>
                <w:szCs w:val="20"/>
              </w:rPr>
              <w:t>15,591/159,972 (9.7%)</w:t>
            </w:r>
          </w:p>
        </w:tc>
      </w:tr>
      <w:tr w:rsidR="00AE7647" w:rsidRPr="00C1587B" w14:paraId="64BB1ECA" w14:textId="77777777" w:rsidTr="00805F93">
        <w:trPr>
          <w:trHeight w:val="360"/>
        </w:trPr>
        <w:tc>
          <w:tcPr>
            <w:tcW w:w="1440" w:type="dxa"/>
            <w:vMerge/>
            <w:tcBorders>
              <w:top w:val="nil"/>
              <w:left w:val="nil"/>
              <w:bottom w:val="nil"/>
              <w:right w:val="nil"/>
            </w:tcBorders>
            <w:vAlign w:val="center"/>
            <w:hideMark/>
          </w:tcPr>
          <w:p w14:paraId="04713EBC"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078073F0" w14:textId="77777777" w:rsidR="00AE7647" w:rsidRPr="00C1587B" w:rsidRDefault="00AE7647" w:rsidP="000E79B7">
            <w:pPr>
              <w:spacing w:after="0" w:line="240" w:lineRule="auto"/>
              <w:rPr>
                <w:sz w:val="20"/>
                <w:szCs w:val="20"/>
              </w:rPr>
            </w:pPr>
            <w:r w:rsidRPr="00C1587B">
              <w:rPr>
                <w:sz w:val="20"/>
                <w:szCs w:val="20"/>
              </w:rPr>
              <w:t>35.0-39.9</w:t>
            </w:r>
          </w:p>
        </w:tc>
        <w:tc>
          <w:tcPr>
            <w:tcW w:w="2465" w:type="dxa"/>
            <w:tcBorders>
              <w:top w:val="nil"/>
              <w:left w:val="nil"/>
              <w:bottom w:val="nil"/>
              <w:right w:val="nil"/>
            </w:tcBorders>
            <w:shd w:val="clear" w:color="auto" w:fill="auto"/>
            <w:noWrap/>
            <w:vAlign w:val="center"/>
            <w:hideMark/>
          </w:tcPr>
          <w:p w14:paraId="65EC7628" w14:textId="77777777" w:rsidR="00AE7647" w:rsidRPr="00C1587B" w:rsidRDefault="00AE7647" w:rsidP="000E79B7">
            <w:pPr>
              <w:spacing w:after="0" w:line="240" w:lineRule="auto"/>
              <w:rPr>
                <w:sz w:val="20"/>
                <w:szCs w:val="20"/>
              </w:rPr>
            </w:pPr>
            <w:r w:rsidRPr="00C1587B">
              <w:rPr>
                <w:sz w:val="20"/>
                <w:szCs w:val="20"/>
              </w:rPr>
              <w:t>155/5,259 (2.9%)</w:t>
            </w:r>
          </w:p>
        </w:tc>
        <w:tc>
          <w:tcPr>
            <w:tcW w:w="2466" w:type="dxa"/>
            <w:tcBorders>
              <w:top w:val="nil"/>
              <w:left w:val="nil"/>
              <w:bottom w:val="nil"/>
              <w:right w:val="nil"/>
            </w:tcBorders>
            <w:shd w:val="clear" w:color="auto" w:fill="auto"/>
            <w:noWrap/>
            <w:vAlign w:val="center"/>
            <w:hideMark/>
          </w:tcPr>
          <w:p w14:paraId="3B7DD0AC" w14:textId="77777777" w:rsidR="00AE7647" w:rsidRPr="00C1587B" w:rsidRDefault="00AE7647" w:rsidP="000E79B7">
            <w:pPr>
              <w:spacing w:after="0" w:line="240" w:lineRule="auto"/>
              <w:rPr>
                <w:sz w:val="20"/>
                <w:szCs w:val="20"/>
              </w:rPr>
            </w:pPr>
            <w:r w:rsidRPr="00C1587B">
              <w:rPr>
                <w:sz w:val="20"/>
                <w:szCs w:val="20"/>
              </w:rPr>
              <w:t>5,362/159,972 (3.4%)</w:t>
            </w:r>
          </w:p>
        </w:tc>
      </w:tr>
      <w:tr w:rsidR="00AE7647" w:rsidRPr="00C1587B" w14:paraId="425BF544" w14:textId="77777777" w:rsidTr="00805F93">
        <w:trPr>
          <w:trHeight w:val="360"/>
        </w:trPr>
        <w:tc>
          <w:tcPr>
            <w:tcW w:w="1440" w:type="dxa"/>
            <w:vMerge/>
            <w:tcBorders>
              <w:top w:val="nil"/>
              <w:left w:val="nil"/>
              <w:bottom w:val="nil"/>
              <w:right w:val="nil"/>
            </w:tcBorders>
            <w:vAlign w:val="center"/>
            <w:hideMark/>
          </w:tcPr>
          <w:p w14:paraId="79991015" w14:textId="77777777" w:rsidR="00AE7647" w:rsidRPr="00C1587B" w:rsidRDefault="00AE7647" w:rsidP="000E79B7">
            <w:pPr>
              <w:spacing w:after="0" w:line="240" w:lineRule="auto"/>
              <w:rPr>
                <w:sz w:val="20"/>
                <w:szCs w:val="20"/>
              </w:rPr>
            </w:pPr>
          </w:p>
        </w:tc>
        <w:tc>
          <w:tcPr>
            <w:tcW w:w="2560" w:type="dxa"/>
            <w:tcBorders>
              <w:top w:val="nil"/>
              <w:left w:val="nil"/>
              <w:right w:val="nil"/>
            </w:tcBorders>
            <w:shd w:val="clear" w:color="auto" w:fill="auto"/>
            <w:vAlign w:val="center"/>
            <w:hideMark/>
          </w:tcPr>
          <w:p w14:paraId="000AFAA1" w14:textId="77777777" w:rsidR="00AE7647" w:rsidRPr="00C1587B" w:rsidRDefault="00AE7647" w:rsidP="000E79B7">
            <w:pPr>
              <w:spacing w:after="0" w:line="240" w:lineRule="auto"/>
              <w:rPr>
                <w:sz w:val="20"/>
                <w:szCs w:val="20"/>
              </w:rPr>
            </w:pPr>
            <w:r w:rsidRPr="00C1587B">
              <w:rPr>
                <w:sz w:val="20"/>
                <w:szCs w:val="20"/>
              </w:rPr>
              <w:t>≥40.0</w:t>
            </w:r>
          </w:p>
        </w:tc>
        <w:tc>
          <w:tcPr>
            <w:tcW w:w="2465" w:type="dxa"/>
            <w:tcBorders>
              <w:top w:val="nil"/>
              <w:left w:val="nil"/>
              <w:right w:val="nil"/>
            </w:tcBorders>
            <w:shd w:val="clear" w:color="auto" w:fill="auto"/>
            <w:noWrap/>
            <w:vAlign w:val="center"/>
            <w:hideMark/>
          </w:tcPr>
          <w:p w14:paraId="403DB5D9" w14:textId="77777777" w:rsidR="00AE7647" w:rsidRPr="00C1587B" w:rsidRDefault="00AE7647" w:rsidP="000E79B7">
            <w:pPr>
              <w:spacing w:after="0" w:line="240" w:lineRule="auto"/>
              <w:rPr>
                <w:sz w:val="20"/>
                <w:szCs w:val="20"/>
              </w:rPr>
            </w:pPr>
            <w:r w:rsidRPr="00C1587B">
              <w:rPr>
                <w:sz w:val="20"/>
                <w:szCs w:val="20"/>
              </w:rPr>
              <w:t>73/5259 (1.4%)</w:t>
            </w:r>
          </w:p>
        </w:tc>
        <w:tc>
          <w:tcPr>
            <w:tcW w:w="2466" w:type="dxa"/>
            <w:tcBorders>
              <w:top w:val="nil"/>
              <w:left w:val="nil"/>
              <w:right w:val="nil"/>
            </w:tcBorders>
            <w:shd w:val="clear" w:color="auto" w:fill="auto"/>
            <w:noWrap/>
            <w:vAlign w:val="center"/>
            <w:hideMark/>
          </w:tcPr>
          <w:p w14:paraId="1A762AFD" w14:textId="77777777" w:rsidR="00AE7647" w:rsidRPr="00C1587B" w:rsidRDefault="00AE7647" w:rsidP="000E79B7">
            <w:pPr>
              <w:spacing w:after="0" w:line="240" w:lineRule="auto"/>
              <w:rPr>
                <w:sz w:val="20"/>
                <w:szCs w:val="20"/>
              </w:rPr>
            </w:pPr>
            <w:r w:rsidRPr="00C1587B">
              <w:rPr>
                <w:sz w:val="20"/>
                <w:szCs w:val="20"/>
              </w:rPr>
              <w:t>2,386/159972 (1.5%)</w:t>
            </w:r>
          </w:p>
        </w:tc>
      </w:tr>
      <w:tr w:rsidR="00AE7647" w:rsidRPr="00C1587B" w14:paraId="5164C869" w14:textId="77777777" w:rsidTr="00805F93">
        <w:trPr>
          <w:trHeight w:val="360"/>
        </w:trPr>
        <w:tc>
          <w:tcPr>
            <w:tcW w:w="1440" w:type="dxa"/>
            <w:vMerge/>
            <w:tcBorders>
              <w:top w:val="nil"/>
              <w:left w:val="nil"/>
              <w:bottom w:val="single" w:sz="4" w:space="0" w:color="A6A6A6" w:themeColor="background1" w:themeShade="A6"/>
              <w:right w:val="nil"/>
            </w:tcBorders>
            <w:vAlign w:val="center"/>
            <w:hideMark/>
          </w:tcPr>
          <w:p w14:paraId="5CDD04DF" w14:textId="77777777" w:rsidR="00AE7647" w:rsidRPr="00C1587B" w:rsidRDefault="00AE7647" w:rsidP="000E79B7">
            <w:pPr>
              <w:spacing w:after="0" w:line="240" w:lineRule="auto"/>
              <w:rPr>
                <w:sz w:val="20"/>
                <w:szCs w:val="20"/>
              </w:rPr>
            </w:pPr>
          </w:p>
        </w:tc>
        <w:tc>
          <w:tcPr>
            <w:tcW w:w="2560" w:type="dxa"/>
            <w:tcBorders>
              <w:top w:val="nil"/>
              <w:left w:val="nil"/>
              <w:bottom w:val="single" w:sz="4" w:space="0" w:color="A6A6A6" w:themeColor="background1" w:themeShade="A6"/>
              <w:right w:val="nil"/>
            </w:tcBorders>
            <w:shd w:val="clear" w:color="auto" w:fill="auto"/>
            <w:noWrap/>
            <w:vAlign w:val="center"/>
            <w:hideMark/>
          </w:tcPr>
          <w:p w14:paraId="2610D0AE" w14:textId="77777777" w:rsidR="00AE7647" w:rsidRPr="00C1587B" w:rsidRDefault="00AE7647" w:rsidP="000E79B7">
            <w:pPr>
              <w:spacing w:after="0" w:line="240" w:lineRule="auto"/>
              <w:rPr>
                <w:sz w:val="20"/>
                <w:szCs w:val="20"/>
              </w:rPr>
            </w:pPr>
            <w:r w:rsidRPr="00C1587B">
              <w:rPr>
                <w:sz w:val="20"/>
                <w:szCs w:val="20"/>
              </w:rPr>
              <w:t>Missing</w:t>
            </w:r>
          </w:p>
        </w:tc>
        <w:tc>
          <w:tcPr>
            <w:tcW w:w="2465" w:type="dxa"/>
            <w:tcBorders>
              <w:top w:val="nil"/>
              <w:left w:val="nil"/>
              <w:bottom w:val="single" w:sz="4" w:space="0" w:color="A6A6A6" w:themeColor="background1" w:themeShade="A6"/>
              <w:right w:val="nil"/>
            </w:tcBorders>
            <w:shd w:val="clear" w:color="auto" w:fill="auto"/>
            <w:noWrap/>
            <w:vAlign w:val="center"/>
            <w:hideMark/>
          </w:tcPr>
          <w:p w14:paraId="6E226BBD" w14:textId="77777777" w:rsidR="00AE7647" w:rsidRPr="00C1587B" w:rsidRDefault="00AE7647" w:rsidP="000E79B7">
            <w:pPr>
              <w:spacing w:after="0" w:line="240" w:lineRule="auto"/>
              <w:rPr>
                <w:sz w:val="20"/>
                <w:szCs w:val="20"/>
              </w:rPr>
            </w:pPr>
            <w:r w:rsidRPr="00C1587B">
              <w:rPr>
                <w:sz w:val="20"/>
                <w:szCs w:val="20"/>
              </w:rPr>
              <w:t>920/5,259 (17.5%)</w:t>
            </w:r>
          </w:p>
        </w:tc>
        <w:tc>
          <w:tcPr>
            <w:tcW w:w="2466" w:type="dxa"/>
            <w:tcBorders>
              <w:top w:val="nil"/>
              <w:left w:val="nil"/>
              <w:bottom w:val="single" w:sz="4" w:space="0" w:color="A6A6A6" w:themeColor="background1" w:themeShade="A6"/>
              <w:right w:val="nil"/>
            </w:tcBorders>
            <w:shd w:val="clear" w:color="auto" w:fill="auto"/>
            <w:noWrap/>
            <w:vAlign w:val="center"/>
            <w:hideMark/>
          </w:tcPr>
          <w:p w14:paraId="398C2B45" w14:textId="77777777" w:rsidR="00AE7647" w:rsidRPr="00C1587B" w:rsidRDefault="00AE7647" w:rsidP="000E79B7">
            <w:pPr>
              <w:spacing w:after="0" w:line="240" w:lineRule="auto"/>
              <w:rPr>
                <w:sz w:val="20"/>
                <w:szCs w:val="20"/>
              </w:rPr>
            </w:pPr>
            <w:r w:rsidRPr="00C1587B">
              <w:rPr>
                <w:sz w:val="20"/>
                <w:szCs w:val="20"/>
              </w:rPr>
              <w:t>31,653/159,972 (19.8%)</w:t>
            </w:r>
          </w:p>
        </w:tc>
      </w:tr>
      <w:tr w:rsidR="00AE7647" w:rsidRPr="00C1587B" w14:paraId="301CAC25" w14:textId="77777777" w:rsidTr="00805F93">
        <w:trPr>
          <w:trHeight w:val="360"/>
        </w:trPr>
        <w:tc>
          <w:tcPr>
            <w:tcW w:w="1440" w:type="dxa"/>
            <w:vMerge w:val="restart"/>
            <w:tcBorders>
              <w:top w:val="single" w:sz="4" w:space="0" w:color="A6A6A6" w:themeColor="background1" w:themeShade="A6"/>
              <w:left w:val="nil"/>
              <w:bottom w:val="nil"/>
              <w:right w:val="nil"/>
            </w:tcBorders>
            <w:shd w:val="clear" w:color="auto" w:fill="auto"/>
            <w:hideMark/>
          </w:tcPr>
          <w:p w14:paraId="226955E3" w14:textId="77777777" w:rsidR="00AE7647" w:rsidRPr="00C1587B" w:rsidRDefault="00AE7647" w:rsidP="000E79B7">
            <w:pPr>
              <w:spacing w:after="0" w:line="240" w:lineRule="auto"/>
              <w:rPr>
                <w:sz w:val="20"/>
                <w:szCs w:val="20"/>
              </w:rPr>
            </w:pPr>
            <w:r w:rsidRPr="00C1587B">
              <w:rPr>
                <w:sz w:val="20"/>
                <w:szCs w:val="20"/>
              </w:rPr>
              <w:t>Parity</w:t>
            </w:r>
          </w:p>
        </w:tc>
        <w:tc>
          <w:tcPr>
            <w:tcW w:w="2560" w:type="dxa"/>
            <w:tcBorders>
              <w:top w:val="single" w:sz="4" w:space="0" w:color="A6A6A6" w:themeColor="background1" w:themeShade="A6"/>
              <w:left w:val="nil"/>
              <w:bottom w:val="nil"/>
              <w:right w:val="nil"/>
            </w:tcBorders>
            <w:shd w:val="clear" w:color="auto" w:fill="auto"/>
            <w:vAlign w:val="center"/>
            <w:hideMark/>
          </w:tcPr>
          <w:p w14:paraId="3E10B4F7" w14:textId="77777777" w:rsidR="00AE7647" w:rsidRPr="00C1587B" w:rsidRDefault="00AE7647" w:rsidP="000E79B7">
            <w:pPr>
              <w:spacing w:after="0" w:line="240" w:lineRule="auto"/>
              <w:rPr>
                <w:sz w:val="20"/>
                <w:szCs w:val="20"/>
              </w:rPr>
            </w:pPr>
            <w:r w:rsidRPr="00C1587B">
              <w:rPr>
                <w:sz w:val="20"/>
                <w:szCs w:val="20"/>
              </w:rPr>
              <w:t>0</w:t>
            </w:r>
          </w:p>
        </w:tc>
        <w:tc>
          <w:tcPr>
            <w:tcW w:w="2465" w:type="dxa"/>
            <w:tcBorders>
              <w:top w:val="single" w:sz="4" w:space="0" w:color="A6A6A6" w:themeColor="background1" w:themeShade="A6"/>
              <w:left w:val="nil"/>
              <w:bottom w:val="nil"/>
              <w:right w:val="nil"/>
            </w:tcBorders>
            <w:shd w:val="clear" w:color="auto" w:fill="auto"/>
            <w:noWrap/>
            <w:vAlign w:val="center"/>
            <w:hideMark/>
          </w:tcPr>
          <w:p w14:paraId="21FB36DB" w14:textId="77777777" w:rsidR="00AE7647" w:rsidRPr="00C1587B" w:rsidRDefault="00AE7647" w:rsidP="000E79B7">
            <w:pPr>
              <w:spacing w:after="0" w:line="240" w:lineRule="auto"/>
              <w:rPr>
                <w:sz w:val="20"/>
                <w:szCs w:val="20"/>
              </w:rPr>
            </w:pPr>
            <w:r w:rsidRPr="00C1587B">
              <w:rPr>
                <w:sz w:val="20"/>
                <w:szCs w:val="20"/>
              </w:rPr>
              <w:t>2,664/5,259 (50.7%)</w:t>
            </w:r>
          </w:p>
        </w:tc>
        <w:tc>
          <w:tcPr>
            <w:tcW w:w="2466" w:type="dxa"/>
            <w:tcBorders>
              <w:top w:val="single" w:sz="4" w:space="0" w:color="A6A6A6" w:themeColor="background1" w:themeShade="A6"/>
              <w:left w:val="nil"/>
              <w:bottom w:val="nil"/>
              <w:right w:val="nil"/>
            </w:tcBorders>
            <w:shd w:val="clear" w:color="auto" w:fill="auto"/>
            <w:noWrap/>
            <w:vAlign w:val="center"/>
            <w:hideMark/>
          </w:tcPr>
          <w:p w14:paraId="3D744234" w14:textId="77777777" w:rsidR="00AE7647" w:rsidRPr="00C1587B" w:rsidRDefault="00AE7647" w:rsidP="000E79B7">
            <w:pPr>
              <w:spacing w:after="0" w:line="240" w:lineRule="auto"/>
              <w:rPr>
                <w:sz w:val="20"/>
                <w:szCs w:val="20"/>
              </w:rPr>
            </w:pPr>
            <w:r w:rsidRPr="00C1587B">
              <w:rPr>
                <w:sz w:val="20"/>
                <w:szCs w:val="20"/>
              </w:rPr>
              <w:t>71,740/159,972 (44.8%)</w:t>
            </w:r>
          </w:p>
        </w:tc>
      </w:tr>
      <w:tr w:rsidR="00AE7647" w:rsidRPr="00C1587B" w14:paraId="6A09E43F" w14:textId="77777777" w:rsidTr="00805F93">
        <w:trPr>
          <w:trHeight w:val="360"/>
        </w:trPr>
        <w:tc>
          <w:tcPr>
            <w:tcW w:w="1440" w:type="dxa"/>
            <w:vMerge/>
            <w:tcBorders>
              <w:top w:val="nil"/>
              <w:left w:val="nil"/>
              <w:bottom w:val="nil"/>
              <w:right w:val="nil"/>
            </w:tcBorders>
            <w:vAlign w:val="center"/>
            <w:hideMark/>
          </w:tcPr>
          <w:p w14:paraId="5704C674"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6D3E4720" w14:textId="77777777" w:rsidR="00AE7647" w:rsidRPr="00C1587B" w:rsidRDefault="00AE7647" w:rsidP="000E79B7">
            <w:pPr>
              <w:spacing w:after="0" w:line="240" w:lineRule="auto"/>
              <w:rPr>
                <w:sz w:val="20"/>
                <w:szCs w:val="20"/>
              </w:rPr>
            </w:pPr>
            <w:r w:rsidRPr="00C1587B">
              <w:rPr>
                <w:sz w:val="20"/>
                <w:szCs w:val="20"/>
              </w:rPr>
              <w:t>1</w:t>
            </w:r>
          </w:p>
        </w:tc>
        <w:tc>
          <w:tcPr>
            <w:tcW w:w="2465" w:type="dxa"/>
            <w:tcBorders>
              <w:top w:val="nil"/>
              <w:left w:val="nil"/>
              <w:bottom w:val="nil"/>
              <w:right w:val="nil"/>
            </w:tcBorders>
            <w:shd w:val="clear" w:color="auto" w:fill="auto"/>
            <w:noWrap/>
            <w:vAlign w:val="center"/>
            <w:hideMark/>
          </w:tcPr>
          <w:p w14:paraId="093B818D" w14:textId="77777777" w:rsidR="00AE7647" w:rsidRPr="00C1587B" w:rsidRDefault="00AE7647" w:rsidP="000E79B7">
            <w:pPr>
              <w:spacing w:after="0" w:line="240" w:lineRule="auto"/>
              <w:rPr>
                <w:sz w:val="20"/>
                <w:szCs w:val="20"/>
              </w:rPr>
            </w:pPr>
            <w:r w:rsidRPr="00C1587B">
              <w:rPr>
                <w:sz w:val="20"/>
                <w:szCs w:val="20"/>
              </w:rPr>
              <w:t>1,324/5,259 (25.2%)</w:t>
            </w:r>
          </w:p>
        </w:tc>
        <w:tc>
          <w:tcPr>
            <w:tcW w:w="2466" w:type="dxa"/>
            <w:tcBorders>
              <w:top w:val="nil"/>
              <w:left w:val="nil"/>
              <w:bottom w:val="nil"/>
              <w:right w:val="nil"/>
            </w:tcBorders>
            <w:shd w:val="clear" w:color="auto" w:fill="auto"/>
            <w:noWrap/>
            <w:vAlign w:val="center"/>
            <w:hideMark/>
          </w:tcPr>
          <w:p w14:paraId="4AE5B97E" w14:textId="77777777" w:rsidR="00AE7647" w:rsidRPr="00C1587B" w:rsidRDefault="00AE7647" w:rsidP="000E79B7">
            <w:pPr>
              <w:spacing w:after="0" w:line="240" w:lineRule="auto"/>
              <w:rPr>
                <w:sz w:val="20"/>
                <w:szCs w:val="20"/>
              </w:rPr>
            </w:pPr>
            <w:r w:rsidRPr="00C1587B">
              <w:rPr>
                <w:sz w:val="20"/>
                <w:szCs w:val="20"/>
              </w:rPr>
              <w:t>43,500/159,972 (27.2%)</w:t>
            </w:r>
          </w:p>
        </w:tc>
      </w:tr>
      <w:tr w:rsidR="00AE7647" w:rsidRPr="00C1587B" w14:paraId="1312C2AA" w14:textId="77777777" w:rsidTr="00805F93">
        <w:trPr>
          <w:trHeight w:val="360"/>
        </w:trPr>
        <w:tc>
          <w:tcPr>
            <w:tcW w:w="1440" w:type="dxa"/>
            <w:vMerge/>
            <w:tcBorders>
              <w:top w:val="nil"/>
              <w:left w:val="nil"/>
              <w:bottom w:val="nil"/>
              <w:right w:val="nil"/>
            </w:tcBorders>
            <w:vAlign w:val="center"/>
            <w:hideMark/>
          </w:tcPr>
          <w:p w14:paraId="18863E0C"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7107212E" w14:textId="77777777" w:rsidR="00AE7647" w:rsidRPr="00C1587B" w:rsidRDefault="00AE7647" w:rsidP="000E79B7">
            <w:pPr>
              <w:spacing w:after="0" w:line="240" w:lineRule="auto"/>
              <w:rPr>
                <w:sz w:val="20"/>
                <w:szCs w:val="20"/>
              </w:rPr>
            </w:pPr>
            <w:r w:rsidRPr="00C1587B">
              <w:rPr>
                <w:sz w:val="20"/>
                <w:szCs w:val="20"/>
              </w:rPr>
              <w:t>2</w:t>
            </w:r>
          </w:p>
        </w:tc>
        <w:tc>
          <w:tcPr>
            <w:tcW w:w="2465" w:type="dxa"/>
            <w:tcBorders>
              <w:top w:val="nil"/>
              <w:left w:val="nil"/>
              <w:bottom w:val="nil"/>
              <w:right w:val="nil"/>
            </w:tcBorders>
            <w:shd w:val="clear" w:color="auto" w:fill="auto"/>
            <w:noWrap/>
            <w:vAlign w:val="center"/>
            <w:hideMark/>
          </w:tcPr>
          <w:p w14:paraId="3990E536" w14:textId="77777777" w:rsidR="00AE7647" w:rsidRPr="00C1587B" w:rsidRDefault="00AE7647" w:rsidP="000E79B7">
            <w:pPr>
              <w:spacing w:after="0" w:line="240" w:lineRule="auto"/>
              <w:rPr>
                <w:sz w:val="20"/>
                <w:szCs w:val="20"/>
              </w:rPr>
            </w:pPr>
            <w:r w:rsidRPr="00C1587B">
              <w:rPr>
                <w:sz w:val="20"/>
                <w:szCs w:val="20"/>
              </w:rPr>
              <w:t>479/5,259 (9.1%)</w:t>
            </w:r>
          </w:p>
        </w:tc>
        <w:tc>
          <w:tcPr>
            <w:tcW w:w="2466" w:type="dxa"/>
            <w:tcBorders>
              <w:top w:val="nil"/>
              <w:left w:val="nil"/>
              <w:bottom w:val="nil"/>
              <w:right w:val="nil"/>
            </w:tcBorders>
            <w:shd w:val="clear" w:color="auto" w:fill="auto"/>
            <w:noWrap/>
            <w:vAlign w:val="center"/>
            <w:hideMark/>
          </w:tcPr>
          <w:p w14:paraId="06B61A11" w14:textId="77777777" w:rsidR="00AE7647" w:rsidRPr="00C1587B" w:rsidRDefault="00AE7647" w:rsidP="000E79B7">
            <w:pPr>
              <w:spacing w:after="0" w:line="240" w:lineRule="auto"/>
              <w:rPr>
                <w:sz w:val="20"/>
                <w:szCs w:val="20"/>
              </w:rPr>
            </w:pPr>
            <w:r w:rsidRPr="00C1587B">
              <w:rPr>
                <w:sz w:val="20"/>
                <w:szCs w:val="20"/>
              </w:rPr>
              <w:t>17,000/159,972 (10.6%)</w:t>
            </w:r>
          </w:p>
        </w:tc>
      </w:tr>
      <w:tr w:rsidR="00AE7647" w:rsidRPr="00C1587B" w14:paraId="19506486" w14:textId="77777777" w:rsidTr="00805F93">
        <w:trPr>
          <w:trHeight w:val="360"/>
        </w:trPr>
        <w:tc>
          <w:tcPr>
            <w:tcW w:w="1440" w:type="dxa"/>
            <w:vMerge/>
            <w:tcBorders>
              <w:top w:val="nil"/>
              <w:left w:val="nil"/>
              <w:bottom w:val="nil"/>
              <w:right w:val="nil"/>
            </w:tcBorders>
            <w:vAlign w:val="center"/>
            <w:hideMark/>
          </w:tcPr>
          <w:p w14:paraId="51C2A7FB"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33B3392D" w14:textId="77777777" w:rsidR="00AE7647" w:rsidRPr="00C1587B" w:rsidRDefault="00AE7647" w:rsidP="000E79B7">
            <w:pPr>
              <w:spacing w:after="0" w:line="240" w:lineRule="auto"/>
              <w:rPr>
                <w:sz w:val="20"/>
                <w:szCs w:val="20"/>
              </w:rPr>
            </w:pPr>
            <w:r w:rsidRPr="00C1587B">
              <w:rPr>
                <w:sz w:val="20"/>
                <w:szCs w:val="20"/>
              </w:rPr>
              <w:t>3</w:t>
            </w:r>
          </w:p>
        </w:tc>
        <w:tc>
          <w:tcPr>
            <w:tcW w:w="2465" w:type="dxa"/>
            <w:tcBorders>
              <w:top w:val="nil"/>
              <w:left w:val="nil"/>
              <w:bottom w:val="nil"/>
              <w:right w:val="nil"/>
            </w:tcBorders>
            <w:shd w:val="clear" w:color="auto" w:fill="auto"/>
            <w:noWrap/>
            <w:vAlign w:val="center"/>
            <w:hideMark/>
          </w:tcPr>
          <w:p w14:paraId="7DA549E3" w14:textId="77777777" w:rsidR="00AE7647" w:rsidRPr="00C1587B" w:rsidRDefault="00AE7647" w:rsidP="000E79B7">
            <w:pPr>
              <w:spacing w:after="0" w:line="240" w:lineRule="auto"/>
              <w:rPr>
                <w:sz w:val="20"/>
                <w:szCs w:val="20"/>
              </w:rPr>
            </w:pPr>
            <w:r w:rsidRPr="00C1587B">
              <w:rPr>
                <w:sz w:val="20"/>
                <w:szCs w:val="20"/>
              </w:rPr>
              <w:t>201/5,259 (3.8%)</w:t>
            </w:r>
          </w:p>
        </w:tc>
        <w:tc>
          <w:tcPr>
            <w:tcW w:w="2466" w:type="dxa"/>
            <w:tcBorders>
              <w:top w:val="nil"/>
              <w:left w:val="nil"/>
              <w:bottom w:val="nil"/>
              <w:right w:val="nil"/>
            </w:tcBorders>
            <w:shd w:val="clear" w:color="auto" w:fill="auto"/>
            <w:noWrap/>
            <w:vAlign w:val="center"/>
            <w:hideMark/>
          </w:tcPr>
          <w:p w14:paraId="491081CD" w14:textId="77777777" w:rsidR="00AE7647" w:rsidRPr="00C1587B" w:rsidRDefault="00AE7647" w:rsidP="000E79B7">
            <w:pPr>
              <w:spacing w:after="0" w:line="240" w:lineRule="auto"/>
              <w:rPr>
                <w:sz w:val="20"/>
                <w:szCs w:val="20"/>
              </w:rPr>
            </w:pPr>
            <w:r w:rsidRPr="00C1587B">
              <w:rPr>
                <w:sz w:val="20"/>
                <w:szCs w:val="20"/>
              </w:rPr>
              <w:t>6,413/159,972 (4.0%)</w:t>
            </w:r>
          </w:p>
        </w:tc>
      </w:tr>
      <w:tr w:rsidR="00AE7647" w:rsidRPr="00C1587B" w14:paraId="1D6C1F8B" w14:textId="77777777" w:rsidTr="00805F93">
        <w:trPr>
          <w:trHeight w:val="360"/>
        </w:trPr>
        <w:tc>
          <w:tcPr>
            <w:tcW w:w="1440" w:type="dxa"/>
            <w:vMerge/>
            <w:tcBorders>
              <w:top w:val="nil"/>
              <w:left w:val="nil"/>
              <w:bottom w:val="nil"/>
              <w:right w:val="nil"/>
            </w:tcBorders>
            <w:vAlign w:val="center"/>
            <w:hideMark/>
          </w:tcPr>
          <w:p w14:paraId="3C2D345C"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2D3E726F" w14:textId="77777777" w:rsidR="00AE7647" w:rsidRPr="00C1587B" w:rsidRDefault="00AE7647" w:rsidP="000E79B7">
            <w:pPr>
              <w:spacing w:after="0" w:line="240" w:lineRule="auto"/>
              <w:rPr>
                <w:sz w:val="20"/>
                <w:szCs w:val="20"/>
              </w:rPr>
            </w:pPr>
            <w:r w:rsidRPr="00C1587B">
              <w:rPr>
                <w:sz w:val="20"/>
                <w:szCs w:val="20"/>
              </w:rPr>
              <w:t>≥4</w:t>
            </w:r>
          </w:p>
        </w:tc>
        <w:tc>
          <w:tcPr>
            <w:tcW w:w="2465" w:type="dxa"/>
            <w:tcBorders>
              <w:top w:val="nil"/>
              <w:left w:val="nil"/>
              <w:bottom w:val="nil"/>
              <w:right w:val="nil"/>
            </w:tcBorders>
            <w:shd w:val="clear" w:color="auto" w:fill="auto"/>
            <w:noWrap/>
            <w:vAlign w:val="center"/>
            <w:hideMark/>
          </w:tcPr>
          <w:p w14:paraId="4FB8CAF7" w14:textId="77777777" w:rsidR="00AE7647" w:rsidRPr="00C1587B" w:rsidRDefault="00AE7647" w:rsidP="000E79B7">
            <w:pPr>
              <w:spacing w:after="0" w:line="240" w:lineRule="auto"/>
              <w:rPr>
                <w:sz w:val="20"/>
                <w:szCs w:val="20"/>
              </w:rPr>
            </w:pPr>
            <w:r w:rsidRPr="00C1587B">
              <w:rPr>
                <w:sz w:val="20"/>
                <w:szCs w:val="20"/>
              </w:rPr>
              <w:t>135/5,259 (2.6%)</w:t>
            </w:r>
          </w:p>
        </w:tc>
        <w:tc>
          <w:tcPr>
            <w:tcW w:w="2466" w:type="dxa"/>
            <w:tcBorders>
              <w:top w:val="nil"/>
              <w:left w:val="nil"/>
              <w:bottom w:val="nil"/>
              <w:right w:val="nil"/>
            </w:tcBorders>
            <w:shd w:val="clear" w:color="auto" w:fill="auto"/>
            <w:noWrap/>
            <w:vAlign w:val="center"/>
            <w:hideMark/>
          </w:tcPr>
          <w:p w14:paraId="7F4F39DF" w14:textId="77777777" w:rsidR="00AE7647" w:rsidRPr="00C1587B" w:rsidRDefault="00AE7647" w:rsidP="000E79B7">
            <w:pPr>
              <w:spacing w:after="0" w:line="240" w:lineRule="auto"/>
              <w:rPr>
                <w:sz w:val="20"/>
                <w:szCs w:val="20"/>
              </w:rPr>
            </w:pPr>
            <w:r w:rsidRPr="00C1587B">
              <w:rPr>
                <w:sz w:val="20"/>
                <w:szCs w:val="20"/>
              </w:rPr>
              <w:t>5,130/159,972 (3.2%)</w:t>
            </w:r>
          </w:p>
        </w:tc>
      </w:tr>
      <w:tr w:rsidR="00AE7647" w:rsidRPr="00C1587B" w14:paraId="602C605F" w14:textId="77777777" w:rsidTr="00805F93">
        <w:trPr>
          <w:trHeight w:val="360"/>
        </w:trPr>
        <w:tc>
          <w:tcPr>
            <w:tcW w:w="1440" w:type="dxa"/>
            <w:vMerge/>
            <w:tcBorders>
              <w:top w:val="nil"/>
              <w:left w:val="nil"/>
              <w:bottom w:val="single" w:sz="4" w:space="0" w:color="A6A6A6" w:themeColor="background1" w:themeShade="A6"/>
              <w:right w:val="nil"/>
            </w:tcBorders>
            <w:vAlign w:val="center"/>
            <w:hideMark/>
          </w:tcPr>
          <w:p w14:paraId="5802D0F7" w14:textId="77777777" w:rsidR="00AE7647" w:rsidRPr="00C1587B" w:rsidRDefault="00AE7647" w:rsidP="000E79B7">
            <w:pPr>
              <w:spacing w:after="0" w:line="240" w:lineRule="auto"/>
              <w:rPr>
                <w:sz w:val="20"/>
                <w:szCs w:val="20"/>
              </w:rPr>
            </w:pPr>
          </w:p>
        </w:tc>
        <w:tc>
          <w:tcPr>
            <w:tcW w:w="2560" w:type="dxa"/>
            <w:tcBorders>
              <w:top w:val="nil"/>
              <w:left w:val="nil"/>
              <w:bottom w:val="single" w:sz="4" w:space="0" w:color="A6A6A6" w:themeColor="background1" w:themeShade="A6"/>
              <w:right w:val="nil"/>
            </w:tcBorders>
            <w:shd w:val="clear" w:color="auto" w:fill="auto"/>
            <w:noWrap/>
            <w:vAlign w:val="center"/>
            <w:hideMark/>
          </w:tcPr>
          <w:p w14:paraId="7F1779C7" w14:textId="77777777" w:rsidR="00AE7647" w:rsidRPr="00C1587B" w:rsidRDefault="00AE7647" w:rsidP="000E79B7">
            <w:pPr>
              <w:spacing w:after="0" w:line="240" w:lineRule="auto"/>
              <w:rPr>
                <w:sz w:val="20"/>
                <w:szCs w:val="20"/>
              </w:rPr>
            </w:pPr>
            <w:r w:rsidRPr="00C1587B">
              <w:rPr>
                <w:sz w:val="20"/>
                <w:szCs w:val="20"/>
              </w:rPr>
              <w:t>Missing</w:t>
            </w:r>
          </w:p>
        </w:tc>
        <w:tc>
          <w:tcPr>
            <w:tcW w:w="2465" w:type="dxa"/>
            <w:tcBorders>
              <w:top w:val="nil"/>
              <w:left w:val="nil"/>
              <w:bottom w:val="single" w:sz="4" w:space="0" w:color="A6A6A6" w:themeColor="background1" w:themeShade="A6"/>
              <w:right w:val="nil"/>
            </w:tcBorders>
            <w:shd w:val="clear" w:color="auto" w:fill="auto"/>
            <w:noWrap/>
            <w:vAlign w:val="center"/>
            <w:hideMark/>
          </w:tcPr>
          <w:p w14:paraId="42A7D6A2" w14:textId="77777777" w:rsidR="00AE7647" w:rsidRPr="00C1587B" w:rsidRDefault="00AE7647" w:rsidP="000E79B7">
            <w:pPr>
              <w:spacing w:after="0" w:line="240" w:lineRule="auto"/>
              <w:rPr>
                <w:sz w:val="20"/>
                <w:szCs w:val="20"/>
              </w:rPr>
            </w:pPr>
            <w:r w:rsidRPr="00C1587B">
              <w:rPr>
                <w:sz w:val="20"/>
                <w:szCs w:val="20"/>
              </w:rPr>
              <w:t>456/5,259 (8.7%)</w:t>
            </w:r>
          </w:p>
        </w:tc>
        <w:tc>
          <w:tcPr>
            <w:tcW w:w="2466" w:type="dxa"/>
            <w:tcBorders>
              <w:top w:val="nil"/>
              <w:left w:val="nil"/>
              <w:bottom w:val="single" w:sz="4" w:space="0" w:color="A6A6A6" w:themeColor="background1" w:themeShade="A6"/>
              <w:right w:val="nil"/>
            </w:tcBorders>
            <w:shd w:val="clear" w:color="auto" w:fill="auto"/>
            <w:noWrap/>
            <w:vAlign w:val="center"/>
            <w:hideMark/>
          </w:tcPr>
          <w:p w14:paraId="3BE1CAC3" w14:textId="77777777" w:rsidR="00AE7647" w:rsidRPr="00C1587B" w:rsidRDefault="00AE7647" w:rsidP="000E79B7">
            <w:pPr>
              <w:spacing w:after="0" w:line="240" w:lineRule="auto"/>
              <w:rPr>
                <w:sz w:val="20"/>
                <w:szCs w:val="20"/>
              </w:rPr>
            </w:pPr>
            <w:r w:rsidRPr="00C1587B">
              <w:rPr>
                <w:sz w:val="20"/>
                <w:szCs w:val="20"/>
              </w:rPr>
              <w:t>16,189/159,972 (10.1%)</w:t>
            </w:r>
          </w:p>
        </w:tc>
      </w:tr>
      <w:tr w:rsidR="00AE7647" w:rsidRPr="00C1587B" w14:paraId="71506587" w14:textId="77777777" w:rsidTr="00805F93">
        <w:trPr>
          <w:trHeight w:val="360"/>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vAlign w:val="center"/>
            <w:hideMark/>
          </w:tcPr>
          <w:p w14:paraId="11B4E586" w14:textId="77777777" w:rsidR="00AE7647" w:rsidRPr="00C1587B" w:rsidRDefault="00AE7647" w:rsidP="000E79B7">
            <w:pPr>
              <w:spacing w:after="0" w:line="240" w:lineRule="auto"/>
              <w:rPr>
                <w:sz w:val="20"/>
                <w:szCs w:val="20"/>
              </w:rPr>
            </w:pPr>
            <w:r w:rsidRPr="00C1587B">
              <w:rPr>
                <w:sz w:val="20"/>
                <w:szCs w:val="20"/>
              </w:rPr>
              <w:t>Smoking</w:t>
            </w:r>
          </w:p>
        </w:tc>
        <w:tc>
          <w:tcPr>
            <w:tcW w:w="2560" w:type="dxa"/>
            <w:tcBorders>
              <w:top w:val="single" w:sz="4" w:space="0" w:color="A6A6A6" w:themeColor="background1" w:themeShade="A6"/>
              <w:left w:val="nil"/>
              <w:bottom w:val="single" w:sz="4" w:space="0" w:color="A6A6A6" w:themeColor="background1" w:themeShade="A6"/>
              <w:right w:val="nil"/>
            </w:tcBorders>
            <w:shd w:val="clear" w:color="auto" w:fill="auto"/>
            <w:vAlign w:val="center"/>
            <w:hideMark/>
          </w:tcPr>
          <w:p w14:paraId="63D5F7BB" w14:textId="77777777" w:rsidR="00AE7647" w:rsidRPr="00C1587B" w:rsidRDefault="00AE7647" w:rsidP="000E79B7">
            <w:pPr>
              <w:spacing w:after="0" w:line="240" w:lineRule="auto"/>
              <w:rPr>
                <w:sz w:val="20"/>
                <w:szCs w:val="20"/>
              </w:rPr>
            </w:pPr>
            <w:r w:rsidRPr="00C1587B">
              <w:rPr>
                <w:sz w:val="20"/>
                <w:szCs w:val="20"/>
              </w:rPr>
              <w:t>Yes</w:t>
            </w:r>
          </w:p>
        </w:tc>
        <w:tc>
          <w:tcPr>
            <w:tcW w:w="2465"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hideMark/>
          </w:tcPr>
          <w:p w14:paraId="228DA7AA" w14:textId="77777777" w:rsidR="00AE7647" w:rsidRPr="00C1587B" w:rsidRDefault="00AE7647" w:rsidP="000E79B7">
            <w:pPr>
              <w:spacing w:after="0" w:line="240" w:lineRule="auto"/>
              <w:rPr>
                <w:sz w:val="20"/>
                <w:szCs w:val="20"/>
              </w:rPr>
            </w:pPr>
            <w:r w:rsidRPr="00C1587B">
              <w:rPr>
                <w:sz w:val="20"/>
                <w:szCs w:val="20"/>
              </w:rPr>
              <w:t>502/5,259 (9.5%)</w:t>
            </w:r>
          </w:p>
        </w:tc>
        <w:tc>
          <w:tcPr>
            <w:tcW w:w="2466"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hideMark/>
          </w:tcPr>
          <w:p w14:paraId="2F65D95C" w14:textId="77777777" w:rsidR="00AE7647" w:rsidRPr="00C1587B" w:rsidRDefault="00AE7647" w:rsidP="000E79B7">
            <w:pPr>
              <w:spacing w:after="0" w:line="240" w:lineRule="auto"/>
              <w:rPr>
                <w:sz w:val="20"/>
                <w:szCs w:val="20"/>
              </w:rPr>
            </w:pPr>
            <w:r w:rsidRPr="00C1587B">
              <w:rPr>
                <w:sz w:val="20"/>
                <w:szCs w:val="20"/>
              </w:rPr>
              <w:t>7,794/159,972 (4.9%)</w:t>
            </w:r>
          </w:p>
        </w:tc>
      </w:tr>
      <w:tr w:rsidR="00AE7647" w:rsidRPr="00C1587B" w14:paraId="69D9287F" w14:textId="77777777" w:rsidTr="00805F93">
        <w:trPr>
          <w:trHeight w:val="360"/>
        </w:trPr>
        <w:tc>
          <w:tcPr>
            <w:tcW w:w="1440" w:type="dxa"/>
            <w:vMerge w:val="restart"/>
            <w:tcBorders>
              <w:top w:val="single" w:sz="4" w:space="0" w:color="A6A6A6" w:themeColor="background1" w:themeShade="A6"/>
              <w:left w:val="nil"/>
              <w:bottom w:val="nil"/>
              <w:right w:val="nil"/>
            </w:tcBorders>
            <w:shd w:val="clear" w:color="auto" w:fill="auto"/>
            <w:vAlign w:val="center"/>
            <w:hideMark/>
          </w:tcPr>
          <w:p w14:paraId="3453D458" w14:textId="77777777" w:rsidR="00AE7647" w:rsidRPr="00C1587B" w:rsidRDefault="00AE7647" w:rsidP="000E79B7">
            <w:pPr>
              <w:spacing w:after="0" w:line="240" w:lineRule="auto"/>
              <w:rPr>
                <w:sz w:val="20"/>
                <w:szCs w:val="20"/>
              </w:rPr>
            </w:pPr>
            <w:r w:rsidRPr="00C1587B">
              <w:rPr>
                <w:sz w:val="20"/>
                <w:szCs w:val="20"/>
              </w:rPr>
              <w:t>Pre-existing co-morbidities</w:t>
            </w:r>
          </w:p>
        </w:tc>
        <w:tc>
          <w:tcPr>
            <w:tcW w:w="2560" w:type="dxa"/>
            <w:tcBorders>
              <w:top w:val="single" w:sz="4" w:space="0" w:color="A6A6A6" w:themeColor="background1" w:themeShade="A6"/>
              <w:left w:val="nil"/>
              <w:bottom w:val="nil"/>
              <w:right w:val="nil"/>
            </w:tcBorders>
            <w:shd w:val="clear" w:color="auto" w:fill="auto"/>
            <w:vAlign w:val="center"/>
            <w:hideMark/>
          </w:tcPr>
          <w:p w14:paraId="0F0607D1" w14:textId="77777777" w:rsidR="00AE7647" w:rsidRPr="00C1587B" w:rsidRDefault="00AE7647" w:rsidP="000E79B7">
            <w:pPr>
              <w:spacing w:after="0" w:line="240" w:lineRule="auto"/>
              <w:rPr>
                <w:sz w:val="20"/>
                <w:szCs w:val="20"/>
              </w:rPr>
            </w:pPr>
            <w:r w:rsidRPr="00C1587B">
              <w:rPr>
                <w:sz w:val="20"/>
                <w:szCs w:val="20"/>
              </w:rPr>
              <w:t>Chronic Hypertension</w:t>
            </w:r>
          </w:p>
        </w:tc>
        <w:tc>
          <w:tcPr>
            <w:tcW w:w="2465" w:type="dxa"/>
            <w:tcBorders>
              <w:top w:val="single" w:sz="4" w:space="0" w:color="A6A6A6" w:themeColor="background1" w:themeShade="A6"/>
              <w:left w:val="nil"/>
              <w:bottom w:val="nil"/>
              <w:right w:val="nil"/>
            </w:tcBorders>
            <w:shd w:val="clear" w:color="auto" w:fill="auto"/>
            <w:noWrap/>
            <w:vAlign w:val="center"/>
            <w:hideMark/>
          </w:tcPr>
          <w:p w14:paraId="75669A37" w14:textId="77777777" w:rsidR="00AE7647" w:rsidRPr="00C1587B" w:rsidRDefault="00AE7647" w:rsidP="000E79B7">
            <w:pPr>
              <w:spacing w:after="0" w:line="240" w:lineRule="auto"/>
              <w:rPr>
                <w:sz w:val="20"/>
                <w:szCs w:val="20"/>
              </w:rPr>
            </w:pPr>
            <w:r w:rsidRPr="00C1587B">
              <w:rPr>
                <w:sz w:val="20"/>
                <w:szCs w:val="20"/>
              </w:rPr>
              <w:t>114/5,259 (2.2%)</w:t>
            </w:r>
          </w:p>
        </w:tc>
        <w:tc>
          <w:tcPr>
            <w:tcW w:w="2466" w:type="dxa"/>
            <w:tcBorders>
              <w:top w:val="single" w:sz="4" w:space="0" w:color="A6A6A6" w:themeColor="background1" w:themeShade="A6"/>
              <w:left w:val="nil"/>
              <w:bottom w:val="nil"/>
              <w:right w:val="nil"/>
            </w:tcBorders>
            <w:shd w:val="clear" w:color="auto" w:fill="auto"/>
            <w:noWrap/>
            <w:vAlign w:val="center"/>
            <w:hideMark/>
          </w:tcPr>
          <w:p w14:paraId="7C372025" w14:textId="77777777" w:rsidR="00AE7647" w:rsidRPr="00C1587B" w:rsidRDefault="00AE7647" w:rsidP="000E79B7">
            <w:pPr>
              <w:spacing w:after="0" w:line="240" w:lineRule="auto"/>
              <w:rPr>
                <w:sz w:val="20"/>
                <w:szCs w:val="20"/>
              </w:rPr>
            </w:pPr>
            <w:r w:rsidRPr="00C1587B">
              <w:rPr>
                <w:sz w:val="20"/>
                <w:szCs w:val="20"/>
              </w:rPr>
              <w:t>1,782/159,972 (1.1%)</w:t>
            </w:r>
          </w:p>
        </w:tc>
      </w:tr>
      <w:tr w:rsidR="00AE7647" w:rsidRPr="00C1587B" w14:paraId="0C7945EE" w14:textId="77777777" w:rsidTr="00805F93">
        <w:trPr>
          <w:trHeight w:val="360"/>
        </w:trPr>
        <w:tc>
          <w:tcPr>
            <w:tcW w:w="1440" w:type="dxa"/>
            <w:vMerge/>
            <w:tcBorders>
              <w:top w:val="nil"/>
              <w:left w:val="nil"/>
              <w:bottom w:val="single" w:sz="4" w:space="0" w:color="A6A6A6" w:themeColor="background1" w:themeShade="A6"/>
              <w:right w:val="nil"/>
            </w:tcBorders>
            <w:vAlign w:val="center"/>
            <w:hideMark/>
          </w:tcPr>
          <w:p w14:paraId="4AF3701F" w14:textId="77777777" w:rsidR="00AE7647" w:rsidRPr="00C1587B" w:rsidRDefault="00AE7647" w:rsidP="000E79B7">
            <w:pPr>
              <w:spacing w:after="0" w:line="240" w:lineRule="auto"/>
              <w:rPr>
                <w:sz w:val="20"/>
                <w:szCs w:val="20"/>
              </w:rPr>
            </w:pPr>
          </w:p>
        </w:tc>
        <w:tc>
          <w:tcPr>
            <w:tcW w:w="2560" w:type="dxa"/>
            <w:tcBorders>
              <w:top w:val="nil"/>
              <w:left w:val="nil"/>
              <w:bottom w:val="single" w:sz="4" w:space="0" w:color="A6A6A6" w:themeColor="background1" w:themeShade="A6"/>
              <w:right w:val="nil"/>
            </w:tcBorders>
            <w:shd w:val="clear" w:color="auto" w:fill="auto"/>
            <w:vAlign w:val="center"/>
            <w:hideMark/>
          </w:tcPr>
          <w:p w14:paraId="782122E2" w14:textId="77777777" w:rsidR="00AE7647" w:rsidRPr="00C1587B" w:rsidRDefault="00AE7647" w:rsidP="000E79B7">
            <w:pPr>
              <w:spacing w:after="0" w:line="240" w:lineRule="auto"/>
              <w:rPr>
                <w:sz w:val="20"/>
                <w:szCs w:val="20"/>
              </w:rPr>
            </w:pPr>
            <w:r w:rsidRPr="00C1587B">
              <w:rPr>
                <w:sz w:val="20"/>
                <w:szCs w:val="20"/>
              </w:rPr>
              <w:t>Pre-Existing Diabetes</w:t>
            </w:r>
          </w:p>
        </w:tc>
        <w:tc>
          <w:tcPr>
            <w:tcW w:w="2465" w:type="dxa"/>
            <w:tcBorders>
              <w:top w:val="nil"/>
              <w:left w:val="nil"/>
              <w:bottom w:val="single" w:sz="4" w:space="0" w:color="A6A6A6" w:themeColor="background1" w:themeShade="A6"/>
              <w:right w:val="nil"/>
            </w:tcBorders>
            <w:shd w:val="clear" w:color="auto" w:fill="auto"/>
            <w:noWrap/>
            <w:vAlign w:val="center"/>
            <w:hideMark/>
          </w:tcPr>
          <w:p w14:paraId="2A443F33" w14:textId="77777777" w:rsidR="00AE7647" w:rsidRPr="00C1587B" w:rsidRDefault="00AE7647" w:rsidP="000E79B7">
            <w:pPr>
              <w:spacing w:after="0" w:line="240" w:lineRule="auto"/>
              <w:rPr>
                <w:sz w:val="20"/>
                <w:szCs w:val="20"/>
              </w:rPr>
            </w:pPr>
            <w:r w:rsidRPr="00C1587B">
              <w:rPr>
                <w:sz w:val="20"/>
                <w:szCs w:val="20"/>
              </w:rPr>
              <w:t>074/5,259 (1.4%)</w:t>
            </w:r>
          </w:p>
        </w:tc>
        <w:tc>
          <w:tcPr>
            <w:tcW w:w="2466" w:type="dxa"/>
            <w:tcBorders>
              <w:top w:val="nil"/>
              <w:left w:val="nil"/>
              <w:bottom w:val="single" w:sz="4" w:space="0" w:color="A6A6A6" w:themeColor="background1" w:themeShade="A6"/>
              <w:right w:val="nil"/>
            </w:tcBorders>
            <w:shd w:val="clear" w:color="auto" w:fill="auto"/>
            <w:noWrap/>
            <w:vAlign w:val="center"/>
            <w:hideMark/>
          </w:tcPr>
          <w:p w14:paraId="17394E30" w14:textId="77777777" w:rsidR="00AE7647" w:rsidRPr="00C1587B" w:rsidRDefault="00AE7647" w:rsidP="000E79B7">
            <w:pPr>
              <w:spacing w:after="0" w:line="240" w:lineRule="auto"/>
              <w:rPr>
                <w:sz w:val="20"/>
                <w:szCs w:val="20"/>
              </w:rPr>
            </w:pPr>
            <w:r w:rsidRPr="00C1587B">
              <w:rPr>
                <w:sz w:val="20"/>
                <w:szCs w:val="20"/>
              </w:rPr>
              <w:t>2,152/159,972 (1.3%)</w:t>
            </w:r>
          </w:p>
        </w:tc>
      </w:tr>
      <w:tr w:rsidR="00AE7647" w:rsidRPr="00C1587B" w14:paraId="78A2A2C0" w14:textId="77777777" w:rsidTr="00805F93">
        <w:trPr>
          <w:trHeight w:val="360"/>
        </w:trPr>
        <w:tc>
          <w:tcPr>
            <w:tcW w:w="1440" w:type="dxa"/>
            <w:vMerge w:val="restart"/>
            <w:tcBorders>
              <w:top w:val="single" w:sz="4" w:space="0" w:color="A6A6A6" w:themeColor="background1" w:themeShade="A6"/>
              <w:left w:val="nil"/>
              <w:bottom w:val="nil"/>
              <w:right w:val="nil"/>
            </w:tcBorders>
            <w:shd w:val="clear" w:color="auto" w:fill="auto"/>
            <w:hideMark/>
          </w:tcPr>
          <w:p w14:paraId="237C81AC" w14:textId="77777777" w:rsidR="00AE7647" w:rsidRPr="00C1587B" w:rsidRDefault="00AE7647" w:rsidP="000E79B7">
            <w:pPr>
              <w:spacing w:after="0" w:line="240" w:lineRule="auto"/>
              <w:rPr>
                <w:sz w:val="20"/>
                <w:szCs w:val="20"/>
              </w:rPr>
            </w:pPr>
            <w:r w:rsidRPr="00C1587B">
              <w:rPr>
                <w:sz w:val="20"/>
                <w:szCs w:val="20"/>
              </w:rPr>
              <w:lastRenderedPageBreak/>
              <w:t>Pregnancy complications</w:t>
            </w:r>
          </w:p>
        </w:tc>
        <w:tc>
          <w:tcPr>
            <w:tcW w:w="2560" w:type="dxa"/>
            <w:tcBorders>
              <w:top w:val="single" w:sz="4" w:space="0" w:color="A6A6A6" w:themeColor="background1" w:themeShade="A6"/>
              <w:left w:val="nil"/>
              <w:bottom w:val="nil"/>
              <w:right w:val="nil"/>
            </w:tcBorders>
            <w:shd w:val="clear" w:color="auto" w:fill="auto"/>
            <w:vAlign w:val="center"/>
            <w:hideMark/>
          </w:tcPr>
          <w:p w14:paraId="7A875E86" w14:textId="77777777" w:rsidR="00AE7647" w:rsidRPr="00C1587B" w:rsidRDefault="00AE7647" w:rsidP="000E79B7">
            <w:pPr>
              <w:spacing w:after="0" w:line="240" w:lineRule="auto"/>
              <w:rPr>
                <w:sz w:val="20"/>
                <w:szCs w:val="20"/>
              </w:rPr>
            </w:pPr>
            <w:r w:rsidRPr="00C1587B">
              <w:rPr>
                <w:sz w:val="20"/>
                <w:szCs w:val="20"/>
              </w:rPr>
              <w:t>Gestational hypertension</w:t>
            </w:r>
          </w:p>
        </w:tc>
        <w:tc>
          <w:tcPr>
            <w:tcW w:w="2465" w:type="dxa"/>
            <w:tcBorders>
              <w:top w:val="single" w:sz="4" w:space="0" w:color="A6A6A6" w:themeColor="background1" w:themeShade="A6"/>
              <w:left w:val="nil"/>
              <w:bottom w:val="nil"/>
              <w:right w:val="nil"/>
            </w:tcBorders>
            <w:shd w:val="clear" w:color="auto" w:fill="auto"/>
            <w:noWrap/>
            <w:vAlign w:val="center"/>
            <w:hideMark/>
          </w:tcPr>
          <w:p w14:paraId="36423FFA" w14:textId="77777777" w:rsidR="00AE7647" w:rsidRPr="00C1587B" w:rsidRDefault="00AE7647" w:rsidP="000E79B7">
            <w:pPr>
              <w:spacing w:after="0" w:line="240" w:lineRule="auto"/>
              <w:rPr>
                <w:sz w:val="20"/>
                <w:szCs w:val="20"/>
              </w:rPr>
            </w:pPr>
            <w:r w:rsidRPr="00C1587B">
              <w:rPr>
                <w:sz w:val="20"/>
                <w:szCs w:val="20"/>
              </w:rPr>
              <w:t>113/5,259 (2.1%)</w:t>
            </w:r>
          </w:p>
        </w:tc>
        <w:tc>
          <w:tcPr>
            <w:tcW w:w="2466" w:type="dxa"/>
            <w:tcBorders>
              <w:top w:val="single" w:sz="4" w:space="0" w:color="A6A6A6" w:themeColor="background1" w:themeShade="A6"/>
              <w:left w:val="nil"/>
              <w:bottom w:val="nil"/>
              <w:right w:val="nil"/>
            </w:tcBorders>
            <w:shd w:val="clear" w:color="auto" w:fill="auto"/>
            <w:noWrap/>
            <w:vAlign w:val="center"/>
            <w:hideMark/>
          </w:tcPr>
          <w:p w14:paraId="269D390E" w14:textId="77777777" w:rsidR="00AE7647" w:rsidRPr="00C1587B" w:rsidRDefault="00AE7647" w:rsidP="000E79B7">
            <w:pPr>
              <w:spacing w:after="0" w:line="240" w:lineRule="auto"/>
              <w:rPr>
                <w:sz w:val="20"/>
                <w:szCs w:val="20"/>
              </w:rPr>
            </w:pPr>
            <w:r w:rsidRPr="00C1587B">
              <w:rPr>
                <w:sz w:val="20"/>
                <w:szCs w:val="20"/>
              </w:rPr>
              <w:t>1,868/159,972 (1.2%)</w:t>
            </w:r>
          </w:p>
        </w:tc>
      </w:tr>
      <w:tr w:rsidR="00AE7647" w:rsidRPr="00C1587B" w14:paraId="4F15BF13" w14:textId="77777777" w:rsidTr="00805F93">
        <w:trPr>
          <w:trHeight w:val="360"/>
        </w:trPr>
        <w:tc>
          <w:tcPr>
            <w:tcW w:w="1440" w:type="dxa"/>
            <w:vMerge/>
            <w:tcBorders>
              <w:top w:val="nil"/>
              <w:left w:val="nil"/>
              <w:bottom w:val="nil"/>
              <w:right w:val="nil"/>
            </w:tcBorders>
            <w:vAlign w:val="center"/>
            <w:hideMark/>
          </w:tcPr>
          <w:p w14:paraId="124AA9B2"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555CD493" w14:textId="77777777" w:rsidR="00AE7647" w:rsidRPr="00C1587B" w:rsidRDefault="00AE7647" w:rsidP="000E79B7">
            <w:pPr>
              <w:spacing w:after="0" w:line="240" w:lineRule="auto"/>
              <w:rPr>
                <w:sz w:val="20"/>
                <w:szCs w:val="20"/>
              </w:rPr>
            </w:pPr>
            <w:r w:rsidRPr="00C1587B">
              <w:rPr>
                <w:sz w:val="20"/>
                <w:szCs w:val="20"/>
              </w:rPr>
              <w:t>Pre-eclampsia</w:t>
            </w:r>
          </w:p>
        </w:tc>
        <w:tc>
          <w:tcPr>
            <w:tcW w:w="2465" w:type="dxa"/>
            <w:tcBorders>
              <w:top w:val="nil"/>
              <w:left w:val="nil"/>
              <w:bottom w:val="nil"/>
              <w:right w:val="nil"/>
            </w:tcBorders>
            <w:shd w:val="clear" w:color="auto" w:fill="auto"/>
            <w:noWrap/>
            <w:vAlign w:val="center"/>
            <w:hideMark/>
          </w:tcPr>
          <w:p w14:paraId="6553ED1B" w14:textId="77777777" w:rsidR="00AE7647" w:rsidRPr="00C1587B" w:rsidRDefault="00AE7647" w:rsidP="000E79B7">
            <w:pPr>
              <w:spacing w:after="0" w:line="240" w:lineRule="auto"/>
              <w:rPr>
                <w:sz w:val="20"/>
                <w:szCs w:val="20"/>
              </w:rPr>
            </w:pPr>
            <w:r w:rsidRPr="00C1587B">
              <w:rPr>
                <w:sz w:val="20"/>
                <w:szCs w:val="20"/>
              </w:rPr>
              <w:t>216/5,259 (4.1%)</w:t>
            </w:r>
          </w:p>
        </w:tc>
        <w:tc>
          <w:tcPr>
            <w:tcW w:w="2466" w:type="dxa"/>
            <w:tcBorders>
              <w:top w:val="nil"/>
              <w:left w:val="nil"/>
              <w:bottom w:val="nil"/>
              <w:right w:val="nil"/>
            </w:tcBorders>
            <w:shd w:val="clear" w:color="auto" w:fill="auto"/>
            <w:noWrap/>
            <w:vAlign w:val="center"/>
            <w:hideMark/>
          </w:tcPr>
          <w:p w14:paraId="5FBC1F9D" w14:textId="77777777" w:rsidR="00AE7647" w:rsidRPr="00C1587B" w:rsidRDefault="00AE7647" w:rsidP="000E79B7">
            <w:pPr>
              <w:spacing w:after="0" w:line="240" w:lineRule="auto"/>
              <w:rPr>
                <w:sz w:val="20"/>
                <w:szCs w:val="20"/>
              </w:rPr>
            </w:pPr>
            <w:r w:rsidRPr="00C1587B">
              <w:rPr>
                <w:sz w:val="20"/>
                <w:szCs w:val="20"/>
              </w:rPr>
              <w:t>1,370/159,972 (0.9%)</w:t>
            </w:r>
          </w:p>
        </w:tc>
      </w:tr>
      <w:tr w:rsidR="00AE7647" w:rsidRPr="00C1587B" w14:paraId="63FE0A6A" w14:textId="77777777" w:rsidTr="00805F93">
        <w:trPr>
          <w:trHeight w:val="360"/>
        </w:trPr>
        <w:tc>
          <w:tcPr>
            <w:tcW w:w="1440" w:type="dxa"/>
            <w:vMerge/>
            <w:tcBorders>
              <w:top w:val="nil"/>
              <w:left w:val="nil"/>
              <w:bottom w:val="single" w:sz="4" w:space="0" w:color="A6A6A6" w:themeColor="background1" w:themeShade="A6"/>
              <w:right w:val="nil"/>
            </w:tcBorders>
            <w:vAlign w:val="center"/>
            <w:hideMark/>
          </w:tcPr>
          <w:p w14:paraId="10500B1B" w14:textId="77777777" w:rsidR="00AE7647" w:rsidRPr="00C1587B" w:rsidRDefault="00AE7647" w:rsidP="000E79B7">
            <w:pPr>
              <w:spacing w:after="0" w:line="240" w:lineRule="auto"/>
              <w:rPr>
                <w:sz w:val="20"/>
                <w:szCs w:val="20"/>
              </w:rPr>
            </w:pPr>
          </w:p>
        </w:tc>
        <w:tc>
          <w:tcPr>
            <w:tcW w:w="2560" w:type="dxa"/>
            <w:tcBorders>
              <w:top w:val="nil"/>
              <w:left w:val="nil"/>
              <w:bottom w:val="single" w:sz="4" w:space="0" w:color="A6A6A6" w:themeColor="background1" w:themeShade="A6"/>
              <w:right w:val="nil"/>
            </w:tcBorders>
            <w:shd w:val="clear" w:color="auto" w:fill="auto"/>
            <w:vAlign w:val="center"/>
            <w:hideMark/>
          </w:tcPr>
          <w:p w14:paraId="69C6BE0F" w14:textId="77777777" w:rsidR="00AE7647" w:rsidRPr="00C1587B" w:rsidRDefault="00AE7647" w:rsidP="000E79B7">
            <w:pPr>
              <w:spacing w:after="0" w:line="240" w:lineRule="auto"/>
              <w:rPr>
                <w:sz w:val="20"/>
                <w:szCs w:val="20"/>
              </w:rPr>
            </w:pPr>
            <w:r w:rsidRPr="00C1587B">
              <w:rPr>
                <w:sz w:val="20"/>
                <w:szCs w:val="20"/>
              </w:rPr>
              <w:t>Gestational diabetes</w:t>
            </w:r>
          </w:p>
        </w:tc>
        <w:tc>
          <w:tcPr>
            <w:tcW w:w="2465" w:type="dxa"/>
            <w:tcBorders>
              <w:top w:val="nil"/>
              <w:left w:val="nil"/>
              <w:bottom w:val="single" w:sz="4" w:space="0" w:color="A6A6A6" w:themeColor="background1" w:themeShade="A6"/>
              <w:right w:val="nil"/>
            </w:tcBorders>
            <w:shd w:val="clear" w:color="auto" w:fill="auto"/>
            <w:noWrap/>
            <w:vAlign w:val="center"/>
            <w:hideMark/>
          </w:tcPr>
          <w:p w14:paraId="08762895" w14:textId="77777777" w:rsidR="00AE7647" w:rsidRPr="00C1587B" w:rsidRDefault="00AE7647" w:rsidP="000E79B7">
            <w:pPr>
              <w:spacing w:after="0" w:line="240" w:lineRule="auto"/>
              <w:rPr>
                <w:sz w:val="20"/>
                <w:szCs w:val="20"/>
              </w:rPr>
            </w:pPr>
            <w:r w:rsidRPr="00C1587B">
              <w:rPr>
                <w:sz w:val="20"/>
                <w:szCs w:val="20"/>
              </w:rPr>
              <w:t>242/5,259 (4.6%)</w:t>
            </w:r>
          </w:p>
        </w:tc>
        <w:tc>
          <w:tcPr>
            <w:tcW w:w="2466" w:type="dxa"/>
            <w:tcBorders>
              <w:top w:val="nil"/>
              <w:left w:val="nil"/>
              <w:bottom w:val="single" w:sz="4" w:space="0" w:color="A6A6A6" w:themeColor="background1" w:themeShade="A6"/>
              <w:right w:val="nil"/>
            </w:tcBorders>
            <w:shd w:val="clear" w:color="auto" w:fill="auto"/>
            <w:noWrap/>
            <w:vAlign w:val="center"/>
            <w:hideMark/>
          </w:tcPr>
          <w:p w14:paraId="37FF9B85" w14:textId="77777777" w:rsidR="00AE7647" w:rsidRPr="00C1587B" w:rsidRDefault="00AE7647" w:rsidP="000E79B7">
            <w:pPr>
              <w:spacing w:after="0" w:line="240" w:lineRule="auto"/>
              <w:rPr>
                <w:sz w:val="20"/>
                <w:szCs w:val="20"/>
              </w:rPr>
            </w:pPr>
            <w:r w:rsidRPr="00C1587B">
              <w:rPr>
                <w:sz w:val="20"/>
                <w:szCs w:val="20"/>
              </w:rPr>
              <w:t>6,549/159,972 (4.1%)</w:t>
            </w:r>
          </w:p>
        </w:tc>
      </w:tr>
      <w:tr w:rsidR="00AE7647" w:rsidRPr="00C1587B" w14:paraId="59E056F1" w14:textId="77777777" w:rsidTr="00805F93">
        <w:trPr>
          <w:trHeight w:val="480"/>
        </w:trPr>
        <w:tc>
          <w:tcPr>
            <w:tcW w:w="1440" w:type="dxa"/>
            <w:vMerge w:val="restart"/>
            <w:tcBorders>
              <w:top w:val="single" w:sz="4" w:space="0" w:color="A6A6A6" w:themeColor="background1" w:themeShade="A6"/>
              <w:left w:val="nil"/>
              <w:bottom w:val="nil"/>
              <w:right w:val="nil"/>
            </w:tcBorders>
            <w:shd w:val="clear" w:color="auto" w:fill="auto"/>
            <w:hideMark/>
          </w:tcPr>
          <w:p w14:paraId="23E28131" w14:textId="77777777" w:rsidR="00AE7647" w:rsidRPr="00C1587B" w:rsidRDefault="00AE7647" w:rsidP="000E79B7">
            <w:pPr>
              <w:spacing w:after="0" w:line="240" w:lineRule="auto"/>
              <w:rPr>
                <w:sz w:val="20"/>
                <w:szCs w:val="20"/>
              </w:rPr>
            </w:pPr>
            <w:r w:rsidRPr="00C1587B">
              <w:rPr>
                <w:sz w:val="20"/>
                <w:szCs w:val="20"/>
              </w:rPr>
              <w:t>Cephalic presentation</w:t>
            </w:r>
          </w:p>
        </w:tc>
        <w:tc>
          <w:tcPr>
            <w:tcW w:w="2560" w:type="dxa"/>
            <w:tcBorders>
              <w:top w:val="single" w:sz="4" w:space="0" w:color="A6A6A6" w:themeColor="background1" w:themeShade="A6"/>
              <w:left w:val="nil"/>
              <w:bottom w:val="nil"/>
              <w:right w:val="nil"/>
            </w:tcBorders>
            <w:shd w:val="clear" w:color="auto" w:fill="auto"/>
            <w:vAlign w:val="center"/>
            <w:hideMark/>
          </w:tcPr>
          <w:p w14:paraId="4382F1DE" w14:textId="77777777" w:rsidR="00AE7647" w:rsidRPr="00C1587B" w:rsidRDefault="00AE7647" w:rsidP="000E79B7">
            <w:pPr>
              <w:spacing w:after="0" w:line="240" w:lineRule="auto"/>
              <w:rPr>
                <w:sz w:val="20"/>
                <w:szCs w:val="20"/>
              </w:rPr>
            </w:pPr>
          </w:p>
        </w:tc>
        <w:tc>
          <w:tcPr>
            <w:tcW w:w="2465" w:type="dxa"/>
            <w:tcBorders>
              <w:top w:val="single" w:sz="4" w:space="0" w:color="A6A6A6" w:themeColor="background1" w:themeShade="A6"/>
              <w:left w:val="nil"/>
              <w:bottom w:val="nil"/>
              <w:right w:val="nil"/>
            </w:tcBorders>
            <w:shd w:val="clear" w:color="auto" w:fill="auto"/>
            <w:noWrap/>
            <w:vAlign w:val="center"/>
            <w:hideMark/>
          </w:tcPr>
          <w:p w14:paraId="1185ACEA" w14:textId="77777777" w:rsidR="00AE7647" w:rsidRPr="00C1587B" w:rsidRDefault="00AE7647" w:rsidP="000E79B7">
            <w:pPr>
              <w:spacing w:after="0" w:line="240" w:lineRule="auto"/>
              <w:rPr>
                <w:sz w:val="20"/>
                <w:szCs w:val="20"/>
              </w:rPr>
            </w:pPr>
            <w:r w:rsidRPr="00C1587B">
              <w:rPr>
                <w:sz w:val="20"/>
                <w:szCs w:val="20"/>
              </w:rPr>
              <w:t>4214/5,259 (80.1%)</w:t>
            </w:r>
          </w:p>
        </w:tc>
        <w:tc>
          <w:tcPr>
            <w:tcW w:w="2466" w:type="dxa"/>
            <w:tcBorders>
              <w:top w:val="single" w:sz="4" w:space="0" w:color="A6A6A6" w:themeColor="background1" w:themeShade="A6"/>
              <w:left w:val="nil"/>
              <w:bottom w:val="nil"/>
              <w:right w:val="nil"/>
            </w:tcBorders>
            <w:shd w:val="clear" w:color="auto" w:fill="auto"/>
            <w:noWrap/>
            <w:vAlign w:val="center"/>
            <w:hideMark/>
          </w:tcPr>
          <w:p w14:paraId="504749A0" w14:textId="77777777" w:rsidR="00AE7647" w:rsidRPr="00C1587B" w:rsidRDefault="00AE7647" w:rsidP="000E79B7">
            <w:pPr>
              <w:spacing w:after="0" w:line="240" w:lineRule="auto"/>
              <w:rPr>
                <w:sz w:val="20"/>
                <w:szCs w:val="20"/>
              </w:rPr>
            </w:pPr>
            <w:r w:rsidRPr="00C1587B">
              <w:rPr>
                <w:sz w:val="20"/>
                <w:szCs w:val="20"/>
              </w:rPr>
              <w:t>134,049/159,972 (83.8%)</w:t>
            </w:r>
          </w:p>
        </w:tc>
      </w:tr>
      <w:tr w:rsidR="00AE7647" w:rsidRPr="00C1587B" w14:paraId="5F7CA732" w14:textId="77777777" w:rsidTr="00805F93">
        <w:trPr>
          <w:trHeight w:val="360"/>
        </w:trPr>
        <w:tc>
          <w:tcPr>
            <w:tcW w:w="1440" w:type="dxa"/>
            <w:vMerge/>
            <w:tcBorders>
              <w:top w:val="nil"/>
              <w:left w:val="nil"/>
              <w:bottom w:val="single" w:sz="4" w:space="0" w:color="A6A6A6" w:themeColor="background1" w:themeShade="A6"/>
              <w:right w:val="nil"/>
            </w:tcBorders>
            <w:vAlign w:val="center"/>
            <w:hideMark/>
          </w:tcPr>
          <w:p w14:paraId="0E7430E6" w14:textId="77777777" w:rsidR="00AE7647" w:rsidRPr="00C1587B" w:rsidRDefault="00AE7647" w:rsidP="000E79B7">
            <w:pPr>
              <w:spacing w:after="0" w:line="240" w:lineRule="auto"/>
              <w:rPr>
                <w:sz w:val="20"/>
                <w:szCs w:val="20"/>
              </w:rPr>
            </w:pPr>
          </w:p>
        </w:tc>
        <w:tc>
          <w:tcPr>
            <w:tcW w:w="2560" w:type="dxa"/>
            <w:tcBorders>
              <w:top w:val="nil"/>
              <w:left w:val="nil"/>
              <w:bottom w:val="single" w:sz="4" w:space="0" w:color="A6A6A6" w:themeColor="background1" w:themeShade="A6"/>
              <w:right w:val="nil"/>
            </w:tcBorders>
            <w:shd w:val="clear" w:color="auto" w:fill="auto"/>
            <w:noWrap/>
            <w:vAlign w:val="center"/>
            <w:hideMark/>
          </w:tcPr>
          <w:p w14:paraId="1A8496C3" w14:textId="77777777" w:rsidR="00AE7647" w:rsidRPr="00C1587B" w:rsidRDefault="00AE7647" w:rsidP="000E79B7">
            <w:pPr>
              <w:spacing w:after="0" w:line="240" w:lineRule="auto"/>
              <w:rPr>
                <w:sz w:val="20"/>
                <w:szCs w:val="20"/>
              </w:rPr>
            </w:pPr>
            <w:r w:rsidRPr="00C1587B">
              <w:rPr>
                <w:sz w:val="20"/>
                <w:szCs w:val="20"/>
              </w:rPr>
              <w:t>Missing</w:t>
            </w:r>
          </w:p>
        </w:tc>
        <w:tc>
          <w:tcPr>
            <w:tcW w:w="2465" w:type="dxa"/>
            <w:tcBorders>
              <w:top w:val="nil"/>
              <w:left w:val="nil"/>
              <w:bottom w:val="single" w:sz="4" w:space="0" w:color="A6A6A6" w:themeColor="background1" w:themeShade="A6"/>
              <w:right w:val="nil"/>
            </w:tcBorders>
            <w:shd w:val="clear" w:color="auto" w:fill="auto"/>
            <w:noWrap/>
            <w:vAlign w:val="center"/>
            <w:hideMark/>
          </w:tcPr>
          <w:p w14:paraId="6B987AF3" w14:textId="77777777" w:rsidR="00AE7647" w:rsidRPr="00C1587B" w:rsidRDefault="00AE7647" w:rsidP="000E79B7">
            <w:pPr>
              <w:spacing w:after="0" w:line="240" w:lineRule="auto"/>
              <w:rPr>
                <w:sz w:val="20"/>
                <w:szCs w:val="20"/>
              </w:rPr>
            </w:pPr>
            <w:r w:rsidRPr="00C1587B">
              <w:rPr>
                <w:sz w:val="20"/>
                <w:szCs w:val="20"/>
              </w:rPr>
              <w:t>670/5,259 (12.7%)</w:t>
            </w:r>
          </w:p>
        </w:tc>
        <w:tc>
          <w:tcPr>
            <w:tcW w:w="2466" w:type="dxa"/>
            <w:tcBorders>
              <w:top w:val="nil"/>
              <w:left w:val="nil"/>
              <w:bottom w:val="single" w:sz="4" w:space="0" w:color="A6A6A6" w:themeColor="background1" w:themeShade="A6"/>
              <w:right w:val="nil"/>
            </w:tcBorders>
            <w:shd w:val="clear" w:color="auto" w:fill="auto"/>
            <w:noWrap/>
            <w:vAlign w:val="center"/>
            <w:hideMark/>
          </w:tcPr>
          <w:p w14:paraId="53B19A63" w14:textId="77777777" w:rsidR="00AE7647" w:rsidRPr="00C1587B" w:rsidRDefault="00AE7647" w:rsidP="000E79B7">
            <w:pPr>
              <w:spacing w:after="0" w:line="240" w:lineRule="auto"/>
              <w:rPr>
                <w:sz w:val="20"/>
                <w:szCs w:val="20"/>
              </w:rPr>
            </w:pPr>
            <w:r w:rsidRPr="00C1587B">
              <w:rPr>
                <w:sz w:val="20"/>
                <w:szCs w:val="20"/>
              </w:rPr>
              <w:t>20,278/159,972 (12.7%)</w:t>
            </w:r>
          </w:p>
        </w:tc>
      </w:tr>
      <w:tr w:rsidR="00AE7647" w:rsidRPr="00C1587B" w14:paraId="7A284A94" w14:textId="77777777" w:rsidTr="00805F93">
        <w:trPr>
          <w:trHeight w:val="360"/>
        </w:trPr>
        <w:tc>
          <w:tcPr>
            <w:tcW w:w="1440" w:type="dxa"/>
            <w:vMerge w:val="restart"/>
            <w:tcBorders>
              <w:top w:val="single" w:sz="4" w:space="0" w:color="A6A6A6" w:themeColor="background1" w:themeShade="A6"/>
              <w:left w:val="nil"/>
              <w:bottom w:val="nil"/>
              <w:right w:val="nil"/>
            </w:tcBorders>
            <w:shd w:val="clear" w:color="auto" w:fill="auto"/>
            <w:hideMark/>
          </w:tcPr>
          <w:p w14:paraId="7C91567C" w14:textId="77777777" w:rsidR="00AE7647" w:rsidRPr="00C1587B" w:rsidRDefault="00AE7647" w:rsidP="000E79B7">
            <w:pPr>
              <w:spacing w:after="0" w:line="240" w:lineRule="auto"/>
              <w:rPr>
                <w:sz w:val="20"/>
                <w:szCs w:val="20"/>
              </w:rPr>
            </w:pPr>
            <w:r w:rsidRPr="00C1587B">
              <w:rPr>
                <w:sz w:val="20"/>
                <w:szCs w:val="20"/>
              </w:rPr>
              <w:t>Gestational age at birth (weeks)</w:t>
            </w:r>
          </w:p>
        </w:tc>
        <w:tc>
          <w:tcPr>
            <w:tcW w:w="2560" w:type="dxa"/>
            <w:tcBorders>
              <w:top w:val="single" w:sz="4" w:space="0" w:color="A6A6A6" w:themeColor="background1" w:themeShade="A6"/>
              <w:left w:val="nil"/>
              <w:bottom w:val="nil"/>
              <w:right w:val="nil"/>
            </w:tcBorders>
            <w:shd w:val="clear" w:color="auto" w:fill="auto"/>
            <w:vAlign w:val="center"/>
            <w:hideMark/>
          </w:tcPr>
          <w:p w14:paraId="6EAFBFB1" w14:textId="77777777" w:rsidR="00AE7647" w:rsidRPr="00C1587B" w:rsidRDefault="00AE7647" w:rsidP="000E79B7">
            <w:pPr>
              <w:spacing w:after="0" w:line="240" w:lineRule="auto"/>
              <w:rPr>
                <w:sz w:val="20"/>
                <w:szCs w:val="20"/>
              </w:rPr>
            </w:pPr>
            <w:r w:rsidRPr="00C1587B">
              <w:rPr>
                <w:sz w:val="20"/>
                <w:szCs w:val="20"/>
              </w:rPr>
              <w:t>&gt;24+0 to 27+6</w:t>
            </w:r>
          </w:p>
        </w:tc>
        <w:tc>
          <w:tcPr>
            <w:tcW w:w="2465" w:type="dxa"/>
            <w:tcBorders>
              <w:top w:val="single" w:sz="4" w:space="0" w:color="A6A6A6" w:themeColor="background1" w:themeShade="A6"/>
              <w:left w:val="nil"/>
              <w:bottom w:val="nil"/>
              <w:right w:val="nil"/>
            </w:tcBorders>
            <w:shd w:val="clear" w:color="auto" w:fill="auto"/>
            <w:noWrap/>
            <w:vAlign w:val="center"/>
            <w:hideMark/>
          </w:tcPr>
          <w:p w14:paraId="6759D1D3" w14:textId="77777777" w:rsidR="00AE7647" w:rsidRPr="00C1587B" w:rsidRDefault="00AE7647" w:rsidP="000E79B7">
            <w:pPr>
              <w:spacing w:after="0" w:line="240" w:lineRule="auto"/>
              <w:rPr>
                <w:sz w:val="20"/>
                <w:szCs w:val="20"/>
              </w:rPr>
            </w:pPr>
            <w:r w:rsidRPr="00C1587B">
              <w:rPr>
                <w:sz w:val="20"/>
                <w:szCs w:val="20"/>
              </w:rPr>
              <w:t>99/5,259 (1.9%)</w:t>
            </w:r>
          </w:p>
        </w:tc>
        <w:tc>
          <w:tcPr>
            <w:tcW w:w="2466" w:type="dxa"/>
            <w:tcBorders>
              <w:top w:val="single" w:sz="4" w:space="0" w:color="A6A6A6" w:themeColor="background1" w:themeShade="A6"/>
              <w:left w:val="nil"/>
              <w:bottom w:val="nil"/>
              <w:right w:val="nil"/>
            </w:tcBorders>
            <w:shd w:val="clear" w:color="auto" w:fill="auto"/>
            <w:noWrap/>
            <w:vAlign w:val="center"/>
            <w:hideMark/>
          </w:tcPr>
          <w:p w14:paraId="7BD37479" w14:textId="77777777" w:rsidR="00AE7647" w:rsidRPr="00C1587B" w:rsidRDefault="00AE7647" w:rsidP="000E79B7">
            <w:pPr>
              <w:spacing w:after="0" w:line="240" w:lineRule="auto"/>
              <w:rPr>
                <w:sz w:val="20"/>
                <w:szCs w:val="20"/>
              </w:rPr>
            </w:pPr>
            <w:r w:rsidRPr="00C1587B">
              <w:rPr>
                <w:sz w:val="20"/>
                <w:szCs w:val="20"/>
              </w:rPr>
              <w:t>630/159,972 (0.4%)</w:t>
            </w:r>
          </w:p>
        </w:tc>
      </w:tr>
      <w:tr w:rsidR="00AE7647" w:rsidRPr="00C1587B" w14:paraId="4F6ED946" w14:textId="77777777" w:rsidTr="00805F93">
        <w:trPr>
          <w:trHeight w:val="360"/>
        </w:trPr>
        <w:tc>
          <w:tcPr>
            <w:tcW w:w="1440" w:type="dxa"/>
            <w:vMerge/>
            <w:tcBorders>
              <w:top w:val="nil"/>
              <w:left w:val="nil"/>
              <w:bottom w:val="nil"/>
              <w:right w:val="nil"/>
            </w:tcBorders>
            <w:vAlign w:val="center"/>
            <w:hideMark/>
          </w:tcPr>
          <w:p w14:paraId="76C1FD15"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0B170F6F" w14:textId="77777777" w:rsidR="00AE7647" w:rsidRPr="00C1587B" w:rsidRDefault="00AE7647" w:rsidP="000E79B7">
            <w:pPr>
              <w:spacing w:after="0" w:line="240" w:lineRule="auto"/>
              <w:rPr>
                <w:sz w:val="20"/>
                <w:szCs w:val="20"/>
              </w:rPr>
            </w:pPr>
            <w:r w:rsidRPr="00C1587B">
              <w:rPr>
                <w:sz w:val="20"/>
                <w:szCs w:val="20"/>
              </w:rPr>
              <w:t>28+0 to 31+6</w:t>
            </w:r>
          </w:p>
        </w:tc>
        <w:tc>
          <w:tcPr>
            <w:tcW w:w="2465" w:type="dxa"/>
            <w:tcBorders>
              <w:top w:val="nil"/>
              <w:left w:val="nil"/>
              <w:bottom w:val="nil"/>
              <w:right w:val="nil"/>
            </w:tcBorders>
            <w:shd w:val="clear" w:color="auto" w:fill="auto"/>
            <w:noWrap/>
            <w:vAlign w:val="center"/>
            <w:hideMark/>
          </w:tcPr>
          <w:p w14:paraId="0EB7D218" w14:textId="77777777" w:rsidR="00AE7647" w:rsidRPr="00C1587B" w:rsidRDefault="00AE7647" w:rsidP="000E79B7">
            <w:pPr>
              <w:spacing w:after="0" w:line="240" w:lineRule="auto"/>
              <w:rPr>
                <w:sz w:val="20"/>
                <w:szCs w:val="20"/>
              </w:rPr>
            </w:pPr>
            <w:r w:rsidRPr="00C1587B">
              <w:rPr>
                <w:sz w:val="20"/>
                <w:szCs w:val="20"/>
              </w:rPr>
              <w:t>219/5,259 (4.2%)</w:t>
            </w:r>
          </w:p>
        </w:tc>
        <w:tc>
          <w:tcPr>
            <w:tcW w:w="2466" w:type="dxa"/>
            <w:tcBorders>
              <w:top w:val="nil"/>
              <w:left w:val="nil"/>
              <w:bottom w:val="nil"/>
              <w:right w:val="nil"/>
            </w:tcBorders>
            <w:shd w:val="clear" w:color="auto" w:fill="auto"/>
            <w:noWrap/>
            <w:vAlign w:val="center"/>
            <w:hideMark/>
          </w:tcPr>
          <w:p w14:paraId="3D03A21C" w14:textId="77777777" w:rsidR="00AE7647" w:rsidRPr="00C1587B" w:rsidRDefault="00AE7647" w:rsidP="000E79B7">
            <w:pPr>
              <w:spacing w:after="0" w:line="240" w:lineRule="auto"/>
              <w:rPr>
                <w:sz w:val="20"/>
                <w:szCs w:val="20"/>
              </w:rPr>
            </w:pPr>
            <w:r w:rsidRPr="00C1587B">
              <w:rPr>
                <w:sz w:val="20"/>
                <w:szCs w:val="20"/>
              </w:rPr>
              <w:t>798/159,972 (0.5%)</w:t>
            </w:r>
          </w:p>
        </w:tc>
      </w:tr>
      <w:tr w:rsidR="00AE7647" w:rsidRPr="00C1587B" w14:paraId="5D12ABB0" w14:textId="77777777" w:rsidTr="00805F93">
        <w:trPr>
          <w:trHeight w:val="360"/>
        </w:trPr>
        <w:tc>
          <w:tcPr>
            <w:tcW w:w="1440" w:type="dxa"/>
            <w:vMerge/>
            <w:tcBorders>
              <w:top w:val="nil"/>
              <w:left w:val="nil"/>
              <w:bottom w:val="nil"/>
              <w:right w:val="nil"/>
            </w:tcBorders>
            <w:vAlign w:val="center"/>
            <w:hideMark/>
          </w:tcPr>
          <w:p w14:paraId="6A9228BF"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04320AD2" w14:textId="77777777" w:rsidR="00AE7647" w:rsidRPr="00C1587B" w:rsidRDefault="00AE7647" w:rsidP="000E79B7">
            <w:pPr>
              <w:spacing w:after="0" w:line="240" w:lineRule="auto"/>
              <w:rPr>
                <w:sz w:val="20"/>
                <w:szCs w:val="20"/>
              </w:rPr>
            </w:pPr>
            <w:r w:rsidRPr="00C1587B">
              <w:rPr>
                <w:sz w:val="20"/>
                <w:szCs w:val="20"/>
              </w:rPr>
              <w:t>32+0 to 36+6</w:t>
            </w:r>
          </w:p>
        </w:tc>
        <w:tc>
          <w:tcPr>
            <w:tcW w:w="2465" w:type="dxa"/>
            <w:tcBorders>
              <w:top w:val="nil"/>
              <w:left w:val="nil"/>
              <w:bottom w:val="nil"/>
              <w:right w:val="nil"/>
            </w:tcBorders>
            <w:shd w:val="clear" w:color="auto" w:fill="auto"/>
            <w:noWrap/>
            <w:vAlign w:val="center"/>
            <w:hideMark/>
          </w:tcPr>
          <w:p w14:paraId="0ED5CF31" w14:textId="77777777" w:rsidR="00AE7647" w:rsidRPr="00C1587B" w:rsidRDefault="00AE7647" w:rsidP="000E79B7">
            <w:pPr>
              <w:spacing w:after="0" w:line="240" w:lineRule="auto"/>
              <w:rPr>
                <w:sz w:val="20"/>
                <w:szCs w:val="20"/>
              </w:rPr>
            </w:pPr>
            <w:r w:rsidRPr="00C1587B">
              <w:rPr>
                <w:sz w:val="20"/>
                <w:szCs w:val="20"/>
              </w:rPr>
              <w:t>969/5,259 (18.4%)</w:t>
            </w:r>
          </w:p>
        </w:tc>
        <w:tc>
          <w:tcPr>
            <w:tcW w:w="2466" w:type="dxa"/>
            <w:tcBorders>
              <w:top w:val="nil"/>
              <w:left w:val="nil"/>
              <w:bottom w:val="nil"/>
              <w:right w:val="nil"/>
            </w:tcBorders>
            <w:shd w:val="clear" w:color="auto" w:fill="auto"/>
            <w:noWrap/>
            <w:vAlign w:val="center"/>
            <w:hideMark/>
          </w:tcPr>
          <w:p w14:paraId="3B7A476B" w14:textId="77777777" w:rsidR="00AE7647" w:rsidRPr="00C1587B" w:rsidRDefault="00AE7647" w:rsidP="000E79B7">
            <w:pPr>
              <w:spacing w:after="0" w:line="240" w:lineRule="auto"/>
              <w:rPr>
                <w:sz w:val="20"/>
                <w:szCs w:val="20"/>
              </w:rPr>
            </w:pPr>
            <w:r w:rsidRPr="00C1587B">
              <w:rPr>
                <w:sz w:val="20"/>
                <w:szCs w:val="20"/>
              </w:rPr>
              <w:t>6,912/159,972 (4.3%)</w:t>
            </w:r>
          </w:p>
        </w:tc>
      </w:tr>
      <w:tr w:rsidR="00AE7647" w:rsidRPr="00C1587B" w14:paraId="64236005" w14:textId="77777777" w:rsidTr="00805F93">
        <w:trPr>
          <w:trHeight w:val="360"/>
        </w:trPr>
        <w:tc>
          <w:tcPr>
            <w:tcW w:w="1440" w:type="dxa"/>
            <w:vMerge/>
            <w:tcBorders>
              <w:top w:val="nil"/>
              <w:left w:val="nil"/>
              <w:bottom w:val="nil"/>
              <w:right w:val="nil"/>
            </w:tcBorders>
            <w:vAlign w:val="center"/>
            <w:hideMark/>
          </w:tcPr>
          <w:p w14:paraId="30515448"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vAlign w:val="center"/>
            <w:hideMark/>
          </w:tcPr>
          <w:p w14:paraId="3B1B23BA" w14:textId="77777777" w:rsidR="00AE7647" w:rsidRPr="00C1587B" w:rsidRDefault="00AE7647" w:rsidP="000E79B7">
            <w:pPr>
              <w:spacing w:after="0" w:line="240" w:lineRule="auto"/>
              <w:rPr>
                <w:sz w:val="20"/>
                <w:szCs w:val="20"/>
              </w:rPr>
            </w:pPr>
            <w:r w:rsidRPr="00C1587B">
              <w:rPr>
                <w:sz w:val="20"/>
                <w:szCs w:val="20"/>
              </w:rPr>
              <w:t>37+0 to 39+6</w:t>
            </w:r>
          </w:p>
        </w:tc>
        <w:tc>
          <w:tcPr>
            <w:tcW w:w="2465" w:type="dxa"/>
            <w:tcBorders>
              <w:top w:val="nil"/>
              <w:left w:val="nil"/>
              <w:bottom w:val="nil"/>
              <w:right w:val="nil"/>
            </w:tcBorders>
            <w:shd w:val="clear" w:color="auto" w:fill="auto"/>
            <w:noWrap/>
            <w:vAlign w:val="center"/>
            <w:hideMark/>
          </w:tcPr>
          <w:p w14:paraId="1B365AAF" w14:textId="77777777" w:rsidR="00AE7647" w:rsidRPr="00C1587B" w:rsidRDefault="00AE7647" w:rsidP="000E79B7">
            <w:pPr>
              <w:spacing w:after="0" w:line="240" w:lineRule="auto"/>
              <w:rPr>
                <w:sz w:val="20"/>
                <w:szCs w:val="20"/>
              </w:rPr>
            </w:pPr>
            <w:r w:rsidRPr="00C1587B">
              <w:rPr>
                <w:sz w:val="20"/>
                <w:szCs w:val="20"/>
              </w:rPr>
              <w:t>2,949/5,259 (56.1%)</w:t>
            </w:r>
          </w:p>
        </w:tc>
        <w:tc>
          <w:tcPr>
            <w:tcW w:w="2466" w:type="dxa"/>
            <w:tcBorders>
              <w:top w:val="nil"/>
              <w:left w:val="nil"/>
              <w:bottom w:val="nil"/>
              <w:right w:val="nil"/>
            </w:tcBorders>
            <w:shd w:val="clear" w:color="auto" w:fill="auto"/>
            <w:noWrap/>
            <w:vAlign w:val="center"/>
            <w:hideMark/>
          </w:tcPr>
          <w:p w14:paraId="0F41A353" w14:textId="77777777" w:rsidR="00AE7647" w:rsidRPr="00C1587B" w:rsidRDefault="00AE7647" w:rsidP="000E79B7">
            <w:pPr>
              <w:spacing w:after="0" w:line="240" w:lineRule="auto"/>
              <w:rPr>
                <w:sz w:val="20"/>
                <w:szCs w:val="20"/>
              </w:rPr>
            </w:pPr>
            <w:r w:rsidRPr="00C1587B">
              <w:rPr>
                <w:sz w:val="20"/>
                <w:szCs w:val="20"/>
              </w:rPr>
              <w:t>77,853/159,972 (48.7%)</w:t>
            </w:r>
          </w:p>
        </w:tc>
      </w:tr>
      <w:tr w:rsidR="00AE7647" w:rsidRPr="00C1587B" w14:paraId="5FD5E951" w14:textId="77777777" w:rsidTr="00805F93">
        <w:trPr>
          <w:trHeight w:val="360"/>
        </w:trPr>
        <w:tc>
          <w:tcPr>
            <w:tcW w:w="1440" w:type="dxa"/>
            <w:vMerge/>
            <w:tcBorders>
              <w:top w:val="nil"/>
              <w:left w:val="nil"/>
              <w:bottom w:val="nil"/>
              <w:right w:val="nil"/>
            </w:tcBorders>
            <w:vAlign w:val="center"/>
            <w:hideMark/>
          </w:tcPr>
          <w:p w14:paraId="3C279AD9"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noWrap/>
            <w:vAlign w:val="center"/>
            <w:hideMark/>
          </w:tcPr>
          <w:p w14:paraId="566C5A69" w14:textId="77777777" w:rsidR="00AE7647" w:rsidRPr="00C1587B" w:rsidRDefault="00AE7647" w:rsidP="000E79B7">
            <w:pPr>
              <w:spacing w:after="0" w:line="240" w:lineRule="auto"/>
              <w:rPr>
                <w:sz w:val="20"/>
                <w:szCs w:val="20"/>
              </w:rPr>
            </w:pPr>
            <w:r w:rsidRPr="00C1587B">
              <w:rPr>
                <w:sz w:val="20"/>
                <w:szCs w:val="20"/>
              </w:rPr>
              <w:t>≥40</w:t>
            </w:r>
          </w:p>
        </w:tc>
        <w:tc>
          <w:tcPr>
            <w:tcW w:w="2465" w:type="dxa"/>
            <w:tcBorders>
              <w:top w:val="nil"/>
              <w:left w:val="nil"/>
              <w:bottom w:val="nil"/>
              <w:right w:val="nil"/>
            </w:tcBorders>
            <w:shd w:val="clear" w:color="auto" w:fill="auto"/>
            <w:noWrap/>
            <w:vAlign w:val="center"/>
            <w:hideMark/>
          </w:tcPr>
          <w:p w14:paraId="15D55759" w14:textId="77777777" w:rsidR="00AE7647" w:rsidRPr="00C1587B" w:rsidRDefault="00AE7647" w:rsidP="000E79B7">
            <w:pPr>
              <w:spacing w:after="0" w:line="240" w:lineRule="auto"/>
              <w:rPr>
                <w:sz w:val="20"/>
                <w:szCs w:val="20"/>
              </w:rPr>
            </w:pPr>
            <w:r w:rsidRPr="00C1587B">
              <w:rPr>
                <w:sz w:val="20"/>
                <w:szCs w:val="20"/>
              </w:rPr>
              <w:t>1,023/5,259 (19.5%)</w:t>
            </w:r>
          </w:p>
        </w:tc>
        <w:tc>
          <w:tcPr>
            <w:tcW w:w="2466" w:type="dxa"/>
            <w:tcBorders>
              <w:top w:val="nil"/>
              <w:left w:val="nil"/>
              <w:bottom w:val="nil"/>
              <w:right w:val="nil"/>
            </w:tcBorders>
            <w:shd w:val="clear" w:color="auto" w:fill="auto"/>
            <w:noWrap/>
            <w:vAlign w:val="center"/>
            <w:hideMark/>
          </w:tcPr>
          <w:p w14:paraId="3484A5B5" w14:textId="77777777" w:rsidR="00AE7647" w:rsidRPr="00C1587B" w:rsidRDefault="00AE7647" w:rsidP="000E79B7">
            <w:pPr>
              <w:spacing w:after="0" w:line="240" w:lineRule="auto"/>
              <w:rPr>
                <w:sz w:val="20"/>
                <w:szCs w:val="20"/>
              </w:rPr>
            </w:pPr>
            <w:r w:rsidRPr="00C1587B">
              <w:rPr>
                <w:sz w:val="20"/>
                <w:szCs w:val="20"/>
              </w:rPr>
              <w:t>73,779/159,972 (46.1%)</w:t>
            </w:r>
          </w:p>
        </w:tc>
      </w:tr>
      <w:tr w:rsidR="00AE7647" w:rsidRPr="00C1587B" w14:paraId="6B335250" w14:textId="77777777" w:rsidTr="00805F93">
        <w:trPr>
          <w:trHeight w:val="240"/>
        </w:trPr>
        <w:tc>
          <w:tcPr>
            <w:tcW w:w="1440" w:type="dxa"/>
            <w:vMerge/>
            <w:tcBorders>
              <w:top w:val="nil"/>
              <w:left w:val="nil"/>
              <w:bottom w:val="single" w:sz="4" w:space="0" w:color="A6A6A6" w:themeColor="background1" w:themeShade="A6"/>
              <w:right w:val="nil"/>
            </w:tcBorders>
            <w:vAlign w:val="center"/>
            <w:hideMark/>
          </w:tcPr>
          <w:p w14:paraId="2C64BD17" w14:textId="77777777" w:rsidR="00AE7647" w:rsidRPr="00C1587B" w:rsidRDefault="00AE7647" w:rsidP="000E79B7">
            <w:pPr>
              <w:spacing w:after="0" w:line="240" w:lineRule="auto"/>
              <w:rPr>
                <w:sz w:val="20"/>
                <w:szCs w:val="20"/>
              </w:rPr>
            </w:pPr>
          </w:p>
        </w:tc>
        <w:tc>
          <w:tcPr>
            <w:tcW w:w="2560" w:type="dxa"/>
            <w:tcBorders>
              <w:top w:val="nil"/>
              <w:left w:val="nil"/>
              <w:bottom w:val="single" w:sz="4" w:space="0" w:color="A6A6A6" w:themeColor="background1" w:themeShade="A6"/>
              <w:right w:val="nil"/>
            </w:tcBorders>
            <w:shd w:val="clear" w:color="auto" w:fill="auto"/>
            <w:noWrap/>
            <w:vAlign w:val="center"/>
            <w:hideMark/>
          </w:tcPr>
          <w:p w14:paraId="2FB6EE14" w14:textId="77777777" w:rsidR="00AE7647" w:rsidRPr="00C1587B" w:rsidRDefault="00AE7647" w:rsidP="000E79B7">
            <w:pPr>
              <w:spacing w:after="0" w:line="240" w:lineRule="auto"/>
              <w:rPr>
                <w:sz w:val="20"/>
                <w:szCs w:val="20"/>
              </w:rPr>
            </w:pPr>
            <w:r w:rsidRPr="00C1587B">
              <w:rPr>
                <w:sz w:val="20"/>
                <w:szCs w:val="20"/>
              </w:rPr>
              <w:t>Missing</w:t>
            </w:r>
          </w:p>
        </w:tc>
        <w:tc>
          <w:tcPr>
            <w:tcW w:w="2465" w:type="dxa"/>
            <w:tcBorders>
              <w:top w:val="nil"/>
              <w:left w:val="nil"/>
              <w:bottom w:val="single" w:sz="4" w:space="0" w:color="A6A6A6" w:themeColor="background1" w:themeShade="A6"/>
              <w:right w:val="nil"/>
            </w:tcBorders>
            <w:shd w:val="clear" w:color="auto" w:fill="auto"/>
            <w:noWrap/>
            <w:vAlign w:val="center"/>
            <w:hideMark/>
          </w:tcPr>
          <w:p w14:paraId="17D83D20" w14:textId="77777777" w:rsidR="00AE7647" w:rsidRPr="00C1587B" w:rsidRDefault="00AE7647" w:rsidP="000E79B7">
            <w:pPr>
              <w:spacing w:after="0" w:line="240" w:lineRule="auto"/>
              <w:rPr>
                <w:sz w:val="20"/>
                <w:szCs w:val="20"/>
              </w:rPr>
            </w:pPr>
            <w:r w:rsidRPr="00C1587B">
              <w:rPr>
                <w:sz w:val="20"/>
                <w:szCs w:val="20"/>
              </w:rPr>
              <w:t>n/a (excluded)</w:t>
            </w:r>
          </w:p>
        </w:tc>
        <w:tc>
          <w:tcPr>
            <w:tcW w:w="2466" w:type="dxa"/>
            <w:tcBorders>
              <w:top w:val="nil"/>
              <w:left w:val="nil"/>
              <w:bottom w:val="single" w:sz="4" w:space="0" w:color="A6A6A6" w:themeColor="background1" w:themeShade="A6"/>
              <w:right w:val="nil"/>
            </w:tcBorders>
            <w:shd w:val="clear" w:color="auto" w:fill="auto"/>
            <w:noWrap/>
            <w:vAlign w:val="center"/>
            <w:hideMark/>
          </w:tcPr>
          <w:p w14:paraId="5DADAF84" w14:textId="77777777" w:rsidR="00AE7647" w:rsidRPr="00C1587B" w:rsidRDefault="00AE7647" w:rsidP="000E79B7">
            <w:pPr>
              <w:spacing w:after="0" w:line="240" w:lineRule="auto"/>
              <w:rPr>
                <w:sz w:val="20"/>
                <w:szCs w:val="20"/>
              </w:rPr>
            </w:pPr>
            <w:r w:rsidRPr="00C1587B">
              <w:rPr>
                <w:sz w:val="20"/>
                <w:szCs w:val="20"/>
              </w:rPr>
              <w:t>n/a (excluded)</w:t>
            </w:r>
          </w:p>
        </w:tc>
      </w:tr>
      <w:tr w:rsidR="00AE7647" w:rsidRPr="00C1587B" w14:paraId="10E5E214" w14:textId="77777777" w:rsidTr="00805F93">
        <w:trPr>
          <w:trHeight w:val="480"/>
        </w:trPr>
        <w:tc>
          <w:tcPr>
            <w:tcW w:w="1440" w:type="dxa"/>
            <w:vMerge w:val="restart"/>
            <w:tcBorders>
              <w:top w:val="single" w:sz="4" w:space="0" w:color="A6A6A6" w:themeColor="background1" w:themeShade="A6"/>
              <w:left w:val="nil"/>
              <w:bottom w:val="nil"/>
              <w:right w:val="nil"/>
            </w:tcBorders>
            <w:shd w:val="clear" w:color="auto" w:fill="auto"/>
            <w:hideMark/>
          </w:tcPr>
          <w:p w14:paraId="2AE9AE77" w14:textId="77777777" w:rsidR="00AE7647" w:rsidRPr="00C1587B" w:rsidRDefault="00AE7647" w:rsidP="000E79B7">
            <w:pPr>
              <w:spacing w:after="0" w:line="240" w:lineRule="auto"/>
              <w:rPr>
                <w:sz w:val="20"/>
                <w:szCs w:val="20"/>
              </w:rPr>
            </w:pPr>
            <w:r w:rsidRPr="00C1587B">
              <w:rPr>
                <w:sz w:val="20"/>
                <w:szCs w:val="20"/>
              </w:rPr>
              <w:t>Birth weight percentile</w:t>
            </w:r>
          </w:p>
        </w:tc>
        <w:tc>
          <w:tcPr>
            <w:tcW w:w="2560" w:type="dxa"/>
            <w:tcBorders>
              <w:top w:val="single" w:sz="4" w:space="0" w:color="A6A6A6" w:themeColor="background1" w:themeShade="A6"/>
              <w:left w:val="nil"/>
              <w:bottom w:val="nil"/>
              <w:right w:val="nil"/>
            </w:tcBorders>
            <w:shd w:val="clear" w:color="auto" w:fill="auto"/>
            <w:vAlign w:val="center"/>
            <w:hideMark/>
          </w:tcPr>
          <w:p w14:paraId="61D6D82E" w14:textId="77777777" w:rsidR="00AE7647" w:rsidRPr="00C1587B" w:rsidRDefault="00AE7647" w:rsidP="000E79B7">
            <w:pPr>
              <w:spacing w:after="0" w:line="240" w:lineRule="auto"/>
              <w:rPr>
                <w:sz w:val="20"/>
                <w:szCs w:val="20"/>
              </w:rPr>
            </w:pPr>
          </w:p>
        </w:tc>
        <w:tc>
          <w:tcPr>
            <w:tcW w:w="2465" w:type="dxa"/>
            <w:tcBorders>
              <w:top w:val="single" w:sz="4" w:space="0" w:color="A6A6A6" w:themeColor="background1" w:themeShade="A6"/>
              <w:left w:val="nil"/>
              <w:bottom w:val="nil"/>
              <w:right w:val="nil"/>
            </w:tcBorders>
            <w:shd w:val="clear" w:color="auto" w:fill="auto"/>
            <w:noWrap/>
            <w:vAlign w:val="center"/>
            <w:hideMark/>
          </w:tcPr>
          <w:p w14:paraId="0A304B75" w14:textId="77777777" w:rsidR="00AE7647" w:rsidRPr="00C1587B" w:rsidRDefault="00AE7647" w:rsidP="000E79B7">
            <w:pPr>
              <w:spacing w:after="0" w:line="240" w:lineRule="auto"/>
              <w:rPr>
                <w:sz w:val="20"/>
                <w:szCs w:val="20"/>
              </w:rPr>
            </w:pPr>
            <w:r w:rsidRPr="00C1587B">
              <w:rPr>
                <w:sz w:val="20"/>
                <w:szCs w:val="20"/>
              </w:rPr>
              <w:t>5,259</w:t>
            </w:r>
          </w:p>
        </w:tc>
        <w:tc>
          <w:tcPr>
            <w:tcW w:w="2466" w:type="dxa"/>
            <w:tcBorders>
              <w:top w:val="single" w:sz="4" w:space="0" w:color="A6A6A6" w:themeColor="background1" w:themeShade="A6"/>
              <w:left w:val="nil"/>
              <w:bottom w:val="nil"/>
              <w:right w:val="nil"/>
            </w:tcBorders>
            <w:shd w:val="clear" w:color="auto" w:fill="auto"/>
            <w:noWrap/>
            <w:vAlign w:val="center"/>
            <w:hideMark/>
          </w:tcPr>
          <w:p w14:paraId="79CB8CCF" w14:textId="5A4EB926" w:rsidR="00AE7647" w:rsidRPr="00C1587B" w:rsidRDefault="00AE7647" w:rsidP="000E79B7">
            <w:pPr>
              <w:spacing w:after="0" w:line="240" w:lineRule="auto"/>
              <w:rPr>
                <w:sz w:val="20"/>
                <w:szCs w:val="20"/>
              </w:rPr>
            </w:pPr>
            <w:r w:rsidRPr="00C1587B">
              <w:rPr>
                <w:sz w:val="20"/>
                <w:szCs w:val="20"/>
              </w:rPr>
              <w:t>159,972</w:t>
            </w:r>
          </w:p>
        </w:tc>
      </w:tr>
      <w:tr w:rsidR="00AE7647" w:rsidRPr="00C1587B" w14:paraId="3A4F9F85" w14:textId="77777777" w:rsidTr="00805F93">
        <w:trPr>
          <w:trHeight w:val="240"/>
        </w:trPr>
        <w:tc>
          <w:tcPr>
            <w:tcW w:w="1440" w:type="dxa"/>
            <w:vMerge/>
            <w:tcBorders>
              <w:top w:val="nil"/>
              <w:left w:val="nil"/>
              <w:bottom w:val="single" w:sz="4" w:space="0" w:color="A6A6A6" w:themeColor="background1" w:themeShade="A6"/>
              <w:right w:val="nil"/>
            </w:tcBorders>
            <w:vAlign w:val="center"/>
            <w:hideMark/>
          </w:tcPr>
          <w:p w14:paraId="5E1EDCED" w14:textId="77777777" w:rsidR="00AE7647" w:rsidRPr="00C1587B" w:rsidRDefault="00AE7647" w:rsidP="000E79B7">
            <w:pPr>
              <w:spacing w:after="0" w:line="240" w:lineRule="auto"/>
              <w:rPr>
                <w:sz w:val="20"/>
                <w:szCs w:val="20"/>
              </w:rPr>
            </w:pPr>
          </w:p>
        </w:tc>
        <w:tc>
          <w:tcPr>
            <w:tcW w:w="2560" w:type="dxa"/>
            <w:tcBorders>
              <w:top w:val="nil"/>
              <w:left w:val="nil"/>
              <w:bottom w:val="single" w:sz="4" w:space="0" w:color="A6A6A6" w:themeColor="background1" w:themeShade="A6"/>
              <w:right w:val="nil"/>
            </w:tcBorders>
            <w:shd w:val="clear" w:color="auto" w:fill="auto"/>
            <w:noWrap/>
            <w:vAlign w:val="center"/>
            <w:hideMark/>
          </w:tcPr>
          <w:p w14:paraId="610E4AC2" w14:textId="77777777" w:rsidR="00AE7647" w:rsidRPr="00C1587B" w:rsidRDefault="00AE7647" w:rsidP="000E79B7">
            <w:pPr>
              <w:spacing w:after="0" w:line="240" w:lineRule="auto"/>
              <w:rPr>
                <w:sz w:val="20"/>
                <w:szCs w:val="20"/>
              </w:rPr>
            </w:pPr>
            <w:r w:rsidRPr="00C1587B">
              <w:rPr>
                <w:sz w:val="20"/>
                <w:szCs w:val="20"/>
              </w:rPr>
              <w:t>Missing</w:t>
            </w:r>
          </w:p>
        </w:tc>
        <w:tc>
          <w:tcPr>
            <w:tcW w:w="2465" w:type="dxa"/>
            <w:tcBorders>
              <w:top w:val="nil"/>
              <w:left w:val="nil"/>
              <w:bottom w:val="single" w:sz="4" w:space="0" w:color="A6A6A6" w:themeColor="background1" w:themeShade="A6"/>
              <w:right w:val="nil"/>
            </w:tcBorders>
            <w:shd w:val="clear" w:color="auto" w:fill="auto"/>
            <w:noWrap/>
            <w:vAlign w:val="center"/>
            <w:hideMark/>
          </w:tcPr>
          <w:p w14:paraId="7C56EC6F" w14:textId="77777777" w:rsidR="00AE7647" w:rsidRPr="00C1587B" w:rsidRDefault="00AE7647" w:rsidP="000E79B7">
            <w:pPr>
              <w:spacing w:after="0" w:line="240" w:lineRule="auto"/>
              <w:rPr>
                <w:sz w:val="20"/>
                <w:szCs w:val="20"/>
              </w:rPr>
            </w:pPr>
            <w:r w:rsidRPr="00C1587B">
              <w:rPr>
                <w:sz w:val="20"/>
                <w:szCs w:val="20"/>
              </w:rPr>
              <w:t>0%</w:t>
            </w:r>
          </w:p>
        </w:tc>
        <w:tc>
          <w:tcPr>
            <w:tcW w:w="2466" w:type="dxa"/>
            <w:tcBorders>
              <w:top w:val="nil"/>
              <w:left w:val="nil"/>
              <w:bottom w:val="single" w:sz="4" w:space="0" w:color="A6A6A6" w:themeColor="background1" w:themeShade="A6"/>
              <w:right w:val="nil"/>
            </w:tcBorders>
            <w:shd w:val="clear" w:color="auto" w:fill="auto"/>
            <w:noWrap/>
            <w:vAlign w:val="center"/>
            <w:hideMark/>
          </w:tcPr>
          <w:p w14:paraId="2DB9571C" w14:textId="77777777" w:rsidR="00AE7647" w:rsidRPr="00C1587B" w:rsidRDefault="00AE7647" w:rsidP="000E79B7">
            <w:pPr>
              <w:spacing w:after="0" w:line="240" w:lineRule="auto"/>
              <w:rPr>
                <w:sz w:val="20"/>
                <w:szCs w:val="20"/>
              </w:rPr>
            </w:pPr>
            <w:r w:rsidRPr="00C1587B">
              <w:rPr>
                <w:sz w:val="20"/>
                <w:szCs w:val="20"/>
              </w:rPr>
              <w:t>0%</w:t>
            </w:r>
          </w:p>
        </w:tc>
      </w:tr>
      <w:tr w:rsidR="00AE7647" w:rsidRPr="00C1587B" w14:paraId="56D7A423" w14:textId="77777777" w:rsidTr="00805F93">
        <w:trPr>
          <w:trHeight w:val="240"/>
        </w:trPr>
        <w:tc>
          <w:tcPr>
            <w:tcW w:w="1440" w:type="dxa"/>
            <w:vMerge w:val="restart"/>
            <w:tcBorders>
              <w:top w:val="single" w:sz="4" w:space="0" w:color="A6A6A6" w:themeColor="background1" w:themeShade="A6"/>
              <w:left w:val="nil"/>
              <w:bottom w:val="nil"/>
              <w:right w:val="nil"/>
            </w:tcBorders>
            <w:shd w:val="clear" w:color="auto" w:fill="auto"/>
            <w:hideMark/>
          </w:tcPr>
          <w:p w14:paraId="1BA77CB2" w14:textId="77777777" w:rsidR="00AE7647" w:rsidRPr="00C1587B" w:rsidRDefault="00AE7647" w:rsidP="000E79B7">
            <w:pPr>
              <w:spacing w:after="0" w:line="240" w:lineRule="auto"/>
              <w:rPr>
                <w:rFonts w:eastAsia="Times New Roman"/>
                <w:sz w:val="20"/>
                <w:szCs w:val="20"/>
              </w:rPr>
            </w:pPr>
            <w:r w:rsidRPr="00C1587B">
              <w:rPr>
                <w:sz w:val="20"/>
                <w:szCs w:val="20"/>
              </w:rPr>
              <w:t>Birth outcome</w:t>
            </w:r>
          </w:p>
        </w:tc>
        <w:tc>
          <w:tcPr>
            <w:tcW w:w="2560" w:type="dxa"/>
            <w:tcBorders>
              <w:top w:val="single" w:sz="4" w:space="0" w:color="A6A6A6" w:themeColor="background1" w:themeShade="A6"/>
              <w:left w:val="nil"/>
              <w:bottom w:val="nil"/>
              <w:right w:val="nil"/>
            </w:tcBorders>
            <w:shd w:val="clear" w:color="auto" w:fill="auto"/>
            <w:noWrap/>
            <w:vAlign w:val="center"/>
            <w:hideMark/>
          </w:tcPr>
          <w:p w14:paraId="0367882B" w14:textId="77777777" w:rsidR="00AE7647" w:rsidRPr="00C1587B" w:rsidRDefault="00AE7647" w:rsidP="000E79B7">
            <w:pPr>
              <w:spacing w:after="0" w:line="240" w:lineRule="auto"/>
              <w:rPr>
                <w:sz w:val="20"/>
                <w:szCs w:val="20"/>
              </w:rPr>
            </w:pPr>
            <w:r w:rsidRPr="00C1587B">
              <w:rPr>
                <w:sz w:val="20"/>
                <w:szCs w:val="20"/>
              </w:rPr>
              <w:t>Stillbirth</w:t>
            </w:r>
          </w:p>
        </w:tc>
        <w:tc>
          <w:tcPr>
            <w:tcW w:w="2465" w:type="dxa"/>
            <w:tcBorders>
              <w:top w:val="single" w:sz="4" w:space="0" w:color="A6A6A6" w:themeColor="background1" w:themeShade="A6"/>
              <w:left w:val="nil"/>
              <w:bottom w:val="nil"/>
              <w:right w:val="nil"/>
            </w:tcBorders>
            <w:shd w:val="clear" w:color="auto" w:fill="auto"/>
            <w:noWrap/>
            <w:vAlign w:val="center"/>
            <w:hideMark/>
          </w:tcPr>
          <w:p w14:paraId="35DF8262" w14:textId="77777777" w:rsidR="00AE7647" w:rsidRPr="00C1587B" w:rsidRDefault="00AE7647" w:rsidP="000E79B7">
            <w:pPr>
              <w:spacing w:after="0" w:line="240" w:lineRule="auto"/>
              <w:rPr>
                <w:sz w:val="20"/>
                <w:szCs w:val="20"/>
              </w:rPr>
            </w:pPr>
            <w:r w:rsidRPr="00C1587B">
              <w:rPr>
                <w:sz w:val="20"/>
                <w:szCs w:val="20"/>
              </w:rPr>
              <w:t>74/5,259 (1.4%)</w:t>
            </w:r>
          </w:p>
        </w:tc>
        <w:tc>
          <w:tcPr>
            <w:tcW w:w="2466" w:type="dxa"/>
            <w:tcBorders>
              <w:top w:val="single" w:sz="4" w:space="0" w:color="A6A6A6" w:themeColor="background1" w:themeShade="A6"/>
              <w:left w:val="nil"/>
              <w:bottom w:val="nil"/>
              <w:right w:val="nil"/>
            </w:tcBorders>
            <w:shd w:val="clear" w:color="auto" w:fill="auto"/>
            <w:noWrap/>
            <w:vAlign w:val="center"/>
            <w:hideMark/>
          </w:tcPr>
          <w:p w14:paraId="5A99BC3F" w14:textId="77777777" w:rsidR="00AE7647" w:rsidRPr="00C1587B" w:rsidRDefault="00AE7647" w:rsidP="000E79B7">
            <w:pPr>
              <w:spacing w:after="0" w:line="240" w:lineRule="auto"/>
              <w:rPr>
                <w:sz w:val="20"/>
                <w:szCs w:val="20"/>
              </w:rPr>
            </w:pPr>
            <w:r w:rsidRPr="00C1587B">
              <w:rPr>
                <w:sz w:val="20"/>
                <w:szCs w:val="20"/>
              </w:rPr>
              <w:t>481/159,972 (0.3%)</w:t>
            </w:r>
          </w:p>
        </w:tc>
      </w:tr>
      <w:tr w:rsidR="00AE7647" w:rsidRPr="00C1587B" w14:paraId="618FDF73" w14:textId="77777777" w:rsidTr="00805F93">
        <w:trPr>
          <w:trHeight w:val="240"/>
        </w:trPr>
        <w:tc>
          <w:tcPr>
            <w:tcW w:w="1440" w:type="dxa"/>
            <w:vMerge/>
            <w:tcBorders>
              <w:top w:val="nil"/>
              <w:left w:val="nil"/>
              <w:bottom w:val="nil"/>
              <w:right w:val="nil"/>
            </w:tcBorders>
            <w:vAlign w:val="center"/>
            <w:hideMark/>
          </w:tcPr>
          <w:p w14:paraId="29C0B818"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noWrap/>
            <w:vAlign w:val="center"/>
            <w:hideMark/>
          </w:tcPr>
          <w:p w14:paraId="61634157" w14:textId="77777777" w:rsidR="00AE7647" w:rsidRPr="00C1587B" w:rsidRDefault="00AE7647" w:rsidP="000E79B7">
            <w:pPr>
              <w:spacing w:after="0" w:line="240" w:lineRule="auto"/>
              <w:rPr>
                <w:sz w:val="20"/>
                <w:szCs w:val="20"/>
              </w:rPr>
            </w:pPr>
            <w:r w:rsidRPr="00C1587B">
              <w:rPr>
                <w:sz w:val="20"/>
                <w:szCs w:val="20"/>
              </w:rPr>
              <w:t>Livebirth</w:t>
            </w:r>
          </w:p>
        </w:tc>
        <w:tc>
          <w:tcPr>
            <w:tcW w:w="2465" w:type="dxa"/>
            <w:tcBorders>
              <w:top w:val="nil"/>
              <w:left w:val="nil"/>
              <w:bottom w:val="nil"/>
              <w:right w:val="nil"/>
            </w:tcBorders>
            <w:shd w:val="clear" w:color="auto" w:fill="auto"/>
            <w:noWrap/>
            <w:vAlign w:val="center"/>
            <w:hideMark/>
          </w:tcPr>
          <w:p w14:paraId="37CE9187" w14:textId="77777777" w:rsidR="00AE7647" w:rsidRPr="00C1587B" w:rsidRDefault="00AE7647" w:rsidP="000E79B7">
            <w:pPr>
              <w:spacing w:after="0" w:line="240" w:lineRule="auto"/>
              <w:rPr>
                <w:sz w:val="20"/>
                <w:szCs w:val="20"/>
              </w:rPr>
            </w:pPr>
            <w:r w:rsidRPr="00C1587B">
              <w:rPr>
                <w:sz w:val="20"/>
                <w:szCs w:val="20"/>
              </w:rPr>
              <w:t>5,185/5,259 (98.6%)</w:t>
            </w:r>
          </w:p>
        </w:tc>
        <w:tc>
          <w:tcPr>
            <w:tcW w:w="2466" w:type="dxa"/>
            <w:tcBorders>
              <w:top w:val="nil"/>
              <w:left w:val="nil"/>
              <w:bottom w:val="nil"/>
              <w:right w:val="nil"/>
            </w:tcBorders>
            <w:shd w:val="clear" w:color="auto" w:fill="auto"/>
            <w:noWrap/>
            <w:vAlign w:val="center"/>
            <w:hideMark/>
          </w:tcPr>
          <w:p w14:paraId="0AB1C99A" w14:textId="77777777" w:rsidR="00AE7647" w:rsidRPr="00C1587B" w:rsidRDefault="00AE7647" w:rsidP="000E79B7">
            <w:pPr>
              <w:spacing w:after="0" w:line="240" w:lineRule="auto"/>
              <w:rPr>
                <w:sz w:val="20"/>
                <w:szCs w:val="20"/>
              </w:rPr>
            </w:pPr>
            <w:r w:rsidRPr="00C1587B">
              <w:rPr>
                <w:sz w:val="20"/>
                <w:szCs w:val="20"/>
              </w:rPr>
              <w:t>159,491/159,972 (99.7%)</w:t>
            </w:r>
          </w:p>
        </w:tc>
      </w:tr>
      <w:tr w:rsidR="00AE7647" w:rsidRPr="00C1587B" w14:paraId="7C79E739" w14:textId="77777777" w:rsidTr="00805F93">
        <w:trPr>
          <w:trHeight w:val="240"/>
        </w:trPr>
        <w:tc>
          <w:tcPr>
            <w:tcW w:w="1440" w:type="dxa"/>
            <w:vMerge/>
            <w:tcBorders>
              <w:top w:val="nil"/>
              <w:left w:val="nil"/>
              <w:bottom w:val="nil"/>
              <w:right w:val="nil"/>
            </w:tcBorders>
            <w:vAlign w:val="center"/>
            <w:hideMark/>
          </w:tcPr>
          <w:p w14:paraId="677C3C0E" w14:textId="77777777" w:rsidR="00AE7647" w:rsidRPr="00C1587B" w:rsidRDefault="00AE7647" w:rsidP="000E79B7">
            <w:pPr>
              <w:spacing w:after="0" w:line="240" w:lineRule="auto"/>
              <w:rPr>
                <w:sz w:val="20"/>
                <w:szCs w:val="20"/>
              </w:rPr>
            </w:pPr>
          </w:p>
        </w:tc>
        <w:tc>
          <w:tcPr>
            <w:tcW w:w="2560" w:type="dxa"/>
            <w:tcBorders>
              <w:top w:val="nil"/>
              <w:left w:val="nil"/>
              <w:bottom w:val="nil"/>
              <w:right w:val="nil"/>
            </w:tcBorders>
            <w:shd w:val="clear" w:color="auto" w:fill="auto"/>
            <w:noWrap/>
            <w:vAlign w:val="center"/>
            <w:hideMark/>
          </w:tcPr>
          <w:p w14:paraId="2418D9E7" w14:textId="77777777" w:rsidR="00AE7647" w:rsidRPr="00C1587B" w:rsidRDefault="00AE7647" w:rsidP="000E79B7">
            <w:pPr>
              <w:spacing w:after="0" w:line="240" w:lineRule="auto"/>
              <w:rPr>
                <w:sz w:val="20"/>
                <w:szCs w:val="20"/>
              </w:rPr>
            </w:pPr>
            <w:r w:rsidRPr="00C1587B">
              <w:rPr>
                <w:sz w:val="20"/>
                <w:szCs w:val="20"/>
              </w:rPr>
              <w:t>Missing</w:t>
            </w:r>
          </w:p>
        </w:tc>
        <w:tc>
          <w:tcPr>
            <w:tcW w:w="2465" w:type="dxa"/>
            <w:tcBorders>
              <w:top w:val="nil"/>
              <w:left w:val="nil"/>
              <w:bottom w:val="nil"/>
              <w:right w:val="nil"/>
            </w:tcBorders>
            <w:shd w:val="clear" w:color="auto" w:fill="auto"/>
            <w:noWrap/>
            <w:vAlign w:val="center"/>
            <w:hideMark/>
          </w:tcPr>
          <w:p w14:paraId="686C2D36" w14:textId="77777777" w:rsidR="00AE7647" w:rsidRPr="00C1587B" w:rsidRDefault="00AE7647" w:rsidP="000E79B7">
            <w:pPr>
              <w:spacing w:after="0" w:line="240" w:lineRule="auto"/>
              <w:rPr>
                <w:sz w:val="20"/>
                <w:szCs w:val="20"/>
              </w:rPr>
            </w:pPr>
            <w:r w:rsidRPr="00C1587B">
              <w:rPr>
                <w:sz w:val="20"/>
                <w:szCs w:val="20"/>
              </w:rPr>
              <w:t>n/a (excluded)</w:t>
            </w:r>
          </w:p>
        </w:tc>
        <w:tc>
          <w:tcPr>
            <w:tcW w:w="2466" w:type="dxa"/>
            <w:tcBorders>
              <w:top w:val="nil"/>
              <w:left w:val="nil"/>
              <w:bottom w:val="nil"/>
              <w:right w:val="nil"/>
            </w:tcBorders>
            <w:shd w:val="clear" w:color="auto" w:fill="auto"/>
            <w:noWrap/>
            <w:vAlign w:val="center"/>
            <w:hideMark/>
          </w:tcPr>
          <w:p w14:paraId="190F5699" w14:textId="77777777" w:rsidR="00AE7647" w:rsidRPr="00C1587B" w:rsidRDefault="00AE7647" w:rsidP="000E79B7">
            <w:pPr>
              <w:spacing w:after="0" w:line="240" w:lineRule="auto"/>
              <w:rPr>
                <w:sz w:val="20"/>
                <w:szCs w:val="20"/>
              </w:rPr>
            </w:pPr>
            <w:r w:rsidRPr="00C1587B">
              <w:rPr>
                <w:sz w:val="20"/>
                <w:szCs w:val="20"/>
              </w:rPr>
              <w:t>n/a (excluded)</w:t>
            </w:r>
          </w:p>
        </w:tc>
      </w:tr>
    </w:tbl>
    <w:p w14:paraId="08AB0F2E" w14:textId="5E5ABC82" w:rsidR="00C1587B" w:rsidRDefault="00C1587B" w:rsidP="00C1587B">
      <w:pPr>
        <w:spacing w:line="259" w:lineRule="auto"/>
        <w:rPr>
          <w:sz w:val="16"/>
          <w:szCs w:val="16"/>
        </w:rPr>
      </w:pPr>
      <w:r w:rsidRPr="004743EC">
        <w:rPr>
          <w:sz w:val="16"/>
          <w:szCs w:val="16"/>
        </w:rPr>
        <w:t xml:space="preserve">SGA, small-for-gestational-age; IMD, index of socioeconomic deprivation; BMI, body mass index; </w:t>
      </w:r>
      <w:r>
        <w:rPr>
          <w:sz w:val="16"/>
          <w:szCs w:val="16"/>
        </w:rPr>
        <w:t>SB, stillbirth.</w:t>
      </w:r>
    </w:p>
    <w:p w14:paraId="44DE7B75" w14:textId="0FB7F9E8" w:rsidR="0012462D" w:rsidRDefault="0012462D" w:rsidP="000E79B7">
      <w:pPr>
        <w:spacing w:line="240" w:lineRule="auto"/>
        <w:rPr>
          <w:rFonts w:asciiTheme="majorHAnsi" w:eastAsia="Times New Roman" w:hAnsiTheme="majorHAnsi" w:cstheme="majorBidi"/>
          <w:color w:val="2F5496" w:themeColor="accent1" w:themeShade="BF"/>
          <w:sz w:val="26"/>
          <w:szCs w:val="26"/>
        </w:rPr>
      </w:pPr>
    </w:p>
    <w:p w14:paraId="1FFAEE68" w14:textId="77777777" w:rsidR="0012462D" w:rsidRDefault="0012462D" w:rsidP="000E79B7">
      <w:pPr>
        <w:spacing w:after="160" w:line="240" w:lineRule="auto"/>
        <w:jc w:val="left"/>
        <w:rPr>
          <w:rFonts w:asciiTheme="majorHAnsi" w:eastAsia="Times New Roman" w:hAnsiTheme="majorHAnsi" w:cstheme="majorBidi"/>
          <w:color w:val="2F5496" w:themeColor="accent1" w:themeShade="BF"/>
          <w:sz w:val="26"/>
          <w:szCs w:val="26"/>
        </w:rPr>
      </w:pPr>
      <w:r>
        <w:rPr>
          <w:rFonts w:asciiTheme="majorHAnsi" w:eastAsia="Times New Roman" w:hAnsiTheme="majorHAnsi" w:cstheme="majorBidi"/>
          <w:color w:val="2F5496" w:themeColor="accent1" w:themeShade="BF"/>
          <w:sz w:val="26"/>
          <w:szCs w:val="26"/>
        </w:rPr>
        <w:br w:type="page"/>
      </w:r>
    </w:p>
    <w:p w14:paraId="5842753F" w14:textId="77777777" w:rsidR="00F30F0A" w:rsidRPr="00F30F0A" w:rsidRDefault="00F30F0A" w:rsidP="00F30F0A">
      <w:pPr>
        <w:spacing w:after="160" w:line="259" w:lineRule="auto"/>
        <w:jc w:val="left"/>
        <w:rPr>
          <w:rFonts w:eastAsia="Times New Roman" w:cstheme="minorHAnsi"/>
          <w:sz w:val="24"/>
          <w:szCs w:val="24"/>
          <w:lang w:val="en-US"/>
        </w:rPr>
      </w:pPr>
      <w:bookmarkStart w:id="1" w:name="_Hlk169014853"/>
      <w:r w:rsidRPr="00F30F0A">
        <w:rPr>
          <w:rFonts w:eastAsia="Times New Roman" w:cstheme="minorHAnsi"/>
          <w:b/>
          <w:bCs/>
          <w:sz w:val="24"/>
          <w:szCs w:val="24"/>
          <w:lang w:val="en-US"/>
        </w:rPr>
        <w:lastRenderedPageBreak/>
        <w:t>Table S2</w:t>
      </w:r>
      <w:r w:rsidRPr="00F30F0A">
        <w:rPr>
          <w:rFonts w:eastAsia="Times New Roman" w:cstheme="minorHAnsi"/>
          <w:sz w:val="24"/>
          <w:szCs w:val="24"/>
          <w:lang w:val="en-US"/>
        </w:rPr>
        <w:t xml:space="preserve"> Characteristics of last ultrasound scan prior to birth, according to whether antenatal small-for-gestational age (SGA) was diagnosed correctly</w:t>
      </w:r>
    </w:p>
    <w:tbl>
      <w:tblPr>
        <w:tblStyle w:val="TableGrid"/>
        <w:tblW w:w="0" w:type="auto"/>
        <w:tblLook w:val="04A0" w:firstRow="1" w:lastRow="0" w:firstColumn="1" w:lastColumn="0" w:noHBand="0" w:noVBand="1"/>
      </w:tblPr>
      <w:tblGrid>
        <w:gridCol w:w="2122"/>
        <w:gridCol w:w="1723"/>
        <w:gridCol w:w="1724"/>
        <w:gridCol w:w="1723"/>
        <w:gridCol w:w="1724"/>
      </w:tblGrid>
      <w:tr w:rsidR="00751A8C" w:rsidRPr="00751A8C" w14:paraId="20660E21" w14:textId="77777777" w:rsidTr="00794CFC">
        <w:trPr>
          <w:trHeight w:val="330"/>
        </w:trPr>
        <w:tc>
          <w:tcPr>
            <w:tcW w:w="2122" w:type="dxa"/>
            <w:vAlign w:val="center"/>
            <w:hideMark/>
          </w:tcPr>
          <w:p w14:paraId="111427A4" w14:textId="77777777" w:rsidR="00751A8C" w:rsidRPr="00751A8C" w:rsidRDefault="00751A8C" w:rsidP="00794CFC">
            <w:pPr>
              <w:spacing w:line="240" w:lineRule="auto"/>
              <w:jc w:val="left"/>
            </w:pPr>
          </w:p>
        </w:tc>
        <w:tc>
          <w:tcPr>
            <w:tcW w:w="1723" w:type="dxa"/>
            <w:vAlign w:val="center"/>
            <w:hideMark/>
          </w:tcPr>
          <w:p w14:paraId="4D41720E" w14:textId="77777777" w:rsidR="00751A8C" w:rsidRPr="00751A8C" w:rsidRDefault="00751A8C" w:rsidP="00794CFC">
            <w:pPr>
              <w:spacing w:after="0" w:line="240" w:lineRule="auto"/>
              <w:jc w:val="center"/>
            </w:pPr>
            <w:r w:rsidRPr="00751A8C">
              <w:t>TP</w:t>
            </w:r>
          </w:p>
        </w:tc>
        <w:tc>
          <w:tcPr>
            <w:tcW w:w="1724" w:type="dxa"/>
            <w:vAlign w:val="center"/>
            <w:hideMark/>
          </w:tcPr>
          <w:p w14:paraId="62C154C2" w14:textId="77777777" w:rsidR="00751A8C" w:rsidRPr="00751A8C" w:rsidRDefault="00751A8C" w:rsidP="00794CFC">
            <w:pPr>
              <w:spacing w:after="0" w:line="240" w:lineRule="auto"/>
              <w:jc w:val="center"/>
            </w:pPr>
            <w:r w:rsidRPr="00751A8C">
              <w:t>FN</w:t>
            </w:r>
          </w:p>
        </w:tc>
        <w:tc>
          <w:tcPr>
            <w:tcW w:w="1723" w:type="dxa"/>
            <w:vAlign w:val="center"/>
            <w:hideMark/>
          </w:tcPr>
          <w:p w14:paraId="2DDD6FDE" w14:textId="77777777" w:rsidR="00751A8C" w:rsidRPr="00751A8C" w:rsidRDefault="00751A8C" w:rsidP="00794CFC">
            <w:pPr>
              <w:spacing w:after="0" w:line="240" w:lineRule="auto"/>
              <w:jc w:val="center"/>
            </w:pPr>
            <w:r w:rsidRPr="00751A8C">
              <w:t>TN</w:t>
            </w:r>
          </w:p>
        </w:tc>
        <w:tc>
          <w:tcPr>
            <w:tcW w:w="1724" w:type="dxa"/>
            <w:vAlign w:val="center"/>
            <w:hideMark/>
          </w:tcPr>
          <w:p w14:paraId="231965E0" w14:textId="77777777" w:rsidR="00751A8C" w:rsidRPr="00751A8C" w:rsidRDefault="00751A8C" w:rsidP="00794CFC">
            <w:pPr>
              <w:spacing w:after="0" w:line="240" w:lineRule="auto"/>
              <w:jc w:val="center"/>
            </w:pPr>
            <w:r w:rsidRPr="00751A8C">
              <w:t>FP</w:t>
            </w:r>
          </w:p>
        </w:tc>
      </w:tr>
      <w:tr w:rsidR="00751A8C" w:rsidRPr="00751A8C" w14:paraId="660E5C94" w14:textId="77777777" w:rsidTr="00794CFC">
        <w:trPr>
          <w:trHeight w:val="945"/>
        </w:trPr>
        <w:tc>
          <w:tcPr>
            <w:tcW w:w="2122" w:type="dxa"/>
            <w:vAlign w:val="center"/>
            <w:hideMark/>
          </w:tcPr>
          <w:p w14:paraId="0638D3F8" w14:textId="1EE542A6" w:rsidR="00751A8C" w:rsidRPr="00751A8C" w:rsidRDefault="00CA0381" w:rsidP="00794CFC">
            <w:pPr>
              <w:spacing w:after="0" w:line="240" w:lineRule="auto"/>
              <w:jc w:val="left"/>
            </w:pPr>
            <w:r>
              <w:t>EFW p</w:t>
            </w:r>
            <w:r w:rsidR="00751A8C">
              <w:t>erc</w:t>
            </w:r>
            <w:r w:rsidR="00751A8C" w:rsidRPr="00751A8C">
              <w:t>entile at last US</w:t>
            </w:r>
            <w:r w:rsidR="00751A8C">
              <w:t>S</w:t>
            </w:r>
          </w:p>
        </w:tc>
        <w:tc>
          <w:tcPr>
            <w:tcW w:w="1723" w:type="dxa"/>
            <w:vAlign w:val="center"/>
            <w:hideMark/>
          </w:tcPr>
          <w:p w14:paraId="4D288B9D" w14:textId="77777777" w:rsidR="00751A8C" w:rsidRPr="00751A8C" w:rsidRDefault="00751A8C" w:rsidP="00794CFC">
            <w:pPr>
              <w:spacing w:after="0" w:line="240" w:lineRule="auto"/>
              <w:jc w:val="center"/>
            </w:pPr>
            <w:r w:rsidRPr="00751A8C">
              <w:t xml:space="preserve">3.3 </w:t>
            </w:r>
            <w:r>
              <w:br/>
            </w:r>
            <w:r w:rsidRPr="00751A8C">
              <w:t>(1.0-6.4)</w:t>
            </w:r>
          </w:p>
        </w:tc>
        <w:tc>
          <w:tcPr>
            <w:tcW w:w="1724" w:type="dxa"/>
            <w:vAlign w:val="center"/>
            <w:hideMark/>
          </w:tcPr>
          <w:p w14:paraId="2780DA8E" w14:textId="77777777" w:rsidR="00751A8C" w:rsidRPr="00751A8C" w:rsidRDefault="00751A8C" w:rsidP="00794CFC">
            <w:pPr>
              <w:spacing w:after="0" w:line="240" w:lineRule="auto"/>
              <w:jc w:val="center"/>
            </w:pPr>
            <w:r w:rsidRPr="00751A8C">
              <w:t xml:space="preserve">25.3 </w:t>
            </w:r>
            <w:r>
              <w:br/>
            </w:r>
            <w:r w:rsidRPr="00751A8C">
              <w:t>(16.5-37.7)</w:t>
            </w:r>
          </w:p>
        </w:tc>
        <w:tc>
          <w:tcPr>
            <w:tcW w:w="1723" w:type="dxa"/>
            <w:vAlign w:val="center"/>
            <w:hideMark/>
          </w:tcPr>
          <w:p w14:paraId="154D4F3B" w14:textId="77777777" w:rsidR="00751A8C" w:rsidRPr="00751A8C" w:rsidRDefault="00751A8C" w:rsidP="00794CFC">
            <w:pPr>
              <w:spacing w:after="0" w:line="240" w:lineRule="auto"/>
              <w:jc w:val="center"/>
            </w:pPr>
            <w:r w:rsidRPr="00751A8C">
              <w:t xml:space="preserve">56.3 </w:t>
            </w:r>
            <w:r>
              <w:br/>
            </w:r>
            <w:r w:rsidRPr="00751A8C">
              <w:t>(37.6-75.8)</w:t>
            </w:r>
          </w:p>
        </w:tc>
        <w:tc>
          <w:tcPr>
            <w:tcW w:w="1724" w:type="dxa"/>
            <w:vAlign w:val="center"/>
            <w:hideMark/>
          </w:tcPr>
          <w:p w14:paraId="51E55583" w14:textId="77777777" w:rsidR="00751A8C" w:rsidRPr="00751A8C" w:rsidRDefault="00751A8C" w:rsidP="00794CFC">
            <w:pPr>
              <w:spacing w:after="0" w:line="240" w:lineRule="auto"/>
              <w:jc w:val="center"/>
            </w:pPr>
            <w:r w:rsidRPr="00751A8C">
              <w:t xml:space="preserve">6.6 </w:t>
            </w:r>
            <w:r>
              <w:br/>
            </w:r>
            <w:r w:rsidRPr="00751A8C">
              <w:t>(4.0-8.6)</w:t>
            </w:r>
          </w:p>
        </w:tc>
      </w:tr>
      <w:tr w:rsidR="00751A8C" w:rsidRPr="00751A8C" w14:paraId="71A2EF4B" w14:textId="77777777" w:rsidTr="00794CFC">
        <w:trPr>
          <w:trHeight w:val="945"/>
        </w:trPr>
        <w:tc>
          <w:tcPr>
            <w:tcW w:w="2122" w:type="dxa"/>
            <w:vAlign w:val="center"/>
            <w:hideMark/>
          </w:tcPr>
          <w:p w14:paraId="50027960" w14:textId="77777777" w:rsidR="00751A8C" w:rsidRPr="00751A8C" w:rsidRDefault="00751A8C" w:rsidP="00794CFC">
            <w:pPr>
              <w:spacing w:after="0" w:line="240" w:lineRule="auto"/>
              <w:jc w:val="left"/>
            </w:pPr>
            <w:r w:rsidRPr="00751A8C">
              <w:t>GA at last US</w:t>
            </w:r>
            <w:r>
              <w:t>S</w:t>
            </w:r>
            <w:r w:rsidRPr="00751A8C">
              <w:t xml:space="preserve"> (weeks</w:t>
            </w:r>
            <w:r>
              <w:t>’</w:t>
            </w:r>
            <w:r w:rsidRPr="00751A8C">
              <w:t>)</w:t>
            </w:r>
          </w:p>
        </w:tc>
        <w:tc>
          <w:tcPr>
            <w:tcW w:w="1723" w:type="dxa"/>
            <w:vAlign w:val="center"/>
            <w:hideMark/>
          </w:tcPr>
          <w:p w14:paraId="09F72907" w14:textId="77777777" w:rsidR="00751A8C" w:rsidRPr="00751A8C" w:rsidRDefault="00751A8C" w:rsidP="00794CFC">
            <w:pPr>
              <w:spacing w:after="0" w:line="240" w:lineRule="auto"/>
              <w:jc w:val="center"/>
            </w:pPr>
            <w:r w:rsidRPr="00751A8C">
              <w:t xml:space="preserve">36.6 </w:t>
            </w:r>
            <w:r>
              <w:br/>
            </w:r>
            <w:r w:rsidRPr="00751A8C">
              <w:t>(35.1-38.0)</w:t>
            </w:r>
          </w:p>
        </w:tc>
        <w:tc>
          <w:tcPr>
            <w:tcW w:w="1724" w:type="dxa"/>
            <w:vAlign w:val="center"/>
            <w:hideMark/>
          </w:tcPr>
          <w:p w14:paraId="69ED9A27" w14:textId="77777777" w:rsidR="00751A8C" w:rsidRPr="00751A8C" w:rsidRDefault="00751A8C" w:rsidP="00794CFC">
            <w:pPr>
              <w:spacing w:after="0" w:line="240" w:lineRule="auto"/>
              <w:jc w:val="center"/>
            </w:pPr>
            <w:r w:rsidRPr="00751A8C">
              <w:t xml:space="preserve">36.1 </w:t>
            </w:r>
            <w:r>
              <w:br/>
            </w:r>
            <w:r w:rsidRPr="00751A8C">
              <w:t>(34.9-37.7)</w:t>
            </w:r>
          </w:p>
        </w:tc>
        <w:tc>
          <w:tcPr>
            <w:tcW w:w="1723" w:type="dxa"/>
            <w:vAlign w:val="center"/>
            <w:hideMark/>
          </w:tcPr>
          <w:p w14:paraId="5B3FB53D" w14:textId="77777777" w:rsidR="00751A8C" w:rsidRPr="00751A8C" w:rsidRDefault="00751A8C" w:rsidP="00794CFC">
            <w:pPr>
              <w:spacing w:after="0" w:line="240" w:lineRule="auto"/>
              <w:jc w:val="center"/>
            </w:pPr>
            <w:r w:rsidRPr="00751A8C">
              <w:t xml:space="preserve">36.0 </w:t>
            </w:r>
            <w:r>
              <w:br/>
            </w:r>
            <w:r w:rsidRPr="00751A8C">
              <w:t>(34.4-37.0)</w:t>
            </w:r>
          </w:p>
        </w:tc>
        <w:tc>
          <w:tcPr>
            <w:tcW w:w="1724" w:type="dxa"/>
            <w:vAlign w:val="center"/>
            <w:hideMark/>
          </w:tcPr>
          <w:p w14:paraId="3618D4A8" w14:textId="77777777" w:rsidR="00751A8C" w:rsidRPr="00751A8C" w:rsidRDefault="00751A8C" w:rsidP="00794CFC">
            <w:pPr>
              <w:spacing w:after="0" w:line="240" w:lineRule="auto"/>
              <w:jc w:val="center"/>
            </w:pPr>
            <w:r w:rsidRPr="00751A8C">
              <w:t xml:space="preserve">36.4 </w:t>
            </w:r>
            <w:r>
              <w:br/>
            </w:r>
            <w:r w:rsidRPr="00751A8C">
              <w:t>(35.1-37.9)</w:t>
            </w:r>
          </w:p>
        </w:tc>
      </w:tr>
      <w:tr w:rsidR="00751A8C" w:rsidRPr="00751A8C" w14:paraId="36DCBDEC" w14:textId="77777777" w:rsidTr="00794CFC">
        <w:trPr>
          <w:trHeight w:val="945"/>
        </w:trPr>
        <w:tc>
          <w:tcPr>
            <w:tcW w:w="2122" w:type="dxa"/>
            <w:vAlign w:val="center"/>
            <w:hideMark/>
          </w:tcPr>
          <w:p w14:paraId="12C30E47" w14:textId="77777777" w:rsidR="00751A8C" w:rsidRPr="00751A8C" w:rsidRDefault="00751A8C" w:rsidP="00794CFC">
            <w:pPr>
              <w:spacing w:after="0" w:line="240" w:lineRule="auto"/>
              <w:jc w:val="left"/>
            </w:pPr>
            <w:r>
              <w:t>Last USS-birth i</w:t>
            </w:r>
            <w:r w:rsidRPr="00751A8C">
              <w:t>nterval (weeks</w:t>
            </w:r>
            <w:r>
              <w:t>’</w:t>
            </w:r>
            <w:r w:rsidRPr="00751A8C">
              <w:t>)</w:t>
            </w:r>
          </w:p>
        </w:tc>
        <w:tc>
          <w:tcPr>
            <w:tcW w:w="1723" w:type="dxa"/>
            <w:vAlign w:val="center"/>
            <w:hideMark/>
          </w:tcPr>
          <w:p w14:paraId="60078159" w14:textId="77777777" w:rsidR="00751A8C" w:rsidRPr="00751A8C" w:rsidRDefault="00751A8C" w:rsidP="00794CFC">
            <w:pPr>
              <w:spacing w:after="0" w:line="240" w:lineRule="auto"/>
              <w:jc w:val="center"/>
            </w:pPr>
            <w:r w:rsidRPr="00751A8C">
              <w:t xml:space="preserve">1.0 </w:t>
            </w:r>
            <w:r>
              <w:br/>
            </w:r>
            <w:r w:rsidRPr="00751A8C">
              <w:t>(0.3-2.0)</w:t>
            </w:r>
          </w:p>
        </w:tc>
        <w:tc>
          <w:tcPr>
            <w:tcW w:w="1724" w:type="dxa"/>
            <w:vAlign w:val="center"/>
            <w:hideMark/>
          </w:tcPr>
          <w:p w14:paraId="1AFA1F15" w14:textId="77777777" w:rsidR="00751A8C" w:rsidRPr="00751A8C" w:rsidRDefault="00751A8C" w:rsidP="00794CFC">
            <w:pPr>
              <w:spacing w:after="0" w:line="240" w:lineRule="auto"/>
              <w:jc w:val="center"/>
            </w:pPr>
            <w:r w:rsidRPr="00751A8C">
              <w:t xml:space="preserve">3.4 </w:t>
            </w:r>
            <w:r>
              <w:br/>
            </w:r>
            <w:r w:rsidRPr="00751A8C">
              <w:t>(1.7-5.3)</w:t>
            </w:r>
          </w:p>
        </w:tc>
        <w:tc>
          <w:tcPr>
            <w:tcW w:w="1723" w:type="dxa"/>
            <w:vAlign w:val="center"/>
            <w:hideMark/>
          </w:tcPr>
          <w:p w14:paraId="088723C0" w14:textId="77777777" w:rsidR="00751A8C" w:rsidRPr="00751A8C" w:rsidRDefault="00751A8C" w:rsidP="00794CFC">
            <w:pPr>
              <w:spacing w:after="0" w:line="240" w:lineRule="auto"/>
              <w:jc w:val="center"/>
            </w:pPr>
            <w:r w:rsidRPr="00751A8C">
              <w:t xml:space="preserve">3.1 </w:t>
            </w:r>
            <w:r>
              <w:br/>
            </w:r>
            <w:r w:rsidRPr="00751A8C">
              <w:t>(1.7-5.0)</w:t>
            </w:r>
          </w:p>
        </w:tc>
        <w:tc>
          <w:tcPr>
            <w:tcW w:w="1724" w:type="dxa"/>
            <w:vAlign w:val="center"/>
            <w:hideMark/>
          </w:tcPr>
          <w:p w14:paraId="43733C4A" w14:textId="77777777" w:rsidR="00751A8C" w:rsidRPr="00751A8C" w:rsidRDefault="00751A8C" w:rsidP="00794CFC">
            <w:pPr>
              <w:spacing w:after="0" w:line="240" w:lineRule="auto"/>
              <w:jc w:val="center"/>
            </w:pPr>
            <w:r w:rsidRPr="00751A8C">
              <w:t xml:space="preserve">1.1 </w:t>
            </w:r>
            <w:r>
              <w:br/>
            </w:r>
            <w:r w:rsidRPr="00751A8C">
              <w:t>(0.4-2.3)</w:t>
            </w:r>
          </w:p>
        </w:tc>
      </w:tr>
    </w:tbl>
    <w:p w14:paraId="546FD463" w14:textId="5DFB8C83" w:rsidR="00751A8C" w:rsidRPr="007775C5" w:rsidRDefault="00751A8C" w:rsidP="00751A8C">
      <w:pPr>
        <w:spacing w:line="240" w:lineRule="auto"/>
        <w:rPr>
          <w:sz w:val="20"/>
          <w:szCs w:val="20"/>
          <w:lang w:eastAsia="en-US"/>
        </w:rPr>
      </w:pPr>
      <w:r w:rsidRPr="007775C5">
        <w:rPr>
          <w:i/>
          <w:iCs/>
          <w:sz w:val="20"/>
          <w:szCs w:val="20"/>
        </w:rPr>
        <w:t>TP</w:t>
      </w:r>
      <w:r w:rsidR="00C1587B">
        <w:rPr>
          <w:i/>
          <w:iCs/>
          <w:sz w:val="20"/>
          <w:szCs w:val="20"/>
        </w:rPr>
        <w:t>,</w:t>
      </w:r>
      <w:r w:rsidRPr="007775C5">
        <w:rPr>
          <w:i/>
          <w:iCs/>
          <w:sz w:val="20"/>
          <w:szCs w:val="20"/>
        </w:rPr>
        <w:t xml:space="preserve"> true positive</w:t>
      </w:r>
      <w:r w:rsidR="00C1587B">
        <w:rPr>
          <w:i/>
          <w:iCs/>
          <w:sz w:val="20"/>
          <w:szCs w:val="20"/>
        </w:rPr>
        <w:t>;</w:t>
      </w:r>
      <w:r w:rsidRPr="007775C5">
        <w:rPr>
          <w:i/>
          <w:iCs/>
          <w:sz w:val="20"/>
          <w:szCs w:val="20"/>
        </w:rPr>
        <w:t xml:space="preserve"> FN</w:t>
      </w:r>
      <w:r w:rsidR="00C1587B">
        <w:rPr>
          <w:i/>
          <w:iCs/>
          <w:sz w:val="20"/>
          <w:szCs w:val="20"/>
        </w:rPr>
        <w:t>,</w:t>
      </w:r>
      <w:r w:rsidRPr="007775C5">
        <w:rPr>
          <w:i/>
          <w:iCs/>
          <w:sz w:val="20"/>
          <w:szCs w:val="20"/>
        </w:rPr>
        <w:t xml:space="preserve"> false negative</w:t>
      </w:r>
      <w:r w:rsidR="00C1587B">
        <w:rPr>
          <w:i/>
          <w:iCs/>
          <w:sz w:val="20"/>
          <w:szCs w:val="20"/>
        </w:rPr>
        <w:t>;</w:t>
      </w:r>
      <w:r w:rsidRPr="007775C5">
        <w:rPr>
          <w:i/>
          <w:iCs/>
          <w:sz w:val="20"/>
          <w:szCs w:val="20"/>
        </w:rPr>
        <w:t xml:space="preserve"> TN</w:t>
      </w:r>
      <w:r w:rsidR="00C1587B">
        <w:rPr>
          <w:i/>
          <w:iCs/>
          <w:sz w:val="20"/>
          <w:szCs w:val="20"/>
        </w:rPr>
        <w:t>,</w:t>
      </w:r>
      <w:r w:rsidRPr="007775C5">
        <w:rPr>
          <w:i/>
          <w:iCs/>
          <w:sz w:val="20"/>
          <w:szCs w:val="20"/>
        </w:rPr>
        <w:t xml:space="preserve"> true negative</w:t>
      </w:r>
      <w:r w:rsidR="00C1587B">
        <w:rPr>
          <w:i/>
          <w:iCs/>
          <w:sz w:val="20"/>
          <w:szCs w:val="20"/>
        </w:rPr>
        <w:t>;</w:t>
      </w:r>
      <w:r w:rsidRPr="007775C5">
        <w:rPr>
          <w:i/>
          <w:iCs/>
          <w:sz w:val="20"/>
          <w:szCs w:val="20"/>
        </w:rPr>
        <w:t xml:space="preserve"> FP</w:t>
      </w:r>
      <w:r w:rsidR="00C1587B">
        <w:rPr>
          <w:i/>
          <w:iCs/>
          <w:sz w:val="20"/>
          <w:szCs w:val="20"/>
        </w:rPr>
        <w:t>,</w:t>
      </w:r>
      <w:r w:rsidRPr="007775C5">
        <w:rPr>
          <w:i/>
          <w:iCs/>
          <w:sz w:val="20"/>
          <w:szCs w:val="20"/>
        </w:rPr>
        <w:t xml:space="preserve"> false positive</w:t>
      </w:r>
      <w:r w:rsidR="00C1587B">
        <w:rPr>
          <w:i/>
          <w:iCs/>
          <w:sz w:val="20"/>
          <w:szCs w:val="20"/>
        </w:rPr>
        <w:t>;</w:t>
      </w:r>
      <w:r w:rsidRPr="007775C5">
        <w:rPr>
          <w:i/>
          <w:iCs/>
          <w:sz w:val="20"/>
          <w:szCs w:val="20"/>
        </w:rPr>
        <w:t xml:space="preserve"> </w:t>
      </w:r>
      <w:r w:rsidR="00CA0381" w:rsidRPr="007775C5">
        <w:rPr>
          <w:i/>
          <w:iCs/>
          <w:sz w:val="20"/>
          <w:szCs w:val="20"/>
        </w:rPr>
        <w:t>EFW</w:t>
      </w:r>
      <w:r w:rsidR="00C1587B">
        <w:rPr>
          <w:i/>
          <w:iCs/>
          <w:sz w:val="20"/>
          <w:szCs w:val="20"/>
        </w:rPr>
        <w:t>,</w:t>
      </w:r>
      <w:r w:rsidR="00CA0381" w:rsidRPr="007775C5">
        <w:rPr>
          <w:i/>
          <w:iCs/>
          <w:sz w:val="20"/>
          <w:szCs w:val="20"/>
        </w:rPr>
        <w:t xml:space="preserve"> estimated fetal weight</w:t>
      </w:r>
      <w:r w:rsidR="00C1587B">
        <w:rPr>
          <w:i/>
          <w:iCs/>
          <w:sz w:val="20"/>
          <w:szCs w:val="20"/>
        </w:rPr>
        <w:t>;</w:t>
      </w:r>
      <w:r w:rsidR="00CA0381" w:rsidRPr="007775C5">
        <w:rPr>
          <w:i/>
          <w:iCs/>
          <w:sz w:val="20"/>
          <w:szCs w:val="20"/>
        </w:rPr>
        <w:t xml:space="preserve"> </w:t>
      </w:r>
      <w:r w:rsidRPr="007775C5">
        <w:rPr>
          <w:i/>
          <w:iCs/>
          <w:sz w:val="20"/>
          <w:szCs w:val="20"/>
        </w:rPr>
        <w:t>USS</w:t>
      </w:r>
      <w:r w:rsidR="00C1587B">
        <w:rPr>
          <w:i/>
          <w:iCs/>
          <w:sz w:val="20"/>
          <w:szCs w:val="20"/>
        </w:rPr>
        <w:t>,</w:t>
      </w:r>
      <w:r w:rsidRPr="007775C5">
        <w:rPr>
          <w:i/>
          <w:iCs/>
          <w:sz w:val="20"/>
          <w:szCs w:val="20"/>
        </w:rPr>
        <w:t xml:space="preserve"> ultrasound scan</w:t>
      </w:r>
      <w:r w:rsidR="00C1587B">
        <w:rPr>
          <w:i/>
          <w:iCs/>
          <w:sz w:val="20"/>
          <w:szCs w:val="20"/>
        </w:rPr>
        <w:t>;</w:t>
      </w:r>
      <w:r w:rsidRPr="007775C5">
        <w:rPr>
          <w:i/>
          <w:iCs/>
          <w:sz w:val="20"/>
          <w:szCs w:val="20"/>
        </w:rPr>
        <w:t xml:space="preserve"> GA</w:t>
      </w:r>
      <w:r w:rsidR="00C1587B">
        <w:rPr>
          <w:i/>
          <w:iCs/>
          <w:sz w:val="20"/>
          <w:szCs w:val="20"/>
        </w:rPr>
        <w:t>,</w:t>
      </w:r>
      <w:r w:rsidRPr="007775C5">
        <w:rPr>
          <w:i/>
          <w:iCs/>
          <w:sz w:val="20"/>
          <w:szCs w:val="20"/>
        </w:rPr>
        <w:t xml:space="preserve"> gestational age</w:t>
      </w:r>
      <w:bookmarkEnd w:id="1"/>
    </w:p>
    <w:sectPr w:rsidR="00751A8C" w:rsidRPr="007775C5" w:rsidSect="00751A8C">
      <w:footerReference w:type="default" r:id="rId8"/>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85CA3" w14:textId="77777777" w:rsidR="00D76C80" w:rsidRDefault="00D76C80" w:rsidP="00BB6F6A">
      <w:r>
        <w:separator/>
      </w:r>
    </w:p>
  </w:endnote>
  <w:endnote w:type="continuationSeparator" w:id="0">
    <w:p w14:paraId="048FB799" w14:textId="77777777" w:rsidR="00D76C80" w:rsidRDefault="00D76C80" w:rsidP="00BB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035947"/>
      <w:docPartObj>
        <w:docPartGallery w:val="Page Numbers (Bottom of Page)"/>
        <w:docPartUnique/>
      </w:docPartObj>
    </w:sdtPr>
    <w:sdtEndPr>
      <w:rPr>
        <w:noProof/>
      </w:rPr>
    </w:sdtEndPr>
    <w:sdtContent>
      <w:p w14:paraId="3AF6B787" w14:textId="752B3B78" w:rsidR="00C3519D" w:rsidRDefault="00C3519D" w:rsidP="00BB6F6A">
        <w:pPr>
          <w:pStyle w:val="Footer"/>
        </w:pPr>
        <w:r>
          <w:fldChar w:fldCharType="begin"/>
        </w:r>
        <w:r>
          <w:instrText xml:space="preserve"> PAGE   \* MERGEFORMAT </w:instrText>
        </w:r>
        <w:r>
          <w:fldChar w:fldCharType="separate"/>
        </w:r>
        <w:r>
          <w:rPr>
            <w:noProof/>
          </w:rPr>
          <w:t>2</w:t>
        </w:r>
        <w:r>
          <w:rPr>
            <w:noProof/>
          </w:rPr>
          <w:fldChar w:fldCharType="end"/>
        </w:r>
      </w:p>
    </w:sdtContent>
  </w:sdt>
  <w:p w14:paraId="02BCBD3A" w14:textId="77777777" w:rsidR="00C3519D" w:rsidRDefault="00C3519D" w:rsidP="00BB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BCE24" w14:textId="77777777" w:rsidR="00D76C80" w:rsidRDefault="00D76C80" w:rsidP="00BB6F6A">
      <w:r>
        <w:separator/>
      </w:r>
    </w:p>
  </w:footnote>
  <w:footnote w:type="continuationSeparator" w:id="0">
    <w:p w14:paraId="2B1B385A" w14:textId="77777777" w:rsidR="00D76C80" w:rsidRDefault="00D76C80" w:rsidP="00BB6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12E3"/>
    <w:multiLevelType w:val="hybridMultilevel"/>
    <w:tmpl w:val="5B8A59EE"/>
    <w:lvl w:ilvl="0" w:tplc="86E6A08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A39E2"/>
    <w:multiLevelType w:val="hybridMultilevel"/>
    <w:tmpl w:val="94F6114A"/>
    <w:lvl w:ilvl="0" w:tplc="AB64B402">
      <w:start w:val="1"/>
      <w:numFmt w:val="decimal"/>
      <w:lvlText w:val="%1."/>
      <w:lvlJc w:val="left"/>
      <w:pPr>
        <w:ind w:left="1440" w:hanging="360"/>
      </w:pPr>
    </w:lvl>
    <w:lvl w:ilvl="1" w:tplc="42F4EB6E">
      <w:start w:val="1"/>
      <w:numFmt w:val="decimal"/>
      <w:lvlText w:val="%2."/>
      <w:lvlJc w:val="left"/>
      <w:pPr>
        <w:ind w:left="1440" w:hanging="360"/>
      </w:pPr>
    </w:lvl>
    <w:lvl w:ilvl="2" w:tplc="8182BDE2">
      <w:start w:val="1"/>
      <w:numFmt w:val="decimal"/>
      <w:lvlText w:val="%3."/>
      <w:lvlJc w:val="left"/>
      <w:pPr>
        <w:ind w:left="1440" w:hanging="360"/>
      </w:pPr>
    </w:lvl>
    <w:lvl w:ilvl="3" w:tplc="FA04F6CE">
      <w:start w:val="1"/>
      <w:numFmt w:val="decimal"/>
      <w:lvlText w:val="%4."/>
      <w:lvlJc w:val="left"/>
      <w:pPr>
        <w:ind w:left="1440" w:hanging="360"/>
      </w:pPr>
    </w:lvl>
    <w:lvl w:ilvl="4" w:tplc="CCE2924E">
      <w:start w:val="1"/>
      <w:numFmt w:val="decimal"/>
      <w:lvlText w:val="%5."/>
      <w:lvlJc w:val="left"/>
      <w:pPr>
        <w:ind w:left="1440" w:hanging="360"/>
      </w:pPr>
    </w:lvl>
    <w:lvl w:ilvl="5" w:tplc="520873C4">
      <w:start w:val="1"/>
      <w:numFmt w:val="decimal"/>
      <w:lvlText w:val="%6."/>
      <w:lvlJc w:val="left"/>
      <w:pPr>
        <w:ind w:left="1440" w:hanging="360"/>
      </w:pPr>
    </w:lvl>
    <w:lvl w:ilvl="6" w:tplc="C7849014">
      <w:start w:val="1"/>
      <w:numFmt w:val="decimal"/>
      <w:lvlText w:val="%7."/>
      <w:lvlJc w:val="left"/>
      <w:pPr>
        <w:ind w:left="1440" w:hanging="360"/>
      </w:pPr>
    </w:lvl>
    <w:lvl w:ilvl="7" w:tplc="E9948276">
      <w:start w:val="1"/>
      <w:numFmt w:val="decimal"/>
      <w:lvlText w:val="%8."/>
      <w:lvlJc w:val="left"/>
      <w:pPr>
        <w:ind w:left="1440" w:hanging="360"/>
      </w:pPr>
    </w:lvl>
    <w:lvl w:ilvl="8" w:tplc="8B2ED63E">
      <w:start w:val="1"/>
      <w:numFmt w:val="decimal"/>
      <w:lvlText w:val="%9."/>
      <w:lvlJc w:val="left"/>
      <w:pPr>
        <w:ind w:left="1440" w:hanging="360"/>
      </w:pPr>
    </w:lvl>
  </w:abstractNum>
  <w:abstractNum w:abstractNumId="2" w15:restartNumberingAfterBreak="0">
    <w:nsid w:val="06284A30"/>
    <w:multiLevelType w:val="hybridMultilevel"/>
    <w:tmpl w:val="B306A4CA"/>
    <w:lvl w:ilvl="0" w:tplc="7FA44DC2">
      <w:start w:val="1"/>
      <w:numFmt w:val="bullet"/>
      <w:lvlText w:val=""/>
      <w:lvlJc w:val="left"/>
      <w:pPr>
        <w:tabs>
          <w:tab w:val="num" w:pos="720"/>
        </w:tabs>
        <w:ind w:left="720" w:hanging="360"/>
      </w:pPr>
      <w:rPr>
        <w:rFonts w:ascii="Wingdings" w:hAnsi="Wingdings" w:hint="default"/>
      </w:rPr>
    </w:lvl>
    <w:lvl w:ilvl="1" w:tplc="749C0744" w:tentative="1">
      <w:start w:val="1"/>
      <w:numFmt w:val="bullet"/>
      <w:lvlText w:val=""/>
      <w:lvlJc w:val="left"/>
      <w:pPr>
        <w:tabs>
          <w:tab w:val="num" w:pos="1440"/>
        </w:tabs>
        <w:ind w:left="1440" w:hanging="360"/>
      </w:pPr>
      <w:rPr>
        <w:rFonts w:ascii="Wingdings" w:hAnsi="Wingdings" w:hint="default"/>
      </w:rPr>
    </w:lvl>
    <w:lvl w:ilvl="2" w:tplc="F6D62E5A" w:tentative="1">
      <w:start w:val="1"/>
      <w:numFmt w:val="bullet"/>
      <w:lvlText w:val=""/>
      <w:lvlJc w:val="left"/>
      <w:pPr>
        <w:tabs>
          <w:tab w:val="num" w:pos="2160"/>
        </w:tabs>
        <w:ind w:left="2160" w:hanging="360"/>
      </w:pPr>
      <w:rPr>
        <w:rFonts w:ascii="Wingdings" w:hAnsi="Wingdings" w:hint="default"/>
      </w:rPr>
    </w:lvl>
    <w:lvl w:ilvl="3" w:tplc="BF2CAC20" w:tentative="1">
      <w:start w:val="1"/>
      <w:numFmt w:val="bullet"/>
      <w:lvlText w:val=""/>
      <w:lvlJc w:val="left"/>
      <w:pPr>
        <w:tabs>
          <w:tab w:val="num" w:pos="2880"/>
        </w:tabs>
        <w:ind w:left="2880" w:hanging="360"/>
      </w:pPr>
      <w:rPr>
        <w:rFonts w:ascii="Wingdings" w:hAnsi="Wingdings" w:hint="default"/>
      </w:rPr>
    </w:lvl>
    <w:lvl w:ilvl="4" w:tplc="C9BA93B8" w:tentative="1">
      <w:start w:val="1"/>
      <w:numFmt w:val="bullet"/>
      <w:lvlText w:val=""/>
      <w:lvlJc w:val="left"/>
      <w:pPr>
        <w:tabs>
          <w:tab w:val="num" w:pos="3600"/>
        </w:tabs>
        <w:ind w:left="3600" w:hanging="360"/>
      </w:pPr>
      <w:rPr>
        <w:rFonts w:ascii="Wingdings" w:hAnsi="Wingdings" w:hint="default"/>
      </w:rPr>
    </w:lvl>
    <w:lvl w:ilvl="5" w:tplc="758E2CC2" w:tentative="1">
      <w:start w:val="1"/>
      <w:numFmt w:val="bullet"/>
      <w:lvlText w:val=""/>
      <w:lvlJc w:val="left"/>
      <w:pPr>
        <w:tabs>
          <w:tab w:val="num" w:pos="4320"/>
        </w:tabs>
        <w:ind w:left="4320" w:hanging="360"/>
      </w:pPr>
      <w:rPr>
        <w:rFonts w:ascii="Wingdings" w:hAnsi="Wingdings" w:hint="default"/>
      </w:rPr>
    </w:lvl>
    <w:lvl w:ilvl="6" w:tplc="548CFCA0" w:tentative="1">
      <w:start w:val="1"/>
      <w:numFmt w:val="bullet"/>
      <w:lvlText w:val=""/>
      <w:lvlJc w:val="left"/>
      <w:pPr>
        <w:tabs>
          <w:tab w:val="num" w:pos="5040"/>
        </w:tabs>
        <w:ind w:left="5040" w:hanging="360"/>
      </w:pPr>
      <w:rPr>
        <w:rFonts w:ascii="Wingdings" w:hAnsi="Wingdings" w:hint="default"/>
      </w:rPr>
    </w:lvl>
    <w:lvl w:ilvl="7" w:tplc="0E0672EE" w:tentative="1">
      <w:start w:val="1"/>
      <w:numFmt w:val="bullet"/>
      <w:lvlText w:val=""/>
      <w:lvlJc w:val="left"/>
      <w:pPr>
        <w:tabs>
          <w:tab w:val="num" w:pos="5760"/>
        </w:tabs>
        <w:ind w:left="5760" w:hanging="360"/>
      </w:pPr>
      <w:rPr>
        <w:rFonts w:ascii="Wingdings" w:hAnsi="Wingdings" w:hint="default"/>
      </w:rPr>
    </w:lvl>
    <w:lvl w:ilvl="8" w:tplc="832A63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415EC"/>
    <w:multiLevelType w:val="hybridMultilevel"/>
    <w:tmpl w:val="515495BA"/>
    <w:lvl w:ilvl="0" w:tplc="81701AC8">
      <w:start w:val="1"/>
      <w:numFmt w:val="bullet"/>
      <w:lvlText w:val=""/>
      <w:lvlJc w:val="left"/>
      <w:pPr>
        <w:ind w:left="1440" w:hanging="360"/>
      </w:pPr>
      <w:rPr>
        <w:rFonts w:ascii="Symbol" w:hAnsi="Symbol"/>
      </w:rPr>
    </w:lvl>
    <w:lvl w:ilvl="1" w:tplc="E760F322">
      <w:start w:val="1"/>
      <w:numFmt w:val="bullet"/>
      <w:lvlText w:val=""/>
      <w:lvlJc w:val="left"/>
      <w:pPr>
        <w:ind w:left="1440" w:hanging="360"/>
      </w:pPr>
      <w:rPr>
        <w:rFonts w:ascii="Symbol" w:hAnsi="Symbol"/>
      </w:rPr>
    </w:lvl>
    <w:lvl w:ilvl="2" w:tplc="E91EB1CA">
      <w:start w:val="1"/>
      <w:numFmt w:val="bullet"/>
      <w:lvlText w:val=""/>
      <w:lvlJc w:val="left"/>
      <w:pPr>
        <w:ind w:left="1440" w:hanging="360"/>
      </w:pPr>
      <w:rPr>
        <w:rFonts w:ascii="Symbol" w:hAnsi="Symbol"/>
      </w:rPr>
    </w:lvl>
    <w:lvl w:ilvl="3" w:tplc="11B47F86">
      <w:start w:val="1"/>
      <w:numFmt w:val="bullet"/>
      <w:lvlText w:val=""/>
      <w:lvlJc w:val="left"/>
      <w:pPr>
        <w:ind w:left="1440" w:hanging="360"/>
      </w:pPr>
      <w:rPr>
        <w:rFonts w:ascii="Symbol" w:hAnsi="Symbol"/>
      </w:rPr>
    </w:lvl>
    <w:lvl w:ilvl="4" w:tplc="AAE49602">
      <w:start w:val="1"/>
      <w:numFmt w:val="bullet"/>
      <w:lvlText w:val=""/>
      <w:lvlJc w:val="left"/>
      <w:pPr>
        <w:ind w:left="1440" w:hanging="360"/>
      </w:pPr>
      <w:rPr>
        <w:rFonts w:ascii="Symbol" w:hAnsi="Symbol"/>
      </w:rPr>
    </w:lvl>
    <w:lvl w:ilvl="5" w:tplc="508223DC">
      <w:start w:val="1"/>
      <w:numFmt w:val="bullet"/>
      <w:lvlText w:val=""/>
      <w:lvlJc w:val="left"/>
      <w:pPr>
        <w:ind w:left="1440" w:hanging="360"/>
      </w:pPr>
      <w:rPr>
        <w:rFonts w:ascii="Symbol" w:hAnsi="Symbol"/>
      </w:rPr>
    </w:lvl>
    <w:lvl w:ilvl="6" w:tplc="0916FAC4">
      <w:start w:val="1"/>
      <w:numFmt w:val="bullet"/>
      <w:lvlText w:val=""/>
      <w:lvlJc w:val="left"/>
      <w:pPr>
        <w:ind w:left="1440" w:hanging="360"/>
      </w:pPr>
      <w:rPr>
        <w:rFonts w:ascii="Symbol" w:hAnsi="Symbol"/>
      </w:rPr>
    </w:lvl>
    <w:lvl w:ilvl="7" w:tplc="DAD6D282">
      <w:start w:val="1"/>
      <w:numFmt w:val="bullet"/>
      <w:lvlText w:val=""/>
      <w:lvlJc w:val="left"/>
      <w:pPr>
        <w:ind w:left="1440" w:hanging="360"/>
      </w:pPr>
      <w:rPr>
        <w:rFonts w:ascii="Symbol" w:hAnsi="Symbol"/>
      </w:rPr>
    </w:lvl>
    <w:lvl w:ilvl="8" w:tplc="760E7C50">
      <w:start w:val="1"/>
      <w:numFmt w:val="bullet"/>
      <w:lvlText w:val=""/>
      <w:lvlJc w:val="left"/>
      <w:pPr>
        <w:ind w:left="1440" w:hanging="360"/>
      </w:pPr>
      <w:rPr>
        <w:rFonts w:ascii="Symbol" w:hAnsi="Symbol"/>
      </w:rPr>
    </w:lvl>
  </w:abstractNum>
  <w:abstractNum w:abstractNumId="4" w15:restartNumberingAfterBreak="0">
    <w:nsid w:val="1D9A54C1"/>
    <w:multiLevelType w:val="multilevel"/>
    <w:tmpl w:val="697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523A0"/>
    <w:multiLevelType w:val="hybridMultilevel"/>
    <w:tmpl w:val="D966D5A2"/>
    <w:lvl w:ilvl="0" w:tplc="690C6F74">
      <w:start w:val="1"/>
      <w:numFmt w:val="bullet"/>
      <w:lvlText w:val=""/>
      <w:lvlJc w:val="left"/>
      <w:pPr>
        <w:ind w:left="720" w:hanging="360"/>
      </w:pPr>
      <w:rPr>
        <w:rFonts w:ascii="Symbol" w:hAnsi="Symbol"/>
      </w:rPr>
    </w:lvl>
    <w:lvl w:ilvl="1" w:tplc="2E3654FE">
      <w:start w:val="1"/>
      <w:numFmt w:val="bullet"/>
      <w:lvlText w:val=""/>
      <w:lvlJc w:val="left"/>
      <w:pPr>
        <w:ind w:left="720" w:hanging="360"/>
      </w:pPr>
      <w:rPr>
        <w:rFonts w:ascii="Symbol" w:hAnsi="Symbol"/>
      </w:rPr>
    </w:lvl>
    <w:lvl w:ilvl="2" w:tplc="24B81A6A">
      <w:start w:val="1"/>
      <w:numFmt w:val="bullet"/>
      <w:lvlText w:val=""/>
      <w:lvlJc w:val="left"/>
      <w:pPr>
        <w:ind w:left="720" w:hanging="360"/>
      </w:pPr>
      <w:rPr>
        <w:rFonts w:ascii="Symbol" w:hAnsi="Symbol"/>
      </w:rPr>
    </w:lvl>
    <w:lvl w:ilvl="3" w:tplc="9996770E">
      <w:start w:val="1"/>
      <w:numFmt w:val="bullet"/>
      <w:lvlText w:val=""/>
      <w:lvlJc w:val="left"/>
      <w:pPr>
        <w:ind w:left="720" w:hanging="360"/>
      </w:pPr>
      <w:rPr>
        <w:rFonts w:ascii="Symbol" w:hAnsi="Symbol"/>
      </w:rPr>
    </w:lvl>
    <w:lvl w:ilvl="4" w:tplc="CEA0568A">
      <w:start w:val="1"/>
      <w:numFmt w:val="bullet"/>
      <w:lvlText w:val=""/>
      <w:lvlJc w:val="left"/>
      <w:pPr>
        <w:ind w:left="720" w:hanging="360"/>
      </w:pPr>
      <w:rPr>
        <w:rFonts w:ascii="Symbol" w:hAnsi="Symbol"/>
      </w:rPr>
    </w:lvl>
    <w:lvl w:ilvl="5" w:tplc="6C0C75BC">
      <w:start w:val="1"/>
      <w:numFmt w:val="bullet"/>
      <w:lvlText w:val=""/>
      <w:lvlJc w:val="left"/>
      <w:pPr>
        <w:ind w:left="720" w:hanging="360"/>
      </w:pPr>
      <w:rPr>
        <w:rFonts w:ascii="Symbol" w:hAnsi="Symbol"/>
      </w:rPr>
    </w:lvl>
    <w:lvl w:ilvl="6" w:tplc="200E1BCC">
      <w:start w:val="1"/>
      <w:numFmt w:val="bullet"/>
      <w:lvlText w:val=""/>
      <w:lvlJc w:val="left"/>
      <w:pPr>
        <w:ind w:left="720" w:hanging="360"/>
      </w:pPr>
      <w:rPr>
        <w:rFonts w:ascii="Symbol" w:hAnsi="Symbol"/>
      </w:rPr>
    </w:lvl>
    <w:lvl w:ilvl="7" w:tplc="B29212C6">
      <w:start w:val="1"/>
      <w:numFmt w:val="bullet"/>
      <w:lvlText w:val=""/>
      <w:lvlJc w:val="left"/>
      <w:pPr>
        <w:ind w:left="720" w:hanging="360"/>
      </w:pPr>
      <w:rPr>
        <w:rFonts w:ascii="Symbol" w:hAnsi="Symbol"/>
      </w:rPr>
    </w:lvl>
    <w:lvl w:ilvl="8" w:tplc="8FC4DF48">
      <w:start w:val="1"/>
      <w:numFmt w:val="bullet"/>
      <w:lvlText w:val=""/>
      <w:lvlJc w:val="left"/>
      <w:pPr>
        <w:ind w:left="720" w:hanging="360"/>
      </w:pPr>
      <w:rPr>
        <w:rFonts w:ascii="Symbol" w:hAnsi="Symbol"/>
      </w:rPr>
    </w:lvl>
  </w:abstractNum>
  <w:abstractNum w:abstractNumId="6" w15:restartNumberingAfterBreak="0">
    <w:nsid w:val="1FF52E24"/>
    <w:multiLevelType w:val="hybridMultilevel"/>
    <w:tmpl w:val="89E0E136"/>
    <w:lvl w:ilvl="0" w:tplc="8430A71C">
      <w:start w:val="1"/>
      <w:numFmt w:val="decimal"/>
      <w:lvlText w:val="%1."/>
      <w:lvlJc w:val="left"/>
      <w:pPr>
        <w:ind w:left="1440" w:hanging="360"/>
      </w:pPr>
    </w:lvl>
    <w:lvl w:ilvl="1" w:tplc="60F40B72">
      <w:start w:val="1"/>
      <w:numFmt w:val="decimal"/>
      <w:lvlText w:val="%2."/>
      <w:lvlJc w:val="left"/>
      <w:pPr>
        <w:ind w:left="1440" w:hanging="360"/>
      </w:pPr>
    </w:lvl>
    <w:lvl w:ilvl="2" w:tplc="6948529A">
      <w:start w:val="1"/>
      <w:numFmt w:val="decimal"/>
      <w:lvlText w:val="%3."/>
      <w:lvlJc w:val="left"/>
      <w:pPr>
        <w:ind w:left="1440" w:hanging="360"/>
      </w:pPr>
    </w:lvl>
    <w:lvl w:ilvl="3" w:tplc="60A046F4">
      <w:start w:val="1"/>
      <w:numFmt w:val="decimal"/>
      <w:lvlText w:val="%4."/>
      <w:lvlJc w:val="left"/>
      <w:pPr>
        <w:ind w:left="1440" w:hanging="360"/>
      </w:pPr>
    </w:lvl>
    <w:lvl w:ilvl="4" w:tplc="4BCE8D3A">
      <w:start w:val="1"/>
      <w:numFmt w:val="decimal"/>
      <w:lvlText w:val="%5."/>
      <w:lvlJc w:val="left"/>
      <w:pPr>
        <w:ind w:left="1440" w:hanging="360"/>
      </w:pPr>
    </w:lvl>
    <w:lvl w:ilvl="5" w:tplc="718EDBE0">
      <w:start w:val="1"/>
      <w:numFmt w:val="decimal"/>
      <w:lvlText w:val="%6."/>
      <w:lvlJc w:val="left"/>
      <w:pPr>
        <w:ind w:left="1440" w:hanging="360"/>
      </w:pPr>
    </w:lvl>
    <w:lvl w:ilvl="6" w:tplc="DA4AC084">
      <w:start w:val="1"/>
      <w:numFmt w:val="decimal"/>
      <w:lvlText w:val="%7."/>
      <w:lvlJc w:val="left"/>
      <w:pPr>
        <w:ind w:left="1440" w:hanging="360"/>
      </w:pPr>
    </w:lvl>
    <w:lvl w:ilvl="7" w:tplc="32B6E6AA">
      <w:start w:val="1"/>
      <w:numFmt w:val="decimal"/>
      <w:lvlText w:val="%8."/>
      <w:lvlJc w:val="left"/>
      <w:pPr>
        <w:ind w:left="1440" w:hanging="360"/>
      </w:pPr>
    </w:lvl>
    <w:lvl w:ilvl="8" w:tplc="B8AE5A0C">
      <w:start w:val="1"/>
      <w:numFmt w:val="decimal"/>
      <w:lvlText w:val="%9."/>
      <w:lvlJc w:val="left"/>
      <w:pPr>
        <w:ind w:left="1440" w:hanging="360"/>
      </w:pPr>
    </w:lvl>
  </w:abstractNum>
  <w:abstractNum w:abstractNumId="7" w15:restartNumberingAfterBreak="0">
    <w:nsid w:val="23EB291A"/>
    <w:multiLevelType w:val="multilevel"/>
    <w:tmpl w:val="2F0E78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D3A92"/>
    <w:multiLevelType w:val="hybridMultilevel"/>
    <w:tmpl w:val="06205E0A"/>
    <w:lvl w:ilvl="0" w:tplc="1ED4F12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235F3"/>
    <w:multiLevelType w:val="hybridMultilevel"/>
    <w:tmpl w:val="DD268F00"/>
    <w:lvl w:ilvl="0" w:tplc="7152BAFC">
      <w:start w:val="1"/>
      <w:numFmt w:val="bullet"/>
      <w:lvlText w:val=""/>
      <w:lvlJc w:val="left"/>
      <w:pPr>
        <w:tabs>
          <w:tab w:val="num" w:pos="720"/>
        </w:tabs>
        <w:ind w:left="720" w:hanging="360"/>
      </w:pPr>
      <w:rPr>
        <w:rFonts w:ascii="Wingdings" w:hAnsi="Wingdings" w:hint="default"/>
      </w:rPr>
    </w:lvl>
    <w:lvl w:ilvl="1" w:tplc="FCD052E8" w:tentative="1">
      <w:start w:val="1"/>
      <w:numFmt w:val="bullet"/>
      <w:lvlText w:val=""/>
      <w:lvlJc w:val="left"/>
      <w:pPr>
        <w:tabs>
          <w:tab w:val="num" w:pos="1440"/>
        </w:tabs>
        <w:ind w:left="1440" w:hanging="360"/>
      </w:pPr>
      <w:rPr>
        <w:rFonts w:ascii="Wingdings" w:hAnsi="Wingdings" w:hint="default"/>
      </w:rPr>
    </w:lvl>
    <w:lvl w:ilvl="2" w:tplc="14685DB2" w:tentative="1">
      <w:start w:val="1"/>
      <w:numFmt w:val="bullet"/>
      <w:lvlText w:val=""/>
      <w:lvlJc w:val="left"/>
      <w:pPr>
        <w:tabs>
          <w:tab w:val="num" w:pos="2160"/>
        </w:tabs>
        <w:ind w:left="2160" w:hanging="360"/>
      </w:pPr>
      <w:rPr>
        <w:rFonts w:ascii="Wingdings" w:hAnsi="Wingdings" w:hint="default"/>
      </w:rPr>
    </w:lvl>
    <w:lvl w:ilvl="3" w:tplc="F7E4713C" w:tentative="1">
      <w:start w:val="1"/>
      <w:numFmt w:val="bullet"/>
      <w:lvlText w:val=""/>
      <w:lvlJc w:val="left"/>
      <w:pPr>
        <w:tabs>
          <w:tab w:val="num" w:pos="2880"/>
        </w:tabs>
        <w:ind w:left="2880" w:hanging="360"/>
      </w:pPr>
      <w:rPr>
        <w:rFonts w:ascii="Wingdings" w:hAnsi="Wingdings" w:hint="default"/>
      </w:rPr>
    </w:lvl>
    <w:lvl w:ilvl="4" w:tplc="81C2698A" w:tentative="1">
      <w:start w:val="1"/>
      <w:numFmt w:val="bullet"/>
      <w:lvlText w:val=""/>
      <w:lvlJc w:val="left"/>
      <w:pPr>
        <w:tabs>
          <w:tab w:val="num" w:pos="3600"/>
        </w:tabs>
        <w:ind w:left="3600" w:hanging="360"/>
      </w:pPr>
      <w:rPr>
        <w:rFonts w:ascii="Wingdings" w:hAnsi="Wingdings" w:hint="default"/>
      </w:rPr>
    </w:lvl>
    <w:lvl w:ilvl="5" w:tplc="4C0CB598" w:tentative="1">
      <w:start w:val="1"/>
      <w:numFmt w:val="bullet"/>
      <w:lvlText w:val=""/>
      <w:lvlJc w:val="left"/>
      <w:pPr>
        <w:tabs>
          <w:tab w:val="num" w:pos="4320"/>
        </w:tabs>
        <w:ind w:left="4320" w:hanging="360"/>
      </w:pPr>
      <w:rPr>
        <w:rFonts w:ascii="Wingdings" w:hAnsi="Wingdings" w:hint="default"/>
      </w:rPr>
    </w:lvl>
    <w:lvl w:ilvl="6" w:tplc="150CBF70" w:tentative="1">
      <w:start w:val="1"/>
      <w:numFmt w:val="bullet"/>
      <w:lvlText w:val=""/>
      <w:lvlJc w:val="left"/>
      <w:pPr>
        <w:tabs>
          <w:tab w:val="num" w:pos="5040"/>
        </w:tabs>
        <w:ind w:left="5040" w:hanging="360"/>
      </w:pPr>
      <w:rPr>
        <w:rFonts w:ascii="Wingdings" w:hAnsi="Wingdings" w:hint="default"/>
      </w:rPr>
    </w:lvl>
    <w:lvl w:ilvl="7" w:tplc="BE925F3A" w:tentative="1">
      <w:start w:val="1"/>
      <w:numFmt w:val="bullet"/>
      <w:lvlText w:val=""/>
      <w:lvlJc w:val="left"/>
      <w:pPr>
        <w:tabs>
          <w:tab w:val="num" w:pos="5760"/>
        </w:tabs>
        <w:ind w:left="5760" w:hanging="360"/>
      </w:pPr>
      <w:rPr>
        <w:rFonts w:ascii="Wingdings" w:hAnsi="Wingdings" w:hint="default"/>
      </w:rPr>
    </w:lvl>
    <w:lvl w:ilvl="8" w:tplc="8D22FB0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A2C18"/>
    <w:multiLevelType w:val="multilevel"/>
    <w:tmpl w:val="B3E6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6503E"/>
    <w:multiLevelType w:val="hybridMultilevel"/>
    <w:tmpl w:val="2B527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604455"/>
    <w:multiLevelType w:val="hybridMultilevel"/>
    <w:tmpl w:val="6E0EA368"/>
    <w:lvl w:ilvl="0" w:tplc="730AA9B6">
      <w:start w:val="1"/>
      <w:numFmt w:val="decimal"/>
      <w:lvlText w:val="%1."/>
      <w:lvlJc w:val="left"/>
      <w:pPr>
        <w:ind w:left="1440" w:hanging="360"/>
      </w:pPr>
    </w:lvl>
    <w:lvl w:ilvl="1" w:tplc="2174B112">
      <w:start w:val="1"/>
      <w:numFmt w:val="decimal"/>
      <w:lvlText w:val="%2."/>
      <w:lvlJc w:val="left"/>
      <w:pPr>
        <w:ind w:left="1440" w:hanging="360"/>
      </w:pPr>
    </w:lvl>
    <w:lvl w:ilvl="2" w:tplc="93DE2E4C">
      <w:start w:val="1"/>
      <w:numFmt w:val="decimal"/>
      <w:lvlText w:val="%3."/>
      <w:lvlJc w:val="left"/>
      <w:pPr>
        <w:ind w:left="1440" w:hanging="360"/>
      </w:pPr>
    </w:lvl>
    <w:lvl w:ilvl="3" w:tplc="8C08A15A">
      <w:start w:val="1"/>
      <w:numFmt w:val="decimal"/>
      <w:lvlText w:val="%4."/>
      <w:lvlJc w:val="left"/>
      <w:pPr>
        <w:ind w:left="1440" w:hanging="360"/>
      </w:pPr>
    </w:lvl>
    <w:lvl w:ilvl="4" w:tplc="7C900614">
      <w:start w:val="1"/>
      <w:numFmt w:val="decimal"/>
      <w:lvlText w:val="%5."/>
      <w:lvlJc w:val="left"/>
      <w:pPr>
        <w:ind w:left="1440" w:hanging="360"/>
      </w:pPr>
    </w:lvl>
    <w:lvl w:ilvl="5" w:tplc="8C74CBC8">
      <w:start w:val="1"/>
      <w:numFmt w:val="decimal"/>
      <w:lvlText w:val="%6."/>
      <w:lvlJc w:val="left"/>
      <w:pPr>
        <w:ind w:left="1440" w:hanging="360"/>
      </w:pPr>
    </w:lvl>
    <w:lvl w:ilvl="6" w:tplc="3B2EBE3E">
      <w:start w:val="1"/>
      <w:numFmt w:val="decimal"/>
      <w:lvlText w:val="%7."/>
      <w:lvlJc w:val="left"/>
      <w:pPr>
        <w:ind w:left="1440" w:hanging="360"/>
      </w:pPr>
    </w:lvl>
    <w:lvl w:ilvl="7" w:tplc="FF0CFBB4">
      <w:start w:val="1"/>
      <w:numFmt w:val="decimal"/>
      <w:lvlText w:val="%8."/>
      <w:lvlJc w:val="left"/>
      <w:pPr>
        <w:ind w:left="1440" w:hanging="360"/>
      </w:pPr>
    </w:lvl>
    <w:lvl w:ilvl="8" w:tplc="DF707AA4">
      <w:start w:val="1"/>
      <w:numFmt w:val="decimal"/>
      <w:lvlText w:val="%9."/>
      <w:lvlJc w:val="left"/>
      <w:pPr>
        <w:ind w:left="1440" w:hanging="360"/>
      </w:pPr>
    </w:lvl>
  </w:abstractNum>
  <w:abstractNum w:abstractNumId="13" w15:restartNumberingAfterBreak="0">
    <w:nsid w:val="3AEB16A2"/>
    <w:multiLevelType w:val="hybridMultilevel"/>
    <w:tmpl w:val="F5FA26C6"/>
    <w:lvl w:ilvl="0" w:tplc="03DC52E0">
      <w:start w:val="1"/>
      <w:numFmt w:val="bullet"/>
      <w:lvlText w:val=""/>
      <w:lvlJc w:val="left"/>
      <w:pPr>
        <w:ind w:left="720" w:hanging="360"/>
      </w:pPr>
      <w:rPr>
        <w:rFonts w:ascii="Symbol" w:hAnsi="Symbol"/>
      </w:rPr>
    </w:lvl>
    <w:lvl w:ilvl="1" w:tplc="ADF8A524">
      <w:start w:val="1"/>
      <w:numFmt w:val="bullet"/>
      <w:lvlText w:val=""/>
      <w:lvlJc w:val="left"/>
      <w:pPr>
        <w:ind w:left="720" w:hanging="360"/>
      </w:pPr>
      <w:rPr>
        <w:rFonts w:ascii="Symbol" w:hAnsi="Symbol"/>
      </w:rPr>
    </w:lvl>
    <w:lvl w:ilvl="2" w:tplc="F1666CB4">
      <w:start w:val="1"/>
      <w:numFmt w:val="bullet"/>
      <w:lvlText w:val=""/>
      <w:lvlJc w:val="left"/>
      <w:pPr>
        <w:ind w:left="720" w:hanging="360"/>
      </w:pPr>
      <w:rPr>
        <w:rFonts w:ascii="Symbol" w:hAnsi="Symbol"/>
      </w:rPr>
    </w:lvl>
    <w:lvl w:ilvl="3" w:tplc="BD9E0C46">
      <w:start w:val="1"/>
      <w:numFmt w:val="bullet"/>
      <w:lvlText w:val=""/>
      <w:lvlJc w:val="left"/>
      <w:pPr>
        <w:ind w:left="720" w:hanging="360"/>
      </w:pPr>
      <w:rPr>
        <w:rFonts w:ascii="Symbol" w:hAnsi="Symbol"/>
      </w:rPr>
    </w:lvl>
    <w:lvl w:ilvl="4" w:tplc="2886E7A8">
      <w:start w:val="1"/>
      <w:numFmt w:val="bullet"/>
      <w:lvlText w:val=""/>
      <w:lvlJc w:val="left"/>
      <w:pPr>
        <w:ind w:left="720" w:hanging="360"/>
      </w:pPr>
      <w:rPr>
        <w:rFonts w:ascii="Symbol" w:hAnsi="Symbol"/>
      </w:rPr>
    </w:lvl>
    <w:lvl w:ilvl="5" w:tplc="CF54708A">
      <w:start w:val="1"/>
      <w:numFmt w:val="bullet"/>
      <w:lvlText w:val=""/>
      <w:lvlJc w:val="left"/>
      <w:pPr>
        <w:ind w:left="720" w:hanging="360"/>
      </w:pPr>
      <w:rPr>
        <w:rFonts w:ascii="Symbol" w:hAnsi="Symbol"/>
      </w:rPr>
    </w:lvl>
    <w:lvl w:ilvl="6" w:tplc="E3E200F2">
      <w:start w:val="1"/>
      <w:numFmt w:val="bullet"/>
      <w:lvlText w:val=""/>
      <w:lvlJc w:val="left"/>
      <w:pPr>
        <w:ind w:left="720" w:hanging="360"/>
      </w:pPr>
      <w:rPr>
        <w:rFonts w:ascii="Symbol" w:hAnsi="Symbol"/>
      </w:rPr>
    </w:lvl>
    <w:lvl w:ilvl="7" w:tplc="925403F0">
      <w:start w:val="1"/>
      <w:numFmt w:val="bullet"/>
      <w:lvlText w:val=""/>
      <w:lvlJc w:val="left"/>
      <w:pPr>
        <w:ind w:left="720" w:hanging="360"/>
      </w:pPr>
      <w:rPr>
        <w:rFonts w:ascii="Symbol" w:hAnsi="Symbol"/>
      </w:rPr>
    </w:lvl>
    <w:lvl w:ilvl="8" w:tplc="815888E6">
      <w:start w:val="1"/>
      <w:numFmt w:val="bullet"/>
      <w:lvlText w:val=""/>
      <w:lvlJc w:val="left"/>
      <w:pPr>
        <w:ind w:left="720" w:hanging="360"/>
      </w:pPr>
      <w:rPr>
        <w:rFonts w:ascii="Symbol" w:hAnsi="Symbol"/>
      </w:rPr>
    </w:lvl>
  </w:abstractNum>
  <w:abstractNum w:abstractNumId="14" w15:restartNumberingAfterBreak="0">
    <w:nsid w:val="3FD34138"/>
    <w:multiLevelType w:val="multilevel"/>
    <w:tmpl w:val="A3C2C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BB114B"/>
    <w:multiLevelType w:val="hybridMultilevel"/>
    <w:tmpl w:val="1586039E"/>
    <w:lvl w:ilvl="0" w:tplc="C3E4B3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B1A90"/>
    <w:multiLevelType w:val="multilevel"/>
    <w:tmpl w:val="887A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D49DE"/>
    <w:multiLevelType w:val="hybridMultilevel"/>
    <w:tmpl w:val="17160B58"/>
    <w:lvl w:ilvl="0" w:tplc="4AB8F60A">
      <w:start w:val="1"/>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CB5A46"/>
    <w:multiLevelType w:val="hybridMultilevel"/>
    <w:tmpl w:val="2204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DA02D5"/>
    <w:multiLevelType w:val="hybridMultilevel"/>
    <w:tmpl w:val="8CEA92D0"/>
    <w:lvl w:ilvl="0" w:tplc="9CB410B2">
      <w:start w:val="1"/>
      <w:numFmt w:val="decimal"/>
      <w:lvlText w:val="%1."/>
      <w:lvlJc w:val="left"/>
      <w:pPr>
        <w:ind w:left="1440" w:hanging="360"/>
      </w:pPr>
    </w:lvl>
    <w:lvl w:ilvl="1" w:tplc="D6B2EF80">
      <w:start w:val="1"/>
      <w:numFmt w:val="decimal"/>
      <w:lvlText w:val="%2."/>
      <w:lvlJc w:val="left"/>
      <w:pPr>
        <w:ind w:left="1440" w:hanging="360"/>
      </w:pPr>
    </w:lvl>
    <w:lvl w:ilvl="2" w:tplc="C69CC350">
      <w:start w:val="1"/>
      <w:numFmt w:val="decimal"/>
      <w:lvlText w:val="%3."/>
      <w:lvlJc w:val="left"/>
      <w:pPr>
        <w:ind w:left="1440" w:hanging="360"/>
      </w:pPr>
    </w:lvl>
    <w:lvl w:ilvl="3" w:tplc="72A6B3CA">
      <w:start w:val="1"/>
      <w:numFmt w:val="decimal"/>
      <w:lvlText w:val="%4."/>
      <w:lvlJc w:val="left"/>
      <w:pPr>
        <w:ind w:left="1440" w:hanging="360"/>
      </w:pPr>
    </w:lvl>
    <w:lvl w:ilvl="4" w:tplc="FECC9040">
      <w:start w:val="1"/>
      <w:numFmt w:val="decimal"/>
      <w:lvlText w:val="%5."/>
      <w:lvlJc w:val="left"/>
      <w:pPr>
        <w:ind w:left="1440" w:hanging="360"/>
      </w:pPr>
    </w:lvl>
    <w:lvl w:ilvl="5" w:tplc="6BFC310A">
      <w:start w:val="1"/>
      <w:numFmt w:val="decimal"/>
      <w:lvlText w:val="%6."/>
      <w:lvlJc w:val="left"/>
      <w:pPr>
        <w:ind w:left="1440" w:hanging="360"/>
      </w:pPr>
    </w:lvl>
    <w:lvl w:ilvl="6" w:tplc="A7AC1A58">
      <w:start w:val="1"/>
      <w:numFmt w:val="decimal"/>
      <w:lvlText w:val="%7."/>
      <w:lvlJc w:val="left"/>
      <w:pPr>
        <w:ind w:left="1440" w:hanging="360"/>
      </w:pPr>
    </w:lvl>
    <w:lvl w:ilvl="7" w:tplc="ED32362A">
      <w:start w:val="1"/>
      <w:numFmt w:val="decimal"/>
      <w:lvlText w:val="%8."/>
      <w:lvlJc w:val="left"/>
      <w:pPr>
        <w:ind w:left="1440" w:hanging="360"/>
      </w:pPr>
    </w:lvl>
    <w:lvl w:ilvl="8" w:tplc="5220FE24">
      <w:start w:val="1"/>
      <w:numFmt w:val="decimal"/>
      <w:lvlText w:val="%9."/>
      <w:lvlJc w:val="left"/>
      <w:pPr>
        <w:ind w:left="1440" w:hanging="360"/>
      </w:pPr>
    </w:lvl>
  </w:abstractNum>
  <w:abstractNum w:abstractNumId="20" w15:restartNumberingAfterBreak="0">
    <w:nsid w:val="556F56B4"/>
    <w:multiLevelType w:val="hybridMultilevel"/>
    <w:tmpl w:val="EF10D5D6"/>
    <w:lvl w:ilvl="0" w:tplc="E9D09798">
      <w:start w:val="1"/>
      <w:numFmt w:val="decimal"/>
      <w:lvlText w:val="%1."/>
      <w:lvlJc w:val="left"/>
      <w:pPr>
        <w:ind w:left="1440" w:hanging="360"/>
      </w:pPr>
    </w:lvl>
    <w:lvl w:ilvl="1" w:tplc="498872FC">
      <w:start w:val="1"/>
      <w:numFmt w:val="decimal"/>
      <w:lvlText w:val="%2."/>
      <w:lvlJc w:val="left"/>
      <w:pPr>
        <w:ind w:left="1440" w:hanging="360"/>
      </w:pPr>
    </w:lvl>
    <w:lvl w:ilvl="2" w:tplc="9EAA7ECE">
      <w:start w:val="1"/>
      <w:numFmt w:val="decimal"/>
      <w:lvlText w:val="%3."/>
      <w:lvlJc w:val="left"/>
      <w:pPr>
        <w:ind w:left="1440" w:hanging="360"/>
      </w:pPr>
    </w:lvl>
    <w:lvl w:ilvl="3" w:tplc="413AC892">
      <w:start w:val="1"/>
      <w:numFmt w:val="decimal"/>
      <w:lvlText w:val="%4."/>
      <w:lvlJc w:val="left"/>
      <w:pPr>
        <w:ind w:left="1440" w:hanging="360"/>
      </w:pPr>
    </w:lvl>
    <w:lvl w:ilvl="4" w:tplc="3B3A7198">
      <w:start w:val="1"/>
      <w:numFmt w:val="decimal"/>
      <w:lvlText w:val="%5."/>
      <w:lvlJc w:val="left"/>
      <w:pPr>
        <w:ind w:left="1440" w:hanging="360"/>
      </w:pPr>
    </w:lvl>
    <w:lvl w:ilvl="5" w:tplc="44CEE9D0">
      <w:start w:val="1"/>
      <w:numFmt w:val="decimal"/>
      <w:lvlText w:val="%6."/>
      <w:lvlJc w:val="left"/>
      <w:pPr>
        <w:ind w:left="1440" w:hanging="360"/>
      </w:pPr>
    </w:lvl>
    <w:lvl w:ilvl="6" w:tplc="7F4872BE">
      <w:start w:val="1"/>
      <w:numFmt w:val="decimal"/>
      <w:lvlText w:val="%7."/>
      <w:lvlJc w:val="left"/>
      <w:pPr>
        <w:ind w:left="1440" w:hanging="360"/>
      </w:pPr>
    </w:lvl>
    <w:lvl w:ilvl="7" w:tplc="8716BC1A">
      <w:start w:val="1"/>
      <w:numFmt w:val="decimal"/>
      <w:lvlText w:val="%8."/>
      <w:lvlJc w:val="left"/>
      <w:pPr>
        <w:ind w:left="1440" w:hanging="360"/>
      </w:pPr>
    </w:lvl>
    <w:lvl w:ilvl="8" w:tplc="DE2A7E18">
      <w:start w:val="1"/>
      <w:numFmt w:val="decimal"/>
      <w:lvlText w:val="%9."/>
      <w:lvlJc w:val="left"/>
      <w:pPr>
        <w:ind w:left="1440" w:hanging="360"/>
      </w:pPr>
    </w:lvl>
  </w:abstractNum>
  <w:abstractNum w:abstractNumId="21" w15:restartNumberingAfterBreak="0">
    <w:nsid w:val="57F06BC3"/>
    <w:multiLevelType w:val="hybridMultilevel"/>
    <w:tmpl w:val="E21022F8"/>
    <w:lvl w:ilvl="0" w:tplc="00B2FE9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F55A5"/>
    <w:multiLevelType w:val="hybridMultilevel"/>
    <w:tmpl w:val="A9FA7B42"/>
    <w:lvl w:ilvl="0" w:tplc="138655B4">
      <w:start w:val="1"/>
      <w:numFmt w:val="bullet"/>
      <w:lvlText w:val=""/>
      <w:lvlJc w:val="left"/>
      <w:pPr>
        <w:ind w:left="1440" w:hanging="360"/>
      </w:pPr>
      <w:rPr>
        <w:rFonts w:ascii="Symbol" w:hAnsi="Symbol"/>
      </w:rPr>
    </w:lvl>
    <w:lvl w:ilvl="1" w:tplc="60B0A0CA">
      <w:start w:val="1"/>
      <w:numFmt w:val="bullet"/>
      <w:lvlText w:val=""/>
      <w:lvlJc w:val="left"/>
      <w:pPr>
        <w:ind w:left="1440" w:hanging="360"/>
      </w:pPr>
      <w:rPr>
        <w:rFonts w:ascii="Symbol" w:hAnsi="Symbol"/>
      </w:rPr>
    </w:lvl>
    <w:lvl w:ilvl="2" w:tplc="FFEA5050">
      <w:start w:val="1"/>
      <w:numFmt w:val="bullet"/>
      <w:lvlText w:val=""/>
      <w:lvlJc w:val="left"/>
      <w:pPr>
        <w:ind w:left="1440" w:hanging="360"/>
      </w:pPr>
      <w:rPr>
        <w:rFonts w:ascii="Symbol" w:hAnsi="Symbol"/>
      </w:rPr>
    </w:lvl>
    <w:lvl w:ilvl="3" w:tplc="616262F0">
      <w:start w:val="1"/>
      <w:numFmt w:val="bullet"/>
      <w:lvlText w:val=""/>
      <w:lvlJc w:val="left"/>
      <w:pPr>
        <w:ind w:left="1440" w:hanging="360"/>
      </w:pPr>
      <w:rPr>
        <w:rFonts w:ascii="Symbol" w:hAnsi="Symbol"/>
      </w:rPr>
    </w:lvl>
    <w:lvl w:ilvl="4" w:tplc="EF0425CA">
      <w:start w:val="1"/>
      <w:numFmt w:val="bullet"/>
      <w:lvlText w:val=""/>
      <w:lvlJc w:val="left"/>
      <w:pPr>
        <w:ind w:left="1440" w:hanging="360"/>
      </w:pPr>
      <w:rPr>
        <w:rFonts w:ascii="Symbol" w:hAnsi="Symbol"/>
      </w:rPr>
    </w:lvl>
    <w:lvl w:ilvl="5" w:tplc="FDB25840">
      <w:start w:val="1"/>
      <w:numFmt w:val="bullet"/>
      <w:lvlText w:val=""/>
      <w:lvlJc w:val="left"/>
      <w:pPr>
        <w:ind w:left="1440" w:hanging="360"/>
      </w:pPr>
      <w:rPr>
        <w:rFonts w:ascii="Symbol" w:hAnsi="Symbol"/>
      </w:rPr>
    </w:lvl>
    <w:lvl w:ilvl="6" w:tplc="189443A2">
      <w:start w:val="1"/>
      <w:numFmt w:val="bullet"/>
      <w:lvlText w:val=""/>
      <w:lvlJc w:val="left"/>
      <w:pPr>
        <w:ind w:left="1440" w:hanging="360"/>
      </w:pPr>
      <w:rPr>
        <w:rFonts w:ascii="Symbol" w:hAnsi="Symbol"/>
      </w:rPr>
    </w:lvl>
    <w:lvl w:ilvl="7" w:tplc="2F42494A">
      <w:start w:val="1"/>
      <w:numFmt w:val="bullet"/>
      <w:lvlText w:val=""/>
      <w:lvlJc w:val="left"/>
      <w:pPr>
        <w:ind w:left="1440" w:hanging="360"/>
      </w:pPr>
      <w:rPr>
        <w:rFonts w:ascii="Symbol" w:hAnsi="Symbol"/>
      </w:rPr>
    </w:lvl>
    <w:lvl w:ilvl="8" w:tplc="F9F23D40">
      <w:start w:val="1"/>
      <w:numFmt w:val="bullet"/>
      <w:lvlText w:val=""/>
      <w:lvlJc w:val="left"/>
      <w:pPr>
        <w:ind w:left="1440" w:hanging="360"/>
      </w:pPr>
      <w:rPr>
        <w:rFonts w:ascii="Symbol" w:hAnsi="Symbol"/>
      </w:rPr>
    </w:lvl>
  </w:abstractNum>
  <w:abstractNum w:abstractNumId="23" w15:restartNumberingAfterBreak="0">
    <w:nsid w:val="61053AC0"/>
    <w:multiLevelType w:val="multilevel"/>
    <w:tmpl w:val="1F64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3321E"/>
    <w:multiLevelType w:val="multilevel"/>
    <w:tmpl w:val="D462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D27EA"/>
    <w:multiLevelType w:val="hybridMultilevel"/>
    <w:tmpl w:val="8B7817E0"/>
    <w:lvl w:ilvl="0" w:tplc="86E6A0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C060C"/>
    <w:multiLevelType w:val="hybridMultilevel"/>
    <w:tmpl w:val="353E1B22"/>
    <w:lvl w:ilvl="0" w:tplc="26C813BE">
      <w:start w:val="1"/>
      <w:numFmt w:val="bullet"/>
      <w:lvlText w:val=""/>
      <w:lvlJc w:val="left"/>
      <w:pPr>
        <w:tabs>
          <w:tab w:val="num" w:pos="720"/>
        </w:tabs>
        <w:ind w:left="720" w:hanging="360"/>
      </w:pPr>
      <w:rPr>
        <w:rFonts w:ascii="Wingdings" w:hAnsi="Wingdings" w:hint="default"/>
      </w:rPr>
    </w:lvl>
    <w:lvl w:ilvl="1" w:tplc="E3665F5A" w:tentative="1">
      <w:start w:val="1"/>
      <w:numFmt w:val="bullet"/>
      <w:lvlText w:val=""/>
      <w:lvlJc w:val="left"/>
      <w:pPr>
        <w:tabs>
          <w:tab w:val="num" w:pos="1440"/>
        </w:tabs>
        <w:ind w:left="1440" w:hanging="360"/>
      </w:pPr>
      <w:rPr>
        <w:rFonts w:ascii="Wingdings" w:hAnsi="Wingdings" w:hint="default"/>
      </w:rPr>
    </w:lvl>
    <w:lvl w:ilvl="2" w:tplc="7CE49BE4" w:tentative="1">
      <w:start w:val="1"/>
      <w:numFmt w:val="bullet"/>
      <w:lvlText w:val=""/>
      <w:lvlJc w:val="left"/>
      <w:pPr>
        <w:tabs>
          <w:tab w:val="num" w:pos="2160"/>
        </w:tabs>
        <w:ind w:left="2160" w:hanging="360"/>
      </w:pPr>
      <w:rPr>
        <w:rFonts w:ascii="Wingdings" w:hAnsi="Wingdings" w:hint="default"/>
      </w:rPr>
    </w:lvl>
    <w:lvl w:ilvl="3" w:tplc="FC90CDC8" w:tentative="1">
      <w:start w:val="1"/>
      <w:numFmt w:val="bullet"/>
      <w:lvlText w:val=""/>
      <w:lvlJc w:val="left"/>
      <w:pPr>
        <w:tabs>
          <w:tab w:val="num" w:pos="2880"/>
        </w:tabs>
        <w:ind w:left="2880" w:hanging="360"/>
      </w:pPr>
      <w:rPr>
        <w:rFonts w:ascii="Wingdings" w:hAnsi="Wingdings" w:hint="default"/>
      </w:rPr>
    </w:lvl>
    <w:lvl w:ilvl="4" w:tplc="125C91C2" w:tentative="1">
      <w:start w:val="1"/>
      <w:numFmt w:val="bullet"/>
      <w:lvlText w:val=""/>
      <w:lvlJc w:val="left"/>
      <w:pPr>
        <w:tabs>
          <w:tab w:val="num" w:pos="3600"/>
        </w:tabs>
        <w:ind w:left="3600" w:hanging="360"/>
      </w:pPr>
      <w:rPr>
        <w:rFonts w:ascii="Wingdings" w:hAnsi="Wingdings" w:hint="default"/>
      </w:rPr>
    </w:lvl>
    <w:lvl w:ilvl="5" w:tplc="2CEEF314" w:tentative="1">
      <w:start w:val="1"/>
      <w:numFmt w:val="bullet"/>
      <w:lvlText w:val=""/>
      <w:lvlJc w:val="left"/>
      <w:pPr>
        <w:tabs>
          <w:tab w:val="num" w:pos="4320"/>
        </w:tabs>
        <w:ind w:left="4320" w:hanging="360"/>
      </w:pPr>
      <w:rPr>
        <w:rFonts w:ascii="Wingdings" w:hAnsi="Wingdings" w:hint="default"/>
      </w:rPr>
    </w:lvl>
    <w:lvl w:ilvl="6" w:tplc="FD344B80" w:tentative="1">
      <w:start w:val="1"/>
      <w:numFmt w:val="bullet"/>
      <w:lvlText w:val=""/>
      <w:lvlJc w:val="left"/>
      <w:pPr>
        <w:tabs>
          <w:tab w:val="num" w:pos="5040"/>
        </w:tabs>
        <w:ind w:left="5040" w:hanging="360"/>
      </w:pPr>
      <w:rPr>
        <w:rFonts w:ascii="Wingdings" w:hAnsi="Wingdings" w:hint="default"/>
      </w:rPr>
    </w:lvl>
    <w:lvl w:ilvl="7" w:tplc="F2AE8E58" w:tentative="1">
      <w:start w:val="1"/>
      <w:numFmt w:val="bullet"/>
      <w:lvlText w:val=""/>
      <w:lvlJc w:val="left"/>
      <w:pPr>
        <w:tabs>
          <w:tab w:val="num" w:pos="5760"/>
        </w:tabs>
        <w:ind w:left="5760" w:hanging="360"/>
      </w:pPr>
      <w:rPr>
        <w:rFonts w:ascii="Wingdings" w:hAnsi="Wingdings" w:hint="default"/>
      </w:rPr>
    </w:lvl>
    <w:lvl w:ilvl="8" w:tplc="4BE2AB1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BB348B"/>
    <w:multiLevelType w:val="multilevel"/>
    <w:tmpl w:val="E4C0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74E0C"/>
    <w:multiLevelType w:val="multilevel"/>
    <w:tmpl w:val="C928A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D14656"/>
    <w:multiLevelType w:val="hybridMultilevel"/>
    <w:tmpl w:val="0884F26E"/>
    <w:lvl w:ilvl="0" w:tplc="03DED8CA">
      <w:start w:val="1"/>
      <w:numFmt w:val="decimal"/>
      <w:lvlText w:val="%1."/>
      <w:lvlJc w:val="left"/>
      <w:pPr>
        <w:ind w:left="1440" w:hanging="360"/>
      </w:pPr>
    </w:lvl>
    <w:lvl w:ilvl="1" w:tplc="63E499CE">
      <w:start w:val="1"/>
      <w:numFmt w:val="decimal"/>
      <w:lvlText w:val="%2."/>
      <w:lvlJc w:val="left"/>
      <w:pPr>
        <w:ind w:left="1440" w:hanging="360"/>
      </w:pPr>
    </w:lvl>
    <w:lvl w:ilvl="2" w:tplc="1B201B74">
      <w:start w:val="1"/>
      <w:numFmt w:val="decimal"/>
      <w:lvlText w:val="%3."/>
      <w:lvlJc w:val="left"/>
      <w:pPr>
        <w:ind w:left="1440" w:hanging="360"/>
      </w:pPr>
    </w:lvl>
    <w:lvl w:ilvl="3" w:tplc="A76C720E">
      <w:start w:val="1"/>
      <w:numFmt w:val="decimal"/>
      <w:lvlText w:val="%4."/>
      <w:lvlJc w:val="left"/>
      <w:pPr>
        <w:ind w:left="1440" w:hanging="360"/>
      </w:pPr>
    </w:lvl>
    <w:lvl w:ilvl="4" w:tplc="182A711E">
      <w:start w:val="1"/>
      <w:numFmt w:val="decimal"/>
      <w:lvlText w:val="%5."/>
      <w:lvlJc w:val="left"/>
      <w:pPr>
        <w:ind w:left="1440" w:hanging="360"/>
      </w:pPr>
    </w:lvl>
    <w:lvl w:ilvl="5" w:tplc="1334F03C">
      <w:start w:val="1"/>
      <w:numFmt w:val="decimal"/>
      <w:lvlText w:val="%6."/>
      <w:lvlJc w:val="left"/>
      <w:pPr>
        <w:ind w:left="1440" w:hanging="360"/>
      </w:pPr>
    </w:lvl>
    <w:lvl w:ilvl="6" w:tplc="EE8612D0">
      <w:start w:val="1"/>
      <w:numFmt w:val="decimal"/>
      <w:lvlText w:val="%7."/>
      <w:lvlJc w:val="left"/>
      <w:pPr>
        <w:ind w:left="1440" w:hanging="360"/>
      </w:pPr>
    </w:lvl>
    <w:lvl w:ilvl="7" w:tplc="2B8261AC">
      <w:start w:val="1"/>
      <w:numFmt w:val="decimal"/>
      <w:lvlText w:val="%8."/>
      <w:lvlJc w:val="left"/>
      <w:pPr>
        <w:ind w:left="1440" w:hanging="360"/>
      </w:pPr>
    </w:lvl>
    <w:lvl w:ilvl="8" w:tplc="7DC8BDAA">
      <w:start w:val="1"/>
      <w:numFmt w:val="decimal"/>
      <w:lvlText w:val="%9."/>
      <w:lvlJc w:val="left"/>
      <w:pPr>
        <w:ind w:left="1440" w:hanging="360"/>
      </w:pPr>
    </w:lvl>
  </w:abstractNum>
  <w:abstractNum w:abstractNumId="30" w15:restartNumberingAfterBreak="0">
    <w:nsid w:val="7AED2610"/>
    <w:multiLevelType w:val="hybridMultilevel"/>
    <w:tmpl w:val="D03AFEF0"/>
    <w:lvl w:ilvl="0" w:tplc="D1426910">
      <w:start w:val="1"/>
      <w:numFmt w:val="decimal"/>
      <w:lvlText w:val="%1."/>
      <w:lvlJc w:val="left"/>
      <w:pPr>
        <w:ind w:left="720" w:hanging="360"/>
      </w:pPr>
    </w:lvl>
    <w:lvl w:ilvl="1" w:tplc="2B56E16C">
      <w:start w:val="1"/>
      <w:numFmt w:val="decimal"/>
      <w:lvlText w:val="%2."/>
      <w:lvlJc w:val="left"/>
      <w:pPr>
        <w:ind w:left="720" w:hanging="360"/>
      </w:pPr>
    </w:lvl>
    <w:lvl w:ilvl="2" w:tplc="99AA9CB4">
      <w:start w:val="1"/>
      <w:numFmt w:val="decimal"/>
      <w:lvlText w:val="%3."/>
      <w:lvlJc w:val="left"/>
      <w:pPr>
        <w:ind w:left="720" w:hanging="360"/>
      </w:pPr>
    </w:lvl>
    <w:lvl w:ilvl="3" w:tplc="214A92F6">
      <w:start w:val="1"/>
      <w:numFmt w:val="decimal"/>
      <w:lvlText w:val="%4."/>
      <w:lvlJc w:val="left"/>
      <w:pPr>
        <w:ind w:left="720" w:hanging="360"/>
      </w:pPr>
    </w:lvl>
    <w:lvl w:ilvl="4" w:tplc="94AE6636">
      <w:start w:val="1"/>
      <w:numFmt w:val="decimal"/>
      <w:lvlText w:val="%5."/>
      <w:lvlJc w:val="left"/>
      <w:pPr>
        <w:ind w:left="720" w:hanging="360"/>
      </w:pPr>
    </w:lvl>
    <w:lvl w:ilvl="5" w:tplc="AA620706">
      <w:start w:val="1"/>
      <w:numFmt w:val="decimal"/>
      <w:lvlText w:val="%6."/>
      <w:lvlJc w:val="left"/>
      <w:pPr>
        <w:ind w:left="720" w:hanging="360"/>
      </w:pPr>
    </w:lvl>
    <w:lvl w:ilvl="6" w:tplc="D138D808">
      <w:start w:val="1"/>
      <w:numFmt w:val="decimal"/>
      <w:lvlText w:val="%7."/>
      <w:lvlJc w:val="left"/>
      <w:pPr>
        <w:ind w:left="720" w:hanging="360"/>
      </w:pPr>
    </w:lvl>
    <w:lvl w:ilvl="7" w:tplc="568A880C">
      <w:start w:val="1"/>
      <w:numFmt w:val="decimal"/>
      <w:lvlText w:val="%8."/>
      <w:lvlJc w:val="left"/>
      <w:pPr>
        <w:ind w:left="720" w:hanging="360"/>
      </w:pPr>
    </w:lvl>
    <w:lvl w:ilvl="8" w:tplc="BCE4005C">
      <w:start w:val="1"/>
      <w:numFmt w:val="decimal"/>
      <w:lvlText w:val="%9."/>
      <w:lvlJc w:val="left"/>
      <w:pPr>
        <w:ind w:left="720" w:hanging="360"/>
      </w:pPr>
    </w:lvl>
  </w:abstractNum>
  <w:abstractNum w:abstractNumId="31" w15:restartNumberingAfterBreak="0">
    <w:nsid w:val="7CA046F8"/>
    <w:multiLevelType w:val="hybridMultilevel"/>
    <w:tmpl w:val="A5926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1767232">
    <w:abstractNumId w:val="16"/>
  </w:num>
  <w:num w:numId="2" w16cid:durableId="958024005">
    <w:abstractNumId w:val="10"/>
  </w:num>
  <w:num w:numId="3" w16cid:durableId="1227060894">
    <w:abstractNumId w:val="23"/>
  </w:num>
  <w:num w:numId="4" w16cid:durableId="1373846461">
    <w:abstractNumId w:val="28"/>
  </w:num>
  <w:num w:numId="5" w16cid:durableId="1906717456">
    <w:abstractNumId w:val="4"/>
  </w:num>
  <w:num w:numId="6" w16cid:durableId="763569035">
    <w:abstractNumId w:val="27"/>
  </w:num>
  <w:num w:numId="7" w16cid:durableId="2013020846">
    <w:abstractNumId w:val="24"/>
  </w:num>
  <w:num w:numId="8" w16cid:durableId="1489398431">
    <w:abstractNumId w:val="7"/>
  </w:num>
  <w:num w:numId="9" w16cid:durableId="659429308">
    <w:abstractNumId w:val="14"/>
  </w:num>
  <w:num w:numId="10" w16cid:durableId="1973557912">
    <w:abstractNumId w:val="6"/>
  </w:num>
  <w:num w:numId="11" w16cid:durableId="168060903">
    <w:abstractNumId w:val="22"/>
  </w:num>
  <w:num w:numId="12" w16cid:durableId="1284311922">
    <w:abstractNumId w:val="3"/>
  </w:num>
  <w:num w:numId="13" w16cid:durableId="1163862079">
    <w:abstractNumId w:val="1"/>
  </w:num>
  <w:num w:numId="14" w16cid:durableId="682976798">
    <w:abstractNumId w:val="17"/>
  </w:num>
  <w:num w:numId="15" w16cid:durableId="925262647">
    <w:abstractNumId w:val="31"/>
  </w:num>
  <w:num w:numId="16" w16cid:durableId="297342978">
    <w:abstractNumId w:val="11"/>
  </w:num>
  <w:num w:numId="17" w16cid:durableId="1891764524">
    <w:abstractNumId w:val="20"/>
  </w:num>
  <w:num w:numId="18" w16cid:durableId="1258254443">
    <w:abstractNumId w:val="29"/>
  </w:num>
  <w:num w:numId="19" w16cid:durableId="658384929">
    <w:abstractNumId w:val="25"/>
  </w:num>
  <w:num w:numId="20" w16cid:durableId="922757661">
    <w:abstractNumId w:val="18"/>
  </w:num>
  <w:num w:numId="21" w16cid:durableId="1296838396">
    <w:abstractNumId w:val="9"/>
  </w:num>
  <w:num w:numId="22" w16cid:durableId="1344357366">
    <w:abstractNumId w:val="26"/>
  </w:num>
  <w:num w:numId="23" w16cid:durableId="1453523403">
    <w:abstractNumId w:val="2"/>
  </w:num>
  <w:num w:numId="24" w16cid:durableId="1546595898">
    <w:abstractNumId w:val="0"/>
  </w:num>
  <w:num w:numId="25" w16cid:durableId="1156189367">
    <w:abstractNumId w:val="21"/>
  </w:num>
  <w:num w:numId="26" w16cid:durableId="1050181592">
    <w:abstractNumId w:val="15"/>
  </w:num>
  <w:num w:numId="27" w16cid:durableId="1797748944">
    <w:abstractNumId w:val="8"/>
  </w:num>
  <w:num w:numId="28" w16cid:durableId="1204097051">
    <w:abstractNumId w:val="5"/>
  </w:num>
  <w:num w:numId="29" w16cid:durableId="1155687077">
    <w:abstractNumId w:val="13"/>
  </w:num>
  <w:num w:numId="30" w16cid:durableId="1003510832">
    <w:abstractNumId w:val="19"/>
  </w:num>
  <w:num w:numId="31" w16cid:durableId="1095638316">
    <w:abstractNumId w:val="12"/>
  </w:num>
  <w:num w:numId="32" w16cid:durableId="5651846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ED"/>
    <w:rsid w:val="00000839"/>
    <w:rsid w:val="00003CCC"/>
    <w:rsid w:val="0000445F"/>
    <w:rsid w:val="000069D0"/>
    <w:rsid w:val="00015075"/>
    <w:rsid w:val="0001699A"/>
    <w:rsid w:val="00020289"/>
    <w:rsid w:val="00020460"/>
    <w:rsid w:val="0002155D"/>
    <w:rsid w:val="00024A53"/>
    <w:rsid w:val="00024AED"/>
    <w:rsid w:val="00027340"/>
    <w:rsid w:val="0003086C"/>
    <w:rsid w:val="000342BF"/>
    <w:rsid w:val="00034F7D"/>
    <w:rsid w:val="00041B80"/>
    <w:rsid w:val="00051D9A"/>
    <w:rsid w:val="00054477"/>
    <w:rsid w:val="00054605"/>
    <w:rsid w:val="000555AB"/>
    <w:rsid w:val="00055A3F"/>
    <w:rsid w:val="0005638A"/>
    <w:rsid w:val="0005794F"/>
    <w:rsid w:val="000613EC"/>
    <w:rsid w:val="00066C8B"/>
    <w:rsid w:val="00070563"/>
    <w:rsid w:val="00070DB8"/>
    <w:rsid w:val="00072BCF"/>
    <w:rsid w:val="00073E11"/>
    <w:rsid w:val="000762DF"/>
    <w:rsid w:val="000765C5"/>
    <w:rsid w:val="00082DB8"/>
    <w:rsid w:val="0009421B"/>
    <w:rsid w:val="00095EFC"/>
    <w:rsid w:val="0009631F"/>
    <w:rsid w:val="000A0CDB"/>
    <w:rsid w:val="000A1551"/>
    <w:rsid w:val="000A5C85"/>
    <w:rsid w:val="000A5DDF"/>
    <w:rsid w:val="000B2E1C"/>
    <w:rsid w:val="000C18DD"/>
    <w:rsid w:val="000C246C"/>
    <w:rsid w:val="000C4BB0"/>
    <w:rsid w:val="000D09C5"/>
    <w:rsid w:val="000E79B7"/>
    <w:rsid w:val="000F148D"/>
    <w:rsid w:val="0010163C"/>
    <w:rsid w:val="001020E9"/>
    <w:rsid w:val="001029E1"/>
    <w:rsid w:val="00105359"/>
    <w:rsid w:val="00110903"/>
    <w:rsid w:val="00111E08"/>
    <w:rsid w:val="00113B10"/>
    <w:rsid w:val="00115E9B"/>
    <w:rsid w:val="00121936"/>
    <w:rsid w:val="0012462D"/>
    <w:rsid w:val="0012595F"/>
    <w:rsid w:val="00127150"/>
    <w:rsid w:val="00127A82"/>
    <w:rsid w:val="00134001"/>
    <w:rsid w:val="00134D84"/>
    <w:rsid w:val="00136FAF"/>
    <w:rsid w:val="001370DA"/>
    <w:rsid w:val="00140AC8"/>
    <w:rsid w:val="00150B45"/>
    <w:rsid w:val="00152B2E"/>
    <w:rsid w:val="00154F3E"/>
    <w:rsid w:val="001561D1"/>
    <w:rsid w:val="0015794A"/>
    <w:rsid w:val="00161259"/>
    <w:rsid w:val="0016215E"/>
    <w:rsid w:val="00162F5B"/>
    <w:rsid w:val="00162F95"/>
    <w:rsid w:val="00166A2B"/>
    <w:rsid w:val="00177F5B"/>
    <w:rsid w:val="00180EB6"/>
    <w:rsid w:val="00186B49"/>
    <w:rsid w:val="0018764D"/>
    <w:rsid w:val="00190765"/>
    <w:rsid w:val="00193E52"/>
    <w:rsid w:val="001A03D5"/>
    <w:rsid w:val="001A1243"/>
    <w:rsid w:val="001A12E3"/>
    <w:rsid w:val="001B5D30"/>
    <w:rsid w:val="001B6513"/>
    <w:rsid w:val="001C012A"/>
    <w:rsid w:val="001C13F0"/>
    <w:rsid w:val="001C36B7"/>
    <w:rsid w:val="001C394A"/>
    <w:rsid w:val="001C5465"/>
    <w:rsid w:val="001C5ABE"/>
    <w:rsid w:val="001C7E82"/>
    <w:rsid w:val="001D2C99"/>
    <w:rsid w:val="001D36F6"/>
    <w:rsid w:val="001D378B"/>
    <w:rsid w:val="001D56F7"/>
    <w:rsid w:val="001E221C"/>
    <w:rsid w:val="001E7CDD"/>
    <w:rsid w:val="001F0074"/>
    <w:rsid w:val="001F1270"/>
    <w:rsid w:val="001F1A9D"/>
    <w:rsid w:val="001F3C26"/>
    <w:rsid w:val="001F44D9"/>
    <w:rsid w:val="00205042"/>
    <w:rsid w:val="00210D1C"/>
    <w:rsid w:val="0021123E"/>
    <w:rsid w:val="002135A7"/>
    <w:rsid w:val="00214D10"/>
    <w:rsid w:val="0021691F"/>
    <w:rsid w:val="002210ED"/>
    <w:rsid w:val="0022430C"/>
    <w:rsid w:val="002304DA"/>
    <w:rsid w:val="0023090E"/>
    <w:rsid w:val="00235951"/>
    <w:rsid w:val="00235F60"/>
    <w:rsid w:val="002427C7"/>
    <w:rsid w:val="00245DAA"/>
    <w:rsid w:val="00246971"/>
    <w:rsid w:val="00246D3B"/>
    <w:rsid w:val="00247183"/>
    <w:rsid w:val="00254EB6"/>
    <w:rsid w:val="00260365"/>
    <w:rsid w:val="0026282F"/>
    <w:rsid w:val="00271910"/>
    <w:rsid w:val="0027561C"/>
    <w:rsid w:val="00275DDF"/>
    <w:rsid w:val="002829A6"/>
    <w:rsid w:val="00287BB2"/>
    <w:rsid w:val="002A45A2"/>
    <w:rsid w:val="002A6F8B"/>
    <w:rsid w:val="002B07D1"/>
    <w:rsid w:val="002B7102"/>
    <w:rsid w:val="002C39F0"/>
    <w:rsid w:val="002C61A1"/>
    <w:rsid w:val="002C7482"/>
    <w:rsid w:val="002D5177"/>
    <w:rsid w:val="002E119B"/>
    <w:rsid w:val="002E1809"/>
    <w:rsid w:val="002F0C0F"/>
    <w:rsid w:val="002F36DC"/>
    <w:rsid w:val="002F5054"/>
    <w:rsid w:val="002F7A4E"/>
    <w:rsid w:val="00307D7A"/>
    <w:rsid w:val="00307E4E"/>
    <w:rsid w:val="00310D2A"/>
    <w:rsid w:val="003132B2"/>
    <w:rsid w:val="00323719"/>
    <w:rsid w:val="00325B2B"/>
    <w:rsid w:val="00335BD5"/>
    <w:rsid w:val="0033656F"/>
    <w:rsid w:val="00336A74"/>
    <w:rsid w:val="00337B58"/>
    <w:rsid w:val="0034020E"/>
    <w:rsid w:val="00347DBE"/>
    <w:rsid w:val="00362317"/>
    <w:rsid w:val="0036307F"/>
    <w:rsid w:val="00370B03"/>
    <w:rsid w:val="00374AAE"/>
    <w:rsid w:val="00390047"/>
    <w:rsid w:val="00393527"/>
    <w:rsid w:val="003B1A12"/>
    <w:rsid w:val="003B4444"/>
    <w:rsid w:val="003B6A22"/>
    <w:rsid w:val="003C3CCE"/>
    <w:rsid w:val="003D4492"/>
    <w:rsid w:val="003D5837"/>
    <w:rsid w:val="003D7107"/>
    <w:rsid w:val="003E0E87"/>
    <w:rsid w:val="003E1D51"/>
    <w:rsid w:val="003E4EB7"/>
    <w:rsid w:val="003F1088"/>
    <w:rsid w:val="003F34C1"/>
    <w:rsid w:val="003F3698"/>
    <w:rsid w:val="003F443D"/>
    <w:rsid w:val="003F7899"/>
    <w:rsid w:val="004022C8"/>
    <w:rsid w:val="00404CD8"/>
    <w:rsid w:val="00405988"/>
    <w:rsid w:val="00412D9E"/>
    <w:rsid w:val="0041393A"/>
    <w:rsid w:val="00422352"/>
    <w:rsid w:val="00422C10"/>
    <w:rsid w:val="00423401"/>
    <w:rsid w:val="004238C2"/>
    <w:rsid w:val="004242F2"/>
    <w:rsid w:val="00430112"/>
    <w:rsid w:val="00431851"/>
    <w:rsid w:val="004354C0"/>
    <w:rsid w:val="004532AD"/>
    <w:rsid w:val="0045382D"/>
    <w:rsid w:val="00453A5C"/>
    <w:rsid w:val="00463AA5"/>
    <w:rsid w:val="0048064D"/>
    <w:rsid w:val="004808EB"/>
    <w:rsid w:val="00483EF5"/>
    <w:rsid w:val="00484E5A"/>
    <w:rsid w:val="00485227"/>
    <w:rsid w:val="00485A34"/>
    <w:rsid w:val="00486C13"/>
    <w:rsid w:val="00487AAE"/>
    <w:rsid w:val="004907C6"/>
    <w:rsid w:val="00492F45"/>
    <w:rsid w:val="004933AE"/>
    <w:rsid w:val="00497179"/>
    <w:rsid w:val="004976E2"/>
    <w:rsid w:val="004979EA"/>
    <w:rsid w:val="004B20B5"/>
    <w:rsid w:val="004B5761"/>
    <w:rsid w:val="004C66B1"/>
    <w:rsid w:val="004D0BF6"/>
    <w:rsid w:val="004D438F"/>
    <w:rsid w:val="004D54B8"/>
    <w:rsid w:val="004E309A"/>
    <w:rsid w:val="004E4ED6"/>
    <w:rsid w:val="004F2004"/>
    <w:rsid w:val="004F3267"/>
    <w:rsid w:val="004F45C7"/>
    <w:rsid w:val="00503458"/>
    <w:rsid w:val="00504941"/>
    <w:rsid w:val="00515D79"/>
    <w:rsid w:val="00523252"/>
    <w:rsid w:val="0053181D"/>
    <w:rsid w:val="00533DC3"/>
    <w:rsid w:val="00536717"/>
    <w:rsid w:val="00541A41"/>
    <w:rsid w:val="005423E2"/>
    <w:rsid w:val="00543D4F"/>
    <w:rsid w:val="005473F5"/>
    <w:rsid w:val="00551316"/>
    <w:rsid w:val="0055494E"/>
    <w:rsid w:val="00563B40"/>
    <w:rsid w:val="00571E6C"/>
    <w:rsid w:val="0057400D"/>
    <w:rsid w:val="005745D2"/>
    <w:rsid w:val="00575E1E"/>
    <w:rsid w:val="005761F9"/>
    <w:rsid w:val="00582800"/>
    <w:rsid w:val="0058456C"/>
    <w:rsid w:val="00585BF5"/>
    <w:rsid w:val="00587739"/>
    <w:rsid w:val="005914D6"/>
    <w:rsid w:val="005A02D6"/>
    <w:rsid w:val="005A1CA2"/>
    <w:rsid w:val="005A39F5"/>
    <w:rsid w:val="005B1668"/>
    <w:rsid w:val="005C196B"/>
    <w:rsid w:val="005E3BCF"/>
    <w:rsid w:val="005F0407"/>
    <w:rsid w:val="005F0CE0"/>
    <w:rsid w:val="005F15D2"/>
    <w:rsid w:val="005F3603"/>
    <w:rsid w:val="006007D3"/>
    <w:rsid w:val="00606A31"/>
    <w:rsid w:val="00610FED"/>
    <w:rsid w:val="006143F6"/>
    <w:rsid w:val="00614D42"/>
    <w:rsid w:val="006163DD"/>
    <w:rsid w:val="00622416"/>
    <w:rsid w:val="006226C6"/>
    <w:rsid w:val="00623B35"/>
    <w:rsid w:val="00624012"/>
    <w:rsid w:val="00630605"/>
    <w:rsid w:val="006337C9"/>
    <w:rsid w:val="00633D8E"/>
    <w:rsid w:val="00633DF8"/>
    <w:rsid w:val="006374EE"/>
    <w:rsid w:val="00640501"/>
    <w:rsid w:val="00641367"/>
    <w:rsid w:val="00646067"/>
    <w:rsid w:val="00656D14"/>
    <w:rsid w:val="00657A37"/>
    <w:rsid w:val="006761C0"/>
    <w:rsid w:val="00677DB9"/>
    <w:rsid w:val="0068200F"/>
    <w:rsid w:val="00693B2D"/>
    <w:rsid w:val="00694084"/>
    <w:rsid w:val="00696C60"/>
    <w:rsid w:val="006A5B01"/>
    <w:rsid w:val="006B1C12"/>
    <w:rsid w:val="006B2B0C"/>
    <w:rsid w:val="006B40AB"/>
    <w:rsid w:val="006B544A"/>
    <w:rsid w:val="006B66A3"/>
    <w:rsid w:val="006C28CD"/>
    <w:rsid w:val="006C67FC"/>
    <w:rsid w:val="006D2A5B"/>
    <w:rsid w:val="006D3CE6"/>
    <w:rsid w:val="006D6568"/>
    <w:rsid w:val="006E5CE5"/>
    <w:rsid w:val="006F0061"/>
    <w:rsid w:val="006F069F"/>
    <w:rsid w:val="006F5968"/>
    <w:rsid w:val="006F769A"/>
    <w:rsid w:val="006F777D"/>
    <w:rsid w:val="007002D5"/>
    <w:rsid w:val="00707643"/>
    <w:rsid w:val="0071768C"/>
    <w:rsid w:val="00721656"/>
    <w:rsid w:val="00722635"/>
    <w:rsid w:val="00723221"/>
    <w:rsid w:val="007303F6"/>
    <w:rsid w:val="007306F1"/>
    <w:rsid w:val="00731A9D"/>
    <w:rsid w:val="00736751"/>
    <w:rsid w:val="007460D8"/>
    <w:rsid w:val="00751A8C"/>
    <w:rsid w:val="00755EBE"/>
    <w:rsid w:val="007578FD"/>
    <w:rsid w:val="00760AF4"/>
    <w:rsid w:val="00760B22"/>
    <w:rsid w:val="00764D47"/>
    <w:rsid w:val="0077504E"/>
    <w:rsid w:val="007775C5"/>
    <w:rsid w:val="00781767"/>
    <w:rsid w:val="00784863"/>
    <w:rsid w:val="00791CC3"/>
    <w:rsid w:val="00794CFC"/>
    <w:rsid w:val="007A0230"/>
    <w:rsid w:val="007A77EE"/>
    <w:rsid w:val="007B278F"/>
    <w:rsid w:val="007C785D"/>
    <w:rsid w:val="007D1D5A"/>
    <w:rsid w:val="007D4E16"/>
    <w:rsid w:val="007F1939"/>
    <w:rsid w:val="007F687E"/>
    <w:rsid w:val="007F789A"/>
    <w:rsid w:val="00801F2C"/>
    <w:rsid w:val="00805F93"/>
    <w:rsid w:val="00810872"/>
    <w:rsid w:val="008125E5"/>
    <w:rsid w:val="0082055E"/>
    <w:rsid w:val="00823063"/>
    <w:rsid w:val="00823987"/>
    <w:rsid w:val="0082644D"/>
    <w:rsid w:val="00827657"/>
    <w:rsid w:val="00830AA2"/>
    <w:rsid w:val="00830F1B"/>
    <w:rsid w:val="00831A1B"/>
    <w:rsid w:val="00834743"/>
    <w:rsid w:val="00840A4E"/>
    <w:rsid w:val="00840EA3"/>
    <w:rsid w:val="00842F88"/>
    <w:rsid w:val="00843424"/>
    <w:rsid w:val="008511F2"/>
    <w:rsid w:val="00852A49"/>
    <w:rsid w:val="00855F6A"/>
    <w:rsid w:val="00856790"/>
    <w:rsid w:val="00857869"/>
    <w:rsid w:val="008659EA"/>
    <w:rsid w:val="0087499D"/>
    <w:rsid w:val="008870EC"/>
    <w:rsid w:val="008931B8"/>
    <w:rsid w:val="008937B6"/>
    <w:rsid w:val="00894A5E"/>
    <w:rsid w:val="008A02DC"/>
    <w:rsid w:val="008A3988"/>
    <w:rsid w:val="008A492F"/>
    <w:rsid w:val="008B06E8"/>
    <w:rsid w:val="008B4CF7"/>
    <w:rsid w:val="008B6F55"/>
    <w:rsid w:val="008C2D60"/>
    <w:rsid w:val="008C494A"/>
    <w:rsid w:val="008C7145"/>
    <w:rsid w:val="008D0169"/>
    <w:rsid w:val="008D146E"/>
    <w:rsid w:val="008D295D"/>
    <w:rsid w:val="008E19A5"/>
    <w:rsid w:val="008E1B71"/>
    <w:rsid w:val="008E447F"/>
    <w:rsid w:val="008E74ED"/>
    <w:rsid w:val="008E7AA6"/>
    <w:rsid w:val="008E7BDE"/>
    <w:rsid w:val="009001C2"/>
    <w:rsid w:val="00900AF9"/>
    <w:rsid w:val="009024F3"/>
    <w:rsid w:val="00921C2E"/>
    <w:rsid w:val="00922C57"/>
    <w:rsid w:val="00923C21"/>
    <w:rsid w:val="00930699"/>
    <w:rsid w:val="009339BF"/>
    <w:rsid w:val="00935FEC"/>
    <w:rsid w:val="00937B38"/>
    <w:rsid w:val="00937EBA"/>
    <w:rsid w:val="009402E8"/>
    <w:rsid w:val="00941221"/>
    <w:rsid w:val="00943F46"/>
    <w:rsid w:val="00945B30"/>
    <w:rsid w:val="00954CC4"/>
    <w:rsid w:val="00956E9D"/>
    <w:rsid w:val="00963329"/>
    <w:rsid w:val="00966A34"/>
    <w:rsid w:val="00976645"/>
    <w:rsid w:val="009777BE"/>
    <w:rsid w:val="00977C62"/>
    <w:rsid w:val="009804A1"/>
    <w:rsid w:val="00981D95"/>
    <w:rsid w:val="00987324"/>
    <w:rsid w:val="00991B1D"/>
    <w:rsid w:val="009A0B07"/>
    <w:rsid w:val="009A0D14"/>
    <w:rsid w:val="009A2616"/>
    <w:rsid w:val="009B16D6"/>
    <w:rsid w:val="009B6C50"/>
    <w:rsid w:val="009B716E"/>
    <w:rsid w:val="009C2D23"/>
    <w:rsid w:val="009C702B"/>
    <w:rsid w:val="009C70BE"/>
    <w:rsid w:val="009D04DB"/>
    <w:rsid w:val="009D4D1B"/>
    <w:rsid w:val="009E2658"/>
    <w:rsid w:val="009E38F0"/>
    <w:rsid w:val="009E38F5"/>
    <w:rsid w:val="009E3A32"/>
    <w:rsid w:val="009E6434"/>
    <w:rsid w:val="009F1EBC"/>
    <w:rsid w:val="009F28C3"/>
    <w:rsid w:val="009F2F19"/>
    <w:rsid w:val="009F5EC1"/>
    <w:rsid w:val="009F71B5"/>
    <w:rsid w:val="009F7C73"/>
    <w:rsid w:val="00A00189"/>
    <w:rsid w:val="00A01BE3"/>
    <w:rsid w:val="00A0601E"/>
    <w:rsid w:val="00A10381"/>
    <w:rsid w:val="00A146A8"/>
    <w:rsid w:val="00A15DE5"/>
    <w:rsid w:val="00A16841"/>
    <w:rsid w:val="00A201D1"/>
    <w:rsid w:val="00A251F4"/>
    <w:rsid w:val="00A36CFF"/>
    <w:rsid w:val="00A43BAA"/>
    <w:rsid w:val="00A45693"/>
    <w:rsid w:val="00A4750C"/>
    <w:rsid w:val="00A5239C"/>
    <w:rsid w:val="00A56302"/>
    <w:rsid w:val="00A65324"/>
    <w:rsid w:val="00A67515"/>
    <w:rsid w:val="00A71905"/>
    <w:rsid w:val="00A76870"/>
    <w:rsid w:val="00A777BB"/>
    <w:rsid w:val="00A8157B"/>
    <w:rsid w:val="00A8199B"/>
    <w:rsid w:val="00A84B28"/>
    <w:rsid w:val="00A94820"/>
    <w:rsid w:val="00A97792"/>
    <w:rsid w:val="00A97CB3"/>
    <w:rsid w:val="00AA188F"/>
    <w:rsid w:val="00AA4488"/>
    <w:rsid w:val="00AA552F"/>
    <w:rsid w:val="00AA5A35"/>
    <w:rsid w:val="00AA6F6C"/>
    <w:rsid w:val="00AA777B"/>
    <w:rsid w:val="00AB1683"/>
    <w:rsid w:val="00AB2874"/>
    <w:rsid w:val="00AB4E35"/>
    <w:rsid w:val="00AB5726"/>
    <w:rsid w:val="00AB668C"/>
    <w:rsid w:val="00AC0B6E"/>
    <w:rsid w:val="00AC5859"/>
    <w:rsid w:val="00AC6466"/>
    <w:rsid w:val="00AC6D66"/>
    <w:rsid w:val="00AC7A14"/>
    <w:rsid w:val="00AD409E"/>
    <w:rsid w:val="00AD513F"/>
    <w:rsid w:val="00AD5250"/>
    <w:rsid w:val="00AD656F"/>
    <w:rsid w:val="00AE06BF"/>
    <w:rsid w:val="00AE7647"/>
    <w:rsid w:val="00AF05F1"/>
    <w:rsid w:val="00AF3441"/>
    <w:rsid w:val="00AF3FEE"/>
    <w:rsid w:val="00B01D7E"/>
    <w:rsid w:val="00B0535B"/>
    <w:rsid w:val="00B20CE1"/>
    <w:rsid w:val="00B24E26"/>
    <w:rsid w:val="00B278A5"/>
    <w:rsid w:val="00B3128F"/>
    <w:rsid w:val="00B31927"/>
    <w:rsid w:val="00B325F2"/>
    <w:rsid w:val="00B370A5"/>
    <w:rsid w:val="00B47930"/>
    <w:rsid w:val="00B509A2"/>
    <w:rsid w:val="00B54F68"/>
    <w:rsid w:val="00B56546"/>
    <w:rsid w:val="00B666E1"/>
    <w:rsid w:val="00B700D7"/>
    <w:rsid w:val="00B72376"/>
    <w:rsid w:val="00B736F8"/>
    <w:rsid w:val="00B74C0A"/>
    <w:rsid w:val="00B80D04"/>
    <w:rsid w:val="00B80DE9"/>
    <w:rsid w:val="00B820BE"/>
    <w:rsid w:val="00B87422"/>
    <w:rsid w:val="00B878A6"/>
    <w:rsid w:val="00B9271E"/>
    <w:rsid w:val="00B93AF9"/>
    <w:rsid w:val="00B93E11"/>
    <w:rsid w:val="00B964DA"/>
    <w:rsid w:val="00BA158E"/>
    <w:rsid w:val="00BA3D38"/>
    <w:rsid w:val="00BA492F"/>
    <w:rsid w:val="00BB4FC9"/>
    <w:rsid w:val="00BB5368"/>
    <w:rsid w:val="00BB6F6A"/>
    <w:rsid w:val="00BC7702"/>
    <w:rsid w:val="00BC7D12"/>
    <w:rsid w:val="00BD23E0"/>
    <w:rsid w:val="00BD6A56"/>
    <w:rsid w:val="00BD78AA"/>
    <w:rsid w:val="00BE003C"/>
    <w:rsid w:val="00BE046C"/>
    <w:rsid w:val="00BE0799"/>
    <w:rsid w:val="00BE1C8F"/>
    <w:rsid w:val="00BF0179"/>
    <w:rsid w:val="00BF340E"/>
    <w:rsid w:val="00BF39F7"/>
    <w:rsid w:val="00C0176A"/>
    <w:rsid w:val="00C022D2"/>
    <w:rsid w:val="00C075E8"/>
    <w:rsid w:val="00C1358A"/>
    <w:rsid w:val="00C152A0"/>
    <w:rsid w:val="00C152C4"/>
    <w:rsid w:val="00C15619"/>
    <w:rsid w:val="00C1587B"/>
    <w:rsid w:val="00C16EDA"/>
    <w:rsid w:val="00C17F19"/>
    <w:rsid w:val="00C21BE6"/>
    <w:rsid w:val="00C25DF9"/>
    <w:rsid w:val="00C277DF"/>
    <w:rsid w:val="00C32185"/>
    <w:rsid w:val="00C3519D"/>
    <w:rsid w:val="00C41E35"/>
    <w:rsid w:val="00C439C5"/>
    <w:rsid w:val="00C45AB8"/>
    <w:rsid w:val="00C45FF6"/>
    <w:rsid w:val="00C46A64"/>
    <w:rsid w:val="00C46E7F"/>
    <w:rsid w:val="00C54AD1"/>
    <w:rsid w:val="00C552E6"/>
    <w:rsid w:val="00C56CA4"/>
    <w:rsid w:val="00C67230"/>
    <w:rsid w:val="00C7542A"/>
    <w:rsid w:val="00C76BF2"/>
    <w:rsid w:val="00C87E9F"/>
    <w:rsid w:val="00CA0381"/>
    <w:rsid w:val="00CA57EB"/>
    <w:rsid w:val="00CA62A0"/>
    <w:rsid w:val="00CA7BE1"/>
    <w:rsid w:val="00CA7D8C"/>
    <w:rsid w:val="00CB16C7"/>
    <w:rsid w:val="00CB3B0E"/>
    <w:rsid w:val="00CB7CB8"/>
    <w:rsid w:val="00CC61A0"/>
    <w:rsid w:val="00CD1503"/>
    <w:rsid w:val="00CD39F0"/>
    <w:rsid w:val="00CE55E3"/>
    <w:rsid w:val="00CE5BBF"/>
    <w:rsid w:val="00CE5D0A"/>
    <w:rsid w:val="00CF5D01"/>
    <w:rsid w:val="00D0044E"/>
    <w:rsid w:val="00D02BF7"/>
    <w:rsid w:val="00D03813"/>
    <w:rsid w:val="00D06619"/>
    <w:rsid w:val="00D133BB"/>
    <w:rsid w:val="00D15E67"/>
    <w:rsid w:val="00D16FB1"/>
    <w:rsid w:val="00D171B5"/>
    <w:rsid w:val="00D246F0"/>
    <w:rsid w:val="00D25DA7"/>
    <w:rsid w:val="00D30B84"/>
    <w:rsid w:val="00D34E4E"/>
    <w:rsid w:val="00D35CF9"/>
    <w:rsid w:val="00D378D1"/>
    <w:rsid w:val="00D4182F"/>
    <w:rsid w:val="00D42FAB"/>
    <w:rsid w:val="00D4404B"/>
    <w:rsid w:val="00D47B00"/>
    <w:rsid w:val="00D60679"/>
    <w:rsid w:val="00D65F97"/>
    <w:rsid w:val="00D76A04"/>
    <w:rsid w:val="00D76C80"/>
    <w:rsid w:val="00D8161A"/>
    <w:rsid w:val="00D86C5D"/>
    <w:rsid w:val="00D87C99"/>
    <w:rsid w:val="00D917D4"/>
    <w:rsid w:val="00D94AC2"/>
    <w:rsid w:val="00D95E25"/>
    <w:rsid w:val="00DA1A75"/>
    <w:rsid w:val="00DA1D29"/>
    <w:rsid w:val="00DB2DCA"/>
    <w:rsid w:val="00DB33AD"/>
    <w:rsid w:val="00DC289B"/>
    <w:rsid w:val="00DC3EEE"/>
    <w:rsid w:val="00DD2218"/>
    <w:rsid w:val="00DD293C"/>
    <w:rsid w:val="00DD3C2F"/>
    <w:rsid w:val="00DE15F2"/>
    <w:rsid w:val="00DE2053"/>
    <w:rsid w:val="00DE3FC2"/>
    <w:rsid w:val="00DE63B5"/>
    <w:rsid w:val="00DF147A"/>
    <w:rsid w:val="00DF3757"/>
    <w:rsid w:val="00E06755"/>
    <w:rsid w:val="00E119C4"/>
    <w:rsid w:val="00E122D2"/>
    <w:rsid w:val="00E1393F"/>
    <w:rsid w:val="00E17EA2"/>
    <w:rsid w:val="00E20A1D"/>
    <w:rsid w:val="00E24FDB"/>
    <w:rsid w:val="00E3267A"/>
    <w:rsid w:val="00E34748"/>
    <w:rsid w:val="00E35D1E"/>
    <w:rsid w:val="00E40493"/>
    <w:rsid w:val="00E50742"/>
    <w:rsid w:val="00E50A3A"/>
    <w:rsid w:val="00E52B19"/>
    <w:rsid w:val="00E52BB3"/>
    <w:rsid w:val="00E55FF7"/>
    <w:rsid w:val="00E56550"/>
    <w:rsid w:val="00E602FB"/>
    <w:rsid w:val="00E60DE5"/>
    <w:rsid w:val="00E659D6"/>
    <w:rsid w:val="00E65B54"/>
    <w:rsid w:val="00E716B5"/>
    <w:rsid w:val="00E729B0"/>
    <w:rsid w:val="00E738B9"/>
    <w:rsid w:val="00E74532"/>
    <w:rsid w:val="00E770C6"/>
    <w:rsid w:val="00E81D92"/>
    <w:rsid w:val="00E82940"/>
    <w:rsid w:val="00E8656D"/>
    <w:rsid w:val="00E90308"/>
    <w:rsid w:val="00E90621"/>
    <w:rsid w:val="00E90A7D"/>
    <w:rsid w:val="00E9595C"/>
    <w:rsid w:val="00EB0B3F"/>
    <w:rsid w:val="00EB210F"/>
    <w:rsid w:val="00EB2230"/>
    <w:rsid w:val="00EB447A"/>
    <w:rsid w:val="00EB75A8"/>
    <w:rsid w:val="00EC4495"/>
    <w:rsid w:val="00ED2CF0"/>
    <w:rsid w:val="00ED5E0A"/>
    <w:rsid w:val="00ED7A3C"/>
    <w:rsid w:val="00EE1571"/>
    <w:rsid w:val="00EE3808"/>
    <w:rsid w:val="00EE7592"/>
    <w:rsid w:val="00EF4E3E"/>
    <w:rsid w:val="00EF5632"/>
    <w:rsid w:val="00F01EB3"/>
    <w:rsid w:val="00F01F4C"/>
    <w:rsid w:val="00F104DD"/>
    <w:rsid w:val="00F1637A"/>
    <w:rsid w:val="00F17267"/>
    <w:rsid w:val="00F25B5D"/>
    <w:rsid w:val="00F30AD1"/>
    <w:rsid w:val="00F30F0A"/>
    <w:rsid w:val="00F310A1"/>
    <w:rsid w:val="00F3162C"/>
    <w:rsid w:val="00F32065"/>
    <w:rsid w:val="00F35B63"/>
    <w:rsid w:val="00F35F63"/>
    <w:rsid w:val="00F36483"/>
    <w:rsid w:val="00F43BDE"/>
    <w:rsid w:val="00F4448F"/>
    <w:rsid w:val="00F46493"/>
    <w:rsid w:val="00F4731F"/>
    <w:rsid w:val="00F51E40"/>
    <w:rsid w:val="00F52CFF"/>
    <w:rsid w:val="00F61B0F"/>
    <w:rsid w:val="00F62CFB"/>
    <w:rsid w:val="00F63028"/>
    <w:rsid w:val="00F64B24"/>
    <w:rsid w:val="00F748EC"/>
    <w:rsid w:val="00F767D2"/>
    <w:rsid w:val="00F83583"/>
    <w:rsid w:val="00F838AD"/>
    <w:rsid w:val="00F84315"/>
    <w:rsid w:val="00F86B58"/>
    <w:rsid w:val="00F91DF5"/>
    <w:rsid w:val="00F95F5B"/>
    <w:rsid w:val="00FA0E71"/>
    <w:rsid w:val="00FA1DCA"/>
    <w:rsid w:val="00FA4C32"/>
    <w:rsid w:val="00FA6E2E"/>
    <w:rsid w:val="00FB0E5F"/>
    <w:rsid w:val="00FB34EB"/>
    <w:rsid w:val="00FB3937"/>
    <w:rsid w:val="00FC32F0"/>
    <w:rsid w:val="00FC49F9"/>
    <w:rsid w:val="00FC4E3E"/>
    <w:rsid w:val="00FC7262"/>
    <w:rsid w:val="00FC7D5C"/>
    <w:rsid w:val="00FD37A8"/>
    <w:rsid w:val="00FE0B92"/>
    <w:rsid w:val="00FE1FC1"/>
    <w:rsid w:val="00FE4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97C1"/>
  <w15:docId w15:val="{845C398C-D741-424B-838C-AB5F932B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F6A"/>
    <w:pPr>
      <w:spacing w:after="360" w:line="480" w:lineRule="auto"/>
      <w:jc w:val="both"/>
    </w:pPr>
    <w:rPr>
      <w:lang w:eastAsia="en-GB"/>
    </w:rPr>
  </w:style>
  <w:style w:type="paragraph" w:styleId="Heading1">
    <w:name w:val="heading 1"/>
    <w:basedOn w:val="Normal"/>
    <w:next w:val="Normal"/>
    <w:link w:val="Heading1Char"/>
    <w:uiPriority w:val="9"/>
    <w:qFormat/>
    <w:rsid w:val="0071768C"/>
    <w:pPr>
      <w:keepNext/>
      <w:keepLines/>
      <w:spacing w:before="240" w:after="0"/>
      <w:outlineLvl w:val="0"/>
    </w:pPr>
    <w:rPr>
      <w:rFonts w:asciiTheme="majorHAnsi" w:eastAsia="Times New Roman" w:hAnsiTheme="majorHAnsi" w:cstheme="majorBidi"/>
      <w:b/>
      <w:bCs/>
      <w:sz w:val="32"/>
      <w:szCs w:val="32"/>
    </w:rPr>
  </w:style>
  <w:style w:type="paragraph" w:styleId="Heading2">
    <w:name w:val="heading 2"/>
    <w:basedOn w:val="Normal"/>
    <w:next w:val="Normal"/>
    <w:link w:val="Heading2Char"/>
    <w:uiPriority w:val="9"/>
    <w:unhideWhenUsed/>
    <w:qFormat/>
    <w:rsid w:val="0071768C"/>
    <w:pPr>
      <w:keepNext/>
      <w:keepLines/>
      <w:spacing w:before="240" w:after="0"/>
      <w:outlineLvl w:val="1"/>
    </w:pPr>
    <w:rPr>
      <w:rFonts w:asciiTheme="majorHAnsi" w:eastAsia="Times New Roman" w:hAnsiTheme="majorHAnsi" w:cstheme="majorBidi"/>
      <w:b/>
      <w:bCs/>
      <w:sz w:val="26"/>
      <w:szCs w:val="26"/>
    </w:rPr>
  </w:style>
  <w:style w:type="paragraph" w:styleId="Heading3">
    <w:name w:val="heading 3"/>
    <w:basedOn w:val="Normal"/>
    <w:next w:val="Normal"/>
    <w:link w:val="Heading3Char"/>
    <w:uiPriority w:val="9"/>
    <w:unhideWhenUsed/>
    <w:qFormat/>
    <w:rsid w:val="00956E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351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519D"/>
    <w:rPr>
      <w:b/>
      <w:bCs/>
    </w:rPr>
  </w:style>
  <w:style w:type="character" w:styleId="Hyperlink">
    <w:name w:val="Hyperlink"/>
    <w:basedOn w:val="DefaultParagraphFont"/>
    <w:uiPriority w:val="99"/>
    <w:unhideWhenUsed/>
    <w:rsid w:val="00C3519D"/>
    <w:rPr>
      <w:color w:val="0000FF"/>
      <w:u w:val="single"/>
    </w:rPr>
  </w:style>
  <w:style w:type="paragraph" w:styleId="NormalWeb">
    <w:name w:val="Normal (Web)"/>
    <w:basedOn w:val="Normal"/>
    <w:uiPriority w:val="99"/>
    <w:semiHidden/>
    <w:unhideWhenUsed/>
    <w:rsid w:val="00C351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19D"/>
    <w:rPr>
      <w:i/>
      <w:iCs/>
    </w:rPr>
  </w:style>
  <w:style w:type="character" w:customStyle="1" w:styleId="Heading4Char">
    <w:name w:val="Heading 4 Char"/>
    <w:basedOn w:val="DefaultParagraphFont"/>
    <w:link w:val="Heading4"/>
    <w:uiPriority w:val="9"/>
    <w:rsid w:val="00C3519D"/>
    <w:rPr>
      <w:rFonts w:ascii="Times New Roman" w:eastAsia="Times New Roman" w:hAnsi="Times New Roman" w:cs="Times New Roman"/>
      <w:b/>
      <w:bCs/>
      <w:sz w:val="24"/>
      <w:szCs w:val="24"/>
      <w:lang w:eastAsia="en-GB"/>
    </w:rPr>
  </w:style>
  <w:style w:type="paragraph" w:styleId="FootnoteText">
    <w:name w:val="footnote text"/>
    <w:basedOn w:val="Normal"/>
    <w:link w:val="FootnoteTextChar"/>
    <w:uiPriority w:val="99"/>
    <w:semiHidden/>
    <w:unhideWhenUsed/>
    <w:rsid w:val="00C351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19D"/>
    <w:rPr>
      <w:sz w:val="20"/>
      <w:szCs w:val="20"/>
    </w:rPr>
  </w:style>
  <w:style w:type="character" w:styleId="FootnoteReference">
    <w:name w:val="footnote reference"/>
    <w:basedOn w:val="DefaultParagraphFont"/>
    <w:uiPriority w:val="99"/>
    <w:semiHidden/>
    <w:unhideWhenUsed/>
    <w:rsid w:val="00C3519D"/>
    <w:rPr>
      <w:vertAlign w:val="superscript"/>
    </w:rPr>
  </w:style>
  <w:style w:type="paragraph" w:styleId="Header">
    <w:name w:val="header"/>
    <w:basedOn w:val="Normal"/>
    <w:link w:val="HeaderChar"/>
    <w:uiPriority w:val="99"/>
    <w:unhideWhenUsed/>
    <w:rsid w:val="00C35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19D"/>
  </w:style>
  <w:style w:type="paragraph" w:styleId="Footer">
    <w:name w:val="footer"/>
    <w:basedOn w:val="Normal"/>
    <w:link w:val="FooterChar"/>
    <w:uiPriority w:val="99"/>
    <w:unhideWhenUsed/>
    <w:rsid w:val="00C35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19D"/>
  </w:style>
  <w:style w:type="character" w:styleId="LineNumber">
    <w:name w:val="line number"/>
    <w:basedOn w:val="DefaultParagraphFont"/>
    <w:uiPriority w:val="99"/>
    <w:semiHidden/>
    <w:unhideWhenUsed/>
    <w:rsid w:val="00C3519D"/>
  </w:style>
  <w:style w:type="character" w:customStyle="1" w:styleId="Heading1Char">
    <w:name w:val="Heading 1 Char"/>
    <w:basedOn w:val="DefaultParagraphFont"/>
    <w:link w:val="Heading1"/>
    <w:uiPriority w:val="9"/>
    <w:rsid w:val="0071768C"/>
    <w:rPr>
      <w:rFonts w:asciiTheme="majorHAnsi" w:eastAsia="Times New Roman" w:hAnsiTheme="majorHAnsi" w:cstheme="majorBidi"/>
      <w:b/>
      <w:bCs/>
      <w:sz w:val="32"/>
      <w:szCs w:val="32"/>
      <w:lang w:eastAsia="en-GB"/>
    </w:rPr>
  </w:style>
  <w:style w:type="character" w:styleId="CommentReference">
    <w:name w:val="annotation reference"/>
    <w:basedOn w:val="DefaultParagraphFont"/>
    <w:uiPriority w:val="99"/>
    <w:semiHidden/>
    <w:unhideWhenUsed/>
    <w:rsid w:val="00C3519D"/>
    <w:rPr>
      <w:sz w:val="16"/>
      <w:szCs w:val="16"/>
    </w:rPr>
  </w:style>
  <w:style w:type="paragraph" w:styleId="CommentText">
    <w:name w:val="annotation text"/>
    <w:basedOn w:val="Normal"/>
    <w:link w:val="CommentTextChar"/>
    <w:uiPriority w:val="99"/>
    <w:unhideWhenUsed/>
    <w:rsid w:val="00C3519D"/>
    <w:pPr>
      <w:spacing w:line="240" w:lineRule="auto"/>
    </w:pPr>
    <w:rPr>
      <w:sz w:val="20"/>
      <w:szCs w:val="20"/>
    </w:rPr>
  </w:style>
  <w:style w:type="character" w:customStyle="1" w:styleId="CommentTextChar">
    <w:name w:val="Comment Text Char"/>
    <w:basedOn w:val="DefaultParagraphFont"/>
    <w:link w:val="CommentText"/>
    <w:uiPriority w:val="99"/>
    <w:rsid w:val="00C3519D"/>
    <w:rPr>
      <w:sz w:val="20"/>
      <w:szCs w:val="20"/>
    </w:rPr>
  </w:style>
  <w:style w:type="paragraph" w:styleId="CommentSubject">
    <w:name w:val="annotation subject"/>
    <w:basedOn w:val="CommentText"/>
    <w:next w:val="CommentText"/>
    <w:link w:val="CommentSubjectChar"/>
    <w:uiPriority w:val="99"/>
    <w:semiHidden/>
    <w:unhideWhenUsed/>
    <w:rsid w:val="00C3519D"/>
    <w:rPr>
      <w:b/>
      <w:bCs/>
    </w:rPr>
  </w:style>
  <w:style w:type="character" w:customStyle="1" w:styleId="CommentSubjectChar">
    <w:name w:val="Comment Subject Char"/>
    <w:basedOn w:val="CommentTextChar"/>
    <w:link w:val="CommentSubject"/>
    <w:uiPriority w:val="99"/>
    <w:semiHidden/>
    <w:rsid w:val="00C3519D"/>
    <w:rPr>
      <w:b/>
      <w:bCs/>
      <w:sz w:val="20"/>
      <w:szCs w:val="20"/>
    </w:rPr>
  </w:style>
  <w:style w:type="character" w:customStyle="1" w:styleId="Heading2Char">
    <w:name w:val="Heading 2 Char"/>
    <w:basedOn w:val="DefaultParagraphFont"/>
    <w:link w:val="Heading2"/>
    <w:uiPriority w:val="9"/>
    <w:rsid w:val="0071768C"/>
    <w:rPr>
      <w:rFonts w:asciiTheme="majorHAnsi" w:eastAsia="Times New Roman" w:hAnsiTheme="majorHAnsi" w:cstheme="majorBidi"/>
      <w:b/>
      <w:bCs/>
      <w:sz w:val="26"/>
      <w:szCs w:val="26"/>
      <w:lang w:eastAsia="en-GB"/>
    </w:rPr>
  </w:style>
  <w:style w:type="character" w:customStyle="1" w:styleId="Heading3Char">
    <w:name w:val="Heading 3 Char"/>
    <w:basedOn w:val="DefaultParagraphFont"/>
    <w:link w:val="Heading3"/>
    <w:uiPriority w:val="9"/>
    <w:rsid w:val="00956E9D"/>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40493"/>
    <w:rPr>
      <w:color w:val="605E5C"/>
      <w:shd w:val="clear" w:color="auto" w:fill="E1DFDD"/>
    </w:rPr>
  </w:style>
  <w:style w:type="paragraph" w:styleId="ListParagraph">
    <w:name w:val="List Paragraph"/>
    <w:basedOn w:val="Normal"/>
    <w:uiPriority w:val="34"/>
    <w:qFormat/>
    <w:rsid w:val="00EB2230"/>
    <w:pPr>
      <w:ind w:left="720"/>
      <w:contextualSpacing/>
    </w:pPr>
  </w:style>
  <w:style w:type="paragraph" w:styleId="Revision">
    <w:name w:val="Revision"/>
    <w:hidden/>
    <w:uiPriority w:val="99"/>
    <w:semiHidden/>
    <w:rsid w:val="00801F2C"/>
    <w:pPr>
      <w:spacing w:after="0" w:line="240" w:lineRule="auto"/>
    </w:pPr>
  </w:style>
  <w:style w:type="table" w:styleId="TableGrid">
    <w:name w:val="Table Grid"/>
    <w:basedOn w:val="TableNormal"/>
    <w:uiPriority w:val="39"/>
    <w:rsid w:val="0021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D2C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8D295D"/>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D34E4E"/>
    <w:rPr>
      <w:color w:val="808080"/>
    </w:rPr>
  </w:style>
  <w:style w:type="character" w:customStyle="1" w:styleId="cf01">
    <w:name w:val="cf01"/>
    <w:basedOn w:val="DefaultParagraphFont"/>
    <w:rsid w:val="00F91D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663">
      <w:bodyDiv w:val="1"/>
      <w:marLeft w:val="0"/>
      <w:marRight w:val="0"/>
      <w:marTop w:val="0"/>
      <w:marBottom w:val="0"/>
      <w:divBdr>
        <w:top w:val="none" w:sz="0" w:space="0" w:color="auto"/>
        <w:left w:val="none" w:sz="0" w:space="0" w:color="auto"/>
        <w:bottom w:val="none" w:sz="0" w:space="0" w:color="auto"/>
        <w:right w:val="none" w:sz="0" w:space="0" w:color="auto"/>
      </w:divBdr>
      <w:divsChild>
        <w:div w:id="98181405">
          <w:marLeft w:val="640"/>
          <w:marRight w:val="0"/>
          <w:marTop w:val="0"/>
          <w:marBottom w:val="0"/>
          <w:divBdr>
            <w:top w:val="none" w:sz="0" w:space="0" w:color="auto"/>
            <w:left w:val="none" w:sz="0" w:space="0" w:color="auto"/>
            <w:bottom w:val="none" w:sz="0" w:space="0" w:color="auto"/>
            <w:right w:val="none" w:sz="0" w:space="0" w:color="auto"/>
          </w:divBdr>
        </w:div>
        <w:div w:id="109209944">
          <w:marLeft w:val="640"/>
          <w:marRight w:val="0"/>
          <w:marTop w:val="0"/>
          <w:marBottom w:val="0"/>
          <w:divBdr>
            <w:top w:val="none" w:sz="0" w:space="0" w:color="auto"/>
            <w:left w:val="none" w:sz="0" w:space="0" w:color="auto"/>
            <w:bottom w:val="none" w:sz="0" w:space="0" w:color="auto"/>
            <w:right w:val="none" w:sz="0" w:space="0" w:color="auto"/>
          </w:divBdr>
        </w:div>
        <w:div w:id="148592909">
          <w:marLeft w:val="640"/>
          <w:marRight w:val="0"/>
          <w:marTop w:val="0"/>
          <w:marBottom w:val="0"/>
          <w:divBdr>
            <w:top w:val="none" w:sz="0" w:space="0" w:color="auto"/>
            <w:left w:val="none" w:sz="0" w:space="0" w:color="auto"/>
            <w:bottom w:val="none" w:sz="0" w:space="0" w:color="auto"/>
            <w:right w:val="none" w:sz="0" w:space="0" w:color="auto"/>
          </w:divBdr>
        </w:div>
        <w:div w:id="186254438">
          <w:marLeft w:val="640"/>
          <w:marRight w:val="0"/>
          <w:marTop w:val="0"/>
          <w:marBottom w:val="0"/>
          <w:divBdr>
            <w:top w:val="none" w:sz="0" w:space="0" w:color="auto"/>
            <w:left w:val="none" w:sz="0" w:space="0" w:color="auto"/>
            <w:bottom w:val="none" w:sz="0" w:space="0" w:color="auto"/>
            <w:right w:val="none" w:sz="0" w:space="0" w:color="auto"/>
          </w:divBdr>
        </w:div>
        <w:div w:id="243229040">
          <w:marLeft w:val="640"/>
          <w:marRight w:val="0"/>
          <w:marTop w:val="0"/>
          <w:marBottom w:val="0"/>
          <w:divBdr>
            <w:top w:val="none" w:sz="0" w:space="0" w:color="auto"/>
            <w:left w:val="none" w:sz="0" w:space="0" w:color="auto"/>
            <w:bottom w:val="none" w:sz="0" w:space="0" w:color="auto"/>
            <w:right w:val="none" w:sz="0" w:space="0" w:color="auto"/>
          </w:divBdr>
        </w:div>
        <w:div w:id="328992472">
          <w:marLeft w:val="640"/>
          <w:marRight w:val="0"/>
          <w:marTop w:val="0"/>
          <w:marBottom w:val="0"/>
          <w:divBdr>
            <w:top w:val="none" w:sz="0" w:space="0" w:color="auto"/>
            <w:left w:val="none" w:sz="0" w:space="0" w:color="auto"/>
            <w:bottom w:val="none" w:sz="0" w:space="0" w:color="auto"/>
            <w:right w:val="none" w:sz="0" w:space="0" w:color="auto"/>
          </w:divBdr>
        </w:div>
        <w:div w:id="368993334">
          <w:marLeft w:val="640"/>
          <w:marRight w:val="0"/>
          <w:marTop w:val="0"/>
          <w:marBottom w:val="0"/>
          <w:divBdr>
            <w:top w:val="none" w:sz="0" w:space="0" w:color="auto"/>
            <w:left w:val="none" w:sz="0" w:space="0" w:color="auto"/>
            <w:bottom w:val="none" w:sz="0" w:space="0" w:color="auto"/>
            <w:right w:val="none" w:sz="0" w:space="0" w:color="auto"/>
          </w:divBdr>
        </w:div>
        <w:div w:id="376854559">
          <w:marLeft w:val="640"/>
          <w:marRight w:val="0"/>
          <w:marTop w:val="0"/>
          <w:marBottom w:val="0"/>
          <w:divBdr>
            <w:top w:val="none" w:sz="0" w:space="0" w:color="auto"/>
            <w:left w:val="none" w:sz="0" w:space="0" w:color="auto"/>
            <w:bottom w:val="none" w:sz="0" w:space="0" w:color="auto"/>
            <w:right w:val="none" w:sz="0" w:space="0" w:color="auto"/>
          </w:divBdr>
        </w:div>
        <w:div w:id="409230372">
          <w:marLeft w:val="640"/>
          <w:marRight w:val="0"/>
          <w:marTop w:val="0"/>
          <w:marBottom w:val="0"/>
          <w:divBdr>
            <w:top w:val="none" w:sz="0" w:space="0" w:color="auto"/>
            <w:left w:val="none" w:sz="0" w:space="0" w:color="auto"/>
            <w:bottom w:val="none" w:sz="0" w:space="0" w:color="auto"/>
            <w:right w:val="none" w:sz="0" w:space="0" w:color="auto"/>
          </w:divBdr>
        </w:div>
        <w:div w:id="740300257">
          <w:marLeft w:val="640"/>
          <w:marRight w:val="0"/>
          <w:marTop w:val="0"/>
          <w:marBottom w:val="0"/>
          <w:divBdr>
            <w:top w:val="none" w:sz="0" w:space="0" w:color="auto"/>
            <w:left w:val="none" w:sz="0" w:space="0" w:color="auto"/>
            <w:bottom w:val="none" w:sz="0" w:space="0" w:color="auto"/>
            <w:right w:val="none" w:sz="0" w:space="0" w:color="auto"/>
          </w:divBdr>
        </w:div>
        <w:div w:id="783621107">
          <w:marLeft w:val="640"/>
          <w:marRight w:val="0"/>
          <w:marTop w:val="0"/>
          <w:marBottom w:val="0"/>
          <w:divBdr>
            <w:top w:val="none" w:sz="0" w:space="0" w:color="auto"/>
            <w:left w:val="none" w:sz="0" w:space="0" w:color="auto"/>
            <w:bottom w:val="none" w:sz="0" w:space="0" w:color="auto"/>
            <w:right w:val="none" w:sz="0" w:space="0" w:color="auto"/>
          </w:divBdr>
        </w:div>
        <w:div w:id="912274468">
          <w:marLeft w:val="640"/>
          <w:marRight w:val="0"/>
          <w:marTop w:val="0"/>
          <w:marBottom w:val="0"/>
          <w:divBdr>
            <w:top w:val="none" w:sz="0" w:space="0" w:color="auto"/>
            <w:left w:val="none" w:sz="0" w:space="0" w:color="auto"/>
            <w:bottom w:val="none" w:sz="0" w:space="0" w:color="auto"/>
            <w:right w:val="none" w:sz="0" w:space="0" w:color="auto"/>
          </w:divBdr>
        </w:div>
        <w:div w:id="947590059">
          <w:marLeft w:val="640"/>
          <w:marRight w:val="0"/>
          <w:marTop w:val="0"/>
          <w:marBottom w:val="0"/>
          <w:divBdr>
            <w:top w:val="none" w:sz="0" w:space="0" w:color="auto"/>
            <w:left w:val="none" w:sz="0" w:space="0" w:color="auto"/>
            <w:bottom w:val="none" w:sz="0" w:space="0" w:color="auto"/>
            <w:right w:val="none" w:sz="0" w:space="0" w:color="auto"/>
          </w:divBdr>
        </w:div>
        <w:div w:id="952369408">
          <w:marLeft w:val="640"/>
          <w:marRight w:val="0"/>
          <w:marTop w:val="0"/>
          <w:marBottom w:val="0"/>
          <w:divBdr>
            <w:top w:val="none" w:sz="0" w:space="0" w:color="auto"/>
            <w:left w:val="none" w:sz="0" w:space="0" w:color="auto"/>
            <w:bottom w:val="none" w:sz="0" w:space="0" w:color="auto"/>
            <w:right w:val="none" w:sz="0" w:space="0" w:color="auto"/>
          </w:divBdr>
        </w:div>
        <w:div w:id="999312816">
          <w:marLeft w:val="640"/>
          <w:marRight w:val="0"/>
          <w:marTop w:val="0"/>
          <w:marBottom w:val="0"/>
          <w:divBdr>
            <w:top w:val="none" w:sz="0" w:space="0" w:color="auto"/>
            <w:left w:val="none" w:sz="0" w:space="0" w:color="auto"/>
            <w:bottom w:val="none" w:sz="0" w:space="0" w:color="auto"/>
            <w:right w:val="none" w:sz="0" w:space="0" w:color="auto"/>
          </w:divBdr>
        </w:div>
        <w:div w:id="1133907876">
          <w:marLeft w:val="640"/>
          <w:marRight w:val="0"/>
          <w:marTop w:val="0"/>
          <w:marBottom w:val="0"/>
          <w:divBdr>
            <w:top w:val="none" w:sz="0" w:space="0" w:color="auto"/>
            <w:left w:val="none" w:sz="0" w:space="0" w:color="auto"/>
            <w:bottom w:val="none" w:sz="0" w:space="0" w:color="auto"/>
            <w:right w:val="none" w:sz="0" w:space="0" w:color="auto"/>
          </w:divBdr>
        </w:div>
        <w:div w:id="1190678333">
          <w:marLeft w:val="640"/>
          <w:marRight w:val="0"/>
          <w:marTop w:val="0"/>
          <w:marBottom w:val="0"/>
          <w:divBdr>
            <w:top w:val="none" w:sz="0" w:space="0" w:color="auto"/>
            <w:left w:val="none" w:sz="0" w:space="0" w:color="auto"/>
            <w:bottom w:val="none" w:sz="0" w:space="0" w:color="auto"/>
            <w:right w:val="none" w:sz="0" w:space="0" w:color="auto"/>
          </w:divBdr>
        </w:div>
        <w:div w:id="1300308920">
          <w:marLeft w:val="640"/>
          <w:marRight w:val="0"/>
          <w:marTop w:val="0"/>
          <w:marBottom w:val="0"/>
          <w:divBdr>
            <w:top w:val="none" w:sz="0" w:space="0" w:color="auto"/>
            <w:left w:val="none" w:sz="0" w:space="0" w:color="auto"/>
            <w:bottom w:val="none" w:sz="0" w:space="0" w:color="auto"/>
            <w:right w:val="none" w:sz="0" w:space="0" w:color="auto"/>
          </w:divBdr>
        </w:div>
        <w:div w:id="1475291862">
          <w:marLeft w:val="640"/>
          <w:marRight w:val="0"/>
          <w:marTop w:val="0"/>
          <w:marBottom w:val="0"/>
          <w:divBdr>
            <w:top w:val="none" w:sz="0" w:space="0" w:color="auto"/>
            <w:left w:val="none" w:sz="0" w:space="0" w:color="auto"/>
            <w:bottom w:val="none" w:sz="0" w:space="0" w:color="auto"/>
            <w:right w:val="none" w:sz="0" w:space="0" w:color="auto"/>
          </w:divBdr>
        </w:div>
        <w:div w:id="1491141129">
          <w:marLeft w:val="640"/>
          <w:marRight w:val="0"/>
          <w:marTop w:val="0"/>
          <w:marBottom w:val="0"/>
          <w:divBdr>
            <w:top w:val="none" w:sz="0" w:space="0" w:color="auto"/>
            <w:left w:val="none" w:sz="0" w:space="0" w:color="auto"/>
            <w:bottom w:val="none" w:sz="0" w:space="0" w:color="auto"/>
            <w:right w:val="none" w:sz="0" w:space="0" w:color="auto"/>
          </w:divBdr>
        </w:div>
        <w:div w:id="1582370081">
          <w:marLeft w:val="640"/>
          <w:marRight w:val="0"/>
          <w:marTop w:val="0"/>
          <w:marBottom w:val="0"/>
          <w:divBdr>
            <w:top w:val="none" w:sz="0" w:space="0" w:color="auto"/>
            <w:left w:val="none" w:sz="0" w:space="0" w:color="auto"/>
            <w:bottom w:val="none" w:sz="0" w:space="0" w:color="auto"/>
            <w:right w:val="none" w:sz="0" w:space="0" w:color="auto"/>
          </w:divBdr>
        </w:div>
        <w:div w:id="1705254880">
          <w:marLeft w:val="640"/>
          <w:marRight w:val="0"/>
          <w:marTop w:val="0"/>
          <w:marBottom w:val="0"/>
          <w:divBdr>
            <w:top w:val="none" w:sz="0" w:space="0" w:color="auto"/>
            <w:left w:val="none" w:sz="0" w:space="0" w:color="auto"/>
            <w:bottom w:val="none" w:sz="0" w:space="0" w:color="auto"/>
            <w:right w:val="none" w:sz="0" w:space="0" w:color="auto"/>
          </w:divBdr>
        </w:div>
        <w:div w:id="1711952350">
          <w:marLeft w:val="640"/>
          <w:marRight w:val="0"/>
          <w:marTop w:val="0"/>
          <w:marBottom w:val="0"/>
          <w:divBdr>
            <w:top w:val="none" w:sz="0" w:space="0" w:color="auto"/>
            <w:left w:val="none" w:sz="0" w:space="0" w:color="auto"/>
            <w:bottom w:val="none" w:sz="0" w:space="0" w:color="auto"/>
            <w:right w:val="none" w:sz="0" w:space="0" w:color="auto"/>
          </w:divBdr>
        </w:div>
        <w:div w:id="1751079481">
          <w:marLeft w:val="640"/>
          <w:marRight w:val="0"/>
          <w:marTop w:val="0"/>
          <w:marBottom w:val="0"/>
          <w:divBdr>
            <w:top w:val="none" w:sz="0" w:space="0" w:color="auto"/>
            <w:left w:val="none" w:sz="0" w:space="0" w:color="auto"/>
            <w:bottom w:val="none" w:sz="0" w:space="0" w:color="auto"/>
            <w:right w:val="none" w:sz="0" w:space="0" w:color="auto"/>
          </w:divBdr>
        </w:div>
        <w:div w:id="1760559143">
          <w:marLeft w:val="640"/>
          <w:marRight w:val="0"/>
          <w:marTop w:val="0"/>
          <w:marBottom w:val="0"/>
          <w:divBdr>
            <w:top w:val="none" w:sz="0" w:space="0" w:color="auto"/>
            <w:left w:val="none" w:sz="0" w:space="0" w:color="auto"/>
            <w:bottom w:val="none" w:sz="0" w:space="0" w:color="auto"/>
            <w:right w:val="none" w:sz="0" w:space="0" w:color="auto"/>
          </w:divBdr>
        </w:div>
        <w:div w:id="1796020104">
          <w:marLeft w:val="640"/>
          <w:marRight w:val="0"/>
          <w:marTop w:val="0"/>
          <w:marBottom w:val="0"/>
          <w:divBdr>
            <w:top w:val="none" w:sz="0" w:space="0" w:color="auto"/>
            <w:left w:val="none" w:sz="0" w:space="0" w:color="auto"/>
            <w:bottom w:val="none" w:sz="0" w:space="0" w:color="auto"/>
            <w:right w:val="none" w:sz="0" w:space="0" w:color="auto"/>
          </w:divBdr>
        </w:div>
        <w:div w:id="1825782409">
          <w:marLeft w:val="640"/>
          <w:marRight w:val="0"/>
          <w:marTop w:val="0"/>
          <w:marBottom w:val="0"/>
          <w:divBdr>
            <w:top w:val="none" w:sz="0" w:space="0" w:color="auto"/>
            <w:left w:val="none" w:sz="0" w:space="0" w:color="auto"/>
            <w:bottom w:val="none" w:sz="0" w:space="0" w:color="auto"/>
            <w:right w:val="none" w:sz="0" w:space="0" w:color="auto"/>
          </w:divBdr>
        </w:div>
        <w:div w:id="1836217489">
          <w:marLeft w:val="640"/>
          <w:marRight w:val="0"/>
          <w:marTop w:val="0"/>
          <w:marBottom w:val="0"/>
          <w:divBdr>
            <w:top w:val="none" w:sz="0" w:space="0" w:color="auto"/>
            <w:left w:val="none" w:sz="0" w:space="0" w:color="auto"/>
            <w:bottom w:val="none" w:sz="0" w:space="0" w:color="auto"/>
            <w:right w:val="none" w:sz="0" w:space="0" w:color="auto"/>
          </w:divBdr>
        </w:div>
        <w:div w:id="1884099258">
          <w:marLeft w:val="640"/>
          <w:marRight w:val="0"/>
          <w:marTop w:val="0"/>
          <w:marBottom w:val="0"/>
          <w:divBdr>
            <w:top w:val="none" w:sz="0" w:space="0" w:color="auto"/>
            <w:left w:val="none" w:sz="0" w:space="0" w:color="auto"/>
            <w:bottom w:val="none" w:sz="0" w:space="0" w:color="auto"/>
            <w:right w:val="none" w:sz="0" w:space="0" w:color="auto"/>
          </w:divBdr>
        </w:div>
        <w:div w:id="1888490147">
          <w:marLeft w:val="640"/>
          <w:marRight w:val="0"/>
          <w:marTop w:val="0"/>
          <w:marBottom w:val="0"/>
          <w:divBdr>
            <w:top w:val="none" w:sz="0" w:space="0" w:color="auto"/>
            <w:left w:val="none" w:sz="0" w:space="0" w:color="auto"/>
            <w:bottom w:val="none" w:sz="0" w:space="0" w:color="auto"/>
            <w:right w:val="none" w:sz="0" w:space="0" w:color="auto"/>
          </w:divBdr>
        </w:div>
        <w:div w:id="2003121370">
          <w:marLeft w:val="640"/>
          <w:marRight w:val="0"/>
          <w:marTop w:val="0"/>
          <w:marBottom w:val="0"/>
          <w:divBdr>
            <w:top w:val="none" w:sz="0" w:space="0" w:color="auto"/>
            <w:left w:val="none" w:sz="0" w:space="0" w:color="auto"/>
            <w:bottom w:val="none" w:sz="0" w:space="0" w:color="auto"/>
            <w:right w:val="none" w:sz="0" w:space="0" w:color="auto"/>
          </w:divBdr>
        </w:div>
        <w:div w:id="2004504418">
          <w:marLeft w:val="640"/>
          <w:marRight w:val="0"/>
          <w:marTop w:val="0"/>
          <w:marBottom w:val="0"/>
          <w:divBdr>
            <w:top w:val="none" w:sz="0" w:space="0" w:color="auto"/>
            <w:left w:val="none" w:sz="0" w:space="0" w:color="auto"/>
            <w:bottom w:val="none" w:sz="0" w:space="0" w:color="auto"/>
            <w:right w:val="none" w:sz="0" w:space="0" w:color="auto"/>
          </w:divBdr>
        </w:div>
        <w:div w:id="2030252120">
          <w:marLeft w:val="640"/>
          <w:marRight w:val="0"/>
          <w:marTop w:val="0"/>
          <w:marBottom w:val="0"/>
          <w:divBdr>
            <w:top w:val="none" w:sz="0" w:space="0" w:color="auto"/>
            <w:left w:val="none" w:sz="0" w:space="0" w:color="auto"/>
            <w:bottom w:val="none" w:sz="0" w:space="0" w:color="auto"/>
            <w:right w:val="none" w:sz="0" w:space="0" w:color="auto"/>
          </w:divBdr>
        </w:div>
      </w:divsChild>
    </w:div>
    <w:div w:id="55207001">
      <w:bodyDiv w:val="1"/>
      <w:marLeft w:val="0"/>
      <w:marRight w:val="0"/>
      <w:marTop w:val="0"/>
      <w:marBottom w:val="0"/>
      <w:divBdr>
        <w:top w:val="none" w:sz="0" w:space="0" w:color="auto"/>
        <w:left w:val="none" w:sz="0" w:space="0" w:color="auto"/>
        <w:bottom w:val="none" w:sz="0" w:space="0" w:color="auto"/>
        <w:right w:val="none" w:sz="0" w:space="0" w:color="auto"/>
      </w:divBdr>
    </w:div>
    <w:div w:id="58021977">
      <w:bodyDiv w:val="1"/>
      <w:marLeft w:val="0"/>
      <w:marRight w:val="0"/>
      <w:marTop w:val="0"/>
      <w:marBottom w:val="0"/>
      <w:divBdr>
        <w:top w:val="none" w:sz="0" w:space="0" w:color="auto"/>
        <w:left w:val="none" w:sz="0" w:space="0" w:color="auto"/>
        <w:bottom w:val="none" w:sz="0" w:space="0" w:color="auto"/>
        <w:right w:val="none" w:sz="0" w:space="0" w:color="auto"/>
      </w:divBdr>
      <w:divsChild>
        <w:div w:id="40980611">
          <w:marLeft w:val="640"/>
          <w:marRight w:val="0"/>
          <w:marTop w:val="0"/>
          <w:marBottom w:val="0"/>
          <w:divBdr>
            <w:top w:val="none" w:sz="0" w:space="0" w:color="auto"/>
            <w:left w:val="none" w:sz="0" w:space="0" w:color="auto"/>
            <w:bottom w:val="none" w:sz="0" w:space="0" w:color="auto"/>
            <w:right w:val="none" w:sz="0" w:space="0" w:color="auto"/>
          </w:divBdr>
        </w:div>
        <w:div w:id="87504585">
          <w:marLeft w:val="640"/>
          <w:marRight w:val="0"/>
          <w:marTop w:val="0"/>
          <w:marBottom w:val="0"/>
          <w:divBdr>
            <w:top w:val="none" w:sz="0" w:space="0" w:color="auto"/>
            <w:left w:val="none" w:sz="0" w:space="0" w:color="auto"/>
            <w:bottom w:val="none" w:sz="0" w:space="0" w:color="auto"/>
            <w:right w:val="none" w:sz="0" w:space="0" w:color="auto"/>
          </w:divBdr>
        </w:div>
        <w:div w:id="138809778">
          <w:marLeft w:val="640"/>
          <w:marRight w:val="0"/>
          <w:marTop w:val="0"/>
          <w:marBottom w:val="0"/>
          <w:divBdr>
            <w:top w:val="none" w:sz="0" w:space="0" w:color="auto"/>
            <w:left w:val="none" w:sz="0" w:space="0" w:color="auto"/>
            <w:bottom w:val="none" w:sz="0" w:space="0" w:color="auto"/>
            <w:right w:val="none" w:sz="0" w:space="0" w:color="auto"/>
          </w:divBdr>
        </w:div>
        <w:div w:id="165554435">
          <w:marLeft w:val="640"/>
          <w:marRight w:val="0"/>
          <w:marTop w:val="0"/>
          <w:marBottom w:val="0"/>
          <w:divBdr>
            <w:top w:val="none" w:sz="0" w:space="0" w:color="auto"/>
            <w:left w:val="none" w:sz="0" w:space="0" w:color="auto"/>
            <w:bottom w:val="none" w:sz="0" w:space="0" w:color="auto"/>
            <w:right w:val="none" w:sz="0" w:space="0" w:color="auto"/>
          </w:divBdr>
        </w:div>
        <w:div w:id="221714208">
          <w:marLeft w:val="640"/>
          <w:marRight w:val="0"/>
          <w:marTop w:val="0"/>
          <w:marBottom w:val="0"/>
          <w:divBdr>
            <w:top w:val="none" w:sz="0" w:space="0" w:color="auto"/>
            <w:left w:val="none" w:sz="0" w:space="0" w:color="auto"/>
            <w:bottom w:val="none" w:sz="0" w:space="0" w:color="auto"/>
            <w:right w:val="none" w:sz="0" w:space="0" w:color="auto"/>
          </w:divBdr>
        </w:div>
        <w:div w:id="340164039">
          <w:marLeft w:val="640"/>
          <w:marRight w:val="0"/>
          <w:marTop w:val="0"/>
          <w:marBottom w:val="0"/>
          <w:divBdr>
            <w:top w:val="none" w:sz="0" w:space="0" w:color="auto"/>
            <w:left w:val="none" w:sz="0" w:space="0" w:color="auto"/>
            <w:bottom w:val="none" w:sz="0" w:space="0" w:color="auto"/>
            <w:right w:val="none" w:sz="0" w:space="0" w:color="auto"/>
          </w:divBdr>
        </w:div>
        <w:div w:id="376318797">
          <w:marLeft w:val="640"/>
          <w:marRight w:val="0"/>
          <w:marTop w:val="0"/>
          <w:marBottom w:val="0"/>
          <w:divBdr>
            <w:top w:val="none" w:sz="0" w:space="0" w:color="auto"/>
            <w:left w:val="none" w:sz="0" w:space="0" w:color="auto"/>
            <w:bottom w:val="none" w:sz="0" w:space="0" w:color="auto"/>
            <w:right w:val="none" w:sz="0" w:space="0" w:color="auto"/>
          </w:divBdr>
        </w:div>
        <w:div w:id="397747668">
          <w:marLeft w:val="640"/>
          <w:marRight w:val="0"/>
          <w:marTop w:val="0"/>
          <w:marBottom w:val="0"/>
          <w:divBdr>
            <w:top w:val="none" w:sz="0" w:space="0" w:color="auto"/>
            <w:left w:val="none" w:sz="0" w:space="0" w:color="auto"/>
            <w:bottom w:val="none" w:sz="0" w:space="0" w:color="auto"/>
            <w:right w:val="none" w:sz="0" w:space="0" w:color="auto"/>
          </w:divBdr>
        </w:div>
        <w:div w:id="435179696">
          <w:marLeft w:val="640"/>
          <w:marRight w:val="0"/>
          <w:marTop w:val="0"/>
          <w:marBottom w:val="0"/>
          <w:divBdr>
            <w:top w:val="none" w:sz="0" w:space="0" w:color="auto"/>
            <w:left w:val="none" w:sz="0" w:space="0" w:color="auto"/>
            <w:bottom w:val="none" w:sz="0" w:space="0" w:color="auto"/>
            <w:right w:val="none" w:sz="0" w:space="0" w:color="auto"/>
          </w:divBdr>
        </w:div>
        <w:div w:id="448669560">
          <w:marLeft w:val="640"/>
          <w:marRight w:val="0"/>
          <w:marTop w:val="0"/>
          <w:marBottom w:val="0"/>
          <w:divBdr>
            <w:top w:val="none" w:sz="0" w:space="0" w:color="auto"/>
            <w:left w:val="none" w:sz="0" w:space="0" w:color="auto"/>
            <w:bottom w:val="none" w:sz="0" w:space="0" w:color="auto"/>
            <w:right w:val="none" w:sz="0" w:space="0" w:color="auto"/>
          </w:divBdr>
        </w:div>
        <w:div w:id="967708243">
          <w:marLeft w:val="640"/>
          <w:marRight w:val="0"/>
          <w:marTop w:val="0"/>
          <w:marBottom w:val="0"/>
          <w:divBdr>
            <w:top w:val="none" w:sz="0" w:space="0" w:color="auto"/>
            <w:left w:val="none" w:sz="0" w:space="0" w:color="auto"/>
            <w:bottom w:val="none" w:sz="0" w:space="0" w:color="auto"/>
            <w:right w:val="none" w:sz="0" w:space="0" w:color="auto"/>
          </w:divBdr>
        </w:div>
        <w:div w:id="999623531">
          <w:marLeft w:val="640"/>
          <w:marRight w:val="0"/>
          <w:marTop w:val="0"/>
          <w:marBottom w:val="0"/>
          <w:divBdr>
            <w:top w:val="none" w:sz="0" w:space="0" w:color="auto"/>
            <w:left w:val="none" w:sz="0" w:space="0" w:color="auto"/>
            <w:bottom w:val="none" w:sz="0" w:space="0" w:color="auto"/>
            <w:right w:val="none" w:sz="0" w:space="0" w:color="auto"/>
          </w:divBdr>
        </w:div>
        <w:div w:id="1011029292">
          <w:marLeft w:val="640"/>
          <w:marRight w:val="0"/>
          <w:marTop w:val="0"/>
          <w:marBottom w:val="0"/>
          <w:divBdr>
            <w:top w:val="none" w:sz="0" w:space="0" w:color="auto"/>
            <w:left w:val="none" w:sz="0" w:space="0" w:color="auto"/>
            <w:bottom w:val="none" w:sz="0" w:space="0" w:color="auto"/>
            <w:right w:val="none" w:sz="0" w:space="0" w:color="auto"/>
          </w:divBdr>
        </w:div>
        <w:div w:id="1019890062">
          <w:marLeft w:val="640"/>
          <w:marRight w:val="0"/>
          <w:marTop w:val="0"/>
          <w:marBottom w:val="0"/>
          <w:divBdr>
            <w:top w:val="none" w:sz="0" w:space="0" w:color="auto"/>
            <w:left w:val="none" w:sz="0" w:space="0" w:color="auto"/>
            <w:bottom w:val="none" w:sz="0" w:space="0" w:color="auto"/>
            <w:right w:val="none" w:sz="0" w:space="0" w:color="auto"/>
          </w:divBdr>
        </w:div>
        <w:div w:id="1160002287">
          <w:marLeft w:val="640"/>
          <w:marRight w:val="0"/>
          <w:marTop w:val="0"/>
          <w:marBottom w:val="0"/>
          <w:divBdr>
            <w:top w:val="none" w:sz="0" w:space="0" w:color="auto"/>
            <w:left w:val="none" w:sz="0" w:space="0" w:color="auto"/>
            <w:bottom w:val="none" w:sz="0" w:space="0" w:color="auto"/>
            <w:right w:val="none" w:sz="0" w:space="0" w:color="auto"/>
          </w:divBdr>
        </w:div>
        <w:div w:id="1200506518">
          <w:marLeft w:val="640"/>
          <w:marRight w:val="0"/>
          <w:marTop w:val="0"/>
          <w:marBottom w:val="0"/>
          <w:divBdr>
            <w:top w:val="none" w:sz="0" w:space="0" w:color="auto"/>
            <w:left w:val="none" w:sz="0" w:space="0" w:color="auto"/>
            <w:bottom w:val="none" w:sz="0" w:space="0" w:color="auto"/>
            <w:right w:val="none" w:sz="0" w:space="0" w:color="auto"/>
          </w:divBdr>
        </w:div>
        <w:div w:id="1204175863">
          <w:marLeft w:val="640"/>
          <w:marRight w:val="0"/>
          <w:marTop w:val="0"/>
          <w:marBottom w:val="0"/>
          <w:divBdr>
            <w:top w:val="none" w:sz="0" w:space="0" w:color="auto"/>
            <w:left w:val="none" w:sz="0" w:space="0" w:color="auto"/>
            <w:bottom w:val="none" w:sz="0" w:space="0" w:color="auto"/>
            <w:right w:val="none" w:sz="0" w:space="0" w:color="auto"/>
          </w:divBdr>
        </w:div>
        <w:div w:id="1204369105">
          <w:marLeft w:val="640"/>
          <w:marRight w:val="0"/>
          <w:marTop w:val="0"/>
          <w:marBottom w:val="0"/>
          <w:divBdr>
            <w:top w:val="none" w:sz="0" w:space="0" w:color="auto"/>
            <w:left w:val="none" w:sz="0" w:space="0" w:color="auto"/>
            <w:bottom w:val="none" w:sz="0" w:space="0" w:color="auto"/>
            <w:right w:val="none" w:sz="0" w:space="0" w:color="auto"/>
          </w:divBdr>
        </w:div>
        <w:div w:id="1273441388">
          <w:marLeft w:val="640"/>
          <w:marRight w:val="0"/>
          <w:marTop w:val="0"/>
          <w:marBottom w:val="0"/>
          <w:divBdr>
            <w:top w:val="none" w:sz="0" w:space="0" w:color="auto"/>
            <w:left w:val="none" w:sz="0" w:space="0" w:color="auto"/>
            <w:bottom w:val="none" w:sz="0" w:space="0" w:color="auto"/>
            <w:right w:val="none" w:sz="0" w:space="0" w:color="auto"/>
          </w:divBdr>
        </w:div>
        <w:div w:id="1366449142">
          <w:marLeft w:val="640"/>
          <w:marRight w:val="0"/>
          <w:marTop w:val="0"/>
          <w:marBottom w:val="0"/>
          <w:divBdr>
            <w:top w:val="none" w:sz="0" w:space="0" w:color="auto"/>
            <w:left w:val="none" w:sz="0" w:space="0" w:color="auto"/>
            <w:bottom w:val="none" w:sz="0" w:space="0" w:color="auto"/>
            <w:right w:val="none" w:sz="0" w:space="0" w:color="auto"/>
          </w:divBdr>
        </w:div>
        <w:div w:id="1447114642">
          <w:marLeft w:val="640"/>
          <w:marRight w:val="0"/>
          <w:marTop w:val="0"/>
          <w:marBottom w:val="0"/>
          <w:divBdr>
            <w:top w:val="none" w:sz="0" w:space="0" w:color="auto"/>
            <w:left w:val="none" w:sz="0" w:space="0" w:color="auto"/>
            <w:bottom w:val="none" w:sz="0" w:space="0" w:color="auto"/>
            <w:right w:val="none" w:sz="0" w:space="0" w:color="auto"/>
          </w:divBdr>
        </w:div>
        <w:div w:id="1464033057">
          <w:marLeft w:val="640"/>
          <w:marRight w:val="0"/>
          <w:marTop w:val="0"/>
          <w:marBottom w:val="0"/>
          <w:divBdr>
            <w:top w:val="none" w:sz="0" w:space="0" w:color="auto"/>
            <w:left w:val="none" w:sz="0" w:space="0" w:color="auto"/>
            <w:bottom w:val="none" w:sz="0" w:space="0" w:color="auto"/>
            <w:right w:val="none" w:sz="0" w:space="0" w:color="auto"/>
          </w:divBdr>
        </w:div>
        <w:div w:id="1494836378">
          <w:marLeft w:val="640"/>
          <w:marRight w:val="0"/>
          <w:marTop w:val="0"/>
          <w:marBottom w:val="0"/>
          <w:divBdr>
            <w:top w:val="none" w:sz="0" w:space="0" w:color="auto"/>
            <w:left w:val="none" w:sz="0" w:space="0" w:color="auto"/>
            <w:bottom w:val="none" w:sz="0" w:space="0" w:color="auto"/>
            <w:right w:val="none" w:sz="0" w:space="0" w:color="auto"/>
          </w:divBdr>
        </w:div>
        <w:div w:id="1688561940">
          <w:marLeft w:val="640"/>
          <w:marRight w:val="0"/>
          <w:marTop w:val="0"/>
          <w:marBottom w:val="0"/>
          <w:divBdr>
            <w:top w:val="none" w:sz="0" w:space="0" w:color="auto"/>
            <w:left w:val="none" w:sz="0" w:space="0" w:color="auto"/>
            <w:bottom w:val="none" w:sz="0" w:space="0" w:color="auto"/>
            <w:right w:val="none" w:sz="0" w:space="0" w:color="auto"/>
          </w:divBdr>
        </w:div>
        <w:div w:id="1727997139">
          <w:marLeft w:val="640"/>
          <w:marRight w:val="0"/>
          <w:marTop w:val="0"/>
          <w:marBottom w:val="0"/>
          <w:divBdr>
            <w:top w:val="none" w:sz="0" w:space="0" w:color="auto"/>
            <w:left w:val="none" w:sz="0" w:space="0" w:color="auto"/>
            <w:bottom w:val="none" w:sz="0" w:space="0" w:color="auto"/>
            <w:right w:val="none" w:sz="0" w:space="0" w:color="auto"/>
          </w:divBdr>
        </w:div>
        <w:div w:id="1802262122">
          <w:marLeft w:val="640"/>
          <w:marRight w:val="0"/>
          <w:marTop w:val="0"/>
          <w:marBottom w:val="0"/>
          <w:divBdr>
            <w:top w:val="none" w:sz="0" w:space="0" w:color="auto"/>
            <w:left w:val="none" w:sz="0" w:space="0" w:color="auto"/>
            <w:bottom w:val="none" w:sz="0" w:space="0" w:color="auto"/>
            <w:right w:val="none" w:sz="0" w:space="0" w:color="auto"/>
          </w:divBdr>
        </w:div>
        <w:div w:id="1809516518">
          <w:marLeft w:val="640"/>
          <w:marRight w:val="0"/>
          <w:marTop w:val="0"/>
          <w:marBottom w:val="0"/>
          <w:divBdr>
            <w:top w:val="none" w:sz="0" w:space="0" w:color="auto"/>
            <w:left w:val="none" w:sz="0" w:space="0" w:color="auto"/>
            <w:bottom w:val="none" w:sz="0" w:space="0" w:color="auto"/>
            <w:right w:val="none" w:sz="0" w:space="0" w:color="auto"/>
          </w:divBdr>
        </w:div>
        <w:div w:id="1812167150">
          <w:marLeft w:val="640"/>
          <w:marRight w:val="0"/>
          <w:marTop w:val="0"/>
          <w:marBottom w:val="0"/>
          <w:divBdr>
            <w:top w:val="none" w:sz="0" w:space="0" w:color="auto"/>
            <w:left w:val="none" w:sz="0" w:space="0" w:color="auto"/>
            <w:bottom w:val="none" w:sz="0" w:space="0" w:color="auto"/>
            <w:right w:val="none" w:sz="0" w:space="0" w:color="auto"/>
          </w:divBdr>
        </w:div>
        <w:div w:id="2077434168">
          <w:marLeft w:val="640"/>
          <w:marRight w:val="0"/>
          <w:marTop w:val="0"/>
          <w:marBottom w:val="0"/>
          <w:divBdr>
            <w:top w:val="none" w:sz="0" w:space="0" w:color="auto"/>
            <w:left w:val="none" w:sz="0" w:space="0" w:color="auto"/>
            <w:bottom w:val="none" w:sz="0" w:space="0" w:color="auto"/>
            <w:right w:val="none" w:sz="0" w:space="0" w:color="auto"/>
          </w:divBdr>
        </w:div>
      </w:divsChild>
    </w:div>
    <w:div w:id="64382117">
      <w:bodyDiv w:val="1"/>
      <w:marLeft w:val="0"/>
      <w:marRight w:val="0"/>
      <w:marTop w:val="0"/>
      <w:marBottom w:val="0"/>
      <w:divBdr>
        <w:top w:val="none" w:sz="0" w:space="0" w:color="auto"/>
        <w:left w:val="none" w:sz="0" w:space="0" w:color="auto"/>
        <w:bottom w:val="none" w:sz="0" w:space="0" w:color="auto"/>
        <w:right w:val="none" w:sz="0" w:space="0" w:color="auto"/>
      </w:divBdr>
      <w:divsChild>
        <w:div w:id="14430609">
          <w:marLeft w:val="640"/>
          <w:marRight w:val="0"/>
          <w:marTop w:val="0"/>
          <w:marBottom w:val="0"/>
          <w:divBdr>
            <w:top w:val="none" w:sz="0" w:space="0" w:color="auto"/>
            <w:left w:val="none" w:sz="0" w:space="0" w:color="auto"/>
            <w:bottom w:val="none" w:sz="0" w:space="0" w:color="auto"/>
            <w:right w:val="none" w:sz="0" w:space="0" w:color="auto"/>
          </w:divBdr>
        </w:div>
        <w:div w:id="63376549">
          <w:marLeft w:val="640"/>
          <w:marRight w:val="0"/>
          <w:marTop w:val="0"/>
          <w:marBottom w:val="0"/>
          <w:divBdr>
            <w:top w:val="none" w:sz="0" w:space="0" w:color="auto"/>
            <w:left w:val="none" w:sz="0" w:space="0" w:color="auto"/>
            <w:bottom w:val="none" w:sz="0" w:space="0" w:color="auto"/>
            <w:right w:val="none" w:sz="0" w:space="0" w:color="auto"/>
          </w:divBdr>
        </w:div>
        <w:div w:id="82800566">
          <w:marLeft w:val="640"/>
          <w:marRight w:val="0"/>
          <w:marTop w:val="0"/>
          <w:marBottom w:val="0"/>
          <w:divBdr>
            <w:top w:val="none" w:sz="0" w:space="0" w:color="auto"/>
            <w:left w:val="none" w:sz="0" w:space="0" w:color="auto"/>
            <w:bottom w:val="none" w:sz="0" w:space="0" w:color="auto"/>
            <w:right w:val="none" w:sz="0" w:space="0" w:color="auto"/>
          </w:divBdr>
        </w:div>
        <w:div w:id="123037903">
          <w:marLeft w:val="640"/>
          <w:marRight w:val="0"/>
          <w:marTop w:val="0"/>
          <w:marBottom w:val="0"/>
          <w:divBdr>
            <w:top w:val="none" w:sz="0" w:space="0" w:color="auto"/>
            <w:left w:val="none" w:sz="0" w:space="0" w:color="auto"/>
            <w:bottom w:val="none" w:sz="0" w:space="0" w:color="auto"/>
            <w:right w:val="none" w:sz="0" w:space="0" w:color="auto"/>
          </w:divBdr>
        </w:div>
        <w:div w:id="180825063">
          <w:marLeft w:val="640"/>
          <w:marRight w:val="0"/>
          <w:marTop w:val="0"/>
          <w:marBottom w:val="0"/>
          <w:divBdr>
            <w:top w:val="none" w:sz="0" w:space="0" w:color="auto"/>
            <w:left w:val="none" w:sz="0" w:space="0" w:color="auto"/>
            <w:bottom w:val="none" w:sz="0" w:space="0" w:color="auto"/>
            <w:right w:val="none" w:sz="0" w:space="0" w:color="auto"/>
          </w:divBdr>
        </w:div>
        <w:div w:id="311570271">
          <w:marLeft w:val="640"/>
          <w:marRight w:val="0"/>
          <w:marTop w:val="0"/>
          <w:marBottom w:val="0"/>
          <w:divBdr>
            <w:top w:val="none" w:sz="0" w:space="0" w:color="auto"/>
            <w:left w:val="none" w:sz="0" w:space="0" w:color="auto"/>
            <w:bottom w:val="none" w:sz="0" w:space="0" w:color="auto"/>
            <w:right w:val="none" w:sz="0" w:space="0" w:color="auto"/>
          </w:divBdr>
        </w:div>
        <w:div w:id="329018200">
          <w:marLeft w:val="640"/>
          <w:marRight w:val="0"/>
          <w:marTop w:val="0"/>
          <w:marBottom w:val="0"/>
          <w:divBdr>
            <w:top w:val="none" w:sz="0" w:space="0" w:color="auto"/>
            <w:left w:val="none" w:sz="0" w:space="0" w:color="auto"/>
            <w:bottom w:val="none" w:sz="0" w:space="0" w:color="auto"/>
            <w:right w:val="none" w:sz="0" w:space="0" w:color="auto"/>
          </w:divBdr>
        </w:div>
        <w:div w:id="338197475">
          <w:marLeft w:val="640"/>
          <w:marRight w:val="0"/>
          <w:marTop w:val="0"/>
          <w:marBottom w:val="0"/>
          <w:divBdr>
            <w:top w:val="none" w:sz="0" w:space="0" w:color="auto"/>
            <w:left w:val="none" w:sz="0" w:space="0" w:color="auto"/>
            <w:bottom w:val="none" w:sz="0" w:space="0" w:color="auto"/>
            <w:right w:val="none" w:sz="0" w:space="0" w:color="auto"/>
          </w:divBdr>
        </w:div>
        <w:div w:id="360515264">
          <w:marLeft w:val="640"/>
          <w:marRight w:val="0"/>
          <w:marTop w:val="0"/>
          <w:marBottom w:val="0"/>
          <w:divBdr>
            <w:top w:val="none" w:sz="0" w:space="0" w:color="auto"/>
            <w:left w:val="none" w:sz="0" w:space="0" w:color="auto"/>
            <w:bottom w:val="none" w:sz="0" w:space="0" w:color="auto"/>
            <w:right w:val="none" w:sz="0" w:space="0" w:color="auto"/>
          </w:divBdr>
        </w:div>
        <w:div w:id="379478419">
          <w:marLeft w:val="640"/>
          <w:marRight w:val="0"/>
          <w:marTop w:val="0"/>
          <w:marBottom w:val="0"/>
          <w:divBdr>
            <w:top w:val="none" w:sz="0" w:space="0" w:color="auto"/>
            <w:left w:val="none" w:sz="0" w:space="0" w:color="auto"/>
            <w:bottom w:val="none" w:sz="0" w:space="0" w:color="auto"/>
            <w:right w:val="none" w:sz="0" w:space="0" w:color="auto"/>
          </w:divBdr>
        </w:div>
        <w:div w:id="467821072">
          <w:marLeft w:val="640"/>
          <w:marRight w:val="0"/>
          <w:marTop w:val="0"/>
          <w:marBottom w:val="0"/>
          <w:divBdr>
            <w:top w:val="none" w:sz="0" w:space="0" w:color="auto"/>
            <w:left w:val="none" w:sz="0" w:space="0" w:color="auto"/>
            <w:bottom w:val="none" w:sz="0" w:space="0" w:color="auto"/>
            <w:right w:val="none" w:sz="0" w:space="0" w:color="auto"/>
          </w:divBdr>
        </w:div>
        <w:div w:id="505099889">
          <w:marLeft w:val="640"/>
          <w:marRight w:val="0"/>
          <w:marTop w:val="0"/>
          <w:marBottom w:val="0"/>
          <w:divBdr>
            <w:top w:val="none" w:sz="0" w:space="0" w:color="auto"/>
            <w:left w:val="none" w:sz="0" w:space="0" w:color="auto"/>
            <w:bottom w:val="none" w:sz="0" w:space="0" w:color="auto"/>
            <w:right w:val="none" w:sz="0" w:space="0" w:color="auto"/>
          </w:divBdr>
        </w:div>
        <w:div w:id="516384319">
          <w:marLeft w:val="640"/>
          <w:marRight w:val="0"/>
          <w:marTop w:val="0"/>
          <w:marBottom w:val="0"/>
          <w:divBdr>
            <w:top w:val="none" w:sz="0" w:space="0" w:color="auto"/>
            <w:left w:val="none" w:sz="0" w:space="0" w:color="auto"/>
            <w:bottom w:val="none" w:sz="0" w:space="0" w:color="auto"/>
            <w:right w:val="none" w:sz="0" w:space="0" w:color="auto"/>
          </w:divBdr>
        </w:div>
        <w:div w:id="781144812">
          <w:marLeft w:val="640"/>
          <w:marRight w:val="0"/>
          <w:marTop w:val="0"/>
          <w:marBottom w:val="0"/>
          <w:divBdr>
            <w:top w:val="none" w:sz="0" w:space="0" w:color="auto"/>
            <w:left w:val="none" w:sz="0" w:space="0" w:color="auto"/>
            <w:bottom w:val="none" w:sz="0" w:space="0" w:color="auto"/>
            <w:right w:val="none" w:sz="0" w:space="0" w:color="auto"/>
          </w:divBdr>
        </w:div>
        <w:div w:id="799493868">
          <w:marLeft w:val="640"/>
          <w:marRight w:val="0"/>
          <w:marTop w:val="0"/>
          <w:marBottom w:val="0"/>
          <w:divBdr>
            <w:top w:val="none" w:sz="0" w:space="0" w:color="auto"/>
            <w:left w:val="none" w:sz="0" w:space="0" w:color="auto"/>
            <w:bottom w:val="none" w:sz="0" w:space="0" w:color="auto"/>
            <w:right w:val="none" w:sz="0" w:space="0" w:color="auto"/>
          </w:divBdr>
        </w:div>
        <w:div w:id="848831278">
          <w:marLeft w:val="640"/>
          <w:marRight w:val="0"/>
          <w:marTop w:val="0"/>
          <w:marBottom w:val="0"/>
          <w:divBdr>
            <w:top w:val="none" w:sz="0" w:space="0" w:color="auto"/>
            <w:left w:val="none" w:sz="0" w:space="0" w:color="auto"/>
            <w:bottom w:val="none" w:sz="0" w:space="0" w:color="auto"/>
            <w:right w:val="none" w:sz="0" w:space="0" w:color="auto"/>
          </w:divBdr>
        </w:div>
        <w:div w:id="1003053043">
          <w:marLeft w:val="640"/>
          <w:marRight w:val="0"/>
          <w:marTop w:val="0"/>
          <w:marBottom w:val="0"/>
          <w:divBdr>
            <w:top w:val="none" w:sz="0" w:space="0" w:color="auto"/>
            <w:left w:val="none" w:sz="0" w:space="0" w:color="auto"/>
            <w:bottom w:val="none" w:sz="0" w:space="0" w:color="auto"/>
            <w:right w:val="none" w:sz="0" w:space="0" w:color="auto"/>
          </w:divBdr>
        </w:div>
        <w:div w:id="1064990797">
          <w:marLeft w:val="640"/>
          <w:marRight w:val="0"/>
          <w:marTop w:val="0"/>
          <w:marBottom w:val="0"/>
          <w:divBdr>
            <w:top w:val="none" w:sz="0" w:space="0" w:color="auto"/>
            <w:left w:val="none" w:sz="0" w:space="0" w:color="auto"/>
            <w:bottom w:val="none" w:sz="0" w:space="0" w:color="auto"/>
            <w:right w:val="none" w:sz="0" w:space="0" w:color="auto"/>
          </w:divBdr>
        </w:div>
        <w:div w:id="1081831012">
          <w:marLeft w:val="640"/>
          <w:marRight w:val="0"/>
          <w:marTop w:val="0"/>
          <w:marBottom w:val="0"/>
          <w:divBdr>
            <w:top w:val="none" w:sz="0" w:space="0" w:color="auto"/>
            <w:left w:val="none" w:sz="0" w:space="0" w:color="auto"/>
            <w:bottom w:val="none" w:sz="0" w:space="0" w:color="auto"/>
            <w:right w:val="none" w:sz="0" w:space="0" w:color="auto"/>
          </w:divBdr>
        </w:div>
        <w:div w:id="1104230032">
          <w:marLeft w:val="640"/>
          <w:marRight w:val="0"/>
          <w:marTop w:val="0"/>
          <w:marBottom w:val="0"/>
          <w:divBdr>
            <w:top w:val="none" w:sz="0" w:space="0" w:color="auto"/>
            <w:left w:val="none" w:sz="0" w:space="0" w:color="auto"/>
            <w:bottom w:val="none" w:sz="0" w:space="0" w:color="auto"/>
            <w:right w:val="none" w:sz="0" w:space="0" w:color="auto"/>
          </w:divBdr>
        </w:div>
        <w:div w:id="1104302534">
          <w:marLeft w:val="640"/>
          <w:marRight w:val="0"/>
          <w:marTop w:val="0"/>
          <w:marBottom w:val="0"/>
          <w:divBdr>
            <w:top w:val="none" w:sz="0" w:space="0" w:color="auto"/>
            <w:left w:val="none" w:sz="0" w:space="0" w:color="auto"/>
            <w:bottom w:val="none" w:sz="0" w:space="0" w:color="auto"/>
            <w:right w:val="none" w:sz="0" w:space="0" w:color="auto"/>
          </w:divBdr>
        </w:div>
        <w:div w:id="1153792083">
          <w:marLeft w:val="640"/>
          <w:marRight w:val="0"/>
          <w:marTop w:val="0"/>
          <w:marBottom w:val="0"/>
          <w:divBdr>
            <w:top w:val="none" w:sz="0" w:space="0" w:color="auto"/>
            <w:left w:val="none" w:sz="0" w:space="0" w:color="auto"/>
            <w:bottom w:val="none" w:sz="0" w:space="0" w:color="auto"/>
            <w:right w:val="none" w:sz="0" w:space="0" w:color="auto"/>
          </w:divBdr>
        </w:div>
        <w:div w:id="1156609262">
          <w:marLeft w:val="640"/>
          <w:marRight w:val="0"/>
          <w:marTop w:val="0"/>
          <w:marBottom w:val="0"/>
          <w:divBdr>
            <w:top w:val="none" w:sz="0" w:space="0" w:color="auto"/>
            <w:left w:val="none" w:sz="0" w:space="0" w:color="auto"/>
            <w:bottom w:val="none" w:sz="0" w:space="0" w:color="auto"/>
            <w:right w:val="none" w:sz="0" w:space="0" w:color="auto"/>
          </w:divBdr>
        </w:div>
        <w:div w:id="1209343957">
          <w:marLeft w:val="640"/>
          <w:marRight w:val="0"/>
          <w:marTop w:val="0"/>
          <w:marBottom w:val="0"/>
          <w:divBdr>
            <w:top w:val="none" w:sz="0" w:space="0" w:color="auto"/>
            <w:left w:val="none" w:sz="0" w:space="0" w:color="auto"/>
            <w:bottom w:val="none" w:sz="0" w:space="0" w:color="auto"/>
            <w:right w:val="none" w:sz="0" w:space="0" w:color="auto"/>
          </w:divBdr>
        </w:div>
        <w:div w:id="1272976038">
          <w:marLeft w:val="640"/>
          <w:marRight w:val="0"/>
          <w:marTop w:val="0"/>
          <w:marBottom w:val="0"/>
          <w:divBdr>
            <w:top w:val="none" w:sz="0" w:space="0" w:color="auto"/>
            <w:left w:val="none" w:sz="0" w:space="0" w:color="auto"/>
            <w:bottom w:val="none" w:sz="0" w:space="0" w:color="auto"/>
            <w:right w:val="none" w:sz="0" w:space="0" w:color="auto"/>
          </w:divBdr>
        </w:div>
        <w:div w:id="1273366586">
          <w:marLeft w:val="640"/>
          <w:marRight w:val="0"/>
          <w:marTop w:val="0"/>
          <w:marBottom w:val="0"/>
          <w:divBdr>
            <w:top w:val="none" w:sz="0" w:space="0" w:color="auto"/>
            <w:left w:val="none" w:sz="0" w:space="0" w:color="auto"/>
            <w:bottom w:val="none" w:sz="0" w:space="0" w:color="auto"/>
            <w:right w:val="none" w:sz="0" w:space="0" w:color="auto"/>
          </w:divBdr>
        </w:div>
        <w:div w:id="1398212302">
          <w:marLeft w:val="640"/>
          <w:marRight w:val="0"/>
          <w:marTop w:val="0"/>
          <w:marBottom w:val="0"/>
          <w:divBdr>
            <w:top w:val="none" w:sz="0" w:space="0" w:color="auto"/>
            <w:left w:val="none" w:sz="0" w:space="0" w:color="auto"/>
            <w:bottom w:val="none" w:sz="0" w:space="0" w:color="auto"/>
            <w:right w:val="none" w:sz="0" w:space="0" w:color="auto"/>
          </w:divBdr>
        </w:div>
        <w:div w:id="1433085621">
          <w:marLeft w:val="640"/>
          <w:marRight w:val="0"/>
          <w:marTop w:val="0"/>
          <w:marBottom w:val="0"/>
          <w:divBdr>
            <w:top w:val="none" w:sz="0" w:space="0" w:color="auto"/>
            <w:left w:val="none" w:sz="0" w:space="0" w:color="auto"/>
            <w:bottom w:val="none" w:sz="0" w:space="0" w:color="auto"/>
            <w:right w:val="none" w:sz="0" w:space="0" w:color="auto"/>
          </w:divBdr>
        </w:div>
        <w:div w:id="1443836927">
          <w:marLeft w:val="640"/>
          <w:marRight w:val="0"/>
          <w:marTop w:val="0"/>
          <w:marBottom w:val="0"/>
          <w:divBdr>
            <w:top w:val="none" w:sz="0" w:space="0" w:color="auto"/>
            <w:left w:val="none" w:sz="0" w:space="0" w:color="auto"/>
            <w:bottom w:val="none" w:sz="0" w:space="0" w:color="auto"/>
            <w:right w:val="none" w:sz="0" w:space="0" w:color="auto"/>
          </w:divBdr>
        </w:div>
        <w:div w:id="1514491102">
          <w:marLeft w:val="640"/>
          <w:marRight w:val="0"/>
          <w:marTop w:val="0"/>
          <w:marBottom w:val="0"/>
          <w:divBdr>
            <w:top w:val="none" w:sz="0" w:space="0" w:color="auto"/>
            <w:left w:val="none" w:sz="0" w:space="0" w:color="auto"/>
            <w:bottom w:val="none" w:sz="0" w:space="0" w:color="auto"/>
            <w:right w:val="none" w:sz="0" w:space="0" w:color="auto"/>
          </w:divBdr>
        </w:div>
        <w:div w:id="1637291826">
          <w:marLeft w:val="640"/>
          <w:marRight w:val="0"/>
          <w:marTop w:val="0"/>
          <w:marBottom w:val="0"/>
          <w:divBdr>
            <w:top w:val="none" w:sz="0" w:space="0" w:color="auto"/>
            <w:left w:val="none" w:sz="0" w:space="0" w:color="auto"/>
            <w:bottom w:val="none" w:sz="0" w:space="0" w:color="auto"/>
            <w:right w:val="none" w:sz="0" w:space="0" w:color="auto"/>
          </w:divBdr>
        </w:div>
        <w:div w:id="1648896852">
          <w:marLeft w:val="640"/>
          <w:marRight w:val="0"/>
          <w:marTop w:val="0"/>
          <w:marBottom w:val="0"/>
          <w:divBdr>
            <w:top w:val="none" w:sz="0" w:space="0" w:color="auto"/>
            <w:left w:val="none" w:sz="0" w:space="0" w:color="auto"/>
            <w:bottom w:val="none" w:sz="0" w:space="0" w:color="auto"/>
            <w:right w:val="none" w:sz="0" w:space="0" w:color="auto"/>
          </w:divBdr>
        </w:div>
        <w:div w:id="1787046448">
          <w:marLeft w:val="640"/>
          <w:marRight w:val="0"/>
          <w:marTop w:val="0"/>
          <w:marBottom w:val="0"/>
          <w:divBdr>
            <w:top w:val="none" w:sz="0" w:space="0" w:color="auto"/>
            <w:left w:val="none" w:sz="0" w:space="0" w:color="auto"/>
            <w:bottom w:val="none" w:sz="0" w:space="0" w:color="auto"/>
            <w:right w:val="none" w:sz="0" w:space="0" w:color="auto"/>
          </w:divBdr>
        </w:div>
        <w:div w:id="2048290565">
          <w:marLeft w:val="640"/>
          <w:marRight w:val="0"/>
          <w:marTop w:val="0"/>
          <w:marBottom w:val="0"/>
          <w:divBdr>
            <w:top w:val="none" w:sz="0" w:space="0" w:color="auto"/>
            <w:left w:val="none" w:sz="0" w:space="0" w:color="auto"/>
            <w:bottom w:val="none" w:sz="0" w:space="0" w:color="auto"/>
            <w:right w:val="none" w:sz="0" w:space="0" w:color="auto"/>
          </w:divBdr>
        </w:div>
        <w:div w:id="2111663606">
          <w:marLeft w:val="640"/>
          <w:marRight w:val="0"/>
          <w:marTop w:val="0"/>
          <w:marBottom w:val="0"/>
          <w:divBdr>
            <w:top w:val="none" w:sz="0" w:space="0" w:color="auto"/>
            <w:left w:val="none" w:sz="0" w:space="0" w:color="auto"/>
            <w:bottom w:val="none" w:sz="0" w:space="0" w:color="auto"/>
            <w:right w:val="none" w:sz="0" w:space="0" w:color="auto"/>
          </w:divBdr>
        </w:div>
      </w:divsChild>
    </w:div>
    <w:div w:id="78601974">
      <w:bodyDiv w:val="1"/>
      <w:marLeft w:val="0"/>
      <w:marRight w:val="0"/>
      <w:marTop w:val="0"/>
      <w:marBottom w:val="0"/>
      <w:divBdr>
        <w:top w:val="none" w:sz="0" w:space="0" w:color="auto"/>
        <w:left w:val="none" w:sz="0" w:space="0" w:color="auto"/>
        <w:bottom w:val="none" w:sz="0" w:space="0" w:color="auto"/>
        <w:right w:val="none" w:sz="0" w:space="0" w:color="auto"/>
      </w:divBdr>
      <w:divsChild>
        <w:div w:id="75903895">
          <w:marLeft w:val="640"/>
          <w:marRight w:val="0"/>
          <w:marTop w:val="0"/>
          <w:marBottom w:val="0"/>
          <w:divBdr>
            <w:top w:val="none" w:sz="0" w:space="0" w:color="auto"/>
            <w:left w:val="none" w:sz="0" w:space="0" w:color="auto"/>
            <w:bottom w:val="none" w:sz="0" w:space="0" w:color="auto"/>
            <w:right w:val="none" w:sz="0" w:space="0" w:color="auto"/>
          </w:divBdr>
        </w:div>
        <w:div w:id="124130833">
          <w:marLeft w:val="640"/>
          <w:marRight w:val="0"/>
          <w:marTop w:val="0"/>
          <w:marBottom w:val="0"/>
          <w:divBdr>
            <w:top w:val="none" w:sz="0" w:space="0" w:color="auto"/>
            <w:left w:val="none" w:sz="0" w:space="0" w:color="auto"/>
            <w:bottom w:val="none" w:sz="0" w:space="0" w:color="auto"/>
            <w:right w:val="none" w:sz="0" w:space="0" w:color="auto"/>
          </w:divBdr>
        </w:div>
        <w:div w:id="235213225">
          <w:marLeft w:val="640"/>
          <w:marRight w:val="0"/>
          <w:marTop w:val="0"/>
          <w:marBottom w:val="0"/>
          <w:divBdr>
            <w:top w:val="none" w:sz="0" w:space="0" w:color="auto"/>
            <w:left w:val="none" w:sz="0" w:space="0" w:color="auto"/>
            <w:bottom w:val="none" w:sz="0" w:space="0" w:color="auto"/>
            <w:right w:val="none" w:sz="0" w:space="0" w:color="auto"/>
          </w:divBdr>
        </w:div>
        <w:div w:id="235434983">
          <w:marLeft w:val="640"/>
          <w:marRight w:val="0"/>
          <w:marTop w:val="0"/>
          <w:marBottom w:val="0"/>
          <w:divBdr>
            <w:top w:val="none" w:sz="0" w:space="0" w:color="auto"/>
            <w:left w:val="none" w:sz="0" w:space="0" w:color="auto"/>
            <w:bottom w:val="none" w:sz="0" w:space="0" w:color="auto"/>
            <w:right w:val="none" w:sz="0" w:space="0" w:color="auto"/>
          </w:divBdr>
        </w:div>
        <w:div w:id="381829504">
          <w:marLeft w:val="640"/>
          <w:marRight w:val="0"/>
          <w:marTop w:val="0"/>
          <w:marBottom w:val="0"/>
          <w:divBdr>
            <w:top w:val="none" w:sz="0" w:space="0" w:color="auto"/>
            <w:left w:val="none" w:sz="0" w:space="0" w:color="auto"/>
            <w:bottom w:val="none" w:sz="0" w:space="0" w:color="auto"/>
            <w:right w:val="none" w:sz="0" w:space="0" w:color="auto"/>
          </w:divBdr>
        </w:div>
        <w:div w:id="387846423">
          <w:marLeft w:val="640"/>
          <w:marRight w:val="0"/>
          <w:marTop w:val="0"/>
          <w:marBottom w:val="0"/>
          <w:divBdr>
            <w:top w:val="none" w:sz="0" w:space="0" w:color="auto"/>
            <w:left w:val="none" w:sz="0" w:space="0" w:color="auto"/>
            <w:bottom w:val="none" w:sz="0" w:space="0" w:color="auto"/>
            <w:right w:val="none" w:sz="0" w:space="0" w:color="auto"/>
          </w:divBdr>
        </w:div>
        <w:div w:id="428434541">
          <w:marLeft w:val="640"/>
          <w:marRight w:val="0"/>
          <w:marTop w:val="0"/>
          <w:marBottom w:val="0"/>
          <w:divBdr>
            <w:top w:val="none" w:sz="0" w:space="0" w:color="auto"/>
            <w:left w:val="none" w:sz="0" w:space="0" w:color="auto"/>
            <w:bottom w:val="none" w:sz="0" w:space="0" w:color="auto"/>
            <w:right w:val="none" w:sz="0" w:space="0" w:color="auto"/>
          </w:divBdr>
        </w:div>
        <w:div w:id="432016580">
          <w:marLeft w:val="640"/>
          <w:marRight w:val="0"/>
          <w:marTop w:val="0"/>
          <w:marBottom w:val="0"/>
          <w:divBdr>
            <w:top w:val="none" w:sz="0" w:space="0" w:color="auto"/>
            <w:left w:val="none" w:sz="0" w:space="0" w:color="auto"/>
            <w:bottom w:val="none" w:sz="0" w:space="0" w:color="auto"/>
            <w:right w:val="none" w:sz="0" w:space="0" w:color="auto"/>
          </w:divBdr>
        </w:div>
        <w:div w:id="441996396">
          <w:marLeft w:val="640"/>
          <w:marRight w:val="0"/>
          <w:marTop w:val="0"/>
          <w:marBottom w:val="0"/>
          <w:divBdr>
            <w:top w:val="none" w:sz="0" w:space="0" w:color="auto"/>
            <w:left w:val="none" w:sz="0" w:space="0" w:color="auto"/>
            <w:bottom w:val="none" w:sz="0" w:space="0" w:color="auto"/>
            <w:right w:val="none" w:sz="0" w:space="0" w:color="auto"/>
          </w:divBdr>
        </w:div>
        <w:div w:id="501773883">
          <w:marLeft w:val="640"/>
          <w:marRight w:val="0"/>
          <w:marTop w:val="0"/>
          <w:marBottom w:val="0"/>
          <w:divBdr>
            <w:top w:val="none" w:sz="0" w:space="0" w:color="auto"/>
            <w:left w:val="none" w:sz="0" w:space="0" w:color="auto"/>
            <w:bottom w:val="none" w:sz="0" w:space="0" w:color="auto"/>
            <w:right w:val="none" w:sz="0" w:space="0" w:color="auto"/>
          </w:divBdr>
        </w:div>
        <w:div w:id="545877147">
          <w:marLeft w:val="640"/>
          <w:marRight w:val="0"/>
          <w:marTop w:val="0"/>
          <w:marBottom w:val="0"/>
          <w:divBdr>
            <w:top w:val="none" w:sz="0" w:space="0" w:color="auto"/>
            <w:left w:val="none" w:sz="0" w:space="0" w:color="auto"/>
            <w:bottom w:val="none" w:sz="0" w:space="0" w:color="auto"/>
            <w:right w:val="none" w:sz="0" w:space="0" w:color="auto"/>
          </w:divBdr>
        </w:div>
        <w:div w:id="554971909">
          <w:marLeft w:val="640"/>
          <w:marRight w:val="0"/>
          <w:marTop w:val="0"/>
          <w:marBottom w:val="0"/>
          <w:divBdr>
            <w:top w:val="none" w:sz="0" w:space="0" w:color="auto"/>
            <w:left w:val="none" w:sz="0" w:space="0" w:color="auto"/>
            <w:bottom w:val="none" w:sz="0" w:space="0" w:color="auto"/>
            <w:right w:val="none" w:sz="0" w:space="0" w:color="auto"/>
          </w:divBdr>
        </w:div>
        <w:div w:id="698166447">
          <w:marLeft w:val="640"/>
          <w:marRight w:val="0"/>
          <w:marTop w:val="0"/>
          <w:marBottom w:val="0"/>
          <w:divBdr>
            <w:top w:val="none" w:sz="0" w:space="0" w:color="auto"/>
            <w:left w:val="none" w:sz="0" w:space="0" w:color="auto"/>
            <w:bottom w:val="none" w:sz="0" w:space="0" w:color="auto"/>
            <w:right w:val="none" w:sz="0" w:space="0" w:color="auto"/>
          </w:divBdr>
        </w:div>
        <w:div w:id="946230044">
          <w:marLeft w:val="640"/>
          <w:marRight w:val="0"/>
          <w:marTop w:val="0"/>
          <w:marBottom w:val="0"/>
          <w:divBdr>
            <w:top w:val="none" w:sz="0" w:space="0" w:color="auto"/>
            <w:left w:val="none" w:sz="0" w:space="0" w:color="auto"/>
            <w:bottom w:val="none" w:sz="0" w:space="0" w:color="auto"/>
            <w:right w:val="none" w:sz="0" w:space="0" w:color="auto"/>
          </w:divBdr>
        </w:div>
        <w:div w:id="949042912">
          <w:marLeft w:val="640"/>
          <w:marRight w:val="0"/>
          <w:marTop w:val="0"/>
          <w:marBottom w:val="0"/>
          <w:divBdr>
            <w:top w:val="none" w:sz="0" w:space="0" w:color="auto"/>
            <w:left w:val="none" w:sz="0" w:space="0" w:color="auto"/>
            <w:bottom w:val="none" w:sz="0" w:space="0" w:color="auto"/>
            <w:right w:val="none" w:sz="0" w:space="0" w:color="auto"/>
          </w:divBdr>
        </w:div>
        <w:div w:id="1059746379">
          <w:marLeft w:val="640"/>
          <w:marRight w:val="0"/>
          <w:marTop w:val="0"/>
          <w:marBottom w:val="0"/>
          <w:divBdr>
            <w:top w:val="none" w:sz="0" w:space="0" w:color="auto"/>
            <w:left w:val="none" w:sz="0" w:space="0" w:color="auto"/>
            <w:bottom w:val="none" w:sz="0" w:space="0" w:color="auto"/>
            <w:right w:val="none" w:sz="0" w:space="0" w:color="auto"/>
          </w:divBdr>
        </w:div>
        <w:div w:id="1078943735">
          <w:marLeft w:val="640"/>
          <w:marRight w:val="0"/>
          <w:marTop w:val="0"/>
          <w:marBottom w:val="0"/>
          <w:divBdr>
            <w:top w:val="none" w:sz="0" w:space="0" w:color="auto"/>
            <w:left w:val="none" w:sz="0" w:space="0" w:color="auto"/>
            <w:bottom w:val="none" w:sz="0" w:space="0" w:color="auto"/>
            <w:right w:val="none" w:sz="0" w:space="0" w:color="auto"/>
          </w:divBdr>
        </w:div>
        <w:div w:id="1228568811">
          <w:marLeft w:val="640"/>
          <w:marRight w:val="0"/>
          <w:marTop w:val="0"/>
          <w:marBottom w:val="0"/>
          <w:divBdr>
            <w:top w:val="none" w:sz="0" w:space="0" w:color="auto"/>
            <w:left w:val="none" w:sz="0" w:space="0" w:color="auto"/>
            <w:bottom w:val="none" w:sz="0" w:space="0" w:color="auto"/>
            <w:right w:val="none" w:sz="0" w:space="0" w:color="auto"/>
          </w:divBdr>
        </w:div>
        <w:div w:id="1245917539">
          <w:marLeft w:val="640"/>
          <w:marRight w:val="0"/>
          <w:marTop w:val="0"/>
          <w:marBottom w:val="0"/>
          <w:divBdr>
            <w:top w:val="none" w:sz="0" w:space="0" w:color="auto"/>
            <w:left w:val="none" w:sz="0" w:space="0" w:color="auto"/>
            <w:bottom w:val="none" w:sz="0" w:space="0" w:color="auto"/>
            <w:right w:val="none" w:sz="0" w:space="0" w:color="auto"/>
          </w:divBdr>
        </w:div>
        <w:div w:id="1265767970">
          <w:marLeft w:val="640"/>
          <w:marRight w:val="0"/>
          <w:marTop w:val="0"/>
          <w:marBottom w:val="0"/>
          <w:divBdr>
            <w:top w:val="none" w:sz="0" w:space="0" w:color="auto"/>
            <w:left w:val="none" w:sz="0" w:space="0" w:color="auto"/>
            <w:bottom w:val="none" w:sz="0" w:space="0" w:color="auto"/>
            <w:right w:val="none" w:sz="0" w:space="0" w:color="auto"/>
          </w:divBdr>
        </w:div>
        <w:div w:id="1295791445">
          <w:marLeft w:val="640"/>
          <w:marRight w:val="0"/>
          <w:marTop w:val="0"/>
          <w:marBottom w:val="0"/>
          <w:divBdr>
            <w:top w:val="none" w:sz="0" w:space="0" w:color="auto"/>
            <w:left w:val="none" w:sz="0" w:space="0" w:color="auto"/>
            <w:bottom w:val="none" w:sz="0" w:space="0" w:color="auto"/>
            <w:right w:val="none" w:sz="0" w:space="0" w:color="auto"/>
          </w:divBdr>
        </w:div>
        <w:div w:id="1413426725">
          <w:marLeft w:val="640"/>
          <w:marRight w:val="0"/>
          <w:marTop w:val="0"/>
          <w:marBottom w:val="0"/>
          <w:divBdr>
            <w:top w:val="none" w:sz="0" w:space="0" w:color="auto"/>
            <w:left w:val="none" w:sz="0" w:space="0" w:color="auto"/>
            <w:bottom w:val="none" w:sz="0" w:space="0" w:color="auto"/>
            <w:right w:val="none" w:sz="0" w:space="0" w:color="auto"/>
          </w:divBdr>
        </w:div>
        <w:div w:id="1493253982">
          <w:marLeft w:val="640"/>
          <w:marRight w:val="0"/>
          <w:marTop w:val="0"/>
          <w:marBottom w:val="0"/>
          <w:divBdr>
            <w:top w:val="none" w:sz="0" w:space="0" w:color="auto"/>
            <w:left w:val="none" w:sz="0" w:space="0" w:color="auto"/>
            <w:bottom w:val="none" w:sz="0" w:space="0" w:color="auto"/>
            <w:right w:val="none" w:sz="0" w:space="0" w:color="auto"/>
          </w:divBdr>
        </w:div>
        <w:div w:id="1495296268">
          <w:marLeft w:val="640"/>
          <w:marRight w:val="0"/>
          <w:marTop w:val="0"/>
          <w:marBottom w:val="0"/>
          <w:divBdr>
            <w:top w:val="none" w:sz="0" w:space="0" w:color="auto"/>
            <w:left w:val="none" w:sz="0" w:space="0" w:color="auto"/>
            <w:bottom w:val="none" w:sz="0" w:space="0" w:color="auto"/>
            <w:right w:val="none" w:sz="0" w:space="0" w:color="auto"/>
          </w:divBdr>
        </w:div>
        <w:div w:id="1640920197">
          <w:marLeft w:val="640"/>
          <w:marRight w:val="0"/>
          <w:marTop w:val="0"/>
          <w:marBottom w:val="0"/>
          <w:divBdr>
            <w:top w:val="none" w:sz="0" w:space="0" w:color="auto"/>
            <w:left w:val="none" w:sz="0" w:space="0" w:color="auto"/>
            <w:bottom w:val="none" w:sz="0" w:space="0" w:color="auto"/>
            <w:right w:val="none" w:sz="0" w:space="0" w:color="auto"/>
          </w:divBdr>
        </w:div>
        <w:div w:id="1659921143">
          <w:marLeft w:val="640"/>
          <w:marRight w:val="0"/>
          <w:marTop w:val="0"/>
          <w:marBottom w:val="0"/>
          <w:divBdr>
            <w:top w:val="none" w:sz="0" w:space="0" w:color="auto"/>
            <w:left w:val="none" w:sz="0" w:space="0" w:color="auto"/>
            <w:bottom w:val="none" w:sz="0" w:space="0" w:color="auto"/>
            <w:right w:val="none" w:sz="0" w:space="0" w:color="auto"/>
          </w:divBdr>
        </w:div>
        <w:div w:id="1665930942">
          <w:marLeft w:val="640"/>
          <w:marRight w:val="0"/>
          <w:marTop w:val="0"/>
          <w:marBottom w:val="0"/>
          <w:divBdr>
            <w:top w:val="none" w:sz="0" w:space="0" w:color="auto"/>
            <w:left w:val="none" w:sz="0" w:space="0" w:color="auto"/>
            <w:bottom w:val="none" w:sz="0" w:space="0" w:color="auto"/>
            <w:right w:val="none" w:sz="0" w:space="0" w:color="auto"/>
          </w:divBdr>
        </w:div>
        <w:div w:id="1707556237">
          <w:marLeft w:val="640"/>
          <w:marRight w:val="0"/>
          <w:marTop w:val="0"/>
          <w:marBottom w:val="0"/>
          <w:divBdr>
            <w:top w:val="none" w:sz="0" w:space="0" w:color="auto"/>
            <w:left w:val="none" w:sz="0" w:space="0" w:color="auto"/>
            <w:bottom w:val="none" w:sz="0" w:space="0" w:color="auto"/>
            <w:right w:val="none" w:sz="0" w:space="0" w:color="auto"/>
          </w:divBdr>
        </w:div>
        <w:div w:id="1809200725">
          <w:marLeft w:val="640"/>
          <w:marRight w:val="0"/>
          <w:marTop w:val="0"/>
          <w:marBottom w:val="0"/>
          <w:divBdr>
            <w:top w:val="none" w:sz="0" w:space="0" w:color="auto"/>
            <w:left w:val="none" w:sz="0" w:space="0" w:color="auto"/>
            <w:bottom w:val="none" w:sz="0" w:space="0" w:color="auto"/>
            <w:right w:val="none" w:sz="0" w:space="0" w:color="auto"/>
          </w:divBdr>
        </w:div>
        <w:div w:id="1913537468">
          <w:marLeft w:val="640"/>
          <w:marRight w:val="0"/>
          <w:marTop w:val="0"/>
          <w:marBottom w:val="0"/>
          <w:divBdr>
            <w:top w:val="none" w:sz="0" w:space="0" w:color="auto"/>
            <w:left w:val="none" w:sz="0" w:space="0" w:color="auto"/>
            <w:bottom w:val="none" w:sz="0" w:space="0" w:color="auto"/>
            <w:right w:val="none" w:sz="0" w:space="0" w:color="auto"/>
          </w:divBdr>
        </w:div>
        <w:div w:id="1969818108">
          <w:marLeft w:val="640"/>
          <w:marRight w:val="0"/>
          <w:marTop w:val="0"/>
          <w:marBottom w:val="0"/>
          <w:divBdr>
            <w:top w:val="none" w:sz="0" w:space="0" w:color="auto"/>
            <w:left w:val="none" w:sz="0" w:space="0" w:color="auto"/>
            <w:bottom w:val="none" w:sz="0" w:space="0" w:color="auto"/>
            <w:right w:val="none" w:sz="0" w:space="0" w:color="auto"/>
          </w:divBdr>
        </w:div>
      </w:divsChild>
    </w:div>
    <w:div w:id="107698196">
      <w:bodyDiv w:val="1"/>
      <w:marLeft w:val="0"/>
      <w:marRight w:val="0"/>
      <w:marTop w:val="0"/>
      <w:marBottom w:val="0"/>
      <w:divBdr>
        <w:top w:val="none" w:sz="0" w:space="0" w:color="auto"/>
        <w:left w:val="none" w:sz="0" w:space="0" w:color="auto"/>
        <w:bottom w:val="none" w:sz="0" w:space="0" w:color="auto"/>
        <w:right w:val="none" w:sz="0" w:space="0" w:color="auto"/>
      </w:divBdr>
    </w:div>
    <w:div w:id="230505965">
      <w:bodyDiv w:val="1"/>
      <w:marLeft w:val="0"/>
      <w:marRight w:val="0"/>
      <w:marTop w:val="0"/>
      <w:marBottom w:val="0"/>
      <w:divBdr>
        <w:top w:val="none" w:sz="0" w:space="0" w:color="auto"/>
        <w:left w:val="none" w:sz="0" w:space="0" w:color="auto"/>
        <w:bottom w:val="none" w:sz="0" w:space="0" w:color="auto"/>
        <w:right w:val="none" w:sz="0" w:space="0" w:color="auto"/>
      </w:divBdr>
      <w:divsChild>
        <w:div w:id="1315138778">
          <w:marLeft w:val="547"/>
          <w:marRight w:val="0"/>
          <w:marTop w:val="96"/>
          <w:marBottom w:val="0"/>
          <w:divBdr>
            <w:top w:val="none" w:sz="0" w:space="0" w:color="auto"/>
            <w:left w:val="none" w:sz="0" w:space="0" w:color="auto"/>
            <w:bottom w:val="none" w:sz="0" w:space="0" w:color="auto"/>
            <w:right w:val="none" w:sz="0" w:space="0" w:color="auto"/>
          </w:divBdr>
        </w:div>
      </w:divsChild>
    </w:div>
    <w:div w:id="241449991">
      <w:bodyDiv w:val="1"/>
      <w:marLeft w:val="0"/>
      <w:marRight w:val="0"/>
      <w:marTop w:val="0"/>
      <w:marBottom w:val="0"/>
      <w:divBdr>
        <w:top w:val="none" w:sz="0" w:space="0" w:color="auto"/>
        <w:left w:val="none" w:sz="0" w:space="0" w:color="auto"/>
        <w:bottom w:val="none" w:sz="0" w:space="0" w:color="auto"/>
        <w:right w:val="none" w:sz="0" w:space="0" w:color="auto"/>
      </w:divBdr>
      <w:divsChild>
        <w:div w:id="18168323">
          <w:marLeft w:val="640"/>
          <w:marRight w:val="0"/>
          <w:marTop w:val="0"/>
          <w:marBottom w:val="0"/>
          <w:divBdr>
            <w:top w:val="none" w:sz="0" w:space="0" w:color="auto"/>
            <w:left w:val="none" w:sz="0" w:space="0" w:color="auto"/>
            <w:bottom w:val="none" w:sz="0" w:space="0" w:color="auto"/>
            <w:right w:val="none" w:sz="0" w:space="0" w:color="auto"/>
          </w:divBdr>
        </w:div>
        <w:div w:id="39715151">
          <w:marLeft w:val="640"/>
          <w:marRight w:val="0"/>
          <w:marTop w:val="0"/>
          <w:marBottom w:val="0"/>
          <w:divBdr>
            <w:top w:val="none" w:sz="0" w:space="0" w:color="auto"/>
            <w:left w:val="none" w:sz="0" w:space="0" w:color="auto"/>
            <w:bottom w:val="none" w:sz="0" w:space="0" w:color="auto"/>
            <w:right w:val="none" w:sz="0" w:space="0" w:color="auto"/>
          </w:divBdr>
        </w:div>
        <w:div w:id="44329638">
          <w:marLeft w:val="640"/>
          <w:marRight w:val="0"/>
          <w:marTop w:val="0"/>
          <w:marBottom w:val="0"/>
          <w:divBdr>
            <w:top w:val="none" w:sz="0" w:space="0" w:color="auto"/>
            <w:left w:val="none" w:sz="0" w:space="0" w:color="auto"/>
            <w:bottom w:val="none" w:sz="0" w:space="0" w:color="auto"/>
            <w:right w:val="none" w:sz="0" w:space="0" w:color="auto"/>
          </w:divBdr>
        </w:div>
        <w:div w:id="106855373">
          <w:marLeft w:val="640"/>
          <w:marRight w:val="0"/>
          <w:marTop w:val="0"/>
          <w:marBottom w:val="0"/>
          <w:divBdr>
            <w:top w:val="none" w:sz="0" w:space="0" w:color="auto"/>
            <w:left w:val="none" w:sz="0" w:space="0" w:color="auto"/>
            <w:bottom w:val="none" w:sz="0" w:space="0" w:color="auto"/>
            <w:right w:val="none" w:sz="0" w:space="0" w:color="auto"/>
          </w:divBdr>
        </w:div>
        <w:div w:id="110175687">
          <w:marLeft w:val="640"/>
          <w:marRight w:val="0"/>
          <w:marTop w:val="0"/>
          <w:marBottom w:val="0"/>
          <w:divBdr>
            <w:top w:val="none" w:sz="0" w:space="0" w:color="auto"/>
            <w:left w:val="none" w:sz="0" w:space="0" w:color="auto"/>
            <w:bottom w:val="none" w:sz="0" w:space="0" w:color="auto"/>
            <w:right w:val="none" w:sz="0" w:space="0" w:color="auto"/>
          </w:divBdr>
        </w:div>
        <w:div w:id="155849043">
          <w:marLeft w:val="640"/>
          <w:marRight w:val="0"/>
          <w:marTop w:val="0"/>
          <w:marBottom w:val="0"/>
          <w:divBdr>
            <w:top w:val="none" w:sz="0" w:space="0" w:color="auto"/>
            <w:left w:val="none" w:sz="0" w:space="0" w:color="auto"/>
            <w:bottom w:val="none" w:sz="0" w:space="0" w:color="auto"/>
            <w:right w:val="none" w:sz="0" w:space="0" w:color="auto"/>
          </w:divBdr>
        </w:div>
        <w:div w:id="155919608">
          <w:marLeft w:val="640"/>
          <w:marRight w:val="0"/>
          <w:marTop w:val="0"/>
          <w:marBottom w:val="0"/>
          <w:divBdr>
            <w:top w:val="none" w:sz="0" w:space="0" w:color="auto"/>
            <w:left w:val="none" w:sz="0" w:space="0" w:color="auto"/>
            <w:bottom w:val="none" w:sz="0" w:space="0" w:color="auto"/>
            <w:right w:val="none" w:sz="0" w:space="0" w:color="auto"/>
          </w:divBdr>
        </w:div>
        <w:div w:id="250821282">
          <w:marLeft w:val="640"/>
          <w:marRight w:val="0"/>
          <w:marTop w:val="0"/>
          <w:marBottom w:val="0"/>
          <w:divBdr>
            <w:top w:val="none" w:sz="0" w:space="0" w:color="auto"/>
            <w:left w:val="none" w:sz="0" w:space="0" w:color="auto"/>
            <w:bottom w:val="none" w:sz="0" w:space="0" w:color="auto"/>
            <w:right w:val="none" w:sz="0" w:space="0" w:color="auto"/>
          </w:divBdr>
        </w:div>
        <w:div w:id="432357233">
          <w:marLeft w:val="640"/>
          <w:marRight w:val="0"/>
          <w:marTop w:val="0"/>
          <w:marBottom w:val="0"/>
          <w:divBdr>
            <w:top w:val="none" w:sz="0" w:space="0" w:color="auto"/>
            <w:left w:val="none" w:sz="0" w:space="0" w:color="auto"/>
            <w:bottom w:val="none" w:sz="0" w:space="0" w:color="auto"/>
            <w:right w:val="none" w:sz="0" w:space="0" w:color="auto"/>
          </w:divBdr>
        </w:div>
        <w:div w:id="439449475">
          <w:marLeft w:val="640"/>
          <w:marRight w:val="0"/>
          <w:marTop w:val="0"/>
          <w:marBottom w:val="0"/>
          <w:divBdr>
            <w:top w:val="none" w:sz="0" w:space="0" w:color="auto"/>
            <w:left w:val="none" w:sz="0" w:space="0" w:color="auto"/>
            <w:bottom w:val="none" w:sz="0" w:space="0" w:color="auto"/>
            <w:right w:val="none" w:sz="0" w:space="0" w:color="auto"/>
          </w:divBdr>
        </w:div>
        <w:div w:id="451558446">
          <w:marLeft w:val="640"/>
          <w:marRight w:val="0"/>
          <w:marTop w:val="0"/>
          <w:marBottom w:val="0"/>
          <w:divBdr>
            <w:top w:val="none" w:sz="0" w:space="0" w:color="auto"/>
            <w:left w:val="none" w:sz="0" w:space="0" w:color="auto"/>
            <w:bottom w:val="none" w:sz="0" w:space="0" w:color="auto"/>
            <w:right w:val="none" w:sz="0" w:space="0" w:color="auto"/>
          </w:divBdr>
        </w:div>
        <w:div w:id="453794443">
          <w:marLeft w:val="640"/>
          <w:marRight w:val="0"/>
          <w:marTop w:val="0"/>
          <w:marBottom w:val="0"/>
          <w:divBdr>
            <w:top w:val="none" w:sz="0" w:space="0" w:color="auto"/>
            <w:left w:val="none" w:sz="0" w:space="0" w:color="auto"/>
            <w:bottom w:val="none" w:sz="0" w:space="0" w:color="auto"/>
            <w:right w:val="none" w:sz="0" w:space="0" w:color="auto"/>
          </w:divBdr>
        </w:div>
        <w:div w:id="461465480">
          <w:marLeft w:val="640"/>
          <w:marRight w:val="0"/>
          <w:marTop w:val="0"/>
          <w:marBottom w:val="0"/>
          <w:divBdr>
            <w:top w:val="none" w:sz="0" w:space="0" w:color="auto"/>
            <w:left w:val="none" w:sz="0" w:space="0" w:color="auto"/>
            <w:bottom w:val="none" w:sz="0" w:space="0" w:color="auto"/>
            <w:right w:val="none" w:sz="0" w:space="0" w:color="auto"/>
          </w:divBdr>
        </w:div>
        <w:div w:id="515538556">
          <w:marLeft w:val="640"/>
          <w:marRight w:val="0"/>
          <w:marTop w:val="0"/>
          <w:marBottom w:val="0"/>
          <w:divBdr>
            <w:top w:val="none" w:sz="0" w:space="0" w:color="auto"/>
            <w:left w:val="none" w:sz="0" w:space="0" w:color="auto"/>
            <w:bottom w:val="none" w:sz="0" w:space="0" w:color="auto"/>
            <w:right w:val="none" w:sz="0" w:space="0" w:color="auto"/>
          </w:divBdr>
        </w:div>
        <w:div w:id="541140772">
          <w:marLeft w:val="640"/>
          <w:marRight w:val="0"/>
          <w:marTop w:val="0"/>
          <w:marBottom w:val="0"/>
          <w:divBdr>
            <w:top w:val="none" w:sz="0" w:space="0" w:color="auto"/>
            <w:left w:val="none" w:sz="0" w:space="0" w:color="auto"/>
            <w:bottom w:val="none" w:sz="0" w:space="0" w:color="auto"/>
            <w:right w:val="none" w:sz="0" w:space="0" w:color="auto"/>
          </w:divBdr>
        </w:div>
        <w:div w:id="601883681">
          <w:marLeft w:val="640"/>
          <w:marRight w:val="0"/>
          <w:marTop w:val="0"/>
          <w:marBottom w:val="0"/>
          <w:divBdr>
            <w:top w:val="none" w:sz="0" w:space="0" w:color="auto"/>
            <w:left w:val="none" w:sz="0" w:space="0" w:color="auto"/>
            <w:bottom w:val="none" w:sz="0" w:space="0" w:color="auto"/>
            <w:right w:val="none" w:sz="0" w:space="0" w:color="auto"/>
          </w:divBdr>
        </w:div>
        <w:div w:id="629363755">
          <w:marLeft w:val="640"/>
          <w:marRight w:val="0"/>
          <w:marTop w:val="0"/>
          <w:marBottom w:val="0"/>
          <w:divBdr>
            <w:top w:val="none" w:sz="0" w:space="0" w:color="auto"/>
            <w:left w:val="none" w:sz="0" w:space="0" w:color="auto"/>
            <w:bottom w:val="none" w:sz="0" w:space="0" w:color="auto"/>
            <w:right w:val="none" w:sz="0" w:space="0" w:color="auto"/>
          </w:divBdr>
        </w:div>
        <w:div w:id="673532957">
          <w:marLeft w:val="640"/>
          <w:marRight w:val="0"/>
          <w:marTop w:val="0"/>
          <w:marBottom w:val="0"/>
          <w:divBdr>
            <w:top w:val="none" w:sz="0" w:space="0" w:color="auto"/>
            <w:left w:val="none" w:sz="0" w:space="0" w:color="auto"/>
            <w:bottom w:val="none" w:sz="0" w:space="0" w:color="auto"/>
            <w:right w:val="none" w:sz="0" w:space="0" w:color="auto"/>
          </w:divBdr>
        </w:div>
        <w:div w:id="808203106">
          <w:marLeft w:val="640"/>
          <w:marRight w:val="0"/>
          <w:marTop w:val="0"/>
          <w:marBottom w:val="0"/>
          <w:divBdr>
            <w:top w:val="none" w:sz="0" w:space="0" w:color="auto"/>
            <w:left w:val="none" w:sz="0" w:space="0" w:color="auto"/>
            <w:bottom w:val="none" w:sz="0" w:space="0" w:color="auto"/>
            <w:right w:val="none" w:sz="0" w:space="0" w:color="auto"/>
          </w:divBdr>
        </w:div>
        <w:div w:id="922639778">
          <w:marLeft w:val="640"/>
          <w:marRight w:val="0"/>
          <w:marTop w:val="0"/>
          <w:marBottom w:val="0"/>
          <w:divBdr>
            <w:top w:val="none" w:sz="0" w:space="0" w:color="auto"/>
            <w:left w:val="none" w:sz="0" w:space="0" w:color="auto"/>
            <w:bottom w:val="none" w:sz="0" w:space="0" w:color="auto"/>
            <w:right w:val="none" w:sz="0" w:space="0" w:color="auto"/>
          </w:divBdr>
        </w:div>
        <w:div w:id="1026835641">
          <w:marLeft w:val="640"/>
          <w:marRight w:val="0"/>
          <w:marTop w:val="0"/>
          <w:marBottom w:val="0"/>
          <w:divBdr>
            <w:top w:val="none" w:sz="0" w:space="0" w:color="auto"/>
            <w:left w:val="none" w:sz="0" w:space="0" w:color="auto"/>
            <w:bottom w:val="none" w:sz="0" w:space="0" w:color="auto"/>
            <w:right w:val="none" w:sz="0" w:space="0" w:color="auto"/>
          </w:divBdr>
        </w:div>
        <w:div w:id="1050348008">
          <w:marLeft w:val="640"/>
          <w:marRight w:val="0"/>
          <w:marTop w:val="0"/>
          <w:marBottom w:val="0"/>
          <w:divBdr>
            <w:top w:val="none" w:sz="0" w:space="0" w:color="auto"/>
            <w:left w:val="none" w:sz="0" w:space="0" w:color="auto"/>
            <w:bottom w:val="none" w:sz="0" w:space="0" w:color="auto"/>
            <w:right w:val="none" w:sz="0" w:space="0" w:color="auto"/>
          </w:divBdr>
        </w:div>
        <w:div w:id="1114985354">
          <w:marLeft w:val="640"/>
          <w:marRight w:val="0"/>
          <w:marTop w:val="0"/>
          <w:marBottom w:val="0"/>
          <w:divBdr>
            <w:top w:val="none" w:sz="0" w:space="0" w:color="auto"/>
            <w:left w:val="none" w:sz="0" w:space="0" w:color="auto"/>
            <w:bottom w:val="none" w:sz="0" w:space="0" w:color="auto"/>
            <w:right w:val="none" w:sz="0" w:space="0" w:color="auto"/>
          </w:divBdr>
        </w:div>
        <w:div w:id="1134759274">
          <w:marLeft w:val="640"/>
          <w:marRight w:val="0"/>
          <w:marTop w:val="0"/>
          <w:marBottom w:val="0"/>
          <w:divBdr>
            <w:top w:val="none" w:sz="0" w:space="0" w:color="auto"/>
            <w:left w:val="none" w:sz="0" w:space="0" w:color="auto"/>
            <w:bottom w:val="none" w:sz="0" w:space="0" w:color="auto"/>
            <w:right w:val="none" w:sz="0" w:space="0" w:color="auto"/>
          </w:divBdr>
        </w:div>
        <w:div w:id="1237520298">
          <w:marLeft w:val="640"/>
          <w:marRight w:val="0"/>
          <w:marTop w:val="0"/>
          <w:marBottom w:val="0"/>
          <w:divBdr>
            <w:top w:val="none" w:sz="0" w:space="0" w:color="auto"/>
            <w:left w:val="none" w:sz="0" w:space="0" w:color="auto"/>
            <w:bottom w:val="none" w:sz="0" w:space="0" w:color="auto"/>
            <w:right w:val="none" w:sz="0" w:space="0" w:color="auto"/>
          </w:divBdr>
        </w:div>
        <w:div w:id="1324579265">
          <w:marLeft w:val="640"/>
          <w:marRight w:val="0"/>
          <w:marTop w:val="0"/>
          <w:marBottom w:val="0"/>
          <w:divBdr>
            <w:top w:val="none" w:sz="0" w:space="0" w:color="auto"/>
            <w:left w:val="none" w:sz="0" w:space="0" w:color="auto"/>
            <w:bottom w:val="none" w:sz="0" w:space="0" w:color="auto"/>
            <w:right w:val="none" w:sz="0" w:space="0" w:color="auto"/>
          </w:divBdr>
        </w:div>
        <w:div w:id="1358889730">
          <w:marLeft w:val="640"/>
          <w:marRight w:val="0"/>
          <w:marTop w:val="0"/>
          <w:marBottom w:val="0"/>
          <w:divBdr>
            <w:top w:val="none" w:sz="0" w:space="0" w:color="auto"/>
            <w:left w:val="none" w:sz="0" w:space="0" w:color="auto"/>
            <w:bottom w:val="none" w:sz="0" w:space="0" w:color="auto"/>
            <w:right w:val="none" w:sz="0" w:space="0" w:color="auto"/>
          </w:divBdr>
        </w:div>
        <w:div w:id="1552887232">
          <w:marLeft w:val="640"/>
          <w:marRight w:val="0"/>
          <w:marTop w:val="0"/>
          <w:marBottom w:val="0"/>
          <w:divBdr>
            <w:top w:val="none" w:sz="0" w:space="0" w:color="auto"/>
            <w:left w:val="none" w:sz="0" w:space="0" w:color="auto"/>
            <w:bottom w:val="none" w:sz="0" w:space="0" w:color="auto"/>
            <w:right w:val="none" w:sz="0" w:space="0" w:color="auto"/>
          </w:divBdr>
        </w:div>
        <w:div w:id="1685546076">
          <w:marLeft w:val="640"/>
          <w:marRight w:val="0"/>
          <w:marTop w:val="0"/>
          <w:marBottom w:val="0"/>
          <w:divBdr>
            <w:top w:val="none" w:sz="0" w:space="0" w:color="auto"/>
            <w:left w:val="none" w:sz="0" w:space="0" w:color="auto"/>
            <w:bottom w:val="none" w:sz="0" w:space="0" w:color="auto"/>
            <w:right w:val="none" w:sz="0" w:space="0" w:color="auto"/>
          </w:divBdr>
        </w:div>
        <w:div w:id="1832018281">
          <w:marLeft w:val="640"/>
          <w:marRight w:val="0"/>
          <w:marTop w:val="0"/>
          <w:marBottom w:val="0"/>
          <w:divBdr>
            <w:top w:val="none" w:sz="0" w:space="0" w:color="auto"/>
            <w:left w:val="none" w:sz="0" w:space="0" w:color="auto"/>
            <w:bottom w:val="none" w:sz="0" w:space="0" w:color="auto"/>
            <w:right w:val="none" w:sz="0" w:space="0" w:color="auto"/>
          </w:divBdr>
        </w:div>
        <w:div w:id="1863207459">
          <w:marLeft w:val="640"/>
          <w:marRight w:val="0"/>
          <w:marTop w:val="0"/>
          <w:marBottom w:val="0"/>
          <w:divBdr>
            <w:top w:val="none" w:sz="0" w:space="0" w:color="auto"/>
            <w:left w:val="none" w:sz="0" w:space="0" w:color="auto"/>
            <w:bottom w:val="none" w:sz="0" w:space="0" w:color="auto"/>
            <w:right w:val="none" w:sz="0" w:space="0" w:color="auto"/>
          </w:divBdr>
        </w:div>
        <w:div w:id="1905142964">
          <w:marLeft w:val="640"/>
          <w:marRight w:val="0"/>
          <w:marTop w:val="0"/>
          <w:marBottom w:val="0"/>
          <w:divBdr>
            <w:top w:val="none" w:sz="0" w:space="0" w:color="auto"/>
            <w:left w:val="none" w:sz="0" w:space="0" w:color="auto"/>
            <w:bottom w:val="none" w:sz="0" w:space="0" w:color="auto"/>
            <w:right w:val="none" w:sz="0" w:space="0" w:color="auto"/>
          </w:divBdr>
        </w:div>
        <w:div w:id="1953003987">
          <w:marLeft w:val="640"/>
          <w:marRight w:val="0"/>
          <w:marTop w:val="0"/>
          <w:marBottom w:val="0"/>
          <w:divBdr>
            <w:top w:val="none" w:sz="0" w:space="0" w:color="auto"/>
            <w:left w:val="none" w:sz="0" w:space="0" w:color="auto"/>
            <w:bottom w:val="none" w:sz="0" w:space="0" w:color="auto"/>
            <w:right w:val="none" w:sz="0" w:space="0" w:color="auto"/>
          </w:divBdr>
        </w:div>
        <w:div w:id="2050252488">
          <w:marLeft w:val="640"/>
          <w:marRight w:val="0"/>
          <w:marTop w:val="0"/>
          <w:marBottom w:val="0"/>
          <w:divBdr>
            <w:top w:val="none" w:sz="0" w:space="0" w:color="auto"/>
            <w:left w:val="none" w:sz="0" w:space="0" w:color="auto"/>
            <w:bottom w:val="none" w:sz="0" w:space="0" w:color="auto"/>
            <w:right w:val="none" w:sz="0" w:space="0" w:color="auto"/>
          </w:divBdr>
        </w:div>
      </w:divsChild>
    </w:div>
    <w:div w:id="312419253">
      <w:bodyDiv w:val="1"/>
      <w:marLeft w:val="0"/>
      <w:marRight w:val="0"/>
      <w:marTop w:val="0"/>
      <w:marBottom w:val="0"/>
      <w:divBdr>
        <w:top w:val="none" w:sz="0" w:space="0" w:color="auto"/>
        <w:left w:val="none" w:sz="0" w:space="0" w:color="auto"/>
        <w:bottom w:val="none" w:sz="0" w:space="0" w:color="auto"/>
        <w:right w:val="none" w:sz="0" w:space="0" w:color="auto"/>
      </w:divBdr>
    </w:div>
    <w:div w:id="341906381">
      <w:bodyDiv w:val="1"/>
      <w:marLeft w:val="0"/>
      <w:marRight w:val="0"/>
      <w:marTop w:val="0"/>
      <w:marBottom w:val="0"/>
      <w:divBdr>
        <w:top w:val="none" w:sz="0" w:space="0" w:color="auto"/>
        <w:left w:val="none" w:sz="0" w:space="0" w:color="auto"/>
        <w:bottom w:val="none" w:sz="0" w:space="0" w:color="auto"/>
        <w:right w:val="none" w:sz="0" w:space="0" w:color="auto"/>
      </w:divBdr>
      <w:divsChild>
        <w:div w:id="12533014">
          <w:marLeft w:val="640"/>
          <w:marRight w:val="0"/>
          <w:marTop w:val="0"/>
          <w:marBottom w:val="0"/>
          <w:divBdr>
            <w:top w:val="none" w:sz="0" w:space="0" w:color="auto"/>
            <w:left w:val="none" w:sz="0" w:space="0" w:color="auto"/>
            <w:bottom w:val="none" w:sz="0" w:space="0" w:color="auto"/>
            <w:right w:val="none" w:sz="0" w:space="0" w:color="auto"/>
          </w:divBdr>
        </w:div>
        <w:div w:id="33770250">
          <w:marLeft w:val="640"/>
          <w:marRight w:val="0"/>
          <w:marTop w:val="0"/>
          <w:marBottom w:val="0"/>
          <w:divBdr>
            <w:top w:val="none" w:sz="0" w:space="0" w:color="auto"/>
            <w:left w:val="none" w:sz="0" w:space="0" w:color="auto"/>
            <w:bottom w:val="none" w:sz="0" w:space="0" w:color="auto"/>
            <w:right w:val="none" w:sz="0" w:space="0" w:color="auto"/>
          </w:divBdr>
        </w:div>
        <w:div w:id="148668274">
          <w:marLeft w:val="640"/>
          <w:marRight w:val="0"/>
          <w:marTop w:val="0"/>
          <w:marBottom w:val="0"/>
          <w:divBdr>
            <w:top w:val="none" w:sz="0" w:space="0" w:color="auto"/>
            <w:left w:val="none" w:sz="0" w:space="0" w:color="auto"/>
            <w:bottom w:val="none" w:sz="0" w:space="0" w:color="auto"/>
            <w:right w:val="none" w:sz="0" w:space="0" w:color="auto"/>
          </w:divBdr>
        </w:div>
        <w:div w:id="153763128">
          <w:marLeft w:val="640"/>
          <w:marRight w:val="0"/>
          <w:marTop w:val="0"/>
          <w:marBottom w:val="0"/>
          <w:divBdr>
            <w:top w:val="none" w:sz="0" w:space="0" w:color="auto"/>
            <w:left w:val="none" w:sz="0" w:space="0" w:color="auto"/>
            <w:bottom w:val="none" w:sz="0" w:space="0" w:color="auto"/>
            <w:right w:val="none" w:sz="0" w:space="0" w:color="auto"/>
          </w:divBdr>
        </w:div>
        <w:div w:id="157119364">
          <w:marLeft w:val="640"/>
          <w:marRight w:val="0"/>
          <w:marTop w:val="0"/>
          <w:marBottom w:val="0"/>
          <w:divBdr>
            <w:top w:val="none" w:sz="0" w:space="0" w:color="auto"/>
            <w:left w:val="none" w:sz="0" w:space="0" w:color="auto"/>
            <w:bottom w:val="none" w:sz="0" w:space="0" w:color="auto"/>
            <w:right w:val="none" w:sz="0" w:space="0" w:color="auto"/>
          </w:divBdr>
        </w:div>
        <w:div w:id="317925817">
          <w:marLeft w:val="640"/>
          <w:marRight w:val="0"/>
          <w:marTop w:val="0"/>
          <w:marBottom w:val="0"/>
          <w:divBdr>
            <w:top w:val="none" w:sz="0" w:space="0" w:color="auto"/>
            <w:left w:val="none" w:sz="0" w:space="0" w:color="auto"/>
            <w:bottom w:val="none" w:sz="0" w:space="0" w:color="auto"/>
            <w:right w:val="none" w:sz="0" w:space="0" w:color="auto"/>
          </w:divBdr>
        </w:div>
        <w:div w:id="320550460">
          <w:marLeft w:val="640"/>
          <w:marRight w:val="0"/>
          <w:marTop w:val="0"/>
          <w:marBottom w:val="0"/>
          <w:divBdr>
            <w:top w:val="none" w:sz="0" w:space="0" w:color="auto"/>
            <w:left w:val="none" w:sz="0" w:space="0" w:color="auto"/>
            <w:bottom w:val="none" w:sz="0" w:space="0" w:color="auto"/>
            <w:right w:val="none" w:sz="0" w:space="0" w:color="auto"/>
          </w:divBdr>
        </w:div>
        <w:div w:id="451755315">
          <w:marLeft w:val="640"/>
          <w:marRight w:val="0"/>
          <w:marTop w:val="0"/>
          <w:marBottom w:val="0"/>
          <w:divBdr>
            <w:top w:val="none" w:sz="0" w:space="0" w:color="auto"/>
            <w:left w:val="none" w:sz="0" w:space="0" w:color="auto"/>
            <w:bottom w:val="none" w:sz="0" w:space="0" w:color="auto"/>
            <w:right w:val="none" w:sz="0" w:space="0" w:color="auto"/>
          </w:divBdr>
        </w:div>
        <w:div w:id="472673146">
          <w:marLeft w:val="640"/>
          <w:marRight w:val="0"/>
          <w:marTop w:val="0"/>
          <w:marBottom w:val="0"/>
          <w:divBdr>
            <w:top w:val="none" w:sz="0" w:space="0" w:color="auto"/>
            <w:left w:val="none" w:sz="0" w:space="0" w:color="auto"/>
            <w:bottom w:val="none" w:sz="0" w:space="0" w:color="auto"/>
            <w:right w:val="none" w:sz="0" w:space="0" w:color="auto"/>
          </w:divBdr>
        </w:div>
        <w:div w:id="489639441">
          <w:marLeft w:val="640"/>
          <w:marRight w:val="0"/>
          <w:marTop w:val="0"/>
          <w:marBottom w:val="0"/>
          <w:divBdr>
            <w:top w:val="none" w:sz="0" w:space="0" w:color="auto"/>
            <w:left w:val="none" w:sz="0" w:space="0" w:color="auto"/>
            <w:bottom w:val="none" w:sz="0" w:space="0" w:color="auto"/>
            <w:right w:val="none" w:sz="0" w:space="0" w:color="auto"/>
          </w:divBdr>
        </w:div>
        <w:div w:id="542793598">
          <w:marLeft w:val="640"/>
          <w:marRight w:val="0"/>
          <w:marTop w:val="0"/>
          <w:marBottom w:val="0"/>
          <w:divBdr>
            <w:top w:val="none" w:sz="0" w:space="0" w:color="auto"/>
            <w:left w:val="none" w:sz="0" w:space="0" w:color="auto"/>
            <w:bottom w:val="none" w:sz="0" w:space="0" w:color="auto"/>
            <w:right w:val="none" w:sz="0" w:space="0" w:color="auto"/>
          </w:divBdr>
        </w:div>
        <w:div w:id="651494123">
          <w:marLeft w:val="640"/>
          <w:marRight w:val="0"/>
          <w:marTop w:val="0"/>
          <w:marBottom w:val="0"/>
          <w:divBdr>
            <w:top w:val="none" w:sz="0" w:space="0" w:color="auto"/>
            <w:left w:val="none" w:sz="0" w:space="0" w:color="auto"/>
            <w:bottom w:val="none" w:sz="0" w:space="0" w:color="auto"/>
            <w:right w:val="none" w:sz="0" w:space="0" w:color="auto"/>
          </w:divBdr>
        </w:div>
        <w:div w:id="710377033">
          <w:marLeft w:val="640"/>
          <w:marRight w:val="0"/>
          <w:marTop w:val="0"/>
          <w:marBottom w:val="0"/>
          <w:divBdr>
            <w:top w:val="none" w:sz="0" w:space="0" w:color="auto"/>
            <w:left w:val="none" w:sz="0" w:space="0" w:color="auto"/>
            <w:bottom w:val="none" w:sz="0" w:space="0" w:color="auto"/>
            <w:right w:val="none" w:sz="0" w:space="0" w:color="auto"/>
          </w:divBdr>
        </w:div>
        <w:div w:id="723215543">
          <w:marLeft w:val="640"/>
          <w:marRight w:val="0"/>
          <w:marTop w:val="0"/>
          <w:marBottom w:val="0"/>
          <w:divBdr>
            <w:top w:val="none" w:sz="0" w:space="0" w:color="auto"/>
            <w:left w:val="none" w:sz="0" w:space="0" w:color="auto"/>
            <w:bottom w:val="none" w:sz="0" w:space="0" w:color="auto"/>
            <w:right w:val="none" w:sz="0" w:space="0" w:color="auto"/>
          </w:divBdr>
        </w:div>
        <w:div w:id="764809410">
          <w:marLeft w:val="640"/>
          <w:marRight w:val="0"/>
          <w:marTop w:val="0"/>
          <w:marBottom w:val="0"/>
          <w:divBdr>
            <w:top w:val="none" w:sz="0" w:space="0" w:color="auto"/>
            <w:left w:val="none" w:sz="0" w:space="0" w:color="auto"/>
            <w:bottom w:val="none" w:sz="0" w:space="0" w:color="auto"/>
            <w:right w:val="none" w:sz="0" w:space="0" w:color="auto"/>
          </w:divBdr>
        </w:div>
        <w:div w:id="903099621">
          <w:marLeft w:val="640"/>
          <w:marRight w:val="0"/>
          <w:marTop w:val="0"/>
          <w:marBottom w:val="0"/>
          <w:divBdr>
            <w:top w:val="none" w:sz="0" w:space="0" w:color="auto"/>
            <w:left w:val="none" w:sz="0" w:space="0" w:color="auto"/>
            <w:bottom w:val="none" w:sz="0" w:space="0" w:color="auto"/>
            <w:right w:val="none" w:sz="0" w:space="0" w:color="auto"/>
          </w:divBdr>
        </w:div>
        <w:div w:id="921525992">
          <w:marLeft w:val="640"/>
          <w:marRight w:val="0"/>
          <w:marTop w:val="0"/>
          <w:marBottom w:val="0"/>
          <w:divBdr>
            <w:top w:val="none" w:sz="0" w:space="0" w:color="auto"/>
            <w:left w:val="none" w:sz="0" w:space="0" w:color="auto"/>
            <w:bottom w:val="none" w:sz="0" w:space="0" w:color="auto"/>
            <w:right w:val="none" w:sz="0" w:space="0" w:color="auto"/>
          </w:divBdr>
        </w:div>
        <w:div w:id="949119544">
          <w:marLeft w:val="640"/>
          <w:marRight w:val="0"/>
          <w:marTop w:val="0"/>
          <w:marBottom w:val="0"/>
          <w:divBdr>
            <w:top w:val="none" w:sz="0" w:space="0" w:color="auto"/>
            <w:left w:val="none" w:sz="0" w:space="0" w:color="auto"/>
            <w:bottom w:val="none" w:sz="0" w:space="0" w:color="auto"/>
            <w:right w:val="none" w:sz="0" w:space="0" w:color="auto"/>
          </w:divBdr>
        </w:div>
        <w:div w:id="1105884003">
          <w:marLeft w:val="640"/>
          <w:marRight w:val="0"/>
          <w:marTop w:val="0"/>
          <w:marBottom w:val="0"/>
          <w:divBdr>
            <w:top w:val="none" w:sz="0" w:space="0" w:color="auto"/>
            <w:left w:val="none" w:sz="0" w:space="0" w:color="auto"/>
            <w:bottom w:val="none" w:sz="0" w:space="0" w:color="auto"/>
            <w:right w:val="none" w:sz="0" w:space="0" w:color="auto"/>
          </w:divBdr>
        </w:div>
        <w:div w:id="1153137950">
          <w:marLeft w:val="640"/>
          <w:marRight w:val="0"/>
          <w:marTop w:val="0"/>
          <w:marBottom w:val="0"/>
          <w:divBdr>
            <w:top w:val="none" w:sz="0" w:space="0" w:color="auto"/>
            <w:left w:val="none" w:sz="0" w:space="0" w:color="auto"/>
            <w:bottom w:val="none" w:sz="0" w:space="0" w:color="auto"/>
            <w:right w:val="none" w:sz="0" w:space="0" w:color="auto"/>
          </w:divBdr>
        </w:div>
        <w:div w:id="1233734174">
          <w:marLeft w:val="640"/>
          <w:marRight w:val="0"/>
          <w:marTop w:val="0"/>
          <w:marBottom w:val="0"/>
          <w:divBdr>
            <w:top w:val="none" w:sz="0" w:space="0" w:color="auto"/>
            <w:left w:val="none" w:sz="0" w:space="0" w:color="auto"/>
            <w:bottom w:val="none" w:sz="0" w:space="0" w:color="auto"/>
            <w:right w:val="none" w:sz="0" w:space="0" w:color="auto"/>
          </w:divBdr>
        </w:div>
        <w:div w:id="1332951734">
          <w:marLeft w:val="640"/>
          <w:marRight w:val="0"/>
          <w:marTop w:val="0"/>
          <w:marBottom w:val="0"/>
          <w:divBdr>
            <w:top w:val="none" w:sz="0" w:space="0" w:color="auto"/>
            <w:left w:val="none" w:sz="0" w:space="0" w:color="auto"/>
            <w:bottom w:val="none" w:sz="0" w:space="0" w:color="auto"/>
            <w:right w:val="none" w:sz="0" w:space="0" w:color="auto"/>
          </w:divBdr>
        </w:div>
        <w:div w:id="1362625874">
          <w:marLeft w:val="640"/>
          <w:marRight w:val="0"/>
          <w:marTop w:val="0"/>
          <w:marBottom w:val="0"/>
          <w:divBdr>
            <w:top w:val="none" w:sz="0" w:space="0" w:color="auto"/>
            <w:left w:val="none" w:sz="0" w:space="0" w:color="auto"/>
            <w:bottom w:val="none" w:sz="0" w:space="0" w:color="auto"/>
            <w:right w:val="none" w:sz="0" w:space="0" w:color="auto"/>
          </w:divBdr>
        </w:div>
        <w:div w:id="1453354753">
          <w:marLeft w:val="640"/>
          <w:marRight w:val="0"/>
          <w:marTop w:val="0"/>
          <w:marBottom w:val="0"/>
          <w:divBdr>
            <w:top w:val="none" w:sz="0" w:space="0" w:color="auto"/>
            <w:left w:val="none" w:sz="0" w:space="0" w:color="auto"/>
            <w:bottom w:val="none" w:sz="0" w:space="0" w:color="auto"/>
            <w:right w:val="none" w:sz="0" w:space="0" w:color="auto"/>
          </w:divBdr>
        </w:div>
        <w:div w:id="1547988533">
          <w:marLeft w:val="640"/>
          <w:marRight w:val="0"/>
          <w:marTop w:val="0"/>
          <w:marBottom w:val="0"/>
          <w:divBdr>
            <w:top w:val="none" w:sz="0" w:space="0" w:color="auto"/>
            <w:left w:val="none" w:sz="0" w:space="0" w:color="auto"/>
            <w:bottom w:val="none" w:sz="0" w:space="0" w:color="auto"/>
            <w:right w:val="none" w:sz="0" w:space="0" w:color="auto"/>
          </w:divBdr>
        </w:div>
        <w:div w:id="1605992109">
          <w:marLeft w:val="640"/>
          <w:marRight w:val="0"/>
          <w:marTop w:val="0"/>
          <w:marBottom w:val="0"/>
          <w:divBdr>
            <w:top w:val="none" w:sz="0" w:space="0" w:color="auto"/>
            <w:left w:val="none" w:sz="0" w:space="0" w:color="auto"/>
            <w:bottom w:val="none" w:sz="0" w:space="0" w:color="auto"/>
            <w:right w:val="none" w:sz="0" w:space="0" w:color="auto"/>
          </w:divBdr>
        </w:div>
        <w:div w:id="1643120405">
          <w:marLeft w:val="640"/>
          <w:marRight w:val="0"/>
          <w:marTop w:val="0"/>
          <w:marBottom w:val="0"/>
          <w:divBdr>
            <w:top w:val="none" w:sz="0" w:space="0" w:color="auto"/>
            <w:left w:val="none" w:sz="0" w:space="0" w:color="auto"/>
            <w:bottom w:val="none" w:sz="0" w:space="0" w:color="auto"/>
            <w:right w:val="none" w:sz="0" w:space="0" w:color="auto"/>
          </w:divBdr>
        </w:div>
        <w:div w:id="1654413553">
          <w:marLeft w:val="640"/>
          <w:marRight w:val="0"/>
          <w:marTop w:val="0"/>
          <w:marBottom w:val="0"/>
          <w:divBdr>
            <w:top w:val="none" w:sz="0" w:space="0" w:color="auto"/>
            <w:left w:val="none" w:sz="0" w:space="0" w:color="auto"/>
            <w:bottom w:val="none" w:sz="0" w:space="0" w:color="auto"/>
            <w:right w:val="none" w:sz="0" w:space="0" w:color="auto"/>
          </w:divBdr>
        </w:div>
        <w:div w:id="1665821729">
          <w:marLeft w:val="640"/>
          <w:marRight w:val="0"/>
          <w:marTop w:val="0"/>
          <w:marBottom w:val="0"/>
          <w:divBdr>
            <w:top w:val="none" w:sz="0" w:space="0" w:color="auto"/>
            <w:left w:val="none" w:sz="0" w:space="0" w:color="auto"/>
            <w:bottom w:val="none" w:sz="0" w:space="0" w:color="auto"/>
            <w:right w:val="none" w:sz="0" w:space="0" w:color="auto"/>
          </w:divBdr>
        </w:div>
        <w:div w:id="1708025563">
          <w:marLeft w:val="640"/>
          <w:marRight w:val="0"/>
          <w:marTop w:val="0"/>
          <w:marBottom w:val="0"/>
          <w:divBdr>
            <w:top w:val="none" w:sz="0" w:space="0" w:color="auto"/>
            <w:left w:val="none" w:sz="0" w:space="0" w:color="auto"/>
            <w:bottom w:val="none" w:sz="0" w:space="0" w:color="auto"/>
            <w:right w:val="none" w:sz="0" w:space="0" w:color="auto"/>
          </w:divBdr>
        </w:div>
        <w:div w:id="1870487950">
          <w:marLeft w:val="640"/>
          <w:marRight w:val="0"/>
          <w:marTop w:val="0"/>
          <w:marBottom w:val="0"/>
          <w:divBdr>
            <w:top w:val="none" w:sz="0" w:space="0" w:color="auto"/>
            <w:left w:val="none" w:sz="0" w:space="0" w:color="auto"/>
            <w:bottom w:val="none" w:sz="0" w:space="0" w:color="auto"/>
            <w:right w:val="none" w:sz="0" w:space="0" w:color="auto"/>
          </w:divBdr>
        </w:div>
        <w:div w:id="1935017241">
          <w:marLeft w:val="640"/>
          <w:marRight w:val="0"/>
          <w:marTop w:val="0"/>
          <w:marBottom w:val="0"/>
          <w:divBdr>
            <w:top w:val="none" w:sz="0" w:space="0" w:color="auto"/>
            <w:left w:val="none" w:sz="0" w:space="0" w:color="auto"/>
            <w:bottom w:val="none" w:sz="0" w:space="0" w:color="auto"/>
            <w:right w:val="none" w:sz="0" w:space="0" w:color="auto"/>
          </w:divBdr>
        </w:div>
        <w:div w:id="1966543701">
          <w:marLeft w:val="640"/>
          <w:marRight w:val="0"/>
          <w:marTop w:val="0"/>
          <w:marBottom w:val="0"/>
          <w:divBdr>
            <w:top w:val="none" w:sz="0" w:space="0" w:color="auto"/>
            <w:left w:val="none" w:sz="0" w:space="0" w:color="auto"/>
            <w:bottom w:val="none" w:sz="0" w:space="0" w:color="auto"/>
            <w:right w:val="none" w:sz="0" w:space="0" w:color="auto"/>
          </w:divBdr>
        </w:div>
        <w:div w:id="1994984939">
          <w:marLeft w:val="640"/>
          <w:marRight w:val="0"/>
          <w:marTop w:val="0"/>
          <w:marBottom w:val="0"/>
          <w:divBdr>
            <w:top w:val="none" w:sz="0" w:space="0" w:color="auto"/>
            <w:left w:val="none" w:sz="0" w:space="0" w:color="auto"/>
            <w:bottom w:val="none" w:sz="0" w:space="0" w:color="auto"/>
            <w:right w:val="none" w:sz="0" w:space="0" w:color="auto"/>
          </w:divBdr>
        </w:div>
      </w:divsChild>
    </w:div>
    <w:div w:id="351806728">
      <w:bodyDiv w:val="1"/>
      <w:marLeft w:val="0"/>
      <w:marRight w:val="0"/>
      <w:marTop w:val="0"/>
      <w:marBottom w:val="0"/>
      <w:divBdr>
        <w:top w:val="none" w:sz="0" w:space="0" w:color="auto"/>
        <w:left w:val="none" w:sz="0" w:space="0" w:color="auto"/>
        <w:bottom w:val="none" w:sz="0" w:space="0" w:color="auto"/>
        <w:right w:val="none" w:sz="0" w:space="0" w:color="auto"/>
      </w:divBdr>
      <w:divsChild>
        <w:div w:id="26488934">
          <w:marLeft w:val="640"/>
          <w:marRight w:val="0"/>
          <w:marTop w:val="0"/>
          <w:marBottom w:val="0"/>
          <w:divBdr>
            <w:top w:val="none" w:sz="0" w:space="0" w:color="auto"/>
            <w:left w:val="none" w:sz="0" w:space="0" w:color="auto"/>
            <w:bottom w:val="none" w:sz="0" w:space="0" w:color="auto"/>
            <w:right w:val="none" w:sz="0" w:space="0" w:color="auto"/>
          </w:divBdr>
        </w:div>
        <w:div w:id="118301465">
          <w:marLeft w:val="640"/>
          <w:marRight w:val="0"/>
          <w:marTop w:val="0"/>
          <w:marBottom w:val="0"/>
          <w:divBdr>
            <w:top w:val="none" w:sz="0" w:space="0" w:color="auto"/>
            <w:left w:val="none" w:sz="0" w:space="0" w:color="auto"/>
            <w:bottom w:val="none" w:sz="0" w:space="0" w:color="auto"/>
            <w:right w:val="none" w:sz="0" w:space="0" w:color="auto"/>
          </w:divBdr>
        </w:div>
        <w:div w:id="181095098">
          <w:marLeft w:val="640"/>
          <w:marRight w:val="0"/>
          <w:marTop w:val="0"/>
          <w:marBottom w:val="0"/>
          <w:divBdr>
            <w:top w:val="none" w:sz="0" w:space="0" w:color="auto"/>
            <w:left w:val="none" w:sz="0" w:space="0" w:color="auto"/>
            <w:bottom w:val="none" w:sz="0" w:space="0" w:color="auto"/>
            <w:right w:val="none" w:sz="0" w:space="0" w:color="auto"/>
          </w:divBdr>
        </w:div>
        <w:div w:id="265431556">
          <w:marLeft w:val="640"/>
          <w:marRight w:val="0"/>
          <w:marTop w:val="0"/>
          <w:marBottom w:val="0"/>
          <w:divBdr>
            <w:top w:val="none" w:sz="0" w:space="0" w:color="auto"/>
            <w:left w:val="none" w:sz="0" w:space="0" w:color="auto"/>
            <w:bottom w:val="none" w:sz="0" w:space="0" w:color="auto"/>
            <w:right w:val="none" w:sz="0" w:space="0" w:color="auto"/>
          </w:divBdr>
        </w:div>
        <w:div w:id="266084654">
          <w:marLeft w:val="640"/>
          <w:marRight w:val="0"/>
          <w:marTop w:val="0"/>
          <w:marBottom w:val="0"/>
          <w:divBdr>
            <w:top w:val="none" w:sz="0" w:space="0" w:color="auto"/>
            <w:left w:val="none" w:sz="0" w:space="0" w:color="auto"/>
            <w:bottom w:val="none" w:sz="0" w:space="0" w:color="auto"/>
            <w:right w:val="none" w:sz="0" w:space="0" w:color="auto"/>
          </w:divBdr>
        </w:div>
        <w:div w:id="280575234">
          <w:marLeft w:val="640"/>
          <w:marRight w:val="0"/>
          <w:marTop w:val="0"/>
          <w:marBottom w:val="0"/>
          <w:divBdr>
            <w:top w:val="none" w:sz="0" w:space="0" w:color="auto"/>
            <w:left w:val="none" w:sz="0" w:space="0" w:color="auto"/>
            <w:bottom w:val="none" w:sz="0" w:space="0" w:color="auto"/>
            <w:right w:val="none" w:sz="0" w:space="0" w:color="auto"/>
          </w:divBdr>
        </w:div>
        <w:div w:id="303898504">
          <w:marLeft w:val="640"/>
          <w:marRight w:val="0"/>
          <w:marTop w:val="0"/>
          <w:marBottom w:val="0"/>
          <w:divBdr>
            <w:top w:val="none" w:sz="0" w:space="0" w:color="auto"/>
            <w:left w:val="none" w:sz="0" w:space="0" w:color="auto"/>
            <w:bottom w:val="none" w:sz="0" w:space="0" w:color="auto"/>
            <w:right w:val="none" w:sz="0" w:space="0" w:color="auto"/>
          </w:divBdr>
        </w:div>
        <w:div w:id="327372691">
          <w:marLeft w:val="640"/>
          <w:marRight w:val="0"/>
          <w:marTop w:val="0"/>
          <w:marBottom w:val="0"/>
          <w:divBdr>
            <w:top w:val="none" w:sz="0" w:space="0" w:color="auto"/>
            <w:left w:val="none" w:sz="0" w:space="0" w:color="auto"/>
            <w:bottom w:val="none" w:sz="0" w:space="0" w:color="auto"/>
            <w:right w:val="none" w:sz="0" w:space="0" w:color="auto"/>
          </w:divBdr>
        </w:div>
        <w:div w:id="368991771">
          <w:marLeft w:val="640"/>
          <w:marRight w:val="0"/>
          <w:marTop w:val="0"/>
          <w:marBottom w:val="0"/>
          <w:divBdr>
            <w:top w:val="none" w:sz="0" w:space="0" w:color="auto"/>
            <w:left w:val="none" w:sz="0" w:space="0" w:color="auto"/>
            <w:bottom w:val="none" w:sz="0" w:space="0" w:color="auto"/>
            <w:right w:val="none" w:sz="0" w:space="0" w:color="auto"/>
          </w:divBdr>
        </w:div>
        <w:div w:id="592856931">
          <w:marLeft w:val="640"/>
          <w:marRight w:val="0"/>
          <w:marTop w:val="0"/>
          <w:marBottom w:val="0"/>
          <w:divBdr>
            <w:top w:val="none" w:sz="0" w:space="0" w:color="auto"/>
            <w:left w:val="none" w:sz="0" w:space="0" w:color="auto"/>
            <w:bottom w:val="none" w:sz="0" w:space="0" w:color="auto"/>
            <w:right w:val="none" w:sz="0" w:space="0" w:color="auto"/>
          </w:divBdr>
        </w:div>
        <w:div w:id="742527858">
          <w:marLeft w:val="640"/>
          <w:marRight w:val="0"/>
          <w:marTop w:val="0"/>
          <w:marBottom w:val="0"/>
          <w:divBdr>
            <w:top w:val="none" w:sz="0" w:space="0" w:color="auto"/>
            <w:left w:val="none" w:sz="0" w:space="0" w:color="auto"/>
            <w:bottom w:val="none" w:sz="0" w:space="0" w:color="auto"/>
            <w:right w:val="none" w:sz="0" w:space="0" w:color="auto"/>
          </w:divBdr>
        </w:div>
        <w:div w:id="777219553">
          <w:marLeft w:val="640"/>
          <w:marRight w:val="0"/>
          <w:marTop w:val="0"/>
          <w:marBottom w:val="0"/>
          <w:divBdr>
            <w:top w:val="none" w:sz="0" w:space="0" w:color="auto"/>
            <w:left w:val="none" w:sz="0" w:space="0" w:color="auto"/>
            <w:bottom w:val="none" w:sz="0" w:space="0" w:color="auto"/>
            <w:right w:val="none" w:sz="0" w:space="0" w:color="auto"/>
          </w:divBdr>
        </w:div>
        <w:div w:id="788162174">
          <w:marLeft w:val="640"/>
          <w:marRight w:val="0"/>
          <w:marTop w:val="0"/>
          <w:marBottom w:val="0"/>
          <w:divBdr>
            <w:top w:val="none" w:sz="0" w:space="0" w:color="auto"/>
            <w:left w:val="none" w:sz="0" w:space="0" w:color="auto"/>
            <w:bottom w:val="none" w:sz="0" w:space="0" w:color="auto"/>
            <w:right w:val="none" w:sz="0" w:space="0" w:color="auto"/>
          </w:divBdr>
        </w:div>
        <w:div w:id="885065552">
          <w:marLeft w:val="640"/>
          <w:marRight w:val="0"/>
          <w:marTop w:val="0"/>
          <w:marBottom w:val="0"/>
          <w:divBdr>
            <w:top w:val="none" w:sz="0" w:space="0" w:color="auto"/>
            <w:left w:val="none" w:sz="0" w:space="0" w:color="auto"/>
            <w:bottom w:val="none" w:sz="0" w:space="0" w:color="auto"/>
            <w:right w:val="none" w:sz="0" w:space="0" w:color="auto"/>
          </w:divBdr>
        </w:div>
        <w:div w:id="949775270">
          <w:marLeft w:val="640"/>
          <w:marRight w:val="0"/>
          <w:marTop w:val="0"/>
          <w:marBottom w:val="0"/>
          <w:divBdr>
            <w:top w:val="none" w:sz="0" w:space="0" w:color="auto"/>
            <w:left w:val="none" w:sz="0" w:space="0" w:color="auto"/>
            <w:bottom w:val="none" w:sz="0" w:space="0" w:color="auto"/>
            <w:right w:val="none" w:sz="0" w:space="0" w:color="auto"/>
          </w:divBdr>
        </w:div>
        <w:div w:id="953750802">
          <w:marLeft w:val="640"/>
          <w:marRight w:val="0"/>
          <w:marTop w:val="0"/>
          <w:marBottom w:val="0"/>
          <w:divBdr>
            <w:top w:val="none" w:sz="0" w:space="0" w:color="auto"/>
            <w:left w:val="none" w:sz="0" w:space="0" w:color="auto"/>
            <w:bottom w:val="none" w:sz="0" w:space="0" w:color="auto"/>
            <w:right w:val="none" w:sz="0" w:space="0" w:color="auto"/>
          </w:divBdr>
        </w:div>
        <w:div w:id="969020021">
          <w:marLeft w:val="640"/>
          <w:marRight w:val="0"/>
          <w:marTop w:val="0"/>
          <w:marBottom w:val="0"/>
          <w:divBdr>
            <w:top w:val="none" w:sz="0" w:space="0" w:color="auto"/>
            <w:left w:val="none" w:sz="0" w:space="0" w:color="auto"/>
            <w:bottom w:val="none" w:sz="0" w:space="0" w:color="auto"/>
            <w:right w:val="none" w:sz="0" w:space="0" w:color="auto"/>
          </w:divBdr>
        </w:div>
        <w:div w:id="1061946536">
          <w:marLeft w:val="640"/>
          <w:marRight w:val="0"/>
          <w:marTop w:val="0"/>
          <w:marBottom w:val="0"/>
          <w:divBdr>
            <w:top w:val="none" w:sz="0" w:space="0" w:color="auto"/>
            <w:left w:val="none" w:sz="0" w:space="0" w:color="auto"/>
            <w:bottom w:val="none" w:sz="0" w:space="0" w:color="auto"/>
            <w:right w:val="none" w:sz="0" w:space="0" w:color="auto"/>
          </w:divBdr>
        </w:div>
        <w:div w:id="1124271873">
          <w:marLeft w:val="640"/>
          <w:marRight w:val="0"/>
          <w:marTop w:val="0"/>
          <w:marBottom w:val="0"/>
          <w:divBdr>
            <w:top w:val="none" w:sz="0" w:space="0" w:color="auto"/>
            <w:left w:val="none" w:sz="0" w:space="0" w:color="auto"/>
            <w:bottom w:val="none" w:sz="0" w:space="0" w:color="auto"/>
            <w:right w:val="none" w:sz="0" w:space="0" w:color="auto"/>
          </w:divBdr>
        </w:div>
        <w:div w:id="1160191757">
          <w:marLeft w:val="640"/>
          <w:marRight w:val="0"/>
          <w:marTop w:val="0"/>
          <w:marBottom w:val="0"/>
          <w:divBdr>
            <w:top w:val="none" w:sz="0" w:space="0" w:color="auto"/>
            <w:left w:val="none" w:sz="0" w:space="0" w:color="auto"/>
            <w:bottom w:val="none" w:sz="0" w:space="0" w:color="auto"/>
            <w:right w:val="none" w:sz="0" w:space="0" w:color="auto"/>
          </w:divBdr>
        </w:div>
        <w:div w:id="1271277336">
          <w:marLeft w:val="640"/>
          <w:marRight w:val="0"/>
          <w:marTop w:val="0"/>
          <w:marBottom w:val="0"/>
          <w:divBdr>
            <w:top w:val="none" w:sz="0" w:space="0" w:color="auto"/>
            <w:left w:val="none" w:sz="0" w:space="0" w:color="auto"/>
            <w:bottom w:val="none" w:sz="0" w:space="0" w:color="auto"/>
            <w:right w:val="none" w:sz="0" w:space="0" w:color="auto"/>
          </w:divBdr>
        </w:div>
        <w:div w:id="1339305539">
          <w:marLeft w:val="640"/>
          <w:marRight w:val="0"/>
          <w:marTop w:val="0"/>
          <w:marBottom w:val="0"/>
          <w:divBdr>
            <w:top w:val="none" w:sz="0" w:space="0" w:color="auto"/>
            <w:left w:val="none" w:sz="0" w:space="0" w:color="auto"/>
            <w:bottom w:val="none" w:sz="0" w:space="0" w:color="auto"/>
            <w:right w:val="none" w:sz="0" w:space="0" w:color="auto"/>
          </w:divBdr>
        </w:div>
        <w:div w:id="1464929664">
          <w:marLeft w:val="640"/>
          <w:marRight w:val="0"/>
          <w:marTop w:val="0"/>
          <w:marBottom w:val="0"/>
          <w:divBdr>
            <w:top w:val="none" w:sz="0" w:space="0" w:color="auto"/>
            <w:left w:val="none" w:sz="0" w:space="0" w:color="auto"/>
            <w:bottom w:val="none" w:sz="0" w:space="0" w:color="auto"/>
            <w:right w:val="none" w:sz="0" w:space="0" w:color="auto"/>
          </w:divBdr>
        </w:div>
        <w:div w:id="1629168557">
          <w:marLeft w:val="640"/>
          <w:marRight w:val="0"/>
          <w:marTop w:val="0"/>
          <w:marBottom w:val="0"/>
          <w:divBdr>
            <w:top w:val="none" w:sz="0" w:space="0" w:color="auto"/>
            <w:left w:val="none" w:sz="0" w:space="0" w:color="auto"/>
            <w:bottom w:val="none" w:sz="0" w:space="0" w:color="auto"/>
            <w:right w:val="none" w:sz="0" w:space="0" w:color="auto"/>
          </w:divBdr>
        </w:div>
        <w:div w:id="1660421171">
          <w:marLeft w:val="640"/>
          <w:marRight w:val="0"/>
          <w:marTop w:val="0"/>
          <w:marBottom w:val="0"/>
          <w:divBdr>
            <w:top w:val="none" w:sz="0" w:space="0" w:color="auto"/>
            <w:left w:val="none" w:sz="0" w:space="0" w:color="auto"/>
            <w:bottom w:val="none" w:sz="0" w:space="0" w:color="auto"/>
            <w:right w:val="none" w:sz="0" w:space="0" w:color="auto"/>
          </w:divBdr>
        </w:div>
        <w:div w:id="1681346240">
          <w:marLeft w:val="640"/>
          <w:marRight w:val="0"/>
          <w:marTop w:val="0"/>
          <w:marBottom w:val="0"/>
          <w:divBdr>
            <w:top w:val="none" w:sz="0" w:space="0" w:color="auto"/>
            <w:left w:val="none" w:sz="0" w:space="0" w:color="auto"/>
            <w:bottom w:val="none" w:sz="0" w:space="0" w:color="auto"/>
            <w:right w:val="none" w:sz="0" w:space="0" w:color="auto"/>
          </w:divBdr>
        </w:div>
        <w:div w:id="1709798950">
          <w:marLeft w:val="640"/>
          <w:marRight w:val="0"/>
          <w:marTop w:val="0"/>
          <w:marBottom w:val="0"/>
          <w:divBdr>
            <w:top w:val="none" w:sz="0" w:space="0" w:color="auto"/>
            <w:left w:val="none" w:sz="0" w:space="0" w:color="auto"/>
            <w:bottom w:val="none" w:sz="0" w:space="0" w:color="auto"/>
            <w:right w:val="none" w:sz="0" w:space="0" w:color="auto"/>
          </w:divBdr>
        </w:div>
        <w:div w:id="1723599069">
          <w:marLeft w:val="640"/>
          <w:marRight w:val="0"/>
          <w:marTop w:val="0"/>
          <w:marBottom w:val="0"/>
          <w:divBdr>
            <w:top w:val="none" w:sz="0" w:space="0" w:color="auto"/>
            <w:left w:val="none" w:sz="0" w:space="0" w:color="auto"/>
            <w:bottom w:val="none" w:sz="0" w:space="0" w:color="auto"/>
            <w:right w:val="none" w:sz="0" w:space="0" w:color="auto"/>
          </w:divBdr>
        </w:div>
        <w:div w:id="1739088816">
          <w:marLeft w:val="640"/>
          <w:marRight w:val="0"/>
          <w:marTop w:val="0"/>
          <w:marBottom w:val="0"/>
          <w:divBdr>
            <w:top w:val="none" w:sz="0" w:space="0" w:color="auto"/>
            <w:left w:val="none" w:sz="0" w:space="0" w:color="auto"/>
            <w:bottom w:val="none" w:sz="0" w:space="0" w:color="auto"/>
            <w:right w:val="none" w:sz="0" w:space="0" w:color="auto"/>
          </w:divBdr>
        </w:div>
        <w:div w:id="1760909077">
          <w:marLeft w:val="640"/>
          <w:marRight w:val="0"/>
          <w:marTop w:val="0"/>
          <w:marBottom w:val="0"/>
          <w:divBdr>
            <w:top w:val="none" w:sz="0" w:space="0" w:color="auto"/>
            <w:left w:val="none" w:sz="0" w:space="0" w:color="auto"/>
            <w:bottom w:val="none" w:sz="0" w:space="0" w:color="auto"/>
            <w:right w:val="none" w:sz="0" w:space="0" w:color="auto"/>
          </w:divBdr>
        </w:div>
        <w:div w:id="1893152738">
          <w:marLeft w:val="640"/>
          <w:marRight w:val="0"/>
          <w:marTop w:val="0"/>
          <w:marBottom w:val="0"/>
          <w:divBdr>
            <w:top w:val="none" w:sz="0" w:space="0" w:color="auto"/>
            <w:left w:val="none" w:sz="0" w:space="0" w:color="auto"/>
            <w:bottom w:val="none" w:sz="0" w:space="0" w:color="auto"/>
            <w:right w:val="none" w:sz="0" w:space="0" w:color="auto"/>
          </w:divBdr>
        </w:div>
        <w:div w:id="1919826876">
          <w:marLeft w:val="640"/>
          <w:marRight w:val="0"/>
          <w:marTop w:val="0"/>
          <w:marBottom w:val="0"/>
          <w:divBdr>
            <w:top w:val="none" w:sz="0" w:space="0" w:color="auto"/>
            <w:left w:val="none" w:sz="0" w:space="0" w:color="auto"/>
            <w:bottom w:val="none" w:sz="0" w:space="0" w:color="auto"/>
            <w:right w:val="none" w:sz="0" w:space="0" w:color="auto"/>
          </w:divBdr>
        </w:div>
        <w:div w:id="1956718056">
          <w:marLeft w:val="640"/>
          <w:marRight w:val="0"/>
          <w:marTop w:val="0"/>
          <w:marBottom w:val="0"/>
          <w:divBdr>
            <w:top w:val="none" w:sz="0" w:space="0" w:color="auto"/>
            <w:left w:val="none" w:sz="0" w:space="0" w:color="auto"/>
            <w:bottom w:val="none" w:sz="0" w:space="0" w:color="auto"/>
            <w:right w:val="none" w:sz="0" w:space="0" w:color="auto"/>
          </w:divBdr>
        </w:div>
        <w:div w:id="2072456509">
          <w:marLeft w:val="640"/>
          <w:marRight w:val="0"/>
          <w:marTop w:val="0"/>
          <w:marBottom w:val="0"/>
          <w:divBdr>
            <w:top w:val="none" w:sz="0" w:space="0" w:color="auto"/>
            <w:left w:val="none" w:sz="0" w:space="0" w:color="auto"/>
            <w:bottom w:val="none" w:sz="0" w:space="0" w:color="auto"/>
            <w:right w:val="none" w:sz="0" w:space="0" w:color="auto"/>
          </w:divBdr>
        </w:div>
      </w:divsChild>
    </w:div>
    <w:div w:id="422340920">
      <w:bodyDiv w:val="1"/>
      <w:marLeft w:val="0"/>
      <w:marRight w:val="0"/>
      <w:marTop w:val="0"/>
      <w:marBottom w:val="0"/>
      <w:divBdr>
        <w:top w:val="none" w:sz="0" w:space="0" w:color="auto"/>
        <w:left w:val="none" w:sz="0" w:space="0" w:color="auto"/>
        <w:bottom w:val="none" w:sz="0" w:space="0" w:color="auto"/>
        <w:right w:val="none" w:sz="0" w:space="0" w:color="auto"/>
      </w:divBdr>
      <w:divsChild>
        <w:div w:id="113450999">
          <w:marLeft w:val="640"/>
          <w:marRight w:val="0"/>
          <w:marTop w:val="0"/>
          <w:marBottom w:val="0"/>
          <w:divBdr>
            <w:top w:val="none" w:sz="0" w:space="0" w:color="auto"/>
            <w:left w:val="none" w:sz="0" w:space="0" w:color="auto"/>
            <w:bottom w:val="none" w:sz="0" w:space="0" w:color="auto"/>
            <w:right w:val="none" w:sz="0" w:space="0" w:color="auto"/>
          </w:divBdr>
        </w:div>
        <w:div w:id="117262544">
          <w:marLeft w:val="640"/>
          <w:marRight w:val="0"/>
          <w:marTop w:val="0"/>
          <w:marBottom w:val="0"/>
          <w:divBdr>
            <w:top w:val="none" w:sz="0" w:space="0" w:color="auto"/>
            <w:left w:val="none" w:sz="0" w:space="0" w:color="auto"/>
            <w:bottom w:val="none" w:sz="0" w:space="0" w:color="auto"/>
            <w:right w:val="none" w:sz="0" w:space="0" w:color="auto"/>
          </w:divBdr>
        </w:div>
        <w:div w:id="229928282">
          <w:marLeft w:val="640"/>
          <w:marRight w:val="0"/>
          <w:marTop w:val="0"/>
          <w:marBottom w:val="0"/>
          <w:divBdr>
            <w:top w:val="none" w:sz="0" w:space="0" w:color="auto"/>
            <w:left w:val="none" w:sz="0" w:space="0" w:color="auto"/>
            <w:bottom w:val="none" w:sz="0" w:space="0" w:color="auto"/>
            <w:right w:val="none" w:sz="0" w:space="0" w:color="auto"/>
          </w:divBdr>
        </w:div>
        <w:div w:id="485098054">
          <w:marLeft w:val="640"/>
          <w:marRight w:val="0"/>
          <w:marTop w:val="0"/>
          <w:marBottom w:val="0"/>
          <w:divBdr>
            <w:top w:val="none" w:sz="0" w:space="0" w:color="auto"/>
            <w:left w:val="none" w:sz="0" w:space="0" w:color="auto"/>
            <w:bottom w:val="none" w:sz="0" w:space="0" w:color="auto"/>
            <w:right w:val="none" w:sz="0" w:space="0" w:color="auto"/>
          </w:divBdr>
        </w:div>
        <w:div w:id="573442138">
          <w:marLeft w:val="640"/>
          <w:marRight w:val="0"/>
          <w:marTop w:val="0"/>
          <w:marBottom w:val="0"/>
          <w:divBdr>
            <w:top w:val="none" w:sz="0" w:space="0" w:color="auto"/>
            <w:left w:val="none" w:sz="0" w:space="0" w:color="auto"/>
            <w:bottom w:val="none" w:sz="0" w:space="0" w:color="auto"/>
            <w:right w:val="none" w:sz="0" w:space="0" w:color="auto"/>
          </w:divBdr>
        </w:div>
        <w:div w:id="581840207">
          <w:marLeft w:val="640"/>
          <w:marRight w:val="0"/>
          <w:marTop w:val="0"/>
          <w:marBottom w:val="0"/>
          <w:divBdr>
            <w:top w:val="none" w:sz="0" w:space="0" w:color="auto"/>
            <w:left w:val="none" w:sz="0" w:space="0" w:color="auto"/>
            <w:bottom w:val="none" w:sz="0" w:space="0" w:color="auto"/>
            <w:right w:val="none" w:sz="0" w:space="0" w:color="auto"/>
          </w:divBdr>
        </w:div>
        <w:div w:id="591163450">
          <w:marLeft w:val="640"/>
          <w:marRight w:val="0"/>
          <w:marTop w:val="0"/>
          <w:marBottom w:val="0"/>
          <w:divBdr>
            <w:top w:val="none" w:sz="0" w:space="0" w:color="auto"/>
            <w:left w:val="none" w:sz="0" w:space="0" w:color="auto"/>
            <w:bottom w:val="none" w:sz="0" w:space="0" w:color="auto"/>
            <w:right w:val="none" w:sz="0" w:space="0" w:color="auto"/>
          </w:divBdr>
        </w:div>
        <w:div w:id="648873267">
          <w:marLeft w:val="640"/>
          <w:marRight w:val="0"/>
          <w:marTop w:val="0"/>
          <w:marBottom w:val="0"/>
          <w:divBdr>
            <w:top w:val="none" w:sz="0" w:space="0" w:color="auto"/>
            <w:left w:val="none" w:sz="0" w:space="0" w:color="auto"/>
            <w:bottom w:val="none" w:sz="0" w:space="0" w:color="auto"/>
            <w:right w:val="none" w:sz="0" w:space="0" w:color="auto"/>
          </w:divBdr>
        </w:div>
        <w:div w:id="657536923">
          <w:marLeft w:val="640"/>
          <w:marRight w:val="0"/>
          <w:marTop w:val="0"/>
          <w:marBottom w:val="0"/>
          <w:divBdr>
            <w:top w:val="none" w:sz="0" w:space="0" w:color="auto"/>
            <w:left w:val="none" w:sz="0" w:space="0" w:color="auto"/>
            <w:bottom w:val="none" w:sz="0" w:space="0" w:color="auto"/>
            <w:right w:val="none" w:sz="0" w:space="0" w:color="auto"/>
          </w:divBdr>
        </w:div>
        <w:div w:id="760880811">
          <w:marLeft w:val="640"/>
          <w:marRight w:val="0"/>
          <w:marTop w:val="0"/>
          <w:marBottom w:val="0"/>
          <w:divBdr>
            <w:top w:val="none" w:sz="0" w:space="0" w:color="auto"/>
            <w:left w:val="none" w:sz="0" w:space="0" w:color="auto"/>
            <w:bottom w:val="none" w:sz="0" w:space="0" w:color="auto"/>
            <w:right w:val="none" w:sz="0" w:space="0" w:color="auto"/>
          </w:divBdr>
        </w:div>
        <w:div w:id="833493394">
          <w:marLeft w:val="640"/>
          <w:marRight w:val="0"/>
          <w:marTop w:val="0"/>
          <w:marBottom w:val="0"/>
          <w:divBdr>
            <w:top w:val="none" w:sz="0" w:space="0" w:color="auto"/>
            <w:left w:val="none" w:sz="0" w:space="0" w:color="auto"/>
            <w:bottom w:val="none" w:sz="0" w:space="0" w:color="auto"/>
            <w:right w:val="none" w:sz="0" w:space="0" w:color="auto"/>
          </w:divBdr>
        </w:div>
        <w:div w:id="901447723">
          <w:marLeft w:val="640"/>
          <w:marRight w:val="0"/>
          <w:marTop w:val="0"/>
          <w:marBottom w:val="0"/>
          <w:divBdr>
            <w:top w:val="none" w:sz="0" w:space="0" w:color="auto"/>
            <w:left w:val="none" w:sz="0" w:space="0" w:color="auto"/>
            <w:bottom w:val="none" w:sz="0" w:space="0" w:color="auto"/>
            <w:right w:val="none" w:sz="0" w:space="0" w:color="auto"/>
          </w:divBdr>
        </w:div>
        <w:div w:id="939027320">
          <w:marLeft w:val="640"/>
          <w:marRight w:val="0"/>
          <w:marTop w:val="0"/>
          <w:marBottom w:val="0"/>
          <w:divBdr>
            <w:top w:val="none" w:sz="0" w:space="0" w:color="auto"/>
            <w:left w:val="none" w:sz="0" w:space="0" w:color="auto"/>
            <w:bottom w:val="none" w:sz="0" w:space="0" w:color="auto"/>
            <w:right w:val="none" w:sz="0" w:space="0" w:color="auto"/>
          </w:divBdr>
        </w:div>
        <w:div w:id="987368578">
          <w:marLeft w:val="640"/>
          <w:marRight w:val="0"/>
          <w:marTop w:val="0"/>
          <w:marBottom w:val="0"/>
          <w:divBdr>
            <w:top w:val="none" w:sz="0" w:space="0" w:color="auto"/>
            <w:left w:val="none" w:sz="0" w:space="0" w:color="auto"/>
            <w:bottom w:val="none" w:sz="0" w:space="0" w:color="auto"/>
            <w:right w:val="none" w:sz="0" w:space="0" w:color="auto"/>
          </w:divBdr>
        </w:div>
        <w:div w:id="1116369684">
          <w:marLeft w:val="640"/>
          <w:marRight w:val="0"/>
          <w:marTop w:val="0"/>
          <w:marBottom w:val="0"/>
          <w:divBdr>
            <w:top w:val="none" w:sz="0" w:space="0" w:color="auto"/>
            <w:left w:val="none" w:sz="0" w:space="0" w:color="auto"/>
            <w:bottom w:val="none" w:sz="0" w:space="0" w:color="auto"/>
            <w:right w:val="none" w:sz="0" w:space="0" w:color="auto"/>
          </w:divBdr>
        </w:div>
        <w:div w:id="1153370467">
          <w:marLeft w:val="640"/>
          <w:marRight w:val="0"/>
          <w:marTop w:val="0"/>
          <w:marBottom w:val="0"/>
          <w:divBdr>
            <w:top w:val="none" w:sz="0" w:space="0" w:color="auto"/>
            <w:left w:val="none" w:sz="0" w:space="0" w:color="auto"/>
            <w:bottom w:val="none" w:sz="0" w:space="0" w:color="auto"/>
            <w:right w:val="none" w:sz="0" w:space="0" w:color="auto"/>
          </w:divBdr>
        </w:div>
        <w:div w:id="1187209468">
          <w:marLeft w:val="640"/>
          <w:marRight w:val="0"/>
          <w:marTop w:val="0"/>
          <w:marBottom w:val="0"/>
          <w:divBdr>
            <w:top w:val="none" w:sz="0" w:space="0" w:color="auto"/>
            <w:left w:val="none" w:sz="0" w:space="0" w:color="auto"/>
            <w:bottom w:val="none" w:sz="0" w:space="0" w:color="auto"/>
            <w:right w:val="none" w:sz="0" w:space="0" w:color="auto"/>
          </w:divBdr>
        </w:div>
        <w:div w:id="1221207168">
          <w:marLeft w:val="640"/>
          <w:marRight w:val="0"/>
          <w:marTop w:val="0"/>
          <w:marBottom w:val="0"/>
          <w:divBdr>
            <w:top w:val="none" w:sz="0" w:space="0" w:color="auto"/>
            <w:left w:val="none" w:sz="0" w:space="0" w:color="auto"/>
            <w:bottom w:val="none" w:sz="0" w:space="0" w:color="auto"/>
            <w:right w:val="none" w:sz="0" w:space="0" w:color="auto"/>
          </w:divBdr>
        </w:div>
        <w:div w:id="1232741436">
          <w:marLeft w:val="640"/>
          <w:marRight w:val="0"/>
          <w:marTop w:val="0"/>
          <w:marBottom w:val="0"/>
          <w:divBdr>
            <w:top w:val="none" w:sz="0" w:space="0" w:color="auto"/>
            <w:left w:val="none" w:sz="0" w:space="0" w:color="auto"/>
            <w:bottom w:val="none" w:sz="0" w:space="0" w:color="auto"/>
            <w:right w:val="none" w:sz="0" w:space="0" w:color="auto"/>
          </w:divBdr>
        </w:div>
        <w:div w:id="1303002730">
          <w:marLeft w:val="640"/>
          <w:marRight w:val="0"/>
          <w:marTop w:val="0"/>
          <w:marBottom w:val="0"/>
          <w:divBdr>
            <w:top w:val="none" w:sz="0" w:space="0" w:color="auto"/>
            <w:left w:val="none" w:sz="0" w:space="0" w:color="auto"/>
            <w:bottom w:val="none" w:sz="0" w:space="0" w:color="auto"/>
            <w:right w:val="none" w:sz="0" w:space="0" w:color="auto"/>
          </w:divBdr>
        </w:div>
        <w:div w:id="1314945204">
          <w:marLeft w:val="640"/>
          <w:marRight w:val="0"/>
          <w:marTop w:val="0"/>
          <w:marBottom w:val="0"/>
          <w:divBdr>
            <w:top w:val="none" w:sz="0" w:space="0" w:color="auto"/>
            <w:left w:val="none" w:sz="0" w:space="0" w:color="auto"/>
            <w:bottom w:val="none" w:sz="0" w:space="0" w:color="auto"/>
            <w:right w:val="none" w:sz="0" w:space="0" w:color="auto"/>
          </w:divBdr>
        </w:div>
        <w:div w:id="1604218334">
          <w:marLeft w:val="640"/>
          <w:marRight w:val="0"/>
          <w:marTop w:val="0"/>
          <w:marBottom w:val="0"/>
          <w:divBdr>
            <w:top w:val="none" w:sz="0" w:space="0" w:color="auto"/>
            <w:left w:val="none" w:sz="0" w:space="0" w:color="auto"/>
            <w:bottom w:val="none" w:sz="0" w:space="0" w:color="auto"/>
            <w:right w:val="none" w:sz="0" w:space="0" w:color="auto"/>
          </w:divBdr>
        </w:div>
        <w:div w:id="1611013256">
          <w:marLeft w:val="640"/>
          <w:marRight w:val="0"/>
          <w:marTop w:val="0"/>
          <w:marBottom w:val="0"/>
          <w:divBdr>
            <w:top w:val="none" w:sz="0" w:space="0" w:color="auto"/>
            <w:left w:val="none" w:sz="0" w:space="0" w:color="auto"/>
            <w:bottom w:val="none" w:sz="0" w:space="0" w:color="auto"/>
            <w:right w:val="none" w:sz="0" w:space="0" w:color="auto"/>
          </w:divBdr>
        </w:div>
        <w:div w:id="1732271445">
          <w:marLeft w:val="640"/>
          <w:marRight w:val="0"/>
          <w:marTop w:val="0"/>
          <w:marBottom w:val="0"/>
          <w:divBdr>
            <w:top w:val="none" w:sz="0" w:space="0" w:color="auto"/>
            <w:left w:val="none" w:sz="0" w:space="0" w:color="auto"/>
            <w:bottom w:val="none" w:sz="0" w:space="0" w:color="auto"/>
            <w:right w:val="none" w:sz="0" w:space="0" w:color="auto"/>
          </w:divBdr>
        </w:div>
        <w:div w:id="1747149969">
          <w:marLeft w:val="640"/>
          <w:marRight w:val="0"/>
          <w:marTop w:val="0"/>
          <w:marBottom w:val="0"/>
          <w:divBdr>
            <w:top w:val="none" w:sz="0" w:space="0" w:color="auto"/>
            <w:left w:val="none" w:sz="0" w:space="0" w:color="auto"/>
            <w:bottom w:val="none" w:sz="0" w:space="0" w:color="auto"/>
            <w:right w:val="none" w:sz="0" w:space="0" w:color="auto"/>
          </w:divBdr>
        </w:div>
        <w:div w:id="1767850496">
          <w:marLeft w:val="640"/>
          <w:marRight w:val="0"/>
          <w:marTop w:val="0"/>
          <w:marBottom w:val="0"/>
          <w:divBdr>
            <w:top w:val="none" w:sz="0" w:space="0" w:color="auto"/>
            <w:left w:val="none" w:sz="0" w:space="0" w:color="auto"/>
            <w:bottom w:val="none" w:sz="0" w:space="0" w:color="auto"/>
            <w:right w:val="none" w:sz="0" w:space="0" w:color="auto"/>
          </w:divBdr>
        </w:div>
        <w:div w:id="1799758632">
          <w:marLeft w:val="640"/>
          <w:marRight w:val="0"/>
          <w:marTop w:val="0"/>
          <w:marBottom w:val="0"/>
          <w:divBdr>
            <w:top w:val="none" w:sz="0" w:space="0" w:color="auto"/>
            <w:left w:val="none" w:sz="0" w:space="0" w:color="auto"/>
            <w:bottom w:val="none" w:sz="0" w:space="0" w:color="auto"/>
            <w:right w:val="none" w:sz="0" w:space="0" w:color="auto"/>
          </w:divBdr>
        </w:div>
        <w:div w:id="1900165572">
          <w:marLeft w:val="640"/>
          <w:marRight w:val="0"/>
          <w:marTop w:val="0"/>
          <w:marBottom w:val="0"/>
          <w:divBdr>
            <w:top w:val="none" w:sz="0" w:space="0" w:color="auto"/>
            <w:left w:val="none" w:sz="0" w:space="0" w:color="auto"/>
            <w:bottom w:val="none" w:sz="0" w:space="0" w:color="auto"/>
            <w:right w:val="none" w:sz="0" w:space="0" w:color="auto"/>
          </w:divBdr>
        </w:div>
        <w:div w:id="1943025185">
          <w:marLeft w:val="640"/>
          <w:marRight w:val="0"/>
          <w:marTop w:val="0"/>
          <w:marBottom w:val="0"/>
          <w:divBdr>
            <w:top w:val="none" w:sz="0" w:space="0" w:color="auto"/>
            <w:left w:val="none" w:sz="0" w:space="0" w:color="auto"/>
            <w:bottom w:val="none" w:sz="0" w:space="0" w:color="auto"/>
            <w:right w:val="none" w:sz="0" w:space="0" w:color="auto"/>
          </w:divBdr>
        </w:div>
        <w:div w:id="1970699827">
          <w:marLeft w:val="640"/>
          <w:marRight w:val="0"/>
          <w:marTop w:val="0"/>
          <w:marBottom w:val="0"/>
          <w:divBdr>
            <w:top w:val="none" w:sz="0" w:space="0" w:color="auto"/>
            <w:left w:val="none" w:sz="0" w:space="0" w:color="auto"/>
            <w:bottom w:val="none" w:sz="0" w:space="0" w:color="auto"/>
            <w:right w:val="none" w:sz="0" w:space="0" w:color="auto"/>
          </w:divBdr>
        </w:div>
        <w:div w:id="2031567818">
          <w:marLeft w:val="640"/>
          <w:marRight w:val="0"/>
          <w:marTop w:val="0"/>
          <w:marBottom w:val="0"/>
          <w:divBdr>
            <w:top w:val="none" w:sz="0" w:space="0" w:color="auto"/>
            <w:left w:val="none" w:sz="0" w:space="0" w:color="auto"/>
            <w:bottom w:val="none" w:sz="0" w:space="0" w:color="auto"/>
            <w:right w:val="none" w:sz="0" w:space="0" w:color="auto"/>
          </w:divBdr>
        </w:div>
        <w:div w:id="2035108011">
          <w:marLeft w:val="640"/>
          <w:marRight w:val="0"/>
          <w:marTop w:val="0"/>
          <w:marBottom w:val="0"/>
          <w:divBdr>
            <w:top w:val="none" w:sz="0" w:space="0" w:color="auto"/>
            <w:left w:val="none" w:sz="0" w:space="0" w:color="auto"/>
            <w:bottom w:val="none" w:sz="0" w:space="0" w:color="auto"/>
            <w:right w:val="none" w:sz="0" w:space="0" w:color="auto"/>
          </w:divBdr>
        </w:div>
        <w:div w:id="2036927865">
          <w:marLeft w:val="640"/>
          <w:marRight w:val="0"/>
          <w:marTop w:val="0"/>
          <w:marBottom w:val="0"/>
          <w:divBdr>
            <w:top w:val="none" w:sz="0" w:space="0" w:color="auto"/>
            <w:left w:val="none" w:sz="0" w:space="0" w:color="auto"/>
            <w:bottom w:val="none" w:sz="0" w:space="0" w:color="auto"/>
            <w:right w:val="none" w:sz="0" w:space="0" w:color="auto"/>
          </w:divBdr>
        </w:div>
        <w:div w:id="2128625022">
          <w:marLeft w:val="640"/>
          <w:marRight w:val="0"/>
          <w:marTop w:val="0"/>
          <w:marBottom w:val="0"/>
          <w:divBdr>
            <w:top w:val="none" w:sz="0" w:space="0" w:color="auto"/>
            <w:left w:val="none" w:sz="0" w:space="0" w:color="auto"/>
            <w:bottom w:val="none" w:sz="0" w:space="0" w:color="auto"/>
            <w:right w:val="none" w:sz="0" w:space="0" w:color="auto"/>
          </w:divBdr>
        </w:div>
        <w:div w:id="2134207404">
          <w:marLeft w:val="640"/>
          <w:marRight w:val="0"/>
          <w:marTop w:val="0"/>
          <w:marBottom w:val="0"/>
          <w:divBdr>
            <w:top w:val="none" w:sz="0" w:space="0" w:color="auto"/>
            <w:left w:val="none" w:sz="0" w:space="0" w:color="auto"/>
            <w:bottom w:val="none" w:sz="0" w:space="0" w:color="auto"/>
            <w:right w:val="none" w:sz="0" w:space="0" w:color="auto"/>
          </w:divBdr>
        </w:div>
      </w:divsChild>
    </w:div>
    <w:div w:id="449977588">
      <w:bodyDiv w:val="1"/>
      <w:marLeft w:val="0"/>
      <w:marRight w:val="0"/>
      <w:marTop w:val="0"/>
      <w:marBottom w:val="0"/>
      <w:divBdr>
        <w:top w:val="none" w:sz="0" w:space="0" w:color="auto"/>
        <w:left w:val="none" w:sz="0" w:space="0" w:color="auto"/>
        <w:bottom w:val="none" w:sz="0" w:space="0" w:color="auto"/>
        <w:right w:val="none" w:sz="0" w:space="0" w:color="auto"/>
      </w:divBdr>
      <w:divsChild>
        <w:div w:id="88282209">
          <w:marLeft w:val="640"/>
          <w:marRight w:val="0"/>
          <w:marTop w:val="0"/>
          <w:marBottom w:val="0"/>
          <w:divBdr>
            <w:top w:val="none" w:sz="0" w:space="0" w:color="auto"/>
            <w:left w:val="none" w:sz="0" w:space="0" w:color="auto"/>
            <w:bottom w:val="none" w:sz="0" w:space="0" w:color="auto"/>
            <w:right w:val="none" w:sz="0" w:space="0" w:color="auto"/>
          </w:divBdr>
        </w:div>
        <w:div w:id="146672495">
          <w:marLeft w:val="640"/>
          <w:marRight w:val="0"/>
          <w:marTop w:val="0"/>
          <w:marBottom w:val="0"/>
          <w:divBdr>
            <w:top w:val="none" w:sz="0" w:space="0" w:color="auto"/>
            <w:left w:val="none" w:sz="0" w:space="0" w:color="auto"/>
            <w:bottom w:val="none" w:sz="0" w:space="0" w:color="auto"/>
            <w:right w:val="none" w:sz="0" w:space="0" w:color="auto"/>
          </w:divBdr>
        </w:div>
        <w:div w:id="234557848">
          <w:marLeft w:val="640"/>
          <w:marRight w:val="0"/>
          <w:marTop w:val="0"/>
          <w:marBottom w:val="0"/>
          <w:divBdr>
            <w:top w:val="none" w:sz="0" w:space="0" w:color="auto"/>
            <w:left w:val="none" w:sz="0" w:space="0" w:color="auto"/>
            <w:bottom w:val="none" w:sz="0" w:space="0" w:color="auto"/>
            <w:right w:val="none" w:sz="0" w:space="0" w:color="auto"/>
          </w:divBdr>
        </w:div>
        <w:div w:id="337315270">
          <w:marLeft w:val="640"/>
          <w:marRight w:val="0"/>
          <w:marTop w:val="0"/>
          <w:marBottom w:val="0"/>
          <w:divBdr>
            <w:top w:val="none" w:sz="0" w:space="0" w:color="auto"/>
            <w:left w:val="none" w:sz="0" w:space="0" w:color="auto"/>
            <w:bottom w:val="none" w:sz="0" w:space="0" w:color="auto"/>
            <w:right w:val="none" w:sz="0" w:space="0" w:color="auto"/>
          </w:divBdr>
        </w:div>
        <w:div w:id="419834293">
          <w:marLeft w:val="640"/>
          <w:marRight w:val="0"/>
          <w:marTop w:val="0"/>
          <w:marBottom w:val="0"/>
          <w:divBdr>
            <w:top w:val="none" w:sz="0" w:space="0" w:color="auto"/>
            <w:left w:val="none" w:sz="0" w:space="0" w:color="auto"/>
            <w:bottom w:val="none" w:sz="0" w:space="0" w:color="auto"/>
            <w:right w:val="none" w:sz="0" w:space="0" w:color="auto"/>
          </w:divBdr>
        </w:div>
        <w:div w:id="481503640">
          <w:marLeft w:val="640"/>
          <w:marRight w:val="0"/>
          <w:marTop w:val="0"/>
          <w:marBottom w:val="0"/>
          <w:divBdr>
            <w:top w:val="none" w:sz="0" w:space="0" w:color="auto"/>
            <w:left w:val="none" w:sz="0" w:space="0" w:color="auto"/>
            <w:bottom w:val="none" w:sz="0" w:space="0" w:color="auto"/>
            <w:right w:val="none" w:sz="0" w:space="0" w:color="auto"/>
          </w:divBdr>
        </w:div>
        <w:div w:id="654912703">
          <w:marLeft w:val="640"/>
          <w:marRight w:val="0"/>
          <w:marTop w:val="0"/>
          <w:marBottom w:val="0"/>
          <w:divBdr>
            <w:top w:val="none" w:sz="0" w:space="0" w:color="auto"/>
            <w:left w:val="none" w:sz="0" w:space="0" w:color="auto"/>
            <w:bottom w:val="none" w:sz="0" w:space="0" w:color="auto"/>
            <w:right w:val="none" w:sz="0" w:space="0" w:color="auto"/>
          </w:divBdr>
        </w:div>
        <w:div w:id="768545922">
          <w:marLeft w:val="640"/>
          <w:marRight w:val="0"/>
          <w:marTop w:val="0"/>
          <w:marBottom w:val="0"/>
          <w:divBdr>
            <w:top w:val="none" w:sz="0" w:space="0" w:color="auto"/>
            <w:left w:val="none" w:sz="0" w:space="0" w:color="auto"/>
            <w:bottom w:val="none" w:sz="0" w:space="0" w:color="auto"/>
            <w:right w:val="none" w:sz="0" w:space="0" w:color="auto"/>
          </w:divBdr>
        </w:div>
        <w:div w:id="841747836">
          <w:marLeft w:val="640"/>
          <w:marRight w:val="0"/>
          <w:marTop w:val="0"/>
          <w:marBottom w:val="0"/>
          <w:divBdr>
            <w:top w:val="none" w:sz="0" w:space="0" w:color="auto"/>
            <w:left w:val="none" w:sz="0" w:space="0" w:color="auto"/>
            <w:bottom w:val="none" w:sz="0" w:space="0" w:color="auto"/>
            <w:right w:val="none" w:sz="0" w:space="0" w:color="auto"/>
          </w:divBdr>
        </w:div>
        <w:div w:id="922687642">
          <w:marLeft w:val="640"/>
          <w:marRight w:val="0"/>
          <w:marTop w:val="0"/>
          <w:marBottom w:val="0"/>
          <w:divBdr>
            <w:top w:val="none" w:sz="0" w:space="0" w:color="auto"/>
            <w:left w:val="none" w:sz="0" w:space="0" w:color="auto"/>
            <w:bottom w:val="none" w:sz="0" w:space="0" w:color="auto"/>
            <w:right w:val="none" w:sz="0" w:space="0" w:color="auto"/>
          </w:divBdr>
        </w:div>
        <w:div w:id="978464180">
          <w:marLeft w:val="640"/>
          <w:marRight w:val="0"/>
          <w:marTop w:val="0"/>
          <w:marBottom w:val="0"/>
          <w:divBdr>
            <w:top w:val="none" w:sz="0" w:space="0" w:color="auto"/>
            <w:left w:val="none" w:sz="0" w:space="0" w:color="auto"/>
            <w:bottom w:val="none" w:sz="0" w:space="0" w:color="auto"/>
            <w:right w:val="none" w:sz="0" w:space="0" w:color="auto"/>
          </w:divBdr>
        </w:div>
        <w:div w:id="1012029011">
          <w:marLeft w:val="640"/>
          <w:marRight w:val="0"/>
          <w:marTop w:val="0"/>
          <w:marBottom w:val="0"/>
          <w:divBdr>
            <w:top w:val="none" w:sz="0" w:space="0" w:color="auto"/>
            <w:left w:val="none" w:sz="0" w:space="0" w:color="auto"/>
            <w:bottom w:val="none" w:sz="0" w:space="0" w:color="auto"/>
            <w:right w:val="none" w:sz="0" w:space="0" w:color="auto"/>
          </w:divBdr>
        </w:div>
        <w:div w:id="1025639952">
          <w:marLeft w:val="640"/>
          <w:marRight w:val="0"/>
          <w:marTop w:val="0"/>
          <w:marBottom w:val="0"/>
          <w:divBdr>
            <w:top w:val="none" w:sz="0" w:space="0" w:color="auto"/>
            <w:left w:val="none" w:sz="0" w:space="0" w:color="auto"/>
            <w:bottom w:val="none" w:sz="0" w:space="0" w:color="auto"/>
            <w:right w:val="none" w:sz="0" w:space="0" w:color="auto"/>
          </w:divBdr>
        </w:div>
        <w:div w:id="1031150635">
          <w:marLeft w:val="640"/>
          <w:marRight w:val="0"/>
          <w:marTop w:val="0"/>
          <w:marBottom w:val="0"/>
          <w:divBdr>
            <w:top w:val="none" w:sz="0" w:space="0" w:color="auto"/>
            <w:left w:val="none" w:sz="0" w:space="0" w:color="auto"/>
            <w:bottom w:val="none" w:sz="0" w:space="0" w:color="auto"/>
            <w:right w:val="none" w:sz="0" w:space="0" w:color="auto"/>
          </w:divBdr>
        </w:div>
        <w:div w:id="1031997904">
          <w:marLeft w:val="640"/>
          <w:marRight w:val="0"/>
          <w:marTop w:val="0"/>
          <w:marBottom w:val="0"/>
          <w:divBdr>
            <w:top w:val="none" w:sz="0" w:space="0" w:color="auto"/>
            <w:left w:val="none" w:sz="0" w:space="0" w:color="auto"/>
            <w:bottom w:val="none" w:sz="0" w:space="0" w:color="auto"/>
            <w:right w:val="none" w:sz="0" w:space="0" w:color="auto"/>
          </w:divBdr>
        </w:div>
        <w:div w:id="1046829080">
          <w:marLeft w:val="640"/>
          <w:marRight w:val="0"/>
          <w:marTop w:val="0"/>
          <w:marBottom w:val="0"/>
          <w:divBdr>
            <w:top w:val="none" w:sz="0" w:space="0" w:color="auto"/>
            <w:left w:val="none" w:sz="0" w:space="0" w:color="auto"/>
            <w:bottom w:val="none" w:sz="0" w:space="0" w:color="auto"/>
            <w:right w:val="none" w:sz="0" w:space="0" w:color="auto"/>
          </w:divBdr>
        </w:div>
        <w:div w:id="1066799642">
          <w:marLeft w:val="640"/>
          <w:marRight w:val="0"/>
          <w:marTop w:val="0"/>
          <w:marBottom w:val="0"/>
          <w:divBdr>
            <w:top w:val="none" w:sz="0" w:space="0" w:color="auto"/>
            <w:left w:val="none" w:sz="0" w:space="0" w:color="auto"/>
            <w:bottom w:val="none" w:sz="0" w:space="0" w:color="auto"/>
            <w:right w:val="none" w:sz="0" w:space="0" w:color="auto"/>
          </w:divBdr>
        </w:div>
        <w:div w:id="1149245794">
          <w:marLeft w:val="640"/>
          <w:marRight w:val="0"/>
          <w:marTop w:val="0"/>
          <w:marBottom w:val="0"/>
          <w:divBdr>
            <w:top w:val="none" w:sz="0" w:space="0" w:color="auto"/>
            <w:left w:val="none" w:sz="0" w:space="0" w:color="auto"/>
            <w:bottom w:val="none" w:sz="0" w:space="0" w:color="auto"/>
            <w:right w:val="none" w:sz="0" w:space="0" w:color="auto"/>
          </w:divBdr>
        </w:div>
        <w:div w:id="1309554612">
          <w:marLeft w:val="640"/>
          <w:marRight w:val="0"/>
          <w:marTop w:val="0"/>
          <w:marBottom w:val="0"/>
          <w:divBdr>
            <w:top w:val="none" w:sz="0" w:space="0" w:color="auto"/>
            <w:left w:val="none" w:sz="0" w:space="0" w:color="auto"/>
            <w:bottom w:val="none" w:sz="0" w:space="0" w:color="auto"/>
            <w:right w:val="none" w:sz="0" w:space="0" w:color="auto"/>
          </w:divBdr>
        </w:div>
        <w:div w:id="1388606247">
          <w:marLeft w:val="640"/>
          <w:marRight w:val="0"/>
          <w:marTop w:val="0"/>
          <w:marBottom w:val="0"/>
          <w:divBdr>
            <w:top w:val="none" w:sz="0" w:space="0" w:color="auto"/>
            <w:left w:val="none" w:sz="0" w:space="0" w:color="auto"/>
            <w:bottom w:val="none" w:sz="0" w:space="0" w:color="auto"/>
            <w:right w:val="none" w:sz="0" w:space="0" w:color="auto"/>
          </w:divBdr>
        </w:div>
        <w:div w:id="1513376358">
          <w:marLeft w:val="640"/>
          <w:marRight w:val="0"/>
          <w:marTop w:val="0"/>
          <w:marBottom w:val="0"/>
          <w:divBdr>
            <w:top w:val="none" w:sz="0" w:space="0" w:color="auto"/>
            <w:left w:val="none" w:sz="0" w:space="0" w:color="auto"/>
            <w:bottom w:val="none" w:sz="0" w:space="0" w:color="auto"/>
            <w:right w:val="none" w:sz="0" w:space="0" w:color="auto"/>
          </w:divBdr>
        </w:div>
        <w:div w:id="1579051187">
          <w:marLeft w:val="640"/>
          <w:marRight w:val="0"/>
          <w:marTop w:val="0"/>
          <w:marBottom w:val="0"/>
          <w:divBdr>
            <w:top w:val="none" w:sz="0" w:space="0" w:color="auto"/>
            <w:left w:val="none" w:sz="0" w:space="0" w:color="auto"/>
            <w:bottom w:val="none" w:sz="0" w:space="0" w:color="auto"/>
            <w:right w:val="none" w:sz="0" w:space="0" w:color="auto"/>
          </w:divBdr>
        </w:div>
        <w:div w:id="1599680868">
          <w:marLeft w:val="640"/>
          <w:marRight w:val="0"/>
          <w:marTop w:val="0"/>
          <w:marBottom w:val="0"/>
          <w:divBdr>
            <w:top w:val="none" w:sz="0" w:space="0" w:color="auto"/>
            <w:left w:val="none" w:sz="0" w:space="0" w:color="auto"/>
            <w:bottom w:val="none" w:sz="0" w:space="0" w:color="auto"/>
            <w:right w:val="none" w:sz="0" w:space="0" w:color="auto"/>
          </w:divBdr>
        </w:div>
        <w:div w:id="1652251761">
          <w:marLeft w:val="640"/>
          <w:marRight w:val="0"/>
          <w:marTop w:val="0"/>
          <w:marBottom w:val="0"/>
          <w:divBdr>
            <w:top w:val="none" w:sz="0" w:space="0" w:color="auto"/>
            <w:left w:val="none" w:sz="0" w:space="0" w:color="auto"/>
            <w:bottom w:val="none" w:sz="0" w:space="0" w:color="auto"/>
            <w:right w:val="none" w:sz="0" w:space="0" w:color="auto"/>
          </w:divBdr>
        </w:div>
        <w:div w:id="1701930806">
          <w:marLeft w:val="640"/>
          <w:marRight w:val="0"/>
          <w:marTop w:val="0"/>
          <w:marBottom w:val="0"/>
          <w:divBdr>
            <w:top w:val="none" w:sz="0" w:space="0" w:color="auto"/>
            <w:left w:val="none" w:sz="0" w:space="0" w:color="auto"/>
            <w:bottom w:val="none" w:sz="0" w:space="0" w:color="auto"/>
            <w:right w:val="none" w:sz="0" w:space="0" w:color="auto"/>
          </w:divBdr>
        </w:div>
        <w:div w:id="1843929860">
          <w:marLeft w:val="640"/>
          <w:marRight w:val="0"/>
          <w:marTop w:val="0"/>
          <w:marBottom w:val="0"/>
          <w:divBdr>
            <w:top w:val="none" w:sz="0" w:space="0" w:color="auto"/>
            <w:left w:val="none" w:sz="0" w:space="0" w:color="auto"/>
            <w:bottom w:val="none" w:sz="0" w:space="0" w:color="auto"/>
            <w:right w:val="none" w:sz="0" w:space="0" w:color="auto"/>
          </w:divBdr>
        </w:div>
        <w:div w:id="1970427835">
          <w:marLeft w:val="640"/>
          <w:marRight w:val="0"/>
          <w:marTop w:val="0"/>
          <w:marBottom w:val="0"/>
          <w:divBdr>
            <w:top w:val="none" w:sz="0" w:space="0" w:color="auto"/>
            <w:left w:val="none" w:sz="0" w:space="0" w:color="auto"/>
            <w:bottom w:val="none" w:sz="0" w:space="0" w:color="auto"/>
            <w:right w:val="none" w:sz="0" w:space="0" w:color="auto"/>
          </w:divBdr>
        </w:div>
        <w:div w:id="1970816773">
          <w:marLeft w:val="640"/>
          <w:marRight w:val="0"/>
          <w:marTop w:val="0"/>
          <w:marBottom w:val="0"/>
          <w:divBdr>
            <w:top w:val="none" w:sz="0" w:space="0" w:color="auto"/>
            <w:left w:val="none" w:sz="0" w:space="0" w:color="auto"/>
            <w:bottom w:val="none" w:sz="0" w:space="0" w:color="auto"/>
            <w:right w:val="none" w:sz="0" w:space="0" w:color="auto"/>
          </w:divBdr>
          <w:divsChild>
            <w:div w:id="61176630">
              <w:marLeft w:val="0"/>
              <w:marRight w:val="0"/>
              <w:marTop w:val="0"/>
              <w:marBottom w:val="0"/>
              <w:divBdr>
                <w:top w:val="none" w:sz="0" w:space="0" w:color="auto"/>
                <w:left w:val="none" w:sz="0" w:space="0" w:color="auto"/>
                <w:bottom w:val="none" w:sz="0" w:space="0" w:color="auto"/>
                <w:right w:val="none" w:sz="0" w:space="0" w:color="auto"/>
              </w:divBdr>
              <w:divsChild>
                <w:div w:id="377896687">
                  <w:marLeft w:val="640"/>
                  <w:marRight w:val="0"/>
                  <w:marTop w:val="0"/>
                  <w:marBottom w:val="0"/>
                  <w:divBdr>
                    <w:top w:val="none" w:sz="0" w:space="0" w:color="auto"/>
                    <w:left w:val="none" w:sz="0" w:space="0" w:color="auto"/>
                    <w:bottom w:val="none" w:sz="0" w:space="0" w:color="auto"/>
                    <w:right w:val="none" w:sz="0" w:space="0" w:color="auto"/>
                  </w:divBdr>
                </w:div>
                <w:div w:id="412319508">
                  <w:marLeft w:val="640"/>
                  <w:marRight w:val="0"/>
                  <w:marTop w:val="0"/>
                  <w:marBottom w:val="0"/>
                  <w:divBdr>
                    <w:top w:val="none" w:sz="0" w:space="0" w:color="auto"/>
                    <w:left w:val="none" w:sz="0" w:space="0" w:color="auto"/>
                    <w:bottom w:val="none" w:sz="0" w:space="0" w:color="auto"/>
                    <w:right w:val="none" w:sz="0" w:space="0" w:color="auto"/>
                  </w:divBdr>
                </w:div>
                <w:div w:id="416900051">
                  <w:marLeft w:val="640"/>
                  <w:marRight w:val="0"/>
                  <w:marTop w:val="0"/>
                  <w:marBottom w:val="0"/>
                  <w:divBdr>
                    <w:top w:val="none" w:sz="0" w:space="0" w:color="auto"/>
                    <w:left w:val="none" w:sz="0" w:space="0" w:color="auto"/>
                    <w:bottom w:val="none" w:sz="0" w:space="0" w:color="auto"/>
                    <w:right w:val="none" w:sz="0" w:space="0" w:color="auto"/>
                  </w:divBdr>
                </w:div>
                <w:div w:id="454911971">
                  <w:marLeft w:val="640"/>
                  <w:marRight w:val="0"/>
                  <w:marTop w:val="0"/>
                  <w:marBottom w:val="0"/>
                  <w:divBdr>
                    <w:top w:val="none" w:sz="0" w:space="0" w:color="auto"/>
                    <w:left w:val="none" w:sz="0" w:space="0" w:color="auto"/>
                    <w:bottom w:val="none" w:sz="0" w:space="0" w:color="auto"/>
                    <w:right w:val="none" w:sz="0" w:space="0" w:color="auto"/>
                  </w:divBdr>
                </w:div>
                <w:div w:id="454956909">
                  <w:marLeft w:val="640"/>
                  <w:marRight w:val="0"/>
                  <w:marTop w:val="0"/>
                  <w:marBottom w:val="0"/>
                  <w:divBdr>
                    <w:top w:val="none" w:sz="0" w:space="0" w:color="auto"/>
                    <w:left w:val="none" w:sz="0" w:space="0" w:color="auto"/>
                    <w:bottom w:val="none" w:sz="0" w:space="0" w:color="auto"/>
                    <w:right w:val="none" w:sz="0" w:space="0" w:color="auto"/>
                  </w:divBdr>
                </w:div>
                <w:div w:id="485972634">
                  <w:marLeft w:val="640"/>
                  <w:marRight w:val="0"/>
                  <w:marTop w:val="0"/>
                  <w:marBottom w:val="0"/>
                  <w:divBdr>
                    <w:top w:val="none" w:sz="0" w:space="0" w:color="auto"/>
                    <w:left w:val="none" w:sz="0" w:space="0" w:color="auto"/>
                    <w:bottom w:val="none" w:sz="0" w:space="0" w:color="auto"/>
                    <w:right w:val="none" w:sz="0" w:space="0" w:color="auto"/>
                  </w:divBdr>
                </w:div>
                <w:div w:id="506213777">
                  <w:marLeft w:val="640"/>
                  <w:marRight w:val="0"/>
                  <w:marTop w:val="0"/>
                  <w:marBottom w:val="0"/>
                  <w:divBdr>
                    <w:top w:val="none" w:sz="0" w:space="0" w:color="auto"/>
                    <w:left w:val="none" w:sz="0" w:space="0" w:color="auto"/>
                    <w:bottom w:val="none" w:sz="0" w:space="0" w:color="auto"/>
                    <w:right w:val="none" w:sz="0" w:space="0" w:color="auto"/>
                  </w:divBdr>
                </w:div>
                <w:div w:id="760294224">
                  <w:marLeft w:val="640"/>
                  <w:marRight w:val="0"/>
                  <w:marTop w:val="0"/>
                  <w:marBottom w:val="0"/>
                  <w:divBdr>
                    <w:top w:val="none" w:sz="0" w:space="0" w:color="auto"/>
                    <w:left w:val="none" w:sz="0" w:space="0" w:color="auto"/>
                    <w:bottom w:val="none" w:sz="0" w:space="0" w:color="auto"/>
                    <w:right w:val="none" w:sz="0" w:space="0" w:color="auto"/>
                  </w:divBdr>
                </w:div>
                <w:div w:id="859514971">
                  <w:marLeft w:val="640"/>
                  <w:marRight w:val="0"/>
                  <w:marTop w:val="0"/>
                  <w:marBottom w:val="0"/>
                  <w:divBdr>
                    <w:top w:val="none" w:sz="0" w:space="0" w:color="auto"/>
                    <w:left w:val="none" w:sz="0" w:space="0" w:color="auto"/>
                    <w:bottom w:val="none" w:sz="0" w:space="0" w:color="auto"/>
                    <w:right w:val="none" w:sz="0" w:space="0" w:color="auto"/>
                  </w:divBdr>
                </w:div>
                <w:div w:id="907959784">
                  <w:marLeft w:val="640"/>
                  <w:marRight w:val="0"/>
                  <w:marTop w:val="0"/>
                  <w:marBottom w:val="0"/>
                  <w:divBdr>
                    <w:top w:val="none" w:sz="0" w:space="0" w:color="auto"/>
                    <w:left w:val="none" w:sz="0" w:space="0" w:color="auto"/>
                    <w:bottom w:val="none" w:sz="0" w:space="0" w:color="auto"/>
                    <w:right w:val="none" w:sz="0" w:space="0" w:color="auto"/>
                  </w:divBdr>
                </w:div>
                <w:div w:id="989214938">
                  <w:marLeft w:val="640"/>
                  <w:marRight w:val="0"/>
                  <w:marTop w:val="0"/>
                  <w:marBottom w:val="0"/>
                  <w:divBdr>
                    <w:top w:val="none" w:sz="0" w:space="0" w:color="auto"/>
                    <w:left w:val="none" w:sz="0" w:space="0" w:color="auto"/>
                    <w:bottom w:val="none" w:sz="0" w:space="0" w:color="auto"/>
                    <w:right w:val="none" w:sz="0" w:space="0" w:color="auto"/>
                  </w:divBdr>
                </w:div>
                <w:div w:id="1016879719">
                  <w:marLeft w:val="640"/>
                  <w:marRight w:val="0"/>
                  <w:marTop w:val="0"/>
                  <w:marBottom w:val="0"/>
                  <w:divBdr>
                    <w:top w:val="none" w:sz="0" w:space="0" w:color="auto"/>
                    <w:left w:val="none" w:sz="0" w:space="0" w:color="auto"/>
                    <w:bottom w:val="none" w:sz="0" w:space="0" w:color="auto"/>
                    <w:right w:val="none" w:sz="0" w:space="0" w:color="auto"/>
                  </w:divBdr>
                </w:div>
                <w:div w:id="1053891848">
                  <w:marLeft w:val="640"/>
                  <w:marRight w:val="0"/>
                  <w:marTop w:val="0"/>
                  <w:marBottom w:val="0"/>
                  <w:divBdr>
                    <w:top w:val="none" w:sz="0" w:space="0" w:color="auto"/>
                    <w:left w:val="none" w:sz="0" w:space="0" w:color="auto"/>
                    <w:bottom w:val="none" w:sz="0" w:space="0" w:color="auto"/>
                    <w:right w:val="none" w:sz="0" w:space="0" w:color="auto"/>
                  </w:divBdr>
                </w:div>
                <w:div w:id="1068767180">
                  <w:marLeft w:val="640"/>
                  <w:marRight w:val="0"/>
                  <w:marTop w:val="0"/>
                  <w:marBottom w:val="0"/>
                  <w:divBdr>
                    <w:top w:val="none" w:sz="0" w:space="0" w:color="auto"/>
                    <w:left w:val="none" w:sz="0" w:space="0" w:color="auto"/>
                    <w:bottom w:val="none" w:sz="0" w:space="0" w:color="auto"/>
                    <w:right w:val="none" w:sz="0" w:space="0" w:color="auto"/>
                  </w:divBdr>
                </w:div>
                <w:div w:id="1078938154">
                  <w:marLeft w:val="640"/>
                  <w:marRight w:val="0"/>
                  <w:marTop w:val="0"/>
                  <w:marBottom w:val="0"/>
                  <w:divBdr>
                    <w:top w:val="none" w:sz="0" w:space="0" w:color="auto"/>
                    <w:left w:val="none" w:sz="0" w:space="0" w:color="auto"/>
                    <w:bottom w:val="none" w:sz="0" w:space="0" w:color="auto"/>
                    <w:right w:val="none" w:sz="0" w:space="0" w:color="auto"/>
                  </w:divBdr>
                </w:div>
                <w:div w:id="1082800336">
                  <w:marLeft w:val="640"/>
                  <w:marRight w:val="0"/>
                  <w:marTop w:val="0"/>
                  <w:marBottom w:val="0"/>
                  <w:divBdr>
                    <w:top w:val="none" w:sz="0" w:space="0" w:color="auto"/>
                    <w:left w:val="none" w:sz="0" w:space="0" w:color="auto"/>
                    <w:bottom w:val="none" w:sz="0" w:space="0" w:color="auto"/>
                    <w:right w:val="none" w:sz="0" w:space="0" w:color="auto"/>
                  </w:divBdr>
                </w:div>
                <w:div w:id="1116176213">
                  <w:marLeft w:val="640"/>
                  <w:marRight w:val="0"/>
                  <w:marTop w:val="0"/>
                  <w:marBottom w:val="0"/>
                  <w:divBdr>
                    <w:top w:val="none" w:sz="0" w:space="0" w:color="auto"/>
                    <w:left w:val="none" w:sz="0" w:space="0" w:color="auto"/>
                    <w:bottom w:val="none" w:sz="0" w:space="0" w:color="auto"/>
                    <w:right w:val="none" w:sz="0" w:space="0" w:color="auto"/>
                  </w:divBdr>
                </w:div>
                <w:div w:id="1249148926">
                  <w:marLeft w:val="640"/>
                  <w:marRight w:val="0"/>
                  <w:marTop w:val="0"/>
                  <w:marBottom w:val="0"/>
                  <w:divBdr>
                    <w:top w:val="none" w:sz="0" w:space="0" w:color="auto"/>
                    <w:left w:val="none" w:sz="0" w:space="0" w:color="auto"/>
                    <w:bottom w:val="none" w:sz="0" w:space="0" w:color="auto"/>
                    <w:right w:val="none" w:sz="0" w:space="0" w:color="auto"/>
                  </w:divBdr>
                </w:div>
                <w:div w:id="1295988171">
                  <w:marLeft w:val="640"/>
                  <w:marRight w:val="0"/>
                  <w:marTop w:val="0"/>
                  <w:marBottom w:val="0"/>
                  <w:divBdr>
                    <w:top w:val="none" w:sz="0" w:space="0" w:color="auto"/>
                    <w:left w:val="none" w:sz="0" w:space="0" w:color="auto"/>
                    <w:bottom w:val="none" w:sz="0" w:space="0" w:color="auto"/>
                    <w:right w:val="none" w:sz="0" w:space="0" w:color="auto"/>
                  </w:divBdr>
                </w:div>
                <w:div w:id="1312368774">
                  <w:marLeft w:val="640"/>
                  <w:marRight w:val="0"/>
                  <w:marTop w:val="0"/>
                  <w:marBottom w:val="0"/>
                  <w:divBdr>
                    <w:top w:val="none" w:sz="0" w:space="0" w:color="auto"/>
                    <w:left w:val="none" w:sz="0" w:space="0" w:color="auto"/>
                    <w:bottom w:val="none" w:sz="0" w:space="0" w:color="auto"/>
                    <w:right w:val="none" w:sz="0" w:space="0" w:color="auto"/>
                  </w:divBdr>
                </w:div>
                <w:div w:id="1354267097">
                  <w:marLeft w:val="640"/>
                  <w:marRight w:val="0"/>
                  <w:marTop w:val="0"/>
                  <w:marBottom w:val="0"/>
                  <w:divBdr>
                    <w:top w:val="none" w:sz="0" w:space="0" w:color="auto"/>
                    <w:left w:val="none" w:sz="0" w:space="0" w:color="auto"/>
                    <w:bottom w:val="none" w:sz="0" w:space="0" w:color="auto"/>
                    <w:right w:val="none" w:sz="0" w:space="0" w:color="auto"/>
                  </w:divBdr>
                </w:div>
                <w:div w:id="1399480834">
                  <w:marLeft w:val="640"/>
                  <w:marRight w:val="0"/>
                  <w:marTop w:val="0"/>
                  <w:marBottom w:val="0"/>
                  <w:divBdr>
                    <w:top w:val="none" w:sz="0" w:space="0" w:color="auto"/>
                    <w:left w:val="none" w:sz="0" w:space="0" w:color="auto"/>
                    <w:bottom w:val="none" w:sz="0" w:space="0" w:color="auto"/>
                    <w:right w:val="none" w:sz="0" w:space="0" w:color="auto"/>
                  </w:divBdr>
                </w:div>
                <w:div w:id="1419407135">
                  <w:marLeft w:val="640"/>
                  <w:marRight w:val="0"/>
                  <w:marTop w:val="0"/>
                  <w:marBottom w:val="0"/>
                  <w:divBdr>
                    <w:top w:val="none" w:sz="0" w:space="0" w:color="auto"/>
                    <w:left w:val="none" w:sz="0" w:space="0" w:color="auto"/>
                    <w:bottom w:val="none" w:sz="0" w:space="0" w:color="auto"/>
                    <w:right w:val="none" w:sz="0" w:space="0" w:color="auto"/>
                  </w:divBdr>
                </w:div>
                <w:div w:id="1467163128">
                  <w:marLeft w:val="640"/>
                  <w:marRight w:val="0"/>
                  <w:marTop w:val="0"/>
                  <w:marBottom w:val="0"/>
                  <w:divBdr>
                    <w:top w:val="none" w:sz="0" w:space="0" w:color="auto"/>
                    <w:left w:val="none" w:sz="0" w:space="0" w:color="auto"/>
                    <w:bottom w:val="none" w:sz="0" w:space="0" w:color="auto"/>
                    <w:right w:val="none" w:sz="0" w:space="0" w:color="auto"/>
                  </w:divBdr>
                </w:div>
                <w:div w:id="1538198708">
                  <w:marLeft w:val="640"/>
                  <w:marRight w:val="0"/>
                  <w:marTop w:val="0"/>
                  <w:marBottom w:val="0"/>
                  <w:divBdr>
                    <w:top w:val="none" w:sz="0" w:space="0" w:color="auto"/>
                    <w:left w:val="none" w:sz="0" w:space="0" w:color="auto"/>
                    <w:bottom w:val="none" w:sz="0" w:space="0" w:color="auto"/>
                    <w:right w:val="none" w:sz="0" w:space="0" w:color="auto"/>
                  </w:divBdr>
                </w:div>
                <w:div w:id="1579174657">
                  <w:marLeft w:val="640"/>
                  <w:marRight w:val="0"/>
                  <w:marTop w:val="0"/>
                  <w:marBottom w:val="0"/>
                  <w:divBdr>
                    <w:top w:val="none" w:sz="0" w:space="0" w:color="auto"/>
                    <w:left w:val="none" w:sz="0" w:space="0" w:color="auto"/>
                    <w:bottom w:val="none" w:sz="0" w:space="0" w:color="auto"/>
                    <w:right w:val="none" w:sz="0" w:space="0" w:color="auto"/>
                  </w:divBdr>
                </w:div>
                <w:div w:id="1776558621">
                  <w:marLeft w:val="640"/>
                  <w:marRight w:val="0"/>
                  <w:marTop w:val="0"/>
                  <w:marBottom w:val="0"/>
                  <w:divBdr>
                    <w:top w:val="none" w:sz="0" w:space="0" w:color="auto"/>
                    <w:left w:val="none" w:sz="0" w:space="0" w:color="auto"/>
                    <w:bottom w:val="none" w:sz="0" w:space="0" w:color="auto"/>
                    <w:right w:val="none" w:sz="0" w:space="0" w:color="auto"/>
                  </w:divBdr>
                </w:div>
                <w:div w:id="2028215496">
                  <w:marLeft w:val="640"/>
                  <w:marRight w:val="0"/>
                  <w:marTop w:val="0"/>
                  <w:marBottom w:val="0"/>
                  <w:divBdr>
                    <w:top w:val="none" w:sz="0" w:space="0" w:color="auto"/>
                    <w:left w:val="none" w:sz="0" w:space="0" w:color="auto"/>
                    <w:bottom w:val="none" w:sz="0" w:space="0" w:color="auto"/>
                    <w:right w:val="none" w:sz="0" w:space="0" w:color="auto"/>
                  </w:divBdr>
                </w:div>
                <w:div w:id="2036802938">
                  <w:marLeft w:val="640"/>
                  <w:marRight w:val="0"/>
                  <w:marTop w:val="0"/>
                  <w:marBottom w:val="0"/>
                  <w:divBdr>
                    <w:top w:val="none" w:sz="0" w:space="0" w:color="auto"/>
                    <w:left w:val="none" w:sz="0" w:space="0" w:color="auto"/>
                    <w:bottom w:val="none" w:sz="0" w:space="0" w:color="auto"/>
                    <w:right w:val="none" w:sz="0" w:space="0" w:color="auto"/>
                  </w:divBdr>
                </w:div>
                <w:div w:id="2116485476">
                  <w:marLeft w:val="640"/>
                  <w:marRight w:val="0"/>
                  <w:marTop w:val="0"/>
                  <w:marBottom w:val="0"/>
                  <w:divBdr>
                    <w:top w:val="none" w:sz="0" w:space="0" w:color="auto"/>
                    <w:left w:val="none" w:sz="0" w:space="0" w:color="auto"/>
                    <w:bottom w:val="none" w:sz="0" w:space="0" w:color="auto"/>
                    <w:right w:val="none" w:sz="0" w:space="0" w:color="auto"/>
                  </w:divBdr>
                </w:div>
              </w:divsChild>
            </w:div>
            <w:div w:id="820117718">
              <w:marLeft w:val="0"/>
              <w:marRight w:val="0"/>
              <w:marTop w:val="0"/>
              <w:marBottom w:val="0"/>
              <w:divBdr>
                <w:top w:val="none" w:sz="0" w:space="0" w:color="auto"/>
                <w:left w:val="none" w:sz="0" w:space="0" w:color="auto"/>
                <w:bottom w:val="none" w:sz="0" w:space="0" w:color="auto"/>
                <w:right w:val="none" w:sz="0" w:space="0" w:color="auto"/>
              </w:divBdr>
              <w:divsChild>
                <w:div w:id="221797285">
                  <w:marLeft w:val="640"/>
                  <w:marRight w:val="0"/>
                  <w:marTop w:val="0"/>
                  <w:marBottom w:val="0"/>
                  <w:divBdr>
                    <w:top w:val="none" w:sz="0" w:space="0" w:color="auto"/>
                    <w:left w:val="none" w:sz="0" w:space="0" w:color="auto"/>
                    <w:bottom w:val="none" w:sz="0" w:space="0" w:color="auto"/>
                    <w:right w:val="none" w:sz="0" w:space="0" w:color="auto"/>
                  </w:divBdr>
                </w:div>
                <w:div w:id="231351511">
                  <w:marLeft w:val="640"/>
                  <w:marRight w:val="0"/>
                  <w:marTop w:val="0"/>
                  <w:marBottom w:val="0"/>
                  <w:divBdr>
                    <w:top w:val="none" w:sz="0" w:space="0" w:color="auto"/>
                    <w:left w:val="none" w:sz="0" w:space="0" w:color="auto"/>
                    <w:bottom w:val="none" w:sz="0" w:space="0" w:color="auto"/>
                    <w:right w:val="none" w:sz="0" w:space="0" w:color="auto"/>
                  </w:divBdr>
                </w:div>
                <w:div w:id="318536048">
                  <w:marLeft w:val="640"/>
                  <w:marRight w:val="0"/>
                  <w:marTop w:val="0"/>
                  <w:marBottom w:val="0"/>
                  <w:divBdr>
                    <w:top w:val="none" w:sz="0" w:space="0" w:color="auto"/>
                    <w:left w:val="none" w:sz="0" w:space="0" w:color="auto"/>
                    <w:bottom w:val="none" w:sz="0" w:space="0" w:color="auto"/>
                    <w:right w:val="none" w:sz="0" w:space="0" w:color="auto"/>
                  </w:divBdr>
                </w:div>
                <w:div w:id="462232039">
                  <w:marLeft w:val="640"/>
                  <w:marRight w:val="0"/>
                  <w:marTop w:val="0"/>
                  <w:marBottom w:val="0"/>
                  <w:divBdr>
                    <w:top w:val="none" w:sz="0" w:space="0" w:color="auto"/>
                    <w:left w:val="none" w:sz="0" w:space="0" w:color="auto"/>
                    <w:bottom w:val="none" w:sz="0" w:space="0" w:color="auto"/>
                    <w:right w:val="none" w:sz="0" w:space="0" w:color="auto"/>
                  </w:divBdr>
                </w:div>
                <w:div w:id="504318706">
                  <w:marLeft w:val="640"/>
                  <w:marRight w:val="0"/>
                  <w:marTop w:val="0"/>
                  <w:marBottom w:val="0"/>
                  <w:divBdr>
                    <w:top w:val="none" w:sz="0" w:space="0" w:color="auto"/>
                    <w:left w:val="none" w:sz="0" w:space="0" w:color="auto"/>
                    <w:bottom w:val="none" w:sz="0" w:space="0" w:color="auto"/>
                    <w:right w:val="none" w:sz="0" w:space="0" w:color="auto"/>
                  </w:divBdr>
                </w:div>
                <w:div w:id="627474215">
                  <w:marLeft w:val="640"/>
                  <w:marRight w:val="0"/>
                  <w:marTop w:val="0"/>
                  <w:marBottom w:val="0"/>
                  <w:divBdr>
                    <w:top w:val="none" w:sz="0" w:space="0" w:color="auto"/>
                    <w:left w:val="none" w:sz="0" w:space="0" w:color="auto"/>
                    <w:bottom w:val="none" w:sz="0" w:space="0" w:color="auto"/>
                    <w:right w:val="none" w:sz="0" w:space="0" w:color="auto"/>
                  </w:divBdr>
                </w:div>
                <w:div w:id="755790870">
                  <w:marLeft w:val="640"/>
                  <w:marRight w:val="0"/>
                  <w:marTop w:val="0"/>
                  <w:marBottom w:val="0"/>
                  <w:divBdr>
                    <w:top w:val="none" w:sz="0" w:space="0" w:color="auto"/>
                    <w:left w:val="none" w:sz="0" w:space="0" w:color="auto"/>
                    <w:bottom w:val="none" w:sz="0" w:space="0" w:color="auto"/>
                    <w:right w:val="none" w:sz="0" w:space="0" w:color="auto"/>
                  </w:divBdr>
                </w:div>
                <w:div w:id="849417592">
                  <w:marLeft w:val="640"/>
                  <w:marRight w:val="0"/>
                  <w:marTop w:val="0"/>
                  <w:marBottom w:val="0"/>
                  <w:divBdr>
                    <w:top w:val="none" w:sz="0" w:space="0" w:color="auto"/>
                    <w:left w:val="none" w:sz="0" w:space="0" w:color="auto"/>
                    <w:bottom w:val="none" w:sz="0" w:space="0" w:color="auto"/>
                    <w:right w:val="none" w:sz="0" w:space="0" w:color="auto"/>
                  </w:divBdr>
                </w:div>
                <w:div w:id="869537159">
                  <w:marLeft w:val="640"/>
                  <w:marRight w:val="0"/>
                  <w:marTop w:val="0"/>
                  <w:marBottom w:val="0"/>
                  <w:divBdr>
                    <w:top w:val="none" w:sz="0" w:space="0" w:color="auto"/>
                    <w:left w:val="none" w:sz="0" w:space="0" w:color="auto"/>
                    <w:bottom w:val="none" w:sz="0" w:space="0" w:color="auto"/>
                    <w:right w:val="none" w:sz="0" w:space="0" w:color="auto"/>
                  </w:divBdr>
                </w:div>
                <w:div w:id="905601991">
                  <w:marLeft w:val="640"/>
                  <w:marRight w:val="0"/>
                  <w:marTop w:val="0"/>
                  <w:marBottom w:val="0"/>
                  <w:divBdr>
                    <w:top w:val="none" w:sz="0" w:space="0" w:color="auto"/>
                    <w:left w:val="none" w:sz="0" w:space="0" w:color="auto"/>
                    <w:bottom w:val="none" w:sz="0" w:space="0" w:color="auto"/>
                    <w:right w:val="none" w:sz="0" w:space="0" w:color="auto"/>
                  </w:divBdr>
                </w:div>
                <w:div w:id="1106196553">
                  <w:marLeft w:val="640"/>
                  <w:marRight w:val="0"/>
                  <w:marTop w:val="0"/>
                  <w:marBottom w:val="0"/>
                  <w:divBdr>
                    <w:top w:val="none" w:sz="0" w:space="0" w:color="auto"/>
                    <w:left w:val="none" w:sz="0" w:space="0" w:color="auto"/>
                    <w:bottom w:val="none" w:sz="0" w:space="0" w:color="auto"/>
                    <w:right w:val="none" w:sz="0" w:space="0" w:color="auto"/>
                  </w:divBdr>
                </w:div>
                <w:div w:id="1161383368">
                  <w:marLeft w:val="640"/>
                  <w:marRight w:val="0"/>
                  <w:marTop w:val="0"/>
                  <w:marBottom w:val="0"/>
                  <w:divBdr>
                    <w:top w:val="none" w:sz="0" w:space="0" w:color="auto"/>
                    <w:left w:val="none" w:sz="0" w:space="0" w:color="auto"/>
                    <w:bottom w:val="none" w:sz="0" w:space="0" w:color="auto"/>
                    <w:right w:val="none" w:sz="0" w:space="0" w:color="auto"/>
                  </w:divBdr>
                </w:div>
                <w:div w:id="1203327974">
                  <w:marLeft w:val="640"/>
                  <w:marRight w:val="0"/>
                  <w:marTop w:val="0"/>
                  <w:marBottom w:val="0"/>
                  <w:divBdr>
                    <w:top w:val="none" w:sz="0" w:space="0" w:color="auto"/>
                    <w:left w:val="none" w:sz="0" w:space="0" w:color="auto"/>
                    <w:bottom w:val="none" w:sz="0" w:space="0" w:color="auto"/>
                    <w:right w:val="none" w:sz="0" w:space="0" w:color="auto"/>
                  </w:divBdr>
                </w:div>
                <w:div w:id="1218201604">
                  <w:marLeft w:val="640"/>
                  <w:marRight w:val="0"/>
                  <w:marTop w:val="0"/>
                  <w:marBottom w:val="0"/>
                  <w:divBdr>
                    <w:top w:val="none" w:sz="0" w:space="0" w:color="auto"/>
                    <w:left w:val="none" w:sz="0" w:space="0" w:color="auto"/>
                    <w:bottom w:val="none" w:sz="0" w:space="0" w:color="auto"/>
                    <w:right w:val="none" w:sz="0" w:space="0" w:color="auto"/>
                  </w:divBdr>
                </w:div>
                <w:div w:id="1261067493">
                  <w:marLeft w:val="640"/>
                  <w:marRight w:val="0"/>
                  <w:marTop w:val="0"/>
                  <w:marBottom w:val="0"/>
                  <w:divBdr>
                    <w:top w:val="none" w:sz="0" w:space="0" w:color="auto"/>
                    <w:left w:val="none" w:sz="0" w:space="0" w:color="auto"/>
                    <w:bottom w:val="none" w:sz="0" w:space="0" w:color="auto"/>
                    <w:right w:val="none" w:sz="0" w:space="0" w:color="auto"/>
                  </w:divBdr>
                </w:div>
                <w:div w:id="1312714365">
                  <w:marLeft w:val="640"/>
                  <w:marRight w:val="0"/>
                  <w:marTop w:val="0"/>
                  <w:marBottom w:val="0"/>
                  <w:divBdr>
                    <w:top w:val="none" w:sz="0" w:space="0" w:color="auto"/>
                    <w:left w:val="none" w:sz="0" w:space="0" w:color="auto"/>
                    <w:bottom w:val="none" w:sz="0" w:space="0" w:color="auto"/>
                    <w:right w:val="none" w:sz="0" w:space="0" w:color="auto"/>
                  </w:divBdr>
                </w:div>
                <w:div w:id="1314065393">
                  <w:marLeft w:val="640"/>
                  <w:marRight w:val="0"/>
                  <w:marTop w:val="0"/>
                  <w:marBottom w:val="0"/>
                  <w:divBdr>
                    <w:top w:val="none" w:sz="0" w:space="0" w:color="auto"/>
                    <w:left w:val="none" w:sz="0" w:space="0" w:color="auto"/>
                    <w:bottom w:val="none" w:sz="0" w:space="0" w:color="auto"/>
                    <w:right w:val="none" w:sz="0" w:space="0" w:color="auto"/>
                  </w:divBdr>
                </w:div>
                <w:div w:id="1333291582">
                  <w:marLeft w:val="640"/>
                  <w:marRight w:val="0"/>
                  <w:marTop w:val="0"/>
                  <w:marBottom w:val="0"/>
                  <w:divBdr>
                    <w:top w:val="none" w:sz="0" w:space="0" w:color="auto"/>
                    <w:left w:val="none" w:sz="0" w:space="0" w:color="auto"/>
                    <w:bottom w:val="none" w:sz="0" w:space="0" w:color="auto"/>
                    <w:right w:val="none" w:sz="0" w:space="0" w:color="auto"/>
                  </w:divBdr>
                </w:div>
                <w:div w:id="1428690160">
                  <w:marLeft w:val="640"/>
                  <w:marRight w:val="0"/>
                  <w:marTop w:val="0"/>
                  <w:marBottom w:val="0"/>
                  <w:divBdr>
                    <w:top w:val="none" w:sz="0" w:space="0" w:color="auto"/>
                    <w:left w:val="none" w:sz="0" w:space="0" w:color="auto"/>
                    <w:bottom w:val="none" w:sz="0" w:space="0" w:color="auto"/>
                    <w:right w:val="none" w:sz="0" w:space="0" w:color="auto"/>
                  </w:divBdr>
                </w:div>
                <w:div w:id="1431195925">
                  <w:marLeft w:val="640"/>
                  <w:marRight w:val="0"/>
                  <w:marTop w:val="0"/>
                  <w:marBottom w:val="0"/>
                  <w:divBdr>
                    <w:top w:val="none" w:sz="0" w:space="0" w:color="auto"/>
                    <w:left w:val="none" w:sz="0" w:space="0" w:color="auto"/>
                    <w:bottom w:val="none" w:sz="0" w:space="0" w:color="auto"/>
                    <w:right w:val="none" w:sz="0" w:space="0" w:color="auto"/>
                  </w:divBdr>
                </w:div>
                <w:div w:id="1433167883">
                  <w:marLeft w:val="640"/>
                  <w:marRight w:val="0"/>
                  <w:marTop w:val="0"/>
                  <w:marBottom w:val="0"/>
                  <w:divBdr>
                    <w:top w:val="none" w:sz="0" w:space="0" w:color="auto"/>
                    <w:left w:val="none" w:sz="0" w:space="0" w:color="auto"/>
                    <w:bottom w:val="none" w:sz="0" w:space="0" w:color="auto"/>
                    <w:right w:val="none" w:sz="0" w:space="0" w:color="auto"/>
                  </w:divBdr>
                </w:div>
                <w:div w:id="1461802295">
                  <w:marLeft w:val="640"/>
                  <w:marRight w:val="0"/>
                  <w:marTop w:val="0"/>
                  <w:marBottom w:val="0"/>
                  <w:divBdr>
                    <w:top w:val="none" w:sz="0" w:space="0" w:color="auto"/>
                    <w:left w:val="none" w:sz="0" w:space="0" w:color="auto"/>
                    <w:bottom w:val="none" w:sz="0" w:space="0" w:color="auto"/>
                    <w:right w:val="none" w:sz="0" w:space="0" w:color="auto"/>
                  </w:divBdr>
                </w:div>
                <w:div w:id="1560092942">
                  <w:marLeft w:val="640"/>
                  <w:marRight w:val="0"/>
                  <w:marTop w:val="0"/>
                  <w:marBottom w:val="0"/>
                  <w:divBdr>
                    <w:top w:val="none" w:sz="0" w:space="0" w:color="auto"/>
                    <w:left w:val="none" w:sz="0" w:space="0" w:color="auto"/>
                    <w:bottom w:val="none" w:sz="0" w:space="0" w:color="auto"/>
                    <w:right w:val="none" w:sz="0" w:space="0" w:color="auto"/>
                  </w:divBdr>
                </w:div>
                <w:div w:id="1765951891">
                  <w:marLeft w:val="640"/>
                  <w:marRight w:val="0"/>
                  <w:marTop w:val="0"/>
                  <w:marBottom w:val="0"/>
                  <w:divBdr>
                    <w:top w:val="none" w:sz="0" w:space="0" w:color="auto"/>
                    <w:left w:val="none" w:sz="0" w:space="0" w:color="auto"/>
                    <w:bottom w:val="none" w:sz="0" w:space="0" w:color="auto"/>
                    <w:right w:val="none" w:sz="0" w:space="0" w:color="auto"/>
                  </w:divBdr>
                </w:div>
                <w:div w:id="1815946571">
                  <w:marLeft w:val="640"/>
                  <w:marRight w:val="0"/>
                  <w:marTop w:val="0"/>
                  <w:marBottom w:val="0"/>
                  <w:divBdr>
                    <w:top w:val="none" w:sz="0" w:space="0" w:color="auto"/>
                    <w:left w:val="none" w:sz="0" w:space="0" w:color="auto"/>
                    <w:bottom w:val="none" w:sz="0" w:space="0" w:color="auto"/>
                    <w:right w:val="none" w:sz="0" w:space="0" w:color="auto"/>
                  </w:divBdr>
                </w:div>
                <w:div w:id="1826706206">
                  <w:marLeft w:val="640"/>
                  <w:marRight w:val="0"/>
                  <w:marTop w:val="0"/>
                  <w:marBottom w:val="0"/>
                  <w:divBdr>
                    <w:top w:val="none" w:sz="0" w:space="0" w:color="auto"/>
                    <w:left w:val="none" w:sz="0" w:space="0" w:color="auto"/>
                    <w:bottom w:val="none" w:sz="0" w:space="0" w:color="auto"/>
                    <w:right w:val="none" w:sz="0" w:space="0" w:color="auto"/>
                  </w:divBdr>
                </w:div>
                <w:div w:id="1873110215">
                  <w:marLeft w:val="640"/>
                  <w:marRight w:val="0"/>
                  <w:marTop w:val="0"/>
                  <w:marBottom w:val="0"/>
                  <w:divBdr>
                    <w:top w:val="none" w:sz="0" w:space="0" w:color="auto"/>
                    <w:left w:val="none" w:sz="0" w:space="0" w:color="auto"/>
                    <w:bottom w:val="none" w:sz="0" w:space="0" w:color="auto"/>
                    <w:right w:val="none" w:sz="0" w:space="0" w:color="auto"/>
                  </w:divBdr>
                </w:div>
                <w:div w:id="1943881961">
                  <w:marLeft w:val="640"/>
                  <w:marRight w:val="0"/>
                  <w:marTop w:val="0"/>
                  <w:marBottom w:val="0"/>
                  <w:divBdr>
                    <w:top w:val="none" w:sz="0" w:space="0" w:color="auto"/>
                    <w:left w:val="none" w:sz="0" w:space="0" w:color="auto"/>
                    <w:bottom w:val="none" w:sz="0" w:space="0" w:color="auto"/>
                    <w:right w:val="none" w:sz="0" w:space="0" w:color="auto"/>
                  </w:divBdr>
                </w:div>
                <w:div w:id="1985305141">
                  <w:marLeft w:val="640"/>
                  <w:marRight w:val="0"/>
                  <w:marTop w:val="0"/>
                  <w:marBottom w:val="0"/>
                  <w:divBdr>
                    <w:top w:val="none" w:sz="0" w:space="0" w:color="auto"/>
                    <w:left w:val="none" w:sz="0" w:space="0" w:color="auto"/>
                    <w:bottom w:val="none" w:sz="0" w:space="0" w:color="auto"/>
                    <w:right w:val="none" w:sz="0" w:space="0" w:color="auto"/>
                  </w:divBdr>
                </w:div>
              </w:divsChild>
            </w:div>
            <w:div w:id="835416917">
              <w:marLeft w:val="0"/>
              <w:marRight w:val="0"/>
              <w:marTop w:val="0"/>
              <w:marBottom w:val="0"/>
              <w:divBdr>
                <w:top w:val="none" w:sz="0" w:space="0" w:color="auto"/>
                <w:left w:val="none" w:sz="0" w:space="0" w:color="auto"/>
                <w:bottom w:val="none" w:sz="0" w:space="0" w:color="auto"/>
                <w:right w:val="none" w:sz="0" w:space="0" w:color="auto"/>
              </w:divBdr>
              <w:divsChild>
                <w:div w:id="138110395">
                  <w:marLeft w:val="640"/>
                  <w:marRight w:val="0"/>
                  <w:marTop w:val="0"/>
                  <w:marBottom w:val="0"/>
                  <w:divBdr>
                    <w:top w:val="none" w:sz="0" w:space="0" w:color="auto"/>
                    <w:left w:val="none" w:sz="0" w:space="0" w:color="auto"/>
                    <w:bottom w:val="none" w:sz="0" w:space="0" w:color="auto"/>
                    <w:right w:val="none" w:sz="0" w:space="0" w:color="auto"/>
                  </w:divBdr>
                </w:div>
                <w:div w:id="253319254">
                  <w:marLeft w:val="640"/>
                  <w:marRight w:val="0"/>
                  <w:marTop w:val="0"/>
                  <w:marBottom w:val="0"/>
                  <w:divBdr>
                    <w:top w:val="none" w:sz="0" w:space="0" w:color="auto"/>
                    <w:left w:val="none" w:sz="0" w:space="0" w:color="auto"/>
                    <w:bottom w:val="none" w:sz="0" w:space="0" w:color="auto"/>
                    <w:right w:val="none" w:sz="0" w:space="0" w:color="auto"/>
                  </w:divBdr>
                </w:div>
                <w:div w:id="298614325">
                  <w:marLeft w:val="640"/>
                  <w:marRight w:val="0"/>
                  <w:marTop w:val="0"/>
                  <w:marBottom w:val="0"/>
                  <w:divBdr>
                    <w:top w:val="none" w:sz="0" w:space="0" w:color="auto"/>
                    <w:left w:val="none" w:sz="0" w:space="0" w:color="auto"/>
                    <w:bottom w:val="none" w:sz="0" w:space="0" w:color="auto"/>
                    <w:right w:val="none" w:sz="0" w:space="0" w:color="auto"/>
                  </w:divBdr>
                </w:div>
                <w:div w:id="360588990">
                  <w:marLeft w:val="640"/>
                  <w:marRight w:val="0"/>
                  <w:marTop w:val="0"/>
                  <w:marBottom w:val="0"/>
                  <w:divBdr>
                    <w:top w:val="none" w:sz="0" w:space="0" w:color="auto"/>
                    <w:left w:val="none" w:sz="0" w:space="0" w:color="auto"/>
                    <w:bottom w:val="none" w:sz="0" w:space="0" w:color="auto"/>
                    <w:right w:val="none" w:sz="0" w:space="0" w:color="auto"/>
                  </w:divBdr>
                </w:div>
                <w:div w:id="435294795">
                  <w:marLeft w:val="640"/>
                  <w:marRight w:val="0"/>
                  <w:marTop w:val="0"/>
                  <w:marBottom w:val="0"/>
                  <w:divBdr>
                    <w:top w:val="none" w:sz="0" w:space="0" w:color="auto"/>
                    <w:left w:val="none" w:sz="0" w:space="0" w:color="auto"/>
                    <w:bottom w:val="none" w:sz="0" w:space="0" w:color="auto"/>
                    <w:right w:val="none" w:sz="0" w:space="0" w:color="auto"/>
                  </w:divBdr>
                </w:div>
                <w:div w:id="492332317">
                  <w:marLeft w:val="640"/>
                  <w:marRight w:val="0"/>
                  <w:marTop w:val="0"/>
                  <w:marBottom w:val="0"/>
                  <w:divBdr>
                    <w:top w:val="none" w:sz="0" w:space="0" w:color="auto"/>
                    <w:left w:val="none" w:sz="0" w:space="0" w:color="auto"/>
                    <w:bottom w:val="none" w:sz="0" w:space="0" w:color="auto"/>
                    <w:right w:val="none" w:sz="0" w:space="0" w:color="auto"/>
                  </w:divBdr>
                </w:div>
                <w:div w:id="578638742">
                  <w:marLeft w:val="640"/>
                  <w:marRight w:val="0"/>
                  <w:marTop w:val="0"/>
                  <w:marBottom w:val="0"/>
                  <w:divBdr>
                    <w:top w:val="none" w:sz="0" w:space="0" w:color="auto"/>
                    <w:left w:val="none" w:sz="0" w:space="0" w:color="auto"/>
                    <w:bottom w:val="none" w:sz="0" w:space="0" w:color="auto"/>
                    <w:right w:val="none" w:sz="0" w:space="0" w:color="auto"/>
                  </w:divBdr>
                </w:div>
                <w:div w:id="614681504">
                  <w:marLeft w:val="640"/>
                  <w:marRight w:val="0"/>
                  <w:marTop w:val="0"/>
                  <w:marBottom w:val="0"/>
                  <w:divBdr>
                    <w:top w:val="none" w:sz="0" w:space="0" w:color="auto"/>
                    <w:left w:val="none" w:sz="0" w:space="0" w:color="auto"/>
                    <w:bottom w:val="none" w:sz="0" w:space="0" w:color="auto"/>
                    <w:right w:val="none" w:sz="0" w:space="0" w:color="auto"/>
                  </w:divBdr>
                </w:div>
                <w:div w:id="680662229">
                  <w:marLeft w:val="640"/>
                  <w:marRight w:val="0"/>
                  <w:marTop w:val="0"/>
                  <w:marBottom w:val="0"/>
                  <w:divBdr>
                    <w:top w:val="none" w:sz="0" w:space="0" w:color="auto"/>
                    <w:left w:val="none" w:sz="0" w:space="0" w:color="auto"/>
                    <w:bottom w:val="none" w:sz="0" w:space="0" w:color="auto"/>
                    <w:right w:val="none" w:sz="0" w:space="0" w:color="auto"/>
                  </w:divBdr>
                </w:div>
                <w:div w:id="691960229">
                  <w:marLeft w:val="640"/>
                  <w:marRight w:val="0"/>
                  <w:marTop w:val="0"/>
                  <w:marBottom w:val="0"/>
                  <w:divBdr>
                    <w:top w:val="none" w:sz="0" w:space="0" w:color="auto"/>
                    <w:left w:val="none" w:sz="0" w:space="0" w:color="auto"/>
                    <w:bottom w:val="none" w:sz="0" w:space="0" w:color="auto"/>
                    <w:right w:val="none" w:sz="0" w:space="0" w:color="auto"/>
                  </w:divBdr>
                </w:div>
                <w:div w:id="782461030">
                  <w:marLeft w:val="640"/>
                  <w:marRight w:val="0"/>
                  <w:marTop w:val="0"/>
                  <w:marBottom w:val="0"/>
                  <w:divBdr>
                    <w:top w:val="none" w:sz="0" w:space="0" w:color="auto"/>
                    <w:left w:val="none" w:sz="0" w:space="0" w:color="auto"/>
                    <w:bottom w:val="none" w:sz="0" w:space="0" w:color="auto"/>
                    <w:right w:val="none" w:sz="0" w:space="0" w:color="auto"/>
                  </w:divBdr>
                </w:div>
                <w:div w:id="829180099">
                  <w:marLeft w:val="640"/>
                  <w:marRight w:val="0"/>
                  <w:marTop w:val="0"/>
                  <w:marBottom w:val="0"/>
                  <w:divBdr>
                    <w:top w:val="none" w:sz="0" w:space="0" w:color="auto"/>
                    <w:left w:val="none" w:sz="0" w:space="0" w:color="auto"/>
                    <w:bottom w:val="none" w:sz="0" w:space="0" w:color="auto"/>
                    <w:right w:val="none" w:sz="0" w:space="0" w:color="auto"/>
                  </w:divBdr>
                </w:div>
                <w:div w:id="929969628">
                  <w:marLeft w:val="640"/>
                  <w:marRight w:val="0"/>
                  <w:marTop w:val="0"/>
                  <w:marBottom w:val="0"/>
                  <w:divBdr>
                    <w:top w:val="none" w:sz="0" w:space="0" w:color="auto"/>
                    <w:left w:val="none" w:sz="0" w:space="0" w:color="auto"/>
                    <w:bottom w:val="none" w:sz="0" w:space="0" w:color="auto"/>
                    <w:right w:val="none" w:sz="0" w:space="0" w:color="auto"/>
                  </w:divBdr>
                </w:div>
                <w:div w:id="1094478836">
                  <w:marLeft w:val="640"/>
                  <w:marRight w:val="0"/>
                  <w:marTop w:val="0"/>
                  <w:marBottom w:val="0"/>
                  <w:divBdr>
                    <w:top w:val="none" w:sz="0" w:space="0" w:color="auto"/>
                    <w:left w:val="none" w:sz="0" w:space="0" w:color="auto"/>
                    <w:bottom w:val="none" w:sz="0" w:space="0" w:color="auto"/>
                    <w:right w:val="none" w:sz="0" w:space="0" w:color="auto"/>
                  </w:divBdr>
                </w:div>
                <w:div w:id="1161585274">
                  <w:marLeft w:val="640"/>
                  <w:marRight w:val="0"/>
                  <w:marTop w:val="0"/>
                  <w:marBottom w:val="0"/>
                  <w:divBdr>
                    <w:top w:val="none" w:sz="0" w:space="0" w:color="auto"/>
                    <w:left w:val="none" w:sz="0" w:space="0" w:color="auto"/>
                    <w:bottom w:val="none" w:sz="0" w:space="0" w:color="auto"/>
                    <w:right w:val="none" w:sz="0" w:space="0" w:color="auto"/>
                  </w:divBdr>
                </w:div>
                <w:div w:id="1309238912">
                  <w:marLeft w:val="640"/>
                  <w:marRight w:val="0"/>
                  <w:marTop w:val="0"/>
                  <w:marBottom w:val="0"/>
                  <w:divBdr>
                    <w:top w:val="none" w:sz="0" w:space="0" w:color="auto"/>
                    <w:left w:val="none" w:sz="0" w:space="0" w:color="auto"/>
                    <w:bottom w:val="none" w:sz="0" w:space="0" w:color="auto"/>
                    <w:right w:val="none" w:sz="0" w:space="0" w:color="auto"/>
                  </w:divBdr>
                </w:div>
                <w:div w:id="1333987710">
                  <w:marLeft w:val="640"/>
                  <w:marRight w:val="0"/>
                  <w:marTop w:val="0"/>
                  <w:marBottom w:val="0"/>
                  <w:divBdr>
                    <w:top w:val="none" w:sz="0" w:space="0" w:color="auto"/>
                    <w:left w:val="none" w:sz="0" w:space="0" w:color="auto"/>
                    <w:bottom w:val="none" w:sz="0" w:space="0" w:color="auto"/>
                    <w:right w:val="none" w:sz="0" w:space="0" w:color="auto"/>
                  </w:divBdr>
                </w:div>
                <w:div w:id="1339624216">
                  <w:marLeft w:val="640"/>
                  <w:marRight w:val="0"/>
                  <w:marTop w:val="0"/>
                  <w:marBottom w:val="0"/>
                  <w:divBdr>
                    <w:top w:val="none" w:sz="0" w:space="0" w:color="auto"/>
                    <w:left w:val="none" w:sz="0" w:space="0" w:color="auto"/>
                    <w:bottom w:val="none" w:sz="0" w:space="0" w:color="auto"/>
                    <w:right w:val="none" w:sz="0" w:space="0" w:color="auto"/>
                  </w:divBdr>
                </w:div>
                <w:div w:id="1408116588">
                  <w:marLeft w:val="640"/>
                  <w:marRight w:val="0"/>
                  <w:marTop w:val="0"/>
                  <w:marBottom w:val="0"/>
                  <w:divBdr>
                    <w:top w:val="none" w:sz="0" w:space="0" w:color="auto"/>
                    <w:left w:val="none" w:sz="0" w:space="0" w:color="auto"/>
                    <w:bottom w:val="none" w:sz="0" w:space="0" w:color="auto"/>
                    <w:right w:val="none" w:sz="0" w:space="0" w:color="auto"/>
                  </w:divBdr>
                </w:div>
                <w:div w:id="1440100875">
                  <w:marLeft w:val="640"/>
                  <w:marRight w:val="0"/>
                  <w:marTop w:val="0"/>
                  <w:marBottom w:val="0"/>
                  <w:divBdr>
                    <w:top w:val="none" w:sz="0" w:space="0" w:color="auto"/>
                    <w:left w:val="none" w:sz="0" w:space="0" w:color="auto"/>
                    <w:bottom w:val="none" w:sz="0" w:space="0" w:color="auto"/>
                    <w:right w:val="none" w:sz="0" w:space="0" w:color="auto"/>
                  </w:divBdr>
                </w:div>
                <w:div w:id="1544440839">
                  <w:marLeft w:val="640"/>
                  <w:marRight w:val="0"/>
                  <w:marTop w:val="0"/>
                  <w:marBottom w:val="0"/>
                  <w:divBdr>
                    <w:top w:val="none" w:sz="0" w:space="0" w:color="auto"/>
                    <w:left w:val="none" w:sz="0" w:space="0" w:color="auto"/>
                    <w:bottom w:val="none" w:sz="0" w:space="0" w:color="auto"/>
                    <w:right w:val="none" w:sz="0" w:space="0" w:color="auto"/>
                  </w:divBdr>
                </w:div>
                <w:div w:id="1591355315">
                  <w:marLeft w:val="640"/>
                  <w:marRight w:val="0"/>
                  <w:marTop w:val="0"/>
                  <w:marBottom w:val="0"/>
                  <w:divBdr>
                    <w:top w:val="none" w:sz="0" w:space="0" w:color="auto"/>
                    <w:left w:val="none" w:sz="0" w:space="0" w:color="auto"/>
                    <w:bottom w:val="none" w:sz="0" w:space="0" w:color="auto"/>
                    <w:right w:val="none" w:sz="0" w:space="0" w:color="auto"/>
                  </w:divBdr>
                </w:div>
                <w:div w:id="1629583486">
                  <w:marLeft w:val="640"/>
                  <w:marRight w:val="0"/>
                  <w:marTop w:val="0"/>
                  <w:marBottom w:val="0"/>
                  <w:divBdr>
                    <w:top w:val="none" w:sz="0" w:space="0" w:color="auto"/>
                    <w:left w:val="none" w:sz="0" w:space="0" w:color="auto"/>
                    <w:bottom w:val="none" w:sz="0" w:space="0" w:color="auto"/>
                    <w:right w:val="none" w:sz="0" w:space="0" w:color="auto"/>
                  </w:divBdr>
                </w:div>
                <w:div w:id="1655185210">
                  <w:marLeft w:val="640"/>
                  <w:marRight w:val="0"/>
                  <w:marTop w:val="0"/>
                  <w:marBottom w:val="0"/>
                  <w:divBdr>
                    <w:top w:val="none" w:sz="0" w:space="0" w:color="auto"/>
                    <w:left w:val="none" w:sz="0" w:space="0" w:color="auto"/>
                    <w:bottom w:val="none" w:sz="0" w:space="0" w:color="auto"/>
                    <w:right w:val="none" w:sz="0" w:space="0" w:color="auto"/>
                  </w:divBdr>
                </w:div>
                <w:div w:id="1675301386">
                  <w:marLeft w:val="640"/>
                  <w:marRight w:val="0"/>
                  <w:marTop w:val="0"/>
                  <w:marBottom w:val="0"/>
                  <w:divBdr>
                    <w:top w:val="none" w:sz="0" w:space="0" w:color="auto"/>
                    <w:left w:val="none" w:sz="0" w:space="0" w:color="auto"/>
                    <w:bottom w:val="none" w:sz="0" w:space="0" w:color="auto"/>
                    <w:right w:val="none" w:sz="0" w:space="0" w:color="auto"/>
                  </w:divBdr>
                </w:div>
                <w:div w:id="1760788347">
                  <w:marLeft w:val="640"/>
                  <w:marRight w:val="0"/>
                  <w:marTop w:val="0"/>
                  <w:marBottom w:val="0"/>
                  <w:divBdr>
                    <w:top w:val="none" w:sz="0" w:space="0" w:color="auto"/>
                    <w:left w:val="none" w:sz="0" w:space="0" w:color="auto"/>
                    <w:bottom w:val="none" w:sz="0" w:space="0" w:color="auto"/>
                    <w:right w:val="none" w:sz="0" w:space="0" w:color="auto"/>
                  </w:divBdr>
                </w:div>
                <w:div w:id="1795249537">
                  <w:marLeft w:val="640"/>
                  <w:marRight w:val="0"/>
                  <w:marTop w:val="0"/>
                  <w:marBottom w:val="0"/>
                  <w:divBdr>
                    <w:top w:val="none" w:sz="0" w:space="0" w:color="auto"/>
                    <w:left w:val="none" w:sz="0" w:space="0" w:color="auto"/>
                    <w:bottom w:val="none" w:sz="0" w:space="0" w:color="auto"/>
                    <w:right w:val="none" w:sz="0" w:space="0" w:color="auto"/>
                  </w:divBdr>
                </w:div>
                <w:div w:id="1957564294">
                  <w:marLeft w:val="640"/>
                  <w:marRight w:val="0"/>
                  <w:marTop w:val="0"/>
                  <w:marBottom w:val="0"/>
                  <w:divBdr>
                    <w:top w:val="none" w:sz="0" w:space="0" w:color="auto"/>
                    <w:left w:val="none" w:sz="0" w:space="0" w:color="auto"/>
                    <w:bottom w:val="none" w:sz="0" w:space="0" w:color="auto"/>
                    <w:right w:val="none" w:sz="0" w:space="0" w:color="auto"/>
                  </w:divBdr>
                </w:div>
                <w:div w:id="1994137176">
                  <w:marLeft w:val="640"/>
                  <w:marRight w:val="0"/>
                  <w:marTop w:val="0"/>
                  <w:marBottom w:val="0"/>
                  <w:divBdr>
                    <w:top w:val="none" w:sz="0" w:space="0" w:color="auto"/>
                    <w:left w:val="none" w:sz="0" w:space="0" w:color="auto"/>
                    <w:bottom w:val="none" w:sz="0" w:space="0" w:color="auto"/>
                    <w:right w:val="none" w:sz="0" w:space="0" w:color="auto"/>
                  </w:divBdr>
                </w:div>
              </w:divsChild>
            </w:div>
            <w:div w:id="851067683">
              <w:marLeft w:val="0"/>
              <w:marRight w:val="0"/>
              <w:marTop w:val="0"/>
              <w:marBottom w:val="0"/>
              <w:divBdr>
                <w:top w:val="none" w:sz="0" w:space="0" w:color="auto"/>
                <w:left w:val="none" w:sz="0" w:space="0" w:color="auto"/>
                <w:bottom w:val="none" w:sz="0" w:space="0" w:color="auto"/>
                <w:right w:val="none" w:sz="0" w:space="0" w:color="auto"/>
              </w:divBdr>
              <w:divsChild>
                <w:div w:id="60256801">
                  <w:marLeft w:val="640"/>
                  <w:marRight w:val="0"/>
                  <w:marTop w:val="0"/>
                  <w:marBottom w:val="0"/>
                  <w:divBdr>
                    <w:top w:val="none" w:sz="0" w:space="0" w:color="auto"/>
                    <w:left w:val="none" w:sz="0" w:space="0" w:color="auto"/>
                    <w:bottom w:val="none" w:sz="0" w:space="0" w:color="auto"/>
                    <w:right w:val="none" w:sz="0" w:space="0" w:color="auto"/>
                  </w:divBdr>
                </w:div>
                <w:div w:id="69274027">
                  <w:marLeft w:val="640"/>
                  <w:marRight w:val="0"/>
                  <w:marTop w:val="0"/>
                  <w:marBottom w:val="0"/>
                  <w:divBdr>
                    <w:top w:val="none" w:sz="0" w:space="0" w:color="auto"/>
                    <w:left w:val="none" w:sz="0" w:space="0" w:color="auto"/>
                    <w:bottom w:val="none" w:sz="0" w:space="0" w:color="auto"/>
                    <w:right w:val="none" w:sz="0" w:space="0" w:color="auto"/>
                  </w:divBdr>
                </w:div>
                <w:div w:id="72706891">
                  <w:marLeft w:val="640"/>
                  <w:marRight w:val="0"/>
                  <w:marTop w:val="0"/>
                  <w:marBottom w:val="0"/>
                  <w:divBdr>
                    <w:top w:val="none" w:sz="0" w:space="0" w:color="auto"/>
                    <w:left w:val="none" w:sz="0" w:space="0" w:color="auto"/>
                    <w:bottom w:val="none" w:sz="0" w:space="0" w:color="auto"/>
                    <w:right w:val="none" w:sz="0" w:space="0" w:color="auto"/>
                  </w:divBdr>
                </w:div>
                <w:div w:id="212355609">
                  <w:marLeft w:val="640"/>
                  <w:marRight w:val="0"/>
                  <w:marTop w:val="0"/>
                  <w:marBottom w:val="0"/>
                  <w:divBdr>
                    <w:top w:val="none" w:sz="0" w:space="0" w:color="auto"/>
                    <w:left w:val="none" w:sz="0" w:space="0" w:color="auto"/>
                    <w:bottom w:val="none" w:sz="0" w:space="0" w:color="auto"/>
                    <w:right w:val="none" w:sz="0" w:space="0" w:color="auto"/>
                  </w:divBdr>
                </w:div>
                <w:div w:id="356737406">
                  <w:marLeft w:val="640"/>
                  <w:marRight w:val="0"/>
                  <w:marTop w:val="0"/>
                  <w:marBottom w:val="0"/>
                  <w:divBdr>
                    <w:top w:val="none" w:sz="0" w:space="0" w:color="auto"/>
                    <w:left w:val="none" w:sz="0" w:space="0" w:color="auto"/>
                    <w:bottom w:val="none" w:sz="0" w:space="0" w:color="auto"/>
                    <w:right w:val="none" w:sz="0" w:space="0" w:color="auto"/>
                  </w:divBdr>
                </w:div>
                <w:div w:id="618802376">
                  <w:marLeft w:val="640"/>
                  <w:marRight w:val="0"/>
                  <w:marTop w:val="0"/>
                  <w:marBottom w:val="0"/>
                  <w:divBdr>
                    <w:top w:val="none" w:sz="0" w:space="0" w:color="auto"/>
                    <w:left w:val="none" w:sz="0" w:space="0" w:color="auto"/>
                    <w:bottom w:val="none" w:sz="0" w:space="0" w:color="auto"/>
                    <w:right w:val="none" w:sz="0" w:space="0" w:color="auto"/>
                  </w:divBdr>
                </w:div>
                <w:div w:id="786704845">
                  <w:marLeft w:val="640"/>
                  <w:marRight w:val="0"/>
                  <w:marTop w:val="0"/>
                  <w:marBottom w:val="0"/>
                  <w:divBdr>
                    <w:top w:val="none" w:sz="0" w:space="0" w:color="auto"/>
                    <w:left w:val="none" w:sz="0" w:space="0" w:color="auto"/>
                    <w:bottom w:val="none" w:sz="0" w:space="0" w:color="auto"/>
                    <w:right w:val="none" w:sz="0" w:space="0" w:color="auto"/>
                  </w:divBdr>
                </w:div>
                <w:div w:id="828710740">
                  <w:marLeft w:val="640"/>
                  <w:marRight w:val="0"/>
                  <w:marTop w:val="0"/>
                  <w:marBottom w:val="0"/>
                  <w:divBdr>
                    <w:top w:val="none" w:sz="0" w:space="0" w:color="auto"/>
                    <w:left w:val="none" w:sz="0" w:space="0" w:color="auto"/>
                    <w:bottom w:val="none" w:sz="0" w:space="0" w:color="auto"/>
                    <w:right w:val="none" w:sz="0" w:space="0" w:color="auto"/>
                  </w:divBdr>
                </w:div>
                <w:div w:id="835732518">
                  <w:marLeft w:val="640"/>
                  <w:marRight w:val="0"/>
                  <w:marTop w:val="0"/>
                  <w:marBottom w:val="0"/>
                  <w:divBdr>
                    <w:top w:val="none" w:sz="0" w:space="0" w:color="auto"/>
                    <w:left w:val="none" w:sz="0" w:space="0" w:color="auto"/>
                    <w:bottom w:val="none" w:sz="0" w:space="0" w:color="auto"/>
                    <w:right w:val="none" w:sz="0" w:space="0" w:color="auto"/>
                  </w:divBdr>
                </w:div>
                <w:div w:id="882250996">
                  <w:marLeft w:val="640"/>
                  <w:marRight w:val="0"/>
                  <w:marTop w:val="0"/>
                  <w:marBottom w:val="0"/>
                  <w:divBdr>
                    <w:top w:val="none" w:sz="0" w:space="0" w:color="auto"/>
                    <w:left w:val="none" w:sz="0" w:space="0" w:color="auto"/>
                    <w:bottom w:val="none" w:sz="0" w:space="0" w:color="auto"/>
                    <w:right w:val="none" w:sz="0" w:space="0" w:color="auto"/>
                  </w:divBdr>
                </w:div>
                <w:div w:id="882905392">
                  <w:marLeft w:val="640"/>
                  <w:marRight w:val="0"/>
                  <w:marTop w:val="0"/>
                  <w:marBottom w:val="0"/>
                  <w:divBdr>
                    <w:top w:val="none" w:sz="0" w:space="0" w:color="auto"/>
                    <w:left w:val="none" w:sz="0" w:space="0" w:color="auto"/>
                    <w:bottom w:val="none" w:sz="0" w:space="0" w:color="auto"/>
                    <w:right w:val="none" w:sz="0" w:space="0" w:color="auto"/>
                  </w:divBdr>
                </w:div>
                <w:div w:id="945386452">
                  <w:marLeft w:val="640"/>
                  <w:marRight w:val="0"/>
                  <w:marTop w:val="0"/>
                  <w:marBottom w:val="0"/>
                  <w:divBdr>
                    <w:top w:val="none" w:sz="0" w:space="0" w:color="auto"/>
                    <w:left w:val="none" w:sz="0" w:space="0" w:color="auto"/>
                    <w:bottom w:val="none" w:sz="0" w:space="0" w:color="auto"/>
                    <w:right w:val="none" w:sz="0" w:space="0" w:color="auto"/>
                  </w:divBdr>
                </w:div>
                <w:div w:id="1058280946">
                  <w:marLeft w:val="640"/>
                  <w:marRight w:val="0"/>
                  <w:marTop w:val="0"/>
                  <w:marBottom w:val="0"/>
                  <w:divBdr>
                    <w:top w:val="none" w:sz="0" w:space="0" w:color="auto"/>
                    <w:left w:val="none" w:sz="0" w:space="0" w:color="auto"/>
                    <w:bottom w:val="none" w:sz="0" w:space="0" w:color="auto"/>
                    <w:right w:val="none" w:sz="0" w:space="0" w:color="auto"/>
                  </w:divBdr>
                </w:div>
                <w:div w:id="1104226720">
                  <w:marLeft w:val="640"/>
                  <w:marRight w:val="0"/>
                  <w:marTop w:val="0"/>
                  <w:marBottom w:val="0"/>
                  <w:divBdr>
                    <w:top w:val="none" w:sz="0" w:space="0" w:color="auto"/>
                    <w:left w:val="none" w:sz="0" w:space="0" w:color="auto"/>
                    <w:bottom w:val="none" w:sz="0" w:space="0" w:color="auto"/>
                    <w:right w:val="none" w:sz="0" w:space="0" w:color="auto"/>
                  </w:divBdr>
                </w:div>
                <w:div w:id="1243491769">
                  <w:marLeft w:val="640"/>
                  <w:marRight w:val="0"/>
                  <w:marTop w:val="0"/>
                  <w:marBottom w:val="0"/>
                  <w:divBdr>
                    <w:top w:val="none" w:sz="0" w:space="0" w:color="auto"/>
                    <w:left w:val="none" w:sz="0" w:space="0" w:color="auto"/>
                    <w:bottom w:val="none" w:sz="0" w:space="0" w:color="auto"/>
                    <w:right w:val="none" w:sz="0" w:space="0" w:color="auto"/>
                  </w:divBdr>
                </w:div>
                <w:div w:id="1307471446">
                  <w:marLeft w:val="640"/>
                  <w:marRight w:val="0"/>
                  <w:marTop w:val="0"/>
                  <w:marBottom w:val="0"/>
                  <w:divBdr>
                    <w:top w:val="none" w:sz="0" w:space="0" w:color="auto"/>
                    <w:left w:val="none" w:sz="0" w:space="0" w:color="auto"/>
                    <w:bottom w:val="none" w:sz="0" w:space="0" w:color="auto"/>
                    <w:right w:val="none" w:sz="0" w:space="0" w:color="auto"/>
                  </w:divBdr>
                </w:div>
                <w:div w:id="1308826558">
                  <w:marLeft w:val="640"/>
                  <w:marRight w:val="0"/>
                  <w:marTop w:val="0"/>
                  <w:marBottom w:val="0"/>
                  <w:divBdr>
                    <w:top w:val="none" w:sz="0" w:space="0" w:color="auto"/>
                    <w:left w:val="none" w:sz="0" w:space="0" w:color="auto"/>
                    <w:bottom w:val="none" w:sz="0" w:space="0" w:color="auto"/>
                    <w:right w:val="none" w:sz="0" w:space="0" w:color="auto"/>
                  </w:divBdr>
                </w:div>
                <w:div w:id="1365591122">
                  <w:marLeft w:val="640"/>
                  <w:marRight w:val="0"/>
                  <w:marTop w:val="0"/>
                  <w:marBottom w:val="0"/>
                  <w:divBdr>
                    <w:top w:val="none" w:sz="0" w:space="0" w:color="auto"/>
                    <w:left w:val="none" w:sz="0" w:space="0" w:color="auto"/>
                    <w:bottom w:val="none" w:sz="0" w:space="0" w:color="auto"/>
                    <w:right w:val="none" w:sz="0" w:space="0" w:color="auto"/>
                  </w:divBdr>
                </w:div>
                <w:div w:id="1480732981">
                  <w:marLeft w:val="640"/>
                  <w:marRight w:val="0"/>
                  <w:marTop w:val="0"/>
                  <w:marBottom w:val="0"/>
                  <w:divBdr>
                    <w:top w:val="none" w:sz="0" w:space="0" w:color="auto"/>
                    <w:left w:val="none" w:sz="0" w:space="0" w:color="auto"/>
                    <w:bottom w:val="none" w:sz="0" w:space="0" w:color="auto"/>
                    <w:right w:val="none" w:sz="0" w:space="0" w:color="auto"/>
                  </w:divBdr>
                </w:div>
                <w:div w:id="1485273568">
                  <w:marLeft w:val="640"/>
                  <w:marRight w:val="0"/>
                  <w:marTop w:val="0"/>
                  <w:marBottom w:val="0"/>
                  <w:divBdr>
                    <w:top w:val="none" w:sz="0" w:space="0" w:color="auto"/>
                    <w:left w:val="none" w:sz="0" w:space="0" w:color="auto"/>
                    <w:bottom w:val="none" w:sz="0" w:space="0" w:color="auto"/>
                    <w:right w:val="none" w:sz="0" w:space="0" w:color="auto"/>
                  </w:divBdr>
                </w:div>
                <w:div w:id="1519348046">
                  <w:marLeft w:val="640"/>
                  <w:marRight w:val="0"/>
                  <w:marTop w:val="0"/>
                  <w:marBottom w:val="0"/>
                  <w:divBdr>
                    <w:top w:val="none" w:sz="0" w:space="0" w:color="auto"/>
                    <w:left w:val="none" w:sz="0" w:space="0" w:color="auto"/>
                    <w:bottom w:val="none" w:sz="0" w:space="0" w:color="auto"/>
                    <w:right w:val="none" w:sz="0" w:space="0" w:color="auto"/>
                  </w:divBdr>
                </w:div>
                <w:div w:id="1639997324">
                  <w:marLeft w:val="640"/>
                  <w:marRight w:val="0"/>
                  <w:marTop w:val="0"/>
                  <w:marBottom w:val="0"/>
                  <w:divBdr>
                    <w:top w:val="none" w:sz="0" w:space="0" w:color="auto"/>
                    <w:left w:val="none" w:sz="0" w:space="0" w:color="auto"/>
                    <w:bottom w:val="none" w:sz="0" w:space="0" w:color="auto"/>
                    <w:right w:val="none" w:sz="0" w:space="0" w:color="auto"/>
                  </w:divBdr>
                </w:div>
                <w:div w:id="1689941033">
                  <w:marLeft w:val="640"/>
                  <w:marRight w:val="0"/>
                  <w:marTop w:val="0"/>
                  <w:marBottom w:val="0"/>
                  <w:divBdr>
                    <w:top w:val="none" w:sz="0" w:space="0" w:color="auto"/>
                    <w:left w:val="none" w:sz="0" w:space="0" w:color="auto"/>
                    <w:bottom w:val="none" w:sz="0" w:space="0" w:color="auto"/>
                    <w:right w:val="none" w:sz="0" w:space="0" w:color="auto"/>
                  </w:divBdr>
                </w:div>
                <w:div w:id="1847397311">
                  <w:marLeft w:val="640"/>
                  <w:marRight w:val="0"/>
                  <w:marTop w:val="0"/>
                  <w:marBottom w:val="0"/>
                  <w:divBdr>
                    <w:top w:val="none" w:sz="0" w:space="0" w:color="auto"/>
                    <w:left w:val="none" w:sz="0" w:space="0" w:color="auto"/>
                    <w:bottom w:val="none" w:sz="0" w:space="0" w:color="auto"/>
                    <w:right w:val="none" w:sz="0" w:space="0" w:color="auto"/>
                  </w:divBdr>
                </w:div>
                <w:div w:id="1865749204">
                  <w:marLeft w:val="640"/>
                  <w:marRight w:val="0"/>
                  <w:marTop w:val="0"/>
                  <w:marBottom w:val="0"/>
                  <w:divBdr>
                    <w:top w:val="none" w:sz="0" w:space="0" w:color="auto"/>
                    <w:left w:val="none" w:sz="0" w:space="0" w:color="auto"/>
                    <w:bottom w:val="none" w:sz="0" w:space="0" w:color="auto"/>
                    <w:right w:val="none" w:sz="0" w:space="0" w:color="auto"/>
                  </w:divBdr>
                </w:div>
                <w:div w:id="1989094624">
                  <w:marLeft w:val="640"/>
                  <w:marRight w:val="0"/>
                  <w:marTop w:val="0"/>
                  <w:marBottom w:val="0"/>
                  <w:divBdr>
                    <w:top w:val="none" w:sz="0" w:space="0" w:color="auto"/>
                    <w:left w:val="none" w:sz="0" w:space="0" w:color="auto"/>
                    <w:bottom w:val="none" w:sz="0" w:space="0" w:color="auto"/>
                    <w:right w:val="none" w:sz="0" w:space="0" w:color="auto"/>
                  </w:divBdr>
                </w:div>
                <w:div w:id="2036733896">
                  <w:marLeft w:val="640"/>
                  <w:marRight w:val="0"/>
                  <w:marTop w:val="0"/>
                  <w:marBottom w:val="0"/>
                  <w:divBdr>
                    <w:top w:val="none" w:sz="0" w:space="0" w:color="auto"/>
                    <w:left w:val="none" w:sz="0" w:space="0" w:color="auto"/>
                    <w:bottom w:val="none" w:sz="0" w:space="0" w:color="auto"/>
                    <w:right w:val="none" w:sz="0" w:space="0" w:color="auto"/>
                  </w:divBdr>
                </w:div>
                <w:div w:id="2040743196">
                  <w:marLeft w:val="640"/>
                  <w:marRight w:val="0"/>
                  <w:marTop w:val="0"/>
                  <w:marBottom w:val="0"/>
                  <w:divBdr>
                    <w:top w:val="none" w:sz="0" w:space="0" w:color="auto"/>
                    <w:left w:val="none" w:sz="0" w:space="0" w:color="auto"/>
                    <w:bottom w:val="none" w:sz="0" w:space="0" w:color="auto"/>
                    <w:right w:val="none" w:sz="0" w:space="0" w:color="auto"/>
                  </w:divBdr>
                </w:div>
                <w:div w:id="2052073193">
                  <w:marLeft w:val="640"/>
                  <w:marRight w:val="0"/>
                  <w:marTop w:val="0"/>
                  <w:marBottom w:val="0"/>
                  <w:divBdr>
                    <w:top w:val="none" w:sz="0" w:space="0" w:color="auto"/>
                    <w:left w:val="none" w:sz="0" w:space="0" w:color="auto"/>
                    <w:bottom w:val="none" w:sz="0" w:space="0" w:color="auto"/>
                    <w:right w:val="none" w:sz="0" w:space="0" w:color="auto"/>
                  </w:divBdr>
                </w:div>
                <w:div w:id="2055034076">
                  <w:marLeft w:val="640"/>
                  <w:marRight w:val="0"/>
                  <w:marTop w:val="0"/>
                  <w:marBottom w:val="0"/>
                  <w:divBdr>
                    <w:top w:val="none" w:sz="0" w:space="0" w:color="auto"/>
                    <w:left w:val="none" w:sz="0" w:space="0" w:color="auto"/>
                    <w:bottom w:val="none" w:sz="0" w:space="0" w:color="auto"/>
                    <w:right w:val="none" w:sz="0" w:space="0" w:color="auto"/>
                  </w:divBdr>
                </w:div>
              </w:divsChild>
            </w:div>
            <w:div w:id="1122453396">
              <w:marLeft w:val="0"/>
              <w:marRight w:val="0"/>
              <w:marTop w:val="0"/>
              <w:marBottom w:val="0"/>
              <w:divBdr>
                <w:top w:val="none" w:sz="0" w:space="0" w:color="auto"/>
                <w:left w:val="none" w:sz="0" w:space="0" w:color="auto"/>
                <w:bottom w:val="none" w:sz="0" w:space="0" w:color="auto"/>
                <w:right w:val="none" w:sz="0" w:space="0" w:color="auto"/>
              </w:divBdr>
              <w:divsChild>
                <w:div w:id="133452538">
                  <w:marLeft w:val="640"/>
                  <w:marRight w:val="0"/>
                  <w:marTop w:val="0"/>
                  <w:marBottom w:val="0"/>
                  <w:divBdr>
                    <w:top w:val="none" w:sz="0" w:space="0" w:color="auto"/>
                    <w:left w:val="none" w:sz="0" w:space="0" w:color="auto"/>
                    <w:bottom w:val="none" w:sz="0" w:space="0" w:color="auto"/>
                    <w:right w:val="none" w:sz="0" w:space="0" w:color="auto"/>
                  </w:divBdr>
                </w:div>
                <w:div w:id="135605287">
                  <w:marLeft w:val="640"/>
                  <w:marRight w:val="0"/>
                  <w:marTop w:val="0"/>
                  <w:marBottom w:val="0"/>
                  <w:divBdr>
                    <w:top w:val="none" w:sz="0" w:space="0" w:color="auto"/>
                    <w:left w:val="none" w:sz="0" w:space="0" w:color="auto"/>
                    <w:bottom w:val="none" w:sz="0" w:space="0" w:color="auto"/>
                    <w:right w:val="none" w:sz="0" w:space="0" w:color="auto"/>
                  </w:divBdr>
                </w:div>
                <w:div w:id="155070615">
                  <w:marLeft w:val="640"/>
                  <w:marRight w:val="0"/>
                  <w:marTop w:val="0"/>
                  <w:marBottom w:val="0"/>
                  <w:divBdr>
                    <w:top w:val="none" w:sz="0" w:space="0" w:color="auto"/>
                    <w:left w:val="none" w:sz="0" w:space="0" w:color="auto"/>
                    <w:bottom w:val="none" w:sz="0" w:space="0" w:color="auto"/>
                    <w:right w:val="none" w:sz="0" w:space="0" w:color="auto"/>
                  </w:divBdr>
                </w:div>
                <w:div w:id="183446872">
                  <w:marLeft w:val="640"/>
                  <w:marRight w:val="0"/>
                  <w:marTop w:val="0"/>
                  <w:marBottom w:val="0"/>
                  <w:divBdr>
                    <w:top w:val="none" w:sz="0" w:space="0" w:color="auto"/>
                    <w:left w:val="none" w:sz="0" w:space="0" w:color="auto"/>
                    <w:bottom w:val="none" w:sz="0" w:space="0" w:color="auto"/>
                    <w:right w:val="none" w:sz="0" w:space="0" w:color="auto"/>
                  </w:divBdr>
                </w:div>
                <w:div w:id="472674602">
                  <w:marLeft w:val="640"/>
                  <w:marRight w:val="0"/>
                  <w:marTop w:val="0"/>
                  <w:marBottom w:val="0"/>
                  <w:divBdr>
                    <w:top w:val="none" w:sz="0" w:space="0" w:color="auto"/>
                    <w:left w:val="none" w:sz="0" w:space="0" w:color="auto"/>
                    <w:bottom w:val="none" w:sz="0" w:space="0" w:color="auto"/>
                    <w:right w:val="none" w:sz="0" w:space="0" w:color="auto"/>
                  </w:divBdr>
                </w:div>
                <w:div w:id="518088346">
                  <w:marLeft w:val="640"/>
                  <w:marRight w:val="0"/>
                  <w:marTop w:val="0"/>
                  <w:marBottom w:val="0"/>
                  <w:divBdr>
                    <w:top w:val="none" w:sz="0" w:space="0" w:color="auto"/>
                    <w:left w:val="none" w:sz="0" w:space="0" w:color="auto"/>
                    <w:bottom w:val="none" w:sz="0" w:space="0" w:color="auto"/>
                    <w:right w:val="none" w:sz="0" w:space="0" w:color="auto"/>
                  </w:divBdr>
                </w:div>
                <w:div w:id="575090304">
                  <w:marLeft w:val="640"/>
                  <w:marRight w:val="0"/>
                  <w:marTop w:val="0"/>
                  <w:marBottom w:val="0"/>
                  <w:divBdr>
                    <w:top w:val="none" w:sz="0" w:space="0" w:color="auto"/>
                    <w:left w:val="none" w:sz="0" w:space="0" w:color="auto"/>
                    <w:bottom w:val="none" w:sz="0" w:space="0" w:color="auto"/>
                    <w:right w:val="none" w:sz="0" w:space="0" w:color="auto"/>
                  </w:divBdr>
                </w:div>
                <w:div w:id="658584863">
                  <w:marLeft w:val="640"/>
                  <w:marRight w:val="0"/>
                  <w:marTop w:val="0"/>
                  <w:marBottom w:val="0"/>
                  <w:divBdr>
                    <w:top w:val="none" w:sz="0" w:space="0" w:color="auto"/>
                    <w:left w:val="none" w:sz="0" w:space="0" w:color="auto"/>
                    <w:bottom w:val="none" w:sz="0" w:space="0" w:color="auto"/>
                    <w:right w:val="none" w:sz="0" w:space="0" w:color="auto"/>
                  </w:divBdr>
                </w:div>
                <w:div w:id="723216041">
                  <w:marLeft w:val="640"/>
                  <w:marRight w:val="0"/>
                  <w:marTop w:val="0"/>
                  <w:marBottom w:val="0"/>
                  <w:divBdr>
                    <w:top w:val="none" w:sz="0" w:space="0" w:color="auto"/>
                    <w:left w:val="none" w:sz="0" w:space="0" w:color="auto"/>
                    <w:bottom w:val="none" w:sz="0" w:space="0" w:color="auto"/>
                    <w:right w:val="none" w:sz="0" w:space="0" w:color="auto"/>
                  </w:divBdr>
                </w:div>
                <w:div w:id="860050465">
                  <w:marLeft w:val="640"/>
                  <w:marRight w:val="0"/>
                  <w:marTop w:val="0"/>
                  <w:marBottom w:val="0"/>
                  <w:divBdr>
                    <w:top w:val="none" w:sz="0" w:space="0" w:color="auto"/>
                    <w:left w:val="none" w:sz="0" w:space="0" w:color="auto"/>
                    <w:bottom w:val="none" w:sz="0" w:space="0" w:color="auto"/>
                    <w:right w:val="none" w:sz="0" w:space="0" w:color="auto"/>
                  </w:divBdr>
                </w:div>
                <w:div w:id="929388853">
                  <w:marLeft w:val="640"/>
                  <w:marRight w:val="0"/>
                  <w:marTop w:val="0"/>
                  <w:marBottom w:val="0"/>
                  <w:divBdr>
                    <w:top w:val="none" w:sz="0" w:space="0" w:color="auto"/>
                    <w:left w:val="none" w:sz="0" w:space="0" w:color="auto"/>
                    <w:bottom w:val="none" w:sz="0" w:space="0" w:color="auto"/>
                    <w:right w:val="none" w:sz="0" w:space="0" w:color="auto"/>
                  </w:divBdr>
                </w:div>
                <w:div w:id="1003628216">
                  <w:marLeft w:val="640"/>
                  <w:marRight w:val="0"/>
                  <w:marTop w:val="0"/>
                  <w:marBottom w:val="0"/>
                  <w:divBdr>
                    <w:top w:val="none" w:sz="0" w:space="0" w:color="auto"/>
                    <w:left w:val="none" w:sz="0" w:space="0" w:color="auto"/>
                    <w:bottom w:val="none" w:sz="0" w:space="0" w:color="auto"/>
                    <w:right w:val="none" w:sz="0" w:space="0" w:color="auto"/>
                  </w:divBdr>
                </w:div>
                <w:div w:id="1006324644">
                  <w:marLeft w:val="640"/>
                  <w:marRight w:val="0"/>
                  <w:marTop w:val="0"/>
                  <w:marBottom w:val="0"/>
                  <w:divBdr>
                    <w:top w:val="none" w:sz="0" w:space="0" w:color="auto"/>
                    <w:left w:val="none" w:sz="0" w:space="0" w:color="auto"/>
                    <w:bottom w:val="none" w:sz="0" w:space="0" w:color="auto"/>
                    <w:right w:val="none" w:sz="0" w:space="0" w:color="auto"/>
                  </w:divBdr>
                </w:div>
                <w:div w:id="1363283138">
                  <w:marLeft w:val="640"/>
                  <w:marRight w:val="0"/>
                  <w:marTop w:val="0"/>
                  <w:marBottom w:val="0"/>
                  <w:divBdr>
                    <w:top w:val="none" w:sz="0" w:space="0" w:color="auto"/>
                    <w:left w:val="none" w:sz="0" w:space="0" w:color="auto"/>
                    <w:bottom w:val="none" w:sz="0" w:space="0" w:color="auto"/>
                    <w:right w:val="none" w:sz="0" w:space="0" w:color="auto"/>
                  </w:divBdr>
                </w:div>
                <w:div w:id="1484546158">
                  <w:marLeft w:val="640"/>
                  <w:marRight w:val="0"/>
                  <w:marTop w:val="0"/>
                  <w:marBottom w:val="0"/>
                  <w:divBdr>
                    <w:top w:val="none" w:sz="0" w:space="0" w:color="auto"/>
                    <w:left w:val="none" w:sz="0" w:space="0" w:color="auto"/>
                    <w:bottom w:val="none" w:sz="0" w:space="0" w:color="auto"/>
                    <w:right w:val="none" w:sz="0" w:space="0" w:color="auto"/>
                  </w:divBdr>
                </w:div>
                <w:div w:id="1556240503">
                  <w:marLeft w:val="640"/>
                  <w:marRight w:val="0"/>
                  <w:marTop w:val="0"/>
                  <w:marBottom w:val="0"/>
                  <w:divBdr>
                    <w:top w:val="none" w:sz="0" w:space="0" w:color="auto"/>
                    <w:left w:val="none" w:sz="0" w:space="0" w:color="auto"/>
                    <w:bottom w:val="none" w:sz="0" w:space="0" w:color="auto"/>
                    <w:right w:val="none" w:sz="0" w:space="0" w:color="auto"/>
                  </w:divBdr>
                </w:div>
                <w:div w:id="1575626767">
                  <w:marLeft w:val="640"/>
                  <w:marRight w:val="0"/>
                  <w:marTop w:val="0"/>
                  <w:marBottom w:val="0"/>
                  <w:divBdr>
                    <w:top w:val="none" w:sz="0" w:space="0" w:color="auto"/>
                    <w:left w:val="none" w:sz="0" w:space="0" w:color="auto"/>
                    <w:bottom w:val="none" w:sz="0" w:space="0" w:color="auto"/>
                    <w:right w:val="none" w:sz="0" w:space="0" w:color="auto"/>
                  </w:divBdr>
                </w:div>
                <w:div w:id="1653018418">
                  <w:marLeft w:val="640"/>
                  <w:marRight w:val="0"/>
                  <w:marTop w:val="0"/>
                  <w:marBottom w:val="0"/>
                  <w:divBdr>
                    <w:top w:val="none" w:sz="0" w:space="0" w:color="auto"/>
                    <w:left w:val="none" w:sz="0" w:space="0" w:color="auto"/>
                    <w:bottom w:val="none" w:sz="0" w:space="0" w:color="auto"/>
                    <w:right w:val="none" w:sz="0" w:space="0" w:color="auto"/>
                  </w:divBdr>
                </w:div>
                <w:div w:id="1712069832">
                  <w:marLeft w:val="640"/>
                  <w:marRight w:val="0"/>
                  <w:marTop w:val="0"/>
                  <w:marBottom w:val="0"/>
                  <w:divBdr>
                    <w:top w:val="none" w:sz="0" w:space="0" w:color="auto"/>
                    <w:left w:val="none" w:sz="0" w:space="0" w:color="auto"/>
                    <w:bottom w:val="none" w:sz="0" w:space="0" w:color="auto"/>
                    <w:right w:val="none" w:sz="0" w:space="0" w:color="auto"/>
                  </w:divBdr>
                </w:div>
                <w:div w:id="1719279053">
                  <w:marLeft w:val="640"/>
                  <w:marRight w:val="0"/>
                  <w:marTop w:val="0"/>
                  <w:marBottom w:val="0"/>
                  <w:divBdr>
                    <w:top w:val="none" w:sz="0" w:space="0" w:color="auto"/>
                    <w:left w:val="none" w:sz="0" w:space="0" w:color="auto"/>
                    <w:bottom w:val="none" w:sz="0" w:space="0" w:color="auto"/>
                    <w:right w:val="none" w:sz="0" w:space="0" w:color="auto"/>
                  </w:divBdr>
                </w:div>
                <w:div w:id="1761948442">
                  <w:marLeft w:val="640"/>
                  <w:marRight w:val="0"/>
                  <w:marTop w:val="0"/>
                  <w:marBottom w:val="0"/>
                  <w:divBdr>
                    <w:top w:val="none" w:sz="0" w:space="0" w:color="auto"/>
                    <w:left w:val="none" w:sz="0" w:space="0" w:color="auto"/>
                    <w:bottom w:val="none" w:sz="0" w:space="0" w:color="auto"/>
                    <w:right w:val="none" w:sz="0" w:space="0" w:color="auto"/>
                  </w:divBdr>
                </w:div>
                <w:div w:id="1810441967">
                  <w:marLeft w:val="640"/>
                  <w:marRight w:val="0"/>
                  <w:marTop w:val="0"/>
                  <w:marBottom w:val="0"/>
                  <w:divBdr>
                    <w:top w:val="none" w:sz="0" w:space="0" w:color="auto"/>
                    <w:left w:val="none" w:sz="0" w:space="0" w:color="auto"/>
                    <w:bottom w:val="none" w:sz="0" w:space="0" w:color="auto"/>
                    <w:right w:val="none" w:sz="0" w:space="0" w:color="auto"/>
                  </w:divBdr>
                </w:div>
                <w:div w:id="1894464287">
                  <w:marLeft w:val="640"/>
                  <w:marRight w:val="0"/>
                  <w:marTop w:val="0"/>
                  <w:marBottom w:val="0"/>
                  <w:divBdr>
                    <w:top w:val="none" w:sz="0" w:space="0" w:color="auto"/>
                    <w:left w:val="none" w:sz="0" w:space="0" w:color="auto"/>
                    <w:bottom w:val="none" w:sz="0" w:space="0" w:color="auto"/>
                    <w:right w:val="none" w:sz="0" w:space="0" w:color="auto"/>
                  </w:divBdr>
                </w:div>
                <w:div w:id="1977682065">
                  <w:marLeft w:val="640"/>
                  <w:marRight w:val="0"/>
                  <w:marTop w:val="0"/>
                  <w:marBottom w:val="0"/>
                  <w:divBdr>
                    <w:top w:val="none" w:sz="0" w:space="0" w:color="auto"/>
                    <w:left w:val="none" w:sz="0" w:space="0" w:color="auto"/>
                    <w:bottom w:val="none" w:sz="0" w:space="0" w:color="auto"/>
                    <w:right w:val="none" w:sz="0" w:space="0" w:color="auto"/>
                  </w:divBdr>
                </w:div>
                <w:div w:id="2038388596">
                  <w:marLeft w:val="640"/>
                  <w:marRight w:val="0"/>
                  <w:marTop w:val="0"/>
                  <w:marBottom w:val="0"/>
                  <w:divBdr>
                    <w:top w:val="none" w:sz="0" w:space="0" w:color="auto"/>
                    <w:left w:val="none" w:sz="0" w:space="0" w:color="auto"/>
                    <w:bottom w:val="none" w:sz="0" w:space="0" w:color="auto"/>
                    <w:right w:val="none" w:sz="0" w:space="0" w:color="auto"/>
                  </w:divBdr>
                </w:div>
                <w:div w:id="2096245560">
                  <w:marLeft w:val="640"/>
                  <w:marRight w:val="0"/>
                  <w:marTop w:val="0"/>
                  <w:marBottom w:val="0"/>
                  <w:divBdr>
                    <w:top w:val="none" w:sz="0" w:space="0" w:color="auto"/>
                    <w:left w:val="none" w:sz="0" w:space="0" w:color="auto"/>
                    <w:bottom w:val="none" w:sz="0" w:space="0" w:color="auto"/>
                    <w:right w:val="none" w:sz="0" w:space="0" w:color="auto"/>
                  </w:divBdr>
                </w:div>
                <w:div w:id="2096630608">
                  <w:marLeft w:val="640"/>
                  <w:marRight w:val="0"/>
                  <w:marTop w:val="0"/>
                  <w:marBottom w:val="0"/>
                  <w:divBdr>
                    <w:top w:val="none" w:sz="0" w:space="0" w:color="auto"/>
                    <w:left w:val="none" w:sz="0" w:space="0" w:color="auto"/>
                    <w:bottom w:val="none" w:sz="0" w:space="0" w:color="auto"/>
                    <w:right w:val="none" w:sz="0" w:space="0" w:color="auto"/>
                  </w:divBdr>
                </w:div>
                <w:div w:id="2109763590">
                  <w:marLeft w:val="640"/>
                  <w:marRight w:val="0"/>
                  <w:marTop w:val="0"/>
                  <w:marBottom w:val="0"/>
                  <w:divBdr>
                    <w:top w:val="none" w:sz="0" w:space="0" w:color="auto"/>
                    <w:left w:val="none" w:sz="0" w:space="0" w:color="auto"/>
                    <w:bottom w:val="none" w:sz="0" w:space="0" w:color="auto"/>
                    <w:right w:val="none" w:sz="0" w:space="0" w:color="auto"/>
                  </w:divBdr>
                </w:div>
                <w:div w:id="2132359299">
                  <w:marLeft w:val="640"/>
                  <w:marRight w:val="0"/>
                  <w:marTop w:val="0"/>
                  <w:marBottom w:val="0"/>
                  <w:divBdr>
                    <w:top w:val="none" w:sz="0" w:space="0" w:color="auto"/>
                    <w:left w:val="none" w:sz="0" w:space="0" w:color="auto"/>
                    <w:bottom w:val="none" w:sz="0" w:space="0" w:color="auto"/>
                    <w:right w:val="none" w:sz="0" w:space="0" w:color="auto"/>
                  </w:divBdr>
                </w:div>
                <w:div w:id="2139058095">
                  <w:marLeft w:val="640"/>
                  <w:marRight w:val="0"/>
                  <w:marTop w:val="0"/>
                  <w:marBottom w:val="0"/>
                  <w:divBdr>
                    <w:top w:val="none" w:sz="0" w:space="0" w:color="auto"/>
                    <w:left w:val="none" w:sz="0" w:space="0" w:color="auto"/>
                    <w:bottom w:val="none" w:sz="0" w:space="0" w:color="auto"/>
                    <w:right w:val="none" w:sz="0" w:space="0" w:color="auto"/>
                  </w:divBdr>
                </w:div>
              </w:divsChild>
            </w:div>
            <w:div w:id="1545174081">
              <w:marLeft w:val="0"/>
              <w:marRight w:val="0"/>
              <w:marTop w:val="0"/>
              <w:marBottom w:val="0"/>
              <w:divBdr>
                <w:top w:val="none" w:sz="0" w:space="0" w:color="auto"/>
                <w:left w:val="none" w:sz="0" w:space="0" w:color="auto"/>
                <w:bottom w:val="none" w:sz="0" w:space="0" w:color="auto"/>
                <w:right w:val="none" w:sz="0" w:space="0" w:color="auto"/>
              </w:divBdr>
              <w:divsChild>
                <w:div w:id="68188723">
                  <w:marLeft w:val="640"/>
                  <w:marRight w:val="0"/>
                  <w:marTop w:val="0"/>
                  <w:marBottom w:val="0"/>
                  <w:divBdr>
                    <w:top w:val="none" w:sz="0" w:space="0" w:color="auto"/>
                    <w:left w:val="none" w:sz="0" w:space="0" w:color="auto"/>
                    <w:bottom w:val="none" w:sz="0" w:space="0" w:color="auto"/>
                    <w:right w:val="none" w:sz="0" w:space="0" w:color="auto"/>
                  </w:divBdr>
                </w:div>
                <w:div w:id="116994317">
                  <w:marLeft w:val="640"/>
                  <w:marRight w:val="0"/>
                  <w:marTop w:val="0"/>
                  <w:marBottom w:val="0"/>
                  <w:divBdr>
                    <w:top w:val="none" w:sz="0" w:space="0" w:color="auto"/>
                    <w:left w:val="none" w:sz="0" w:space="0" w:color="auto"/>
                    <w:bottom w:val="none" w:sz="0" w:space="0" w:color="auto"/>
                    <w:right w:val="none" w:sz="0" w:space="0" w:color="auto"/>
                  </w:divBdr>
                </w:div>
                <w:div w:id="310670863">
                  <w:marLeft w:val="640"/>
                  <w:marRight w:val="0"/>
                  <w:marTop w:val="0"/>
                  <w:marBottom w:val="0"/>
                  <w:divBdr>
                    <w:top w:val="none" w:sz="0" w:space="0" w:color="auto"/>
                    <w:left w:val="none" w:sz="0" w:space="0" w:color="auto"/>
                    <w:bottom w:val="none" w:sz="0" w:space="0" w:color="auto"/>
                    <w:right w:val="none" w:sz="0" w:space="0" w:color="auto"/>
                  </w:divBdr>
                </w:div>
                <w:div w:id="358823448">
                  <w:marLeft w:val="640"/>
                  <w:marRight w:val="0"/>
                  <w:marTop w:val="0"/>
                  <w:marBottom w:val="0"/>
                  <w:divBdr>
                    <w:top w:val="none" w:sz="0" w:space="0" w:color="auto"/>
                    <w:left w:val="none" w:sz="0" w:space="0" w:color="auto"/>
                    <w:bottom w:val="none" w:sz="0" w:space="0" w:color="auto"/>
                    <w:right w:val="none" w:sz="0" w:space="0" w:color="auto"/>
                  </w:divBdr>
                </w:div>
                <w:div w:id="383334939">
                  <w:marLeft w:val="640"/>
                  <w:marRight w:val="0"/>
                  <w:marTop w:val="0"/>
                  <w:marBottom w:val="0"/>
                  <w:divBdr>
                    <w:top w:val="none" w:sz="0" w:space="0" w:color="auto"/>
                    <w:left w:val="none" w:sz="0" w:space="0" w:color="auto"/>
                    <w:bottom w:val="none" w:sz="0" w:space="0" w:color="auto"/>
                    <w:right w:val="none" w:sz="0" w:space="0" w:color="auto"/>
                  </w:divBdr>
                </w:div>
                <w:div w:id="426468175">
                  <w:marLeft w:val="640"/>
                  <w:marRight w:val="0"/>
                  <w:marTop w:val="0"/>
                  <w:marBottom w:val="0"/>
                  <w:divBdr>
                    <w:top w:val="none" w:sz="0" w:space="0" w:color="auto"/>
                    <w:left w:val="none" w:sz="0" w:space="0" w:color="auto"/>
                    <w:bottom w:val="none" w:sz="0" w:space="0" w:color="auto"/>
                    <w:right w:val="none" w:sz="0" w:space="0" w:color="auto"/>
                  </w:divBdr>
                </w:div>
                <w:div w:id="427892482">
                  <w:marLeft w:val="640"/>
                  <w:marRight w:val="0"/>
                  <w:marTop w:val="0"/>
                  <w:marBottom w:val="0"/>
                  <w:divBdr>
                    <w:top w:val="none" w:sz="0" w:space="0" w:color="auto"/>
                    <w:left w:val="none" w:sz="0" w:space="0" w:color="auto"/>
                    <w:bottom w:val="none" w:sz="0" w:space="0" w:color="auto"/>
                    <w:right w:val="none" w:sz="0" w:space="0" w:color="auto"/>
                  </w:divBdr>
                </w:div>
                <w:div w:id="609363128">
                  <w:marLeft w:val="640"/>
                  <w:marRight w:val="0"/>
                  <w:marTop w:val="0"/>
                  <w:marBottom w:val="0"/>
                  <w:divBdr>
                    <w:top w:val="none" w:sz="0" w:space="0" w:color="auto"/>
                    <w:left w:val="none" w:sz="0" w:space="0" w:color="auto"/>
                    <w:bottom w:val="none" w:sz="0" w:space="0" w:color="auto"/>
                    <w:right w:val="none" w:sz="0" w:space="0" w:color="auto"/>
                  </w:divBdr>
                </w:div>
                <w:div w:id="623535584">
                  <w:marLeft w:val="640"/>
                  <w:marRight w:val="0"/>
                  <w:marTop w:val="0"/>
                  <w:marBottom w:val="0"/>
                  <w:divBdr>
                    <w:top w:val="none" w:sz="0" w:space="0" w:color="auto"/>
                    <w:left w:val="none" w:sz="0" w:space="0" w:color="auto"/>
                    <w:bottom w:val="none" w:sz="0" w:space="0" w:color="auto"/>
                    <w:right w:val="none" w:sz="0" w:space="0" w:color="auto"/>
                  </w:divBdr>
                </w:div>
                <w:div w:id="736324791">
                  <w:marLeft w:val="640"/>
                  <w:marRight w:val="0"/>
                  <w:marTop w:val="0"/>
                  <w:marBottom w:val="0"/>
                  <w:divBdr>
                    <w:top w:val="none" w:sz="0" w:space="0" w:color="auto"/>
                    <w:left w:val="none" w:sz="0" w:space="0" w:color="auto"/>
                    <w:bottom w:val="none" w:sz="0" w:space="0" w:color="auto"/>
                    <w:right w:val="none" w:sz="0" w:space="0" w:color="auto"/>
                  </w:divBdr>
                </w:div>
                <w:div w:id="738480050">
                  <w:marLeft w:val="640"/>
                  <w:marRight w:val="0"/>
                  <w:marTop w:val="0"/>
                  <w:marBottom w:val="0"/>
                  <w:divBdr>
                    <w:top w:val="none" w:sz="0" w:space="0" w:color="auto"/>
                    <w:left w:val="none" w:sz="0" w:space="0" w:color="auto"/>
                    <w:bottom w:val="none" w:sz="0" w:space="0" w:color="auto"/>
                    <w:right w:val="none" w:sz="0" w:space="0" w:color="auto"/>
                  </w:divBdr>
                </w:div>
                <w:div w:id="749741116">
                  <w:marLeft w:val="640"/>
                  <w:marRight w:val="0"/>
                  <w:marTop w:val="0"/>
                  <w:marBottom w:val="0"/>
                  <w:divBdr>
                    <w:top w:val="none" w:sz="0" w:space="0" w:color="auto"/>
                    <w:left w:val="none" w:sz="0" w:space="0" w:color="auto"/>
                    <w:bottom w:val="none" w:sz="0" w:space="0" w:color="auto"/>
                    <w:right w:val="none" w:sz="0" w:space="0" w:color="auto"/>
                  </w:divBdr>
                </w:div>
                <w:div w:id="786005221">
                  <w:marLeft w:val="640"/>
                  <w:marRight w:val="0"/>
                  <w:marTop w:val="0"/>
                  <w:marBottom w:val="0"/>
                  <w:divBdr>
                    <w:top w:val="none" w:sz="0" w:space="0" w:color="auto"/>
                    <w:left w:val="none" w:sz="0" w:space="0" w:color="auto"/>
                    <w:bottom w:val="none" w:sz="0" w:space="0" w:color="auto"/>
                    <w:right w:val="none" w:sz="0" w:space="0" w:color="auto"/>
                  </w:divBdr>
                </w:div>
                <w:div w:id="1022711393">
                  <w:marLeft w:val="640"/>
                  <w:marRight w:val="0"/>
                  <w:marTop w:val="0"/>
                  <w:marBottom w:val="0"/>
                  <w:divBdr>
                    <w:top w:val="none" w:sz="0" w:space="0" w:color="auto"/>
                    <w:left w:val="none" w:sz="0" w:space="0" w:color="auto"/>
                    <w:bottom w:val="none" w:sz="0" w:space="0" w:color="auto"/>
                    <w:right w:val="none" w:sz="0" w:space="0" w:color="auto"/>
                  </w:divBdr>
                </w:div>
                <w:div w:id="1042511592">
                  <w:marLeft w:val="640"/>
                  <w:marRight w:val="0"/>
                  <w:marTop w:val="0"/>
                  <w:marBottom w:val="0"/>
                  <w:divBdr>
                    <w:top w:val="none" w:sz="0" w:space="0" w:color="auto"/>
                    <w:left w:val="none" w:sz="0" w:space="0" w:color="auto"/>
                    <w:bottom w:val="none" w:sz="0" w:space="0" w:color="auto"/>
                    <w:right w:val="none" w:sz="0" w:space="0" w:color="auto"/>
                  </w:divBdr>
                </w:div>
                <w:div w:id="1174029940">
                  <w:marLeft w:val="640"/>
                  <w:marRight w:val="0"/>
                  <w:marTop w:val="0"/>
                  <w:marBottom w:val="0"/>
                  <w:divBdr>
                    <w:top w:val="none" w:sz="0" w:space="0" w:color="auto"/>
                    <w:left w:val="none" w:sz="0" w:space="0" w:color="auto"/>
                    <w:bottom w:val="none" w:sz="0" w:space="0" w:color="auto"/>
                    <w:right w:val="none" w:sz="0" w:space="0" w:color="auto"/>
                  </w:divBdr>
                </w:div>
                <w:div w:id="1192767467">
                  <w:marLeft w:val="640"/>
                  <w:marRight w:val="0"/>
                  <w:marTop w:val="0"/>
                  <w:marBottom w:val="0"/>
                  <w:divBdr>
                    <w:top w:val="none" w:sz="0" w:space="0" w:color="auto"/>
                    <w:left w:val="none" w:sz="0" w:space="0" w:color="auto"/>
                    <w:bottom w:val="none" w:sz="0" w:space="0" w:color="auto"/>
                    <w:right w:val="none" w:sz="0" w:space="0" w:color="auto"/>
                  </w:divBdr>
                </w:div>
                <w:div w:id="1248343879">
                  <w:marLeft w:val="640"/>
                  <w:marRight w:val="0"/>
                  <w:marTop w:val="0"/>
                  <w:marBottom w:val="0"/>
                  <w:divBdr>
                    <w:top w:val="none" w:sz="0" w:space="0" w:color="auto"/>
                    <w:left w:val="none" w:sz="0" w:space="0" w:color="auto"/>
                    <w:bottom w:val="none" w:sz="0" w:space="0" w:color="auto"/>
                    <w:right w:val="none" w:sz="0" w:space="0" w:color="auto"/>
                  </w:divBdr>
                </w:div>
                <w:div w:id="1265768655">
                  <w:marLeft w:val="640"/>
                  <w:marRight w:val="0"/>
                  <w:marTop w:val="0"/>
                  <w:marBottom w:val="0"/>
                  <w:divBdr>
                    <w:top w:val="none" w:sz="0" w:space="0" w:color="auto"/>
                    <w:left w:val="none" w:sz="0" w:space="0" w:color="auto"/>
                    <w:bottom w:val="none" w:sz="0" w:space="0" w:color="auto"/>
                    <w:right w:val="none" w:sz="0" w:space="0" w:color="auto"/>
                  </w:divBdr>
                </w:div>
                <w:div w:id="1448701335">
                  <w:marLeft w:val="640"/>
                  <w:marRight w:val="0"/>
                  <w:marTop w:val="0"/>
                  <w:marBottom w:val="0"/>
                  <w:divBdr>
                    <w:top w:val="none" w:sz="0" w:space="0" w:color="auto"/>
                    <w:left w:val="none" w:sz="0" w:space="0" w:color="auto"/>
                    <w:bottom w:val="none" w:sz="0" w:space="0" w:color="auto"/>
                    <w:right w:val="none" w:sz="0" w:space="0" w:color="auto"/>
                  </w:divBdr>
                </w:div>
                <w:div w:id="1460029651">
                  <w:marLeft w:val="640"/>
                  <w:marRight w:val="0"/>
                  <w:marTop w:val="0"/>
                  <w:marBottom w:val="0"/>
                  <w:divBdr>
                    <w:top w:val="none" w:sz="0" w:space="0" w:color="auto"/>
                    <w:left w:val="none" w:sz="0" w:space="0" w:color="auto"/>
                    <w:bottom w:val="none" w:sz="0" w:space="0" w:color="auto"/>
                    <w:right w:val="none" w:sz="0" w:space="0" w:color="auto"/>
                  </w:divBdr>
                </w:div>
                <w:div w:id="1470593941">
                  <w:marLeft w:val="640"/>
                  <w:marRight w:val="0"/>
                  <w:marTop w:val="0"/>
                  <w:marBottom w:val="0"/>
                  <w:divBdr>
                    <w:top w:val="none" w:sz="0" w:space="0" w:color="auto"/>
                    <w:left w:val="none" w:sz="0" w:space="0" w:color="auto"/>
                    <w:bottom w:val="none" w:sz="0" w:space="0" w:color="auto"/>
                    <w:right w:val="none" w:sz="0" w:space="0" w:color="auto"/>
                  </w:divBdr>
                </w:div>
                <w:div w:id="1550024020">
                  <w:marLeft w:val="640"/>
                  <w:marRight w:val="0"/>
                  <w:marTop w:val="0"/>
                  <w:marBottom w:val="0"/>
                  <w:divBdr>
                    <w:top w:val="none" w:sz="0" w:space="0" w:color="auto"/>
                    <w:left w:val="none" w:sz="0" w:space="0" w:color="auto"/>
                    <w:bottom w:val="none" w:sz="0" w:space="0" w:color="auto"/>
                    <w:right w:val="none" w:sz="0" w:space="0" w:color="auto"/>
                  </w:divBdr>
                </w:div>
                <w:div w:id="1606766908">
                  <w:marLeft w:val="640"/>
                  <w:marRight w:val="0"/>
                  <w:marTop w:val="0"/>
                  <w:marBottom w:val="0"/>
                  <w:divBdr>
                    <w:top w:val="none" w:sz="0" w:space="0" w:color="auto"/>
                    <w:left w:val="none" w:sz="0" w:space="0" w:color="auto"/>
                    <w:bottom w:val="none" w:sz="0" w:space="0" w:color="auto"/>
                    <w:right w:val="none" w:sz="0" w:space="0" w:color="auto"/>
                  </w:divBdr>
                </w:div>
                <w:div w:id="1681199415">
                  <w:marLeft w:val="640"/>
                  <w:marRight w:val="0"/>
                  <w:marTop w:val="0"/>
                  <w:marBottom w:val="0"/>
                  <w:divBdr>
                    <w:top w:val="none" w:sz="0" w:space="0" w:color="auto"/>
                    <w:left w:val="none" w:sz="0" w:space="0" w:color="auto"/>
                    <w:bottom w:val="none" w:sz="0" w:space="0" w:color="auto"/>
                    <w:right w:val="none" w:sz="0" w:space="0" w:color="auto"/>
                  </w:divBdr>
                </w:div>
                <w:div w:id="1719744954">
                  <w:marLeft w:val="640"/>
                  <w:marRight w:val="0"/>
                  <w:marTop w:val="0"/>
                  <w:marBottom w:val="0"/>
                  <w:divBdr>
                    <w:top w:val="none" w:sz="0" w:space="0" w:color="auto"/>
                    <w:left w:val="none" w:sz="0" w:space="0" w:color="auto"/>
                    <w:bottom w:val="none" w:sz="0" w:space="0" w:color="auto"/>
                    <w:right w:val="none" w:sz="0" w:space="0" w:color="auto"/>
                  </w:divBdr>
                </w:div>
                <w:div w:id="1727290604">
                  <w:marLeft w:val="640"/>
                  <w:marRight w:val="0"/>
                  <w:marTop w:val="0"/>
                  <w:marBottom w:val="0"/>
                  <w:divBdr>
                    <w:top w:val="none" w:sz="0" w:space="0" w:color="auto"/>
                    <w:left w:val="none" w:sz="0" w:space="0" w:color="auto"/>
                    <w:bottom w:val="none" w:sz="0" w:space="0" w:color="auto"/>
                    <w:right w:val="none" w:sz="0" w:space="0" w:color="auto"/>
                  </w:divBdr>
                </w:div>
                <w:div w:id="2043746948">
                  <w:marLeft w:val="640"/>
                  <w:marRight w:val="0"/>
                  <w:marTop w:val="0"/>
                  <w:marBottom w:val="0"/>
                  <w:divBdr>
                    <w:top w:val="none" w:sz="0" w:space="0" w:color="auto"/>
                    <w:left w:val="none" w:sz="0" w:space="0" w:color="auto"/>
                    <w:bottom w:val="none" w:sz="0" w:space="0" w:color="auto"/>
                    <w:right w:val="none" w:sz="0" w:space="0" w:color="auto"/>
                  </w:divBdr>
                </w:div>
                <w:div w:id="2083794351">
                  <w:marLeft w:val="640"/>
                  <w:marRight w:val="0"/>
                  <w:marTop w:val="0"/>
                  <w:marBottom w:val="0"/>
                  <w:divBdr>
                    <w:top w:val="none" w:sz="0" w:space="0" w:color="auto"/>
                    <w:left w:val="none" w:sz="0" w:space="0" w:color="auto"/>
                    <w:bottom w:val="none" w:sz="0" w:space="0" w:color="auto"/>
                    <w:right w:val="none" w:sz="0" w:space="0" w:color="auto"/>
                  </w:divBdr>
                </w:div>
                <w:div w:id="2126462825">
                  <w:marLeft w:val="640"/>
                  <w:marRight w:val="0"/>
                  <w:marTop w:val="0"/>
                  <w:marBottom w:val="0"/>
                  <w:divBdr>
                    <w:top w:val="none" w:sz="0" w:space="0" w:color="auto"/>
                    <w:left w:val="none" w:sz="0" w:space="0" w:color="auto"/>
                    <w:bottom w:val="none" w:sz="0" w:space="0" w:color="auto"/>
                    <w:right w:val="none" w:sz="0" w:space="0" w:color="auto"/>
                  </w:divBdr>
                </w:div>
              </w:divsChild>
            </w:div>
            <w:div w:id="1656177356">
              <w:marLeft w:val="0"/>
              <w:marRight w:val="0"/>
              <w:marTop w:val="0"/>
              <w:marBottom w:val="0"/>
              <w:divBdr>
                <w:top w:val="none" w:sz="0" w:space="0" w:color="auto"/>
                <w:left w:val="none" w:sz="0" w:space="0" w:color="auto"/>
                <w:bottom w:val="none" w:sz="0" w:space="0" w:color="auto"/>
                <w:right w:val="none" w:sz="0" w:space="0" w:color="auto"/>
              </w:divBdr>
              <w:divsChild>
                <w:div w:id="172839603">
                  <w:marLeft w:val="640"/>
                  <w:marRight w:val="0"/>
                  <w:marTop w:val="0"/>
                  <w:marBottom w:val="0"/>
                  <w:divBdr>
                    <w:top w:val="none" w:sz="0" w:space="0" w:color="auto"/>
                    <w:left w:val="none" w:sz="0" w:space="0" w:color="auto"/>
                    <w:bottom w:val="none" w:sz="0" w:space="0" w:color="auto"/>
                    <w:right w:val="none" w:sz="0" w:space="0" w:color="auto"/>
                  </w:divBdr>
                </w:div>
                <w:div w:id="179783170">
                  <w:marLeft w:val="640"/>
                  <w:marRight w:val="0"/>
                  <w:marTop w:val="0"/>
                  <w:marBottom w:val="0"/>
                  <w:divBdr>
                    <w:top w:val="none" w:sz="0" w:space="0" w:color="auto"/>
                    <w:left w:val="none" w:sz="0" w:space="0" w:color="auto"/>
                    <w:bottom w:val="none" w:sz="0" w:space="0" w:color="auto"/>
                    <w:right w:val="none" w:sz="0" w:space="0" w:color="auto"/>
                  </w:divBdr>
                </w:div>
                <w:div w:id="227618638">
                  <w:marLeft w:val="640"/>
                  <w:marRight w:val="0"/>
                  <w:marTop w:val="0"/>
                  <w:marBottom w:val="0"/>
                  <w:divBdr>
                    <w:top w:val="none" w:sz="0" w:space="0" w:color="auto"/>
                    <w:left w:val="none" w:sz="0" w:space="0" w:color="auto"/>
                    <w:bottom w:val="none" w:sz="0" w:space="0" w:color="auto"/>
                    <w:right w:val="none" w:sz="0" w:space="0" w:color="auto"/>
                  </w:divBdr>
                </w:div>
                <w:div w:id="269313369">
                  <w:marLeft w:val="640"/>
                  <w:marRight w:val="0"/>
                  <w:marTop w:val="0"/>
                  <w:marBottom w:val="0"/>
                  <w:divBdr>
                    <w:top w:val="none" w:sz="0" w:space="0" w:color="auto"/>
                    <w:left w:val="none" w:sz="0" w:space="0" w:color="auto"/>
                    <w:bottom w:val="none" w:sz="0" w:space="0" w:color="auto"/>
                    <w:right w:val="none" w:sz="0" w:space="0" w:color="auto"/>
                  </w:divBdr>
                </w:div>
                <w:div w:id="269821344">
                  <w:marLeft w:val="640"/>
                  <w:marRight w:val="0"/>
                  <w:marTop w:val="0"/>
                  <w:marBottom w:val="0"/>
                  <w:divBdr>
                    <w:top w:val="none" w:sz="0" w:space="0" w:color="auto"/>
                    <w:left w:val="none" w:sz="0" w:space="0" w:color="auto"/>
                    <w:bottom w:val="none" w:sz="0" w:space="0" w:color="auto"/>
                    <w:right w:val="none" w:sz="0" w:space="0" w:color="auto"/>
                  </w:divBdr>
                </w:div>
                <w:div w:id="274531411">
                  <w:marLeft w:val="640"/>
                  <w:marRight w:val="0"/>
                  <w:marTop w:val="0"/>
                  <w:marBottom w:val="0"/>
                  <w:divBdr>
                    <w:top w:val="none" w:sz="0" w:space="0" w:color="auto"/>
                    <w:left w:val="none" w:sz="0" w:space="0" w:color="auto"/>
                    <w:bottom w:val="none" w:sz="0" w:space="0" w:color="auto"/>
                    <w:right w:val="none" w:sz="0" w:space="0" w:color="auto"/>
                  </w:divBdr>
                </w:div>
                <w:div w:id="288752922">
                  <w:marLeft w:val="640"/>
                  <w:marRight w:val="0"/>
                  <w:marTop w:val="0"/>
                  <w:marBottom w:val="0"/>
                  <w:divBdr>
                    <w:top w:val="none" w:sz="0" w:space="0" w:color="auto"/>
                    <w:left w:val="none" w:sz="0" w:space="0" w:color="auto"/>
                    <w:bottom w:val="none" w:sz="0" w:space="0" w:color="auto"/>
                    <w:right w:val="none" w:sz="0" w:space="0" w:color="auto"/>
                  </w:divBdr>
                </w:div>
                <w:div w:id="430900395">
                  <w:marLeft w:val="640"/>
                  <w:marRight w:val="0"/>
                  <w:marTop w:val="0"/>
                  <w:marBottom w:val="0"/>
                  <w:divBdr>
                    <w:top w:val="none" w:sz="0" w:space="0" w:color="auto"/>
                    <w:left w:val="none" w:sz="0" w:space="0" w:color="auto"/>
                    <w:bottom w:val="none" w:sz="0" w:space="0" w:color="auto"/>
                    <w:right w:val="none" w:sz="0" w:space="0" w:color="auto"/>
                  </w:divBdr>
                </w:div>
                <w:div w:id="482087424">
                  <w:marLeft w:val="640"/>
                  <w:marRight w:val="0"/>
                  <w:marTop w:val="0"/>
                  <w:marBottom w:val="0"/>
                  <w:divBdr>
                    <w:top w:val="none" w:sz="0" w:space="0" w:color="auto"/>
                    <w:left w:val="none" w:sz="0" w:space="0" w:color="auto"/>
                    <w:bottom w:val="none" w:sz="0" w:space="0" w:color="auto"/>
                    <w:right w:val="none" w:sz="0" w:space="0" w:color="auto"/>
                  </w:divBdr>
                </w:div>
                <w:div w:id="520238945">
                  <w:marLeft w:val="640"/>
                  <w:marRight w:val="0"/>
                  <w:marTop w:val="0"/>
                  <w:marBottom w:val="0"/>
                  <w:divBdr>
                    <w:top w:val="none" w:sz="0" w:space="0" w:color="auto"/>
                    <w:left w:val="none" w:sz="0" w:space="0" w:color="auto"/>
                    <w:bottom w:val="none" w:sz="0" w:space="0" w:color="auto"/>
                    <w:right w:val="none" w:sz="0" w:space="0" w:color="auto"/>
                  </w:divBdr>
                </w:div>
                <w:div w:id="674498234">
                  <w:marLeft w:val="640"/>
                  <w:marRight w:val="0"/>
                  <w:marTop w:val="0"/>
                  <w:marBottom w:val="0"/>
                  <w:divBdr>
                    <w:top w:val="none" w:sz="0" w:space="0" w:color="auto"/>
                    <w:left w:val="none" w:sz="0" w:space="0" w:color="auto"/>
                    <w:bottom w:val="none" w:sz="0" w:space="0" w:color="auto"/>
                    <w:right w:val="none" w:sz="0" w:space="0" w:color="auto"/>
                  </w:divBdr>
                </w:div>
                <w:div w:id="848300775">
                  <w:marLeft w:val="640"/>
                  <w:marRight w:val="0"/>
                  <w:marTop w:val="0"/>
                  <w:marBottom w:val="0"/>
                  <w:divBdr>
                    <w:top w:val="none" w:sz="0" w:space="0" w:color="auto"/>
                    <w:left w:val="none" w:sz="0" w:space="0" w:color="auto"/>
                    <w:bottom w:val="none" w:sz="0" w:space="0" w:color="auto"/>
                    <w:right w:val="none" w:sz="0" w:space="0" w:color="auto"/>
                  </w:divBdr>
                </w:div>
                <w:div w:id="946734742">
                  <w:marLeft w:val="640"/>
                  <w:marRight w:val="0"/>
                  <w:marTop w:val="0"/>
                  <w:marBottom w:val="0"/>
                  <w:divBdr>
                    <w:top w:val="none" w:sz="0" w:space="0" w:color="auto"/>
                    <w:left w:val="none" w:sz="0" w:space="0" w:color="auto"/>
                    <w:bottom w:val="none" w:sz="0" w:space="0" w:color="auto"/>
                    <w:right w:val="none" w:sz="0" w:space="0" w:color="auto"/>
                  </w:divBdr>
                </w:div>
                <w:div w:id="950473896">
                  <w:marLeft w:val="640"/>
                  <w:marRight w:val="0"/>
                  <w:marTop w:val="0"/>
                  <w:marBottom w:val="0"/>
                  <w:divBdr>
                    <w:top w:val="none" w:sz="0" w:space="0" w:color="auto"/>
                    <w:left w:val="none" w:sz="0" w:space="0" w:color="auto"/>
                    <w:bottom w:val="none" w:sz="0" w:space="0" w:color="auto"/>
                    <w:right w:val="none" w:sz="0" w:space="0" w:color="auto"/>
                  </w:divBdr>
                </w:div>
                <w:div w:id="954480929">
                  <w:marLeft w:val="640"/>
                  <w:marRight w:val="0"/>
                  <w:marTop w:val="0"/>
                  <w:marBottom w:val="0"/>
                  <w:divBdr>
                    <w:top w:val="none" w:sz="0" w:space="0" w:color="auto"/>
                    <w:left w:val="none" w:sz="0" w:space="0" w:color="auto"/>
                    <w:bottom w:val="none" w:sz="0" w:space="0" w:color="auto"/>
                    <w:right w:val="none" w:sz="0" w:space="0" w:color="auto"/>
                  </w:divBdr>
                </w:div>
                <w:div w:id="979922800">
                  <w:marLeft w:val="640"/>
                  <w:marRight w:val="0"/>
                  <w:marTop w:val="0"/>
                  <w:marBottom w:val="0"/>
                  <w:divBdr>
                    <w:top w:val="none" w:sz="0" w:space="0" w:color="auto"/>
                    <w:left w:val="none" w:sz="0" w:space="0" w:color="auto"/>
                    <w:bottom w:val="none" w:sz="0" w:space="0" w:color="auto"/>
                    <w:right w:val="none" w:sz="0" w:space="0" w:color="auto"/>
                  </w:divBdr>
                </w:div>
                <w:div w:id="1052071898">
                  <w:marLeft w:val="640"/>
                  <w:marRight w:val="0"/>
                  <w:marTop w:val="0"/>
                  <w:marBottom w:val="0"/>
                  <w:divBdr>
                    <w:top w:val="none" w:sz="0" w:space="0" w:color="auto"/>
                    <w:left w:val="none" w:sz="0" w:space="0" w:color="auto"/>
                    <w:bottom w:val="none" w:sz="0" w:space="0" w:color="auto"/>
                    <w:right w:val="none" w:sz="0" w:space="0" w:color="auto"/>
                  </w:divBdr>
                </w:div>
                <w:div w:id="1171217463">
                  <w:marLeft w:val="640"/>
                  <w:marRight w:val="0"/>
                  <w:marTop w:val="0"/>
                  <w:marBottom w:val="0"/>
                  <w:divBdr>
                    <w:top w:val="none" w:sz="0" w:space="0" w:color="auto"/>
                    <w:left w:val="none" w:sz="0" w:space="0" w:color="auto"/>
                    <w:bottom w:val="none" w:sz="0" w:space="0" w:color="auto"/>
                    <w:right w:val="none" w:sz="0" w:space="0" w:color="auto"/>
                  </w:divBdr>
                </w:div>
                <w:div w:id="1182860792">
                  <w:marLeft w:val="640"/>
                  <w:marRight w:val="0"/>
                  <w:marTop w:val="0"/>
                  <w:marBottom w:val="0"/>
                  <w:divBdr>
                    <w:top w:val="none" w:sz="0" w:space="0" w:color="auto"/>
                    <w:left w:val="none" w:sz="0" w:space="0" w:color="auto"/>
                    <w:bottom w:val="none" w:sz="0" w:space="0" w:color="auto"/>
                    <w:right w:val="none" w:sz="0" w:space="0" w:color="auto"/>
                  </w:divBdr>
                </w:div>
                <w:div w:id="1194345550">
                  <w:marLeft w:val="640"/>
                  <w:marRight w:val="0"/>
                  <w:marTop w:val="0"/>
                  <w:marBottom w:val="0"/>
                  <w:divBdr>
                    <w:top w:val="none" w:sz="0" w:space="0" w:color="auto"/>
                    <w:left w:val="none" w:sz="0" w:space="0" w:color="auto"/>
                    <w:bottom w:val="none" w:sz="0" w:space="0" w:color="auto"/>
                    <w:right w:val="none" w:sz="0" w:space="0" w:color="auto"/>
                  </w:divBdr>
                </w:div>
                <w:div w:id="1288928062">
                  <w:marLeft w:val="640"/>
                  <w:marRight w:val="0"/>
                  <w:marTop w:val="0"/>
                  <w:marBottom w:val="0"/>
                  <w:divBdr>
                    <w:top w:val="none" w:sz="0" w:space="0" w:color="auto"/>
                    <w:left w:val="none" w:sz="0" w:space="0" w:color="auto"/>
                    <w:bottom w:val="none" w:sz="0" w:space="0" w:color="auto"/>
                    <w:right w:val="none" w:sz="0" w:space="0" w:color="auto"/>
                  </w:divBdr>
                </w:div>
                <w:div w:id="1311210918">
                  <w:marLeft w:val="640"/>
                  <w:marRight w:val="0"/>
                  <w:marTop w:val="0"/>
                  <w:marBottom w:val="0"/>
                  <w:divBdr>
                    <w:top w:val="none" w:sz="0" w:space="0" w:color="auto"/>
                    <w:left w:val="none" w:sz="0" w:space="0" w:color="auto"/>
                    <w:bottom w:val="none" w:sz="0" w:space="0" w:color="auto"/>
                    <w:right w:val="none" w:sz="0" w:space="0" w:color="auto"/>
                  </w:divBdr>
                </w:div>
                <w:div w:id="1532299900">
                  <w:marLeft w:val="640"/>
                  <w:marRight w:val="0"/>
                  <w:marTop w:val="0"/>
                  <w:marBottom w:val="0"/>
                  <w:divBdr>
                    <w:top w:val="none" w:sz="0" w:space="0" w:color="auto"/>
                    <w:left w:val="none" w:sz="0" w:space="0" w:color="auto"/>
                    <w:bottom w:val="none" w:sz="0" w:space="0" w:color="auto"/>
                    <w:right w:val="none" w:sz="0" w:space="0" w:color="auto"/>
                  </w:divBdr>
                </w:div>
                <w:div w:id="1687125799">
                  <w:marLeft w:val="640"/>
                  <w:marRight w:val="0"/>
                  <w:marTop w:val="0"/>
                  <w:marBottom w:val="0"/>
                  <w:divBdr>
                    <w:top w:val="none" w:sz="0" w:space="0" w:color="auto"/>
                    <w:left w:val="none" w:sz="0" w:space="0" w:color="auto"/>
                    <w:bottom w:val="none" w:sz="0" w:space="0" w:color="auto"/>
                    <w:right w:val="none" w:sz="0" w:space="0" w:color="auto"/>
                  </w:divBdr>
                </w:div>
                <w:div w:id="1760635570">
                  <w:marLeft w:val="640"/>
                  <w:marRight w:val="0"/>
                  <w:marTop w:val="0"/>
                  <w:marBottom w:val="0"/>
                  <w:divBdr>
                    <w:top w:val="none" w:sz="0" w:space="0" w:color="auto"/>
                    <w:left w:val="none" w:sz="0" w:space="0" w:color="auto"/>
                    <w:bottom w:val="none" w:sz="0" w:space="0" w:color="auto"/>
                    <w:right w:val="none" w:sz="0" w:space="0" w:color="auto"/>
                  </w:divBdr>
                </w:div>
                <w:div w:id="1995990634">
                  <w:marLeft w:val="640"/>
                  <w:marRight w:val="0"/>
                  <w:marTop w:val="0"/>
                  <w:marBottom w:val="0"/>
                  <w:divBdr>
                    <w:top w:val="none" w:sz="0" w:space="0" w:color="auto"/>
                    <w:left w:val="none" w:sz="0" w:space="0" w:color="auto"/>
                    <w:bottom w:val="none" w:sz="0" w:space="0" w:color="auto"/>
                    <w:right w:val="none" w:sz="0" w:space="0" w:color="auto"/>
                  </w:divBdr>
                </w:div>
                <w:div w:id="2038770373">
                  <w:marLeft w:val="640"/>
                  <w:marRight w:val="0"/>
                  <w:marTop w:val="0"/>
                  <w:marBottom w:val="0"/>
                  <w:divBdr>
                    <w:top w:val="none" w:sz="0" w:space="0" w:color="auto"/>
                    <w:left w:val="none" w:sz="0" w:space="0" w:color="auto"/>
                    <w:bottom w:val="none" w:sz="0" w:space="0" w:color="auto"/>
                    <w:right w:val="none" w:sz="0" w:space="0" w:color="auto"/>
                  </w:divBdr>
                </w:div>
                <w:div w:id="2060542974">
                  <w:marLeft w:val="640"/>
                  <w:marRight w:val="0"/>
                  <w:marTop w:val="0"/>
                  <w:marBottom w:val="0"/>
                  <w:divBdr>
                    <w:top w:val="none" w:sz="0" w:space="0" w:color="auto"/>
                    <w:left w:val="none" w:sz="0" w:space="0" w:color="auto"/>
                    <w:bottom w:val="none" w:sz="0" w:space="0" w:color="auto"/>
                    <w:right w:val="none" w:sz="0" w:space="0" w:color="auto"/>
                  </w:divBdr>
                </w:div>
                <w:div w:id="2086145382">
                  <w:marLeft w:val="640"/>
                  <w:marRight w:val="0"/>
                  <w:marTop w:val="0"/>
                  <w:marBottom w:val="0"/>
                  <w:divBdr>
                    <w:top w:val="none" w:sz="0" w:space="0" w:color="auto"/>
                    <w:left w:val="none" w:sz="0" w:space="0" w:color="auto"/>
                    <w:bottom w:val="none" w:sz="0" w:space="0" w:color="auto"/>
                    <w:right w:val="none" w:sz="0" w:space="0" w:color="auto"/>
                  </w:divBdr>
                </w:div>
                <w:div w:id="2130933032">
                  <w:marLeft w:val="640"/>
                  <w:marRight w:val="0"/>
                  <w:marTop w:val="0"/>
                  <w:marBottom w:val="0"/>
                  <w:divBdr>
                    <w:top w:val="none" w:sz="0" w:space="0" w:color="auto"/>
                    <w:left w:val="none" w:sz="0" w:space="0" w:color="auto"/>
                    <w:bottom w:val="none" w:sz="0" w:space="0" w:color="auto"/>
                    <w:right w:val="none" w:sz="0" w:space="0" w:color="auto"/>
                  </w:divBdr>
                </w:div>
              </w:divsChild>
            </w:div>
            <w:div w:id="1733851386">
              <w:marLeft w:val="0"/>
              <w:marRight w:val="0"/>
              <w:marTop w:val="0"/>
              <w:marBottom w:val="0"/>
              <w:divBdr>
                <w:top w:val="none" w:sz="0" w:space="0" w:color="auto"/>
                <w:left w:val="none" w:sz="0" w:space="0" w:color="auto"/>
                <w:bottom w:val="none" w:sz="0" w:space="0" w:color="auto"/>
                <w:right w:val="none" w:sz="0" w:space="0" w:color="auto"/>
              </w:divBdr>
              <w:divsChild>
                <w:div w:id="35929105">
                  <w:marLeft w:val="640"/>
                  <w:marRight w:val="0"/>
                  <w:marTop w:val="0"/>
                  <w:marBottom w:val="0"/>
                  <w:divBdr>
                    <w:top w:val="none" w:sz="0" w:space="0" w:color="auto"/>
                    <w:left w:val="none" w:sz="0" w:space="0" w:color="auto"/>
                    <w:bottom w:val="none" w:sz="0" w:space="0" w:color="auto"/>
                    <w:right w:val="none" w:sz="0" w:space="0" w:color="auto"/>
                  </w:divBdr>
                </w:div>
                <w:div w:id="68887062">
                  <w:marLeft w:val="640"/>
                  <w:marRight w:val="0"/>
                  <w:marTop w:val="0"/>
                  <w:marBottom w:val="0"/>
                  <w:divBdr>
                    <w:top w:val="none" w:sz="0" w:space="0" w:color="auto"/>
                    <w:left w:val="none" w:sz="0" w:space="0" w:color="auto"/>
                    <w:bottom w:val="none" w:sz="0" w:space="0" w:color="auto"/>
                    <w:right w:val="none" w:sz="0" w:space="0" w:color="auto"/>
                  </w:divBdr>
                </w:div>
                <w:div w:id="167135965">
                  <w:marLeft w:val="640"/>
                  <w:marRight w:val="0"/>
                  <w:marTop w:val="0"/>
                  <w:marBottom w:val="0"/>
                  <w:divBdr>
                    <w:top w:val="none" w:sz="0" w:space="0" w:color="auto"/>
                    <w:left w:val="none" w:sz="0" w:space="0" w:color="auto"/>
                    <w:bottom w:val="none" w:sz="0" w:space="0" w:color="auto"/>
                    <w:right w:val="none" w:sz="0" w:space="0" w:color="auto"/>
                  </w:divBdr>
                </w:div>
                <w:div w:id="208690867">
                  <w:marLeft w:val="640"/>
                  <w:marRight w:val="0"/>
                  <w:marTop w:val="0"/>
                  <w:marBottom w:val="0"/>
                  <w:divBdr>
                    <w:top w:val="none" w:sz="0" w:space="0" w:color="auto"/>
                    <w:left w:val="none" w:sz="0" w:space="0" w:color="auto"/>
                    <w:bottom w:val="none" w:sz="0" w:space="0" w:color="auto"/>
                    <w:right w:val="none" w:sz="0" w:space="0" w:color="auto"/>
                  </w:divBdr>
                </w:div>
                <w:div w:id="232160193">
                  <w:marLeft w:val="640"/>
                  <w:marRight w:val="0"/>
                  <w:marTop w:val="0"/>
                  <w:marBottom w:val="0"/>
                  <w:divBdr>
                    <w:top w:val="none" w:sz="0" w:space="0" w:color="auto"/>
                    <w:left w:val="none" w:sz="0" w:space="0" w:color="auto"/>
                    <w:bottom w:val="none" w:sz="0" w:space="0" w:color="auto"/>
                    <w:right w:val="none" w:sz="0" w:space="0" w:color="auto"/>
                  </w:divBdr>
                </w:div>
                <w:div w:id="251931925">
                  <w:marLeft w:val="640"/>
                  <w:marRight w:val="0"/>
                  <w:marTop w:val="0"/>
                  <w:marBottom w:val="0"/>
                  <w:divBdr>
                    <w:top w:val="none" w:sz="0" w:space="0" w:color="auto"/>
                    <w:left w:val="none" w:sz="0" w:space="0" w:color="auto"/>
                    <w:bottom w:val="none" w:sz="0" w:space="0" w:color="auto"/>
                    <w:right w:val="none" w:sz="0" w:space="0" w:color="auto"/>
                  </w:divBdr>
                </w:div>
                <w:div w:id="269750476">
                  <w:marLeft w:val="640"/>
                  <w:marRight w:val="0"/>
                  <w:marTop w:val="0"/>
                  <w:marBottom w:val="0"/>
                  <w:divBdr>
                    <w:top w:val="none" w:sz="0" w:space="0" w:color="auto"/>
                    <w:left w:val="none" w:sz="0" w:space="0" w:color="auto"/>
                    <w:bottom w:val="none" w:sz="0" w:space="0" w:color="auto"/>
                    <w:right w:val="none" w:sz="0" w:space="0" w:color="auto"/>
                  </w:divBdr>
                </w:div>
                <w:div w:id="342587469">
                  <w:marLeft w:val="640"/>
                  <w:marRight w:val="0"/>
                  <w:marTop w:val="0"/>
                  <w:marBottom w:val="0"/>
                  <w:divBdr>
                    <w:top w:val="none" w:sz="0" w:space="0" w:color="auto"/>
                    <w:left w:val="none" w:sz="0" w:space="0" w:color="auto"/>
                    <w:bottom w:val="none" w:sz="0" w:space="0" w:color="auto"/>
                    <w:right w:val="none" w:sz="0" w:space="0" w:color="auto"/>
                  </w:divBdr>
                </w:div>
                <w:div w:id="435564322">
                  <w:marLeft w:val="640"/>
                  <w:marRight w:val="0"/>
                  <w:marTop w:val="0"/>
                  <w:marBottom w:val="0"/>
                  <w:divBdr>
                    <w:top w:val="none" w:sz="0" w:space="0" w:color="auto"/>
                    <w:left w:val="none" w:sz="0" w:space="0" w:color="auto"/>
                    <w:bottom w:val="none" w:sz="0" w:space="0" w:color="auto"/>
                    <w:right w:val="none" w:sz="0" w:space="0" w:color="auto"/>
                  </w:divBdr>
                </w:div>
                <w:div w:id="516046737">
                  <w:marLeft w:val="640"/>
                  <w:marRight w:val="0"/>
                  <w:marTop w:val="0"/>
                  <w:marBottom w:val="0"/>
                  <w:divBdr>
                    <w:top w:val="none" w:sz="0" w:space="0" w:color="auto"/>
                    <w:left w:val="none" w:sz="0" w:space="0" w:color="auto"/>
                    <w:bottom w:val="none" w:sz="0" w:space="0" w:color="auto"/>
                    <w:right w:val="none" w:sz="0" w:space="0" w:color="auto"/>
                  </w:divBdr>
                </w:div>
                <w:div w:id="580061125">
                  <w:marLeft w:val="640"/>
                  <w:marRight w:val="0"/>
                  <w:marTop w:val="0"/>
                  <w:marBottom w:val="0"/>
                  <w:divBdr>
                    <w:top w:val="none" w:sz="0" w:space="0" w:color="auto"/>
                    <w:left w:val="none" w:sz="0" w:space="0" w:color="auto"/>
                    <w:bottom w:val="none" w:sz="0" w:space="0" w:color="auto"/>
                    <w:right w:val="none" w:sz="0" w:space="0" w:color="auto"/>
                  </w:divBdr>
                </w:div>
                <w:div w:id="637534305">
                  <w:marLeft w:val="640"/>
                  <w:marRight w:val="0"/>
                  <w:marTop w:val="0"/>
                  <w:marBottom w:val="0"/>
                  <w:divBdr>
                    <w:top w:val="none" w:sz="0" w:space="0" w:color="auto"/>
                    <w:left w:val="none" w:sz="0" w:space="0" w:color="auto"/>
                    <w:bottom w:val="none" w:sz="0" w:space="0" w:color="auto"/>
                    <w:right w:val="none" w:sz="0" w:space="0" w:color="auto"/>
                  </w:divBdr>
                </w:div>
                <w:div w:id="779227572">
                  <w:marLeft w:val="640"/>
                  <w:marRight w:val="0"/>
                  <w:marTop w:val="0"/>
                  <w:marBottom w:val="0"/>
                  <w:divBdr>
                    <w:top w:val="none" w:sz="0" w:space="0" w:color="auto"/>
                    <w:left w:val="none" w:sz="0" w:space="0" w:color="auto"/>
                    <w:bottom w:val="none" w:sz="0" w:space="0" w:color="auto"/>
                    <w:right w:val="none" w:sz="0" w:space="0" w:color="auto"/>
                  </w:divBdr>
                </w:div>
                <w:div w:id="800461700">
                  <w:marLeft w:val="640"/>
                  <w:marRight w:val="0"/>
                  <w:marTop w:val="0"/>
                  <w:marBottom w:val="0"/>
                  <w:divBdr>
                    <w:top w:val="none" w:sz="0" w:space="0" w:color="auto"/>
                    <w:left w:val="none" w:sz="0" w:space="0" w:color="auto"/>
                    <w:bottom w:val="none" w:sz="0" w:space="0" w:color="auto"/>
                    <w:right w:val="none" w:sz="0" w:space="0" w:color="auto"/>
                  </w:divBdr>
                </w:div>
                <w:div w:id="812718752">
                  <w:marLeft w:val="640"/>
                  <w:marRight w:val="0"/>
                  <w:marTop w:val="0"/>
                  <w:marBottom w:val="0"/>
                  <w:divBdr>
                    <w:top w:val="none" w:sz="0" w:space="0" w:color="auto"/>
                    <w:left w:val="none" w:sz="0" w:space="0" w:color="auto"/>
                    <w:bottom w:val="none" w:sz="0" w:space="0" w:color="auto"/>
                    <w:right w:val="none" w:sz="0" w:space="0" w:color="auto"/>
                  </w:divBdr>
                </w:div>
                <w:div w:id="826751924">
                  <w:marLeft w:val="640"/>
                  <w:marRight w:val="0"/>
                  <w:marTop w:val="0"/>
                  <w:marBottom w:val="0"/>
                  <w:divBdr>
                    <w:top w:val="none" w:sz="0" w:space="0" w:color="auto"/>
                    <w:left w:val="none" w:sz="0" w:space="0" w:color="auto"/>
                    <w:bottom w:val="none" w:sz="0" w:space="0" w:color="auto"/>
                    <w:right w:val="none" w:sz="0" w:space="0" w:color="auto"/>
                  </w:divBdr>
                </w:div>
                <w:div w:id="980961465">
                  <w:marLeft w:val="640"/>
                  <w:marRight w:val="0"/>
                  <w:marTop w:val="0"/>
                  <w:marBottom w:val="0"/>
                  <w:divBdr>
                    <w:top w:val="none" w:sz="0" w:space="0" w:color="auto"/>
                    <w:left w:val="none" w:sz="0" w:space="0" w:color="auto"/>
                    <w:bottom w:val="none" w:sz="0" w:space="0" w:color="auto"/>
                    <w:right w:val="none" w:sz="0" w:space="0" w:color="auto"/>
                  </w:divBdr>
                </w:div>
                <w:div w:id="1080828400">
                  <w:marLeft w:val="640"/>
                  <w:marRight w:val="0"/>
                  <w:marTop w:val="0"/>
                  <w:marBottom w:val="0"/>
                  <w:divBdr>
                    <w:top w:val="none" w:sz="0" w:space="0" w:color="auto"/>
                    <w:left w:val="none" w:sz="0" w:space="0" w:color="auto"/>
                    <w:bottom w:val="none" w:sz="0" w:space="0" w:color="auto"/>
                    <w:right w:val="none" w:sz="0" w:space="0" w:color="auto"/>
                  </w:divBdr>
                </w:div>
                <w:div w:id="1087071442">
                  <w:marLeft w:val="640"/>
                  <w:marRight w:val="0"/>
                  <w:marTop w:val="0"/>
                  <w:marBottom w:val="0"/>
                  <w:divBdr>
                    <w:top w:val="none" w:sz="0" w:space="0" w:color="auto"/>
                    <w:left w:val="none" w:sz="0" w:space="0" w:color="auto"/>
                    <w:bottom w:val="none" w:sz="0" w:space="0" w:color="auto"/>
                    <w:right w:val="none" w:sz="0" w:space="0" w:color="auto"/>
                  </w:divBdr>
                </w:div>
                <w:div w:id="1152982982">
                  <w:marLeft w:val="640"/>
                  <w:marRight w:val="0"/>
                  <w:marTop w:val="0"/>
                  <w:marBottom w:val="0"/>
                  <w:divBdr>
                    <w:top w:val="none" w:sz="0" w:space="0" w:color="auto"/>
                    <w:left w:val="none" w:sz="0" w:space="0" w:color="auto"/>
                    <w:bottom w:val="none" w:sz="0" w:space="0" w:color="auto"/>
                    <w:right w:val="none" w:sz="0" w:space="0" w:color="auto"/>
                  </w:divBdr>
                </w:div>
                <w:div w:id="1169490081">
                  <w:marLeft w:val="640"/>
                  <w:marRight w:val="0"/>
                  <w:marTop w:val="0"/>
                  <w:marBottom w:val="0"/>
                  <w:divBdr>
                    <w:top w:val="none" w:sz="0" w:space="0" w:color="auto"/>
                    <w:left w:val="none" w:sz="0" w:space="0" w:color="auto"/>
                    <w:bottom w:val="none" w:sz="0" w:space="0" w:color="auto"/>
                    <w:right w:val="none" w:sz="0" w:space="0" w:color="auto"/>
                  </w:divBdr>
                </w:div>
                <w:div w:id="1286696678">
                  <w:marLeft w:val="640"/>
                  <w:marRight w:val="0"/>
                  <w:marTop w:val="0"/>
                  <w:marBottom w:val="0"/>
                  <w:divBdr>
                    <w:top w:val="none" w:sz="0" w:space="0" w:color="auto"/>
                    <w:left w:val="none" w:sz="0" w:space="0" w:color="auto"/>
                    <w:bottom w:val="none" w:sz="0" w:space="0" w:color="auto"/>
                    <w:right w:val="none" w:sz="0" w:space="0" w:color="auto"/>
                  </w:divBdr>
                </w:div>
                <w:div w:id="1355381411">
                  <w:marLeft w:val="640"/>
                  <w:marRight w:val="0"/>
                  <w:marTop w:val="0"/>
                  <w:marBottom w:val="0"/>
                  <w:divBdr>
                    <w:top w:val="none" w:sz="0" w:space="0" w:color="auto"/>
                    <w:left w:val="none" w:sz="0" w:space="0" w:color="auto"/>
                    <w:bottom w:val="none" w:sz="0" w:space="0" w:color="auto"/>
                    <w:right w:val="none" w:sz="0" w:space="0" w:color="auto"/>
                  </w:divBdr>
                </w:div>
                <w:div w:id="1434741651">
                  <w:marLeft w:val="640"/>
                  <w:marRight w:val="0"/>
                  <w:marTop w:val="0"/>
                  <w:marBottom w:val="0"/>
                  <w:divBdr>
                    <w:top w:val="none" w:sz="0" w:space="0" w:color="auto"/>
                    <w:left w:val="none" w:sz="0" w:space="0" w:color="auto"/>
                    <w:bottom w:val="none" w:sz="0" w:space="0" w:color="auto"/>
                    <w:right w:val="none" w:sz="0" w:space="0" w:color="auto"/>
                  </w:divBdr>
                </w:div>
                <w:div w:id="1534885416">
                  <w:marLeft w:val="640"/>
                  <w:marRight w:val="0"/>
                  <w:marTop w:val="0"/>
                  <w:marBottom w:val="0"/>
                  <w:divBdr>
                    <w:top w:val="none" w:sz="0" w:space="0" w:color="auto"/>
                    <w:left w:val="none" w:sz="0" w:space="0" w:color="auto"/>
                    <w:bottom w:val="none" w:sz="0" w:space="0" w:color="auto"/>
                    <w:right w:val="none" w:sz="0" w:space="0" w:color="auto"/>
                  </w:divBdr>
                </w:div>
                <w:div w:id="1596982791">
                  <w:marLeft w:val="640"/>
                  <w:marRight w:val="0"/>
                  <w:marTop w:val="0"/>
                  <w:marBottom w:val="0"/>
                  <w:divBdr>
                    <w:top w:val="none" w:sz="0" w:space="0" w:color="auto"/>
                    <w:left w:val="none" w:sz="0" w:space="0" w:color="auto"/>
                    <w:bottom w:val="none" w:sz="0" w:space="0" w:color="auto"/>
                    <w:right w:val="none" w:sz="0" w:space="0" w:color="auto"/>
                  </w:divBdr>
                </w:div>
                <w:div w:id="1983122178">
                  <w:marLeft w:val="640"/>
                  <w:marRight w:val="0"/>
                  <w:marTop w:val="0"/>
                  <w:marBottom w:val="0"/>
                  <w:divBdr>
                    <w:top w:val="none" w:sz="0" w:space="0" w:color="auto"/>
                    <w:left w:val="none" w:sz="0" w:space="0" w:color="auto"/>
                    <w:bottom w:val="none" w:sz="0" w:space="0" w:color="auto"/>
                    <w:right w:val="none" w:sz="0" w:space="0" w:color="auto"/>
                  </w:divBdr>
                </w:div>
                <w:div w:id="2038002862">
                  <w:marLeft w:val="640"/>
                  <w:marRight w:val="0"/>
                  <w:marTop w:val="0"/>
                  <w:marBottom w:val="0"/>
                  <w:divBdr>
                    <w:top w:val="none" w:sz="0" w:space="0" w:color="auto"/>
                    <w:left w:val="none" w:sz="0" w:space="0" w:color="auto"/>
                    <w:bottom w:val="none" w:sz="0" w:space="0" w:color="auto"/>
                    <w:right w:val="none" w:sz="0" w:space="0" w:color="auto"/>
                  </w:divBdr>
                </w:div>
                <w:div w:id="2064134225">
                  <w:marLeft w:val="640"/>
                  <w:marRight w:val="0"/>
                  <w:marTop w:val="0"/>
                  <w:marBottom w:val="0"/>
                  <w:divBdr>
                    <w:top w:val="none" w:sz="0" w:space="0" w:color="auto"/>
                    <w:left w:val="none" w:sz="0" w:space="0" w:color="auto"/>
                    <w:bottom w:val="none" w:sz="0" w:space="0" w:color="auto"/>
                    <w:right w:val="none" w:sz="0" w:space="0" w:color="auto"/>
                  </w:divBdr>
                </w:div>
                <w:div w:id="2120296129">
                  <w:marLeft w:val="640"/>
                  <w:marRight w:val="0"/>
                  <w:marTop w:val="0"/>
                  <w:marBottom w:val="0"/>
                  <w:divBdr>
                    <w:top w:val="none" w:sz="0" w:space="0" w:color="auto"/>
                    <w:left w:val="none" w:sz="0" w:space="0" w:color="auto"/>
                    <w:bottom w:val="none" w:sz="0" w:space="0" w:color="auto"/>
                    <w:right w:val="none" w:sz="0" w:space="0" w:color="auto"/>
                  </w:divBdr>
                </w:div>
              </w:divsChild>
            </w:div>
            <w:div w:id="1922255304">
              <w:marLeft w:val="0"/>
              <w:marRight w:val="0"/>
              <w:marTop w:val="0"/>
              <w:marBottom w:val="0"/>
              <w:divBdr>
                <w:top w:val="none" w:sz="0" w:space="0" w:color="auto"/>
                <w:left w:val="none" w:sz="0" w:space="0" w:color="auto"/>
                <w:bottom w:val="none" w:sz="0" w:space="0" w:color="auto"/>
                <w:right w:val="none" w:sz="0" w:space="0" w:color="auto"/>
              </w:divBdr>
              <w:divsChild>
                <w:div w:id="90787223">
                  <w:marLeft w:val="640"/>
                  <w:marRight w:val="0"/>
                  <w:marTop w:val="0"/>
                  <w:marBottom w:val="0"/>
                  <w:divBdr>
                    <w:top w:val="none" w:sz="0" w:space="0" w:color="auto"/>
                    <w:left w:val="none" w:sz="0" w:space="0" w:color="auto"/>
                    <w:bottom w:val="none" w:sz="0" w:space="0" w:color="auto"/>
                    <w:right w:val="none" w:sz="0" w:space="0" w:color="auto"/>
                  </w:divBdr>
                </w:div>
                <w:div w:id="95102921">
                  <w:marLeft w:val="640"/>
                  <w:marRight w:val="0"/>
                  <w:marTop w:val="0"/>
                  <w:marBottom w:val="0"/>
                  <w:divBdr>
                    <w:top w:val="none" w:sz="0" w:space="0" w:color="auto"/>
                    <w:left w:val="none" w:sz="0" w:space="0" w:color="auto"/>
                    <w:bottom w:val="none" w:sz="0" w:space="0" w:color="auto"/>
                    <w:right w:val="none" w:sz="0" w:space="0" w:color="auto"/>
                  </w:divBdr>
                </w:div>
                <w:div w:id="119540151">
                  <w:marLeft w:val="640"/>
                  <w:marRight w:val="0"/>
                  <w:marTop w:val="0"/>
                  <w:marBottom w:val="0"/>
                  <w:divBdr>
                    <w:top w:val="none" w:sz="0" w:space="0" w:color="auto"/>
                    <w:left w:val="none" w:sz="0" w:space="0" w:color="auto"/>
                    <w:bottom w:val="none" w:sz="0" w:space="0" w:color="auto"/>
                    <w:right w:val="none" w:sz="0" w:space="0" w:color="auto"/>
                  </w:divBdr>
                </w:div>
                <w:div w:id="201133932">
                  <w:marLeft w:val="640"/>
                  <w:marRight w:val="0"/>
                  <w:marTop w:val="0"/>
                  <w:marBottom w:val="0"/>
                  <w:divBdr>
                    <w:top w:val="none" w:sz="0" w:space="0" w:color="auto"/>
                    <w:left w:val="none" w:sz="0" w:space="0" w:color="auto"/>
                    <w:bottom w:val="none" w:sz="0" w:space="0" w:color="auto"/>
                    <w:right w:val="none" w:sz="0" w:space="0" w:color="auto"/>
                  </w:divBdr>
                </w:div>
                <w:div w:id="251932557">
                  <w:marLeft w:val="640"/>
                  <w:marRight w:val="0"/>
                  <w:marTop w:val="0"/>
                  <w:marBottom w:val="0"/>
                  <w:divBdr>
                    <w:top w:val="none" w:sz="0" w:space="0" w:color="auto"/>
                    <w:left w:val="none" w:sz="0" w:space="0" w:color="auto"/>
                    <w:bottom w:val="none" w:sz="0" w:space="0" w:color="auto"/>
                    <w:right w:val="none" w:sz="0" w:space="0" w:color="auto"/>
                  </w:divBdr>
                </w:div>
                <w:div w:id="297689498">
                  <w:marLeft w:val="640"/>
                  <w:marRight w:val="0"/>
                  <w:marTop w:val="0"/>
                  <w:marBottom w:val="0"/>
                  <w:divBdr>
                    <w:top w:val="none" w:sz="0" w:space="0" w:color="auto"/>
                    <w:left w:val="none" w:sz="0" w:space="0" w:color="auto"/>
                    <w:bottom w:val="none" w:sz="0" w:space="0" w:color="auto"/>
                    <w:right w:val="none" w:sz="0" w:space="0" w:color="auto"/>
                  </w:divBdr>
                </w:div>
                <w:div w:id="351617429">
                  <w:marLeft w:val="640"/>
                  <w:marRight w:val="0"/>
                  <w:marTop w:val="0"/>
                  <w:marBottom w:val="0"/>
                  <w:divBdr>
                    <w:top w:val="none" w:sz="0" w:space="0" w:color="auto"/>
                    <w:left w:val="none" w:sz="0" w:space="0" w:color="auto"/>
                    <w:bottom w:val="none" w:sz="0" w:space="0" w:color="auto"/>
                    <w:right w:val="none" w:sz="0" w:space="0" w:color="auto"/>
                  </w:divBdr>
                </w:div>
                <w:div w:id="402065174">
                  <w:marLeft w:val="640"/>
                  <w:marRight w:val="0"/>
                  <w:marTop w:val="0"/>
                  <w:marBottom w:val="0"/>
                  <w:divBdr>
                    <w:top w:val="none" w:sz="0" w:space="0" w:color="auto"/>
                    <w:left w:val="none" w:sz="0" w:space="0" w:color="auto"/>
                    <w:bottom w:val="none" w:sz="0" w:space="0" w:color="auto"/>
                    <w:right w:val="none" w:sz="0" w:space="0" w:color="auto"/>
                  </w:divBdr>
                </w:div>
                <w:div w:id="403066591">
                  <w:marLeft w:val="640"/>
                  <w:marRight w:val="0"/>
                  <w:marTop w:val="0"/>
                  <w:marBottom w:val="0"/>
                  <w:divBdr>
                    <w:top w:val="none" w:sz="0" w:space="0" w:color="auto"/>
                    <w:left w:val="none" w:sz="0" w:space="0" w:color="auto"/>
                    <w:bottom w:val="none" w:sz="0" w:space="0" w:color="auto"/>
                    <w:right w:val="none" w:sz="0" w:space="0" w:color="auto"/>
                  </w:divBdr>
                </w:div>
                <w:div w:id="513345654">
                  <w:marLeft w:val="640"/>
                  <w:marRight w:val="0"/>
                  <w:marTop w:val="0"/>
                  <w:marBottom w:val="0"/>
                  <w:divBdr>
                    <w:top w:val="none" w:sz="0" w:space="0" w:color="auto"/>
                    <w:left w:val="none" w:sz="0" w:space="0" w:color="auto"/>
                    <w:bottom w:val="none" w:sz="0" w:space="0" w:color="auto"/>
                    <w:right w:val="none" w:sz="0" w:space="0" w:color="auto"/>
                  </w:divBdr>
                </w:div>
                <w:div w:id="646132038">
                  <w:marLeft w:val="640"/>
                  <w:marRight w:val="0"/>
                  <w:marTop w:val="0"/>
                  <w:marBottom w:val="0"/>
                  <w:divBdr>
                    <w:top w:val="none" w:sz="0" w:space="0" w:color="auto"/>
                    <w:left w:val="none" w:sz="0" w:space="0" w:color="auto"/>
                    <w:bottom w:val="none" w:sz="0" w:space="0" w:color="auto"/>
                    <w:right w:val="none" w:sz="0" w:space="0" w:color="auto"/>
                  </w:divBdr>
                </w:div>
                <w:div w:id="860897838">
                  <w:marLeft w:val="640"/>
                  <w:marRight w:val="0"/>
                  <w:marTop w:val="0"/>
                  <w:marBottom w:val="0"/>
                  <w:divBdr>
                    <w:top w:val="none" w:sz="0" w:space="0" w:color="auto"/>
                    <w:left w:val="none" w:sz="0" w:space="0" w:color="auto"/>
                    <w:bottom w:val="none" w:sz="0" w:space="0" w:color="auto"/>
                    <w:right w:val="none" w:sz="0" w:space="0" w:color="auto"/>
                  </w:divBdr>
                </w:div>
                <w:div w:id="881097285">
                  <w:marLeft w:val="640"/>
                  <w:marRight w:val="0"/>
                  <w:marTop w:val="0"/>
                  <w:marBottom w:val="0"/>
                  <w:divBdr>
                    <w:top w:val="none" w:sz="0" w:space="0" w:color="auto"/>
                    <w:left w:val="none" w:sz="0" w:space="0" w:color="auto"/>
                    <w:bottom w:val="none" w:sz="0" w:space="0" w:color="auto"/>
                    <w:right w:val="none" w:sz="0" w:space="0" w:color="auto"/>
                  </w:divBdr>
                </w:div>
                <w:div w:id="947388522">
                  <w:marLeft w:val="640"/>
                  <w:marRight w:val="0"/>
                  <w:marTop w:val="0"/>
                  <w:marBottom w:val="0"/>
                  <w:divBdr>
                    <w:top w:val="none" w:sz="0" w:space="0" w:color="auto"/>
                    <w:left w:val="none" w:sz="0" w:space="0" w:color="auto"/>
                    <w:bottom w:val="none" w:sz="0" w:space="0" w:color="auto"/>
                    <w:right w:val="none" w:sz="0" w:space="0" w:color="auto"/>
                  </w:divBdr>
                </w:div>
                <w:div w:id="1083528325">
                  <w:marLeft w:val="640"/>
                  <w:marRight w:val="0"/>
                  <w:marTop w:val="0"/>
                  <w:marBottom w:val="0"/>
                  <w:divBdr>
                    <w:top w:val="none" w:sz="0" w:space="0" w:color="auto"/>
                    <w:left w:val="none" w:sz="0" w:space="0" w:color="auto"/>
                    <w:bottom w:val="none" w:sz="0" w:space="0" w:color="auto"/>
                    <w:right w:val="none" w:sz="0" w:space="0" w:color="auto"/>
                  </w:divBdr>
                </w:div>
                <w:div w:id="1110319775">
                  <w:marLeft w:val="640"/>
                  <w:marRight w:val="0"/>
                  <w:marTop w:val="0"/>
                  <w:marBottom w:val="0"/>
                  <w:divBdr>
                    <w:top w:val="none" w:sz="0" w:space="0" w:color="auto"/>
                    <w:left w:val="none" w:sz="0" w:space="0" w:color="auto"/>
                    <w:bottom w:val="none" w:sz="0" w:space="0" w:color="auto"/>
                    <w:right w:val="none" w:sz="0" w:space="0" w:color="auto"/>
                  </w:divBdr>
                </w:div>
                <w:div w:id="1174763873">
                  <w:marLeft w:val="640"/>
                  <w:marRight w:val="0"/>
                  <w:marTop w:val="0"/>
                  <w:marBottom w:val="0"/>
                  <w:divBdr>
                    <w:top w:val="none" w:sz="0" w:space="0" w:color="auto"/>
                    <w:left w:val="none" w:sz="0" w:space="0" w:color="auto"/>
                    <w:bottom w:val="none" w:sz="0" w:space="0" w:color="auto"/>
                    <w:right w:val="none" w:sz="0" w:space="0" w:color="auto"/>
                  </w:divBdr>
                </w:div>
                <w:div w:id="1220508343">
                  <w:marLeft w:val="640"/>
                  <w:marRight w:val="0"/>
                  <w:marTop w:val="0"/>
                  <w:marBottom w:val="0"/>
                  <w:divBdr>
                    <w:top w:val="none" w:sz="0" w:space="0" w:color="auto"/>
                    <w:left w:val="none" w:sz="0" w:space="0" w:color="auto"/>
                    <w:bottom w:val="none" w:sz="0" w:space="0" w:color="auto"/>
                    <w:right w:val="none" w:sz="0" w:space="0" w:color="auto"/>
                  </w:divBdr>
                </w:div>
                <w:div w:id="1240335634">
                  <w:marLeft w:val="640"/>
                  <w:marRight w:val="0"/>
                  <w:marTop w:val="0"/>
                  <w:marBottom w:val="0"/>
                  <w:divBdr>
                    <w:top w:val="none" w:sz="0" w:space="0" w:color="auto"/>
                    <w:left w:val="none" w:sz="0" w:space="0" w:color="auto"/>
                    <w:bottom w:val="none" w:sz="0" w:space="0" w:color="auto"/>
                    <w:right w:val="none" w:sz="0" w:space="0" w:color="auto"/>
                  </w:divBdr>
                </w:div>
                <w:div w:id="1378774016">
                  <w:marLeft w:val="640"/>
                  <w:marRight w:val="0"/>
                  <w:marTop w:val="0"/>
                  <w:marBottom w:val="0"/>
                  <w:divBdr>
                    <w:top w:val="none" w:sz="0" w:space="0" w:color="auto"/>
                    <w:left w:val="none" w:sz="0" w:space="0" w:color="auto"/>
                    <w:bottom w:val="none" w:sz="0" w:space="0" w:color="auto"/>
                    <w:right w:val="none" w:sz="0" w:space="0" w:color="auto"/>
                  </w:divBdr>
                </w:div>
                <w:div w:id="1383946881">
                  <w:marLeft w:val="640"/>
                  <w:marRight w:val="0"/>
                  <w:marTop w:val="0"/>
                  <w:marBottom w:val="0"/>
                  <w:divBdr>
                    <w:top w:val="none" w:sz="0" w:space="0" w:color="auto"/>
                    <w:left w:val="none" w:sz="0" w:space="0" w:color="auto"/>
                    <w:bottom w:val="none" w:sz="0" w:space="0" w:color="auto"/>
                    <w:right w:val="none" w:sz="0" w:space="0" w:color="auto"/>
                  </w:divBdr>
                </w:div>
                <w:div w:id="1465000602">
                  <w:marLeft w:val="640"/>
                  <w:marRight w:val="0"/>
                  <w:marTop w:val="0"/>
                  <w:marBottom w:val="0"/>
                  <w:divBdr>
                    <w:top w:val="none" w:sz="0" w:space="0" w:color="auto"/>
                    <w:left w:val="none" w:sz="0" w:space="0" w:color="auto"/>
                    <w:bottom w:val="none" w:sz="0" w:space="0" w:color="auto"/>
                    <w:right w:val="none" w:sz="0" w:space="0" w:color="auto"/>
                  </w:divBdr>
                </w:div>
                <w:div w:id="1617981258">
                  <w:marLeft w:val="640"/>
                  <w:marRight w:val="0"/>
                  <w:marTop w:val="0"/>
                  <w:marBottom w:val="0"/>
                  <w:divBdr>
                    <w:top w:val="none" w:sz="0" w:space="0" w:color="auto"/>
                    <w:left w:val="none" w:sz="0" w:space="0" w:color="auto"/>
                    <w:bottom w:val="none" w:sz="0" w:space="0" w:color="auto"/>
                    <w:right w:val="none" w:sz="0" w:space="0" w:color="auto"/>
                  </w:divBdr>
                </w:div>
                <w:div w:id="1735273401">
                  <w:marLeft w:val="640"/>
                  <w:marRight w:val="0"/>
                  <w:marTop w:val="0"/>
                  <w:marBottom w:val="0"/>
                  <w:divBdr>
                    <w:top w:val="none" w:sz="0" w:space="0" w:color="auto"/>
                    <w:left w:val="none" w:sz="0" w:space="0" w:color="auto"/>
                    <w:bottom w:val="none" w:sz="0" w:space="0" w:color="auto"/>
                    <w:right w:val="none" w:sz="0" w:space="0" w:color="auto"/>
                  </w:divBdr>
                </w:div>
                <w:div w:id="1750157007">
                  <w:marLeft w:val="640"/>
                  <w:marRight w:val="0"/>
                  <w:marTop w:val="0"/>
                  <w:marBottom w:val="0"/>
                  <w:divBdr>
                    <w:top w:val="none" w:sz="0" w:space="0" w:color="auto"/>
                    <w:left w:val="none" w:sz="0" w:space="0" w:color="auto"/>
                    <w:bottom w:val="none" w:sz="0" w:space="0" w:color="auto"/>
                    <w:right w:val="none" w:sz="0" w:space="0" w:color="auto"/>
                  </w:divBdr>
                </w:div>
                <w:div w:id="1775511634">
                  <w:marLeft w:val="640"/>
                  <w:marRight w:val="0"/>
                  <w:marTop w:val="0"/>
                  <w:marBottom w:val="0"/>
                  <w:divBdr>
                    <w:top w:val="none" w:sz="0" w:space="0" w:color="auto"/>
                    <w:left w:val="none" w:sz="0" w:space="0" w:color="auto"/>
                    <w:bottom w:val="none" w:sz="0" w:space="0" w:color="auto"/>
                    <w:right w:val="none" w:sz="0" w:space="0" w:color="auto"/>
                  </w:divBdr>
                </w:div>
                <w:div w:id="1917468691">
                  <w:marLeft w:val="640"/>
                  <w:marRight w:val="0"/>
                  <w:marTop w:val="0"/>
                  <w:marBottom w:val="0"/>
                  <w:divBdr>
                    <w:top w:val="none" w:sz="0" w:space="0" w:color="auto"/>
                    <w:left w:val="none" w:sz="0" w:space="0" w:color="auto"/>
                    <w:bottom w:val="none" w:sz="0" w:space="0" w:color="auto"/>
                    <w:right w:val="none" w:sz="0" w:space="0" w:color="auto"/>
                  </w:divBdr>
                </w:div>
                <w:div w:id="1991133755">
                  <w:marLeft w:val="640"/>
                  <w:marRight w:val="0"/>
                  <w:marTop w:val="0"/>
                  <w:marBottom w:val="0"/>
                  <w:divBdr>
                    <w:top w:val="none" w:sz="0" w:space="0" w:color="auto"/>
                    <w:left w:val="none" w:sz="0" w:space="0" w:color="auto"/>
                    <w:bottom w:val="none" w:sz="0" w:space="0" w:color="auto"/>
                    <w:right w:val="none" w:sz="0" w:space="0" w:color="auto"/>
                  </w:divBdr>
                </w:div>
                <w:div w:id="2014448626">
                  <w:marLeft w:val="640"/>
                  <w:marRight w:val="0"/>
                  <w:marTop w:val="0"/>
                  <w:marBottom w:val="0"/>
                  <w:divBdr>
                    <w:top w:val="none" w:sz="0" w:space="0" w:color="auto"/>
                    <w:left w:val="none" w:sz="0" w:space="0" w:color="auto"/>
                    <w:bottom w:val="none" w:sz="0" w:space="0" w:color="auto"/>
                    <w:right w:val="none" w:sz="0" w:space="0" w:color="auto"/>
                  </w:divBdr>
                </w:div>
                <w:div w:id="2133206173">
                  <w:marLeft w:val="640"/>
                  <w:marRight w:val="0"/>
                  <w:marTop w:val="0"/>
                  <w:marBottom w:val="0"/>
                  <w:divBdr>
                    <w:top w:val="none" w:sz="0" w:space="0" w:color="auto"/>
                    <w:left w:val="none" w:sz="0" w:space="0" w:color="auto"/>
                    <w:bottom w:val="none" w:sz="0" w:space="0" w:color="auto"/>
                    <w:right w:val="none" w:sz="0" w:space="0" w:color="auto"/>
                  </w:divBdr>
                </w:div>
              </w:divsChild>
            </w:div>
            <w:div w:id="2064399793">
              <w:marLeft w:val="0"/>
              <w:marRight w:val="0"/>
              <w:marTop w:val="0"/>
              <w:marBottom w:val="0"/>
              <w:divBdr>
                <w:top w:val="none" w:sz="0" w:space="0" w:color="auto"/>
                <w:left w:val="none" w:sz="0" w:space="0" w:color="auto"/>
                <w:bottom w:val="none" w:sz="0" w:space="0" w:color="auto"/>
                <w:right w:val="none" w:sz="0" w:space="0" w:color="auto"/>
              </w:divBdr>
              <w:divsChild>
                <w:div w:id="111024832">
                  <w:marLeft w:val="640"/>
                  <w:marRight w:val="0"/>
                  <w:marTop w:val="0"/>
                  <w:marBottom w:val="0"/>
                  <w:divBdr>
                    <w:top w:val="none" w:sz="0" w:space="0" w:color="auto"/>
                    <w:left w:val="none" w:sz="0" w:space="0" w:color="auto"/>
                    <w:bottom w:val="none" w:sz="0" w:space="0" w:color="auto"/>
                    <w:right w:val="none" w:sz="0" w:space="0" w:color="auto"/>
                  </w:divBdr>
                </w:div>
                <w:div w:id="125243674">
                  <w:marLeft w:val="640"/>
                  <w:marRight w:val="0"/>
                  <w:marTop w:val="0"/>
                  <w:marBottom w:val="0"/>
                  <w:divBdr>
                    <w:top w:val="none" w:sz="0" w:space="0" w:color="auto"/>
                    <w:left w:val="none" w:sz="0" w:space="0" w:color="auto"/>
                    <w:bottom w:val="none" w:sz="0" w:space="0" w:color="auto"/>
                    <w:right w:val="none" w:sz="0" w:space="0" w:color="auto"/>
                  </w:divBdr>
                </w:div>
                <w:div w:id="174853125">
                  <w:marLeft w:val="640"/>
                  <w:marRight w:val="0"/>
                  <w:marTop w:val="0"/>
                  <w:marBottom w:val="0"/>
                  <w:divBdr>
                    <w:top w:val="none" w:sz="0" w:space="0" w:color="auto"/>
                    <w:left w:val="none" w:sz="0" w:space="0" w:color="auto"/>
                    <w:bottom w:val="none" w:sz="0" w:space="0" w:color="auto"/>
                    <w:right w:val="none" w:sz="0" w:space="0" w:color="auto"/>
                  </w:divBdr>
                </w:div>
                <w:div w:id="265582100">
                  <w:marLeft w:val="640"/>
                  <w:marRight w:val="0"/>
                  <w:marTop w:val="0"/>
                  <w:marBottom w:val="0"/>
                  <w:divBdr>
                    <w:top w:val="none" w:sz="0" w:space="0" w:color="auto"/>
                    <w:left w:val="none" w:sz="0" w:space="0" w:color="auto"/>
                    <w:bottom w:val="none" w:sz="0" w:space="0" w:color="auto"/>
                    <w:right w:val="none" w:sz="0" w:space="0" w:color="auto"/>
                  </w:divBdr>
                </w:div>
                <w:div w:id="293758177">
                  <w:marLeft w:val="640"/>
                  <w:marRight w:val="0"/>
                  <w:marTop w:val="0"/>
                  <w:marBottom w:val="0"/>
                  <w:divBdr>
                    <w:top w:val="none" w:sz="0" w:space="0" w:color="auto"/>
                    <w:left w:val="none" w:sz="0" w:space="0" w:color="auto"/>
                    <w:bottom w:val="none" w:sz="0" w:space="0" w:color="auto"/>
                    <w:right w:val="none" w:sz="0" w:space="0" w:color="auto"/>
                  </w:divBdr>
                </w:div>
                <w:div w:id="361251458">
                  <w:marLeft w:val="640"/>
                  <w:marRight w:val="0"/>
                  <w:marTop w:val="0"/>
                  <w:marBottom w:val="0"/>
                  <w:divBdr>
                    <w:top w:val="none" w:sz="0" w:space="0" w:color="auto"/>
                    <w:left w:val="none" w:sz="0" w:space="0" w:color="auto"/>
                    <w:bottom w:val="none" w:sz="0" w:space="0" w:color="auto"/>
                    <w:right w:val="none" w:sz="0" w:space="0" w:color="auto"/>
                  </w:divBdr>
                </w:div>
                <w:div w:id="414017300">
                  <w:marLeft w:val="640"/>
                  <w:marRight w:val="0"/>
                  <w:marTop w:val="0"/>
                  <w:marBottom w:val="0"/>
                  <w:divBdr>
                    <w:top w:val="none" w:sz="0" w:space="0" w:color="auto"/>
                    <w:left w:val="none" w:sz="0" w:space="0" w:color="auto"/>
                    <w:bottom w:val="none" w:sz="0" w:space="0" w:color="auto"/>
                    <w:right w:val="none" w:sz="0" w:space="0" w:color="auto"/>
                  </w:divBdr>
                </w:div>
                <w:div w:id="448092672">
                  <w:marLeft w:val="640"/>
                  <w:marRight w:val="0"/>
                  <w:marTop w:val="0"/>
                  <w:marBottom w:val="0"/>
                  <w:divBdr>
                    <w:top w:val="none" w:sz="0" w:space="0" w:color="auto"/>
                    <w:left w:val="none" w:sz="0" w:space="0" w:color="auto"/>
                    <w:bottom w:val="none" w:sz="0" w:space="0" w:color="auto"/>
                    <w:right w:val="none" w:sz="0" w:space="0" w:color="auto"/>
                  </w:divBdr>
                </w:div>
                <w:div w:id="481629134">
                  <w:marLeft w:val="640"/>
                  <w:marRight w:val="0"/>
                  <w:marTop w:val="0"/>
                  <w:marBottom w:val="0"/>
                  <w:divBdr>
                    <w:top w:val="none" w:sz="0" w:space="0" w:color="auto"/>
                    <w:left w:val="none" w:sz="0" w:space="0" w:color="auto"/>
                    <w:bottom w:val="none" w:sz="0" w:space="0" w:color="auto"/>
                    <w:right w:val="none" w:sz="0" w:space="0" w:color="auto"/>
                  </w:divBdr>
                </w:div>
                <w:div w:id="522131914">
                  <w:marLeft w:val="640"/>
                  <w:marRight w:val="0"/>
                  <w:marTop w:val="0"/>
                  <w:marBottom w:val="0"/>
                  <w:divBdr>
                    <w:top w:val="none" w:sz="0" w:space="0" w:color="auto"/>
                    <w:left w:val="none" w:sz="0" w:space="0" w:color="auto"/>
                    <w:bottom w:val="none" w:sz="0" w:space="0" w:color="auto"/>
                    <w:right w:val="none" w:sz="0" w:space="0" w:color="auto"/>
                  </w:divBdr>
                </w:div>
                <w:div w:id="562183331">
                  <w:marLeft w:val="640"/>
                  <w:marRight w:val="0"/>
                  <w:marTop w:val="0"/>
                  <w:marBottom w:val="0"/>
                  <w:divBdr>
                    <w:top w:val="none" w:sz="0" w:space="0" w:color="auto"/>
                    <w:left w:val="none" w:sz="0" w:space="0" w:color="auto"/>
                    <w:bottom w:val="none" w:sz="0" w:space="0" w:color="auto"/>
                    <w:right w:val="none" w:sz="0" w:space="0" w:color="auto"/>
                  </w:divBdr>
                </w:div>
                <w:div w:id="564754468">
                  <w:marLeft w:val="640"/>
                  <w:marRight w:val="0"/>
                  <w:marTop w:val="0"/>
                  <w:marBottom w:val="0"/>
                  <w:divBdr>
                    <w:top w:val="none" w:sz="0" w:space="0" w:color="auto"/>
                    <w:left w:val="none" w:sz="0" w:space="0" w:color="auto"/>
                    <w:bottom w:val="none" w:sz="0" w:space="0" w:color="auto"/>
                    <w:right w:val="none" w:sz="0" w:space="0" w:color="auto"/>
                  </w:divBdr>
                </w:div>
                <w:div w:id="753167384">
                  <w:marLeft w:val="640"/>
                  <w:marRight w:val="0"/>
                  <w:marTop w:val="0"/>
                  <w:marBottom w:val="0"/>
                  <w:divBdr>
                    <w:top w:val="none" w:sz="0" w:space="0" w:color="auto"/>
                    <w:left w:val="none" w:sz="0" w:space="0" w:color="auto"/>
                    <w:bottom w:val="none" w:sz="0" w:space="0" w:color="auto"/>
                    <w:right w:val="none" w:sz="0" w:space="0" w:color="auto"/>
                  </w:divBdr>
                </w:div>
                <w:div w:id="833644609">
                  <w:marLeft w:val="640"/>
                  <w:marRight w:val="0"/>
                  <w:marTop w:val="0"/>
                  <w:marBottom w:val="0"/>
                  <w:divBdr>
                    <w:top w:val="none" w:sz="0" w:space="0" w:color="auto"/>
                    <w:left w:val="none" w:sz="0" w:space="0" w:color="auto"/>
                    <w:bottom w:val="none" w:sz="0" w:space="0" w:color="auto"/>
                    <w:right w:val="none" w:sz="0" w:space="0" w:color="auto"/>
                  </w:divBdr>
                </w:div>
                <w:div w:id="879633748">
                  <w:marLeft w:val="640"/>
                  <w:marRight w:val="0"/>
                  <w:marTop w:val="0"/>
                  <w:marBottom w:val="0"/>
                  <w:divBdr>
                    <w:top w:val="none" w:sz="0" w:space="0" w:color="auto"/>
                    <w:left w:val="none" w:sz="0" w:space="0" w:color="auto"/>
                    <w:bottom w:val="none" w:sz="0" w:space="0" w:color="auto"/>
                    <w:right w:val="none" w:sz="0" w:space="0" w:color="auto"/>
                  </w:divBdr>
                </w:div>
                <w:div w:id="890650215">
                  <w:marLeft w:val="640"/>
                  <w:marRight w:val="0"/>
                  <w:marTop w:val="0"/>
                  <w:marBottom w:val="0"/>
                  <w:divBdr>
                    <w:top w:val="none" w:sz="0" w:space="0" w:color="auto"/>
                    <w:left w:val="none" w:sz="0" w:space="0" w:color="auto"/>
                    <w:bottom w:val="none" w:sz="0" w:space="0" w:color="auto"/>
                    <w:right w:val="none" w:sz="0" w:space="0" w:color="auto"/>
                  </w:divBdr>
                </w:div>
                <w:div w:id="948705990">
                  <w:marLeft w:val="640"/>
                  <w:marRight w:val="0"/>
                  <w:marTop w:val="0"/>
                  <w:marBottom w:val="0"/>
                  <w:divBdr>
                    <w:top w:val="none" w:sz="0" w:space="0" w:color="auto"/>
                    <w:left w:val="none" w:sz="0" w:space="0" w:color="auto"/>
                    <w:bottom w:val="none" w:sz="0" w:space="0" w:color="auto"/>
                    <w:right w:val="none" w:sz="0" w:space="0" w:color="auto"/>
                  </w:divBdr>
                </w:div>
                <w:div w:id="996764232">
                  <w:marLeft w:val="640"/>
                  <w:marRight w:val="0"/>
                  <w:marTop w:val="0"/>
                  <w:marBottom w:val="0"/>
                  <w:divBdr>
                    <w:top w:val="none" w:sz="0" w:space="0" w:color="auto"/>
                    <w:left w:val="none" w:sz="0" w:space="0" w:color="auto"/>
                    <w:bottom w:val="none" w:sz="0" w:space="0" w:color="auto"/>
                    <w:right w:val="none" w:sz="0" w:space="0" w:color="auto"/>
                  </w:divBdr>
                </w:div>
                <w:div w:id="1050149884">
                  <w:marLeft w:val="640"/>
                  <w:marRight w:val="0"/>
                  <w:marTop w:val="0"/>
                  <w:marBottom w:val="0"/>
                  <w:divBdr>
                    <w:top w:val="none" w:sz="0" w:space="0" w:color="auto"/>
                    <w:left w:val="none" w:sz="0" w:space="0" w:color="auto"/>
                    <w:bottom w:val="none" w:sz="0" w:space="0" w:color="auto"/>
                    <w:right w:val="none" w:sz="0" w:space="0" w:color="auto"/>
                  </w:divBdr>
                </w:div>
                <w:div w:id="1250772979">
                  <w:marLeft w:val="640"/>
                  <w:marRight w:val="0"/>
                  <w:marTop w:val="0"/>
                  <w:marBottom w:val="0"/>
                  <w:divBdr>
                    <w:top w:val="none" w:sz="0" w:space="0" w:color="auto"/>
                    <w:left w:val="none" w:sz="0" w:space="0" w:color="auto"/>
                    <w:bottom w:val="none" w:sz="0" w:space="0" w:color="auto"/>
                    <w:right w:val="none" w:sz="0" w:space="0" w:color="auto"/>
                  </w:divBdr>
                </w:div>
                <w:div w:id="1383015263">
                  <w:marLeft w:val="640"/>
                  <w:marRight w:val="0"/>
                  <w:marTop w:val="0"/>
                  <w:marBottom w:val="0"/>
                  <w:divBdr>
                    <w:top w:val="none" w:sz="0" w:space="0" w:color="auto"/>
                    <w:left w:val="none" w:sz="0" w:space="0" w:color="auto"/>
                    <w:bottom w:val="none" w:sz="0" w:space="0" w:color="auto"/>
                    <w:right w:val="none" w:sz="0" w:space="0" w:color="auto"/>
                  </w:divBdr>
                </w:div>
                <w:div w:id="1497648003">
                  <w:marLeft w:val="640"/>
                  <w:marRight w:val="0"/>
                  <w:marTop w:val="0"/>
                  <w:marBottom w:val="0"/>
                  <w:divBdr>
                    <w:top w:val="none" w:sz="0" w:space="0" w:color="auto"/>
                    <w:left w:val="none" w:sz="0" w:space="0" w:color="auto"/>
                    <w:bottom w:val="none" w:sz="0" w:space="0" w:color="auto"/>
                    <w:right w:val="none" w:sz="0" w:space="0" w:color="auto"/>
                  </w:divBdr>
                </w:div>
                <w:div w:id="1533107546">
                  <w:marLeft w:val="640"/>
                  <w:marRight w:val="0"/>
                  <w:marTop w:val="0"/>
                  <w:marBottom w:val="0"/>
                  <w:divBdr>
                    <w:top w:val="none" w:sz="0" w:space="0" w:color="auto"/>
                    <w:left w:val="none" w:sz="0" w:space="0" w:color="auto"/>
                    <w:bottom w:val="none" w:sz="0" w:space="0" w:color="auto"/>
                    <w:right w:val="none" w:sz="0" w:space="0" w:color="auto"/>
                  </w:divBdr>
                </w:div>
                <w:div w:id="1864780652">
                  <w:marLeft w:val="640"/>
                  <w:marRight w:val="0"/>
                  <w:marTop w:val="0"/>
                  <w:marBottom w:val="0"/>
                  <w:divBdr>
                    <w:top w:val="none" w:sz="0" w:space="0" w:color="auto"/>
                    <w:left w:val="none" w:sz="0" w:space="0" w:color="auto"/>
                    <w:bottom w:val="none" w:sz="0" w:space="0" w:color="auto"/>
                    <w:right w:val="none" w:sz="0" w:space="0" w:color="auto"/>
                  </w:divBdr>
                </w:div>
                <w:div w:id="1934123548">
                  <w:marLeft w:val="640"/>
                  <w:marRight w:val="0"/>
                  <w:marTop w:val="0"/>
                  <w:marBottom w:val="0"/>
                  <w:divBdr>
                    <w:top w:val="none" w:sz="0" w:space="0" w:color="auto"/>
                    <w:left w:val="none" w:sz="0" w:space="0" w:color="auto"/>
                    <w:bottom w:val="none" w:sz="0" w:space="0" w:color="auto"/>
                    <w:right w:val="none" w:sz="0" w:space="0" w:color="auto"/>
                  </w:divBdr>
                </w:div>
                <w:div w:id="1981614799">
                  <w:marLeft w:val="640"/>
                  <w:marRight w:val="0"/>
                  <w:marTop w:val="0"/>
                  <w:marBottom w:val="0"/>
                  <w:divBdr>
                    <w:top w:val="none" w:sz="0" w:space="0" w:color="auto"/>
                    <w:left w:val="none" w:sz="0" w:space="0" w:color="auto"/>
                    <w:bottom w:val="none" w:sz="0" w:space="0" w:color="auto"/>
                    <w:right w:val="none" w:sz="0" w:space="0" w:color="auto"/>
                  </w:divBdr>
                </w:div>
                <w:div w:id="2023237679">
                  <w:marLeft w:val="640"/>
                  <w:marRight w:val="0"/>
                  <w:marTop w:val="0"/>
                  <w:marBottom w:val="0"/>
                  <w:divBdr>
                    <w:top w:val="none" w:sz="0" w:space="0" w:color="auto"/>
                    <w:left w:val="none" w:sz="0" w:space="0" w:color="auto"/>
                    <w:bottom w:val="none" w:sz="0" w:space="0" w:color="auto"/>
                    <w:right w:val="none" w:sz="0" w:space="0" w:color="auto"/>
                  </w:divBdr>
                </w:div>
                <w:div w:id="2028288339">
                  <w:marLeft w:val="640"/>
                  <w:marRight w:val="0"/>
                  <w:marTop w:val="0"/>
                  <w:marBottom w:val="0"/>
                  <w:divBdr>
                    <w:top w:val="none" w:sz="0" w:space="0" w:color="auto"/>
                    <w:left w:val="none" w:sz="0" w:space="0" w:color="auto"/>
                    <w:bottom w:val="none" w:sz="0" w:space="0" w:color="auto"/>
                    <w:right w:val="none" w:sz="0" w:space="0" w:color="auto"/>
                  </w:divBdr>
                </w:div>
                <w:div w:id="204721589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072196337">
          <w:marLeft w:val="640"/>
          <w:marRight w:val="0"/>
          <w:marTop w:val="0"/>
          <w:marBottom w:val="0"/>
          <w:divBdr>
            <w:top w:val="none" w:sz="0" w:space="0" w:color="auto"/>
            <w:left w:val="none" w:sz="0" w:space="0" w:color="auto"/>
            <w:bottom w:val="none" w:sz="0" w:space="0" w:color="auto"/>
            <w:right w:val="none" w:sz="0" w:space="0" w:color="auto"/>
          </w:divBdr>
        </w:div>
        <w:div w:id="2118795046">
          <w:marLeft w:val="640"/>
          <w:marRight w:val="0"/>
          <w:marTop w:val="0"/>
          <w:marBottom w:val="0"/>
          <w:divBdr>
            <w:top w:val="none" w:sz="0" w:space="0" w:color="auto"/>
            <w:left w:val="none" w:sz="0" w:space="0" w:color="auto"/>
            <w:bottom w:val="none" w:sz="0" w:space="0" w:color="auto"/>
            <w:right w:val="none" w:sz="0" w:space="0" w:color="auto"/>
          </w:divBdr>
        </w:div>
      </w:divsChild>
    </w:div>
    <w:div w:id="494801703">
      <w:bodyDiv w:val="1"/>
      <w:marLeft w:val="0"/>
      <w:marRight w:val="0"/>
      <w:marTop w:val="0"/>
      <w:marBottom w:val="0"/>
      <w:divBdr>
        <w:top w:val="none" w:sz="0" w:space="0" w:color="auto"/>
        <w:left w:val="none" w:sz="0" w:space="0" w:color="auto"/>
        <w:bottom w:val="none" w:sz="0" w:space="0" w:color="auto"/>
        <w:right w:val="none" w:sz="0" w:space="0" w:color="auto"/>
      </w:divBdr>
      <w:divsChild>
        <w:div w:id="592385">
          <w:marLeft w:val="640"/>
          <w:marRight w:val="0"/>
          <w:marTop w:val="0"/>
          <w:marBottom w:val="0"/>
          <w:divBdr>
            <w:top w:val="none" w:sz="0" w:space="0" w:color="auto"/>
            <w:left w:val="none" w:sz="0" w:space="0" w:color="auto"/>
            <w:bottom w:val="none" w:sz="0" w:space="0" w:color="auto"/>
            <w:right w:val="none" w:sz="0" w:space="0" w:color="auto"/>
          </w:divBdr>
        </w:div>
        <w:div w:id="80176262">
          <w:marLeft w:val="640"/>
          <w:marRight w:val="0"/>
          <w:marTop w:val="0"/>
          <w:marBottom w:val="0"/>
          <w:divBdr>
            <w:top w:val="none" w:sz="0" w:space="0" w:color="auto"/>
            <w:left w:val="none" w:sz="0" w:space="0" w:color="auto"/>
            <w:bottom w:val="none" w:sz="0" w:space="0" w:color="auto"/>
            <w:right w:val="none" w:sz="0" w:space="0" w:color="auto"/>
          </w:divBdr>
        </w:div>
        <w:div w:id="95027526">
          <w:marLeft w:val="640"/>
          <w:marRight w:val="0"/>
          <w:marTop w:val="0"/>
          <w:marBottom w:val="0"/>
          <w:divBdr>
            <w:top w:val="none" w:sz="0" w:space="0" w:color="auto"/>
            <w:left w:val="none" w:sz="0" w:space="0" w:color="auto"/>
            <w:bottom w:val="none" w:sz="0" w:space="0" w:color="auto"/>
            <w:right w:val="none" w:sz="0" w:space="0" w:color="auto"/>
          </w:divBdr>
        </w:div>
        <w:div w:id="121264892">
          <w:marLeft w:val="640"/>
          <w:marRight w:val="0"/>
          <w:marTop w:val="0"/>
          <w:marBottom w:val="0"/>
          <w:divBdr>
            <w:top w:val="none" w:sz="0" w:space="0" w:color="auto"/>
            <w:left w:val="none" w:sz="0" w:space="0" w:color="auto"/>
            <w:bottom w:val="none" w:sz="0" w:space="0" w:color="auto"/>
            <w:right w:val="none" w:sz="0" w:space="0" w:color="auto"/>
          </w:divBdr>
        </w:div>
        <w:div w:id="229383928">
          <w:marLeft w:val="640"/>
          <w:marRight w:val="0"/>
          <w:marTop w:val="0"/>
          <w:marBottom w:val="0"/>
          <w:divBdr>
            <w:top w:val="none" w:sz="0" w:space="0" w:color="auto"/>
            <w:left w:val="none" w:sz="0" w:space="0" w:color="auto"/>
            <w:bottom w:val="none" w:sz="0" w:space="0" w:color="auto"/>
            <w:right w:val="none" w:sz="0" w:space="0" w:color="auto"/>
          </w:divBdr>
        </w:div>
        <w:div w:id="276528220">
          <w:marLeft w:val="640"/>
          <w:marRight w:val="0"/>
          <w:marTop w:val="0"/>
          <w:marBottom w:val="0"/>
          <w:divBdr>
            <w:top w:val="none" w:sz="0" w:space="0" w:color="auto"/>
            <w:left w:val="none" w:sz="0" w:space="0" w:color="auto"/>
            <w:bottom w:val="none" w:sz="0" w:space="0" w:color="auto"/>
            <w:right w:val="none" w:sz="0" w:space="0" w:color="auto"/>
          </w:divBdr>
        </w:div>
        <w:div w:id="278612413">
          <w:marLeft w:val="640"/>
          <w:marRight w:val="0"/>
          <w:marTop w:val="0"/>
          <w:marBottom w:val="0"/>
          <w:divBdr>
            <w:top w:val="none" w:sz="0" w:space="0" w:color="auto"/>
            <w:left w:val="none" w:sz="0" w:space="0" w:color="auto"/>
            <w:bottom w:val="none" w:sz="0" w:space="0" w:color="auto"/>
            <w:right w:val="none" w:sz="0" w:space="0" w:color="auto"/>
          </w:divBdr>
        </w:div>
        <w:div w:id="306709274">
          <w:marLeft w:val="640"/>
          <w:marRight w:val="0"/>
          <w:marTop w:val="0"/>
          <w:marBottom w:val="0"/>
          <w:divBdr>
            <w:top w:val="none" w:sz="0" w:space="0" w:color="auto"/>
            <w:left w:val="none" w:sz="0" w:space="0" w:color="auto"/>
            <w:bottom w:val="none" w:sz="0" w:space="0" w:color="auto"/>
            <w:right w:val="none" w:sz="0" w:space="0" w:color="auto"/>
          </w:divBdr>
        </w:div>
        <w:div w:id="320474497">
          <w:marLeft w:val="640"/>
          <w:marRight w:val="0"/>
          <w:marTop w:val="0"/>
          <w:marBottom w:val="0"/>
          <w:divBdr>
            <w:top w:val="none" w:sz="0" w:space="0" w:color="auto"/>
            <w:left w:val="none" w:sz="0" w:space="0" w:color="auto"/>
            <w:bottom w:val="none" w:sz="0" w:space="0" w:color="auto"/>
            <w:right w:val="none" w:sz="0" w:space="0" w:color="auto"/>
          </w:divBdr>
        </w:div>
        <w:div w:id="332877608">
          <w:marLeft w:val="640"/>
          <w:marRight w:val="0"/>
          <w:marTop w:val="0"/>
          <w:marBottom w:val="0"/>
          <w:divBdr>
            <w:top w:val="none" w:sz="0" w:space="0" w:color="auto"/>
            <w:left w:val="none" w:sz="0" w:space="0" w:color="auto"/>
            <w:bottom w:val="none" w:sz="0" w:space="0" w:color="auto"/>
            <w:right w:val="none" w:sz="0" w:space="0" w:color="auto"/>
          </w:divBdr>
        </w:div>
        <w:div w:id="399015787">
          <w:marLeft w:val="640"/>
          <w:marRight w:val="0"/>
          <w:marTop w:val="0"/>
          <w:marBottom w:val="0"/>
          <w:divBdr>
            <w:top w:val="none" w:sz="0" w:space="0" w:color="auto"/>
            <w:left w:val="none" w:sz="0" w:space="0" w:color="auto"/>
            <w:bottom w:val="none" w:sz="0" w:space="0" w:color="auto"/>
            <w:right w:val="none" w:sz="0" w:space="0" w:color="auto"/>
          </w:divBdr>
        </w:div>
        <w:div w:id="400715724">
          <w:marLeft w:val="640"/>
          <w:marRight w:val="0"/>
          <w:marTop w:val="0"/>
          <w:marBottom w:val="0"/>
          <w:divBdr>
            <w:top w:val="none" w:sz="0" w:space="0" w:color="auto"/>
            <w:left w:val="none" w:sz="0" w:space="0" w:color="auto"/>
            <w:bottom w:val="none" w:sz="0" w:space="0" w:color="auto"/>
            <w:right w:val="none" w:sz="0" w:space="0" w:color="auto"/>
          </w:divBdr>
        </w:div>
        <w:div w:id="524825889">
          <w:marLeft w:val="640"/>
          <w:marRight w:val="0"/>
          <w:marTop w:val="0"/>
          <w:marBottom w:val="0"/>
          <w:divBdr>
            <w:top w:val="none" w:sz="0" w:space="0" w:color="auto"/>
            <w:left w:val="none" w:sz="0" w:space="0" w:color="auto"/>
            <w:bottom w:val="none" w:sz="0" w:space="0" w:color="auto"/>
            <w:right w:val="none" w:sz="0" w:space="0" w:color="auto"/>
          </w:divBdr>
        </w:div>
        <w:div w:id="641156536">
          <w:marLeft w:val="640"/>
          <w:marRight w:val="0"/>
          <w:marTop w:val="0"/>
          <w:marBottom w:val="0"/>
          <w:divBdr>
            <w:top w:val="none" w:sz="0" w:space="0" w:color="auto"/>
            <w:left w:val="none" w:sz="0" w:space="0" w:color="auto"/>
            <w:bottom w:val="none" w:sz="0" w:space="0" w:color="auto"/>
            <w:right w:val="none" w:sz="0" w:space="0" w:color="auto"/>
          </w:divBdr>
        </w:div>
        <w:div w:id="797147100">
          <w:marLeft w:val="640"/>
          <w:marRight w:val="0"/>
          <w:marTop w:val="0"/>
          <w:marBottom w:val="0"/>
          <w:divBdr>
            <w:top w:val="none" w:sz="0" w:space="0" w:color="auto"/>
            <w:left w:val="none" w:sz="0" w:space="0" w:color="auto"/>
            <w:bottom w:val="none" w:sz="0" w:space="0" w:color="auto"/>
            <w:right w:val="none" w:sz="0" w:space="0" w:color="auto"/>
          </w:divBdr>
        </w:div>
        <w:div w:id="946733785">
          <w:marLeft w:val="640"/>
          <w:marRight w:val="0"/>
          <w:marTop w:val="0"/>
          <w:marBottom w:val="0"/>
          <w:divBdr>
            <w:top w:val="none" w:sz="0" w:space="0" w:color="auto"/>
            <w:left w:val="none" w:sz="0" w:space="0" w:color="auto"/>
            <w:bottom w:val="none" w:sz="0" w:space="0" w:color="auto"/>
            <w:right w:val="none" w:sz="0" w:space="0" w:color="auto"/>
          </w:divBdr>
        </w:div>
        <w:div w:id="1096168143">
          <w:marLeft w:val="640"/>
          <w:marRight w:val="0"/>
          <w:marTop w:val="0"/>
          <w:marBottom w:val="0"/>
          <w:divBdr>
            <w:top w:val="none" w:sz="0" w:space="0" w:color="auto"/>
            <w:left w:val="none" w:sz="0" w:space="0" w:color="auto"/>
            <w:bottom w:val="none" w:sz="0" w:space="0" w:color="auto"/>
            <w:right w:val="none" w:sz="0" w:space="0" w:color="auto"/>
          </w:divBdr>
        </w:div>
        <w:div w:id="1109471164">
          <w:marLeft w:val="640"/>
          <w:marRight w:val="0"/>
          <w:marTop w:val="0"/>
          <w:marBottom w:val="0"/>
          <w:divBdr>
            <w:top w:val="none" w:sz="0" w:space="0" w:color="auto"/>
            <w:left w:val="none" w:sz="0" w:space="0" w:color="auto"/>
            <w:bottom w:val="none" w:sz="0" w:space="0" w:color="auto"/>
            <w:right w:val="none" w:sz="0" w:space="0" w:color="auto"/>
          </w:divBdr>
        </w:div>
        <w:div w:id="1129982036">
          <w:marLeft w:val="640"/>
          <w:marRight w:val="0"/>
          <w:marTop w:val="0"/>
          <w:marBottom w:val="0"/>
          <w:divBdr>
            <w:top w:val="none" w:sz="0" w:space="0" w:color="auto"/>
            <w:left w:val="none" w:sz="0" w:space="0" w:color="auto"/>
            <w:bottom w:val="none" w:sz="0" w:space="0" w:color="auto"/>
            <w:right w:val="none" w:sz="0" w:space="0" w:color="auto"/>
          </w:divBdr>
        </w:div>
        <w:div w:id="1139148352">
          <w:marLeft w:val="640"/>
          <w:marRight w:val="0"/>
          <w:marTop w:val="0"/>
          <w:marBottom w:val="0"/>
          <w:divBdr>
            <w:top w:val="none" w:sz="0" w:space="0" w:color="auto"/>
            <w:left w:val="none" w:sz="0" w:space="0" w:color="auto"/>
            <w:bottom w:val="none" w:sz="0" w:space="0" w:color="auto"/>
            <w:right w:val="none" w:sz="0" w:space="0" w:color="auto"/>
          </w:divBdr>
        </w:div>
        <w:div w:id="1142425546">
          <w:marLeft w:val="640"/>
          <w:marRight w:val="0"/>
          <w:marTop w:val="0"/>
          <w:marBottom w:val="0"/>
          <w:divBdr>
            <w:top w:val="none" w:sz="0" w:space="0" w:color="auto"/>
            <w:left w:val="none" w:sz="0" w:space="0" w:color="auto"/>
            <w:bottom w:val="none" w:sz="0" w:space="0" w:color="auto"/>
            <w:right w:val="none" w:sz="0" w:space="0" w:color="auto"/>
          </w:divBdr>
        </w:div>
        <w:div w:id="1160314964">
          <w:marLeft w:val="640"/>
          <w:marRight w:val="0"/>
          <w:marTop w:val="0"/>
          <w:marBottom w:val="0"/>
          <w:divBdr>
            <w:top w:val="none" w:sz="0" w:space="0" w:color="auto"/>
            <w:left w:val="none" w:sz="0" w:space="0" w:color="auto"/>
            <w:bottom w:val="none" w:sz="0" w:space="0" w:color="auto"/>
            <w:right w:val="none" w:sz="0" w:space="0" w:color="auto"/>
          </w:divBdr>
        </w:div>
        <w:div w:id="1199514290">
          <w:marLeft w:val="640"/>
          <w:marRight w:val="0"/>
          <w:marTop w:val="0"/>
          <w:marBottom w:val="0"/>
          <w:divBdr>
            <w:top w:val="none" w:sz="0" w:space="0" w:color="auto"/>
            <w:left w:val="none" w:sz="0" w:space="0" w:color="auto"/>
            <w:bottom w:val="none" w:sz="0" w:space="0" w:color="auto"/>
            <w:right w:val="none" w:sz="0" w:space="0" w:color="auto"/>
          </w:divBdr>
        </w:div>
        <w:div w:id="1221400590">
          <w:marLeft w:val="640"/>
          <w:marRight w:val="0"/>
          <w:marTop w:val="0"/>
          <w:marBottom w:val="0"/>
          <w:divBdr>
            <w:top w:val="none" w:sz="0" w:space="0" w:color="auto"/>
            <w:left w:val="none" w:sz="0" w:space="0" w:color="auto"/>
            <w:bottom w:val="none" w:sz="0" w:space="0" w:color="auto"/>
            <w:right w:val="none" w:sz="0" w:space="0" w:color="auto"/>
          </w:divBdr>
        </w:div>
        <w:div w:id="1273513799">
          <w:marLeft w:val="640"/>
          <w:marRight w:val="0"/>
          <w:marTop w:val="0"/>
          <w:marBottom w:val="0"/>
          <w:divBdr>
            <w:top w:val="none" w:sz="0" w:space="0" w:color="auto"/>
            <w:left w:val="none" w:sz="0" w:space="0" w:color="auto"/>
            <w:bottom w:val="none" w:sz="0" w:space="0" w:color="auto"/>
            <w:right w:val="none" w:sz="0" w:space="0" w:color="auto"/>
          </w:divBdr>
        </w:div>
        <w:div w:id="1276523974">
          <w:marLeft w:val="640"/>
          <w:marRight w:val="0"/>
          <w:marTop w:val="0"/>
          <w:marBottom w:val="0"/>
          <w:divBdr>
            <w:top w:val="none" w:sz="0" w:space="0" w:color="auto"/>
            <w:left w:val="none" w:sz="0" w:space="0" w:color="auto"/>
            <w:bottom w:val="none" w:sz="0" w:space="0" w:color="auto"/>
            <w:right w:val="none" w:sz="0" w:space="0" w:color="auto"/>
          </w:divBdr>
        </w:div>
        <w:div w:id="1338653971">
          <w:marLeft w:val="640"/>
          <w:marRight w:val="0"/>
          <w:marTop w:val="0"/>
          <w:marBottom w:val="0"/>
          <w:divBdr>
            <w:top w:val="none" w:sz="0" w:space="0" w:color="auto"/>
            <w:left w:val="none" w:sz="0" w:space="0" w:color="auto"/>
            <w:bottom w:val="none" w:sz="0" w:space="0" w:color="auto"/>
            <w:right w:val="none" w:sz="0" w:space="0" w:color="auto"/>
          </w:divBdr>
        </w:div>
        <w:div w:id="1379545669">
          <w:marLeft w:val="640"/>
          <w:marRight w:val="0"/>
          <w:marTop w:val="0"/>
          <w:marBottom w:val="0"/>
          <w:divBdr>
            <w:top w:val="none" w:sz="0" w:space="0" w:color="auto"/>
            <w:left w:val="none" w:sz="0" w:space="0" w:color="auto"/>
            <w:bottom w:val="none" w:sz="0" w:space="0" w:color="auto"/>
            <w:right w:val="none" w:sz="0" w:space="0" w:color="auto"/>
          </w:divBdr>
        </w:div>
        <w:div w:id="1657340468">
          <w:marLeft w:val="640"/>
          <w:marRight w:val="0"/>
          <w:marTop w:val="0"/>
          <w:marBottom w:val="0"/>
          <w:divBdr>
            <w:top w:val="none" w:sz="0" w:space="0" w:color="auto"/>
            <w:left w:val="none" w:sz="0" w:space="0" w:color="auto"/>
            <w:bottom w:val="none" w:sz="0" w:space="0" w:color="auto"/>
            <w:right w:val="none" w:sz="0" w:space="0" w:color="auto"/>
          </w:divBdr>
        </w:div>
        <w:div w:id="1666856597">
          <w:marLeft w:val="640"/>
          <w:marRight w:val="0"/>
          <w:marTop w:val="0"/>
          <w:marBottom w:val="0"/>
          <w:divBdr>
            <w:top w:val="none" w:sz="0" w:space="0" w:color="auto"/>
            <w:left w:val="none" w:sz="0" w:space="0" w:color="auto"/>
            <w:bottom w:val="none" w:sz="0" w:space="0" w:color="auto"/>
            <w:right w:val="none" w:sz="0" w:space="0" w:color="auto"/>
          </w:divBdr>
        </w:div>
        <w:div w:id="1720324030">
          <w:marLeft w:val="640"/>
          <w:marRight w:val="0"/>
          <w:marTop w:val="0"/>
          <w:marBottom w:val="0"/>
          <w:divBdr>
            <w:top w:val="none" w:sz="0" w:space="0" w:color="auto"/>
            <w:left w:val="none" w:sz="0" w:space="0" w:color="auto"/>
            <w:bottom w:val="none" w:sz="0" w:space="0" w:color="auto"/>
            <w:right w:val="none" w:sz="0" w:space="0" w:color="auto"/>
          </w:divBdr>
        </w:div>
        <w:div w:id="1742827624">
          <w:marLeft w:val="640"/>
          <w:marRight w:val="0"/>
          <w:marTop w:val="0"/>
          <w:marBottom w:val="0"/>
          <w:divBdr>
            <w:top w:val="none" w:sz="0" w:space="0" w:color="auto"/>
            <w:left w:val="none" w:sz="0" w:space="0" w:color="auto"/>
            <w:bottom w:val="none" w:sz="0" w:space="0" w:color="auto"/>
            <w:right w:val="none" w:sz="0" w:space="0" w:color="auto"/>
          </w:divBdr>
        </w:div>
        <w:div w:id="1938170891">
          <w:marLeft w:val="640"/>
          <w:marRight w:val="0"/>
          <w:marTop w:val="0"/>
          <w:marBottom w:val="0"/>
          <w:divBdr>
            <w:top w:val="none" w:sz="0" w:space="0" w:color="auto"/>
            <w:left w:val="none" w:sz="0" w:space="0" w:color="auto"/>
            <w:bottom w:val="none" w:sz="0" w:space="0" w:color="auto"/>
            <w:right w:val="none" w:sz="0" w:space="0" w:color="auto"/>
          </w:divBdr>
        </w:div>
        <w:div w:id="1985969568">
          <w:marLeft w:val="640"/>
          <w:marRight w:val="0"/>
          <w:marTop w:val="0"/>
          <w:marBottom w:val="0"/>
          <w:divBdr>
            <w:top w:val="none" w:sz="0" w:space="0" w:color="auto"/>
            <w:left w:val="none" w:sz="0" w:space="0" w:color="auto"/>
            <w:bottom w:val="none" w:sz="0" w:space="0" w:color="auto"/>
            <w:right w:val="none" w:sz="0" w:space="0" w:color="auto"/>
          </w:divBdr>
        </w:div>
      </w:divsChild>
    </w:div>
    <w:div w:id="495650066">
      <w:bodyDiv w:val="1"/>
      <w:marLeft w:val="0"/>
      <w:marRight w:val="0"/>
      <w:marTop w:val="0"/>
      <w:marBottom w:val="0"/>
      <w:divBdr>
        <w:top w:val="none" w:sz="0" w:space="0" w:color="auto"/>
        <w:left w:val="none" w:sz="0" w:space="0" w:color="auto"/>
        <w:bottom w:val="none" w:sz="0" w:space="0" w:color="auto"/>
        <w:right w:val="none" w:sz="0" w:space="0" w:color="auto"/>
      </w:divBdr>
    </w:div>
    <w:div w:id="561869383">
      <w:bodyDiv w:val="1"/>
      <w:marLeft w:val="0"/>
      <w:marRight w:val="0"/>
      <w:marTop w:val="0"/>
      <w:marBottom w:val="0"/>
      <w:divBdr>
        <w:top w:val="none" w:sz="0" w:space="0" w:color="auto"/>
        <w:left w:val="none" w:sz="0" w:space="0" w:color="auto"/>
        <w:bottom w:val="none" w:sz="0" w:space="0" w:color="auto"/>
        <w:right w:val="none" w:sz="0" w:space="0" w:color="auto"/>
      </w:divBdr>
      <w:divsChild>
        <w:div w:id="382219792">
          <w:marLeft w:val="640"/>
          <w:marRight w:val="0"/>
          <w:marTop w:val="0"/>
          <w:marBottom w:val="0"/>
          <w:divBdr>
            <w:top w:val="none" w:sz="0" w:space="0" w:color="auto"/>
            <w:left w:val="none" w:sz="0" w:space="0" w:color="auto"/>
            <w:bottom w:val="none" w:sz="0" w:space="0" w:color="auto"/>
            <w:right w:val="none" w:sz="0" w:space="0" w:color="auto"/>
          </w:divBdr>
        </w:div>
        <w:div w:id="439185251">
          <w:marLeft w:val="640"/>
          <w:marRight w:val="0"/>
          <w:marTop w:val="0"/>
          <w:marBottom w:val="0"/>
          <w:divBdr>
            <w:top w:val="none" w:sz="0" w:space="0" w:color="auto"/>
            <w:left w:val="none" w:sz="0" w:space="0" w:color="auto"/>
            <w:bottom w:val="none" w:sz="0" w:space="0" w:color="auto"/>
            <w:right w:val="none" w:sz="0" w:space="0" w:color="auto"/>
          </w:divBdr>
        </w:div>
        <w:div w:id="493037139">
          <w:marLeft w:val="640"/>
          <w:marRight w:val="0"/>
          <w:marTop w:val="0"/>
          <w:marBottom w:val="0"/>
          <w:divBdr>
            <w:top w:val="none" w:sz="0" w:space="0" w:color="auto"/>
            <w:left w:val="none" w:sz="0" w:space="0" w:color="auto"/>
            <w:bottom w:val="none" w:sz="0" w:space="0" w:color="auto"/>
            <w:right w:val="none" w:sz="0" w:space="0" w:color="auto"/>
          </w:divBdr>
        </w:div>
        <w:div w:id="547760439">
          <w:marLeft w:val="640"/>
          <w:marRight w:val="0"/>
          <w:marTop w:val="0"/>
          <w:marBottom w:val="0"/>
          <w:divBdr>
            <w:top w:val="none" w:sz="0" w:space="0" w:color="auto"/>
            <w:left w:val="none" w:sz="0" w:space="0" w:color="auto"/>
            <w:bottom w:val="none" w:sz="0" w:space="0" w:color="auto"/>
            <w:right w:val="none" w:sz="0" w:space="0" w:color="auto"/>
          </w:divBdr>
        </w:div>
        <w:div w:id="624236967">
          <w:marLeft w:val="640"/>
          <w:marRight w:val="0"/>
          <w:marTop w:val="0"/>
          <w:marBottom w:val="0"/>
          <w:divBdr>
            <w:top w:val="none" w:sz="0" w:space="0" w:color="auto"/>
            <w:left w:val="none" w:sz="0" w:space="0" w:color="auto"/>
            <w:bottom w:val="none" w:sz="0" w:space="0" w:color="auto"/>
            <w:right w:val="none" w:sz="0" w:space="0" w:color="auto"/>
          </w:divBdr>
        </w:div>
        <w:div w:id="754982958">
          <w:marLeft w:val="640"/>
          <w:marRight w:val="0"/>
          <w:marTop w:val="0"/>
          <w:marBottom w:val="0"/>
          <w:divBdr>
            <w:top w:val="none" w:sz="0" w:space="0" w:color="auto"/>
            <w:left w:val="none" w:sz="0" w:space="0" w:color="auto"/>
            <w:bottom w:val="none" w:sz="0" w:space="0" w:color="auto"/>
            <w:right w:val="none" w:sz="0" w:space="0" w:color="auto"/>
          </w:divBdr>
        </w:div>
        <w:div w:id="756053957">
          <w:marLeft w:val="640"/>
          <w:marRight w:val="0"/>
          <w:marTop w:val="0"/>
          <w:marBottom w:val="0"/>
          <w:divBdr>
            <w:top w:val="none" w:sz="0" w:space="0" w:color="auto"/>
            <w:left w:val="none" w:sz="0" w:space="0" w:color="auto"/>
            <w:bottom w:val="none" w:sz="0" w:space="0" w:color="auto"/>
            <w:right w:val="none" w:sz="0" w:space="0" w:color="auto"/>
          </w:divBdr>
        </w:div>
        <w:div w:id="760220801">
          <w:marLeft w:val="640"/>
          <w:marRight w:val="0"/>
          <w:marTop w:val="0"/>
          <w:marBottom w:val="0"/>
          <w:divBdr>
            <w:top w:val="none" w:sz="0" w:space="0" w:color="auto"/>
            <w:left w:val="none" w:sz="0" w:space="0" w:color="auto"/>
            <w:bottom w:val="none" w:sz="0" w:space="0" w:color="auto"/>
            <w:right w:val="none" w:sz="0" w:space="0" w:color="auto"/>
          </w:divBdr>
        </w:div>
        <w:div w:id="857504137">
          <w:marLeft w:val="640"/>
          <w:marRight w:val="0"/>
          <w:marTop w:val="0"/>
          <w:marBottom w:val="0"/>
          <w:divBdr>
            <w:top w:val="none" w:sz="0" w:space="0" w:color="auto"/>
            <w:left w:val="none" w:sz="0" w:space="0" w:color="auto"/>
            <w:bottom w:val="none" w:sz="0" w:space="0" w:color="auto"/>
            <w:right w:val="none" w:sz="0" w:space="0" w:color="auto"/>
          </w:divBdr>
        </w:div>
        <w:div w:id="898399460">
          <w:marLeft w:val="640"/>
          <w:marRight w:val="0"/>
          <w:marTop w:val="0"/>
          <w:marBottom w:val="0"/>
          <w:divBdr>
            <w:top w:val="none" w:sz="0" w:space="0" w:color="auto"/>
            <w:left w:val="none" w:sz="0" w:space="0" w:color="auto"/>
            <w:bottom w:val="none" w:sz="0" w:space="0" w:color="auto"/>
            <w:right w:val="none" w:sz="0" w:space="0" w:color="auto"/>
          </w:divBdr>
        </w:div>
        <w:div w:id="936408041">
          <w:marLeft w:val="640"/>
          <w:marRight w:val="0"/>
          <w:marTop w:val="0"/>
          <w:marBottom w:val="0"/>
          <w:divBdr>
            <w:top w:val="none" w:sz="0" w:space="0" w:color="auto"/>
            <w:left w:val="none" w:sz="0" w:space="0" w:color="auto"/>
            <w:bottom w:val="none" w:sz="0" w:space="0" w:color="auto"/>
            <w:right w:val="none" w:sz="0" w:space="0" w:color="auto"/>
          </w:divBdr>
        </w:div>
        <w:div w:id="1005131613">
          <w:marLeft w:val="640"/>
          <w:marRight w:val="0"/>
          <w:marTop w:val="0"/>
          <w:marBottom w:val="0"/>
          <w:divBdr>
            <w:top w:val="none" w:sz="0" w:space="0" w:color="auto"/>
            <w:left w:val="none" w:sz="0" w:space="0" w:color="auto"/>
            <w:bottom w:val="none" w:sz="0" w:space="0" w:color="auto"/>
            <w:right w:val="none" w:sz="0" w:space="0" w:color="auto"/>
          </w:divBdr>
        </w:div>
        <w:div w:id="1044209940">
          <w:marLeft w:val="640"/>
          <w:marRight w:val="0"/>
          <w:marTop w:val="0"/>
          <w:marBottom w:val="0"/>
          <w:divBdr>
            <w:top w:val="none" w:sz="0" w:space="0" w:color="auto"/>
            <w:left w:val="none" w:sz="0" w:space="0" w:color="auto"/>
            <w:bottom w:val="none" w:sz="0" w:space="0" w:color="auto"/>
            <w:right w:val="none" w:sz="0" w:space="0" w:color="auto"/>
          </w:divBdr>
        </w:div>
        <w:div w:id="1204639620">
          <w:marLeft w:val="640"/>
          <w:marRight w:val="0"/>
          <w:marTop w:val="0"/>
          <w:marBottom w:val="0"/>
          <w:divBdr>
            <w:top w:val="none" w:sz="0" w:space="0" w:color="auto"/>
            <w:left w:val="none" w:sz="0" w:space="0" w:color="auto"/>
            <w:bottom w:val="none" w:sz="0" w:space="0" w:color="auto"/>
            <w:right w:val="none" w:sz="0" w:space="0" w:color="auto"/>
          </w:divBdr>
        </w:div>
        <w:div w:id="1277912187">
          <w:marLeft w:val="640"/>
          <w:marRight w:val="0"/>
          <w:marTop w:val="0"/>
          <w:marBottom w:val="0"/>
          <w:divBdr>
            <w:top w:val="none" w:sz="0" w:space="0" w:color="auto"/>
            <w:left w:val="none" w:sz="0" w:space="0" w:color="auto"/>
            <w:bottom w:val="none" w:sz="0" w:space="0" w:color="auto"/>
            <w:right w:val="none" w:sz="0" w:space="0" w:color="auto"/>
          </w:divBdr>
        </w:div>
        <w:div w:id="1290238355">
          <w:marLeft w:val="640"/>
          <w:marRight w:val="0"/>
          <w:marTop w:val="0"/>
          <w:marBottom w:val="0"/>
          <w:divBdr>
            <w:top w:val="none" w:sz="0" w:space="0" w:color="auto"/>
            <w:left w:val="none" w:sz="0" w:space="0" w:color="auto"/>
            <w:bottom w:val="none" w:sz="0" w:space="0" w:color="auto"/>
            <w:right w:val="none" w:sz="0" w:space="0" w:color="auto"/>
          </w:divBdr>
        </w:div>
        <w:div w:id="1292856733">
          <w:marLeft w:val="640"/>
          <w:marRight w:val="0"/>
          <w:marTop w:val="0"/>
          <w:marBottom w:val="0"/>
          <w:divBdr>
            <w:top w:val="none" w:sz="0" w:space="0" w:color="auto"/>
            <w:left w:val="none" w:sz="0" w:space="0" w:color="auto"/>
            <w:bottom w:val="none" w:sz="0" w:space="0" w:color="auto"/>
            <w:right w:val="none" w:sz="0" w:space="0" w:color="auto"/>
          </w:divBdr>
        </w:div>
        <w:div w:id="1342659023">
          <w:marLeft w:val="640"/>
          <w:marRight w:val="0"/>
          <w:marTop w:val="0"/>
          <w:marBottom w:val="0"/>
          <w:divBdr>
            <w:top w:val="none" w:sz="0" w:space="0" w:color="auto"/>
            <w:left w:val="none" w:sz="0" w:space="0" w:color="auto"/>
            <w:bottom w:val="none" w:sz="0" w:space="0" w:color="auto"/>
            <w:right w:val="none" w:sz="0" w:space="0" w:color="auto"/>
          </w:divBdr>
        </w:div>
        <w:div w:id="1366324173">
          <w:marLeft w:val="640"/>
          <w:marRight w:val="0"/>
          <w:marTop w:val="0"/>
          <w:marBottom w:val="0"/>
          <w:divBdr>
            <w:top w:val="none" w:sz="0" w:space="0" w:color="auto"/>
            <w:left w:val="none" w:sz="0" w:space="0" w:color="auto"/>
            <w:bottom w:val="none" w:sz="0" w:space="0" w:color="auto"/>
            <w:right w:val="none" w:sz="0" w:space="0" w:color="auto"/>
          </w:divBdr>
        </w:div>
        <w:div w:id="1607272410">
          <w:marLeft w:val="640"/>
          <w:marRight w:val="0"/>
          <w:marTop w:val="0"/>
          <w:marBottom w:val="0"/>
          <w:divBdr>
            <w:top w:val="none" w:sz="0" w:space="0" w:color="auto"/>
            <w:left w:val="none" w:sz="0" w:space="0" w:color="auto"/>
            <w:bottom w:val="none" w:sz="0" w:space="0" w:color="auto"/>
            <w:right w:val="none" w:sz="0" w:space="0" w:color="auto"/>
          </w:divBdr>
        </w:div>
        <w:div w:id="1612592403">
          <w:marLeft w:val="640"/>
          <w:marRight w:val="0"/>
          <w:marTop w:val="0"/>
          <w:marBottom w:val="0"/>
          <w:divBdr>
            <w:top w:val="none" w:sz="0" w:space="0" w:color="auto"/>
            <w:left w:val="none" w:sz="0" w:space="0" w:color="auto"/>
            <w:bottom w:val="none" w:sz="0" w:space="0" w:color="auto"/>
            <w:right w:val="none" w:sz="0" w:space="0" w:color="auto"/>
          </w:divBdr>
        </w:div>
        <w:div w:id="1626308031">
          <w:marLeft w:val="640"/>
          <w:marRight w:val="0"/>
          <w:marTop w:val="0"/>
          <w:marBottom w:val="0"/>
          <w:divBdr>
            <w:top w:val="none" w:sz="0" w:space="0" w:color="auto"/>
            <w:left w:val="none" w:sz="0" w:space="0" w:color="auto"/>
            <w:bottom w:val="none" w:sz="0" w:space="0" w:color="auto"/>
            <w:right w:val="none" w:sz="0" w:space="0" w:color="auto"/>
          </w:divBdr>
        </w:div>
        <w:div w:id="1629361679">
          <w:marLeft w:val="640"/>
          <w:marRight w:val="0"/>
          <w:marTop w:val="0"/>
          <w:marBottom w:val="0"/>
          <w:divBdr>
            <w:top w:val="none" w:sz="0" w:space="0" w:color="auto"/>
            <w:left w:val="none" w:sz="0" w:space="0" w:color="auto"/>
            <w:bottom w:val="none" w:sz="0" w:space="0" w:color="auto"/>
            <w:right w:val="none" w:sz="0" w:space="0" w:color="auto"/>
          </w:divBdr>
        </w:div>
        <w:div w:id="1735202498">
          <w:marLeft w:val="640"/>
          <w:marRight w:val="0"/>
          <w:marTop w:val="0"/>
          <w:marBottom w:val="0"/>
          <w:divBdr>
            <w:top w:val="none" w:sz="0" w:space="0" w:color="auto"/>
            <w:left w:val="none" w:sz="0" w:space="0" w:color="auto"/>
            <w:bottom w:val="none" w:sz="0" w:space="0" w:color="auto"/>
            <w:right w:val="none" w:sz="0" w:space="0" w:color="auto"/>
          </w:divBdr>
        </w:div>
        <w:div w:id="1750035826">
          <w:marLeft w:val="640"/>
          <w:marRight w:val="0"/>
          <w:marTop w:val="0"/>
          <w:marBottom w:val="0"/>
          <w:divBdr>
            <w:top w:val="none" w:sz="0" w:space="0" w:color="auto"/>
            <w:left w:val="none" w:sz="0" w:space="0" w:color="auto"/>
            <w:bottom w:val="none" w:sz="0" w:space="0" w:color="auto"/>
            <w:right w:val="none" w:sz="0" w:space="0" w:color="auto"/>
          </w:divBdr>
        </w:div>
        <w:div w:id="1767800415">
          <w:marLeft w:val="640"/>
          <w:marRight w:val="0"/>
          <w:marTop w:val="0"/>
          <w:marBottom w:val="0"/>
          <w:divBdr>
            <w:top w:val="none" w:sz="0" w:space="0" w:color="auto"/>
            <w:left w:val="none" w:sz="0" w:space="0" w:color="auto"/>
            <w:bottom w:val="none" w:sz="0" w:space="0" w:color="auto"/>
            <w:right w:val="none" w:sz="0" w:space="0" w:color="auto"/>
          </w:divBdr>
        </w:div>
        <w:div w:id="1916238959">
          <w:marLeft w:val="640"/>
          <w:marRight w:val="0"/>
          <w:marTop w:val="0"/>
          <w:marBottom w:val="0"/>
          <w:divBdr>
            <w:top w:val="none" w:sz="0" w:space="0" w:color="auto"/>
            <w:left w:val="none" w:sz="0" w:space="0" w:color="auto"/>
            <w:bottom w:val="none" w:sz="0" w:space="0" w:color="auto"/>
            <w:right w:val="none" w:sz="0" w:space="0" w:color="auto"/>
          </w:divBdr>
        </w:div>
        <w:div w:id="1953903485">
          <w:marLeft w:val="640"/>
          <w:marRight w:val="0"/>
          <w:marTop w:val="0"/>
          <w:marBottom w:val="0"/>
          <w:divBdr>
            <w:top w:val="none" w:sz="0" w:space="0" w:color="auto"/>
            <w:left w:val="none" w:sz="0" w:space="0" w:color="auto"/>
            <w:bottom w:val="none" w:sz="0" w:space="0" w:color="auto"/>
            <w:right w:val="none" w:sz="0" w:space="0" w:color="auto"/>
          </w:divBdr>
        </w:div>
        <w:div w:id="2056002792">
          <w:marLeft w:val="640"/>
          <w:marRight w:val="0"/>
          <w:marTop w:val="0"/>
          <w:marBottom w:val="0"/>
          <w:divBdr>
            <w:top w:val="none" w:sz="0" w:space="0" w:color="auto"/>
            <w:left w:val="none" w:sz="0" w:space="0" w:color="auto"/>
            <w:bottom w:val="none" w:sz="0" w:space="0" w:color="auto"/>
            <w:right w:val="none" w:sz="0" w:space="0" w:color="auto"/>
          </w:divBdr>
        </w:div>
      </w:divsChild>
    </w:div>
    <w:div w:id="600726042">
      <w:bodyDiv w:val="1"/>
      <w:marLeft w:val="0"/>
      <w:marRight w:val="0"/>
      <w:marTop w:val="0"/>
      <w:marBottom w:val="0"/>
      <w:divBdr>
        <w:top w:val="none" w:sz="0" w:space="0" w:color="auto"/>
        <w:left w:val="none" w:sz="0" w:space="0" w:color="auto"/>
        <w:bottom w:val="none" w:sz="0" w:space="0" w:color="auto"/>
        <w:right w:val="none" w:sz="0" w:space="0" w:color="auto"/>
      </w:divBdr>
      <w:divsChild>
        <w:div w:id="17702396">
          <w:marLeft w:val="640"/>
          <w:marRight w:val="0"/>
          <w:marTop w:val="0"/>
          <w:marBottom w:val="0"/>
          <w:divBdr>
            <w:top w:val="none" w:sz="0" w:space="0" w:color="auto"/>
            <w:left w:val="none" w:sz="0" w:space="0" w:color="auto"/>
            <w:bottom w:val="none" w:sz="0" w:space="0" w:color="auto"/>
            <w:right w:val="none" w:sz="0" w:space="0" w:color="auto"/>
          </w:divBdr>
        </w:div>
        <w:div w:id="96368497">
          <w:marLeft w:val="640"/>
          <w:marRight w:val="0"/>
          <w:marTop w:val="0"/>
          <w:marBottom w:val="0"/>
          <w:divBdr>
            <w:top w:val="none" w:sz="0" w:space="0" w:color="auto"/>
            <w:left w:val="none" w:sz="0" w:space="0" w:color="auto"/>
            <w:bottom w:val="none" w:sz="0" w:space="0" w:color="auto"/>
            <w:right w:val="none" w:sz="0" w:space="0" w:color="auto"/>
          </w:divBdr>
        </w:div>
        <w:div w:id="263391791">
          <w:marLeft w:val="640"/>
          <w:marRight w:val="0"/>
          <w:marTop w:val="0"/>
          <w:marBottom w:val="0"/>
          <w:divBdr>
            <w:top w:val="none" w:sz="0" w:space="0" w:color="auto"/>
            <w:left w:val="none" w:sz="0" w:space="0" w:color="auto"/>
            <w:bottom w:val="none" w:sz="0" w:space="0" w:color="auto"/>
            <w:right w:val="none" w:sz="0" w:space="0" w:color="auto"/>
          </w:divBdr>
        </w:div>
        <w:div w:id="276567305">
          <w:marLeft w:val="640"/>
          <w:marRight w:val="0"/>
          <w:marTop w:val="0"/>
          <w:marBottom w:val="0"/>
          <w:divBdr>
            <w:top w:val="none" w:sz="0" w:space="0" w:color="auto"/>
            <w:left w:val="none" w:sz="0" w:space="0" w:color="auto"/>
            <w:bottom w:val="none" w:sz="0" w:space="0" w:color="auto"/>
            <w:right w:val="none" w:sz="0" w:space="0" w:color="auto"/>
          </w:divBdr>
        </w:div>
        <w:div w:id="445732726">
          <w:marLeft w:val="640"/>
          <w:marRight w:val="0"/>
          <w:marTop w:val="0"/>
          <w:marBottom w:val="0"/>
          <w:divBdr>
            <w:top w:val="none" w:sz="0" w:space="0" w:color="auto"/>
            <w:left w:val="none" w:sz="0" w:space="0" w:color="auto"/>
            <w:bottom w:val="none" w:sz="0" w:space="0" w:color="auto"/>
            <w:right w:val="none" w:sz="0" w:space="0" w:color="auto"/>
          </w:divBdr>
        </w:div>
        <w:div w:id="529607494">
          <w:marLeft w:val="640"/>
          <w:marRight w:val="0"/>
          <w:marTop w:val="0"/>
          <w:marBottom w:val="0"/>
          <w:divBdr>
            <w:top w:val="none" w:sz="0" w:space="0" w:color="auto"/>
            <w:left w:val="none" w:sz="0" w:space="0" w:color="auto"/>
            <w:bottom w:val="none" w:sz="0" w:space="0" w:color="auto"/>
            <w:right w:val="none" w:sz="0" w:space="0" w:color="auto"/>
          </w:divBdr>
        </w:div>
        <w:div w:id="587740492">
          <w:marLeft w:val="640"/>
          <w:marRight w:val="0"/>
          <w:marTop w:val="0"/>
          <w:marBottom w:val="0"/>
          <w:divBdr>
            <w:top w:val="none" w:sz="0" w:space="0" w:color="auto"/>
            <w:left w:val="none" w:sz="0" w:space="0" w:color="auto"/>
            <w:bottom w:val="none" w:sz="0" w:space="0" w:color="auto"/>
            <w:right w:val="none" w:sz="0" w:space="0" w:color="auto"/>
          </w:divBdr>
        </w:div>
        <w:div w:id="672992025">
          <w:marLeft w:val="640"/>
          <w:marRight w:val="0"/>
          <w:marTop w:val="0"/>
          <w:marBottom w:val="0"/>
          <w:divBdr>
            <w:top w:val="none" w:sz="0" w:space="0" w:color="auto"/>
            <w:left w:val="none" w:sz="0" w:space="0" w:color="auto"/>
            <w:bottom w:val="none" w:sz="0" w:space="0" w:color="auto"/>
            <w:right w:val="none" w:sz="0" w:space="0" w:color="auto"/>
          </w:divBdr>
        </w:div>
        <w:div w:id="864056749">
          <w:marLeft w:val="640"/>
          <w:marRight w:val="0"/>
          <w:marTop w:val="0"/>
          <w:marBottom w:val="0"/>
          <w:divBdr>
            <w:top w:val="none" w:sz="0" w:space="0" w:color="auto"/>
            <w:left w:val="none" w:sz="0" w:space="0" w:color="auto"/>
            <w:bottom w:val="none" w:sz="0" w:space="0" w:color="auto"/>
            <w:right w:val="none" w:sz="0" w:space="0" w:color="auto"/>
          </w:divBdr>
        </w:div>
        <w:div w:id="1061171608">
          <w:marLeft w:val="640"/>
          <w:marRight w:val="0"/>
          <w:marTop w:val="0"/>
          <w:marBottom w:val="0"/>
          <w:divBdr>
            <w:top w:val="none" w:sz="0" w:space="0" w:color="auto"/>
            <w:left w:val="none" w:sz="0" w:space="0" w:color="auto"/>
            <w:bottom w:val="none" w:sz="0" w:space="0" w:color="auto"/>
            <w:right w:val="none" w:sz="0" w:space="0" w:color="auto"/>
          </w:divBdr>
        </w:div>
        <w:div w:id="1207835158">
          <w:marLeft w:val="640"/>
          <w:marRight w:val="0"/>
          <w:marTop w:val="0"/>
          <w:marBottom w:val="0"/>
          <w:divBdr>
            <w:top w:val="none" w:sz="0" w:space="0" w:color="auto"/>
            <w:left w:val="none" w:sz="0" w:space="0" w:color="auto"/>
            <w:bottom w:val="none" w:sz="0" w:space="0" w:color="auto"/>
            <w:right w:val="none" w:sz="0" w:space="0" w:color="auto"/>
          </w:divBdr>
        </w:div>
        <w:div w:id="1275671461">
          <w:marLeft w:val="640"/>
          <w:marRight w:val="0"/>
          <w:marTop w:val="0"/>
          <w:marBottom w:val="0"/>
          <w:divBdr>
            <w:top w:val="none" w:sz="0" w:space="0" w:color="auto"/>
            <w:left w:val="none" w:sz="0" w:space="0" w:color="auto"/>
            <w:bottom w:val="none" w:sz="0" w:space="0" w:color="auto"/>
            <w:right w:val="none" w:sz="0" w:space="0" w:color="auto"/>
          </w:divBdr>
        </w:div>
        <w:div w:id="1418676283">
          <w:marLeft w:val="640"/>
          <w:marRight w:val="0"/>
          <w:marTop w:val="0"/>
          <w:marBottom w:val="0"/>
          <w:divBdr>
            <w:top w:val="none" w:sz="0" w:space="0" w:color="auto"/>
            <w:left w:val="none" w:sz="0" w:space="0" w:color="auto"/>
            <w:bottom w:val="none" w:sz="0" w:space="0" w:color="auto"/>
            <w:right w:val="none" w:sz="0" w:space="0" w:color="auto"/>
          </w:divBdr>
        </w:div>
        <w:div w:id="1452700820">
          <w:marLeft w:val="640"/>
          <w:marRight w:val="0"/>
          <w:marTop w:val="0"/>
          <w:marBottom w:val="0"/>
          <w:divBdr>
            <w:top w:val="none" w:sz="0" w:space="0" w:color="auto"/>
            <w:left w:val="none" w:sz="0" w:space="0" w:color="auto"/>
            <w:bottom w:val="none" w:sz="0" w:space="0" w:color="auto"/>
            <w:right w:val="none" w:sz="0" w:space="0" w:color="auto"/>
          </w:divBdr>
        </w:div>
        <w:div w:id="1471744833">
          <w:marLeft w:val="640"/>
          <w:marRight w:val="0"/>
          <w:marTop w:val="0"/>
          <w:marBottom w:val="0"/>
          <w:divBdr>
            <w:top w:val="none" w:sz="0" w:space="0" w:color="auto"/>
            <w:left w:val="none" w:sz="0" w:space="0" w:color="auto"/>
            <w:bottom w:val="none" w:sz="0" w:space="0" w:color="auto"/>
            <w:right w:val="none" w:sz="0" w:space="0" w:color="auto"/>
          </w:divBdr>
        </w:div>
        <w:div w:id="1490946505">
          <w:marLeft w:val="640"/>
          <w:marRight w:val="0"/>
          <w:marTop w:val="0"/>
          <w:marBottom w:val="0"/>
          <w:divBdr>
            <w:top w:val="none" w:sz="0" w:space="0" w:color="auto"/>
            <w:left w:val="none" w:sz="0" w:space="0" w:color="auto"/>
            <w:bottom w:val="none" w:sz="0" w:space="0" w:color="auto"/>
            <w:right w:val="none" w:sz="0" w:space="0" w:color="auto"/>
          </w:divBdr>
        </w:div>
        <w:div w:id="1541434817">
          <w:marLeft w:val="640"/>
          <w:marRight w:val="0"/>
          <w:marTop w:val="0"/>
          <w:marBottom w:val="0"/>
          <w:divBdr>
            <w:top w:val="none" w:sz="0" w:space="0" w:color="auto"/>
            <w:left w:val="none" w:sz="0" w:space="0" w:color="auto"/>
            <w:bottom w:val="none" w:sz="0" w:space="0" w:color="auto"/>
            <w:right w:val="none" w:sz="0" w:space="0" w:color="auto"/>
          </w:divBdr>
        </w:div>
        <w:div w:id="1662925194">
          <w:marLeft w:val="640"/>
          <w:marRight w:val="0"/>
          <w:marTop w:val="0"/>
          <w:marBottom w:val="0"/>
          <w:divBdr>
            <w:top w:val="none" w:sz="0" w:space="0" w:color="auto"/>
            <w:left w:val="none" w:sz="0" w:space="0" w:color="auto"/>
            <w:bottom w:val="none" w:sz="0" w:space="0" w:color="auto"/>
            <w:right w:val="none" w:sz="0" w:space="0" w:color="auto"/>
          </w:divBdr>
        </w:div>
        <w:div w:id="1708675237">
          <w:marLeft w:val="640"/>
          <w:marRight w:val="0"/>
          <w:marTop w:val="0"/>
          <w:marBottom w:val="0"/>
          <w:divBdr>
            <w:top w:val="none" w:sz="0" w:space="0" w:color="auto"/>
            <w:left w:val="none" w:sz="0" w:space="0" w:color="auto"/>
            <w:bottom w:val="none" w:sz="0" w:space="0" w:color="auto"/>
            <w:right w:val="none" w:sz="0" w:space="0" w:color="auto"/>
          </w:divBdr>
        </w:div>
        <w:div w:id="1734966248">
          <w:marLeft w:val="640"/>
          <w:marRight w:val="0"/>
          <w:marTop w:val="0"/>
          <w:marBottom w:val="0"/>
          <w:divBdr>
            <w:top w:val="none" w:sz="0" w:space="0" w:color="auto"/>
            <w:left w:val="none" w:sz="0" w:space="0" w:color="auto"/>
            <w:bottom w:val="none" w:sz="0" w:space="0" w:color="auto"/>
            <w:right w:val="none" w:sz="0" w:space="0" w:color="auto"/>
          </w:divBdr>
        </w:div>
        <w:div w:id="1816146063">
          <w:marLeft w:val="640"/>
          <w:marRight w:val="0"/>
          <w:marTop w:val="0"/>
          <w:marBottom w:val="0"/>
          <w:divBdr>
            <w:top w:val="none" w:sz="0" w:space="0" w:color="auto"/>
            <w:left w:val="none" w:sz="0" w:space="0" w:color="auto"/>
            <w:bottom w:val="none" w:sz="0" w:space="0" w:color="auto"/>
            <w:right w:val="none" w:sz="0" w:space="0" w:color="auto"/>
          </w:divBdr>
        </w:div>
        <w:div w:id="1832982719">
          <w:marLeft w:val="640"/>
          <w:marRight w:val="0"/>
          <w:marTop w:val="0"/>
          <w:marBottom w:val="0"/>
          <w:divBdr>
            <w:top w:val="none" w:sz="0" w:space="0" w:color="auto"/>
            <w:left w:val="none" w:sz="0" w:space="0" w:color="auto"/>
            <w:bottom w:val="none" w:sz="0" w:space="0" w:color="auto"/>
            <w:right w:val="none" w:sz="0" w:space="0" w:color="auto"/>
          </w:divBdr>
        </w:div>
        <w:div w:id="1836726225">
          <w:marLeft w:val="640"/>
          <w:marRight w:val="0"/>
          <w:marTop w:val="0"/>
          <w:marBottom w:val="0"/>
          <w:divBdr>
            <w:top w:val="none" w:sz="0" w:space="0" w:color="auto"/>
            <w:left w:val="none" w:sz="0" w:space="0" w:color="auto"/>
            <w:bottom w:val="none" w:sz="0" w:space="0" w:color="auto"/>
            <w:right w:val="none" w:sz="0" w:space="0" w:color="auto"/>
          </w:divBdr>
        </w:div>
        <w:div w:id="1853377672">
          <w:marLeft w:val="640"/>
          <w:marRight w:val="0"/>
          <w:marTop w:val="0"/>
          <w:marBottom w:val="0"/>
          <w:divBdr>
            <w:top w:val="none" w:sz="0" w:space="0" w:color="auto"/>
            <w:left w:val="none" w:sz="0" w:space="0" w:color="auto"/>
            <w:bottom w:val="none" w:sz="0" w:space="0" w:color="auto"/>
            <w:right w:val="none" w:sz="0" w:space="0" w:color="auto"/>
          </w:divBdr>
        </w:div>
        <w:div w:id="1944655202">
          <w:marLeft w:val="640"/>
          <w:marRight w:val="0"/>
          <w:marTop w:val="0"/>
          <w:marBottom w:val="0"/>
          <w:divBdr>
            <w:top w:val="none" w:sz="0" w:space="0" w:color="auto"/>
            <w:left w:val="none" w:sz="0" w:space="0" w:color="auto"/>
            <w:bottom w:val="none" w:sz="0" w:space="0" w:color="auto"/>
            <w:right w:val="none" w:sz="0" w:space="0" w:color="auto"/>
          </w:divBdr>
        </w:div>
        <w:div w:id="1954744073">
          <w:marLeft w:val="640"/>
          <w:marRight w:val="0"/>
          <w:marTop w:val="0"/>
          <w:marBottom w:val="0"/>
          <w:divBdr>
            <w:top w:val="none" w:sz="0" w:space="0" w:color="auto"/>
            <w:left w:val="none" w:sz="0" w:space="0" w:color="auto"/>
            <w:bottom w:val="none" w:sz="0" w:space="0" w:color="auto"/>
            <w:right w:val="none" w:sz="0" w:space="0" w:color="auto"/>
          </w:divBdr>
        </w:div>
        <w:div w:id="1982612027">
          <w:marLeft w:val="640"/>
          <w:marRight w:val="0"/>
          <w:marTop w:val="0"/>
          <w:marBottom w:val="0"/>
          <w:divBdr>
            <w:top w:val="none" w:sz="0" w:space="0" w:color="auto"/>
            <w:left w:val="none" w:sz="0" w:space="0" w:color="auto"/>
            <w:bottom w:val="none" w:sz="0" w:space="0" w:color="auto"/>
            <w:right w:val="none" w:sz="0" w:space="0" w:color="auto"/>
          </w:divBdr>
        </w:div>
        <w:div w:id="2050298351">
          <w:marLeft w:val="640"/>
          <w:marRight w:val="0"/>
          <w:marTop w:val="0"/>
          <w:marBottom w:val="0"/>
          <w:divBdr>
            <w:top w:val="none" w:sz="0" w:space="0" w:color="auto"/>
            <w:left w:val="none" w:sz="0" w:space="0" w:color="auto"/>
            <w:bottom w:val="none" w:sz="0" w:space="0" w:color="auto"/>
            <w:right w:val="none" w:sz="0" w:space="0" w:color="auto"/>
          </w:divBdr>
        </w:div>
        <w:div w:id="2056199008">
          <w:marLeft w:val="640"/>
          <w:marRight w:val="0"/>
          <w:marTop w:val="0"/>
          <w:marBottom w:val="0"/>
          <w:divBdr>
            <w:top w:val="none" w:sz="0" w:space="0" w:color="auto"/>
            <w:left w:val="none" w:sz="0" w:space="0" w:color="auto"/>
            <w:bottom w:val="none" w:sz="0" w:space="0" w:color="auto"/>
            <w:right w:val="none" w:sz="0" w:space="0" w:color="auto"/>
          </w:divBdr>
        </w:div>
        <w:div w:id="2076078301">
          <w:marLeft w:val="640"/>
          <w:marRight w:val="0"/>
          <w:marTop w:val="0"/>
          <w:marBottom w:val="0"/>
          <w:divBdr>
            <w:top w:val="none" w:sz="0" w:space="0" w:color="auto"/>
            <w:left w:val="none" w:sz="0" w:space="0" w:color="auto"/>
            <w:bottom w:val="none" w:sz="0" w:space="0" w:color="auto"/>
            <w:right w:val="none" w:sz="0" w:space="0" w:color="auto"/>
          </w:divBdr>
        </w:div>
        <w:div w:id="2133160627">
          <w:marLeft w:val="640"/>
          <w:marRight w:val="0"/>
          <w:marTop w:val="0"/>
          <w:marBottom w:val="0"/>
          <w:divBdr>
            <w:top w:val="none" w:sz="0" w:space="0" w:color="auto"/>
            <w:left w:val="none" w:sz="0" w:space="0" w:color="auto"/>
            <w:bottom w:val="none" w:sz="0" w:space="0" w:color="auto"/>
            <w:right w:val="none" w:sz="0" w:space="0" w:color="auto"/>
          </w:divBdr>
        </w:div>
        <w:div w:id="2136555928">
          <w:marLeft w:val="640"/>
          <w:marRight w:val="0"/>
          <w:marTop w:val="0"/>
          <w:marBottom w:val="0"/>
          <w:divBdr>
            <w:top w:val="none" w:sz="0" w:space="0" w:color="auto"/>
            <w:left w:val="none" w:sz="0" w:space="0" w:color="auto"/>
            <w:bottom w:val="none" w:sz="0" w:space="0" w:color="auto"/>
            <w:right w:val="none" w:sz="0" w:space="0" w:color="auto"/>
          </w:divBdr>
        </w:div>
      </w:divsChild>
    </w:div>
    <w:div w:id="602155413">
      <w:bodyDiv w:val="1"/>
      <w:marLeft w:val="0"/>
      <w:marRight w:val="0"/>
      <w:marTop w:val="0"/>
      <w:marBottom w:val="0"/>
      <w:divBdr>
        <w:top w:val="none" w:sz="0" w:space="0" w:color="auto"/>
        <w:left w:val="none" w:sz="0" w:space="0" w:color="auto"/>
        <w:bottom w:val="none" w:sz="0" w:space="0" w:color="auto"/>
        <w:right w:val="none" w:sz="0" w:space="0" w:color="auto"/>
      </w:divBdr>
      <w:divsChild>
        <w:div w:id="46223293">
          <w:marLeft w:val="640"/>
          <w:marRight w:val="0"/>
          <w:marTop w:val="0"/>
          <w:marBottom w:val="0"/>
          <w:divBdr>
            <w:top w:val="none" w:sz="0" w:space="0" w:color="auto"/>
            <w:left w:val="none" w:sz="0" w:space="0" w:color="auto"/>
            <w:bottom w:val="none" w:sz="0" w:space="0" w:color="auto"/>
            <w:right w:val="none" w:sz="0" w:space="0" w:color="auto"/>
          </w:divBdr>
        </w:div>
        <w:div w:id="54165361">
          <w:marLeft w:val="640"/>
          <w:marRight w:val="0"/>
          <w:marTop w:val="0"/>
          <w:marBottom w:val="0"/>
          <w:divBdr>
            <w:top w:val="none" w:sz="0" w:space="0" w:color="auto"/>
            <w:left w:val="none" w:sz="0" w:space="0" w:color="auto"/>
            <w:bottom w:val="none" w:sz="0" w:space="0" w:color="auto"/>
            <w:right w:val="none" w:sz="0" w:space="0" w:color="auto"/>
          </w:divBdr>
        </w:div>
        <w:div w:id="91442361">
          <w:marLeft w:val="640"/>
          <w:marRight w:val="0"/>
          <w:marTop w:val="0"/>
          <w:marBottom w:val="0"/>
          <w:divBdr>
            <w:top w:val="none" w:sz="0" w:space="0" w:color="auto"/>
            <w:left w:val="none" w:sz="0" w:space="0" w:color="auto"/>
            <w:bottom w:val="none" w:sz="0" w:space="0" w:color="auto"/>
            <w:right w:val="none" w:sz="0" w:space="0" w:color="auto"/>
          </w:divBdr>
        </w:div>
        <w:div w:id="121726710">
          <w:marLeft w:val="640"/>
          <w:marRight w:val="0"/>
          <w:marTop w:val="0"/>
          <w:marBottom w:val="0"/>
          <w:divBdr>
            <w:top w:val="none" w:sz="0" w:space="0" w:color="auto"/>
            <w:left w:val="none" w:sz="0" w:space="0" w:color="auto"/>
            <w:bottom w:val="none" w:sz="0" w:space="0" w:color="auto"/>
            <w:right w:val="none" w:sz="0" w:space="0" w:color="auto"/>
          </w:divBdr>
        </w:div>
        <w:div w:id="184561553">
          <w:marLeft w:val="640"/>
          <w:marRight w:val="0"/>
          <w:marTop w:val="0"/>
          <w:marBottom w:val="0"/>
          <w:divBdr>
            <w:top w:val="none" w:sz="0" w:space="0" w:color="auto"/>
            <w:left w:val="none" w:sz="0" w:space="0" w:color="auto"/>
            <w:bottom w:val="none" w:sz="0" w:space="0" w:color="auto"/>
            <w:right w:val="none" w:sz="0" w:space="0" w:color="auto"/>
          </w:divBdr>
        </w:div>
        <w:div w:id="203370501">
          <w:marLeft w:val="640"/>
          <w:marRight w:val="0"/>
          <w:marTop w:val="0"/>
          <w:marBottom w:val="0"/>
          <w:divBdr>
            <w:top w:val="none" w:sz="0" w:space="0" w:color="auto"/>
            <w:left w:val="none" w:sz="0" w:space="0" w:color="auto"/>
            <w:bottom w:val="none" w:sz="0" w:space="0" w:color="auto"/>
            <w:right w:val="none" w:sz="0" w:space="0" w:color="auto"/>
          </w:divBdr>
        </w:div>
        <w:div w:id="243683279">
          <w:marLeft w:val="640"/>
          <w:marRight w:val="0"/>
          <w:marTop w:val="0"/>
          <w:marBottom w:val="0"/>
          <w:divBdr>
            <w:top w:val="none" w:sz="0" w:space="0" w:color="auto"/>
            <w:left w:val="none" w:sz="0" w:space="0" w:color="auto"/>
            <w:bottom w:val="none" w:sz="0" w:space="0" w:color="auto"/>
            <w:right w:val="none" w:sz="0" w:space="0" w:color="auto"/>
          </w:divBdr>
        </w:div>
        <w:div w:id="325322855">
          <w:marLeft w:val="640"/>
          <w:marRight w:val="0"/>
          <w:marTop w:val="0"/>
          <w:marBottom w:val="0"/>
          <w:divBdr>
            <w:top w:val="none" w:sz="0" w:space="0" w:color="auto"/>
            <w:left w:val="none" w:sz="0" w:space="0" w:color="auto"/>
            <w:bottom w:val="none" w:sz="0" w:space="0" w:color="auto"/>
            <w:right w:val="none" w:sz="0" w:space="0" w:color="auto"/>
          </w:divBdr>
        </w:div>
        <w:div w:id="343747110">
          <w:marLeft w:val="640"/>
          <w:marRight w:val="0"/>
          <w:marTop w:val="0"/>
          <w:marBottom w:val="0"/>
          <w:divBdr>
            <w:top w:val="none" w:sz="0" w:space="0" w:color="auto"/>
            <w:left w:val="none" w:sz="0" w:space="0" w:color="auto"/>
            <w:bottom w:val="none" w:sz="0" w:space="0" w:color="auto"/>
            <w:right w:val="none" w:sz="0" w:space="0" w:color="auto"/>
          </w:divBdr>
        </w:div>
        <w:div w:id="470949050">
          <w:marLeft w:val="640"/>
          <w:marRight w:val="0"/>
          <w:marTop w:val="0"/>
          <w:marBottom w:val="0"/>
          <w:divBdr>
            <w:top w:val="none" w:sz="0" w:space="0" w:color="auto"/>
            <w:left w:val="none" w:sz="0" w:space="0" w:color="auto"/>
            <w:bottom w:val="none" w:sz="0" w:space="0" w:color="auto"/>
            <w:right w:val="none" w:sz="0" w:space="0" w:color="auto"/>
          </w:divBdr>
        </w:div>
        <w:div w:id="537204705">
          <w:marLeft w:val="640"/>
          <w:marRight w:val="0"/>
          <w:marTop w:val="0"/>
          <w:marBottom w:val="0"/>
          <w:divBdr>
            <w:top w:val="none" w:sz="0" w:space="0" w:color="auto"/>
            <w:left w:val="none" w:sz="0" w:space="0" w:color="auto"/>
            <w:bottom w:val="none" w:sz="0" w:space="0" w:color="auto"/>
            <w:right w:val="none" w:sz="0" w:space="0" w:color="auto"/>
          </w:divBdr>
        </w:div>
        <w:div w:id="622273662">
          <w:marLeft w:val="640"/>
          <w:marRight w:val="0"/>
          <w:marTop w:val="0"/>
          <w:marBottom w:val="0"/>
          <w:divBdr>
            <w:top w:val="none" w:sz="0" w:space="0" w:color="auto"/>
            <w:left w:val="none" w:sz="0" w:space="0" w:color="auto"/>
            <w:bottom w:val="none" w:sz="0" w:space="0" w:color="auto"/>
            <w:right w:val="none" w:sz="0" w:space="0" w:color="auto"/>
          </w:divBdr>
        </w:div>
        <w:div w:id="625550980">
          <w:marLeft w:val="640"/>
          <w:marRight w:val="0"/>
          <w:marTop w:val="0"/>
          <w:marBottom w:val="0"/>
          <w:divBdr>
            <w:top w:val="none" w:sz="0" w:space="0" w:color="auto"/>
            <w:left w:val="none" w:sz="0" w:space="0" w:color="auto"/>
            <w:bottom w:val="none" w:sz="0" w:space="0" w:color="auto"/>
            <w:right w:val="none" w:sz="0" w:space="0" w:color="auto"/>
          </w:divBdr>
        </w:div>
        <w:div w:id="633870107">
          <w:marLeft w:val="640"/>
          <w:marRight w:val="0"/>
          <w:marTop w:val="0"/>
          <w:marBottom w:val="0"/>
          <w:divBdr>
            <w:top w:val="none" w:sz="0" w:space="0" w:color="auto"/>
            <w:left w:val="none" w:sz="0" w:space="0" w:color="auto"/>
            <w:bottom w:val="none" w:sz="0" w:space="0" w:color="auto"/>
            <w:right w:val="none" w:sz="0" w:space="0" w:color="auto"/>
          </w:divBdr>
        </w:div>
        <w:div w:id="647443638">
          <w:marLeft w:val="640"/>
          <w:marRight w:val="0"/>
          <w:marTop w:val="0"/>
          <w:marBottom w:val="0"/>
          <w:divBdr>
            <w:top w:val="none" w:sz="0" w:space="0" w:color="auto"/>
            <w:left w:val="none" w:sz="0" w:space="0" w:color="auto"/>
            <w:bottom w:val="none" w:sz="0" w:space="0" w:color="auto"/>
            <w:right w:val="none" w:sz="0" w:space="0" w:color="auto"/>
          </w:divBdr>
        </w:div>
        <w:div w:id="690574719">
          <w:marLeft w:val="640"/>
          <w:marRight w:val="0"/>
          <w:marTop w:val="0"/>
          <w:marBottom w:val="0"/>
          <w:divBdr>
            <w:top w:val="none" w:sz="0" w:space="0" w:color="auto"/>
            <w:left w:val="none" w:sz="0" w:space="0" w:color="auto"/>
            <w:bottom w:val="none" w:sz="0" w:space="0" w:color="auto"/>
            <w:right w:val="none" w:sz="0" w:space="0" w:color="auto"/>
          </w:divBdr>
        </w:div>
        <w:div w:id="696396897">
          <w:marLeft w:val="640"/>
          <w:marRight w:val="0"/>
          <w:marTop w:val="0"/>
          <w:marBottom w:val="0"/>
          <w:divBdr>
            <w:top w:val="none" w:sz="0" w:space="0" w:color="auto"/>
            <w:left w:val="none" w:sz="0" w:space="0" w:color="auto"/>
            <w:bottom w:val="none" w:sz="0" w:space="0" w:color="auto"/>
            <w:right w:val="none" w:sz="0" w:space="0" w:color="auto"/>
          </w:divBdr>
        </w:div>
        <w:div w:id="884682418">
          <w:marLeft w:val="640"/>
          <w:marRight w:val="0"/>
          <w:marTop w:val="0"/>
          <w:marBottom w:val="0"/>
          <w:divBdr>
            <w:top w:val="none" w:sz="0" w:space="0" w:color="auto"/>
            <w:left w:val="none" w:sz="0" w:space="0" w:color="auto"/>
            <w:bottom w:val="none" w:sz="0" w:space="0" w:color="auto"/>
            <w:right w:val="none" w:sz="0" w:space="0" w:color="auto"/>
          </w:divBdr>
        </w:div>
        <w:div w:id="934753610">
          <w:marLeft w:val="640"/>
          <w:marRight w:val="0"/>
          <w:marTop w:val="0"/>
          <w:marBottom w:val="0"/>
          <w:divBdr>
            <w:top w:val="none" w:sz="0" w:space="0" w:color="auto"/>
            <w:left w:val="none" w:sz="0" w:space="0" w:color="auto"/>
            <w:bottom w:val="none" w:sz="0" w:space="0" w:color="auto"/>
            <w:right w:val="none" w:sz="0" w:space="0" w:color="auto"/>
          </w:divBdr>
        </w:div>
        <w:div w:id="994869220">
          <w:marLeft w:val="640"/>
          <w:marRight w:val="0"/>
          <w:marTop w:val="0"/>
          <w:marBottom w:val="0"/>
          <w:divBdr>
            <w:top w:val="none" w:sz="0" w:space="0" w:color="auto"/>
            <w:left w:val="none" w:sz="0" w:space="0" w:color="auto"/>
            <w:bottom w:val="none" w:sz="0" w:space="0" w:color="auto"/>
            <w:right w:val="none" w:sz="0" w:space="0" w:color="auto"/>
          </w:divBdr>
        </w:div>
        <w:div w:id="1040590031">
          <w:marLeft w:val="640"/>
          <w:marRight w:val="0"/>
          <w:marTop w:val="0"/>
          <w:marBottom w:val="0"/>
          <w:divBdr>
            <w:top w:val="none" w:sz="0" w:space="0" w:color="auto"/>
            <w:left w:val="none" w:sz="0" w:space="0" w:color="auto"/>
            <w:bottom w:val="none" w:sz="0" w:space="0" w:color="auto"/>
            <w:right w:val="none" w:sz="0" w:space="0" w:color="auto"/>
          </w:divBdr>
        </w:div>
        <w:div w:id="1177421865">
          <w:marLeft w:val="640"/>
          <w:marRight w:val="0"/>
          <w:marTop w:val="0"/>
          <w:marBottom w:val="0"/>
          <w:divBdr>
            <w:top w:val="none" w:sz="0" w:space="0" w:color="auto"/>
            <w:left w:val="none" w:sz="0" w:space="0" w:color="auto"/>
            <w:bottom w:val="none" w:sz="0" w:space="0" w:color="auto"/>
            <w:right w:val="none" w:sz="0" w:space="0" w:color="auto"/>
          </w:divBdr>
        </w:div>
        <w:div w:id="1189299923">
          <w:marLeft w:val="640"/>
          <w:marRight w:val="0"/>
          <w:marTop w:val="0"/>
          <w:marBottom w:val="0"/>
          <w:divBdr>
            <w:top w:val="none" w:sz="0" w:space="0" w:color="auto"/>
            <w:left w:val="none" w:sz="0" w:space="0" w:color="auto"/>
            <w:bottom w:val="none" w:sz="0" w:space="0" w:color="auto"/>
            <w:right w:val="none" w:sz="0" w:space="0" w:color="auto"/>
          </w:divBdr>
        </w:div>
        <w:div w:id="1336298289">
          <w:marLeft w:val="640"/>
          <w:marRight w:val="0"/>
          <w:marTop w:val="0"/>
          <w:marBottom w:val="0"/>
          <w:divBdr>
            <w:top w:val="none" w:sz="0" w:space="0" w:color="auto"/>
            <w:left w:val="none" w:sz="0" w:space="0" w:color="auto"/>
            <w:bottom w:val="none" w:sz="0" w:space="0" w:color="auto"/>
            <w:right w:val="none" w:sz="0" w:space="0" w:color="auto"/>
          </w:divBdr>
        </w:div>
        <w:div w:id="1393962297">
          <w:marLeft w:val="640"/>
          <w:marRight w:val="0"/>
          <w:marTop w:val="0"/>
          <w:marBottom w:val="0"/>
          <w:divBdr>
            <w:top w:val="none" w:sz="0" w:space="0" w:color="auto"/>
            <w:left w:val="none" w:sz="0" w:space="0" w:color="auto"/>
            <w:bottom w:val="none" w:sz="0" w:space="0" w:color="auto"/>
            <w:right w:val="none" w:sz="0" w:space="0" w:color="auto"/>
          </w:divBdr>
        </w:div>
        <w:div w:id="1467043396">
          <w:marLeft w:val="640"/>
          <w:marRight w:val="0"/>
          <w:marTop w:val="0"/>
          <w:marBottom w:val="0"/>
          <w:divBdr>
            <w:top w:val="none" w:sz="0" w:space="0" w:color="auto"/>
            <w:left w:val="none" w:sz="0" w:space="0" w:color="auto"/>
            <w:bottom w:val="none" w:sz="0" w:space="0" w:color="auto"/>
            <w:right w:val="none" w:sz="0" w:space="0" w:color="auto"/>
          </w:divBdr>
        </w:div>
        <w:div w:id="1570579507">
          <w:marLeft w:val="640"/>
          <w:marRight w:val="0"/>
          <w:marTop w:val="0"/>
          <w:marBottom w:val="0"/>
          <w:divBdr>
            <w:top w:val="none" w:sz="0" w:space="0" w:color="auto"/>
            <w:left w:val="none" w:sz="0" w:space="0" w:color="auto"/>
            <w:bottom w:val="none" w:sz="0" w:space="0" w:color="auto"/>
            <w:right w:val="none" w:sz="0" w:space="0" w:color="auto"/>
          </w:divBdr>
        </w:div>
        <w:div w:id="1750925762">
          <w:marLeft w:val="640"/>
          <w:marRight w:val="0"/>
          <w:marTop w:val="0"/>
          <w:marBottom w:val="0"/>
          <w:divBdr>
            <w:top w:val="none" w:sz="0" w:space="0" w:color="auto"/>
            <w:left w:val="none" w:sz="0" w:space="0" w:color="auto"/>
            <w:bottom w:val="none" w:sz="0" w:space="0" w:color="auto"/>
            <w:right w:val="none" w:sz="0" w:space="0" w:color="auto"/>
          </w:divBdr>
        </w:div>
        <w:div w:id="1795177541">
          <w:marLeft w:val="640"/>
          <w:marRight w:val="0"/>
          <w:marTop w:val="0"/>
          <w:marBottom w:val="0"/>
          <w:divBdr>
            <w:top w:val="none" w:sz="0" w:space="0" w:color="auto"/>
            <w:left w:val="none" w:sz="0" w:space="0" w:color="auto"/>
            <w:bottom w:val="none" w:sz="0" w:space="0" w:color="auto"/>
            <w:right w:val="none" w:sz="0" w:space="0" w:color="auto"/>
          </w:divBdr>
        </w:div>
        <w:div w:id="1833179978">
          <w:marLeft w:val="640"/>
          <w:marRight w:val="0"/>
          <w:marTop w:val="0"/>
          <w:marBottom w:val="0"/>
          <w:divBdr>
            <w:top w:val="none" w:sz="0" w:space="0" w:color="auto"/>
            <w:left w:val="none" w:sz="0" w:space="0" w:color="auto"/>
            <w:bottom w:val="none" w:sz="0" w:space="0" w:color="auto"/>
            <w:right w:val="none" w:sz="0" w:space="0" w:color="auto"/>
          </w:divBdr>
        </w:div>
        <w:div w:id="1903831563">
          <w:marLeft w:val="640"/>
          <w:marRight w:val="0"/>
          <w:marTop w:val="0"/>
          <w:marBottom w:val="0"/>
          <w:divBdr>
            <w:top w:val="none" w:sz="0" w:space="0" w:color="auto"/>
            <w:left w:val="none" w:sz="0" w:space="0" w:color="auto"/>
            <w:bottom w:val="none" w:sz="0" w:space="0" w:color="auto"/>
            <w:right w:val="none" w:sz="0" w:space="0" w:color="auto"/>
          </w:divBdr>
        </w:div>
        <w:div w:id="2005891087">
          <w:marLeft w:val="640"/>
          <w:marRight w:val="0"/>
          <w:marTop w:val="0"/>
          <w:marBottom w:val="0"/>
          <w:divBdr>
            <w:top w:val="none" w:sz="0" w:space="0" w:color="auto"/>
            <w:left w:val="none" w:sz="0" w:space="0" w:color="auto"/>
            <w:bottom w:val="none" w:sz="0" w:space="0" w:color="auto"/>
            <w:right w:val="none" w:sz="0" w:space="0" w:color="auto"/>
          </w:divBdr>
        </w:div>
        <w:div w:id="2010792044">
          <w:marLeft w:val="640"/>
          <w:marRight w:val="0"/>
          <w:marTop w:val="0"/>
          <w:marBottom w:val="0"/>
          <w:divBdr>
            <w:top w:val="none" w:sz="0" w:space="0" w:color="auto"/>
            <w:left w:val="none" w:sz="0" w:space="0" w:color="auto"/>
            <w:bottom w:val="none" w:sz="0" w:space="0" w:color="auto"/>
            <w:right w:val="none" w:sz="0" w:space="0" w:color="auto"/>
          </w:divBdr>
        </w:div>
        <w:div w:id="2067222473">
          <w:marLeft w:val="640"/>
          <w:marRight w:val="0"/>
          <w:marTop w:val="0"/>
          <w:marBottom w:val="0"/>
          <w:divBdr>
            <w:top w:val="none" w:sz="0" w:space="0" w:color="auto"/>
            <w:left w:val="none" w:sz="0" w:space="0" w:color="auto"/>
            <w:bottom w:val="none" w:sz="0" w:space="0" w:color="auto"/>
            <w:right w:val="none" w:sz="0" w:space="0" w:color="auto"/>
          </w:divBdr>
        </w:div>
        <w:div w:id="2113815678">
          <w:marLeft w:val="640"/>
          <w:marRight w:val="0"/>
          <w:marTop w:val="0"/>
          <w:marBottom w:val="0"/>
          <w:divBdr>
            <w:top w:val="none" w:sz="0" w:space="0" w:color="auto"/>
            <w:left w:val="none" w:sz="0" w:space="0" w:color="auto"/>
            <w:bottom w:val="none" w:sz="0" w:space="0" w:color="auto"/>
            <w:right w:val="none" w:sz="0" w:space="0" w:color="auto"/>
          </w:divBdr>
        </w:div>
      </w:divsChild>
    </w:div>
    <w:div w:id="657273295">
      <w:bodyDiv w:val="1"/>
      <w:marLeft w:val="0"/>
      <w:marRight w:val="0"/>
      <w:marTop w:val="0"/>
      <w:marBottom w:val="0"/>
      <w:divBdr>
        <w:top w:val="none" w:sz="0" w:space="0" w:color="auto"/>
        <w:left w:val="none" w:sz="0" w:space="0" w:color="auto"/>
        <w:bottom w:val="none" w:sz="0" w:space="0" w:color="auto"/>
        <w:right w:val="none" w:sz="0" w:space="0" w:color="auto"/>
      </w:divBdr>
      <w:divsChild>
        <w:div w:id="1666271">
          <w:marLeft w:val="640"/>
          <w:marRight w:val="0"/>
          <w:marTop w:val="0"/>
          <w:marBottom w:val="0"/>
          <w:divBdr>
            <w:top w:val="none" w:sz="0" w:space="0" w:color="auto"/>
            <w:left w:val="none" w:sz="0" w:space="0" w:color="auto"/>
            <w:bottom w:val="none" w:sz="0" w:space="0" w:color="auto"/>
            <w:right w:val="none" w:sz="0" w:space="0" w:color="auto"/>
          </w:divBdr>
        </w:div>
        <w:div w:id="4718995">
          <w:marLeft w:val="640"/>
          <w:marRight w:val="0"/>
          <w:marTop w:val="0"/>
          <w:marBottom w:val="0"/>
          <w:divBdr>
            <w:top w:val="none" w:sz="0" w:space="0" w:color="auto"/>
            <w:left w:val="none" w:sz="0" w:space="0" w:color="auto"/>
            <w:bottom w:val="none" w:sz="0" w:space="0" w:color="auto"/>
            <w:right w:val="none" w:sz="0" w:space="0" w:color="auto"/>
          </w:divBdr>
        </w:div>
        <w:div w:id="101265123">
          <w:marLeft w:val="640"/>
          <w:marRight w:val="0"/>
          <w:marTop w:val="0"/>
          <w:marBottom w:val="0"/>
          <w:divBdr>
            <w:top w:val="none" w:sz="0" w:space="0" w:color="auto"/>
            <w:left w:val="none" w:sz="0" w:space="0" w:color="auto"/>
            <w:bottom w:val="none" w:sz="0" w:space="0" w:color="auto"/>
            <w:right w:val="none" w:sz="0" w:space="0" w:color="auto"/>
          </w:divBdr>
        </w:div>
        <w:div w:id="205726584">
          <w:marLeft w:val="640"/>
          <w:marRight w:val="0"/>
          <w:marTop w:val="0"/>
          <w:marBottom w:val="0"/>
          <w:divBdr>
            <w:top w:val="none" w:sz="0" w:space="0" w:color="auto"/>
            <w:left w:val="none" w:sz="0" w:space="0" w:color="auto"/>
            <w:bottom w:val="none" w:sz="0" w:space="0" w:color="auto"/>
            <w:right w:val="none" w:sz="0" w:space="0" w:color="auto"/>
          </w:divBdr>
        </w:div>
        <w:div w:id="304242029">
          <w:marLeft w:val="640"/>
          <w:marRight w:val="0"/>
          <w:marTop w:val="0"/>
          <w:marBottom w:val="0"/>
          <w:divBdr>
            <w:top w:val="none" w:sz="0" w:space="0" w:color="auto"/>
            <w:left w:val="none" w:sz="0" w:space="0" w:color="auto"/>
            <w:bottom w:val="none" w:sz="0" w:space="0" w:color="auto"/>
            <w:right w:val="none" w:sz="0" w:space="0" w:color="auto"/>
          </w:divBdr>
        </w:div>
        <w:div w:id="457917280">
          <w:marLeft w:val="640"/>
          <w:marRight w:val="0"/>
          <w:marTop w:val="0"/>
          <w:marBottom w:val="0"/>
          <w:divBdr>
            <w:top w:val="none" w:sz="0" w:space="0" w:color="auto"/>
            <w:left w:val="none" w:sz="0" w:space="0" w:color="auto"/>
            <w:bottom w:val="none" w:sz="0" w:space="0" w:color="auto"/>
            <w:right w:val="none" w:sz="0" w:space="0" w:color="auto"/>
          </w:divBdr>
        </w:div>
        <w:div w:id="556554689">
          <w:marLeft w:val="640"/>
          <w:marRight w:val="0"/>
          <w:marTop w:val="0"/>
          <w:marBottom w:val="0"/>
          <w:divBdr>
            <w:top w:val="none" w:sz="0" w:space="0" w:color="auto"/>
            <w:left w:val="none" w:sz="0" w:space="0" w:color="auto"/>
            <w:bottom w:val="none" w:sz="0" w:space="0" w:color="auto"/>
            <w:right w:val="none" w:sz="0" w:space="0" w:color="auto"/>
          </w:divBdr>
        </w:div>
        <w:div w:id="572860525">
          <w:marLeft w:val="640"/>
          <w:marRight w:val="0"/>
          <w:marTop w:val="0"/>
          <w:marBottom w:val="0"/>
          <w:divBdr>
            <w:top w:val="none" w:sz="0" w:space="0" w:color="auto"/>
            <w:left w:val="none" w:sz="0" w:space="0" w:color="auto"/>
            <w:bottom w:val="none" w:sz="0" w:space="0" w:color="auto"/>
            <w:right w:val="none" w:sz="0" w:space="0" w:color="auto"/>
          </w:divBdr>
        </w:div>
        <w:div w:id="638146935">
          <w:marLeft w:val="640"/>
          <w:marRight w:val="0"/>
          <w:marTop w:val="0"/>
          <w:marBottom w:val="0"/>
          <w:divBdr>
            <w:top w:val="none" w:sz="0" w:space="0" w:color="auto"/>
            <w:left w:val="none" w:sz="0" w:space="0" w:color="auto"/>
            <w:bottom w:val="none" w:sz="0" w:space="0" w:color="auto"/>
            <w:right w:val="none" w:sz="0" w:space="0" w:color="auto"/>
          </w:divBdr>
        </w:div>
        <w:div w:id="907612806">
          <w:marLeft w:val="640"/>
          <w:marRight w:val="0"/>
          <w:marTop w:val="0"/>
          <w:marBottom w:val="0"/>
          <w:divBdr>
            <w:top w:val="none" w:sz="0" w:space="0" w:color="auto"/>
            <w:left w:val="none" w:sz="0" w:space="0" w:color="auto"/>
            <w:bottom w:val="none" w:sz="0" w:space="0" w:color="auto"/>
            <w:right w:val="none" w:sz="0" w:space="0" w:color="auto"/>
          </w:divBdr>
        </w:div>
        <w:div w:id="944505794">
          <w:marLeft w:val="640"/>
          <w:marRight w:val="0"/>
          <w:marTop w:val="0"/>
          <w:marBottom w:val="0"/>
          <w:divBdr>
            <w:top w:val="none" w:sz="0" w:space="0" w:color="auto"/>
            <w:left w:val="none" w:sz="0" w:space="0" w:color="auto"/>
            <w:bottom w:val="none" w:sz="0" w:space="0" w:color="auto"/>
            <w:right w:val="none" w:sz="0" w:space="0" w:color="auto"/>
          </w:divBdr>
        </w:div>
        <w:div w:id="991720144">
          <w:marLeft w:val="640"/>
          <w:marRight w:val="0"/>
          <w:marTop w:val="0"/>
          <w:marBottom w:val="0"/>
          <w:divBdr>
            <w:top w:val="none" w:sz="0" w:space="0" w:color="auto"/>
            <w:left w:val="none" w:sz="0" w:space="0" w:color="auto"/>
            <w:bottom w:val="none" w:sz="0" w:space="0" w:color="auto"/>
            <w:right w:val="none" w:sz="0" w:space="0" w:color="auto"/>
          </w:divBdr>
        </w:div>
        <w:div w:id="1036273899">
          <w:marLeft w:val="640"/>
          <w:marRight w:val="0"/>
          <w:marTop w:val="0"/>
          <w:marBottom w:val="0"/>
          <w:divBdr>
            <w:top w:val="none" w:sz="0" w:space="0" w:color="auto"/>
            <w:left w:val="none" w:sz="0" w:space="0" w:color="auto"/>
            <w:bottom w:val="none" w:sz="0" w:space="0" w:color="auto"/>
            <w:right w:val="none" w:sz="0" w:space="0" w:color="auto"/>
          </w:divBdr>
        </w:div>
        <w:div w:id="1115371956">
          <w:marLeft w:val="640"/>
          <w:marRight w:val="0"/>
          <w:marTop w:val="0"/>
          <w:marBottom w:val="0"/>
          <w:divBdr>
            <w:top w:val="none" w:sz="0" w:space="0" w:color="auto"/>
            <w:left w:val="none" w:sz="0" w:space="0" w:color="auto"/>
            <w:bottom w:val="none" w:sz="0" w:space="0" w:color="auto"/>
            <w:right w:val="none" w:sz="0" w:space="0" w:color="auto"/>
          </w:divBdr>
        </w:div>
        <w:div w:id="1119952687">
          <w:marLeft w:val="640"/>
          <w:marRight w:val="0"/>
          <w:marTop w:val="0"/>
          <w:marBottom w:val="0"/>
          <w:divBdr>
            <w:top w:val="none" w:sz="0" w:space="0" w:color="auto"/>
            <w:left w:val="none" w:sz="0" w:space="0" w:color="auto"/>
            <w:bottom w:val="none" w:sz="0" w:space="0" w:color="auto"/>
            <w:right w:val="none" w:sz="0" w:space="0" w:color="auto"/>
          </w:divBdr>
        </w:div>
        <w:div w:id="1201283980">
          <w:marLeft w:val="640"/>
          <w:marRight w:val="0"/>
          <w:marTop w:val="0"/>
          <w:marBottom w:val="0"/>
          <w:divBdr>
            <w:top w:val="none" w:sz="0" w:space="0" w:color="auto"/>
            <w:left w:val="none" w:sz="0" w:space="0" w:color="auto"/>
            <w:bottom w:val="none" w:sz="0" w:space="0" w:color="auto"/>
            <w:right w:val="none" w:sz="0" w:space="0" w:color="auto"/>
          </w:divBdr>
        </w:div>
        <w:div w:id="1232932515">
          <w:marLeft w:val="640"/>
          <w:marRight w:val="0"/>
          <w:marTop w:val="0"/>
          <w:marBottom w:val="0"/>
          <w:divBdr>
            <w:top w:val="none" w:sz="0" w:space="0" w:color="auto"/>
            <w:left w:val="none" w:sz="0" w:space="0" w:color="auto"/>
            <w:bottom w:val="none" w:sz="0" w:space="0" w:color="auto"/>
            <w:right w:val="none" w:sz="0" w:space="0" w:color="auto"/>
          </w:divBdr>
        </w:div>
        <w:div w:id="1236277623">
          <w:marLeft w:val="640"/>
          <w:marRight w:val="0"/>
          <w:marTop w:val="0"/>
          <w:marBottom w:val="0"/>
          <w:divBdr>
            <w:top w:val="none" w:sz="0" w:space="0" w:color="auto"/>
            <w:left w:val="none" w:sz="0" w:space="0" w:color="auto"/>
            <w:bottom w:val="none" w:sz="0" w:space="0" w:color="auto"/>
            <w:right w:val="none" w:sz="0" w:space="0" w:color="auto"/>
          </w:divBdr>
        </w:div>
        <w:div w:id="1278294568">
          <w:marLeft w:val="640"/>
          <w:marRight w:val="0"/>
          <w:marTop w:val="0"/>
          <w:marBottom w:val="0"/>
          <w:divBdr>
            <w:top w:val="none" w:sz="0" w:space="0" w:color="auto"/>
            <w:left w:val="none" w:sz="0" w:space="0" w:color="auto"/>
            <w:bottom w:val="none" w:sz="0" w:space="0" w:color="auto"/>
            <w:right w:val="none" w:sz="0" w:space="0" w:color="auto"/>
          </w:divBdr>
        </w:div>
        <w:div w:id="1283221722">
          <w:marLeft w:val="640"/>
          <w:marRight w:val="0"/>
          <w:marTop w:val="0"/>
          <w:marBottom w:val="0"/>
          <w:divBdr>
            <w:top w:val="none" w:sz="0" w:space="0" w:color="auto"/>
            <w:left w:val="none" w:sz="0" w:space="0" w:color="auto"/>
            <w:bottom w:val="none" w:sz="0" w:space="0" w:color="auto"/>
            <w:right w:val="none" w:sz="0" w:space="0" w:color="auto"/>
          </w:divBdr>
        </w:div>
        <w:div w:id="1325085896">
          <w:marLeft w:val="640"/>
          <w:marRight w:val="0"/>
          <w:marTop w:val="0"/>
          <w:marBottom w:val="0"/>
          <w:divBdr>
            <w:top w:val="none" w:sz="0" w:space="0" w:color="auto"/>
            <w:left w:val="none" w:sz="0" w:space="0" w:color="auto"/>
            <w:bottom w:val="none" w:sz="0" w:space="0" w:color="auto"/>
            <w:right w:val="none" w:sz="0" w:space="0" w:color="auto"/>
          </w:divBdr>
        </w:div>
        <w:div w:id="1379665133">
          <w:marLeft w:val="640"/>
          <w:marRight w:val="0"/>
          <w:marTop w:val="0"/>
          <w:marBottom w:val="0"/>
          <w:divBdr>
            <w:top w:val="none" w:sz="0" w:space="0" w:color="auto"/>
            <w:left w:val="none" w:sz="0" w:space="0" w:color="auto"/>
            <w:bottom w:val="none" w:sz="0" w:space="0" w:color="auto"/>
            <w:right w:val="none" w:sz="0" w:space="0" w:color="auto"/>
          </w:divBdr>
        </w:div>
        <w:div w:id="1446121679">
          <w:marLeft w:val="640"/>
          <w:marRight w:val="0"/>
          <w:marTop w:val="0"/>
          <w:marBottom w:val="0"/>
          <w:divBdr>
            <w:top w:val="none" w:sz="0" w:space="0" w:color="auto"/>
            <w:left w:val="none" w:sz="0" w:space="0" w:color="auto"/>
            <w:bottom w:val="none" w:sz="0" w:space="0" w:color="auto"/>
            <w:right w:val="none" w:sz="0" w:space="0" w:color="auto"/>
          </w:divBdr>
        </w:div>
        <w:div w:id="1643584795">
          <w:marLeft w:val="640"/>
          <w:marRight w:val="0"/>
          <w:marTop w:val="0"/>
          <w:marBottom w:val="0"/>
          <w:divBdr>
            <w:top w:val="none" w:sz="0" w:space="0" w:color="auto"/>
            <w:left w:val="none" w:sz="0" w:space="0" w:color="auto"/>
            <w:bottom w:val="none" w:sz="0" w:space="0" w:color="auto"/>
            <w:right w:val="none" w:sz="0" w:space="0" w:color="auto"/>
          </w:divBdr>
        </w:div>
        <w:div w:id="1828084828">
          <w:marLeft w:val="640"/>
          <w:marRight w:val="0"/>
          <w:marTop w:val="0"/>
          <w:marBottom w:val="0"/>
          <w:divBdr>
            <w:top w:val="none" w:sz="0" w:space="0" w:color="auto"/>
            <w:left w:val="none" w:sz="0" w:space="0" w:color="auto"/>
            <w:bottom w:val="none" w:sz="0" w:space="0" w:color="auto"/>
            <w:right w:val="none" w:sz="0" w:space="0" w:color="auto"/>
          </w:divBdr>
        </w:div>
        <w:div w:id="1843009950">
          <w:marLeft w:val="640"/>
          <w:marRight w:val="0"/>
          <w:marTop w:val="0"/>
          <w:marBottom w:val="0"/>
          <w:divBdr>
            <w:top w:val="none" w:sz="0" w:space="0" w:color="auto"/>
            <w:left w:val="none" w:sz="0" w:space="0" w:color="auto"/>
            <w:bottom w:val="none" w:sz="0" w:space="0" w:color="auto"/>
            <w:right w:val="none" w:sz="0" w:space="0" w:color="auto"/>
          </w:divBdr>
        </w:div>
        <w:div w:id="1987776707">
          <w:marLeft w:val="640"/>
          <w:marRight w:val="0"/>
          <w:marTop w:val="0"/>
          <w:marBottom w:val="0"/>
          <w:divBdr>
            <w:top w:val="none" w:sz="0" w:space="0" w:color="auto"/>
            <w:left w:val="none" w:sz="0" w:space="0" w:color="auto"/>
            <w:bottom w:val="none" w:sz="0" w:space="0" w:color="auto"/>
            <w:right w:val="none" w:sz="0" w:space="0" w:color="auto"/>
          </w:divBdr>
        </w:div>
        <w:div w:id="2085912480">
          <w:marLeft w:val="640"/>
          <w:marRight w:val="0"/>
          <w:marTop w:val="0"/>
          <w:marBottom w:val="0"/>
          <w:divBdr>
            <w:top w:val="none" w:sz="0" w:space="0" w:color="auto"/>
            <w:left w:val="none" w:sz="0" w:space="0" w:color="auto"/>
            <w:bottom w:val="none" w:sz="0" w:space="0" w:color="auto"/>
            <w:right w:val="none" w:sz="0" w:space="0" w:color="auto"/>
          </w:divBdr>
        </w:div>
        <w:div w:id="2094549658">
          <w:marLeft w:val="640"/>
          <w:marRight w:val="0"/>
          <w:marTop w:val="0"/>
          <w:marBottom w:val="0"/>
          <w:divBdr>
            <w:top w:val="none" w:sz="0" w:space="0" w:color="auto"/>
            <w:left w:val="none" w:sz="0" w:space="0" w:color="auto"/>
            <w:bottom w:val="none" w:sz="0" w:space="0" w:color="auto"/>
            <w:right w:val="none" w:sz="0" w:space="0" w:color="auto"/>
          </w:divBdr>
        </w:div>
      </w:divsChild>
    </w:div>
    <w:div w:id="734858677">
      <w:bodyDiv w:val="1"/>
      <w:marLeft w:val="0"/>
      <w:marRight w:val="0"/>
      <w:marTop w:val="0"/>
      <w:marBottom w:val="0"/>
      <w:divBdr>
        <w:top w:val="none" w:sz="0" w:space="0" w:color="auto"/>
        <w:left w:val="none" w:sz="0" w:space="0" w:color="auto"/>
        <w:bottom w:val="none" w:sz="0" w:space="0" w:color="auto"/>
        <w:right w:val="none" w:sz="0" w:space="0" w:color="auto"/>
      </w:divBdr>
      <w:divsChild>
        <w:div w:id="4290533">
          <w:marLeft w:val="640"/>
          <w:marRight w:val="0"/>
          <w:marTop w:val="0"/>
          <w:marBottom w:val="0"/>
          <w:divBdr>
            <w:top w:val="none" w:sz="0" w:space="0" w:color="auto"/>
            <w:left w:val="none" w:sz="0" w:space="0" w:color="auto"/>
            <w:bottom w:val="none" w:sz="0" w:space="0" w:color="auto"/>
            <w:right w:val="none" w:sz="0" w:space="0" w:color="auto"/>
          </w:divBdr>
        </w:div>
        <w:div w:id="83839427">
          <w:marLeft w:val="640"/>
          <w:marRight w:val="0"/>
          <w:marTop w:val="0"/>
          <w:marBottom w:val="0"/>
          <w:divBdr>
            <w:top w:val="none" w:sz="0" w:space="0" w:color="auto"/>
            <w:left w:val="none" w:sz="0" w:space="0" w:color="auto"/>
            <w:bottom w:val="none" w:sz="0" w:space="0" w:color="auto"/>
            <w:right w:val="none" w:sz="0" w:space="0" w:color="auto"/>
          </w:divBdr>
        </w:div>
        <w:div w:id="127750325">
          <w:marLeft w:val="640"/>
          <w:marRight w:val="0"/>
          <w:marTop w:val="0"/>
          <w:marBottom w:val="0"/>
          <w:divBdr>
            <w:top w:val="none" w:sz="0" w:space="0" w:color="auto"/>
            <w:left w:val="none" w:sz="0" w:space="0" w:color="auto"/>
            <w:bottom w:val="none" w:sz="0" w:space="0" w:color="auto"/>
            <w:right w:val="none" w:sz="0" w:space="0" w:color="auto"/>
          </w:divBdr>
        </w:div>
        <w:div w:id="184249910">
          <w:marLeft w:val="640"/>
          <w:marRight w:val="0"/>
          <w:marTop w:val="0"/>
          <w:marBottom w:val="0"/>
          <w:divBdr>
            <w:top w:val="none" w:sz="0" w:space="0" w:color="auto"/>
            <w:left w:val="none" w:sz="0" w:space="0" w:color="auto"/>
            <w:bottom w:val="none" w:sz="0" w:space="0" w:color="auto"/>
            <w:right w:val="none" w:sz="0" w:space="0" w:color="auto"/>
          </w:divBdr>
        </w:div>
        <w:div w:id="186599127">
          <w:marLeft w:val="640"/>
          <w:marRight w:val="0"/>
          <w:marTop w:val="0"/>
          <w:marBottom w:val="0"/>
          <w:divBdr>
            <w:top w:val="none" w:sz="0" w:space="0" w:color="auto"/>
            <w:left w:val="none" w:sz="0" w:space="0" w:color="auto"/>
            <w:bottom w:val="none" w:sz="0" w:space="0" w:color="auto"/>
            <w:right w:val="none" w:sz="0" w:space="0" w:color="auto"/>
          </w:divBdr>
        </w:div>
        <w:div w:id="287903826">
          <w:marLeft w:val="640"/>
          <w:marRight w:val="0"/>
          <w:marTop w:val="0"/>
          <w:marBottom w:val="0"/>
          <w:divBdr>
            <w:top w:val="none" w:sz="0" w:space="0" w:color="auto"/>
            <w:left w:val="none" w:sz="0" w:space="0" w:color="auto"/>
            <w:bottom w:val="none" w:sz="0" w:space="0" w:color="auto"/>
            <w:right w:val="none" w:sz="0" w:space="0" w:color="auto"/>
          </w:divBdr>
        </w:div>
        <w:div w:id="344138620">
          <w:marLeft w:val="640"/>
          <w:marRight w:val="0"/>
          <w:marTop w:val="0"/>
          <w:marBottom w:val="0"/>
          <w:divBdr>
            <w:top w:val="none" w:sz="0" w:space="0" w:color="auto"/>
            <w:left w:val="none" w:sz="0" w:space="0" w:color="auto"/>
            <w:bottom w:val="none" w:sz="0" w:space="0" w:color="auto"/>
            <w:right w:val="none" w:sz="0" w:space="0" w:color="auto"/>
          </w:divBdr>
        </w:div>
        <w:div w:id="424149950">
          <w:marLeft w:val="640"/>
          <w:marRight w:val="0"/>
          <w:marTop w:val="0"/>
          <w:marBottom w:val="0"/>
          <w:divBdr>
            <w:top w:val="none" w:sz="0" w:space="0" w:color="auto"/>
            <w:left w:val="none" w:sz="0" w:space="0" w:color="auto"/>
            <w:bottom w:val="none" w:sz="0" w:space="0" w:color="auto"/>
            <w:right w:val="none" w:sz="0" w:space="0" w:color="auto"/>
          </w:divBdr>
        </w:div>
        <w:div w:id="473840697">
          <w:marLeft w:val="640"/>
          <w:marRight w:val="0"/>
          <w:marTop w:val="0"/>
          <w:marBottom w:val="0"/>
          <w:divBdr>
            <w:top w:val="none" w:sz="0" w:space="0" w:color="auto"/>
            <w:left w:val="none" w:sz="0" w:space="0" w:color="auto"/>
            <w:bottom w:val="none" w:sz="0" w:space="0" w:color="auto"/>
            <w:right w:val="none" w:sz="0" w:space="0" w:color="auto"/>
          </w:divBdr>
        </w:div>
        <w:div w:id="575438189">
          <w:marLeft w:val="640"/>
          <w:marRight w:val="0"/>
          <w:marTop w:val="0"/>
          <w:marBottom w:val="0"/>
          <w:divBdr>
            <w:top w:val="none" w:sz="0" w:space="0" w:color="auto"/>
            <w:left w:val="none" w:sz="0" w:space="0" w:color="auto"/>
            <w:bottom w:val="none" w:sz="0" w:space="0" w:color="auto"/>
            <w:right w:val="none" w:sz="0" w:space="0" w:color="auto"/>
          </w:divBdr>
        </w:div>
        <w:div w:id="723795031">
          <w:marLeft w:val="640"/>
          <w:marRight w:val="0"/>
          <w:marTop w:val="0"/>
          <w:marBottom w:val="0"/>
          <w:divBdr>
            <w:top w:val="none" w:sz="0" w:space="0" w:color="auto"/>
            <w:left w:val="none" w:sz="0" w:space="0" w:color="auto"/>
            <w:bottom w:val="none" w:sz="0" w:space="0" w:color="auto"/>
            <w:right w:val="none" w:sz="0" w:space="0" w:color="auto"/>
          </w:divBdr>
        </w:div>
        <w:div w:id="838693172">
          <w:marLeft w:val="640"/>
          <w:marRight w:val="0"/>
          <w:marTop w:val="0"/>
          <w:marBottom w:val="0"/>
          <w:divBdr>
            <w:top w:val="none" w:sz="0" w:space="0" w:color="auto"/>
            <w:left w:val="none" w:sz="0" w:space="0" w:color="auto"/>
            <w:bottom w:val="none" w:sz="0" w:space="0" w:color="auto"/>
            <w:right w:val="none" w:sz="0" w:space="0" w:color="auto"/>
          </w:divBdr>
        </w:div>
        <w:div w:id="859316950">
          <w:marLeft w:val="640"/>
          <w:marRight w:val="0"/>
          <w:marTop w:val="0"/>
          <w:marBottom w:val="0"/>
          <w:divBdr>
            <w:top w:val="none" w:sz="0" w:space="0" w:color="auto"/>
            <w:left w:val="none" w:sz="0" w:space="0" w:color="auto"/>
            <w:bottom w:val="none" w:sz="0" w:space="0" w:color="auto"/>
            <w:right w:val="none" w:sz="0" w:space="0" w:color="auto"/>
          </w:divBdr>
        </w:div>
        <w:div w:id="905608183">
          <w:marLeft w:val="640"/>
          <w:marRight w:val="0"/>
          <w:marTop w:val="0"/>
          <w:marBottom w:val="0"/>
          <w:divBdr>
            <w:top w:val="none" w:sz="0" w:space="0" w:color="auto"/>
            <w:left w:val="none" w:sz="0" w:space="0" w:color="auto"/>
            <w:bottom w:val="none" w:sz="0" w:space="0" w:color="auto"/>
            <w:right w:val="none" w:sz="0" w:space="0" w:color="auto"/>
          </w:divBdr>
        </w:div>
        <w:div w:id="986008198">
          <w:marLeft w:val="640"/>
          <w:marRight w:val="0"/>
          <w:marTop w:val="0"/>
          <w:marBottom w:val="0"/>
          <w:divBdr>
            <w:top w:val="none" w:sz="0" w:space="0" w:color="auto"/>
            <w:left w:val="none" w:sz="0" w:space="0" w:color="auto"/>
            <w:bottom w:val="none" w:sz="0" w:space="0" w:color="auto"/>
            <w:right w:val="none" w:sz="0" w:space="0" w:color="auto"/>
          </w:divBdr>
        </w:div>
        <w:div w:id="1011417410">
          <w:marLeft w:val="640"/>
          <w:marRight w:val="0"/>
          <w:marTop w:val="0"/>
          <w:marBottom w:val="0"/>
          <w:divBdr>
            <w:top w:val="none" w:sz="0" w:space="0" w:color="auto"/>
            <w:left w:val="none" w:sz="0" w:space="0" w:color="auto"/>
            <w:bottom w:val="none" w:sz="0" w:space="0" w:color="auto"/>
            <w:right w:val="none" w:sz="0" w:space="0" w:color="auto"/>
          </w:divBdr>
        </w:div>
        <w:div w:id="1019938169">
          <w:marLeft w:val="640"/>
          <w:marRight w:val="0"/>
          <w:marTop w:val="0"/>
          <w:marBottom w:val="0"/>
          <w:divBdr>
            <w:top w:val="none" w:sz="0" w:space="0" w:color="auto"/>
            <w:left w:val="none" w:sz="0" w:space="0" w:color="auto"/>
            <w:bottom w:val="none" w:sz="0" w:space="0" w:color="auto"/>
            <w:right w:val="none" w:sz="0" w:space="0" w:color="auto"/>
          </w:divBdr>
        </w:div>
        <w:div w:id="1028871318">
          <w:marLeft w:val="640"/>
          <w:marRight w:val="0"/>
          <w:marTop w:val="0"/>
          <w:marBottom w:val="0"/>
          <w:divBdr>
            <w:top w:val="none" w:sz="0" w:space="0" w:color="auto"/>
            <w:left w:val="none" w:sz="0" w:space="0" w:color="auto"/>
            <w:bottom w:val="none" w:sz="0" w:space="0" w:color="auto"/>
            <w:right w:val="none" w:sz="0" w:space="0" w:color="auto"/>
          </w:divBdr>
        </w:div>
        <w:div w:id="1056130125">
          <w:marLeft w:val="640"/>
          <w:marRight w:val="0"/>
          <w:marTop w:val="0"/>
          <w:marBottom w:val="0"/>
          <w:divBdr>
            <w:top w:val="none" w:sz="0" w:space="0" w:color="auto"/>
            <w:left w:val="none" w:sz="0" w:space="0" w:color="auto"/>
            <w:bottom w:val="none" w:sz="0" w:space="0" w:color="auto"/>
            <w:right w:val="none" w:sz="0" w:space="0" w:color="auto"/>
          </w:divBdr>
        </w:div>
        <w:div w:id="1064370328">
          <w:marLeft w:val="640"/>
          <w:marRight w:val="0"/>
          <w:marTop w:val="0"/>
          <w:marBottom w:val="0"/>
          <w:divBdr>
            <w:top w:val="none" w:sz="0" w:space="0" w:color="auto"/>
            <w:left w:val="none" w:sz="0" w:space="0" w:color="auto"/>
            <w:bottom w:val="none" w:sz="0" w:space="0" w:color="auto"/>
            <w:right w:val="none" w:sz="0" w:space="0" w:color="auto"/>
          </w:divBdr>
        </w:div>
        <w:div w:id="1119763075">
          <w:marLeft w:val="640"/>
          <w:marRight w:val="0"/>
          <w:marTop w:val="0"/>
          <w:marBottom w:val="0"/>
          <w:divBdr>
            <w:top w:val="none" w:sz="0" w:space="0" w:color="auto"/>
            <w:left w:val="none" w:sz="0" w:space="0" w:color="auto"/>
            <w:bottom w:val="none" w:sz="0" w:space="0" w:color="auto"/>
            <w:right w:val="none" w:sz="0" w:space="0" w:color="auto"/>
          </w:divBdr>
        </w:div>
        <w:div w:id="1163549058">
          <w:marLeft w:val="640"/>
          <w:marRight w:val="0"/>
          <w:marTop w:val="0"/>
          <w:marBottom w:val="0"/>
          <w:divBdr>
            <w:top w:val="none" w:sz="0" w:space="0" w:color="auto"/>
            <w:left w:val="none" w:sz="0" w:space="0" w:color="auto"/>
            <w:bottom w:val="none" w:sz="0" w:space="0" w:color="auto"/>
            <w:right w:val="none" w:sz="0" w:space="0" w:color="auto"/>
          </w:divBdr>
        </w:div>
        <w:div w:id="1232275518">
          <w:marLeft w:val="640"/>
          <w:marRight w:val="0"/>
          <w:marTop w:val="0"/>
          <w:marBottom w:val="0"/>
          <w:divBdr>
            <w:top w:val="none" w:sz="0" w:space="0" w:color="auto"/>
            <w:left w:val="none" w:sz="0" w:space="0" w:color="auto"/>
            <w:bottom w:val="none" w:sz="0" w:space="0" w:color="auto"/>
            <w:right w:val="none" w:sz="0" w:space="0" w:color="auto"/>
          </w:divBdr>
        </w:div>
        <w:div w:id="1251693058">
          <w:marLeft w:val="640"/>
          <w:marRight w:val="0"/>
          <w:marTop w:val="0"/>
          <w:marBottom w:val="0"/>
          <w:divBdr>
            <w:top w:val="none" w:sz="0" w:space="0" w:color="auto"/>
            <w:left w:val="none" w:sz="0" w:space="0" w:color="auto"/>
            <w:bottom w:val="none" w:sz="0" w:space="0" w:color="auto"/>
            <w:right w:val="none" w:sz="0" w:space="0" w:color="auto"/>
          </w:divBdr>
        </w:div>
        <w:div w:id="1377242688">
          <w:marLeft w:val="640"/>
          <w:marRight w:val="0"/>
          <w:marTop w:val="0"/>
          <w:marBottom w:val="0"/>
          <w:divBdr>
            <w:top w:val="none" w:sz="0" w:space="0" w:color="auto"/>
            <w:left w:val="none" w:sz="0" w:space="0" w:color="auto"/>
            <w:bottom w:val="none" w:sz="0" w:space="0" w:color="auto"/>
            <w:right w:val="none" w:sz="0" w:space="0" w:color="auto"/>
          </w:divBdr>
        </w:div>
        <w:div w:id="1496842852">
          <w:marLeft w:val="640"/>
          <w:marRight w:val="0"/>
          <w:marTop w:val="0"/>
          <w:marBottom w:val="0"/>
          <w:divBdr>
            <w:top w:val="none" w:sz="0" w:space="0" w:color="auto"/>
            <w:left w:val="none" w:sz="0" w:space="0" w:color="auto"/>
            <w:bottom w:val="none" w:sz="0" w:space="0" w:color="auto"/>
            <w:right w:val="none" w:sz="0" w:space="0" w:color="auto"/>
          </w:divBdr>
        </w:div>
        <w:div w:id="1573469847">
          <w:marLeft w:val="640"/>
          <w:marRight w:val="0"/>
          <w:marTop w:val="0"/>
          <w:marBottom w:val="0"/>
          <w:divBdr>
            <w:top w:val="none" w:sz="0" w:space="0" w:color="auto"/>
            <w:left w:val="none" w:sz="0" w:space="0" w:color="auto"/>
            <w:bottom w:val="none" w:sz="0" w:space="0" w:color="auto"/>
            <w:right w:val="none" w:sz="0" w:space="0" w:color="auto"/>
          </w:divBdr>
        </w:div>
        <w:div w:id="1638367143">
          <w:marLeft w:val="640"/>
          <w:marRight w:val="0"/>
          <w:marTop w:val="0"/>
          <w:marBottom w:val="0"/>
          <w:divBdr>
            <w:top w:val="none" w:sz="0" w:space="0" w:color="auto"/>
            <w:left w:val="none" w:sz="0" w:space="0" w:color="auto"/>
            <w:bottom w:val="none" w:sz="0" w:space="0" w:color="auto"/>
            <w:right w:val="none" w:sz="0" w:space="0" w:color="auto"/>
          </w:divBdr>
        </w:div>
        <w:div w:id="1681082534">
          <w:marLeft w:val="640"/>
          <w:marRight w:val="0"/>
          <w:marTop w:val="0"/>
          <w:marBottom w:val="0"/>
          <w:divBdr>
            <w:top w:val="none" w:sz="0" w:space="0" w:color="auto"/>
            <w:left w:val="none" w:sz="0" w:space="0" w:color="auto"/>
            <w:bottom w:val="none" w:sz="0" w:space="0" w:color="auto"/>
            <w:right w:val="none" w:sz="0" w:space="0" w:color="auto"/>
          </w:divBdr>
        </w:div>
        <w:div w:id="1717394850">
          <w:marLeft w:val="640"/>
          <w:marRight w:val="0"/>
          <w:marTop w:val="0"/>
          <w:marBottom w:val="0"/>
          <w:divBdr>
            <w:top w:val="none" w:sz="0" w:space="0" w:color="auto"/>
            <w:left w:val="none" w:sz="0" w:space="0" w:color="auto"/>
            <w:bottom w:val="none" w:sz="0" w:space="0" w:color="auto"/>
            <w:right w:val="none" w:sz="0" w:space="0" w:color="auto"/>
          </w:divBdr>
        </w:div>
        <w:div w:id="1826161626">
          <w:marLeft w:val="640"/>
          <w:marRight w:val="0"/>
          <w:marTop w:val="0"/>
          <w:marBottom w:val="0"/>
          <w:divBdr>
            <w:top w:val="none" w:sz="0" w:space="0" w:color="auto"/>
            <w:left w:val="none" w:sz="0" w:space="0" w:color="auto"/>
            <w:bottom w:val="none" w:sz="0" w:space="0" w:color="auto"/>
            <w:right w:val="none" w:sz="0" w:space="0" w:color="auto"/>
          </w:divBdr>
        </w:div>
        <w:div w:id="1831215367">
          <w:marLeft w:val="640"/>
          <w:marRight w:val="0"/>
          <w:marTop w:val="0"/>
          <w:marBottom w:val="0"/>
          <w:divBdr>
            <w:top w:val="none" w:sz="0" w:space="0" w:color="auto"/>
            <w:left w:val="none" w:sz="0" w:space="0" w:color="auto"/>
            <w:bottom w:val="none" w:sz="0" w:space="0" w:color="auto"/>
            <w:right w:val="none" w:sz="0" w:space="0" w:color="auto"/>
          </w:divBdr>
        </w:div>
        <w:div w:id="2127578495">
          <w:marLeft w:val="640"/>
          <w:marRight w:val="0"/>
          <w:marTop w:val="0"/>
          <w:marBottom w:val="0"/>
          <w:divBdr>
            <w:top w:val="none" w:sz="0" w:space="0" w:color="auto"/>
            <w:left w:val="none" w:sz="0" w:space="0" w:color="auto"/>
            <w:bottom w:val="none" w:sz="0" w:space="0" w:color="auto"/>
            <w:right w:val="none" w:sz="0" w:space="0" w:color="auto"/>
          </w:divBdr>
        </w:div>
      </w:divsChild>
    </w:div>
    <w:div w:id="756633121">
      <w:bodyDiv w:val="1"/>
      <w:marLeft w:val="0"/>
      <w:marRight w:val="0"/>
      <w:marTop w:val="0"/>
      <w:marBottom w:val="0"/>
      <w:divBdr>
        <w:top w:val="none" w:sz="0" w:space="0" w:color="auto"/>
        <w:left w:val="none" w:sz="0" w:space="0" w:color="auto"/>
        <w:bottom w:val="none" w:sz="0" w:space="0" w:color="auto"/>
        <w:right w:val="none" w:sz="0" w:space="0" w:color="auto"/>
      </w:divBdr>
      <w:divsChild>
        <w:div w:id="6643928">
          <w:marLeft w:val="640"/>
          <w:marRight w:val="0"/>
          <w:marTop w:val="0"/>
          <w:marBottom w:val="0"/>
          <w:divBdr>
            <w:top w:val="none" w:sz="0" w:space="0" w:color="auto"/>
            <w:left w:val="none" w:sz="0" w:space="0" w:color="auto"/>
            <w:bottom w:val="none" w:sz="0" w:space="0" w:color="auto"/>
            <w:right w:val="none" w:sz="0" w:space="0" w:color="auto"/>
          </w:divBdr>
        </w:div>
        <w:div w:id="27338662">
          <w:marLeft w:val="640"/>
          <w:marRight w:val="0"/>
          <w:marTop w:val="0"/>
          <w:marBottom w:val="0"/>
          <w:divBdr>
            <w:top w:val="none" w:sz="0" w:space="0" w:color="auto"/>
            <w:left w:val="none" w:sz="0" w:space="0" w:color="auto"/>
            <w:bottom w:val="none" w:sz="0" w:space="0" w:color="auto"/>
            <w:right w:val="none" w:sz="0" w:space="0" w:color="auto"/>
          </w:divBdr>
        </w:div>
        <w:div w:id="43140401">
          <w:marLeft w:val="640"/>
          <w:marRight w:val="0"/>
          <w:marTop w:val="0"/>
          <w:marBottom w:val="0"/>
          <w:divBdr>
            <w:top w:val="none" w:sz="0" w:space="0" w:color="auto"/>
            <w:left w:val="none" w:sz="0" w:space="0" w:color="auto"/>
            <w:bottom w:val="none" w:sz="0" w:space="0" w:color="auto"/>
            <w:right w:val="none" w:sz="0" w:space="0" w:color="auto"/>
          </w:divBdr>
        </w:div>
        <w:div w:id="46727242">
          <w:marLeft w:val="640"/>
          <w:marRight w:val="0"/>
          <w:marTop w:val="0"/>
          <w:marBottom w:val="0"/>
          <w:divBdr>
            <w:top w:val="none" w:sz="0" w:space="0" w:color="auto"/>
            <w:left w:val="none" w:sz="0" w:space="0" w:color="auto"/>
            <w:bottom w:val="none" w:sz="0" w:space="0" w:color="auto"/>
            <w:right w:val="none" w:sz="0" w:space="0" w:color="auto"/>
          </w:divBdr>
        </w:div>
        <w:div w:id="76950367">
          <w:marLeft w:val="640"/>
          <w:marRight w:val="0"/>
          <w:marTop w:val="0"/>
          <w:marBottom w:val="0"/>
          <w:divBdr>
            <w:top w:val="none" w:sz="0" w:space="0" w:color="auto"/>
            <w:left w:val="none" w:sz="0" w:space="0" w:color="auto"/>
            <w:bottom w:val="none" w:sz="0" w:space="0" w:color="auto"/>
            <w:right w:val="none" w:sz="0" w:space="0" w:color="auto"/>
          </w:divBdr>
        </w:div>
        <w:div w:id="101265344">
          <w:marLeft w:val="640"/>
          <w:marRight w:val="0"/>
          <w:marTop w:val="0"/>
          <w:marBottom w:val="0"/>
          <w:divBdr>
            <w:top w:val="none" w:sz="0" w:space="0" w:color="auto"/>
            <w:left w:val="none" w:sz="0" w:space="0" w:color="auto"/>
            <w:bottom w:val="none" w:sz="0" w:space="0" w:color="auto"/>
            <w:right w:val="none" w:sz="0" w:space="0" w:color="auto"/>
          </w:divBdr>
        </w:div>
        <w:div w:id="131950773">
          <w:marLeft w:val="640"/>
          <w:marRight w:val="0"/>
          <w:marTop w:val="0"/>
          <w:marBottom w:val="0"/>
          <w:divBdr>
            <w:top w:val="none" w:sz="0" w:space="0" w:color="auto"/>
            <w:left w:val="none" w:sz="0" w:space="0" w:color="auto"/>
            <w:bottom w:val="none" w:sz="0" w:space="0" w:color="auto"/>
            <w:right w:val="none" w:sz="0" w:space="0" w:color="auto"/>
          </w:divBdr>
        </w:div>
        <w:div w:id="177935061">
          <w:marLeft w:val="640"/>
          <w:marRight w:val="0"/>
          <w:marTop w:val="0"/>
          <w:marBottom w:val="0"/>
          <w:divBdr>
            <w:top w:val="none" w:sz="0" w:space="0" w:color="auto"/>
            <w:left w:val="none" w:sz="0" w:space="0" w:color="auto"/>
            <w:bottom w:val="none" w:sz="0" w:space="0" w:color="auto"/>
            <w:right w:val="none" w:sz="0" w:space="0" w:color="auto"/>
          </w:divBdr>
        </w:div>
        <w:div w:id="252976803">
          <w:marLeft w:val="640"/>
          <w:marRight w:val="0"/>
          <w:marTop w:val="0"/>
          <w:marBottom w:val="0"/>
          <w:divBdr>
            <w:top w:val="none" w:sz="0" w:space="0" w:color="auto"/>
            <w:left w:val="none" w:sz="0" w:space="0" w:color="auto"/>
            <w:bottom w:val="none" w:sz="0" w:space="0" w:color="auto"/>
            <w:right w:val="none" w:sz="0" w:space="0" w:color="auto"/>
          </w:divBdr>
        </w:div>
        <w:div w:id="263613297">
          <w:marLeft w:val="640"/>
          <w:marRight w:val="0"/>
          <w:marTop w:val="0"/>
          <w:marBottom w:val="0"/>
          <w:divBdr>
            <w:top w:val="none" w:sz="0" w:space="0" w:color="auto"/>
            <w:left w:val="none" w:sz="0" w:space="0" w:color="auto"/>
            <w:bottom w:val="none" w:sz="0" w:space="0" w:color="auto"/>
            <w:right w:val="none" w:sz="0" w:space="0" w:color="auto"/>
          </w:divBdr>
        </w:div>
        <w:div w:id="359285222">
          <w:marLeft w:val="640"/>
          <w:marRight w:val="0"/>
          <w:marTop w:val="0"/>
          <w:marBottom w:val="0"/>
          <w:divBdr>
            <w:top w:val="none" w:sz="0" w:space="0" w:color="auto"/>
            <w:left w:val="none" w:sz="0" w:space="0" w:color="auto"/>
            <w:bottom w:val="none" w:sz="0" w:space="0" w:color="auto"/>
            <w:right w:val="none" w:sz="0" w:space="0" w:color="auto"/>
          </w:divBdr>
        </w:div>
        <w:div w:id="533810035">
          <w:marLeft w:val="640"/>
          <w:marRight w:val="0"/>
          <w:marTop w:val="0"/>
          <w:marBottom w:val="0"/>
          <w:divBdr>
            <w:top w:val="none" w:sz="0" w:space="0" w:color="auto"/>
            <w:left w:val="none" w:sz="0" w:space="0" w:color="auto"/>
            <w:bottom w:val="none" w:sz="0" w:space="0" w:color="auto"/>
            <w:right w:val="none" w:sz="0" w:space="0" w:color="auto"/>
          </w:divBdr>
        </w:div>
        <w:div w:id="567114642">
          <w:marLeft w:val="640"/>
          <w:marRight w:val="0"/>
          <w:marTop w:val="0"/>
          <w:marBottom w:val="0"/>
          <w:divBdr>
            <w:top w:val="none" w:sz="0" w:space="0" w:color="auto"/>
            <w:left w:val="none" w:sz="0" w:space="0" w:color="auto"/>
            <w:bottom w:val="none" w:sz="0" w:space="0" w:color="auto"/>
            <w:right w:val="none" w:sz="0" w:space="0" w:color="auto"/>
          </w:divBdr>
        </w:div>
        <w:div w:id="596404472">
          <w:marLeft w:val="640"/>
          <w:marRight w:val="0"/>
          <w:marTop w:val="0"/>
          <w:marBottom w:val="0"/>
          <w:divBdr>
            <w:top w:val="none" w:sz="0" w:space="0" w:color="auto"/>
            <w:left w:val="none" w:sz="0" w:space="0" w:color="auto"/>
            <w:bottom w:val="none" w:sz="0" w:space="0" w:color="auto"/>
            <w:right w:val="none" w:sz="0" w:space="0" w:color="auto"/>
          </w:divBdr>
        </w:div>
        <w:div w:id="617952732">
          <w:marLeft w:val="640"/>
          <w:marRight w:val="0"/>
          <w:marTop w:val="0"/>
          <w:marBottom w:val="0"/>
          <w:divBdr>
            <w:top w:val="none" w:sz="0" w:space="0" w:color="auto"/>
            <w:left w:val="none" w:sz="0" w:space="0" w:color="auto"/>
            <w:bottom w:val="none" w:sz="0" w:space="0" w:color="auto"/>
            <w:right w:val="none" w:sz="0" w:space="0" w:color="auto"/>
          </w:divBdr>
        </w:div>
        <w:div w:id="704330597">
          <w:marLeft w:val="640"/>
          <w:marRight w:val="0"/>
          <w:marTop w:val="0"/>
          <w:marBottom w:val="0"/>
          <w:divBdr>
            <w:top w:val="none" w:sz="0" w:space="0" w:color="auto"/>
            <w:left w:val="none" w:sz="0" w:space="0" w:color="auto"/>
            <w:bottom w:val="none" w:sz="0" w:space="0" w:color="auto"/>
            <w:right w:val="none" w:sz="0" w:space="0" w:color="auto"/>
          </w:divBdr>
        </w:div>
        <w:div w:id="788668276">
          <w:marLeft w:val="640"/>
          <w:marRight w:val="0"/>
          <w:marTop w:val="0"/>
          <w:marBottom w:val="0"/>
          <w:divBdr>
            <w:top w:val="none" w:sz="0" w:space="0" w:color="auto"/>
            <w:left w:val="none" w:sz="0" w:space="0" w:color="auto"/>
            <w:bottom w:val="none" w:sz="0" w:space="0" w:color="auto"/>
            <w:right w:val="none" w:sz="0" w:space="0" w:color="auto"/>
          </w:divBdr>
        </w:div>
        <w:div w:id="789515973">
          <w:marLeft w:val="640"/>
          <w:marRight w:val="0"/>
          <w:marTop w:val="0"/>
          <w:marBottom w:val="0"/>
          <w:divBdr>
            <w:top w:val="none" w:sz="0" w:space="0" w:color="auto"/>
            <w:left w:val="none" w:sz="0" w:space="0" w:color="auto"/>
            <w:bottom w:val="none" w:sz="0" w:space="0" w:color="auto"/>
            <w:right w:val="none" w:sz="0" w:space="0" w:color="auto"/>
          </w:divBdr>
        </w:div>
        <w:div w:id="952790670">
          <w:marLeft w:val="640"/>
          <w:marRight w:val="0"/>
          <w:marTop w:val="0"/>
          <w:marBottom w:val="0"/>
          <w:divBdr>
            <w:top w:val="none" w:sz="0" w:space="0" w:color="auto"/>
            <w:left w:val="none" w:sz="0" w:space="0" w:color="auto"/>
            <w:bottom w:val="none" w:sz="0" w:space="0" w:color="auto"/>
            <w:right w:val="none" w:sz="0" w:space="0" w:color="auto"/>
          </w:divBdr>
        </w:div>
        <w:div w:id="1047992504">
          <w:marLeft w:val="640"/>
          <w:marRight w:val="0"/>
          <w:marTop w:val="0"/>
          <w:marBottom w:val="0"/>
          <w:divBdr>
            <w:top w:val="none" w:sz="0" w:space="0" w:color="auto"/>
            <w:left w:val="none" w:sz="0" w:space="0" w:color="auto"/>
            <w:bottom w:val="none" w:sz="0" w:space="0" w:color="auto"/>
            <w:right w:val="none" w:sz="0" w:space="0" w:color="auto"/>
          </w:divBdr>
        </w:div>
        <w:div w:id="1123965736">
          <w:marLeft w:val="640"/>
          <w:marRight w:val="0"/>
          <w:marTop w:val="0"/>
          <w:marBottom w:val="0"/>
          <w:divBdr>
            <w:top w:val="none" w:sz="0" w:space="0" w:color="auto"/>
            <w:left w:val="none" w:sz="0" w:space="0" w:color="auto"/>
            <w:bottom w:val="none" w:sz="0" w:space="0" w:color="auto"/>
            <w:right w:val="none" w:sz="0" w:space="0" w:color="auto"/>
          </w:divBdr>
        </w:div>
        <w:div w:id="1366176544">
          <w:marLeft w:val="640"/>
          <w:marRight w:val="0"/>
          <w:marTop w:val="0"/>
          <w:marBottom w:val="0"/>
          <w:divBdr>
            <w:top w:val="none" w:sz="0" w:space="0" w:color="auto"/>
            <w:left w:val="none" w:sz="0" w:space="0" w:color="auto"/>
            <w:bottom w:val="none" w:sz="0" w:space="0" w:color="auto"/>
            <w:right w:val="none" w:sz="0" w:space="0" w:color="auto"/>
          </w:divBdr>
        </w:div>
        <w:div w:id="1455564107">
          <w:marLeft w:val="640"/>
          <w:marRight w:val="0"/>
          <w:marTop w:val="0"/>
          <w:marBottom w:val="0"/>
          <w:divBdr>
            <w:top w:val="none" w:sz="0" w:space="0" w:color="auto"/>
            <w:left w:val="none" w:sz="0" w:space="0" w:color="auto"/>
            <w:bottom w:val="none" w:sz="0" w:space="0" w:color="auto"/>
            <w:right w:val="none" w:sz="0" w:space="0" w:color="auto"/>
          </w:divBdr>
        </w:div>
        <w:div w:id="1580015428">
          <w:marLeft w:val="640"/>
          <w:marRight w:val="0"/>
          <w:marTop w:val="0"/>
          <w:marBottom w:val="0"/>
          <w:divBdr>
            <w:top w:val="none" w:sz="0" w:space="0" w:color="auto"/>
            <w:left w:val="none" w:sz="0" w:space="0" w:color="auto"/>
            <w:bottom w:val="none" w:sz="0" w:space="0" w:color="auto"/>
            <w:right w:val="none" w:sz="0" w:space="0" w:color="auto"/>
          </w:divBdr>
        </w:div>
        <w:div w:id="1623851646">
          <w:marLeft w:val="640"/>
          <w:marRight w:val="0"/>
          <w:marTop w:val="0"/>
          <w:marBottom w:val="0"/>
          <w:divBdr>
            <w:top w:val="none" w:sz="0" w:space="0" w:color="auto"/>
            <w:left w:val="none" w:sz="0" w:space="0" w:color="auto"/>
            <w:bottom w:val="none" w:sz="0" w:space="0" w:color="auto"/>
            <w:right w:val="none" w:sz="0" w:space="0" w:color="auto"/>
          </w:divBdr>
        </w:div>
        <w:div w:id="1630286148">
          <w:marLeft w:val="640"/>
          <w:marRight w:val="0"/>
          <w:marTop w:val="0"/>
          <w:marBottom w:val="0"/>
          <w:divBdr>
            <w:top w:val="none" w:sz="0" w:space="0" w:color="auto"/>
            <w:left w:val="none" w:sz="0" w:space="0" w:color="auto"/>
            <w:bottom w:val="none" w:sz="0" w:space="0" w:color="auto"/>
            <w:right w:val="none" w:sz="0" w:space="0" w:color="auto"/>
          </w:divBdr>
        </w:div>
        <w:div w:id="1743871710">
          <w:marLeft w:val="640"/>
          <w:marRight w:val="0"/>
          <w:marTop w:val="0"/>
          <w:marBottom w:val="0"/>
          <w:divBdr>
            <w:top w:val="none" w:sz="0" w:space="0" w:color="auto"/>
            <w:left w:val="none" w:sz="0" w:space="0" w:color="auto"/>
            <w:bottom w:val="none" w:sz="0" w:space="0" w:color="auto"/>
            <w:right w:val="none" w:sz="0" w:space="0" w:color="auto"/>
          </w:divBdr>
        </w:div>
        <w:div w:id="1747532478">
          <w:marLeft w:val="640"/>
          <w:marRight w:val="0"/>
          <w:marTop w:val="0"/>
          <w:marBottom w:val="0"/>
          <w:divBdr>
            <w:top w:val="none" w:sz="0" w:space="0" w:color="auto"/>
            <w:left w:val="none" w:sz="0" w:space="0" w:color="auto"/>
            <w:bottom w:val="none" w:sz="0" w:space="0" w:color="auto"/>
            <w:right w:val="none" w:sz="0" w:space="0" w:color="auto"/>
          </w:divBdr>
        </w:div>
        <w:div w:id="1862431247">
          <w:marLeft w:val="640"/>
          <w:marRight w:val="0"/>
          <w:marTop w:val="0"/>
          <w:marBottom w:val="0"/>
          <w:divBdr>
            <w:top w:val="none" w:sz="0" w:space="0" w:color="auto"/>
            <w:left w:val="none" w:sz="0" w:space="0" w:color="auto"/>
            <w:bottom w:val="none" w:sz="0" w:space="0" w:color="auto"/>
            <w:right w:val="none" w:sz="0" w:space="0" w:color="auto"/>
          </w:divBdr>
        </w:div>
        <w:div w:id="1946769261">
          <w:marLeft w:val="640"/>
          <w:marRight w:val="0"/>
          <w:marTop w:val="0"/>
          <w:marBottom w:val="0"/>
          <w:divBdr>
            <w:top w:val="none" w:sz="0" w:space="0" w:color="auto"/>
            <w:left w:val="none" w:sz="0" w:space="0" w:color="auto"/>
            <w:bottom w:val="none" w:sz="0" w:space="0" w:color="auto"/>
            <w:right w:val="none" w:sz="0" w:space="0" w:color="auto"/>
          </w:divBdr>
        </w:div>
        <w:div w:id="2056390898">
          <w:marLeft w:val="640"/>
          <w:marRight w:val="0"/>
          <w:marTop w:val="0"/>
          <w:marBottom w:val="0"/>
          <w:divBdr>
            <w:top w:val="none" w:sz="0" w:space="0" w:color="auto"/>
            <w:left w:val="none" w:sz="0" w:space="0" w:color="auto"/>
            <w:bottom w:val="none" w:sz="0" w:space="0" w:color="auto"/>
            <w:right w:val="none" w:sz="0" w:space="0" w:color="auto"/>
          </w:divBdr>
        </w:div>
      </w:divsChild>
    </w:div>
    <w:div w:id="774642294">
      <w:bodyDiv w:val="1"/>
      <w:marLeft w:val="0"/>
      <w:marRight w:val="0"/>
      <w:marTop w:val="0"/>
      <w:marBottom w:val="0"/>
      <w:divBdr>
        <w:top w:val="none" w:sz="0" w:space="0" w:color="auto"/>
        <w:left w:val="none" w:sz="0" w:space="0" w:color="auto"/>
        <w:bottom w:val="none" w:sz="0" w:space="0" w:color="auto"/>
        <w:right w:val="none" w:sz="0" w:space="0" w:color="auto"/>
      </w:divBdr>
    </w:div>
    <w:div w:id="795638103">
      <w:bodyDiv w:val="1"/>
      <w:marLeft w:val="0"/>
      <w:marRight w:val="0"/>
      <w:marTop w:val="0"/>
      <w:marBottom w:val="0"/>
      <w:divBdr>
        <w:top w:val="none" w:sz="0" w:space="0" w:color="auto"/>
        <w:left w:val="none" w:sz="0" w:space="0" w:color="auto"/>
        <w:bottom w:val="none" w:sz="0" w:space="0" w:color="auto"/>
        <w:right w:val="none" w:sz="0" w:space="0" w:color="auto"/>
      </w:divBdr>
      <w:divsChild>
        <w:div w:id="27801341">
          <w:marLeft w:val="640"/>
          <w:marRight w:val="0"/>
          <w:marTop w:val="0"/>
          <w:marBottom w:val="0"/>
          <w:divBdr>
            <w:top w:val="none" w:sz="0" w:space="0" w:color="auto"/>
            <w:left w:val="none" w:sz="0" w:space="0" w:color="auto"/>
            <w:bottom w:val="none" w:sz="0" w:space="0" w:color="auto"/>
            <w:right w:val="none" w:sz="0" w:space="0" w:color="auto"/>
          </w:divBdr>
        </w:div>
        <w:div w:id="45296232">
          <w:marLeft w:val="640"/>
          <w:marRight w:val="0"/>
          <w:marTop w:val="0"/>
          <w:marBottom w:val="0"/>
          <w:divBdr>
            <w:top w:val="none" w:sz="0" w:space="0" w:color="auto"/>
            <w:left w:val="none" w:sz="0" w:space="0" w:color="auto"/>
            <w:bottom w:val="none" w:sz="0" w:space="0" w:color="auto"/>
            <w:right w:val="none" w:sz="0" w:space="0" w:color="auto"/>
          </w:divBdr>
        </w:div>
        <w:div w:id="52167248">
          <w:marLeft w:val="640"/>
          <w:marRight w:val="0"/>
          <w:marTop w:val="0"/>
          <w:marBottom w:val="0"/>
          <w:divBdr>
            <w:top w:val="none" w:sz="0" w:space="0" w:color="auto"/>
            <w:left w:val="none" w:sz="0" w:space="0" w:color="auto"/>
            <w:bottom w:val="none" w:sz="0" w:space="0" w:color="auto"/>
            <w:right w:val="none" w:sz="0" w:space="0" w:color="auto"/>
          </w:divBdr>
        </w:div>
        <w:div w:id="151991418">
          <w:marLeft w:val="640"/>
          <w:marRight w:val="0"/>
          <w:marTop w:val="0"/>
          <w:marBottom w:val="0"/>
          <w:divBdr>
            <w:top w:val="none" w:sz="0" w:space="0" w:color="auto"/>
            <w:left w:val="none" w:sz="0" w:space="0" w:color="auto"/>
            <w:bottom w:val="none" w:sz="0" w:space="0" w:color="auto"/>
            <w:right w:val="none" w:sz="0" w:space="0" w:color="auto"/>
          </w:divBdr>
        </w:div>
        <w:div w:id="167256082">
          <w:marLeft w:val="640"/>
          <w:marRight w:val="0"/>
          <w:marTop w:val="0"/>
          <w:marBottom w:val="0"/>
          <w:divBdr>
            <w:top w:val="none" w:sz="0" w:space="0" w:color="auto"/>
            <w:left w:val="none" w:sz="0" w:space="0" w:color="auto"/>
            <w:bottom w:val="none" w:sz="0" w:space="0" w:color="auto"/>
            <w:right w:val="none" w:sz="0" w:space="0" w:color="auto"/>
          </w:divBdr>
        </w:div>
        <w:div w:id="249657875">
          <w:marLeft w:val="640"/>
          <w:marRight w:val="0"/>
          <w:marTop w:val="0"/>
          <w:marBottom w:val="0"/>
          <w:divBdr>
            <w:top w:val="none" w:sz="0" w:space="0" w:color="auto"/>
            <w:left w:val="none" w:sz="0" w:space="0" w:color="auto"/>
            <w:bottom w:val="none" w:sz="0" w:space="0" w:color="auto"/>
            <w:right w:val="none" w:sz="0" w:space="0" w:color="auto"/>
          </w:divBdr>
        </w:div>
        <w:div w:id="414129056">
          <w:marLeft w:val="640"/>
          <w:marRight w:val="0"/>
          <w:marTop w:val="0"/>
          <w:marBottom w:val="0"/>
          <w:divBdr>
            <w:top w:val="none" w:sz="0" w:space="0" w:color="auto"/>
            <w:left w:val="none" w:sz="0" w:space="0" w:color="auto"/>
            <w:bottom w:val="none" w:sz="0" w:space="0" w:color="auto"/>
            <w:right w:val="none" w:sz="0" w:space="0" w:color="auto"/>
          </w:divBdr>
        </w:div>
        <w:div w:id="451897493">
          <w:marLeft w:val="640"/>
          <w:marRight w:val="0"/>
          <w:marTop w:val="0"/>
          <w:marBottom w:val="0"/>
          <w:divBdr>
            <w:top w:val="none" w:sz="0" w:space="0" w:color="auto"/>
            <w:left w:val="none" w:sz="0" w:space="0" w:color="auto"/>
            <w:bottom w:val="none" w:sz="0" w:space="0" w:color="auto"/>
            <w:right w:val="none" w:sz="0" w:space="0" w:color="auto"/>
          </w:divBdr>
        </w:div>
        <w:div w:id="505707071">
          <w:marLeft w:val="640"/>
          <w:marRight w:val="0"/>
          <w:marTop w:val="0"/>
          <w:marBottom w:val="0"/>
          <w:divBdr>
            <w:top w:val="none" w:sz="0" w:space="0" w:color="auto"/>
            <w:left w:val="none" w:sz="0" w:space="0" w:color="auto"/>
            <w:bottom w:val="none" w:sz="0" w:space="0" w:color="auto"/>
            <w:right w:val="none" w:sz="0" w:space="0" w:color="auto"/>
          </w:divBdr>
        </w:div>
        <w:div w:id="635570548">
          <w:marLeft w:val="640"/>
          <w:marRight w:val="0"/>
          <w:marTop w:val="0"/>
          <w:marBottom w:val="0"/>
          <w:divBdr>
            <w:top w:val="none" w:sz="0" w:space="0" w:color="auto"/>
            <w:left w:val="none" w:sz="0" w:space="0" w:color="auto"/>
            <w:bottom w:val="none" w:sz="0" w:space="0" w:color="auto"/>
            <w:right w:val="none" w:sz="0" w:space="0" w:color="auto"/>
          </w:divBdr>
        </w:div>
        <w:div w:id="744958607">
          <w:marLeft w:val="640"/>
          <w:marRight w:val="0"/>
          <w:marTop w:val="0"/>
          <w:marBottom w:val="0"/>
          <w:divBdr>
            <w:top w:val="none" w:sz="0" w:space="0" w:color="auto"/>
            <w:left w:val="none" w:sz="0" w:space="0" w:color="auto"/>
            <w:bottom w:val="none" w:sz="0" w:space="0" w:color="auto"/>
            <w:right w:val="none" w:sz="0" w:space="0" w:color="auto"/>
          </w:divBdr>
        </w:div>
        <w:div w:id="773357027">
          <w:marLeft w:val="640"/>
          <w:marRight w:val="0"/>
          <w:marTop w:val="0"/>
          <w:marBottom w:val="0"/>
          <w:divBdr>
            <w:top w:val="none" w:sz="0" w:space="0" w:color="auto"/>
            <w:left w:val="none" w:sz="0" w:space="0" w:color="auto"/>
            <w:bottom w:val="none" w:sz="0" w:space="0" w:color="auto"/>
            <w:right w:val="none" w:sz="0" w:space="0" w:color="auto"/>
          </w:divBdr>
        </w:div>
        <w:div w:id="842014856">
          <w:marLeft w:val="640"/>
          <w:marRight w:val="0"/>
          <w:marTop w:val="0"/>
          <w:marBottom w:val="0"/>
          <w:divBdr>
            <w:top w:val="none" w:sz="0" w:space="0" w:color="auto"/>
            <w:left w:val="none" w:sz="0" w:space="0" w:color="auto"/>
            <w:bottom w:val="none" w:sz="0" w:space="0" w:color="auto"/>
            <w:right w:val="none" w:sz="0" w:space="0" w:color="auto"/>
          </w:divBdr>
        </w:div>
        <w:div w:id="901477427">
          <w:marLeft w:val="640"/>
          <w:marRight w:val="0"/>
          <w:marTop w:val="0"/>
          <w:marBottom w:val="0"/>
          <w:divBdr>
            <w:top w:val="none" w:sz="0" w:space="0" w:color="auto"/>
            <w:left w:val="none" w:sz="0" w:space="0" w:color="auto"/>
            <w:bottom w:val="none" w:sz="0" w:space="0" w:color="auto"/>
            <w:right w:val="none" w:sz="0" w:space="0" w:color="auto"/>
          </w:divBdr>
        </w:div>
        <w:div w:id="978921991">
          <w:marLeft w:val="640"/>
          <w:marRight w:val="0"/>
          <w:marTop w:val="0"/>
          <w:marBottom w:val="0"/>
          <w:divBdr>
            <w:top w:val="none" w:sz="0" w:space="0" w:color="auto"/>
            <w:left w:val="none" w:sz="0" w:space="0" w:color="auto"/>
            <w:bottom w:val="none" w:sz="0" w:space="0" w:color="auto"/>
            <w:right w:val="none" w:sz="0" w:space="0" w:color="auto"/>
          </w:divBdr>
        </w:div>
        <w:div w:id="1045182309">
          <w:marLeft w:val="640"/>
          <w:marRight w:val="0"/>
          <w:marTop w:val="0"/>
          <w:marBottom w:val="0"/>
          <w:divBdr>
            <w:top w:val="none" w:sz="0" w:space="0" w:color="auto"/>
            <w:left w:val="none" w:sz="0" w:space="0" w:color="auto"/>
            <w:bottom w:val="none" w:sz="0" w:space="0" w:color="auto"/>
            <w:right w:val="none" w:sz="0" w:space="0" w:color="auto"/>
          </w:divBdr>
        </w:div>
        <w:div w:id="1101992608">
          <w:marLeft w:val="640"/>
          <w:marRight w:val="0"/>
          <w:marTop w:val="0"/>
          <w:marBottom w:val="0"/>
          <w:divBdr>
            <w:top w:val="none" w:sz="0" w:space="0" w:color="auto"/>
            <w:left w:val="none" w:sz="0" w:space="0" w:color="auto"/>
            <w:bottom w:val="none" w:sz="0" w:space="0" w:color="auto"/>
            <w:right w:val="none" w:sz="0" w:space="0" w:color="auto"/>
          </w:divBdr>
        </w:div>
        <w:div w:id="1117867077">
          <w:marLeft w:val="640"/>
          <w:marRight w:val="0"/>
          <w:marTop w:val="0"/>
          <w:marBottom w:val="0"/>
          <w:divBdr>
            <w:top w:val="none" w:sz="0" w:space="0" w:color="auto"/>
            <w:left w:val="none" w:sz="0" w:space="0" w:color="auto"/>
            <w:bottom w:val="none" w:sz="0" w:space="0" w:color="auto"/>
            <w:right w:val="none" w:sz="0" w:space="0" w:color="auto"/>
          </w:divBdr>
        </w:div>
        <w:div w:id="1166553745">
          <w:marLeft w:val="640"/>
          <w:marRight w:val="0"/>
          <w:marTop w:val="0"/>
          <w:marBottom w:val="0"/>
          <w:divBdr>
            <w:top w:val="none" w:sz="0" w:space="0" w:color="auto"/>
            <w:left w:val="none" w:sz="0" w:space="0" w:color="auto"/>
            <w:bottom w:val="none" w:sz="0" w:space="0" w:color="auto"/>
            <w:right w:val="none" w:sz="0" w:space="0" w:color="auto"/>
          </w:divBdr>
        </w:div>
        <w:div w:id="1279752924">
          <w:marLeft w:val="640"/>
          <w:marRight w:val="0"/>
          <w:marTop w:val="0"/>
          <w:marBottom w:val="0"/>
          <w:divBdr>
            <w:top w:val="none" w:sz="0" w:space="0" w:color="auto"/>
            <w:left w:val="none" w:sz="0" w:space="0" w:color="auto"/>
            <w:bottom w:val="none" w:sz="0" w:space="0" w:color="auto"/>
            <w:right w:val="none" w:sz="0" w:space="0" w:color="auto"/>
          </w:divBdr>
        </w:div>
        <w:div w:id="1356078237">
          <w:marLeft w:val="640"/>
          <w:marRight w:val="0"/>
          <w:marTop w:val="0"/>
          <w:marBottom w:val="0"/>
          <w:divBdr>
            <w:top w:val="none" w:sz="0" w:space="0" w:color="auto"/>
            <w:left w:val="none" w:sz="0" w:space="0" w:color="auto"/>
            <w:bottom w:val="none" w:sz="0" w:space="0" w:color="auto"/>
            <w:right w:val="none" w:sz="0" w:space="0" w:color="auto"/>
          </w:divBdr>
        </w:div>
        <w:div w:id="1365523717">
          <w:marLeft w:val="640"/>
          <w:marRight w:val="0"/>
          <w:marTop w:val="0"/>
          <w:marBottom w:val="0"/>
          <w:divBdr>
            <w:top w:val="none" w:sz="0" w:space="0" w:color="auto"/>
            <w:left w:val="none" w:sz="0" w:space="0" w:color="auto"/>
            <w:bottom w:val="none" w:sz="0" w:space="0" w:color="auto"/>
            <w:right w:val="none" w:sz="0" w:space="0" w:color="auto"/>
          </w:divBdr>
        </w:div>
        <w:div w:id="1559708499">
          <w:marLeft w:val="640"/>
          <w:marRight w:val="0"/>
          <w:marTop w:val="0"/>
          <w:marBottom w:val="0"/>
          <w:divBdr>
            <w:top w:val="none" w:sz="0" w:space="0" w:color="auto"/>
            <w:left w:val="none" w:sz="0" w:space="0" w:color="auto"/>
            <w:bottom w:val="none" w:sz="0" w:space="0" w:color="auto"/>
            <w:right w:val="none" w:sz="0" w:space="0" w:color="auto"/>
          </w:divBdr>
        </w:div>
        <w:div w:id="1613778528">
          <w:marLeft w:val="640"/>
          <w:marRight w:val="0"/>
          <w:marTop w:val="0"/>
          <w:marBottom w:val="0"/>
          <w:divBdr>
            <w:top w:val="none" w:sz="0" w:space="0" w:color="auto"/>
            <w:left w:val="none" w:sz="0" w:space="0" w:color="auto"/>
            <w:bottom w:val="none" w:sz="0" w:space="0" w:color="auto"/>
            <w:right w:val="none" w:sz="0" w:space="0" w:color="auto"/>
          </w:divBdr>
        </w:div>
        <w:div w:id="1697655472">
          <w:marLeft w:val="640"/>
          <w:marRight w:val="0"/>
          <w:marTop w:val="0"/>
          <w:marBottom w:val="0"/>
          <w:divBdr>
            <w:top w:val="none" w:sz="0" w:space="0" w:color="auto"/>
            <w:left w:val="none" w:sz="0" w:space="0" w:color="auto"/>
            <w:bottom w:val="none" w:sz="0" w:space="0" w:color="auto"/>
            <w:right w:val="none" w:sz="0" w:space="0" w:color="auto"/>
          </w:divBdr>
        </w:div>
        <w:div w:id="1747264938">
          <w:marLeft w:val="640"/>
          <w:marRight w:val="0"/>
          <w:marTop w:val="0"/>
          <w:marBottom w:val="0"/>
          <w:divBdr>
            <w:top w:val="none" w:sz="0" w:space="0" w:color="auto"/>
            <w:left w:val="none" w:sz="0" w:space="0" w:color="auto"/>
            <w:bottom w:val="none" w:sz="0" w:space="0" w:color="auto"/>
            <w:right w:val="none" w:sz="0" w:space="0" w:color="auto"/>
          </w:divBdr>
        </w:div>
        <w:div w:id="1788548301">
          <w:marLeft w:val="640"/>
          <w:marRight w:val="0"/>
          <w:marTop w:val="0"/>
          <w:marBottom w:val="0"/>
          <w:divBdr>
            <w:top w:val="none" w:sz="0" w:space="0" w:color="auto"/>
            <w:left w:val="none" w:sz="0" w:space="0" w:color="auto"/>
            <w:bottom w:val="none" w:sz="0" w:space="0" w:color="auto"/>
            <w:right w:val="none" w:sz="0" w:space="0" w:color="auto"/>
          </w:divBdr>
        </w:div>
        <w:div w:id="1796556903">
          <w:marLeft w:val="640"/>
          <w:marRight w:val="0"/>
          <w:marTop w:val="0"/>
          <w:marBottom w:val="0"/>
          <w:divBdr>
            <w:top w:val="none" w:sz="0" w:space="0" w:color="auto"/>
            <w:left w:val="none" w:sz="0" w:space="0" w:color="auto"/>
            <w:bottom w:val="none" w:sz="0" w:space="0" w:color="auto"/>
            <w:right w:val="none" w:sz="0" w:space="0" w:color="auto"/>
          </w:divBdr>
        </w:div>
        <w:div w:id="1959215071">
          <w:marLeft w:val="640"/>
          <w:marRight w:val="0"/>
          <w:marTop w:val="0"/>
          <w:marBottom w:val="0"/>
          <w:divBdr>
            <w:top w:val="none" w:sz="0" w:space="0" w:color="auto"/>
            <w:left w:val="none" w:sz="0" w:space="0" w:color="auto"/>
            <w:bottom w:val="none" w:sz="0" w:space="0" w:color="auto"/>
            <w:right w:val="none" w:sz="0" w:space="0" w:color="auto"/>
          </w:divBdr>
        </w:div>
        <w:div w:id="2000428340">
          <w:marLeft w:val="640"/>
          <w:marRight w:val="0"/>
          <w:marTop w:val="0"/>
          <w:marBottom w:val="0"/>
          <w:divBdr>
            <w:top w:val="none" w:sz="0" w:space="0" w:color="auto"/>
            <w:left w:val="none" w:sz="0" w:space="0" w:color="auto"/>
            <w:bottom w:val="none" w:sz="0" w:space="0" w:color="auto"/>
            <w:right w:val="none" w:sz="0" w:space="0" w:color="auto"/>
          </w:divBdr>
        </w:div>
        <w:div w:id="2031563754">
          <w:marLeft w:val="640"/>
          <w:marRight w:val="0"/>
          <w:marTop w:val="0"/>
          <w:marBottom w:val="0"/>
          <w:divBdr>
            <w:top w:val="none" w:sz="0" w:space="0" w:color="auto"/>
            <w:left w:val="none" w:sz="0" w:space="0" w:color="auto"/>
            <w:bottom w:val="none" w:sz="0" w:space="0" w:color="auto"/>
            <w:right w:val="none" w:sz="0" w:space="0" w:color="auto"/>
          </w:divBdr>
        </w:div>
        <w:div w:id="2081097899">
          <w:marLeft w:val="640"/>
          <w:marRight w:val="0"/>
          <w:marTop w:val="0"/>
          <w:marBottom w:val="0"/>
          <w:divBdr>
            <w:top w:val="none" w:sz="0" w:space="0" w:color="auto"/>
            <w:left w:val="none" w:sz="0" w:space="0" w:color="auto"/>
            <w:bottom w:val="none" w:sz="0" w:space="0" w:color="auto"/>
            <w:right w:val="none" w:sz="0" w:space="0" w:color="auto"/>
          </w:divBdr>
        </w:div>
        <w:div w:id="2093231015">
          <w:marLeft w:val="640"/>
          <w:marRight w:val="0"/>
          <w:marTop w:val="0"/>
          <w:marBottom w:val="0"/>
          <w:divBdr>
            <w:top w:val="none" w:sz="0" w:space="0" w:color="auto"/>
            <w:left w:val="none" w:sz="0" w:space="0" w:color="auto"/>
            <w:bottom w:val="none" w:sz="0" w:space="0" w:color="auto"/>
            <w:right w:val="none" w:sz="0" w:space="0" w:color="auto"/>
          </w:divBdr>
        </w:div>
      </w:divsChild>
    </w:div>
    <w:div w:id="822231936">
      <w:bodyDiv w:val="1"/>
      <w:marLeft w:val="0"/>
      <w:marRight w:val="0"/>
      <w:marTop w:val="0"/>
      <w:marBottom w:val="0"/>
      <w:divBdr>
        <w:top w:val="none" w:sz="0" w:space="0" w:color="auto"/>
        <w:left w:val="none" w:sz="0" w:space="0" w:color="auto"/>
        <w:bottom w:val="none" w:sz="0" w:space="0" w:color="auto"/>
        <w:right w:val="none" w:sz="0" w:space="0" w:color="auto"/>
      </w:divBdr>
    </w:div>
    <w:div w:id="855845274">
      <w:bodyDiv w:val="1"/>
      <w:marLeft w:val="0"/>
      <w:marRight w:val="0"/>
      <w:marTop w:val="0"/>
      <w:marBottom w:val="0"/>
      <w:divBdr>
        <w:top w:val="none" w:sz="0" w:space="0" w:color="auto"/>
        <w:left w:val="none" w:sz="0" w:space="0" w:color="auto"/>
        <w:bottom w:val="none" w:sz="0" w:space="0" w:color="auto"/>
        <w:right w:val="none" w:sz="0" w:space="0" w:color="auto"/>
      </w:divBdr>
      <w:divsChild>
        <w:div w:id="92752092">
          <w:marLeft w:val="640"/>
          <w:marRight w:val="0"/>
          <w:marTop w:val="0"/>
          <w:marBottom w:val="0"/>
          <w:divBdr>
            <w:top w:val="none" w:sz="0" w:space="0" w:color="auto"/>
            <w:left w:val="none" w:sz="0" w:space="0" w:color="auto"/>
            <w:bottom w:val="none" w:sz="0" w:space="0" w:color="auto"/>
            <w:right w:val="none" w:sz="0" w:space="0" w:color="auto"/>
          </w:divBdr>
        </w:div>
        <w:div w:id="165364531">
          <w:marLeft w:val="640"/>
          <w:marRight w:val="0"/>
          <w:marTop w:val="0"/>
          <w:marBottom w:val="0"/>
          <w:divBdr>
            <w:top w:val="none" w:sz="0" w:space="0" w:color="auto"/>
            <w:left w:val="none" w:sz="0" w:space="0" w:color="auto"/>
            <w:bottom w:val="none" w:sz="0" w:space="0" w:color="auto"/>
            <w:right w:val="none" w:sz="0" w:space="0" w:color="auto"/>
          </w:divBdr>
        </w:div>
        <w:div w:id="326716843">
          <w:marLeft w:val="640"/>
          <w:marRight w:val="0"/>
          <w:marTop w:val="0"/>
          <w:marBottom w:val="0"/>
          <w:divBdr>
            <w:top w:val="none" w:sz="0" w:space="0" w:color="auto"/>
            <w:left w:val="none" w:sz="0" w:space="0" w:color="auto"/>
            <w:bottom w:val="none" w:sz="0" w:space="0" w:color="auto"/>
            <w:right w:val="none" w:sz="0" w:space="0" w:color="auto"/>
          </w:divBdr>
        </w:div>
        <w:div w:id="434374668">
          <w:marLeft w:val="640"/>
          <w:marRight w:val="0"/>
          <w:marTop w:val="0"/>
          <w:marBottom w:val="0"/>
          <w:divBdr>
            <w:top w:val="none" w:sz="0" w:space="0" w:color="auto"/>
            <w:left w:val="none" w:sz="0" w:space="0" w:color="auto"/>
            <w:bottom w:val="none" w:sz="0" w:space="0" w:color="auto"/>
            <w:right w:val="none" w:sz="0" w:space="0" w:color="auto"/>
          </w:divBdr>
        </w:div>
        <w:div w:id="435639170">
          <w:marLeft w:val="640"/>
          <w:marRight w:val="0"/>
          <w:marTop w:val="0"/>
          <w:marBottom w:val="0"/>
          <w:divBdr>
            <w:top w:val="none" w:sz="0" w:space="0" w:color="auto"/>
            <w:left w:val="none" w:sz="0" w:space="0" w:color="auto"/>
            <w:bottom w:val="none" w:sz="0" w:space="0" w:color="auto"/>
            <w:right w:val="none" w:sz="0" w:space="0" w:color="auto"/>
          </w:divBdr>
        </w:div>
        <w:div w:id="460195361">
          <w:marLeft w:val="640"/>
          <w:marRight w:val="0"/>
          <w:marTop w:val="0"/>
          <w:marBottom w:val="0"/>
          <w:divBdr>
            <w:top w:val="none" w:sz="0" w:space="0" w:color="auto"/>
            <w:left w:val="none" w:sz="0" w:space="0" w:color="auto"/>
            <w:bottom w:val="none" w:sz="0" w:space="0" w:color="auto"/>
            <w:right w:val="none" w:sz="0" w:space="0" w:color="auto"/>
          </w:divBdr>
        </w:div>
        <w:div w:id="484277849">
          <w:marLeft w:val="640"/>
          <w:marRight w:val="0"/>
          <w:marTop w:val="0"/>
          <w:marBottom w:val="0"/>
          <w:divBdr>
            <w:top w:val="none" w:sz="0" w:space="0" w:color="auto"/>
            <w:left w:val="none" w:sz="0" w:space="0" w:color="auto"/>
            <w:bottom w:val="none" w:sz="0" w:space="0" w:color="auto"/>
            <w:right w:val="none" w:sz="0" w:space="0" w:color="auto"/>
          </w:divBdr>
        </w:div>
        <w:div w:id="518737050">
          <w:marLeft w:val="640"/>
          <w:marRight w:val="0"/>
          <w:marTop w:val="0"/>
          <w:marBottom w:val="0"/>
          <w:divBdr>
            <w:top w:val="none" w:sz="0" w:space="0" w:color="auto"/>
            <w:left w:val="none" w:sz="0" w:space="0" w:color="auto"/>
            <w:bottom w:val="none" w:sz="0" w:space="0" w:color="auto"/>
            <w:right w:val="none" w:sz="0" w:space="0" w:color="auto"/>
          </w:divBdr>
        </w:div>
        <w:div w:id="536238420">
          <w:marLeft w:val="640"/>
          <w:marRight w:val="0"/>
          <w:marTop w:val="0"/>
          <w:marBottom w:val="0"/>
          <w:divBdr>
            <w:top w:val="none" w:sz="0" w:space="0" w:color="auto"/>
            <w:left w:val="none" w:sz="0" w:space="0" w:color="auto"/>
            <w:bottom w:val="none" w:sz="0" w:space="0" w:color="auto"/>
            <w:right w:val="none" w:sz="0" w:space="0" w:color="auto"/>
          </w:divBdr>
        </w:div>
        <w:div w:id="666135769">
          <w:marLeft w:val="640"/>
          <w:marRight w:val="0"/>
          <w:marTop w:val="0"/>
          <w:marBottom w:val="0"/>
          <w:divBdr>
            <w:top w:val="none" w:sz="0" w:space="0" w:color="auto"/>
            <w:left w:val="none" w:sz="0" w:space="0" w:color="auto"/>
            <w:bottom w:val="none" w:sz="0" w:space="0" w:color="auto"/>
            <w:right w:val="none" w:sz="0" w:space="0" w:color="auto"/>
          </w:divBdr>
        </w:div>
        <w:div w:id="675310495">
          <w:marLeft w:val="640"/>
          <w:marRight w:val="0"/>
          <w:marTop w:val="0"/>
          <w:marBottom w:val="0"/>
          <w:divBdr>
            <w:top w:val="none" w:sz="0" w:space="0" w:color="auto"/>
            <w:left w:val="none" w:sz="0" w:space="0" w:color="auto"/>
            <w:bottom w:val="none" w:sz="0" w:space="0" w:color="auto"/>
            <w:right w:val="none" w:sz="0" w:space="0" w:color="auto"/>
          </w:divBdr>
        </w:div>
        <w:div w:id="754011470">
          <w:marLeft w:val="640"/>
          <w:marRight w:val="0"/>
          <w:marTop w:val="0"/>
          <w:marBottom w:val="0"/>
          <w:divBdr>
            <w:top w:val="none" w:sz="0" w:space="0" w:color="auto"/>
            <w:left w:val="none" w:sz="0" w:space="0" w:color="auto"/>
            <w:bottom w:val="none" w:sz="0" w:space="0" w:color="auto"/>
            <w:right w:val="none" w:sz="0" w:space="0" w:color="auto"/>
          </w:divBdr>
        </w:div>
        <w:div w:id="777062552">
          <w:marLeft w:val="640"/>
          <w:marRight w:val="0"/>
          <w:marTop w:val="0"/>
          <w:marBottom w:val="0"/>
          <w:divBdr>
            <w:top w:val="none" w:sz="0" w:space="0" w:color="auto"/>
            <w:left w:val="none" w:sz="0" w:space="0" w:color="auto"/>
            <w:bottom w:val="none" w:sz="0" w:space="0" w:color="auto"/>
            <w:right w:val="none" w:sz="0" w:space="0" w:color="auto"/>
          </w:divBdr>
        </w:div>
        <w:div w:id="820341657">
          <w:marLeft w:val="640"/>
          <w:marRight w:val="0"/>
          <w:marTop w:val="0"/>
          <w:marBottom w:val="0"/>
          <w:divBdr>
            <w:top w:val="none" w:sz="0" w:space="0" w:color="auto"/>
            <w:left w:val="none" w:sz="0" w:space="0" w:color="auto"/>
            <w:bottom w:val="none" w:sz="0" w:space="0" w:color="auto"/>
            <w:right w:val="none" w:sz="0" w:space="0" w:color="auto"/>
          </w:divBdr>
        </w:div>
        <w:div w:id="900940056">
          <w:marLeft w:val="640"/>
          <w:marRight w:val="0"/>
          <w:marTop w:val="0"/>
          <w:marBottom w:val="0"/>
          <w:divBdr>
            <w:top w:val="none" w:sz="0" w:space="0" w:color="auto"/>
            <w:left w:val="none" w:sz="0" w:space="0" w:color="auto"/>
            <w:bottom w:val="none" w:sz="0" w:space="0" w:color="auto"/>
            <w:right w:val="none" w:sz="0" w:space="0" w:color="auto"/>
          </w:divBdr>
        </w:div>
        <w:div w:id="903837201">
          <w:marLeft w:val="640"/>
          <w:marRight w:val="0"/>
          <w:marTop w:val="0"/>
          <w:marBottom w:val="0"/>
          <w:divBdr>
            <w:top w:val="none" w:sz="0" w:space="0" w:color="auto"/>
            <w:left w:val="none" w:sz="0" w:space="0" w:color="auto"/>
            <w:bottom w:val="none" w:sz="0" w:space="0" w:color="auto"/>
            <w:right w:val="none" w:sz="0" w:space="0" w:color="auto"/>
          </w:divBdr>
        </w:div>
        <w:div w:id="946739929">
          <w:marLeft w:val="640"/>
          <w:marRight w:val="0"/>
          <w:marTop w:val="0"/>
          <w:marBottom w:val="0"/>
          <w:divBdr>
            <w:top w:val="none" w:sz="0" w:space="0" w:color="auto"/>
            <w:left w:val="none" w:sz="0" w:space="0" w:color="auto"/>
            <w:bottom w:val="none" w:sz="0" w:space="0" w:color="auto"/>
            <w:right w:val="none" w:sz="0" w:space="0" w:color="auto"/>
          </w:divBdr>
        </w:div>
        <w:div w:id="976379327">
          <w:marLeft w:val="640"/>
          <w:marRight w:val="0"/>
          <w:marTop w:val="0"/>
          <w:marBottom w:val="0"/>
          <w:divBdr>
            <w:top w:val="none" w:sz="0" w:space="0" w:color="auto"/>
            <w:left w:val="none" w:sz="0" w:space="0" w:color="auto"/>
            <w:bottom w:val="none" w:sz="0" w:space="0" w:color="auto"/>
            <w:right w:val="none" w:sz="0" w:space="0" w:color="auto"/>
          </w:divBdr>
        </w:div>
        <w:div w:id="1103377941">
          <w:marLeft w:val="640"/>
          <w:marRight w:val="0"/>
          <w:marTop w:val="0"/>
          <w:marBottom w:val="0"/>
          <w:divBdr>
            <w:top w:val="none" w:sz="0" w:space="0" w:color="auto"/>
            <w:left w:val="none" w:sz="0" w:space="0" w:color="auto"/>
            <w:bottom w:val="none" w:sz="0" w:space="0" w:color="auto"/>
            <w:right w:val="none" w:sz="0" w:space="0" w:color="auto"/>
          </w:divBdr>
        </w:div>
        <w:div w:id="1105930394">
          <w:marLeft w:val="640"/>
          <w:marRight w:val="0"/>
          <w:marTop w:val="0"/>
          <w:marBottom w:val="0"/>
          <w:divBdr>
            <w:top w:val="none" w:sz="0" w:space="0" w:color="auto"/>
            <w:left w:val="none" w:sz="0" w:space="0" w:color="auto"/>
            <w:bottom w:val="none" w:sz="0" w:space="0" w:color="auto"/>
            <w:right w:val="none" w:sz="0" w:space="0" w:color="auto"/>
          </w:divBdr>
        </w:div>
        <w:div w:id="1267814466">
          <w:marLeft w:val="640"/>
          <w:marRight w:val="0"/>
          <w:marTop w:val="0"/>
          <w:marBottom w:val="0"/>
          <w:divBdr>
            <w:top w:val="none" w:sz="0" w:space="0" w:color="auto"/>
            <w:left w:val="none" w:sz="0" w:space="0" w:color="auto"/>
            <w:bottom w:val="none" w:sz="0" w:space="0" w:color="auto"/>
            <w:right w:val="none" w:sz="0" w:space="0" w:color="auto"/>
          </w:divBdr>
        </w:div>
        <w:div w:id="1274938746">
          <w:marLeft w:val="640"/>
          <w:marRight w:val="0"/>
          <w:marTop w:val="0"/>
          <w:marBottom w:val="0"/>
          <w:divBdr>
            <w:top w:val="none" w:sz="0" w:space="0" w:color="auto"/>
            <w:left w:val="none" w:sz="0" w:space="0" w:color="auto"/>
            <w:bottom w:val="none" w:sz="0" w:space="0" w:color="auto"/>
            <w:right w:val="none" w:sz="0" w:space="0" w:color="auto"/>
          </w:divBdr>
        </w:div>
        <w:div w:id="1284534871">
          <w:marLeft w:val="640"/>
          <w:marRight w:val="0"/>
          <w:marTop w:val="0"/>
          <w:marBottom w:val="0"/>
          <w:divBdr>
            <w:top w:val="none" w:sz="0" w:space="0" w:color="auto"/>
            <w:left w:val="none" w:sz="0" w:space="0" w:color="auto"/>
            <w:bottom w:val="none" w:sz="0" w:space="0" w:color="auto"/>
            <w:right w:val="none" w:sz="0" w:space="0" w:color="auto"/>
          </w:divBdr>
        </w:div>
        <w:div w:id="1308321144">
          <w:marLeft w:val="640"/>
          <w:marRight w:val="0"/>
          <w:marTop w:val="0"/>
          <w:marBottom w:val="0"/>
          <w:divBdr>
            <w:top w:val="none" w:sz="0" w:space="0" w:color="auto"/>
            <w:left w:val="none" w:sz="0" w:space="0" w:color="auto"/>
            <w:bottom w:val="none" w:sz="0" w:space="0" w:color="auto"/>
            <w:right w:val="none" w:sz="0" w:space="0" w:color="auto"/>
          </w:divBdr>
        </w:div>
        <w:div w:id="1379008972">
          <w:marLeft w:val="640"/>
          <w:marRight w:val="0"/>
          <w:marTop w:val="0"/>
          <w:marBottom w:val="0"/>
          <w:divBdr>
            <w:top w:val="none" w:sz="0" w:space="0" w:color="auto"/>
            <w:left w:val="none" w:sz="0" w:space="0" w:color="auto"/>
            <w:bottom w:val="none" w:sz="0" w:space="0" w:color="auto"/>
            <w:right w:val="none" w:sz="0" w:space="0" w:color="auto"/>
          </w:divBdr>
        </w:div>
        <w:div w:id="1748727651">
          <w:marLeft w:val="640"/>
          <w:marRight w:val="0"/>
          <w:marTop w:val="0"/>
          <w:marBottom w:val="0"/>
          <w:divBdr>
            <w:top w:val="none" w:sz="0" w:space="0" w:color="auto"/>
            <w:left w:val="none" w:sz="0" w:space="0" w:color="auto"/>
            <w:bottom w:val="none" w:sz="0" w:space="0" w:color="auto"/>
            <w:right w:val="none" w:sz="0" w:space="0" w:color="auto"/>
          </w:divBdr>
        </w:div>
        <w:div w:id="1782336618">
          <w:marLeft w:val="640"/>
          <w:marRight w:val="0"/>
          <w:marTop w:val="0"/>
          <w:marBottom w:val="0"/>
          <w:divBdr>
            <w:top w:val="none" w:sz="0" w:space="0" w:color="auto"/>
            <w:left w:val="none" w:sz="0" w:space="0" w:color="auto"/>
            <w:bottom w:val="none" w:sz="0" w:space="0" w:color="auto"/>
            <w:right w:val="none" w:sz="0" w:space="0" w:color="auto"/>
          </w:divBdr>
        </w:div>
        <w:div w:id="1810436917">
          <w:marLeft w:val="640"/>
          <w:marRight w:val="0"/>
          <w:marTop w:val="0"/>
          <w:marBottom w:val="0"/>
          <w:divBdr>
            <w:top w:val="none" w:sz="0" w:space="0" w:color="auto"/>
            <w:left w:val="none" w:sz="0" w:space="0" w:color="auto"/>
            <w:bottom w:val="none" w:sz="0" w:space="0" w:color="auto"/>
            <w:right w:val="none" w:sz="0" w:space="0" w:color="auto"/>
          </w:divBdr>
        </w:div>
        <w:div w:id="1901675127">
          <w:marLeft w:val="640"/>
          <w:marRight w:val="0"/>
          <w:marTop w:val="0"/>
          <w:marBottom w:val="0"/>
          <w:divBdr>
            <w:top w:val="none" w:sz="0" w:space="0" w:color="auto"/>
            <w:left w:val="none" w:sz="0" w:space="0" w:color="auto"/>
            <w:bottom w:val="none" w:sz="0" w:space="0" w:color="auto"/>
            <w:right w:val="none" w:sz="0" w:space="0" w:color="auto"/>
          </w:divBdr>
        </w:div>
        <w:div w:id="1919172784">
          <w:marLeft w:val="640"/>
          <w:marRight w:val="0"/>
          <w:marTop w:val="0"/>
          <w:marBottom w:val="0"/>
          <w:divBdr>
            <w:top w:val="none" w:sz="0" w:space="0" w:color="auto"/>
            <w:left w:val="none" w:sz="0" w:space="0" w:color="auto"/>
            <w:bottom w:val="none" w:sz="0" w:space="0" w:color="auto"/>
            <w:right w:val="none" w:sz="0" w:space="0" w:color="auto"/>
          </w:divBdr>
        </w:div>
        <w:div w:id="1959023549">
          <w:marLeft w:val="640"/>
          <w:marRight w:val="0"/>
          <w:marTop w:val="0"/>
          <w:marBottom w:val="0"/>
          <w:divBdr>
            <w:top w:val="none" w:sz="0" w:space="0" w:color="auto"/>
            <w:left w:val="none" w:sz="0" w:space="0" w:color="auto"/>
            <w:bottom w:val="none" w:sz="0" w:space="0" w:color="auto"/>
            <w:right w:val="none" w:sz="0" w:space="0" w:color="auto"/>
          </w:divBdr>
        </w:div>
        <w:div w:id="1975867835">
          <w:marLeft w:val="640"/>
          <w:marRight w:val="0"/>
          <w:marTop w:val="0"/>
          <w:marBottom w:val="0"/>
          <w:divBdr>
            <w:top w:val="none" w:sz="0" w:space="0" w:color="auto"/>
            <w:left w:val="none" w:sz="0" w:space="0" w:color="auto"/>
            <w:bottom w:val="none" w:sz="0" w:space="0" w:color="auto"/>
            <w:right w:val="none" w:sz="0" w:space="0" w:color="auto"/>
          </w:divBdr>
        </w:div>
        <w:div w:id="2012562210">
          <w:marLeft w:val="640"/>
          <w:marRight w:val="0"/>
          <w:marTop w:val="0"/>
          <w:marBottom w:val="0"/>
          <w:divBdr>
            <w:top w:val="none" w:sz="0" w:space="0" w:color="auto"/>
            <w:left w:val="none" w:sz="0" w:space="0" w:color="auto"/>
            <w:bottom w:val="none" w:sz="0" w:space="0" w:color="auto"/>
            <w:right w:val="none" w:sz="0" w:space="0" w:color="auto"/>
          </w:divBdr>
        </w:div>
        <w:div w:id="2081629835">
          <w:marLeft w:val="640"/>
          <w:marRight w:val="0"/>
          <w:marTop w:val="0"/>
          <w:marBottom w:val="0"/>
          <w:divBdr>
            <w:top w:val="none" w:sz="0" w:space="0" w:color="auto"/>
            <w:left w:val="none" w:sz="0" w:space="0" w:color="auto"/>
            <w:bottom w:val="none" w:sz="0" w:space="0" w:color="auto"/>
            <w:right w:val="none" w:sz="0" w:space="0" w:color="auto"/>
          </w:divBdr>
        </w:div>
      </w:divsChild>
    </w:div>
    <w:div w:id="917206266">
      <w:bodyDiv w:val="1"/>
      <w:marLeft w:val="0"/>
      <w:marRight w:val="0"/>
      <w:marTop w:val="0"/>
      <w:marBottom w:val="0"/>
      <w:divBdr>
        <w:top w:val="none" w:sz="0" w:space="0" w:color="auto"/>
        <w:left w:val="none" w:sz="0" w:space="0" w:color="auto"/>
        <w:bottom w:val="none" w:sz="0" w:space="0" w:color="auto"/>
        <w:right w:val="none" w:sz="0" w:space="0" w:color="auto"/>
      </w:divBdr>
      <w:divsChild>
        <w:div w:id="1488093084">
          <w:marLeft w:val="547"/>
          <w:marRight w:val="0"/>
          <w:marTop w:val="96"/>
          <w:marBottom w:val="0"/>
          <w:divBdr>
            <w:top w:val="none" w:sz="0" w:space="0" w:color="auto"/>
            <w:left w:val="none" w:sz="0" w:space="0" w:color="auto"/>
            <w:bottom w:val="none" w:sz="0" w:space="0" w:color="auto"/>
            <w:right w:val="none" w:sz="0" w:space="0" w:color="auto"/>
          </w:divBdr>
        </w:div>
      </w:divsChild>
    </w:div>
    <w:div w:id="1034386854">
      <w:bodyDiv w:val="1"/>
      <w:marLeft w:val="0"/>
      <w:marRight w:val="0"/>
      <w:marTop w:val="0"/>
      <w:marBottom w:val="0"/>
      <w:divBdr>
        <w:top w:val="none" w:sz="0" w:space="0" w:color="auto"/>
        <w:left w:val="none" w:sz="0" w:space="0" w:color="auto"/>
        <w:bottom w:val="none" w:sz="0" w:space="0" w:color="auto"/>
        <w:right w:val="none" w:sz="0" w:space="0" w:color="auto"/>
      </w:divBdr>
      <w:divsChild>
        <w:div w:id="86583640">
          <w:marLeft w:val="640"/>
          <w:marRight w:val="0"/>
          <w:marTop w:val="0"/>
          <w:marBottom w:val="0"/>
          <w:divBdr>
            <w:top w:val="none" w:sz="0" w:space="0" w:color="auto"/>
            <w:left w:val="none" w:sz="0" w:space="0" w:color="auto"/>
            <w:bottom w:val="none" w:sz="0" w:space="0" w:color="auto"/>
            <w:right w:val="none" w:sz="0" w:space="0" w:color="auto"/>
          </w:divBdr>
        </w:div>
        <w:div w:id="90243668">
          <w:marLeft w:val="640"/>
          <w:marRight w:val="0"/>
          <w:marTop w:val="0"/>
          <w:marBottom w:val="0"/>
          <w:divBdr>
            <w:top w:val="none" w:sz="0" w:space="0" w:color="auto"/>
            <w:left w:val="none" w:sz="0" w:space="0" w:color="auto"/>
            <w:bottom w:val="none" w:sz="0" w:space="0" w:color="auto"/>
            <w:right w:val="none" w:sz="0" w:space="0" w:color="auto"/>
          </w:divBdr>
        </w:div>
        <w:div w:id="244265715">
          <w:marLeft w:val="640"/>
          <w:marRight w:val="0"/>
          <w:marTop w:val="0"/>
          <w:marBottom w:val="0"/>
          <w:divBdr>
            <w:top w:val="none" w:sz="0" w:space="0" w:color="auto"/>
            <w:left w:val="none" w:sz="0" w:space="0" w:color="auto"/>
            <w:bottom w:val="none" w:sz="0" w:space="0" w:color="auto"/>
            <w:right w:val="none" w:sz="0" w:space="0" w:color="auto"/>
          </w:divBdr>
        </w:div>
        <w:div w:id="249509549">
          <w:marLeft w:val="640"/>
          <w:marRight w:val="0"/>
          <w:marTop w:val="0"/>
          <w:marBottom w:val="0"/>
          <w:divBdr>
            <w:top w:val="none" w:sz="0" w:space="0" w:color="auto"/>
            <w:left w:val="none" w:sz="0" w:space="0" w:color="auto"/>
            <w:bottom w:val="none" w:sz="0" w:space="0" w:color="auto"/>
            <w:right w:val="none" w:sz="0" w:space="0" w:color="auto"/>
          </w:divBdr>
        </w:div>
        <w:div w:id="317537466">
          <w:marLeft w:val="640"/>
          <w:marRight w:val="0"/>
          <w:marTop w:val="0"/>
          <w:marBottom w:val="0"/>
          <w:divBdr>
            <w:top w:val="none" w:sz="0" w:space="0" w:color="auto"/>
            <w:left w:val="none" w:sz="0" w:space="0" w:color="auto"/>
            <w:bottom w:val="none" w:sz="0" w:space="0" w:color="auto"/>
            <w:right w:val="none" w:sz="0" w:space="0" w:color="auto"/>
          </w:divBdr>
        </w:div>
        <w:div w:id="412774522">
          <w:marLeft w:val="640"/>
          <w:marRight w:val="0"/>
          <w:marTop w:val="0"/>
          <w:marBottom w:val="0"/>
          <w:divBdr>
            <w:top w:val="none" w:sz="0" w:space="0" w:color="auto"/>
            <w:left w:val="none" w:sz="0" w:space="0" w:color="auto"/>
            <w:bottom w:val="none" w:sz="0" w:space="0" w:color="auto"/>
            <w:right w:val="none" w:sz="0" w:space="0" w:color="auto"/>
          </w:divBdr>
        </w:div>
        <w:div w:id="421149951">
          <w:marLeft w:val="640"/>
          <w:marRight w:val="0"/>
          <w:marTop w:val="0"/>
          <w:marBottom w:val="0"/>
          <w:divBdr>
            <w:top w:val="none" w:sz="0" w:space="0" w:color="auto"/>
            <w:left w:val="none" w:sz="0" w:space="0" w:color="auto"/>
            <w:bottom w:val="none" w:sz="0" w:space="0" w:color="auto"/>
            <w:right w:val="none" w:sz="0" w:space="0" w:color="auto"/>
          </w:divBdr>
        </w:div>
        <w:div w:id="426078489">
          <w:marLeft w:val="640"/>
          <w:marRight w:val="0"/>
          <w:marTop w:val="0"/>
          <w:marBottom w:val="0"/>
          <w:divBdr>
            <w:top w:val="none" w:sz="0" w:space="0" w:color="auto"/>
            <w:left w:val="none" w:sz="0" w:space="0" w:color="auto"/>
            <w:bottom w:val="none" w:sz="0" w:space="0" w:color="auto"/>
            <w:right w:val="none" w:sz="0" w:space="0" w:color="auto"/>
          </w:divBdr>
        </w:div>
        <w:div w:id="437675039">
          <w:marLeft w:val="640"/>
          <w:marRight w:val="0"/>
          <w:marTop w:val="0"/>
          <w:marBottom w:val="0"/>
          <w:divBdr>
            <w:top w:val="none" w:sz="0" w:space="0" w:color="auto"/>
            <w:left w:val="none" w:sz="0" w:space="0" w:color="auto"/>
            <w:bottom w:val="none" w:sz="0" w:space="0" w:color="auto"/>
            <w:right w:val="none" w:sz="0" w:space="0" w:color="auto"/>
          </w:divBdr>
        </w:div>
        <w:div w:id="523396771">
          <w:marLeft w:val="640"/>
          <w:marRight w:val="0"/>
          <w:marTop w:val="0"/>
          <w:marBottom w:val="0"/>
          <w:divBdr>
            <w:top w:val="none" w:sz="0" w:space="0" w:color="auto"/>
            <w:left w:val="none" w:sz="0" w:space="0" w:color="auto"/>
            <w:bottom w:val="none" w:sz="0" w:space="0" w:color="auto"/>
            <w:right w:val="none" w:sz="0" w:space="0" w:color="auto"/>
          </w:divBdr>
        </w:div>
        <w:div w:id="523591160">
          <w:marLeft w:val="640"/>
          <w:marRight w:val="0"/>
          <w:marTop w:val="0"/>
          <w:marBottom w:val="0"/>
          <w:divBdr>
            <w:top w:val="none" w:sz="0" w:space="0" w:color="auto"/>
            <w:left w:val="none" w:sz="0" w:space="0" w:color="auto"/>
            <w:bottom w:val="none" w:sz="0" w:space="0" w:color="auto"/>
            <w:right w:val="none" w:sz="0" w:space="0" w:color="auto"/>
          </w:divBdr>
        </w:div>
        <w:div w:id="594284706">
          <w:marLeft w:val="640"/>
          <w:marRight w:val="0"/>
          <w:marTop w:val="0"/>
          <w:marBottom w:val="0"/>
          <w:divBdr>
            <w:top w:val="none" w:sz="0" w:space="0" w:color="auto"/>
            <w:left w:val="none" w:sz="0" w:space="0" w:color="auto"/>
            <w:bottom w:val="none" w:sz="0" w:space="0" w:color="auto"/>
            <w:right w:val="none" w:sz="0" w:space="0" w:color="auto"/>
          </w:divBdr>
        </w:div>
        <w:div w:id="623924153">
          <w:marLeft w:val="640"/>
          <w:marRight w:val="0"/>
          <w:marTop w:val="0"/>
          <w:marBottom w:val="0"/>
          <w:divBdr>
            <w:top w:val="none" w:sz="0" w:space="0" w:color="auto"/>
            <w:left w:val="none" w:sz="0" w:space="0" w:color="auto"/>
            <w:bottom w:val="none" w:sz="0" w:space="0" w:color="auto"/>
            <w:right w:val="none" w:sz="0" w:space="0" w:color="auto"/>
          </w:divBdr>
        </w:div>
        <w:div w:id="665865282">
          <w:marLeft w:val="640"/>
          <w:marRight w:val="0"/>
          <w:marTop w:val="0"/>
          <w:marBottom w:val="0"/>
          <w:divBdr>
            <w:top w:val="none" w:sz="0" w:space="0" w:color="auto"/>
            <w:left w:val="none" w:sz="0" w:space="0" w:color="auto"/>
            <w:bottom w:val="none" w:sz="0" w:space="0" w:color="auto"/>
            <w:right w:val="none" w:sz="0" w:space="0" w:color="auto"/>
          </w:divBdr>
        </w:div>
        <w:div w:id="671643533">
          <w:marLeft w:val="640"/>
          <w:marRight w:val="0"/>
          <w:marTop w:val="0"/>
          <w:marBottom w:val="0"/>
          <w:divBdr>
            <w:top w:val="none" w:sz="0" w:space="0" w:color="auto"/>
            <w:left w:val="none" w:sz="0" w:space="0" w:color="auto"/>
            <w:bottom w:val="none" w:sz="0" w:space="0" w:color="auto"/>
            <w:right w:val="none" w:sz="0" w:space="0" w:color="auto"/>
          </w:divBdr>
        </w:div>
        <w:div w:id="671956480">
          <w:marLeft w:val="640"/>
          <w:marRight w:val="0"/>
          <w:marTop w:val="0"/>
          <w:marBottom w:val="0"/>
          <w:divBdr>
            <w:top w:val="none" w:sz="0" w:space="0" w:color="auto"/>
            <w:left w:val="none" w:sz="0" w:space="0" w:color="auto"/>
            <w:bottom w:val="none" w:sz="0" w:space="0" w:color="auto"/>
            <w:right w:val="none" w:sz="0" w:space="0" w:color="auto"/>
          </w:divBdr>
        </w:div>
        <w:div w:id="698776278">
          <w:marLeft w:val="640"/>
          <w:marRight w:val="0"/>
          <w:marTop w:val="0"/>
          <w:marBottom w:val="0"/>
          <w:divBdr>
            <w:top w:val="none" w:sz="0" w:space="0" w:color="auto"/>
            <w:left w:val="none" w:sz="0" w:space="0" w:color="auto"/>
            <w:bottom w:val="none" w:sz="0" w:space="0" w:color="auto"/>
            <w:right w:val="none" w:sz="0" w:space="0" w:color="auto"/>
          </w:divBdr>
        </w:div>
        <w:div w:id="794182369">
          <w:marLeft w:val="640"/>
          <w:marRight w:val="0"/>
          <w:marTop w:val="0"/>
          <w:marBottom w:val="0"/>
          <w:divBdr>
            <w:top w:val="none" w:sz="0" w:space="0" w:color="auto"/>
            <w:left w:val="none" w:sz="0" w:space="0" w:color="auto"/>
            <w:bottom w:val="none" w:sz="0" w:space="0" w:color="auto"/>
            <w:right w:val="none" w:sz="0" w:space="0" w:color="auto"/>
          </w:divBdr>
        </w:div>
        <w:div w:id="825166556">
          <w:marLeft w:val="640"/>
          <w:marRight w:val="0"/>
          <w:marTop w:val="0"/>
          <w:marBottom w:val="0"/>
          <w:divBdr>
            <w:top w:val="none" w:sz="0" w:space="0" w:color="auto"/>
            <w:left w:val="none" w:sz="0" w:space="0" w:color="auto"/>
            <w:bottom w:val="none" w:sz="0" w:space="0" w:color="auto"/>
            <w:right w:val="none" w:sz="0" w:space="0" w:color="auto"/>
          </w:divBdr>
        </w:div>
        <w:div w:id="833685096">
          <w:marLeft w:val="640"/>
          <w:marRight w:val="0"/>
          <w:marTop w:val="0"/>
          <w:marBottom w:val="0"/>
          <w:divBdr>
            <w:top w:val="none" w:sz="0" w:space="0" w:color="auto"/>
            <w:left w:val="none" w:sz="0" w:space="0" w:color="auto"/>
            <w:bottom w:val="none" w:sz="0" w:space="0" w:color="auto"/>
            <w:right w:val="none" w:sz="0" w:space="0" w:color="auto"/>
          </w:divBdr>
        </w:div>
        <w:div w:id="843667938">
          <w:marLeft w:val="640"/>
          <w:marRight w:val="0"/>
          <w:marTop w:val="0"/>
          <w:marBottom w:val="0"/>
          <w:divBdr>
            <w:top w:val="none" w:sz="0" w:space="0" w:color="auto"/>
            <w:left w:val="none" w:sz="0" w:space="0" w:color="auto"/>
            <w:bottom w:val="none" w:sz="0" w:space="0" w:color="auto"/>
            <w:right w:val="none" w:sz="0" w:space="0" w:color="auto"/>
          </w:divBdr>
        </w:div>
        <w:div w:id="855537913">
          <w:marLeft w:val="640"/>
          <w:marRight w:val="0"/>
          <w:marTop w:val="0"/>
          <w:marBottom w:val="0"/>
          <w:divBdr>
            <w:top w:val="none" w:sz="0" w:space="0" w:color="auto"/>
            <w:left w:val="none" w:sz="0" w:space="0" w:color="auto"/>
            <w:bottom w:val="none" w:sz="0" w:space="0" w:color="auto"/>
            <w:right w:val="none" w:sz="0" w:space="0" w:color="auto"/>
          </w:divBdr>
        </w:div>
        <w:div w:id="942304211">
          <w:marLeft w:val="640"/>
          <w:marRight w:val="0"/>
          <w:marTop w:val="0"/>
          <w:marBottom w:val="0"/>
          <w:divBdr>
            <w:top w:val="none" w:sz="0" w:space="0" w:color="auto"/>
            <w:left w:val="none" w:sz="0" w:space="0" w:color="auto"/>
            <w:bottom w:val="none" w:sz="0" w:space="0" w:color="auto"/>
            <w:right w:val="none" w:sz="0" w:space="0" w:color="auto"/>
          </w:divBdr>
        </w:div>
        <w:div w:id="1106804283">
          <w:marLeft w:val="640"/>
          <w:marRight w:val="0"/>
          <w:marTop w:val="0"/>
          <w:marBottom w:val="0"/>
          <w:divBdr>
            <w:top w:val="none" w:sz="0" w:space="0" w:color="auto"/>
            <w:left w:val="none" w:sz="0" w:space="0" w:color="auto"/>
            <w:bottom w:val="none" w:sz="0" w:space="0" w:color="auto"/>
            <w:right w:val="none" w:sz="0" w:space="0" w:color="auto"/>
          </w:divBdr>
        </w:div>
        <w:div w:id="1163618898">
          <w:marLeft w:val="640"/>
          <w:marRight w:val="0"/>
          <w:marTop w:val="0"/>
          <w:marBottom w:val="0"/>
          <w:divBdr>
            <w:top w:val="none" w:sz="0" w:space="0" w:color="auto"/>
            <w:left w:val="none" w:sz="0" w:space="0" w:color="auto"/>
            <w:bottom w:val="none" w:sz="0" w:space="0" w:color="auto"/>
            <w:right w:val="none" w:sz="0" w:space="0" w:color="auto"/>
          </w:divBdr>
        </w:div>
        <w:div w:id="1279213327">
          <w:marLeft w:val="640"/>
          <w:marRight w:val="0"/>
          <w:marTop w:val="0"/>
          <w:marBottom w:val="0"/>
          <w:divBdr>
            <w:top w:val="none" w:sz="0" w:space="0" w:color="auto"/>
            <w:left w:val="none" w:sz="0" w:space="0" w:color="auto"/>
            <w:bottom w:val="none" w:sz="0" w:space="0" w:color="auto"/>
            <w:right w:val="none" w:sz="0" w:space="0" w:color="auto"/>
          </w:divBdr>
        </w:div>
        <w:div w:id="1496921002">
          <w:marLeft w:val="640"/>
          <w:marRight w:val="0"/>
          <w:marTop w:val="0"/>
          <w:marBottom w:val="0"/>
          <w:divBdr>
            <w:top w:val="none" w:sz="0" w:space="0" w:color="auto"/>
            <w:left w:val="none" w:sz="0" w:space="0" w:color="auto"/>
            <w:bottom w:val="none" w:sz="0" w:space="0" w:color="auto"/>
            <w:right w:val="none" w:sz="0" w:space="0" w:color="auto"/>
          </w:divBdr>
        </w:div>
        <w:div w:id="1537936282">
          <w:marLeft w:val="640"/>
          <w:marRight w:val="0"/>
          <w:marTop w:val="0"/>
          <w:marBottom w:val="0"/>
          <w:divBdr>
            <w:top w:val="none" w:sz="0" w:space="0" w:color="auto"/>
            <w:left w:val="none" w:sz="0" w:space="0" w:color="auto"/>
            <w:bottom w:val="none" w:sz="0" w:space="0" w:color="auto"/>
            <w:right w:val="none" w:sz="0" w:space="0" w:color="auto"/>
          </w:divBdr>
        </w:div>
        <w:div w:id="1724476241">
          <w:marLeft w:val="640"/>
          <w:marRight w:val="0"/>
          <w:marTop w:val="0"/>
          <w:marBottom w:val="0"/>
          <w:divBdr>
            <w:top w:val="none" w:sz="0" w:space="0" w:color="auto"/>
            <w:left w:val="none" w:sz="0" w:space="0" w:color="auto"/>
            <w:bottom w:val="none" w:sz="0" w:space="0" w:color="auto"/>
            <w:right w:val="none" w:sz="0" w:space="0" w:color="auto"/>
          </w:divBdr>
        </w:div>
        <w:div w:id="1729842146">
          <w:marLeft w:val="640"/>
          <w:marRight w:val="0"/>
          <w:marTop w:val="0"/>
          <w:marBottom w:val="0"/>
          <w:divBdr>
            <w:top w:val="none" w:sz="0" w:space="0" w:color="auto"/>
            <w:left w:val="none" w:sz="0" w:space="0" w:color="auto"/>
            <w:bottom w:val="none" w:sz="0" w:space="0" w:color="auto"/>
            <w:right w:val="none" w:sz="0" w:space="0" w:color="auto"/>
          </w:divBdr>
        </w:div>
        <w:div w:id="1901938446">
          <w:marLeft w:val="640"/>
          <w:marRight w:val="0"/>
          <w:marTop w:val="0"/>
          <w:marBottom w:val="0"/>
          <w:divBdr>
            <w:top w:val="none" w:sz="0" w:space="0" w:color="auto"/>
            <w:left w:val="none" w:sz="0" w:space="0" w:color="auto"/>
            <w:bottom w:val="none" w:sz="0" w:space="0" w:color="auto"/>
            <w:right w:val="none" w:sz="0" w:space="0" w:color="auto"/>
          </w:divBdr>
        </w:div>
        <w:div w:id="2018800866">
          <w:marLeft w:val="640"/>
          <w:marRight w:val="0"/>
          <w:marTop w:val="0"/>
          <w:marBottom w:val="0"/>
          <w:divBdr>
            <w:top w:val="none" w:sz="0" w:space="0" w:color="auto"/>
            <w:left w:val="none" w:sz="0" w:space="0" w:color="auto"/>
            <w:bottom w:val="none" w:sz="0" w:space="0" w:color="auto"/>
            <w:right w:val="none" w:sz="0" w:space="0" w:color="auto"/>
          </w:divBdr>
        </w:div>
        <w:div w:id="2037541766">
          <w:marLeft w:val="640"/>
          <w:marRight w:val="0"/>
          <w:marTop w:val="0"/>
          <w:marBottom w:val="0"/>
          <w:divBdr>
            <w:top w:val="none" w:sz="0" w:space="0" w:color="auto"/>
            <w:left w:val="none" w:sz="0" w:space="0" w:color="auto"/>
            <w:bottom w:val="none" w:sz="0" w:space="0" w:color="auto"/>
            <w:right w:val="none" w:sz="0" w:space="0" w:color="auto"/>
          </w:divBdr>
        </w:div>
        <w:div w:id="2055159065">
          <w:marLeft w:val="640"/>
          <w:marRight w:val="0"/>
          <w:marTop w:val="0"/>
          <w:marBottom w:val="0"/>
          <w:divBdr>
            <w:top w:val="none" w:sz="0" w:space="0" w:color="auto"/>
            <w:left w:val="none" w:sz="0" w:space="0" w:color="auto"/>
            <w:bottom w:val="none" w:sz="0" w:space="0" w:color="auto"/>
            <w:right w:val="none" w:sz="0" w:space="0" w:color="auto"/>
          </w:divBdr>
        </w:div>
        <w:div w:id="2110930891">
          <w:marLeft w:val="640"/>
          <w:marRight w:val="0"/>
          <w:marTop w:val="0"/>
          <w:marBottom w:val="0"/>
          <w:divBdr>
            <w:top w:val="none" w:sz="0" w:space="0" w:color="auto"/>
            <w:left w:val="none" w:sz="0" w:space="0" w:color="auto"/>
            <w:bottom w:val="none" w:sz="0" w:space="0" w:color="auto"/>
            <w:right w:val="none" w:sz="0" w:space="0" w:color="auto"/>
          </w:divBdr>
        </w:div>
      </w:divsChild>
    </w:div>
    <w:div w:id="1079520652">
      <w:bodyDiv w:val="1"/>
      <w:marLeft w:val="0"/>
      <w:marRight w:val="0"/>
      <w:marTop w:val="0"/>
      <w:marBottom w:val="0"/>
      <w:divBdr>
        <w:top w:val="none" w:sz="0" w:space="0" w:color="auto"/>
        <w:left w:val="none" w:sz="0" w:space="0" w:color="auto"/>
        <w:bottom w:val="none" w:sz="0" w:space="0" w:color="auto"/>
        <w:right w:val="none" w:sz="0" w:space="0" w:color="auto"/>
      </w:divBdr>
      <w:divsChild>
        <w:div w:id="14579414">
          <w:marLeft w:val="640"/>
          <w:marRight w:val="0"/>
          <w:marTop w:val="0"/>
          <w:marBottom w:val="0"/>
          <w:divBdr>
            <w:top w:val="none" w:sz="0" w:space="0" w:color="auto"/>
            <w:left w:val="none" w:sz="0" w:space="0" w:color="auto"/>
            <w:bottom w:val="none" w:sz="0" w:space="0" w:color="auto"/>
            <w:right w:val="none" w:sz="0" w:space="0" w:color="auto"/>
          </w:divBdr>
        </w:div>
        <w:div w:id="44571391">
          <w:marLeft w:val="640"/>
          <w:marRight w:val="0"/>
          <w:marTop w:val="0"/>
          <w:marBottom w:val="0"/>
          <w:divBdr>
            <w:top w:val="none" w:sz="0" w:space="0" w:color="auto"/>
            <w:left w:val="none" w:sz="0" w:space="0" w:color="auto"/>
            <w:bottom w:val="none" w:sz="0" w:space="0" w:color="auto"/>
            <w:right w:val="none" w:sz="0" w:space="0" w:color="auto"/>
          </w:divBdr>
        </w:div>
        <w:div w:id="115569898">
          <w:marLeft w:val="640"/>
          <w:marRight w:val="0"/>
          <w:marTop w:val="0"/>
          <w:marBottom w:val="0"/>
          <w:divBdr>
            <w:top w:val="none" w:sz="0" w:space="0" w:color="auto"/>
            <w:left w:val="none" w:sz="0" w:space="0" w:color="auto"/>
            <w:bottom w:val="none" w:sz="0" w:space="0" w:color="auto"/>
            <w:right w:val="none" w:sz="0" w:space="0" w:color="auto"/>
          </w:divBdr>
        </w:div>
        <w:div w:id="283969094">
          <w:marLeft w:val="640"/>
          <w:marRight w:val="0"/>
          <w:marTop w:val="0"/>
          <w:marBottom w:val="0"/>
          <w:divBdr>
            <w:top w:val="none" w:sz="0" w:space="0" w:color="auto"/>
            <w:left w:val="none" w:sz="0" w:space="0" w:color="auto"/>
            <w:bottom w:val="none" w:sz="0" w:space="0" w:color="auto"/>
            <w:right w:val="none" w:sz="0" w:space="0" w:color="auto"/>
          </w:divBdr>
        </w:div>
        <w:div w:id="347290544">
          <w:marLeft w:val="640"/>
          <w:marRight w:val="0"/>
          <w:marTop w:val="0"/>
          <w:marBottom w:val="0"/>
          <w:divBdr>
            <w:top w:val="none" w:sz="0" w:space="0" w:color="auto"/>
            <w:left w:val="none" w:sz="0" w:space="0" w:color="auto"/>
            <w:bottom w:val="none" w:sz="0" w:space="0" w:color="auto"/>
            <w:right w:val="none" w:sz="0" w:space="0" w:color="auto"/>
          </w:divBdr>
        </w:div>
        <w:div w:id="518735279">
          <w:marLeft w:val="640"/>
          <w:marRight w:val="0"/>
          <w:marTop w:val="0"/>
          <w:marBottom w:val="0"/>
          <w:divBdr>
            <w:top w:val="none" w:sz="0" w:space="0" w:color="auto"/>
            <w:left w:val="none" w:sz="0" w:space="0" w:color="auto"/>
            <w:bottom w:val="none" w:sz="0" w:space="0" w:color="auto"/>
            <w:right w:val="none" w:sz="0" w:space="0" w:color="auto"/>
          </w:divBdr>
        </w:div>
        <w:div w:id="599262737">
          <w:marLeft w:val="640"/>
          <w:marRight w:val="0"/>
          <w:marTop w:val="0"/>
          <w:marBottom w:val="0"/>
          <w:divBdr>
            <w:top w:val="none" w:sz="0" w:space="0" w:color="auto"/>
            <w:left w:val="none" w:sz="0" w:space="0" w:color="auto"/>
            <w:bottom w:val="none" w:sz="0" w:space="0" w:color="auto"/>
            <w:right w:val="none" w:sz="0" w:space="0" w:color="auto"/>
          </w:divBdr>
        </w:div>
        <w:div w:id="714505577">
          <w:marLeft w:val="640"/>
          <w:marRight w:val="0"/>
          <w:marTop w:val="0"/>
          <w:marBottom w:val="0"/>
          <w:divBdr>
            <w:top w:val="none" w:sz="0" w:space="0" w:color="auto"/>
            <w:left w:val="none" w:sz="0" w:space="0" w:color="auto"/>
            <w:bottom w:val="none" w:sz="0" w:space="0" w:color="auto"/>
            <w:right w:val="none" w:sz="0" w:space="0" w:color="auto"/>
          </w:divBdr>
        </w:div>
        <w:div w:id="783304431">
          <w:marLeft w:val="640"/>
          <w:marRight w:val="0"/>
          <w:marTop w:val="0"/>
          <w:marBottom w:val="0"/>
          <w:divBdr>
            <w:top w:val="none" w:sz="0" w:space="0" w:color="auto"/>
            <w:left w:val="none" w:sz="0" w:space="0" w:color="auto"/>
            <w:bottom w:val="none" w:sz="0" w:space="0" w:color="auto"/>
            <w:right w:val="none" w:sz="0" w:space="0" w:color="auto"/>
          </w:divBdr>
        </w:div>
        <w:div w:id="872614304">
          <w:marLeft w:val="640"/>
          <w:marRight w:val="0"/>
          <w:marTop w:val="0"/>
          <w:marBottom w:val="0"/>
          <w:divBdr>
            <w:top w:val="none" w:sz="0" w:space="0" w:color="auto"/>
            <w:left w:val="none" w:sz="0" w:space="0" w:color="auto"/>
            <w:bottom w:val="none" w:sz="0" w:space="0" w:color="auto"/>
            <w:right w:val="none" w:sz="0" w:space="0" w:color="auto"/>
          </w:divBdr>
        </w:div>
        <w:div w:id="941449302">
          <w:marLeft w:val="640"/>
          <w:marRight w:val="0"/>
          <w:marTop w:val="0"/>
          <w:marBottom w:val="0"/>
          <w:divBdr>
            <w:top w:val="none" w:sz="0" w:space="0" w:color="auto"/>
            <w:left w:val="none" w:sz="0" w:space="0" w:color="auto"/>
            <w:bottom w:val="none" w:sz="0" w:space="0" w:color="auto"/>
            <w:right w:val="none" w:sz="0" w:space="0" w:color="auto"/>
          </w:divBdr>
        </w:div>
        <w:div w:id="977955590">
          <w:marLeft w:val="640"/>
          <w:marRight w:val="0"/>
          <w:marTop w:val="0"/>
          <w:marBottom w:val="0"/>
          <w:divBdr>
            <w:top w:val="none" w:sz="0" w:space="0" w:color="auto"/>
            <w:left w:val="none" w:sz="0" w:space="0" w:color="auto"/>
            <w:bottom w:val="none" w:sz="0" w:space="0" w:color="auto"/>
            <w:right w:val="none" w:sz="0" w:space="0" w:color="auto"/>
          </w:divBdr>
        </w:div>
        <w:div w:id="1046487756">
          <w:marLeft w:val="640"/>
          <w:marRight w:val="0"/>
          <w:marTop w:val="0"/>
          <w:marBottom w:val="0"/>
          <w:divBdr>
            <w:top w:val="none" w:sz="0" w:space="0" w:color="auto"/>
            <w:left w:val="none" w:sz="0" w:space="0" w:color="auto"/>
            <w:bottom w:val="none" w:sz="0" w:space="0" w:color="auto"/>
            <w:right w:val="none" w:sz="0" w:space="0" w:color="auto"/>
          </w:divBdr>
        </w:div>
        <w:div w:id="1127624010">
          <w:marLeft w:val="640"/>
          <w:marRight w:val="0"/>
          <w:marTop w:val="0"/>
          <w:marBottom w:val="0"/>
          <w:divBdr>
            <w:top w:val="none" w:sz="0" w:space="0" w:color="auto"/>
            <w:left w:val="none" w:sz="0" w:space="0" w:color="auto"/>
            <w:bottom w:val="none" w:sz="0" w:space="0" w:color="auto"/>
            <w:right w:val="none" w:sz="0" w:space="0" w:color="auto"/>
          </w:divBdr>
        </w:div>
        <w:div w:id="1177115921">
          <w:marLeft w:val="640"/>
          <w:marRight w:val="0"/>
          <w:marTop w:val="0"/>
          <w:marBottom w:val="0"/>
          <w:divBdr>
            <w:top w:val="none" w:sz="0" w:space="0" w:color="auto"/>
            <w:left w:val="none" w:sz="0" w:space="0" w:color="auto"/>
            <w:bottom w:val="none" w:sz="0" w:space="0" w:color="auto"/>
            <w:right w:val="none" w:sz="0" w:space="0" w:color="auto"/>
          </w:divBdr>
        </w:div>
        <w:div w:id="1312252852">
          <w:marLeft w:val="640"/>
          <w:marRight w:val="0"/>
          <w:marTop w:val="0"/>
          <w:marBottom w:val="0"/>
          <w:divBdr>
            <w:top w:val="none" w:sz="0" w:space="0" w:color="auto"/>
            <w:left w:val="none" w:sz="0" w:space="0" w:color="auto"/>
            <w:bottom w:val="none" w:sz="0" w:space="0" w:color="auto"/>
            <w:right w:val="none" w:sz="0" w:space="0" w:color="auto"/>
          </w:divBdr>
        </w:div>
        <w:div w:id="1485124858">
          <w:marLeft w:val="640"/>
          <w:marRight w:val="0"/>
          <w:marTop w:val="0"/>
          <w:marBottom w:val="0"/>
          <w:divBdr>
            <w:top w:val="none" w:sz="0" w:space="0" w:color="auto"/>
            <w:left w:val="none" w:sz="0" w:space="0" w:color="auto"/>
            <w:bottom w:val="none" w:sz="0" w:space="0" w:color="auto"/>
            <w:right w:val="none" w:sz="0" w:space="0" w:color="auto"/>
          </w:divBdr>
        </w:div>
        <w:div w:id="1533222366">
          <w:marLeft w:val="640"/>
          <w:marRight w:val="0"/>
          <w:marTop w:val="0"/>
          <w:marBottom w:val="0"/>
          <w:divBdr>
            <w:top w:val="none" w:sz="0" w:space="0" w:color="auto"/>
            <w:left w:val="none" w:sz="0" w:space="0" w:color="auto"/>
            <w:bottom w:val="none" w:sz="0" w:space="0" w:color="auto"/>
            <w:right w:val="none" w:sz="0" w:space="0" w:color="auto"/>
          </w:divBdr>
        </w:div>
        <w:div w:id="1623531806">
          <w:marLeft w:val="640"/>
          <w:marRight w:val="0"/>
          <w:marTop w:val="0"/>
          <w:marBottom w:val="0"/>
          <w:divBdr>
            <w:top w:val="none" w:sz="0" w:space="0" w:color="auto"/>
            <w:left w:val="none" w:sz="0" w:space="0" w:color="auto"/>
            <w:bottom w:val="none" w:sz="0" w:space="0" w:color="auto"/>
            <w:right w:val="none" w:sz="0" w:space="0" w:color="auto"/>
          </w:divBdr>
        </w:div>
        <w:div w:id="1625191121">
          <w:marLeft w:val="640"/>
          <w:marRight w:val="0"/>
          <w:marTop w:val="0"/>
          <w:marBottom w:val="0"/>
          <w:divBdr>
            <w:top w:val="none" w:sz="0" w:space="0" w:color="auto"/>
            <w:left w:val="none" w:sz="0" w:space="0" w:color="auto"/>
            <w:bottom w:val="none" w:sz="0" w:space="0" w:color="auto"/>
            <w:right w:val="none" w:sz="0" w:space="0" w:color="auto"/>
          </w:divBdr>
        </w:div>
        <w:div w:id="1649820596">
          <w:marLeft w:val="640"/>
          <w:marRight w:val="0"/>
          <w:marTop w:val="0"/>
          <w:marBottom w:val="0"/>
          <w:divBdr>
            <w:top w:val="none" w:sz="0" w:space="0" w:color="auto"/>
            <w:left w:val="none" w:sz="0" w:space="0" w:color="auto"/>
            <w:bottom w:val="none" w:sz="0" w:space="0" w:color="auto"/>
            <w:right w:val="none" w:sz="0" w:space="0" w:color="auto"/>
          </w:divBdr>
        </w:div>
        <w:div w:id="1653439387">
          <w:marLeft w:val="640"/>
          <w:marRight w:val="0"/>
          <w:marTop w:val="0"/>
          <w:marBottom w:val="0"/>
          <w:divBdr>
            <w:top w:val="none" w:sz="0" w:space="0" w:color="auto"/>
            <w:left w:val="none" w:sz="0" w:space="0" w:color="auto"/>
            <w:bottom w:val="none" w:sz="0" w:space="0" w:color="auto"/>
            <w:right w:val="none" w:sz="0" w:space="0" w:color="auto"/>
          </w:divBdr>
        </w:div>
        <w:div w:id="1824201956">
          <w:marLeft w:val="640"/>
          <w:marRight w:val="0"/>
          <w:marTop w:val="0"/>
          <w:marBottom w:val="0"/>
          <w:divBdr>
            <w:top w:val="none" w:sz="0" w:space="0" w:color="auto"/>
            <w:left w:val="none" w:sz="0" w:space="0" w:color="auto"/>
            <w:bottom w:val="none" w:sz="0" w:space="0" w:color="auto"/>
            <w:right w:val="none" w:sz="0" w:space="0" w:color="auto"/>
          </w:divBdr>
        </w:div>
        <w:div w:id="1929845533">
          <w:marLeft w:val="640"/>
          <w:marRight w:val="0"/>
          <w:marTop w:val="0"/>
          <w:marBottom w:val="0"/>
          <w:divBdr>
            <w:top w:val="none" w:sz="0" w:space="0" w:color="auto"/>
            <w:left w:val="none" w:sz="0" w:space="0" w:color="auto"/>
            <w:bottom w:val="none" w:sz="0" w:space="0" w:color="auto"/>
            <w:right w:val="none" w:sz="0" w:space="0" w:color="auto"/>
          </w:divBdr>
        </w:div>
        <w:div w:id="1935282692">
          <w:marLeft w:val="640"/>
          <w:marRight w:val="0"/>
          <w:marTop w:val="0"/>
          <w:marBottom w:val="0"/>
          <w:divBdr>
            <w:top w:val="none" w:sz="0" w:space="0" w:color="auto"/>
            <w:left w:val="none" w:sz="0" w:space="0" w:color="auto"/>
            <w:bottom w:val="none" w:sz="0" w:space="0" w:color="auto"/>
            <w:right w:val="none" w:sz="0" w:space="0" w:color="auto"/>
          </w:divBdr>
        </w:div>
        <w:div w:id="1950503796">
          <w:marLeft w:val="640"/>
          <w:marRight w:val="0"/>
          <w:marTop w:val="0"/>
          <w:marBottom w:val="0"/>
          <w:divBdr>
            <w:top w:val="none" w:sz="0" w:space="0" w:color="auto"/>
            <w:left w:val="none" w:sz="0" w:space="0" w:color="auto"/>
            <w:bottom w:val="none" w:sz="0" w:space="0" w:color="auto"/>
            <w:right w:val="none" w:sz="0" w:space="0" w:color="auto"/>
          </w:divBdr>
        </w:div>
        <w:div w:id="1955595265">
          <w:marLeft w:val="640"/>
          <w:marRight w:val="0"/>
          <w:marTop w:val="0"/>
          <w:marBottom w:val="0"/>
          <w:divBdr>
            <w:top w:val="none" w:sz="0" w:space="0" w:color="auto"/>
            <w:left w:val="none" w:sz="0" w:space="0" w:color="auto"/>
            <w:bottom w:val="none" w:sz="0" w:space="0" w:color="auto"/>
            <w:right w:val="none" w:sz="0" w:space="0" w:color="auto"/>
          </w:divBdr>
        </w:div>
        <w:div w:id="2061443828">
          <w:marLeft w:val="640"/>
          <w:marRight w:val="0"/>
          <w:marTop w:val="0"/>
          <w:marBottom w:val="0"/>
          <w:divBdr>
            <w:top w:val="none" w:sz="0" w:space="0" w:color="auto"/>
            <w:left w:val="none" w:sz="0" w:space="0" w:color="auto"/>
            <w:bottom w:val="none" w:sz="0" w:space="0" w:color="auto"/>
            <w:right w:val="none" w:sz="0" w:space="0" w:color="auto"/>
          </w:divBdr>
        </w:div>
        <w:div w:id="2143110599">
          <w:marLeft w:val="640"/>
          <w:marRight w:val="0"/>
          <w:marTop w:val="0"/>
          <w:marBottom w:val="0"/>
          <w:divBdr>
            <w:top w:val="none" w:sz="0" w:space="0" w:color="auto"/>
            <w:left w:val="none" w:sz="0" w:space="0" w:color="auto"/>
            <w:bottom w:val="none" w:sz="0" w:space="0" w:color="auto"/>
            <w:right w:val="none" w:sz="0" w:space="0" w:color="auto"/>
          </w:divBdr>
        </w:div>
      </w:divsChild>
    </w:div>
    <w:div w:id="1085221570">
      <w:bodyDiv w:val="1"/>
      <w:marLeft w:val="0"/>
      <w:marRight w:val="0"/>
      <w:marTop w:val="0"/>
      <w:marBottom w:val="0"/>
      <w:divBdr>
        <w:top w:val="none" w:sz="0" w:space="0" w:color="auto"/>
        <w:left w:val="none" w:sz="0" w:space="0" w:color="auto"/>
        <w:bottom w:val="none" w:sz="0" w:space="0" w:color="auto"/>
        <w:right w:val="none" w:sz="0" w:space="0" w:color="auto"/>
      </w:divBdr>
      <w:divsChild>
        <w:div w:id="22681709">
          <w:marLeft w:val="640"/>
          <w:marRight w:val="0"/>
          <w:marTop w:val="0"/>
          <w:marBottom w:val="0"/>
          <w:divBdr>
            <w:top w:val="none" w:sz="0" w:space="0" w:color="auto"/>
            <w:left w:val="none" w:sz="0" w:space="0" w:color="auto"/>
            <w:bottom w:val="none" w:sz="0" w:space="0" w:color="auto"/>
            <w:right w:val="none" w:sz="0" w:space="0" w:color="auto"/>
          </w:divBdr>
        </w:div>
        <w:div w:id="130635028">
          <w:marLeft w:val="640"/>
          <w:marRight w:val="0"/>
          <w:marTop w:val="0"/>
          <w:marBottom w:val="0"/>
          <w:divBdr>
            <w:top w:val="none" w:sz="0" w:space="0" w:color="auto"/>
            <w:left w:val="none" w:sz="0" w:space="0" w:color="auto"/>
            <w:bottom w:val="none" w:sz="0" w:space="0" w:color="auto"/>
            <w:right w:val="none" w:sz="0" w:space="0" w:color="auto"/>
          </w:divBdr>
        </w:div>
        <w:div w:id="177476386">
          <w:marLeft w:val="640"/>
          <w:marRight w:val="0"/>
          <w:marTop w:val="0"/>
          <w:marBottom w:val="0"/>
          <w:divBdr>
            <w:top w:val="none" w:sz="0" w:space="0" w:color="auto"/>
            <w:left w:val="none" w:sz="0" w:space="0" w:color="auto"/>
            <w:bottom w:val="none" w:sz="0" w:space="0" w:color="auto"/>
            <w:right w:val="none" w:sz="0" w:space="0" w:color="auto"/>
          </w:divBdr>
        </w:div>
        <w:div w:id="228686802">
          <w:marLeft w:val="640"/>
          <w:marRight w:val="0"/>
          <w:marTop w:val="0"/>
          <w:marBottom w:val="0"/>
          <w:divBdr>
            <w:top w:val="none" w:sz="0" w:space="0" w:color="auto"/>
            <w:left w:val="none" w:sz="0" w:space="0" w:color="auto"/>
            <w:bottom w:val="none" w:sz="0" w:space="0" w:color="auto"/>
            <w:right w:val="none" w:sz="0" w:space="0" w:color="auto"/>
          </w:divBdr>
        </w:div>
        <w:div w:id="254168375">
          <w:marLeft w:val="640"/>
          <w:marRight w:val="0"/>
          <w:marTop w:val="0"/>
          <w:marBottom w:val="0"/>
          <w:divBdr>
            <w:top w:val="none" w:sz="0" w:space="0" w:color="auto"/>
            <w:left w:val="none" w:sz="0" w:space="0" w:color="auto"/>
            <w:bottom w:val="none" w:sz="0" w:space="0" w:color="auto"/>
            <w:right w:val="none" w:sz="0" w:space="0" w:color="auto"/>
          </w:divBdr>
        </w:div>
        <w:div w:id="261188799">
          <w:marLeft w:val="640"/>
          <w:marRight w:val="0"/>
          <w:marTop w:val="0"/>
          <w:marBottom w:val="0"/>
          <w:divBdr>
            <w:top w:val="none" w:sz="0" w:space="0" w:color="auto"/>
            <w:left w:val="none" w:sz="0" w:space="0" w:color="auto"/>
            <w:bottom w:val="none" w:sz="0" w:space="0" w:color="auto"/>
            <w:right w:val="none" w:sz="0" w:space="0" w:color="auto"/>
          </w:divBdr>
        </w:div>
        <w:div w:id="349336841">
          <w:marLeft w:val="640"/>
          <w:marRight w:val="0"/>
          <w:marTop w:val="0"/>
          <w:marBottom w:val="0"/>
          <w:divBdr>
            <w:top w:val="none" w:sz="0" w:space="0" w:color="auto"/>
            <w:left w:val="none" w:sz="0" w:space="0" w:color="auto"/>
            <w:bottom w:val="none" w:sz="0" w:space="0" w:color="auto"/>
            <w:right w:val="none" w:sz="0" w:space="0" w:color="auto"/>
          </w:divBdr>
        </w:div>
        <w:div w:id="358824119">
          <w:marLeft w:val="640"/>
          <w:marRight w:val="0"/>
          <w:marTop w:val="0"/>
          <w:marBottom w:val="0"/>
          <w:divBdr>
            <w:top w:val="none" w:sz="0" w:space="0" w:color="auto"/>
            <w:left w:val="none" w:sz="0" w:space="0" w:color="auto"/>
            <w:bottom w:val="none" w:sz="0" w:space="0" w:color="auto"/>
            <w:right w:val="none" w:sz="0" w:space="0" w:color="auto"/>
          </w:divBdr>
        </w:div>
        <w:div w:id="482966477">
          <w:marLeft w:val="640"/>
          <w:marRight w:val="0"/>
          <w:marTop w:val="0"/>
          <w:marBottom w:val="0"/>
          <w:divBdr>
            <w:top w:val="none" w:sz="0" w:space="0" w:color="auto"/>
            <w:left w:val="none" w:sz="0" w:space="0" w:color="auto"/>
            <w:bottom w:val="none" w:sz="0" w:space="0" w:color="auto"/>
            <w:right w:val="none" w:sz="0" w:space="0" w:color="auto"/>
          </w:divBdr>
        </w:div>
        <w:div w:id="644821154">
          <w:marLeft w:val="640"/>
          <w:marRight w:val="0"/>
          <w:marTop w:val="0"/>
          <w:marBottom w:val="0"/>
          <w:divBdr>
            <w:top w:val="none" w:sz="0" w:space="0" w:color="auto"/>
            <w:left w:val="none" w:sz="0" w:space="0" w:color="auto"/>
            <w:bottom w:val="none" w:sz="0" w:space="0" w:color="auto"/>
            <w:right w:val="none" w:sz="0" w:space="0" w:color="auto"/>
          </w:divBdr>
        </w:div>
        <w:div w:id="666788700">
          <w:marLeft w:val="640"/>
          <w:marRight w:val="0"/>
          <w:marTop w:val="0"/>
          <w:marBottom w:val="0"/>
          <w:divBdr>
            <w:top w:val="none" w:sz="0" w:space="0" w:color="auto"/>
            <w:left w:val="none" w:sz="0" w:space="0" w:color="auto"/>
            <w:bottom w:val="none" w:sz="0" w:space="0" w:color="auto"/>
            <w:right w:val="none" w:sz="0" w:space="0" w:color="auto"/>
          </w:divBdr>
        </w:div>
        <w:div w:id="961301278">
          <w:marLeft w:val="640"/>
          <w:marRight w:val="0"/>
          <w:marTop w:val="0"/>
          <w:marBottom w:val="0"/>
          <w:divBdr>
            <w:top w:val="none" w:sz="0" w:space="0" w:color="auto"/>
            <w:left w:val="none" w:sz="0" w:space="0" w:color="auto"/>
            <w:bottom w:val="none" w:sz="0" w:space="0" w:color="auto"/>
            <w:right w:val="none" w:sz="0" w:space="0" w:color="auto"/>
          </w:divBdr>
        </w:div>
        <w:div w:id="970132201">
          <w:marLeft w:val="640"/>
          <w:marRight w:val="0"/>
          <w:marTop w:val="0"/>
          <w:marBottom w:val="0"/>
          <w:divBdr>
            <w:top w:val="none" w:sz="0" w:space="0" w:color="auto"/>
            <w:left w:val="none" w:sz="0" w:space="0" w:color="auto"/>
            <w:bottom w:val="none" w:sz="0" w:space="0" w:color="auto"/>
            <w:right w:val="none" w:sz="0" w:space="0" w:color="auto"/>
          </w:divBdr>
        </w:div>
        <w:div w:id="1015377413">
          <w:marLeft w:val="640"/>
          <w:marRight w:val="0"/>
          <w:marTop w:val="0"/>
          <w:marBottom w:val="0"/>
          <w:divBdr>
            <w:top w:val="none" w:sz="0" w:space="0" w:color="auto"/>
            <w:left w:val="none" w:sz="0" w:space="0" w:color="auto"/>
            <w:bottom w:val="none" w:sz="0" w:space="0" w:color="auto"/>
            <w:right w:val="none" w:sz="0" w:space="0" w:color="auto"/>
          </w:divBdr>
        </w:div>
        <w:div w:id="1059130091">
          <w:marLeft w:val="640"/>
          <w:marRight w:val="0"/>
          <w:marTop w:val="0"/>
          <w:marBottom w:val="0"/>
          <w:divBdr>
            <w:top w:val="none" w:sz="0" w:space="0" w:color="auto"/>
            <w:left w:val="none" w:sz="0" w:space="0" w:color="auto"/>
            <w:bottom w:val="none" w:sz="0" w:space="0" w:color="auto"/>
            <w:right w:val="none" w:sz="0" w:space="0" w:color="auto"/>
          </w:divBdr>
        </w:div>
        <w:div w:id="1076827736">
          <w:marLeft w:val="640"/>
          <w:marRight w:val="0"/>
          <w:marTop w:val="0"/>
          <w:marBottom w:val="0"/>
          <w:divBdr>
            <w:top w:val="none" w:sz="0" w:space="0" w:color="auto"/>
            <w:left w:val="none" w:sz="0" w:space="0" w:color="auto"/>
            <w:bottom w:val="none" w:sz="0" w:space="0" w:color="auto"/>
            <w:right w:val="none" w:sz="0" w:space="0" w:color="auto"/>
          </w:divBdr>
        </w:div>
        <w:div w:id="1175419775">
          <w:marLeft w:val="640"/>
          <w:marRight w:val="0"/>
          <w:marTop w:val="0"/>
          <w:marBottom w:val="0"/>
          <w:divBdr>
            <w:top w:val="none" w:sz="0" w:space="0" w:color="auto"/>
            <w:left w:val="none" w:sz="0" w:space="0" w:color="auto"/>
            <w:bottom w:val="none" w:sz="0" w:space="0" w:color="auto"/>
            <w:right w:val="none" w:sz="0" w:space="0" w:color="auto"/>
          </w:divBdr>
        </w:div>
        <w:div w:id="1210532938">
          <w:marLeft w:val="640"/>
          <w:marRight w:val="0"/>
          <w:marTop w:val="0"/>
          <w:marBottom w:val="0"/>
          <w:divBdr>
            <w:top w:val="none" w:sz="0" w:space="0" w:color="auto"/>
            <w:left w:val="none" w:sz="0" w:space="0" w:color="auto"/>
            <w:bottom w:val="none" w:sz="0" w:space="0" w:color="auto"/>
            <w:right w:val="none" w:sz="0" w:space="0" w:color="auto"/>
          </w:divBdr>
        </w:div>
        <w:div w:id="1219588648">
          <w:marLeft w:val="640"/>
          <w:marRight w:val="0"/>
          <w:marTop w:val="0"/>
          <w:marBottom w:val="0"/>
          <w:divBdr>
            <w:top w:val="none" w:sz="0" w:space="0" w:color="auto"/>
            <w:left w:val="none" w:sz="0" w:space="0" w:color="auto"/>
            <w:bottom w:val="none" w:sz="0" w:space="0" w:color="auto"/>
            <w:right w:val="none" w:sz="0" w:space="0" w:color="auto"/>
          </w:divBdr>
        </w:div>
        <w:div w:id="1417703864">
          <w:marLeft w:val="640"/>
          <w:marRight w:val="0"/>
          <w:marTop w:val="0"/>
          <w:marBottom w:val="0"/>
          <w:divBdr>
            <w:top w:val="none" w:sz="0" w:space="0" w:color="auto"/>
            <w:left w:val="none" w:sz="0" w:space="0" w:color="auto"/>
            <w:bottom w:val="none" w:sz="0" w:space="0" w:color="auto"/>
            <w:right w:val="none" w:sz="0" w:space="0" w:color="auto"/>
          </w:divBdr>
        </w:div>
        <w:div w:id="1428848270">
          <w:marLeft w:val="640"/>
          <w:marRight w:val="0"/>
          <w:marTop w:val="0"/>
          <w:marBottom w:val="0"/>
          <w:divBdr>
            <w:top w:val="none" w:sz="0" w:space="0" w:color="auto"/>
            <w:left w:val="none" w:sz="0" w:space="0" w:color="auto"/>
            <w:bottom w:val="none" w:sz="0" w:space="0" w:color="auto"/>
            <w:right w:val="none" w:sz="0" w:space="0" w:color="auto"/>
          </w:divBdr>
        </w:div>
        <w:div w:id="1476338790">
          <w:marLeft w:val="640"/>
          <w:marRight w:val="0"/>
          <w:marTop w:val="0"/>
          <w:marBottom w:val="0"/>
          <w:divBdr>
            <w:top w:val="none" w:sz="0" w:space="0" w:color="auto"/>
            <w:left w:val="none" w:sz="0" w:space="0" w:color="auto"/>
            <w:bottom w:val="none" w:sz="0" w:space="0" w:color="auto"/>
            <w:right w:val="none" w:sz="0" w:space="0" w:color="auto"/>
          </w:divBdr>
        </w:div>
        <w:div w:id="1530950384">
          <w:marLeft w:val="640"/>
          <w:marRight w:val="0"/>
          <w:marTop w:val="0"/>
          <w:marBottom w:val="0"/>
          <w:divBdr>
            <w:top w:val="none" w:sz="0" w:space="0" w:color="auto"/>
            <w:left w:val="none" w:sz="0" w:space="0" w:color="auto"/>
            <w:bottom w:val="none" w:sz="0" w:space="0" w:color="auto"/>
            <w:right w:val="none" w:sz="0" w:space="0" w:color="auto"/>
          </w:divBdr>
        </w:div>
        <w:div w:id="1572933775">
          <w:marLeft w:val="640"/>
          <w:marRight w:val="0"/>
          <w:marTop w:val="0"/>
          <w:marBottom w:val="0"/>
          <w:divBdr>
            <w:top w:val="none" w:sz="0" w:space="0" w:color="auto"/>
            <w:left w:val="none" w:sz="0" w:space="0" w:color="auto"/>
            <w:bottom w:val="none" w:sz="0" w:space="0" w:color="auto"/>
            <w:right w:val="none" w:sz="0" w:space="0" w:color="auto"/>
          </w:divBdr>
        </w:div>
        <w:div w:id="1586912104">
          <w:marLeft w:val="640"/>
          <w:marRight w:val="0"/>
          <w:marTop w:val="0"/>
          <w:marBottom w:val="0"/>
          <w:divBdr>
            <w:top w:val="none" w:sz="0" w:space="0" w:color="auto"/>
            <w:left w:val="none" w:sz="0" w:space="0" w:color="auto"/>
            <w:bottom w:val="none" w:sz="0" w:space="0" w:color="auto"/>
            <w:right w:val="none" w:sz="0" w:space="0" w:color="auto"/>
          </w:divBdr>
        </w:div>
        <w:div w:id="1693726749">
          <w:marLeft w:val="640"/>
          <w:marRight w:val="0"/>
          <w:marTop w:val="0"/>
          <w:marBottom w:val="0"/>
          <w:divBdr>
            <w:top w:val="none" w:sz="0" w:space="0" w:color="auto"/>
            <w:left w:val="none" w:sz="0" w:space="0" w:color="auto"/>
            <w:bottom w:val="none" w:sz="0" w:space="0" w:color="auto"/>
            <w:right w:val="none" w:sz="0" w:space="0" w:color="auto"/>
          </w:divBdr>
        </w:div>
        <w:div w:id="1701708456">
          <w:marLeft w:val="640"/>
          <w:marRight w:val="0"/>
          <w:marTop w:val="0"/>
          <w:marBottom w:val="0"/>
          <w:divBdr>
            <w:top w:val="none" w:sz="0" w:space="0" w:color="auto"/>
            <w:left w:val="none" w:sz="0" w:space="0" w:color="auto"/>
            <w:bottom w:val="none" w:sz="0" w:space="0" w:color="auto"/>
            <w:right w:val="none" w:sz="0" w:space="0" w:color="auto"/>
          </w:divBdr>
        </w:div>
        <w:div w:id="1729954505">
          <w:marLeft w:val="640"/>
          <w:marRight w:val="0"/>
          <w:marTop w:val="0"/>
          <w:marBottom w:val="0"/>
          <w:divBdr>
            <w:top w:val="none" w:sz="0" w:space="0" w:color="auto"/>
            <w:left w:val="none" w:sz="0" w:space="0" w:color="auto"/>
            <w:bottom w:val="none" w:sz="0" w:space="0" w:color="auto"/>
            <w:right w:val="none" w:sz="0" w:space="0" w:color="auto"/>
          </w:divBdr>
        </w:div>
        <w:div w:id="1765106413">
          <w:marLeft w:val="640"/>
          <w:marRight w:val="0"/>
          <w:marTop w:val="0"/>
          <w:marBottom w:val="0"/>
          <w:divBdr>
            <w:top w:val="none" w:sz="0" w:space="0" w:color="auto"/>
            <w:left w:val="none" w:sz="0" w:space="0" w:color="auto"/>
            <w:bottom w:val="none" w:sz="0" w:space="0" w:color="auto"/>
            <w:right w:val="none" w:sz="0" w:space="0" w:color="auto"/>
          </w:divBdr>
        </w:div>
        <w:div w:id="1788619505">
          <w:marLeft w:val="640"/>
          <w:marRight w:val="0"/>
          <w:marTop w:val="0"/>
          <w:marBottom w:val="0"/>
          <w:divBdr>
            <w:top w:val="none" w:sz="0" w:space="0" w:color="auto"/>
            <w:left w:val="none" w:sz="0" w:space="0" w:color="auto"/>
            <w:bottom w:val="none" w:sz="0" w:space="0" w:color="auto"/>
            <w:right w:val="none" w:sz="0" w:space="0" w:color="auto"/>
          </w:divBdr>
        </w:div>
        <w:div w:id="1901016855">
          <w:marLeft w:val="640"/>
          <w:marRight w:val="0"/>
          <w:marTop w:val="0"/>
          <w:marBottom w:val="0"/>
          <w:divBdr>
            <w:top w:val="none" w:sz="0" w:space="0" w:color="auto"/>
            <w:left w:val="none" w:sz="0" w:space="0" w:color="auto"/>
            <w:bottom w:val="none" w:sz="0" w:space="0" w:color="auto"/>
            <w:right w:val="none" w:sz="0" w:space="0" w:color="auto"/>
          </w:divBdr>
        </w:div>
        <w:div w:id="1915773295">
          <w:marLeft w:val="640"/>
          <w:marRight w:val="0"/>
          <w:marTop w:val="0"/>
          <w:marBottom w:val="0"/>
          <w:divBdr>
            <w:top w:val="none" w:sz="0" w:space="0" w:color="auto"/>
            <w:left w:val="none" w:sz="0" w:space="0" w:color="auto"/>
            <w:bottom w:val="none" w:sz="0" w:space="0" w:color="auto"/>
            <w:right w:val="none" w:sz="0" w:space="0" w:color="auto"/>
          </w:divBdr>
        </w:div>
        <w:div w:id="2010863063">
          <w:marLeft w:val="640"/>
          <w:marRight w:val="0"/>
          <w:marTop w:val="0"/>
          <w:marBottom w:val="0"/>
          <w:divBdr>
            <w:top w:val="none" w:sz="0" w:space="0" w:color="auto"/>
            <w:left w:val="none" w:sz="0" w:space="0" w:color="auto"/>
            <w:bottom w:val="none" w:sz="0" w:space="0" w:color="auto"/>
            <w:right w:val="none" w:sz="0" w:space="0" w:color="auto"/>
          </w:divBdr>
        </w:div>
        <w:div w:id="2101486182">
          <w:marLeft w:val="640"/>
          <w:marRight w:val="0"/>
          <w:marTop w:val="0"/>
          <w:marBottom w:val="0"/>
          <w:divBdr>
            <w:top w:val="none" w:sz="0" w:space="0" w:color="auto"/>
            <w:left w:val="none" w:sz="0" w:space="0" w:color="auto"/>
            <w:bottom w:val="none" w:sz="0" w:space="0" w:color="auto"/>
            <w:right w:val="none" w:sz="0" w:space="0" w:color="auto"/>
          </w:divBdr>
        </w:div>
      </w:divsChild>
    </w:div>
    <w:div w:id="1105539000">
      <w:bodyDiv w:val="1"/>
      <w:marLeft w:val="0"/>
      <w:marRight w:val="0"/>
      <w:marTop w:val="0"/>
      <w:marBottom w:val="0"/>
      <w:divBdr>
        <w:top w:val="none" w:sz="0" w:space="0" w:color="auto"/>
        <w:left w:val="none" w:sz="0" w:space="0" w:color="auto"/>
        <w:bottom w:val="none" w:sz="0" w:space="0" w:color="auto"/>
        <w:right w:val="none" w:sz="0" w:space="0" w:color="auto"/>
      </w:divBdr>
      <w:divsChild>
        <w:div w:id="41055947">
          <w:marLeft w:val="640"/>
          <w:marRight w:val="0"/>
          <w:marTop w:val="0"/>
          <w:marBottom w:val="0"/>
          <w:divBdr>
            <w:top w:val="none" w:sz="0" w:space="0" w:color="auto"/>
            <w:left w:val="none" w:sz="0" w:space="0" w:color="auto"/>
            <w:bottom w:val="none" w:sz="0" w:space="0" w:color="auto"/>
            <w:right w:val="none" w:sz="0" w:space="0" w:color="auto"/>
          </w:divBdr>
        </w:div>
        <w:div w:id="141586780">
          <w:marLeft w:val="640"/>
          <w:marRight w:val="0"/>
          <w:marTop w:val="0"/>
          <w:marBottom w:val="0"/>
          <w:divBdr>
            <w:top w:val="none" w:sz="0" w:space="0" w:color="auto"/>
            <w:left w:val="none" w:sz="0" w:space="0" w:color="auto"/>
            <w:bottom w:val="none" w:sz="0" w:space="0" w:color="auto"/>
            <w:right w:val="none" w:sz="0" w:space="0" w:color="auto"/>
          </w:divBdr>
        </w:div>
        <w:div w:id="199514508">
          <w:marLeft w:val="640"/>
          <w:marRight w:val="0"/>
          <w:marTop w:val="0"/>
          <w:marBottom w:val="0"/>
          <w:divBdr>
            <w:top w:val="none" w:sz="0" w:space="0" w:color="auto"/>
            <w:left w:val="none" w:sz="0" w:space="0" w:color="auto"/>
            <w:bottom w:val="none" w:sz="0" w:space="0" w:color="auto"/>
            <w:right w:val="none" w:sz="0" w:space="0" w:color="auto"/>
          </w:divBdr>
        </w:div>
        <w:div w:id="267078596">
          <w:marLeft w:val="640"/>
          <w:marRight w:val="0"/>
          <w:marTop w:val="0"/>
          <w:marBottom w:val="0"/>
          <w:divBdr>
            <w:top w:val="none" w:sz="0" w:space="0" w:color="auto"/>
            <w:left w:val="none" w:sz="0" w:space="0" w:color="auto"/>
            <w:bottom w:val="none" w:sz="0" w:space="0" w:color="auto"/>
            <w:right w:val="none" w:sz="0" w:space="0" w:color="auto"/>
          </w:divBdr>
        </w:div>
        <w:div w:id="285702237">
          <w:marLeft w:val="640"/>
          <w:marRight w:val="0"/>
          <w:marTop w:val="0"/>
          <w:marBottom w:val="0"/>
          <w:divBdr>
            <w:top w:val="none" w:sz="0" w:space="0" w:color="auto"/>
            <w:left w:val="none" w:sz="0" w:space="0" w:color="auto"/>
            <w:bottom w:val="none" w:sz="0" w:space="0" w:color="auto"/>
            <w:right w:val="none" w:sz="0" w:space="0" w:color="auto"/>
          </w:divBdr>
        </w:div>
        <w:div w:id="299775992">
          <w:marLeft w:val="640"/>
          <w:marRight w:val="0"/>
          <w:marTop w:val="0"/>
          <w:marBottom w:val="0"/>
          <w:divBdr>
            <w:top w:val="none" w:sz="0" w:space="0" w:color="auto"/>
            <w:left w:val="none" w:sz="0" w:space="0" w:color="auto"/>
            <w:bottom w:val="none" w:sz="0" w:space="0" w:color="auto"/>
            <w:right w:val="none" w:sz="0" w:space="0" w:color="auto"/>
          </w:divBdr>
        </w:div>
        <w:div w:id="363678828">
          <w:marLeft w:val="640"/>
          <w:marRight w:val="0"/>
          <w:marTop w:val="0"/>
          <w:marBottom w:val="0"/>
          <w:divBdr>
            <w:top w:val="none" w:sz="0" w:space="0" w:color="auto"/>
            <w:left w:val="none" w:sz="0" w:space="0" w:color="auto"/>
            <w:bottom w:val="none" w:sz="0" w:space="0" w:color="auto"/>
            <w:right w:val="none" w:sz="0" w:space="0" w:color="auto"/>
          </w:divBdr>
        </w:div>
        <w:div w:id="414475599">
          <w:marLeft w:val="640"/>
          <w:marRight w:val="0"/>
          <w:marTop w:val="0"/>
          <w:marBottom w:val="0"/>
          <w:divBdr>
            <w:top w:val="none" w:sz="0" w:space="0" w:color="auto"/>
            <w:left w:val="none" w:sz="0" w:space="0" w:color="auto"/>
            <w:bottom w:val="none" w:sz="0" w:space="0" w:color="auto"/>
            <w:right w:val="none" w:sz="0" w:space="0" w:color="auto"/>
          </w:divBdr>
        </w:div>
        <w:div w:id="535122655">
          <w:marLeft w:val="640"/>
          <w:marRight w:val="0"/>
          <w:marTop w:val="0"/>
          <w:marBottom w:val="0"/>
          <w:divBdr>
            <w:top w:val="none" w:sz="0" w:space="0" w:color="auto"/>
            <w:left w:val="none" w:sz="0" w:space="0" w:color="auto"/>
            <w:bottom w:val="none" w:sz="0" w:space="0" w:color="auto"/>
            <w:right w:val="none" w:sz="0" w:space="0" w:color="auto"/>
          </w:divBdr>
        </w:div>
        <w:div w:id="613097278">
          <w:marLeft w:val="640"/>
          <w:marRight w:val="0"/>
          <w:marTop w:val="0"/>
          <w:marBottom w:val="0"/>
          <w:divBdr>
            <w:top w:val="none" w:sz="0" w:space="0" w:color="auto"/>
            <w:left w:val="none" w:sz="0" w:space="0" w:color="auto"/>
            <w:bottom w:val="none" w:sz="0" w:space="0" w:color="auto"/>
            <w:right w:val="none" w:sz="0" w:space="0" w:color="auto"/>
          </w:divBdr>
        </w:div>
        <w:div w:id="680399747">
          <w:marLeft w:val="640"/>
          <w:marRight w:val="0"/>
          <w:marTop w:val="0"/>
          <w:marBottom w:val="0"/>
          <w:divBdr>
            <w:top w:val="none" w:sz="0" w:space="0" w:color="auto"/>
            <w:left w:val="none" w:sz="0" w:space="0" w:color="auto"/>
            <w:bottom w:val="none" w:sz="0" w:space="0" w:color="auto"/>
            <w:right w:val="none" w:sz="0" w:space="0" w:color="auto"/>
          </w:divBdr>
        </w:div>
        <w:div w:id="716927291">
          <w:marLeft w:val="640"/>
          <w:marRight w:val="0"/>
          <w:marTop w:val="0"/>
          <w:marBottom w:val="0"/>
          <w:divBdr>
            <w:top w:val="none" w:sz="0" w:space="0" w:color="auto"/>
            <w:left w:val="none" w:sz="0" w:space="0" w:color="auto"/>
            <w:bottom w:val="none" w:sz="0" w:space="0" w:color="auto"/>
            <w:right w:val="none" w:sz="0" w:space="0" w:color="auto"/>
          </w:divBdr>
        </w:div>
        <w:div w:id="733821150">
          <w:marLeft w:val="640"/>
          <w:marRight w:val="0"/>
          <w:marTop w:val="0"/>
          <w:marBottom w:val="0"/>
          <w:divBdr>
            <w:top w:val="none" w:sz="0" w:space="0" w:color="auto"/>
            <w:left w:val="none" w:sz="0" w:space="0" w:color="auto"/>
            <w:bottom w:val="none" w:sz="0" w:space="0" w:color="auto"/>
            <w:right w:val="none" w:sz="0" w:space="0" w:color="auto"/>
          </w:divBdr>
        </w:div>
        <w:div w:id="786507539">
          <w:marLeft w:val="640"/>
          <w:marRight w:val="0"/>
          <w:marTop w:val="0"/>
          <w:marBottom w:val="0"/>
          <w:divBdr>
            <w:top w:val="none" w:sz="0" w:space="0" w:color="auto"/>
            <w:left w:val="none" w:sz="0" w:space="0" w:color="auto"/>
            <w:bottom w:val="none" w:sz="0" w:space="0" w:color="auto"/>
            <w:right w:val="none" w:sz="0" w:space="0" w:color="auto"/>
          </w:divBdr>
        </w:div>
        <w:div w:id="884559863">
          <w:marLeft w:val="640"/>
          <w:marRight w:val="0"/>
          <w:marTop w:val="0"/>
          <w:marBottom w:val="0"/>
          <w:divBdr>
            <w:top w:val="none" w:sz="0" w:space="0" w:color="auto"/>
            <w:left w:val="none" w:sz="0" w:space="0" w:color="auto"/>
            <w:bottom w:val="none" w:sz="0" w:space="0" w:color="auto"/>
            <w:right w:val="none" w:sz="0" w:space="0" w:color="auto"/>
          </w:divBdr>
        </w:div>
        <w:div w:id="904952275">
          <w:marLeft w:val="640"/>
          <w:marRight w:val="0"/>
          <w:marTop w:val="0"/>
          <w:marBottom w:val="0"/>
          <w:divBdr>
            <w:top w:val="none" w:sz="0" w:space="0" w:color="auto"/>
            <w:left w:val="none" w:sz="0" w:space="0" w:color="auto"/>
            <w:bottom w:val="none" w:sz="0" w:space="0" w:color="auto"/>
            <w:right w:val="none" w:sz="0" w:space="0" w:color="auto"/>
          </w:divBdr>
        </w:div>
        <w:div w:id="981227570">
          <w:marLeft w:val="640"/>
          <w:marRight w:val="0"/>
          <w:marTop w:val="0"/>
          <w:marBottom w:val="0"/>
          <w:divBdr>
            <w:top w:val="none" w:sz="0" w:space="0" w:color="auto"/>
            <w:left w:val="none" w:sz="0" w:space="0" w:color="auto"/>
            <w:bottom w:val="none" w:sz="0" w:space="0" w:color="auto"/>
            <w:right w:val="none" w:sz="0" w:space="0" w:color="auto"/>
          </w:divBdr>
        </w:div>
        <w:div w:id="1027296233">
          <w:marLeft w:val="640"/>
          <w:marRight w:val="0"/>
          <w:marTop w:val="0"/>
          <w:marBottom w:val="0"/>
          <w:divBdr>
            <w:top w:val="none" w:sz="0" w:space="0" w:color="auto"/>
            <w:left w:val="none" w:sz="0" w:space="0" w:color="auto"/>
            <w:bottom w:val="none" w:sz="0" w:space="0" w:color="auto"/>
            <w:right w:val="none" w:sz="0" w:space="0" w:color="auto"/>
          </w:divBdr>
        </w:div>
        <w:div w:id="1079519448">
          <w:marLeft w:val="640"/>
          <w:marRight w:val="0"/>
          <w:marTop w:val="0"/>
          <w:marBottom w:val="0"/>
          <w:divBdr>
            <w:top w:val="none" w:sz="0" w:space="0" w:color="auto"/>
            <w:left w:val="none" w:sz="0" w:space="0" w:color="auto"/>
            <w:bottom w:val="none" w:sz="0" w:space="0" w:color="auto"/>
            <w:right w:val="none" w:sz="0" w:space="0" w:color="auto"/>
          </w:divBdr>
        </w:div>
        <w:div w:id="1130826952">
          <w:marLeft w:val="640"/>
          <w:marRight w:val="0"/>
          <w:marTop w:val="0"/>
          <w:marBottom w:val="0"/>
          <w:divBdr>
            <w:top w:val="none" w:sz="0" w:space="0" w:color="auto"/>
            <w:left w:val="none" w:sz="0" w:space="0" w:color="auto"/>
            <w:bottom w:val="none" w:sz="0" w:space="0" w:color="auto"/>
            <w:right w:val="none" w:sz="0" w:space="0" w:color="auto"/>
          </w:divBdr>
        </w:div>
        <w:div w:id="1162502531">
          <w:marLeft w:val="640"/>
          <w:marRight w:val="0"/>
          <w:marTop w:val="0"/>
          <w:marBottom w:val="0"/>
          <w:divBdr>
            <w:top w:val="none" w:sz="0" w:space="0" w:color="auto"/>
            <w:left w:val="none" w:sz="0" w:space="0" w:color="auto"/>
            <w:bottom w:val="none" w:sz="0" w:space="0" w:color="auto"/>
            <w:right w:val="none" w:sz="0" w:space="0" w:color="auto"/>
          </w:divBdr>
        </w:div>
        <w:div w:id="1202205527">
          <w:marLeft w:val="640"/>
          <w:marRight w:val="0"/>
          <w:marTop w:val="0"/>
          <w:marBottom w:val="0"/>
          <w:divBdr>
            <w:top w:val="none" w:sz="0" w:space="0" w:color="auto"/>
            <w:left w:val="none" w:sz="0" w:space="0" w:color="auto"/>
            <w:bottom w:val="none" w:sz="0" w:space="0" w:color="auto"/>
            <w:right w:val="none" w:sz="0" w:space="0" w:color="auto"/>
          </w:divBdr>
        </w:div>
        <w:div w:id="1332103323">
          <w:marLeft w:val="640"/>
          <w:marRight w:val="0"/>
          <w:marTop w:val="0"/>
          <w:marBottom w:val="0"/>
          <w:divBdr>
            <w:top w:val="none" w:sz="0" w:space="0" w:color="auto"/>
            <w:left w:val="none" w:sz="0" w:space="0" w:color="auto"/>
            <w:bottom w:val="none" w:sz="0" w:space="0" w:color="auto"/>
            <w:right w:val="none" w:sz="0" w:space="0" w:color="auto"/>
          </w:divBdr>
        </w:div>
        <w:div w:id="1475098402">
          <w:marLeft w:val="640"/>
          <w:marRight w:val="0"/>
          <w:marTop w:val="0"/>
          <w:marBottom w:val="0"/>
          <w:divBdr>
            <w:top w:val="none" w:sz="0" w:space="0" w:color="auto"/>
            <w:left w:val="none" w:sz="0" w:space="0" w:color="auto"/>
            <w:bottom w:val="none" w:sz="0" w:space="0" w:color="auto"/>
            <w:right w:val="none" w:sz="0" w:space="0" w:color="auto"/>
          </w:divBdr>
        </w:div>
        <w:div w:id="1608077196">
          <w:marLeft w:val="640"/>
          <w:marRight w:val="0"/>
          <w:marTop w:val="0"/>
          <w:marBottom w:val="0"/>
          <w:divBdr>
            <w:top w:val="none" w:sz="0" w:space="0" w:color="auto"/>
            <w:left w:val="none" w:sz="0" w:space="0" w:color="auto"/>
            <w:bottom w:val="none" w:sz="0" w:space="0" w:color="auto"/>
            <w:right w:val="none" w:sz="0" w:space="0" w:color="auto"/>
          </w:divBdr>
        </w:div>
        <w:div w:id="1717268112">
          <w:marLeft w:val="640"/>
          <w:marRight w:val="0"/>
          <w:marTop w:val="0"/>
          <w:marBottom w:val="0"/>
          <w:divBdr>
            <w:top w:val="none" w:sz="0" w:space="0" w:color="auto"/>
            <w:left w:val="none" w:sz="0" w:space="0" w:color="auto"/>
            <w:bottom w:val="none" w:sz="0" w:space="0" w:color="auto"/>
            <w:right w:val="none" w:sz="0" w:space="0" w:color="auto"/>
          </w:divBdr>
        </w:div>
        <w:div w:id="1811557446">
          <w:marLeft w:val="640"/>
          <w:marRight w:val="0"/>
          <w:marTop w:val="0"/>
          <w:marBottom w:val="0"/>
          <w:divBdr>
            <w:top w:val="none" w:sz="0" w:space="0" w:color="auto"/>
            <w:left w:val="none" w:sz="0" w:space="0" w:color="auto"/>
            <w:bottom w:val="none" w:sz="0" w:space="0" w:color="auto"/>
            <w:right w:val="none" w:sz="0" w:space="0" w:color="auto"/>
          </w:divBdr>
        </w:div>
        <w:div w:id="1867671931">
          <w:marLeft w:val="640"/>
          <w:marRight w:val="0"/>
          <w:marTop w:val="0"/>
          <w:marBottom w:val="0"/>
          <w:divBdr>
            <w:top w:val="none" w:sz="0" w:space="0" w:color="auto"/>
            <w:left w:val="none" w:sz="0" w:space="0" w:color="auto"/>
            <w:bottom w:val="none" w:sz="0" w:space="0" w:color="auto"/>
            <w:right w:val="none" w:sz="0" w:space="0" w:color="auto"/>
          </w:divBdr>
        </w:div>
        <w:div w:id="1968077954">
          <w:marLeft w:val="640"/>
          <w:marRight w:val="0"/>
          <w:marTop w:val="0"/>
          <w:marBottom w:val="0"/>
          <w:divBdr>
            <w:top w:val="none" w:sz="0" w:space="0" w:color="auto"/>
            <w:left w:val="none" w:sz="0" w:space="0" w:color="auto"/>
            <w:bottom w:val="none" w:sz="0" w:space="0" w:color="auto"/>
            <w:right w:val="none" w:sz="0" w:space="0" w:color="auto"/>
          </w:divBdr>
        </w:div>
        <w:div w:id="1989241014">
          <w:marLeft w:val="640"/>
          <w:marRight w:val="0"/>
          <w:marTop w:val="0"/>
          <w:marBottom w:val="0"/>
          <w:divBdr>
            <w:top w:val="none" w:sz="0" w:space="0" w:color="auto"/>
            <w:left w:val="none" w:sz="0" w:space="0" w:color="auto"/>
            <w:bottom w:val="none" w:sz="0" w:space="0" w:color="auto"/>
            <w:right w:val="none" w:sz="0" w:space="0" w:color="auto"/>
          </w:divBdr>
        </w:div>
        <w:div w:id="2048871997">
          <w:marLeft w:val="640"/>
          <w:marRight w:val="0"/>
          <w:marTop w:val="0"/>
          <w:marBottom w:val="0"/>
          <w:divBdr>
            <w:top w:val="none" w:sz="0" w:space="0" w:color="auto"/>
            <w:left w:val="none" w:sz="0" w:space="0" w:color="auto"/>
            <w:bottom w:val="none" w:sz="0" w:space="0" w:color="auto"/>
            <w:right w:val="none" w:sz="0" w:space="0" w:color="auto"/>
          </w:divBdr>
        </w:div>
        <w:div w:id="2084644055">
          <w:marLeft w:val="640"/>
          <w:marRight w:val="0"/>
          <w:marTop w:val="0"/>
          <w:marBottom w:val="0"/>
          <w:divBdr>
            <w:top w:val="none" w:sz="0" w:space="0" w:color="auto"/>
            <w:left w:val="none" w:sz="0" w:space="0" w:color="auto"/>
            <w:bottom w:val="none" w:sz="0" w:space="0" w:color="auto"/>
            <w:right w:val="none" w:sz="0" w:space="0" w:color="auto"/>
          </w:divBdr>
        </w:div>
      </w:divsChild>
    </w:div>
    <w:div w:id="1152913802">
      <w:bodyDiv w:val="1"/>
      <w:marLeft w:val="0"/>
      <w:marRight w:val="0"/>
      <w:marTop w:val="0"/>
      <w:marBottom w:val="0"/>
      <w:divBdr>
        <w:top w:val="none" w:sz="0" w:space="0" w:color="auto"/>
        <w:left w:val="none" w:sz="0" w:space="0" w:color="auto"/>
        <w:bottom w:val="none" w:sz="0" w:space="0" w:color="auto"/>
        <w:right w:val="none" w:sz="0" w:space="0" w:color="auto"/>
      </w:divBdr>
      <w:divsChild>
        <w:div w:id="98334438">
          <w:marLeft w:val="640"/>
          <w:marRight w:val="0"/>
          <w:marTop w:val="0"/>
          <w:marBottom w:val="0"/>
          <w:divBdr>
            <w:top w:val="none" w:sz="0" w:space="0" w:color="auto"/>
            <w:left w:val="none" w:sz="0" w:space="0" w:color="auto"/>
            <w:bottom w:val="none" w:sz="0" w:space="0" w:color="auto"/>
            <w:right w:val="none" w:sz="0" w:space="0" w:color="auto"/>
          </w:divBdr>
        </w:div>
        <w:div w:id="106704198">
          <w:marLeft w:val="640"/>
          <w:marRight w:val="0"/>
          <w:marTop w:val="0"/>
          <w:marBottom w:val="0"/>
          <w:divBdr>
            <w:top w:val="none" w:sz="0" w:space="0" w:color="auto"/>
            <w:left w:val="none" w:sz="0" w:space="0" w:color="auto"/>
            <w:bottom w:val="none" w:sz="0" w:space="0" w:color="auto"/>
            <w:right w:val="none" w:sz="0" w:space="0" w:color="auto"/>
          </w:divBdr>
        </w:div>
        <w:div w:id="127673882">
          <w:marLeft w:val="640"/>
          <w:marRight w:val="0"/>
          <w:marTop w:val="0"/>
          <w:marBottom w:val="0"/>
          <w:divBdr>
            <w:top w:val="none" w:sz="0" w:space="0" w:color="auto"/>
            <w:left w:val="none" w:sz="0" w:space="0" w:color="auto"/>
            <w:bottom w:val="none" w:sz="0" w:space="0" w:color="auto"/>
            <w:right w:val="none" w:sz="0" w:space="0" w:color="auto"/>
          </w:divBdr>
        </w:div>
        <w:div w:id="164562450">
          <w:marLeft w:val="640"/>
          <w:marRight w:val="0"/>
          <w:marTop w:val="0"/>
          <w:marBottom w:val="0"/>
          <w:divBdr>
            <w:top w:val="none" w:sz="0" w:space="0" w:color="auto"/>
            <w:left w:val="none" w:sz="0" w:space="0" w:color="auto"/>
            <w:bottom w:val="none" w:sz="0" w:space="0" w:color="auto"/>
            <w:right w:val="none" w:sz="0" w:space="0" w:color="auto"/>
          </w:divBdr>
        </w:div>
        <w:div w:id="231474538">
          <w:marLeft w:val="640"/>
          <w:marRight w:val="0"/>
          <w:marTop w:val="0"/>
          <w:marBottom w:val="0"/>
          <w:divBdr>
            <w:top w:val="none" w:sz="0" w:space="0" w:color="auto"/>
            <w:left w:val="none" w:sz="0" w:space="0" w:color="auto"/>
            <w:bottom w:val="none" w:sz="0" w:space="0" w:color="auto"/>
            <w:right w:val="none" w:sz="0" w:space="0" w:color="auto"/>
          </w:divBdr>
        </w:div>
        <w:div w:id="590090355">
          <w:marLeft w:val="640"/>
          <w:marRight w:val="0"/>
          <w:marTop w:val="0"/>
          <w:marBottom w:val="0"/>
          <w:divBdr>
            <w:top w:val="none" w:sz="0" w:space="0" w:color="auto"/>
            <w:left w:val="none" w:sz="0" w:space="0" w:color="auto"/>
            <w:bottom w:val="none" w:sz="0" w:space="0" w:color="auto"/>
            <w:right w:val="none" w:sz="0" w:space="0" w:color="auto"/>
          </w:divBdr>
        </w:div>
        <w:div w:id="849833838">
          <w:marLeft w:val="640"/>
          <w:marRight w:val="0"/>
          <w:marTop w:val="0"/>
          <w:marBottom w:val="0"/>
          <w:divBdr>
            <w:top w:val="none" w:sz="0" w:space="0" w:color="auto"/>
            <w:left w:val="none" w:sz="0" w:space="0" w:color="auto"/>
            <w:bottom w:val="none" w:sz="0" w:space="0" w:color="auto"/>
            <w:right w:val="none" w:sz="0" w:space="0" w:color="auto"/>
          </w:divBdr>
        </w:div>
        <w:div w:id="870654833">
          <w:marLeft w:val="640"/>
          <w:marRight w:val="0"/>
          <w:marTop w:val="0"/>
          <w:marBottom w:val="0"/>
          <w:divBdr>
            <w:top w:val="none" w:sz="0" w:space="0" w:color="auto"/>
            <w:left w:val="none" w:sz="0" w:space="0" w:color="auto"/>
            <w:bottom w:val="none" w:sz="0" w:space="0" w:color="auto"/>
            <w:right w:val="none" w:sz="0" w:space="0" w:color="auto"/>
          </w:divBdr>
        </w:div>
        <w:div w:id="882641148">
          <w:marLeft w:val="640"/>
          <w:marRight w:val="0"/>
          <w:marTop w:val="0"/>
          <w:marBottom w:val="0"/>
          <w:divBdr>
            <w:top w:val="none" w:sz="0" w:space="0" w:color="auto"/>
            <w:left w:val="none" w:sz="0" w:space="0" w:color="auto"/>
            <w:bottom w:val="none" w:sz="0" w:space="0" w:color="auto"/>
            <w:right w:val="none" w:sz="0" w:space="0" w:color="auto"/>
          </w:divBdr>
        </w:div>
        <w:div w:id="938098033">
          <w:marLeft w:val="640"/>
          <w:marRight w:val="0"/>
          <w:marTop w:val="0"/>
          <w:marBottom w:val="0"/>
          <w:divBdr>
            <w:top w:val="none" w:sz="0" w:space="0" w:color="auto"/>
            <w:left w:val="none" w:sz="0" w:space="0" w:color="auto"/>
            <w:bottom w:val="none" w:sz="0" w:space="0" w:color="auto"/>
            <w:right w:val="none" w:sz="0" w:space="0" w:color="auto"/>
          </w:divBdr>
        </w:div>
        <w:div w:id="952788168">
          <w:marLeft w:val="640"/>
          <w:marRight w:val="0"/>
          <w:marTop w:val="0"/>
          <w:marBottom w:val="0"/>
          <w:divBdr>
            <w:top w:val="none" w:sz="0" w:space="0" w:color="auto"/>
            <w:left w:val="none" w:sz="0" w:space="0" w:color="auto"/>
            <w:bottom w:val="none" w:sz="0" w:space="0" w:color="auto"/>
            <w:right w:val="none" w:sz="0" w:space="0" w:color="auto"/>
          </w:divBdr>
        </w:div>
        <w:div w:id="988482983">
          <w:marLeft w:val="640"/>
          <w:marRight w:val="0"/>
          <w:marTop w:val="0"/>
          <w:marBottom w:val="0"/>
          <w:divBdr>
            <w:top w:val="none" w:sz="0" w:space="0" w:color="auto"/>
            <w:left w:val="none" w:sz="0" w:space="0" w:color="auto"/>
            <w:bottom w:val="none" w:sz="0" w:space="0" w:color="auto"/>
            <w:right w:val="none" w:sz="0" w:space="0" w:color="auto"/>
          </w:divBdr>
        </w:div>
        <w:div w:id="1028919655">
          <w:marLeft w:val="640"/>
          <w:marRight w:val="0"/>
          <w:marTop w:val="0"/>
          <w:marBottom w:val="0"/>
          <w:divBdr>
            <w:top w:val="none" w:sz="0" w:space="0" w:color="auto"/>
            <w:left w:val="none" w:sz="0" w:space="0" w:color="auto"/>
            <w:bottom w:val="none" w:sz="0" w:space="0" w:color="auto"/>
            <w:right w:val="none" w:sz="0" w:space="0" w:color="auto"/>
          </w:divBdr>
        </w:div>
        <w:div w:id="1064255786">
          <w:marLeft w:val="640"/>
          <w:marRight w:val="0"/>
          <w:marTop w:val="0"/>
          <w:marBottom w:val="0"/>
          <w:divBdr>
            <w:top w:val="none" w:sz="0" w:space="0" w:color="auto"/>
            <w:left w:val="none" w:sz="0" w:space="0" w:color="auto"/>
            <w:bottom w:val="none" w:sz="0" w:space="0" w:color="auto"/>
            <w:right w:val="none" w:sz="0" w:space="0" w:color="auto"/>
          </w:divBdr>
        </w:div>
        <w:div w:id="1153566860">
          <w:marLeft w:val="640"/>
          <w:marRight w:val="0"/>
          <w:marTop w:val="0"/>
          <w:marBottom w:val="0"/>
          <w:divBdr>
            <w:top w:val="none" w:sz="0" w:space="0" w:color="auto"/>
            <w:left w:val="none" w:sz="0" w:space="0" w:color="auto"/>
            <w:bottom w:val="none" w:sz="0" w:space="0" w:color="auto"/>
            <w:right w:val="none" w:sz="0" w:space="0" w:color="auto"/>
          </w:divBdr>
        </w:div>
        <w:div w:id="1365403458">
          <w:marLeft w:val="640"/>
          <w:marRight w:val="0"/>
          <w:marTop w:val="0"/>
          <w:marBottom w:val="0"/>
          <w:divBdr>
            <w:top w:val="none" w:sz="0" w:space="0" w:color="auto"/>
            <w:left w:val="none" w:sz="0" w:space="0" w:color="auto"/>
            <w:bottom w:val="none" w:sz="0" w:space="0" w:color="auto"/>
            <w:right w:val="none" w:sz="0" w:space="0" w:color="auto"/>
          </w:divBdr>
        </w:div>
        <w:div w:id="1393889300">
          <w:marLeft w:val="640"/>
          <w:marRight w:val="0"/>
          <w:marTop w:val="0"/>
          <w:marBottom w:val="0"/>
          <w:divBdr>
            <w:top w:val="none" w:sz="0" w:space="0" w:color="auto"/>
            <w:left w:val="none" w:sz="0" w:space="0" w:color="auto"/>
            <w:bottom w:val="none" w:sz="0" w:space="0" w:color="auto"/>
            <w:right w:val="none" w:sz="0" w:space="0" w:color="auto"/>
          </w:divBdr>
        </w:div>
        <w:div w:id="1422606227">
          <w:marLeft w:val="640"/>
          <w:marRight w:val="0"/>
          <w:marTop w:val="0"/>
          <w:marBottom w:val="0"/>
          <w:divBdr>
            <w:top w:val="none" w:sz="0" w:space="0" w:color="auto"/>
            <w:left w:val="none" w:sz="0" w:space="0" w:color="auto"/>
            <w:bottom w:val="none" w:sz="0" w:space="0" w:color="auto"/>
            <w:right w:val="none" w:sz="0" w:space="0" w:color="auto"/>
          </w:divBdr>
        </w:div>
        <w:div w:id="1465586886">
          <w:marLeft w:val="640"/>
          <w:marRight w:val="0"/>
          <w:marTop w:val="0"/>
          <w:marBottom w:val="0"/>
          <w:divBdr>
            <w:top w:val="none" w:sz="0" w:space="0" w:color="auto"/>
            <w:left w:val="none" w:sz="0" w:space="0" w:color="auto"/>
            <w:bottom w:val="none" w:sz="0" w:space="0" w:color="auto"/>
            <w:right w:val="none" w:sz="0" w:space="0" w:color="auto"/>
          </w:divBdr>
        </w:div>
        <w:div w:id="1517579564">
          <w:marLeft w:val="640"/>
          <w:marRight w:val="0"/>
          <w:marTop w:val="0"/>
          <w:marBottom w:val="0"/>
          <w:divBdr>
            <w:top w:val="none" w:sz="0" w:space="0" w:color="auto"/>
            <w:left w:val="none" w:sz="0" w:space="0" w:color="auto"/>
            <w:bottom w:val="none" w:sz="0" w:space="0" w:color="auto"/>
            <w:right w:val="none" w:sz="0" w:space="0" w:color="auto"/>
          </w:divBdr>
        </w:div>
        <w:div w:id="1697777807">
          <w:marLeft w:val="640"/>
          <w:marRight w:val="0"/>
          <w:marTop w:val="0"/>
          <w:marBottom w:val="0"/>
          <w:divBdr>
            <w:top w:val="none" w:sz="0" w:space="0" w:color="auto"/>
            <w:left w:val="none" w:sz="0" w:space="0" w:color="auto"/>
            <w:bottom w:val="none" w:sz="0" w:space="0" w:color="auto"/>
            <w:right w:val="none" w:sz="0" w:space="0" w:color="auto"/>
          </w:divBdr>
        </w:div>
        <w:div w:id="1707372271">
          <w:marLeft w:val="640"/>
          <w:marRight w:val="0"/>
          <w:marTop w:val="0"/>
          <w:marBottom w:val="0"/>
          <w:divBdr>
            <w:top w:val="none" w:sz="0" w:space="0" w:color="auto"/>
            <w:left w:val="none" w:sz="0" w:space="0" w:color="auto"/>
            <w:bottom w:val="none" w:sz="0" w:space="0" w:color="auto"/>
            <w:right w:val="none" w:sz="0" w:space="0" w:color="auto"/>
          </w:divBdr>
        </w:div>
        <w:div w:id="1888830822">
          <w:marLeft w:val="640"/>
          <w:marRight w:val="0"/>
          <w:marTop w:val="0"/>
          <w:marBottom w:val="0"/>
          <w:divBdr>
            <w:top w:val="none" w:sz="0" w:space="0" w:color="auto"/>
            <w:left w:val="none" w:sz="0" w:space="0" w:color="auto"/>
            <w:bottom w:val="none" w:sz="0" w:space="0" w:color="auto"/>
            <w:right w:val="none" w:sz="0" w:space="0" w:color="auto"/>
          </w:divBdr>
        </w:div>
        <w:div w:id="1925140824">
          <w:marLeft w:val="640"/>
          <w:marRight w:val="0"/>
          <w:marTop w:val="0"/>
          <w:marBottom w:val="0"/>
          <w:divBdr>
            <w:top w:val="none" w:sz="0" w:space="0" w:color="auto"/>
            <w:left w:val="none" w:sz="0" w:space="0" w:color="auto"/>
            <w:bottom w:val="none" w:sz="0" w:space="0" w:color="auto"/>
            <w:right w:val="none" w:sz="0" w:space="0" w:color="auto"/>
          </w:divBdr>
        </w:div>
        <w:div w:id="1951861088">
          <w:marLeft w:val="640"/>
          <w:marRight w:val="0"/>
          <w:marTop w:val="0"/>
          <w:marBottom w:val="0"/>
          <w:divBdr>
            <w:top w:val="none" w:sz="0" w:space="0" w:color="auto"/>
            <w:left w:val="none" w:sz="0" w:space="0" w:color="auto"/>
            <w:bottom w:val="none" w:sz="0" w:space="0" w:color="auto"/>
            <w:right w:val="none" w:sz="0" w:space="0" w:color="auto"/>
          </w:divBdr>
        </w:div>
        <w:div w:id="1973320345">
          <w:marLeft w:val="640"/>
          <w:marRight w:val="0"/>
          <w:marTop w:val="0"/>
          <w:marBottom w:val="0"/>
          <w:divBdr>
            <w:top w:val="none" w:sz="0" w:space="0" w:color="auto"/>
            <w:left w:val="none" w:sz="0" w:space="0" w:color="auto"/>
            <w:bottom w:val="none" w:sz="0" w:space="0" w:color="auto"/>
            <w:right w:val="none" w:sz="0" w:space="0" w:color="auto"/>
          </w:divBdr>
        </w:div>
        <w:div w:id="2017031808">
          <w:marLeft w:val="640"/>
          <w:marRight w:val="0"/>
          <w:marTop w:val="0"/>
          <w:marBottom w:val="0"/>
          <w:divBdr>
            <w:top w:val="none" w:sz="0" w:space="0" w:color="auto"/>
            <w:left w:val="none" w:sz="0" w:space="0" w:color="auto"/>
            <w:bottom w:val="none" w:sz="0" w:space="0" w:color="auto"/>
            <w:right w:val="none" w:sz="0" w:space="0" w:color="auto"/>
          </w:divBdr>
        </w:div>
        <w:div w:id="2023390029">
          <w:marLeft w:val="640"/>
          <w:marRight w:val="0"/>
          <w:marTop w:val="0"/>
          <w:marBottom w:val="0"/>
          <w:divBdr>
            <w:top w:val="none" w:sz="0" w:space="0" w:color="auto"/>
            <w:left w:val="none" w:sz="0" w:space="0" w:color="auto"/>
            <w:bottom w:val="none" w:sz="0" w:space="0" w:color="auto"/>
            <w:right w:val="none" w:sz="0" w:space="0" w:color="auto"/>
          </w:divBdr>
        </w:div>
        <w:div w:id="2049525991">
          <w:marLeft w:val="640"/>
          <w:marRight w:val="0"/>
          <w:marTop w:val="0"/>
          <w:marBottom w:val="0"/>
          <w:divBdr>
            <w:top w:val="none" w:sz="0" w:space="0" w:color="auto"/>
            <w:left w:val="none" w:sz="0" w:space="0" w:color="auto"/>
            <w:bottom w:val="none" w:sz="0" w:space="0" w:color="auto"/>
            <w:right w:val="none" w:sz="0" w:space="0" w:color="auto"/>
          </w:divBdr>
        </w:div>
        <w:div w:id="2089572039">
          <w:marLeft w:val="640"/>
          <w:marRight w:val="0"/>
          <w:marTop w:val="0"/>
          <w:marBottom w:val="0"/>
          <w:divBdr>
            <w:top w:val="none" w:sz="0" w:space="0" w:color="auto"/>
            <w:left w:val="none" w:sz="0" w:space="0" w:color="auto"/>
            <w:bottom w:val="none" w:sz="0" w:space="0" w:color="auto"/>
            <w:right w:val="none" w:sz="0" w:space="0" w:color="auto"/>
          </w:divBdr>
        </w:div>
      </w:divsChild>
    </w:div>
    <w:div w:id="1219977691">
      <w:bodyDiv w:val="1"/>
      <w:marLeft w:val="0"/>
      <w:marRight w:val="0"/>
      <w:marTop w:val="0"/>
      <w:marBottom w:val="0"/>
      <w:divBdr>
        <w:top w:val="none" w:sz="0" w:space="0" w:color="auto"/>
        <w:left w:val="none" w:sz="0" w:space="0" w:color="auto"/>
        <w:bottom w:val="none" w:sz="0" w:space="0" w:color="auto"/>
        <w:right w:val="none" w:sz="0" w:space="0" w:color="auto"/>
      </w:divBdr>
      <w:divsChild>
        <w:div w:id="19480677">
          <w:marLeft w:val="640"/>
          <w:marRight w:val="0"/>
          <w:marTop w:val="0"/>
          <w:marBottom w:val="0"/>
          <w:divBdr>
            <w:top w:val="none" w:sz="0" w:space="0" w:color="auto"/>
            <w:left w:val="none" w:sz="0" w:space="0" w:color="auto"/>
            <w:bottom w:val="none" w:sz="0" w:space="0" w:color="auto"/>
            <w:right w:val="none" w:sz="0" w:space="0" w:color="auto"/>
          </w:divBdr>
        </w:div>
        <w:div w:id="89131593">
          <w:marLeft w:val="640"/>
          <w:marRight w:val="0"/>
          <w:marTop w:val="0"/>
          <w:marBottom w:val="0"/>
          <w:divBdr>
            <w:top w:val="none" w:sz="0" w:space="0" w:color="auto"/>
            <w:left w:val="none" w:sz="0" w:space="0" w:color="auto"/>
            <w:bottom w:val="none" w:sz="0" w:space="0" w:color="auto"/>
            <w:right w:val="none" w:sz="0" w:space="0" w:color="auto"/>
          </w:divBdr>
        </w:div>
        <w:div w:id="128131783">
          <w:marLeft w:val="640"/>
          <w:marRight w:val="0"/>
          <w:marTop w:val="0"/>
          <w:marBottom w:val="0"/>
          <w:divBdr>
            <w:top w:val="none" w:sz="0" w:space="0" w:color="auto"/>
            <w:left w:val="none" w:sz="0" w:space="0" w:color="auto"/>
            <w:bottom w:val="none" w:sz="0" w:space="0" w:color="auto"/>
            <w:right w:val="none" w:sz="0" w:space="0" w:color="auto"/>
          </w:divBdr>
        </w:div>
        <w:div w:id="138767646">
          <w:marLeft w:val="640"/>
          <w:marRight w:val="0"/>
          <w:marTop w:val="0"/>
          <w:marBottom w:val="0"/>
          <w:divBdr>
            <w:top w:val="none" w:sz="0" w:space="0" w:color="auto"/>
            <w:left w:val="none" w:sz="0" w:space="0" w:color="auto"/>
            <w:bottom w:val="none" w:sz="0" w:space="0" w:color="auto"/>
            <w:right w:val="none" w:sz="0" w:space="0" w:color="auto"/>
          </w:divBdr>
        </w:div>
        <w:div w:id="300811385">
          <w:marLeft w:val="640"/>
          <w:marRight w:val="0"/>
          <w:marTop w:val="0"/>
          <w:marBottom w:val="0"/>
          <w:divBdr>
            <w:top w:val="none" w:sz="0" w:space="0" w:color="auto"/>
            <w:left w:val="none" w:sz="0" w:space="0" w:color="auto"/>
            <w:bottom w:val="none" w:sz="0" w:space="0" w:color="auto"/>
            <w:right w:val="none" w:sz="0" w:space="0" w:color="auto"/>
          </w:divBdr>
        </w:div>
        <w:div w:id="373889638">
          <w:marLeft w:val="640"/>
          <w:marRight w:val="0"/>
          <w:marTop w:val="0"/>
          <w:marBottom w:val="0"/>
          <w:divBdr>
            <w:top w:val="none" w:sz="0" w:space="0" w:color="auto"/>
            <w:left w:val="none" w:sz="0" w:space="0" w:color="auto"/>
            <w:bottom w:val="none" w:sz="0" w:space="0" w:color="auto"/>
            <w:right w:val="none" w:sz="0" w:space="0" w:color="auto"/>
          </w:divBdr>
        </w:div>
        <w:div w:id="522013480">
          <w:marLeft w:val="640"/>
          <w:marRight w:val="0"/>
          <w:marTop w:val="0"/>
          <w:marBottom w:val="0"/>
          <w:divBdr>
            <w:top w:val="none" w:sz="0" w:space="0" w:color="auto"/>
            <w:left w:val="none" w:sz="0" w:space="0" w:color="auto"/>
            <w:bottom w:val="none" w:sz="0" w:space="0" w:color="auto"/>
            <w:right w:val="none" w:sz="0" w:space="0" w:color="auto"/>
          </w:divBdr>
        </w:div>
        <w:div w:id="605622433">
          <w:marLeft w:val="640"/>
          <w:marRight w:val="0"/>
          <w:marTop w:val="0"/>
          <w:marBottom w:val="0"/>
          <w:divBdr>
            <w:top w:val="none" w:sz="0" w:space="0" w:color="auto"/>
            <w:left w:val="none" w:sz="0" w:space="0" w:color="auto"/>
            <w:bottom w:val="none" w:sz="0" w:space="0" w:color="auto"/>
            <w:right w:val="none" w:sz="0" w:space="0" w:color="auto"/>
          </w:divBdr>
        </w:div>
        <w:div w:id="643118517">
          <w:marLeft w:val="640"/>
          <w:marRight w:val="0"/>
          <w:marTop w:val="0"/>
          <w:marBottom w:val="0"/>
          <w:divBdr>
            <w:top w:val="none" w:sz="0" w:space="0" w:color="auto"/>
            <w:left w:val="none" w:sz="0" w:space="0" w:color="auto"/>
            <w:bottom w:val="none" w:sz="0" w:space="0" w:color="auto"/>
            <w:right w:val="none" w:sz="0" w:space="0" w:color="auto"/>
          </w:divBdr>
        </w:div>
        <w:div w:id="674697393">
          <w:marLeft w:val="640"/>
          <w:marRight w:val="0"/>
          <w:marTop w:val="0"/>
          <w:marBottom w:val="0"/>
          <w:divBdr>
            <w:top w:val="none" w:sz="0" w:space="0" w:color="auto"/>
            <w:left w:val="none" w:sz="0" w:space="0" w:color="auto"/>
            <w:bottom w:val="none" w:sz="0" w:space="0" w:color="auto"/>
            <w:right w:val="none" w:sz="0" w:space="0" w:color="auto"/>
          </w:divBdr>
        </w:div>
        <w:div w:id="726487314">
          <w:marLeft w:val="640"/>
          <w:marRight w:val="0"/>
          <w:marTop w:val="0"/>
          <w:marBottom w:val="0"/>
          <w:divBdr>
            <w:top w:val="none" w:sz="0" w:space="0" w:color="auto"/>
            <w:left w:val="none" w:sz="0" w:space="0" w:color="auto"/>
            <w:bottom w:val="none" w:sz="0" w:space="0" w:color="auto"/>
            <w:right w:val="none" w:sz="0" w:space="0" w:color="auto"/>
          </w:divBdr>
        </w:div>
        <w:div w:id="762385356">
          <w:marLeft w:val="640"/>
          <w:marRight w:val="0"/>
          <w:marTop w:val="0"/>
          <w:marBottom w:val="0"/>
          <w:divBdr>
            <w:top w:val="none" w:sz="0" w:space="0" w:color="auto"/>
            <w:left w:val="none" w:sz="0" w:space="0" w:color="auto"/>
            <w:bottom w:val="none" w:sz="0" w:space="0" w:color="auto"/>
            <w:right w:val="none" w:sz="0" w:space="0" w:color="auto"/>
          </w:divBdr>
        </w:div>
        <w:div w:id="790636535">
          <w:marLeft w:val="640"/>
          <w:marRight w:val="0"/>
          <w:marTop w:val="0"/>
          <w:marBottom w:val="0"/>
          <w:divBdr>
            <w:top w:val="none" w:sz="0" w:space="0" w:color="auto"/>
            <w:left w:val="none" w:sz="0" w:space="0" w:color="auto"/>
            <w:bottom w:val="none" w:sz="0" w:space="0" w:color="auto"/>
            <w:right w:val="none" w:sz="0" w:space="0" w:color="auto"/>
          </w:divBdr>
        </w:div>
        <w:div w:id="881212426">
          <w:marLeft w:val="640"/>
          <w:marRight w:val="0"/>
          <w:marTop w:val="0"/>
          <w:marBottom w:val="0"/>
          <w:divBdr>
            <w:top w:val="none" w:sz="0" w:space="0" w:color="auto"/>
            <w:left w:val="none" w:sz="0" w:space="0" w:color="auto"/>
            <w:bottom w:val="none" w:sz="0" w:space="0" w:color="auto"/>
            <w:right w:val="none" w:sz="0" w:space="0" w:color="auto"/>
          </w:divBdr>
        </w:div>
        <w:div w:id="1075517998">
          <w:marLeft w:val="640"/>
          <w:marRight w:val="0"/>
          <w:marTop w:val="0"/>
          <w:marBottom w:val="0"/>
          <w:divBdr>
            <w:top w:val="none" w:sz="0" w:space="0" w:color="auto"/>
            <w:left w:val="none" w:sz="0" w:space="0" w:color="auto"/>
            <w:bottom w:val="none" w:sz="0" w:space="0" w:color="auto"/>
            <w:right w:val="none" w:sz="0" w:space="0" w:color="auto"/>
          </w:divBdr>
        </w:div>
        <w:div w:id="1226720203">
          <w:marLeft w:val="640"/>
          <w:marRight w:val="0"/>
          <w:marTop w:val="0"/>
          <w:marBottom w:val="0"/>
          <w:divBdr>
            <w:top w:val="none" w:sz="0" w:space="0" w:color="auto"/>
            <w:left w:val="none" w:sz="0" w:space="0" w:color="auto"/>
            <w:bottom w:val="none" w:sz="0" w:space="0" w:color="auto"/>
            <w:right w:val="none" w:sz="0" w:space="0" w:color="auto"/>
          </w:divBdr>
        </w:div>
        <w:div w:id="1239243314">
          <w:marLeft w:val="640"/>
          <w:marRight w:val="0"/>
          <w:marTop w:val="0"/>
          <w:marBottom w:val="0"/>
          <w:divBdr>
            <w:top w:val="none" w:sz="0" w:space="0" w:color="auto"/>
            <w:left w:val="none" w:sz="0" w:space="0" w:color="auto"/>
            <w:bottom w:val="none" w:sz="0" w:space="0" w:color="auto"/>
            <w:right w:val="none" w:sz="0" w:space="0" w:color="auto"/>
          </w:divBdr>
        </w:div>
        <w:div w:id="1250888876">
          <w:marLeft w:val="640"/>
          <w:marRight w:val="0"/>
          <w:marTop w:val="0"/>
          <w:marBottom w:val="0"/>
          <w:divBdr>
            <w:top w:val="none" w:sz="0" w:space="0" w:color="auto"/>
            <w:left w:val="none" w:sz="0" w:space="0" w:color="auto"/>
            <w:bottom w:val="none" w:sz="0" w:space="0" w:color="auto"/>
            <w:right w:val="none" w:sz="0" w:space="0" w:color="auto"/>
          </w:divBdr>
        </w:div>
        <w:div w:id="1255434630">
          <w:marLeft w:val="640"/>
          <w:marRight w:val="0"/>
          <w:marTop w:val="0"/>
          <w:marBottom w:val="0"/>
          <w:divBdr>
            <w:top w:val="none" w:sz="0" w:space="0" w:color="auto"/>
            <w:left w:val="none" w:sz="0" w:space="0" w:color="auto"/>
            <w:bottom w:val="none" w:sz="0" w:space="0" w:color="auto"/>
            <w:right w:val="none" w:sz="0" w:space="0" w:color="auto"/>
          </w:divBdr>
        </w:div>
        <w:div w:id="1293170441">
          <w:marLeft w:val="640"/>
          <w:marRight w:val="0"/>
          <w:marTop w:val="0"/>
          <w:marBottom w:val="0"/>
          <w:divBdr>
            <w:top w:val="none" w:sz="0" w:space="0" w:color="auto"/>
            <w:left w:val="none" w:sz="0" w:space="0" w:color="auto"/>
            <w:bottom w:val="none" w:sz="0" w:space="0" w:color="auto"/>
            <w:right w:val="none" w:sz="0" w:space="0" w:color="auto"/>
          </w:divBdr>
        </w:div>
        <w:div w:id="1318269160">
          <w:marLeft w:val="640"/>
          <w:marRight w:val="0"/>
          <w:marTop w:val="0"/>
          <w:marBottom w:val="0"/>
          <w:divBdr>
            <w:top w:val="none" w:sz="0" w:space="0" w:color="auto"/>
            <w:left w:val="none" w:sz="0" w:space="0" w:color="auto"/>
            <w:bottom w:val="none" w:sz="0" w:space="0" w:color="auto"/>
            <w:right w:val="none" w:sz="0" w:space="0" w:color="auto"/>
          </w:divBdr>
        </w:div>
        <w:div w:id="1337345560">
          <w:marLeft w:val="640"/>
          <w:marRight w:val="0"/>
          <w:marTop w:val="0"/>
          <w:marBottom w:val="0"/>
          <w:divBdr>
            <w:top w:val="none" w:sz="0" w:space="0" w:color="auto"/>
            <w:left w:val="none" w:sz="0" w:space="0" w:color="auto"/>
            <w:bottom w:val="none" w:sz="0" w:space="0" w:color="auto"/>
            <w:right w:val="none" w:sz="0" w:space="0" w:color="auto"/>
          </w:divBdr>
        </w:div>
        <w:div w:id="1458335208">
          <w:marLeft w:val="640"/>
          <w:marRight w:val="0"/>
          <w:marTop w:val="0"/>
          <w:marBottom w:val="0"/>
          <w:divBdr>
            <w:top w:val="none" w:sz="0" w:space="0" w:color="auto"/>
            <w:left w:val="none" w:sz="0" w:space="0" w:color="auto"/>
            <w:bottom w:val="none" w:sz="0" w:space="0" w:color="auto"/>
            <w:right w:val="none" w:sz="0" w:space="0" w:color="auto"/>
          </w:divBdr>
        </w:div>
        <w:div w:id="1464155513">
          <w:marLeft w:val="640"/>
          <w:marRight w:val="0"/>
          <w:marTop w:val="0"/>
          <w:marBottom w:val="0"/>
          <w:divBdr>
            <w:top w:val="none" w:sz="0" w:space="0" w:color="auto"/>
            <w:left w:val="none" w:sz="0" w:space="0" w:color="auto"/>
            <w:bottom w:val="none" w:sz="0" w:space="0" w:color="auto"/>
            <w:right w:val="none" w:sz="0" w:space="0" w:color="auto"/>
          </w:divBdr>
        </w:div>
        <w:div w:id="1467310588">
          <w:marLeft w:val="640"/>
          <w:marRight w:val="0"/>
          <w:marTop w:val="0"/>
          <w:marBottom w:val="0"/>
          <w:divBdr>
            <w:top w:val="none" w:sz="0" w:space="0" w:color="auto"/>
            <w:left w:val="none" w:sz="0" w:space="0" w:color="auto"/>
            <w:bottom w:val="none" w:sz="0" w:space="0" w:color="auto"/>
            <w:right w:val="none" w:sz="0" w:space="0" w:color="auto"/>
          </w:divBdr>
        </w:div>
        <w:div w:id="1467970602">
          <w:marLeft w:val="640"/>
          <w:marRight w:val="0"/>
          <w:marTop w:val="0"/>
          <w:marBottom w:val="0"/>
          <w:divBdr>
            <w:top w:val="none" w:sz="0" w:space="0" w:color="auto"/>
            <w:left w:val="none" w:sz="0" w:space="0" w:color="auto"/>
            <w:bottom w:val="none" w:sz="0" w:space="0" w:color="auto"/>
            <w:right w:val="none" w:sz="0" w:space="0" w:color="auto"/>
          </w:divBdr>
        </w:div>
        <w:div w:id="1524440195">
          <w:marLeft w:val="640"/>
          <w:marRight w:val="0"/>
          <w:marTop w:val="0"/>
          <w:marBottom w:val="0"/>
          <w:divBdr>
            <w:top w:val="none" w:sz="0" w:space="0" w:color="auto"/>
            <w:left w:val="none" w:sz="0" w:space="0" w:color="auto"/>
            <w:bottom w:val="none" w:sz="0" w:space="0" w:color="auto"/>
            <w:right w:val="none" w:sz="0" w:space="0" w:color="auto"/>
          </w:divBdr>
        </w:div>
        <w:div w:id="1562865981">
          <w:marLeft w:val="640"/>
          <w:marRight w:val="0"/>
          <w:marTop w:val="0"/>
          <w:marBottom w:val="0"/>
          <w:divBdr>
            <w:top w:val="none" w:sz="0" w:space="0" w:color="auto"/>
            <w:left w:val="none" w:sz="0" w:space="0" w:color="auto"/>
            <w:bottom w:val="none" w:sz="0" w:space="0" w:color="auto"/>
            <w:right w:val="none" w:sz="0" w:space="0" w:color="auto"/>
          </w:divBdr>
        </w:div>
        <w:div w:id="1600791679">
          <w:marLeft w:val="640"/>
          <w:marRight w:val="0"/>
          <w:marTop w:val="0"/>
          <w:marBottom w:val="0"/>
          <w:divBdr>
            <w:top w:val="none" w:sz="0" w:space="0" w:color="auto"/>
            <w:left w:val="none" w:sz="0" w:space="0" w:color="auto"/>
            <w:bottom w:val="none" w:sz="0" w:space="0" w:color="auto"/>
            <w:right w:val="none" w:sz="0" w:space="0" w:color="auto"/>
          </w:divBdr>
        </w:div>
        <w:div w:id="1662730705">
          <w:marLeft w:val="640"/>
          <w:marRight w:val="0"/>
          <w:marTop w:val="0"/>
          <w:marBottom w:val="0"/>
          <w:divBdr>
            <w:top w:val="none" w:sz="0" w:space="0" w:color="auto"/>
            <w:left w:val="none" w:sz="0" w:space="0" w:color="auto"/>
            <w:bottom w:val="none" w:sz="0" w:space="0" w:color="auto"/>
            <w:right w:val="none" w:sz="0" w:space="0" w:color="auto"/>
          </w:divBdr>
        </w:div>
        <w:div w:id="1673754391">
          <w:marLeft w:val="640"/>
          <w:marRight w:val="0"/>
          <w:marTop w:val="0"/>
          <w:marBottom w:val="0"/>
          <w:divBdr>
            <w:top w:val="none" w:sz="0" w:space="0" w:color="auto"/>
            <w:left w:val="none" w:sz="0" w:space="0" w:color="auto"/>
            <w:bottom w:val="none" w:sz="0" w:space="0" w:color="auto"/>
            <w:right w:val="none" w:sz="0" w:space="0" w:color="auto"/>
          </w:divBdr>
        </w:div>
        <w:div w:id="1807121056">
          <w:marLeft w:val="640"/>
          <w:marRight w:val="0"/>
          <w:marTop w:val="0"/>
          <w:marBottom w:val="0"/>
          <w:divBdr>
            <w:top w:val="none" w:sz="0" w:space="0" w:color="auto"/>
            <w:left w:val="none" w:sz="0" w:space="0" w:color="auto"/>
            <w:bottom w:val="none" w:sz="0" w:space="0" w:color="auto"/>
            <w:right w:val="none" w:sz="0" w:space="0" w:color="auto"/>
          </w:divBdr>
        </w:div>
        <w:div w:id="1930039032">
          <w:marLeft w:val="640"/>
          <w:marRight w:val="0"/>
          <w:marTop w:val="0"/>
          <w:marBottom w:val="0"/>
          <w:divBdr>
            <w:top w:val="none" w:sz="0" w:space="0" w:color="auto"/>
            <w:left w:val="none" w:sz="0" w:space="0" w:color="auto"/>
            <w:bottom w:val="none" w:sz="0" w:space="0" w:color="auto"/>
            <w:right w:val="none" w:sz="0" w:space="0" w:color="auto"/>
          </w:divBdr>
        </w:div>
        <w:div w:id="2002192036">
          <w:marLeft w:val="640"/>
          <w:marRight w:val="0"/>
          <w:marTop w:val="0"/>
          <w:marBottom w:val="0"/>
          <w:divBdr>
            <w:top w:val="none" w:sz="0" w:space="0" w:color="auto"/>
            <w:left w:val="none" w:sz="0" w:space="0" w:color="auto"/>
            <w:bottom w:val="none" w:sz="0" w:space="0" w:color="auto"/>
            <w:right w:val="none" w:sz="0" w:space="0" w:color="auto"/>
          </w:divBdr>
        </w:div>
        <w:div w:id="2022512216">
          <w:marLeft w:val="640"/>
          <w:marRight w:val="0"/>
          <w:marTop w:val="0"/>
          <w:marBottom w:val="0"/>
          <w:divBdr>
            <w:top w:val="none" w:sz="0" w:space="0" w:color="auto"/>
            <w:left w:val="none" w:sz="0" w:space="0" w:color="auto"/>
            <w:bottom w:val="none" w:sz="0" w:space="0" w:color="auto"/>
            <w:right w:val="none" w:sz="0" w:space="0" w:color="auto"/>
          </w:divBdr>
        </w:div>
        <w:div w:id="2027057515">
          <w:marLeft w:val="640"/>
          <w:marRight w:val="0"/>
          <w:marTop w:val="0"/>
          <w:marBottom w:val="0"/>
          <w:divBdr>
            <w:top w:val="none" w:sz="0" w:space="0" w:color="auto"/>
            <w:left w:val="none" w:sz="0" w:space="0" w:color="auto"/>
            <w:bottom w:val="none" w:sz="0" w:space="0" w:color="auto"/>
            <w:right w:val="none" w:sz="0" w:space="0" w:color="auto"/>
          </w:divBdr>
        </w:div>
      </w:divsChild>
    </w:div>
    <w:div w:id="1279876031">
      <w:bodyDiv w:val="1"/>
      <w:marLeft w:val="0"/>
      <w:marRight w:val="0"/>
      <w:marTop w:val="0"/>
      <w:marBottom w:val="0"/>
      <w:divBdr>
        <w:top w:val="none" w:sz="0" w:space="0" w:color="auto"/>
        <w:left w:val="none" w:sz="0" w:space="0" w:color="auto"/>
        <w:bottom w:val="none" w:sz="0" w:space="0" w:color="auto"/>
        <w:right w:val="none" w:sz="0" w:space="0" w:color="auto"/>
      </w:divBdr>
      <w:divsChild>
        <w:div w:id="125125877">
          <w:marLeft w:val="640"/>
          <w:marRight w:val="0"/>
          <w:marTop w:val="0"/>
          <w:marBottom w:val="0"/>
          <w:divBdr>
            <w:top w:val="none" w:sz="0" w:space="0" w:color="auto"/>
            <w:left w:val="none" w:sz="0" w:space="0" w:color="auto"/>
            <w:bottom w:val="none" w:sz="0" w:space="0" w:color="auto"/>
            <w:right w:val="none" w:sz="0" w:space="0" w:color="auto"/>
          </w:divBdr>
        </w:div>
        <w:div w:id="259148950">
          <w:marLeft w:val="640"/>
          <w:marRight w:val="0"/>
          <w:marTop w:val="0"/>
          <w:marBottom w:val="0"/>
          <w:divBdr>
            <w:top w:val="none" w:sz="0" w:space="0" w:color="auto"/>
            <w:left w:val="none" w:sz="0" w:space="0" w:color="auto"/>
            <w:bottom w:val="none" w:sz="0" w:space="0" w:color="auto"/>
            <w:right w:val="none" w:sz="0" w:space="0" w:color="auto"/>
          </w:divBdr>
        </w:div>
        <w:div w:id="327828891">
          <w:marLeft w:val="640"/>
          <w:marRight w:val="0"/>
          <w:marTop w:val="0"/>
          <w:marBottom w:val="0"/>
          <w:divBdr>
            <w:top w:val="none" w:sz="0" w:space="0" w:color="auto"/>
            <w:left w:val="none" w:sz="0" w:space="0" w:color="auto"/>
            <w:bottom w:val="none" w:sz="0" w:space="0" w:color="auto"/>
            <w:right w:val="none" w:sz="0" w:space="0" w:color="auto"/>
          </w:divBdr>
        </w:div>
        <w:div w:id="335691224">
          <w:marLeft w:val="640"/>
          <w:marRight w:val="0"/>
          <w:marTop w:val="0"/>
          <w:marBottom w:val="0"/>
          <w:divBdr>
            <w:top w:val="none" w:sz="0" w:space="0" w:color="auto"/>
            <w:left w:val="none" w:sz="0" w:space="0" w:color="auto"/>
            <w:bottom w:val="none" w:sz="0" w:space="0" w:color="auto"/>
            <w:right w:val="none" w:sz="0" w:space="0" w:color="auto"/>
          </w:divBdr>
        </w:div>
        <w:div w:id="342557523">
          <w:marLeft w:val="640"/>
          <w:marRight w:val="0"/>
          <w:marTop w:val="0"/>
          <w:marBottom w:val="0"/>
          <w:divBdr>
            <w:top w:val="none" w:sz="0" w:space="0" w:color="auto"/>
            <w:left w:val="none" w:sz="0" w:space="0" w:color="auto"/>
            <w:bottom w:val="none" w:sz="0" w:space="0" w:color="auto"/>
            <w:right w:val="none" w:sz="0" w:space="0" w:color="auto"/>
          </w:divBdr>
        </w:div>
        <w:div w:id="401416043">
          <w:marLeft w:val="640"/>
          <w:marRight w:val="0"/>
          <w:marTop w:val="0"/>
          <w:marBottom w:val="0"/>
          <w:divBdr>
            <w:top w:val="none" w:sz="0" w:space="0" w:color="auto"/>
            <w:left w:val="none" w:sz="0" w:space="0" w:color="auto"/>
            <w:bottom w:val="none" w:sz="0" w:space="0" w:color="auto"/>
            <w:right w:val="none" w:sz="0" w:space="0" w:color="auto"/>
          </w:divBdr>
        </w:div>
        <w:div w:id="443312096">
          <w:marLeft w:val="640"/>
          <w:marRight w:val="0"/>
          <w:marTop w:val="0"/>
          <w:marBottom w:val="0"/>
          <w:divBdr>
            <w:top w:val="none" w:sz="0" w:space="0" w:color="auto"/>
            <w:left w:val="none" w:sz="0" w:space="0" w:color="auto"/>
            <w:bottom w:val="none" w:sz="0" w:space="0" w:color="auto"/>
            <w:right w:val="none" w:sz="0" w:space="0" w:color="auto"/>
          </w:divBdr>
        </w:div>
        <w:div w:id="566190879">
          <w:marLeft w:val="640"/>
          <w:marRight w:val="0"/>
          <w:marTop w:val="0"/>
          <w:marBottom w:val="0"/>
          <w:divBdr>
            <w:top w:val="none" w:sz="0" w:space="0" w:color="auto"/>
            <w:left w:val="none" w:sz="0" w:space="0" w:color="auto"/>
            <w:bottom w:val="none" w:sz="0" w:space="0" w:color="auto"/>
            <w:right w:val="none" w:sz="0" w:space="0" w:color="auto"/>
          </w:divBdr>
        </w:div>
        <w:div w:id="566839812">
          <w:marLeft w:val="640"/>
          <w:marRight w:val="0"/>
          <w:marTop w:val="0"/>
          <w:marBottom w:val="0"/>
          <w:divBdr>
            <w:top w:val="none" w:sz="0" w:space="0" w:color="auto"/>
            <w:left w:val="none" w:sz="0" w:space="0" w:color="auto"/>
            <w:bottom w:val="none" w:sz="0" w:space="0" w:color="auto"/>
            <w:right w:val="none" w:sz="0" w:space="0" w:color="auto"/>
          </w:divBdr>
        </w:div>
        <w:div w:id="577637990">
          <w:marLeft w:val="640"/>
          <w:marRight w:val="0"/>
          <w:marTop w:val="0"/>
          <w:marBottom w:val="0"/>
          <w:divBdr>
            <w:top w:val="none" w:sz="0" w:space="0" w:color="auto"/>
            <w:left w:val="none" w:sz="0" w:space="0" w:color="auto"/>
            <w:bottom w:val="none" w:sz="0" w:space="0" w:color="auto"/>
            <w:right w:val="none" w:sz="0" w:space="0" w:color="auto"/>
          </w:divBdr>
        </w:div>
        <w:div w:id="605768457">
          <w:marLeft w:val="640"/>
          <w:marRight w:val="0"/>
          <w:marTop w:val="0"/>
          <w:marBottom w:val="0"/>
          <w:divBdr>
            <w:top w:val="none" w:sz="0" w:space="0" w:color="auto"/>
            <w:left w:val="none" w:sz="0" w:space="0" w:color="auto"/>
            <w:bottom w:val="none" w:sz="0" w:space="0" w:color="auto"/>
            <w:right w:val="none" w:sz="0" w:space="0" w:color="auto"/>
          </w:divBdr>
        </w:div>
        <w:div w:id="611591460">
          <w:marLeft w:val="640"/>
          <w:marRight w:val="0"/>
          <w:marTop w:val="0"/>
          <w:marBottom w:val="0"/>
          <w:divBdr>
            <w:top w:val="none" w:sz="0" w:space="0" w:color="auto"/>
            <w:left w:val="none" w:sz="0" w:space="0" w:color="auto"/>
            <w:bottom w:val="none" w:sz="0" w:space="0" w:color="auto"/>
            <w:right w:val="none" w:sz="0" w:space="0" w:color="auto"/>
          </w:divBdr>
        </w:div>
        <w:div w:id="625237817">
          <w:marLeft w:val="640"/>
          <w:marRight w:val="0"/>
          <w:marTop w:val="0"/>
          <w:marBottom w:val="0"/>
          <w:divBdr>
            <w:top w:val="none" w:sz="0" w:space="0" w:color="auto"/>
            <w:left w:val="none" w:sz="0" w:space="0" w:color="auto"/>
            <w:bottom w:val="none" w:sz="0" w:space="0" w:color="auto"/>
            <w:right w:val="none" w:sz="0" w:space="0" w:color="auto"/>
          </w:divBdr>
        </w:div>
        <w:div w:id="632519482">
          <w:marLeft w:val="640"/>
          <w:marRight w:val="0"/>
          <w:marTop w:val="0"/>
          <w:marBottom w:val="0"/>
          <w:divBdr>
            <w:top w:val="none" w:sz="0" w:space="0" w:color="auto"/>
            <w:left w:val="none" w:sz="0" w:space="0" w:color="auto"/>
            <w:bottom w:val="none" w:sz="0" w:space="0" w:color="auto"/>
            <w:right w:val="none" w:sz="0" w:space="0" w:color="auto"/>
          </w:divBdr>
        </w:div>
        <w:div w:id="681588252">
          <w:marLeft w:val="640"/>
          <w:marRight w:val="0"/>
          <w:marTop w:val="0"/>
          <w:marBottom w:val="0"/>
          <w:divBdr>
            <w:top w:val="none" w:sz="0" w:space="0" w:color="auto"/>
            <w:left w:val="none" w:sz="0" w:space="0" w:color="auto"/>
            <w:bottom w:val="none" w:sz="0" w:space="0" w:color="auto"/>
            <w:right w:val="none" w:sz="0" w:space="0" w:color="auto"/>
          </w:divBdr>
        </w:div>
        <w:div w:id="695891136">
          <w:marLeft w:val="640"/>
          <w:marRight w:val="0"/>
          <w:marTop w:val="0"/>
          <w:marBottom w:val="0"/>
          <w:divBdr>
            <w:top w:val="none" w:sz="0" w:space="0" w:color="auto"/>
            <w:left w:val="none" w:sz="0" w:space="0" w:color="auto"/>
            <w:bottom w:val="none" w:sz="0" w:space="0" w:color="auto"/>
            <w:right w:val="none" w:sz="0" w:space="0" w:color="auto"/>
          </w:divBdr>
        </w:div>
        <w:div w:id="848831742">
          <w:marLeft w:val="640"/>
          <w:marRight w:val="0"/>
          <w:marTop w:val="0"/>
          <w:marBottom w:val="0"/>
          <w:divBdr>
            <w:top w:val="none" w:sz="0" w:space="0" w:color="auto"/>
            <w:left w:val="none" w:sz="0" w:space="0" w:color="auto"/>
            <w:bottom w:val="none" w:sz="0" w:space="0" w:color="auto"/>
            <w:right w:val="none" w:sz="0" w:space="0" w:color="auto"/>
          </w:divBdr>
        </w:div>
        <w:div w:id="982739533">
          <w:marLeft w:val="640"/>
          <w:marRight w:val="0"/>
          <w:marTop w:val="0"/>
          <w:marBottom w:val="0"/>
          <w:divBdr>
            <w:top w:val="none" w:sz="0" w:space="0" w:color="auto"/>
            <w:left w:val="none" w:sz="0" w:space="0" w:color="auto"/>
            <w:bottom w:val="none" w:sz="0" w:space="0" w:color="auto"/>
            <w:right w:val="none" w:sz="0" w:space="0" w:color="auto"/>
          </w:divBdr>
        </w:div>
        <w:div w:id="1030226150">
          <w:marLeft w:val="640"/>
          <w:marRight w:val="0"/>
          <w:marTop w:val="0"/>
          <w:marBottom w:val="0"/>
          <w:divBdr>
            <w:top w:val="none" w:sz="0" w:space="0" w:color="auto"/>
            <w:left w:val="none" w:sz="0" w:space="0" w:color="auto"/>
            <w:bottom w:val="none" w:sz="0" w:space="0" w:color="auto"/>
            <w:right w:val="none" w:sz="0" w:space="0" w:color="auto"/>
          </w:divBdr>
        </w:div>
        <w:div w:id="1225138719">
          <w:marLeft w:val="640"/>
          <w:marRight w:val="0"/>
          <w:marTop w:val="0"/>
          <w:marBottom w:val="0"/>
          <w:divBdr>
            <w:top w:val="none" w:sz="0" w:space="0" w:color="auto"/>
            <w:left w:val="none" w:sz="0" w:space="0" w:color="auto"/>
            <w:bottom w:val="none" w:sz="0" w:space="0" w:color="auto"/>
            <w:right w:val="none" w:sz="0" w:space="0" w:color="auto"/>
          </w:divBdr>
        </w:div>
        <w:div w:id="1483815562">
          <w:marLeft w:val="640"/>
          <w:marRight w:val="0"/>
          <w:marTop w:val="0"/>
          <w:marBottom w:val="0"/>
          <w:divBdr>
            <w:top w:val="none" w:sz="0" w:space="0" w:color="auto"/>
            <w:left w:val="none" w:sz="0" w:space="0" w:color="auto"/>
            <w:bottom w:val="none" w:sz="0" w:space="0" w:color="auto"/>
            <w:right w:val="none" w:sz="0" w:space="0" w:color="auto"/>
          </w:divBdr>
        </w:div>
        <w:div w:id="1589656770">
          <w:marLeft w:val="640"/>
          <w:marRight w:val="0"/>
          <w:marTop w:val="0"/>
          <w:marBottom w:val="0"/>
          <w:divBdr>
            <w:top w:val="none" w:sz="0" w:space="0" w:color="auto"/>
            <w:left w:val="none" w:sz="0" w:space="0" w:color="auto"/>
            <w:bottom w:val="none" w:sz="0" w:space="0" w:color="auto"/>
            <w:right w:val="none" w:sz="0" w:space="0" w:color="auto"/>
          </w:divBdr>
        </w:div>
        <w:div w:id="1597209521">
          <w:marLeft w:val="640"/>
          <w:marRight w:val="0"/>
          <w:marTop w:val="0"/>
          <w:marBottom w:val="0"/>
          <w:divBdr>
            <w:top w:val="none" w:sz="0" w:space="0" w:color="auto"/>
            <w:left w:val="none" w:sz="0" w:space="0" w:color="auto"/>
            <w:bottom w:val="none" w:sz="0" w:space="0" w:color="auto"/>
            <w:right w:val="none" w:sz="0" w:space="0" w:color="auto"/>
          </w:divBdr>
        </w:div>
        <w:div w:id="1634603868">
          <w:marLeft w:val="640"/>
          <w:marRight w:val="0"/>
          <w:marTop w:val="0"/>
          <w:marBottom w:val="0"/>
          <w:divBdr>
            <w:top w:val="none" w:sz="0" w:space="0" w:color="auto"/>
            <w:left w:val="none" w:sz="0" w:space="0" w:color="auto"/>
            <w:bottom w:val="none" w:sz="0" w:space="0" w:color="auto"/>
            <w:right w:val="none" w:sz="0" w:space="0" w:color="auto"/>
          </w:divBdr>
        </w:div>
        <w:div w:id="1656567402">
          <w:marLeft w:val="640"/>
          <w:marRight w:val="0"/>
          <w:marTop w:val="0"/>
          <w:marBottom w:val="0"/>
          <w:divBdr>
            <w:top w:val="none" w:sz="0" w:space="0" w:color="auto"/>
            <w:left w:val="none" w:sz="0" w:space="0" w:color="auto"/>
            <w:bottom w:val="none" w:sz="0" w:space="0" w:color="auto"/>
            <w:right w:val="none" w:sz="0" w:space="0" w:color="auto"/>
          </w:divBdr>
        </w:div>
        <w:div w:id="1661617311">
          <w:marLeft w:val="640"/>
          <w:marRight w:val="0"/>
          <w:marTop w:val="0"/>
          <w:marBottom w:val="0"/>
          <w:divBdr>
            <w:top w:val="none" w:sz="0" w:space="0" w:color="auto"/>
            <w:left w:val="none" w:sz="0" w:space="0" w:color="auto"/>
            <w:bottom w:val="none" w:sz="0" w:space="0" w:color="auto"/>
            <w:right w:val="none" w:sz="0" w:space="0" w:color="auto"/>
          </w:divBdr>
        </w:div>
        <w:div w:id="1792505752">
          <w:marLeft w:val="640"/>
          <w:marRight w:val="0"/>
          <w:marTop w:val="0"/>
          <w:marBottom w:val="0"/>
          <w:divBdr>
            <w:top w:val="none" w:sz="0" w:space="0" w:color="auto"/>
            <w:left w:val="none" w:sz="0" w:space="0" w:color="auto"/>
            <w:bottom w:val="none" w:sz="0" w:space="0" w:color="auto"/>
            <w:right w:val="none" w:sz="0" w:space="0" w:color="auto"/>
          </w:divBdr>
        </w:div>
        <w:div w:id="1867018911">
          <w:marLeft w:val="640"/>
          <w:marRight w:val="0"/>
          <w:marTop w:val="0"/>
          <w:marBottom w:val="0"/>
          <w:divBdr>
            <w:top w:val="none" w:sz="0" w:space="0" w:color="auto"/>
            <w:left w:val="none" w:sz="0" w:space="0" w:color="auto"/>
            <w:bottom w:val="none" w:sz="0" w:space="0" w:color="auto"/>
            <w:right w:val="none" w:sz="0" w:space="0" w:color="auto"/>
          </w:divBdr>
        </w:div>
        <w:div w:id="1873611557">
          <w:marLeft w:val="640"/>
          <w:marRight w:val="0"/>
          <w:marTop w:val="0"/>
          <w:marBottom w:val="0"/>
          <w:divBdr>
            <w:top w:val="none" w:sz="0" w:space="0" w:color="auto"/>
            <w:left w:val="none" w:sz="0" w:space="0" w:color="auto"/>
            <w:bottom w:val="none" w:sz="0" w:space="0" w:color="auto"/>
            <w:right w:val="none" w:sz="0" w:space="0" w:color="auto"/>
          </w:divBdr>
        </w:div>
        <w:div w:id="1939948175">
          <w:marLeft w:val="640"/>
          <w:marRight w:val="0"/>
          <w:marTop w:val="0"/>
          <w:marBottom w:val="0"/>
          <w:divBdr>
            <w:top w:val="none" w:sz="0" w:space="0" w:color="auto"/>
            <w:left w:val="none" w:sz="0" w:space="0" w:color="auto"/>
            <w:bottom w:val="none" w:sz="0" w:space="0" w:color="auto"/>
            <w:right w:val="none" w:sz="0" w:space="0" w:color="auto"/>
          </w:divBdr>
        </w:div>
        <w:div w:id="1995375653">
          <w:marLeft w:val="640"/>
          <w:marRight w:val="0"/>
          <w:marTop w:val="0"/>
          <w:marBottom w:val="0"/>
          <w:divBdr>
            <w:top w:val="none" w:sz="0" w:space="0" w:color="auto"/>
            <w:left w:val="none" w:sz="0" w:space="0" w:color="auto"/>
            <w:bottom w:val="none" w:sz="0" w:space="0" w:color="auto"/>
            <w:right w:val="none" w:sz="0" w:space="0" w:color="auto"/>
          </w:divBdr>
        </w:div>
        <w:div w:id="1998679251">
          <w:marLeft w:val="640"/>
          <w:marRight w:val="0"/>
          <w:marTop w:val="0"/>
          <w:marBottom w:val="0"/>
          <w:divBdr>
            <w:top w:val="none" w:sz="0" w:space="0" w:color="auto"/>
            <w:left w:val="none" w:sz="0" w:space="0" w:color="auto"/>
            <w:bottom w:val="none" w:sz="0" w:space="0" w:color="auto"/>
            <w:right w:val="none" w:sz="0" w:space="0" w:color="auto"/>
          </w:divBdr>
        </w:div>
        <w:div w:id="2011331861">
          <w:marLeft w:val="640"/>
          <w:marRight w:val="0"/>
          <w:marTop w:val="0"/>
          <w:marBottom w:val="0"/>
          <w:divBdr>
            <w:top w:val="none" w:sz="0" w:space="0" w:color="auto"/>
            <w:left w:val="none" w:sz="0" w:space="0" w:color="auto"/>
            <w:bottom w:val="none" w:sz="0" w:space="0" w:color="auto"/>
            <w:right w:val="none" w:sz="0" w:space="0" w:color="auto"/>
          </w:divBdr>
        </w:div>
        <w:div w:id="2017222372">
          <w:marLeft w:val="640"/>
          <w:marRight w:val="0"/>
          <w:marTop w:val="0"/>
          <w:marBottom w:val="0"/>
          <w:divBdr>
            <w:top w:val="none" w:sz="0" w:space="0" w:color="auto"/>
            <w:left w:val="none" w:sz="0" w:space="0" w:color="auto"/>
            <w:bottom w:val="none" w:sz="0" w:space="0" w:color="auto"/>
            <w:right w:val="none" w:sz="0" w:space="0" w:color="auto"/>
          </w:divBdr>
        </w:div>
        <w:div w:id="2081707624">
          <w:marLeft w:val="640"/>
          <w:marRight w:val="0"/>
          <w:marTop w:val="0"/>
          <w:marBottom w:val="0"/>
          <w:divBdr>
            <w:top w:val="none" w:sz="0" w:space="0" w:color="auto"/>
            <w:left w:val="none" w:sz="0" w:space="0" w:color="auto"/>
            <w:bottom w:val="none" w:sz="0" w:space="0" w:color="auto"/>
            <w:right w:val="none" w:sz="0" w:space="0" w:color="auto"/>
          </w:divBdr>
        </w:div>
      </w:divsChild>
    </w:div>
    <w:div w:id="1301765614">
      <w:bodyDiv w:val="1"/>
      <w:marLeft w:val="0"/>
      <w:marRight w:val="0"/>
      <w:marTop w:val="0"/>
      <w:marBottom w:val="0"/>
      <w:divBdr>
        <w:top w:val="none" w:sz="0" w:space="0" w:color="auto"/>
        <w:left w:val="none" w:sz="0" w:space="0" w:color="auto"/>
        <w:bottom w:val="none" w:sz="0" w:space="0" w:color="auto"/>
        <w:right w:val="none" w:sz="0" w:space="0" w:color="auto"/>
      </w:divBdr>
      <w:divsChild>
        <w:div w:id="76096743">
          <w:marLeft w:val="640"/>
          <w:marRight w:val="0"/>
          <w:marTop w:val="0"/>
          <w:marBottom w:val="0"/>
          <w:divBdr>
            <w:top w:val="none" w:sz="0" w:space="0" w:color="auto"/>
            <w:left w:val="none" w:sz="0" w:space="0" w:color="auto"/>
            <w:bottom w:val="none" w:sz="0" w:space="0" w:color="auto"/>
            <w:right w:val="none" w:sz="0" w:space="0" w:color="auto"/>
          </w:divBdr>
        </w:div>
        <w:div w:id="87039993">
          <w:marLeft w:val="640"/>
          <w:marRight w:val="0"/>
          <w:marTop w:val="0"/>
          <w:marBottom w:val="0"/>
          <w:divBdr>
            <w:top w:val="none" w:sz="0" w:space="0" w:color="auto"/>
            <w:left w:val="none" w:sz="0" w:space="0" w:color="auto"/>
            <w:bottom w:val="none" w:sz="0" w:space="0" w:color="auto"/>
            <w:right w:val="none" w:sz="0" w:space="0" w:color="auto"/>
          </w:divBdr>
        </w:div>
        <w:div w:id="212818006">
          <w:marLeft w:val="640"/>
          <w:marRight w:val="0"/>
          <w:marTop w:val="0"/>
          <w:marBottom w:val="0"/>
          <w:divBdr>
            <w:top w:val="none" w:sz="0" w:space="0" w:color="auto"/>
            <w:left w:val="none" w:sz="0" w:space="0" w:color="auto"/>
            <w:bottom w:val="none" w:sz="0" w:space="0" w:color="auto"/>
            <w:right w:val="none" w:sz="0" w:space="0" w:color="auto"/>
          </w:divBdr>
        </w:div>
        <w:div w:id="255476768">
          <w:marLeft w:val="640"/>
          <w:marRight w:val="0"/>
          <w:marTop w:val="0"/>
          <w:marBottom w:val="0"/>
          <w:divBdr>
            <w:top w:val="none" w:sz="0" w:space="0" w:color="auto"/>
            <w:left w:val="none" w:sz="0" w:space="0" w:color="auto"/>
            <w:bottom w:val="none" w:sz="0" w:space="0" w:color="auto"/>
            <w:right w:val="none" w:sz="0" w:space="0" w:color="auto"/>
          </w:divBdr>
        </w:div>
        <w:div w:id="273749745">
          <w:marLeft w:val="640"/>
          <w:marRight w:val="0"/>
          <w:marTop w:val="0"/>
          <w:marBottom w:val="0"/>
          <w:divBdr>
            <w:top w:val="none" w:sz="0" w:space="0" w:color="auto"/>
            <w:left w:val="none" w:sz="0" w:space="0" w:color="auto"/>
            <w:bottom w:val="none" w:sz="0" w:space="0" w:color="auto"/>
            <w:right w:val="none" w:sz="0" w:space="0" w:color="auto"/>
          </w:divBdr>
        </w:div>
        <w:div w:id="279843363">
          <w:marLeft w:val="640"/>
          <w:marRight w:val="0"/>
          <w:marTop w:val="0"/>
          <w:marBottom w:val="0"/>
          <w:divBdr>
            <w:top w:val="none" w:sz="0" w:space="0" w:color="auto"/>
            <w:left w:val="none" w:sz="0" w:space="0" w:color="auto"/>
            <w:bottom w:val="none" w:sz="0" w:space="0" w:color="auto"/>
            <w:right w:val="none" w:sz="0" w:space="0" w:color="auto"/>
          </w:divBdr>
        </w:div>
        <w:div w:id="336738858">
          <w:marLeft w:val="640"/>
          <w:marRight w:val="0"/>
          <w:marTop w:val="0"/>
          <w:marBottom w:val="0"/>
          <w:divBdr>
            <w:top w:val="none" w:sz="0" w:space="0" w:color="auto"/>
            <w:left w:val="none" w:sz="0" w:space="0" w:color="auto"/>
            <w:bottom w:val="none" w:sz="0" w:space="0" w:color="auto"/>
            <w:right w:val="none" w:sz="0" w:space="0" w:color="auto"/>
          </w:divBdr>
        </w:div>
        <w:div w:id="414716049">
          <w:marLeft w:val="640"/>
          <w:marRight w:val="0"/>
          <w:marTop w:val="0"/>
          <w:marBottom w:val="0"/>
          <w:divBdr>
            <w:top w:val="none" w:sz="0" w:space="0" w:color="auto"/>
            <w:left w:val="none" w:sz="0" w:space="0" w:color="auto"/>
            <w:bottom w:val="none" w:sz="0" w:space="0" w:color="auto"/>
            <w:right w:val="none" w:sz="0" w:space="0" w:color="auto"/>
          </w:divBdr>
        </w:div>
        <w:div w:id="473256439">
          <w:marLeft w:val="640"/>
          <w:marRight w:val="0"/>
          <w:marTop w:val="0"/>
          <w:marBottom w:val="0"/>
          <w:divBdr>
            <w:top w:val="none" w:sz="0" w:space="0" w:color="auto"/>
            <w:left w:val="none" w:sz="0" w:space="0" w:color="auto"/>
            <w:bottom w:val="none" w:sz="0" w:space="0" w:color="auto"/>
            <w:right w:val="none" w:sz="0" w:space="0" w:color="auto"/>
          </w:divBdr>
        </w:div>
        <w:div w:id="475994403">
          <w:marLeft w:val="640"/>
          <w:marRight w:val="0"/>
          <w:marTop w:val="0"/>
          <w:marBottom w:val="0"/>
          <w:divBdr>
            <w:top w:val="none" w:sz="0" w:space="0" w:color="auto"/>
            <w:left w:val="none" w:sz="0" w:space="0" w:color="auto"/>
            <w:bottom w:val="none" w:sz="0" w:space="0" w:color="auto"/>
            <w:right w:val="none" w:sz="0" w:space="0" w:color="auto"/>
          </w:divBdr>
        </w:div>
        <w:div w:id="482434270">
          <w:marLeft w:val="640"/>
          <w:marRight w:val="0"/>
          <w:marTop w:val="0"/>
          <w:marBottom w:val="0"/>
          <w:divBdr>
            <w:top w:val="none" w:sz="0" w:space="0" w:color="auto"/>
            <w:left w:val="none" w:sz="0" w:space="0" w:color="auto"/>
            <w:bottom w:val="none" w:sz="0" w:space="0" w:color="auto"/>
            <w:right w:val="none" w:sz="0" w:space="0" w:color="auto"/>
          </w:divBdr>
        </w:div>
        <w:div w:id="498665581">
          <w:marLeft w:val="640"/>
          <w:marRight w:val="0"/>
          <w:marTop w:val="0"/>
          <w:marBottom w:val="0"/>
          <w:divBdr>
            <w:top w:val="none" w:sz="0" w:space="0" w:color="auto"/>
            <w:left w:val="none" w:sz="0" w:space="0" w:color="auto"/>
            <w:bottom w:val="none" w:sz="0" w:space="0" w:color="auto"/>
            <w:right w:val="none" w:sz="0" w:space="0" w:color="auto"/>
          </w:divBdr>
        </w:div>
        <w:div w:id="565646848">
          <w:marLeft w:val="640"/>
          <w:marRight w:val="0"/>
          <w:marTop w:val="0"/>
          <w:marBottom w:val="0"/>
          <w:divBdr>
            <w:top w:val="none" w:sz="0" w:space="0" w:color="auto"/>
            <w:left w:val="none" w:sz="0" w:space="0" w:color="auto"/>
            <w:bottom w:val="none" w:sz="0" w:space="0" w:color="auto"/>
            <w:right w:val="none" w:sz="0" w:space="0" w:color="auto"/>
          </w:divBdr>
        </w:div>
        <w:div w:id="652569504">
          <w:marLeft w:val="640"/>
          <w:marRight w:val="0"/>
          <w:marTop w:val="0"/>
          <w:marBottom w:val="0"/>
          <w:divBdr>
            <w:top w:val="none" w:sz="0" w:space="0" w:color="auto"/>
            <w:left w:val="none" w:sz="0" w:space="0" w:color="auto"/>
            <w:bottom w:val="none" w:sz="0" w:space="0" w:color="auto"/>
            <w:right w:val="none" w:sz="0" w:space="0" w:color="auto"/>
          </w:divBdr>
        </w:div>
        <w:div w:id="937714430">
          <w:marLeft w:val="640"/>
          <w:marRight w:val="0"/>
          <w:marTop w:val="0"/>
          <w:marBottom w:val="0"/>
          <w:divBdr>
            <w:top w:val="none" w:sz="0" w:space="0" w:color="auto"/>
            <w:left w:val="none" w:sz="0" w:space="0" w:color="auto"/>
            <w:bottom w:val="none" w:sz="0" w:space="0" w:color="auto"/>
            <w:right w:val="none" w:sz="0" w:space="0" w:color="auto"/>
          </w:divBdr>
        </w:div>
        <w:div w:id="991376366">
          <w:marLeft w:val="640"/>
          <w:marRight w:val="0"/>
          <w:marTop w:val="0"/>
          <w:marBottom w:val="0"/>
          <w:divBdr>
            <w:top w:val="none" w:sz="0" w:space="0" w:color="auto"/>
            <w:left w:val="none" w:sz="0" w:space="0" w:color="auto"/>
            <w:bottom w:val="none" w:sz="0" w:space="0" w:color="auto"/>
            <w:right w:val="none" w:sz="0" w:space="0" w:color="auto"/>
          </w:divBdr>
        </w:div>
        <w:div w:id="999389096">
          <w:marLeft w:val="640"/>
          <w:marRight w:val="0"/>
          <w:marTop w:val="0"/>
          <w:marBottom w:val="0"/>
          <w:divBdr>
            <w:top w:val="none" w:sz="0" w:space="0" w:color="auto"/>
            <w:left w:val="none" w:sz="0" w:space="0" w:color="auto"/>
            <w:bottom w:val="none" w:sz="0" w:space="0" w:color="auto"/>
            <w:right w:val="none" w:sz="0" w:space="0" w:color="auto"/>
          </w:divBdr>
        </w:div>
        <w:div w:id="1009722444">
          <w:marLeft w:val="640"/>
          <w:marRight w:val="0"/>
          <w:marTop w:val="0"/>
          <w:marBottom w:val="0"/>
          <w:divBdr>
            <w:top w:val="none" w:sz="0" w:space="0" w:color="auto"/>
            <w:left w:val="none" w:sz="0" w:space="0" w:color="auto"/>
            <w:bottom w:val="none" w:sz="0" w:space="0" w:color="auto"/>
            <w:right w:val="none" w:sz="0" w:space="0" w:color="auto"/>
          </w:divBdr>
          <w:divsChild>
            <w:div w:id="615873926">
              <w:marLeft w:val="0"/>
              <w:marRight w:val="0"/>
              <w:marTop w:val="0"/>
              <w:marBottom w:val="0"/>
              <w:divBdr>
                <w:top w:val="none" w:sz="0" w:space="0" w:color="auto"/>
                <w:left w:val="none" w:sz="0" w:space="0" w:color="auto"/>
                <w:bottom w:val="none" w:sz="0" w:space="0" w:color="auto"/>
                <w:right w:val="none" w:sz="0" w:space="0" w:color="auto"/>
              </w:divBdr>
              <w:divsChild>
                <w:div w:id="9840251">
                  <w:marLeft w:val="640"/>
                  <w:marRight w:val="0"/>
                  <w:marTop w:val="0"/>
                  <w:marBottom w:val="0"/>
                  <w:divBdr>
                    <w:top w:val="none" w:sz="0" w:space="0" w:color="auto"/>
                    <w:left w:val="none" w:sz="0" w:space="0" w:color="auto"/>
                    <w:bottom w:val="none" w:sz="0" w:space="0" w:color="auto"/>
                    <w:right w:val="none" w:sz="0" w:space="0" w:color="auto"/>
                  </w:divBdr>
                </w:div>
                <w:div w:id="34696152">
                  <w:marLeft w:val="640"/>
                  <w:marRight w:val="0"/>
                  <w:marTop w:val="0"/>
                  <w:marBottom w:val="0"/>
                  <w:divBdr>
                    <w:top w:val="none" w:sz="0" w:space="0" w:color="auto"/>
                    <w:left w:val="none" w:sz="0" w:space="0" w:color="auto"/>
                    <w:bottom w:val="none" w:sz="0" w:space="0" w:color="auto"/>
                    <w:right w:val="none" w:sz="0" w:space="0" w:color="auto"/>
                  </w:divBdr>
                </w:div>
                <w:div w:id="103311524">
                  <w:marLeft w:val="640"/>
                  <w:marRight w:val="0"/>
                  <w:marTop w:val="0"/>
                  <w:marBottom w:val="0"/>
                  <w:divBdr>
                    <w:top w:val="none" w:sz="0" w:space="0" w:color="auto"/>
                    <w:left w:val="none" w:sz="0" w:space="0" w:color="auto"/>
                    <w:bottom w:val="none" w:sz="0" w:space="0" w:color="auto"/>
                    <w:right w:val="none" w:sz="0" w:space="0" w:color="auto"/>
                  </w:divBdr>
                </w:div>
                <w:div w:id="165749042">
                  <w:marLeft w:val="640"/>
                  <w:marRight w:val="0"/>
                  <w:marTop w:val="0"/>
                  <w:marBottom w:val="0"/>
                  <w:divBdr>
                    <w:top w:val="none" w:sz="0" w:space="0" w:color="auto"/>
                    <w:left w:val="none" w:sz="0" w:space="0" w:color="auto"/>
                    <w:bottom w:val="none" w:sz="0" w:space="0" w:color="auto"/>
                    <w:right w:val="none" w:sz="0" w:space="0" w:color="auto"/>
                  </w:divBdr>
                </w:div>
                <w:div w:id="207887130">
                  <w:marLeft w:val="640"/>
                  <w:marRight w:val="0"/>
                  <w:marTop w:val="0"/>
                  <w:marBottom w:val="0"/>
                  <w:divBdr>
                    <w:top w:val="none" w:sz="0" w:space="0" w:color="auto"/>
                    <w:left w:val="none" w:sz="0" w:space="0" w:color="auto"/>
                    <w:bottom w:val="none" w:sz="0" w:space="0" w:color="auto"/>
                    <w:right w:val="none" w:sz="0" w:space="0" w:color="auto"/>
                  </w:divBdr>
                </w:div>
                <w:div w:id="324482040">
                  <w:marLeft w:val="640"/>
                  <w:marRight w:val="0"/>
                  <w:marTop w:val="0"/>
                  <w:marBottom w:val="0"/>
                  <w:divBdr>
                    <w:top w:val="none" w:sz="0" w:space="0" w:color="auto"/>
                    <w:left w:val="none" w:sz="0" w:space="0" w:color="auto"/>
                    <w:bottom w:val="none" w:sz="0" w:space="0" w:color="auto"/>
                    <w:right w:val="none" w:sz="0" w:space="0" w:color="auto"/>
                  </w:divBdr>
                </w:div>
                <w:div w:id="390423004">
                  <w:marLeft w:val="640"/>
                  <w:marRight w:val="0"/>
                  <w:marTop w:val="0"/>
                  <w:marBottom w:val="0"/>
                  <w:divBdr>
                    <w:top w:val="none" w:sz="0" w:space="0" w:color="auto"/>
                    <w:left w:val="none" w:sz="0" w:space="0" w:color="auto"/>
                    <w:bottom w:val="none" w:sz="0" w:space="0" w:color="auto"/>
                    <w:right w:val="none" w:sz="0" w:space="0" w:color="auto"/>
                  </w:divBdr>
                </w:div>
                <w:div w:id="474220254">
                  <w:marLeft w:val="640"/>
                  <w:marRight w:val="0"/>
                  <w:marTop w:val="0"/>
                  <w:marBottom w:val="0"/>
                  <w:divBdr>
                    <w:top w:val="none" w:sz="0" w:space="0" w:color="auto"/>
                    <w:left w:val="none" w:sz="0" w:space="0" w:color="auto"/>
                    <w:bottom w:val="none" w:sz="0" w:space="0" w:color="auto"/>
                    <w:right w:val="none" w:sz="0" w:space="0" w:color="auto"/>
                  </w:divBdr>
                </w:div>
                <w:div w:id="478614132">
                  <w:marLeft w:val="640"/>
                  <w:marRight w:val="0"/>
                  <w:marTop w:val="0"/>
                  <w:marBottom w:val="0"/>
                  <w:divBdr>
                    <w:top w:val="none" w:sz="0" w:space="0" w:color="auto"/>
                    <w:left w:val="none" w:sz="0" w:space="0" w:color="auto"/>
                    <w:bottom w:val="none" w:sz="0" w:space="0" w:color="auto"/>
                    <w:right w:val="none" w:sz="0" w:space="0" w:color="auto"/>
                  </w:divBdr>
                </w:div>
                <w:div w:id="625503131">
                  <w:marLeft w:val="640"/>
                  <w:marRight w:val="0"/>
                  <w:marTop w:val="0"/>
                  <w:marBottom w:val="0"/>
                  <w:divBdr>
                    <w:top w:val="none" w:sz="0" w:space="0" w:color="auto"/>
                    <w:left w:val="none" w:sz="0" w:space="0" w:color="auto"/>
                    <w:bottom w:val="none" w:sz="0" w:space="0" w:color="auto"/>
                    <w:right w:val="none" w:sz="0" w:space="0" w:color="auto"/>
                  </w:divBdr>
                </w:div>
                <w:div w:id="884946294">
                  <w:marLeft w:val="640"/>
                  <w:marRight w:val="0"/>
                  <w:marTop w:val="0"/>
                  <w:marBottom w:val="0"/>
                  <w:divBdr>
                    <w:top w:val="none" w:sz="0" w:space="0" w:color="auto"/>
                    <w:left w:val="none" w:sz="0" w:space="0" w:color="auto"/>
                    <w:bottom w:val="none" w:sz="0" w:space="0" w:color="auto"/>
                    <w:right w:val="none" w:sz="0" w:space="0" w:color="auto"/>
                  </w:divBdr>
                </w:div>
                <w:div w:id="932663895">
                  <w:marLeft w:val="640"/>
                  <w:marRight w:val="0"/>
                  <w:marTop w:val="0"/>
                  <w:marBottom w:val="0"/>
                  <w:divBdr>
                    <w:top w:val="none" w:sz="0" w:space="0" w:color="auto"/>
                    <w:left w:val="none" w:sz="0" w:space="0" w:color="auto"/>
                    <w:bottom w:val="none" w:sz="0" w:space="0" w:color="auto"/>
                    <w:right w:val="none" w:sz="0" w:space="0" w:color="auto"/>
                  </w:divBdr>
                </w:div>
                <w:div w:id="945692072">
                  <w:marLeft w:val="640"/>
                  <w:marRight w:val="0"/>
                  <w:marTop w:val="0"/>
                  <w:marBottom w:val="0"/>
                  <w:divBdr>
                    <w:top w:val="none" w:sz="0" w:space="0" w:color="auto"/>
                    <w:left w:val="none" w:sz="0" w:space="0" w:color="auto"/>
                    <w:bottom w:val="none" w:sz="0" w:space="0" w:color="auto"/>
                    <w:right w:val="none" w:sz="0" w:space="0" w:color="auto"/>
                  </w:divBdr>
                </w:div>
                <w:div w:id="969633213">
                  <w:marLeft w:val="640"/>
                  <w:marRight w:val="0"/>
                  <w:marTop w:val="0"/>
                  <w:marBottom w:val="0"/>
                  <w:divBdr>
                    <w:top w:val="none" w:sz="0" w:space="0" w:color="auto"/>
                    <w:left w:val="none" w:sz="0" w:space="0" w:color="auto"/>
                    <w:bottom w:val="none" w:sz="0" w:space="0" w:color="auto"/>
                    <w:right w:val="none" w:sz="0" w:space="0" w:color="auto"/>
                  </w:divBdr>
                </w:div>
                <w:div w:id="1023483908">
                  <w:marLeft w:val="640"/>
                  <w:marRight w:val="0"/>
                  <w:marTop w:val="0"/>
                  <w:marBottom w:val="0"/>
                  <w:divBdr>
                    <w:top w:val="none" w:sz="0" w:space="0" w:color="auto"/>
                    <w:left w:val="none" w:sz="0" w:space="0" w:color="auto"/>
                    <w:bottom w:val="none" w:sz="0" w:space="0" w:color="auto"/>
                    <w:right w:val="none" w:sz="0" w:space="0" w:color="auto"/>
                  </w:divBdr>
                </w:div>
                <w:div w:id="1189490617">
                  <w:marLeft w:val="640"/>
                  <w:marRight w:val="0"/>
                  <w:marTop w:val="0"/>
                  <w:marBottom w:val="0"/>
                  <w:divBdr>
                    <w:top w:val="none" w:sz="0" w:space="0" w:color="auto"/>
                    <w:left w:val="none" w:sz="0" w:space="0" w:color="auto"/>
                    <w:bottom w:val="none" w:sz="0" w:space="0" w:color="auto"/>
                    <w:right w:val="none" w:sz="0" w:space="0" w:color="auto"/>
                  </w:divBdr>
                </w:div>
                <w:div w:id="1198352995">
                  <w:marLeft w:val="640"/>
                  <w:marRight w:val="0"/>
                  <w:marTop w:val="0"/>
                  <w:marBottom w:val="0"/>
                  <w:divBdr>
                    <w:top w:val="none" w:sz="0" w:space="0" w:color="auto"/>
                    <w:left w:val="none" w:sz="0" w:space="0" w:color="auto"/>
                    <w:bottom w:val="none" w:sz="0" w:space="0" w:color="auto"/>
                    <w:right w:val="none" w:sz="0" w:space="0" w:color="auto"/>
                  </w:divBdr>
                </w:div>
                <w:div w:id="1335958545">
                  <w:marLeft w:val="640"/>
                  <w:marRight w:val="0"/>
                  <w:marTop w:val="0"/>
                  <w:marBottom w:val="0"/>
                  <w:divBdr>
                    <w:top w:val="none" w:sz="0" w:space="0" w:color="auto"/>
                    <w:left w:val="none" w:sz="0" w:space="0" w:color="auto"/>
                    <w:bottom w:val="none" w:sz="0" w:space="0" w:color="auto"/>
                    <w:right w:val="none" w:sz="0" w:space="0" w:color="auto"/>
                  </w:divBdr>
                </w:div>
                <w:div w:id="1351836782">
                  <w:marLeft w:val="640"/>
                  <w:marRight w:val="0"/>
                  <w:marTop w:val="0"/>
                  <w:marBottom w:val="0"/>
                  <w:divBdr>
                    <w:top w:val="none" w:sz="0" w:space="0" w:color="auto"/>
                    <w:left w:val="none" w:sz="0" w:space="0" w:color="auto"/>
                    <w:bottom w:val="none" w:sz="0" w:space="0" w:color="auto"/>
                    <w:right w:val="none" w:sz="0" w:space="0" w:color="auto"/>
                  </w:divBdr>
                </w:div>
                <w:div w:id="1400638394">
                  <w:marLeft w:val="640"/>
                  <w:marRight w:val="0"/>
                  <w:marTop w:val="0"/>
                  <w:marBottom w:val="0"/>
                  <w:divBdr>
                    <w:top w:val="none" w:sz="0" w:space="0" w:color="auto"/>
                    <w:left w:val="none" w:sz="0" w:space="0" w:color="auto"/>
                    <w:bottom w:val="none" w:sz="0" w:space="0" w:color="auto"/>
                    <w:right w:val="none" w:sz="0" w:space="0" w:color="auto"/>
                  </w:divBdr>
                </w:div>
                <w:div w:id="1404794352">
                  <w:marLeft w:val="640"/>
                  <w:marRight w:val="0"/>
                  <w:marTop w:val="0"/>
                  <w:marBottom w:val="0"/>
                  <w:divBdr>
                    <w:top w:val="none" w:sz="0" w:space="0" w:color="auto"/>
                    <w:left w:val="none" w:sz="0" w:space="0" w:color="auto"/>
                    <w:bottom w:val="none" w:sz="0" w:space="0" w:color="auto"/>
                    <w:right w:val="none" w:sz="0" w:space="0" w:color="auto"/>
                  </w:divBdr>
                </w:div>
                <w:div w:id="1432162900">
                  <w:marLeft w:val="640"/>
                  <w:marRight w:val="0"/>
                  <w:marTop w:val="0"/>
                  <w:marBottom w:val="0"/>
                  <w:divBdr>
                    <w:top w:val="none" w:sz="0" w:space="0" w:color="auto"/>
                    <w:left w:val="none" w:sz="0" w:space="0" w:color="auto"/>
                    <w:bottom w:val="none" w:sz="0" w:space="0" w:color="auto"/>
                    <w:right w:val="none" w:sz="0" w:space="0" w:color="auto"/>
                  </w:divBdr>
                </w:div>
                <w:div w:id="1449734086">
                  <w:marLeft w:val="640"/>
                  <w:marRight w:val="0"/>
                  <w:marTop w:val="0"/>
                  <w:marBottom w:val="0"/>
                  <w:divBdr>
                    <w:top w:val="none" w:sz="0" w:space="0" w:color="auto"/>
                    <w:left w:val="none" w:sz="0" w:space="0" w:color="auto"/>
                    <w:bottom w:val="none" w:sz="0" w:space="0" w:color="auto"/>
                    <w:right w:val="none" w:sz="0" w:space="0" w:color="auto"/>
                  </w:divBdr>
                </w:div>
                <w:div w:id="1462648547">
                  <w:marLeft w:val="640"/>
                  <w:marRight w:val="0"/>
                  <w:marTop w:val="0"/>
                  <w:marBottom w:val="0"/>
                  <w:divBdr>
                    <w:top w:val="none" w:sz="0" w:space="0" w:color="auto"/>
                    <w:left w:val="none" w:sz="0" w:space="0" w:color="auto"/>
                    <w:bottom w:val="none" w:sz="0" w:space="0" w:color="auto"/>
                    <w:right w:val="none" w:sz="0" w:space="0" w:color="auto"/>
                  </w:divBdr>
                </w:div>
                <w:div w:id="1475179143">
                  <w:marLeft w:val="640"/>
                  <w:marRight w:val="0"/>
                  <w:marTop w:val="0"/>
                  <w:marBottom w:val="0"/>
                  <w:divBdr>
                    <w:top w:val="none" w:sz="0" w:space="0" w:color="auto"/>
                    <w:left w:val="none" w:sz="0" w:space="0" w:color="auto"/>
                    <w:bottom w:val="none" w:sz="0" w:space="0" w:color="auto"/>
                    <w:right w:val="none" w:sz="0" w:space="0" w:color="auto"/>
                  </w:divBdr>
                </w:div>
                <w:div w:id="1508442418">
                  <w:marLeft w:val="640"/>
                  <w:marRight w:val="0"/>
                  <w:marTop w:val="0"/>
                  <w:marBottom w:val="0"/>
                  <w:divBdr>
                    <w:top w:val="none" w:sz="0" w:space="0" w:color="auto"/>
                    <w:left w:val="none" w:sz="0" w:space="0" w:color="auto"/>
                    <w:bottom w:val="none" w:sz="0" w:space="0" w:color="auto"/>
                    <w:right w:val="none" w:sz="0" w:space="0" w:color="auto"/>
                  </w:divBdr>
                </w:div>
                <w:div w:id="1582519254">
                  <w:marLeft w:val="640"/>
                  <w:marRight w:val="0"/>
                  <w:marTop w:val="0"/>
                  <w:marBottom w:val="0"/>
                  <w:divBdr>
                    <w:top w:val="none" w:sz="0" w:space="0" w:color="auto"/>
                    <w:left w:val="none" w:sz="0" w:space="0" w:color="auto"/>
                    <w:bottom w:val="none" w:sz="0" w:space="0" w:color="auto"/>
                    <w:right w:val="none" w:sz="0" w:space="0" w:color="auto"/>
                  </w:divBdr>
                </w:div>
                <w:div w:id="1606108793">
                  <w:marLeft w:val="640"/>
                  <w:marRight w:val="0"/>
                  <w:marTop w:val="0"/>
                  <w:marBottom w:val="0"/>
                  <w:divBdr>
                    <w:top w:val="none" w:sz="0" w:space="0" w:color="auto"/>
                    <w:left w:val="none" w:sz="0" w:space="0" w:color="auto"/>
                    <w:bottom w:val="none" w:sz="0" w:space="0" w:color="auto"/>
                    <w:right w:val="none" w:sz="0" w:space="0" w:color="auto"/>
                  </w:divBdr>
                </w:div>
                <w:div w:id="1674991834">
                  <w:marLeft w:val="640"/>
                  <w:marRight w:val="0"/>
                  <w:marTop w:val="0"/>
                  <w:marBottom w:val="0"/>
                  <w:divBdr>
                    <w:top w:val="none" w:sz="0" w:space="0" w:color="auto"/>
                    <w:left w:val="none" w:sz="0" w:space="0" w:color="auto"/>
                    <w:bottom w:val="none" w:sz="0" w:space="0" w:color="auto"/>
                    <w:right w:val="none" w:sz="0" w:space="0" w:color="auto"/>
                  </w:divBdr>
                </w:div>
                <w:div w:id="1725060505">
                  <w:marLeft w:val="640"/>
                  <w:marRight w:val="0"/>
                  <w:marTop w:val="0"/>
                  <w:marBottom w:val="0"/>
                  <w:divBdr>
                    <w:top w:val="none" w:sz="0" w:space="0" w:color="auto"/>
                    <w:left w:val="none" w:sz="0" w:space="0" w:color="auto"/>
                    <w:bottom w:val="none" w:sz="0" w:space="0" w:color="auto"/>
                    <w:right w:val="none" w:sz="0" w:space="0" w:color="auto"/>
                  </w:divBdr>
                </w:div>
                <w:div w:id="1763450918">
                  <w:marLeft w:val="640"/>
                  <w:marRight w:val="0"/>
                  <w:marTop w:val="0"/>
                  <w:marBottom w:val="0"/>
                  <w:divBdr>
                    <w:top w:val="none" w:sz="0" w:space="0" w:color="auto"/>
                    <w:left w:val="none" w:sz="0" w:space="0" w:color="auto"/>
                    <w:bottom w:val="none" w:sz="0" w:space="0" w:color="auto"/>
                    <w:right w:val="none" w:sz="0" w:space="0" w:color="auto"/>
                  </w:divBdr>
                </w:div>
                <w:div w:id="1775443525">
                  <w:marLeft w:val="640"/>
                  <w:marRight w:val="0"/>
                  <w:marTop w:val="0"/>
                  <w:marBottom w:val="0"/>
                  <w:divBdr>
                    <w:top w:val="none" w:sz="0" w:space="0" w:color="auto"/>
                    <w:left w:val="none" w:sz="0" w:space="0" w:color="auto"/>
                    <w:bottom w:val="none" w:sz="0" w:space="0" w:color="auto"/>
                    <w:right w:val="none" w:sz="0" w:space="0" w:color="auto"/>
                  </w:divBdr>
                </w:div>
                <w:div w:id="1880899079">
                  <w:marLeft w:val="640"/>
                  <w:marRight w:val="0"/>
                  <w:marTop w:val="0"/>
                  <w:marBottom w:val="0"/>
                  <w:divBdr>
                    <w:top w:val="none" w:sz="0" w:space="0" w:color="auto"/>
                    <w:left w:val="none" w:sz="0" w:space="0" w:color="auto"/>
                    <w:bottom w:val="none" w:sz="0" w:space="0" w:color="auto"/>
                    <w:right w:val="none" w:sz="0" w:space="0" w:color="auto"/>
                  </w:divBdr>
                </w:div>
                <w:div w:id="1888949262">
                  <w:marLeft w:val="640"/>
                  <w:marRight w:val="0"/>
                  <w:marTop w:val="0"/>
                  <w:marBottom w:val="0"/>
                  <w:divBdr>
                    <w:top w:val="none" w:sz="0" w:space="0" w:color="auto"/>
                    <w:left w:val="none" w:sz="0" w:space="0" w:color="auto"/>
                    <w:bottom w:val="none" w:sz="0" w:space="0" w:color="auto"/>
                    <w:right w:val="none" w:sz="0" w:space="0" w:color="auto"/>
                  </w:divBdr>
                </w:div>
                <w:div w:id="2023437135">
                  <w:marLeft w:val="640"/>
                  <w:marRight w:val="0"/>
                  <w:marTop w:val="0"/>
                  <w:marBottom w:val="0"/>
                  <w:divBdr>
                    <w:top w:val="none" w:sz="0" w:space="0" w:color="auto"/>
                    <w:left w:val="none" w:sz="0" w:space="0" w:color="auto"/>
                    <w:bottom w:val="none" w:sz="0" w:space="0" w:color="auto"/>
                    <w:right w:val="none" w:sz="0" w:space="0" w:color="auto"/>
                  </w:divBdr>
                </w:div>
              </w:divsChild>
            </w:div>
            <w:div w:id="1888835547">
              <w:marLeft w:val="0"/>
              <w:marRight w:val="0"/>
              <w:marTop w:val="0"/>
              <w:marBottom w:val="0"/>
              <w:divBdr>
                <w:top w:val="none" w:sz="0" w:space="0" w:color="auto"/>
                <w:left w:val="none" w:sz="0" w:space="0" w:color="auto"/>
                <w:bottom w:val="none" w:sz="0" w:space="0" w:color="auto"/>
                <w:right w:val="none" w:sz="0" w:space="0" w:color="auto"/>
              </w:divBdr>
              <w:divsChild>
                <w:div w:id="46418155">
                  <w:marLeft w:val="640"/>
                  <w:marRight w:val="0"/>
                  <w:marTop w:val="0"/>
                  <w:marBottom w:val="0"/>
                  <w:divBdr>
                    <w:top w:val="none" w:sz="0" w:space="0" w:color="auto"/>
                    <w:left w:val="none" w:sz="0" w:space="0" w:color="auto"/>
                    <w:bottom w:val="none" w:sz="0" w:space="0" w:color="auto"/>
                    <w:right w:val="none" w:sz="0" w:space="0" w:color="auto"/>
                  </w:divBdr>
                </w:div>
                <w:div w:id="57560729">
                  <w:marLeft w:val="640"/>
                  <w:marRight w:val="0"/>
                  <w:marTop w:val="0"/>
                  <w:marBottom w:val="0"/>
                  <w:divBdr>
                    <w:top w:val="none" w:sz="0" w:space="0" w:color="auto"/>
                    <w:left w:val="none" w:sz="0" w:space="0" w:color="auto"/>
                    <w:bottom w:val="none" w:sz="0" w:space="0" w:color="auto"/>
                    <w:right w:val="none" w:sz="0" w:space="0" w:color="auto"/>
                  </w:divBdr>
                </w:div>
                <w:div w:id="182407380">
                  <w:marLeft w:val="640"/>
                  <w:marRight w:val="0"/>
                  <w:marTop w:val="0"/>
                  <w:marBottom w:val="0"/>
                  <w:divBdr>
                    <w:top w:val="none" w:sz="0" w:space="0" w:color="auto"/>
                    <w:left w:val="none" w:sz="0" w:space="0" w:color="auto"/>
                    <w:bottom w:val="none" w:sz="0" w:space="0" w:color="auto"/>
                    <w:right w:val="none" w:sz="0" w:space="0" w:color="auto"/>
                  </w:divBdr>
                </w:div>
                <w:div w:id="202719537">
                  <w:marLeft w:val="640"/>
                  <w:marRight w:val="0"/>
                  <w:marTop w:val="0"/>
                  <w:marBottom w:val="0"/>
                  <w:divBdr>
                    <w:top w:val="none" w:sz="0" w:space="0" w:color="auto"/>
                    <w:left w:val="none" w:sz="0" w:space="0" w:color="auto"/>
                    <w:bottom w:val="none" w:sz="0" w:space="0" w:color="auto"/>
                    <w:right w:val="none" w:sz="0" w:space="0" w:color="auto"/>
                  </w:divBdr>
                </w:div>
                <w:div w:id="302009167">
                  <w:marLeft w:val="640"/>
                  <w:marRight w:val="0"/>
                  <w:marTop w:val="0"/>
                  <w:marBottom w:val="0"/>
                  <w:divBdr>
                    <w:top w:val="none" w:sz="0" w:space="0" w:color="auto"/>
                    <w:left w:val="none" w:sz="0" w:space="0" w:color="auto"/>
                    <w:bottom w:val="none" w:sz="0" w:space="0" w:color="auto"/>
                    <w:right w:val="none" w:sz="0" w:space="0" w:color="auto"/>
                  </w:divBdr>
                </w:div>
                <w:div w:id="320617574">
                  <w:marLeft w:val="640"/>
                  <w:marRight w:val="0"/>
                  <w:marTop w:val="0"/>
                  <w:marBottom w:val="0"/>
                  <w:divBdr>
                    <w:top w:val="none" w:sz="0" w:space="0" w:color="auto"/>
                    <w:left w:val="none" w:sz="0" w:space="0" w:color="auto"/>
                    <w:bottom w:val="none" w:sz="0" w:space="0" w:color="auto"/>
                    <w:right w:val="none" w:sz="0" w:space="0" w:color="auto"/>
                  </w:divBdr>
                </w:div>
                <w:div w:id="350182475">
                  <w:marLeft w:val="640"/>
                  <w:marRight w:val="0"/>
                  <w:marTop w:val="0"/>
                  <w:marBottom w:val="0"/>
                  <w:divBdr>
                    <w:top w:val="none" w:sz="0" w:space="0" w:color="auto"/>
                    <w:left w:val="none" w:sz="0" w:space="0" w:color="auto"/>
                    <w:bottom w:val="none" w:sz="0" w:space="0" w:color="auto"/>
                    <w:right w:val="none" w:sz="0" w:space="0" w:color="auto"/>
                  </w:divBdr>
                </w:div>
                <w:div w:id="442650931">
                  <w:marLeft w:val="640"/>
                  <w:marRight w:val="0"/>
                  <w:marTop w:val="0"/>
                  <w:marBottom w:val="0"/>
                  <w:divBdr>
                    <w:top w:val="none" w:sz="0" w:space="0" w:color="auto"/>
                    <w:left w:val="none" w:sz="0" w:space="0" w:color="auto"/>
                    <w:bottom w:val="none" w:sz="0" w:space="0" w:color="auto"/>
                    <w:right w:val="none" w:sz="0" w:space="0" w:color="auto"/>
                  </w:divBdr>
                </w:div>
                <w:div w:id="476462375">
                  <w:marLeft w:val="640"/>
                  <w:marRight w:val="0"/>
                  <w:marTop w:val="0"/>
                  <w:marBottom w:val="0"/>
                  <w:divBdr>
                    <w:top w:val="none" w:sz="0" w:space="0" w:color="auto"/>
                    <w:left w:val="none" w:sz="0" w:space="0" w:color="auto"/>
                    <w:bottom w:val="none" w:sz="0" w:space="0" w:color="auto"/>
                    <w:right w:val="none" w:sz="0" w:space="0" w:color="auto"/>
                  </w:divBdr>
                </w:div>
                <w:div w:id="486482385">
                  <w:marLeft w:val="640"/>
                  <w:marRight w:val="0"/>
                  <w:marTop w:val="0"/>
                  <w:marBottom w:val="0"/>
                  <w:divBdr>
                    <w:top w:val="none" w:sz="0" w:space="0" w:color="auto"/>
                    <w:left w:val="none" w:sz="0" w:space="0" w:color="auto"/>
                    <w:bottom w:val="none" w:sz="0" w:space="0" w:color="auto"/>
                    <w:right w:val="none" w:sz="0" w:space="0" w:color="auto"/>
                  </w:divBdr>
                </w:div>
                <w:div w:id="494952115">
                  <w:marLeft w:val="640"/>
                  <w:marRight w:val="0"/>
                  <w:marTop w:val="0"/>
                  <w:marBottom w:val="0"/>
                  <w:divBdr>
                    <w:top w:val="none" w:sz="0" w:space="0" w:color="auto"/>
                    <w:left w:val="none" w:sz="0" w:space="0" w:color="auto"/>
                    <w:bottom w:val="none" w:sz="0" w:space="0" w:color="auto"/>
                    <w:right w:val="none" w:sz="0" w:space="0" w:color="auto"/>
                  </w:divBdr>
                </w:div>
                <w:div w:id="527841607">
                  <w:marLeft w:val="640"/>
                  <w:marRight w:val="0"/>
                  <w:marTop w:val="0"/>
                  <w:marBottom w:val="0"/>
                  <w:divBdr>
                    <w:top w:val="none" w:sz="0" w:space="0" w:color="auto"/>
                    <w:left w:val="none" w:sz="0" w:space="0" w:color="auto"/>
                    <w:bottom w:val="none" w:sz="0" w:space="0" w:color="auto"/>
                    <w:right w:val="none" w:sz="0" w:space="0" w:color="auto"/>
                  </w:divBdr>
                </w:div>
                <w:div w:id="577835261">
                  <w:marLeft w:val="640"/>
                  <w:marRight w:val="0"/>
                  <w:marTop w:val="0"/>
                  <w:marBottom w:val="0"/>
                  <w:divBdr>
                    <w:top w:val="none" w:sz="0" w:space="0" w:color="auto"/>
                    <w:left w:val="none" w:sz="0" w:space="0" w:color="auto"/>
                    <w:bottom w:val="none" w:sz="0" w:space="0" w:color="auto"/>
                    <w:right w:val="none" w:sz="0" w:space="0" w:color="auto"/>
                  </w:divBdr>
                </w:div>
                <w:div w:id="615791340">
                  <w:marLeft w:val="640"/>
                  <w:marRight w:val="0"/>
                  <w:marTop w:val="0"/>
                  <w:marBottom w:val="0"/>
                  <w:divBdr>
                    <w:top w:val="none" w:sz="0" w:space="0" w:color="auto"/>
                    <w:left w:val="none" w:sz="0" w:space="0" w:color="auto"/>
                    <w:bottom w:val="none" w:sz="0" w:space="0" w:color="auto"/>
                    <w:right w:val="none" w:sz="0" w:space="0" w:color="auto"/>
                  </w:divBdr>
                </w:div>
                <w:div w:id="646981134">
                  <w:marLeft w:val="640"/>
                  <w:marRight w:val="0"/>
                  <w:marTop w:val="0"/>
                  <w:marBottom w:val="0"/>
                  <w:divBdr>
                    <w:top w:val="none" w:sz="0" w:space="0" w:color="auto"/>
                    <w:left w:val="none" w:sz="0" w:space="0" w:color="auto"/>
                    <w:bottom w:val="none" w:sz="0" w:space="0" w:color="auto"/>
                    <w:right w:val="none" w:sz="0" w:space="0" w:color="auto"/>
                  </w:divBdr>
                </w:div>
                <w:div w:id="652023023">
                  <w:marLeft w:val="640"/>
                  <w:marRight w:val="0"/>
                  <w:marTop w:val="0"/>
                  <w:marBottom w:val="0"/>
                  <w:divBdr>
                    <w:top w:val="none" w:sz="0" w:space="0" w:color="auto"/>
                    <w:left w:val="none" w:sz="0" w:space="0" w:color="auto"/>
                    <w:bottom w:val="none" w:sz="0" w:space="0" w:color="auto"/>
                    <w:right w:val="none" w:sz="0" w:space="0" w:color="auto"/>
                  </w:divBdr>
                </w:div>
                <w:div w:id="716665110">
                  <w:marLeft w:val="640"/>
                  <w:marRight w:val="0"/>
                  <w:marTop w:val="0"/>
                  <w:marBottom w:val="0"/>
                  <w:divBdr>
                    <w:top w:val="none" w:sz="0" w:space="0" w:color="auto"/>
                    <w:left w:val="none" w:sz="0" w:space="0" w:color="auto"/>
                    <w:bottom w:val="none" w:sz="0" w:space="0" w:color="auto"/>
                    <w:right w:val="none" w:sz="0" w:space="0" w:color="auto"/>
                  </w:divBdr>
                </w:div>
                <w:div w:id="730075203">
                  <w:marLeft w:val="640"/>
                  <w:marRight w:val="0"/>
                  <w:marTop w:val="0"/>
                  <w:marBottom w:val="0"/>
                  <w:divBdr>
                    <w:top w:val="none" w:sz="0" w:space="0" w:color="auto"/>
                    <w:left w:val="none" w:sz="0" w:space="0" w:color="auto"/>
                    <w:bottom w:val="none" w:sz="0" w:space="0" w:color="auto"/>
                    <w:right w:val="none" w:sz="0" w:space="0" w:color="auto"/>
                  </w:divBdr>
                </w:div>
                <w:div w:id="744686464">
                  <w:marLeft w:val="640"/>
                  <w:marRight w:val="0"/>
                  <w:marTop w:val="0"/>
                  <w:marBottom w:val="0"/>
                  <w:divBdr>
                    <w:top w:val="none" w:sz="0" w:space="0" w:color="auto"/>
                    <w:left w:val="none" w:sz="0" w:space="0" w:color="auto"/>
                    <w:bottom w:val="none" w:sz="0" w:space="0" w:color="auto"/>
                    <w:right w:val="none" w:sz="0" w:space="0" w:color="auto"/>
                  </w:divBdr>
                </w:div>
                <w:div w:id="752315270">
                  <w:marLeft w:val="640"/>
                  <w:marRight w:val="0"/>
                  <w:marTop w:val="0"/>
                  <w:marBottom w:val="0"/>
                  <w:divBdr>
                    <w:top w:val="none" w:sz="0" w:space="0" w:color="auto"/>
                    <w:left w:val="none" w:sz="0" w:space="0" w:color="auto"/>
                    <w:bottom w:val="none" w:sz="0" w:space="0" w:color="auto"/>
                    <w:right w:val="none" w:sz="0" w:space="0" w:color="auto"/>
                  </w:divBdr>
                </w:div>
                <w:div w:id="882835630">
                  <w:marLeft w:val="640"/>
                  <w:marRight w:val="0"/>
                  <w:marTop w:val="0"/>
                  <w:marBottom w:val="0"/>
                  <w:divBdr>
                    <w:top w:val="none" w:sz="0" w:space="0" w:color="auto"/>
                    <w:left w:val="none" w:sz="0" w:space="0" w:color="auto"/>
                    <w:bottom w:val="none" w:sz="0" w:space="0" w:color="auto"/>
                    <w:right w:val="none" w:sz="0" w:space="0" w:color="auto"/>
                  </w:divBdr>
                </w:div>
                <w:div w:id="922253929">
                  <w:marLeft w:val="640"/>
                  <w:marRight w:val="0"/>
                  <w:marTop w:val="0"/>
                  <w:marBottom w:val="0"/>
                  <w:divBdr>
                    <w:top w:val="none" w:sz="0" w:space="0" w:color="auto"/>
                    <w:left w:val="none" w:sz="0" w:space="0" w:color="auto"/>
                    <w:bottom w:val="none" w:sz="0" w:space="0" w:color="auto"/>
                    <w:right w:val="none" w:sz="0" w:space="0" w:color="auto"/>
                  </w:divBdr>
                </w:div>
                <w:div w:id="944927629">
                  <w:marLeft w:val="640"/>
                  <w:marRight w:val="0"/>
                  <w:marTop w:val="0"/>
                  <w:marBottom w:val="0"/>
                  <w:divBdr>
                    <w:top w:val="none" w:sz="0" w:space="0" w:color="auto"/>
                    <w:left w:val="none" w:sz="0" w:space="0" w:color="auto"/>
                    <w:bottom w:val="none" w:sz="0" w:space="0" w:color="auto"/>
                    <w:right w:val="none" w:sz="0" w:space="0" w:color="auto"/>
                  </w:divBdr>
                </w:div>
                <w:div w:id="1079986731">
                  <w:marLeft w:val="640"/>
                  <w:marRight w:val="0"/>
                  <w:marTop w:val="0"/>
                  <w:marBottom w:val="0"/>
                  <w:divBdr>
                    <w:top w:val="none" w:sz="0" w:space="0" w:color="auto"/>
                    <w:left w:val="none" w:sz="0" w:space="0" w:color="auto"/>
                    <w:bottom w:val="none" w:sz="0" w:space="0" w:color="auto"/>
                    <w:right w:val="none" w:sz="0" w:space="0" w:color="auto"/>
                  </w:divBdr>
                </w:div>
                <w:div w:id="1088962372">
                  <w:marLeft w:val="640"/>
                  <w:marRight w:val="0"/>
                  <w:marTop w:val="0"/>
                  <w:marBottom w:val="0"/>
                  <w:divBdr>
                    <w:top w:val="none" w:sz="0" w:space="0" w:color="auto"/>
                    <w:left w:val="none" w:sz="0" w:space="0" w:color="auto"/>
                    <w:bottom w:val="none" w:sz="0" w:space="0" w:color="auto"/>
                    <w:right w:val="none" w:sz="0" w:space="0" w:color="auto"/>
                  </w:divBdr>
                </w:div>
                <w:div w:id="1169061709">
                  <w:marLeft w:val="640"/>
                  <w:marRight w:val="0"/>
                  <w:marTop w:val="0"/>
                  <w:marBottom w:val="0"/>
                  <w:divBdr>
                    <w:top w:val="none" w:sz="0" w:space="0" w:color="auto"/>
                    <w:left w:val="none" w:sz="0" w:space="0" w:color="auto"/>
                    <w:bottom w:val="none" w:sz="0" w:space="0" w:color="auto"/>
                    <w:right w:val="none" w:sz="0" w:space="0" w:color="auto"/>
                  </w:divBdr>
                </w:div>
                <w:div w:id="1177311993">
                  <w:marLeft w:val="640"/>
                  <w:marRight w:val="0"/>
                  <w:marTop w:val="0"/>
                  <w:marBottom w:val="0"/>
                  <w:divBdr>
                    <w:top w:val="none" w:sz="0" w:space="0" w:color="auto"/>
                    <w:left w:val="none" w:sz="0" w:space="0" w:color="auto"/>
                    <w:bottom w:val="none" w:sz="0" w:space="0" w:color="auto"/>
                    <w:right w:val="none" w:sz="0" w:space="0" w:color="auto"/>
                  </w:divBdr>
                </w:div>
                <w:div w:id="1265646303">
                  <w:marLeft w:val="640"/>
                  <w:marRight w:val="0"/>
                  <w:marTop w:val="0"/>
                  <w:marBottom w:val="0"/>
                  <w:divBdr>
                    <w:top w:val="none" w:sz="0" w:space="0" w:color="auto"/>
                    <w:left w:val="none" w:sz="0" w:space="0" w:color="auto"/>
                    <w:bottom w:val="none" w:sz="0" w:space="0" w:color="auto"/>
                    <w:right w:val="none" w:sz="0" w:space="0" w:color="auto"/>
                  </w:divBdr>
                </w:div>
                <w:div w:id="1375231845">
                  <w:marLeft w:val="640"/>
                  <w:marRight w:val="0"/>
                  <w:marTop w:val="0"/>
                  <w:marBottom w:val="0"/>
                  <w:divBdr>
                    <w:top w:val="none" w:sz="0" w:space="0" w:color="auto"/>
                    <w:left w:val="none" w:sz="0" w:space="0" w:color="auto"/>
                    <w:bottom w:val="none" w:sz="0" w:space="0" w:color="auto"/>
                    <w:right w:val="none" w:sz="0" w:space="0" w:color="auto"/>
                  </w:divBdr>
                </w:div>
                <w:div w:id="1411348656">
                  <w:marLeft w:val="640"/>
                  <w:marRight w:val="0"/>
                  <w:marTop w:val="0"/>
                  <w:marBottom w:val="0"/>
                  <w:divBdr>
                    <w:top w:val="none" w:sz="0" w:space="0" w:color="auto"/>
                    <w:left w:val="none" w:sz="0" w:space="0" w:color="auto"/>
                    <w:bottom w:val="none" w:sz="0" w:space="0" w:color="auto"/>
                    <w:right w:val="none" w:sz="0" w:space="0" w:color="auto"/>
                  </w:divBdr>
                </w:div>
                <w:div w:id="1648628025">
                  <w:marLeft w:val="640"/>
                  <w:marRight w:val="0"/>
                  <w:marTop w:val="0"/>
                  <w:marBottom w:val="0"/>
                  <w:divBdr>
                    <w:top w:val="none" w:sz="0" w:space="0" w:color="auto"/>
                    <w:left w:val="none" w:sz="0" w:space="0" w:color="auto"/>
                    <w:bottom w:val="none" w:sz="0" w:space="0" w:color="auto"/>
                    <w:right w:val="none" w:sz="0" w:space="0" w:color="auto"/>
                  </w:divBdr>
                </w:div>
                <w:div w:id="1791631133">
                  <w:marLeft w:val="640"/>
                  <w:marRight w:val="0"/>
                  <w:marTop w:val="0"/>
                  <w:marBottom w:val="0"/>
                  <w:divBdr>
                    <w:top w:val="none" w:sz="0" w:space="0" w:color="auto"/>
                    <w:left w:val="none" w:sz="0" w:space="0" w:color="auto"/>
                    <w:bottom w:val="none" w:sz="0" w:space="0" w:color="auto"/>
                    <w:right w:val="none" w:sz="0" w:space="0" w:color="auto"/>
                  </w:divBdr>
                </w:div>
                <w:div w:id="1903979045">
                  <w:marLeft w:val="640"/>
                  <w:marRight w:val="0"/>
                  <w:marTop w:val="0"/>
                  <w:marBottom w:val="0"/>
                  <w:divBdr>
                    <w:top w:val="none" w:sz="0" w:space="0" w:color="auto"/>
                    <w:left w:val="none" w:sz="0" w:space="0" w:color="auto"/>
                    <w:bottom w:val="none" w:sz="0" w:space="0" w:color="auto"/>
                    <w:right w:val="none" w:sz="0" w:space="0" w:color="auto"/>
                  </w:divBdr>
                </w:div>
                <w:div w:id="1940214651">
                  <w:marLeft w:val="640"/>
                  <w:marRight w:val="0"/>
                  <w:marTop w:val="0"/>
                  <w:marBottom w:val="0"/>
                  <w:divBdr>
                    <w:top w:val="none" w:sz="0" w:space="0" w:color="auto"/>
                    <w:left w:val="none" w:sz="0" w:space="0" w:color="auto"/>
                    <w:bottom w:val="none" w:sz="0" w:space="0" w:color="auto"/>
                    <w:right w:val="none" w:sz="0" w:space="0" w:color="auto"/>
                  </w:divBdr>
                </w:div>
                <w:div w:id="2057704406">
                  <w:marLeft w:val="640"/>
                  <w:marRight w:val="0"/>
                  <w:marTop w:val="0"/>
                  <w:marBottom w:val="0"/>
                  <w:divBdr>
                    <w:top w:val="none" w:sz="0" w:space="0" w:color="auto"/>
                    <w:left w:val="none" w:sz="0" w:space="0" w:color="auto"/>
                    <w:bottom w:val="none" w:sz="0" w:space="0" w:color="auto"/>
                    <w:right w:val="none" w:sz="0" w:space="0" w:color="auto"/>
                  </w:divBdr>
                </w:div>
                <w:div w:id="2073189259">
                  <w:marLeft w:val="640"/>
                  <w:marRight w:val="0"/>
                  <w:marTop w:val="0"/>
                  <w:marBottom w:val="0"/>
                  <w:divBdr>
                    <w:top w:val="none" w:sz="0" w:space="0" w:color="auto"/>
                    <w:left w:val="none" w:sz="0" w:space="0" w:color="auto"/>
                    <w:bottom w:val="none" w:sz="0" w:space="0" w:color="auto"/>
                    <w:right w:val="none" w:sz="0" w:space="0" w:color="auto"/>
                  </w:divBdr>
                </w:div>
              </w:divsChild>
            </w:div>
            <w:div w:id="1955404322">
              <w:marLeft w:val="0"/>
              <w:marRight w:val="0"/>
              <w:marTop w:val="0"/>
              <w:marBottom w:val="0"/>
              <w:divBdr>
                <w:top w:val="none" w:sz="0" w:space="0" w:color="auto"/>
                <w:left w:val="none" w:sz="0" w:space="0" w:color="auto"/>
                <w:bottom w:val="none" w:sz="0" w:space="0" w:color="auto"/>
                <w:right w:val="none" w:sz="0" w:space="0" w:color="auto"/>
              </w:divBdr>
              <w:divsChild>
                <w:div w:id="2557329">
                  <w:marLeft w:val="640"/>
                  <w:marRight w:val="0"/>
                  <w:marTop w:val="0"/>
                  <w:marBottom w:val="0"/>
                  <w:divBdr>
                    <w:top w:val="none" w:sz="0" w:space="0" w:color="auto"/>
                    <w:left w:val="none" w:sz="0" w:space="0" w:color="auto"/>
                    <w:bottom w:val="none" w:sz="0" w:space="0" w:color="auto"/>
                    <w:right w:val="none" w:sz="0" w:space="0" w:color="auto"/>
                  </w:divBdr>
                </w:div>
                <w:div w:id="104661824">
                  <w:marLeft w:val="640"/>
                  <w:marRight w:val="0"/>
                  <w:marTop w:val="0"/>
                  <w:marBottom w:val="0"/>
                  <w:divBdr>
                    <w:top w:val="none" w:sz="0" w:space="0" w:color="auto"/>
                    <w:left w:val="none" w:sz="0" w:space="0" w:color="auto"/>
                    <w:bottom w:val="none" w:sz="0" w:space="0" w:color="auto"/>
                    <w:right w:val="none" w:sz="0" w:space="0" w:color="auto"/>
                  </w:divBdr>
                </w:div>
                <w:div w:id="210458838">
                  <w:marLeft w:val="640"/>
                  <w:marRight w:val="0"/>
                  <w:marTop w:val="0"/>
                  <w:marBottom w:val="0"/>
                  <w:divBdr>
                    <w:top w:val="none" w:sz="0" w:space="0" w:color="auto"/>
                    <w:left w:val="none" w:sz="0" w:space="0" w:color="auto"/>
                    <w:bottom w:val="none" w:sz="0" w:space="0" w:color="auto"/>
                    <w:right w:val="none" w:sz="0" w:space="0" w:color="auto"/>
                  </w:divBdr>
                </w:div>
                <w:div w:id="263076598">
                  <w:marLeft w:val="640"/>
                  <w:marRight w:val="0"/>
                  <w:marTop w:val="0"/>
                  <w:marBottom w:val="0"/>
                  <w:divBdr>
                    <w:top w:val="none" w:sz="0" w:space="0" w:color="auto"/>
                    <w:left w:val="none" w:sz="0" w:space="0" w:color="auto"/>
                    <w:bottom w:val="none" w:sz="0" w:space="0" w:color="auto"/>
                    <w:right w:val="none" w:sz="0" w:space="0" w:color="auto"/>
                  </w:divBdr>
                </w:div>
                <w:div w:id="270477209">
                  <w:marLeft w:val="640"/>
                  <w:marRight w:val="0"/>
                  <w:marTop w:val="0"/>
                  <w:marBottom w:val="0"/>
                  <w:divBdr>
                    <w:top w:val="none" w:sz="0" w:space="0" w:color="auto"/>
                    <w:left w:val="none" w:sz="0" w:space="0" w:color="auto"/>
                    <w:bottom w:val="none" w:sz="0" w:space="0" w:color="auto"/>
                    <w:right w:val="none" w:sz="0" w:space="0" w:color="auto"/>
                  </w:divBdr>
                </w:div>
                <w:div w:id="420685833">
                  <w:marLeft w:val="640"/>
                  <w:marRight w:val="0"/>
                  <w:marTop w:val="0"/>
                  <w:marBottom w:val="0"/>
                  <w:divBdr>
                    <w:top w:val="none" w:sz="0" w:space="0" w:color="auto"/>
                    <w:left w:val="none" w:sz="0" w:space="0" w:color="auto"/>
                    <w:bottom w:val="none" w:sz="0" w:space="0" w:color="auto"/>
                    <w:right w:val="none" w:sz="0" w:space="0" w:color="auto"/>
                  </w:divBdr>
                </w:div>
                <w:div w:id="482040819">
                  <w:marLeft w:val="640"/>
                  <w:marRight w:val="0"/>
                  <w:marTop w:val="0"/>
                  <w:marBottom w:val="0"/>
                  <w:divBdr>
                    <w:top w:val="none" w:sz="0" w:space="0" w:color="auto"/>
                    <w:left w:val="none" w:sz="0" w:space="0" w:color="auto"/>
                    <w:bottom w:val="none" w:sz="0" w:space="0" w:color="auto"/>
                    <w:right w:val="none" w:sz="0" w:space="0" w:color="auto"/>
                  </w:divBdr>
                </w:div>
                <w:div w:id="552470877">
                  <w:marLeft w:val="640"/>
                  <w:marRight w:val="0"/>
                  <w:marTop w:val="0"/>
                  <w:marBottom w:val="0"/>
                  <w:divBdr>
                    <w:top w:val="none" w:sz="0" w:space="0" w:color="auto"/>
                    <w:left w:val="none" w:sz="0" w:space="0" w:color="auto"/>
                    <w:bottom w:val="none" w:sz="0" w:space="0" w:color="auto"/>
                    <w:right w:val="none" w:sz="0" w:space="0" w:color="auto"/>
                  </w:divBdr>
                </w:div>
                <w:div w:id="555163037">
                  <w:marLeft w:val="640"/>
                  <w:marRight w:val="0"/>
                  <w:marTop w:val="0"/>
                  <w:marBottom w:val="0"/>
                  <w:divBdr>
                    <w:top w:val="none" w:sz="0" w:space="0" w:color="auto"/>
                    <w:left w:val="none" w:sz="0" w:space="0" w:color="auto"/>
                    <w:bottom w:val="none" w:sz="0" w:space="0" w:color="auto"/>
                    <w:right w:val="none" w:sz="0" w:space="0" w:color="auto"/>
                  </w:divBdr>
                </w:div>
                <w:div w:id="581525589">
                  <w:marLeft w:val="640"/>
                  <w:marRight w:val="0"/>
                  <w:marTop w:val="0"/>
                  <w:marBottom w:val="0"/>
                  <w:divBdr>
                    <w:top w:val="none" w:sz="0" w:space="0" w:color="auto"/>
                    <w:left w:val="none" w:sz="0" w:space="0" w:color="auto"/>
                    <w:bottom w:val="none" w:sz="0" w:space="0" w:color="auto"/>
                    <w:right w:val="none" w:sz="0" w:space="0" w:color="auto"/>
                  </w:divBdr>
                </w:div>
                <w:div w:id="611976517">
                  <w:marLeft w:val="640"/>
                  <w:marRight w:val="0"/>
                  <w:marTop w:val="0"/>
                  <w:marBottom w:val="0"/>
                  <w:divBdr>
                    <w:top w:val="none" w:sz="0" w:space="0" w:color="auto"/>
                    <w:left w:val="none" w:sz="0" w:space="0" w:color="auto"/>
                    <w:bottom w:val="none" w:sz="0" w:space="0" w:color="auto"/>
                    <w:right w:val="none" w:sz="0" w:space="0" w:color="auto"/>
                  </w:divBdr>
                </w:div>
                <w:div w:id="657422691">
                  <w:marLeft w:val="640"/>
                  <w:marRight w:val="0"/>
                  <w:marTop w:val="0"/>
                  <w:marBottom w:val="0"/>
                  <w:divBdr>
                    <w:top w:val="none" w:sz="0" w:space="0" w:color="auto"/>
                    <w:left w:val="none" w:sz="0" w:space="0" w:color="auto"/>
                    <w:bottom w:val="none" w:sz="0" w:space="0" w:color="auto"/>
                    <w:right w:val="none" w:sz="0" w:space="0" w:color="auto"/>
                  </w:divBdr>
                </w:div>
                <w:div w:id="731272251">
                  <w:marLeft w:val="640"/>
                  <w:marRight w:val="0"/>
                  <w:marTop w:val="0"/>
                  <w:marBottom w:val="0"/>
                  <w:divBdr>
                    <w:top w:val="none" w:sz="0" w:space="0" w:color="auto"/>
                    <w:left w:val="none" w:sz="0" w:space="0" w:color="auto"/>
                    <w:bottom w:val="none" w:sz="0" w:space="0" w:color="auto"/>
                    <w:right w:val="none" w:sz="0" w:space="0" w:color="auto"/>
                  </w:divBdr>
                </w:div>
                <w:div w:id="802505911">
                  <w:marLeft w:val="640"/>
                  <w:marRight w:val="0"/>
                  <w:marTop w:val="0"/>
                  <w:marBottom w:val="0"/>
                  <w:divBdr>
                    <w:top w:val="none" w:sz="0" w:space="0" w:color="auto"/>
                    <w:left w:val="none" w:sz="0" w:space="0" w:color="auto"/>
                    <w:bottom w:val="none" w:sz="0" w:space="0" w:color="auto"/>
                    <w:right w:val="none" w:sz="0" w:space="0" w:color="auto"/>
                  </w:divBdr>
                </w:div>
                <w:div w:id="963849769">
                  <w:marLeft w:val="640"/>
                  <w:marRight w:val="0"/>
                  <w:marTop w:val="0"/>
                  <w:marBottom w:val="0"/>
                  <w:divBdr>
                    <w:top w:val="none" w:sz="0" w:space="0" w:color="auto"/>
                    <w:left w:val="none" w:sz="0" w:space="0" w:color="auto"/>
                    <w:bottom w:val="none" w:sz="0" w:space="0" w:color="auto"/>
                    <w:right w:val="none" w:sz="0" w:space="0" w:color="auto"/>
                  </w:divBdr>
                </w:div>
                <w:div w:id="1018042589">
                  <w:marLeft w:val="640"/>
                  <w:marRight w:val="0"/>
                  <w:marTop w:val="0"/>
                  <w:marBottom w:val="0"/>
                  <w:divBdr>
                    <w:top w:val="none" w:sz="0" w:space="0" w:color="auto"/>
                    <w:left w:val="none" w:sz="0" w:space="0" w:color="auto"/>
                    <w:bottom w:val="none" w:sz="0" w:space="0" w:color="auto"/>
                    <w:right w:val="none" w:sz="0" w:space="0" w:color="auto"/>
                  </w:divBdr>
                </w:div>
                <w:div w:id="1062484570">
                  <w:marLeft w:val="640"/>
                  <w:marRight w:val="0"/>
                  <w:marTop w:val="0"/>
                  <w:marBottom w:val="0"/>
                  <w:divBdr>
                    <w:top w:val="none" w:sz="0" w:space="0" w:color="auto"/>
                    <w:left w:val="none" w:sz="0" w:space="0" w:color="auto"/>
                    <w:bottom w:val="none" w:sz="0" w:space="0" w:color="auto"/>
                    <w:right w:val="none" w:sz="0" w:space="0" w:color="auto"/>
                  </w:divBdr>
                </w:div>
                <w:div w:id="1065907532">
                  <w:marLeft w:val="640"/>
                  <w:marRight w:val="0"/>
                  <w:marTop w:val="0"/>
                  <w:marBottom w:val="0"/>
                  <w:divBdr>
                    <w:top w:val="none" w:sz="0" w:space="0" w:color="auto"/>
                    <w:left w:val="none" w:sz="0" w:space="0" w:color="auto"/>
                    <w:bottom w:val="none" w:sz="0" w:space="0" w:color="auto"/>
                    <w:right w:val="none" w:sz="0" w:space="0" w:color="auto"/>
                  </w:divBdr>
                </w:div>
                <w:div w:id="1135639819">
                  <w:marLeft w:val="640"/>
                  <w:marRight w:val="0"/>
                  <w:marTop w:val="0"/>
                  <w:marBottom w:val="0"/>
                  <w:divBdr>
                    <w:top w:val="none" w:sz="0" w:space="0" w:color="auto"/>
                    <w:left w:val="none" w:sz="0" w:space="0" w:color="auto"/>
                    <w:bottom w:val="none" w:sz="0" w:space="0" w:color="auto"/>
                    <w:right w:val="none" w:sz="0" w:space="0" w:color="auto"/>
                  </w:divBdr>
                </w:div>
                <w:div w:id="1157839196">
                  <w:marLeft w:val="640"/>
                  <w:marRight w:val="0"/>
                  <w:marTop w:val="0"/>
                  <w:marBottom w:val="0"/>
                  <w:divBdr>
                    <w:top w:val="none" w:sz="0" w:space="0" w:color="auto"/>
                    <w:left w:val="none" w:sz="0" w:space="0" w:color="auto"/>
                    <w:bottom w:val="none" w:sz="0" w:space="0" w:color="auto"/>
                    <w:right w:val="none" w:sz="0" w:space="0" w:color="auto"/>
                  </w:divBdr>
                </w:div>
                <w:div w:id="1168910608">
                  <w:marLeft w:val="640"/>
                  <w:marRight w:val="0"/>
                  <w:marTop w:val="0"/>
                  <w:marBottom w:val="0"/>
                  <w:divBdr>
                    <w:top w:val="none" w:sz="0" w:space="0" w:color="auto"/>
                    <w:left w:val="none" w:sz="0" w:space="0" w:color="auto"/>
                    <w:bottom w:val="none" w:sz="0" w:space="0" w:color="auto"/>
                    <w:right w:val="none" w:sz="0" w:space="0" w:color="auto"/>
                  </w:divBdr>
                </w:div>
                <w:div w:id="1216551642">
                  <w:marLeft w:val="640"/>
                  <w:marRight w:val="0"/>
                  <w:marTop w:val="0"/>
                  <w:marBottom w:val="0"/>
                  <w:divBdr>
                    <w:top w:val="none" w:sz="0" w:space="0" w:color="auto"/>
                    <w:left w:val="none" w:sz="0" w:space="0" w:color="auto"/>
                    <w:bottom w:val="none" w:sz="0" w:space="0" w:color="auto"/>
                    <w:right w:val="none" w:sz="0" w:space="0" w:color="auto"/>
                  </w:divBdr>
                </w:div>
                <w:div w:id="1282033625">
                  <w:marLeft w:val="640"/>
                  <w:marRight w:val="0"/>
                  <w:marTop w:val="0"/>
                  <w:marBottom w:val="0"/>
                  <w:divBdr>
                    <w:top w:val="none" w:sz="0" w:space="0" w:color="auto"/>
                    <w:left w:val="none" w:sz="0" w:space="0" w:color="auto"/>
                    <w:bottom w:val="none" w:sz="0" w:space="0" w:color="auto"/>
                    <w:right w:val="none" w:sz="0" w:space="0" w:color="auto"/>
                  </w:divBdr>
                </w:div>
                <w:div w:id="1291594889">
                  <w:marLeft w:val="640"/>
                  <w:marRight w:val="0"/>
                  <w:marTop w:val="0"/>
                  <w:marBottom w:val="0"/>
                  <w:divBdr>
                    <w:top w:val="none" w:sz="0" w:space="0" w:color="auto"/>
                    <w:left w:val="none" w:sz="0" w:space="0" w:color="auto"/>
                    <w:bottom w:val="none" w:sz="0" w:space="0" w:color="auto"/>
                    <w:right w:val="none" w:sz="0" w:space="0" w:color="auto"/>
                  </w:divBdr>
                </w:div>
                <w:div w:id="1457409689">
                  <w:marLeft w:val="640"/>
                  <w:marRight w:val="0"/>
                  <w:marTop w:val="0"/>
                  <w:marBottom w:val="0"/>
                  <w:divBdr>
                    <w:top w:val="none" w:sz="0" w:space="0" w:color="auto"/>
                    <w:left w:val="none" w:sz="0" w:space="0" w:color="auto"/>
                    <w:bottom w:val="none" w:sz="0" w:space="0" w:color="auto"/>
                    <w:right w:val="none" w:sz="0" w:space="0" w:color="auto"/>
                  </w:divBdr>
                </w:div>
                <w:div w:id="1467815539">
                  <w:marLeft w:val="640"/>
                  <w:marRight w:val="0"/>
                  <w:marTop w:val="0"/>
                  <w:marBottom w:val="0"/>
                  <w:divBdr>
                    <w:top w:val="none" w:sz="0" w:space="0" w:color="auto"/>
                    <w:left w:val="none" w:sz="0" w:space="0" w:color="auto"/>
                    <w:bottom w:val="none" w:sz="0" w:space="0" w:color="auto"/>
                    <w:right w:val="none" w:sz="0" w:space="0" w:color="auto"/>
                  </w:divBdr>
                </w:div>
                <w:div w:id="1491092867">
                  <w:marLeft w:val="640"/>
                  <w:marRight w:val="0"/>
                  <w:marTop w:val="0"/>
                  <w:marBottom w:val="0"/>
                  <w:divBdr>
                    <w:top w:val="none" w:sz="0" w:space="0" w:color="auto"/>
                    <w:left w:val="none" w:sz="0" w:space="0" w:color="auto"/>
                    <w:bottom w:val="none" w:sz="0" w:space="0" w:color="auto"/>
                    <w:right w:val="none" w:sz="0" w:space="0" w:color="auto"/>
                  </w:divBdr>
                </w:div>
                <w:div w:id="1691494299">
                  <w:marLeft w:val="640"/>
                  <w:marRight w:val="0"/>
                  <w:marTop w:val="0"/>
                  <w:marBottom w:val="0"/>
                  <w:divBdr>
                    <w:top w:val="none" w:sz="0" w:space="0" w:color="auto"/>
                    <w:left w:val="none" w:sz="0" w:space="0" w:color="auto"/>
                    <w:bottom w:val="none" w:sz="0" w:space="0" w:color="auto"/>
                    <w:right w:val="none" w:sz="0" w:space="0" w:color="auto"/>
                  </w:divBdr>
                </w:div>
                <w:div w:id="1712151541">
                  <w:marLeft w:val="640"/>
                  <w:marRight w:val="0"/>
                  <w:marTop w:val="0"/>
                  <w:marBottom w:val="0"/>
                  <w:divBdr>
                    <w:top w:val="none" w:sz="0" w:space="0" w:color="auto"/>
                    <w:left w:val="none" w:sz="0" w:space="0" w:color="auto"/>
                    <w:bottom w:val="none" w:sz="0" w:space="0" w:color="auto"/>
                    <w:right w:val="none" w:sz="0" w:space="0" w:color="auto"/>
                  </w:divBdr>
                </w:div>
                <w:div w:id="1776749271">
                  <w:marLeft w:val="640"/>
                  <w:marRight w:val="0"/>
                  <w:marTop w:val="0"/>
                  <w:marBottom w:val="0"/>
                  <w:divBdr>
                    <w:top w:val="none" w:sz="0" w:space="0" w:color="auto"/>
                    <w:left w:val="none" w:sz="0" w:space="0" w:color="auto"/>
                    <w:bottom w:val="none" w:sz="0" w:space="0" w:color="auto"/>
                    <w:right w:val="none" w:sz="0" w:space="0" w:color="auto"/>
                  </w:divBdr>
                </w:div>
                <w:div w:id="1782071153">
                  <w:marLeft w:val="640"/>
                  <w:marRight w:val="0"/>
                  <w:marTop w:val="0"/>
                  <w:marBottom w:val="0"/>
                  <w:divBdr>
                    <w:top w:val="none" w:sz="0" w:space="0" w:color="auto"/>
                    <w:left w:val="none" w:sz="0" w:space="0" w:color="auto"/>
                    <w:bottom w:val="none" w:sz="0" w:space="0" w:color="auto"/>
                    <w:right w:val="none" w:sz="0" w:space="0" w:color="auto"/>
                  </w:divBdr>
                </w:div>
                <w:div w:id="1916745232">
                  <w:marLeft w:val="640"/>
                  <w:marRight w:val="0"/>
                  <w:marTop w:val="0"/>
                  <w:marBottom w:val="0"/>
                  <w:divBdr>
                    <w:top w:val="none" w:sz="0" w:space="0" w:color="auto"/>
                    <w:left w:val="none" w:sz="0" w:space="0" w:color="auto"/>
                    <w:bottom w:val="none" w:sz="0" w:space="0" w:color="auto"/>
                    <w:right w:val="none" w:sz="0" w:space="0" w:color="auto"/>
                  </w:divBdr>
                </w:div>
                <w:div w:id="1942953354">
                  <w:marLeft w:val="640"/>
                  <w:marRight w:val="0"/>
                  <w:marTop w:val="0"/>
                  <w:marBottom w:val="0"/>
                  <w:divBdr>
                    <w:top w:val="none" w:sz="0" w:space="0" w:color="auto"/>
                    <w:left w:val="none" w:sz="0" w:space="0" w:color="auto"/>
                    <w:bottom w:val="none" w:sz="0" w:space="0" w:color="auto"/>
                    <w:right w:val="none" w:sz="0" w:space="0" w:color="auto"/>
                  </w:divBdr>
                </w:div>
                <w:div w:id="1950313639">
                  <w:marLeft w:val="640"/>
                  <w:marRight w:val="0"/>
                  <w:marTop w:val="0"/>
                  <w:marBottom w:val="0"/>
                  <w:divBdr>
                    <w:top w:val="none" w:sz="0" w:space="0" w:color="auto"/>
                    <w:left w:val="none" w:sz="0" w:space="0" w:color="auto"/>
                    <w:bottom w:val="none" w:sz="0" w:space="0" w:color="auto"/>
                    <w:right w:val="none" w:sz="0" w:space="0" w:color="auto"/>
                  </w:divBdr>
                </w:div>
                <w:div w:id="2025860094">
                  <w:marLeft w:val="640"/>
                  <w:marRight w:val="0"/>
                  <w:marTop w:val="0"/>
                  <w:marBottom w:val="0"/>
                  <w:divBdr>
                    <w:top w:val="none" w:sz="0" w:space="0" w:color="auto"/>
                    <w:left w:val="none" w:sz="0" w:space="0" w:color="auto"/>
                    <w:bottom w:val="none" w:sz="0" w:space="0" w:color="auto"/>
                    <w:right w:val="none" w:sz="0" w:space="0" w:color="auto"/>
                  </w:divBdr>
                </w:div>
              </w:divsChild>
            </w:div>
            <w:div w:id="2030716145">
              <w:marLeft w:val="0"/>
              <w:marRight w:val="0"/>
              <w:marTop w:val="0"/>
              <w:marBottom w:val="0"/>
              <w:divBdr>
                <w:top w:val="none" w:sz="0" w:space="0" w:color="auto"/>
                <w:left w:val="none" w:sz="0" w:space="0" w:color="auto"/>
                <w:bottom w:val="none" w:sz="0" w:space="0" w:color="auto"/>
                <w:right w:val="none" w:sz="0" w:space="0" w:color="auto"/>
              </w:divBdr>
              <w:divsChild>
                <w:div w:id="83695779">
                  <w:marLeft w:val="640"/>
                  <w:marRight w:val="0"/>
                  <w:marTop w:val="0"/>
                  <w:marBottom w:val="0"/>
                  <w:divBdr>
                    <w:top w:val="none" w:sz="0" w:space="0" w:color="auto"/>
                    <w:left w:val="none" w:sz="0" w:space="0" w:color="auto"/>
                    <w:bottom w:val="none" w:sz="0" w:space="0" w:color="auto"/>
                    <w:right w:val="none" w:sz="0" w:space="0" w:color="auto"/>
                  </w:divBdr>
                </w:div>
                <w:div w:id="130632419">
                  <w:marLeft w:val="640"/>
                  <w:marRight w:val="0"/>
                  <w:marTop w:val="0"/>
                  <w:marBottom w:val="0"/>
                  <w:divBdr>
                    <w:top w:val="none" w:sz="0" w:space="0" w:color="auto"/>
                    <w:left w:val="none" w:sz="0" w:space="0" w:color="auto"/>
                    <w:bottom w:val="none" w:sz="0" w:space="0" w:color="auto"/>
                    <w:right w:val="none" w:sz="0" w:space="0" w:color="auto"/>
                  </w:divBdr>
                </w:div>
                <w:div w:id="141120213">
                  <w:marLeft w:val="640"/>
                  <w:marRight w:val="0"/>
                  <w:marTop w:val="0"/>
                  <w:marBottom w:val="0"/>
                  <w:divBdr>
                    <w:top w:val="none" w:sz="0" w:space="0" w:color="auto"/>
                    <w:left w:val="none" w:sz="0" w:space="0" w:color="auto"/>
                    <w:bottom w:val="none" w:sz="0" w:space="0" w:color="auto"/>
                    <w:right w:val="none" w:sz="0" w:space="0" w:color="auto"/>
                  </w:divBdr>
                </w:div>
                <w:div w:id="219094452">
                  <w:marLeft w:val="640"/>
                  <w:marRight w:val="0"/>
                  <w:marTop w:val="0"/>
                  <w:marBottom w:val="0"/>
                  <w:divBdr>
                    <w:top w:val="none" w:sz="0" w:space="0" w:color="auto"/>
                    <w:left w:val="none" w:sz="0" w:space="0" w:color="auto"/>
                    <w:bottom w:val="none" w:sz="0" w:space="0" w:color="auto"/>
                    <w:right w:val="none" w:sz="0" w:space="0" w:color="auto"/>
                  </w:divBdr>
                </w:div>
                <w:div w:id="238246409">
                  <w:marLeft w:val="640"/>
                  <w:marRight w:val="0"/>
                  <w:marTop w:val="0"/>
                  <w:marBottom w:val="0"/>
                  <w:divBdr>
                    <w:top w:val="none" w:sz="0" w:space="0" w:color="auto"/>
                    <w:left w:val="none" w:sz="0" w:space="0" w:color="auto"/>
                    <w:bottom w:val="none" w:sz="0" w:space="0" w:color="auto"/>
                    <w:right w:val="none" w:sz="0" w:space="0" w:color="auto"/>
                  </w:divBdr>
                </w:div>
                <w:div w:id="466164731">
                  <w:marLeft w:val="640"/>
                  <w:marRight w:val="0"/>
                  <w:marTop w:val="0"/>
                  <w:marBottom w:val="0"/>
                  <w:divBdr>
                    <w:top w:val="none" w:sz="0" w:space="0" w:color="auto"/>
                    <w:left w:val="none" w:sz="0" w:space="0" w:color="auto"/>
                    <w:bottom w:val="none" w:sz="0" w:space="0" w:color="auto"/>
                    <w:right w:val="none" w:sz="0" w:space="0" w:color="auto"/>
                  </w:divBdr>
                </w:div>
                <w:div w:id="492183067">
                  <w:marLeft w:val="640"/>
                  <w:marRight w:val="0"/>
                  <w:marTop w:val="0"/>
                  <w:marBottom w:val="0"/>
                  <w:divBdr>
                    <w:top w:val="none" w:sz="0" w:space="0" w:color="auto"/>
                    <w:left w:val="none" w:sz="0" w:space="0" w:color="auto"/>
                    <w:bottom w:val="none" w:sz="0" w:space="0" w:color="auto"/>
                    <w:right w:val="none" w:sz="0" w:space="0" w:color="auto"/>
                  </w:divBdr>
                </w:div>
                <w:div w:id="518087292">
                  <w:marLeft w:val="640"/>
                  <w:marRight w:val="0"/>
                  <w:marTop w:val="0"/>
                  <w:marBottom w:val="0"/>
                  <w:divBdr>
                    <w:top w:val="none" w:sz="0" w:space="0" w:color="auto"/>
                    <w:left w:val="none" w:sz="0" w:space="0" w:color="auto"/>
                    <w:bottom w:val="none" w:sz="0" w:space="0" w:color="auto"/>
                    <w:right w:val="none" w:sz="0" w:space="0" w:color="auto"/>
                  </w:divBdr>
                </w:div>
                <w:div w:id="607588075">
                  <w:marLeft w:val="640"/>
                  <w:marRight w:val="0"/>
                  <w:marTop w:val="0"/>
                  <w:marBottom w:val="0"/>
                  <w:divBdr>
                    <w:top w:val="none" w:sz="0" w:space="0" w:color="auto"/>
                    <w:left w:val="none" w:sz="0" w:space="0" w:color="auto"/>
                    <w:bottom w:val="none" w:sz="0" w:space="0" w:color="auto"/>
                    <w:right w:val="none" w:sz="0" w:space="0" w:color="auto"/>
                  </w:divBdr>
                </w:div>
                <w:div w:id="680545762">
                  <w:marLeft w:val="640"/>
                  <w:marRight w:val="0"/>
                  <w:marTop w:val="0"/>
                  <w:marBottom w:val="0"/>
                  <w:divBdr>
                    <w:top w:val="none" w:sz="0" w:space="0" w:color="auto"/>
                    <w:left w:val="none" w:sz="0" w:space="0" w:color="auto"/>
                    <w:bottom w:val="none" w:sz="0" w:space="0" w:color="auto"/>
                    <w:right w:val="none" w:sz="0" w:space="0" w:color="auto"/>
                  </w:divBdr>
                </w:div>
                <w:div w:id="723481683">
                  <w:marLeft w:val="640"/>
                  <w:marRight w:val="0"/>
                  <w:marTop w:val="0"/>
                  <w:marBottom w:val="0"/>
                  <w:divBdr>
                    <w:top w:val="none" w:sz="0" w:space="0" w:color="auto"/>
                    <w:left w:val="none" w:sz="0" w:space="0" w:color="auto"/>
                    <w:bottom w:val="none" w:sz="0" w:space="0" w:color="auto"/>
                    <w:right w:val="none" w:sz="0" w:space="0" w:color="auto"/>
                  </w:divBdr>
                </w:div>
                <w:div w:id="857818610">
                  <w:marLeft w:val="640"/>
                  <w:marRight w:val="0"/>
                  <w:marTop w:val="0"/>
                  <w:marBottom w:val="0"/>
                  <w:divBdr>
                    <w:top w:val="none" w:sz="0" w:space="0" w:color="auto"/>
                    <w:left w:val="none" w:sz="0" w:space="0" w:color="auto"/>
                    <w:bottom w:val="none" w:sz="0" w:space="0" w:color="auto"/>
                    <w:right w:val="none" w:sz="0" w:space="0" w:color="auto"/>
                  </w:divBdr>
                </w:div>
                <w:div w:id="1034889494">
                  <w:marLeft w:val="640"/>
                  <w:marRight w:val="0"/>
                  <w:marTop w:val="0"/>
                  <w:marBottom w:val="0"/>
                  <w:divBdr>
                    <w:top w:val="none" w:sz="0" w:space="0" w:color="auto"/>
                    <w:left w:val="none" w:sz="0" w:space="0" w:color="auto"/>
                    <w:bottom w:val="none" w:sz="0" w:space="0" w:color="auto"/>
                    <w:right w:val="none" w:sz="0" w:space="0" w:color="auto"/>
                  </w:divBdr>
                </w:div>
                <w:div w:id="1060443724">
                  <w:marLeft w:val="640"/>
                  <w:marRight w:val="0"/>
                  <w:marTop w:val="0"/>
                  <w:marBottom w:val="0"/>
                  <w:divBdr>
                    <w:top w:val="none" w:sz="0" w:space="0" w:color="auto"/>
                    <w:left w:val="none" w:sz="0" w:space="0" w:color="auto"/>
                    <w:bottom w:val="none" w:sz="0" w:space="0" w:color="auto"/>
                    <w:right w:val="none" w:sz="0" w:space="0" w:color="auto"/>
                  </w:divBdr>
                </w:div>
                <w:div w:id="1101989224">
                  <w:marLeft w:val="640"/>
                  <w:marRight w:val="0"/>
                  <w:marTop w:val="0"/>
                  <w:marBottom w:val="0"/>
                  <w:divBdr>
                    <w:top w:val="none" w:sz="0" w:space="0" w:color="auto"/>
                    <w:left w:val="none" w:sz="0" w:space="0" w:color="auto"/>
                    <w:bottom w:val="none" w:sz="0" w:space="0" w:color="auto"/>
                    <w:right w:val="none" w:sz="0" w:space="0" w:color="auto"/>
                  </w:divBdr>
                </w:div>
                <w:div w:id="1167862542">
                  <w:marLeft w:val="640"/>
                  <w:marRight w:val="0"/>
                  <w:marTop w:val="0"/>
                  <w:marBottom w:val="0"/>
                  <w:divBdr>
                    <w:top w:val="none" w:sz="0" w:space="0" w:color="auto"/>
                    <w:left w:val="none" w:sz="0" w:space="0" w:color="auto"/>
                    <w:bottom w:val="none" w:sz="0" w:space="0" w:color="auto"/>
                    <w:right w:val="none" w:sz="0" w:space="0" w:color="auto"/>
                  </w:divBdr>
                </w:div>
                <w:div w:id="1229732974">
                  <w:marLeft w:val="640"/>
                  <w:marRight w:val="0"/>
                  <w:marTop w:val="0"/>
                  <w:marBottom w:val="0"/>
                  <w:divBdr>
                    <w:top w:val="none" w:sz="0" w:space="0" w:color="auto"/>
                    <w:left w:val="none" w:sz="0" w:space="0" w:color="auto"/>
                    <w:bottom w:val="none" w:sz="0" w:space="0" w:color="auto"/>
                    <w:right w:val="none" w:sz="0" w:space="0" w:color="auto"/>
                  </w:divBdr>
                </w:div>
                <w:div w:id="1245063990">
                  <w:marLeft w:val="640"/>
                  <w:marRight w:val="0"/>
                  <w:marTop w:val="0"/>
                  <w:marBottom w:val="0"/>
                  <w:divBdr>
                    <w:top w:val="none" w:sz="0" w:space="0" w:color="auto"/>
                    <w:left w:val="none" w:sz="0" w:space="0" w:color="auto"/>
                    <w:bottom w:val="none" w:sz="0" w:space="0" w:color="auto"/>
                    <w:right w:val="none" w:sz="0" w:space="0" w:color="auto"/>
                  </w:divBdr>
                </w:div>
                <w:div w:id="1254434792">
                  <w:marLeft w:val="640"/>
                  <w:marRight w:val="0"/>
                  <w:marTop w:val="0"/>
                  <w:marBottom w:val="0"/>
                  <w:divBdr>
                    <w:top w:val="none" w:sz="0" w:space="0" w:color="auto"/>
                    <w:left w:val="none" w:sz="0" w:space="0" w:color="auto"/>
                    <w:bottom w:val="none" w:sz="0" w:space="0" w:color="auto"/>
                    <w:right w:val="none" w:sz="0" w:space="0" w:color="auto"/>
                  </w:divBdr>
                </w:div>
                <w:div w:id="1481574251">
                  <w:marLeft w:val="640"/>
                  <w:marRight w:val="0"/>
                  <w:marTop w:val="0"/>
                  <w:marBottom w:val="0"/>
                  <w:divBdr>
                    <w:top w:val="none" w:sz="0" w:space="0" w:color="auto"/>
                    <w:left w:val="none" w:sz="0" w:space="0" w:color="auto"/>
                    <w:bottom w:val="none" w:sz="0" w:space="0" w:color="auto"/>
                    <w:right w:val="none" w:sz="0" w:space="0" w:color="auto"/>
                  </w:divBdr>
                </w:div>
                <w:div w:id="1496528961">
                  <w:marLeft w:val="640"/>
                  <w:marRight w:val="0"/>
                  <w:marTop w:val="0"/>
                  <w:marBottom w:val="0"/>
                  <w:divBdr>
                    <w:top w:val="none" w:sz="0" w:space="0" w:color="auto"/>
                    <w:left w:val="none" w:sz="0" w:space="0" w:color="auto"/>
                    <w:bottom w:val="none" w:sz="0" w:space="0" w:color="auto"/>
                    <w:right w:val="none" w:sz="0" w:space="0" w:color="auto"/>
                  </w:divBdr>
                </w:div>
                <w:div w:id="1582593166">
                  <w:marLeft w:val="640"/>
                  <w:marRight w:val="0"/>
                  <w:marTop w:val="0"/>
                  <w:marBottom w:val="0"/>
                  <w:divBdr>
                    <w:top w:val="none" w:sz="0" w:space="0" w:color="auto"/>
                    <w:left w:val="none" w:sz="0" w:space="0" w:color="auto"/>
                    <w:bottom w:val="none" w:sz="0" w:space="0" w:color="auto"/>
                    <w:right w:val="none" w:sz="0" w:space="0" w:color="auto"/>
                  </w:divBdr>
                </w:div>
                <w:div w:id="1609198662">
                  <w:marLeft w:val="640"/>
                  <w:marRight w:val="0"/>
                  <w:marTop w:val="0"/>
                  <w:marBottom w:val="0"/>
                  <w:divBdr>
                    <w:top w:val="none" w:sz="0" w:space="0" w:color="auto"/>
                    <w:left w:val="none" w:sz="0" w:space="0" w:color="auto"/>
                    <w:bottom w:val="none" w:sz="0" w:space="0" w:color="auto"/>
                    <w:right w:val="none" w:sz="0" w:space="0" w:color="auto"/>
                  </w:divBdr>
                  <w:divsChild>
                    <w:div w:id="412514163">
                      <w:marLeft w:val="0"/>
                      <w:marRight w:val="0"/>
                      <w:marTop w:val="0"/>
                      <w:marBottom w:val="0"/>
                      <w:divBdr>
                        <w:top w:val="none" w:sz="0" w:space="0" w:color="auto"/>
                        <w:left w:val="none" w:sz="0" w:space="0" w:color="auto"/>
                        <w:bottom w:val="none" w:sz="0" w:space="0" w:color="auto"/>
                        <w:right w:val="none" w:sz="0" w:space="0" w:color="auto"/>
                      </w:divBdr>
                      <w:divsChild>
                        <w:div w:id="329530379">
                          <w:marLeft w:val="640"/>
                          <w:marRight w:val="0"/>
                          <w:marTop w:val="0"/>
                          <w:marBottom w:val="0"/>
                          <w:divBdr>
                            <w:top w:val="none" w:sz="0" w:space="0" w:color="auto"/>
                            <w:left w:val="none" w:sz="0" w:space="0" w:color="auto"/>
                            <w:bottom w:val="none" w:sz="0" w:space="0" w:color="auto"/>
                            <w:right w:val="none" w:sz="0" w:space="0" w:color="auto"/>
                          </w:divBdr>
                        </w:div>
                        <w:div w:id="344475521">
                          <w:marLeft w:val="640"/>
                          <w:marRight w:val="0"/>
                          <w:marTop w:val="0"/>
                          <w:marBottom w:val="0"/>
                          <w:divBdr>
                            <w:top w:val="none" w:sz="0" w:space="0" w:color="auto"/>
                            <w:left w:val="none" w:sz="0" w:space="0" w:color="auto"/>
                            <w:bottom w:val="none" w:sz="0" w:space="0" w:color="auto"/>
                            <w:right w:val="none" w:sz="0" w:space="0" w:color="auto"/>
                          </w:divBdr>
                        </w:div>
                        <w:div w:id="345060705">
                          <w:marLeft w:val="640"/>
                          <w:marRight w:val="0"/>
                          <w:marTop w:val="0"/>
                          <w:marBottom w:val="0"/>
                          <w:divBdr>
                            <w:top w:val="none" w:sz="0" w:space="0" w:color="auto"/>
                            <w:left w:val="none" w:sz="0" w:space="0" w:color="auto"/>
                            <w:bottom w:val="none" w:sz="0" w:space="0" w:color="auto"/>
                            <w:right w:val="none" w:sz="0" w:space="0" w:color="auto"/>
                          </w:divBdr>
                        </w:div>
                        <w:div w:id="375551280">
                          <w:marLeft w:val="640"/>
                          <w:marRight w:val="0"/>
                          <w:marTop w:val="0"/>
                          <w:marBottom w:val="0"/>
                          <w:divBdr>
                            <w:top w:val="none" w:sz="0" w:space="0" w:color="auto"/>
                            <w:left w:val="none" w:sz="0" w:space="0" w:color="auto"/>
                            <w:bottom w:val="none" w:sz="0" w:space="0" w:color="auto"/>
                            <w:right w:val="none" w:sz="0" w:space="0" w:color="auto"/>
                          </w:divBdr>
                        </w:div>
                        <w:div w:id="394593582">
                          <w:marLeft w:val="640"/>
                          <w:marRight w:val="0"/>
                          <w:marTop w:val="0"/>
                          <w:marBottom w:val="0"/>
                          <w:divBdr>
                            <w:top w:val="none" w:sz="0" w:space="0" w:color="auto"/>
                            <w:left w:val="none" w:sz="0" w:space="0" w:color="auto"/>
                            <w:bottom w:val="none" w:sz="0" w:space="0" w:color="auto"/>
                            <w:right w:val="none" w:sz="0" w:space="0" w:color="auto"/>
                          </w:divBdr>
                        </w:div>
                        <w:div w:id="397242795">
                          <w:marLeft w:val="640"/>
                          <w:marRight w:val="0"/>
                          <w:marTop w:val="0"/>
                          <w:marBottom w:val="0"/>
                          <w:divBdr>
                            <w:top w:val="none" w:sz="0" w:space="0" w:color="auto"/>
                            <w:left w:val="none" w:sz="0" w:space="0" w:color="auto"/>
                            <w:bottom w:val="none" w:sz="0" w:space="0" w:color="auto"/>
                            <w:right w:val="none" w:sz="0" w:space="0" w:color="auto"/>
                          </w:divBdr>
                        </w:div>
                        <w:div w:id="451636207">
                          <w:marLeft w:val="640"/>
                          <w:marRight w:val="0"/>
                          <w:marTop w:val="0"/>
                          <w:marBottom w:val="0"/>
                          <w:divBdr>
                            <w:top w:val="none" w:sz="0" w:space="0" w:color="auto"/>
                            <w:left w:val="none" w:sz="0" w:space="0" w:color="auto"/>
                            <w:bottom w:val="none" w:sz="0" w:space="0" w:color="auto"/>
                            <w:right w:val="none" w:sz="0" w:space="0" w:color="auto"/>
                          </w:divBdr>
                        </w:div>
                        <w:div w:id="452099009">
                          <w:marLeft w:val="640"/>
                          <w:marRight w:val="0"/>
                          <w:marTop w:val="0"/>
                          <w:marBottom w:val="0"/>
                          <w:divBdr>
                            <w:top w:val="none" w:sz="0" w:space="0" w:color="auto"/>
                            <w:left w:val="none" w:sz="0" w:space="0" w:color="auto"/>
                            <w:bottom w:val="none" w:sz="0" w:space="0" w:color="auto"/>
                            <w:right w:val="none" w:sz="0" w:space="0" w:color="auto"/>
                          </w:divBdr>
                        </w:div>
                        <w:div w:id="548301120">
                          <w:marLeft w:val="640"/>
                          <w:marRight w:val="0"/>
                          <w:marTop w:val="0"/>
                          <w:marBottom w:val="0"/>
                          <w:divBdr>
                            <w:top w:val="none" w:sz="0" w:space="0" w:color="auto"/>
                            <w:left w:val="none" w:sz="0" w:space="0" w:color="auto"/>
                            <w:bottom w:val="none" w:sz="0" w:space="0" w:color="auto"/>
                            <w:right w:val="none" w:sz="0" w:space="0" w:color="auto"/>
                          </w:divBdr>
                        </w:div>
                        <w:div w:id="549995335">
                          <w:marLeft w:val="640"/>
                          <w:marRight w:val="0"/>
                          <w:marTop w:val="0"/>
                          <w:marBottom w:val="0"/>
                          <w:divBdr>
                            <w:top w:val="none" w:sz="0" w:space="0" w:color="auto"/>
                            <w:left w:val="none" w:sz="0" w:space="0" w:color="auto"/>
                            <w:bottom w:val="none" w:sz="0" w:space="0" w:color="auto"/>
                            <w:right w:val="none" w:sz="0" w:space="0" w:color="auto"/>
                          </w:divBdr>
                        </w:div>
                        <w:div w:id="554895591">
                          <w:marLeft w:val="640"/>
                          <w:marRight w:val="0"/>
                          <w:marTop w:val="0"/>
                          <w:marBottom w:val="0"/>
                          <w:divBdr>
                            <w:top w:val="none" w:sz="0" w:space="0" w:color="auto"/>
                            <w:left w:val="none" w:sz="0" w:space="0" w:color="auto"/>
                            <w:bottom w:val="none" w:sz="0" w:space="0" w:color="auto"/>
                            <w:right w:val="none" w:sz="0" w:space="0" w:color="auto"/>
                          </w:divBdr>
                        </w:div>
                        <w:div w:id="614021540">
                          <w:marLeft w:val="640"/>
                          <w:marRight w:val="0"/>
                          <w:marTop w:val="0"/>
                          <w:marBottom w:val="0"/>
                          <w:divBdr>
                            <w:top w:val="none" w:sz="0" w:space="0" w:color="auto"/>
                            <w:left w:val="none" w:sz="0" w:space="0" w:color="auto"/>
                            <w:bottom w:val="none" w:sz="0" w:space="0" w:color="auto"/>
                            <w:right w:val="none" w:sz="0" w:space="0" w:color="auto"/>
                          </w:divBdr>
                        </w:div>
                        <w:div w:id="657195526">
                          <w:marLeft w:val="640"/>
                          <w:marRight w:val="0"/>
                          <w:marTop w:val="0"/>
                          <w:marBottom w:val="0"/>
                          <w:divBdr>
                            <w:top w:val="none" w:sz="0" w:space="0" w:color="auto"/>
                            <w:left w:val="none" w:sz="0" w:space="0" w:color="auto"/>
                            <w:bottom w:val="none" w:sz="0" w:space="0" w:color="auto"/>
                            <w:right w:val="none" w:sz="0" w:space="0" w:color="auto"/>
                          </w:divBdr>
                        </w:div>
                        <w:div w:id="766969084">
                          <w:marLeft w:val="640"/>
                          <w:marRight w:val="0"/>
                          <w:marTop w:val="0"/>
                          <w:marBottom w:val="0"/>
                          <w:divBdr>
                            <w:top w:val="none" w:sz="0" w:space="0" w:color="auto"/>
                            <w:left w:val="none" w:sz="0" w:space="0" w:color="auto"/>
                            <w:bottom w:val="none" w:sz="0" w:space="0" w:color="auto"/>
                            <w:right w:val="none" w:sz="0" w:space="0" w:color="auto"/>
                          </w:divBdr>
                        </w:div>
                        <w:div w:id="872884254">
                          <w:marLeft w:val="640"/>
                          <w:marRight w:val="0"/>
                          <w:marTop w:val="0"/>
                          <w:marBottom w:val="0"/>
                          <w:divBdr>
                            <w:top w:val="none" w:sz="0" w:space="0" w:color="auto"/>
                            <w:left w:val="none" w:sz="0" w:space="0" w:color="auto"/>
                            <w:bottom w:val="none" w:sz="0" w:space="0" w:color="auto"/>
                            <w:right w:val="none" w:sz="0" w:space="0" w:color="auto"/>
                          </w:divBdr>
                        </w:div>
                        <w:div w:id="899092435">
                          <w:marLeft w:val="640"/>
                          <w:marRight w:val="0"/>
                          <w:marTop w:val="0"/>
                          <w:marBottom w:val="0"/>
                          <w:divBdr>
                            <w:top w:val="none" w:sz="0" w:space="0" w:color="auto"/>
                            <w:left w:val="none" w:sz="0" w:space="0" w:color="auto"/>
                            <w:bottom w:val="none" w:sz="0" w:space="0" w:color="auto"/>
                            <w:right w:val="none" w:sz="0" w:space="0" w:color="auto"/>
                          </w:divBdr>
                        </w:div>
                        <w:div w:id="906719795">
                          <w:marLeft w:val="640"/>
                          <w:marRight w:val="0"/>
                          <w:marTop w:val="0"/>
                          <w:marBottom w:val="0"/>
                          <w:divBdr>
                            <w:top w:val="none" w:sz="0" w:space="0" w:color="auto"/>
                            <w:left w:val="none" w:sz="0" w:space="0" w:color="auto"/>
                            <w:bottom w:val="none" w:sz="0" w:space="0" w:color="auto"/>
                            <w:right w:val="none" w:sz="0" w:space="0" w:color="auto"/>
                          </w:divBdr>
                        </w:div>
                        <w:div w:id="920067929">
                          <w:marLeft w:val="640"/>
                          <w:marRight w:val="0"/>
                          <w:marTop w:val="0"/>
                          <w:marBottom w:val="0"/>
                          <w:divBdr>
                            <w:top w:val="none" w:sz="0" w:space="0" w:color="auto"/>
                            <w:left w:val="none" w:sz="0" w:space="0" w:color="auto"/>
                            <w:bottom w:val="none" w:sz="0" w:space="0" w:color="auto"/>
                            <w:right w:val="none" w:sz="0" w:space="0" w:color="auto"/>
                          </w:divBdr>
                        </w:div>
                        <w:div w:id="1029142175">
                          <w:marLeft w:val="640"/>
                          <w:marRight w:val="0"/>
                          <w:marTop w:val="0"/>
                          <w:marBottom w:val="0"/>
                          <w:divBdr>
                            <w:top w:val="none" w:sz="0" w:space="0" w:color="auto"/>
                            <w:left w:val="none" w:sz="0" w:space="0" w:color="auto"/>
                            <w:bottom w:val="none" w:sz="0" w:space="0" w:color="auto"/>
                            <w:right w:val="none" w:sz="0" w:space="0" w:color="auto"/>
                          </w:divBdr>
                        </w:div>
                        <w:div w:id="1079788897">
                          <w:marLeft w:val="640"/>
                          <w:marRight w:val="0"/>
                          <w:marTop w:val="0"/>
                          <w:marBottom w:val="0"/>
                          <w:divBdr>
                            <w:top w:val="none" w:sz="0" w:space="0" w:color="auto"/>
                            <w:left w:val="none" w:sz="0" w:space="0" w:color="auto"/>
                            <w:bottom w:val="none" w:sz="0" w:space="0" w:color="auto"/>
                            <w:right w:val="none" w:sz="0" w:space="0" w:color="auto"/>
                          </w:divBdr>
                        </w:div>
                        <w:div w:id="1108237417">
                          <w:marLeft w:val="640"/>
                          <w:marRight w:val="0"/>
                          <w:marTop w:val="0"/>
                          <w:marBottom w:val="0"/>
                          <w:divBdr>
                            <w:top w:val="none" w:sz="0" w:space="0" w:color="auto"/>
                            <w:left w:val="none" w:sz="0" w:space="0" w:color="auto"/>
                            <w:bottom w:val="none" w:sz="0" w:space="0" w:color="auto"/>
                            <w:right w:val="none" w:sz="0" w:space="0" w:color="auto"/>
                          </w:divBdr>
                        </w:div>
                        <w:div w:id="1238399442">
                          <w:marLeft w:val="640"/>
                          <w:marRight w:val="0"/>
                          <w:marTop w:val="0"/>
                          <w:marBottom w:val="0"/>
                          <w:divBdr>
                            <w:top w:val="none" w:sz="0" w:space="0" w:color="auto"/>
                            <w:left w:val="none" w:sz="0" w:space="0" w:color="auto"/>
                            <w:bottom w:val="none" w:sz="0" w:space="0" w:color="auto"/>
                            <w:right w:val="none" w:sz="0" w:space="0" w:color="auto"/>
                          </w:divBdr>
                        </w:div>
                        <w:div w:id="1383942407">
                          <w:marLeft w:val="640"/>
                          <w:marRight w:val="0"/>
                          <w:marTop w:val="0"/>
                          <w:marBottom w:val="0"/>
                          <w:divBdr>
                            <w:top w:val="none" w:sz="0" w:space="0" w:color="auto"/>
                            <w:left w:val="none" w:sz="0" w:space="0" w:color="auto"/>
                            <w:bottom w:val="none" w:sz="0" w:space="0" w:color="auto"/>
                            <w:right w:val="none" w:sz="0" w:space="0" w:color="auto"/>
                          </w:divBdr>
                        </w:div>
                        <w:div w:id="1454326294">
                          <w:marLeft w:val="640"/>
                          <w:marRight w:val="0"/>
                          <w:marTop w:val="0"/>
                          <w:marBottom w:val="0"/>
                          <w:divBdr>
                            <w:top w:val="none" w:sz="0" w:space="0" w:color="auto"/>
                            <w:left w:val="none" w:sz="0" w:space="0" w:color="auto"/>
                            <w:bottom w:val="none" w:sz="0" w:space="0" w:color="auto"/>
                            <w:right w:val="none" w:sz="0" w:space="0" w:color="auto"/>
                          </w:divBdr>
                        </w:div>
                        <w:div w:id="1668940518">
                          <w:marLeft w:val="640"/>
                          <w:marRight w:val="0"/>
                          <w:marTop w:val="0"/>
                          <w:marBottom w:val="0"/>
                          <w:divBdr>
                            <w:top w:val="none" w:sz="0" w:space="0" w:color="auto"/>
                            <w:left w:val="none" w:sz="0" w:space="0" w:color="auto"/>
                            <w:bottom w:val="none" w:sz="0" w:space="0" w:color="auto"/>
                            <w:right w:val="none" w:sz="0" w:space="0" w:color="auto"/>
                          </w:divBdr>
                        </w:div>
                        <w:div w:id="1685210594">
                          <w:marLeft w:val="640"/>
                          <w:marRight w:val="0"/>
                          <w:marTop w:val="0"/>
                          <w:marBottom w:val="0"/>
                          <w:divBdr>
                            <w:top w:val="none" w:sz="0" w:space="0" w:color="auto"/>
                            <w:left w:val="none" w:sz="0" w:space="0" w:color="auto"/>
                            <w:bottom w:val="none" w:sz="0" w:space="0" w:color="auto"/>
                            <w:right w:val="none" w:sz="0" w:space="0" w:color="auto"/>
                          </w:divBdr>
                        </w:div>
                        <w:div w:id="1745907692">
                          <w:marLeft w:val="640"/>
                          <w:marRight w:val="0"/>
                          <w:marTop w:val="0"/>
                          <w:marBottom w:val="0"/>
                          <w:divBdr>
                            <w:top w:val="none" w:sz="0" w:space="0" w:color="auto"/>
                            <w:left w:val="none" w:sz="0" w:space="0" w:color="auto"/>
                            <w:bottom w:val="none" w:sz="0" w:space="0" w:color="auto"/>
                            <w:right w:val="none" w:sz="0" w:space="0" w:color="auto"/>
                          </w:divBdr>
                        </w:div>
                        <w:div w:id="1772776180">
                          <w:marLeft w:val="640"/>
                          <w:marRight w:val="0"/>
                          <w:marTop w:val="0"/>
                          <w:marBottom w:val="0"/>
                          <w:divBdr>
                            <w:top w:val="none" w:sz="0" w:space="0" w:color="auto"/>
                            <w:left w:val="none" w:sz="0" w:space="0" w:color="auto"/>
                            <w:bottom w:val="none" w:sz="0" w:space="0" w:color="auto"/>
                            <w:right w:val="none" w:sz="0" w:space="0" w:color="auto"/>
                          </w:divBdr>
                        </w:div>
                        <w:div w:id="1811170990">
                          <w:marLeft w:val="640"/>
                          <w:marRight w:val="0"/>
                          <w:marTop w:val="0"/>
                          <w:marBottom w:val="0"/>
                          <w:divBdr>
                            <w:top w:val="none" w:sz="0" w:space="0" w:color="auto"/>
                            <w:left w:val="none" w:sz="0" w:space="0" w:color="auto"/>
                            <w:bottom w:val="none" w:sz="0" w:space="0" w:color="auto"/>
                            <w:right w:val="none" w:sz="0" w:space="0" w:color="auto"/>
                          </w:divBdr>
                        </w:div>
                        <w:div w:id="1820072576">
                          <w:marLeft w:val="640"/>
                          <w:marRight w:val="0"/>
                          <w:marTop w:val="0"/>
                          <w:marBottom w:val="0"/>
                          <w:divBdr>
                            <w:top w:val="none" w:sz="0" w:space="0" w:color="auto"/>
                            <w:left w:val="none" w:sz="0" w:space="0" w:color="auto"/>
                            <w:bottom w:val="none" w:sz="0" w:space="0" w:color="auto"/>
                            <w:right w:val="none" w:sz="0" w:space="0" w:color="auto"/>
                          </w:divBdr>
                        </w:div>
                        <w:div w:id="1824345142">
                          <w:marLeft w:val="640"/>
                          <w:marRight w:val="0"/>
                          <w:marTop w:val="0"/>
                          <w:marBottom w:val="0"/>
                          <w:divBdr>
                            <w:top w:val="none" w:sz="0" w:space="0" w:color="auto"/>
                            <w:left w:val="none" w:sz="0" w:space="0" w:color="auto"/>
                            <w:bottom w:val="none" w:sz="0" w:space="0" w:color="auto"/>
                            <w:right w:val="none" w:sz="0" w:space="0" w:color="auto"/>
                          </w:divBdr>
                        </w:div>
                        <w:div w:id="1835146352">
                          <w:marLeft w:val="640"/>
                          <w:marRight w:val="0"/>
                          <w:marTop w:val="0"/>
                          <w:marBottom w:val="0"/>
                          <w:divBdr>
                            <w:top w:val="none" w:sz="0" w:space="0" w:color="auto"/>
                            <w:left w:val="none" w:sz="0" w:space="0" w:color="auto"/>
                            <w:bottom w:val="none" w:sz="0" w:space="0" w:color="auto"/>
                            <w:right w:val="none" w:sz="0" w:space="0" w:color="auto"/>
                          </w:divBdr>
                        </w:div>
                        <w:div w:id="1929804675">
                          <w:marLeft w:val="640"/>
                          <w:marRight w:val="0"/>
                          <w:marTop w:val="0"/>
                          <w:marBottom w:val="0"/>
                          <w:divBdr>
                            <w:top w:val="none" w:sz="0" w:space="0" w:color="auto"/>
                            <w:left w:val="none" w:sz="0" w:space="0" w:color="auto"/>
                            <w:bottom w:val="none" w:sz="0" w:space="0" w:color="auto"/>
                            <w:right w:val="none" w:sz="0" w:space="0" w:color="auto"/>
                          </w:divBdr>
                        </w:div>
                        <w:div w:id="2034067438">
                          <w:marLeft w:val="640"/>
                          <w:marRight w:val="0"/>
                          <w:marTop w:val="0"/>
                          <w:marBottom w:val="0"/>
                          <w:divBdr>
                            <w:top w:val="none" w:sz="0" w:space="0" w:color="auto"/>
                            <w:left w:val="none" w:sz="0" w:space="0" w:color="auto"/>
                            <w:bottom w:val="none" w:sz="0" w:space="0" w:color="auto"/>
                            <w:right w:val="none" w:sz="0" w:space="0" w:color="auto"/>
                          </w:divBdr>
                        </w:div>
                        <w:div w:id="2060086662">
                          <w:marLeft w:val="640"/>
                          <w:marRight w:val="0"/>
                          <w:marTop w:val="0"/>
                          <w:marBottom w:val="0"/>
                          <w:divBdr>
                            <w:top w:val="none" w:sz="0" w:space="0" w:color="auto"/>
                            <w:left w:val="none" w:sz="0" w:space="0" w:color="auto"/>
                            <w:bottom w:val="none" w:sz="0" w:space="0" w:color="auto"/>
                            <w:right w:val="none" w:sz="0" w:space="0" w:color="auto"/>
                          </w:divBdr>
                        </w:div>
                        <w:div w:id="2113165477">
                          <w:marLeft w:val="640"/>
                          <w:marRight w:val="0"/>
                          <w:marTop w:val="0"/>
                          <w:marBottom w:val="0"/>
                          <w:divBdr>
                            <w:top w:val="none" w:sz="0" w:space="0" w:color="auto"/>
                            <w:left w:val="none" w:sz="0" w:space="0" w:color="auto"/>
                            <w:bottom w:val="none" w:sz="0" w:space="0" w:color="auto"/>
                            <w:right w:val="none" w:sz="0" w:space="0" w:color="auto"/>
                          </w:divBdr>
                        </w:div>
                      </w:divsChild>
                    </w:div>
                    <w:div w:id="440149229">
                      <w:marLeft w:val="0"/>
                      <w:marRight w:val="0"/>
                      <w:marTop w:val="0"/>
                      <w:marBottom w:val="0"/>
                      <w:divBdr>
                        <w:top w:val="none" w:sz="0" w:space="0" w:color="auto"/>
                        <w:left w:val="none" w:sz="0" w:space="0" w:color="auto"/>
                        <w:bottom w:val="none" w:sz="0" w:space="0" w:color="auto"/>
                        <w:right w:val="none" w:sz="0" w:space="0" w:color="auto"/>
                      </w:divBdr>
                      <w:divsChild>
                        <w:div w:id="54931613">
                          <w:marLeft w:val="640"/>
                          <w:marRight w:val="0"/>
                          <w:marTop w:val="0"/>
                          <w:marBottom w:val="0"/>
                          <w:divBdr>
                            <w:top w:val="none" w:sz="0" w:space="0" w:color="auto"/>
                            <w:left w:val="none" w:sz="0" w:space="0" w:color="auto"/>
                            <w:bottom w:val="none" w:sz="0" w:space="0" w:color="auto"/>
                            <w:right w:val="none" w:sz="0" w:space="0" w:color="auto"/>
                          </w:divBdr>
                        </w:div>
                        <w:div w:id="120734041">
                          <w:marLeft w:val="640"/>
                          <w:marRight w:val="0"/>
                          <w:marTop w:val="0"/>
                          <w:marBottom w:val="0"/>
                          <w:divBdr>
                            <w:top w:val="none" w:sz="0" w:space="0" w:color="auto"/>
                            <w:left w:val="none" w:sz="0" w:space="0" w:color="auto"/>
                            <w:bottom w:val="none" w:sz="0" w:space="0" w:color="auto"/>
                            <w:right w:val="none" w:sz="0" w:space="0" w:color="auto"/>
                          </w:divBdr>
                        </w:div>
                        <w:div w:id="254677128">
                          <w:marLeft w:val="640"/>
                          <w:marRight w:val="0"/>
                          <w:marTop w:val="0"/>
                          <w:marBottom w:val="0"/>
                          <w:divBdr>
                            <w:top w:val="none" w:sz="0" w:space="0" w:color="auto"/>
                            <w:left w:val="none" w:sz="0" w:space="0" w:color="auto"/>
                            <w:bottom w:val="none" w:sz="0" w:space="0" w:color="auto"/>
                            <w:right w:val="none" w:sz="0" w:space="0" w:color="auto"/>
                          </w:divBdr>
                        </w:div>
                        <w:div w:id="263655901">
                          <w:marLeft w:val="640"/>
                          <w:marRight w:val="0"/>
                          <w:marTop w:val="0"/>
                          <w:marBottom w:val="0"/>
                          <w:divBdr>
                            <w:top w:val="none" w:sz="0" w:space="0" w:color="auto"/>
                            <w:left w:val="none" w:sz="0" w:space="0" w:color="auto"/>
                            <w:bottom w:val="none" w:sz="0" w:space="0" w:color="auto"/>
                            <w:right w:val="none" w:sz="0" w:space="0" w:color="auto"/>
                          </w:divBdr>
                        </w:div>
                        <w:div w:id="277219068">
                          <w:marLeft w:val="640"/>
                          <w:marRight w:val="0"/>
                          <w:marTop w:val="0"/>
                          <w:marBottom w:val="0"/>
                          <w:divBdr>
                            <w:top w:val="none" w:sz="0" w:space="0" w:color="auto"/>
                            <w:left w:val="none" w:sz="0" w:space="0" w:color="auto"/>
                            <w:bottom w:val="none" w:sz="0" w:space="0" w:color="auto"/>
                            <w:right w:val="none" w:sz="0" w:space="0" w:color="auto"/>
                          </w:divBdr>
                        </w:div>
                        <w:div w:id="284428630">
                          <w:marLeft w:val="640"/>
                          <w:marRight w:val="0"/>
                          <w:marTop w:val="0"/>
                          <w:marBottom w:val="0"/>
                          <w:divBdr>
                            <w:top w:val="none" w:sz="0" w:space="0" w:color="auto"/>
                            <w:left w:val="none" w:sz="0" w:space="0" w:color="auto"/>
                            <w:bottom w:val="none" w:sz="0" w:space="0" w:color="auto"/>
                            <w:right w:val="none" w:sz="0" w:space="0" w:color="auto"/>
                          </w:divBdr>
                        </w:div>
                        <w:div w:id="402222650">
                          <w:marLeft w:val="640"/>
                          <w:marRight w:val="0"/>
                          <w:marTop w:val="0"/>
                          <w:marBottom w:val="0"/>
                          <w:divBdr>
                            <w:top w:val="none" w:sz="0" w:space="0" w:color="auto"/>
                            <w:left w:val="none" w:sz="0" w:space="0" w:color="auto"/>
                            <w:bottom w:val="none" w:sz="0" w:space="0" w:color="auto"/>
                            <w:right w:val="none" w:sz="0" w:space="0" w:color="auto"/>
                          </w:divBdr>
                        </w:div>
                        <w:div w:id="403917315">
                          <w:marLeft w:val="640"/>
                          <w:marRight w:val="0"/>
                          <w:marTop w:val="0"/>
                          <w:marBottom w:val="0"/>
                          <w:divBdr>
                            <w:top w:val="none" w:sz="0" w:space="0" w:color="auto"/>
                            <w:left w:val="none" w:sz="0" w:space="0" w:color="auto"/>
                            <w:bottom w:val="none" w:sz="0" w:space="0" w:color="auto"/>
                            <w:right w:val="none" w:sz="0" w:space="0" w:color="auto"/>
                          </w:divBdr>
                        </w:div>
                        <w:div w:id="493112105">
                          <w:marLeft w:val="640"/>
                          <w:marRight w:val="0"/>
                          <w:marTop w:val="0"/>
                          <w:marBottom w:val="0"/>
                          <w:divBdr>
                            <w:top w:val="none" w:sz="0" w:space="0" w:color="auto"/>
                            <w:left w:val="none" w:sz="0" w:space="0" w:color="auto"/>
                            <w:bottom w:val="none" w:sz="0" w:space="0" w:color="auto"/>
                            <w:right w:val="none" w:sz="0" w:space="0" w:color="auto"/>
                          </w:divBdr>
                        </w:div>
                        <w:div w:id="517503234">
                          <w:marLeft w:val="640"/>
                          <w:marRight w:val="0"/>
                          <w:marTop w:val="0"/>
                          <w:marBottom w:val="0"/>
                          <w:divBdr>
                            <w:top w:val="none" w:sz="0" w:space="0" w:color="auto"/>
                            <w:left w:val="none" w:sz="0" w:space="0" w:color="auto"/>
                            <w:bottom w:val="none" w:sz="0" w:space="0" w:color="auto"/>
                            <w:right w:val="none" w:sz="0" w:space="0" w:color="auto"/>
                          </w:divBdr>
                        </w:div>
                        <w:div w:id="575481799">
                          <w:marLeft w:val="640"/>
                          <w:marRight w:val="0"/>
                          <w:marTop w:val="0"/>
                          <w:marBottom w:val="0"/>
                          <w:divBdr>
                            <w:top w:val="none" w:sz="0" w:space="0" w:color="auto"/>
                            <w:left w:val="none" w:sz="0" w:space="0" w:color="auto"/>
                            <w:bottom w:val="none" w:sz="0" w:space="0" w:color="auto"/>
                            <w:right w:val="none" w:sz="0" w:space="0" w:color="auto"/>
                          </w:divBdr>
                        </w:div>
                        <w:div w:id="586840713">
                          <w:marLeft w:val="640"/>
                          <w:marRight w:val="0"/>
                          <w:marTop w:val="0"/>
                          <w:marBottom w:val="0"/>
                          <w:divBdr>
                            <w:top w:val="none" w:sz="0" w:space="0" w:color="auto"/>
                            <w:left w:val="none" w:sz="0" w:space="0" w:color="auto"/>
                            <w:bottom w:val="none" w:sz="0" w:space="0" w:color="auto"/>
                            <w:right w:val="none" w:sz="0" w:space="0" w:color="auto"/>
                          </w:divBdr>
                        </w:div>
                        <w:div w:id="611791744">
                          <w:marLeft w:val="640"/>
                          <w:marRight w:val="0"/>
                          <w:marTop w:val="0"/>
                          <w:marBottom w:val="0"/>
                          <w:divBdr>
                            <w:top w:val="none" w:sz="0" w:space="0" w:color="auto"/>
                            <w:left w:val="none" w:sz="0" w:space="0" w:color="auto"/>
                            <w:bottom w:val="none" w:sz="0" w:space="0" w:color="auto"/>
                            <w:right w:val="none" w:sz="0" w:space="0" w:color="auto"/>
                          </w:divBdr>
                        </w:div>
                        <w:div w:id="680863970">
                          <w:marLeft w:val="640"/>
                          <w:marRight w:val="0"/>
                          <w:marTop w:val="0"/>
                          <w:marBottom w:val="0"/>
                          <w:divBdr>
                            <w:top w:val="none" w:sz="0" w:space="0" w:color="auto"/>
                            <w:left w:val="none" w:sz="0" w:space="0" w:color="auto"/>
                            <w:bottom w:val="none" w:sz="0" w:space="0" w:color="auto"/>
                            <w:right w:val="none" w:sz="0" w:space="0" w:color="auto"/>
                          </w:divBdr>
                        </w:div>
                        <w:div w:id="737553578">
                          <w:marLeft w:val="640"/>
                          <w:marRight w:val="0"/>
                          <w:marTop w:val="0"/>
                          <w:marBottom w:val="0"/>
                          <w:divBdr>
                            <w:top w:val="none" w:sz="0" w:space="0" w:color="auto"/>
                            <w:left w:val="none" w:sz="0" w:space="0" w:color="auto"/>
                            <w:bottom w:val="none" w:sz="0" w:space="0" w:color="auto"/>
                            <w:right w:val="none" w:sz="0" w:space="0" w:color="auto"/>
                          </w:divBdr>
                        </w:div>
                        <w:div w:id="873201890">
                          <w:marLeft w:val="640"/>
                          <w:marRight w:val="0"/>
                          <w:marTop w:val="0"/>
                          <w:marBottom w:val="0"/>
                          <w:divBdr>
                            <w:top w:val="none" w:sz="0" w:space="0" w:color="auto"/>
                            <w:left w:val="none" w:sz="0" w:space="0" w:color="auto"/>
                            <w:bottom w:val="none" w:sz="0" w:space="0" w:color="auto"/>
                            <w:right w:val="none" w:sz="0" w:space="0" w:color="auto"/>
                          </w:divBdr>
                        </w:div>
                        <w:div w:id="911088821">
                          <w:marLeft w:val="640"/>
                          <w:marRight w:val="0"/>
                          <w:marTop w:val="0"/>
                          <w:marBottom w:val="0"/>
                          <w:divBdr>
                            <w:top w:val="none" w:sz="0" w:space="0" w:color="auto"/>
                            <w:left w:val="none" w:sz="0" w:space="0" w:color="auto"/>
                            <w:bottom w:val="none" w:sz="0" w:space="0" w:color="auto"/>
                            <w:right w:val="none" w:sz="0" w:space="0" w:color="auto"/>
                          </w:divBdr>
                        </w:div>
                        <w:div w:id="915287551">
                          <w:marLeft w:val="640"/>
                          <w:marRight w:val="0"/>
                          <w:marTop w:val="0"/>
                          <w:marBottom w:val="0"/>
                          <w:divBdr>
                            <w:top w:val="none" w:sz="0" w:space="0" w:color="auto"/>
                            <w:left w:val="none" w:sz="0" w:space="0" w:color="auto"/>
                            <w:bottom w:val="none" w:sz="0" w:space="0" w:color="auto"/>
                            <w:right w:val="none" w:sz="0" w:space="0" w:color="auto"/>
                          </w:divBdr>
                        </w:div>
                        <w:div w:id="932012950">
                          <w:marLeft w:val="640"/>
                          <w:marRight w:val="0"/>
                          <w:marTop w:val="0"/>
                          <w:marBottom w:val="0"/>
                          <w:divBdr>
                            <w:top w:val="none" w:sz="0" w:space="0" w:color="auto"/>
                            <w:left w:val="none" w:sz="0" w:space="0" w:color="auto"/>
                            <w:bottom w:val="none" w:sz="0" w:space="0" w:color="auto"/>
                            <w:right w:val="none" w:sz="0" w:space="0" w:color="auto"/>
                          </w:divBdr>
                        </w:div>
                        <w:div w:id="961157714">
                          <w:marLeft w:val="640"/>
                          <w:marRight w:val="0"/>
                          <w:marTop w:val="0"/>
                          <w:marBottom w:val="0"/>
                          <w:divBdr>
                            <w:top w:val="none" w:sz="0" w:space="0" w:color="auto"/>
                            <w:left w:val="none" w:sz="0" w:space="0" w:color="auto"/>
                            <w:bottom w:val="none" w:sz="0" w:space="0" w:color="auto"/>
                            <w:right w:val="none" w:sz="0" w:space="0" w:color="auto"/>
                          </w:divBdr>
                        </w:div>
                        <w:div w:id="1007709474">
                          <w:marLeft w:val="640"/>
                          <w:marRight w:val="0"/>
                          <w:marTop w:val="0"/>
                          <w:marBottom w:val="0"/>
                          <w:divBdr>
                            <w:top w:val="none" w:sz="0" w:space="0" w:color="auto"/>
                            <w:left w:val="none" w:sz="0" w:space="0" w:color="auto"/>
                            <w:bottom w:val="none" w:sz="0" w:space="0" w:color="auto"/>
                            <w:right w:val="none" w:sz="0" w:space="0" w:color="auto"/>
                          </w:divBdr>
                        </w:div>
                        <w:div w:id="1020282843">
                          <w:marLeft w:val="640"/>
                          <w:marRight w:val="0"/>
                          <w:marTop w:val="0"/>
                          <w:marBottom w:val="0"/>
                          <w:divBdr>
                            <w:top w:val="none" w:sz="0" w:space="0" w:color="auto"/>
                            <w:left w:val="none" w:sz="0" w:space="0" w:color="auto"/>
                            <w:bottom w:val="none" w:sz="0" w:space="0" w:color="auto"/>
                            <w:right w:val="none" w:sz="0" w:space="0" w:color="auto"/>
                          </w:divBdr>
                        </w:div>
                        <w:div w:id="1276054991">
                          <w:marLeft w:val="640"/>
                          <w:marRight w:val="0"/>
                          <w:marTop w:val="0"/>
                          <w:marBottom w:val="0"/>
                          <w:divBdr>
                            <w:top w:val="none" w:sz="0" w:space="0" w:color="auto"/>
                            <w:left w:val="none" w:sz="0" w:space="0" w:color="auto"/>
                            <w:bottom w:val="none" w:sz="0" w:space="0" w:color="auto"/>
                            <w:right w:val="none" w:sz="0" w:space="0" w:color="auto"/>
                          </w:divBdr>
                        </w:div>
                        <w:div w:id="1332484386">
                          <w:marLeft w:val="640"/>
                          <w:marRight w:val="0"/>
                          <w:marTop w:val="0"/>
                          <w:marBottom w:val="0"/>
                          <w:divBdr>
                            <w:top w:val="none" w:sz="0" w:space="0" w:color="auto"/>
                            <w:left w:val="none" w:sz="0" w:space="0" w:color="auto"/>
                            <w:bottom w:val="none" w:sz="0" w:space="0" w:color="auto"/>
                            <w:right w:val="none" w:sz="0" w:space="0" w:color="auto"/>
                          </w:divBdr>
                        </w:div>
                        <w:div w:id="1402605510">
                          <w:marLeft w:val="640"/>
                          <w:marRight w:val="0"/>
                          <w:marTop w:val="0"/>
                          <w:marBottom w:val="0"/>
                          <w:divBdr>
                            <w:top w:val="none" w:sz="0" w:space="0" w:color="auto"/>
                            <w:left w:val="none" w:sz="0" w:space="0" w:color="auto"/>
                            <w:bottom w:val="none" w:sz="0" w:space="0" w:color="auto"/>
                            <w:right w:val="none" w:sz="0" w:space="0" w:color="auto"/>
                          </w:divBdr>
                        </w:div>
                        <w:div w:id="1445223889">
                          <w:marLeft w:val="640"/>
                          <w:marRight w:val="0"/>
                          <w:marTop w:val="0"/>
                          <w:marBottom w:val="0"/>
                          <w:divBdr>
                            <w:top w:val="none" w:sz="0" w:space="0" w:color="auto"/>
                            <w:left w:val="none" w:sz="0" w:space="0" w:color="auto"/>
                            <w:bottom w:val="none" w:sz="0" w:space="0" w:color="auto"/>
                            <w:right w:val="none" w:sz="0" w:space="0" w:color="auto"/>
                          </w:divBdr>
                        </w:div>
                        <w:div w:id="1512572948">
                          <w:marLeft w:val="640"/>
                          <w:marRight w:val="0"/>
                          <w:marTop w:val="0"/>
                          <w:marBottom w:val="0"/>
                          <w:divBdr>
                            <w:top w:val="none" w:sz="0" w:space="0" w:color="auto"/>
                            <w:left w:val="none" w:sz="0" w:space="0" w:color="auto"/>
                            <w:bottom w:val="none" w:sz="0" w:space="0" w:color="auto"/>
                            <w:right w:val="none" w:sz="0" w:space="0" w:color="auto"/>
                          </w:divBdr>
                        </w:div>
                        <w:div w:id="1514144107">
                          <w:marLeft w:val="640"/>
                          <w:marRight w:val="0"/>
                          <w:marTop w:val="0"/>
                          <w:marBottom w:val="0"/>
                          <w:divBdr>
                            <w:top w:val="none" w:sz="0" w:space="0" w:color="auto"/>
                            <w:left w:val="none" w:sz="0" w:space="0" w:color="auto"/>
                            <w:bottom w:val="none" w:sz="0" w:space="0" w:color="auto"/>
                            <w:right w:val="none" w:sz="0" w:space="0" w:color="auto"/>
                          </w:divBdr>
                        </w:div>
                        <w:div w:id="1552351811">
                          <w:marLeft w:val="640"/>
                          <w:marRight w:val="0"/>
                          <w:marTop w:val="0"/>
                          <w:marBottom w:val="0"/>
                          <w:divBdr>
                            <w:top w:val="none" w:sz="0" w:space="0" w:color="auto"/>
                            <w:left w:val="none" w:sz="0" w:space="0" w:color="auto"/>
                            <w:bottom w:val="none" w:sz="0" w:space="0" w:color="auto"/>
                            <w:right w:val="none" w:sz="0" w:space="0" w:color="auto"/>
                          </w:divBdr>
                        </w:div>
                        <w:div w:id="1752581190">
                          <w:marLeft w:val="640"/>
                          <w:marRight w:val="0"/>
                          <w:marTop w:val="0"/>
                          <w:marBottom w:val="0"/>
                          <w:divBdr>
                            <w:top w:val="none" w:sz="0" w:space="0" w:color="auto"/>
                            <w:left w:val="none" w:sz="0" w:space="0" w:color="auto"/>
                            <w:bottom w:val="none" w:sz="0" w:space="0" w:color="auto"/>
                            <w:right w:val="none" w:sz="0" w:space="0" w:color="auto"/>
                          </w:divBdr>
                        </w:div>
                        <w:div w:id="1780292848">
                          <w:marLeft w:val="640"/>
                          <w:marRight w:val="0"/>
                          <w:marTop w:val="0"/>
                          <w:marBottom w:val="0"/>
                          <w:divBdr>
                            <w:top w:val="none" w:sz="0" w:space="0" w:color="auto"/>
                            <w:left w:val="none" w:sz="0" w:space="0" w:color="auto"/>
                            <w:bottom w:val="none" w:sz="0" w:space="0" w:color="auto"/>
                            <w:right w:val="none" w:sz="0" w:space="0" w:color="auto"/>
                          </w:divBdr>
                        </w:div>
                        <w:div w:id="1931422283">
                          <w:marLeft w:val="640"/>
                          <w:marRight w:val="0"/>
                          <w:marTop w:val="0"/>
                          <w:marBottom w:val="0"/>
                          <w:divBdr>
                            <w:top w:val="none" w:sz="0" w:space="0" w:color="auto"/>
                            <w:left w:val="none" w:sz="0" w:space="0" w:color="auto"/>
                            <w:bottom w:val="none" w:sz="0" w:space="0" w:color="auto"/>
                            <w:right w:val="none" w:sz="0" w:space="0" w:color="auto"/>
                          </w:divBdr>
                        </w:div>
                        <w:div w:id="1940022065">
                          <w:marLeft w:val="640"/>
                          <w:marRight w:val="0"/>
                          <w:marTop w:val="0"/>
                          <w:marBottom w:val="0"/>
                          <w:divBdr>
                            <w:top w:val="none" w:sz="0" w:space="0" w:color="auto"/>
                            <w:left w:val="none" w:sz="0" w:space="0" w:color="auto"/>
                            <w:bottom w:val="none" w:sz="0" w:space="0" w:color="auto"/>
                            <w:right w:val="none" w:sz="0" w:space="0" w:color="auto"/>
                          </w:divBdr>
                        </w:div>
                        <w:div w:id="1941182447">
                          <w:marLeft w:val="640"/>
                          <w:marRight w:val="0"/>
                          <w:marTop w:val="0"/>
                          <w:marBottom w:val="0"/>
                          <w:divBdr>
                            <w:top w:val="none" w:sz="0" w:space="0" w:color="auto"/>
                            <w:left w:val="none" w:sz="0" w:space="0" w:color="auto"/>
                            <w:bottom w:val="none" w:sz="0" w:space="0" w:color="auto"/>
                            <w:right w:val="none" w:sz="0" w:space="0" w:color="auto"/>
                          </w:divBdr>
                        </w:div>
                        <w:div w:id="1964071363">
                          <w:marLeft w:val="640"/>
                          <w:marRight w:val="0"/>
                          <w:marTop w:val="0"/>
                          <w:marBottom w:val="0"/>
                          <w:divBdr>
                            <w:top w:val="none" w:sz="0" w:space="0" w:color="auto"/>
                            <w:left w:val="none" w:sz="0" w:space="0" w:color="auto"/>
                            <w:bottom w:val="none" w:sz="0" w:space="0" w:color="auto"/>
                            <w:right w:val="none" w:sz="0" w:space="0" w:color="auto"/>
                          </w:divBdr>
                        </w:div>
                        <w:div w:id="1997879094">
                          <w:marLeft w:val="640"/>
                          <w:marRight w:val="0"/>
                          <w:marTop w:val="0"/>
                          <w:marBottom w:val="0"/>
                          <w:divBdr>
                            <w:top w:val="none" w:sz="0" w:space="0" w:color="auto"/>
                            <w:left w:val="none" w:sz="0" w:space="0" w:color="auto"/>
                            <w:bottom w:val="none" w:sz="0" w:space="0" w:color="auto"/>
                            <w:right w:val="none" w:sz="0" w:space="0" w:color="auto"/>
                          </w:divBdr>
                        </w:div>
                        <w:div w:id="2040692317">
                          <w:marLeft w:val="640"/>
                          <w:marRight w:val="0"/>
                          <w:marTop w:val="0"/>
                          <w:marBottom w:val="0"/>
                          <w:divBdr>
                            <w:top w:val="none" w:sz="0" w:space="0" w:color="auto"/>
                            <w:left w:val="none" w:sz="0" w:space="0" w:color="auto"/>
                            <w:bottom w:val="none" w:sz="0" w:space="0" w:color="auto"/>
                            <w:right w:val="none" w:sz="0" w:space="0" w:color="auto"/>
                          </w:divBdr>
                        </w:div>
                        <w:div w:id="2103866640">
                          <w:marLeft w:val="640"/>
                          <w:marRight w:val="0"/>
                          <w:marTop w:val="0"/>
                          <w:marBottom w:val="0"/>
                          <w:divBdr>
                            <w:top w:val="none" w:sz="0" w:space="0" w:color="auto"/>
                            <w:left w:val="none" w:sz="0" w:space="0" w:color="auto"/>
                            <w:bottom w:val="none" w:sz="0" w:space="0" w:color="auto"/>
                            <w:right w:val="none" w:sz="0" w:space="0" w:color="auto"/>
                          </w:divBdr>
                        </w:div>
                        <w:div w:id="2137140857">
                          <w:marLeft w:val="640"/>
                          <w:marRight w:val="0"/>
                          <w:marTop w:val="0"/>
                          <w:marBottom w:val="0"/>
                          <w:divBdr>
                            <w:top w:val="none" w:sz="0" w:space="0" w:color="auto"/>
                            <w:left w:val="none" w:sz="0" w:space="0" w:color="auto"/>
                            <w:bottom w:val="none" w:sz="0" w:space="0" w:color="auto"/>
                            <w:right w:val="none" w:sz="0" w:space="0" w:color="auto"/>
                          </w:divBdr>
                        </w:div>
                      </w:divsChild>
                    </w:div>
                    <w:div w:id="583609993">
                      <w:marLeft w:val="0"/>
                      <w:marRight w:val="0"/>
                      <w:marTop w:val="0"/>
                      <w:marBottom w:val="0"/>
                      <w:divBdr>
                        <w:top w:val="none" w:sz="0" w:space="0" w:color="auto"/>
                        <w:left w:val="none" w:sz="0" w:space="0" w:color="auto"/>
                        <w:bottom w:val="none" w:sz="0" w:space="0" w:color="auto"/>
                        <w:right w:val="none" w:sz="0" w:space="0" w:color="auto"/>
                      </w:divBdr>
                      <w:divsChild>
                        <w:div w:id="119345414">
                          <w:marLeft w:val="640"/>
                          <w:marRight w:val="0"/>
                          <w:marTop w:val="0"/>
                          <w:marBottom w:val="0"/>
                          <w:divBdr>
                            <w:top w:val="none" w:sz="0" w:space="0" w:color="auto"/>
                            <w:left w:val="none" w:sz="0" w:space="0" w:color="auto"/>
                            <w:bottom w:val="none" w:sz="0" w:space="0" w:color="auto"/>
                            <w:right w:val="none" w:sz="0" w:space="0" w:color="auto"/>
                          </w:divBdr>
                        </w:div>
                        <w:div w:id="352725611">
                          <w:marLeft w:val="640"/>
                          <w:marRight w:val="0"/>
                          <w:marTop w:val="0"/>
                          <w:marBottom w:val="0"/>
                          <w:divBdr>
                            <w:top w:val="none" w:sz="0" w:space="0" w:color="auto"/>
                            <w:left w:val="none" w:sz="0" w:space="0" w:color="auto"/>
                            <w:bottom w:val="none" w:sz="0" w:space="0" w:color="auto"/>
                            <w:right w:val="none" w:sz="0" w:space="0" w:color="auto"/>
                          </w:divBdr>
                        </w:div>
                        <w:div w:id="362245607">
                          <w:marLeft w:val="640"/>
                          <w:marRight w:val="0"/>
                          <w:marTop w:val="0"/>
                          <w:marBottom w:val="0"/>
                          <w:divBdr>
                            <w:top w:val="none" w:sz="0" w:space="0" w:color="auto"/>
                            <w:left w:val="none" w:sz="0" w:space="0" w:color="auto"/>
                            <w:bottom w:val="none" w:sz="0" w:space="0" w:color="auto"/>
                            <w:right w:val="none" w:sz="0" w:space="0" w:color="auto"/>
                          </w:divBdr>
                        </w:div>
                        <w:div w:id="405425075">
                          <w:marLeft w:val="640"/>
                          <w:marRight w:val="0"/>
                          <w:marTop w:val="0"/>
                          <w:marBottom w:val="0"/>
                          <w:divBdr>
                            <w:top w:val="none" w:sz="0" w:space="0" w:color="auto"/>
                            <w:left w:val="none" w:sz="0" w:space="0" w:color="auto"/>
                            <w:bottom w:val="none" w:sz="0" w:space="0" w:color="auto"/>
                            <w:right w:val="none" w:sz="0" w:space="0" w:color="auto"/>
                          </w:divBdr>
                        </w:div>
                        <w:div w:id="542863037">
                          <w:marLeft w:val="640"/>
                          <w:marRight w:val="0"/>
                          <w:marTop w:val="0"/>
                          <w:marBottom w:val="0"/>
                          <w:divBdr>
                            <w:top w:val="none" w:sz="0" w:space="0" w:color="auto"/>
                            <w:left w:val="none" w:sz="0" w:space="0" w:color="auto"/>
                            <w:bottom w:val="none" w:sz="0" w:space="0" w:color="auto"/>
                            <w:right w:val="none" w:sz="0" w:space="0" w:color="auto"/>
                          </w:divBdr>
                        </w:div>
                        <w:div w:id="582493415">
                          <w:marLeft w:val="640"/>
                          <w:marRight w:val="0"/>
                          <w:marTop w:val="0"/>
                          <w:marBottom w:val="0"/>
                          <w:divBdr>
                            <w:top w:val="none" w:sz="0" w:space="0" w:color="auto"/>
                            <w:left w:val="none" w:sz="0" w:space="0" w:color="auto"/>
                            <w:bottom w:val="none" w:sz="0" w:space="0" w:color="auto"/>
                            <w:right w:val="none" w:sz="0" w:space="0" w:color="auto"/>
                          </w:divBdr>
                        </w:div>
                        <w:div w:id="602690462">
                          <w:marLeft w:val="640"/>
                          <w:marRight w:val="0"/>
                          <w:marTop w:val="0"/>
                          <w:marBottom w:val="0"/>
                          <w:divBdr>
                            <w:top w:val="none" w:sz="0" w:space="0" w:color="auto"/>
                            <w:left w:val="none" w:sz="0" w:space="0" w:color="auto"/>
                            <w:bottom w:val="none" w:sz="0" w:space="0" w:color="auto"/>
                            <w:right w:val="none" w:sz="0" w:space="0" w:color="auto"/>
                          </w:divBdr>
                        </w:div>
                        <w:div w:id="772015095">
                          <w:marLeft w:val="640"/>
                          <w:marRight w:val="0"/>
                          <w:marTop w:val="0"/>
                          <w:marBottom w:val="0"/>
                          <w:divBdr>
                            <w:top w:val="none" w:sz="0" w:space="0" w:color="auto"/>
                            <w:left w:val="none" w:sz="0" w:space="0" w:color="auto"/>
                            <w:bottom w:val="none" w:sz="0" w:space="0" w:color="auto"/>
                            <w:right w:val="none" w:sz="0" w:space="0" w:color="auto"/>
                          </w:divBdr>
                        </w:div>
                        <w:div w:id="779836732">
                          <w:marLeft w:val="640"/>
                          <w:marRight w:val="0"/>
                          <w:marTop w:val="0"/>
                          <w:marBottom w:val="0"/>
                          <w:divBdr>
                            <w:top w:val="none" w:sz="0" w:space="0" w:color="auto"/>
                            <w:left w:val="none" w:sz="0" w:space="0" w:color="auto"/>
                            <w:bottom w:val="none" w:sz="0" w:space="0" w:color="auto"/>
                            <w:right w:val="none" w:sz="0" w:space="0" w:color="auto"/>
                          </w:divBdr>
                        </w:div>
                        <w:div w:id="873233800">
                          <w:marLeft w:val="640"/>
                          <w:marRight w:val="0"/>
                          <w:marTop w:val="0"/>
                          <w:marBottom w:val="0"/>
                          <w:divBdr>
                            <w:top w:val="none" w:sz="0" w:space="0" w:color="auto"/>
                            <w:left w:val="none" w:sz="0" w:space="0" w:color="auto"/>
                            <w:bottom w:val="none" w:sz="0" w:space="0" w:color="auto"/>
                            <w:right w:val="none" w:sz="0" w:space="0" w:color="auto"/>
                          </w:divBdr>
                        </w:div>
                        <w:div w:id="909657347">
                          <w:marLeft w:val="640"/>
                          <w:marRight w:val="0"/>
                          <w:marTop w:val="0"/>
                          <w:marBottom w:val="0"/>
                          <w:divBdr>
                            <w:top w:val="none" w:sz="0" w:space="0" w:color="auto"/>
                            <w:left w:val="none" w:sz="0" w:space="0" w:color="auto"/>
                            <w:bottom w:val="none" w:sz="0" w:space="0" w:color="auto"/>
                            <w:right w:val="none" w:sz="0" w:space="0" w:color="auto"/>
                          </w:divBdr>
                        </w:div>
                        <w:div w:id="918829860">
                          <w:marLeft w:val="640"/>
                          <w:marRight w:val="0"/>
                          <w:marTop w:val="0"/>
                          <w:marBottom w:val="0"/>
                          <w:divBdr>
                            <w:top w:val="none" w:sz="0" w:space="0" w:color="auto"/>
                            <w:left w:val="none" w:sz="0" w:space="0" w:color="auto"/>
                            <w:bottom w:val="none" w:sz="0" w:space="0" w:color="auto"/>
                            <w:right w:val="none" w:sz="0" w:space="0" w:color="auto"/>
                          </w:divBdr>
                        </w:div>
                        <w:div w:id="1142426557">
                          <w:marLeft w:val="640"/>
                          <w:marRight w:val="0"/>
                          <w:marTop w:val="0"/>
                          <w:marBottom w:val="0"/>
                          <w:divBdr>
                            <w:top w:val="none" w:sz="0" w:space="0" w:color="auto"/>
                            <w:left w:val="none" w:sz="0" w:space="0" w:color="auto"/>
                            <w:bottom w:val="none" w:sz="0" w:space="0" w:color="auto"/>
                            <w:right w:val="none" w:sz="0" w:space="0" w:color="auto"/>
                          </w:divBdr>
                        </w:div>
                        <w:div w:id="1194417353">
                          <w:marLeft w:val="640"/>
                          <w:marRight w:val="0"/>
                          <w:marTop w:val="0"/>
                          <w:marBottom w:val="0"/>
                          <w:divBdr>
                            <w:top w:val="none" w:sz="0" w:space="0" w:color="auto"/>
                            <w:left w:val="none" w:sz="0" w:space="0" w:color="auto"/>
                            <w:bottom w:val="none" w:sz="0" w:space="0" w:color="auto"/>
                            <w:right w:val="none" w:sz="0" w:space="0" w:color="auto"/>
                          </w:divBdr>
                        </w:div>
                        <w:div w:id="1212688665">
                          <w:marLeft w:val="640"/>
                          <w:marRight w:val="0"/>
                          <w:marTop w:val="0"/>
                          <w:marBottom w:val="0"/>
                          <w:divBdr>
                            <w:top w:val="none" w:sz="0" w:space="0" w:color="auto"/>
                            <w:left w:val="none" w:sz="0" w:space="0" w:color="auto"/>
                            <w:bottom w:val="none" w:sz="0" w:space="0" w:color="auto"/>
                            <w:right w:val="none" w:sz="0" w:space="0" w:color="auto"/>
                          </w:divBdr>
                        </w:div>
                        <w:div w:id="1235578991">
                          <w:marLeft w:val="640"/>
                          <w:marRight w:val="0"/>
                          <w:marTop w:val="0"/>
                          <w:marBottom w:val="0"/>
                          <w:divBdr>
                            <w:top w:val="none" w:sz="0" w:space="0" w:color="auto"/>
                            <w:left w:val="none" w:sz="0" w:space="0" w:color="auto"/>
                            <w:bottom w:val="none" w:sz="0" w:space="0" w:color="auto"/>
                            <w:right w:val="none" w:sz="0" w:space="0" w:color="auto"/>
                          </w:divBdr>
                        </w:div>
                        <w:div w:id="1253978092">
                          <w:marLeft w:val="640"/>
                          <w:marRight w:val="0"/>
                          <w:marTop w:val="0"/>
                          <w:marBottom w:val="0"/>
                          <w:divBdr>
                            <w:top w:val="none" w:sz="0" w:space="0" w:color="auto"/>
                            <w:left w:val="none" w:sz="0" w:space="0" w:color="auto"/>
                            <w:bottom w:val="none" w:sz="0" w:space="0" w:color="auto"/>
                            <w:right w:val="none" w:sz="0" w:space="0" w:color="auto"/>
                          </w:divBdr>
                        </w:div>
                        <w:div w:id="1260023267">
                          <w:marLeft w:val="640"/>
                          <w:marRight w:val="0"/>
                          <w:marTop w:val="0"/>
                          <w:marBottom w:val="0"/>
                          <w:divBdr>
                            <w:top w:val="none" w:sz="0" w:space="0" w:color="auto"/>
                            <w:left w:val="none" w:sz="0" w:space="0" w:color="auto"/>
                            <w:bottom w:val="none" w:sz="0" w:space="0" w:color="auto"/>
                            <w:right w:val="none" w:sz="0" w:space="0" w:color="auto"/>
                          </w:divBdr>
                        </w:div>
                        <w:div w:id="1285502591">
                          <w:marLeft w:val="640"/>
                          <w:marRight w:val="0"/>
                          <w:marTop w:val="0"/>
                          <w:marBottom w:val="0"/>
                          <w:divBdr>
                            <w:top w:val="none" w:sz="0" w:space="0" w:color="auto"/>
                            <w:left w:val="none" w:sz="0" w:space="0" w:color="auto"/>
                            <w:bottom w:val="none" w:sz="0" w:space="0" w:color="auto"/>
                            <w:right w:val="none" w:sz="0" w:space="0" w:color="auto"/>
                          </w:divBdr>
                        </w:div>
                        <w:div w:id="1318338704">
                          <w:marLeft w:val="640"/>
                          <w:marRight w:val="0"/>
                          <w:marTop w:val="0"/>
                          <w:marBottom w:val="0"/>
                          <w:divBdr>
                            <w:top w:val="none" w:sz="0" w:space="0" w:color="auto"/>
                            <w:left w:val="none" w:sz="0" w:space="0" w:color="auto"/>
                            <w:bottom w:val="none" w:sz="0" w:space="0" w:color="auto"/>
                            <w:right w:val="none" w:sz="0" w:space="0" w:color="auto"/>
                          </w:divBdr>
                        </w:div>
                        <w:div w:id="1329559570">
                          <w:marLeft w:val="640"/>
                          <w:marRight w:val="0"/>
                          <w:marTop w:val="0"/>
                          <w:marBottom w:val="0"/>
                          <w:divBdr>
                            <w:top w:val="none" w:sz="0" w:space="0" w:color="auto"/>
                            <w:left w:val="none" w:sz="0" w:space="0" w:color="auto"/>
                            <w:bottom w:val="none" w:sz="0" w:space="0" w:color="auto"/>
                            <w:right w:val="none" w:sz="0" w:space="0" w:color="auto"/>
                          </w:divBdr>
                        </w:div>
                        <w:div w:id="1377659060">
                          <w:marLeft w:val="640"/>
                          <w:marRight w:val="0"/>
                          <w:marTop w:val="0"/>
                          <w:marBottom w:val="0"/>
                          <w:divBdr>
                            <w:top w:val="none" w:sz="0" w:space="0" w:color="auto"/>
                            <w:left w:val="none" w:sz="0" w:space="0" w:color="auto"/>
                            <w:bottom w:val="none" w:sz="0" w:space="0" w:color="auto"/>
                            <w:right w:val="none" w:sz="0" w:space="0" w:color="auto"/>
                          </w:divBdr>
                        </w:div>
                        <w:div w:id="1381711024">
                          <w:marLeft w:val="640"/>
                          <w:marRight w:val="0"/>
                          <w:marTop w:val="0"/>
                          <w:marBottom w:val="0"/>
                          <w:divBdr>
                            <w:top w:val="none" w:sz="0" w:space="0" w:color="auto"/>
                            <w:left w:val="none" w:sz="0" w:space="0" w:color="auto"/>
                            <w:bottom w:val="none" w:sz="0" w:space="0" w:color="auto"/>
                            <w:right w:val="none" w:sz="0" w:space="0" w:color="auto"/>
                          </w:divBdr>
                        </w:div>
                        <w:div w:id="1436242143">
                          <w:marLeft w:val="640"/>
                          <w:marRight w:val="0"/>
                          <w:marTop w:val="0"/>
                          <w:marBottom w:val="0"/>
                          <w:divBdr>
                            <w:top w:val="none" w:sz="0" w:space="0" w:color="auto"/>
                            <w:left w:val="none" w:sz="0" w:space="0" w:color="auto"/>
                            <w:bottom w:val="none" w:sz="0" w:space="0" w:color="auto"/>
                            <w:right w:val="none" w:sz="0" w:space="0" w:color="auto"/>
                          </w:divBdr>
                        </w:div>
                        <w:div w:id="1458721608">
                          <w:marLeft w:val="640"/>
                          <w:marRight w:val="0"/>
                          <w:marTop w:val="0"/>
                          <w:marBottom w:val="0"/>
                          <w:divBdr>
                            <w:top w:val="none" w:sz="0" w:space="0" w:color="auto"/>
                            <w:left w:val="none" w:sz="0" w:space="0" w:color="auto"/>
                            <w:bottom w:val="none" w:sz="0" w:space="0" w:color="auto"/>
                            <w:right w:val="none" w:sz="0" w:space="0" w:color="auto"/>
                          </w:divBdr>
                        </w:div>
                        <w:div w:id="1573923976">
                          <w:marLeft w:val="640"/>
                          <w:marRight w:val="0"/>
                          <w:marTop w:val="0"/>
                          <w:marBottom w:val="0"/>
                          <w:divBdr>
                            <w:top w:val="none" w:sz="0" w:space="0" w:color="auto"/>
                            <w:left w:val="none" w:sz="0" w:space="0" w:color="auto"/>
                            <w:bottom w:val="none" w:sz="0" w:space="0" w:color="auto"/>
                            <w:right w:val="none" w:sz="0" w:space="0" w:color="auto"/>
                          </w:divBdr>
                        </w:div>
                        <w:div w:id="1629241414">
                          <w:marLeft w:val="640"/>
                          <w:marRight w:val="0"/>
                          <w:marTop w:val="0"/>
                          <w:marBottom w:val="0"/>
                          <w:divBdr>
                            <w:top w:val="none" w:sz="0" w:space="0" w:color="auto"/>
                            <w:left w:val="none" w:sz="0" w:space="0" w:color="auto"/>
                            <w:bottom w:val="none" w:sz="0" w:space="0" w:color="auto"/>
                            <w:right w:val="none" w:sz="0" w:space="0" w:color="auto"/>
                          </w:divBdr>
                        </w:div>
                        <w:div w:id="1768623003">
                          <w:marLeft w:val="640"/>
                          <w:marRight w:val="0"/>
                          <w:marTop w:val="0"/>
                          <w:marBottom w:val="0"/>
                          <w:divBdr>
                            <w:top w:val="none" w:sz="0" w:space="0" w:color="auto"/>
                            <w:left w:val="none" w:sz="0" w:space="0" w:color="auto"/>
                            <w:bottom w:val="none" w:sz="0" w:space="0" w:color="auto"/>
                            <w:right w:val="none" w:sz="0" w:space="0" w:color="auto"/>
                          </w:divBdr>
                        </w:div>
                        <w:div w:id="1785541126">
                          <w:marLeft w:val="640"/>
                          <w:marRight w:val="0"/>
                          <w:marTop w:val="0"/>
                          <w:marBottom w:val="0"/>
                          <w:divBdr>
                            <w:top w:val="none" w:sz="0" w:space="0" w:color="auto"/>
                            <w:left w:val="none" w:sz="0" w:space="0" w:color="auto"/>
                            <w:bottom w:val="none" w:sz="0" w:space="0" w:color="auto"/>
                            <w:right w:val="none" w:sz="0" w:space="0" w:color="auto"/>
                          </w:divBdr>
                        </w:div>
                        <w:div w:id="1812794288">
                          <w:marLeft w:val="640"/>
                          <w:marRight w:val="0"/>
                          <w:marTop w:val="0"/>
                          <w:marBottom w:val="0"/>
                          <w:divBdr>
                            <w:top w:val="none" w:sz="0" w:space="0" w:color="auto"/>
                            <w:left w:val="none" w:sz="0" w:space="0" w:color="auto"/>
                            <w:bottom w:val="none" w:sz="0" w:space="0" w:color="auto"/>
                            <w:right w:val="none" w:sz="0" w:space="0" w:color="auto"/>
                          </w:divBdr>
                        </w:div>
                        <w:div w:id="1852795662">
                          <w:marLeft w:val="640"/>
                          <w:marRight w:val="0"/>
                          <w:marTop w:val="0"/>
                          <w:marBottom w:val="0"/>
                          <w:divBdr>
                            <w:top w:val="none" w:sz="0" w:space="0" w:color="auto"/>
                            <w:left w:val="none" w:sz="0" w:space="0" w:color="auto"/>
                            <w:bottom w:val="none" w:sz="0" w:space="0" w:color="auto"/>
                            <w:right w:val="none" w:sz="0" w:space="0" w:color="auto"/>
                          </w:divBdr>
                        </w:div>
                        <w:div w:id="1875655634">
                          <w:marLeft w:val="640"/>
                          <w:marRight w:val="0"/>
                          <w:marTop w:val="0"/>
                          <w:marBottom w:val="0"/>
                          <w:divBdr>
                            <w:top w:val="none" w:sz="0" w:space="0" w:color="auto"/>
                            <w:left w:val="none" w:sz="0" w:space="0" w:color="auto"/>
                            <w:bottom w:val="none" w:sz="0" w:space="0" w:color="auto"/>
                            <w:right w:val="none" w:sz="0" w:space="0" w:color="auto"/>
                          </w:divBdr>
                        </w:div>
                        <w:div w:id="2027948084">
                          <w:marLeft w:val="640"/>
                          <w:marRight w:val="0"/>
                          <w:marTop w:val="0"/>
                          <w:marBottom w:val="0"/>
                          <w:divBdr>
                            <w:top w:val="none" w:sz="0" w:space="0" w:color="auto"/>
                            <w:left w:val="none" w:sz="0" w:space="0" w:color="auto"/>
                            <w:bottom w:val="none" w:sz="0" w:space="0" w:color="auto"/>
                            <w:right w:val="none" w:sz="0" w:space="0" w:color="auto"/>
                          </w:divBdr>
                        </w:div>
                        <w:div w:id="2062751819">
                          <w:marLeft w:val="640"/>
                          <w:marRight w:val="0"/>
                          <w:marTop w:val="0"/>
                          <w:marBottom w:val="0"/>
                          <w:divBdr>
                            <w:top w:val="none" w:sz="0" w:space="0" w:color="auto"/>
                            <w:left w:val="none" w:sz="0" w:space="0" w:color="auto"/>
                            <w:bottom w:val="none" w:sz="0" w:space="0" w:color="auto"/>
                            <w:right w:val="none" w:sz="0" w:space="0" w:color="auto"/>
                          </w:divBdr>
                        </w:div>
                        <w:div w:id="2114589218">
                          <w:marLeft w:val="640"/>
                          <w:marRight w:val="0"/>
                          <w:marTop w:val="0"/>
                          <w:marBottom w:val="0"/>
                          <w:divBdr>
                            <w:top w:val="none" w:sz="0" w:space="0" w:color="auto"/>
                            <w:left w:val="none" w:sz="0" w:space="0" w:color="auto"/>
                            <w:bottom w:val="none" w:sz="0" w:space="0" w:color="auto"/>
                            <w:right w:val="none" w:sz="0" w:space="0" w:color="auto"/>
                          </w:divBdr>
                        </w:div>
                        <w:div w:id="2118676711">
                          <w:marLeft w:val="640"/>
                          <w:marRight w:val="0"/>
                          <w:marTop w:val="0"/>
                          <w:marBottom w:val="0"/>
                          <w:divBdr>
                            <w:top w:val="none" w:sz="0" w:space="0" w:color="auto"/>
                            <w:left w:val="none" w:sz="0" w:space="0" w:color="auto"/>
                            <w:bottom w:val="none" w:sz="0" w:space="0" w:color="auto"/>
                            <w:right w:val="none" w:sz="0" w:space="0" w:color="auto"/>
                          </w:divBdr>
                        </w:div>
                      </w:divsChild>
                    </w:div>
                    <w:div w:id="754941383">
                      <w:marLeft w:val="0"/>
                      <w:marRight w:val="0"/>
                      <w:marTop w:val="0"/>
                      <w:marBottom w:val="0"/>
                      <w:divBdr>
                        <w:top w:val="none" w:sz="0" w:space="0" w:color="auto"/>
                        <w:left w:val="none" w:sz="0" w:space="0" w:color="auto"/>
                        <w:bottom w:val="none" w:sz="0" w:space="0" w:color="auto"/>
                        <w:right w:val="none" w:sz="0" w:space="0" w:color="auto"/>
                      </w:divBdr>
                      <w:divsChild>
                        <w:div w:id="14114824">
                          <w:marLeft w:val="640"/>
                          <w:marRight w:val="0"/>
                          <w:marTop w:val="0"/>
                          <w:marBottom w:val="0"/>
                          <w:divBdr>
                            <w:top w:val="none" w:sz="0" w:space="0" w:color="auto"/>
                            <w:left w:val="none" w:sz="0" w:space="0" w:color="auto"/>
                            <w:bottom w:val="none" w:sz="0" w:space="0" w:color="auto"/>
                            <w:right w:val="none" w:sz="0" w:space="0" w:color="auto"/>
                          </w:divBdr>
                        </w:div>
                        <w:div w:id="34232040">
                          <w:marLeft w:val="640"/>
                          <w:marRight w:val="0"/>
                          <w:marTop w:val="0"/>
                          <w:marBottom w:val="0"/>
                          <w:divBdr>
                            <w:top w:val="none" w:sz="0" w:space="0" w:color="auto"/>
                            <w:left w:val="none" w:sz="0" w:space="0" w:color="auto"/>
                            <w:bottom w:val="none" w:sz="0" w:space="0" w:color="auto"/>
                            <w:right w:val="none" w:sz="0" w:space="0" w:color="auto"/>
                          </w:divBdr>
                        </w:div>
                        <w:div w:id="49623380">
                          <w:marLeft w:val="640"/>
                          <w:marRight w:val="0"/>
                          <w:marTop w:val="0"/>
                          <w:marBottom w:val="0"/>
                          <w:divBdr>
                            <w:top w:val="none" w:sz="0" w:space="0" w:color="auto"/>
                            <w:left w:val="none" w:sz="0" w:space="0" w:color="auto"/>
                            <w:bottom w:val="none" w:sz="0" w:space="0" w:color="auto"/>
                            <w:right w:val="none" w:sz="0" w:space="0" w:color="auto"/>
                          </w:divBdr>
                        </w:div>
                        <w:div w:id="56327288">
                          <w:marLeft w:val="640"/>
                          <w:marRight w:val="0"/>
                          <w:marTop w:val="0"/>
                          <w:marBottom w:val="0"/>
                          <w:divBdr>
                            <w:top w:val="none" w:sz="0" w:space="0" w:color="auto"/>
                            <w:left w:val="none" w:sz="0" w:space="0" w:color="auto"/>
                            <w:bottom w:val="none" w:sz="0" w:space="0" w:color="auto"/>
                            <w:right w:val="none" w:sz="0" w:space="0" w:color="auto"/>
                          </w:divBdr>
                        </w:div>
                        <w:div w:id="101734034">
                          <w:marLeft w:val="640"/>
                          <w:marRight w:val="0"/>
                          <w:marTop w:val="0"/>
                          <w:marBottom w:val="0"/>
                          <w:divBdr>
                            <w:top w:val="none" w:sz="0" w:space="0" w:color="auto"/>
                            <w:left w:val="none" w:sz="0" w:space="0" w:color="auto"/>
                            <w:bottom w:val="none" w:sz="0" w:space="0" w:color="auto"/>
                            <w:right w:val="none" w:sz="0" w:space="0" w:color="auto"/>
                          </w:divBdr>
                        </w:div>
                        <w:div w:id="113447990">
                          <w:marLeft w:val="640"/>
                          <w:marRight w:val="0"/>
                          <w:marTop w:val="0"/>
                          <w:marBottom w:val="0"/>
                          <w:divBdr>
                            <w:top w:val="none" w:sz="0" w:space="0" w:color="auto"/>
                            <w:left w:val="none" w:sz="0" w:space="0" w:color="auto"/>
                            <w:bottom w:val="none" w:sz="0" w:space="0" w:color="auto"/>
                            <w:right w:val="none" w:sz="0" w:space="0" w:color="auto"/>
                          </w:divBdr>
                        </w:div>
                        <w:div w:id="220215338">
                          <w:marLeft w:val="640"/>
                          <w:marRight w:val="0"/>
                          <w:marTop w:val="0"/>
                          <w:marBottom w:val="0"/>
                          <w:divBdr>
                            <w:top w:val="none" w:sz="0" w:space="0" w:color="auto"/>
                            <w:left w:val="none" w:sz="0" w:space="0" w:color="auto"/>
                            <w:bottom w:val="none" w:sz="0" w:space="0" w:color="auto"/>
                            <w:right w:val="none" w:sz="0" w:space="0" w:color="auto"/>
                          </w:divBdr>
                        </w:div>
                        <w:div w:id="256862733">
                          <w:marLeft w:val="640"/>
                          <w:marRight w:val="0"/>
                          <w:marTop w:val="0"/>
                          <w:marBottom w:val="0"/>
                          <w:divBdr>
                            <w:top w:val="none" w:sz="0" w:space="0" w:color="auto"/>
                            <w:left w:val="none" w:sz="0" w:space="0" w:color="auto"/>
                            <w:bottom w:val="none" w:sz="0" w:space="0" w:color="auto"/>
                            <w:right w:val="none" w:sz="0" w:space="0" w:color="auto"/>
                          </w:divBdr>
                        </w:div>
                        <w:div w:id="261452223">
                          <w:marLeft w:val="640"/>
                          <w:marRight w:val="0"/>
                          <w:marTop w:val="0"/>
                          <w:marBottom w:val="0"/>
                          <w:divBdr>
                            <w:top w:val="none" w:sz="0" w:space="0" w:color="auto"/>
                            <w:left w:val="none" w:sz="0" w:space="0" w:color="auto"/>
                            <w:bottom w:val="none" w:sz="0" w:space="0" w:color="auto"/>
                            <w:right w:val="none" w:sz="0" w:space="0" w:color="auto"/>
                          </w:divBdr>
                        </w:div>
                        <w:div w:id="301039574">
                          <w:marLeft w:val="640"/>
                          <w:marRight w:val="0"/>
                          <w:marTop w:val="0"/>
                          <w:marBottom w:val="0"/>
                          <w:divBdr>
                            <w:top w:val="none" w:sz="0" w:space="0" w:color="auto"/>
                            <w:left w:val="none" w:sz="0" w:space="0" w:color="auto"/>
                            <w:bottom w:val="none" w:sz="0" w:space="0" w:color="auto"/>
                            <w:right w:val="none" w:sz="0" w:space="0" w:color="auto"/>
                          </w:divBdr>
                        </w:div>
                        <w:div w:id="345325727">
                          <w:marLeft w:val="640"/>
                          <w:marRight w:val="0"/>
                          <w:marTop w:val="0"/>
                          <w:marBottom w:val="0"/>
                          <w:divBdr>
                            <w:top w:val="none" w:sz="0" w:space="0" w:color="auto"/>
                            <w:left w:val="none" w:sz="0" w:space="0" w:color="auto"/>
                            <w:bottom w:val="none" w:sz="0" w:space="0" w:color="auto"/>
                            <w:right w:val="none" w:sz="0" w:space="0" w:color="auto"/>
                          </w:divBdr>
                        </w:div>
                        <w:div w:id="389425537">
                          <w:marLeft w:val="640"/>
                          <w:marRight w:val="0"/>
                          <w:marTop w:val="0"/>
                          <w:marBottom w:val="0"/>
                          <w:divBdr>
                            <w:top w:val="none" w:sz="0" w:space="0" w:color="auto"/>
                            <w:left w:val="none" w:sz="0" w:space="0" w:color="auto"/>
                            <w:bottom w:val="none" w:sz="0" w:space="0" w:color="auto"/>
                            <w:right w:val="none" w:sz="0" w:space="0" w:color="auto"/>
                          </w:divBdr>
                        </w:div>
                        <w:div w:id="403727142">
                          <w:marLeft w:val="640"/>
                          <w:marRight w:val="0"/>
                          <w:marTop w:val="0"/>
                          <w:marBottom w:val="0"/>
                          <w:divBdr>
                            <w:top w:val="none" w:sz="0" w:space="0" w:color="auto"/>
                            <w:left w:val="none" w:sz="0" w:space="0" w:color="auto"/>
                            <w:bottom w:val="none" w:sz="0" w:space="0" w:color="auto"/>
                            <w:right w:val="none" w:sz="0" w:space="0" w:color="auto"/>
                          </w:divBdr>
                        </w:div>
                        <w:div w:id="431052305">
                          <w:marLeft w:val="640"/>
                          <w:marRight w:val="0"/>
                          <w:marTop w:val="0"/>
                          <w:marBottom w:val="0"/>
                          <w:divBdr>
                            <w:top w:val="none" w:sz="0" w:space="0" w:color="auto"/>
                            <w:left w:val="none" w:sz="0" w:space="0" w:color="auto"/>
                            <w:bottom w:val="none" w:sz="0" w:space="0" w:color="auto"/>
                            <w:right w:val="none" w:sz="0" w:space="0" w:color="auto"/>
                          </w:divBdr>
                        </w:div>
                        <w:div w:id="459881170">
                          <w:marLeft w:val="640"/>
                          <w:marRight w:val="0"/>
                          <w:marTop w:val="0"/>
                          <w:marBottom w:val="0"/>
                          <w:divBdr>
                            <w:top w:val="none" w:sz="0" w:space="0" w:color="auto"/>
                            <w:left w:val="none" w:sz="0" w:space="0" w:color="auto"/>
                            <w:bottom w:val="none" w:sz="0" w:space="0" w:color="auto"/>
                            <w:right w:val="none" w:sz="0" w:space="0" w:color="auto"/>
                          </w:divBdr>
                        </w:div>
                        <w:div w:id="630405103">
                          <w:marLeft w:val="640"/>
                          <w:marRight w:val="0"/>
                          <w:marTop w:val="0"/>
                          <w:marBottom w:val="0"/>
                          <w:divBdr>
                            <w:top w:val="none" w:sz="0" w:space="0" w:color="auto"/>
                            <w:left w:val="none" w:sz="0" w:space="0" w:color="auto"/>
                            <w:bottom w:val="none" w:sz="0" w:space="0" w:color="auto"/>
                            <w:right w:val="none" w:sz="0" w:space="0" w:color="auto"/>
                          </w:divBdr>
                        </w:div>
                        <w:div w:id="714738692">
                          <w:marLeft w:val="640"/>
                          <w:marRight w:val="0"/>
                          <w:marTop w:val="0"/>
                          <w:marBottom w:val="0"/>
                          <w:divBdr>
                            <w:top w:val="none" w:sz="0" w:space="0" w:color="auto"/>
                            <w:left w:val="none" w:sz="0" w:space="0" w:color="auto"/>
                            <w:bottom w:val="none" w:sz="0" w:space="0" w:color="auto"/>
                            <w:right w:val="none" w:sz="0" w:space="0" w:color="auto"/>
                          </w:divBdr>
                        </w:div>
                        <w:div w:id="949241593">
                          <w:marLeft w:val="640"/>
                          <w:marRight w:val="0"/>
                          <w:marTop w:val="0"/>
                          <w:marBottom w:val="0"/>
                          <w:divBdr>
                            <w:top w:val="none" w:sz="0" w:space="0" w:color="auto"/>
                            <w:left w:val="none" w:sz="0" w:space="0" w:color="auto"/>
                            <w:bottom w:val="none" w:sz="0" w:space="0" w:color="auto"/>
                            <w:right w:val="none" w:sz="0" w:space="0" w:color="auto"/>
                          </w:divBdr>
                        </w:div>
                        <w:div w:id="1001395197">
                          <w:marLeft w:val="640"/>
                          <w:marRight w:val="0"/>
                          <w:marTop w:val="0"/>
                          <w:marBottom w:val="0"/>
                          <w:divBdr>
                            <w:top w:val="none" w:sz="0" w:space="0" w:color="auto"/>
                            <w:left w:val="none" w:sz="0" w:space="0" w:color="auto"/>
                            <w:bottom w:val="none" w:sz="0" w:space="0" w:color="auto"/>
                            <w:right w:val="none" w:sz="0" w:space="0" w:color="auto"/>
                          </w:divBdr>
                        </w:div>
                        <w:div w:id="1077945723">
                          <w:marLeft w:val="640"/>
                          <w:marRight w:val="0"/>
                          <w:marTop w:val="0"/>
                          <w:marBottom w:val="0"/>
                          <w:divBdr>
                            <w:top w:val="none" w:sz="0" w:space="0" w:color="auto"/>
                            <w:left w:val="none" w:sz="0" w:space="0" w:color="auto"/>
                            <w:bottom w:val="none" w:sz="0" w:space="0" w:color="auto"/>
                            <w:right w:val="none" w:sz="0" w:space="0" w:color="auto"/>
                          </w:divBdr>
                        </w:div>
                        <w:div w:id="1126386018">
                          <w:marLeft w:val="640"/>
                          <w:marRight w:val="0"/>
                          <w:marTop w:val="0"/>
                          <w:marBottom w:val="0"/>
                          <w:divBdr>
                            <w:top w:val="none" w:sz="0" w:space="0" w:color="auto"/>
                            <w:left w:val="none" w:sz="0" w:space="0" w:color="auto"/>
                            <w:bottom w:val="none" w:sz="0" w:space="0" w:color="auto"/>
                            <w:right w:val="none" w:sz="0" w:space="0" w:color="auto"/>
                          </w:divBdr>
                        </w:div>
                        <w:div w:id="1126578682">
                          <w:marLeft w:val="640"/>
                          <w:marRight w:val="0"/>
                          <w:marTop w:val="0"/>
                          <w:marBottom w:val="0"/>
                          <w:divBdr>
                            <w:top w:val="none" w:sz="0" w:space="0" w:color="auto"/>
                            <w:left w:val="none" w:sz="0" w:space="0" w:color="auto"/>
                            <w:bottom w:val="none" w:sz="0" w:space="0" w:color="auto"/>
                            <w:right w:val="none" w:sz="0" w:space="0" w:color="auto"/>
                          </w:divBdr>
                        </w:div>
                        <w:div w:id="1276476928">
                          <w:marLeft w:val="640"/>
                          <w:marRight w:val="0"/>
                          <w:marTop w:val="0"/>
                          <w:marBottom w:val="0"/>
                          <w:divBdr>
                            <w:top w:val="none" w:sz="0" w:space="0" w:color="auto"/>
                            <w:left w:val="none" w:sz="0" w:space="0" w:color="auto"/>
                            <w:bottom w:val="none" w:sz="0" w:space="0" w:color="auto"/>
                            <w:right w:val="none" w:sz="0" w:space="0" w:color="auto"/>
                          </w:divBdr>
                        </w:div>
                        <w:div w:id="1370643872">
                          <w:marLeft w:val="640"/>
                          <w:marRight w:val="0"/>
                          <w:marTop w:val="0"/>
                          <w:marBottom w:val="0"/>
                          <w:divBdr>
                            <w:top w:val="none" w:sz="0" w:space="0" w:color="auto"/>
                            <w:left w:val="none" w:sz="0" w:space="0" w:color="auto"/>
                            <w:bottom w:val="none" w:sz="0" w:space="0" w:color="auto"/>
                            <w:right w:val="none" w:sz="0" w:space="0" w:color="auto"/>
                          </w:divBdr>
                        </w:div>
                        <w:div w:id="1373649511">
                          <w:marLeft w:val="640"/>
                          <w:marRight w:val="0"/>
                          <w:marTop w:val="0"/>
                          <w:marBottom w:val="0"/>
                          <w:divBdr>
                            <w:top w:val="none" w:sz="0" w:space="0" w:color="auto"/>
                            <w:left w:val="none" w:sz="0" w:space="0" w:color="auto"/>
                            <w:bottom w:val="none" w:sz="0" w:space="0" w:color="auto"/>
                            <w:right w:val="none" w:sz="0" w:space="0" w:color="auto"/>
                          </w:divBdr>
                        </w:div>
                        <w:div w:id="1397780904">
                          <w:marLeft w:val="640"/>
                          <w:marRight w:val="0"/>
                          <w:marTop w:val="0"/>
                          <w:marBottom w:val="0"/>
                          <w:divBdr>
                            <w:top w:val="none" w:sz="0" w:space="0" w:color="auto"/>
                            <w:left w:val="none" w:sz="0" w:space="0" w:color="auto"/>
                            <w:bottom w:val="none" w:sz="0" w:space="0" w:color="auto"/>
                            <w:right w:val="none" w:sz="0" w:space="0" w:color="auto"/>
                          </w:divBdr>
                        </w:div>
                        <w:div w:id="1399595265">
                          <w:marLeft w:val="640"/>
                          <w:marRight w:val="0"/>
                          <w:marTop w:val="0"/>
                          <w:marBottom w:val="0"/>
                          <w:divBdr>
                            <w:top w:val="none" w:sz="0" w:space="0" w:color="auto"/>
                            <w:left w:val="none" w:sz="0" w:space="0" w:color="auto"/>
                            <w:bottom w:val="none" w:sz="0" w:space="0" w:color="auto"/>
                            <w:right w:val="none" w:sz="0" w:space="0" w:color="auto"/>
                          </w:divBdr>
                        </w:div>
                        <w:div w:id="1423378523">
                          <w:marLeft w:val="640"/>
                          <w:marRight w:val="0"/>
                          <w:marTop w:val="0"/>
                          <w:marBottom w:val="0"/>
                          <w:divBdr>
                            <w:top w:val="none" w:sz="0" w:space="0" w:color="auto"/>
                            <w:left w:val="none" w:sz="0" w:space="0" w:color="auto"/>
                            <w:bottom w:val="none" w:sz="0" w:space="0" w:color="auto"/>
                            <w:right w:val="none" w:sz="0" w:space="0" w:color="auto"/>
                          </w:divBdr>
                        </w:div>
                        <w:div w:id="1434207720">
                          <w:marLeft w:val="640"/>
                          <w:marRight w:val="0"/>
                          <w:marTop w:val="0"/>
                          <w:marBottom w:val="0"/>
                          <w:divBdr>
                            <w:top w:val="none" w:sz="0" w:space="0" w:color="auto"/>
                            <w:left w:val="none" w:sz="0" w:space="0" w:color="auto"/>
                            <w:bottom w:val="none" w:sz="0" w:space="0" w:color="auto"/>
                            <w:right w:val="none" w:sz="0" w:space="0" w:color="auto"/>
                          </w:divBdr>
                        </w:div>
                        <w:div w:id="1645113820">
                          <w:marLeft w:val="640"/>
                          <w:marRight w:val="0"/>
                          <w:marTop w:val="0"/>
                          <w:marBottom w:val="0"/>
                          <w:divBdr>
                            <w:top w:val="none" w:sz="0" w:space="0" w:color="auto"/>
                            <w:left w:val="none" w:sz="0" w:space="0" w:color="auto"/>
                            <w:bottom w:val="none" w:sz="0" w:space="0" w:color="auto"/>
                            <w:right w:val="none" w:sz="0" w:space="0" w:color="auto"/>
                          </w:divBdr>
                        </w:div>
                        <w:div w:id="1650209525">
                          <w:marLeft w:val="640"/>
                          <w:marRight w:val="0"/>
                          <w:marTop w:val="0"/>
                          <w:marBottom w:val="0"/>
                          <w:divBdr>
                            <w:top w:val="none" w:sz="0" w:space="0" w:color="auto"/>
                            <w:left w:val="none" w:sz="0" w:space="0" w:color="auto"/>
                            <w:bottom w:val="none" w:sz="0" w:space="0" w:color="auto"/>
                            <w:right w:val="none" w:sz="0" w:space="0" w:color="auto"/>
                          </w:divBdr>
                        </w:div>
                        <w:div w:id="1663580927">
                          <w:marLeft w:val="640"/>
                          <w:marRight w:val="0"/>
                          <w:marTop w:val="0"/>
                          <w:marBottom w:val="0"/>
                          <w:divBdr>
                            <w:top w:val="none" w:sz="0" w:space="0" w:color="auto"/>
                            <w:left w:val="none" w:sz="0" w:space="0" w:color="auto"/>
                            <w:bottom w:val="none" w:sz="0" w:space="0" w:color="auto"/>
                            <w:right w:val="none" w:sz="0" w:space="0" w:color="auto"/>
                          </w:divBdr>
                        </w:div>
                        <w:div w:id="1666587499">
                          <w:marLeft w:val="640"/>
                          <w:marRight w:val="0"/>
                          <w:marTop w:val="0"/>
                          <w:marBottom w:val="0"/>
                          <w:divBdr>
                            <w:top w:val="none" w:sz="0" w:space="0" w:color="auto"/>
                            <w:left w:val="none" w:sz="0" w:space="0" w:color="auto"/>
                            <w:bottom w:val="none" w:sz="0" w:space="0" w:color="auto"/>
                            <w:right w:val="none" w:sz="0" w:space="0" w:color="auto"/>
                          </w:divBdr>
                        </w:div>
                        <w:div w:id="1837384436">
                          <w:marLeft w:val="640"/>
                          <w:marRight w:val="0"/>
                          <w:marTop w:val="0"/>
                          <w:marBottom w:val="0"/>
                          <w:divBdr>
                            <w:top w:val="none" w:sz="0" w:space="0" w:color="auto"/>
                            <w:left w:val="none" w:sz="0" w:space="0" w:color="auto"/>
                            <w:bottom w:val="none" w:sz="0" w:space="0" w:color="auto"/>
                            <w:right w:val="none" w:sz="0" w:space="0" w:color="auto"/>
                          </w:divBdr>
                        </w:div>
                        <w:div w:id="1905601010">
                          <w:marLeft w:val="640"/>
                          <w:marRight w:val="0"/>
                          <w:marTop w:val="0"/>
                          <w:marBottom w:val="0"/>
                          <w:divBdr>
                            <w:top w:val="none" w:sz="0" w:space="0" w:color="auto"/>
                            <w:left w:val="none" w:sz="0" w:space="0" w:color="auto"/>
                            <w:bottom w:val="none" w:sz="0" w:space="0" w:color="auto"/>
                            <w:right w:val="none" w:sz="0" w:space="0" w:color="auto"/>
                          </w:divBdr>
                        </w:div>
                        <w:div w:id="1943297494">
                          <w:marLeft w:val="640"/>
                          <w:marRight w:val="0"/>
                          <w:marTop w:val="0"/>
                          <w:marBottom w:val="0"/>
                          <w:divBdr>
                            <w:top w:val="none" w:sz="0" w:space="0" w:color="auto"/>
                            <w:left w:val="none" w:sz="0" w:space="0" w:color="auto"/>
                            <w:bottom w:val="none" w:sz="0" w:space="0" w:color="auto"/>
                            <w:right w:val="none" w:sz="0" w:space="0" w:color="auto"/>
                          </w:divBdr>
                        </w:div>
                        <w:div w:id="1993097552">
                          <w:marLeft w:val="640"/>
                          <w:marRight w:val="0"/>
                          <w:marTop w:val="0"/>
                          <w:marBottom w:val="0"/>
                          <w:divBdr>
                            <w:top w:val="none" w:sz="0" w:space="0" w:color="auto"/>
                            <w:left w:val="none" w:sz="0" w:space="0" w:color="auto"/>
                            <w:bottom w:val="none" w:sz="0" w:space="0" w:color="auto"/>
                            <w:right w:val="none" w:sz="0" w:space="0" w:color="auto"/>
                          </w:divBdr>
                        </w:div>
                        <w:div w:id="2050378107">
                          <w:marLeft w:val="640"/>
                          <w:marRight w:val="0"/>
                          <w:marTop w:val="0"/>
                          <w:marBottom w:val="0"/>
                          <w:divBdr>
                            <w:top w:val="none" w:sz="0" w:space="0" w:color="auto"/>
                            <w:left w:val="none" w:sz="0" w:space="0" w:color="auto"/>
                            <w:bottom w:val="none" w:sz="0" w:space="0" w:color="auto"/>
                            <w:right w:val="none" w:sz="0" w:space="0" w:color="auto"/>
                          </w:divBdr>
                        </w:div>
                        <w:div w:id="2072655126">
                          <w:marLeft w:val="640"/>
                          <w:marRight w:val="0"/>
                          <w:marTop w:val="0"/>
                          <w:marBottom w:val="0"/>
                          <w:divBdr>
                            <w:top w:val="none" w:sz="0" w:space="0" w:color="auto"/>
                            <w:left w:val="none" w:sz="0" w:space="0" w:color="auto"/>
                            <w:bottom w:val="none" w:sz="0" w:space="0" w:color="auto"/>
                            <w:right w:val="none" w:sz="0" w:space="0" w:color="auto"/>
                          </w:divBdr>
                        </w:div>
                      </w:divsChild>
                    </w:div>
                    <w:div w:id="1403790005">
                      <w:marLeft w:val="0"/>
                      <w:marRight w:val="0"/>
                      <w:marTop w:val="0"/>
                      <w:marBottom w:val="0"/>
                      <w:divBdr>
                        <w:top w:val="none" w:sz="0" w:space="0" w:color="auto"/>
                        <w:left w:val="none" w:sz="0" w:space="0" w:color="auto"/>
                        <w:bottom w:val="none" w:sz="0" w:space="0" w:color="auto"/>
                        <w:right w:val="none" w:sz="0" w:space="0" w:color="auto"/>
                      </w:divBdr>
                      <w:divsChild>
                        <w:div w:id="75976571">
                          <w:marLeft w:val="640"/>
                          <w:marRight w:val="0"/>
                          <w:marTop w:val="0"/>
                          <w:marBottom w:val="0"/>
                          <w:divBdr>
                            <w:top w:val="none" w:sz="0" w:space="0" w:color="auto"/>
                            <w:left w:val="none" w:sz="0" w:space="0" w:color="auto"/>
                            <w:bottom w:val="none" w:sz="0" w:space="0" w:color="auto"/>
                            <w:right w:val="none" w:sz="0" w:space="0" w:color="auto"/>
                          </w:divBdr>
                        </w:div>
                        <w:div w:id="109591228">
                          <w:marLeft w:val="640"/>
                          <w:marRight w:val="0"/>
                          <w:marTop w:val="0"/>
                          <w:marBottom w:val="0"/>
                          <w:divBdr>
                            <w:top w:val="none" w:sz="0" w:space="0" w:color="auto"/>
                            <w:left w:val="none" w:sz="0" w:space="0" w:color="auto"/>
                            <w:bottom w:val="none" w:sz="0" w:space="0" w:color="auto"/>
                            <w:right w:val="none" w:sz="0" w:space="0" w:color="auto"/>
                          </w:divBdr>
                        </w:div>
                        <w:div w:id="242185368">
                          <w:marLeft w:val="640"/>
                          <w:marRight w:val="0"/>
                          <w:marTop w:val="0"/>
                          <w:marBottom w:val="0"/>
                          <w:divBdr>
                            <w:top w:val="none" w:sz="0" w:space="0" w:color="auto"/>
                            <w:left w:val="none" w:sz="0" w:space="0" w:color="auto"/>
                            <w:bottom w:val="none" w:sz="0" w:space="0" w:color="auto"/>
                            <w:right w:val="none" w:sz="0" w:space="0" w:color="auto"/>
                          </w:divBdr>
                        </w:div>
                        <w:div w:id="326173155">
                          <w:marLeft w:val="640"/>
                          <w:marRight w:val="0"/>
                          <w:marTop w:val="0"/>
                          <w:marBottom w:val="0"/>
                          <w:divBdr>
                            <w:top w:val="none" w:sz="0" w:space="0" w:color="auto"/>
                            <w:left w:val="none" w:sz="0" w:space="0" w:color="auto"/>
                            <w:bottom w:val="none" w:sz="0" w:space="0" w:color="auto"/>
                            <w:right w:val="none" w:sz="0" w:space="0" w:color="auto"/>
                          </w:divBdr>
                        </w:div>
                        <w:div w:id="493224409">
                          <w:marLeft w:val="640"/>
                          <w:marRight w:val="0"/>
                          <w:marTop w:val="0"/>
                          <w:marBottom w:val="0"/>
                          <w:divBdr>
                            <w:top w:val="none" w:sz="0" w:space="0" w:color="auto"/>
                            <w:left w:val="none" w:sz="0" w:space="0" w:color="auto"/>
                            <w:bottom w:val="none" w:sz="0" w:space="0" w:color="auto"/>
                            <w:right w:val="none" w:sz="0" w:space="0" w:color="auto"/>
                          </w:divBdr>
                        </w:div>
                        <w:div w:id="556085973">
                          <w:marLeft w:val="640"/>
                          <w:marRight w:val="0"/>
                          <w:marTop w:val="0"/>
                          <w:marBottom w:val="0"/>
                          <w:divBdr>
                            <w:top w:val="none" w:sz="0" w:space="0" w:color="auto"/>
                            <w:left w:val="none" w:sz="0" w:space="0" w:color="auto"/>
                            <w:bottom w:val="none" w:sz="0" w:space="0" w:color="auto"/>
                            <w:right w:val="none" w:sz="0" w:space="0" w:color="auto"/>
                          </w:divBdr>
                        </w:div>
                        <w:div w:id="578950400">
                          <w:marLeft w:val="640"/>
                          <w:marRight w:val="0"/>
                          <w:marTop w:val="0"/>
                          <w:marBottom w:val="0"/>
                          <w:divBdr>
                            <w:top w:val="none" w:sz="0" w:space="0" w:color="auto"/>
                            <w:left w:val="none" w:sz="0" w:space="0" w:color="auto"/>
                            <w:bottom w:val="none" w:sz="0" w:space="0" w:color="auto"/>
                            <w:right w:val="none" w:sz="0" w:space="0" w:color="auto"/>
                          </w:divBdr>
                        </w:div>
                        <w:div w:id="655962615">
                          <w:marLeft w:val="640"/>
                          <w:marRight w:val="0"/>
                          <w:marTop w:val="0"/>
                          <w:marBottom w:val="0"/>
                          <w:divBdr>
                            <w:top w:val="none" w:sz="0" w:space="0" w:color="auto"/>
                            <w:left w:val="none" w:sz="0" w:space="0" w:color="auto"/>
                            <w:bottom w:val="none" w:sz="0" w:space="0" w:color="auto"/>
                            <w:right w:val="none" w:sz="0" w:space="0" w:color="auto"/>
                          </w:divBdr>
                        </w:div>
                        <w:div w:id="728580810">
                          <w:marLeft w:val="640"/>
                          <w:marRight w:val="0"/>
                          <w:marTop w:val="0"/>
                          <w:marBottom w:val="0"/>
                          <w:divBdr>
                            <w:top w:val="none" w:sz="0" w:space="0" w:color="auto"/>
                            <w:left w:val="none" w:sz="0" w:space="0" w:color="auto"/>
                            <w:bottom w:val="none" w:sz="0" w:space="0" w:color="auto"/>
                            <w:right w:val="none" w:sz="0" w:space="0" w:color="auto"/>
                          </w:divBdr>
                        </w:div>
                        <w:div w:id="766463320">
                          <w:marLeft w:val="640"/>
                          <w:marRight w:val="0"/>
                          <w:marTop w:val="0"/>
                          <w:marBottom w:val="0"/>
                          <w:divBdr>
                            <w:top w:val="none" w:sz="0" w:space="0" w:color="auto"/>
                            <w:left w:val="none" w:sz="0" w:space="0" w:color="auto"/>
                            <w:bottom w:val="none" w:sz="0" w:space="0" w:color="auto"/>
                            <w:right w:val="none" w:sz="0" w:space="0" w:color="auto"/>
                          </w:divBdr>
                        </w:div>
                        <w:div w:id="815729422">
                          <w:marLeft w:val="640"/>
                          <w:marRight w:val="0"/>
                          <w:marTop w:val="0"/>
                          <w:marBottom w:val="0"/>
                          <w:divBdr>
                            <w:top w:val="none" w:sz="0" w:space="0" w:color="auto"/>
                            <w:left w:val="none" w:sz="0" w:space="0" w:color="auto"/>
                            <w:bottom w:val="none" w:sz="0" w:space="0" w:color="auto"/>
                            <w:right w:val="none" w:sz="0" w:space="0" w:color="auto"/>
                          </w:divBdr>
                        </w:div>
                        <w:div w:id="830100615">
                          <w:marLeft w:val="640"/>
                          <w:marRight w:val="0"/>
                          <w:marTop w:val="0"/>
                          <w:marBottom w:val="0"/>
                          <w:divBdr>
                            <w:top w:val="none" w:sz="0" w:space="0" w:color="auto"/>
                            <w:left w:val="none" w:sz="0" w:space="0" w:color="auto"/>
                            <w:bottom w:val="none" w:sz="0" w:space="0" w:color="auto"/>
                            <w:right w:val="none" w:sz="0" w:space="0" w:color="auto"/>
                          </w:divBdr>
                        </w:div>
                        <w:div w:id="838496807">
                          <w:marLeft w:val="640"/>
                          <w:marRight w:val="0"/>
                          <w:marTop w:val="0"/>
                          <w:marBottom w:val="0"/>
                          <w:divBdr>
                            <w:top w:val="none" w:sz="0" w:space="0" w:color="auto"/>
                            <w:left w:val="none" w:sz="0" w:space="0" w:color="auto"/>
                            <w:bottom w:val="none" w:sz="0" w:space="0" w:color="auto"/>
                            <w:right w:val="none" w:sz="0" w:space="0" w:color="auto"/>
                          </w:divBdr>
                        </w:div>
                        <w:div w:id="856314651">
                          <w:marLeft w:val="640"/>
                          <w:marRight w:val="0"/>
                          <w:marTop w:val="0"/>
                          <w:marBottom w:val="0"/>
                          <w:divBdr>
                            <w:top w:val="none" w:sz="0" w:space="0" w:color="auto"/>
                            <w:left w:val="none" w:sz="0" w:space="0" w:color="auto"/>
                            <w:bottom w:val="none" w:sz="0" w:space="0" w:color="auto"/>
                            <w:right w:val="none" w:sz="0" w:space="0" w:color="auto"/>
                          </w:divBdr>
                        </w:div>
                        <w:div w:id="943078064">
                          <w:marLeft w:val="640"/>
                          <w:marRight w:val="0"/>
                          <w:marTop w:val="0"/>
                          <w:marBottom w:val="0"/>
                          <w:divBdr>
                            <w:top w:val="none" w:sz="0" w:space="0" w:color="auto"/>
                            <w:left w:val="none" w:sz="0" w:space="0" w:color="auto"/>
                            <w:bottom w:val="none" w:sz="0" w:space="0" w:color="auto"/>
                            <w:right w:val="none" w:sz="0" w:space="0" w:color="auto"/>
                          </w:divBdr>
                        </w:div>
                        <w:div w:id="946885366">
                          <w:marLeft w:val="640"/>
                          <w:marRight w:val="0"/>
                          <w:marTop w:val="0"/>
                          <w:marBottom w:val="0"/>
                          <w:divBdr>
                            <w:top w:val="none" w:sz="0" w:space="0" w:color="auto"/>
                            <w:left w:val="none" w:sz="0" w:space="0" w:color="auto"/>
                            <w:bottom w:val="none" w:sz="0" w:space="0" w:color="auto"/>
                            <w:right w:val="none" w:sz="0" w:space="0" w:color="auto"/>
                          </w:divBdr>
                        </w:div>
                        <w:div w:id="1047336184">
                          <w:marLeft w:val="640"/>
                          <w:marRight w:val="0"/>
                          <w:marTop w:val="0"/>
                          <w:marBottom w:val="0"/>
                          <w:divBdr>
                            <w:top w:val="none" w:sz="0" w:space="0" w:color="auto"/>
                            <w:left w:val="none" w:sz="0" w:space="0" w:color="auto"/>
                            <w:bottom w:val="none" w:sz="0" w:space="0" w:color="auto"/>
                            <w:right w:val="none" w:sz="0" w:space="0" w:color="auto"/>
                          </w:divBdr>
                        </w:div>
                        <w:div w:id="1048139654">
                          <w:marLeft w:val="640"/>
                          <w:marRight w:val="0"/>
                          <w:marTop w:val="0"/>
                          <w:marBottom w:val="0"/>
                          <w:divBdr>
                            <w:top w:val="none" w:sz="0" w:space="0" w:color="auto"/>
                            <w:left w:val="none" w:sz="0" w:space="0" w:color="auto"/>
                            <w:bottom w:val="none" w:sz="0" w:space="0" w:color="auto"/>
                            <w:right w:val="none" w:sz="0" w:space="0" w:color="auto"/>
                          </w:divBdr>
                        </w:div>
                        <w:div w:id="1085028090">
                          <w:marLeft w:val="640"/>
                          <w:marRight w:val="0"/>
                          <w:marTop w:val="0"/>
                          <w:marBottom w:val="0"/>
                          <w:divBdr>
                            <w:top w:val="none" w:sz="0" w:space="0" w:color="auto"/>
                            <w:left w:val="none" w:sz="0" w:space="0" w:color="auto"/>
                            <w:bottom w:val="none" w:sz="0" w:space="0" w:color="auto"/>
                            <w:right w:val="none" w:sz="0" w:space="0" w:color="auto"/>
                          </w:divBdr>
                        </w:div>
                        <w:div w:id="1144925743">
                          <w:marLeft w:val="640"/>
                          <w:marRight w:val="0"/>
                          <w:marTop w:val="0"/>
                          <w:marBottom w:val="0"/>
                          <w:divBdr>
                            <w:top w:val="none" w:sz="0" w:space="0" w:color="auto"/>
                            <w:left w:val="none" w:sz="0" w:space="0" w:color="auto"/>
                            <w:bottom w:val="none" w:sz="0" w:space="0" w:color="auto"/>
                            <w:right w:val="none" w:sz="0" w:space="0" w:color="auto"/>
                          </w:divBdr>
                        </w:div>
                        <w:div w:id="1146125472">
                          <w:marLeft w:val="640"/>
                          <w:marRight w:val="0"/>
                          <w:marTop w:val="0"/>
                          <w:marBottom w:val="0"/>
                          <w:divBdr>
                            <w:top w:val="none" w:sz="0" w:space="0" w:color="auto"/>
                            <w:left w:val="none" w:sz="0" w:space="0" w:color="auto"/>
                            <w:bottom w:val="none" w:sz="0" w:space="0" w:color="auto"/>
                            <w:right w:val="none" w:sz="0" w:space="0" w:color="auto"/>
                          </w:divBdr>
                        </w:div>
                        <w:div w:id="1148395722">
                          <w:marLeft w:val="640"/>
                          <w:marRight w:val="0"/>
                          <w:marTop w:val="0"/>
                          <w:marBottom w:val="0"/>
                          <w:divBdr>
                            <w:top w:val="none" w:sz="0" w:space="0" w:color="auto"/>
                            <w:left w:val="none" w:sz="0" w:space="0" w:color="auto"/>
                            <w:bottom w:val="none" w:sz="0" w:space="0" w:color="auto"/>
                            <w:right w:val="none" w:sz="0" w:space="0" w:color="auto"/>
                          </w:divBdr>
                        </w:div>
                        <w:div w:id="1161234785">
                          <w:marLeft w:val="640"/>
                          <w:marRight w:val="0"/>
                          <w:marTop w:val="0"/>
                          <w:marBottom w:val="0"/>
                          <w:divBdr>
                            <w:top w:val="none" w:sz="0" w:space="0" w:color="auto"/>
                            <w:left w:val="none" w:sz="0" w:space="0" w:color="auto"/>
                            <w:bottom w:val="none" w:sz="0" w:space="0" w:color="auto"/>
                            <w:right w:val="none" w:sz="0" w:space="0" w:color="auto"/>
                          </w:divBdr>
                        </w:div>
                        <w:div w:id="1352341132">
                          <w:marLeft w:val="640"/>
                          <w:marRight w:val="0"/>
                          <w:marTop w:val="0"/>
                          <w:marBottom w:val="0"/>
                          <w:divBdr>
                            <w:top w:val="none" w:sz="0" w:space="0" w:color="auto"/>
                            <w:left w:val="none" w:sz="0" w:space="0" w:color="auto"/>
                            <w:bottom w:val="none" w:sz="0" w:space="0" w:color="auto"/>
                            <w:right w:val="none" w:sz="0" w:space="0" w:color="auto"/>
                          </w:divBdr>
                        </w:div>
                        <w:div w:id="1378504697">
                          <w:marLeft w:val="640"/>
                          <w:marRight w:val="0"/>
                          <w:marTop w:val="0"/>
                          <w:marBottom w:val="0"/>
                          <w:divBdr>
                            <w:top w:val="none" w:sz="0" w:space="0" w:color="auto"/>
                            <w:left w:val="none" w:sz="0" w:space="0" w:color="auto"/>
                            <w:bottom w:val="none" w:sz="0" w:space="0" w:color="auto"/>
                            <w:right w:val="none" w:sz="0" w:space="0" w:color="auto"/>
                          </w:divBdr>
                        </w:div>
                        <w:div w:id="1417703068">
                          <w:marLeft w:val="640"/>
                          <w:marRight w:val="0"/>
                          <w:marTop w:val="0"/>
                          <w:marBottom w:val="0"/>
                          <w:divBdr>
                            <w:top w:val="none" w:sz="0" w:space="0" w:color="auto"/>
                            <w:left w:val="none" w:sz="0" w:space="0" w:color="auto"/>
                            <w:bottom w:val="none" w:sz="0" w:space="0" w:color="auto"/>
                            <w:right w:val="none" w:sz="0" w:space="0" w:color="auto"/>
                          </w:divBdr>
                        </w:div>
                        <w:div w:id="1518229991">
                          <w:marLeft w:val="640"/>
                          <w:marRight w:val="0"/>
                          <w:marTop w:val="0"/>
                          <w:marBottom w:val="0"/>
                          <w:divBdr>
                            <w:top w:val="none" w:sz="0" w:space="0" w:color="auto"/>
                            <w:left w:val="none" w:sz="0" w:space="0" w:color="auto"/>
                            <w:bottom w:val="none" w:sz="0" w:space="0" w:color="auto"/>
                            <w:right w:val="none" w:sz="0" w:space="0" w:color="auto"/>
                          </w:divBdr>
                        </w:div>
                        <w:div w:id="1540164806">
                          <w:marLeft w:val="640"/>
                          <w:marRight w:val="0"/>
                          <w:marTop w:val="0"/>
                          <w:marBottom w:val="0"/>
                          <w:divBdr>
                            <w:top w:val="none" w:sz="0" w:space="0" w:color="auto"/>
                            <w:left w:val="none" w:sz="0" w:space="0" w:color="auto"/>
                            <w:bottom w:val="none" w:sz="0" w:space="0" w:color="auto"/>
                            <w:right w:val="none" w:sz="0" w:space="0" w:color="auto"/>
                          </w:divBdr>
                        </w:div>
                        <w:div w:id="1573420944">
                          <w:marLeft w:val="640"/>
                          <w:marRight w:val="0"/>
                          <w:marTop w:val="0"/>
                          <w:marBottom w:val="0"/>
                          <w:divBdr>
                            <w:top w:val="none" w:sz="0" w:space="0" w:color="auto"/>
                            <w:left w:val="none" w:sz="0" w:space="0" w:color="auto"/>
                            <w:bottom w:val="none" w:sz="0" w:space="0" w:color="auto"/>
                            <w:right w:val="none" w:sz="0" w:space="0" w:color="auto"/>
                          </w:divBdr>
                        </w:div>
                        <w:div w:id="1786851523">
                          <w:marLeft w:val="640"/>
                          <w:marRight w:val="0"/>
                          <w:marTop w:val="0"/>
                          <w:marBottom w:val="0"/>
                          <w:divBdr>
                            <w:top w:val="none" w:sz="0" w:space="0" w:color="auto"/>
                            <w:left w:val="none" w:sz="0" w:space="0" w:color="auto"/>
                            <w:bottom w:val="none" w:sz="0" w:space="0" w:color="auto"/>
                            <w:right w:val="none" w:sz="0" w:space="0" w:color="auto"/>
                          </w:divBdr>
                        </w:div>
                        <w:div w:id="1846362648">
                          <w:marLeft w:val="640"/>
                          <w:marRight w:val="0"/>
                          <w:marTop w:val="0"/>
                          <w:marBottom w:val="0"/>
                          <w:divBdr>
                            <w:top w:val="none" w:sz="0" w:space="0" w:color="auto"/>
                            <w:left w:val="none" w:sz="0" w:space="0" w:color="auto"/>
                            <w:bottom w:val="none" w:sz="0" w:space="0" w:color="auto"/>
                            <w:right w:val="none" w:sz="0" w:space="0" w:color="auto"/>
                          </w:divBdr>
                        </w:div>
                        <w:div w:id="2005738565">
                          <w:marLeft w:val="640"/>
                          <w:marRight w:val="0"/>
                          <w:marTop w:val="0"/>
                          <w:marBottom w:val="0"/>
                          <w:divBdr>
                            <w:top w:val="none" w:sz="0" w:space="0" w:color="auto"/>
                            <w:left w:val="none" w:sz="0" w:space="0" w:color="auto"/>
                            <w:bottom w:val="none" w:sz="0" w:space="0" w:color="auto"/>
                            <w:right w:val="none" w:sz="0" w:space="0" w:color="auto"/>
                          </w:divBdr>
                        </w:div>
                        <w:div w:id="2038002235">
                          <w:marLeft w:val="640"/>
                          <w:marRight w:val="0"/>
                          <w:marTop w:val="0"/>
                          <w:marBottom w:val="0"/>
                          <w:divBdr>
                            <w:top w:val="none" w:sz="0" w:space="0" w:color="auto"/>
                            <w:left w:val="none" w:sz="0" w:space="0" w:color="auto"/>
                            <w:bottom w:val="none" w:sz="0" w:space="0" w:color="auto"/>
                            <w:right w:val="none" w:sz="0" w:space="0" w:color="auto"/>
                          </w:divBdr>
                        </w:div>
                        <w:div w:id="2055083378">
                          <w:marLeft w:val="640"/>
                          <w:marRight w:val="0"/>
                          <w:marTop w:val="0"/>
                          <w:marBottom w:val="0"/>
                          <w:divBdr>
                            <w:top w:val="none" w:sz="0" w:space="0" w:color="auto"/>
                            <w:left w:val="none" w:sz="0" w:space="0" w:color="auto"/>
                            <w:bottom w:val="none" w:sz="0" w:space="0" w:color="auto"/>
                            <w:right w:val="none" w:sz="0" w:space="0" w:color="auto"/>
                          </w:divBdr>
                        </w:div>
                        <w:div w:id="2091000663">
                          <w:marLeft w:val="640"/>
                          <w:marRight w:val="0"/>
                          <w:marTop w:val="0"/>
                          <w:marBottom w:val="0"/>
                          <w:divBdr>
                            <w:top w:val="none" w:sz="0" w:space="0" w:color="auto"/>
                            <w:left w:val="none" w:sz="0" w:space="0" w:color="auto"/>
                            <w:bottom w:val="none" w:sz="0" w:space="0" w:color="auto"/>
                            <w:right w:val="none" w:sz="0" w:space="0" w:color="auto"/>
                          </w:divBdr>
                        </w:div>
                        <w:div w:id="2102143559">
                          <w:marLeft w:val="640"/>
                          <w:marRight w:val="0"/>
                          <w:marTop w:val="0"/>
                          <w:marBottom w:val="0"/>
                          <w:divBdr>
                            <w:top w:val="none" w:sz="0" w:space="0" w:color="auto"/>
                            <w:left w:val="none" w:sz="0" w:space="0" w:color="auto"/>
                            <w:bottom w:val="none" w:sz="0" w:space="0" w:color="auto"/>
                            <w:right w:val="none" w:sz="0" w:space="0" w:color="auto"/>
                          </w:divBdr>
                        </w:div>
                      </w:divsChild>
                    </w:div>
                    <w:div w:id="1748845347">
                      <w:marLeft w:val="0"/>
                      <w:marRight w:val="0"/>
                      <w:marTop w:val="0"/>
                      <w:marBottom w:val="0"/>
                      <w:divBdr>
                        <w:top w:val="none" w:sz="0" w:space="0" w:color="auto"/>
                        <w:left w:val="none" w:sz="0" w:space="0" w:color="auto"/>
                        <w:bottom w:val="none" w:sz="0" w:space="0" w:color="auto"/>
                        <w:right w:val="none" w:sz="0" w:space="0" w:color="auto"/>
                      </w:divBdr>
                      <w:divsChild>
                        <w:div w:id="26026096">
                          <w:marLeft w:val="640"/>
                          <w:marRight w:val="0"/>
                          <w:marTop w:val="0"/>
                          <w:marBottom w:val="0"/>
                          <w:divBdr>
                            <w:top w:val="none" w:sz="0" w:space="0" w:color="auto"/>
                            <w:left w:val="none" w:sz="0" w:space="0" w:color="auto"/>
                            <w:bottom w:val="none" w:sz="0" w:space="0" w:color="auto"/>
                            <w:right w:val="none" w:sz="0" w:space="0" w:color="auto"/>
                          </w:divBdr>
                        </w:div>
                        <w:div w:id="119493918">
                          <w:marLeft w:val="640"/>
                          <w:marRight w:val="0"/>
                          <w:marTop w:val="0"/>
                          <w:marBottom w:val="0"/>
                          <w:divBdr>
                            <w:top w:val="none" w:sz="0" w:space="0" w:color="auto"/>
                            <w:left w:val="none" w:sz="0" w:space="0" w:color="auto"/>
                            <w:bottom w:val="none" w:sz="0" w:space="0" w:color="auto"/>
                            <w:right w:val="none" w:sz="0" w:space="0" w:color="auto"/>
                          </w:divBdr>
                        </w:div>
                        <w:div w:id="148714977">
                          <w:marLeft w:val="640"/>
                          <w:marRight w:val="0"/>
                          <w:marTop w:val="0"/>
                          <w:marBottom w:val="0"/>
                          <w:divBdr>
                            <w:top w:val="none" w:sz="0" w:space="0" w:color="auto"/>
                            <w:left w:val="none" w:sz="0" w:space="0" w:color="auto"/>
                            <w:bottom w:val="none" w:sz="0" w:space="0" w:color="auto"/>
                            <w:right w:val="none" w:sz="0" w:space="0" w:color="auto"/>
                          </w:divBdr>
                        </w:div>
                        <w:div w:id="225189586">
                          <w:marLeft w:val="640"/>
                          <w:marRight w:val="0"/>
                          <w:marTop w:val="0"/>
                          <w:marBottom w:val="0"/>
                          <w:divBdr>
                            <w:top w:val="none" w:sz="0" w:space="0" w:color="auto"/>
                            <w:left w:val="none" w:sz="0" w:space="0" w:color="auto"/>
                            <w:bottom w:val="none" w:sz="0" w:space="0" w:color="auto"/>
                            <w:right w:val="none" w:sz="0" w:space="0" w:color="auto"/>
                          </w:divBdr>
                        </w:div>
                        <w:div w:id="264121714">
                          <w:marLeft w:val="640"/>
                          <w:marRight w:val="0"/>
                          <w:marTop w:val="0"/>
                          <w:marBottom w:val="0"/>
                          <w:divBdr>
                            <w:top w:val="none" w:sz="0" w:space="0" w:color="auto"/>
                            <w:left w:val="none" w:sz="0" w:space="0" w:color="auto"/>
                            <w:bottom w:val="none" w:sz="0" w:space="0" w:color="auto"/>
                            <w:right w:val="none" w:sz="0" w:space="0" w:color="auto"/>
                          </w:divBdr>
                        </w:div>
                        <w:div w:id="266080302">
                          <w:marLeft w:val="640"/>
                          <w:marRight w:val="0"/>
                          <w:marTop w:val="0"/>
                          <w:marBottom w:val="0"/>
                          <w:divBdr>
                            <w:top w:val="none" w:sz="0" w:space="0" w:color="auto"/>
                            <w:left w:val="none" w:sz="0" w:space="0" w:color="auto"/>
                            <w:bottom w:val="none" w:sz="0" w:space="0" w:color="auto"/>
                            <w:right w:val="none" w:sz="0" w:space="0" w:color="auto"/>
                          </w:divBdr>
                        </w:div>
                        <w:div w:id="382751520">
                          <w:marLeft w:val="640"/>
                          <w:marRight w:val="0"/>
                          <w:marTop w:val="0"/>
                          <w:marBottom w:val="0"/>
                          <w:divBdr>
                            <w:top w:val="none" w:sz="0" w:space="0" w:color="auto"/>
                            <w:left w:val="none" w:sz="0" w:space="0" w:color="auto"/>
                            <w:bottom w:val="none" w:sz="0" w:space="0" w:color="auto"/>
                            <w:right w:val="none" w:sz="0" w:space="0" w:color="auto"/>
                          </w:divBdr>
                        </w:div>
                        <w:div w:id="579024023">
                          <w:marLeft w:val="640"/>
                          <w:marRight w:val="0"/>
                          <w:marTop w:val="0"/>
                          <w:marBottom w:val="0"/>
                          <w:divBdr>
                            <w:top w:val="none" w:sz="0" w:space="0" w:color="auto"/>
                            <w:left w:val="none" w:sz="0" w:space="0" w:color="auto"/>
                            <w:bottom w:val="none" w:sz="0" w:space="0" w:color="auto"/>
                            <w:right w:val="none" w:sz="0" w:space="0" w:color="auto"/>
                          </w:divBdr>
                        </w:div>
                        <w:div w:id="579368239">
                          <w:marLeft w:val="640"/>
                          <w:marRight w:val="0"/>
                          <w:marTop w:val="0"/>
                          <w:marBottom w:val="0"/>
                          <w:divBdr>
                            <w:top w:val="none" w:sz="0" w:space="0" w:color="auto"/>
                            <w:left w:val="none" w:sz="0" w:space="0" w:color="auto"/>
                            <w:bottom w:val="none" w:sz="0" w:space="0" w:color="auto"/>
                            <w:right w:val="none" w:sz="0" w:space="0" w:color="auto"/>
                          </w:divBdr>
                        </w:div>
                        <w:div w:id="719784509">
                          <w:marLeft w:val="640"/>
                          <w:marRight w:val="0"/>
                          <w:marTop w:val="0"/>
                          <w:marBottom w:val="0"/>
                          <w:divBdr>
                            <w:top w:val="none" w:sz="0" w:space="0" w:color="auto"/>
                            <w:left w:val="none" w:sz="0" w:space="0" w:color="auto"/>
                            <w:bottom w:val="none" w:sz="0" w:space="0" w:color="auto"/>
                            <w:right w:val="none" w:sz="0" w:space="0" w:color="auto"/>
                          </w:divBdr>
                        </w:div>
                        <w:div w:id="778184356">
                          <w:marLeft w:val="640"/>
                          <w:marRight w:val="0"/>
                          <w:marTop w:val="0"/>
                          <w:marBottom w:val="0"/>
                          <w:divBdr>
                            <w:top w:val="none" w:sz="0" w:space="0" w:color="auto"/>
                            <w:left w:val="none" w:sz="0" w:space="0" w:color="auto"/>
                            <w:bottom w:val="none" w:sz="0" w:space="0" w:color="auto"/>
                            <w:right w:val="none" w:sz="0" w:space="0" w:color="auto"/>
                          </w:divBdr>
                        </w:div>
                        <w:div w:id="804271054">
                          <w:marLeft w:val="640"/>
                          <w:marRight w:val="0"/>
                          <w:marTop w:val="0"/>
                          <w:marBottom w:val="0"/>
                          <w:divBdr>
                            <w:top w:val="none" w:sz="0" w:space="0" w:color="auto"/>
                            <w:left w:val="none" w:sz="0" w:space="0" w:color="auto"/>
                            <w:bottom w:val="none" w:sz="0" w:space="0" w:color="auto"/>
                            <w:right w:val="none" w:sz="0" w:space="0" w:color="auto"/>
                          </w:divBdr>
                        </w:div>
                        <w:div w:id="808980693">
                          <w:marLeft w:val="640"/>
                          <w:marRight w:val="0"/>
                          <w:marTop w:val="0"/>
                          <w:marBottom w:val="0"/>
                          <w:divBdr>
                            <w:top w:val="none" w:sz="0" w:space="0" w:color="auto"/>
                            <w:left w:val="none" w:sz="0" w:space="0" w:color="auto"/>
                            <w:bottom w:val="none" w:sz="0" w:space="0" w:color="auto"/>
                            <w:right w:val="none" w:sz="0" w:space="0" w:color="auto"/>
                          </w:divBdr>
                        </w:div>
                        <w:div w:id="824467522">
                          <w:marLeft w:val="640"/>
                          <w:marRight w:val="0"/>
                          <w:marTop w:val="0"/>
                          <w:marBottom w:val="0"/>
                          <w:divBdr>
                            <w:top w:val="none" w:sz="0" w:space="0" w:color="auto"/>
                            <w:left w:val="none" w:sz="0" w:space="0" w:color="auto"/>
                            <w:bottom w:val="none" w:sz="0" w:space="0" w:color="auto"/>
                            <w:right w:val="none" w:sz="0" w:space="0" w:color="auto"/>
                          </w:divBdr>
                        </w:div>
                        <w:div w:id="1179584590">
                          <w:marLeft w:val="640"/>
                          <w:marRight w:val="0"/>
                          <w:marTop w:val="0"/>
                          <w:marBottom w:val="0"/>
                          <w:divBdr>
                            <w:top w:val="none" w:sz="0" w:space="0" w:color="auto"/>
                            <w:left w:val="none" w:sz="0" w:space="0" w:color="auto"/>
                            <w:bottom w:val="none" w:sz="0" w:space="0" w:color="auto"/>
                            <w:right w:val="none" w:sz="0" w:space="0" w:color="auto"/>
                          </w:divBdr>
                        </w:div>
                        <w:div w:id="1214462269">
                          <w:marLeft w:val="640"/>
                          <w:marRight w:val="0"/>
                          <w:marTop w:val="0"/>
                          <w:marBottom w:val="0"/>
                          <w:divBdr>
                            <w:top w:val="none" w:sz="0" w:space="0" w:color="auto"/>
                            <w:left w:val="none" w:sz="0" w:space="0" w:color="auto"/>
                            <w:bottom w:val="none" w:sz="0" w:space="0" w:color="auto"/>
                            <w:right w:val="none" w:sz="0" w:space="0" w:color="auto"/>
                          </w:divBdr>
                        </w:div>
                        <w:div w:id="1218013693">
                          <w:marLeft w:val="640"/>
                          <w:marRight w:val="0"/>
                          <w:marTop w:val="0"/>
                          <w:marBottom w:val="0"/>
                          <w:divBdr>
                            <w:top w:val="none" w:sz="0" w:space="0" w:color="auto"/>
                            <w:left w:val="none" w:sz="0" w:space="0" w:color="auto"/>
                            <w:bottom w:val="none" w:sz="0" w:space="0" w:color="auto"/>
                            <w:right w:val="none" w:sz="0" w:space="0" w:color="auto"/>
                          </w:divBdr>
                        </w:div>
                        <w:div w:id="1288656589">
                          <w:marLeft w:val="640"/>
                          <w:marRight w:val="0"/>
                          <w:marTop w:val="0"/>
                          <w:marBottom w:val="0"/>
                          <w:divBdr>
                            <w:top w:val="none" w:sz="0" w:space="0" w:color="auto"/>
                            <w:left w:val="none" w:sz="0" w:space="0" w:color="auto"/>
                            <w:bottom w:val="none" w:sz="0" w:space="0" w:color="auto"/>
                            <w:right w:val="none" w:sz="0" w:space="0" w:color="auto"/>
                          </w:divBdr>
                        </w:div>
                        <w:div w:id="1333603051">
                          <w:marLeft w:val="640"/>
                          <w:marRight w:val="0"/>
                          <w:marTop w:val="0"/>
                          <w:marBottom w:val="0"/>
                          <w:divBdr>
                            <w:top w:val="none" w:sz="0" w:space="0" w:color="auto"/>
                            <w:left w:val="none" w:sz="0" w:space="0" w:color="auto"/>
                            <w:bottom w:val="none" w:sz="0" w:space="0" w:color="auto"/>
                            <w:right w:val="none" w:sz="0" w:space="0" w:color="auto"/>
                          </w:divBdr>
                        </w:div>
                        <w:div w:id="1394088332">
                          <w:marLeft w:val="640"/>
                          <w:marRight w:val="0"/>
                          <w:marTop w:val="0"/>
                          <w:marBottom w:val="0"/>
                          <w:divBdr>
                            <w:top w:val="none" w:sz="0" w:space="0" w:color="auto"/>
                            <w:left w:val="none" w:sz="0" w:space="0" w:color="auto"/>
                            <w:bottom w:val="none" w:sz="0" w:space="0" w:color="auto"/>
                            <w:right w:val="none" w:sz="0" w:space="0" w:color="auto"/>
                          </w:divBdr>
                        </w:div>
                        <w:div w:id="1569610806">
                          <w:marLeft w:val="640"/>
                          <w:marRight w:val="0"/>
                          <w:marTop w:val="0"/>
                          <w:marBottom w:val="0"/>
                          <w:divBdr>
                            <w:top w:val="none" w:sz="0" w:space="0" w:color="auto"/>
                            <w:left w:val="none" w:sz="0" w:space="0" w:color="auto"/>
                            <w:bottom w:val="none" w:sz="0" w:space="0" w:color="auto"/>
                            <w:right w:val="none" w:sz="0" w:space="0" w:color="auto"/>
                          </w:divBdr>
                        </w:div>
                        <w:div w:id="1794666838">
                          <w:marLeft w:val="640"/>
                          <w:marRight w:val="0"/>
                          <w:marTop w:val="0"/>
                          <w:marBottom w:val="0"/>
                          <w:divBdr>
                            <w:top w:val="none" w:sz="0" w:space="0" w:color="auto"/>
                            <w:left w:val="none" w:sz="0" w:space="0" w:color="auto"/>
                            <w:bottom w:val="none" w:sz="0" w:space="0" w:color="auto"/>
                            <w:right w:val="none" w:sz="0" w:space="0" w:color="auto"/>
                          </w:divBdr>
                        </w:div>
                        <w:div w:id="1808164719">
                          <w:marLeft w:val="640"/>
                          <w:marRight w:val="0"/>
                          <w:marTop w:val="0"/>
                          <w:marBottom w:val="0"/>
                          <w:divBdr>
                            <w:top w:val="none" w:sz="0" w:space="0" w:color="auto"/>
                            <w:left w:val="none" w:sz="0" w:space="0" w:color="auto"/>
                            <w:bottom w:val="none" w:sz="0" w:space="0" w:color="auto"/>
                            <w:right w:val="none" w:sz="0" w:space="0" w:color="auto"/>
                          </w:divBdr>
                        </w:div>
                        <w:div w:id="1878590873">
                          <w:marLeft w:val="640"/>
                          <w:marRight w:val="0"/>
                          <w:marTop w:val="0"/>
                          <w:marBottom w:val="0"/>
                          <w:divBdr>
                            <w:top w:val="none" w:sz="0" w:space="0" w:color="auto"/>
                            <w:left w:val="none" w:sz="0" w:space="0" w:color="auto"/>
                            <w:bottom w:val="none" w:sz="0" w:space="0" w:color="auto"/>
                            <w:right w:val="none" w:sz="0" w:space="0" w:color="auto"/>
                          </w:divBdr>
                        </w:div>
                        <w:div w:id="1891724682">
                          <w:marLeft w:val="640"/>
                          <w:marRight w:val="0"/>
                          <w:marTop w:val="0"/>
                          <w:marBottom w:val="0"/>
                          <w:divBdr>
                            <w:top w:val="none" w:sz="0" w:space="0" w:color="auto"/>
                            <w:left w:val="none" w:sz="0" w:space="0" w:color="auto"/>
                            <w:bottom w:val="none" w:sz="0" w:space="0" w:color="auto"/>
                            <w:right w:val="none" w:sz="0" w:space="0" w:color="auto"/>
                          </w:divBdr>
                        </w:div>
                        <w:div w:id="1993489185">
                          <w:marLeft w:val="640"/>
                          <w:marRight w:val="0"/>
                          <w:marTop w:val="0"/>
                          <w:marBottom w:val="0"/>
                          <w:divBdr>
                            <w:top w:val="none" w:sz="0" w:space="0" w:color="auto"/>
                            <w:left w:val="none" w:sz="0" w:space="0" w:color="auto"/>
                            <w:bottom w:val="none" w:sz="0" w:space="0" w:color="auto"/>
                            <w:right w:val="none" w:sz="0" w:space="0" w:color="auto"/>
                          </w:divBdr>
                        </w:div>
                        <w:div w:id="2004354060">
                          <w:marLeft w:val="640"/>
                          <w:marRight w:val="0"/>
                          <w:marTop w:val="0"/>
                          <w:marBottom w:val="0"/>
                          <w:divBdr>
                            <w:top w:val="none" w:sz="0" w:space="0" w:color="auto"/>
                            <w:left w:val="none" w:sz="0" w:space="0" w:color="auto"/>
                            <w:bottom w:val="none" w:sz="0" w:space="0" w:color="auto"/>
                            <w:right w:val="none" w:sz="0" w:space="0" w:color="auto"/>
                          </w:divBdr>
                        </w:div>
                        <w:div w:id="2017614200">
                          <w:marLeft w:val="640"/>
                          <w:marRight w:val="0"/>
                          <w:marTop w:val="0"/>
                          <w:marBottom w:val="0"/>
                          <w:divBdr>
                            <w:top w:val="none" w:sz="0" w:space="0" w:color="auto"/>
                            <w:left w:val="none" w:sz="0" w:space="0" w:color="auto"/>
                            <w:bottom w:val="none" w:sz="0" w:space="0" w:color="auto"/>
                            <w:right w:val="none" w:sz="0" w:space="0" w:color="auto"/>
                          </w:divBdr>
                        </w:div>
                        <w:div w:id="2021812948">
                          <w:marLeft w:val="640"/>
                          <w:marRight w:val="0"/>
                          <w:marTop w:val="0"/>
                          <w:marBottom w:val="0"/>
                          <w:divBdr>
                            <w:top w:val="none" w:sz="0" w:space="0" w:color="auto"/>
                            <w:left w:val="none" w:sz="0" w:space="0" w:color="auto"/>
                            <w:bottom w:val="none" w:sz="0" w:space="0" w:color="auto"/>
                            <w:right w:val="none" w:sz="0" w:space="0" w:color="auto"/>
                          </w:divBdr>
                        </w:div>
                        <w:div w:id="2023046247">
                          <w:marLeft w:val="640"/>
                          <w:marRight w:val="0"/>
                          <w:marTop w:val="0"/>
                          <w:marBottom w:val="0"/>
                          <w:divBdr>
                            <w:top w:val="none" w:sz="0" w:space="0" w:color="auto"/>
                            <w:left w:val="none" w:sz="0" w:space="0" w:color="auto"/>
                            <w:bottom w:val="none" w:sz="0" w:space="0" w:color="auto"/>
                            <w:right w:val="none" w:sz="0" w:space="0" w:color="auto"/>
                          </w:divBdr>
                        </w:div>
                        <w:div w:id="2033990698">
                          <w:marLeft w:val="640"/>
                          <w:marRight w:val="0"/>
                          <w:marTop w:val="0"/>
                          <w:marBottom w:val="0"/>
                          <w:divBdr>
                            <w:top w:val="none" w:sz="0" w:space="0" w:color="auto"/>
                            <w:left w:val="none" w:sz="0" w:space="0" w:color="auto"/>
                            <w:bottom w:val="none" w:sz="0" w:space="0" w:color="auto"/>
                            <w:right w:val="none" w:sz="0" w:space="0" w:color="auto"/>
                          </w:divBdr>
                        </w:div>
                        <w:div w:id="2036805217">
                          <w:marLeft w:val="640"/>
                          <w:marRight w:val="0"/>
                          <w:marTop w:val="0"/>
                          <w:marBottom w:val="0"/>
                          <w:divBdr>
                            <w:top w:val="none" w:sz="0" w:space="0" w:color="auto"/>
                            <w:left w:val="none" w:sz="0" w:space="0" w:color="auto"/>
                            <w:bottom w:val="none" w:sz="0" w:space="0" w:color="auto"/>
                            <w:right w:val="none" w:sz="0" w:space="0" w:color="auto"/>
                          </w:divBdr>
                        </w:div>
                        <w:div w:id="2071727417">
                          <w:marLeft w:val="640"/>
                          <w:marRight w:val="0"/>
                          <w:marTop w:val="0"/>
                          <w:marBottom w:val="0"/>
                          <w:divBdr>
                            <w:top w:val="none" w:sz="0" w:space="0" w:color="auto"/>
                            <w:left w:val="none" w:sz="0" w:space="0" w:color="auto"/>
                            <w:bottom w:val="none" w:sz="0" w:space="0" w:color="auto"/>
                            <w:right w:val="none" w:sz="0" w:space="0" w:color="auto"/>
                          </w:divBdr>
                        </w:div>
                        <w:div w:id="2117478154">
                          <w:marLeft w:val="640"/>
                          <w:marRight w:val="0"/>
                          <w:marTop w:val="0"/>
                          <w:marBottom w:val="0"/>
                          <w:divBdr>
                            <w:top w:val="none" w:sz="0" w:space="0" w:color="auto"/>
                            <w:left w:val="none" w:sz="0" w:space="0" w:color="auto"/>
                            <w:bottom w:val="none" w:sz="0" w:space="0" w:color="auto"/>
                            <w:right w:val="none" w:sz="0" w:space="0" w:color="auto"/>
                          </w:divBdr>
                        </w:div>
                        <w:div w:id="2123725416">
                          <w:marLeft w:val="640"/>
                          <w:marRight w:val="0"/>
                          <w:marTop w:val="0"/>
                          <w:marBottom w:val="0"/>
                          <w:divBdr>
                            <w:top w:val="none" w:sz="0" w:space="0" w:color="auto"/>
                            <w:left w:val="none" w:sz="0" w:space="0" w:color="auto"/>
                            <w:bottom w:val="none" w:sz="0" w:space="0" w:color="auto"/>
                            <w:right w:val="none" w:sz="0" w:space="0" w:color="auto"/>
                          </w:divBdr>
                        </w:div>
                        <w:div w:id="2125803583">
                          <w:marLeft w:val="640"/>
                          <w:marRight w:val="0"/>
                          <w:marTop w:val="0"/>
                          <w:marBottom w:val="0"/>
                          <w:divBdr>
                            <w:top w:val="none" w:sz="0" w:space="0" w:color="auto"/>
                            <w:left w:val="none" w:sz="0" w:space="0" w:color="auto"/>
                            <w:bottom w:val="none" w:sz="0" w:space="0" w:color="auto"/>
                            <w:right w:val="none" w:sz="0" w:space="0" w:color="auto"/>
                          </w:divBdr>
                        </w:div>
                      </w:divsChild>
                    </w:div>
                    <w:div w:id="1750881833">
                      <w:marLeft w:val="0"/>
                      <w:marRight w:val="0"/>
                      <w:marTop w:val="0"/>
                      <w:marBottom w:val="0"/>
                      <w:divBdr>
                        <w:top w:val="none" w:sz="0" w:space="0" w:color="auto"/>
                        <w:left w:val="none" w:sz="0" w:space="0" w:color="auto"/>
                        <w:bottom w:val="none" w:sz="0" w:space="0" w:color="auto"/>
                        <w:right w:val="none" w:sz="0" w:space="0" w:color="auto"/>
                      </w:divBdr>
                      <w:divsChild>
                        <w:div w:id="1664729">
                          <w:marLeft w:val="640"/>
                          <w:marRight w:val="0"/>
                          <w:marTop w:val="0"/>
                          <w:marBottom w:val="0"/>
                          <w:divBdr>
                            <w:top w:val="none" w:sz="0" w:space="0" w:color="auto"/>
                            <w:left w:val="none" w:sz="0" w:space="0" w:color="auto"/>
                            <w:bottom w:val="none" w:sz="0" w:space="0" w:color="auto"/>
                            <w:right w:val="none" w:sz="0" w:space="0" w:color="auto"/>
                          </w:divBdr>
                        </w:div>
                        <w:div w:id="27339094">
                          <w:marLeft w:val="640"/>
                          <w:marRight w:val="0"/>
                          <w:marTop w:val="0"/>
                          <w:marBottom w:val="0"/>
                          <w:divBdr>
                            <w:top w:val="none" w:sz="0" w:space="0" w:color="auto"/>
                            <w:left w:val="none" w:sz="0" w:space="0" w:color="auto"/>
                            <w:bottom w:val="none" w:sz="0" w:space="0" w:color="auto"/>
                            <w:right w:val="none" w:sz="0" w:space="0" w:color="auto"/>
                          </w:divBdr>
                        </w:div>
                        <w:div w:id="47994913">
                          <w:marLeft w:val="640"/>
                          <w:marRight w:val="0"/>
                          <w:marTop w:val="0"/>
                          <w:marBottom w:val="0"/>
                          <w:divBdr>
                            <w:top w:val="none" w:sz="0" w:space="0" w:color="auto"/>
                            <w:left w:val="none" w:sz="0" w:space="0" w:color="auto"/>
                            <w:bottom w:val="none" w:sz="0" w:space="0" w:color="auto"/>
                            <w:right w:val="none" w:sz="0" w:space="0" w:color="auto"/>
                          </w:divBdr>
                        </w:div>
                        <w:div w:id="52656791">
                          <w:marLeft w:val="640"/>
                          <w:marRight w:val="0"/>
                          <w:marTop w:val="0"/>
                          <w:marBottom w:val="0"/>
                          <w:divBdr>
                            <w:top w:val="none" w:sz="0" w:space="0" w:color="auto"/>
                            <w:left w:val="none" w:sz="0" w:space="0" w:color="auto"/>
                            <w:bottom w:val="none" w:sz="0" w:space="0" w:color="auto"/>
                            <w:right w:val="none" w:sz="0" w:space="0" w:color="auto"/>
                          </w:divBdr>
                        </w:div>
                        <w:div w:id="79910124">
                          <w:marLeft w:val="640"/>
                          <w:marRight w:val="0"/>
                          <w:marTop w:val="0"/>
                          <w:marBottom w:val="0"/>
                          <w:divBdr>
                            <w:top w:val="none" w:sz="0" w:space="0" w:color="auto"/>
                            <w:left w:val="none" w:sz="0" w:space="0" w:color="auto"/>
                            <w:bottom w:val="none" w:sz="0" w:space="0" w:color="auto"/>
                            <w:right w:val="none" w:sz="0" w:space="0" w:color="auto"/>
                          </w:divBdr>
                        </w:div>
                        <w:div w:id="112599522">
                          <w:marLeft w:val="640"/>
                          <w:marRight w:val="0"/>
                          <w:marTop w:val="0"/>
                          <w:marBottom w:val="0"/>
                          <w:divBdr>
                            <w:top w:val="none" w:sz="0" w:space="0" w:color="auto"/>
                            <w:left w:val="none" w:sz="0" w:space="0" w:color="auto"/>
                            <w:bottom w:val="none" w:sz="0" w:space="0" w:color="auto"/>
                            <w:right w:val="none" w:sz="0" w:space="0" w:color="auto"/>
                          </w:divBdr>
                        </w:div>
                        <w:div w:id="150221536">
                          <w:marLeft w:val="640"/>
                          <w:marRight w:val="0"/>
                          <w:marTop w:val="0"/>
                          <w:marBottom w:val="0"/>
                          <w:divBdr>
                            <w:top w:val="none" w:sz="0" w:space="0" w:color="auto"/>
                            <w:left w:val="none" w:sz="0" w:space="0" w:color="auto"/>
                            <w:bottom w:val="none" w:sz="0" w:space="0" w:color="auto"/>
                            <w:right w:val="none" w:sz="0" w:space="0" w:color="auto"/>
                          </w:divBdr>
                        </w:div>
                        <w:div w:id="157618962">
                          <w:marLeft w:val="640"/>
                          <w:marRight w:val="0"/>
                          <w:marTop w:val="0"/>
                          <w:marBottom w:val="0"/>
                          <w:divBdr>
                            <w:top w:val="none" w:sz="0" w:space="0" w:color="auto"/>
                            <w:left w:val="none" w:sz="0" w:space="0" w:color="auto"/>
                            <w:bottom w:val="none" w:sz="0" w:space="0" w:color="auto"/>
                            <w:right w:val="none" w:sz="0" w:space="0" w:color="auto"/>
                          </w:divBdr>
                        </w:div>
                        <w:div w:id="158078519">
                          <w:marLeft w:val="640"/>
                          <w:marRight w:val="0"/>
                          <w:marTop w:val="0"/>
                          <w:marBottom w:val="0"/>
                          <w:divBdr>
                            <w:top w:val="none" w:sz="0" w:space="0" w:color="auto"/>
                            <w:left w:val="none" w:sz="0" w:space="0" w:color="auto"/>
                            <w:bottom w:val="none" w:sz="0" w:space="0" w:color="auto"/>
                            <w:right w:val="none" w:sz="0" w:space="0" w:color="auto"/>
                          </w:divBdr>
                        </w:div>
                        <w:div w:id="204297110">
                          <w:marLeft w:val="640"/>
                          <w:marRight w:val="0"/>
                          <w:marTop w:val="0"/>
                          <w:marBottom w:val="0"/>
                          <w:divBdr>
                            <w:top w:val="none" w:sz="0" w:space="0" w:color="auto"/>
                            <w:left w:val="none" w:sz="0" w:space="0" w:color="auto"/>
                            <w:bottom w:val="none" w:sz="0" w:space="0" w:color="auto"/>
                            <w:right w:val="none" w:sz="0" w:space="0" w:color="auto"/>
                          </w:divBdr>
                        </w:div>
                        <w:div w:id="222714062">
                          <w:marLeft w:val="640"/>
                          <w:marRight w:val="0"/>
                          <w:marTop w:val="0"/>
                          <w:marBottom w:val="0"/>
                          <w:divBdr>
                            <w:top w:val="none" w:sz="0" w:space="0" w:color="auto"/>
                            <w:left w:val="none" w:sz="0" w:space="0" w:color="auto"/>
                            <w:bottom w:val="none" w:sz="0" w:space="0" w:color="auto"/>
                            <w:right w:val="none" w:sz="0" w:space="0" w:color="auto"/>
                          </w:divBdr>
                        </w:div>
                        <w:div w:id="225646258">
                          <w:marLeft w:val="640"/>
                          <w:marRight w:val="0"/>
                          <w:marTop w:val="0"/>
                          <w:marBottom w:val="0"/>
                          <w:divBdr>
                            <w:top w:val="none" w:sz="0" w:space="0" w:color="auto"/>
                            <w:left w:val="none" w:sz="0" w:space="0" w:color="auto"/>
                            <w:bottom w:val="none" w:sz="0" w:space="0" w:color="auto"/>
                            <w:right w:val="none" w:sz="0" w:space="0" w:color="auto"/>
                          </w:divBdr>
                        </w:div>
                        <w:div w:id="226192308">
                          <w:marLeft w:val="640"/>
                          <w:marRight w:val="0"/>
                          <w:marTop w:val="0"/>
                          <w:marBottom w:val="0"/>
                          <w:divBdr>
                            <w:top w:val="none" w:sz="0" w:space="0" w:color="auto"/>
                            <w:left w:val="none" w:sz="0" w:space="0" w:color="auto"/>
                            <w:bottom w:val="none" w:sz="0" w:space="0" w:color="auto"/>
                            <w:right w:val="none" w:sz="0" w:space="0" w:color="auto"/>
                          </w:divBdr>
                        </w:div>
                        <w:div w:id="255137982">
                          <w:marLeft w:val="640"/>
                          <w:marRight w:val="0"/>
                          <w:marTop w:val="0"/>
                          <w:marBottom w:val="0"/>
                          <w:divBdr>
                            <w:top w:val="none" w:sz="0" w:space="0" w:color="auto"/>
                            <w:left w:val="none" w:sz="0" w:space="0" w:color="auto"/>
                            <w:bottom w:val="none" w:sz="0" w:space="0" w:color="auto"/>
                            <w:right w:val="none" w:sz="0" w:space="0" w:color="auto"/>
                          </w:divBdr>
                        </w:div>
                        <w:div w:id="440495795">
                          <w:marLeft w:val="640"/>
                          <w:marRight w:val="0"/>
                          <w:marTop w:val="0"/>
                          <w:marBottom w:val="0"/>
                          <w:divBdr>
                            <w:top w:val="none" w:sz="0" w:space="0" w:color="auto"/>
                            <w:left w:val="none" w:sz="0" w:space="0" w:color="auto"/>
                            <w:bottom w:val="none" w:sz="0" w:space="0" w:color="auto"/>
                            <w:right w:val="none" w:sz="0" w:space="0" w:color="auto"/>
                          </w:divBdr>
                          <w:divsChild>
                            <w:div w:id="384792577">
                              <w:marLeft w:val="0"/>
                              <w:marRight w:val="0"/>
                              <w:marTop w:val="0"/>
                              <w:marBottom w:val="0"/>
                              <w:divBdr>
                                <w:top w:val="none" w:sz="0" w:space="0" w:color="auto"/>
                                <w:left w:val="none" w:sz="0" w:space="0" w:color="auto"/>
                                <w:bottom w:val="none" w:sz="0" w:space="0" w:color="auto"/>
                                <w:right w:val="none" w:sz="0" w:space="0" w:color="auto"/>
                              </w:divBdr>
                              <w:divsChild>
                                <w:div w:id="26806073">
                                  <w:marLeft w:val="640"/>
                                  <w:marRight w:val="0"/>
                                  <w:marTop w:val="0"/>
                                  <w:marBottom w:val="0"/>
                                  <w:divBdr>
                                    <w:top w:val="none" w:sz="0" w:space="0" w:color="auto"/>
                                    <w:left w:val="none" w:sz="0" w:space="0" w:color="auto"/>
                                    <w:bottom w:val="none" w:sz="0" w:space="0" w:color="auto"/>
                                    <w:right w:val="none" w:sz="0" w:space="0" w:color="auto"/>
                                  </w:divBdr>
                                </w:div>
                                <w:div w:id="80566417">
                                  <w:marLeft w:val="640"/>
                                  <w:marRight w:val="0"/>
                                  <w:marTop w:val="0"/>
                                  <w:marBottom w:val="0"/>
                                  <w:divBdr>
                                    <w:top w:val="none" w:sz="0" w:space="0" w:color="auto"/>
                                    <w:left w:val="none" w:sz="0" w:space="0" w:color="auto"/>
                                    <w:bottom w:val="none" w:sz="0" w:space="0" w:color="auto"/>
                                    <w:right w:val="none" w:sz="0" w:space="0" w:color="auto"/>
                                  </w:divBdr>
                                </w:div>
                                <w:div w:id="123933676">
                                  <w:marLeft w:val="640"/>
                                  <w:marRight w:val="0"/>
                                  <w:marTop w:val="0"/>
                                  <w:marBottom w:val="0"/>
                                  <w:divBdr>
                                    <w:top w:val="none" w:sz="0" w:space="0" w:color="auto"/>
                                    <w:left w:val="none" w:sz="0" w:space="0" w:color="auto"/>
                                    <w:bottom w:val="none" w:sz="0" w:space="0" w:color="auto"/>
                                    <w:right w:val="none" w:sz="0" w:space="0" w:color="auto"/>
                                  </w:divBdr>
                                </w:div>
                                <w:div w:id="214515127">
                                  <w:marLeft w:val="640"/>
                                  <w:marRight w:val="0"/>
                                  <w:marTop w:val="0"/>
                                  <w:marBottom w:val="0"/>
                                  <w:divBdr>
                                    <w:top w:val="none" w:sz="0" w:space="0" w:color="auto"/>
                                    <w:left w:val="none" w:sz="0" w:space="0" w:color="auto"/>
                                    <w:bottom w:val="none" w:sz="0" w:space="0" w:color="auto"/>
                                    <w:right w:val="none" w:sz="0" w:space="0" w:color="auto"/>
                                  </w:divBdr>
                                </w:div>
                                <w:div w:id="384067975">
                                  <w:marLeft w:val="640"/>
                                  <w:marRight w:val="0"/>
                                  <w:marTop w:val="0"/>
                                  <w:marBottom w:val="0"/>
                                  <w:divBdr>
                                    <w:top w:val="none" w:sz="0" w:space="0" w:color="auto"/>
                                    <w:left w:val="none" w:sz="0" w:space="0" w:color="auto"/>
                                    <w:bottom w:val="none" w:sz="0" w:space="0" w:color="auto"/>
                                    <w:right w:val="none" w:sz="0" w:space="0" w:color="auto"/>
                                  </w:divBdr>
                                </w:div>
                                <w:div w:id="407845409">
                                  <w:marLeft w:val="640"/>
                                  <w:marRight w:val="0"/>
                                  <w:marTop w:val="0"/>
                                  <w:marBottom w:val="0"/>
                                  <w:divBdr>
                                    <w:top w:val="none" w:sz="0" w:space="0" w:color="auto"/>
                                    <w:left w:val="none" w:sz="0" w:space="0" w:color="auto"/>
                                    <w:bottom w:val="none" w:sz="0" w:space="0" w:color="auto"/>
                                    <w:right w:val="none" w:sz="0" w:space="0" w:color="auto"/>
                                  </w:divBdr>
                                </w:div>
                                <w:div w:id="449668481">
                                  <w:marLeft w:val="640"/>
                                  <w:marRight w:val="0"/>
                                  <w:marTop w:val="0"/>
                                  <w:marBottom w:val="0"/>
                                  <w:divBdr>
                                    <w:top w:val="none" w:sz="0" w:space="0" w:color="auto"/>
                                    <w:left w:val="none" w:sz="0" w:space="0" w:color="auto"/>
                                    <w:bottom w:val="none" w:sz="0" w:space="0" w:color="auto"/>
                                    <w:right w:val="none" w:sz="0" w:space="0" w:color="auto"/>
                                  </w:divBdr>
                                </w:div>
                                <w:div w:id="546260214">
                                  <w:marLeft w:val="640"/>
                                  <w:marRight w:val="0"/>
                                  <w:marTop w:val="0"/>
                                  <w:marBottom w:val="0"/>
                                  <w:divBdr>
                                    <w:top w:val="none" w:sz="0" w:space="0" w:color="auto"/>
                                    <w:left w:val="none" w:sz="0" w:space="0" w:color="auto"/>
                                    <w:bottom w:val="none" w:sz="0" w:space="0" w:color="auto"/>
                                    <w:right w:val="none" w:sz="0" w:space="0" w:color="auto"/>
                                  </w:divBdr>
                                </w:div>
                                <w:div w:id="574359639">
                                  <w:marLeft w:val="640"/>
                                  <w:marRight w:val="0"/>
                                  <w:marTop w:val="0"/>
                                  <w:marBottom w:val="0"/>
                                  <w:divBdr>
                                    <w:top w:val="none" w:sz="0" w:space="0" w:color="auto"/>
                                    <w:left w:val="none" w:sz="0" w:space="0" w:color="auto"/>
                                    <w:bottom w:val="none" w:sz="0" w:space="0" w:color="auto"/>
                                    <w:right w:val="none" w:sz="0" w:space="0" w:color="auto"/>
                                  </w:divBdr>
                                </w:div>
                                <w:div w:id="657005097">
                                  <w:marLeft w:val="640"/>
                                  <w:marRight w:val="0"/>
                                  <w:marTop w:val="0"/>
                                  <w:marBottom w:val="0"/>
                                  <w:divBdr>
                                    <w:top w:val="none" w:sz="0" w:space="0" w:color="auto"/>
                                    <w:left w:val="none" w:sz="0" w:space="0" w:color="auto"/>
                                    <w:bottom w:val="none" w:sz="0" w:space="0" w:color="auto"/>
                                    <w:right w:val="none" w:sz="0" w:space="0" w:color="auto"/>
                                  </w:divBdr>
                                </w:div>
                                <w:div w:id="683283360">
                                  <w:marLeft w:val="640"/>
                                  <w:marRight w:val="0"/>
                                  <w:marTop w:val="0"/>
                                  <w:marBottom w:val="0"/>
                                  <w:divBdr>
                                    <w:top w:val="none" w:sz="0" w:space="0" w:color="auto"/>
                                    <w:left w:val="none" w:sz="0" w:space="0" w:color="auto"/>
                                    <w:bottom w:val="none" w:sz="0" w:space="0" w:color="auto"/>
                                    <w:right w:val="none" w:sz="0" w:space="0" w:color="auto"/>
                                  </w:divBdr>
                                </w:div>
                                <w:div w:id="991952942">
                                  <w:marLeft w:val="640"/>
                                  <w:marRight w:val="0"/>
                                  <w:marTop w:val="0"/>
                                  <w:marBottom w:val="0"/>
                                  <w:divBdr>
                                    <w:top w:val="none" w:sz="0" w:space="0" w:color="auto"/>
                                    <w:left w:val="none" w:sz="0" w:space="0" w:color="auto"/>
                                    <w:bottom w:val="none" w:sz="0" w:space="0" w:color="auto"/>
                                    <w:right w:val="none" w:sz="0" w:space="0" w:color="auto"/>
                                  </w:divBdr>
                                </w:div>
                                <w:div w:id="1054965302">
                                  <w:marLeft w:val="640"/>
                                  <w:marRight w:val="0"/>
                                  <w:marTop w:val="0"/>
                                  <w:marBottom w:val="0"/>
                                  <w:divBdr>
                                    <w:top w:val="none" w:sz="0" w:space="0" w:color="auto"/>
                                    <w:left w:val="none" w:sz="0" w:space="0" w:color="auto"/>
                                    <w:bottom w:val="none" w:sz="0" w:space="0" w:color="auto"/>
                                    <w:right w:val="none" w:sz="0" w:space="0" w:color="auto"/>
                                  </w:divBdr>
                                </w:div>
                                <w:div w:id="1077172397">
                                  <w:marLeft w:val="640"/>
                                  <w:marRight w:val="0"/>
                                  <w:marTop w:val="0"/>
                                  <w:marBottom w:val="0"/>
                                  <w:divBdr>
                                    <w:top w:val="none" w:sz="0" w:space="0" w:color="auto"/>
                                    <w:left w:val="none" w:sz="0" w:space="0" w:color="auto"/>
                                    <w:bottom w:val="none" w:sz="0" w:space="0" w:color="auto"/>
                                    <w:right w:val="none" w:sz="0" w:space="0" w:color="auto"/>
                                  </w:divBdr>
                                </w:div>
                                <w:div w:id="1124495453">
                                  <w:marLeft w:val="640"/>
                                  <w:marRight w:val="0"/>
                                  <w:marTop w:val="0"/>
                                  <w:marBottom w:val="0"/>
                                  <w:divBdr>
                                    <w:top w:val="none" w:sz="0" w:space="0" w:color="auto"/>
                                    <w:left w:val="none" w:sz="0" w:space="0" w:color="auto"/>
                                    <w:bottom w:val="none" w:sz="0" w:space="0" w:color="auto"/>
                                    <w:right w:val="none" w:sz="0" w:space="0" w:color="auto"/>
                                  </w:divBdr>
                                </w:div>
                                <w:div w:id="1206794975">
                                  <w:marLeft w:val="640"/>
                                  <w:marRight w:val="0"/>
                                  <w:marTop w:val="0"/>
                                  <w:marBottom w:val="0"/>
                                  <w:divBdr>
                                    <w:top w:val="none" w:sz="0" w:space="0" w:color="auto"/>
                                    <w:left w:val="none" w:sz="0" w:space="0" w:color="auto"/>
                                    <w:bottom w:val="none" w:sz="0" w:space="0" w:color="auto"/>
                                    <w:right w:val="none" w:sz="0" w:space="0" w:color="auto"/>
                                  </w:divBdr>
                                </w:div>
                                <w:div w:id="1214807982">
                                  <w:marLeft w:val="640"/>
                                  <w:marRight w:val="0"/>
                                  <w:marTop w:val="0"/>
                                  <w:marBottom w:val="0"/>
                                  <w:divBdr>
                                    <w:top w:val="none" w:sz="0" w:space="0" w:color="auto"/>
                                    <w:left w:val="none" w:sz="0" w:space="0" w:color="auto"/>
                                    <w:bottom w:val="none" w:sz="0" w:space="0" w:color="auto"/>
                                    <w:right w:val="none" w:sz="0" w:space="0" w:color="auto"/>
                                  </w:divBdr>
                                </w:div>
                                <w:div w:id="1288506395">
                                  <w:marLeft w:val="640"/>
                                  <w:marRight w:val="0"/>
                                  <w:marTop w:val="0"/>
                                  <w:marBottom w:val="0"/>
                                  <w:divBdr>
                                    <w:top w:val="none" w:sz="0" w:space="0" w:color="auto"/>
                                    <w:left w:val="none" w:sz="0" w:space="0" w:color="auto"/>
                                    <w:bottom w:val="none" w:sz="0" w:space="0" w:color="auto"/>
                                    <w:right w:val="none" w:sz="0" w:space="0" w:color="auto"/>
                                  </w:divBdr>
                                </w:div>
                                <w:div w:id="1355838013">
                                  <w:marLeft w:val="640"/>
                                  <w:marRight w:val="0"/>
                                  <w:marTop w:val="0"/>
                                  <w:marBottom w:val="0"/>
                                  <w:divBdr>
                                    <w:top w:val="none" w:sz="0" w:space="0" w:color="auto"/>
                                    <w:left w:val="none" w:sz="0" w:space="0" w:color="auto"/>
                                    <w:bottom w:val="none" w:sz="0" w:space="0" w:color="auto"/>
                                    <w:right w:val="none" w:sz="0" w:space="0" w:color="auto"/>
                                  </w:divBdr>
                                </w:div>
                                <w:div w:id="1382243083">
                                  <w:marLeft w:val="640"/>
                                  <w:marRight w:val="0"/>
                                  <w:marTop w:val="0"/>
                                  <w:marBottom w:val="0"/>
                                  <w:divBdr>
                                    <w:top w:val="none" w:sz="0" w:space="0" w:color="auto"/>
                                    <w:left w:val="none" w:sz="0" w:space="0" w:color="auto"/>
                                    <w:bottom w:val="none" w:sz="0" w:space="0" w:color="auto"/>
                                    <w:right w:val="none" w:sz="0" w:space="0" w:color="auto"/>
                                  </w:divBdr>
                                </w:div>
                                <w:div w:id="1399357025">
                                  <w:marLeft w:val="640"/>
                                  <w:marRight w:val="0"/>
                                  <w:marTop w:val="0"/>
                                  <w:marBottom w:val="0"/>
                                  <w:divBdr>
                                    <w:top w:val="none" w:sz="0" w:space="0" w:color="auto"/>
                                    <w:left w:val="none" w:sz="0" w:space="0" w:color="auto"/>
                                    <w:bottom w:val="none" w:sz="0" w:space="0" w:color="auto"/>
                                    <w:right w:val="none" w:sz="0" w:space="0" w:color="auto"/>
                                  </w:divBdr>
                                </w:div>
                                <w:div w:id="1422871469">
                                  <w:marLeft w:val="640"/>
                                  <w:marRight w:val="0"/>
                                  <w:marTop w:val="0"/>
                                  <w:marBottom w:val="0"/>
                                  <w:divBdr>
                                    <w:top w:val="none" w:sz="0" w:space="0" w:color="auto"/>
                                    <w:left w:val="none" w:sz="0" w:space="0" w:color="auto"/>
                                    <w:bottom w:val="none" w:sz="0" w:space="0" w:color="auto"/>
                                    <w:right w:val="none" w:sz="0" w:space="0" w:color="auto"/>
                                  </w:divBdr>
                                </w:div>
                                <w:div w:id="1451241462">
                                  <w:marLeft w:val="640"/>
                                  <w:marRight w:val="0"/>
                                  <w:marTop w:val="0"/>
                                  <w:marBottom w:val="0"/>
                                  <w:divBdr>
                                    <w:top w:val="none" w:sz="0" w:space="0" w:color="auto"/>
                                    <w:left w:val="none" w:sz="0" w:space="0" w:color="auto"/>
                                    <w:bottom w:val="none" w:sz="0" w:space="0" w:color="auto"/>
                                    <w:right w:val="none" w:sz="0" w:space="0" w:color="auto"/>
                                  </w:divBdr>
                                </w:div>
                                <w:div w:id="1560634824">
                                  <w:marLeft w:val="640"/>
                                  <w:marRight w:val="0"/>
                                  <w:marTop w:val="0"/>
                                  <w:marBottom w:val="0"/>
                                  <w:divBdr>
                                    <w:top w:val="none" w:sz="0" w:space="0" w:color="auto"/>
                                    <w:left w:val="none" w:sz="0" w:space="0" w:color="auto"/>
                                    <w:bottom w:val="none" w:sz="0" w:space="0" w:color="auto"/>
                                    <w:right w:val="none" w:sz="0" w:space="0" w:color="auto"/>
                                  </w:divBdr>
                                </w:div>
                                <w:div w:id="1597521171">
                                  <w:marLeft w:val="640"/>
                                  <w:marRight w:val="0"/>
                                  <w:marTop w:val="0"/>
                                  <w:marBottom w:val="0"/>
                                  <w:divBdr>
                                    <w:top w:val="none" w:sz="0" w:space="0" w:color="auto"/>
                                    <w:left w:val="none" w:sz="0" w:space="0" w:color="auto"/>
                                    <w:bottom w:val="none" w:sz="0" w:space="0" w:color="auto"/>
                                    <w:right w:val="none" w:sz="0" w:space="0" w:color="auto"/>
                                  </w:divBdr>
                                </w:div>
                                <w:div w:id="1663466413">
                                  <w:marLeft w:val="640"/>
                                  <w:marRight w:val="0"/>
                                  <w:marTop w:val="0"/>
                                  <w:marBottom w:val="0"/>
                                  <w:divBdr>
                                    <w:top w:val="none" w:sz="0" w:space="0" w:color="auto"/>
                                    <w:left w:val="none" w:sz="0" w:space="0" w:color="auto"/>
                                    <w:bottom w:val="none" w:sz="0" w:space="0" w:color="auto"/>
                                    <w:right w:val="none" w:sz="0" w:space="0" w:color="auto"/>
                                  </w:divBdr>
                                </w:div>
                                <w:div w:id="1756395713">
                                  <w:marLeft w:val="640"/>
                                  <w:marRight w:val="0"/>
                                  <w:marTop w:val="0"/>
                                  <w:marBottom w:val="0"/>
                                  <w:divBdr>
                                    <w:top w:val="none" w:sz="0" w:space="0" w:color="auto"/>
                                    <w:left w:val="none" w:sz="0" w:space="0" w:color="auto"/>
                                    <w:bottom w:val="none" w:sz="0" w:space="0" w:color="auto"/>
                                    <w:right w:val="none" w:sz="0" w:space="0" w:color="auto"/>
                                  </w:divBdr>
                                </w:div>
                                <w:div w:id="1762336594">
                                  <w:marLeft w:val="640"/>
                                  <w:marRight w:val="0"/>
                                  <w:marTop w:val="0"/>
                                  <w:marBottom w:val="0"/>
                                  <w:divBdr>
                                    <w:top w:val="none" w:sz="0" w:space="0" w:color="auto"/>
                                    <w:left w:val="none" w:sz="0" w:space="0" w:color="auto"/>
                                    <w:bottom w:val="none" w:sz="0" w:space="0" w:color="auto"/>
                                    <w:right w:val="none" w:sz="0" w:space="0" w:color="auto"/>
                                  </w:divBdr>
                                </w:div>
                                <w:div w:id="1770588586">
                                  <w:marLeft w:val="640"/>
                                  <w:marRight w:val="0"/>
                                  <w:marTop w:val="0"/>
                                  <w:marBottom w:val="0"/>
                                  <w:divBdr>
                                    <w:top w:val="none" w:sz="0" w:space="0" w:color="auto"/>
                                    <w:left w:val="none" w:sz="0" w:space="0" w:color="auto"/>
                                    <w:bottom w:val="none" w:sz="0" w:space="0" w:color="auto"/>
                                    <w:right w:val="none" w:sz="0" w:space="0" w:color="auto"/>
                                  </w:divBdr>
                                </w:div>
                                <w:div w:id="1778869140">
                                  <w:marLeft w:val="640"/>
                                  <w:marRight w:val="0"/>
                                  <w:marTop w:val="0"/>
                                  <w:marBottom w:val="0"/>
                                  <w:divBdr>
                                    <w:top w:val="none" w:sz="0" w:space="0" w:color="auto"/>
                                    <w:left w:val="none" w:sz="0" w:space="0" w:color="auto"/>
                                    <w:bottom w:val="none" w:sz="0" w:space="0" w:color="auto"/>
                                    <w:right w:val="none" w:sz="0" w:space="0" w:color="auto"/>
                                  </w:divBdr>
                                </w:div>
                                <w:div w:id="1800369637">
                                  <w:marLeft w:val="640"/>
                                  <w:marRight w:val="0"/>
                                  <w:marTop w:val="0"/>
                                  <w:marBottom w:val="0"/>
                                  <w:divBdr>
                                    <w:top w:val="none" w:sz="0" w:space="0" w:color="auto"/>
                                    <w:left w:val="none" w:sz="0" w:space="0" w:color="auto"/>
                                    <w:bottom w:val="none" w:sz="0" w:space="0" w:color="auto"/>
                                    <w:right w:val="none" w:sz="0" w:space="0" w:color="auto"/>
                                  </w:divBdr>
                                </w:div>
                                <w:div w:id="1871065993">
                                  <w:marLeft w:val="640"/>
                                  <w:marRight w:val="0"/>
                                  <w:marTop w:val="0"/>
                                  <w:marBottom w:val="0"/>
                                  <w:divBdr>
                                    <w:top w:val="none" w:sz="0" w:space="0" w:color="auto"/>
                                    <w:left w:val="none" w:sz="0" w:space="0" w:color="auto"/>
                                    <w:bottom w:val="none" w:sz="0" w:space="0" w:color="auto"/>
                                    <w:right w:val="none" w:sz="0" w:space="0" w:color="auto"/>
                                  </w:divBdr>
                                </w:div>
                                <w:div w:id="1894121870">
                                  <w:marLeft w:val="640"/>
                                  <w:marRight w:val="0"/>
                                  <w:marTop w:val="0"/>
                                  <w:marBottom w:val="0"/>
                                  <w:divBdr>
                                    <w:top w:val="none" w:sz="0" w:space="0" w:color="auto"/>
                                    <w:left w:val="none" w:sz="0" w:space="0" w:color="auto"/>
                                    <w:bottom w:val="none" w:sz="0" w:space="0" w:color="auto"/>
                                    <w:right w:val="none" w:sz="0" w:space="0" w:color="auto"/>
                                  </w:divBdr>
                                </w:div>
                                <w:div w:id="1907645890">
                                  <w:marLeft w:val="640"/>
                                  <w:marRight w:val="0"/>
                                  <w:marTop w:val="0"/>
                                  <w:marBottom w:val="0"/>
                                  <w:divBdr>
                                    <w:top w:val="none" w:sz="0" w:space="0" w:color="auto"/>
                                    <w:left w:val="none" w:sz="0" w:space="0" w:color="auto"/>
                                    <w:bottom w:val="none" w:sz="0" w:space="0" w:color="auto"/>
                                    <w:right w:val="none" w:sz="0" w:space="0" w:color="auto"/>
                                  </w:divBdr>
                                </w:div>
                                <w:div w:id="1971860096">
                                  <w:marLeft w:val="640"/>
                                  <w:marRight w:val="0"/>
                                  <w:marTop w:val="0"/>
                                  <w:marBottom w:val="0"/>
                                  <w:divBdr>
                                    <w:top w:val="none" w:sz="0" w:space="0" w:color="auto"/>
                                    <w:left w:val="none" w:sz="0" w:space="0" w:color="auto"/>
                                    <w:bottom w:val="none" w:sz="0" w:space="0" w:color="auto"/>
                                    <w:right w:val="none" w:sz="0" w:space="0" w:color="auto"/>
                                  </w:divBdr>
                                </w:div>
                                <w:div w:id="2028481772">
                                  <w:marLeft w:val="640"/>
                                  <w:marRight w:val="0"/>
                                  <w:marTop w:val="0"/>
                                  <w:marBottom w:val="0"/>
                                  <w:divBdr>
                                    <w:top w:val="none" w:sz="0" w:space="0" w:color="auto"/>
                                    <w:left w:val="none" w:sz="0" w:space="0" w:color="auto"/>
                                    <w:bottom w:val="none" w:sz="0" w:space="0" w:color="auto"/>
                                    <w:right w:val="none" w:sz="0" w:space="0" w:color="auto"/>
                                  </w:divBdr>
                                </w:div>
                                <w:div w:id="2062943467">
                                  <w:marLeft w:val="640"/>
                                  <w:marRight w:val="0"/>
                                  <w:marTop w:val="0"/>
                                  <w:marBottom w:val="0"/>
                                  <w:divBdr>
                                    <w:top w:val="none" w:sz="0" w:space="0" w:color="auto"/>
                                    <w:left w:val="none" w:sz="0" w:space="0" w:color="auto"/>
                                    <w:bottom w:val="none" w:sz="0" w:space="0" w:color="auto"/>
                                    <w:right w:val="none" w:sz="0" w:space="0" w:color="auto"/>
                                  </w:divBdr>
                                </w:div>
                                <w:div w:id="2089302529">
                                  <w:marLeft w:val="640"/>
                                  <w:marRight w:val="0"/>
                                  <w:marTop w:val="0"/>
                                  <w:marBottom w:val="0"/>
                                  <w:divBdr>
                                    <w:top w:val="none" w:sz="0" w:space="0" w:color="auto"/>
                                    <w:left w:val="none" w:sz="0" w:space="0" w:color="auto"/>
                                    <w:bottom w:val="none" w:sz="0" w:space="0" w:color="auto"/>
                                    <w:right w:val="none" w:sz="0" w:space="0" w:color="auto"/>
                                  </w:divBdr>
                                </w:div>
                                <w:div w:id="2119979307">
                                  <w:marLeft w:val="640"/>
                                  <w:marRight w:val="0"/>
                                  <w:marTop w:val="0"/>
                                  <w:marBottom w:val="0"/>
                                  <w:divBdr>
                                    <w:top w:val="none" w:sz="0" w:space="0" w:color="auto"/>
                                    <w:left w:val="none" w:sz="0" w:space="0" w:color="auto"/>
                                    <w:bottom w:val="none" w:sz="0" w:space="0" w:color="auto"/>
                                    <w:right w:val="none" w:sz="0" w:space="0" w:color="auto"/>
                                  </w:divBdr>
                                </w:div>
                              </w:divsChild>
                            </w:div>
                            <w:div w:id="489713449">
                              <w:marLeft w:val="0"/>
                              <w:marRight w:val="0"/>
                              <w:marTop w:val="0"/>
                              <w:marBottom w:val="0"/>
                              <w:divBdr>
                                <w:top w:val="none" w:sz="0" w:space="0" w:color="auto"/>
                                <w:left w:val="none" w:sz="0" w:space="0" w:color="auto"/>
                                <w:bottom w:val="none" w:sz="0" w:space="0" w:color="auto"/>
                                <w:right w:val="none" w:sz="0" w:space="0" w:color="auto"/>
                              </w:divBdr>
                              <w:divsChild>
                                <w:div w:id="95711499">
                                  <w:marLeft w:val="640"/>
                                  <w:marRight w:val="0"/>
                                  <w:marTop w:val="0"/>
                                  <w:marBottom w:val="0"/>
                                  <w:divBdr>
                                    <w:top w:val="none" w:sz="0" w:space="0" w:color="auto"/>
                                    <w:left w:val="none" w:sz="0" w:space="0" w:color="auto"/>
                                    <w:bottom w:val="none" w:sz="0" w:space="0" w:color="auto"/>
                                    <w:right w:val="none" w:sz="0" w:space="0" w:color="auto"/>
                                  </w:divBdr>
                                </w:div>
                                <w:div w:id="183447451">
                                  <w:marLeft w:val="640"/>
                                  <w:marRight w:val="0"/>
                                  <w:marTop w:val="0"/>
                                  <w:marBottom w:val="0"/>
                                  <w:divBdr>
                                    <w:top w:val="none" w:sz="0" w:space="0" w:color="auto"/>
                                    <w:left w:val="none" w:sz="0" w:space="0" w:color="auto"/>
                                    <w:bottom w:val="none" w:sz="0" w:space="0" w:color="auto"/>
                                    <w:right w:val="none" w:sz="0" w:space="0" w:color="auto"/>
                                  </w:divBdr>
                                </w:div>
                                <w:div w:id="214240301">
                                  <w:marLeft w:val="640"/>
                                  <w:marRight w:val="0"/>
                                  <w:marTop w:val="0"/>
                                  <w:marBottom w:val="0"/>
                                  <w:divBdr>
                                    <w:top w:val="none" w:sz="0" w:space="0" w:color="auto"/>
                                    <w:left w:val="none" w:sz="0" w:space="0" w:color="auto"/>
                                    <w:bottom w:val="none" w:sz="0" w:space="0" w:color="auto"/>
                                    <w:right w:val="none" w:sz="0" w:space="0" w:color="auto"/>
                                  </w:divBdr>
                                </w:div>
                                <w:div w:id="214975614">
                                  <w:marLeft w:val="640"/>
                                  <w:marRight w:val="0"/>
                                  <w:marTop w:val="0"/>
                                  <w:marBottom w:val="0"/>
                                  <w:divBdr>
                                    <w:top w:val="none" w:sz="0" w:space="0" w:color="auto"/>
                                    <w:left w:val="none" w:sz="0" w:space="0" w:color="auto"/>
                                    <w:bottom w:val="none" w:sz="0" w:space="0" w:color="auto"/>
                                    <w:right w:val="none" w:sz="0" w:space="0" w:color="auto"/>
                                  </w:divBdr>
                                </w:div>
                                <w:div w:id="392703565">
                                  <w:marLeft w:val="640"/>
                                  <w:marRight w:val="0"/>
                                  <w:marTop w:val="0"/>
                                  <w:marBottom w:val="0"/>
                                  <w:divBdr>
                                    <w:top w:val="none" w:sz="0" w:space="0" w:color="auto"/>
                                    <w:left w:val="none" w:sz="0" w:space="0" w:color="auto"/>
                                    <w:bottom w:val="none" w:sz="0" w:space="0" w:color="auto"/>
                                    <w:right w:val="none" w:sz="0" w:space="0" w:color="auto"/>
                                  </w:divBdr>
                                </w:div>
                                <w:div w:id="469174937">
                                  <w:marLeft w:val="640"/>
                                  <w:marRight w:val="0"/>
                                  <w:marTop w:val="0"/>
                                  <w:marBottom w:val="0"/>
                                  <w:divBdr>
                                    <w:top w:val="none" w:sz="0" w:space="0" w:color="auto"/>
                                    <w:left w:val="none" w:sz="0" w:space="0" w:color="auto"/>
                                    <w:bottom w:val="none" w:sz="0" w:space="0" w:color="auto"/>
                                    <w:right w:val="none" w:sz="0" w:space="0" w:color="auto"/>
                                  </w:divBdr>
                                </w:div>
                                <w:div w:id="657809616">
                                  <w:marLeft w:val="640"/>
                                  <w:marRight w:val="0"/>
                                  <w:marTop w:val="0"/>
                                  <w:marBottom w:val="0"/>
                                  <w:divBdr>
                                    <w:top w:val="none" w:sz="0" w:space="0" w:color="auto"/>
                                    <w:left w:val="none" w:sz="0" w:space="0" w:color="auto"/>
                                    <w:bottom w:val="none" w:sz="0" w:space="0" w:color="auto"/>
                                    <w:right w:val="none" w:sz="0" w:space="0" w:color="auto"/>
                                  </w:divBdr>
                                </w:div>
                                <w:div w:id="720904463">
                                  <w:marLeft w:val="640"/>
                                  <w:marRight w:val="0"/>
                                  <w:marTop w:val="0"/>
                                  <w:marBottom w:val="0"/>
                                  <w:divBdr>
                                    <w:top w:val="none" w:sz="0" w:space="0" w:color="auto"/>
                                    <w:left w:val="none" w:sz="0" w:space="0" w:color="auto"/>
                                    <w:bottom w:val="none" w:sz="0" w:space="0" w:color="auto"/>
                                    <w:right w:val="none" w:sz="0" w:space="0" w:color="auto"/>
                                  </w:divBdr>
                                </w:div>
                                <w:div w:id="740447644">
                                  <w:marLeft w:val="640"/>
                                  <w:marRight w:val="0"/>
                                  <w:marTop w:val="0"/>
                                  <w:marBottom w:val="0"/>
                                  <w:divBdr>
                                    <w:top w:val="none" w:sz="0" w:space="0" w:color="auto"/>
                                    <w:left w:val="none" w:sz="0" w:space="0" w:color="auto"/>
                                    <w:bottom w:val="none" w:sz="0" w:space="0" w:color="auto"/>
                                    <w:right w:val="none" w:sz="0" w:space="0" w:color="auto"/>
                                  </w:divBdr>
                                </w:div>
                                <w:div w:id="802968823">
                                  <w:marLeft w:val="640"/>
                                  <w:marRight w:val="0"/>
                                  <w:marTop w:val="0"/>
                                  <w:marBottom w:val="0"/>
                                  <w:divBdr>
                                    <w:top w:val="none" w:sz="0" w:space="0" w:color="auto"/>
                                    <w:left w:val="none" w:sz="0" w:space="0" w:color="auto"/>
                                    <w:bottom w:val="none" w:sz="0" w:space="0" w:color="auto"/>
                                    <w:right w:val="none" w:sz="0" w:space="0" w:color="auto"/>
                                  </w:divBdr>
                                </w:div>
                                <w:div w:id="811485323">
                                  <w:marLeft w:val="640"/>
                                  <w:marRight w:val="0"/>
                                  <w:marTop w:val="0"/>
                                  <w:marBottom w:val="0"/>
                                  <w:divBdr>
                                    <w:top w:val="none" w:sz="0" w:space="0" w:color="auto"/>
                                    <w:left w:val="none" w:sz="0" w:space="0" w:color="auto"/>
                                    <w:bottom w:val="none" w:sz="0" w:space="0" w:color="auto"/>
                                    <w:right w:val="none" w:sz="0" w:space="0" w:color="auto"/>
                                  </w:divBdr>
                                </w:div>
                                <w:div w:id="859583395">
                                  <w:marLeft w:val="640"/>
                                  <w:marRight w:val="0"/>
                                  <w:marTop w:val="0"/>
                                  <w:marBottom w:val="0"/>
                                  <w:divBdr>
                                    <w:top w:val="none" w:sz="0" w:space="0" w:color="auto"/>
                                    <w:left w:val="none" w:sz="0" w:space="0" w:color="auto"/>
                                    <w:bottom w:val="none" w:sz="0" w:space="0" w:color="auto"/>
                                    <w:right w:val="none" w:sz="0" w:space="0" w:color="auto"/>
                                  </w:divBdr>
                                </w:div>
                                <w:div w:id="868833314">
                                  <w:marLeft w:val="640"/>
                                  <w:marRight w:val="0"/>
                                  <w:marTop w:val="0"/>
                                  <w:marBottom w:val="0"/>
                                  <w:divBdr>
                                    <w:top w:val="none" w:sz="0" w:space="0" w:color="auto"/>
                                    <w:left w:val="none" w:sz="0" w:space="0" w:color="auto"/>
                                    <w:bottom w:val="none" w:sz="0" w:space="0" w:color="auto"/>
                                    <w:right w:val="none" w:sz="0" w:space="0" w:color="auto"/>
                                  </w:divBdr>
                                </w:div>
                                <w:div w:id="927614518">
                                  <w:marLeft w:val="640"/>
                                  <w:marRight w:val="0"/>
                                  <w:marTop w:val="0"/>
                                  <w:marBottom w:val="0"/>
                                  <w:divBdr>
                                    <w:top w:val="none" w:sz="0" w:space="0" w:color="auto"/>
                                    <w:left w:val="none" w:sz="0" w:space="0" w:color="auto"/>
                                    <w:bottom w:val="none" w:sz="0" w:space="0" w:color="auto"/>
                                    <w:right w:val="none" w:sz="0" w:space="0" w:color="auto"/>
                                  </w:divBdr>
                                </w:div>
                                <w:div w:id="971593113">
                                  <w:marLeft w:val="640"/>
                                  <w:marRight w:val="0"/>
                                  <w:marTop w:val="0"/>
                                  <w:marBottom w:val="0"/>
                                  <w:divBdr>
                                    <w:top w:val="none" w:sz="0" w:space="0" w:color="auto"/>
                                    <w:left w:val="none" w:sz="0" w:space="0" w:color="auto"/>
                                    <w:bottom w:val="none" w:sz="0" w:space="0" w:color="auto"/>
                                    <w:right w:val="none" w:sz="0" w:space="0" w:color="auto"/>
                                  </w:divBdr>
                                </w:div>
                                <w:div w:id="1052582877">
                                  <w:marLeft w:val="640"/>
                                  <w:marRight w:val="0"/>
                                  <w:marTop w:val="0"/>
                                  <w:marBottom w:val="0"/>
                                  <w:divBdr>
                                    <w:top w:val="none" w:sz="0" w:space="0" w:color="auto"/>
                                    <w:left w:val="none" w:sz="0" w:space="0" w:color="auto"/>
                                    <w:bottom w:val="none" w:sz="0" w:space="0" w:color="auto"/>
                                    <w:right w:val="none" w:sz="0" w:space="0" w:color="auto"/>
                                  </w:divBdr>
                                </w:div>
                                <w:div w:id="1087731598">
                                  <w:marLeft w:val="640"/>
                                  <w:marRight w:val="0"/>
                                  <w:marTop w:val="0"/>
                                  <w:marBottom w:val="0"/>
                                  <w:divBdr>
                                    <w:top w:val="none" w:sz="0" w:space="0" w:color="auto"/>
                                    <w:left w:val="none" w:sz="0" w:space="0" w:color="auto"/>
                                    <w:bottom w:val="none" w:sz="0" w:space="0" w:color="auto"/>
                                    <w:right w:val="none" w:sz="0" w:space="0" w:color="auto"/>
                                  </w:divBdr>
                                </w:div>
                                <w:div w:id="1093161587">
                                  <w:marLeft w:val="640"/>
                                  <w:marRight w:val="0"/>
                                  <w:marTop w:val="0"/>
                                  <w:marBottom w:val="0"/>
                                  <w:divBdr>
                                    <w:top w:val="none" w:sz="0" w:space="0" w:color="auto"/>
                                    <w:left w:val="none" w:sz="0" w:space="0" w:color="auto"/>
                                    <w:bottom w:val="none" w:sz="0" w:space="0" w:color="auto"/>
                                    <w:right w:val="none" w:sz="0" w:space="0" w:color="auto"/>
                                  </w:divBdr>
                                </w:div>
                                <w:div w:id="1150293240">
                                  <w:marLeft w:val="640"/>
                                  <w:marRight w:val="0"/>
                                  <w:marTop w:val="0"/>
                                  <w:marBottom w:val="0"/>
                                  <w:divBdr>
                                    <w:top w:val="none" w:sz="0" w:space="0" w:color="auto"/>
                                    <w:left w:val="none" w:sz="0" w:space="0" w:color="auto"/>
                                    <w:bottom w:val="none" w:sz="0" w:space="0" w:color="auto"/>
                                    <w:right w:val="none" w:sz="0" w:space="0" w:color="auto"/>
                                  </w:divBdr>
                                </w:div>
                                <w:div w:id="1176071526">
                                  <w:marLeft w:val="640"/>
                                  <w:marRight w:val="0"/>
                                  <w:marTop w:val="0"/>
                                  <w:marBottom w:val="0"/>
                                  <w:divBdr>
                                    <w:top w:val="none" w:sz="0" w:space="0" w:color="auto"/>
                                    <w:left w:val="none" w:sz="0" w:space="0" w:color="auto"/>
                                    <w:bottom w:val="none" w:sz="0" w:space="0" w:color="auto"/>
                                    <w:right w:val="none" w:sz="0" w:space="0" w:color="auto"/>
                                  </w:divBdr>
                                </w:div>
                                <w:div w:id="1334380733">
                                  <w:marLeft w:val="640"/>
                                  <w:marRight w:val="0"/>
                                  <w:marTop w:val="0"/>
                                  <w:marBottom w:val="0"/>
                                  <w:divBdr>
                                    <w:top w:val="none" w:sz="0" w:space="0" w:color="auto"/>
                                    <w:left w:val="none" w:sz="0" w:space="0" w:color="auto"/>
                                    <w:bottom w:val="none" w:sz="0" w:space="0" w:color="auto"/>
                                    <w:right w:val="none" w:sz="0" w:space="0" w:color="auto"/>
                                  </w:divBdr>
                                </w:div>
                                <w:div w:id="1395082536">
                                  <w:marLeft w:val="640"/>
                                  <w:marRight w:val="0"/>
                                  <w:marTop w:val="0"/>
                                  <w:marBottom w:val="0"/>
                                  <w:divBdr>
                                    <w:top w:val="none" w:sz="0" w:space="0" w:color="auto"/>
                                    <w:left w:val="none" w:sz="0" w:space="0" w:color="auto"/>
                                    <w:bottom w:val="none" w:sz="0" w:space="0" w:color="auto"/>
                                    <w:right w:val="none" w:sz="0" w:space="0" w:color="auto"/>
                                  </w:divBdr>
                                </w:div>
                                <w:div w:id="1443304462">
                                  <w:marLeft w:val="640"/>
                                  <w:marRight w:val="0"/>
                                  <w:marTop w:val="0"/>
                                  <w:marBottom w:val="0"/>
                                  <w:divBdr>
                                    <w:top w:val="none" w:sz="0" w:space="0" w:color="auto"/>
                                    <w:left w:val="none" w:sz="0" w:space="0" w:color="auto"/>
                                    <w:bottom w:val="none" w:sz="0" w:space="0" w:color="auto"/>
                                    <w:right w:val="none" w:sz="0" w:space="0" w:color="auto"/>
                                  </w:divBdr>
                                </w:div>
                                <w:div w:id="1450509752">
                                  <w:marLeft w:val="640"/>
                                  <w:marRight w:val="0"/>
                                  <w:marTop w:val="0"/>
                                  <w:marBottom w:val="0"/>
                                  <w:divBdr>
                                    <w:top w:val="none" w:sz="0" w:space="0" w:color="auto"/>
                                    <w:left w:val="none" w:sz="0" w:space="0" w:color="auto"/>
                                    <w:bottom w:val="none" w:sz="0" w:space="0" w:color="auto"/>
                                    <w:right w:val="none" w:sz="0" w:space="0" w:color="auto"/>
                                  </w:divBdr>
                                </w:div>
                                <w:div w:id="1513447133">
                                  <w:marLeft w:val="640"/>
                                  <w:marRight w:val="0"/>
                                  <w:marTop w:val="0"/>
                                  <w:marBottom w:val="0"/>
                                  <w:divBdr>
                                    <w:top w:val="none" w:sz="0" w:space="0" w:color="auto"/>
                                    <w:left w:val="none" w:sz="0" w:space="0" w:color="auto"/>
                                    <w:bottom w:val="none" w:sz="0" w:space="0" w:color="auto"/>
                                    <w:right w:val="none" w:sz="0" w:space="0" w:color="auto"/>
                                  </w:divBdr>
                                </w:div>
                                <w:div w:id="1536503692">
                                  <w:marLeft w:val="640"/>
                                  <w:marRight w:val="0"/>
                                  <w:marTop w:val="0"/>
                                  <w:marBottom w:val="0"/>
                                  <w:divBdr>
                                    <w:top w:val="none" w:sz="0" w:space="0" w:color="auto"/>
                                    <w:left w:val="none" w:sz="0" w:space="0" w:color="auto"/>
                                    <w:bottom w:val="none" w:sz="0" w:space="0" w:color="auto"/>
                                    <w:right w:val="none" w:sz="0" w:space="0" w:color="auto"/>
                                  </w:divBdr>
                                </w:div>
                                <w:div w:id="1549292963">
                                  <w:marLeft w:val="640"/>
                                  <w:marRight w:val="0"/>
                                  <w:marTop w:val="0"/>
                                  <w:marBottom w:val="0"/>
                                  <w:divBdr>
                                    <w:top w:val="none" w:sz="0" w:space="0" w:color="auto"/>
                                    <w:left w:val="none" w:sz="0" w:space="0" w:color="auto"/>
                                    <w:bottom w:val="none" w:sz="0" w:space="0" w:color="auto"/>
                                    <w:right w:val="none" w:sz="0" w:space="0" w:color="auto"/>
                                  </w:divBdr>
                                </w:div>
                                <w:div w:id="1587768630">
                                  <w:marLeft w:val="640"/>
                                  <w:marRight w:val="0"/>
                                  <w:marTop w:val="0"/>
                                  <w:marBottom w:val="0"/>
                                  <w:divBdr>
                                    <w:top w:val="none" w:sz="0" w:space="0" w:color="auto"/>
                                    <w:left w:val="none" w:sz="0" w:space="0" w:color="auto"/>
                                    <w:bottom w:val="none" w:sz="0" w:space="0" w:color="auto"/>
                                    <w:right w:val="none" w:sz="0" w:space="0" w:color="auto"/>
                                  </w:divBdr>
                                </w:div>
                                <w:div w:id="1593515176">
                                  <w:marLeft w:val="640"/>
                                  <w:marRight w:val="0"/>
                                  <w:marTop w:val="0"/>
                                  <w:marBottom w:val="0"/>
                                  <w:divBdr>
                                    <w:top w:val="none" w:sz="0" w:space="0" w:color="auto"/>
                                    <w:left w:val="none" w:sz="0" w:space="0" w:color="auto"/>
                                    <w:bottom w:val="none" w:sz="0" w:space="0" w:color="auto"/>
                                    <w:right w:val="none" w:sz="0" w:space="0" w:color="auto"/>
                                  </w:divBdr>
                                </w:div>
                                <w:div w:id="1633947053">
                                  <w:marLeft w:val="640"/>
                                  <w:marRight w:val="0"/>
                                  <w:marTop w:val="0"/>
                                  <w:marBottom w:val="0"/>
                                  <w:divBdr>
                                    <w:top w:val="none" w:sz="0" w:space="0" w:color="auto"/>
                                    <w:left w:val="none" w:sz="0" w:space="0" w:color="auto"/>
                                    <w:bottom w:val="none" w:sz="0" w:space="0" w:color="auto"/>
                                    <w:right w:val="none" w:sz="0" w:space="0" w:color="auto"/>
                                  </w:divBdr>
                                </w:div>
                                <w:div w:id="1668287209">
                                  <w:marLeft w:val="640"/>
                                  <w:marRight w:val="0"/>
                                  <w:marTop w:val="0"/>
                                  <w:marBottom w:val="0"/>
                                  <w:divBdr>
                                    <w:top w:val="none" w:sz="0" w:space="0" w:color="auto"/>
                                    <w:left w:val="none" w:sz="0" w:space="0" w:color="auto"/>
                                    <w:bottom w:val="none" w:sz="0" w:space="0" w:color="auto"/>
                                    <w:right w:val="none" w:sz="0" w:space="0" w:color="auto"/>
                                  </w:divBdr>
                                </w:div>
                                <w:div w:id="1668483970">
                                  <w:marLeft w:val="640"/>
                                  <w:marRight w:val="0"/>
                                  <w:marTop w:val="0"/>
                                  <w:marBottom w:val="0"/>
                                  <w:divBdr>
                                    <w:top w:val="none" w:sz="0" w:space="0" w:color="auto"/>
                                    <w:left w:val="none" w:sz="0" w:space="0" w:color="auto"/>
                                    <w:bottom w:val="none" w:sz="0" w:space="0" w:color="auto"/>
                                    <w:right w:val="none" w:sz="0" w:space="0" w:color="auto"/>
                                  </w:divBdr>
                                </w:div>
                                <w:div w:id="1670980525">
                                  <w:marLeft w:val="640"/>
                                  <w:marRight w:val="0"/>
                                  <w:marTop w:val="0"/>
                                  <w:marBottom w:val="0"/>
                                  <w:divBdr>
                                    <w:top w:val="none" w:sz="0" w:space="0" w:color="auto"/>
                                    <w:left w:val="none" w:sz="0" w:space="0" w:color="auto"/>
                                    <w:bottom w:val="none" w:sz="0" w:space="0" w:color="auto"/>
                                    <w:right w:val="none" w:sz="0" w:space="0" w:color="auto"/>
                                  </w:divBdr>
                                </w:div>
                                <w:div w:id="1702045838">
                                  <w:marLeft w:val="640"/>
                                  <w:marRight w:val="0"/>
                                  <w:marTop w:val="0"/>
                                  <w:marBottom w:val="0"/>
                                  <w:divBdr>
                                    <w:top w:val="none" w:sz="0" w:space="0" w:color="auto"/>
                                    <w:left w:val="none" w:sz="0" w:space="0" w:color="auto"/>
                                    <w:bottom w:val="none" w:sz="0" w:space="0" w:color="auto"/>
                                    <w:right w:val="none" w:sz="0" w:space="0" w:color="auto"/>
                                  </w:divBdr>
                                </w:div>
                                <w:div w:id="1793673618">
                                  <w:marLeft w:val="640"/>
                                  <w:marRight w:val="0"/>
                                  <w:marTop w:val="0"/>
                                  <w:marBottom w:val="0"/>
                                  <w:divBdr>
                                    <w:top w:val="none" w:sz="0" w:space="0" w:color="auto"/>
                                    <w:left w:val="none" w:sz="0" w:space="0" w:color="auto"/>
                                    <w:bottom w:val="none" w:sz="0" w:space="0" w:color="auto"/>
                                    <w:right w:val="none" w:sz="0" w:space="0" w:color="auto"/>
                                  </w:divBdr>
                                </w:div>
                                <w:div w:id="1839226338">
                                  <w:marLeft w:val="640"/>
                                  <w:marRight w:val="0"/>
                                  <w:marTop w:val="0"/>
                                  <w:marBottom w:val="0"/>
                                  <w:divBdr>
                                    <w:top w:val="none" w:sz="0" w:space="0" w:color="auto"/>
                                    <w:left w:val="none" w:sz="0" w:space="0" w:color="auto"/>
                                    <w:bottom w:val="none" w:sz="0" w:space="0" w:color="auto"/>
                                    <w:right w:val="none" w:sz="0" w:space="0" w:color="auto"/>
                                  </w:divBdr>
                                </w:div>
                                <w:div w:id="1871452179">
                                  <w:marLeft w:val="640"/>
                                  <w:marRight w:val="0"/>
                                  <w:marTop w:val="0"/>
                                  <w:marBottom w:val="0"/>
                                  <w:divBdr>
                                    <w:top w:val="none" w:sz="0" w:space="0" w:color="auto"/>
                                    <w:left w:val="none" w:sz="0" w:space="0" w:color="auto"/>
                                    <w:bottom w:val="none" w:sz="0" w:space="0" w:color="auto"/>
                                    <w:right w:val="none" w:sz="0" w:space="0" w:color="auto"/>
                                  </w:divBdr>
                                </w:div>
                                <w:div w:id="2007050989">
                                  <w:marLeft w:val="640"/>
                                  <w:marRight w:val="0"/>
                                  <w:marTop w:val="0"/>
                                  <w:marBottom w:val="0"/>
                                  <w:divBdr>
                                    <w:top w:val="none" w:sz="0" w:space="0" w:color="auto"/>
                                    <w:left w:val="none" w:sz="0" w:space="0" w:color="auto"/>
                                    <w:bottom w:val="none" w:sz="0" w:space="0" w:color="auto"/>
                                    <w:right w:val="none" w:sz="0" w:space="0" w:color="auto"/>
                                  </w:divBdr>
                                </w:div>
                                <w:div w:id="2106342222">
                                  <w:marLeft w:val="640"/>
                                  <w:marRight w:val="0"/>
                                  <w:marTop w:val="0"/>
                                  <w:marBottom w:val="0"/>
                                  <w:divBdr>
                                    <w:top w:val="none" w:sz="0" w:space="0" w:color="auto"/>
                                    <w:left w:val="none" w:sz="0" w:space="0" w:color="auto"/>
                                    <w:bottom w:val="none" w:sz="0" w:space="0" w:color="auto"/>
                                    <w:right w:val="none" w:sz="0" w:space="0" w:color="auto"/>
                                  </w:divBdr>
                                </w:div>
                              </w:divsChild>
                            </w:div>
                            <w:div w:id="1721395225">
                              <w:marLeft w:val="0"/>
                              <w:marRight w:val="0"/>
                              <w:marTop w:val="0"/>
                              <w:marBottom w:val="0"/>
                              <w:divBdr>
                                <w:top w:val="none" w:sz="0" w:space="0" w:color="auto"/>
                                <w:left w:val="none" w:sz="0" w:space="0" w:color="auto"/>
                                <w:bottom w:val="none" w:sz="0" w:space="0" w:color="auto"/>
                                <w:right w:val="none" w:sz="0" w:space="0" w:color="auto"/>
                              </w:divBdr>
                              <w:divsChild>
                                <w:div w:id="96340861">
                                  <w:marLeft w:val="640"/>
                                  <w:marRight w:val="0"/>
                                  <w:marTop w:val="0"/>
                                  <w:marBottom w:val="0"/>
                                  <w:divBdr>
                                    <w:top w:val="none" w:sz="0" w:space="0" w:color="auto"/>
                                    <w:left w:val="none" w:sz="0" w:space="0" w:color="auto"/>
                                    <w:bottom w:val="none" w:sz="0" w:space="0" w:color="auto"/>
                                    <w:right w:val="none" w:sz="0" w:space="0" w:color="auto"/>
                                  </w:divBdr>
                                </w:div>
                                <w:div w:id="120803201">
                                  <w:marLeft w:val="640"/>
                                  <w:marRight w:val="0"/>
                                  <w:marTop w:val="0"/>
                                  <w:marBottom w:val="0"/>
                                  <w:divBdr>
                                    <w:top w:val="none" w:sz="0" w:space="0" w:color="auto"/>
                                    <w:left w:val="none" w:sz="0" w:space="0" w:color="auto"/>
                                    <w:bottom w:val="none" w:sz="0" w:space="0" w:color="auto"/>
                                    <w:right w:val="none" w:sz="0" w:space="0" w:color="auto"/>
                                  </w:divBdr>
                                </w:div>
                                <w:div w:id="145437565">
                                  <w:marLeft w:val="640"/>
                                  <w:marRight w:val="0"/>
                                  <w:marTop w:val="0"/>
                                  <w:marBottom w:val="0"/>
                                  <w:divBdr>
                                    <w:top w:val="none" w:sz="0" w:space="0" w:color="auto"/>
                                    <w:left w:val="none" w:sz="0" w:space="0" w:color="auto"/>
                                    <w:bottom w:val="none" w:sz="0" w:space="0" w:color="auto"/>
                                    <w:right w:val="none" w:sz="0" w:space="0" w:color="auto"/>
                                  </w:divBdr>
                                </w:div>
                                <w:div w:id="372313111">
                                  <w:marLeft w:val="640"/>
                                  <w:marRight w:val="0"/>
                                  <w:marTop w:val="0"/>
                                  <w:marBottom w:val="0"/>
                                  <w:divBdr>
                                    <w:top w:val="none" w:sz="0" w:space="0" w:color="auto"/>
                                    <w:left w:val="none" w:sz="0" w:space="0" w:color="auto"/>
                                    <w:bottom w:val="none" w:sz="0" w:space="0" w:color="auto"/>
                                    <w:right w:val="none" w:sz="0" w:space="0" w:color="auto"/>
                                  </w:divBdr>
                                </w:div>
                                <w:div w:id="420026927">
                                  <w:marLeft w:val="640"/>
                                  <w:marRight w:val="0"/>
                                  <w:marTop w:val="0"/>
                                  <w:marBottom w:val="0"/>
                                  <w:divBdr>
                                    <w:top w:val="none" w:sz="0" w:space="0" w:color="auto"/>
                                    <w:left w:val="none" w:sz="0" w:space="0" w:color="auto"/>
                                    <w:bottom w:val="none" w:sz="0" w:space="0" w:color="auto"/>
                                    <w:right w:val="none" w:sz="0" w:space="0" w:color="auto"/>
                                  </w:divBdr>
                                </w:div>
                                <w:div w:id="512961321">
                                  <w:marLeft w:val="640"/>
                                  <w:marRight w:val="0"/>
                                  <w:marTop w:val="0"/>
                                  <w:marBottom w:val="0"/>
                                  <w:divBdr>
                                    <w:top w:val="none" w:sz="0" w:space="0" w:color="auto"/>
                                    <w:left w:val="none" w:sz="0" w:space="0" w:color="auto"/>
                                    <w:bottom w:val="none" w:sz="0" w:space="0" w:color="auto"/>
                                    <w:right w:val="none" w:sz="0" w:space="0" w:color="auto"/>
                                  </w:divBdr>
                                </w:div>
                                <w:div w:id="550965859">
                                  <w:marLeft w:val="640"/>
                                  <w:marRight w:val="0"/>
                                  <w:marTop w:val="0"/>
                                  <w:marBottom w:val="0"/>
                                  <w:divBdr>
                                    <w:top w:val="none" w:sz="0" w:space="0" w:color="auto"/>
                                    <w:left w:val="none" w:sz="0" w:space="0" w:color="auto"/>
                                    <w:bottom w:val="none" w:sz="0" w:space="0" w:color="auto"/>
                                    <w:right w:val="none" w:sz="0" w:space="0" w:color="auto"/>
                                  </w:divBdr>
                                </w:div>
                                <w:div w:id="680929837">
                                  <w:marLeft w:val="640"/>
                                  <w:marRight w:val="0"/>
                                  <w:marTop w:val="0"/>
                                  <w:marBottom w:val="0"/>
                                  <w:divBdr>
                                    <w:top w:val="none" w:sz="0" w:space="0" w:color="auto"/>
                                    <w:left w:val="none" w:sz="0" w:space="0" w:color="auto"/>
                                    <w:bottom w:val="none" w:sz="0" w:space="0" w:color="auto"/>
                                    <w:right w:val="none" w:sz="0" w:space="0" w:color="auto"/>
                                  </w:divBdr>
                                </w:div>
                                <w:div w:id="692877443">
                                  <w:marLeft w:val="640"/>
                                  <w:marRight w:val="0"/>
                                  <w:marTop w:val="0"/>
                                  <w:marBottom w:val="0"/>
                                  <w:divBdr>
                                    <w:top w:val="none" w:sz="0" w:space="0" w:color="auto"/>
                                    <w:left w:val="none" w:sz="0" w:space="0" w:color="auto"/>
                                    <w:bottom w:val="none" w:sz="0" w:space="0" w:color="auto"/>
                                    <w:right w:val="none" w:sz="0" w:space="0" w:color="auto"/>
                                  </w:divBdr>
                                </w:div>
                                <w:div w:id="698744851">
                                  <w:marLeft w:val="640"/>
                                  <w:marRight w:val="0"/>
                                  <w:marTop w:val="0"/>
                                  <w:marBottom w:val="0"/>
                                  <w:divBdr>
                                    <w:top w:val="none" w:sz="0" w:space="0" w:color="auto"/>
                                    <w:left w:val="none" w:sz="0" w:space="0" w:color="auto"/>
                                    <w:bottom w:val="none" w:sz="0" w:space="0" w:color="auto"/>
                                    <w:right w:val="none" w:sz="0" w:space="0" w:color="auto"/>
                                  </w:divBdr>
                                </w:div>
                                <w:div w:id="764764315">
                                  <w:marLeft w:val="640"/>
                                  <w:marRight w:val="0"/>
                                  <w:marTop w:val="0"/>
                                  <w:marBottom w:val="0"/>
                                  <w:divBdr>
                                    <w:top w:val="none" w:sz="0" w:space="0" w:color="auto"/>
                                    <w:left w:val="none" w:sz="0" w:space="0" w:color="auto"/>
                                    <w:bottom w:val="none" w:sz="0" w:space="0" w:color="auto"/>
                                    <w:right w:val="none" w:sz="0" w:space="0" w:color="auto"/>
                                  </w:divBdr>
                                </w:div>
                                <w:div w:id="789517529">
                                  <w:marLeft w:val="640"/>
                                  <w:marRight w:val="0"/>
                                  <w:marTop w:val="0"/>
                                  <w:marBottom w:val="0"/>
                                  <w:divBdr>
                                    <w:top w:val="none" w:sz="0" w:space="0" w:color="auto"/>
                                    <w:left w:val="none" w:sz="0" w:space="0" w:color="auto"/>
                                    <w:bottom w:val="none" w:sz="0" w:space="0" w:color="auto"/>
                                    <w:right w:val="none" w:sz="0" w:space="0" w:color="auto"/>
                                  </w:divBdr>
                                </w:div>
                                <w:div w:id="886381388">
                                  <w:marLeft w:val="640"/>
                                  <w:marRight w:val="0"/>
                                  <w:marTop w:val="0"/>
                                  <w:marBottom w:val="0"/>
                                  <w:divBdr>
                                    <w:top w:val="none" w:sz="0" w:space="0" w:color="auto"/>
                                    <w:left w:val="none" w:sz="0" w:space="0" w:color="auto"/>
                                    <w:bottom w:val="none" w:sz="0" w:space="0" w:color="auto"/>
                                    <w:right w:val="none" w:sz="0" w:space="0" w:color="auto"/>
                                  </w:divBdr>
                                </w:div>
                                <w:div w:id="913390284">
                                  <w:marLeft w:val="640"/>
                                  <w:marRight w:val="0"/>
                                  <w:marTop w:val="0"/>
                                  <w:marBottom w:val="0"/>
                                  <w:divBdr>
                                    <w:top w:val="none" w:sz="0" w:space="0" w:color="auto"/>
                                    <w:left w:val="none" w:sz="0" w:space="0" w:color="auto"/>
                                    <w:bottom w:val="none" w:sz="0" w:space="0" w:color="auto"/>
                                    <w:right w:val="none" w:sz="0" w:space="0" w:color="auto"/>
                                  </w:divBdr>
                                </w:div>
                                <w:div w:id="973025937">
                                  <w:marLeft w:val="640"/>
                                  <w:marRight w:val="0"/>
                                  <w:marTop w:val="0"/>
                                  <w:marBottom w:val="0"/>
                                  <w:divBdr>
                                    <w:top w:val="none" w:sz="0" w:space="0" w:color="auto"/>
                                    <w:left w:val="none" w:sz="0" w:space="0" w:color="auto"/>
                                    <w:bottom w:val="none" w:sz="0" w:space="0" w:color="auto"/>
                                    <w:right w:val="none" w:sz="0" w:space="0" w:color="auto"/>
                                  </w:divBdr>
                                </w:div>
                                <w:div w:id="980117084">
                                  <w:marLeft w:val="640"/>
                                  <w:marRight w:val="0"/>
                                  <w:marTop w:val="0"/>
                                  <w:marBottom w:val="0"/>
                                  <w:divBdr>
                                    <w:top w:val="none" w:sz="0" w:space="0" w:color="auto"/>
                                    <w:left w:val="none" w:sz="0" w:space="0" w:color="auto"/>
                                    <w:bottom w:val="none" w:sz="0" w:space="0" w:color="auto"/>
                                    <w:right w:val="none" w:sz="0" w:space="0" w:color="auto"/>
                                  </w:divBdr>
                                </w:div>
                                <w:div w:id="1078600982">
                                  <w:marLeft w:val="640"/>
                                  <w:marRight w:val="0"/>
                                  <w:marTop w:val="0"/>
                                  <w:marBottom w:val="0"/>
                                  <w:divBdr>
                                    <w:top w:val="none" w:sz="0" w:space="0" w:color="auto"/>
                                    <w:left w:val="none" w:sz="0" w:space="0" w:color="auto"/>
                                    <w:bottom w:val="none" w:sz="0" w:space="0" w:color="auto"/>
                                    <w:right w:val="none" w:sz="0" w:space="0" w:color="auto"/>
                                  </w:divBdr>
                                </w:div>
                                <w:div w:id="1120998687">
                                  <w:marLeft w:val="640"/>
                                  <w:marRight w:val="0"/>
                                  <w:marTop w:val="0"/>
                                  <w:marBottom w:val="0"/>
                                  <w:divBdr>
                                    <w:top w:val="none" w:sz="0" w:space="0" w:color="auto"/>
                                    <w:left w:val="none" w:sz="0" w:space="0" w:color="auto"/>
                                    <w:bottom w:val="none" w:sz="0" w:space="0" w:color="auto"/>
                                    <w:right w:val="none" w:sz="0" w:space="0" w:color="auto"/>
                                  </w:divBdr>
                                </w:div>
                                <w:div w:id="1156530981">
                                  <w:marLeft w:val="640"/>
                                  <w:marRight w:val="0"/>
                                  <w:marTop w:val="0"/>
                                  <w:marBottom w:val="0"/>
                                  <w:divBdr>
                                    <w:top w:val="none" w:sz="0" w:space="0" w:color="auto"/>
                                    <w:left w:val="none" w:sz="0" w:space="0" w:color="auto"/>
                                    <w:bottom w:val="none" w:sz="0" w:space="0" w:color="auto"/>
                                    <w:right w:val="none" w:sz="0" w:space="0" w:color="auto"/>
                                  </w:divBdr>
                                </w:div>
                                <w:div w:id="1184246654">
                                  <w:marLeft w:val="640"/>
                                  <w:marRight w:val="0"/>
                                  <w:marTop w:val="0"/>
                                  <w:marBottom w:val="0"/>
                                  <w:divBdr>
                                    <w:top w:val="none" w:sz="0" w:space="0" w:color="auto"/>
                                    <w:left w:val="none" w:sz="0" w:space="0" w:color="auto"/>
                                    <w:bottom w:val="none" w:sz="0" w:space="0" w:color="auto"/>
                                    <w:right w:val="none" w:sz="0" w:space="0" w:color="auto"/>
                                  </w:divBdr>
                                </w:div>
                                <w:div w:id="1211654035">
                                  <w:marLeft w:val="640"/>
                                  <w:marRight w:val="0"/>
                                  <w:marTop w:val="0"/>
                                  <w:marBottom w:val="0"/>
                                  <w:divBdr>
                                    <w:top w:val="none" w:sz="0" w:space="0" w:color="auto"/>
                                    <w:left w:val="none" w:sz="0" w:space="0" w:color="auto"/>
                                    <w:bottom w:val="none" w:sz="0" w:space="0" w:color="auto"/>
                                    <w:right w:val="none" w:sz="0" w:space="0" w:color="auto"/>
                                  </w:divBdr>
                                </w:div>
                                <w:div w:id="1220825259">
                                  <w:marLeft w:val="640"/>
                                  <w:marRight w:val="0"/>
                                  <w:marTop w:val="0"/>
                                  <w:marBottom w:val="0"/>
                                  <w:divBdr>
                                    <w:top w:val="none" w:sz="0" w:space="0" w:color="auto"/>
                                    <w:left w:val="none" w:sz="0" w:space="0" w:color="auto"/>
                                    <w:bottom w:val="none" w:sz="0" w:space="0" w:color="auto"/>
                                    <w:right w:val="none" w:sz="0" w:space="0" w:color="auto"/>
                                  </w:divBdr>
                                </w:div>
                                <w:div w:id="1314675966">
                                  <w:marLeft w:val="640"/>
                                  <w:marRight w:val="0"/>
                                  <w:marTop w:val="0"/>
                                  <w:marBottom w:val="0"/>
                                  <w:divBdr>
                                    <w:top w:val="none" w:sz="0" w:space="0" w:color="auto"/>
                                    <w:left w:val="none" w:sz="0" w:space="0" w:color="auto"/>
                                    <w:bottom w:val="none" w:sz="0" w:space="0" w:color="auto"/>
                                    <w:right w:val="none" w:sz="0" w:space="0" w:color="auto"/>
                                  </w:divBdr>
                                </w:div>
                                <w:div w:id="1389066410">
                                  <w:marLeft w:val="640"/>
                                  <w:marRight w:val="0"/>
                                  <w:marTop w:val="0"/>
                                  <w:marBottom w:val="0"/>
                                  <w:divBdr>
                                    <w:top w:val="none" w:sz="0" w:space="0" w:color="auto"/>
                                    <w:left w:val="none" w:sz="0" w:space="0" w:color="auto"/>
                                    <w:bottom w:val="none" w:sz="0" w:space="0" w:color="auto"/>
                                    <w:right w:val="none" w:sz="0" w:space="0" w:color="auto"/>
                                  </w:divBdr>
                                </w:div>
                                <w:div w:id="1446119155">
                                  <w:marLeft w:val="640"/>
                                  <w:marRight w:val="0"/>
                                  <w:marTop w:val="0"/>
                                  <w:marBottom w:val="0"/>
                                  <w:divBdr>
                                    <w:top w:val="none" w:sz="0" w:space="0" w:color="auto"/>
                                    <w:left w:val="none" w:sz="0" w:space="0" w:color="auto"/>
                                    <w:bottom w:val="none" w:sz="0" w:space="0" w:color="auto"/>
                                    <w:right w:val="none" w:sz="0" w:space="0" w:color="auto"/>
                                  </w:divBdr>
                                </w:div>
                                <w:div w:id="1475684199">
                                  <w:marLeft w:val="640"/>
                                  <w:marRight w:val="0"/>
                                  <w:marTop w:val="0"/>
                                  <w:marBottom w:val="0"/>
                                  <w:divBdr>
                                    <w:top w:val="none" w:sz="0" w:space="0" w:color="auto"/>
                                    <w:left w:val="none" w:sz="0" w:space="0" w:color="auto"/>
                                    <w:bottom w:val="none" w:sz="0" w:space="0" w:color="auto"/>
                                    <w:right w:val="none" w:sz="0" w:space="0" w:color="auto"/>
                                  </w:divBdr>
                                </w:div>
                                <w:div w:id="1475830843">
                                  <w:marLeft w:val="640"/>
                                  <w:marRight w:val="0"/>
                                  <w:marTop w:val="0"/>
                                  <w:marBottom w:val="0"/>
                                  <w:divBdr>
                                    <w:top w:val="none" w:sz="0" w:space="0" w:color="auto"/>
                                    <w:left w:val="none" w:sz="0" w:space="0" w:color="auto"/>
                                    <w:bottom w:val="none" w:sz="0" w:space="0" w:color="auto"/>
                                    <w:right w:val="none" w:sz="0" w:space="0" w:color="auto"/>
                                  </w:divBdr>
                                </w:div>
                                <w:div w:id="1531188891">
                                  <w:marLeft w:val="640"/>
                                  <w:marRight w:val="0"/>
                                  <w:marTop w:val="0"/>
                                  <w:marBottom w:val="0"/>
                                  <w:divBdr>
                                    <w:top w:val="none" w:sz="0" w:space="0" w:color="auto"/>
                                    <w:left w:val="none" w:sz="0" w:space="0" w:color="auto"/>
                                    <w:bottom w:val="none" w:sz="0" w:space="0" w:color="auto"/>
                                    <w:right w:val="none" w:sz="0" w:space="0" w:color="auto"/>
                                  </w:divBdr>
                                </w:div>
                                <w:div w:id="1609507006">
                                  <w:marLeft w:val="640"/>
                                  <w:marRight w:val="0"/>
                                  <w:marTop w:val="0"/>
                                  <w:marBottom w:val="0"/>
                                  <w:divBdr>
                                    <w:top w:val="none" w:sz="0" w:space="0" w:color="auto"/>
                                    <w:left w:val="none" w:sz="0" w:space="0" w:color="auto"/>
                                    <w:bottom w:val="none" w:sz="0" w:space="0" w:color="auto"/>
                                    <w:right w:val="none" w:sz="0" w:space="0" w:color="auto"/>
                                  </w:divBdr>
                                </w:div>
                                <w:div w:id="1752123802">
                                  <w:marLeft w:val="640"/>
                                  <w:marRight w:val="0"/>
                                  <w:marTop w:val="0"/>
                                  <w:marBottom w:val="0"/>
                                  <w:divBdr>
                                    <w:top w:val="none" w:sz="0" w:space="0" w:color="auto"/>
                                    <w:left w:val="none" w:sz="0" w:space="0" w:color="auto"/>
                                    <w:bottom w:val="none" w:sz="0" w:space="0" w:color="auto"/>
                                    <w:right w:val="none" w:sz="0" w:space="0" w:color="auto"/>
                                  </w:divBdr>
                                </w:div>
                                <w:div w:id="1794984222">
                                  <w:marLeft w:val="640"/>
                                  <w:marRight w:val="0"/>
                                  <w:marTop w:val="0"/>
                                  <w:marBottom w:val="0"/>
                                  <w:divBdr>
                                    <w:top w:val="none" w:sz="0" w:space="0" w:color="auto"/>
                                    <w:left w:val="none" w:sz="0" w:space="0" w:color="auto"/>
                                    <w:bottom w:val="none" w:sz="0" w:space="0" w:color="auto"/>
                                    <w:right w:val="none" w:sz="0" w:space="0" w:color="auto"/>
                                  </w:divBdr>
                                </w:div>
                                <w:div w:id="1821531674">
                                  <w:marLeft w:val="640"/>
                                  <w:marRight w:val="0"/>
                                  <w:marTop w:val="0"/>
                                  <w:marBottom w:val="0"/>
                                  <w:divBdr>
                                    <w:top w:val="none" w:sz="0" w:space="0" w:color="auto"/>
                                    <w:left w:val="none" w:sz="0" w:space="0" w:color="auto"/>
                                    <w:bottom w:val="none" w:sz="0" w:space="0" w:color="auto"/>
                                    <w:right w:val="none" w:sz="0" w:space="0" w:color="auto"/>
                                  </w:divBdr>
                                </w:div>
                                <w:div w:id="1849442397">
                                  <w:marLeft w:val="640"/>
                                  <w:marRight w:val="0"/>
                                  <w:marTop w:val="0"/>
                                  <w:marBottom w:val="0"/>
                                  <w:divBdr>
                                    <w:top w:val="none" w:sz="0" w:space="0" w:color="auto"/>
                                    <w:left w:val="none" w:sz="0" w:space="0" w:color="auto"/>
                                    <w:bottom w:val="none" w:sz="0" w:space="0" w:color="auto"/>
                                    <w:right w:val="none" w:sz="0" w:space="0" w:color="auto"/>
                                  </w:divBdr>
                                </w:div>
                                <w:div w:id="1916891642">
                                  <w:marLeft w:val="640"/>
                                  <w:marRight w:val="0"/>
                                  <w:marTop w:val="0"/>
                                  <w:marBottom w:val="0"/>
                                  <w:divBdr>
                                    <w:top w:val="none" w:sz="0" w:space="0" w:color="auto"/>
                                    <w:left w:val="none" w:sz="0" w:space="0" w:color="auto"/>
                                    <w:bottom w:val="none" w:sz="0" w:space="0" w:color="auto"/>
                                    <w:right w:val="none" w:sz="0" w:space="0" w:color="auto"/>
                                  </w:divBdr>
                                </w:div>
                                <w:div w:id="1926574006">
                                  <w:marLeft w:val="640"/>
                                  <w:marRight w:val="0"/>
                                  <w:marTop w:val="0"/>
                                  <w:marBottom w:val="0"/>
                                  <w:divBdr>
                                    <w:top w:val="none" w:sz="0" w:space="0" w:color="auto"/>
                                    <w:left w:val="none" w:sz="0" w:space="0" w:color="auto"/>
                                    <w:bottom w:val="none" w:sz="0" w:space="0" w:color="auto"/>
                                    <w:right w:val="none" w:sz="0" w:space="0" w:color="auto"/>
                                  </w:divBdr>
                                </w:div>
                                <w:div w:id="1988707985">
                                  <w:marLeft w:val="640"/>
                                  <w:marRight w:val="0"/>
                                  <w:marTop w:val="0"/>
                                  <w:marBottom w:val="0"/>
                                  <w:divBdr>
                                    <w:top w:val="none" w:sz="0" w:space="0" w:color="auto"/>
                                    <w:left w:val="none" w:sz="0" w:space="0" w:color="auto"/>
                                    <w:bottom w:val="none" w:sz="0" w:space="0" w:color="auto"/>
                                    <w:right w:val="none" w:sz="0" w:space="0" w:color="auto"/>
                                  </w:divBdr>
                                </w:div>
                                <w:div w:id="2037385060">
                                  <w:marLeft w:val="640"/>
                                  <w:marRight w:val="0"/>
                                  <w:marTop w:val="0"/>
                                  <w:marBottom w:val="0"/>
                                  <w:divBdr>
                                    <w:top w:val="none" w:sz="0" w:space="0" w:color="auto"/>
                                    <w:left w:val="none" w:sz="0" w:space="0" w:color="auto"/>
                                    <w:bottom w:val="none" w:sz="0" w:space="0" w:color="auto"/>
                                    <w:right w:val="none" w:sz="0" w:space="0" w:color="auto"/>
                                  </w:divBdr>
                                </w:div>
                                <w:div w:id="2099449177">
                                  <w:marLeft w:val="640"/>
                                  <w:marRight w:val="0"/>
                                  <w:marTop w:val="0"/>
                                  <w:marBottom w:val="0"/>
                                  <w:divBdr>
                                    <w:top w:val="none" w:sz="0" w:space="0" w:color="auto"/>
                                    <w:left w:val="none" w:sz="0" w:space="0" w:color="auto"/>
                                    <w:bottom w:val="none" w:sz="0" w:space="0" w:color="auto"/>
                                    <w:right w:val="none" w:sz="0" w:space="0" w:color="auto"/>
                                  </w:divBdr>
                                </w:div>
                                <w:div w:id="2105568388">
                                  <w:marLeft w:val="640"/>
                                  <w:marRight w:val="0"/>
                                  <w:marTop w:val="0"/>
                                  <w:marBottom w:val="0"/>
                                  <w:divBdr>
                                    <w:top w:val="none" w:sz="0" w:space="0" w:color="auto"/>
                                    <w:left w:val="none" w:sz="0" w:space="0" w:color="auto"/>
                                    <w:bottom w:val="none" w:sz="0" w:space="0" w:color="auto"/>
                                    <w:right w:val="none" w:sz="0" w:space="0" w:color="auto"/>
                                  </w:divBdr>
                                </w:div>
                              </w:divsChild>
                            </w:div>
                            <w:div w:id="1799300228">
                              <w:marLeft w:val="0"/>
                              <w:marRight w:val="0"/>
                              <w:marTop w:val="0"/>
                              <w:marBottom w:val="0"/>
                              <w:divBdr>
                                <w:top w:val="none" w:sz="0" w:space="0" w:color="auto"/>
                                <w:left w:val="none" w:sz="0" w:space="0" w:color="auto"/>
                                <w:bottom w:val="none" w:sz="0" w:space="0" w:color="auto"/>
                                <w:right w:val="none" w:sz="0" w:space="0" w:color="auto"/>
                              </w:divBdr>
                              <w:divsChild>
                                <w:div w:id="33849303">
                                  <w:marLeft w:val="640"/>
                                  <w:marRight w:val="0"/>
                                  <w:marTop w:val="0"/>
                                  <w:marBottom w:val="0"/>
                                  <w:divBdr>
                                    <w:top w:val="none" w:sz="0" w:space="0" w:color="auto"/>
                                    <w:left w:val="none" w:sz="0" w:space="0" w:color="auto"/>
                                    <w:bottom w:val="none" w:sz="0" w:space="0" w:color="auto"/>
                                    <w:right w:val="none" w:sz="0" w:space="0" w:color="auto"/>
                                  </w:divBdr>
                                </w:div>
                                <w:div w:id="88280872">
                                  <w:marLeft w:val="640"/>
                                  <w:marRight w:val="0"/>
                                  <w:marTop w:val="0"/>
                                  <w:marBottom w:val="0"/>
                                  <w:divBdr>
                                    <w:top w:val="none" w:sz="0" w:space="0" w:color="auto"/>
                                    <w:left w:val="none" w:sz="0" w:space="0" w:color="auto"/>
                                    <w:bottom w:val="none" w:sz="0" w:space="0" w:color="auto"/>
                                    <w:right w:val="none" w:sz="0" w:space="0" w:color="auto"/>
                                  </w:divBdr>
                                </w:div>
                                <w:div w:id="125634255">
                                  <w:marLeft w:val="640"/>
                                  <w:marRight w:val="0"/>
                                  <w:marTop w:val="0"/>
                                  <w:marBottom w:val="0"/>
                                  <w:divBdr>
                                    <w:top w:val="none" w:sz="0" w:space="0" w:color="auto"/>
                                    <w:left w:val="none" w:sz="0" w:space="0" w:color="auto"/>
                                    <w:bottom w:val="none" w:sz="0" w:space="0" w:color="auto"/>
                                    <w:right w:val="none" w:sz="0" w:space="0" w:color="auto"/>
                                  </w:divBdr>
                                </w:div>
                                <w:div w:id="147018199">
                                  <w:marLeft w:val="640"/>
                                  <w:marRight w:val="0"/>
                                  <w:marTop w:val="0"/>
                                  <w:marBottom w:val="0"/>
                                  <w:divBdr>
                                    <w:top w:val="none" w:sz="0" w:space="0" w:color="auto"/>
                                    <w:left w:val="none" w:sz="0" w:space="0" w:color="auto"/>
                                    <w:bottom w:val="none" w:sz="0" w:space="0" w:color="auto"/>
                                    <w:right w:val="none" w:sz="0" w:space="0" w:color="auto"/>
                                  </w:divBdr>
                                </w:div>
                                <w:div w:id="265619420">
                                  <w:marLeft w:val="640"/>
                                  <w:marRight w:val="0"/>
                                  <w:marTop w:val="0"/>
                                  <w:marBottom w:val="0"/>
                                  <w:divBdr>
                                    <w:top w:val="none" w:sz="0" w:space="0" w:color="auto"/>
                                    <w:left w:val="none" w:sz="0" w:space="0" w:color="auto"/>
                                    <w:bottom w:val="none" w:sz="0" w:space="0" w:color="auto"/>
                                    <w:right w:val="none" w:sz="0" w:space="0" w:color="auto"/>
                                  </w:divBdr>
                                </w:div>
                                <w:div w:id="305814736">
                                  <w:marLeft w:val="640"/>
                                  <w:marRight w:val="0"/>
                                  <w:marTop w:val="0"/>
                                  <w:marBottom w:val="0"/>
                                  <w:divBdr>
                                    <w:top w:val="none" w:sz="0" w:space="0" w:color="auto"/>
                                    <w:left w:val="none" w:sz="0" w:space="0" w:color="auto"/>
                                    <w:bottom w:val="none" w:sz="0" w:space="0" w:color="auto"/>
                                    <w:right w:val="none" w:sz="0" w:space="0" w:color="auto"/>
                                  </w:divBdr>
                                </w:div>
                                <w:div w:id="361134162">
                                  <w:marLeft w:val="640"/>
                                  <w:marRight w:val="0"/>
                                  <w:marTop w:val="0"/>
                                  <w:marBottom w:val="0"/>
                                  <w:divBdr>
                                    <w:top w:val="none" w:sz="0" w:space="0" w:color="auto"/>
                                    <w:left w:val="none" w:sz="0" w:space="0" w:color="auto"/>
                                    <w:bottom w:val="none" w:sz="0" w:space="0" w:color="auto"/>
                                    <w:right w:val="none" w:sz="0" w:space="0" w:color="auto"/>
                                  </w:divBdr>
                                </w:div>
                                <w:div w:id="366880145">
                                  <w:marLeft w:val="640"/>
                                  <w:marRight w:val="0"/>
                                  <w:marTop w:val="0"/>
                                  <w:marBottom w:val="0"/>
                                  <w:divBdr>
                                    <w:top w:val="none" w:sz="0" w:space="0" w:color="auto"/>
                                    <w:left w:val="none" w:sz="0" w:space="0" w:color="auto"/>
                                    <w:bottom w:val="none" w:sz="0" w:space="0" w:color="auto"/>
                                    <w:right w:val="none" w:sz="0" w:space="0" w:color="auto"/>
                                  </w:divBdr>
                                </w:div>
                                <w:div w:id="376010017">
                                  <w:marLeft w:val="640"/>
                                  <w:marRight w:val="0"/>
                                  <w:marTop w:val="0"/>
                                  <w:marBottom w:val="0"/>
                                  <w:divBdr>
                                    <w:top w:val="none" w:sz="0" w:space="0" w:color="auto"/>
                                    <w:left w:val="none" w:sz="0" w:space="0" w:color="auto"/>
                                    <w:bottom w:val="none" w:sz="0" w:space="0" w:color="auto"/>
                                    <w:right w:val="none" w:sz="0" w:space="0" w:color="auto"/>
                                  </w:divBdr>
                                </w:div>
                                <w:div w:id="387187093">
                                  <w:marLeft w:val="640"/>
                                  <w:marRight w:val="0"/>
                                  <w:marTop w:val="0"/>
                                  <w:marBottom w:val="0"/>
                                  <w:divBdr>
                                    <w:top w:val="none" w:sz="0" w:space="0" w:color="auto"/>
                                    <w:left w:val="none" w:sz="0" w:space="0" w:color="auto"/>
                                    <w:bottom w:val="none" w:sz="0" w:space="0" w:color="auto"/>
                                    <w:right w:val="none" w:sz="0" w:space="0" w:color="auto"/>
                                  </w:divBdr>
                                </w:div>
                                <w:div w:id="390465147">
                                  <w:marLeft w:val="640"/>
                                  <w:marRight w:val="0"/>
                                  <w:marTop w:val="0"/>
                                  <w:marBottom w:val="0"/>
                                  <w:divBdr>
                                    <w:top w:val="none" w:sz="0" w:space="0" w:color="auto"/>
                                    <w:left w:val="none" w:sz="0" w:space="0" w:color="auto"/>
                                    <w:bottom w:val="none" w:sz="0" w:space="0" w:color="auto"/>
                                    <w:right w:val="none" w:sz="0" w:space="0" w:color="auto"/>
                                  </w:divBdr>
                                </w:div>
                                <w:div w:id="392970308">
                                  <w:marLeft w:val="640"/>
                                  <w:marRight w:val="0"/>
                                  <w:marTop w:val="0"/>
                                  <w:marBottom w:val="0"/>
                                  <w:divBdr>
                                    <w:top w:val="none" w:sz="0" w:space="0" w:color="auto"/>
                                    <w:left w:val="none" w:sz="0" w:space="0" w:color="auto"/>
                                    <w:bottom w:val="none" w:sz="0" w:space="0" w:color="auto"/>
                                    <w:right w:val="none" w:sz="0" w:space="0" w:color="auto"/>
                                  </w:divBdr>
                                </w:div>
                                <w:div w:id="409036316">
                                  <w:marLeft w:val="640"/>
                                  <w:marRight w:val="0"/>
                                  <w:marTop w:val="0"/>
                                  <w:marBottom w:val="0"/>
                                  <w:divBdr>
                                    <w:top w:val="none" w:sz="0" w:space="0" w:color="auto"/>
                                    <w:left w:val="none" w:sz="0" w:space="0" w:color="auto"/>
                                    <w:bottom w:val="none" w:sz="0" w:space="0" w:color="auto"/>
                                    <w:right w:val="none" w:sz="0" w:space="0" w:color="auto"/>
                                  </w:divBdr>
                                </w:div>
                                <w:div w:id="492113302">
                                  <w:marLeft w:val="640"/>
                                  <w:marRight w:val="0"/>
                                  <w:marTop w:val="0"/>
                                  <w:marBottom w:val="0"/>
                                  <w:divBdr>
                                    <w:top w:val="none" w:sz="0" w:space="0" w:color="auto"/>
                                    <w:left w:val="none" w:sz="0" w:space="0" w:color="auto"/>
                                    <w:bottom w:val="none" w:sz="0" w:space="0" w:color="auto"/>
                                    <w:right w:val="none" w:sz="0" w:space="0" w:color="auto"/>
                                  </w:divBdr>
                                </w:div>
                                <w:div w:id="554049889">
                                  <w:marLeft w:val="640"/>
                                  <w:marRight w:val="0"/>
                                  <w:marTop w:val="0"/>
                                  <w:marBottom w:val="0"/>
                                  <w:divBdr>
                                    <w:top w:val="none" w:sz="0" w:space="0" w:color="auto"/>
                                    <w:left w:val="none" w:sz="0" w:space="0" w:color="auto"/>
                                    <w:bottom w:val="none" w:sz="0" w:space="0" w:color="auto"/>
                                    <w:right w:val="none" w:sz="0" w:space="0" w:color="auto"/>
                                  </w:divBdr>
                                </w:div>
                                <w:div w:id="579679181">
                                  <w:marLeft w:val="640"/>
                                  <w:marRight w:val="0"/>
                                  <w:marTop w:val="0"/>
                                  <w:marBottom w:val="0"/>
                                  <w:divBdr>
                                    <w:top w:val="none" w:sz="0" w:space="0" w:color="auto"/>
                                    <w:left w:val="none" w:sz="0" w:space="0" w:color="auto"/>
                                    <w:bottom w:val="none" w:sz="0" w:space="0" w:color="auto"/>
                                    <w:right w:val="none" w:sz="0" w:space="0" w:color="auto"/>
                                  </w:divBdr>
                                </w:div>
                                <w:div w:id="808060727">
                                  <w:marLeft w:val="640"/>
                                  <w:marRight w:val="0"/>
                                  <w:marTop w:val="0"/>
                                  <w:marBottom w:val="0"/>
                                  <w:divBdr>
                                    <w:top w:val="none" w:sz="0" w:space="0" w:color="auto"/>
                                    <w:left w:val="none" w:sz="0" w:space="0" w:color="auto"/>
                                    <w:bottom w:val="none" w:sz="0" w:space="0" w:color="auto"/>
                                    <w:right w:val="none" w:sz="0" w:space="0" w:color="auto"/>
                                  </w:divBdr>
                                </w:div>
                                <w:div w:id="819200527">
                                  <w:marLeft w:val="640"/>
                                  <w:marRight w:val="0"/>
                                  <w:marTop w:val="0"/>
                                  <w:marBottom w:val="0"/>
                                  <w:divBdr>
                                    <w:top w:val="none" w:sz="0" w:space="0" w:color="auto"/>
                                    <w:left w:val="none" w:sz="0" w:space="0" w:color="auto"/>
                                    <w:bottom w:val="none" w:sz="0" w:space="0" w:color="auto"/>
                                    <w:right w:val="none" w:sz="0" w:space="0" w:color="auto"/>
                                  </w:divBdr>
                                </w:div>
                                <w:div w:id="872115986">
                                  <w:marLeft w:val="640"/>
                                  <w:marRight w:val="0"/>
                                  <w:marTop w:val="0"/>
                                  <w:marBottom w:val="0"/>
                                  <w:divBdr>
                                    <w:top w:val="none" w:sz="0" w:space="0" w:color="auto"/>
                                    <w:left w:val="none" w:sz="0" w:space="0" w:color="auto"/>
                                    <w:bottom w:val="none" w:sz="0" w:space="0" w:color="auto"/>
                                    <w:right w:val="none" w:sz="0" w:space="0" w:color="auto"/>
                                  </w:divBdr>
                                </w:div>
                                <w:div w:id="922496630">
                                  <w:marLeft w:val="640"/>
                                  <w:marRight w:val="0"/>
                                  <w:marTop w:val="0"/>
                                  <w:marBottom w:val="0"/>
                                  <w:divBdr>
                                    <w:top w:val="none" w:sz="0" w:space="0" w:color="auto"/>
                                    <w:left w:val="none" w:sz="0" w:space="0" w:color="auto"/>
                                    <w:bottom w:val="none" w:sz="0" w:space="0" w:color="auto"/>
                                    <w:right w:val="none" w:sz="0" w:space="0" w:color="auto"/>
                                  </w:divBdr>
                                </w:div>
                                <w:div w:id="954215650">
                                  <w:marLeft w:val="640"/>
                                  <w:marRight w:val="0"/>
                                  <w:marTop w:val="0"/>
                                  <w:marBottom w:val="0"/>
                                  <w:divBdr>
                                    <w:top w:val="none" w:sz="0" w:space="0" w:color="auto"/>
                                    <w:left w:val="none" w:sz="0" w:space="0" w:color="auto"/>
                                    <w:bottom w:val="none" w:sz="0" w:space="0" w:color="auto"/>
                                    <w:right w:val="none" w:sz="0" w:space="0" w:color="auto"/>
                                  </w:divBdr>
                                </w:div>
                                <w:div w:id="961838836">
                                  <w:marLeft w:val="640"/>
                                  <w:marRight w:val="0"/>
                                  <w:marTop w:val="0"/>
                                  <w:marBottom w:val="0"/>
                                  <w:divBdr>
                                    <w:top w:val="none" w:sz="0" w:space="0" w:color="auto"/>
                                    <w:left w:val="none" w:sz="0" w:space="0" w:color="auto"/>
                                    <w:bottom w:val="none" w:sz="0" w:space="0" w:color="auto"/>
                                    <w:right w:val="none" w:sz="0" w:space="0" w:color="auto"/>
                                  </w:divBdr>
                                </w:div>
                                <w:div w:id="997341175">
                                  <w:marLeft w:val="640"/>
                                  <w:marRight w:val="0"/>
                                  <w:marTop w:val="0"/>
                                  <w:marBottom w:val="0"/>
                                  <w:divBdr>
                                    <w:top w:val="none" w:sz="0" w:space="0" w:color="auto"/>
                                    <w:left w:val="none" w:sz="0" w:space="0" w:color="auto"/>
                                    <w:bottom w:val="none" w:sz="0" w:space="0" w:color="auto"/>
                                    <w:right w:val="none" w:sz="0" w:space="0" w:color="auto"/>
                                  </w:divBdr>
                                </w:div>
                                <w:div w:id="1027560460">
                                  <w:marLeft w:val="640"/>
                                  <w:marRight w:val="0"/>
                                  <w:marTop w:val="0"/>
                                  <w:marBottom w:val="0"/>
                                  <w:divBdr>
                                    <w:top w:val="none" w:sz="0" w:space="0" w:color="auto"/>
                                    <w:left w:val="none" w:sz="0" w:space="0" w:color="auto"/>
                                    <w:bottom w:val="none" w:sz="0" w:space="0" w:color="auto"/>
                                    <w:right w:val="none" w:sz="0" w:space="0" w:color="auto"/>
                                  </w:divBdr>
                                </w:div>
                                <w:div w:id="1060253861">
                                  <w:marLeft w:val="640"/>
                                  <w:marRight w:val="0"/>
                                  <w:marTop w:val="0"/>
                                  <w:marBottom w:val="0"/>
                                  <w:divBdr>
                                    <w:top w:val="none" w:sz="0" w:space="0" w:color="auto"/>
                                    <w:left w:val="none" w:sz="0" w:space="0" w:color="auto"/>
                                    <w:bottom w:val="none" w:sz="0" w:space="0" w:color="auto"/>
                                    <w:right w:val="none" w:sz="0" w:space="0" w:color="auto"/>
                                  </w:divBdr>
                                </w:div>
                                <w:div w:id="1249390039">
                                  <w:marLeft w:val="640"/>
                                  <w:marRight w:val="0"/>
                                  <w:marTop w:val="0"/>
                                  <w:marBottom w:val="0"/>
                                  <w:divBdr>
                                    <w:top w:val="none" w:sz="0" w:space="0" w:color="auto"/>
                                    <w:left w:val="none" w:sz="0" w:space="0" w:color="auto"/>
                                    <w:bottom w:val="none" w:sz="0" w:space="0" w:color="auto"/>
                                    <w:right w:val="none" w:sz="0" w:space="0" w:color="auto"/>
                                  </w:divBdr>
                                </w:div>
                                <w:div w:id="1339966781">
                                  <w:marLeft w:val="640"/>
                                  <w:marRight w:val="0"/>
                                  <w:marTop w:val="0"/>
                                  <w:marBottom w:val="0"/>
                                  <w:divBdr>
                                    <w:top w:val="none" w:sz="0" w:space="0" w:color="auto"/>
                                    <w:left w:val="none" w:sz="0" w:space="0" w:color="auto"/>
                                    <w:bottom w:val="none" w:sz="0" w:space="0" w:color="auto"/>
                                    <w:right w:val="none" w:sz="0" w:space="0" w:color="auto"/>
                                  </w:divBdr>
                                </w:div>
                                <w:div w:id="1344472009">
                                  <w:marLeft w:val="640"/>
                                  <w:marRight w:val="0"/>
                                  <w:marTop w:val="0"/>
                                  <w:marBottom w:val="0"/>
                                  <w:divBdr>
                                    <w:top w:val="none" w:sz="0" w:space="0" w:color="auto"/>
                                    <w:left w:val="none" w:sz="0" w:space="0" w:color="auto"/>
                                    <w:bottom w:val="none" w:sz="0" w:space="0" w:color="auto"/>
                                    <w:right w:val="none" w:sz="0" w:space="0" w:color="auto"/>
                                  </w:divBdr>
                                </w:div>
                                <w:div w:id="1363477495">
                                  <w:marLeft w:val="640"/>
                                  <w:marRight w:val="0"/>
                                  <w:marTop w:val="0"/>
                                  <w:marBottom w:val="0"/>
                                  <w:divBdr>
                                    <w:top w:val="none" w:sz="0" w:space="0" w:color="auto"/>
                                    <w:left w:val="none" w:sz="0" w:space="0" w:color="auto"/>
                                    <w:bottom w:val="none" w:sz="0" w:space="0" w:color="auto"/>
                                    <w:right w:val="none" w:sz="0" w:space="0" w:color="auto"/>
                                  </w:divBdr>
                                </w:div>
                                <w:div w:id="1435907674">
                                  <w:marLeft w:val="640"/>
                                  <w:marRight w:val="0"/>
                                  <w:marTop w:val="0"/>
                                  <w:marBottom w:val="0"/>
                                  <w:divBdr>
                                    <w:top w:val="none" w:sz="0" w:space="0" w:color="auto"/>
                                    <w:left w:val="none" w:sz="0" w:space="0" w:color="auto"/>
                                    <w:bottom w:val="none" w:sz="0" w:space="0" w:color="auto"/>
                                    <w:right w:val="none" w:sz="0" w:space="0" w:color="auto"/>
                                  </w:divBdr>
                                </w:div>
                                <w:div w:id="1501852048">
                                  <w:marLeft w:val="640"/>
                                  <w:marRight w:val="0"/>
                                  <w:marTop w:val="0"/>
                                  <w:marBottom w:val="0"/>
                                  <w:divBdr>
                                    <w:top w:val="none" w:sz="0" w:space="0" w:color="auto"/>
                                    <w:left w:val="none" w:sz="0" w:space="0" w:color="auto"/>
                                    <w:bottom w:val="none" w:sz="0" w:space="0" w:color="auto"/>
                                    <w:right w:val="none" w:sz="0" w:space="0" w:color="auto"/>
                                  </w:divBdr>
                                </w:div>
                                <w:div w:id="1555043879">
                                  <w:marLeft w:val="640"/>
                                  <w:marRight w:val="0"/>
                                  <w:marTop w:val="0"/>
                                  <w:marBottom w:val="0"/>
                                  <w:divBdr>
                                    <w:top w:val="none" w:sz="0" w:space="0" w:color="auto"/>
                                    <w:left w:val="none" w:sz="0" w:space="0" w:color="auto"/>
                                    <w:bottom w:val="none" w:sz="0" w:space="0" w:color="auto"/>
                                    <w:right w:val="none" w:sz="0" w:space="0" w:color="auto"/>
                                  </w:divBdr>
                                </w:div>
                                <w:div w:id="1665282054">
                                  <w:marLeft w:val="640"/>
                                  <w:marRight w:val="0"/>
                                  <w:marTop w:val="0"/>
                                  <w:marBottom w:val="0"/>
                                  <w:divBdr>
                                    <w:top w:val="none" w:sz="0" w:space="0" w:color="auto"/>
                                    <w:left w:val="none" w:sz="0" w:space="0" w:color="auto"/>
                                    <w:bottom w:val="none" w:sz="0" w:space="0" w:color="auto"/>
                                    <w:right w:val="none" w:sz="0" w:space="0" w:color="auto"/>
                                  </w:divBdr>
                                </w:div>
                                <w:div w:id="1835099701">
                                  <w:marLeft w:val="640"/>
                                  <w:marRight w:val="0"/>
                                  <w:marTop w:val="0"/>
                                  <w:marBottom w:val="0"/>
                                  <w:divBdr>
                                    <w:top w:val="none" w:sz="0" w:space="0" w:color="auto"/>
                                    <w:left w:val="none" w:sz="0" w:space="0" w:color="auto"/>
                                    <w:bottom w:val="none" w:sz="0" w:space="0" w:color="auto"/>
                                    <w:right w:val="none" w:sz="0" w:space="0" w:color="auto"/>
                                  </w:divBdr>
                                </w:div>
                                <w:div w:id="1896310334">
                                  <w:marLeft w:val="640"/>
                                  <w:marRight w:val="0"/>
                                  <w:marTop w:val="0"/>
                                  <w:marBottom w:val="0"/>
                                  <w:divBdr>
                                    <w:top w:val="none" w:sz="0" w:space="0" w:color="auto"/>
                                    <w:left w:val="none" w:sz="0" w:space="0" w:color="auto"/>
                                    <w:bottom w:val="none" w:sz="0" w:space="0" w:color="auto"/>
                                    <w:right w:val="none" w:sz="0" w:space="0" w:color="auto"/>
                                  </w:divBdr>
                                </w:div>
                                <w:div w:id="1951862985">
                                  <w:marLeft w:val="640"/>
                                  <w:marRight w:val="0"/>
                                  <w:marTop w:val="0"/>
                                  <w:marBottom w:val="0"/>
                                  <w:divBdr>
                                    <w:top w:val="none" w:sz="0" w:space="0" w:color="auto"/>
                                    <w:left w:val="none" w:sz="0" w:space="0" w:color="auto"/>
                                    <w:bottom w:val="none" w:sz="0" w:space="0" w:color="auto"/>
                                    <w:right w:val="none" w:sz="0" w:space="0" w:color="auto"/>
                                  </w:divBdr>
                                </w:div>
                                <w:div w:id="1976787294">
                                  <w:marLeft w:val="640"/>
                                  <w:marRight w:val="0"/>
                                  <w:marTop w:val="0"/>
                                  <w:marBottom w:val="0"/>
                                  <w:divBdr>
                                    <w:top w:val="none" w:sz="0" w:space="0" w:color="auto"/>
                                    <w:left w:val="none" w:sz="0" w:space="0" w:color="auto"/>
                                    <w:bottom w:val="none" w:sz="0" w:space="0" w:color="auto"/>
                                    <w:right w:val="none" w:sz="0" w:space="0" w:color="auto"/>
                                  </w:divBdr>
                                </w:div>
                                <w:div w:id="1977223030">
                                  <w:marLeft w:val="640"/>
                                  <w:marRight w:val="0"/>
                                  <w:marTop w:val="0"/>
                                  <w:marBottom w:val="0"/>
                                  <w:divBdr>
                                    <w:top w:val="none" w:sz="0" w:space="0" w:color="auto"/>
                                    <w:left w:val="none" w:sz="0" w:space="0" w:color="auto"/>
                                    <w:bottom w:val="none" w:sz="0" w:space="0" w:color="auto"/>
                                    <w:right w:val="none" w:sz="0" w:space="0" w:color="auto"/>
                                  </w:divBdr>
                                </w:div>
                                <w:div w:id="2030136899">
                                  <w:marLeft w:val="640"/>
                                  <w:marRight w:val="0"/>
                                  <w:marTop w:val="0"/>
                                  <w:marBottom w:val="0"/>
                                  <w:divBdr>
                                    <w:top w:val="none" w:sz="0" w:space="0" w:color="auto"/>
                                    <w:left w:val="none" w:sz="0" w:space="0" w:color="auto"/>
                                    <w:bottom w:val="none" w:sz="0" w:space="0" w:color="auto"/>
                                    <w:right w:val="none" w:sz="0" w:space="0" w:color="auto"/>
                                  </w:divBdr>
                                </w:div>
                                <w:div w:id="214207354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444080254">
                          <w:marLeft w:val="640"/>
                          <w:marRight w:val="0"/>
                          <w:marTop w:val="0"/>
                          <w:marBottom w:val="0"/>
                          <w:divBdr>
                            <w:top w:val="none" w:sz="0" w:space="0" w:color="auto"/>
                            <w:left w:val="none" w:sz="0" w:space="0" w:color="auto"/>
                            <w:bottom w:val="none" w:sz="0" w:space="0" w:color="auto"/>
                            <w:right w:val="none" w:sz="0" w:space="0" w:color="auto"/>
                          </w:divBdr>
                        </w:div>
                        <w:div w:id="512109607">
                          <w:marLeft w:val="640"/>
                          <w:marRight w:val="0"/>
                          <w:marTop w:val="0"/>
                          <w:marBottom w:val="0"/>
                          <w:divBdr>
                            <w:top w:val="none" w:sz="0" w:space="0" w:color="auto"/>
                            <w:left w:val="none" w:sz="0" w:space="0" w:color="auto"/>
                            <w:bottom w:val="none" w:sz="0" w:space="0" w:color="auto"/>
                            <w:right w:val="none" w:sz="0" w:space="0" w:color="auto"/>
                          </w:divBdr>
                        </w:div>
                        <w:div w:id="574171838">
                          <w:marLeft w:val="640"/>
                          <w:marRight w:val="0"/>
                          <w:marTop w:val="0"/>
                          <w:marBottom w:val="0"/>
                          <w:divBdr>
                            <w:top w:val="none" w:sz="0" w:space="0" w:color="auto"/>
                            <w:left w:val="none" w:sz="0" w:space="0" w:color="auto"/>
                            <w:bottom w:val="none" w:sz="0" w:space="0" w:color="auto"/>
                            <w:right w:val="none" w:sz="0" w:space="0" w:color="auto"/>
                          </w:divBdr>
                        </w:div>
                        <w:div w:id="678234178">
                          <w:marLeft w:val="640"/>
                          <w:marRight w:val="0"/>
                          <w:marTop w:val="0"/>
                          <w:marBottom w:val="0"/>
                          <w:divBdr>
                            <w:top w:val="none" w:sz="0" w:space="0" w:color="auto"/>
                            <w:left w:val="none" w:sz="0" w:space="0" w:color="auto"/>
                            <w:bottom w:val="none" w:sz="0" w:space="0" w:color="auto"/>
                            <w:right w:val="none" w:sz="0" w:space="0" w:color="auto"/>
                          </w:divBdr>
                        </w:div>
                        <w:div w:id="792213781">
                          <w:marLeft w:val="640"/>
                          <w:marRight w:val="0"/>
                          <w:marTop w:val="0"/>
                          <w:marBottom w:val="0"/>
                          <w:divBdr>
                            <w:top w:val="none" w:sz="0" w:space="0" w:color="auto"/>
                            <w:left w:val="none" w:sz="0" w:space="0" w:color="auto"/>
                            <w:bottom w:val="none" w:sz="0" w:space="0" w:color="auto"/>
                            <w:right w:val="none" w:sz="0" w:space="0" w:color="auto"/>
                          </w:divBdr>
                        </w:div>
                        <w:div w:id="922110727">
                          <w:marLeft w:val="640"/>
                          <w:marRight w:val="0"/>
                          <w:marTop w:val="0"/>
                          <w:marBottom w:val="0"/>
                          <w:divBdr>
                            <w:top w:val="none" w:sz="0" w:space="0" w:color="auto"/>
                            <w:left w:val="none" w:sz="0" w:space="0" w:color="auto"/>
                            <w:bottom w:val="none" w:sz="0" w:space="0" w:color="auto"/>
                            <w:right w:val="none" w:sz="0" w:space="0" w:color="auto"/>
                          </w:divBdr>
                        </w:div>
                        <w:div w:id="951939703">
                          <w:marLeft w:val="640"/>
                          <w:marRight w:val="0"/>
                          <w:marTop w:val="0"/>
                          <w:marBottom w:val="0"/>
                          <w:divBdr>
                            <w:top w:val="none" w:sz="0" w:space="0" w:color="auto"/>
                            <w:left w:val="none" w:sz="0" w:space="0" w:color="auto"/>
                            <w:bottom w:val="none" w:sz="0" w:space="0" w:color="auto"/>
                            <w:right w:val="none" w:sz="0" w:space="0" w:color="auto"/>
                          </w:divBdr>
                        </w:div>
                        <w:div w:id="966158006">
                          <w:marLeft w:val="640"/>
                          <w:marRight w:val="0"/>
                          <w:marTop w:val="0"/>
                          <w:marBottom w:val="0"/>
                          <w:divBdr>
                            <w:top w:val="none" w:sz="0" w:space="0" w:color="auto"/>
                            <w:left w:val="none" w:sz="0" w:space="0" w:color="auto"/>
                            <w:bottom w:val="none" w:sz="0" w:space="0" w:color="auto"/>
                            <w:right w:val="none" w:sz="0" w:space="0" w:color="auto"/>
                          </w:divBdr>
                        </w:div>
                        <w:div w:id="995452050">
                          <w:marLeft w:val="640"/>
                          <w:marRight w:val="0"/>
                          <w:marTop w:val="0"/>
                          <w:marBottom w:val="0"/>
                          <w:divBdr>
                            <w:top w:val="none" w:sz="0" w:space="0" w:color="auto"/>
                            <w:left w:val="none" w:sz="0" w:space="0" w:color="auto"/>
                            <w:bottom w:val="none" w:sz="0" w:space="0" w:color="auto"/>
                            <w:right w:val="none" w:sz="0" w:space="0" w:color="auto"/>
                          </w:divBdr>
                        </w:div>
                        <w:div w:id="1030647921">
                          <w:marLeft w:val="640"/>
                          <w:marRight w:val="0"/>
                          <w:marTop w:val="0"/>
                          <w:marBottom w:val="0"/>
                          <w:divBdr>
                            <w:top w:val="none" w:sz="0" w:space="0" w:color="auto"/>
                            <w:left w:val="none" w:sz="0" w:space="0" w:color="auto"/>
                            <w:bottom w:val="none" w:sz="0" w:space="0" w:color="auto"/>
                            <w:right w:val="none" w:sz="0" w:space="0" w:color="auto"/>
                          </w:divBdr>
                        </w:div>
                        <w:div w:id="1109276057">
                          <w:marLeft w:val="640"/>
                          <w:marRight w:val="0"/>
                          <w:marTop w:val="0"/>
                          <w:marBottom w:val="0"/>
                          <w:divBdr>
                            <w:top w:val="none" w:sz="0" w:space="0" w:color="auto"/>
                            <w:left w:val="none" w:sz="0" w:space="0" w:color="auto"/>
                            <w:bottom w:val="none" w:sz="0" w:space="0" w:color="auto"/>
                            <w:right w:val="none" w:sz="0" w:space="0" w:color="auto"/>
                          </w:divBdr>
                        </w:div>
                        <w:div w:id="1291521947">
                          <w:marLeft w:val="640"/>
                          <w:marRight w:val="0"/>
                          <w:marTop w:val="0"/>
                          <w:marBottom w:val="0"/>
                          <w:divBdr>
                            <w:top w:val="none" w:sz="0" w:space="0" w:color="auto"/>
                            <w:left w:val="none" w:sz="0" w:space="0" w:color="auto"/>
                            <w:bottom w:val="none" w:sz="0" w:space="0" w:color="auto"/>
                            <w:right w:val="none" w:sz="0" w:space="0" w:color="auto"/>
                          </w:divBdr>
                        </w:div>
                        <w:div w:id="1459764360">
                          <w:marLeft w:val="640"/>
                          <w:marRight w:val="0"/>
                          <w:marTop w:val="0"/>
                          <w:marBottom w:val="0"/>
                          <w:divBdr>
                            <w:top w:val="none" w:sz="0" w:space="0" w:color="auto"/>
                            <w:left w:val="none" w:sz="0" w:space="0" w:color="auto"/>
                            <w:bottom w:val="none" w:sz="0" w:space="0" w:color="auto"/>
                            <w:right w:val="none" w:sz="0" w:space="0" w:color="auto"/>
                          </w:divBdr>
                        </w:div>
                        <w:div w:id="1596934987">
                          <w:marLeft w:val="640"/>
                          <w:marRight w:val="0"/>
                          <w:marTop w:val="0"/>
                          <w:marBottom w:val="0"/>
                          <w:divBdr>
                            <w:top w:val="none" w:sz="0" w:space="0" w:color="auto"/>
                            <w:left w:val="none" w:sz="0" w:space="0" w:color="auto"/>
                            <w:bottom w:val="none" w:sz="0" w:space="0" w:color="auto"/>
                            <w:right w:val="none" w:sz="0" w:space="0" w:color="auto"/>
                          </w:divBdr>
                        </w:div>
                        <w:div w:id="1607075086">
                          <w:marLeft w:val="640"/>
                          <w:marRight w:val="0"/>
                          <w:marTop w:val="0"/>
                          <w:marBottom w:val="0"/>
                          <w:divBdr>
                            <w:top w:val="none" w:sz="0" w:space="0" w:color="auto"/>
                            <w:left w:val="none" w:sz="0" w:space="0" w:color="auto"/>
                            <w:bottom w:val="none" w:sz="0" w:space="0" w:color="auto"/>
                            <w:right w:val="none" w:sz="0" w:space="0" w:color="auto"/>
                          </w:divBdr>
                        </w:div>
                        <w:div w:id="1662805654">
                          <w:marLeft w:val="640"/>
                          <w:marRight w:val="0"/>
                          <w:marTop w:val="0"/>
                          <w:marBottom w:val="0"/>
                          <w:divBdr>
                            <w:top w:val="none" w:sz="0" w:space="0" w:color="auto"/>
                            <w:left w:val="none" w:sz="0" w:space="0" w:color="auto"/>
                            <w:bottom w:val="none" w:sz="0" w:space="0" w:color="auto"/>
                            <w:right w:val="none" w:sz="0" w:space="0" w:color="auto"/>
                          </w:divBdr>
                        </w:div>
                        <w:div w:id="1674332510">
                          <w:marLeft w:val="640"/>
                          <w:marRight w:val="0"/>
                          <w:marTop w:val="0"/>
                          <w:marBottom w:val="0"/>
                          <w:divBdr>
                            <w:top w:val="none" w:sz="0" w:space="0" w:color="auto"/>
                            <w:left w:val="none" w:sz="0" w:space="0" w:color="auto"/>
                            <w:bottom w:val="none" w:sz="0" w:space="0" w:color="auto"/>
                            <w:right w:val="none" w:sz="0" w:space="0" w:color="auto"/>
                          </w:divBdr>
                        </w:div>
                        <w:div w:id="1694841288">
                          <w:marLeft w:val="640"/>
                          <w:marRight w:val="0"/>
                          <w:marTop w:val="0"/>
                          <w:marBottom w:val="0"/>
                          <w:divBdr>
                            <w:top w:val="none" w:sz="0" w:space="0" w:color="auto"/>
                            <w:left w:val="none" w:sz="0" w:space="0" w:color="auto"/>
                            <w:bottom w:val="none" w:sz="0" w:space="0" w:color="auto"/>
                            <w:right w:val="none" w:sz="0" w:space="0" w:color="auto"/>
                          </w:divBdr>
                        </w:div>
                        <w:div w:id="1714964878">
                          <w:marLeft w:val="640"/>
                          <w:marRight w:val="0"/>
                          <w:marTop w:val="0"/>
                          <w:marBottom w:val="0"/>
                          <w:divBdr>
                            <w:top w:val="none" w:sz="0" w:space="0" w:color="auto"/>
                            <w:left w:val="none" w:sz="0" w:space="0" w:color="auto"/>
                            <w:bottom w:val="none" w:sz="0" w:space="0" w:color="auto"/>
                            <w:right w:val="none" w:sz="0" w:space="0" w:color="auto"/>
                          </w:divBdr>
                        </w:div>
                        <w:div w:id="1833179296">
                          <w:marLeft w:val="640"/>
                          <w:marRight w:val="0"/>
                          <w:marTop w:val="0"/>
                          <w:marBottom w:val="0"/>
                          <w:divBdr>
                            <w:top w:val="none" w:sz="0" w:space="0" w:color="auto"/>
                            <w:left w:val="none" w:sz="0" w:space="0" w:color="auto"/>
                            <w:bottom w:val="none" w:sz="0" w:space="0" w:color="auto"/>
                            <w:right w:val="none" w:sz="0" w:space="0" w:color="auto"/>
                          </w:divBdr>
                        </w:div>
                        <w:div w:id="1856310286">
                          <w:marLeft w:val="640"/>
                          <w:marRight w:val="0"/>
                          <w:marTop w:val="0"/>
                          <w:marBottom w:val="0"/>
                          <w:divBdr>
                            <w:top w:val="none" w:sz="0" w:space="0" w:color="auto"/>
                            <w:left w:val="none" w:sz="0" w:space="0" w:color="auto"/>
                            <w:bottom w:val="none" w:sz="0" w:space="0" w:color="auto"/>
                            <w:right w:val="none" w:sz="0" w:space="0" w:color="auto"/>
                          </w:divBdr>
                        </w:div>
                        <w:div w:id="1868592188">
                          <w:marLeft w:val="640"/>
                          <w:marRight w:val="0"/>
                          <w:marTop w:val="0"/>
                          <w:marBottom w:val="0"/>
                          <w:divBdr>
                            <w:top w:val="none" w:sz="0" w:space="0" w:color="auto"/>
                            <w:left w:val="none" w:sz="0" w:space="0" w:color="auto"/>
                            <w:bottom w:val="none" w:sz="0" w:space="0" w:color="auto"/>
                            <w:right w:val="none" w:sz="0" w:space="0" w:color="auto"/>
                          </w:divBdr>
                        </w:div>
                        <w:div w:id="1891188442">
                          <w:marLeft w:val="640"/>
                          <w:marRight w:val="0"/>
                          <w:marTop w:val="0"/>
                          <w:marBottom w:val="0"/>
                          <w:divBdr>
                            <w:top w:val="none" w:sz="0" w:space="0" w:color="auto"/>
                            <w:left w:val="none" w:sz="0" w:space="0" w:color="auto"/>
                            <w:bottom w:val="none" w:sz="0" w:space="0" w:color="auto"/>
                            <w:right w:val="none" w:sz="0" w:space="0" w:color="auto"/>
                          </w:divBdr>
                        </w:div>
                        <w:div w:id="2010980823">
                          <w:marLeft w:val="640"/>
                          <w:marRight w:val="0"/>
                          <w:marTop w:val="0"/>
                          <w:marBottom w:val="0"/>
                          <w:divBdr>
                            <w:top w:val="none" w:sz="0" w:space="0" w:color="auto"/>
                            <w:left w:val="none" w:sz="0" w:space="0" w:color="auto"/>
                            <w:bottom w:val="none" w:sz="0" w:space="0" w:color="auto"/>
                            <w:right w:val="none" w:sz="0" w:space="0" w:color="auto"/>
                          </w:divBdr>
                        </w:div>
                      </w:divsChild>
                    </w:div>
                    <w:div w:id="1927616089">
                      <w:marLeft w:val="0"/>
                      <w:marRight w:val="0"/>
                      <w:marTop w:val="0"/>
                      <w:marBottom w:val="0"/>
                      <w:divBdr>
                        <w:top w:val="none" w:sz="0" w:space="0" w:color="auto"/>
                        <w:left w:val="none" w:sz="0" w:space="0" w:color="auto"/>
                        <w:bottom w:val="none" w:sz="0" w:space="0" w:color="auto"/>
                        <w:right w:val="none" w:sz="0" w:space="0" w:color="auto"/>
                      </w:divBdr>
                      <w:divsChild>
                        <w:div w:id="49115649">
                          <w:marLeft w:val="640"/>
                          <w:marRight w:val="0"/>
                          <w:marTop w:val="0"/>
                          <w:marBottom w:val="0"/>
                          <w:divBdr>
                            <w:top w:val="none" w:sz="0" w:space="0" w:color="auto"/>
                            <w:left w:val="none" w:sz="0" w:space="0" w:color="auto"/>
                            <w:bottom w:val="none" w:sz="0" w:space="0" w:color="auto"/>
                            <w:right w:val="none" w:sz="0" w:space="0" w:color="auto"/>
                          </w:divBdr>
                        </w:div>
                        <w:div w:id="77027195">
                          <w:marLeft w:val="640"/>
                          <w:marRight w:val="0"/>
                          <w:marTop w:val="0"/>
                          <w:marBottom w:val="0"/>
                          <w:divBdr>
                            <w:top w:val="none" w:sz="0" w:space="0" w:color="auto"/>
                            <w:left w:val="none" w:sz="0" w:space="0" w:color="auto"/>
                            <w:bottom w:val="none" w:sz="0" w:space="0" w:color="auto"/>
                            <w:right w:val="none" w:sz="0" w:space="0" w:color="auto"/>
                          </w:divBdr>
                        </w:div>
                        <w:div w:id="78797818">
                          <w:marLeft w:val="640"/>
                          <w:marRight w:val="0"/>
                          <w:marTop w:val="0"/>
                          <w:marBottom w:val="0"/>
                          <w:divBdr>
                            <w:top w:val="none" w:sz="0" w:space="0" w:color="auto"/>
                            <w:left w:val="none" w:sz="0" w:space="0" w:color="auto"/>
                            <w:bottom w:val="none" w:sz="0" w:space="0" w:color="auto"/>
                            <w:right w:val="none" w:sz="0" w:space="0" w:color="auto"/>
                          </w:divBdr>
                        </w:div>
                        <w:div w:id="199249456">
                          <w:marLeft w:val="640"/>
                          <w:marRight w:val="0"/>
                          <w:marTop w:val="0"/>
                          <w:marBottom w:val="0"/>
                          <w:divBdr>
                            <w:top w:val="none" w:sz="0" w:space="0" w:color="auto"/>
                            <w:left w:val="none" w:sz="0" w:space="0" w:color="auto"/>
                            <w:bottom w:val="none" w:sz="0" w:space="0" w:color="auto"/>
                            <w:right w:val="none" w:sz="0" w:space="0" w:color="auto"/>
                          </w:divBdr>
                        </w:div>
                        <w:div w:id="258370230">
                          <w:marLeft w:val="640"/>
                          <w:marRight w:val="0"/>
                          <w:marTop w:val="0"/>
                          <w:marBottom w:val="0"/>
                          <w:divBdr>
                            <w:top w:val="none" w:sz="0" w:space="0" w:color="auto"/>
                            <w:left w:val="none" w:sz="0" w:space="0" w:color="auto"/>
                            <w:bottom w:val="none" w:sz="0" w:space="0" w:color="auto"/>
                            <w:right w:val="none" w:sz="0" w:space="0" w:color="auto"/>
                          </w:divBdr>
                        </w:div>
                        <w:div w:id="304747059">
                          <w:marLeft w:val="640"/>
                          <w:marRight w:val="0"/>
                          <w:marTop w:val="0"/>
                          <w:marBottom w:val="0"/>
                          <w:divBdr>
                            <w:top w:val="none" w:sz="0" w:space="0" w:color="auto"/>
                            <w:left w:val="none" w:sz="0" w:space="0" w:color="auto"/>
                            <w:bottom w:val="none" w:sz="0" w:space="0" w:color="auto"/>
                            <w:right w:val="none" w:sz="0" w:space="0" w:color="auto"/>
                          </w:divBdr>
                        </w:div>
                        <w:div w:id="374744512">
                          <w:marLeft w:val="640"/>
                          <w:marRight w:val="0"/>
                          <w:marTop w:val="0"/>
                          <w:marBottom w:val="0"/>
                          <w:divBdr>
                            <w:top w:val="none" w:sz="0" w:space="0" w:color="auto"/>
                            <w:left w:val="none" w:sz="0" w:space="0" w:color="auto"/>
                            <w:bottom w:val="none" w:sz="0" w:space="0" w:color="auto"/>
                            <w:right w:val="none" w:sz="0" w:space="0" w:color="auto"/>
                          </w:divBdr>
                        </w:div>
                        <w:div w:id="491875883">
                          <w:marLeft w:val="640"/>
                          <w:marRight w:val="0"/>
                          <w:marTop w:val="0"/>
                          <w:marBottom w:val="0"/>
                          <w:divBdr>
                            <w:top w:val="none" w:sz="0" w:space="0" w:color="auto"/>
                            <w:left w:val="none" w:sz="0" w:space="0" w:color="auto"/>
                            <w:bottom w:val="none" w:sz="0" w:space="0" w:color="auto"/>
                            <w:right w:val="none" w:sz="0" w:space="0" w:color="auto"/>
                          </w:divBdr>
                        </w:div>
                        <w:div w:id="569732821">
                          <w:marLeft w:val="640"/>
                          <w:marRight w:val="0"/>
                          <w:marTop w:val="0"/>
                          <w:marBottom w:val="0"/>
                          <w:divBdr>
                            <w:top w:val="none" w:sz="0" w:space="0" w:color="auto"/>
                            <w:left w:val="none" w:sz="0" w:space="0" w:color="auto"/>
                            <w:bottom w:val="none" w:sz="0" w:space="0" w:color="auto"/>
                            <w:right w:val="none" w:sz="0" w:space="0" w:color="auto"/>
                          </w:divBdr>
                        </w:div>
                        <w:div w:id="650018021">
                          <w:marLeft w:val="640"/>
                          <w:marRight w:val="0"/>
                          <w:marTop w:val="0"/>
                          <w:marBottom w:val="0"/>
                          <w:divBdr>
                            <w:top w:val="none" w:sz="0" w:space="0" w:color="auto"/>
                            <w:left w:val="none" w:sz="0" w:space="0" w:color="auto"/>
                            <w:bottom w:val="none" w:sz="0" w:space="0" w:color="auto"/>
                            <w:right w:val="none" w:sz="0" w:space="0" w:color="auto"/>
                          </w:divBdr>
                        </w:div>
                        <w:div w:id="657659333">
                          <w:marLeft w:val="640"/>
                          <w:marRight w:val="0"/>
                          <w:marTop w:val="0"/>
                          <w:marBottom w:val="0"/>
                          <w:divBdr>
                            <w:top w:val="none" w:sz="0" w:space="0" w:color="auto"/>
                            <w:left w:val="none" w:sz="0" w:space="0" w:color="auto"/>
                            <w:bottom w:val="none" w:sz="0" w:space="0" w:color="auto"/>
                            <w:right w:val="none" w:sz="0" w:space="0" w:color="auto"/>
                          </w:divBdr>
                        </w:div>
                        <w:div w:id="862403382">
                          <w:marLeft w:val="640"/>
                          <w:marRight w:val="0"/>
                          <w:marTop w:val="0"/>
                          <w:marBottom w:val="0"/>
                          <w:divBdr>
                            <w:top w:val="none" w:sz="0" w:space="0" w:color="auto"/>
                            <w:left w:val="none" w:sz="0" w:space="0" w:color="auto"/>
                            <w:bottom w:val="none" w:sz="0" w:space="0" w:color="auto"/>
                            <w:right w:val="none" w:sz="0" w:space="0" w:color="auto"/>
                          </w:divBdr>
                        </w:div>
                        <w:div w:id="888343801">
                          <w:marLeft w:val="640"/>
                          <w:marRight w:val="0"/>
                          <w:marTop w:val="0"/>
                          <w:marBottom w:val="0"/>
                          <w:divBdr>
                            <w:top w:val="none" w:sz="0" w:space="0" w:color="auto"/>
                            <w:left w:val="none" w:sz="0" w:space="0" w:color="auto"/>
                            <w:bottom w:val="none" w:sz="0" w:space="0" w:color="auto"/>
                            <w:right w:val="none" w:sz="0" w:space="0" w:color="auto"/>
                          </w:divBdr>
                        </w:div>
                        <w:div w:id="898593623">
                          <w:marLeft w:val="640"/>
                          <w:marRight w:val="0"/>
                          <w:marTop w:val="0"/>
                          <w:marBottom w:val="0"/>
                          <w:divBdr>
                            <w:top w:val="none" w:sz="0" w:space="0" w:color="auto"/>
                            <w:left w:val="none" w:sz="0" w:space="0" w:color="auto"/>
                            <w:bottom w:val="none" w:sz="0" w:space="0" w:color="auto"/>
                            <w:right w:val="none" w:sz="0" w:space="0" w:color="auto"/>
                          </w:divBdr>
                        </w:div>
                        <w:div w:id="976252969">
                          <w:marLeft w:val="640"/>
                          <w:marRight w:val="0"/>
                          <w:marTop w:val="0"/>
                          <w:marBottom w:val="0"/>
                          <w:divBdr>
                            <w:top w:val="none" w:sz="0" w:space="0" w:color="auto"/>
                            <w:left w:val="none" w:sz="0" w:space="0" w:color="auto"/>
                            <w:bottom w:val="none" w:sz="0" w:space="0" w:color="auto"/>
                            <w:right w:val="none" w:sz="0" w:space="0" w:color="auto"/>
                          </w:divBdr>
                        </w:div>
                        <w:div w:id="1129933630">
                          <w:marLeft w:val="640"/>
                          <w:marRight w:val="0"/>
                          <w:marTop w:val="0"/>
                          <w:marBottom w:val="0"/>
                          <w:divBdr>
                            <w:top w:val="none" w:sz="0" w:space="0" w:color="auto"/>
                            <w:left w:val="none" w:sz="0" w:space="0" w:color="auto"/>
                            <w:bottom w:val="none" w:sz="0" w:space="0" w:color="auto"/>
                            <w:right w:val="none" w:sz="0" w:space="0" w:color="auto"/>
                          </w:divBdr>
                        </w:div>
                        <w:div w:id="1197623353">
                          <w:marLeft w:val="640"/>
                          <w:marRight w:val="0"/>
                          <w:marTop w:val="0"/>
                          <w:marBottom w:val="0"/>
                          <w:divBdr>
                            <w:top w:val="none" w:sz="0" w:space="0" w:color="auto"/>
                            <w:left w:val="none" w:sz="0" w:space="0" w:color="auto"/>
                            <w:bottom w:val="none" w:sz="0" w:space="0" w:color="auto"/>
                            <w:right w:val="none" w:sz="0" w:space="0" w:color="auto"/>
                          </w:divBdr>
                        </w:div>
                        <w:div w:id="1217205806">
                          <w:marLeft w:val="640"/>
                          <w:marRight w:val="0"/>
                          <w:marTop w:val="0"/>
                          <w:marBottom w:val="0"/>
                          <w:divBdr>
                            <w:top w:val="none" w:sz="0" w:space="0" w:color="auto"/>
                            <w:left w:val="none" w:sz="0" w:space="0" w:color="auto"/>
                            <w:bottom w:val="none" w:sz="0" w:space="0" w:color="auto"/>
                            <w:right w:val="none" w:sz="0" w:space="0" w:color="auto"/>
                          </w:divBdr>
                        </w:div>
                        <w:div w:id="1227911528">
                          <w:marLeft w:val="640"/>
                          <w:marRight w:val="0"/>
                          <w:marTop w:val="0"/>
                          <w:marBottom w:val="0"/>
                          <w:divBdr>
                            <w:top w:val="none" w:sz="0" w:space="0" w:color="auto"/>
                            <w:left w:val="none" w:sz="0" w:space="0" w:color="auto"/>
                            <w:bottom w:val="none" w:sz="0" w:space="0" w:color="auto"/>
                            <w:right w:val="none" w:sz="0" w:space="0" w:color="auto"/>
                          </w:divBdr>
                        </w:div>
                        <w:div w:id="1237472110">
                          <w:marLeft w:val="640"/>
                          <w:marRight w:val="0"/>
                          <w:marTop w:val="0"/>
                          <w:marBottom w:val="0"/>
                          <w:divBdr>
                            <w:top w:val="none" w:sz="0" w:space="0" w:color="auto"/>
                            <w:left w:val="none" w:sz="0" w:space="0" w:color="auto"/>
                            <w:bottom w:val="none" w:sz="0" w:space="0" w:color="auto"/>
                            <w:right w:val="none" w:sz="0" w:space="0" w:color="auto"/>
                          </w:divBdr>
                        </w:div>
                        <w:div w:id="1282155005">
                          <w:marLeft w:val="640"/>
                          <w:marRight w:val="0"/>
                          <w:marTop w:val="0"/>
                          <w:marBottom w:val="0"/>
                          <w:divBdr>
                            <w:top w:val="none" w:sz="0" w:space="0" w:color="auto"/>
                            <w:left w:val="none" w:sz="0" w:space="0" w:color="auto"/>
                            <w:bottom w:val="none" w:sz="0" w:space="0" w:color="auto"/>
                            <w:right w:val="none" w:sz="0" w:space="0" w:color="auto"/>
                          </w:divBdr>
                        </w:div>
                        <w:div w:id="1316372958">
                          <w:marLeft w:val="640"/>
                          <w:marRight w:val="0"/>
                          <w:marTop w:val="0"/>
                          <w:marBottom w:val="0"/>
                          <w:divBdr>
                            <w:top w:val="none" w:sz="0" w:space="0" w:color="auto"/>
                            <w:left w:val="none" w:sz="0" w:space="0" w:color="auto"/>
                            <w:bottom w:val="none" w:sz="0" w:space="0" w:color="auto"/>
                            <w:right w:val="none" w:sz="0" w:space="0" w:color="auto"/>
                          </w:divBdr>
                        </w:div>
                        <w:div w:id="1331179196">
                          <w:marLeft w:val="640"/>
                          <w:marRight w:val="0"/>
                          <w:marTop w:val="0"/>
                          <w:marBottom w:val="0"/>
                          <w:divBdr>
                            <w:top w:val="none" w:sz="0" w:space="0" w:color="auto"/>
                            <w:left w:val="none" w:sz="0" w:space="0" w:color="auto"/>
                            <w:bottom w:val="none" w:sz="0" w:space="0" w:color="auto"/>
                            <w:right w:val="none" w:sz="0" w:space="0" w:color="auto"/>
                          </w:divBdr>
                        </w:div>
                        <w:div w:id="1382366946">
                          <w:marLeft w:val="640"/>
                          <w:marRight w:val="0"/>
                          <w:marTop w:val="0"/>
                          <w:marBottom w:val="0"/>
                          <w:divBdr>
                            <w:top w:val="none" w:sz="0" w:space="0" w:color="auto"/>
                            <w:left w:val="none" w:sz="0" w:space="0" w:color="auto"/>
                            <w:bottom w:val="none" w:sz="0" w:space="0" w:color="auto"/>
                            <w:right w:val="none" w:sz="0" w:space="0" w:color="auto"/>
                          </w:divBdr>
                        </w:div>
                        <w:div w:id="1405907469">
                          <w:marLeft w:val="640"/>
                          <w:marRight w:val="0"/>
                          <w:marTop w:val="0"/>
                          <w:marBottom w:val="0"/>
                          <w:divBdr>
                            <w:top w:val="none" w:sz="0" w:space="0" w:color="auto"/>
                            <w:left w:val="none" w:sz="0" w:space="0" w:color="auto"/>
                            <w:bottom w:val="none" w:sz="0" w:space="0" w:color="auto"/>
                            <w:right w:val="none" w:sz="0" w:space="0" w:color="auto"/>
                          </w:divBdr>
                        </w:div>
                        <w:div w:id="1407846163">
                          <w:marLeft w:val="640"/>
                          <w:marRight w:val="0"/>
                          <w:marTop w:val="0"/>
                          <w:marBottom w:val="0"/>
                          <w:divBdr>
                            <w:top w:val="none" w:sz="0" w:space="0" w:color="auto"/>
                            <w:left w:val="none" w:sz="0" w:space="0" w:color="auto"/>
                            <w:bottom w:val="none" w:sz="0" w:space="0" w:color="auto"/>
                            <w:right w:val="none" w:sz="0" w:space="0" w:color="auto"/>
                          </w:divBdr>
                        </w:div>
                        <w:div w:id="1490361251">
                          <w:marLeft w:val="640"/>
                          <w:marRight w:val="0"/>
                          <w:marTop w:val="0"/>
                          <w:marBottom w:val="0"/>
                          <w:divBdr>
                            <w:top w:val="none" w:sz="0" w:space="0" w:color="auto"/>
                            <w:left w:val="none" w:sz="0" w:space="0" w:color="auto"/>
                            <w:bottom w:val="none" w:sz="0" w:space="0" w:color="auto"/>
                            <w:right w:val="none" w:sz="0" w:space="0" w:color="auto"/>
                          </w:divBdr>
                        </w:div>
                        <w:div w:id="1490949990">
                          <w:marLeft w:val="640"/>
                          <w:marRight w:val="0"/>
                          <w:marTop w:val="0"/>
                          <w:marBottom w:val="0"/>
                          <w:divBdr>
                            <w:top w:val="none" w:sz="0" w:space="0" w:color="auto"/>
                            <w:left w:val="none" w:sz="0" w:space="0" w:color="auto"/>
                            <w:bottom w:val="none" w:sz="0" w:space="0" w:color="auto"/>
                            <w:right w:val="none" w:sz="0" w:space="0" w:color="auto"/>
                          </w:divBdr>
                        </w:div>
                        <w:div w:id="1514883304">
                          <w:marLeft w:val="640"/>
                          <w:marRight w:val="0"/>
                          <w:marTop w:val="0"/>
                          <w:marBottom w:val="0"/>
                          <w:divBdr>
                            <w:top w:val="none" w:sz="0" w:space="0" w:color="auto"/>
                            <w:left w:val="none" w:sz="0" w:space="0" w:color="auto"/>
                            <w:bottom w:val="none" w:sz="0" w:space="0" w:color="auto"/>
                            <w:right w:val="none" w:sz="0" w:space="0" w:color="auto"/>
                          </w:divBdr>
                        </w:div>
                        <w:div w:id="1644040113">
                          <w:marLeft w:val="640"/>
                          <w:marRight w:val="0"/>
                          <w:marTop w:val="0"/>
                          <w:marBottom w:val="0"/>
                          <w:divBdr>
                            <w:top w:val="none" w:sz="0" w:space="0" w:color="auto"/>
                            <w:left w:val="none" w:sz="0" w:space="0" w:color="auto"/>
                            <w:bottom w:val="none" w:sz="0" w:space="0" w:color="auto"/>
                            <w:right w:val="none" w:sz="0" w:space="0" w:color="auto"/>
                          </w:divBdr>
                        </w:div>
                        <w:div w:id="1681199029">
                          <w:marLeft w:val="640"/>
                          <w:marRight w:val="0"/>
                          <w:marTop w:val="0"/>
                          <w:marBottom w:val="0"/>
                          <w:divBdr>
                            <w:top w:val="none" w:sz="0" w:space="0" w:color="auto"/>
                            <w:left w:val="none" w:sz="0" w:space="0" w:color="auto"/>
                            <w:bottom w:val="none" w:sz="0" w:space="0" w:color="auto"/>
                            <w:right w:val="none" w:sz="0" w:space="0" w:color="auto"/>
                          </w:divBdr>
                        </w:div>
                        <w:div w:id="1737051389">
                          <w:marLeft w:val="640"/>
                          <w:marRight w:val="0"/>
                          <w:marTop w:val="0"/>
                          <w:marBottom w:val="0"/>
                          <w:divBdr>
                            <w:top w:val="none" w:sz="0" w:space="0" w:color="auto"/>
                            <w:left w:val="none" w:sz="0" w:space="0" w:color="auto"/>
                            <w:bottom w:val="none" w:sz="0" w:space="0" w:color="auto"/>
                            <w:right w:val="none" w:sz="0" w:space="0" w:color="auto"/>
                          </w:divBdr>
                        </w:div>
                        <w:div w:id="1740401004">
                          <w:marLeft w:val="640"/>
                          <w:marRight w:val="0"/>
                          <w:marTop w:val="0"/>
                          <w:marBottom w:val="0"/>
                          <w:divBdr>
                            <w:top w:val="none" w:sz="0" w:space="0" w:color="auto"/>
                            <w:left w:val="none" w:sz="0" w:space="0" w:color="auto"/>
                            <w:bottom w:val="none" w:sz="0" w:space="0" w:color="auto"/>
                            <w:right w:val="none" w:sz="0" w:space="0" w:color="auto"/>
                          </w:divBdr>
                        </w:div>
                        <w:div w:id="2003772465">
                          <w:marLeft w:val="640"/>
                          <w:marRight w:val="0"/>
                          <w:marTop w:val="0"/>
                          <w:marBottom w:val="0"/>
                          <w:divBdr>
                            <w:top w:val="none" w:sz="0" w:space="0" w:color="auto"/>
                            <w:left w:val="none" w:sz="0" w:space="0" w:color="auto"/>
                            <w:bottom w:val="none" w:sz="0" w:space="0" w:color="auto"/>
                            <w:right w:val="none" w:sz="0" w:space="0" w:color="auto"/>
                          </w:divBdr>
                        </w:div>
                        <w:div w:id="2037611150">
                          <w:marLeft w:val="640"/>
                          <w:marRight w:val="0"/>
                          <w:marTop w:val="0"/>
                          <w:marBottom w:val="0"/>
                          <w:divBdr>
                            <w:top w:val="none" w:sz="0" w:space="0" w:color="auto"/>
                            <w:left w:val="none" w:sz="0" w:space="0" w:color="auto"/>
                            <w:bottom w:val="none" w:sz="0" w:space="0" w:color="auto"/>
                            <w:right w:val="none" w:sz="0" w:space="0" w:color="auto"/>
                          </w:divBdr>
                        </w:div>
                        <w:div w:id="2058502942">
                          <w:marLeft w:val="640"/>
                          <w:marRight w:val="0"/>
                          <w:marTop w:val="0"/>
                          <w:marBottom w:val="0"/>
                          <w:divBdr>
                            <w:top w:val="none" w:sz="0" w:space="0" w:color="auto"/>
                            <w:left w:val="none" w:sz="0" w:space="0" w:color="auto"/>
                            <w:bottom w:val="none" w:sz="0" w:space="0" w:color="auto"/>
                            <w:right w:val="none" w:sz="0" w:space="0" w:color="auto"/>
                          </w:divBdr>
                        </w:div>
                      </w:divsChild>
                    </w:div>
                    <w:div w:id="2093575616">
                      <w:marLeft w:val="0"/>
                      <w:marRight w:val="0"/>
                      <w:marTop w:val="0"/>
                      <w:marBottom w:val="0"/>
                      <w:divBdr>
                        <w:top w:val="none" w:sz="0" w:space="0" w:color="auto"/>
                        <w:left w:val="none" w:sz="0" w:space="0" w:color="auto"/>
                        <w:bottom w:val="none" w:sz="0" w:space="0" w:color="auto"/>
                        <w:right w:val="none" w:sz="0" w:space="0" w:color="auto"/>
                      </w:divBdr>
                      <w:divsChild>
                        <w:div w:id="41484623">
                          <w:marLeft w:val="640"/>
                          <w:marRight w:val="0"/>
                          <w:marTop w:val="0"/>
                          <w:marBottom w:val="0"/>
                          <w:divBdr>
                            <w:top w:val="none" w:sz="0" w:space="0" w:color="auto"/>
                            <w:left w:val="none" w:sz="0" w:space="0" w:color="auto"/>
                            <w:bottom w:val="none" w:sz="0" w:space="0" w:color="auto"/>
                            <w:right w:val="none" w:sz="0" w:space="0" w:color="auto"/>
                          </w:divBdr>
                        </w:div>
                        <w:div w:id="80032752">
                          <w:marLeft w:val="640"/>
                          <w:marRight w:val="0"/>
                          <w:marTop w:val="0"/>
                          <w:marBottom w:val="0"/>
                          <w:divBdr>
                            <w:top w:val="none" w:sz="0" w:space="0" w:color="auto"/>
                            <w:left w:val="none" w:sz="0" w:space="0" w:color="auto"/>
                            <w:bottom w:val="none" w:sz="0" w:space="0" w:color="auto"/>
                            <w:right w:val="none" w:sz="0" w:space="0" w:color="auto"/>
                          </w:divBdr>
                        </w:div>
                        <w:div w:id="96560314">
                          <w:marLeft w:val="640"/>
                          <w:marRight w:val="0"/>
                          <w:marTop w:val="0"/>
                          <w:marBottom w:val="0"/>
                          <w:divBdr>
                            <w:top w:val="none" w:sz="0" w:space="0" w:color="auto"/>
                            <w:left w:val="none" w:sz="0" w:space="0" w:color="auto"/>
                            <w:bottom w:val="none" w:sz="0" w:space="0" w:color="auto"/>
                            <w:right w:val="none" w:sz="0" w:space="0" w:color="auto"/>
                          </w:divBdr>
                        </w:div>
                        <w:div w:id="158011228">
                          <w:marLeft w:val="640"/>
                          <w:marRight w:val="0"/>
                          <w:marTop w:val="0"/>
                          <w:marBottom w:val="0"/>
                          <w:divBdr>
                            <w:top w:val="none" w:sz="0" w:space="0" w:color="auto"/>
                            <w:left w:val="none" w:sz="0" w:space="0" w:color="auto"/>
                            <w:bottom w:val="none" w:sz="0" w:space="0" w:color="auto"/>
                            <w:right w:val="none" w:sz="0" w:space="0" w:color="auto"/>
                          </w:divBdr>
                        </w:div>
                        <w:div w:id="237447169">
                          <w:marLeft w:val="640"/>
                          <w:marRight w:val="0"/>
                          <w:marTop w:val="0"/>
                          <w:marBottom w:val="0"/>
                          <w:divBdr>
                            <w:top w:val="none" w:sz="0" w:space="0" w:color="auto"/>
                            <w:left w:val="none" w:sz="0" w:space="0" w:color="auto"/>
                            <w:bottom w:val="none" w:sz="0" w:space="0" w:color="auto"/>
                            <w:right w:val="none" w:sz="0" w:space="0" w:color="auto"/>
                          </w:divBdr>
                        </w:div>
                        <w:div w:id="239802248">
                          <w:marLeft w:val="640"/>
                          <w:marRight w:val="0"/>
                          <w:marTop w:val="0"/>
                          <w:marBottom w:val="0"/>
                          <w:divBdr>
                            <w:top w:val="none" w:sz="0" w:space="0" w:color="auto"/>
                            <w:left w:val="none" w:sz="0" w:space="0" w:color="auto"/>
                            <w:bottom w:val="none" w:sz="0" w:space="0" w:color="auto"/>
                            <w:right w:val="none" w:sz="0" w:space="0" w:color="auto"/>
                          </w:divBdr>
                        </w:div>
                        <w:div w:id="251166588">
                          <w:marLeft w:val="640"/>
                          <w:marRight w:val="0"/>
                          <w:marTop w:val="0"/>
                          <w:marBottom w:val="0"/>
                          <w:divBdr>
                            <w:top w:val="none" w:sz="0" w:space="0" w:color="auto"/>
                            <w:left w:val="none" w:sz="0" w:space="0" w:color="auto"/>
                            <w:bottom w:val="none" w:sz="0" w:space="0" w:color="auto"/>
                            <w:right w:val="none" w:sz="0" w:space="0" w:color="auto"/>
                          </w:divBdr>
                        </w:div>
                        <w:div w:id="295722755">
                          <w:marLeft w:val="640"/>
                          <w:marRight w:val="0"/>
                          <w:marTop w:val="0"/>
                          <w:marBottom w:val="0"/>
                          <w:divBdr>
                            <w:top w:val="none" w:sz="0" w:space="0" w:color="auto"/>
                            <w:left w:val="none" w:sz="0" w:space="0" w:color="auto"/>
                            <w:bottom w:val="none" w:sz="0" w:space="0" w:color="auto"/>
                            <w:right w:val="none" w:sz="0" w:space="0" w:color="auto"/>
                          </w:divBdr>
                        </w:div>
                        <w:div w:id="414937681">
                          <w:marLeft w:val="640"/>
                          <w:marRight w:val="0"/>
                          <w:marTop w:val="0"/>
                          <w:marBottom w:val="0"/>
                          <w:divBdr>
                            <w:top w:val="none" w:sz="0" w:space="0" w:color="auto"/>
                            <w:left w:val="none" w:sz="0" w:space="0" w:color="auto"/>
                            <w:bottom w:val="none" w:sz="0" w:space="0" w:color="auto"/>
                            <w:right w:val="none" w:sz="0" w:space="0" w:color="auto"/>
                          </w:divBdr>
                        </w:div>
                        <w:div w:id="419572326">
                          <w:marLeft w:val="640"/>
                          <w:marRight w:val="0"/>
                          <w:marTop w:val="0"/>
                          <w:marBottom w:val="0"/>
                          <w:divBdr>
                            <w:top w:val="none" w:sz="0" w:space="0" w:color="auto"/>
                            <w:left w:val="none" w:sz="0" w:space="0" w:color="auto"/>
                            <w:bottom w:val="none" w:sz="0" w:space="0" w:color="auto"/>
                            <w:right w:val="none" w:sz="0" w:space="0" w:color="auto"/>
                          </w:divBdr>
                        </w:div>
                        <w:div w:id="453865333">
                          <w:marLeft w:val="640"/>
                          <w:marRight w:val="0"/>
                          <w:marTop w:val="0"/>
                          <w:marBottom w:val="0"/>
                          <w:divBdr>
                            <w:top w:val="none" w:sz="0" w:space="0" w:color="auto"/>
                            <w:left w:val="none" w:sz="0" w:space="0" w:color="auto"/>
                            <w:bottom w:val="none" w:sz="0" w:space="0" w:color="auto"/>
                            <w:right w:val="none" w:sz="0" w:space="0" w:color="auto"/>
                          </w:divBdr>
                        </w:div>
                        <w:div w:id="694035463">
                          <w:marLeft w:val="640"/>
                          <w:marRight w:val="0"/>
                          <w:marTop w:val="0"/>
                          <w:marBottom w:val="0"/>
                          <w:divBdr>
                            <w:top w:val="none" w:sz="0" w:space="0" w:color="auto"/>
                            <w:left w:val="none" w:sz="0" w:space="0" w:color="auto"/>
                            <w:bottom w:val="none" w:sz="0" w:space="0" w:color="auto"/>
                            <w:right w:val="none" w:sz="0" w:space="0" w:color="auto"/>
                          </w:divBdr>
                        </w:div>
                        <w:div w:id="715397795">
                          <w:marLeft w:val="640"/>
                          <w:marRight w:val="0"/>
                          <w:marTop w:val="0"/>
                          <w:marBottom w:val="0"/>
                          <w:divBdr>
                            <w:top w:val="none" w:sz="0" w:space="0" w:color="auto"/>
                            <w:left w:val="none" w:sz="0" w:space="0" w:color="auto"/>
                            <w:bottom w:val="none" w:sz="0" w:space="0" w:color="auto"/>
                            <w:right w:val="none" w:sz="0" w:space="0" w:color="auto"/>
                          </w:divBdr>
                        </w:div>
                        <w:div w:id="782500255">
                          <w:marLeft w:val="640"/>
                          <w:marRight w:val="0"/>
                          <w:marTop w:val="0"/>
                          <w:marBottom w:val="0"/>
                          <w:divBdr>
                            <w:top w:val="none" w:sz="0" w:space="0" w:color="auto"/>
                            <w:left w:val="none" w:sz="0" w:space="0" w:color="auto"/>
                            <w:bottom w:val="none" w:sz="0" w:space="0" w:color="auto"/>
                            <w:right w:val="none" w:sz="0" w:space="0" w:color="auto"/>
                          </w:divBdr>
                        </w:div>
                        <w:div w:id="825823932">
                          <w:marLeft w:val="640"/>
                          <w:marRight w:val="0"/>
                          <w:marTop w:val="0"/>
                          <w:marBottom w:val="0"/>
                          <w:divBdr>
                            <w:top w:val="none" w:sz="0" w:space="0" w:color="auto"/>
                            <w:left w:val="none" w:sz="0" w:space="0" w:color="auto"/>
                            <w:bottom w:val="none" w:sz="0" w:space="0" w:color="auto"/>
                            <w:right w:val="none" w:sz="0" w:space="0" w:color="auto"/>
                          </w:divBdr>
                        </w:div>
                        <w:div w:id="871766152">
                          <w:marLeft w:val="640"/>
                          <w:marRight w:val="0"/>
                          <w:marTop w:val="0"/>
                          <w:marBottom w:val="0"/>
                          <w:divBdr>
                            <w:top w:val="none" w:sz="0" w:space="0" w:color="auto"/>
                            <w:left w:val="none" w:sz="0" w:space="0" w:color="auto"/>
                            <w:bottom w:val="none" w:sz="0" w:space="0" w:color="auto"/>
                            <w:right w:val="none" w:sz="0" w:space="0" w:color="auto"/>
                          </w:divBdr>
                        </w:div>
                        <w:div w:id="932278801">
                          <w:marLeft w:val="640"/>
                          <w:marRight w:val="0"/>
                          <w:marTop w:val="0"/>
                          <w:marBottom w:val="0"/>
                          <w:divBdr>
                            <w:top w:val="none" w:sz="0" w:space="0" w:color="auto"/>
                            <w:left w:val="none" w:sz="0" w:space="0" w:color="auto"/>
                            <w:bottom w:val="none" w:sz="0" w:space="0" w:color="auto"/>
                            <w:right w:val="none" w:sz="0" w:space="0" w:color="auto"/>
                          </w:divBdr>
                        </w:div>
                        <w:div w:id="979260854">
                          <w:marLeft w:val="640"/>
                          <w:marRight w:val="0"/>
                          <w:marTop w:val="0"/>
                          <w:marBottom w:val="0"/>
                          <w:divBdr>
                            <w:top w:val="none" w:sz="0" w:space="0" w:color="auto"/>
                            <w:left w:val="none" w:sz="0" w:space="0" w:color="auto"/>
                            <w:bottom w:val="none" w:sz="0" w:space="0" w:color="auto"/>
                            <w:right w:val="none" w:sz="0" w:space="0" w:color="auto"/>
                          </w:divBdr>
                        </w:div>
                        <w:div w:id="1096513563">
                          <w:marLeft w:val="640"/>
                          <w:marRight w:val="0"/>
                          <w:marTop w:val="0"/>
                          <w:marBottom w:val="0"/>
                          <w:divBdr>
                            <w:top w:val="none" w:sz="0" w:space="0" w:color="auto"/>
                            <w:left w:val="none" w:sz="0" w:space="0" w:color="auto"/>
                            <w:bottom w:val="none" w:sz="0" w:space="0" w:color="auto"/>
                            <w:right w:val="none" w:sz="0" w:space="0" w:color="auto"/>
                          </w:divBdr>
                        </w:div>
                        <w:div w:id="1194266264">
                          <w:marLeft w:val="640"/>
                          <w:marRight w:val="0"/>
                          <w:marTop w:val="0"/>
                          <w:marBottom w:val="0"/>
                          <w:divBdr>
                            <w:top w:val="none" w:sz="0" w:space="0" w:color="auto"/>
                            <w:left w:val="none" w:sz="0" w:space="0" w:color="auto"/>
                            <w:bottom w:val="none" w:sz="0" w:space="0" w:color="auto"/>
                            <w:right w:val="none" w:sz="0" w:space="0" w:color="auto"/>
                          </w:divBdr>
                        </w:div>
                        <w:div w:id="1286932704">
                          <w:marLeft w:val="640"/>
                          <w:marRight w:val="0"/>
                          <w:marTop w:val="0"/>
                          <w:marBottom w:val="0"/>
                          <w:divBdr>
                            <w:top w:val="none" w:sz="0" w:space="0" w:color="auto"/>
                            <w:left w:val="none" w:sz="0" w:space="0" w:color="auto"/>
                            <w:bottom w:val="none" w:sz="0" w:space="0" w:color="auto"/>
                            <w:right w:val="none" w:sz="0" w:space="0" w:color="auto"/>
                          </w:divBdr>
                        </w:div>
                        <w:div w:id="1305938122">
                          <w:marLeft w:val="640"/>
                          <w:marRight w:val="0"/>
                          <w:marTop w:val="0"/>
                          <w:marBottom w:val="0"/>
                          <w:divBdr>
                            <w:top w:val="none" w:sz="0" w:space="0" w:color="auto"/>
                            <w:left w:val="none" w:sz="0" w:space="0" w:color="auto"/>
                            <w:bottom w:val="none" w:sz="0" w:space="0" w:color="auto"/>
                            <w:right w:val="none" w:sz="0" w:space="0" w:color="auto"/>
                          </w:divBdr>
                        </w:div>
                        <w:div w:id="1419248304">
                          <w:marLeft w:val="640"/>
                          <w:marRight w:val="0"/>
                          <w:marTop w:val="0"/>
                          <w:marBottom w:val="0"/>
                          <w:divBdr>
                            <w:top w:val="none" w:sz="0" w:space="0" w:color="auto"/>
                            <w:left w:val="none" w:sz="0" w:space="0" w:color="auto"/>
                            <w:bottom w:val="none" w:sz="0" w:space="0" w:color="auto"/>
                            <w:right w:val="none" w:sz="0" w:space="0" w:color="auto"/>
                          </w:divBdr>
                        </w:div>
                        <w:div w:id="1427650218">
                          <w:marLeft w:val="640"/>
                          <w:marRight w:val="0"/>
                          <w:marTop w:val="0"/>
                          <w:marBottom w:val="0"/>
                          <w:divBdr>
                            <w:top w:val="none" w:sz="0" w:space="0" w:color="auto"/>
                            <w:left w:val="none" w:sz="0" w:space="0" w:color="auto"/>
                            <w:bottom w:val="none" w:sz="0" w:space="0" w:color="auto"/>
                            <w:right w:val="none" w:sz="0" w:space="0" w:color="auto"/>
                          </w:divBdr>
                        </w:div>
                        <w:div w:id="1505314272">
                          <w:marLeft w:val="640"/>
                          <w:marRight w:val="0"/>
                          <w:marTop w:val="0"/>
                          <w:marBottom w:val="0"/>
                          <w:divBdr>
                            <w:top w:val="none" w:sz="0" w:space="0" w:color="auto"/>
                            <w:left w:val="none" w:sz="0" w:space="0" w:color="auto"/>
                            <w:bottom w:val="none" w:sz="0" w:space="0" w:color="auto"/>
                            <w:right w:val="none" w:sz="0" w:space="0" w:color="auto"/>
                          </w:divBdr>
                        </w:div>
                        <w:div w:id="1521042963">
                          <w:marLeft w:val="640"/>
                          <w:marRight w:val="0"/>
                          <w:marTop w:val="0"/>
                          <w:marBottom w:val="0"/>
                          <w:divBdr>
                            <w:top w:val="none" w:sz="0" w:space="0" w:color="auto"/>
                            <w:left w:val="none" w:sz="0" w:space="0" w:color="auto"/>
                            <w:bottom w:val="none" w:sz="0" w:space="0" w:color="auto"/>
                            <w:right w:val="none" w:sz="0" w:space="0" w:color="auto"/>
                          </w:divBdr>
                        </w:div>
                        <w:div w:id="1530144333">
                          <w:marLeft w:val="640"/>
                          <w:marRight w:val="0"/>
                          <w:marTop w:val="0"/>
                          <w:marBottom w:val="0"/>
                          <w:divBdr>
                            <w:top w:val="none" w:sz="0" w:space="0" w:color="auto"/>
                            <w:left w:val="none" w:sz="0" w:space="0" w:color="auto"/>
                            <w:bottom w:val="none" w:sz="0" w:space="0" w:color="auto"/>
                            <w:right w:val="none" w:sz="0" w:space="0" w:color="auto"/>
                          </w:divBdr>
                        </w:div>
                        <w:div w:id="1545017381">
                          <w:marLeft w:val="640"/>
                          <w:marRight w:val="0"/>
                          <w:marTop w:val="0"/>
                          <w:marBottom w:val="0"/>
                          <w:divBdr>
                            <w:top w:val="none" w:sz="0" w:space="0" w:color="auto"/>
                            <w:left w:val="none" w:sz="0" w:space="0" w:color="auto"/>
                            <w:bottom w:val="none" w:sz="0" w:space="0" w:color="auto"/>
                            <w:right w:val="none" w:sz="0" w:space="0" w:color="auto"/>
                          </w:divBdr>
                        </w:div>
                        <w:div w:id="1559902192">
                          <w:marLeft w:val="640"/>
                          <w:marRight w:val="0"/>
                          <w:marTop w:val="0"/>
                          <w:marBottom w:val="0"/>
                          <w:divBdr>
                            <w:top w:val="none" w:sz="0" w:space="0" w:color="auto"/>
                            <w:left w:val="none" w:sz="0" w:space="0" w:color="auto"/>
                            <w:bottom w:val="none" w:sz="0" w:space="0" w:color="auto"/>
                            <w:right w:val="none" w:sz="0" w:space="0" w:color="auto"/>
                          </w:divBdr>
                        </w:div>
                        <w:div w:id="1569419434">
                          <w:marLeft w:val="640"/>
                          <w:marRight w:val="0"/>
                          <w:marTop w:val="0"/>
                          <w:marBottom w:val="0"/>
                          <w:divBdr>
                            <w:top w:val="none" w:sz="0" w:space="0" w:color="auto"/>
                            <w:left w:val="none" w:sz="0" w:space="0" w:color="auto"/>
                            <w:bottom w:val="none" w:sz="0" w:space="0" w:color="auto"/>
                            <w:right w:val="none" w:sz="0" w:space="0" w:color="auto"/>
                          </w:divBdr>
                        </w:div>
                        <w:div w:id="1606114230">
                          <w:marLeft w:val="640"/>
                          <w:marRight w:val="0"/>
                          <w:marTop w:val="0"/>
                          <w:marBottom w:val="0"/>
                          <w:divBdr>
                            <w:top w:val="none" w:sz="0" w:space="0" w:color="auto"/>
                            <w:left w:val="none" w:sz="0" w:space="0" w:color="auto"/>
                            <w:bottom w:val="none" w:sz="0" w:space="0" w:color="auto"/>
                            <w:right w:val="none" w:sz="0" w:space="0" w:color="auto"/>
                          </w:divBdr>
                        </w:div>
                        <w:div w:id="1613628904">
                          <w:marLeft w:val="640"/>
                          <w:marRight w:val="0"/>
                          <w:marTop w:val="0"/>
                          <w:marBottom w:val="0"/>
                          <w:divBdr>
                            <w:top w:val="none" w:sz="0" w:space="0" w:color="auto"/>
                            <w:left w:val="none" w:sz="0" w:space="0" w:color="auto"/>
                            <w:bottom w:val="none" w:sz="0" w:space="0" w:color="auto"/>
                            <w:right w:val="none" w:sz="0" w:space="0" w:color="auto"/>
                          </w:divBdr>
                        </w:div>
                        <w:div w:id="1637907574">
                          <w:marLeft w:val="640"/>
                          <w:marRight w:val="0"/>
                          <w:marTop w:val="0"/>
                          <w:marBottom w:val="0"/>
                          <w:divBdr>
                            <w:top w:val="none" w:sz="0" w:space="0" w:color="auto"/>
                            <w:left w:val="none" w:sz="0" w:space="0" w:color="auto"/>
                            <w:bottom w:val="none" w:sz="0" w:space="0" w:color="auto"/>
                            <w:right w:val="none" w:sz="0" w:space="0" w:color="auto"/>
                          </w:divBdr>
                        </w:div>
                        <w:div w:id="1654984639">
                          <w:marLeft w:val="640"/>
                          <w:marRight w:val="0"/>
                          <w:marTop w:val="0"/>
                          <w:marBottom w:val="0"/>
                          <w:divBdr>
                            <w:top w:val="none" w:sz="0" w:space="0" w:color="auto"/>
                            <w:left w:val="none" w:sz="0" w:space="0" w:color="auto"/>
                            <w:bottom w:val="none" w:sz="0" w:space="0" w:color="auto"/>
                            <w:right w:val="none" w:sz="0" w:space="0" w:color="auto"/>
                          </w:divBdr>
                        </w:div>
                        <w:div w:id="1671561771">
                          <w:marLeft w:val="640"/>
                          <w:marRight w:val="0"/>
                          <w:marTop w:val="0"/>
                          <w:marBottom w:val="0"/>
                          <w:divBdr>
                            <w:top w:val="none" w:sz="0" w:space="0" w:color="auto"/>
                            <w:left w:val="none" w:sz="0" w:space="0" w:color="auto"/>
                            <w:bottom w:val="none" w:sz="0" w:space="0" w:color="auto"/>
                            <w:right w:val="none" w:sz="0" w:space="0" w:color="auto"/>
                          </w:divBdr>
                        </w:div>
                        <w:div w:id="1775831288">
                          <w:marLeft w:val="640"/>
                          <w:marRight w:val="0"/>
                          <w:marTop w:val="0"/>
                          <w:marBottom w:val="0"/>
                          <w:divBdr>
                            <w:top w:val="none" w:sz="0" w:space="0" w:color="auto"/>
                            <w:left w:val="none" w:sz="0" w:space="0" w:color="auto"/>
                            <w:bottom w:val="none" w:sz="0" w:space="0" w:color="auto"/>
                            <w:right w:val="none" w:sz="0" w:space="0" w:color="auto"/>
                          </w:divBdr>
                        </w:div>
                        <w:div w:id="1894540949">
                          <w:marLeft w:val="640"/>
                          <w:marRight w:val="0"/>
                          <w:marTop w:val="0"/>
                          <w:marBottom w:val="0"/>
                          <w:divBdr>
                            <w:top w:val="none" w:sz="0" w:space="0" w:color="auto"/>
                            <w:left w:val="none" w:sz="0" w:space="0" w:color="auto"/>
                            <w:bottom w:val="none" w:sz="0" w:space="0" w:color="auto"/>
                            <w:right w:val="none" w:sz="0" w:space="0" w:color="auto"/>
                          </w:divBdr>
                        </w:div>
                        <w:div w:id="1994917515">
                          <w:marLeft w:val="640"/>
                          <w:marRight w:val="0"/>
                          <w:marTop w:val="0"/>
                          <w:marBottom w:val="0"/>
                          <w:divBdr>
                            <w:top w:val="none" w:sz="0" w:space="0" w:color="auto"/>
                            <w:left w:val="none" w:sz="0" w:space="0" w:color="auto"/>
                            <w:bottom w:val="none" w:sz="0" w:space="0" w:color="auto"/>
                            <w:right w:val="none" w:sz="0" w:space="0" w:color="auto"/>
                          </w:divBdr>
                        </w:div>
                        <w:div w:id="2116903652">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614289862">
                  <w:marLeft w:val="640"/>
                  <w:marRight w:val="0"/>
                  <w:marTop w:val="0"/>
                  <w:marBottom w:val="0"/>
                  <w:divBdr>
                    <w:top w:val="none" w:sz="0" w:space="0" w:color="auto"/>
                    <w:left w:val="none" w:sz="0" w:space="0" w:color="auto"/>
                    <w:bottom w:val="none" w:sz="0" w:space="0" w:color="auto"/>
                    <w:right w:val="none" w:sz="0" w:space="0" w:color="auto"/>
                  </w:divBdr>
                </w:div>
                <w:div w:id="1643728799">
                  <w:marLeft w:val="640"/>
                  <w:marRight w:val="0"/>
                  <w:marTop w:val="0"/>
                  <w:marBottom w:val="0"/>
                  <w:divBdr>
                    <w:top w:val="none" w:sz="0" w:space="0" w:color="auto"/>
                    <w:left w:val="none" w:sz="0" w:space="0" w:color="auto"/>
                    <w:bottom w:val="none" w:sz="0" w:space="0" w:color="auto"/>
                    <w:right w:val="none" w:sz="0" w:space="0" w:color="auto"/>
                  </w:divBdr>
                </w:div>
                <w:div w:id="1675835090">
                  <w:marLeft w:val="640"/>
                  <w:marRight w:val="0"/>
                  <w:marTop w:val="0"/>
                  <w:marBottom w:val="0"/>
                  <w:divBdr>
                    <w:top w:val="none" w:sz="0" w:space="0" w:color="auto"/>
                    <w:left w:val="none" w:sz="0" w:space="0" w:color="auto"/>
                    <w:bottom w:val="none" w:sz="0" w:space="0" w:color="auto"/>
                    <w:right w:val="none" w:sz="0" w:space="0" w:color="auto"/>
                  </w:divBdr>
                </w:div>
                <w:div w:id="1770394075">
                  <w:marLeft w:val="640"/>
                  <w:marRight w:val="0"/>
                  <w:marTop w:val="0"/>
                  <w:marBottom w:val="0"/>
                  <w:divBdr>
                    <w:top w:val="none" w:sz="0" w:space="0" w:color="auto"/>
                    <w:left w:val="none" w:sz="0" w:space="0" w:color="auto"/>
                    <w:bottom w:val="none" w:sz="0" w:space="0" w:color="auto"/>
                    <w:right w:val="none" w:sz="0" w:space="0" w:color="auto"/>
                  </w:divBdr>
                </w:div>
                <w:div w:id="1884244559">
                  <w:marLeft w:val="640"/>
                  <w:marRight w:val="0"/>
                  <w:marTop w:val="0"/>
                  <w:marBottom w:val="0"/>
                  <w:divBdr>
                    <w:top w:val="none" w:sz="0" w:space="0" w:color="auto"/>
                    <w:left w:val="none" w:sz="0" w:space="0" w:color="auto"/>
                    <w:bottom w:val="none" w:sz="0" w:space="0" w:color="auto"/>
                    <w:right w:val="none" w:sz="0" w:space="0" w:color="auto"/>
                  </w:divBdr>
                </w:div>
                <w:div w:id="1891762577">
                  <w:marLeft w:val="640"/>
                  <w:marRight w:val="0"/>
                  <w:marTop w:val="0"/>
                  <w:marBottom w:val="0"/>
                  <w:divBdr>
                    <w:top w:val="none" w:sz="0" w:space="0" w:color="auto"/>
                    <w:left w:val="none" w:sz="0" w:space="0" w:color="auto"/>
                    <w:bottom w:val="none" w:sz="0" w:space="0" w:color="auto"/>
                    <w:right w:val="none" w:sz="0" w:space="0" w:color="auto"/>
                  </w:divBdr>
                </w:div>
                <w:div w:id="2003047017">
                  <w:marLeft w:val="640"/>
                  <w:marRight w:val="0"/>
                  <w:marTop w:val="0"/>
                  <w:marBottom w:val="0"/>
                  <w:divBdr>
                    <w:top w:val="none" w:sz="0" w:space="0" w:color="auto"/>
                    <w:left w:val="none" w:sz="0" w:space="0" w:color="auto"/>
                    <w:bottom w:val="none" w:sz="0" w:space="0" w:color="auto"/>
                    <w:right w:val="none" w:sz="0" w:space="0" w:color="auto"/>
                  </w:divBdr>
                </w:div>
                <w:div w:id="2010017523">
                  <w:marLeft w:val="640"/>
                  <w:marRight w:val="0"/>
                  <w:marTop w:val="0"/>
                  <w:marBottom w:val="0"/>
                  <w:divBdr>
                    <w:top w:val="none" w:sz="0" w:space="0" w:color="auto"/>
                    <w:left w:val="none" w:sz="0" w:space="0" w:color="auto"/>
                    <w:bottom w:val="none" w:sz="0" w:space="0" w:color="auto"/>
                    <w:right w:val="none" w:sz="0" w:space="0" w:color="auto"/>
                  </w:divBdr>
                </w:div>
                <w:div w:id="2037152886">
                  <w:marLeft w:val="640"/>
                  <w:marRight w:val="0"/>
                  <w:marTop w:val="0"/>
                  <w:marBottom w:val="0"/>
                  <w:divBdr>
                    <w:top w:val="none" w:sz="0" w:space="0" w:color="auto"/>
                    <w:left w:val="none" w:sz="0" w:space="0" w:color="auto"/>
                    <w:bottom w:val="none" w:sz="0" w:space="0" w:color="auto"/>
                    <w:right w:val="none" w:sz="0" w:space="0" w:color="auto"/>
                  </w:divBdr>
                </w:div>
                <w:div w:id="2064669339">
                  <w:marLeft w:val="640"/>
                  <w:marRight w:val="0"/>
                  <w:marTop w:val="0"/>
                  <w:marBottom w:val="0"/>
                  <w:divBdr>
                    <w:top w:val="none" w:sz="0" w:space="0" w:color="auto"/>
                    <w:left w:val="none" w:sz="0" w:space="0" w:color="auto"/>
                    <w:bottom w:val="none" w:sz="0" w:space="0" w:color="auto"/>
                    <w:right w:val="none" w:sz="0" w:space="0" w:color="auto"/>
                  </w:divBdr>
                </w:div>
                <w:div w:id="2066875761">
                  <w:marLeft w:val="640"/>
                  <w:marRight w:val="0"/>
                  <w:marTop w:val="0"/>
                  <w:marBottom w:val="0"/>
                  <w:divBdr>
                    <w:top w:val="none" w:sz="0" w:space="0" w:color="auto"/>
                    <w:left w:val="none" w:sz="0" w:space="0" w:color="auto"/>
                    <w:bottom w:val="none" w:sz="0" w:space="0" w:color="auto"/>
                    <w:right w:val="none" w:sz="0" w:space="0" w:color="auto"/>
                  </w:divBdr>
                </w:div>
                <w:div w:id="210576472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027027430">
          <w:marLeft w:val="640"/>
          <w:marRight w:val="0"/>
          <w:marTop w:val="0"/>
          <w:marBottom w:val="0"/>
          <w:divBdr>
            <w:top w:val="none" w:sz="0" w:space="0" w:color="auto"/>
            <w:left w:val="none" w:sz="0" w:space="0" w:color="auto"/>
            <w:bottom w:val="none" w:sz="0" w:space="0" w:color="auto"/>
            <w:right w:val="none" w:sz="0" w:space="0" w:color="auto"/>
          </w:divBdr>
        </w:div>
        <w:div w:id="1164711017">
          <w:marLeft w:val="640"/>
          <w:marRight w:val="0"/>
          <w:marTop w:val="0"/>
          <w:marBottom w:val="0"/>
          <w:divBdr>
            <w:top w:val="none" w:sz="0" w:space="0" w:color="auto"/>
            <w:left w:val="none" w:sz="0" w:space="0" w:color="auto"/>
            <w:bottom w:val="none" w:sz="0" w:space="0" w:color="auto"/>
            <w:right w:val="none" w:sz="0" w:space="0" w:color="auto"/>
          </w:divBdr>
        </w:div>
        <w:div w:id="1170410551">
          <w:marLeft w:val="640"/>
          <w:marRight w:val="0"/>
          <w:marTop w:val="0"/>
          <w:marBottom w:val="0"/>
          <w:divBdr>
            <w:top w:val="none" w:sz="0" w:space="0" w:color="auto"/>
            <w:left w:val="none" w:sz="0" w:space="0" w:color="auto"/>
            <w:bottom w:val="none" w:sz="0" w:space="0" w:color="auto"/>
            <w:right w:val="none" w:sz="0" w:space="0" w:color="auto"/>
          </w:divBdr>
        </w:div>
        <w:div w:id="1194853332">
          <w:marLeft w:val="640"/>
          <w:marRight w:val="0"/>
          <w:marTop w:val="0"/>
          <w:marBottom w:val="0"/>
          <w:divBdr>
            <w:top w:val="none" w:sz="0" w:space="0" w:color="auto"/>
            <w:left w:val="none" w:sz="0" w:space="0" w:color="auto"/>
            <w:bottom w:val="none" w:sz="0" w:space="0" w:color="auto"/>
            <w:right w:val="none" w:sz="0" w:space="0" w:color="auto"/>
          </w:divBdr>
        </w:div>
        <w:div w:id="1339692765">
          <w:marLeft w:val="640"/>
          <w:marRight w:val="0"/>
          <w:marTop w:val="0"/>
          <w:marBottom w:val="0"/>
          <w:divBdr>
            <w:top w:val="none" w:sz="0" w:space="0" w:color="auto"/>
            <w:left w:val="none" w:sz="0" w:space="0" w:color="auto"/>
            <w:bottom w:val="none" w:sz="0" w:space="0" w:color="auto"/>
            <w:right w:val="none" w:sz="0" w:space="0" w:color="auto"/>
          </w:divBdr>
        </w:div>
        <w:div w:id="1362243095">
          <w:marLeft w:val="640"/>
          <w:marRight w:val="0"/>
          <w:marTop w:val="0"/>
          <w:marBottom w:val="0"/>
          <w:divBdr>
            <w:top w:val="none" w:sz="0" w:space="0" w:color="auto"/>
            <w:left w:val="none" w:sz="0" w:space="0" w:color="auto"/>
            <w:bottom w:val="none" w:sz="0" w:space="0" w:color="auto"/>
            <w:right w:val="none" w:sz="0" w:space="0" w:color="auto"/>
          </w:divBdr>
        </w:div>
        <w:div w:id="1391921114">
          <w:marLeft w:val="640"/>
          <w:marRight w:val="0"/>
          <w:marTop w:val="0"/>
          <w:marBottom w:val="0"/>
          <w:divBdr>
            <w:top w:val="none" w:sz="0" w:space="0" w:color="auto"/>
            <w:left w:val="none" w:sz="0" w:space="0" w:color="auto"/>
            <w:bottom w:val="none" w:sz="0" w:space="0" w:color="auto"/>
            <w:right w:val="none" w:sz="0" w:space="0" w:color="auto"/>
          </w:divBdr>
        </w:div>
        <w:div w:id="1536697022">
          <w:marLeft w:val="640"/>
          <w:marRight w:val="0"/>
          <w:marTop w:val="0"/>
          <w:marBottom w:val="0"/>
          <w:divBdr>
            <w:top w:val="none" w:sz="0" w:space="0" w:color="auto"/>
            <w:left w:val="none" w:sz="0" w:space="0" w:color="auto"/>
            <w:bottom w:val="none" w:sz="0" w:space="0" w:color="auto"/>
            <w:right w:val="none" w:sz="0" w:space="0" w:color="auto"/>
          </w:divBdr>
        </w:div>
        <w:div w:id="1591695923">
          <w:marLeft w:val="640"/>
          <w:marRight w:val="0"/>
          <w:marTop w:val="0"/>
          <w:marBottom w:val="0"/>
          <w:divBdr>
            <w:top w:val="none" w:sz="0" w:space="0" w:color="auto"/>
            <w:left w:val="none" w:sz="0" w:space="0" w:color="auto"/>
            <w:bottom w:val="none" w:sz="0" w:space="0" w:color="auto"/>
            <w:right w:val="none" w:sz="0" w:space="0" w:color="auto"/>
          </w:divBdr>
        </w:div>
        <w:div w:id="1624383163">
          <w:marLeft w:val="640"/>
          <w:marRight w:val="0"/>
          <w:marTop w:val="0"/>
          <w:marBottom w:val="0"/>
          <w:divBdr>
            <w:top w:val="none" w:sz="0" w:space="0" w:color="auto"/>
            <w:left w:val="none" w:sz="0" w:space="0" w:color="auto"/>
            <w:bottom w:val="none" w:sz="0" w:space="0" w:color="auto"/>
            <w:right w:val="none" w:sz="0" w:space="0" w:color="auto"/>
          </w:divBdr>
        </w:div>
        <w:div w:id="1645349624">
          <w:marLeft w:val="640"/>
          <w:marRight w:val="0"/>
          <w:marTop w:val="0"/>
          <w:marBottom w:val="0"/>
          <w:divBdr>
            <w:top w:val="none" w:sz="0" w:space="0" w:color="auto"/>
            <w:left w:val="none" w:sz="0" w:space="0" w:color="auto"/>
            <w:bottom w:val="none" w:sz="0" w:space="0" w:color="auto"/>
            <w:right w:val="none" w:sz="0" w:space="0" w:color="auto"/>
          </w:divBdr>
        </w:div>
        <w:div w:id="1755980376">
          <w:marLeft w:val="640"/>
          <w:marRight w:val="0"/>
          <w:marTop w:val="0"/>
          <w:marBottom w:val="0"/>
          <w:divBdr>
            <w:top w:val="none" w:sz="0" w:space="0" w:color="auto"/>
            <w:left w:val="none" w:sz="0" w:space="0" w:color="auto"/>
            <w:bottom w:val="none" w:sz="0" w:space="0" w:color="auto"/>
            <w:right w:val="none" w:sz="0" w:space="0" w:color="auto"/>
          </w:divBdr>
        </w:div>
        <w:div w:id="1807550771">
          <w:marLeft w:val="640"/>
          <w:marRight w:val="0"/>
          <w:marTop w:val="0"/>
          <w:marBottom w:val="0"/>
          <w:divBdr>
            <w:top w:val="none" w:sz="0" w:space="0" w:color="auto"/>
            <w:left w:val="none" w:sz="0" w:space="0" w:color="auto"/>
            <w:bottom w:val="none" w:sz="0" w:space="0" w:color="auto"/>
            <w:right w:val="none" w:sz="0" w:space="0" w:color="auto"/>
          </w:divBdr>
        </w:div>
        <w:div w:id="2007244705">
          <w:marLeft w:val="640"/>
          <w:marRight w:val="0"/>
          <w:marTop w:val="0"/>
          <w:marBottom w:val="0"/>
          <w:divBdr>
            <w:top w:val="none" w:sz="0" w:space="0" w:color="auto"/>
            <w:left w:val="none" w:sz="0" w:space="0" w:color="auto"/>
            <w:bottom w:val="none" w:sz="0" w:space="0" w:color="auto"/>
            <w:right w:val="none" w:sz="0" w:space="0" w:color="auto"/>
          </w:divBdr>
        </w:div>
        <w:div w:id="2065256013">
          <w:marLeft w:val="640"/>
          <w:marRight w:val="0"/>
          <w:marTop w:val="0"/>
          <w:marBottom w:val="0"/>
          <w:divBdr>
            <w:top w:val="none" w:sz="0" w:space="0" w:color="auto"/>
            <w:left w:val="none" w:sz="0" w:space="0" w:color="auto"/>
            <w:bottom w:val="none" w:sz="0" w:space="0" w:color="auto"/>
            <w:right w:val="none" w:sz="0" w:space="0" w:color="auto"/>
          </w:divBdr>
        </w:div>
        <w:div w:id="2102752423">
          <w:marLeft w:val="640"/>
          <w:marRight w:val="0"/>
          <w:marTop w:val="0"/>
          <w:marBottom w:val="0"/>
          <w:divBdr>
            <w:top w:val="none" w:sz="0" w:space="0" w:color="auto"/>
            <w:left w:val="none" w:sz="0" w:space="0" w:color="auto"/>
            <w:bottom w:val="none" w:sz="0" w:space="0" w:color="auto"/>
            <w:right w:val="none" w:sz="0" w:space="0" w:color="auto"/>
          </w:divBdr>
        </w:div>
        <w:div w:id="2133011856">
          <w:marLeft w:val="640"/>
          <w:marRight w:val="0"/>
          <w:marTop w:val="0"/>
          <w:marBottom w:val="0"/>
          <w:divBdr>
            <w:top w:val="none" w:sz="0" w:space="0" w:color="auto"/>
            <w:left w:val="none" w:sz="0" w:space="0" w:color="auto"/>
            <w:bottom w:val="none" w:sz="0" w:space="0" w:color="auto"/>
            <w:right w:val="none" w:sz="0" w:space="0" w:color="auto"/>
          </w:divBdr>
        </w:div>
      </w:divsChild>
    </w:div>
    <w:div w:id="1315529698">
      <w:bodyDiv w:val="1"/>
      <w:marLeft w:val="0"/>
      <w:marRight w:val="0"/>
      <w:marTop w:val="0"/>
      <w:marBottom w:val="0"/>
      <w:divBdr>
        <w:top w:val="none" w:sz="0" w:space="0" w:color="auto"/>
        <w:left w:val="none" w:sz="0" w:space="0" w:color="auto"/>
        <w:bottom w:val="none" w:sz="0" w:space="0" w:color="auto"/>
        <w:right w:val="none" w:sz="0" w:space="0" w:color="auto"/>
      </w:divBdr>
      <w:divsChild>
        <w:div w:id="91053841">
          <w:marLeft w:val="640"/>
          <w:marRight w:val="0"/>
          <w:marTop w:val="0"/>
          <w:marBottom w:val="0"/>
          <w:divBdr>
            <w:top w:val="none" w:sz="0" w:space="0" w:color="auto"/>
            <w:left w:val="none" w:sz="0" w:space="0" w:color="auto"/>
            <w:bottom w:val="none" w:sz="0" w:space="0" w:color="auto"/>
            <w:right w:val="none" w:sz="0" w:space="0" w:color="auto"/>
          </w:divBdr>
        </w:div>
        <w:div w:id="177668843">
          <w:marLeft w:val="640"/>
          <w:marRight w:val="0"/>
          <w:marTop w:val="0"/>
          <w:marBottom w:val="0"/>
          <w:divBdr>
            <w:top w:val="none" w:sz="0" w:space="0" w:color="auto"/>
            <w:left w:val="none" w:sz="0" w:space="0" w:color="auto"/>
            <w:bottom w:val="none" w:sz="0" w:space="0" w:color="auto"/>
            <w:right w:val="none" w:sz="0" w:space="0" w:color="auto"/>
          </w:divBdr>
        </w:div>
        <w:div w:id="202789214">
          <w:marLeft w:val="640"/>
          <w:marRight w:val="0"/>
          <w:marTop w:val="0"/>
          <w:marBottom w:val="0"/>
          <w:divBdr>
            <w:top w:val="none" w:sz="0" w:space="0" w:color="auto"/>
            <w:left w:val="none" w:sz="0" w:space="0" w:color="auto"/>
            <w:bottom w:val="none" w:sz="0" w:space="0" w:color="auto"/>
            <w:right w:val="none" w:sz="0" w:space="0" w:color="auto"/>
          </w:divBdr>
        </w:div>
        <w:div w:id="240680759">
          <w:marLeft w:val="640"/>
          <w:marRight w:val="0"/>
          <w:marTop w:val="0"/>
          <w:marBottom w:val="0"/>
          <w:divBdr>
            <w:top w:val="none" w:sz="0" w:space="0" w:color="auto"/>
            <w:left w:val="none" w:sz="0" w:space="0" w:color="auto"/>
            <w:bottom w:val="none" w:sz="0" w:space="0" w:color="auto"/>
            <w:right w:val="none" w:sz="0" w:space="0" w:color="auto"/>
          </w:divBdr>
        </w:div>
        <w:div w:id="302850983">
          <w:marLeft w:val="640"/>
          <w:marRight w:val="0"/>
          <w:marTop w:val="0"/>
          <w:marBottom w:val="0"/>
          <w:divBdr>
            <w:top w:val="none" w:sz="0" w:space="0" w:color="auto"/>
            <w:left w:val="none" w:sz="0" w:space="0" w:color="auto"/>
            <w:bottom w:val="none" w:sz="0" w:space="0" w:color="auto"/>
            <w:right w:val="none" w:sz="0" w:space="0" w:color="auto"/>
          </w:divBdr>
        </w:div>
        <w:div w:id="389304051">
          <w:marLeft w:val="640"/>
          <w:marRight w:val="0"/>
          <w:marTop w:val="0"/>
          <w:marBottom w:val="0"/>
          <w:divBdr>
            <w:top w:val="none" w:sz="0" w:space="0" w:color="auto"/>
            <w:left w:val="none" w:sz="0" w:space="0" w:color="auto"/>
            <w:bottom w:val="none" w:sz="0" w:space="0" w:color="auto"/>
            <w:right w:val="none" w:sz="0" w:space="0" w:color="auto"/>
          </w:divBdr>
        </w:div>
        <w:div w:id="464782536">
          <w:marLeft w:val="640"/>
          <w:marRight w:val="0"/>
          <w:marTop w:val="0"/>
          <w:marBottom w:val="0"/>
          <w:divBdr>
            <w:top w:val="none" w:sz="0" w:space="0" w:color="auto"/>
            <w:left w:val="none" w:sz="0" w:space="0" w:color="auto"/>
            <w:bottom w:val="none" w:sz="0" w:space="0" w:color="auto"/>
            <w:right w:val="none" w:sz="0" w:space="0" w:color="auto"/>
          </w:divBdr>
        </w:div>
        <w:div w:id="483742570">
          <w:marLeft w:val="640"/>
          <w:marRight w:val="0"/>
          <w:marTop w:val="0"/>
          <w:marBottom w:val="0"/>
          <w:divBdr>
            <w:top w:val="none" w:sz="0" w:space="0" w:color="auto"/>
            <w:left w:val="none" w:sz="0" w:space="0" w:color="auto"/>
            <w:bottom w:val="none" w:sz="0" w:space="0" w:color="auto"/>
            <w:right w:val="none" w:sz="0" w:space="0" w:color="auto"/>
          </w:divBdr>
        </w:div>
        <w:div w:id="511922175">
          <w:marLeft w:val="640"/>
          <w:marRight w:val="0"/>
          <w:marTop w:val="0"/>
          <w:marBottom w:val="0"/>
          <w:divBdr>
            <w:top w:val="none" w:sz="0" w:space="0" w:color="auto"/>
            <w:left w:val="none" w:sz="0" w:space="0" w:color="auto"/>
            <w:bottom w:val="none" w:sz="0" w:space="0" w:color="auto"/>
            <w:right w:val="none" w:sz="0" w:space="0" w:color="auto"/>
          </w:divBdr>
        </w:div>
        <w:div w:id="586115773">
          <w:marLeft w:val="640"/>
          <w:marRight w:val="0"/>
          <w:marTop w:val="0"/>
          <w:marBottom w:val="0"/>
          <w:divBdr>
            <w:top w:val="none" w:sz="0" w:space="0" w:color="auto"/>
            <w:left w:val="none" w:sz="0" w:space="0" w:color="auto"/>
            <w:bottom w:val="none" w:sz="0" w:space="0" w:color="auto"/>
            <w:right w:val="none" w:sz="0" w:space="0" w:color="auto"/>
          </w:divBdr>
        </w:div>
        <w:div w:id="689529773">
          <w:marLeft w:val="640"/>
          <w:marRight w:val="0"/>
          <w:marTop w:val="0"/>
          <w:marBottom w:val="0"/>
          <w:divBdr>
            <w:top w:val="none" w:sz="0" w:space="0" w:color="auto"/>
            <w:left w:val="none" w:sz="0" w:space="0" w:color="auto"/>
            <w:bottom w:val="none" w:sz="0" w:space="0" w:color="auto"/>
            <w:right w:val="none" w:sz="0" w:space="0" w:color="auto"/>
          </w:divBdr>
        </w:div>
        <w:div w:id="773288556">
          <w:marLeft w:val="640"/>
          <w:marRight w:val="0"/>
          <w:marTop w:val="0"/>
          <w:marBottom w:val="0"/>
          <w:divBdr>
            <w:top w:val="none" w:sz="0" w:space="0" w:color="auto"/>
            <w:left w:val="none" w:sz="0" w:space="0" w:color="auto"/>
            <w:bottom w:val="none" w:sz="0" w:space="0" w:color="auto"/>
            <w:right w:val="none" w:sz="0" w:space="0" w:color="auto"/>
          </w:divBdr>
        </w:div>
        <w:div w:id="802306714">
          <w:marLeft w:val="640"/>
          <w:marRight w:val="0"/>
          <w:marTop w:val="0"/>
          <w:marBottom w:val="0"/>
          <w:divBdr>
            <w:top w:val="none" w:sz="0" w:space="0" w:color="auto"/>
            <w:left w:val="none" w:sz="0" w:space="0" w:color="auto"/>
            <w:bottom w:val="none" w:sz="0" w:space="0" w:color="auto"/>
            <w:right w:val="none" w:sz="0" w:space="0" w:color="auto"/>
          </w:divBdr>
        </w:div>
        <w:div w:id="816260110">
          <w:marLeft w:val="640"/>
          <w:marRight w:val="0"/>
          <w:marTop w:val="0"/>
          <w:marBottom w:val="0"/>
          <w:divBdr>
            <w:top w:val="none" w:sz="0" w:space="0" w:color="auto"/>
            <w:left w:val="none" w:sz="0" w:space="0" w:color="auto"/>
            <w:bottom w:val="none" w:sz="0" w:space="0" w:color="auto"/>
            <w:right w:val="none" w:sz="0" w:space="0" w:color="auto"/>
          </w:divBdr>
        </w:div>
        <w:div w:id="877744924">
          <w:marLeft w:val="640"/>
          <w:marRight w:val="0"/>
          <w:marTop w:val="0"/>
          <w:marBottom w:val="0"/>
          <w:divBdr>
            <w:top w:val="none" w:sz="0" w:space="0" w:color="auto"/>
            <w:left w:val="none" w:sz="0" w:space="0" w:color="auto"/>
            <w:bottom w:val="none" w:sz="0" w:space="0" w:color="auto"/>
            <w:right w:val="none" w:sz="0" w:space="0" w:color="auto"/>
          </w:divBdr>
        </w:div>
        <w:div w:id="917985016">
          <w:marLeft w:val="640"/>
          <w:marRight w:val="0"/>
          <w:marTop w:val="0"/>
          <w:marBottom w:val="0"/>
          <w:divBdr>
            <w:top w:val="none" w:sz="0" w:space="0" w:color="auto"/>
            <w:left w:val="none" w:sz="0" w:space="0" w:color="auto"/>
            <w:bottom w:val="none" w:sz="0" w:space="0" w:color="auto"/>
            <w:right w:val="none" w:sz="0" w:space="0" w:color="auto"/>
          </w:divBdr>
        </w:div>
        <w:div w:id="966009780">
          <w:marLeft w:val="640"/>
          <w:marRight w:val="0"/>
          <w:marTop w:val="0"/>
          <w:marBottom w:val="0"/>
          <w:divBdr>
            <w:top w:val="none" w:sz="0" w:space="0" w:color="auto"/>
            <w:left w:val="none" w:sz="0" w:space="0" w:color="auto"/>
            <w:bottom w:val="none" w:sz="0" w:space="0" w:color="auto"/>
            <w:right w:val="none" w:sz="0" w:space="0" w:color="auto"/>
          </w:divBdr>
        </w:div>
        <w:div w:id="1117677583">
          <w:marLeft w:val="640"/>
          <w:marRight w:val="0"/>
          <w:marTop w:val="0"/>
          <w:marBottom w:val="0"/>
          <w:divBdr>
            <w:top w:val="none" w:sz="0" w:space="0" w:color="auto"/>
            <w:left w:val="none" w:sz="0" w:space="0" w:color="auto"/>
            <w:bottom w:val="none" w:sz="0" w:space="0" w:color="auto"/>
            <w:right w:val="none" w:sz="0" w:space="0" w:color="auto"/>
          </w:divBdr>
        </w:div>
        <w:div w:id="1160270302">
          <w:marLeft w:val="640"/>
          <w:marRight w:val="0"/>
          <w:marTop w:val="0"/>
          <w:marBottom w:val="0"/>
          <w:divBdr>
            <w:top w:val="none" w:sz="0" w:space="0" w:color="auto"/>
            <w:left w:val="none" w:sz="0" w:space="0" w:color="auto"/>
            <w:bottom w:val="none" w:sz="0" w:space="0" w:color="auto"/>
            <w:right w:val="none" w:sz="0" w:space="0" w:color="auto"/>
          </w:divBdr>
        </w:div>
        <w:div w:id="1192114334">
          <w:marLeft w:val="640"/>
          <w:marRight w:val="0"/>
          <w:marTop w:val="0"/>
          <w:marBottom w:val="0"/>
          <w:divBdr>
            <w:top w:val="none" w:sz="0" w:space="0" w:color="auto"/>
            <w:left w:val="none" w:sz="0" w:space="0" w:color="auto"/>
            <w:bottom w:val="none" w:sz="0" w:space="0" w:color="auto"/>
            <w:right w:val="none" w:sz="0" w:space="0" w:color="auto"/>
          </w:divBdr>
        </w:div>
        <w:div w:id="1314067653">
          <w:marLeft w:val="640"/>
          <w:marRight w:val="0"/>
          <w:marTop w:val="0"/>
          <w:marBottom w:val="0"/>
          <w:divBdr>
            <w:top w:val="none" w:sz="0" w:space="0" w:color="auto"/>
            <w:left w:val="none" w:sz="0" w:space="0" w:color="auto"/>
            <w:bottom w:val="none" w:sz="0" w:space="0" w:color="auto"/>
            <w:right w:val="none" w:sz="0" w:space="0" w:color="auto"/>
          </w:divBdr>
        </w:div>
        <w:div w:id="1381127721">
          <w:marLeft w:val="640"/>
          <w:marRight w:val="0"/>
          <w:marTop w:val="0"/>
          <w:marBottom w:val="0"/>
          <w:divBdr>
            <w:top w:val="none" w:sz="0" w:space="0" w:color="auto"/>
            <w:left w:val="none" w:sz="0" w:space="0" w:color="auto"/>
            <w:bottom w:val="none" w:sz="0" w:space="0" w:color="auto"/>
            <w:right w:val="none" w:sz="0" w:space="0" w:color="auto"/>
          </w:divBdr>
        </w:div>
        <w:div w:id="1387601737">
          <w:marLeft w:val="640"/>
          <w:marRight w:val="0"/>
          <w:marTop w:val="0"/>
          <w:marBottom w:val="0"/>
          <w:divBdr>
            <w:top w:val="none" w:sz="0" w:space="0" w:color="auto"/>
            <w:left w:val="none" w:sz="0" w:space="0" w:color="auto"/>
            <w:bottom w:val="none" w:sz="0" w:space="0" w:color="auto"/>
            <w:right w:val="none" w:sz="0" w:space="0" w:color="auto"/>
          </w:divBdr>
        </w:div>
        <w:div w:id="1498574467">
          <w:marLeft w:val="640"/>
          <w:marRight w:val="0"/>
          <w:marTop w:val="0"/>
          <w:marBottom w:val="0"/>
          <w:divBdr>
            <w:top w:val="none" w:sz="0" w:space="0" w:color="auto"/>
            <w:left w:val="none" w:sz="0" w:space="0" w:color="auto"/>
            <w:bottom w:val="none" w:sz="0" w:space="0" w:color="auto"/>
            <w:right w:val="none" w:sz="0" w:space="0" w:color="auto"/>
          </w:divBdr>
        </w:div>
        <w:div w:id="1520465452">
          <w:marLeft w:val="640"/>
          <w:marRight w:val="0"/>
          <w:marTop w:val="0"/>
          <w:marBottom w:val="0"/>
          <w:divBdr>
            <w:top w:val="none" w:sz="0" w:space="0" w:color="auto"/>
            <w:left w:val="none" w:sz="0" w:space="0" w:color="auto"/>
            <w:bottom w:val="none" w:sz="0" w:space="0" w:color="auto"/>
            <w:right w:val="none" w:sz="0" w:space="0" w:color="auto"/>
          </w:divBdr>
        </w:div>
        <w:div w:id="1612544716">
          <w:marLeft w:val="640"/>
          <w:marRight w:val="0"/>
          <w:marTop w:val="0"/>
          <w:marBottom w:val="0"/>
          <w:divBdr>
            <w:top w:val="none" w:sz="0" w:space="0" w:color="auto"/>
            <w:left w:val="none" w:sz="0" w:space="0" w:color="auto"/>
            <w:bottom w:val="none" w:sz="0" w:space="0" w:color="auto"/>
            <w:right w:val="none" w:sz="0" w:space="0" w:color="auto"/>
          </w:divBdr>
        </w:div>
        <w:div w:id="1647929428">
          <w:marLeft w:val="640"/>
          <w:marRight w:val="0"/>
          <w:marTop w:val="0"/>
          <w:marBottom w:val="0"/>
          <w:divBdr>
            <w:top w:val="none" w:sz="0" w:space="0" w:color="auto"/>
            <w:left w:val="none" w:sz="0" w:space="0" w:color="auto"/>
            <w:bottom w:val="none" w:sz="0" w:space="0" w:color="auto"/>
            <w:right w:val="none" w:sz="0" w:space="0" w:color="auto"/>
          </w:divBdr>
        </w:div>
        <w:div w:id="1667170461">
          <w:marLeft w:val="640"/>
          <w:marRight w:val="0"/>
          <w:marTop w:val="0"/>
          <w:marBottom w:val="0"/>
          <w:divBdr>
            <w:top w:val="none" w:sz="0" w:space="0" w:color="auto"/>
            <w:left w:val="none" w:sz="0" w:space="0" w:color="auto"/>
            <w:bottom w:val="none" w:sz="0" w:space="0" w:color="auto"/>
            <w:right w:val="none" w:sz="0" w:space="0" w:color="auto"/>
          </w:divBdr>
        </w:div>
        <w:div w:id="1883714748">
          <w:marLeft w:val="640"/>
          <w:marRight w:val="0"/>
          <w:marTop w:val="0"/>
          <w:marBottom w:val="0"/>
          <w:divBdr>
            <w:top w:val="none" w:sz="0" w:space="0" w:color="auto"/>
            <w:left w:val="none" w:sz="0" w:space="0" w:color="auto"/>
            <w:bottom w:val="none" w:sz="0" w:space="0" w:color="auto"/>
            <w:right w:val="none" w:sz="0" w:space="0" w:color="auto"/>
          </w:divBdr>
        </w:div>
        <w:div w:id="1950580186">
          <w:marLeft w:val="640"/>
          <w:marRight w:val="0"/>
          <w:marTop w:val="0"/>
          <w:marBottom w:val="0"/>
          <w:divBdr>
            <w:top w:val="none" w:sz="0" w:space="0" w:color="auto"/>
            <w:left w:val="none" w:sz="0" w:space="0" w:color="auto"/>
            <w:bottom w:val="none" w:sz="0" w:space="0" w:color="auto"/>
            <w:right w:val="none" w:sz="0" w:space="0" w:color="auto"/>
          </w:divBdr>
        </w:div>
        <w:div w:id="1959490533">
          <w:marLeft w:val="640"/>
          <w:marRight w:val="0"/>
          <w:marTop w:val="0"/>
          <w:marBottom w:val="0"/>
          <w:divBdr>
            <w:top w:val="none" w:sz="0" w:space="0" w:color="auto"/>
            <w:left w:val="none" w:sz="0" w:space="0" w:color="auto"/>
            <w:bottom w:val="none" w:sz="0" w:space="0" w:color="auto"/>
            <w:right w:val="none" w:sz="0" w:space="0" w:color="auto"/>
          </w:divBdr>
        </w:div>
        <w:div w:id="2049181454">
          <w:marLeft w:val="640"/>
          <w:marRight w:val="0"/>
          <w:marTop w:val="0"/>
          <w:marBottom w:val="0"/>
          <w:divBdr>
            <w:top w:val="none" w:sz="0" w:space="0" w:color="auto"/>
            <w:left w:val="none" w:sz="0" w:space="0" w:color="auto"/>
            <w:bottom w:val="none" w:sz="0" w:space="0" w:color="auto"/>
            <w:right w:val="none" w:sz="0" w:space="0" w:color="auto"/>
          </w:divBdr>
        </w:div>
        <w:div w:id="2122604643">
          <w:marLeft w:val="640"/>
          <w:marRight w:val="0"/>
          <w:marTop w:val="0"/>
          <w:marBottom w:val="0"/>
          <w:divBdr>
            <w:top w:val="none" w:sz="0" w:space="0" w:color="auto"/>
            <w:left w:val="none" w:sz="0" w:space="0" w:color="auto"/>
            <w:bottom w:val="none" w:sz="0" w:space="0" w:color="auto"/>
            <w:right w:val="none" w:sz="0" w:space="0" w:color="auto"/>
          </w:divBdr>
        </w:div>
        <w:div w:id="2125490953">
          <w:marLeft w:val="640"/>
          <w:marRight w:val="0"/>
          <w:marTop w:val="0"/>
          <w:marBottom w:val="0"/>
          <w:divBdr>
            <w:top w:val="none" w:sz="0" w:space="0" w:color="auto"/>
            <w:left w:val="none" w:sz="0" w:space="0" w:color="auto"/>
            <w:bottom w:val="none" w:sz="0" w:space="0" w:color="auto"/>
            <w:right w:val="none" w:sz="0" w:space="0" w:color="auto"/>
          </w:divBdr>
        </w:div>
        <w:div w:id="2126341280">
          <w:marLeft w:val="640"/>
          <w:marRight w:val="0"/>
          <w:marTop w:val="0"/>
          <w:marBottom w:val="0"/>
          <w:divBdr>
            <w:top w:val="none" w:sz="0" w:space="0" w:color="auto"/>
            <w:left w:val="none" w:sz="0" w:space="0" w:color="auto"/>
            <w:bottom w:val="none" w:sz="0" w:space="0" w:color="auto"/>
            <w:right w:val="none" w:sz="0" w:space="0" w:color="auto"/>
          </w:divBdr>
        </w:div>
      </w:divsChild>
    </w:div>
    <w:div w:id="1356883447">
      <w:bodyDiv w:val="1"/>
      <w:marLeft w:val="0"/>
      <w:marRight w:val="0"/>
      <w:marTop w:val="0"/>
      <w:marBottom w:val="0"/>
      <w:divBdr>
        <w:top w:val="none" w:sz="0" w:space="0" w:color="auto"/>
        <w:left w:val="none" w:sz="0" w:space="0" w:color="auto"/>
        <w:bottom w:val="none" w:sz="0" w:space="0" w:color="auto"/>
        <w:right w:val="none" w:sz="0" w:space="0" w:color="auto"/>
      </w:divBdr>
      <w:divsChild>
        <w:div w:id="27024600">
          <w:marLeft w:val="640"/>
          <w:marRight w:val="0"/>
          <w:marTop w:val="0"/>
          <w:marBottom w:val="0"/>
          <w:divBdr>
            <w:top w:val="none" w:sz="0" w:space="0" w:color="auto"/>
            <w:left w:val="none" w:sz="0" w:space="0" w:color="auto"/>
            <w:bottom w:val="none" w:sz="0" w:space="0" w:color="auto"/>
            <w:right w:val="none" w:sz="0" w:space="0" w:color="auto"/>
          </w:divBdr>
        </w:div>
        <w:div w:id="133523936">
          <w:marLeft w:val="640"/>
          <w:marRight w:val="0"/>
          <w:marTop w:val="0"/>
          <w:marBottom w:val="0"/>
          <w:divBdr>
            <w:top w:val="none" w:sz="0" w:space="0" w:color="auto"/>
            <w:left w:val="none" w:sz="0" w:space="0" w:color="auto"/>
            <w:bottom w:val="none" w:sz="0" w:space="0" w:color="auto"/>
            <w:right w:val="none" w:sz="0" w:space="0" w:color="auto"/>
          </w:divBdr>
        </w:div>
        <w:div w:id="163013899">
          <w:marLeft w:val="640"/>
          <w:marRight w:val="0"/>
          <w:marTop w:val="0"/>
          <w:marBottom w:val="0"/>
          <w:divBdr>
            <w:top w:val="none" w:sz="0" w:space="0" w:color="auto"/>
            <w:left w:val="none" w:sz="0" w:space="0" w:color="auto"/>
            <w:bottom w:val="none" w:sz="0" w:space="0" w:color="auto"/>
            <w:right w:val="none" w:sz="0" w:space="0" w:color="auto"/>
          </w:divBdr>
        </w:div>
        <w:div w:id="189072288">
          <w:marLeft w:val="640"/>
          <w:marRight w:val="0"/>
          <w:marTop w:val="0"/>
          <w:marBottom w:val="0"/>
          <w:divBdr>
            <w:top w:val="none" w:sz="0" w:space="0" w:color="auto"/>
            <w:left w:val="none" w:sz="0" w:space="0" w:color="auto"/>
            <w:bottom w:val="none" w:sz="0" w:space="0" w:color="auto"/>
            <w:right w:val="none" w:sz="0" w:space="0" w:color="auto"/>
          </w:divBdr>
        </w:div>
        <w:div w:id="238178295">
          <w:marLeft w:val="640"/>
          <w:marRight w:val="0"/>
          <w:marTop w:val="0"/>
          <w:marBottom w:val="0"/>
          <w:divBdr>
            <w:top w:val="none" w:sz="0" w:space="0" w:color="auto"/>
            <w:left w:val="none" w:sz="0" w:space="0" w:color="auto"/>
            <w:bottom w:val="none" w:sz="0" w:space="0" w:color="auto"/>
            <w:right w:val="none" w:sz="0" w:space="0" w:color="auto"/>
          </w:divBdr>
        </w:div>
        <w:div w:id="252207223">
          <w:marLeft w:val="640"/>
          <w:marRight w:val="0"/>
          <w:marTop w:val="0"/>
          <w:marBottom w:val="0"/>
          <w:divBdr>
            <w:top w:val="none" w:sz="0" w:space="0" w:color="auto"/>
            <w:left w:val="none" w:sz="0" w:space="0" w:color="auto"/>
            <w:bottom w:val="none" w:sz="0" w:space="0" w:color="auto"/>
            <w:right w:val="none" w:sz="0" w:space="0" w:color="auto"/>
          </w:divBdr>
        </w:div>
        <w:div w:id="332100730">
          <w:marLeft w:val="640"/>
          <w:marRight w:val="0"/>
          <w:marTop w:val="0"/>
          <w:marBottom w:val="0"/>
          <w:divBdr>
            <w:top w:val="none" w:sz="0" w:space="0" w:color="auto"/>
            <w:left w:val="none" w:sz="0" w:space="0" w:color="auto"/>
            <w:bottom w:val="none" w:sz="0" w:space="0" w:color="auto"/>
            <w:right w:val="none" w:sz="0" w:space="0" w:color="auto"/>
          </w:divBdr>
        </w:div>
        <w:div w:id="476143519">
          <w:marLeft w:val="640"/>
          <w:marRight w:val="0"/>
          <w:marTop w:val="0"/>
          <w:marBottom w:val="0"/>
          <w:divBdr>
            <w:top w:val="none" w:sz="0" w:space="0" w:color="auto"/>
            <w:left w:val="none" w:sz="0" w:space="0" w:color="auto"/>
            <w:bottom w:val="none" w:sz="0" w:space="0" w:color="auto"/>
            <w:right w:val="none" w:sz="0" w:space="0" w:color="auto"/>
          </w:divBdr>
        </w:div>
        <w:div w:id="515578544">
          <w:marLeft w:val="640"/>
          <w:marRight w:val="0"/>
          <w:marTop w:val="0"/>
          <w:marBottom w:val="0"/>
          <w:divBdr>
            <w:top w:val="none" w:sz="0" w:space="0" w:color="auto"/>
            <w:left w:val="none" w:sz="0" w:space="0" w:color="auto"/>
            <w:bottom w:val="none" w:sz="0" w:space="0" w:color="auto"/>
            <w:right w:val="none" w:sz="0" w:space="0" w:color="auto"/>
          </w:divBdr>
        </w:div>
        <w:div w:id="564337859">
          <w:marLeft w:val="640"/>
          <w:marRight w:val="0"/>
          <w:marTop w:val="0"/>
          <w:marBottom w:val="0"/>
          <w:divBdr>
            <w:top w:val="none" w:sz="0" w:space="0" w:color="auto"/>
            <w:left w:val="none" w:sz="0" w:space="0" w:color="auto"/>
            <w:bottom w:val="none" w:sz="0" w:space="0" w:color="auto"/>
            <w:right w:val="none" w:sz="0" w:space="0" w:color="auto"/>
          </w:divBdr>
        </w:div>
        <w:div w:id="598562326">
          <w:marLeft w:val="640"/>
          <w:marRight w:val="0"/>
          <w:marTop w:val="0"/>
          <w:marBottom w:val="0"/>
          <w:divBdr>
            <w:top w:val="none" w:sz="0" w:space="0" w:color="auto"/>
            <w:left w:val="none" w:sz="0" w:space="0" w:color="auto"/>
            <w:bottom w:val="none" w:sz="0" w:space="0" w:color="auto"/>
            <w:right w:val="none" w:sz="0" w:space="0" w:color="auto"/>
          </w:divBdr>
        </w:div>
        <w:div w:id="618679282">
          <w:marLeft w:val="640"/>
          <w:marRight w:val="0"/>
          <w:marTop w:val="0"/>
          <w:marBottom w:val="0"/>
          <w:divBdr>
            <w:top w:val="none" w:sz="0" w:space="0" w:color="auto"/>
            <w:left w:val="none" w:sz="0" w:space="0" w:color="auto"/>
            <w:bottom w:val="none" w:sz="0" w:space="0" w:color="auto"/>
            <w:right w:val="none" w:sz="0" w:space="0" w:color="auto"/>
          </w:divBdr>
        </w:div>
        <w:div w:id="911702262">
          <w:marLeft w:val="640"/>
          <w:marRight w:val="0"/>
          <w:marTop w:val="0"/>
          <w:marBottom w:val="0"/>
          <w:divBdr>
            <w:top w:val="none" w:sz="0" w:space="0" w:color="auto"/>
            <w:left w:val="none" w:sz="0" w:space="0" w:color="auto"/>
            <w:bottom w:val="none" w:sz="0" w:space="0" w:color="auto"/>
            <w:right w:val="none" w:sz="0" w:space="0" w:color="auto"/>
          </w:divBdr>
        </w:div>
        <w:div w:id="928808114">
          <w:marLeft w:val="640"/>
          <w:marRight w:val="0"/>
          <w:marTop w:val="0"/>
          <w:marBottom w:val="0"/>
          <w:divBdr>
            <w:top w:val="none" w:sz="0" w:space="0" w:color="auto"/>
            <w:left w:val="none" w:sz="0" w:space="0" w:color="auto"/>
            <w:bottom w:val="none" w:sz="0" w:space="0" w:color="auto"/>
            <w:right w:val="none" w:sz="0" w:space="0" w:color="auto"/>
          </w:divBdr>
        </w:div>
        <w:div w:id="996222253">
          <w:marLeft w:val="640"/>
          <w:marRight w:val="0"/>
          <w:marTop w:val="0"/>
          <w:marBottom w:val="0"/>
          <w:divBdr>
            <w:top w:val="none" w:sz="0" w:space="0" w:color="auto"/>
            <w:left w:val="none" w:sz="0" w:space="0" w:color="auto"/>
            <w:bottom w:val="none" w:sz="0" w:space="0" w:color="auto"/>
            <w:right w:val="none" w:sz="0" w:space="0" w:color="auto"/>
          </w:divBdr>
        </w:div>
        <w:div w:id="1148354134">
          <w:marLeft w:val="640"/>
          <w:marRight w:val="0"/>
          <w:marTop w:val="0"/>
          <w:marBottom w:val="0"/>
          <w:divBdr>
            <w:top w:val="none" w:sz="0" w:space="0" w:color="auto"/>
            <w:left w:val="none" w:sz="0" w:space="0" w:color="auto"/>
            <w:bottom w:val="none" w:sz="0" w:space="0" w:color="auto"/>
            <w:right w:val="none" w:sz="0" w:space="0" w:color="auto"/>
          </w:divBdr>
        </w:div>
        <w:div w:id="1216046991">
          <w:marLeft w:val="640"/>
          <w:marRight w:val="0"/>
          <w:marTop w:val="0"/>
          <w:marBottom w:val="0"/>
          <w:divBdr>
            <w:top w:val="none" w:sz="0" w:space="0" w:color="auto"/>
            <w:left w:val="none" w:sz="0" w:space="0" w:color="auto"/>
            <w:bottom w:val="none" w:sz="0" w:space="0" w:color="auto"/>
            <w:right w:val="none" w:sz="0" w:space="0" w:color="auto"/>
          </w:divBdr>
        </w:div>
        <w:div w:id="1250310335">
          <w:marLeft w:val="640"/>
          <w:marRight w:val="0"/>
          <w:marTop w:val="0"/>
          <w:marBottom w:val="0"/>
          <w:divBdr>
            <w:top w:val="none" w:sz="0" w:space="0" w:color="auto"/>
            <w:left w:val="none" w:sz="0" w:space="0" w:color="auto"/>
            <w:bottom w:val="none" w:sz="0" w:space="0" w:color="auto"/>
            <w:right w:val="none" w:sz="0" w:space="0" w:color="auto"/>
          </w:divBdr>
        </w:div>
        <w:div w:id="1544487973">
          <w:marLeft w:val="640"/>
          <w:marRight w:val="0"/>
          <w:marTop w:val="0"/>
          <w:marBottom w:val="0"/>
          <w:divBdr>
            <w:top w:val="none" w:sz="0" w:space="0" w:color="auto"/>
            <w:left w:val="none" w:sz="0" w:space="0" w:color="auto"/>
            <w:bottom w:val="none" w:sz="0" w:space="0" w:color="auto"/>
            <w:right w:val="none" w:sz="0" w:space="0" w:color="auto"/>
          </w:divBdr>
        </w:div>
        <w:div w:id="1566645243">
          <w:marLeft w:val="640"/>
          <w:marRight w:val="0"/>
          <w:marTop w:val="0"/>
          <w:marBottom w:val="0"/>
          <w:divBdr>
            <w:top w:val="none" w:sz="0" w:space="0" w:color="auto"/>
            <w:left w:val="none" w:sz="0" w:space="0" w:color="auto"/>
            <w:bottom w:val="none" w:sz="0" w:space="0" w:color="auto"/>
            <w:right w:val="none" w:sz="0" w:space="0" w:color="auto"/>
          </w:divBdr>
        </w:div>
        <w:div w:id="1662350504">
          <w:marLeft w:val="640"/>
          <w:marRight w:val="0"/>
          <w:marTop w:val="0"/>
          <w:marBottom w:val="0"/>
          <w:divBdr>
            <w:top w:val="none" w:sz="0" w:space="0" w:color="auto"/>
            <w:left w:val="none" w:sz="0" w:space="0" w:color="auto"/>
            <w:bottom w:val="none" w:sz="0" w:space="0" w:color="auto"/>
            <w:right w:val="none" w:sz="0" w:space="0" w:color="auto"/>
          </w:divBdr>
        </w:div>
        <w:div w:id="1706901401">
          <w:marLeft w:val="640"/>
          <w:marRight w:val="0"/>
          <w:marTop w:val="0"/>
          <w:marBottom w:val="0"/>
          <w:divBdr>
            <w:top w:val="none" w:sz="0" w:space="0" w:color="auto"/>
            <w:left w:val="none" w:sz="0" w:space="0" w:color="auto"/>
            <w:bottom w:val="none" w:sz="0" w:space="0" w:color="auto"/>
            <w:right w:val="none" w:sz="0" w:space="0" w:color="auto"/>
          </w:divBdr>
        </w:div>
        <w:div w:id="1734622794">
          <w:marLeft w:val="640"/>
          <w:marRight w:val="0"/>
          <w:marTop w:val="0"/>
          <w:marBottom w:val="0"/>
          <w:divBdr>
            <w:top w:val="none" w:sz="0" w:space="0" w:color="auto"/>
            <w:left w:val="none" w:sz="0" w:space="0" w:color="auto"/>
            <w:bottom w:val="none" w:sz="0" w:space="0" w:color="auto"/>
            <w:right w:val="none" w:sz="0" w:space="0" w:color="auto"/>
          </w:divBdr>
        </w:div>
        <w:div w:id="1740253014">
          <w:marLeft w:val="640"/>
          <w:marRight w:val="0"/>
          <w:marTop w:val="0"/>
          <w:marBottom w:val="0"/>
          <w:divBdr>
            <w:top w:val="none" w:sz="0" w:space="0" w:color="auto"/>
            <w:left w:val="none" w:sz="0" w:space="0" w:color="auto"/>
            <w:bottom w:val="none" w:sz="0" w:space="0" w:color="auto"/>
            <w:right w:val="none" w:sz="0" w:space="0" w:color="auto"/>
          </w:divBdr>
        </w:div>
        <w:div w:id="1757969675">
          <w:marLeft w:val="640"/>
          <w:marRight w:val="0"/>
          <w:marTop w:val="0"/>
          <w:marBottom w:val="0"/>
          <w:divBdr>
            <w:top w:val="none" w:sz="0" w:space="0" w:color="auto"/>
            <w:left w:val="none" w:sz="0" w:space="0" w:color="auto"/>
            <w:bottom w:val="none" w:sz="0" w:space="0" w:color="auto"/>
            <w:right w:val="none" w:sz="0" w:space="0" w:color="auto"/>
          </w:divBdr>
        </w:div>
        <w:div w:id="1778479047">
          <w:marLeft w:val="640"/>
          <w:marRight w:val="0"/>
          <w:marTop w:val="0"/>
          <w:marBottom w:val="0"/>
          <w:divBdr>
            <w:top w:val="none" w:sz="0" w:space="0" w:color="auto"/>
            <w:left w:val="none" w:sz="0" w:space="0" w:color="auto"/>
            <w:bottom w:val="none" w:sz="0" w:space="0" w:color="auto"/>
            <w:right w:val="none" w:sz="0" w:space="0" w:color="auto"/>
          </w:divBdr>
        </w:div>
        <w:div w:id="1789398602">
          <w:marLeft w:val="640"/>
          <w:marRight w:val="0"/>
          <w:marTop w:val="0"/>
          <w:marBottom w:val="0"/>
          <w:divBdr>
            <w:top w:val="none" w:sz="0" w:space="0" w:color="auto"/>
            <w:left w:val="none" w:sz="0" w:space="0" w:color="auto"/>
            <w:bottom w:val="none" w:sz="0" w:space="0" w:color="auto"/>
            <w:right w:val="none" w:sz="0" w:space="0" w:color="auto"/>
          </w:divBdr>
        </w:div>
        <w:div w:id="1825123400">
          <w:marLeft w:val="640"/>
          <w:marRight w:val="0"/>
          <w:marTop w:val="0"/>
          <w:marBottom w:val="0"/>
          <w:divBdr>
            <w:top w:val="none" w:sz="0" w:space="0" w:color="auto"/>
            <w:left w:val="none" w:sz="0" w:space="0" w:color="auto"/>
            <w:bottom w:val="none" w:sz="0" w:space="0" w:color="auto"/>
            <w:right w:val="none" w:sz="0" w:space="0" w:color="auto"/>
          </w:divBdr>
        </w:div>
        <w:div w:id="1923442965">
          <w:marLeft w:val="640"/>
          <w:marRight w:val="0"/>
          <w:marTop w:val="0"/>
          <w:marBottom w:val="0"/>
          <w:divBdr>
            <w:top w:val="none" w:sz="0" w:space="0" w:color="auto"/>
            <w:left w:val="none" w:sz="0" w:space="0" w:color="auto"/>
            <w:bottom w:val="none" w:sz="0" w:space="0" w:color="auto"/>
            <w:right w:val="none" w:sz="0" w:space="0" w:color="auto"/>
          </w:divBdr>
        </w:div>
        <w:div w:id="1947420633">
          <w:marLeft w:val="640"/>
          <w:marRight w:val="0"/>
          <w:marTop w:val="0"/>
          <w:marBottom w:val="0"/>
          <w:divBdr>
            <w:top w:val="none" w:sz="0" w:space="0" w:color="auto"/>
            <w:left w:val="none" w:sz="0" w:space="0" w:color="auto"/>
            <w:bottom w:val="none" w:sz="0" w:space="0" w:color="auto"/>
            <w:right w:val="none" w:sz="0" w:space="0" w:color="auto"/>
          </w:divBdr>
        </w:div>
        <w:div w:id="2007509833">
          <w:marLeft w:val="640"/>
          <w:marRight w:val="0"/>
          <w:marTop w:val="0"/>
          <w:marBottom w:val="0"/>
          <w:divBdr>
            <w:top w:val="none" w:sz="0" w:space="0" w:color="auto"/>
            <w:left w:val="none" w:sz="0" w:space="0" w:color="auto"/>
            <w:bottom w:val="none" w:sz="0" w:space="0" w:color="auto"/>
            <w:right w:val="none" w:sz="0" w:space="0" w:color="auto"/>
          </w:divBdr>
        </w:div>
        <w:div w:id="2026595117">
          <w:marLeft w:val="640"/>
          <w:marRight w:val="0"/>
          <w:marTop w:val="0"/>
          <w:marBottom w:val="0"/>
          <w:divBdr>
            <w:top w:val="none" w:sz="0" w:space="0" w:color="auto"/>
            <w:left w:val="none" w:sz="0" w:space="0" w:color="auto"/>
            <w:bottom w:val="none" w:sz="0" w:space="0" w:color="auto"/>
            <w:right w:val="none" w:sz="0" w:space="0" w:color="auto"/>
          </w:divBdr>
        </w:div>
        <w:div w:id="2052001056">
          <w:marLeft w:val="640"/>
          <w:marRight w:val="0"/>
          <w:marTop w:val="0"/>
          <w:marBottom w:val="0"/>
          <w:divBdr>
            <w:top w:val="none" w:sz="0" w:space="0" w:color="auto"/>
            <w:left w:val="none" w:sz="0" w:space="0" w:color="auto"/>
            <w:bottom w:val="none" w:sz="0" w:space="0" w:color="auto"/>
            <w:right w:val="none" w:sz="0" w:space="0" w:color="auto"/>
          </w:divBdr>
        </w:div>
        <w:div w:id="2116486079">
          <w:marLeft w:val="640"/>
          <w:marRight w:val="0"/>
          <w:marTop w:val="0"/>
          <w:marBottom w:val="0"/>
          <w:divBdr>
            <w:top w:val="none" w:sz="0" w:space="0" w:color="auto"/>
            <w:left w:val="none" w:sz="0" w:space="0" w:color="auto"/>
            <w:bottom w:val="none" w:sz="0" w:space="0" w:color="auto"/>
            <w:right w:val="none" w:sz="0" w:space="0" w:color="auto"/>
          </w:divBdr>
        </w:div>
        <w:div w:id="2137409060">
          <w:marLeft w:val="640"/>
          <w:marRight w:val="0"/>
          <w:marTop w:val="0"/>
          <w:marBottom w:val="0"/>
          <w:divBdr>
            <w:top w:val="none" w:sz="0" w:space="0" w:color="auto"/>
            <w:left w:val="none" w:sz="0" w:space="0" w:color="auto"/>
            <w:bottom w:val="none" w:sz="0" w:space="0" w:color="auto"/>
            <w:right w:val="none" w:sz="0" w:space="0" w:color="auto"/>
          </w:divBdr>
        </w:div>
      </w:divsChild>
    </w:div>
    <w:div w:id="1399132384">
      <w:bodyDiv w:val="1"/>
      <w:marLeft w:val="0"/>
      <w:marRight w:val="0"/>
      <w:marTop w:val="0"/>
      <w:marBottom w:val="0"/>
      <w:divBdr>
        <w:top w:val="none" w:sz="0" w:space="0" w:color="auto"/>
        <w:left w:val="none" w:sz="0" w:space="0" w:color="auto"/>
        <w:bottom w:val="none" w:sz="0" w:space="0" w:color="auto"/>
        <w:right w:val="none" w:sz="0" w:space="0" w:color="auto"/>
      </w:divBdr>
    </w:div>
    <w:div w:id="1403063870">
      <w:bodyDiv w:val="1"/>
      <w:marLeft w:val="0"/>
      <w:marRight w:val="0"/>
      <w:marTop w:val="0"/>
      <w:marBottom w:val="0"/>
      <w:divBdr>
        <w:top w:val="none" w:sz="0" w:space="0" w:color="auto"/>
        <w:left w:val="none" w:sz="0" w:space="0" w:color="auto"/>
        <w:bottom w:val="none" w:sz="0" w:space="0" w:color="auto"/>
        <w:right w:val="none" w:sz="0" w:space="0" w:color="auto"/>
      </w:divBdr>
      <w:divsChild>
        <w:div w:id="44331114">
          <w:marLeft w:val="640"/>
          <w:marRight w:val="0"/>
          <w:marTop w:val="0"/>
          <w:marBottom w:val="0"/>
          <w:divBdr>
            <w:top w:val="none" w:sz="0" w:space="0" w:color="auto"/>
            <w:left w:val="none" w:sz="0" w:space="0" w:color="auto"/>
            <w:bottom w:val="none" w:sz="0" w:space="0" w:color="auto"/>
            <w:right w:val="none" w:sz="0" w:space="0" w:color="auto"/>
          </w:divBdr>
        </w:div>
        <w:div w:id="106776536">
          <w:marLeft w:val="640"/>
          <w:marRight w:val="0"/>
          <w:marTop w:val="0"/>
          <w:marBottom w:val="0"/>
          <w:divBdr>
            <w:top w:val="none" w:sz="0" w:space="0" w:color="auto"/>
            <w:left w:val="none" w:sz="0" w:space="0" w:color="auto"/>
            <w:bottom w:val="none" w:sz="0" w:space="0" w:color="auto"/>
            <w:right w:val="none" w:sz="0" w:space="0" w:color="auto"/>
          </w:divBdr>
        </w:div>
        <w:div w:id="135994942">
          <w:marLeft w:val="640"/>
          <w:marRight w:val="0"/>
          <w:marTop w:val="0"/>
          <w:marBottom w:val="0"/>
          <w:divBdr>
            <w:top w:val="none" w:sz="0" w:space="0" w:color="auto"/>
            <w:left w:val="none" w:sz="0" w:space="0" w:color="auto"/>
            <w:bottom w:val="none" w:sz="0" w:space="0" w:color="auto"/>
            <w:right w:val="none" w:sz="0" w:space="0" w:color="auto"/>
          </w:divBdr>
        </w:div>
        <w:div w:id="179783403">
          <w:marLeft w:val="640"/>
          <w:marRight w:val="0"/>
          <w:marTop w:val="0"/>
          <w:marBottom w:val="0"/>
          <w:divBdr>
            <w:top w:val="none" w:sz="0" w:space="0" w:color="auto"/>
            <w:left w:val="none" w:sz="0" w:space="0" w:color="auto"/>
            <w:bottom w:val="none" w:sz="0" w:space="0" w:color="auto"/>
            <w:right w:val="none" w:sz="0" w:space="0" w:color="auto"/>
          </w:divBdr>
        </w:div>
        <w:div w:id="221258204">
          <w:marLeft w:val="640"/>
          <w:marRight w:val="0"/>
          <w:marTop w:val="0"/>
          <w:marBottom w:val="0"/>
          <w:divBdr>
            <w:top w:val="none" w:sz="0" w:space="0" w:color="auto"/>
            <w:left w:val="none" w:sz="0" w:space="0" w:color="auto"/>
            <w:bottom w:val="none" w:sz="0" w:space="0" w:color="auto"/>
            <w:right w:val="none" w:sz="0" w:space="0" w:color="auto"/>
          </w:divBdr>
        </w:div>
        <w:div w:id="299311890">
          <w:marLeft w:val="640"/>
          <w:marRight w:val="0"/>
          <w:marTop w:val="0"/>
          <w:marBottom w:val="0"/>
          <w:divBdr>
            <w:top w:val="none" w:sz="0" w:space="0" w:color="auto"/>
            <w:left w:val="none" w:sz="0" w:space="0" w:color="auto"/>
            <w:bottom w:val="none" w:sz="0" w:space="0" w:color="auto"/>
            <w:right w:val="none" w:sz="0" w:space="0" w:color="auto"/>
          </w:divBdr>
        </w:div>
        <w:div w:id="365839050">
          <w:marLeft w:val="640"/>
          <w:marRight w:val="0"/>
          <w:marTop w:val="0"/>
          <w:marBottom w:val="0"/>
          <w:divBdr>
            <w:top w:val="none" w:sz="0" w:space="0" w:color="auto"/>
            <w:left w:val="none" w:sz="0" w:space="0" w:color="auto"/>
            <w:bottom w:val="none" w:sz="0" w:space="0" w:color="auto"/>
            <w:right w:val="none" w:sz="0" w:space="0" w:color="auto"/>
          </w:divBdr>
        </w:div>
        <w:div w:id="376517083">
          <w:marLeft w:val="640"/>
          <w:marRight w:val="0"/>
          <w:marTop w:val="0"/>
          <w:marBottom w:val="0"/>
          <w:divBdr>
            <w:top w:val="none" w:sz="0" w:space="0" w:color="auto"/>
            <w:left w:val="none" w:sz="0" w:space="0" w:color="auto"/>
            <w:bottom w:val="none" w:sz="0" w:space="0" w:color="auto"/>
            <w:right w:val="none" w:sz="0" w:space="0" w:color="auto"/>
          </w:divBdr>
        </w:div>
        <w:div w:id="580219200">
          <w:marLeft w:val="640"/>
          <w:marRight w:val="0"/>
          <w:marTop w:val="0"/>
          <w:marBottom w:val="0"/>
          <w:divBdr>
            <w:top w:val="none" w:sz="0" w:space="0" w:color="auto"/>
            <w:left w:val="none" w:sz="0" w:space="0" w:color="auto"/>
            <w:bottom w:val="none" w:sz="0" w:space="0" w:color="auto"/>
            <w:right w:val="none" w:sz="0" w:space="0" w:color="auto"/>
          </w:divBdr>
        </w:div>
        <w:div w:id="724837301">
          <w:marLeft w:val="640"/>
          <w:marRight w:val="0"/>
          <w:marTop w:val="0"/>
          <w:marBottom w:val="0"/>
          <w:divBdr>
            <w:top w:val="none" w:sz="0" w:space="0" w:color="auto"/>
            <w:left w:val="none" w:sz="0" w:space="0" w:color="auto"/>
            <w:bottom w:val="none" w:sz="0" w:space="0" w:color="auto"/>
            <w:right w:val="none" w:sz="0" w:space="0" w:color="auto"/>
          </w:divBdr>
        </w:div>
        <w:div w:id="793527162">
          <w:marLeft w:val="640"/>
          <w:marRight w:val="0"/>
          <w:marTop w:val="0"/>
          <w:marBottom w:val="0"/>
          <w:divBdr>
            <w:top w:val="none" w:sz="0" w:space="0" w:color="auto"/>
            <w:left w:val="none" w:sz="0" w:space="0" w:color="auto"/>
            <w:bottom w:val="none" w:sz="0" w:space="0" w:color="auto"/>
            <w:right w:val="none" w:sz="0" w:space="0" w:color="auto"/>
          </w:divBdr>
        </w:div>
        <w:div w:id="801264064">
          <w:marLeft w:val="640"/>
          <w:marRight w:val="0"/>
          <w:marTop w:val="0"/>
          <w:marBottom w:val="0"/>
          <w:divBdr>
            <w:top w:val="none" w:sz="0" w:space="0" w:color="auto"/>
            <w:left w:val="none" w:sz="0" w:space="0" w:color="auto"/>
            <w:bottom w:val="none" w:sz="0" w:space="0" w:color="auto"/>
            <w:right w:val="none" w:sz="0" w:space="0" w:color="auto"/>
          </w:divBdr>
        </w:div>
        <w:div w:id="805242470">
          <w:marLeft w:val="640"/>
          <w:marRight w:val="0"/>
          <w:marTop w:val="0"/>
          <w:marBottom w:val="0"/>
          <w:divBdr>
            <w:top w:val="none" w:sz="0" w:space="0" w:color="auto"/>
            <w:left w:val="none" w:sz="0" w:space="0" w:color="auto"/>
            <w:bottom w:val="none" w:sz="0" w:space="0" w:color="auto"/>
            <w:right w:val="none" w:sz="0" w:space="0" w:color="auto"/>
          </w:divBdr>
        </w:div>
        <w:div w:id="843327213">
          <w:marLeft w:val="640"/>
          <w:marRight w:val="0"/>
          <w:marTop w:val="0"/>
          <w:marBottom w:val="0"/>
          <w:divBdr>
            <w:top w:val="none" w:sz="0" w:space="0" w:color="auto"/>
            <w:left w:val="none" w:sz="0" w:space="0" w:color="auto"/>
            <w:bottom w:val="none" w:sz="0" w:space="0" w:color="auto"/>
            <w:right w:val="none" w:sz="0" w:space="0" w:color="auto"/>
          </w:divBdr>
        </w:div>
        <w:div w:id="890766699">
          <w:marLeft w:val="640"/>
          <w:marRight w:val="0"/>
          <w:marTop w:val="0"/>
          <w:marBottom w:val="0"/>
          <w:divBdr>
            <w:top w:val="none" w:sz="0" w:space="0" w:color="auto"/>
            <w:left w:val="none" w:sz="0" w:space="0" w:color="auto"/>
            <w:bottom w:val="none" w:sz="0" w:space="0" w:color="auto"/>
            <w:right w:val="none" w:sz="0" w:space="0" w:color="auto"/>
          </w:divBdr>
        </w:div>
        <w:div w:id="909386551">
          <w:marLeft w:val="640"/>
          <w:marRight w:val="0"/>
          <w:marTop w:val="0"/>
          <w:marBottom w:val="0"/>
          <w:divBdr>
            <w:top w:val="none" w:sz="0" w:space="0" w:color="auto"/>
            <w:left w:val="none" w:sz="0" w:space="0" w:color="auto"/>
            <w:bottom w:val="none" w:sz="0" w:space="0" w:color="auto"/>
            <w:right w:val="none" w:sz="0" w:space="0" w:color="auto"/>
          </w:divBdr>
        </w:div>
        <w:div w:id="961109191">
          <w:marLeft w:val="640"/>
          <w:marRight w:val="0"/>
          <w:marTop w:val="0"/>
          <w:marBottom w:val="0"/>
          <w:divBdr>
            <w:top w:val="none" w:sz="0" w:space="0" w:color="auto"/>
            <w:left w:val="none" w:sz="0" w:space="0" w:color="auto"/>
            <w:bottom w:val="none" w:sz="0" w:space="0" w:color="auto"/>
            <w:right w:val="none" w:sz="0" w:space="0" w:color="auto"/>
          </w:divBdr>
        </w:div>
        <w:div w:id="994843290">
          <w:marLeft w:val="640"/>
          <w:marRight w:val="0"/>
          <w:marTop w:val="0"/>
          <w:marBottom w:val="0"/>
          <w:divBdr>
            <w:top w:val="none" w:sz="0" w:space="0" w:color="auto"/>
            <w:left w:val="none" w:sz="0" w:space="0" w:color="auto"/>
            <w:bottom w:val="none" w:sz="0" w:space="0" w:color="auto"/>
            <w:right w:val="none" w:sz="0" w:space="0" w:color="auto"/>
          </w:divBdr>
        </w:div>
        <w:div w:id="995838444">
          <w:marLeft w:val="640"/>
          <w:marRight w:val="0"/>
          <w:marTop w:val="0"/>
          <w:marBottom w:val="0"/>
          <w:divBdr>
            <w:top w:val="none" w:sz="0" w:space="0" w:color="auto"/>
            <w:left w:val="none" w:sz="0" w:space="0" w:color="auto"/>
            <w:bottom w:val="none" w:sz="0" w:space="0" w:color="auto"/>
            <w:right w:val="none" w:sz="0" w:space="0" w:color="auto"/>
          </w:divBdr>
        </w:div>
        <w:div w:id="1123690199">
          <w:marLeft w:val="640"/>
          <w:marRight w:val="0"/>
          <w:marTop w:val="0"/>
          <w:marBottom w:val="0"/>
          <w:divBdr>
            <w:top w:val="none" w:sz="0" w:space="0" w:color="auto"/>
            <w:left w:val="none" w:sz="0" w:space="0" w:color="auto"/>
            <w:bottom w:val="none" w:sz="0" w:space="0" w:color="auto"/>
            <w:right w:val="none" w:sz="0" w:space="0" w:color="auto"/>
          </w:divBdr>
        </w:div>
        <w:div w:id="1165628862">
          <w:marLeft w:val="640"/>
          <w:marRight w:val="0"/>
          <w:marTop w:val="0"/>
          <w:marBottom w:val="0"/>
          <w:divBdr>
            <w:top w:val="none" w:sz="0" w:space="0" w:color="auto"/>
            <w:left w:val="none" w:sz="0" w:space="0" w:color="auto"/>
            <w:bottom w:val="none" w:sz="0" w:space="0" w:color="auto"/>
            <w:right w:val="none" w:sz="0" w:space="0" w:color="auto"/>
          </w:divBdr>
        </w:div>
        <w:div w:id="1175847086">
          <w:marLeft w:val="640"/>
          <w:marRight w:val="0"/>
          <w:marTop w:val="0"/>
          <w:marBottom w:val="0"/>
          <w:divBdr>
            <w:top w:val="none" w:sz="0" w:space="0" w:color="auto"/>
            <w:left w:val="none" w:sz="0" w:space="0" w:color="auto"/>
            <w:bottom w:val="none" w:sz="0" w:space="0" w:color="auto"/>
            <w:right w:val="none" w:sz="0" w:space="0" w:color="auto"/>
          </w:divBdr>
        </w:div>
        <w:div w:id="1257709319">
          <w:marLeft w:val="640"/>
          <w:marRight w:val="0"/>
          <w:marTop w:val="0"/>
          <w:marBottom w:val="0"/>
          <w:divBdr>
            <w:top w:val="none" w:sz="0" w:space="0" w:color="auto"/>
            <w:left w:val="none" w:sz="0" w:space="0" w:color="auto"/>
            <w:bottom w:val="none" w:sz="0" w:space="0" w:color="auto"/>
            <w:right w:val="none" w:sz="0" w:space="0" w:color="auto"/>
          </w:divBdr>
        </w:div>
        <w:div w:id="1317612001">
          <w:marLeft w:val="640"/>
          <w:marRight w:val="0"/>
          <w:marTop w:val="0"/>
          <w:marBottom w:val="0"/>
          <w:divBdr>
            <w:top w:val="none" w:sz="0" w:space="0" w:color="auto"/>
            <w:left w:val="none" w:sz="0" w:space="0" w:color="auto"/>
            <w:bottom w:val="none" w:sz="0" w:space="0" w:color="auto"/>
            <w:right w:val="none" w:sz="0" w:space="0" w:color="auto"/>
          </w:divBdr>
        </w:div>
        <w:div w:id="1357541169">
          <w:marLeft w:val="640"/>
          <w:marRight w:val="0"/>
          <w:marTop w:val="0"/>
          <w:marBottom w:val="0"/>
          <w:divBdr>
            <w:top w:val="none" w:sz="0" w:space="0" w:color="auto"/>
            <w:left w:val="none" w:sz="0" w:space="0" w:color="auto"/>
            <w:bottom w:val="none" w:sz="0" w:space="0" w:color="auto"/>
            <w:right w:val="none" w:sz="0" w:space="0" w:color="auto"/>
          </w:divBdr>
        </w:div>
        <w:div w:id="1435788138">
          <w:marLeft w:val="640"/>
          <w:marRight w:val="0"/>
          <w:marTop w:val="0"/>
          <w:marBottom w:val="0"/>
          <w:divBdr>
            <w:top w:val="none" w:sz="0" w:space="0" w:color="auto"/>
            <w:left w:val="none" w:sz="0" w:space="0" w:color="auto"/>
            <w:bottom w:val="none" w:sz="0" w:space="0" w:color="auto"/>
            <w:right w:val="none" w:sz="0" w:space="0" w:color="auto"/>
          </w:divBdr>
        </w:div>
        <w:div w:id="1442260920">
          <w:marLeft w:val="640"/>
          <w:marRight w:val="0"/>
          <w:marTop w:val="0"/>
          <w:marBottom w:val="0"/>
          <w:divBdr>
            <w:top w:val="none" w:sz="0" w:space="0" w:color="auto"/>
            <w:left w:val="none" w:sz="0" w:space="0" w:color="auto"/>
            <w:bottom w:val="none" w:sz="0" w:space="0" w:color="auto"/>
            <w:right w:val="none" w:sz="0" w:space="0" w:color="auto"/>
          </w:divBdr>
        </w:div>
        <w:div w:id="1465194436">
          <w:marLeft w:val="640"/>
          <w:marRight w:val="0"/>
          <w:marTop w:val="0"/>
          <w:marBottom w:val="0"/>
          <w:divBdr>
            <w:top w:val="none" w:sz="0" w:space="0" w:color="auto"/>
            <w:left w:val="none" w:sz="0" w:space="0" w:color="auto"/>
            <w:bottom w:val="none" w:sz="0" w:space="0" w:color="auto"/>
            <w:right w:val="none" w:sz="0" w:space="0" w:color="auto"/>
          </w:divBdr>
        </w:div>
        <w:div w:id="1536501654">
          <w:marLeft w:val="640"/>
          <w:marRight w:val="0"/>
          <w:marTop w:val="0"/>
          <w:marBottom w:val="0"/>
          <w:divBdr>
            <w:top w:val="none" w:sz="0" w:space="0" w:color="auto"/>
            <w:left w:val="none" w:sz="0" w:space="0" w:color="auto"/>
            <w:bottom w:val="none" w:sz="0" w:space="0" w:color="auto"/>
            <w:right w:val="none" w:sz="0" w:space="0" w:color="auto"/>
          </w:divBdr>
        </w:div>
        <w:div w:id="1560239066">
          <w:marLeft w:val="640"/>
          <w:marRight w:val="0"/>
          <w:marTop w:val="0"/>
          <w:marBottom w:val="0"/>
          <w:divBdr>
            <w:top w:val="none" w:sz="0" w:space="0" w:color="auto"/>
            <w:left w:val="none" w:sz="0" w:space="0" w:color="auto"/>
            <w:bottom w:val="none" w:sz="0" w:space="0" w:color="auto"/>
            <w:right w:val="none" w:sz="0" w:space="0" w:color="auto"/>
          </w:divBdr>
        </w:div>
        <w:div w:id="1599410140">
          <w:marLeft w:val="640"/>
          <w:marRight w:val="0"/>
          <w:marTop w:val="0"/>
          <w:marBottom w:val="0"/>
          <w:divBdr>
            <w:top w:val="none" w:sz="0" w:space="0" w:color="auto"/>
            <w:left w:val="none" w:sz="0" w:space="0" w:color="auto"/>
            <w:bottom w:val="none" w:sz="0" w:space="0" w:color="auto"/>
            <w:right w:val="none" w:sz="0" w:space="0" w:color="auto"/>
          </w:divBdr>
        </w:div>
        <w:div w:id="1870756140">
          <w:marLeft w:val="640"/>
          <w:marRight w:val="0"/>
          <w:marTop w:val="0"/>
          <w:marBottom w:val="0"/>
          <w:divBdr>
            <w:top w:val="none" w:sz="0" w:space="0" w:color="auto"/>
            <w:left w:val="none" w:sz="0" w:space="0" w:color="auto"/>
            <w:bottom w:val="none" w:sz="0" w:space="0" w:color="auto"/>
            <w:right w:val="none" w:sz="0" w:space="0" w:color="auto"/>
          </w:divBdr>
        </w:div>
        <w:div w:id="1902322072">
          <w:marLeft w:val="640"/>
          <w:marRight w:val="0"/>
          <w:marTop w:val="0"/>
          <w:marBottom w:val="0"/>
          <w:divBdr>
            <w:top w:val="none" w:sz="0" w:space="0" w:color="auto"/>
            <w:left w:val="none" w:sz="0" w:space="0" w:color="auto"/>
            <w:bottom w:val="none" w:sz="0" w:space="0" w:color="auto"/>
            <w:right w:val="none" w:sz="0" w:space="0" w:color="auto"/>
          </w:divBdr>
        </w:div>
        <w:div w:id="1991520247">
          <w:marLeft w:val="640"/>
          <w:marRight w:val="0"/>
          <w:marTop w:val="0"/>
          <w:marBottom w:val="0"/>
          <w:divBdr>
            <w:top w:val="none" w:sz="0" w:space="0" w:color="auto"/>
            <w:left w:val="none" w:sz="0" w:space="0" w:color="auto"/>
            <w:bottom w:val="none" w:sz="0" w:space="0" w:color="auto"/>
            <w:right w:val="none" w:sz="0" w:space="0" w:color="auto"/>
          </w:divBdr>
        </w:div>
        <w:div w:id="2061467517">
          <w:marLeft w:val="640"/>
          <w:marRight w:val="0"/>
          <w:marTop w:val="0"/>
          <w:marBottom w:val="0"/>
          <w:divBdr>
            <w:top w:val="none" w:sz="0" w:space="0" w:color="auto"/>
            <w:left w:val="none" w:sz="0" w:space="0" w:color="auto"/>
            <w:bottom w:val="none" w:sz="0" w:space="0" w:color="auto"/>
            <w:right w:val="none" w:sz="0" w:space="0" w:color="auto"/>
          </w:divBdr>
        </w:div>
      </w:divsChild>
    </w:div>
    <w:div w:id="1406993687">
      <w:bodyDiv w:val="1"/>
      <w:marLeft w:val="0"/>
      <w:marRight w:val="0"/>
      <w:marTop w:val="0"/>
      <w:marBottom w:val="0"/>
      <w:divBdr>
        <w:top w:val="none" w:sz="0" w:space="0" w:color="auto"/>
        <w:left w:val="none" w:sz="0" w:space="0" w:color="auto"/>
        <w:bottom w:val="none" w:sz="0" w:space="0" w:color="auto"/>
        <w:right w:val="none" w:sz="0" w:space="0" w:color="auto"/>
      </w:divBdr>
      <w:divsChild>
        <w:div w:id="7755472">
          <w:marLeft w:val="640"/>
          <w:marRight w:val="0"/>
          <w:marTop w:val="0"/>
          <w:marBottom w:val="0"/>
          <w:divBdr>
            <w:top w:val="none" w:sz="0" w:space="0" w:color="auto"/>
            <w:left w:val="none" w:sz="0" w:space="0" w:color="auto"/>
            <w:bottom w:val="none" w:sz="0" w:space="0" w:color="auto"/>
            <w:right w:val="none" w:sz="0" w:space="0" w:color="auto"/>
          </w:divBdr>
        </w:div>
        <w:div w:id="93328981">
          <w:marLeft w:val="640"/>
          <w:marRight w:val="0"/>
          <w:marTop w:val="0"/>
          <w:marBottom w:val="0"/>
          <w:divBdr>
            <w:top w:val="none" w:sz="0" w:space="0" w:color="auto"/>
            <w:left w:val="none" w:sz="0" w:space="0" w:color="auto"/>
            <w:bottom w:val="none" w:sz="0" w:space="0" w:color="auto"/>
            <w:right w:val="none" w:sz="0" w:space="0" w:color="auto"/>
          </w:divBdr>
        </w:div>
        <w:div w:id="217403243">
          <w:marLeft w:val="640"/>
          <w:marRight w:val="0"/>
          <w:marTop w:val="0"/>
          <w:marBottom w:val="0"/>
          <w:divBdr>
            <w:top w:val="none" w:sz="0" w:space="0" w:color="auto"/>
            <w:left w:val="none" w:sz="0" w:space="0" w:color="auto"/>
            <w:bottom w:val="none" w:sz="0" w:space="0" w:color="auto"/>
            <w:right w:val="none" w:sz="0" w:space="0" w:color="auto"/>
          </w:divBdr>
        </w:div>
        <w:div w:id="307051151">
          <w:marLeft w:val="640"/>
          <w:marRight w:val="0"/>
          <w:marTop w:val="0"/>
          <w:marBottom w:val="0"/>
          <w:divBdr>
            <w:top w:val="none" w:sz="0" w:space="0" w:color="auto"/>
            <w:left w:val="none" w:sz="0" w:space="0" w:color="auto"/>
            <w:bottom w:val="none" w:sz="0" w:space="0" w:color="auto"/>
            <w:right w:val="none" w:sz="0" w:space="0" w:color="auto"/>
          </w:divBdr>
        </w:div>
        <w:div w:id="361176310">
          <w:marLeft w:val="640"/>
          <w:marRight w:val="0"/>
          <w:marTop w:val="0"/>
          <w:marBottom w:val="0"/>
          <w:divBdr>
            <w:top w:val="none" w:sz="0" w:space="0" w:color="auto"/>
            <w:left w:val="none" w:sz="0" w:space="0" w:color="auto"/>
            <w:bottom w:val="none" w:sz="0" w:space="0" w:color="auto"/>
            <w:right w:val="none" w:sz="0" w:space="0" w:color="auto"/>
          </w:divBdr>
        </w:div>
        <w:div w:id="489446406">
          <w:marLeft w:val="640"/>
          <w:marRight w:val="0"/>
          <w:marTop w:val="0"/>
          <w:marBottom w:val="0"/>
          <w:divBdr>
            <w:top w:val="none" w:sz="0" w:space="0" w:color="auto"/>
            <w:left w:val="none" w:sz="0" w:space="0" w:color="auto"/>
            <w:bottom w:val="none" w:sz="0" w:space="0" w:color="auto"/>
            <w:right w:val="none" w:sz="0" w:space="0" w:color="auto"/>
          </w:divBdr>
        </w:div>
        <w:div w:id="595287407">
          <w:marLeft w:val="640"/>
          <w:marRight w:val="0"/>
          <w:marTop w:val="0"/>
          <w:marBottom w:val="0"/>
          <w:divBdr>
            <w:top w:val="none" w:sz="0" w:space="0" w:color="auto"/>
            <w:left w:val="none" w:sz="0" w:space="0" w:color="auto"/>
            <w:bottom w:val="none" w:sz="0" w:space="0" w:color="auto"/>
            <w:right w:val="none" w:sz="0" w:space="0" w:color="auto"/>
          </w:divBdr>
        </w:div>
        <w:div w:id="600265747">
          <w:marLeft w:val="640"/>
          <w:marRight w:val="0"/>
          <w:marTop w:val="0"/>
          <w:marBottom w:val="0"/>
          <w:divBdr>
            <w:top w:val="none" w:sz="0" w:space="0" w:color="auto"/>
            <w:left w:val="none" w:sz="0" w:space="0" w:color="auto"/>
            <w:bottom w:val="none" w:sz="0" w:space="0" w:color="auto"/>
            <w:right w:val="none" w:sz="0" w:space="0" w:color="auto"/>
          </w:divBdr>
        </w:div>
        <w:div w:id="609312542">
          <w:marLeft w:val="640"/>
          <w:marRight w:val="0"/>
          <w:marTop w:val="0"/>
          <w:marBottom w:val="0"/>
          <w:divBdr>
            <w:top w:val="none" w:sz="0" w:space="0" w:color="auto"/>
            <w:left w:val="none" w:sz="0" w:space="0" w:color="auto"/>
            <w:bottom w:val="none" w:sz="0" w:space="0" w:color="auto"/>
            <w:right w:val="none" w:sz="0" w:space="0" w:color="auto"/>
          </w:divBdr>
        </w:div>
        <w:div w:id="625889410">
          <w:marLeft w:val="640"/>
          <w:marRight w:val="0"/>
          <w:marTop w:val="0"/>
          <w:marBottom w:val="0"/>
          <w:divBdr>
            <w:top w:val="none" w:sz="0" w:space="0" w:color="auto"/>
            <w:left w:val="none" w:sz="0" w:space="0" w:color="auto"/>
            <w:bottom w:val="none" w:sz="0" w:space="0" w:color="auto"/>
            <w:right w:val="none" w:sz="0" w:space="0" w:color="auto"/>
          </w:divBdr>
        </w:div>
        <w:div w:id="718283313">
          <w:marLeft w:val="640"/>
          <w:marRight w:val="0"/>
          <w:marTop w:val="0"/>
          <w:marBottom w:val="0"/>
          <w:divBdr>
            <w:top w:val="none" w:sz="0" w:space="0" w:color="auto"/>
            <w:left w:val="none" w:sz="0" w:space="0" w:color="auto"/>
            <w:bottom w:val="none" w:sz="0" w:space="0" w:color="auto"/>
            <w:right w:val="none" w:sz="0" w:space="0" w:color="auto"/>
          </w:divBdr>
        </w:div>
        <w:div w:id="791047813">
          <w:marLeft w:val="640"/>
          <w:marRight w:val="0"/>
          <w:marTop w:val="0"/>
          <w:marBottom w:val="0"/>
          <w:divBdr>
            <w:top w:val="none" w:sz="0" w:space="0" w:color="auto"/>
            <w:left w:val="none" w:sz="0" w:space="0" w:color="auto"/>
            <w:bottom w:val="none" w:sz="0" w:space="0" w:color="auto"/>
            <w:right w:val="none" w:sz="0" w:space="0" w:color="auto"/>
          </w:divBdr>
        </w:div>
        <w:div w:id="816534357">
          <w:marLeft w:val="640"/>
          <w:marRight w:val="0"/>
          <w:marTop w:val="0"/>
          <w:marBottom w:val="0"/>
          <w:divBdr>
            <w:top w:val="none" w:sz="0" w:space="0" w:color="auto"/>
            <w:left w:val="none" w:sz="0" w:space="0" w:color="auto"/>
            <w:bottom w:val="none" w:sz="0" w:space="0" w:color="auto"/>
            <w:right w:val="none" w:sz="0" w:space="0" w:color="auto"/>
          </w:divBdr>
        </w:div>
        <w:div w:id="876546100">
          <w:marLeft w:val="640"/>
          <w:marRight w:val="0"/>
          <w:marTop w:val="0"/>
          <w:marBottom w:val="0"/>
          <w:divBdr>
            <w:top w:val="none" w:sz="0" w:space="0" w:color="auto"/>
            <w:left w:val="none" w:sz="0" w:space="0" w:color="auto"/>
            <w:bottom w:val="none" w:sz="0" w:space="0" w:color="auto"/>
            <w:right w:val="none" w:sz="0" w:space="0" w:color="auto"/>
          </w:divBdr>
        </w:div>
        <w:div w:id="984899094">
          <w:marLeft w:val="640"/>
          <w:marRight w:val="0"/>
          <w:marTop w:val="0"/>
          <w:marBottom w:val="0"/>
          <w:divBdr>
            <w:top w:val="none" w:sz="0" w:space="0" w:color="auto"/>
            <w:left w:val="none" w:sz="0" w:space="0" w:color="auto"/>
            <w:bottom w:val="none" w:sz="0" w:space="0" w:color="auto"/>
            <w:right w:val="none" w:sz="0" w:space="0" w:color="auto"/>
          </w:divBdr>
        </w:div>
        <w:div w:id="1028216660">
          <w:marLeft w:val="640"/>
          <w:marRight w:val="0"/>
          <w:marTop w:val="0"/>
          <w:marBottom w:val="0"/>
          <w:divBdr>
            <w:top w:val="none" w:sz="0" w:space="0" w:color="auto"/>
            <w:left w:val="none" w:sz="0" w:space="0" w:color="auto"/>
            <w:bottom w:val="none" w:sz="0" w:space="0" w:color="auto"/>
            <w:right w:val="none" w:sz="0" w:space="0" w:color="auto"/>
          </w:divBdr>
        </w:div>
        <w:div w:id="1035815031">
          <w:marLeft w:val="640"/>
          <w:marRight w:val="0"/>
          <w:marTop w:val="0"/>
          <w:marBottom w:val="0"/>
          <w:divBdr>
            <w:top w:val="none" w:sz="0" w:space="0" w:color="auto"/>
            <w:left w:val="none" w:sz="0" w:space="0" w:color="auto"/>
            <w:bottom w:val="none" w:sz="0" w:space="0" w:color="auto"/>
            <w:right w:val="none" w:sz="0" w:space="0" w:color="auto"/>
          </w:divBdr>
        </w:div>
        <w:div w:id="1104837829">
          <w:marLeft w:val="640"/>
          <w:marRight w:val="0"/>
          <w:marTop w:val="0"/>
          <w:marBottom w:val="0"/>
          <w:divBdr>
            <w:top w:val="none" w:sz="0" w:space="0" w:color="auto"/>
            <w:left w:val="none" w:sz="0" w:space="0" w:color="auto"/>
            <w:bottom w:val="none" w:sz="0" w:space="0" w:color="auto"/>
            <w:right w:val="none" w:sz="0" w:space="0" w:color="auto"/>
          </w:divBdr>
        </w:div>
        <w:div w:id="1296369575">
          <w:marLeft w:val="640"/>
          <w:marRight w:val="0"/>
          <w:marTop w:val="0"/>
          <w:marBottom w:val="0"/>
          <w:divBdr>
            <w:top w:val="none" w:sz="0" w:space="0" w:color="auto"/>
            <w:left w:val="none" w:sz="0" w:space="0" w:color="auto"/>
            <w:bottom w:val="none" w:sz="0" w:space="0" w:color="auto"/>
            <w:right w:val="none" w:sz="0" w:space="0" w:color="auto"/>
          </w:divBdr>
        </w:div>
        <w:div w:id="1320844076">
          <w:marLeft w:val="640"/>
          <w:marRight w:val="0"/>
          <w:marTop w:val="0"/>
          <w:marBottom w:val="0"/>
          <w:divBdr>
            <w:top w:val="none" w:sz="0" w:space="0" w:color="auto"/>
            <w:left w:val="none" w:sz="0" w:space="0" w:color="auto"/>
            <w:bottom w:val="none" w:sz="0" w:space="0" w:color="auto"/>
            <w:right w:val="none" w:sz="0" w:space="0" w:color="auto"/>
          </w:divBdr>
        </w:div>
        <w:div w:id="1444153766">
          <w:marLeft w:val="640"/>
          <w:marRight w:val="0"/>
          <w:marTop w:val="0"/>
          <w:marBottom w:val="0"/>
          <w:divBdr>
            <w:top w:val="none" w:sz="0" w:space="0" w:color="auto"/>
            <w:left w:val="none" w:sz="0" w:space="0" w:color="auto"/>
            <w:bottom w:val="none" w:sz="0" w:space="0" w:color="auto"/>
            <w:right w:val="none" w:sz="0" w:space="0" w:color="auto"/>
          </w:divBdr>
        </w:div>
        <w:div w:id="1477722767">
          <w:marLeft w:val="640"/>
          <w:marRight w:val="0"/>
          <w:marTop w:val="0"/>
          <w:marBottom w:val="0"/>
          <w:divBdr>
            <w:top w:val="none" w:sz="0" w:space="0" w:color="auto"/>
            <w:left w:val="none" w:sz="0" w:space="0" w:color="auto"/>
            <w:bottom w:val="none" w:sz="0" w:space="0" w:color="auto"/>
            <w:right w:val="none" w:sz="0" w:space="0" w:color="auto"/>
          </w:divBdr>
        </w:div>
        <w:div w:id="1499886494">
          <w:marLeft w:val="640"/>
          <w:marRight w:val="0"/>
          <w:marTop w:val="0"/>
          <w:marBottom w:val="0"/>
          <w:divBdr>
            <w:top w:val="none" w:sz="0" w:space="0" w:color="auto"/>
            <w:left w:val="none" w:sz="0" w:space="0" w:color="auto"/>
            <w:bottom w:val="none" w:sz="0" w:space="0" w:color="auto"/>
            <w:right w:val="none" w:sz="0" w:space="0" w:color="auto"/>
          </w:divBdr>
        </w:div>
        <w:div w:id="1595825301">
          <w:marLeft w:val="640"/>
          <w:marRight w:val="0"/>
          <w:marTop w:val="0"/>
          <w:marBottom w:val="0"/>
          <w:divBdr>
            <w:top w:val="none" w:sz="0" w:space="0" w:color="auto"/>
            <w:left w:val="none" w:sz="0" w:space="0" w:color="auto"/>
            <w:bottom w:val="none" w:sz="0" w:space="0" w:color="auto"/>
            <w:right w:val="none" w:sz="0" w:space="0" w:color="auto"/>
          </w:divBdr>
        </w:div>
        <w:div w:id="1777210409">
          <w:marLeft w:val="640"/>
          <w:marRight w:val="0"/>
          <w:marTop w:val="0"/>
          <w:marBottom w:val="0"/>
          <w:divBdr>
            <w:top w:val="none" w:sz="0" w:space="0" w:color="auto"/>
            <w:left w:val="none" w:sz="0" w:space="0" w:color="auto"/>
            <w:bottom w:val="none" w:sz="0" w:space="0" w:color="auto"/>
            <w:right w:val="none" w:sz="0" w:space="0" w:color="auto"/>
          </w:divBdr>
        </w:div>
        <w:div w:id="1782531539">
          <w:marLeft w:val="640"/>
          <w:marRight w:val="0"/>
          <w:marTop w:val="0"/>
          <w:marBottom w:val="0"/>
          <w:divBdr>
            <w:top w:val="none" w:sz="0" w:space="0" w:color="auto"/>
            <w:left w:val="none" w:sz="0" w:space="0" w:color="auto"/>
            <w:bottom w:val="none" w:sz="0" w:space="0" w:color="auto"/>
            <w:right w:val="none" w:sz="0" w:space="0" w:color="auto"/>
          </w:divBdr>
        </w:div>
        <w:div w:id="1868710869">
          <w:marLeft w:val="640"/>
          <w:marRight w:val="0"/>
          <w:marTop w:val="0"/>
          <w:marBottom w:val="0"/>
          <w:divBdr>
            <w:top w:val="none" w:sz="0" w:space="0" w:color="auto"/>
            <w:left w:val="none" w:sz="0" w:space="0" w:color="auto"/>
            <w:bottom w:val="none" w:sz="0" w:space="0" w:color="auto"/>
            <w:right w:val="none" w:sz="0" w:space="0" w:color="auto"/>
          </w:divBdr>
        </w:div>
        <w:div w:id="1928686144">
          <w:marLeft w:val="640"/>
          <w:marRight w:val="0"/>
          <w:marTop w:val="0"/>
          <w:marBottom w:val="0"/>
          <w:divBdr>
            <w:top w:val="none" w:sz="0" w:space="0" w:color="auto"/>
            <w:left w:val="none" w:sz="0" w:space="0" w:color="auto"/>
            <w:bottom w:val="none" w:sz="0" w:space="0" w:color="auto"/>
            <w:right w:val="none" w:sz="0" w:space="0" w:color="auto"/>
          </w:divBdr>
        </w:div>
        <w:div w:id="2024503873">
          <w:marLeft w:val="640"/>
          <w:marRight w:val="0"/>
          <w:marTop w:val="0"/>
          <w:marBottom w:val="0"/>
          <w:divBdr>
            <w:top w:val="none" w:sz="0" w:space="0" w:color="auto"/>
            <w:left w:val="none" w:sz="0" w:space="0" w:color="auto"/>
            <w:bottom w:val="none" w:sz="0" w:space="0" w:color="auto"/>
            <w:right w:val="none" w:sz="0" w:space="0" w:color="auto"/>
          </w:divBdr>
        </w:div>
        <w:div w:id="2107387461">
          <w:marLeft w:val="640"/>
          <w:marRight w:val="0"/>
          <w:marTop w:val="0"/>
          <w:marBottom w:val="0"/>
          <w:divBdr>
            <w:top w:val="none" w:sz="0" w:space="0" w:color="auto"/>
            <w:left w:val="none" w:sz="0" w:space="0" w:color="auto"/>
            <w:bottom w:val="none" w:sz="0" w:space="0" w:color="auto"/>
            <w:right w:val="none" w:sz="0" w:space="0" w:color="auto"/>
          </w:divBdr>
        </w:div>
        <w:div w:id="2146581519">
          <w:marLeft w:val="640"/>
          <w:marRight w:val="0"/>
          <w:marTop w:val="0"/>
          <w:marBottom w:val="0"/>
          <w:divBdr>
            <w:top w:val="none" w:sz="0" w:space="0" w:color="auto"/>
            <w:left w:val="none" w:sz="0" w:space="0" w:color="auto"/>
            <w:bottom w:val="none" w:sz="0" w:space="0" w:color="auto"/>
            <w:right w:val="none" w:sz="0" w:space="0" w:color="auto"/>
          </w:divBdr>
        </w:div>
      </w:divsChild>
    </w:div>
    <w:div w:id="1447578480">
      <w:bodyDiv w:val="1"/>
      <w:marLeft w:val="0"/>
      <w:marRight w:val="0"/>
      <w:marTop w:val="0"/>
      <w:marBottom w:val="0"/>
      <w:divBdr>
        <w:top w:val="none" w:sz="0" w:space="0" w:color="auto"/>
        <w:left w:val="none" w:sz="0" w:space="0" w:color="auto"/>
        <w:bottom w:val="none" w:sz="0" w:space="0" w:color="auto"/>
        <w:right w:val="none" w:sz="0" w:space="0" w:color="auto"/>
      </w:divBdr>
      <w:divsChild>
        <w:div w:id="51855368">
          <w:marLeft w:val="640"/>
          <w:marRight w:val="0"/>
          <w:marTop w:val="0"/>
          <w:marBottom w:val="0"/>
          <w:divBdr>
            <w:top w:val="none" w:sz="0" w:space="0" w:color="auto"/>
            <w:left w:val="none" w:sz="0" w:space="0" w:color="auto"/>
            <w:bottom w:val="none" w:sz="0" w:space="0" w:color="auto"/>
            <w:right w:val="none" w:sz="0" w:space="0" w:color="auto"/>
          </w:divBdr>
        </w:div>
        <w:div w:id="58066662">
          <w:marLeft w:val="640"/>
          <w:marRight w:val="0"/>
          <w:marTop w:val="0"/>
          <w:marBottom w:val="0"/>
          <w:divBdr>
            <w:top w:val="none" w:sz="0" w:space="0" w:color="auto"/>
            <w:left w:val="none" w:sz="0" w:space="0" w:color="auto"/>
            <w:bottom w:val="none" w:sz="0" w:space="0" w:color="auto"/>
            <w:right w:val="none" w:sz="0" w:space="0" w:color="auto"/>
          </w:divBdr>
        </w:div>
        <w:div w:id="66613190">
          <w:marLeft w:val="640"/>
          <w:marRight w:val="0"/>
          <w:marTop w:val="0"/>
          <w:marBottom w:val="0"/>
          <w:divBdr>
            <w:top w:val="none" w:sz="0" w:space="0" w:color="auto"/>
            <w:left w:val="none" w:sz="0" w:space="0" w:color="auto"/>
            <w:bottom w:val="none" w:sz="0" w:space="0" w:color="auto"/>
            <w:right w:val="none" w:sz="0" w:space="0" w:color="auto"/>
          </w:divBdr>
        </w:div>
        <w:div w:id="82920059">
          <w:marLeft w:val="640"/>
          <w:marRight w:val="0"/>
          <w:marTop w:val="0"/>
          <w:marBottom w:val="0"/>
          <w:divBdr>
            <w:top w:val="none" w:sz="0" w:space="0" w:color="auto"/>
            <w:left w:val="none" w:sz="0" w:space="0" w:color="auto"/>
            <w:bottom w:val="none" w:sz="0" w:space="0" w:color="auto"/>
            <w:right w:val="none" w:sz="0" w:space="0" w:color="auto"/>
          </w:divBdr>
        </w:div>
        <w:div w:id="220872725">
          <w:marLeft w:val="640"/>
          <w:marRight w:val="0"/>
          <w:marTop w:val="0"/>
          <w:marBottom w:val="0"/>
          <w:divBdr>
            <w:top w:val="none" w:sz="0" w:space="0" w:color="auto"/>
            <w:left w:val="none" w:sz="0" w:space="0" w:color="auto"/>
            <w:bottom w:val="none" w:sz="0" w:space="0" w:color="auto"/>
            <w:right w:val="none" w:sz="0" w:space="0" w:color="auto"/>
          </w:divBdr>
        </w:div>
        <w:div w:id="230846126">
          <w:marLeft w:val="640"/>
          <w:marRight w:val="0"/>
          <w:marTop w:val="0"/>
          <w:marBottom w:val="0"/>
          <w:divBdr>
            <w:top w:val="none" w:sz="0" w:space="0" w:color="auto"/>
            <w:left w:val="none" w:sz="0" w:space="0" w:color="auto"/>
            <w:bottom w:val="none" w:sz="0" w:space="0" w:color="auto"/>
            <w:right w:val="none" w:sz="0" w:space="0" w:color="auto"/>
          </w:divBdr>
        </w:div>
        <w:div w:id="238558438">
          <w:marLeft w:val="640"/>
          <w:marRight w:val="0"/>
          <w:marTop w:val="0"/>
          <w:marBottom w:val="0"/>
          <w:divBdr>
            <w:top w:val="none" w:sz="0" w:space="0" w:color="auto"/>
            <w:left w:val="none" w:sz="0" w:space="0" w:color="auto"/>
            <w:bottom w:val="none" w:sz="0" w:space="0" w:color="auto"/>
            <w:right w:val="none" w:sz="0" w:space="0" w:color="auto"/>
          </w:divBdr>
        </w:div>
        <w:div w:id="253393682">
          <w:marLeft w:val="640"/>
          <w:marRight w:val="0"/>
          <w:marTop w:val="0"/>
          <w:marBottom w:val="0"/>
          <w:divBdr>
            <w:top w:val="none" w:sz="0" w:space="0" w:color="auto"/>
            <w:left w:val="none" w:sz="0" w:space="0" w:color="auto"/>
            <w:bottom w:val="none" w:sz="0" w:space="0" w:color="auto"/>
            <w:right w:val="none" w:sz="0" w:space="0" w:color="auto"/>
          </w:divBdr>
        </w:div>
        <w:div w:id="285161413">
          <w:marLeft w:val="640"/>
          <w:marRight w:val="0"/>
          <w:marTop w:val="0"/>
          <w:marBottom w:val="0"/>
          <w:divBdr>
            <w:top w:val="none" w:sz="0" w:space="0" w:color="auto"/>
            <w:left w:val="none" w:sz="0" w:space="0" w:color="auto"/>
            <w:bottom w:val="none" w:sz="0" w:space="0" w:color="auto"/>
            <w:right w:val="none" w:sz="0" w:space="0" w:color="auto"/>
          </w:divBdr>
        </w:div>
        <w:div w:id="298075187">
          <w:marLeft w:val="640"/>
          <w:marRight w:val="0"/>
          <w:marTop w:val="0"/>
          <w:marBottom w:val="0"/>
          <w:divBdr>
            <w:top w:val="none" w:sz="0" w:space="0" w:color="auto"/>
            <w:left w:val="none" w:sz="0" w:space="0" w:color="auto"/>
            <w:bottom w:val="none" w:sz="0" w:space="0" w:color="auto"/>
            <w:right w:val="none" w:sz="0" w:space="0" w:color="auto"/>
          </w:divBdr>
        </w:div>
        <w:div w:id="347486781">
          <w:marLeft w:val="640"/>
          <w:marRight w:val="0"/>
          <w:marTop w:val="0"/>
          <w:marBottom w:val="0"/>
          <w:divBdr>
            <w:top w:val="none" w:sz="0" w:space="0" w:color="auto"/>
            <w:left w:val="none" w:sz="0" w:space="0" w:color="auto"/>
            <w:bottom w:val="none" w:sz="0" w:space="0" w:color="auto"/>
            <w:right w:val="none" w:sz="0" w:space="0" w:color="auto"/>
          </w:divBdr>
        </w:div>
        <w:div w:id="358051255">
          <w:marLeft w:val="640"/>
          <w:marRight w:val="0"/>
          <w:marTop w:val="0"/>
          <w:marBottom w:val="0"/>
          <w:divBdr>
            <w:top w:val="none" w:sz="0" w:space="0" w:color="auto"/>
            <w:left w:val="none" w:sz="0" w:space="0" w:color="auto"/>
            <w:bottom w:val="none" w:sz="0" w:space="0" w:color="auto"/>
            <w:right w:val="none" w:sz="0" w:space="0" w:color="auto"/>
          </w:divBdr>
        </w:div>
        <w:div w:id="412625812">
          <w:marLeft w:val="640"/>
          <w:marRight w:val="0"/>
          <w:marTop w:val="0"/>
          <w:marBottom w:val="0"/>
          <w:divBdr>
            <w:top w:val="none" w:sz="0" w:space="0" w:color="auto"/>
            <w:left w:val="none" w:sz="0" w:space="0" w:color="auto"/>
            <w:bottom w:val="none" w:sz="0" w:space="0" w:color="auto"/>
            <w:right w:val="none" w:sz="0" w:space="0" w:color="auto"/>
          </w:divBdr>
        </w:div>
        <w:div w:id="451435176">
          <w:marLeft w:val="640"/>
          <w:marRight w:val="0"/>
          <w:marTop w:val="0"/>
          <w:marBottom w:val="0"/>
          <w:divBdr>
            <w:top w:val="none" w:sz="0" w:space="0" w:color="auto"/>
            <w:left w:val="none" w:sz="0" w:space="0" w:color="auto"/>
            <w:bottom w:val="none" w:sz="0" w:space="0" w:color="auto"/>
            <w:right w:val="none" w:sz="0" w:space="0" w:color="auto"/>
          </w:divBdr>
        </w:div>
        <w:div w:id="520976242">
          <w:marLeft w:val="640"/>
          <w:marRight w:val="0"/>
          <w:marTop w:val="0"/>
          <w:marBottom w:val="0"/>
          <w:divBdr>
            <w:top w:val="none" w:sz="0" w:space="0" w:color="auto"/>
            <w:left w:val="none" w:sz="0" w:space="0" w:color="auto"/>
            <w:bottom w:val="none" w:sz="0" w:space="0" w:color="auto"/>
            <w:right w:val="none" w:sz="0" w:space="0" w:color="auto"/>
          </w:divBdr>
        </w:div>
        <w:div w:id="546142009">
          <w:marLeft w:val="640"/>
          <w:marRight w:val="0"/>
          <w:marTop w:val="0"/>
          <w:marBottom w:val="0"/>
          <w:divBdr>
            <w:top w:val="none" w:sz="0" w:space="0" w:color="auto"/>
            <w:left w:val="none" w:sz="0" w:space="0" w:color="auto"/>
            <w:bottom w:val="none" w:sz="0" w:space="0" w:color="auto"/>
            <w:right w:val="none" w:sz="0" w:space="0" w:color="auto"/>
          </w:divBdr>
        </w:div>
        <w:div w:id="678386031">
          <w:marLeft w:val="640"/>
          <w:marRight w:val="0"/>
          <w:marTop w:val="0"/>
          <w:marBottom w:val="0"/>
          <w:divBdr>
            <w:top w:val="none" w:sz="0" w:space="0" w:color="auto"/>
            <w:left w:val="none" w:sz="0" w:space="0" w:color="auto"/>
            <w:bottom w:val="none" w:sz="0" w:space="0" w:color="auto"/>
            <w:right w:val="none" w:sz="0" w:space="0" w:color="auto"/>
          </w:divBdr>
        </w:div>
        <w:div w:id="797574344">
          <w:marLeft w:val="640"/>
          <w:marRight w:val="0"/>
          <w:marTop w:val="0"/>
          <w:marBottom w:val="0"/>
          <w:divBdr>
            <w:top w:val="none" w:sz="0" w:space="0" w:color="auto"/>
            <w:left w:val="none" w:sz="0" w:space="0" w:color="auto"/>
            <w:bottom w:val="none" w:sz="0" w:space="0" w:color="auto"/>
            <w:right w:val="none" w:sz="0" w:space="0" w:color="auto"/>
          </w:divBdr>
        </w:div>
        <w:div w:id="1047222124">
          <w:marLeft w:val="640"/>
          <w:marRight w:val="0"/>
          <w:marTop w:val="0"/>
          <w:marBottom w:val="0"/>
          <w:divBdr>
            <w:top w:val="none" w:sz="0" w:space="0" w:color="auto"/>
            <w:left w:val="none" w:sz="0" w:space="0" w:color="auto"/>
            <w:bottom w:val="none" w:sz="0" w:space="0" w:color="auto"/>
            <w:right w:val="none" w:sz="0" w:space="0" w:color="auto"/>
          </w:divBdr>
        </w:div>
        <w:div w:id="1192256179">
          <w:marLeft w:val="640"/>
          <w:marRight w:val="0"/>
          <w:marTop w:val="0"/>
          <w:marBottom w:val="0"/>
          <w:divBdr>
            <w:top w:val="none" w:sz="0" w:space="0" w:color="auto"/>
            <w:left w:val="none" w:sz="0" w:space="0" w:color="auto"/>
            <w:bottom w:val="none" w:sz="0" w:space="0" w:color="auto"/>
            <w:right w:val="none" w:sz="0" w:space="0" w:color="auto"/>
          </w:divBdr>
        </w:div>
        <w:div w:id="1202548723">
          <w:marLeft w:val="640"/>
          <w:marRight w:val="0"/>
          <w:marTop w:val="0"/>
          <w:marBottom w:val="0"/>
          <w:divBdr>
            <w:top w:val="none" w:sz="0" w:space="0" w:color="auto"/>
            <w:left w:val="none" w:sz="0" w:space="0" w:color="auto"/>
            <w:bottom w:val="none" w:sz="0" w:space="0" w:color="auto"/>
            <w:right w:val="none" w:sz="0" w:space="0" w:color="auto"/>
          </w:divBdr>
        </w:div>
        <w:div w:id="1204446558">
          <w:marLeft w:val="640"/>
          <w:marRight w:val="0"/>
          <w:marTop w:val="0"/>
          <w:marBottom w:val="0"/>
          <w:divBdr>
            <w:top w:val="none" w:sz="0" w:space="0" w:color="auto"/>
            <w:left w:val="none" w:sz="0" w:space="0" w:color="auto"/>
            <w:bottom w:val="none" w:sz="0" w:space="0" w:color="auto"/>
            <w:right w:val="none" w:sz="0" w:space="0" w:color="auto"/>
          </w:divBdr>
        </w:div>
        <w:div w:id="1435977960">
          <w:marLeft w:val="640"/>
          <w:marRight w:val="0"/>
          <w:marTop w:val="0"/>
          <w:marBottom w:val="0"/>
          <w:divBdr>
            <w:top w:val="none" w:sz="0" w:space="0" w:color="auto"/>
            <w:left w:val="none" w:sz="0" w:space="0" w:color="auto"/>
            <w:bottom w:val="none" w:sz="0" w:space="0" w:color="auto"/>
            <w:right w:val="none" w:sz="0" w:space="0" w:color="auto"/>
          </w:divBdr>
        </w:div>
        <w:div w:id="1474054420">
          <w:marLeft w:val="640"/>
          <w:marRight w:val="0"/>
          <w:marTop w:val="0"/>
          <w:marBottom w:val="0"/>
          <w:divBdr>
            <w:top w:val="none" w:sz="0" w:space="0" w:color="auto"/>
            <w:left w:val="none" w:sz="0" w:space="0" w:color="auto"/>
            <w:bottom w:val="none" w:sz="0" w:space="0" w:color="auto"/>
            <w:right w:val="none" w:sz="0" w:space="0" w:color="auto"/>
          </w:divBdr>
        </w:div>
        <w:div w:id="1549292429">
          <w:marLeft w:val="640"/>
          <w:marRight w:val="0"/>
          <w:marTop w:val="0"/>
          <w:marBottom w:val="0"/>
          <w:divBdr>
            <w:top w:val="none" w:sz="0" w:space="0" w:color="auto"/>
            <w:left w:val="none" w:sz="0" w:space="0" w:color="auto"/>
            <w:bottom w:val="none" w:sz="0" w:space="0" w:color="auto"/>
            <w:right w:val="none" w:sz="0" w:space="0" w:color="auto"/>
          </w:divBdr>
        </w:div>
        <w:div w:id="1650937977">
          <w:marLeft w:val="640"/>
          <w:marRight w:val="0"/>
          <w:marTop w:val="0"/>
          <w:marBottom w:val="0"/>
          <w:divBdr>
            <w:top w:val="none" w:sz="0" w:space="0" w:color="auto"/>
            <w:left w:val="none" w:sz="0" w:space="0" w:color="auto"/>
            <w:bottom w:val="none" w:sz="0" w:space="0" w:color="auto"/>
            <w:right w:val="none" w:sz="0" w:space="0" w:color="auto"/>
          </w:divBdr>
        </w:div>
        <w:div w:id="1672097141">
          <w:marLeft w:val="640"/>
          <w:marRight w:val="0"/>
          <w:marTop w:val="0"/>
          <w:marBottom w:val="0"/>
          <w:divBdr>
            <w:top w:val="none" w:sz="0" w:space="0" w:color="auto"/>
            <w:left w:val="none" w:sz="0" w:space="0" w:color="auto"/>
            <w:bottom w:val="none" w:sz="0" w:space="0" w:color="auto"/>
            <w:right w:val="none" w:sz="0" w:space="0" w:color="auto"/>
          </w:divBdr>
        </w:div>
        <w:div w:id="1711104029">
          <w:marLeft w:val="640"/>
          <w:marRight w:val="0"/>
          <w:marTop w:val="0"/>
          <w:marBottom w:val="0"/>
          <w:divBdr>
            <w:top w:val="none" w:sz="0" w:space="0" w:color="auto"/>
            <w:left w:val="none" w:sz="0" w:space="0" w:color="auto"/>
            <w:bottom w:val="none" w:sz="0" w:space="0" w:color="auto"/>
            <w:right w:val="none" w:sz="0" w:space="0" w:color="auto"/>
          </w:divBdr>
        </w:div>
        <w:div w:id="1774938885">
          <w:marLeft w:val="640"/>
          <w:marRight w:val="0"/>
          <w:marTop w:val="0"/>
          <w:marBottom w:val="0"/>
          <w:divBdr>
            <w:top w:val="none" w:sz="0" w:space="0" w:color="auto"/>
            <w:left w:val="none" w:sz="0" w:space="0" w:color="auto"/>
            <w:bottom w:val="none" w:sz="0" w:space="0" w:color="auto"/>
            <w:right w:val="none" w:sz="0" w:space="0" w:color="auto"/>
          </w:divBdr>
        </w:div>
        <w:div w:id="1828084004">
          <w:marLeft w:val="640"/>
          <w:marRight w:val="0"/>
          <w:marTop w:val="0"/>
          <w:marBottom w:val="0"/>
          <w:divBdr>
            <w:top w:val="none" w:sz="0" w:space="0" w:color="auto"/>
            <w:left w:val="none" w:sz="0" w:space="0" w:color="auto"/>
            <w:bottom w:val="none" w:sz="0" w:space="0" w:color="auto"/>
            <w:right w:val="none" w:sz="0" w:space="0" w:color="auto"/>
          </w:divBdr>
        </w:div>
        <w:div w:id="1911381157">
          <w:marLeft w:val="640"/>
          <w:marRight w:val="0"/>
          <w:marTop w:val="0"/>
          <w:marBottom w:val="0"/>
          <w:divBdr>
            <w:top w:val="none" w:sz="0" w:space="0" w:color="auto"/>
            <w:left w:val="none" w:sz="0" w:space="0" w:color="auto"/>
            <w:bottom w:val="none" w:sz="0" w:space="0" w:color="auto"/>
            <w:right w:val="none" w:sz="0" w:space="0" w:color="auto"/>
          </w:divBdr>
        </w:div>
        <w:div w:id="2008552786">
          <w:marLeft w:val="640"/>
          <w:marRight w:val="0"/>
          <w:marTop w:val="0"/>
          <w:marBottom w:val="0"/>
          <w:divBdr>
            <w:top w:val="none" w:sz="0" w:space="0" w:color="auto"/>
            <w:left w:val="none" w:sz="0" w:space="0" w:color="auto"/>
            <w:bottom w:val="none" w:sz="0" w:space="0" w:color="auto"/>
            <w:right w:val="none" w:sz="0" w:space="0" w:color="auto"/>
          </w:divBdr>
        </w:div>
        <w:div w:id="2086105390">
          <w:marLeft w:val="640"/>
          <w:marRight w:val="0"/>
          <w:marTop w:val="0"/>
          <w:marBottom w:val="0"/>
          <w:divBdr>
            <w:top w:val="none" w:sz="0" w:space="0" w:color="auto"/>
            <w:left w:val="none" w:sz="0" w:space="0" w:color="auto"/>
            <w:bottom w:val="none" w:sz="0" w:space="0" w:color="auto"/>
            <w:right w:val="none" w:sz="0" w:space="0" w:color="auto"/>
          </w:divBdr>
        </w:div>
      </w:divsChild>
    </w:div>
    <w:div w:id="1523203626">
      <w:bodyDiv w:val="1"/>
      <w:marLeft w:val="0"/>
      <w:marRight w:val="0"/>
      <w:marTop w:val="0"/>
      <w:marBottom w:val="0"/>
      <w:divBdr>
        <w:top w:val="none" w:sz="0" w:space="0" w:color="auto"/>
        <w:left w:val="none" w:sz="0" w:space="0" w:color="auto"/>
        <w:bottom w:val="none" w:sz="0" w:space="0" w:color="auto"/>
        <w:right w:val="none" w:sz="0" w:space="0" w:color="auto"/>
      </w:divBdr>
      <w:divsChild>
        <w:div w:id="51930784">
          <w:marLeft w:val="640"/>
          <w:marRight w:val="0"/>
          <w:marTop w:val="0"/>
          <w:marBottom w:val="0"/>
          <w:divBdr>
            <w:top w:val="none" w:sz="0" w:space="0" w:color="auto"/>
            <w:left w:val="none" w:sz="0" w:space="0" w:color="auto"/>
            <w:bottom w:val="none" w:sz="0" w:space="0" w:color="auto"/>
            <w:right w:val="none" w:sz="0" w:space="0" w:color="auto"/>
          </w:divBdr>
        </w:div>
        <w:div w:id="146242152">
          <w:marLeft w:val="640"/>
          <w:marRight w:val="0"/>
          <w:marTop w:val="0"/>
          <w:marBottom w:val="0"/>
          <w:divBdr>
            <w:top w:val="none" w:sz="0" w:space="0" w:color="auto"/>
            <w:left w:val="none" w:sz="0" w:space="0" w:color="auto"/>
            <w:bottom w:val="none" w:sz="0" w:space="0" w:color="auto"/>
            <w:right w:val="none" w:sz="0" w:space="0" w:color="auto"/>
          </w:divBdr>
        </w:div>
        <w:div w:id="232354711">
          <w:marLeft w:val="640"/>
          <w:marRight w:val="0"/>
          <w:marTop w:val="0"/>
          <w:marBottom w:val="0"/>
          <w:divBdr>
            <w:top w:val="none" w:sz="0" w:space="0" w:color="auto"/>
            <w:left w:val="none" w:sz="0" w:space="0" w:color="auto"/>
            <w:bottom w:val="none" w:sz="0" w:space="0" w:color="auto"/>
            <w:right w:val="none" w:sz="0" w:space="0" w:color="auto"/>
          </w:divBdr>
        </w:div>
        <w:div w:id="240255551">
          <w:marLeft w:val="640"/>
          <w:marRight w:val="0"/>
          <w:marTop w:val="0"/>
          <w:marBottom w:val="0"/>
          <w:divBdr>
            <w:top w:val="none" w:sz="0" w:space="0" w:color="auto"/>
            <w:left w:val="none" w:sz="0" w:space="0" w:color="auto"/>
            <w:bottom w:val="none" w:sz="0" w:space="0" w:color="auto"/>
            <w:right w:val="none" w:sz="0" w:space="0" w:color="auto"/>
          </w:divBdr>
        </w:div>
        <w:div w:id="357316814">
          <w:marLeft w:val="640"/>
          <w:marRight w:val="0"/>
          <w:marTop w:val="0"/>
          <w:marBottom w:val="0"/>
          <w:divBdr>
            <w:top w:val="none" w:sz="0" w:space="0" w:color="auto"/>
            <w:left w:val="none" w:sz="0" w:space="0" w:color="auto"/>
            <w:bottom w:val="none" w:sz="0" w:space="0" w:color="auto"/>
            <w:right w:val="none" w:sz="0" w:space="0" w:color="auto"/>
          </w:divBdr>
        </w:div>
        <w:div w:id="392244355">
          <w:marLeft w:val="640"/>
          <w:marRight w:val="0"/>
          <w:marTop w:val="0"/>
          <w:marBottom w:val="0"/>
          <w:divBdr>
            <w:top w:val="none" w:sz="0" w:space="0" w:color="auto"/>
            <w:left w:val="none" w:sz="0" w:space="0" w:color="auto"/>
            <w:bottom w:val="none" w:sz="0" w:space="0" w:color="auto"/>
            <w:right w:val="none" w:sz="0" w:space="0" w:color="auto"/>
          </w:divBdr>
        </w:div>
        <w:div w:id="436828454">
          <w:marLeft w:val="640"/>
          <w:marRight w:val="0"/>
          <w:marTop w:val="0"/>
          <w:marBottom w:val="0"/>
          <w:divBdr>
            <w:top w:val="none" w:sz="0" w:space="0" w:color="auto"/>
            <w:left w:val="none" w:sz="0" w:space="0" w:color="auto"/>
            <w:bottom w:val="none" w:sz="0" w:space="0" w:color="auto"/>
            <w:right w:val="none" w:sz="0" w:space="0" w:color="auto"/>
          </w:divBdr>
        </w:div>
        <w:div w:id="572547557">
          <w:marLeft w:val="640"/>
          <w:marRight w:val="0"/>
          <w:marTop w:val="0"/>
          <w:marBottom w:val="0"/>
          <w:divBdr>
            <w:top w:val="none" w:sz="0" w:space="0" w:color="auto"/>
            <w:left w:val="none" w:sz="0" w:space="0" w:color="auto"/>
            <w:bottom w:val="none" w:sz="0" w:space="0" w:color="auto"/>
            <w:right w:val="none" w:sz="0" w:space="0" w:color="auto"/>
          </w:divBdr>
        </w:div>
        <w:div w:id="579170103">
          <w:marLeft w:val="640"/>
          <w:marRight w:val="0"/>
          <w:marTop w:val="0"/>
          <w:marBottom w:val="0"/>
          <w:divBdr>
            <w:top w:val="none" w:sz="0" w:space="0" w:color="auto"/>
            <w:left w:val="none" w:sz="0" w:space="0" w:color="auto"/>
            <w:bottom w:val="none" w:sz="0" w:space="0" w:color="auto"/>
            <w:right w:val="none" w:sz="0" w:space="0" w:color="auto"/>
          </w:divBdr>
        </w:div>
        <w:div w:id="628366959">
          <w:marLeft w:val="640"/>
          <w:marRight w:val="0"/>
          <w:marTop w:val="0"/>
          <w:marBottom w:val="0"/>
          <w:divBdr>
            <w:top w:val="none" w:sz="0" w:space="0" w:color="auto"/>
            <w:left w:val="none" w:sz="0" w:space="0" w:color="auto"/>
            <w:bottom w:val="none" w:sz="0" w:space="0" w:color="auto"/>
            <w:right w:val="none" w:sz="0" w:space="0" w:color="auto"/>
          </w:divBdr>
        </w:div>
        <w:div w:id="662199640">
          <w:marLeft w:val="640"/>
          <w:marRight w:val="0"/>
          <w:marTop w:val="0"/>
          <w:marBottom w:val="0"/>
          <w:divBdr>
            <w:top w:val="none" w:sz="0" w:space="0" w:color="auto"/>
            <w:left w:val="none" w:sz="0" w:space="0" w:color="auto"/>
            <w:bottom w:val="none" w:sz="0" w:space="0" w:color="auto"/>
            <w:right w:val="none" w:sz="0" w:space="0" w:color="auto"/>
          </w:divBdr>
        </w:div>
        <w:div w:id="691109038">
          <w:marLeft w:val="640"/>
          <w:marRight w:val="0"/>
          <w:marTop w:val="0"/>
          <w:marBottom w:val="0"/>
          <w:divBdr>
            <w:top w:val="none" w:sz="0" w:space="0" w:color="auto"/>
            <w:left w:val="none" w:sz="0" w:space="0" w:color="auto"/>
            <w:bottom w:val="none" w:sz="0" w:space="0" w:color="auto"/>
            <w:right w:val="none" w:sz="0" w:space="0" w:color="auto"/>
          </w:divBdr>
        </w:div>
        <w:div w:id="721489222">
          <w:marLeft w:val="640"/>
          <w:marRight w:val="0"/>
          <w:marTop w:val="0"/>
          <w:marBottom w:val="0"/>
          <w:divBdr>
            <w:top w:val="none" w:sz="0" w:space="0" w:color="auto"/>
            <w:left w:val="none" w:sz="0" w:space="0" w:color="auto"/>
            <w:bottom w:val="none" w:sz="0" w:space="0" w:color="auto"/>
            <w:right w:val="none" w:sz="0" w:space="0" w:color="auto"/>
          </w:divBdr>
        </w:div>
        <w:div w:id="783813839">
          <w:marLeft w:val="640"/>
          <w:marRight w:val="0"/>
          <w:marTop w:val="0"/>
          <w:marBottom w:val="0"/>
          <w:divBdr>
            <w:top w:val="none" w:sz="0" w:space="0" w:color="auto"/>
            <w:left w:val="none" w:sz="0" w:space="0" w:color="auto"/>
            <w:bottom w:val="none" w:sz="0" w:space="0" w:color="auto"/>
            <w:right w:val="none" w:sz="0" w:space="0" w:color="auto"/>
          </w:divBdr>
        </w:div>
        <w:div w:id="913779450">
          <w:marLeft w:val="640"/>
          <w:marRight w:val="0"/>
          <w:marTop w:val="0"/>
          <w:marBottom w:val="0"/>
          <w:divBdr>
            <w:top w:val="none" w:sz="0" w:space="0" w:color="auto"/>
            <w:left w:val="none" w:sz="0" w:space="0" w:color="auto"/>
            <w:bottom w:val="none" w:sz="0" w:space="0" w:color="auto"/>
            <w:right w:val="none" w:sz="0" w:space="0" w:color="auto"/>
          </w:divBdr>
        </w:div>
        <w:div w:id="928732980">
          <w:marLeft w:val="640"/>
          <w:marRight w:val="0"/>
          <w:marTop w:val="0"/>
          <w:marBottom w:val="0"/>
          <w:divBdr>
            <w:top w:val="none" w:sz="0" w:space="0" w:color="auto"/>
            <w:left w:val="none" w:sz="0" w:space="0" w:color="auto"/>
            <w:bottom w:val="none" w:sz="0" w:space="0" w:color="auto"/>
            <w:right w:val="none" w:sz="0" w:space="0" w:color="auto"/>
          </w:divBdr>
        </w:div>
        <w:div w:id="929237492">
          <w:marLeft w:val="640"/>
          <w:marRight w:val="0"/>
          <w:marTop w:val="0"/>
          <w:marBottom w:val="0"/>
          <w:divBdr>
            <w:top w:val="none" w:sz="0" w:space="0" w:color="auto"/>
            <w:left w:val="none" w:sz="0" w:space="0" w:color="auto"/>
            <w:bottom w:val="none" w:sz="0" w:space="0" w:color="auto"/>
            <w:right w:val="none" w:sz="0" w:space="0" w:color="auto"/>
          </w:divBdr>
        </w:div>
        <w:div w:id="1130052813">
          <w:marLeft w:val="640"/>
          <w:marRight w:val="0"/>
          <w:marTop w:val="0"/>
          <w:marBottom w:val="0"/>
          <w:divBdr>
            <w:top w:val="none" w:sz="0" w:space="0" w:color="auto"/>
            <w:left w:val="none" w:sz="0" w:space="0" w:color="auto"/>
            <w:bottom w:val="none" w:sz="0" w:space="0" w:color="auto"/>
            <w:right w:val="none" w:sz="0" w:space="0" w:color="auto"/>
          </w:divBdr>
        </w:div>
        <w:div w:id="1161972319">
          <w:marLeft w:val="640"/>
          <w:marRight w:val="0"/>
          <w:marTop w:val="0"/>
          <w:marBottom w:val="0"/>
          <w:divBdr>
            <w:top w:val="none" w:sz="0" w:space="0" w:color="auto"/>
            <w:left w:val="none" w:sz="0" w:space="0" w:color="auto"/>
            <w:bottom w:val="none" w:sz="0" w:space="0" w:color="auto"/>
            <w:right w:val="none" w:sz="0" w:space="0" w:color="auto"/>
          </w:divBdr>
        </w:div>
        <w:div w:id="1173112041">
          <w:marLeft w:val="640"/>
          <w:marRight w:val="0"/>
          <w:marTop w:val="0"/>
          <w:marBottom w:val="0"/>
          <w:divBdr>
            <w:top w:val="none" w:sz="0" w:space="0" w:color="auto"/>
            <w:left w:val="none" w:sz="0" w:space="0" w:color="auto"/>
            <w:bottom w:val="none" w:sz="0" w:space="0" w:color="auto"/>
            <w:right w:val="none" w:sz="0" w:space="0" w:color="auto"/>
          </w:divBdr>
        </w:div>
        <w:div w:id="1229926493">
          <w:marLeft w:val="640"/>
          <w:marRight w:val="0"/>
          <w:marTop w:val="0"/>
          <w:marBottom w:val="0"/>
          <w:divBdr>
            <w:top w:val="none" w:sz="0" w:space="0" w:color="auto"/>
            <w:left w:val="none" w:sz="0" w:space="0" w:color="auto"/>
            <w:bottom w:val="none" w:sz="0" w:space="0" w:color="auto"/>
            <w:right w:val="none" w:sz="0" w:space="0" w:color="auto"/>
          </w:divBdr>
        </w:div>
        <w:div w:id="1297953795">
          <w:marLeft w:val="640"/>
          <w:marRight w:val="0"/>
          <w:marTop w:val="0"/>
          <w:marBottom w:val="0"/>
          <w:divBdr>
            <w:top w:val="none" w:sz="0" w:space="0" w:color="auto"/>
            <w:left w:val="none" w:sz="0" w:space="0" w:color="auto"/>
            <w:bottom w:val="none" w:sz="0" w:space="0" w:color="auto"/>
            <w:right w:val="none" w:sz="0" w:space="0" w:color="auto"/>
          </w:divBdr>
        </w:div>
        <w:div w:id="1390954154">
          <w:marLeft w:val="640"/>
          <w:marRight w:val="0"/>
          <w:marTop w:val="0"/>
          <w:marBottom w:val="0"/>
          <w:divBdr>
            <w:top w:val="none" w:sz="0" w:space="0" w:color="auto"/>
            <w:left w:val="none" w:sz="0" w:space="0" w:color="auto"/>
            <w:bottom w:val="none" w:sz="0" w:space="0" w:color="auto"/>
            <w:right w:val="none" w:sz="0" w:space="0" w:color="auto"/>
          </w:divBdr>
        </w:div>
        <w:div w:id="1470198540">
          <w:marLeft w:val="640"/>
          <w:marRight w:val="0"/>
          <w:marTop w:val="0"/>
          <w:marBottom w:val="0"/>
          <w:divBdr>
            <w:top w:val="none" w:sz="0" w:space="0" w:color="auto"/>
            <w:left w:val="none" w:sz="0" w:space="0" w:color="auto"/>
            <w:bottom w:val="none" w:sz="0" w:space="0" w:color="auto"/>
            <w:right w:val="none" w:sz="0" w:space="0" w:color="auto"/>
          </w:divBdr>
        </w:div>
        <w:div w:id="1584606691">
          <w:marLeft w:val="640"/>
          <w:marRight w:val="0"/>
          <w:marTop w:val="0"/>
          <w:marBottom w:val="0"/>
          <w:divBdr>
            <w:top w:val="none" w:sz="0" w:space="0" w:color="auto"/>
            <w:left w:val="none" w:sz="0" w:space="0" w:color="auto"/>
            <w:bottom w:val="none" w:sz="0" w:space="0" w:color="auto"/>
            <w:right w:val="none" w:sz="0" w:space="0" w:color="auto"/>
          </w:divBdr>
        </w:div>
        <w:div w:id="1807122362">
          <w:marLeft w:val="640"/>
          <w:marRight w:val="0"/>
          <w:marTop w:val="0"/>
          <w:marBottom w:val="0"/>
          <w:divBdr>
            <w:top w:val="none" w:sz="0" w:space="0" w:color="auto"/>
            <w:left w:val="none" w:sz="0" w:space="0" w:color="auto"/>
            <w:bottom w:val="none" w:sz="0" w:space="0" w:color="auto"/>
            <w:right w:val="none" w:sz="0" w:space="0" w:color="auto"/>
          </w:divBdr>
        </w:div>
        <w:div w:id="1914972647">
          <w:marLeft w:val="640"/>
          <w:marRight w:val="0"/>
          <w:marTop w:val="0"/>
          <w:marBottom w:val="0"/>
          <w:divBdr>
            <w:top w:val="none" w:sz="0" w:space="0" w:color="auto"/>
            <w:left w:val="none" w:sz="0" w:space="0" w:color="auto"/>
            <w:bottom w:val="none" w:sz="0" w:space="0" w:color="auto"/>
            <w:right w:val="none" w:sz="0" w:space="0" w:color="auto"/>
          </w:divBdr>
        </w:div>
        <w:div w:id="2018581839">
          <w:marLeft w:val="640"/>
          <w:marRight w:val="0"/>
          <w:marTop w:val="0"/>
          <w:marBottom w:val="0"/>
          <w:divBdr>
            <w:top w:val="none" w:sz="0" w:space="0" w:color="auto"/>
            <w:left w:val="none" w:sz="0" w:space="0" w:color="auto"/>
            <w:bottom w:val="none" w:sz="0" w:space="0" w:color="auto"/>
            <w:right w:val="none" w:sz="0" w:space="0" w:color="auto"/>
          </w:divBdr>
        </w:div>
        <w:div w:id="2108771782">
          <w:marLeft w:val="640"/>
          <w:marRight w:val="0"/>
          <w:marTop w:val="0"/>
          <w:marBottom w:val="0"/>
          <w:divBdr>
            <w:top w:val="none" w:sz="0" w:space="0" w:color="auto"/>
            <w:left w:val="none" w:sz="0" w:space="0" w:color="auto"/>
            <w:bottom w:val="none" w:sz="0" w:space="0" w:color="auto"/>
            <w:right w:val="none" w:sz="0" w:space="0" w:color="auto"/>
          </w:divBdr>
        </w:div>
      </w:divsChild>
    </w:div>
    <w:div w:id="1648165424">
      <w:bodyDiv w:val="1"/>
      <w:marLeft w:val="0"/>
      <w:marRight w:val="0"/>
      <w:marTop w:val="0"/>
      <w:marBottom w:val="0"/>
      <w:divBdr>
        <w:top w:val="none" w:sz="0" w:space="0" w:color="auto"/>
        <w:left w:val="none" w:sz="0" w:space="0" w:color="auto"/>
        <w:bottom w:val="none" w:sz="0" w:space="0" w:color="auto"/>
        <w:right w:val="none" w:sz="0" w:space="0" w:color="auto"/>
      </w:divBdr>
      <w:divsChild>
        <w:div w:id="173999387">
          <w:marLeft w:val="640"/>
          <w:marRight w:val="0"/>
          <w:marTop w:val="0"/>
          <w:marBottom w:val="0"/>
          <w:divBdr>
            <w:top w:val="none" w:sz="0" w:space="0" w:color="auto"/>
            <w:left w:val="none" w:sz="0" w:space="0" w:color="auto"/>
            <w:bottom w:val="none" w:sz="0" w:space="0" w:color="auto"/>
            <w:right w:val="none" w:sz="0" w:space="0" w:color="auto"/>
          </w:divBdr>
        </w:div>
        <w:div w:id="210386055">
          <w:marLeft w:val="640"/>
          <w:marRight w:val="0"/>
          <w:marTop w:val="0"/>
          <w:marBottom w:val="0"/>
          <w:divBdr>
            <w:top w:val="none" w:sz="0" w:space="0" w:color="auto"/>
            <w:left w:val="none" w:sz="0" w:space="0" w:color="auto"/>
            <w:bottom w:val="none" w:sz="0" w:space="0" w:color="auto"/>
            <w:right w:val="none" w:sz="0" w:space="0" w:color="auto"/>
          </w:divBdr>
        </w:div>
        <w:div w:id="228881355">
          <w:marLeft w:val="640"/>
          <w:marRight w:val="0"/>
          <w:marTop w:val="0"/>
          <w:marBottom w:val="0"/>
          <w:divBdr>
            <w:top w:val="none" w:sz="0" w:space="0" w:color="auto"/>
            <w:left w:val="none" w:sz="0" w:space="0" w:color="auto"/>
            <w:bottom w:val="none" w:sz="0" w:space="0" w:color="auto"/>
            <w:right w:val="none" w:sz="0" w:space="0" w:color="auto"/>
          </w:divBdr>
        </w:div>
        <w:div w:id="245579308">
          <w:marLeft w:val="640"/>
          <w:marRight w:val="0"/>
          <w:marTop w:val="0"/>
          <w:marBottom w:val="0"/>
          <w:divBdr>
            <w:top w:val="none" w:sz="0" w:space="0" w:color="auto"/>
            <w:left w:val="none" w:sz="0" w:space="0" w:color="auto"/>
            <w:bottom w:val="none" w:sz="0" w:space="0" w:color="auto"/>
            <w:right w:val="none" w:sz="0" w:space="0" w:color="auto"/>
          </w:divBdr>
        </w:div>
        <w:div w:id="262037129">
          <w:marLeft w:val="640"/>
          <w:marRight w:val="0"/>
          <w:marTop w:val="0"/>
          <w:marBottom w:val="0"/>
          <w:divBdr>
            <w:top w:val="none" w:sz="0" w:space="0" w:color="auto"/>
            <w:left w:val="none" w:sz="0" w:space="0" w:color="auto"/>
            <w:bottom w:val="none" w:sz="0" w:space="0" w:color="auto"/>
            <w:right w:val="none" w:sz="0" w:space="0" w:color="auto"/>
          </w:divBdr>
        </w:div>
        <w:div w:id="289669952">
          <w:marLeft w:val="640"/>
          <w:marRight w:val="0"/>
          <w:marTop w:val="0"/>
          <w:marBottom w:val="0"/>
          <w:divBdr>
            <w:top w:val="none" w:sz="0" w:space="0" w:color="auto"/>
            <w:left w:val="none" w:sz="0" w:space="0" w:color="auto"/>
            <w:bottom w:val="none" w:sz="0" w:space="0" w:color="auto"/>
            <w:right w:val="none" w:sz="0" w:space="0" w:color="auto"/>
          </w:divBdr>
        </w:div>
        <w:div w:id="317417673">
          <w:marLeft w:val="640"/>
          <w:marRight w:val="0"/>
          <w:marTop w:val="0"/>
          <w:marBottom w:val="0"/>
          <w:divBdr>
            <w:top w:val="none" w:sz="0" w:space="0" w:color="auto"/>
            <w:left w:val="none" w:sz="0" w:space="0" w:color="auto"/>
            <w:bottom w:val="none" w:sz="0" w:space="0" w:color="auto"/>
            <w:right w:val="none" w:sz="0" w:space="0" w:color="auto"/>
          </w:divBdr>
        </w:div>
        <w:div w:id="346835142">
          <w:marLeft w:val="640"/>
          <w:marRight w:val="0"/>
          <w:marTop w:val="0"/>
          <w:marBottom w:val="0"/>
          <w:divBdr>
            <w:top w:val="none" w:sz="0" w:space="0" w:color="auto"/>
            <w:left w:val="none" w:sz="0" w:space="0" w:color="auto"/>
            <w:bottom w:val="none" w:sz="0" w:space="0" w:color="auto"/>
            <w:right w:val="none" w:sz="0" w:space="0" w:color="auto"/>
          </w:divBdr>
        </w:div>
        <w:div w:id="379013347">
          <w:marLeft w:val="640"/>
          <w:marRight w:val="0"/>
          <w:marTop w:val="0"/>
          <w:marBottom w:val="0"/>
          <w:divBdr>
            <w:top w:val="none" w:sz="0" w:space="0" w:color="auto"/>
            <w:left w:val="none" w:sz="0" w:space="0" w:color="auto"/>
            <w:bottom w:val="none" w:sz="0" w:space="0" w:color="auto"/>
            <w:right w:val="none" w:sz="0" w:space="0" w:color="auto"/>
          </w:divBdr>
        </w:div>
        <w:div w:id="685667652">
          <w:marLeft w:val="640"/>
          <w:marRight w:val="0"/>
          <w:marTop w:val="0"/>
          <w:marBottom w:val="0"/>
          <w:divBdr>
            <w:top w:val="none" w:sz="0" w:space="0" w:color="auto"/>
            <w:left w:val="none" w:sz="0" w:space="0" w:color="auto"/>
            <w:bottom w:val="none" w:sz="0" w:space="0" w:color="auto"/>
            <w:right w:val="none" w:sz="0" w:space="0" w:color="auto"/>
          </w:divBdr>
        </w:div>
        <w:div w:id="687295222">
          <w:marLeft w:val="640"/>
          <w:marRight w:val="0"/>
          <w:marTop w:val="0"/>
          <w:marBottom w:val="0"/>
          <w:divBdr>
            <w:top w:val="none" w:sz="0" w:space="0" w:color="auto"/>
            <w:left w:val="none" w:sz="0" w:space="0" w:color="auto"/>
            <w:bottom w:val="none" w:sz="0" w:space="0" w:color="auto"/>
            <w:right w:val="none" w:sz="0" w:space="0" w:color="auto"/>
          </w:divBdr>
        </w:div>
        <w:div w:id="713306600">
          <w:marLeft w:val="640"/>
          <w:marRight w:val="0"/>
          <w:marTop w:val="0"/>
          <w:marBottom w:val="0"/>
          <w:divBdr>
            <w:top w:val="none" w:sz="0" w:space="0" w:color="auto"/>
            <w:left w:val="none" w:sz="0" w:space="0" w:color="auto"/>
            <w:bottom w:val="none" w:sz="0" w:space="0" w:color="auto"/>
            <w:right w:val="none" w:sz="0" w:space="0" w:color="auto"/>
          </w:divBdr>
        </w:div>
        <w:div w:id="860824173">
          <w:marLeft w:val="640"/>
          <w:marRight w:val="0"/>
          <w:marTop w:val="0"/>
          <w:marBottom w:val="0"/>
          <w:divBdr>
            <w:top w:val="none" w:sz="0" w:space="0" w:color="auto"/>
            <w:left w:val="none" w:sz="0" w:space="0" w:color="auto"/>
            <w:bottom w:val="none" w:sz="0" w:space="0" w:color="auto"/>
            <w:right w:val="none" w:sz="0" w:space="0" w:color="auto"/>
          </w:divBdr>
        </w:div>
        <w:div w:id="915941257">
          <w:marLeft w:val="640"/>
          <w:marRight w:val="0"/>
          <w:marTop w:val="0"/>
          <w:marBottom w:val="0"/>
          <w:divBdr>
            <w:top w:val="none" w:sz="0" w:space="0" w:color="auto"/>
            <w:left w:val="none" w:sz="0" w:space="0" w:color="auto"/>
            <w:bottom w:val="none" w:sz="0" w:space="0" w:color="auto"/>
            <w:right w:val="none" w:sz="0" w:space="0" w:color="auto"/>
          </w:divBdr>
        </w:div>
        <w:div w:id="921068716">
          <w:marLeft w:val="640"/>
          <w:marRight w:val="0"/>
          <w:marTop w:val="0"/>
          <w:marBottom w:val="0"/>
          <w:divBdr>
            <w:top w:val="none" w:sz="0" w:space="0" w:color="auto"/>
            <w:left w:val="none" w:sz="0" w:space="0" w:color="auto"/>
            <w:bottom w:val="none" w:sz="0" w:space="0" w:color="auto"/>
            <w:right w:val="none" w:sz="0" w:space="0" w:color="auto"/>
          </w:divBdr>
        </w:div>
        <w:div w:id="922495608">
          <w:marLeft w:val="640"/>
          <w:marRight w:val="0"/>
          <w:marTop w:val="0"/>
          <w:marBottom w:val="0"/>
          <w:divBdr>
            <w:top w:val="none" w:sz="0" w:space="0" w:color="auto"/>
            <w:left w:val="none" w:sz="0" w:space="0" w:color="auto"/>
            <w:bottom w:val="none" w:sz="0" w:space="0" w:color="auto"/>
            <w:right w:val="none" w:sz="0" w:space="0" w:color="auto"/>
          </w:divBdr>
        </w:div>
        <w:div w:id="977687196">
          <w:marLeft w:val="640"/>
          <w:marRight w:val="0"/>
          <w:marTop w:val="0"/>
          <w:marBottom w:val="0"/>
          <w:divBdr>
            <w:top w:val="none" w:sz="0" w:space="0" w:color="auto"/>
            <w:left w:val="none" w:sz="0" w:space="0" w:color="auto"/>
            <w:bottom w:val="none" w:sz="0" w:space="0" w:color="auto"/>
            <w:right w:val="none" w:sz="0" w:space="0" w:color="auto"/>
          </w:divBdr>
        </w:div>
        <w:div w:id="1022630038">
          <w:marLeft w:val="640"/>
          <w:marRight w:val="0"/>
          <w:marTop w:val="0"/>
          <w:marBottom w:val="0"/>
          <w:divBdr>
            <w:top w:val="none" w:sz="0" w:space="0" w:color="auto"/>
            <w:left w:val="none" w:sz="0" w:space="0" w:color="auto"/>
            <w:bottom w:val="none" w:sz="0" w:space="0" w:color="auto"/>
            <w:right w:val="none" w:sz="0" w:space="0" w:color="auto"/>
          </w:divBdr>
        </w:div>
        <w:div w:id="1054700973">
          <w:marLeft w:val="640"/>
          <w:marRight w:val="0"/>
          <w:marTop w:val="0"/>
          <w:marBottom w:val="0"/>
          <w:divBdr>
            <w:top w:val="none" w:sz="0" w:space="0" w:color="auto"/>
            <w:left w:val="none" w:sz="0" w:space="0" w:color="auto"/>
            <w:bottom w:val="none" w:sz="0" w:space="0" w:color="auto"/>
            <w:right w:val="none" w:sz="0" w:space="0" w:color="auto"/>
          </w:divBdr>
        </w:div>
        <w:div w:id="1182205986">
          <w:marLeft w:val="640"/>
          <w:marRight w:val="0"/>
          <w:marTop w:val="0"/>
          <w:marBottom w:val="0"/>
          <w:divBdr>
            <w:top w:val="none" w:sz="0" w:space="0" w:color="auto"/>
            <w:left w:val="none" w:sz="0" w:space="0" w:color="auto"/>
            <w:bottom w:val="none" w:sz="0" w:space="0" w:color="auto"/>
            <w:right w:val="none" w:sz="0" w:space="0" w:color="auto"/>
          </w:divBdr>
        </w:div>
        <w:div w:id="1220093509">
          <w:marLeft w:val="640"/>
          <w:marRight w:val="0"/>
          <w:marTop w:val="0"/>
          <w:marBottom w:val="0"/>
          <w:divBdr>
            <w:top w:val="none" w:sz="0" w:space="0" w:color="auto"/>
            <w:left w:val="none" w:sz="0" w:space="0" w:color="auto"/>
            <w:bottom w:val="none" w:sz="0" w:space="0" w:color="auto"/>
            <w:right w:val="none" w:sz="0" w:space="0" w:color="auto"/>
          </w:divBdr>
        </w:div>
        <w:div w:id="1290474191">
          <w:marLeft w:val="640"/>
          <w:marRight w:val="0"/>
          <w:marTop w:val="0"/>
          <w:marBottom w:val="0"/>
          <w:divBdr>
            <w:top w:val="none" w:sz="0" w:space="0" w:color="auto"/>
            <w:left w:val="none" w:sz="0" w:space="0" w:color="auto"/>
            <w:bottom w:val="none" w:sz="0" w:space="0" w:color="auto"/>
            <w:right w:val="none" w:sz="0" w:space="0" w:color="auto"/>
          </w:divBdr>
        </w:div>
        <w:div w:id="1379621671">
          <w:marLeft w:val="640"/>
          <w:marRight w:val="0"/>
          <w:marTop w:val="0"/>
          <w:marBottom w:val="0"/>
          <w:divBdr>
            <w:top w:val="none" w:sz="0" w:space="0" w:color="auto"/>
            <w:left w:val="none" w:sz="0" w:space="0" w:color="auto"/>
            <w:bottom w:val="none" w:sz="0" w:space="0" w:color="auto"/>
            <w:right w:val="none" w:sz="0" w:space="0" w:color="auto"/>
          </w:divBdr>
        </w:div>
        <w:div w:id="1434745424">
          <w:marLeft w:val="640"/>
          <w:marRight w:val="0"/>
          <w:marTop w:val="0"/>
          <w:marBottom w:val="0"/>
          <w:divBdr>
            <w:top w:val="none" w:sz="0" w:space="0" w:color="auto"/>
            <w:left w:val="none" w:sz="0" w:space="0" w:color="auto"/>
            <w:bottom w:val="none" w:sz="0" w:space="0" w:color="auto"/>
            <w:right w:val="none" w:sz="0" w:space="0" w:color="auto"/>
          </w:divBdr>
        </w:div>
        <w:div w:id="1493372333">
          <w:marLeft w:val="640"/>
          <w:marRight w:val="0"/>
          <w:marTop w:val="0"/>
          <w:marBottom w:val="0"/>
          <w:divBdr>
            <w:top w:val="none" w:sz="0" w:space="0" w:color="auto"/>
            <w:left w:val="none" w:sz="0" w:space="0" w:color="auto"/>
            <w:bottom w:val="none" w:sz="0" w:space="0" w:color="auto"/>
            <w:right w:val="none" w:sz="0" w:space="0" w:color="auto"/>
          </w:divBdr>
        </w:div>
        <w:div w:id="1554854652">
          <w:marLeft w:val="640"/>
          <w:marRight w:val="0"/>
          <w:marTop w:val="0"/>
          <w:marBottom w:val="0"/>
          <w:divBdr>
            <w:top w:val="none" w:sz="0" w:space="0" w:color="auto"/>
            <w:left w:val="none" w:sz="0" w:space="0" w:color="auto"/>
            <w:bottom w:val="none" w:sz="0" w:space="0" w:color="auto"/>
            <w:right w:val="none" w:sz="0" w:space="0" w:color="auto"/>
          </w:divBdr>
        </w:div>
        <w:div w:id="1662464881">
          <w:marLeft w:val="640"/>
          <w:marRight w:val="0"/>
          <w:marTop w:val="0"/>
          <w:marBottom w:val="0"/>
          <w:divBdr>
            <w:top w:val="none" w:sz="0" w:space="0" w:color="auto"/>
            <w:left w:val="none" w:sz="0" w:space="0" w:color="auto"/>
            <w:bottom w:val="none" w:sz="0" w:space="0" w:color="auto"/>
            <w:right w:val="none" w:sz="0" w:space="0" w:color="auto"/>
          </w:divBdr>
        </w:div>
        <w:div w:id="1854370462">
          <w:marLeft w:val="640"/>
          <w:marRight w:val="0"/>
          <w:marTop w:val="0"/>
          <w:marBottom w:val="0"/>
          <w:divBdr>
            <w:top w:val="none" w:sz="0" w:space="0" w:color="auto"/>
            <w:left w:val="none" w:sz="0" w:space="0" w:color="auto"/>
            <w:bottom w:val="none" w:sz="0" w:space="0" w:color="auto"/>
            <w:right w:val="none" w:sz="0" w:space="0" w:color="auto"/>
          </w:divBdr>
        </w:div>
        <w:div w:id="2133671131">
          <w:marLeft w:val="640"/>
          <w:marRight w:val="0"/>
          <w:marTop w:val="0"/>
          <w:marBottom w:val="0"/>
          <w:divBdr>
            <w:top w:val="none" w:sz="0" w:space="0" w:color="auto"/>
            <w:left w:val="none" w:sz="0" w:space="0" w:color="auto"/>
            <w:bottom w:val="none" w:sz="0" w:space="0" w:color="auto"/>
            <w:right w:val="none" w:sz="0" w:space="0" w:color="auto"/>
          </w:divBdr>
        </w:div>
      </w:divsChild>
    </w:div>
    <w:div w:id="1787848474">
      <w:bodyDiv w:val="1"/>
      <w:marLeft w:val="0"/>
      <w:marRight w:val="0"/>
      <w:marTop w:val="0"/>
      <w:marBottom w:val="0"/>
      <w:divBdr>
        <w:top w:val="none" w:sz="0" w:space="0" w:color="auto"/>
        <w:left w:val="none" w:sz="0" w:space="0" w:color="auto"/>
        <w:bottom w:val="none" w:sz="0" w:space="0" w:color="auto"/>
        <w:right w:val="none" w:sz="0" w:space="0" w:color="auto"/>
      </w:divBdr>
      <w:divsChild>
        <w:div w:id="188615311">
          <w:marLeft w:val="640"/>
          <w:marRight w:val="0"/>
          <w:marTop w:val="0"/>
          <w:marBottom w:val="0"/>
          <w:divBdr>
            <w:top w:val="none" w:sz="0" w:space="0" w:color="auto"/>
            <w:left w:val="none" w:sz="0" w:space="0" w:color="auto"/>
            <w:bottom w:val="none" w:sz="0" w:space="0" w:color="auto"/>
            <w:right w:val="none" w:sz="0" w:space="0" w:color="auto"/>
          </w:divBdr>
        </w:div>
        <w:div w:id="246840604">
          <w:marLeft w:val="640"/>
          <w:marRight w:val="0"/>
          <w:marTop w:val="0"/>
          <w:marBottom w:val="0"/>
          <w:divBdr>
            <w:top w:val="none" w:sz="0" w:space="0" w:color="auto"/>
            <w:left w:val="none" w:sz="0" w:space="0" w:color="auto"/>
            <w:bottom w:val="none" w:sz="0" w:space="0" w:color="auto"/>
            <w:right w:val="none" w:sz="0" w:space="0" w:color="auto"/>
          </w:divBdr>
        </w:div>
        <w:div w:id="464200108">
          <w:marLeft w:val="640"/>
          <w:marRight w:val="0"/>
          <w:marTop w:val="0"/>
          <w:marBottom w:val="0"/>
          <w:divBdr>
            <w:top w:val="none" w:sz="0" w:space="0" w:color="auto"/>
            <w:left w:val="none" w:sz="0" w:space="0" w:color="auto"/>
            <w:bottom w:val="none" w:sz="0" w:space="0" w:color="auto"/>
            <w:right w:val="none" w:sz="0" w:space="0" w:color="auto"/>
          </w:divBdr>
        </w:div>
        <w:div w:id="476916083">
          <w:marLeft w:val="640"/>
          <w:marRight w:val="0"/>
          <w:marTop w:val="0"/>
          <w:marBottom w:val="0"/>
          <w:divBdr>
            <w:top w:val="none" w:sz="0" w:space="0" w:color="auto"/>
            <w:left w:val="none" w:sz="0" w:space="0" w:color="auto"/>
            <w:bottom w:val="none" w:sz="0" w:space="0" w:color="auto"/>
            <w:right w:val="none" w:sz="0" w:space="0" w:color="auto"/>
          </w:divBdr>
        </w:div>
        <w:div w:id="489640620">
          <w:marLeft w:val="640"/>
          <w:marRight w:val="0"/>
          <w:marTop w:val="0"/>
          <w:marBottom w:val="0"/>
          <w:divBdr>
            <w:top w:val="none" w:sz="0" w:space="0" w:color="auto"/>
            <w:left w:val="none" w:sz="0" w:space="0" w:color="auto"/>
            <w:bottom w:val="none" w:sz="0" w:space="0" w:color="auto"/>
            <w:right w:val="none" w:sz="0" w:space="0" w:color="auto"/>
          </w:divBdr>
        </w:div>
        <w:div w:id="520973985">
          <w:marLeft w:val="640"/>
          <w:marRight w:val="0"/>
          <w:marTop w:val="0"/>
          <w:marBottom w:val="0"/>
          <w:divBdr>
            <w:top w:val="none" w:sz="0" w:space="0" w:color="auto"/>
            <w:left w:val="none" w:sz="0" w:space="0" w:color="auto"/>
            <w:bottom w:val="none" w:sz="0" w:space="0" w:color="auto"/>
            <w:right w:val="none" w:sz="0" w:space="0" w:color="auto"/>
          </w:divBdr>
        </w:div>
        <w:div w:id="552423881">
          <w:marLeft w:val="640"/>
          <w:marRight w:val="0"/>
          <w:marTop w:val="0"/>
          <w:marBottom w:val="0"/>
          <w:divBdr>
            <w:top w:val="none" w:sz="0" w:space="0" w:color="auto"/>
            <w:left w:val="none" w:sz="0" w:space="0" w:color="auto"/>
            <w:bottom w:val="none" w:sz="0" w:space="0" w:color="auto"/>
            <w:right w:val="none" w:sz="0" w:space="0" w:color="auto"/>
          </w:divBdr>
        </w:div>
        <w:div w:id="628047905">
          <w:marLeft w:val="640"/>
          <w:marRight w:val="0"/>
          <w:marTop w:val="0"/>
          <w:marBottom w:val="0"/>
          <w:divBdr>
            <w:top w:val="none" w:sz="0" w:space="0" w:color="auto"/>
            <w:left w:val="none" w:sz="0" w:space="0" w:color="auto"/>
            <w:bottom w:val="none" w:sz="0" w:space="0" w:color="auto"/>
            <w:right w:val="none" w:sz="0" w:space="0" w:color="auto"/>
          </w:divBdr>
        </w:div>
        <w:div w:id="666330284">
          <w:marLeft w:val="640"/>
          <w:marRight w:val="0"/>
          <w:marTop w:val="0"/>
          <w:marBottom w:val="0"/>
          <w:divBdr>
            <w:top w:val="none" w:sz="0" w:space="0" w:color="auto"/>
            <w:left w:val="none" w:sz="0" w:space="0" w:color="auto"/>
            <w:bottom w:val="none" w:sz="0" w:space="0" w:color="auto"/>
            <w:right w:val="none" w:sz="0" w:space="0" w:color="auto"/>
          </w:divBdr>
        </w:div>
        <w:div w:id="703166574">
          <w:marLeft w:val="640"/>
          <w:marRight w:val="0"/>
          <w:marTop w:val="0"/>
          <w:marBottom w:val="0"/>
          <w:divBdr>
            <w:top w:val="none" w:sz="0" w:space="0" w:color="auto"/>
            <w:left w:val="none" w:sz="0" w:space="0" w:color="auto"/>
            <w:bottom w:val="none" w:sz="0" w:space="0" w:color="auto"/>
            <w:right w:val="none" w:sz="0" w:space="0" w:color="auto"/>
          </w:divBdr>
        </w:div>
        <w:div w:id="732971053">
          <w:marLeft w:val="640"/>
          <w:marRight w:val="0"/>
          <w:marTop w:val="0"/>
          <w:marBottom w:val="0"/>
          <w:divBdr>
            <w:top w:val="none" w:sz="0" w:space="0" w:color="auto"/>
            <w:left w:val="none" w:sz="0" w:space="0" w:color="auto"/>
            <w:bottom w:val="none" w:sz="0" w:space="0" w:color="auto"/>
            <w:right w:val="none" w:sz="0" w:space="0" w:color="auto"/>
          </w:divBdr>
        </w:div>
        <w:div w:id="805397748">
          <w:marLeft w:val="640"/>
          <w:marRight w:val="0"/>
          <w:marTop w:val="0"/>
          <w:marBottom w:val="0"/>
          <w:divBdr>
            <w:top w:val="none" w:sz="0" w:space="0" w:color="auto"/>
            <w:left w:val="none" w:sz="0" w:space="0" w:color="auto"/>
            <w:bottom w:val="none" w:sz="0" w:space="0" w:color="auto"/>
            <w:right w:val="none" w:sz="0" w:space="0" w:color="auto"/>
          </w:divBdr>
        </w:div>
        <w:div w:id="863250586">
          <w:marLeft w:val="640"/>
          <w:marRight w:val="0"/>
          <w:marTop w:val="0"/>
          <w:marBottom w:val="0"/>
          <w:divBdr>
            <w:top w:val="none" w:sz="0" w:space="0" w:color="auto"/>
            <w:left w:val="none" w:sz="0" w:space="0" w:color="auto"/>
            <w:bottom w:val="none" w:sz="0" w:space="0" w:color="auto"/>
            <w:right w:val="none" w:sz="0" w:space="0" w:color="auto"/>
          </w:divBdr>
        </w:div>
        <w:div w:id="865870757">
          <w:marLeft w:val="640"/>
          <w:marRight w:val="0"/>
          <w:marTop w:val="0"/>
          <w:marBottom w:val="0"/>
          <w:divBdr>
            <w:top w:val="none" w:sz="0" w:space="0" w:color="auto"/>
            <w:left w:val="none" w:sz="0" w:space="0" w:color="auto"/>
            <w:bottom w:val="none" w:sz="0" w:space="0" w:color="auto"/>
            <w:right w:val="none" w:sz="0" w:space="0" w:color="auto"/>
          </w:divBdr>
        </w:div>
        <w:div w:id="914362888">
          <w:marLeft w:val="640"/>
          <w:marRight w:val="0"/>
          <w:marTop w:val="0"/>
          <w:marBottom w:val="0"/>
          <w:divBdr>
            <w:top w:val="none" w:sz="0" w:space="0" w:color="auto"/>
            <w:left w:val="none" w:sz="0" w:space="0" w:color="auto"/>
            <w:bottom w:val="none" w:sz="0" w:space="0" w:color="auto"/>
            <w:right w:val="none" w:sz="0" w:space="0" w:color="auto"/>
          </w:divBdr>
        </w:div>
        <w:div w:id="956453529">
          <w:marLeft w:val="640"/>
          <w:marRight w:val="0"/>
          <w:marTop w:val="0"/>
          <w:marBottom w:val="0"/>
          <w:divBdr>
            <w:top w:val="none" w:sz="0" w:space="0" w:color="auto"/>
            <w:left w:val="none" w:sz="0" w:space="0" w:color="auto"/>
            <w:bottom w:val="none" w:sz="0" w:space="0" w:color="auto"/>
            <w:right w:val="none" w:sz="0" w:space="0" w:color="auto"/>
          </w:divBdr>
        </w:div>
        <w:div w:id="1006908199">
          <w:marLeft w:val="640"/>
          <w:marRight w:val="0"/>
          <w:marTop w:val="0"/>
          <w:marBottom w:val="0"/>
          <w:divBdr>
            <w:top w:val="none" w:sz="0" w:space="0" w:color="auto"/>
            <w:left w:val="none" w:sz="0" w:space="0" w:color="auto"/>
            <w:bottom w:val="none" w:sz="0" w:space="0" w:color="auto"/>
            <w:right w:val="none" w:sz="0" w:space="0" w:color="auto"/>
          </w:divBdr>
        </w:div>
        <w:div w:id="1088192442">
          <w:marLeft w:val="640"/>
          <w:marRight w:val="0"/>
          <w:marTop w:val="0"/>
          <w:marBottom w:val="0"/>
          <w:divBdr>
            <w:top w:val="none" w:sz="0" w:space="0" w:color="auto"/>
            <w:left w:val="none" w:sz="0" w:space="0" w:color="auto"/>
            <w:bottom w:val="none" w:sz="0" w:space="0" w:color="auto"/>
            <w:right w:val="none" w:sz="0" w:space="0" w:color="auto"/>
          </w:divBdr>
        </w:div>
        <w:div w:id="1189760302">
          <w:marLeft w:val="640"/>
          <w:marRight w:val="0"/>
          <w:marTop w:val="0"/>
          <w:marBottom w:val="0"/>
          <w:divBdr>
            <w:top w:val="none" w:sz="0" w:space="0" w:color="auto"/>
            <w:left w:val="none" w:sz="0" w:space="0" w:color="auto"/>
            <w:bottom w:val="none" w:sz="0" w:space="0" w:color="auto"/>
            <w:right w:val="none" w:sz="0" w:space="0" w:color="auto"/>
          </w:divBdr>
        </w:div>
        <w:div w:id="1215847830">
          <w:marLeft w:val="640"/>
          <w:marRight w:val="0"/>
          <w:marTop w:val="0"/>
          <w:marBottom w:val="0"/>
          <w:divBdr>
            <w:top w:val="none" w:sz="0" w:space="0" w:color="auto"/>
            <w:left w:val="none" w:sz="0" w:space="0" w:color="auto"/>
            <w:bottom w:val="none" w:sz="0" w:space="0" w:color="auto"/>
            <w:right w:val="none" w:sz="0" w:space="0" w:color="auto"/>
          </w:divBdr>
        </w:div>
        <w:div w:id="1243373152">
          <w:marLeft w:val="640"/>
          <w:marRight w:val="0"/>
          <w:marTop w:val="0"/>
          <w:marBottom w:val="0"/>
          <w:divBdr>
            <w:top w:val="none" w:sz="0" w:space="0" w:color="auto"/>
            <w:left w:val="none" w:sz="0" w:space="0" w:color="auto"/>
            <w:bottom w:val="none" w:sz="0" w:space="0" w:color="auto"/>
            <w:right w:val="none" w:sz="0" w:space="0" w:color="auto"/>
          </w:divBdr>
        </w:div>
        <w:div w:id="1318875894">
          <w:marLeft w:val="640"/>
          <w:marRight w:val="0"/>
          <w:marTop w:val="0"/>
          <w:marBottom w:val="0"/>
          <w:divBdr>
            <w:top w:val="none" w:sz="0" w:space="0" w:color="auto"/>
            <w:left w:val="none" w:sz="0" w:space="0" w:color="auto"/>
            <w:bottom w:val="none" w:sz="0" w:space="0" w:color="auto"/>
            <w:right w:val="none" w:sz="0" w:space="0" w:color="auto"/>
          </w:divBdr>
        </w:div>
        <w:div w:id="1355418798">
          <w:marLeft w:val="640"/>
          <w:marRight w:val="0"/>
          <w:marTop w:val="0"/>
          <w:marBottom w:val="0"/>
          <w:divBdr>
            <w:top w:val="none" w:sz="0" w:space="0" w:color="auto"/>
            <w:left w:val="none" w:sz="0" w:space="0" w:color="auto"/>
            <w:bottom w:val="none" w:sz="0" w:space="0" w:color="auto"/>
            <w:right w:val="none" w:sz="0" w:space="0" w:color="auto"/>
          </w:divBdr>
        </w:div>
        <w:div w:id="1376851744">
          <w:marLeft w:val="640"/>
          <w:marRight w:val="0"/>
          <w:marTop w:val="0"/>
          <w:marBottom w:val="0"/>
          <w:divBdr>
            <w:top w:val="none" w:sz="0" w:space="0" w:color="auto"/>
            <w:left w:val="none" w:sz="0" w:space="0" w:color="auto"/>
            <w:bottom w:val="none" w:sz="0" w:space="0" w:color="auto"/>
            <w:right w:val="none" w:sz="0" w:space="0" w:color="auto"/>
          </w:divBdr>
        </w:div>
        <w:div w:id="1377437541">
          <w:marLeft w:val="640"/>
          <w:marRight w:val="0"/>
          <w:marTop w:val="0"/>
          <w:marBottom w:val="0"/>
          <w:divBdr>
            <w:top w:val="none" w:sz="0" w:space="0" w:color="auto"/>
            <w:left w:val="none" w:sz="0" w:space="0" w:color="auto"/>
            <w:bottom w:val="none" w:sz="0" w:space="0" w:color="auto"/>
            <w:right w:val="none" w:sz="0" w:space="0" w:color="auto"/>
          </w:divBdr>
        </w:div>
        <w:div w:id="1784494086">
          <w:marLeft w:val="640"/>
          <w:marRight w:val="0"/>
          <w:marTop w:val="0"/>
          <w:marBottom w:val="0"/>
          <w:divBdr>
            <w:top w:val="none" w:sz="0" w:space="0" w:color="auto"/>
            <w:left w:val="none" w:sz="0" w:space="0" w:color="auto"/>
            <w:bottom w:val="none" w:sz="0" w:space="0" w:color="auto"/>
            <w:right w:val="none" w:sz="0" w:space="0" w:color="auto"/>
          </w:divBdr>
        </w:div>
        <w:div w:id="1812212842">
          <w:marLeft w:val="640"/>
          <w:marRight w:val="0"/>
          <w:marTop w:val="0"/>
          <w:marBottom w:val="0"/>
          <w:divBdr>
            <w:top w:val="none" w:sz="0" w:space="0" w:color="auto"/>
            <w:left w:val="none" w:sz="0" w:space="0" w:color="auto"/>
            <w:bottom w:val="none" w:sz="0" w:space="0" w:color="auto"/>
            <w:right w:val="none" w:sz="0" w:space="0" w:color="auto"/>
          </w:divBdr>
        </w:div>
        <w:div w:id="1834223490">
          <w:marLeft w:val="640"/>
          <w:marRight w:val="0"/>
          <w:marTop w:val="0"/>
          <w:marBottom w:val="0"/>
          <w:divBdr>
            <w:top w:val="none" w:sz="0" w:space="0" w:color="auto"/>
            <w:left w:val="none" w:sz="0" w:space="0" w:color="auto"/>
            <w:bottom w:val="none" w:sz="0" w:space="0" w:color="auto"/>
            <w:right w:val="none" w:sz="0" w:space="0" w:color="auto"/>
          </w:divBdr>
        </w:div>
        <w:div w:id="1991204458">
          <w:marLeft w:val="640"/>
          <w:marRight w:val="0"/>
          <w:marTop w:val="0"/>
          <w:marBottom w:val="0"/>
          <w:divBdr>
            <w:top w:val="none" w:sz="0" w:space="0" w:color="auto"/>
            <w:left w:val="none" w:sz="0" w:space="0" w:color="auto"/>
            <w:bottom w:val="none" w:sz="0" w:space="0" w:color="auto"/>
            <w:right w:val="none" w:sz="0" w:space="0" w:color="auto"/>
          </w:divBdr>
        </w:div>
        <w:div w:id="2037735626">
          <w:marLeft w:val="640"/>
          <w:marRight w:val="0"/>
          <w:marTop w:val="0"/>
          <w:marBottom w:val="0"/>
          <w:divBdr>
            <w:top w:val="none" w:sz="0" w:space="0" w:color="auto"/>
            <w:left w:val="none" w:sz="0" w:space="0" w:color="auto"/>
            <w:bottom w:val="none" w:sz="0" w:space="0" w:color="auto"/>
            <w:right w:val="none" w:sz="0" w:space="0" w:color="auto"/>
          </w:divBdr>
        </w:div>
        <w:div w:id="2134129054">
          <w:marLeft w:val="640"/>
          <w:marRight w:val="0"/>
          <w:marTop w:val="0"/>
          <w:marBottom w:val="0"/>
          <w:divBdr>
            <w:top w:val="none" w:sz="0" w:space="0" w:color="auto"/>
            <w:left w:val="none" w:sz="0" w:space="0" w:color="auto"/>
            <w:bottom w:val="none" w:sz="0" w:space="0" w:color="auto"/>
            <w:right w:val="none" w:sz="0" w:space="0" w:color="auto"/>
          </w:divBdr>
        </w:div>
      </w:divsChild>
    </w:div>
    <w:div w:id="1788308091">
      <w:bodyDiv w:val="1"/>
      <w:marLeft w:val="0"/>
      <w:marRight w:val="0"/>
      <w:marTop w:val="0"/>
      <w:marBottom w:val="0"/>
      <w:divBdr>
        <w:top w:val="none" w:sz="0" w:space="0" w:color="auto"/>
        <w:left w:val="none" w:sz="0" w:space="0" w:color="auto"/>
        <w:bottom w:val="none" w:sz="0" w:space="0" w:color="auto"/>
        <w:right w:val="none" w:sz="0" w:space="0" w:color="auto"/>
      </w:divBdr>
      <w:divsChild>
        <w:div w:id="288052900">
          <w:marLeft w:val="547"/>
          <w:marRight w:val="0"/>
          <w:marTop w:val="96"/>
          <w:marBottom w:val="0"/>
          <w:divBdr>
            <w:top w:val="none" w:sz="0" w:space="0" w:color="auto"/>
            <w:left w:val="none" w:sz="0" w:space="0" w:color="auto"/>
            <w:bottom w:val="none" w:sz="0" w:space="0" w:color="auto"/>
            <w:right w:val="none" w:sz="0" w:space="0" w:color="auto"/>
          </w:divBdr>
        </w:div>
        <w:div w:id="931619381">
          <w:marLeft w:val="547"/>
          <w:marRight w:val="0"/>
          <w:marTop w:val="96"/>
          <w:marBottom w:val="0"/>
          <w:divBdr>
            <w:top w:val="none" w:sz="0" w:space="0" w:color="auto"/>
            <w:left w:val="none" w:sz="0" w:space="0" w:color="auto"/>
            <w:bottom w:val="none" w:sz="0" w:space="0" w:color="auto"/>
            <w:right w:val="none" w:sz="0" w:space="0" w:color="auto"/>
          </w:divBdr>
        </w:div>
        <w:div w:id="1529755754">
          <w:marLeft w:val="547"/>
          <w:marRight w:val="0"/>
          <w:marTop w:val="96"/>
          <w:marBottom w:val="0"/>
          <w:divBdr>
            <w:top w:val="none" w:sz="0" w:space="0" w:color="auto"/>
            <w:left w:val="none" w:sz="0" w:space="0" w:color="auto"/>
            <w:bottom w:val="none" w:sz="0" w:space="0" w:color="auto"/>
            <w:right w:val="none" w:sz="0" w:space="0" w:color="auto"/>
          </w:divBdr>
        </w:div>
        <w:div w:id="1984234135">
          <w:marLeft w:val="547"/>
          <w:marRight w:val="0"/>
          <w:marTop w:val="96"/>
          <w:marBottom w:val="0"/>
          <w:divBdr>
            <w:top w:val="none" w:sz="0" w:space="0" w:color="auto"/>
            <w:left w:val="none" w:sz="0" w:space="0" w:color="auto"/>
            <w:bottom w:val="none" w:sz="0" w:space="0" w:color="auto"/>
            <w:right w:val="none" w:sz="0" w:space="0" w:color="auto"/>
          </w:divBdr>
        </w:div>
        <w:div w:id="2033261815">
          <w:marLeft w:val="547"/>
          <w:marRight w:val="0"/>
          <w:marTop w:val="96"/>
          <w:marBottom w:val="0"/>
          <w:divBdr>
            <w:top w:val="none" w:sz="0" w:space="0" w:color="auto"/>
            <w:left w:val="none" w:sz="0" w:space="0" w:color="auto"/>
            <w:bottom w:val="none" w:sz="0" w:space="0" w:color="auto"/>
            <w:right w:val="none" w:sz="0" w:space="0" w:color="auto"/>
          </w:divBdr>
        </w:div>
      </w:divsChild>
    </w:div>
    <w:div w:id="1797136381">
      <w:bodyDiv w:val="1"/>
      <w:marLeft w:val="0"/>
      <w:marRight w:val="0"/>
      <w:marTop w:val="0"/>
      <w:marBottom w:val="0"/>
      <w:divBdr>
        <w:top w:val="none" w:sz="0" w:space="0" w:color="auto"/>
        <w:left w:val="none" w:sz="0" w:space="0" w:color="auto"/>
        <w:bottom w:val="none" w:sz="0" w:space="0" w:color="auto"/>
        <w:right w:val="none" w:sz="0" w:space="0" w:color="auto"/>
      </w:divBdr>
      <w:divsChild>
        <w:div w:id="23483854">
          <w:marLeft w:val="640"/>
          <w:marRight w:val="0"/>
          <w:marTop w:val="0"/>
          <w:marBottom w:val="0"/>
          <w:divBdr>
            <w:top w:val="none" w:sz="0" w:space="0" w:color="auto"/>
            <w:left w:val="none" w:sz="0" w:space="0" w:color="auto"/>
            <w:bottom w:val="none" w:sz="0" w:space="0" w:color="auto"/>
            <w:right w:val="none" w:sz="0" w:space="0" w:color="auto"/>
          </w:divBdr>
        </w:div>
        <w:div w:id="60098929">
          <w:marLeft w:val="640"/>
          <w:marRight w:val="0"/>
          <w:marTop w:val="0"/>
          <w:marBottom w:val="0"/>
          <w:divBdr>
            <w:top w:val="none" w:sz="0" w:space="0" w:color="auto"/>
            <w:left w:val="none" w:sz="0" w:space="0" w:color="auto"/>
            <w:bottom w:val="none" w:sz="0" w:space="0" w:color="auto"/>
            <w:right w:val="none" w:sz="0" w:space="0" w:color="auto"/>
          </w:divBdr>
        </w:div>
        <w:div w:id="72357306">
          <w:marLeft w:val="640"/>
          <w:marRight w:val="0"/>
          <w:marTop w:val="0"/>
          <w:marBottom w:val="0"/>
          <w:divBdr>
            <w:top w:val="none" w:sz="0" w:space="0" w:color="auto"/>
            <w:left w:val="none" w:sz="0" w:space="0" w:color="auto"/>
            <w:bottom w:val="none" w:sz="0" w:space="0" w:color="auto"/>
            <w:right w:val="none" w:sz="0" w:space="0" w:color="auto"/>
          </w:divBdr>
        </w:div>
        <w:div w:id="221215870">
          <w:marLeft w:val="640"/>
          <w:marRight w:val="0"/>
          <w:marTop w:val="0"/>
          <w:marBottom w:val="0"/>
          <w:divBdr>
            <w:top w:val="none" w:sz="0" w:space="0" w:color="auto"/>
            <w:left w:val="none" w:sz="0" w:space="0" w:color="auto"/>
            <w:bottom w:val="none" w:sz="0" w:space="0" w:color="auto"/>
            <w:right w:val="none" w:sz="0" w:space="0" w:color="auto"/>
          </w:divBdr>
        </w:div>
        <w:div w:id="228882086">
          <w:marLeft w:val="640"/>
          <w:marRight w:val="0"/>
          <w:marTop w:val="0"/>
          <w:marBottom w:val="0"/>
          <w:divBdr>
            <w:top w:val="none" w:sz="0" w:space="0" w:color="auto"/>
            <w:left w:val="none" w:sz="0" w:space="0" w:color="auto"/>
            <w:bottom w:val="none" w:sz="0" w:space="0" w:color="auto"/>
            <w:right w:val="none" w:sz="0" w:space="0" w:color="auto"/>
          </w:divBdr>
        </w:div>
        <w:div w:id="373969111">
          <w:marLeft w:val="640"/>
          <w:marRight w:val="0"/>
          <w:marTop w:val="0"/>
          <w:marBottom w:val="0"/>
          <w:divBdr>
            <w:top w:val="none" w:sz="0" w:space="0" w:color="auto"/>
            <w:left w:val="none" w:sz="0" w:space="0" w:color="auto"/>
            <w:bottom w:val="none" w:sz="0" w:space="0" w:color="auto"/>
            <w:right w:val="none" w:sz="0" w:space="0" w:color="auto"/>
          </w:divBdr>
        </w:div>
        <w:div w:id="418524188">
          <w:marLeft w:val="640"/>
          <w:marRight w:val="0"/>
          <w:marTop w:val="0"/>
          <w:marBottom w:val="0"/>
          <w:divBdr>
            <w:top w:val="none" w:sz="0" w:space="0" w:color="auto"/>
            <w:left w:val="none" w:sz="0" w:space="0" w:color="auto"/>
            <w:bottom w:val="none" w:sz="0" w:space="0" w:color="auto"/>
            <w:right w:val="none" w:sz="0" w:space="0" w:color="auto"/>
          </w:divBdr>
        </w:div>
        <w:div w:id="444739122">
          <w:marLeft w:val="640"/>
          <w:marRight w:val="0"/>
          <w:marTop w:val="0"/>
          <w:marBottom w:val="0"/>
          <w:divBdr>
            <w:top w:val="none" w:sz="0" w:space="0" w:color="auto"/>
            <w:left w:val="none" w:sz="0" w:space="0" w:color="auto"/>
            <w:bottom w:val="none" w:sz="0" w:space="0" w:color="auto"/>
            <w:right w:val="none" w:sz="0" w:space="0" w:color="auto"/>
          </w:divBdr>
        </w:div>
        <w:div w:id="541793068">
          <w:marLeft w:val="640"/>
          <w:marRight w:val="0"/>
          <w:marTop w:val="0"/>
          <w:marBottom w:val="0"/>
          <w:divBdr>
            <w:top w:val="none" w:sz="0" w:space="0" w:color="auto"/>
            <w:left w:val="none" w:sz="0" w:space="0" w:color="auto"/>
            <w:bottom w:val="none" w:sz="0" w:space="0" w:color="auto"/>
            <w:right w:val="none" w:sz="0" w:space="0" w:color="auto"/>
          </w:divBdr>
        </w:div>
        <w:div w:id="607154016">
          <w:marLeft w:val="640"/>
          <w:marRight w:val="0"/>
          <w:marTop w:val="0"/>
          <w:marBottom w:val="0"/>
          <w:divBdr>
            <w:top w:val="none" w:sz="0" w:space="0" w:color="auto"/>
            <w:left w:val="none" w:sz="0" w:space="0" w:color="auto"/>
            <w:bottom w:val="none" w:sz="0" w:space="0" w:color="auto"/>
            <w:right w:val="none" w:sz="0" w:space="0" w:color="auto"/>
          </w:divBdr>
        </w:div>
        <w:div w:id="608320719">
          <w:marLeft w:val="640"/>
          <w:marRight w:val="0"/>
          <w:marTop w:val="0"/>
          <w:marBottom w:val="0"/>
          <w:divBdr>
            <w:top w:val="none" w:sz="0" w:space="0" w:color="auto"/>
            <w:left w:val="none" w:sz="0" w:space="0" w:color="auto"/>
            <w:bottom w:val="none" w:sz="0" w:space="0" w:color="auto"/>
            <w:right w:val="none" w:sz="0" w:space="0" w:color="auto"/>
          </w:divBdr>
        </w:div>
        <w:div w:id="652178634">
          <w:marLeft w:val="640"/>
          <w:marRight w:val="0"/>
          <w:marTop w:val="0"/>
          <w:marBottom w:val="0"/>
          <w:divBdr>
            <w:top w:val="none" w:sz="0" w:space="0" w:color="auto"/>
            <w:left w:val="none" w:sz="0" w:space="0" w:color="auto"/>
            <w:bottom w:val="none" w:sz="0" w:space="0" w:color="auto"/>
            <w:right w:val="none" w:sz="0" w:space="0" w:color="auto"/>
          </w:divBdr>
        </w:div>
        <w:div w:id="720712667">
          <w:marLeft w:val="640"/>
          <w:marRight w:val="0"/>
          <w:marTop w:val="0"/>
          <w:marBottom w:val="0"/>
          <w:divBdr>
            <w:top w:val="none" w:sz="0" w:space="0" w:color="auto"/>
            <w:left w:val="none" w:sz="0" w:space="0" w:color="auto"/>
            <w:bottom w:val="none" w:sz="0" w:space="0" w:color="auto"/>
            <w:right w:val="none" w:sz="0" w:space="0" w:color="auto"/>
          </w:divBdr>
        </w:div>
        <w:div w:id="820197833">
          <w:marLeft w:val="640"/>
          <w:marRight w:val="0"/>
          <w:marTop w:val="0"/>
          <w:marBottom w:val="0"/>
          <w:divBdr>
            <w:top w:val="none" w:sz="0" w:space="0" w:color="auto"/>
            <w:left w:val="none" w:sz="0" w:space="0" w:color="auto"/>
            <w:bottom w:val="none" w:sz="0" w:space="0" w:color="auto"/>
            <w:right w:val="none" w:sz="0" w:space="0" w:color="auto"/>
          </w:divBdr>
        </w:div>
        <w:div w:id="870267072">
          <w:marLeft w:val="640"/>
          <w:marRight w:val="0"/>
          <w:marTop w:val="0"/>
          <w:marBottom w:val="0"/>
          <w:divBdr>
            <w:top w:val="none" w:sz="0" w:space="0" w:color="auto"/>
            <w:left w:val="none" w:sz="0" w:space="0" w:color="auto"/>
            <w:bottom w:val="none" w:sz="0" w:space="0" w:color="auto"/>
            <w:right w:val="none" w:sz="0" w:space="0" w:color="auto"/>
          </w:divBdr>
        </w:div>
        <w:div w:id="949094953">
          <w:marLeft w:val="640"/>
          <w:marRight w:val="0"/>
          <w:marTop w:val="0"/>
          <w:marBottom w:val="0"/>
          <w:divBdr>
            <w:top w:val="none" w:sz="0" w:space="0" w:color="auto"/>
            <w:left w:val="none" w:sz="0" w:space="0" w:color="auto"/>
            <w:bottom w:val="none" w:sz="0" w:space="0" w:color="auto"/>
            <w:right w:val="none" w:sz="0" w:space="0" w:color="auto"/>
          </w:divBdr>
        </w:div>
        <w:div w:id="968975883">
          <w:marLeft w:val="640"/>
          <w:marRight w:val="0"/>
          <w:marTop w:val="0"/>
          <w:marBottom w:val="0"/>
          <w:divBdr>
            <w:top w:val="none" w:sz="0" w:space="0" w:color="auto"/>
            <w:left w:val="none" w:sz="0" w:space="0" w:color="auto"/>
            <w:bottom w:val="none" w:sz="0" w:space="0" w:color="auto"/>
            <w:right w:val="none" w:sz="0" w:space="0" w:color="auto"/>
          </w:divBdr>
        </w:div>
        <w:div w:id="974677618">
          <w:marLeft w:val="640"/>
          <w:marRight w:val="0"/>
          <w:marTop w:val="0"/>
          <w:marBottom w:val="0"/>
          <w:divBdr>
            <w:top w:val="none" w:sz="0" w:space="0" w:color="auto"/>
            <w:left w:val="none" w:sz="0" w:space="0" w:color="auto"/>
            <w:bottom w:val="none" w:sz="0" w:space="0" w:color="auto"/>
            <w:right w:val="none" w:sz="0" w:space="0" w:color="auto"/>
          </w:divBdr>
        </w:div>
        <w:div w:id="1153254963">
          <w:marLeft w:val="640"/>
          <w:marRight w:val="0"/>
          <w:marTop w:val="0"/>
          <w:marBottom w:val="0"/>
          <w:divBdr>
            <w:top w:val="none" w:sz="0" w:space="0" w:color="auto"/>
            <w:left w:val="none" w:sz="0" w:space="0" w:color="auto"/>
            <w:bottom w:val="none" w:sz="0" w:space="0" w:color="auto"/>
            <w:right w:val="none" w:sz="0" w:space="0" w:color="auto"/>
          </w:divBdr>
        </w:div>
        <w:div w:id="1282763223">
          <w:marLeft w:val="640"/>
          <w:marRight w:val="0"/>
          <w:marTop w:val="0"/>
          <w:marBottom w:val="0"/>
          <w:divBdr>
            <w:top w:val="none" w:sz="0" w:space="0" w:color="auto"/>
            <w:left w:val="none" w:sz="0" w:space="0" w:color="auto"/>
            <w:bottom w:val="none" w:sz="0" w:space="0" w:color="auto"/>
            <w:right w:val="none" w:sz="0" w:space="0" w:color="auto"/>
          </w:divBdr>
        </w:div>
        <w:div w:id="1356615555">
          <w:marLeft w:val="640"/>
          <w:marRight w:val="0"/>
          <w:marTop w:val="0"/>
          <w:marBottom w:val="0"/>
          <w:divBdr>
            <w:top w:val="none" w:sz="0" w:space="0" w:color="auto"/>
            <w:left w:val="none" w:sz="0" w:space="0" w:color="auto"/>
            <w:bottom w:val="none" w:sz="0" w:space="0" w:color="auto"/>
            <w:right w:val="none" w:sz="0" w:space="0" w:color="auto"/>
          </w:divBdr>
        </w:div>
        <w:div w:id="1444110547">
          <w:marLeft w:val="640"/>
          <w:marRight w:val="0"/>
          <w:marTop w:val="0"/>
          <w:marBottom w:val="0"/>
          <w:divBdr>
            <w:top w:val="none" w:sz="0" w:space="0" w:color="auto"/>
            <w:left w:val="none" w:sz="0" w:space="0" w:color="auto"/>
            <w:bottom w:val="none" w:sz="0" w:space="0" w:color="auto"/>
            <w:right w:val="none" w:sz="0" w:space="0" w:color="auto"/>
          </w:divBdr>
        </w:div>
        <w:div w:id="1472094744">
          <w:marLeft w:val="640"/>
          <w:marRight w:val="0"/>
          <w:marTop w:val="0"/>
          <w:marBottom w:val="0"/>
          <w:divBdr>
            <w:top w:val="none" w:sz="0" w:space="0" w:color="auto"/>
            <w:left w:val="none" w:sz="0" w:space="0" w:color="auto"/>
            <w:bottom w:val="none" w:sz="0" w:space="0" w:color="auto"/>
            <w:right w:val="none" w:sz="0" w:space="0" w:color="auto"/>
          </w:divBdr>
        </w:div>
        <w:div w:id="1479490325">
          <w:marLeft w:val="640"/>
          <w:marRight w:val="0"/>
          <w:marTop w:val="0"/>
          <w:marBottom w:val="0"/>
          <w:divBdr>
            <w:top w:val="none" w:sz="0" w:space="0" w:color="auto"/>
            <w:left w:val="none" w:sz="0" w:space="0" w:color="auto"/>
            <w:bottom w:val="none" w:sz="0" w:space="0" w:color="auto"/>
            <w:right w:val="none" w:sz="0" w:space="0" w:color="auto"/>
          </w:divBdr>
        </w:div>
        <w:div w:id="1509442282">
          <w:marLeft w:val="640"/>
          <w:marRight w:val="0"/>
          <w:marTop w:val="0"/>
          <w:marBottom w:val="0"/>
          <w:divBdr>
            <w:top w:val="none" w:sz="0" w:space="0" w:color="auto"/>
            <w:left w:val="none" w:sz="0" w:space="0" w:color="auto"/>
            <w:bottom w:val="none" w:sz="0" w:space="0" w:color="auto"/>
            <w:right w:val="none" w:sz="0" w:space="0" w:color="auto"/>
          </w:divBdr>
        </w:div>
        <w:div w:id="1539584612">
          <w:marLeft w:val="640"/>
          <w:marRight w:val="0"/>
          <w:marTop w:val="0"/>
          <w:marBottom w:val="0"/>
          <w:divBdr>
            <w:top w:val="none" w:sz="0" w:space="0" w:color="auto"/>
            <w:left w:val="none" w:sz="0" w:space="0" w:color="auto"/>
            <w:bottom w:val="none" w:sz="0" w:space="0" w:color="auto"/>
            <w:right w:val="none" w:sz="0" w:space="0" w:color="auto"/>
          </w:divBdr>
        </w:div>
        <w:div w:id="1589535464">
          <w:marLeft w:val="640"/>
          <w:marRight w:val="0"/>
          <w:marTop w:val="0"/>
          <w:marBottom w:val="0"/>
          <w:divBdr>
            <w:top w:val="none" w:sz="0" w:space="0" w:color="auto"/>
            <w:left w:val="none" w:sz="0" w:space="0" w:color="auto"/>
            <w:bottom w:val="none" w:sz="0" w:space="0" w:color="auto"/>
            <w:right w:val="none" w:sz="0" w:space="0" w:color="auto"/>
          </w:divBdr>
        </w:div>
        <w:div w:id="1618175196">
          <w:marLeft w:val="640"/>
          <w:marRight w:val="0"/>
          <w:marTop w:val="0"/>
          <w:marBottom w:val="0"/>
          <w:divBdr>
            <w:top w:val="none" w:sz="0" w:space="0" w:color="auto"/>
            <w:left w:val="none" w:sz="0" w:space="0" w:color="auto"/>
            <w:bottom w:val="none" w:sz="0" w:space="0" w:color="auto"/>
            <w:right w:val="none" w:sz="0" w:space="0" w:color="auto"/>
          </w:divBdr>
        </w:div>
        <w:div w:id="1619490766">
          <w:marLeft w:val="640"/>
          <w:marRight w:val="0"/>
          <w:marTop w:val="0"/>
          <w:marBottom w:val="0"/>
          <w:divBdr>
            <w:top w:val="none" w:sz="0" w:space="0" w:color="auto"/>
            <w:left w:val="none" w:sz="0" w:space="0" w:color="auto"/>
            <w:bottom w:val="none" w:sz="0" w:space="0" w:color="auto"/>
            <w:right w:val="none" w:sz="0" w:space="0" w:color="auto"/>
          </w:divBdr>
        </w:div>
        <w:div w:id="1651212153">
          <w:marLeft w:val="640"/>
          <w:marRight w:val="0"/>
          <w:marTop w:val="0"/>
          <w:marBottom w:val="0"/>
          <w:divBdr>
            <w:top w:val="none" w:sz="0" w:space="0" w:color="auto"/>
            <w:left w:val="none" w:sz="0" w:space="0" w:color="auto"/>
            <w:bottom w:val="none" w:sz="0" w:space="0" w:color="auto"/>
            <w:right w:val="none" w:sz="0" w:space="0" w:color="auto"/>
          </w:divBdr>
        </w:div>
        <w:div w:id="1790706122">
          <w:marLeft w:val="640"/>
          <w:marRight w:val="0"/>
          <w:marTop w:val="0"/>
          <w:marBottom w:val="0"/>
          <w:divBdr>
            <w:top w:val="none" w:sz="0" w:space="0" w:color="auto"/>
            <w:left w:val="none" w:sz="0" w:space="0" w:color="auto"/>
            <w:bottom w:val="none" w:sz="0" w:space="0" w:color="auto"/>
            <w:right w:val="none" w:sz="0" w:space="0" w:color="auto"/>
          </w:divBdr>
        </w:div>
        <w:div w:id="1851993208">
          <w:marLeft w:val="640"/>
          <w:marRight w:val="0"/>
          <w:marTop w:val="0"/>
          <w:marBottom w:val="0"/>
          <w:divBdr>
            <w:top w:val="none" w:sz="0" w:space="0" w:color="auto"/>
            <w:left w:val="none" w:sz="0" w:space="0" w:color="auto"/>
            <w:bottom w:val="none" w:sz="0" w:space="0" w:color="auto"/>
            <w:right w:val="none" w:sz="0" w:space="0" w:color="auto"/>
          </w:divBdr>
        </w:div>
        <w:div w:id="2058969951">
          <w:marLeft w:val="640"/>
          <w:marRight w:val="0"/>
          <w:marTop w:val="0"/>
          <w:marBottom w:val="0"/>
          <w:divBdr>
            <w:top w:val="none" w:sz="0" w:space="0" w:color="auto"/>
            <w:left w:val="none" w:sz="0" w:space="0" w:color="auto"/>
            <w:bottom w:val="none" w:sz="0" w:space="0" w:color="auto"/>
            <w:right w:val="none" w:sz="0" w:space="0" w:color="auto"/>
          </w:divBdr>
        </w:div>
        <w:div w:id="2069647250">
          <w:marLeft w:val="640"/>
          <w:marRight w:val="0"/>
          <w:marTop w:val="0"/>
          <w:marBottom w:val="0"/>
          <w:divBdr>
            <w:top w:val="none" w:sz="0" w:space="0" w:color="auto"/>
            <w:left w:val="none" w:sz="0" w:space="0" w:color="auto"/>
            <w:bottom w:val="none" w:sz="0" w:space="0" w:color="auto"/>
            <w:right w:val="none" w:sz="0" w:space="0" w:color="auto"/>
          </w:divBdr>
        </w:div>
      </w:divsChild>
    </w:div>
    <w:div w:id="1828592398">
      <w:bodyDiv w:val="1"/>
      <w:marLeft w:val="0"/>
      <w:marRight w:val="0"/>
      <w:marTop w:val="0"/>
      <w:marBottom w:val="0"/>
      <w:divBdr>
        <w:top w:val="none" w:sz="0" w:space="0" w:color="auto"/>
        <w:left w:val="none" w:sz="0" w:space="0" w:color="auto"/>
        <w:bottom w:val="none" w:sz="0" w:space="0" w:color="auto"/>
        <w:right w:val="none" w:sz="0" w:space="0" w:color="auto"/>
      </w:divBdr>
      <w:divsChild>
        <w:div w:id="67578815">
          <w:marLeft w:val="640"/>
          <w:marRight w:val="0"/>
          <w:marTop w:val="0"/>
          <w:marBottom w:val="0"/>
          <w:divBdr>
            <w:top w:val="none" w:sz="0" w:space="0" w:color="auto"/>
            <w:left w:val="none" w:sz="0" w:space="0" w:color="auto"/>
            <w:bottom w:val="none" w:sz="0" w:space="0" w:color="auto"/>
            <w:right w:val="none" w:sz="0" w:space="0" w:color="auto"/>
          </w:divBdr>
        </w:div>
        <w:div w:id="101922385">
          <w:marLeft w:val="640"/>
          <w:marRight w:val="0"/>
          <w:marTop w:val="0"/>
          <w:marBottom w:val="0"/>
          <w:divBdr>
            <w:top w:val="none" w:sz="0" w:space="0" w:color="auto"/>
            <w:left w:val="none" w:sz="0" w:space="0" w:color="auto"/>
            <w:bottom w:val="none" w:sz="0" w:space="0" w:color="auto"/>
            <w:right w:val="none" w:sz="0" w:space="0" w:color="auto"/>
          </w:divBdr>
        </w:div>
        <w:div w:id="260842247">
          <w:marLeft w:val="640"/>
          <w:marRight w:val="0"/>
          <w:marTop w:val="0"/>
          <w:marBottom w:val="0"/>
          <w:divBdr>
            <w:top w:val="none" w:sz="0" w:space="0" w:color="auto"/>
            <w:left w:val="none" w:sz="0" w:space="0" w:color="auto"/>
            <w:bottom w:val="none" w:sz="0" w:space="0" w:color="auto"/>
            <w:right w:val="none" w:sz="0" w:space="0" w:color="auto"/>
          </w:divBdr>
        </w:div>
        <w:div w:id="295070436">
          <w:marLeft w:val="640"/>
          <w:marRight w:val="0"/>
          <w:marTop w:val="0"/>
          <w:marBottom w:val="0"/>
          <w:divBdr>
            <w:top w:val="none" w:sz="0" w:space="0" w:color="auto"/>
            <w:left w:val="none" w:sz="0" w:space="0" w:color="auto"/>
            <w:bottom w:val="none" w:sz="0" w:space="0" w:color="auto"/>
            <w:right w:val="none" w:sz="0" w:space="0" w:color="auto"/>
          </w:divBdr>
        </w:div>
        <w:div w:id="329409639">
          <w:marLeft w:val="640"/>
          <w:marRight w:val="0"/>
          <w:marTop w:val="0"/>
          <w:marBottom w:val="0"/>
          <w:divBdr>
            <w:top w:val="none" w:sz="0" w:space="0" w:color="auto"/>
            <w:left w:val="none" w:sz="0" w:space="0" w:color="auto"/>
            <w:bottom w:val="none" w:sz="0" w:space="0" w:color="auto"/>
            <w:right w:val="none" w:sz="0" w:space="0" w:color="auto"/>
          </w:divBdr>
        </w:div>
        <w:div w:id="398089849">
          <w:marLeft w:val="640"/>
          <w:marRight w:val="0"/>
          <w:marTop w:val="0"/>
          <w:marBottom w:val="0"/>
          <w:divBdr>
            <w:top w:val="none" w:sz="0" w:space="0" w:color="auto"/>
            <w:left w:val="none" w:sz="0" w:space="0" w:color="auto"/>
            <w:bottom w:val="none" w:sz="0" w:space="0" w:color="auto"/>
            <w:right w:val="none" w:sz="0" w:space="0" w:color="auto"/>
          </w:divBdr>
        </w:div>
        <w:div w:id="412312073">
          <w:marLeft w:val="640"/>
          <w:marRight w:val="0"/>
          <w:marTop w:val="0"/>
          <w:marBottom w:val="0"/>
          <w:divBdr>
            <w:top w:val="none" w:sz="0" w:space="0" w:color="auto"/>
            <w:left w:val="none" w:sz="0" w:space="0" w:color="auto"/>
            <w:bottom w:val="none" w:sz="0" w:space="0" w:color="auto"/>
            <w:right w:val="none" w:sz="0" w:space="0" w:color="auto"/>
          </w:divBdr>
        </w:div>
        <w:div w:id="523053596">
          <w:marLeft w:val="640"/>
          <w:marRight w:val="0"/>
          <w:marTop w:val="0"/>
          <w:marBottom w:val="0"/>
          <w:divBdr>
            <w:top w:val="none" w:sz="0" w:space="0" w:color="auto"/>
            <w:left w:val="none" w:sz="0" w:space="0" w:color="auto"/>
            <w:bottom w:val="none" w:sz="0" w:space="0" w:color="auto"/>
            <w:right w:val="none" w:sz="0" w:space="0" w:color="auto"/>
          </w:divBdr>
        </w:div>
        <w:div w:id="613027449">
          <w:marLeft w:val="640"/>
          <w:marRight w:val="0"/>
          <w:marTop w:val="0"/>
          <w:marBottom w:val="0"/>
          <w:divBdr>
            <w:top w:val="none" w:sz="0" w:space="0" w:color="auto"/>
            <w:left w:val="none" w:sz="0" w:space="0" w:color="auto"/>
            <w:bottom w:val="none" w:sz="0" w:space="0" w:color="auto"/>
            <w:right w:val="none" w:sz="0" w:space="0" w:color="auto"/>
          </w:divBdr>
        </w:div>
        <w:div w:id="845510387">
          <w:marLeft w:val="640"/>
          <w:marRight w:val="0"/>
          <w:marTop w:val="0"/>
          <w:marBottom w:val="0"/>
          <w:divBdr>
            <w:top w:val="none" w:sz="0" w:space="0" w:color="auto"/>
            <w:left w:val="none" w:sz="0" w:space="0" w:color="auto"/>
            <w:bottom w:val="none" w:sz="0" w:space="0" w:color="auto"/>
            <w:right w:val="none" w:sz="0" w:space="0" w:color="auto"/>
          </w:divBdr>
        </w:div>
        <w:div w:id="973558189">
          <w:marLeft w:val="640"/>
          <w:marRight w:val="0"/>
          <w:marTop w:val="0"/>
          <w:marBottom w:val="0"/>
          <w:divBdr>
            <w:top w:val="none" w:sz="0" w:space="0" w:color="auto"/>
            <w:left w:val="none" w:sz="0" w:space="0" w:color="auto"/>
            <w:bottom w:val="none" w:sz="0" w:space="0" w:color="auto"/>
            <w:right w:val="none" w:sz="0" w:space="0" w:color="auto"/>
          </w:divBdr>
        </w:div>
        <w:div w:id="1039477069">
          <w:marLeft w:val="640"/>
          <w:marRight w:val="0"/>
          <w:marTop w:val="0"/>
          <w:marBottom w:val="0"/>
          <w:divBdr>
            <w:top w:val="none" w:sz="0" w:space="0" w:color="auto"/>
            <w:left w:val="none" w:sz="0" w:space="0" w:color="auto"/>
            <w:bottom w:val="none" w:sz="0" w:space="0" w:color="auto"/>
            <w:right w:val="none" w:sz="0" w:space="0" w:color="auto"/>
          </w:divBdr>
        </w:div>
        <w:div w:id="1176992024">
          <w:marLeft w:val="640"/>
          <w:marRight w:val="0"/>
          <w:marTop w:val="0"/>
          <w:marBottom w:val="0"/>
          <w:divBdr>
            <w:top w:val="none" w:sz="0" w:space="0" w:color="auto"/>
            <w:left w:val="none" w:sz="0" w:space="0" w:color="auto"/>
            <w:bottom w:val="none" w:sz="0" w:space="0" w:color="auto"/>
            <w:right w:val="none" w:sz="0" w:space="0" w:color="auto"/>
          </w:divBdr>
        </w:div>
        <w:div w:id="1188326616">
          <w:marLeft w:val="640"/>
          <w:marRight w:val="0"/>
          <w:marTop w:val="0"/>
          <w:marBottom w:val="0"/>
          <w:divBdr>
            <w:top w:val="none" w:sz="0" w:space="0" w:color="auto"/>
            <w:left w:val="none" w:sz="0" w:space="0" w:color="auto"/>
            <w:bottom w:val="none" w:sz="0" w:space="0" w:color="auto"/>
            <w:right w:val="none" w:sz="0" w:space="0" w:color="auto"/>
          </w:divBdr>
        </w:div>
        <w:div w:id="1224026270">
          <w:marLeft w:val="640"/>
          <w:marRight w:val="0"/>
          <w:marTop w:val="0"/>
          <w:marBottom w:val="0"/>
          <w:divBdr>
            <w:top w:val="none" w:sz="0" w:space="0" w:color="auto"/>
            <w:left w:val="none" w:sz="0" w:space="0" w:color="auto"/>
            <w:bottom w:val="none" w:sz="0" w:space="0" w:color="auto"/>
            <w:right w:val="none" w:sz="0" w:space="0" w:color="auto"/>
          </w:divBdr>
        </w:div>
        <w:div w:id="1264535043">
          <w:marLeft w:val="640"/>
          <w:marRight w:val="0"/>
          <w:marTop w:val="0"/>
          <w:marBottom w:val="0"/>
          <w:divBdr>
            <w:top w:val="none" w:sz="0" w:space="0" w:color="auto"/>
            <w:left w:val="none" w:sz="0" w:space="0" w:color="auto"/>
            <w:bottom w:val="none" w:sz="0" w:space="0" w:color="auto"/>
            <w:right w:val="none" w:sz="0" w:space="0" w:color="auto"/>
          </w:divBdr>
        </w:div>
        <w:div w:id="1339384484">
          <w:marLeft w:val="640"/>
          <w:marRight w:val="0"/>
          <w:marTop w:val="0"/>
          <w:marBottom w:val="0"/>
          <w:divBdr>
            <w:top w:val="none" w:sz="0" w:space="0" w:color="auto"/>
            <w:left w:val="none" w:sz="0" w:space="0" w:color="auto"/>
            <w:bottom w:val="none" w:sz="0" w:space="0" w:color="auto"/>
            <w:right w:val="none" w:sz="0" w:space="0" w:color="auto"/>
          </w:divBdr>
        </w:div>
        <w:div w:id="1464689804">
          <w:marLeft w:val="640"/>
          <w:marRight w:val="0"/>
          <w:marTop w:val="0"/>
          <w:marBottom w:val="0"/>
          <w:divBdr>
            <w:top w:val="none" w:sz="0" w:space="0" w:color="auto"/>
            <w:left w:val="none" w:sz="0" w:space="0" w:color="auto"/>
            <w:bottom w:val="none" w:sz="0" w:space="0" w:color="auto"/>
            <w:right w:val="none" w:sz="0" w:space="0" w:color="auto"/>
          </w:divBdr>
        </w:div>
        <w:div w:id="1488404225">
          <w:marLeft w:val="640"/>
          <w:marRight w:val="0"/>
          <w:marTop w:val="0"/>
          <w:marBottom w:val="0"/>
          <w:divBdr>
            <w:top w:val="none" w:sz="0" w:space="0" w:color="auto"/>
            <w:left w:val="none" w:sz="0" w:space="0" w:color="auto"/>
            <w:bottom w:val="none" w:sz="0" w:space="0" w:color="auto"/>
            <w:right w:val="none" w:sz="0" w:space="0" w:color="auto"/>
          </w:divBdr>
        </w:div>
        <w:div w:id="1526752382">
          <w:marLeft w:val="640"/>
          <w:marRight w:val="0"/>
          <w:marTop w:val="0"/>
          <w:marBottom w:val="0"/>
          <w:divBdr>
            <w:top w:val="none" w:sz="0" w:space="0" w:color="auto"/>
            <w:left w:val="none" w:sz="0" w:space="0" w:color="auto"/>
            <w:bottom w:val="none" w:sz="0" w:space="0" w:color="auto"/>
            <w:right w:val="none" w:sz="0" w:space="0" w:color="auto"/>
          </w:divBdr>
        </w:div>
        <w:div w:id="1593662034">
          <w:marLeft w:val="640"/>
          <w:marRight w:val="0"/>
          <w:marTop w:val="0"/>
          <w:marBottom w:val="0"/>
          <w:divBdr>
            <w:top w:val="none" w:sz="0" w:space="0" w:color="auto"/>
            <w:left w:val="none" w:sz="0" w:space="0" w:color="auto"/>
            <w:bottom w:val="none" w:sz="0" w:space="0" w:color="auto"/>
            <w:right w:val="none" w:sz="0" w:space="0" w:color="auto"/>
          </w:divBdr>
        </w:div>
        <w:div w:id="1679430134">
          <w:marLeft w:val="640"/>
          <w:marRight w:val="0"/>
          <w:marTop w:val="0"/>
          <w:marBottom w:val="0"/>
          <w:divBdr>
            <w:top w:val="none" w:sz="0" w:space="0" w:color="auto"/>
            <w:left w:val="none" w:sz="0" w:space="0" w:color="auto"/>
            <w:bottom w:val="none" w:sz="0" w:space="0" w:color="auto"/>
            <w:right w:val="none" w:sz="0" w:space="0" w:color="auto"/>
          </w:divBdr>
        </w:div>
        <w:div w:id="1766344598">
          <w:marLeft w:val="640"/>
          <w:marRight w:val="0"/>
          <w:marTop w:val="0"/>
          <w:marBottom w:val="0"/>
          <w:divBdr>
            <w:top w:val="none" w:sz="0" w:space="0" w:color="auto"/>
            <w:left w:val="none" w:sz="0" w:space="0" w:color="auto"/>
            <w:bottom w:val="none" w:sz="0" w:space="0" w:color="auto"/>
            <w:right w:val="none" w:sz="0" w:space="0" w:color="auto"/>
          </w:divBdr>
        </w:div>
        <w:div w:id="1778476436">
          <w:marLeft w:val="640"/>
          <w:marRight w:val="0"/>
          <w:marTop w:val="0"/>
          <w:marBottom w:val="0"/>
          <w:divBdr>
            <w:top w:val="none" w:sz="0" w:space="0" w:color="auto"/>
            <w:left w:val="none" w:sz="0" w:space="0" w:color="auto"/>
            <w:bottom w:val="none" w:sz="0" w:space="0" w:color="auto"/>
            <w:right w:val="none" w:sz="0" w:space="0" w:color="auto"/>
          </w:divBdr>
        </w:div>
        <w:div w:id="1780835276">
          <w:marLeft w:val="640"/>
          <w:marRight w:val="0"/>
          <w:marTop w:val="0"/>
          <w:marBottom w:val="0"/>
          <w:divBdr>
            <w:top w:val="none" w:sz="0" w:space="0" w:color="auto"/>
            <w:left w:val="none" w:sz="0" w:space="0" w:color="auto"/>
            <w:bottom w:val="none" w:sz="0" w:space="0" w:color="auto"/>
            <w:right w:val="none" w:sz="0" w:space="0" w:color="auto"/>
          </w:divBdr>
        </w:div>
        <w:div w:id="1796287294">
          <w:marLeft w:val="640"/>
          <w:marRight w:val="0"/>
          <w:marTop w:val="0"/>
          <w:marBottom w:val="0"/>
          <w:divBdr>
            <w:top w:val="none" w:sz="0" w:space="0" w:color="auto"/>
            <w:left w:val="none" w:sz="0" w:space="0" w:color="auto"/>
            <w:bottom w:val="none" w:sz="0" w:space="0" w:color="auto"/>
            <w:right w:val="none" w:sz="0" w:space="0" w:color="auto"/>
          </w:divBdr>
        </w:div>
        <w:div w:id="1822848755">
          <w:marLeft w:val="640"/>
          <w:marRight w:val="0"/>
          <w:marTop w:val="0"/>
          <w:marBottom w:val="0"/>
          <w:divBdr>
            <w:top w:val="none" w:sz="0" w:space="0" w:color="auto"/>
            <w:left w:val="none" w:sz="0" w:space="0" w:color="auto"/>
            <w:bottom w:val="none" w:sz="0" w:space="0" w:color="auto"/>
            <w:right w:val="none" w:sz="0" w:space="0" w:color="auto"/>
          </w:divBdr>
        </w:div>
        <w:div w:id="1878931208">
          <w:marLeft w:val="640"/>
          <w:marRight w:val="0"/>
          <w:marTop w:val="0"/>
          <w:marBottom w:val="0"/>
          <w:divBdr>
            <w:top w:val="none" w:sz="0" w:space="0" w:color="auto"/>
            <w:left w:val="none" w:sz="0" w:space="0" w:color="auto"/>
            <w:bottom w:val="none" w:sz="0" w:space="0" w:color="auto"/>
            <w:right w:val="none" w:sz="0" w:space="0" w:color="auto"/>
          </w:divBdr>
        </w:div>
        <w:div w:id="1970816610">
          <w:marLeft w:val="640"/>
          <w:marRight w:val="0"/>
          <w:marTop w:val="0"/>
          <w:marBottom w:val="0"/>
          <w:divBdr>
            <w:top w:val="none" w:sz="0" w:space="0" w:color="auto"/>
            <w:left w:val="none" w:sz="0" w:space="0" w:color="auto"/>
            <w:bottom w:val="none" w:sz="0" w:space="0" w:color="auto"/>
            <w:right w:val="none" w:sz="0" w:space="0" w:color="auto"/>
          </w:divBdr>
        </w:div>
        <w:div w:id="2088183007">
          <w:marLeft w:val="640"/>
          <w:marRight w:val="0"/>
          <w:marTop w:val="0"/>
          <w:marBottom w:val="0"/>
          <w:divBdr>
            <w:top w:val="none" w:sz="0" w:space="0" w:color="auto"/>
            <w:left w:val="none" w:sz="0" w:space="0" w:color="auto"/>
            <w:bottom w:val="none" w:sz="0" w:space="0" w:color="auto"/>
            <w:right w:val="none" w:sz="0" w:space="0" w:color="auto"/>
          </w:divBdr>
        </w:div>
        <w:div w:id="2094543478">
          <w:marLeft w:val="640"/>
          <w:marRight w:val="0"/>
          <w:marTop w:val="0"/>
          <w:marBottom w:val="0"/>
          <w:divBdr>
            <w:top w:val="none" w:sz="0" w:space="0" w:color="auto"/>
            <w:left w:val="none" w:sz="0" w:space="0" w:color="auto"/>
            <w:bottom w:val="none" w:sz="0" w:space="0" w:color="auto"/>
            <w:right w:val="none" w:sz="0" w:space="0" w:color="auto"/>
          </w:divBdr>
        </w:div>
      </w:divsChild>
    </w:div>
    <w:div w:id="1841504927">
      <w:bodyDiv w:val="1"/>
      <w:marLeft w:val="0"/>
      <w:marRight w:val="0"/>
      <w:marTop w:val="0"/>
      <w:marBottom w:val="0"/>
      <w:divBdr>
        <w:top w:val="none" w:sz="0" w:space="0" w:color="auto"/>
        <w:left w:val="none" w:sz="0" w:space="0" w:color="auto"/>
        <w:bottom w:val="none" w:sz="0" w:space="0" w:color="auto"/>
        <w:right w:val="none" w:sz="0" w:space="0" w:color="auto"/>
      </w:divBdr>
      <w:divsChild>
        <w:div w:id="74785410">
          <w:marLeft w:val="640"/>
          <w:marRight w:val="0"/>
          <w:marTop w:val="0"/>
          <w:marBottom w:val="0"/>
          <w:divBdr>
            <w:top w:val="none" w:sz="0" w:space="0" w:color="auto"/>
            <w:left w:val="none" w:sz="0" w:space="0" w:color="auto"/>
            <w:bottom w:val="none" w:sz="0" w:space="0" w:color="auto"/>
            <w:right w:val="none" w:sz="0" w:space="0" w:color="auto"/>
          </w:divBdr>
        </w:div>
        <w:div w:id="75052960">
          <w:marLeft w:val="640"/>
          <w:marRight w:val="0"/>
          <w:marTop w:val="0"/>
          <w:marBottom w:val="0"/>
          <w:divBdr>
            <w:top w:val="none" w:sz="0" w:space="0" w:color="auto"/>
            <w:left w:val="none" w:sz="0" w:space="0" w:color="auto"/>
            <w:bottom w:val="none" w:sz="0" w:space="0" w:color="auto"/>
            <w:right w:val="none" w:sz="0" w:space="0" w:color="auto"/>
          </w:divBdr>
        </w:div>
        <w:div w:id="114256583">
          <w:marLeft w:val="640"/>
          <w:marRight w:val="0"/>
          <w:marTop w:val="0"/>
          <w:marBottom w:val="0"/>
          <w:divBdr>
            <w:top w:val="none" w:sz="0" w:space="0" w:color="auto"/>
            <w:left w:val="none" w:sz="0" w:space="0" w:color="auto"/>
            <w:bottom w:val="none" w:sz="0" w:space="0" w:color="auto"/>
            <w:right w:val="none" w:sz="0" w:space="0" w:color="auto"/>
          </w:divBdr>
        </w:div>
        <w:div w:id="121849635">
          <w:marLeft w:val="640"/>
          <w:marRight w:val="0"/>
          <w:marTop w:val="0"/>
          <w:marBottom w:val="0"/>
          <w:divBdr>
            <w:top w:val="none" w:sz="0" w:space="0" w:color="auto"/>
            <w:left w:val="none" w:sz="0" w:space="0" w:color="auto"/>
            <w:bottom w:val="none" w:sz="0" w:space="0" w:color="auto"/>
            <w:right w:val="none" w:sz="0" w:space="0" w:color="auto"/>
          </w:divBdr>
        </w:div>
        <w:div w:id="233393098">
          <w:marLeft w:val="640"/>
          <w:marRight w:val="0"/>
          <w:marTop w:val="0"/>
          <w:marBottom w:val="0"/>
          <w:divBdr>
            <w:top w:val="none" w:sz="0" w:space="0" w:color="auto"/>
            <w:left w:val="none" w:sz="0" w:space="0" w:color="auto"/>
            <w:bottom w:val="none" w:sz="0" w:space="0" w:color="auto"/>
            <w:right w:val="none" w:sz="0" w:space="0" w:color="auto"/>
          </w:divBdr>
        </w:div>
        <w:div w:id="238298487">
          <w:marLeft w:val="640"/>
          <w:marRight w:val="0"/>
          <w:marTop w:val="0"/>
          <w:marBottom w:val="0"/>
          <w:divBdr>
            <w:top w:val="none" w:sz="0" w:space="0" w:color="auto"/>
            <w:left w:val="none" w:sz="0" w:space="0" w:color="auto"/>
            <w:bottom w:val="none" w:sz="0" w:space="0" w:color="auto"/>
            <w:right w:val="none" w:sz="0" w:space="0" w:color="auto"/>
          </w:divBdr>
        </w:div>
        <w:div w:id="304166485">
          <w:marLeft w:val="640"/>
          <w:marRight w:val="0"/>
          <w:marTop w:val="0"/>
          <w:marBottom w:val="0"/>
          <w:divBdr>
            <w:top w:val="none" w:sz="0" w:space="0" w:color="auto"/>
            <w:left w:val="none" w:sz="0" w:space="0" w:color="auto"/>
            <w:bottom w:val="none" w:sz="0" w:space="0" w:color="auto"/>
            <w:right w:val="none" w:sz="0" w:space="0" w:color="auto"/>
          </w:divBdr>
        </w:div>
        <w:div w:id="370686514">
          <w:marLeft w:val="640"/>
          <w:marRight w:val="0"/>
          <w:marTop w:val="0"/>
          <w:marBottom w:val="0"/>
          <w:divBdr>
            <w:top w:val="none" w:sz="0" w:space="0" w:color="auto"/>
            <w:left w:val="none" w:sz="0" w:space="0" w:color="auto"/>
            <w:bottom w:val="none" w:sz="0" w:space="0" w:color="auto"/>
            <w:right w:val="none" w:sz="0" w:space="0" w:color="auto"/>
          </w:divBdr>
        </w:div>
        <w:div w:id="379869378">
          <w:marLeft w:val="640"/>
          <w:marRight w:val="0"/>
          <w:marTop w:val="0"/>
          <w:marBottom w:val="0"/>
          <w:divBdr>
            <w:top w:val="none" w:sz="0" w:space="0" w:color="auto"/>
            <w:left w:val="none" w:sz="0" w:space="0" w:color="auto"/>
            <w:bottom w:val="none" w:sz="0" w:space="0" w:color="auto"/>
            <w:right w:val="none" w:sz="0" w:space="0" w:color="auto"/>
          </w:divBdr>
        </w:div>
        <w:div w:id="381949690">
          <w:marLeft w:val="640"/>
          <w:marRight w:val="0"/>
          <w:marTop w:val="0"/>
          <w:marBottom w:val="0"/>
          <w:divBdr>
            <w:top w:val="none" w:sz="0" w:space="0" w:color="auto"/>
            <w:left w:val="none" w:sz="0" w:space="0" w:color="auto"/>
            <w:bottom w:val="none" w:sz="0" w:space="0" w:color="auto"/>
            <w:right w:val="none" w:sz="0" w:space="0" w:color="auto"/>
          </w:divBdr>
        </w:div>
        <w:div w:id="525217496">
          <w:marLeft w:val="640"/>
          <w:marRight w:val="0"/>
          <w:marTop w:val="0"/>
          <w:marBottom w:val="0"/>
          <w:divBdr>
            <w:top w:val="none" w:sz="0" w:space="0" w:color="auto"/>
            <w:left w:val="none" w:sz="0" w:space="0" w:color="auto"/>
            <w:bottom w:val="none" w:sz="0" w:space="0" w:color="auto"/>
            <w:right w:val="none" w:sz="0" w:space="0" w:color="auto"/>
          </w:divBdr>
        </w:div>
        <w:div w:id="557981380">
          <w:marLeft w:val="640"/>
          <w:marRight w:val="0"/>
          <w:marTop w:val="0"/>
          <w:marBottom w:val="0"/>
          <w:divBdr>
            <w:top w:val="none" w:sz="0" w:space="0" w:color="auto"/>
            <w:left w:val="none" w:sz="0" w:space="0" w:color="auto"/>
            <w:bottom w:val="none" w:sz="0" w:space="0" w:color="auto"/>
            <w:right w:val="none" w:sz="0" w:space="0" w:color="auto"/>
          </w:divBdr>
        </w:div>
        <w:div w:id="581913305">
          <w:marLeft w:val="640"/>
          <w:marRight w:val="0"/>
          <w:marTop w:val="0"/>
          <w:marBottom w:val="0"/>
          <w:divBdr>
            <w:top w:val="none" w:sz="0" w:space="0" w:color="auto"/>
            <w:left w:val="none" w:sz="0" w:space="0" w:color="auto"/>
            <w:bottom w:val="none" w:sz="0" w:space="0" w:color="auto"/>
            <w:right w:val="none" w:sz="0" w:space="0" w:color="auto"/>
          </w:divBdr>
        </w:div>
        <w:div w:id="634876986">
          <w:marLeft w:val="640"/>
          <w:marRight w:val="0"/>
          <w:marTop w:val="0"/>
          <w:marBottom w:val="0"/>
          <w:divBdr>
            <w:top w:val="none" w:sz="0" w:space="0" w:color="auto"/>
            <w:left w:val="none" w:sz="0" w:space="0" w:color="auto"/>
            <w:bottom w:val="none" w:sz="0" w:space="0" w:color="auto"/>
            <w:right w:val="none" w:sz="0" w:space="0" w:color="auto"/>
          </w:divBdr>
        </w:div>
        <w:div w:id="636838083">
          <w:marLeft w:val="640"/>
          <w:marRight w:val="0"/>
          <w:marTop w:val="0"/>
          <w:marBottom w:val="0"/>
          <w:divBdr>
            <w:top w:val="none" w:sz="0" w:space="0" w:color="auto"/>
            <w:left w:val="none" w:sz="0" w:space="0" w:color="auto"/>
            <w:bottom w:val="none" w:sz="0" w:space="0" w:color="auto"/>
            <w:right w:val="none" w:sz="0" w:space="0" w:color="auto"/>
          </w:divBdr>
        </w:div>
        <w:div w:id="708576431">
          <w:marLeft w:val="640"/>
          <w:marRight w:val="0"/>
          <w:marTop w:val="0"/>
          <w:marBottom w:val="0"/>
          <w:divBdr>
            <w:top w:val="none" w:sz="0" w:space="0" w:color="auto"/>
            <w:left w:val="none" w:sz="0" w:space="0" w:color="auto"/>
            <w:bottom w:val="none" w:sz="0" w:space="0" w:color="auto"/>
            <w:right w:val="none" w:sz="0" w:space="0" w:color="auto"/>
          </w:divBdr>
        </w:div>
        <w:div w:id="736561405">
          <w:marLeft w:val="640"/>
          <w:marRight w:val="0"/>
          <w:marTop w:val="0"/>
          <w:marBottom w:val="0"/>
          <w:divBdr>
            <w:top w:val="none" w:sz="0" w:space="0" w:color="auto"/>
            <w:left w:val="none" w:sz="0" w:space="0" w:color="auto"/>
            <w:bottom w:val="none" w:sz="0" w:space="0" w:color="auto"/>
            <w:right w:val="none" w:sz="0" w:space="0" w:color="auto"/>
          </w:divBdr>
        </w:div>
        <w:div w:id="758866071">
          <w:marLeft w:val="640"/>
          <w:marRight w:val="0"/>
          <w:marTop w:val="0"/>
          <w:marBottom w:val="0"/>
          <w:divBdr>
            <w:top w:val="none" w:sz="0" w:space="0" w:color="auto"/>
            <w:left w:val="none" w:sz="0" w:space="0" w:color="auto"/>
            <w:bottom w:val="none" w:sz="0" w:space="0" w:color="auto"/>
            <w:right w:val="none" w:sz="0" w:space="0" w:color="auto"/>
          </w:divBdr>
        </w:div>
        <w:div w:id="882837174">
          <w:marLeft w:val="640"/>
          <w:marRight w:val="0"/>
          <w:marTop w:val="0"/>
          <w:marBottom w:val="0"/>
          <w:divBdr>
            <w:top w:val="none" w:sz="0" w:space="0" w:color="auto"/>
            <w:left w:val="none" w:sz="0" w:space="0" w:color="auto"/>
            <w:bottom w:val="none" w:sz="0" w:space="0" w:color="auto"/>
            <w:right w:val="none" w:sz="0" w:space="0" w:color="auto"/>
          </w:divBdr>
        </w:div>
        <w:div w:id="902370264">
          <w:marLeft w:val="640"/>
          <w:marRight w:val="0"/>
          <w:marTop w:val="0"/>
          <w:marBottom w:val="0"/>
          <w:divBdr>
            <w:top w:val="none" w:sz="0" w:space="0" w:color="auto"/>
            <w:left w:val="none" w:sz="0" w:space="0" w:color="auto"/>
            <w:bottom w:val="none" w:sz="0" w:space="0" w:color="auto"/>
            <w:right w:val="none" w:sz="0" w:space="0" w:color="auto"/>
          </w:divBdr>
        </w:div>
        <w:div w:id="1085493618">
          <w:marLeft w:val="640"/>
          <w:marRight w:val="0"/>
          <w:marTop w:val="0"/>
          <w:marBottom w:val="0"/>
          <w:divBdr>
            <w:top w:val="none" w:sz="0" w:space="0" w:color="auto"/>
            <w:left w:val="none" w:sz="0" w:space="0" w:color="auto"/>
            <w:bottom w:val="none" w:sz="0" w:space="0" w:color="auto"/>
            <w:right w:val="none" w:sz="0" w:space="0" w:color="auto"/>
          </w:divBdr>
        </w:div>
        <w:div w:id="1308626294">
          <w:marLeft w:val="640"/>
          <w:marRight w:val="0"/>
          <w:marTop w:val="0"/>
          <w:marBottom w:val="0"/>
          <w:divBdr>
            <w:top w:val="none" w:sz="0" w:space="0" w:color="auto"/>
            <w:left w:val="none" w:sz="0" w:space="0" w:color="auto"/>
            <w:bottom w:val="none" w:sz="0" w:space="0" w:color="auto"/>
            <w:right w:val="none" w:sz="0" w:space="0" w:color="auto"/>
          </w:divBdr>
        </w:div>
        <w:div w:id="1431586558">
          <w:marLeft w:val="640"/>
          <w:marRight w:val="0"/>
          <w:marTop w:val="0"/>
          <w:marBottom w:val="0"/>
          <w:divBdr>
            <w:top w:val="none" w:sz="0" w:space="0" w:color="auto"/>
            <w:left w:val="none" w:sz="0" w:space="0" w:color="auto"/>
            <w:bottom w:val="none" w:sz="0" w:space="0" w:color="auto"/>
            <w:right w:val="none" w:sz="0" w:space="0" w:color="auto"/>
          </w:divBdr>
        </w:div>
        <w:div w:id="1432899055">
          <w:marLeft w:val="640"/>
          <w:marRight w:val="0"/>
          <w:marTop w:val="0"/>
          <w:marBottom w:val="0"/>
          <w:divBdr>
            <w:top w:val="none" w:sz="0" w:space="0" w:color="auto"/>
            <w:left w:val="none" w:sz="0" w:space="0" w:color="auto"/>
            <w:bottom w:val="none" w:sz="0" w:space="0" w:color="auto"/>
            <w:right w:val="none" w:sz="0" w:space="0" w:color="auto"/>
          </w:divBdr>
        </w:div>
        <w:div w:id="1439639851">
          <w:marLeft w:val="640"/>
          <w:marRight w:val="0"/>
          <w:marTop w:val="0"/>
          <w:marBottom w:val="0"/>
          <w:divBdr>
            <w:top w:val="none" w:sz="0" w:space="0" w:color="auto"/>
            <w:left w:val="none" w:sz="0" w:space="0" w:color="auto"/>
            <w:bottom w:val="none" w:sz="0" w:space="0" w:color="auto"/>
            <w:right w:val="none" w:sz="0" w:space="0" w:color="auto"/>
          </w:divBdr>
        </w:div>
        <w:div w:id="1521091793">
          <w:marLeft w:val="640"/>
          <w:marRight w:val="0"/>
          <w:marTop w:val="0"/>
          <w:marBottom w:val="0"/>
          <w:divBdr>
            <w:top w:val="none" w:sz="0" w:space="0" w:color="auto"/>
            <w:left w:val="none" w:sz="0" w:space="0" w:color="auto"/>
            <w:bottom w:val="none" w:sz="0" w:space="0" w:color="auto"/>
            <w:right w:val="none" w:sz="0" w:space="0" w:color="auto"/>
          </w:divBdr>
        </w:div>
        <w:div w:id="1523781726">
          <w:marLeft w:val="640"/>
          <w:marRight w:val="0"/>
          <w:marTop w:val="0"/>
          <w:marBottom w:val="0"/>
          <w:divBdr>
            <w:top w:val="none" w:sz="0" w:space="0" w:color="auto"/>
            <w:left w:val="none" w:sz="0" w:space="0" w:color="auto"/>
            <w:bottom w:val="none" w:sz="0" w:space="0" w:color="auto"/>
            <w:right w:val="none" w:sz="0" w:space="0" w:color="auto"/>
          </w:divBdr>
        </w:div>
        <w:div w:id="1718552615">
          <w:marLeft w:val="640"/>
          <w:marRight w:val="0"/>
          <w:marTop w:val="0"/>
          <w:marBottom w:val="0"/>
          <w:divBdr>
            <w:top w:val="none" w:sz="0" w:space="0" w:color="auto"/>
            <w:left w:val="none" w:sz="0" w:space="0" w:color="auto"/>
            <w:bottom w:val="none" w:sz="0" w:space="0" w:color="auto"/>
            <w:right w:val="none" w:sz="0" w:space="0" w:color="auto"/>
          </w:divBdr>
        </w:div>
        <w:div w:id="1742437152">
          <w:marLeft w:val="640"/>
          <w:marRight w:val="0"/>
          <w:marTop w:val="0"/>
          <w:marBottom w:val="0"/>
          <w:divBdr>
            <w:top w:val="none" w:sz="0" w:space="0" w:color="auto"/>
            <w:left w:val="none" w:sz="0" w:space="0" w:color="auto"/>
            <w:bottom w:val="none" w:sz="0" w:space="0" w:color="auto"/>
            <w:right w:val="none" w:sz="0" w:space="0" w:color="auto"/>
          </w:divBdr>
        </w:div>
        <w:div w:id="1763182696">
          <w:marLeft w:val="640"/>
          <w:marRight w:val="0"/>
          <w:marTop w:val="0"/>
          <w:marBottom w:val="0"/>
          <w:divBdr>
            <w:top w:val="none" w:sz="0" w:space="0" w:color="auto"/>
            <w:left w:val="none" w:sz="0" w:space="0" w:color="auto"/>
            <w:bottom w:val="none" w:sz="0" w:space="0" w:color="auto"/>
            <w:right w:val="none" w:sz="0" w:space="0" w:color="auto"/>
          </w:divBdr>
        </w:div>
        <w:div w:id="1866862077">
          <w:marLeft w:val="640"/>
          <w:marRight w:val="0"/>
          <w:marTop w:val="0"/>
          <w:marBottom w:val="0"/>
          <w:divBdr>
            <w:top w:val="none" w:sz="0" w:space="0" w:color="auto"/>
            <w:left w:val="none" w:sz="0" w:space="0" w:color="auto"/>
            <w:bottom w:val="none" w:sz="0" w:space="0" w:color="auto"/>
            <w:right w:val="none" w:sz="0" w:space="0" w:color="auto"/>
          </w:divBdr>
        </w:div>
        <w:div w:id="1891573941">
          <w:marLeft w:val="640"/>
          <w:marRight w:val="0"/>
          <w:marTop w:val="0"/>
          <w:marBottom w:val="0"/>
          <w:divBdr>
            <w:top w:val="none" w:sz="0" w:space="0" w:color="auto"/>
            <w:left w:val="none" w:sz="0" w:space="0" w:color="auto"/>
            <w:bottom w:val="none" w:sz="0" w:space="0" w:color="auto"/>
            <w:right w:val="none" w:sz="0" w:space="0" w:color="auto"/>
          </w:divBdr>
        </w:div>
        <w:div w:id="1908104605">
          <w:marLeft w:val="640"/>
          <w:marRight w:val="0"/>
          <w:marTop w:val="0"/>
          <w:marBottom w:val="0"/>
          <w:divBdr>
            <w:top w:val="none" w:sz="0" w:space="0" w:color="auto"/>
            <w:left w:val="none" w:sz="0" w:space="0" w:color="auto"/>
            <w:bottom w:val="none" w:sz="0" w:space="0" w:color="auto"/>
            <w:right w:val="none" w:sz="0" w:space="0" w:color="auto"/>
          </w:divBdr>
        </w:div>
      </w:divsChild>
    </w:div>
    <w:div w:id="1847018374">
      <w:bodyDiv w:val="1"/>
      <w:marLeft w:val="0"/>
      <w:marRight w:val="0"/>
      <w:marTop w:val="0"/>
      <w:marBottom w:val="0"/>
      <w:divBdr>
        <w:top w:val="none" w:sz="0" w:space="0" w:color="auto"/>
        <w:left w:val="none" w:sz="0" w:space="0" w:color="auto"/>
        <w:bottom w:val="none" w:sz="0" w:space="0" w:color="auto"/>
        <w:right w:val="none" w:sz="0" w:space="0" w:color="auto"/>
      </w:divBdr>
    </w:div>
    <w:div w:id="1882134350">
      <w:bodyDiv w:val="1"/>
      <w:marLeft w:val="0"/>
      <w:marRight w:val="0"/>
      <w:marTop w:val="0"/>
      <w:marBottom w:val="0"/>
      <w:divBdr>
        <w:top w:val="none" w:sz="0" w:space="0" w:color="auto"/>
        <w:left w:val="none" w:sz="0" w:space="0" w:color="auto"/>
        <w:bottom w:val="none" w:sz="0" w:space="0" w:color="auto"/>
        <w:right w:val="none" w:sz="0" w:space="0" w:color="auto"/>
      </w:divBdr>
      <w:divsChild>
        <w:div w:id="11300960">
          <w:marLeft w:val="640"/>
          <w:marRight w:val="0"/>
          <w:marTop w:val="0"/>
          <w:marBottom w:val="0"/>
          <w:divBdr>
            <w:top w:val="none" w:sz="0" w:space="0" w:color="auto"/>
            <w:left w:val="none" w:sz="0" w:space="0" w:color="auto"/>
            <w:bottom w:val="none" w:sz="0" w:space="0" w:color="auto"/>
            <w:right w:val="none" w:sz="0" w:space="0" w:color="auto"/>
          </w:divBdr>
        </w:div>
        <w:div w:id="42800852">
          <w:marLeft w:val="640"/>
          <w:marRight w:val="0"/>
          <w:marTop w:val="0"/>
          <w:marBottom w:val="0"/>
          <w:divBdr>
            <w:top w:val="none" w:sz="0" w:space="0" w:color="auto"/>
            <w:left w:val="none" w:sz="0" w:space="0" w:color="auto"/>
            <w:bottom w:val="none" w:sz="0" w:space="0" w:color="auto"/>
            <w:right w:val="none" w:sz="0" w:space="0" w:color="auto"/>
          </w:divBdr>
        </w:div>
        <w:div w:id="94522657">
          <w:marLeft w:val="640"/>
          <w:marRight w:val="0"/>
          <w:marTop w:val="0"/>
          <w:marBottom w:val="0"/>
          <w:divBdr>
            <w:top w:val="none" w:sz="0" w:space="0" w:color="auto"/>
            <w:left w:val="none" w:sz="0" w:space="0" w:color="auto"/>
            <w:bottom w:val="none" w:sz="0" w:space="0" w:color="auto"/>
            <w:right w:val="none" w:sz="0" w:space="0" w:color="auto"/>
          </w:divBdr>
        </w:div>
        <w:div w:id="118845949">
          <w:marLeft w:val="640"/>
          <w:marRight w:val="0"/>
          <w:marTop w:val="0"/>
          <w:marBottom w:val="0"/>
          <w:divBdr>
            <w:top w:val="none" w:sz="0" w:space="0" w:color="auto"/>
            <w:left w:val="none" w:sz="0" w:space="0" w:color="auto"/>
            <w:bottom w:val="none" w:sz="0" w:space="0" w:color="auto"/>
            <w:right w:val="none" w:sz="0" w:space="0" w:color="auto"/>
          </w:divBdr>
        </w:div>
        <w:div w:id="207956569">
          <w:marLeft w:val="640"/>
          <w:marRight w:val="0"/>
          <w:marTop w:val="0"/>
          <w:marBottom w:val="0"/>
          <w:divBdr>
            <w:top w:val="none" w:sz="0" w:space="0" w:color="auto"/>
            <w:left w:val="none" w:sz="0" w:space="0" w:color="auto"/>
            <w:bottom w:val="none" w:sz="0" w:space="0" w:color="auto"/>
            <w:right w:val="none" w:sz="0" w:space="0" w:color="auto"/>
          </w:divBdr>
        </w:div>
        <w:div w:id="362681922">
          <w:marLeft w:val="640"/>
          <w:marRight w:val="0"/>
          <w:marTop w:val="0"/>
          <w:marBottom w:val="0"/>
          <w:divBdr>
            <w:top w:val="none" w:sz="0" w:space="0" w:color="auto"/>
            <w:left w:val="none" w:sz="0" w:space="0" w:color="auto"/>
            <w:bottom w:val="none" w:sz="0" w:space="0" w:color="auto"/>
            <w:right w:val="none" w:sz="0" w:space="0" w:color="auto"/>
          </w:divBdr>
        </w:div>
        <w:div w:id="470710691">
          <w:marLeft w:val="640"/>
          <w:marRight w:val="0"/>
          <w:marTop w:val="0"/>
          <w:marBottom w:val="0"/>
          <w:divBdr>
            <w:top w:val="none" w:sz="0" w:space="0" w:color="auto"/>
            <w:left w:val="none" w:sz="0" w:space="0" w:color="auto"/>
            <w:bottom w:val="none" w:sz="0" w:space="0" w:color="auto"/>
            <w:right w:val="none" w:sz="0" w:space="0" w:color="auto"/>
          </w:divBdr>
        </w:div>
        <w:div w:id="488710467">
          <w:marLeft w:val="640"/>
          <w:marRight w:val="0"/>
          <w:marTop w:val="0"/>
          <w:marBottom w:val="0"/>
          <w:divBdr>
            <w:top w:val="none" w:sz="0" w:space="0" w:color="auto"/>
            <w:left w:val="none" w:sz="0" w:space="0" w:color="auto"/>
            <w:bottom w:val="none" w:sz="0" w:space="0" w:color="auto"/>
            <w:right w:val="none" w:sz="0" w:space="0" w:color="auto"/>
          </w:divBdr>
        </w:div>
        <w:div w:id="595945868">
          <w:marLeft w:val="640"/>
          <w:marRight w:val="0"/>
          <w:marTop w:val="0"/>
          <w:marBottom w:val="0"/>
          <w:divBdr>
            <w:top w:val="none" w:sz="0" w:space="0" w:color="auto"/>
            <w:left w:val="none" w:sz="0" w:space="0" w:color="auto"/>
            <w:bottom w:val="none" w:sz="0" w:space="0" w:color="auto"/>
            <w:right w:val="none" w:sz="0" w:space="0" w:color="auto"/>
          </w:divBdr>
        </w:div>
        <w:div w:id="617030091">
          <w:marLeft w:val="640"/>
          <w:marRight w:val="0"/>
          <w:marTop w:val="0"/>
          <w:marBottom w:val="0"/>
          <w:divBdr>
            <w:top w:val="none" w:sz="0" w:space="0" w:color="auto"/>
            <w:left w:val="none" w:sz="0" w:space="0" w:color="auto"/>
            <w:bottom w:val="none" w:sz="0" w:space="0" w:color="auto"/>
            <w:right w:val="none" w:sz="0" w:space="0" w:color="auto"/>
          </w:divBdr>
        </w:div>
        <w:div w:id="700520793">
          <w:marLeft w:val="640"/>
          <w:marRight w:val="0"/>
          <w:marTop w:val="0"/>
          <w:marBottom w:val="0"/>
          <w:divBdr>
            <w:top w:val="none" w:sz="0" w:space="0" w:color="auto"/>
            <w:left w:val="none" w:sz="0" w:space="0" w:color="auto"/>
            <w:bottom w:val="none" w:sz="0" w:space="0" w:color="auto"/>
            <w:right w:val="none" w:sz="0" w:space="0" w:color="auto"/>
          </w:divBdr>
        </w:div>
        <w:div w:id="719401050">
          <w:marLeft w:val="640"/>
          <w:marRight w:val="0"/>
          <w:marTop w:val="0"/>
          <w:marBottom w:val="0"/>
          <w:divBdr>
            <w:top w:val="none" w:sz="0" w:space="0" w:color="auto"/>
            <w:left w:val="none" w:sz="0" w:space="0" w:color="auto"/>
            <w:bottom w:val="none" w:sz="0" w:space="0" w:color="auto"/>
            <w:right w:val="none" w:sz="0" w:space="0" w:color="auto"/>
          </w:divBdr>
        </w:div>
        <w:div w:id="741098172">
          <w:marLeft w:val="640"/>
          <w:marRight w:val="0"/>
          <w:marTop w:val="0"/>
          <w:marBottom w:val="0"/>
          <w:divBdr>
            <w:top w:val="none" w:sz="0" w:space="0" w:color="auto"/>
            <w:left w:val="none" w:sz="0" w:space="0" w:color="auto"/>
            <w:bottom w:val="none" w:sz="0" w:space="0" w:color="auto"/>
            <w:right w:val="none" w:sz="0" w:space="0" w:color="auto"/>
          </w:divBdr>
        </w:div>
        <w:div w:id="760377228">
          <w:marLeft w:val="640"/>
          <w:marRight w:val="0"/>
          <w:marTop w:val="0"/>
          <w:marBottom w:val="0"/>
          <w:divBdr>
            <w:top w:val="none" w:sz="0" w:space="0" w:color="auto"/>
            <w:left w:val="none" w:sz="0" w:space="0" w:color="auto"/>
            <w:bottom w:val="none" w:sz="0" w:space="0" w:color="auto"/>
            <w:right w:val="none" w:sz="0" w:space="0" w:color="auto"/>
          </w:divBdr>
        </w:div>
        <w:div w:id="795564078">
          <w:marLeft w:val="640"/>
          <w:marRight w:val="0"/>
          <w:marTop w:val="0"/>
          <w:marBottom w:val="0"/>
          <w:divBdr>
            <w:top w:val="none" w:sz="0" w:space="0" w:color="auto"/>
            <w:left w:val="none" w:sz="0" w:space="0" w:color="auto"/>
            <w:bottom w:val="none" w:sz="0" w:space="0" w:color="auto"/>
            <w:right w:val="none" w:sz="0" w:space="0" w:color="auto"/>
          </w:divBdr>
        </w:div>
        <w:div w:id="795683223">
          <w:marLeft w:val="640"/>
          <w:marRight w:val="0"/>
          <w:marTop w:val="0"/>
          <w:marBottom w:val="0"/>
          <w:divBdr>
            <w:top w:val="none" w:sz="0" w:space="0" w:color="auto"/>
            <w:left w:val="none" w:sz="0" w:space="0" w:color="auto"/>
            <w:bottom w:val="none" w:sz="0" w:space="0" w:color="auto"/>
            <w:right w:val="none" w:sz="0" w:space="0" w:color="auto"/>
          </w:divBdr>
        </w:div>
        <w:div w:id="826748426">
          <w:marLeft w:val="640"/>
          <w:marRight w:val="0"/>
          <w:marTop w:val="0"/>
          <w:marBottom w:val="0"/>
          <w:divBdr>
            <w:top w:val="none" w:sz="0" w:space="0" w:color="auto"/>
            <w:left w:val="none" w:sz="0" w:space="0" w:color="auto"/>
            <w:bottom w:val="none" w:sz="0" w:space="0" w:color="auto"/>
            <w:right w:val="none" w:sz="0" w:space="0" w:color="auto"/>
          </w:divBdr>
        </w:div>
        <w:div w:id="838694341">
          <w:marLeft w:val="640"/>
          <w:marRight w:val="0"/>
          <w:marTop w:val="0"/>
          <w:marBottom w:val="0"/>
          <w:divBdr>
            <w:top w:val="none" w:sz="0" w:space="0" w:color="auto"/>
            <w:left w:val="none" w:sz="0" w:space="0" w:color="auto"/>
            <w:bottom w:val="none" w:sz="0" w:space="0" w:color="auto"/>
            <w:right w:val="none" w:sz="0" w:space="0" w:color="auto"/>
          </w:divBdr>
        </w:div>
        <w:div w:id="878784850">
          <w:marLeft w:val="640"/>
          <w:marRight w:val="0"/>
          <w:marTop w:val="0"/>
          <w:marBottom w:val="0"/>
          <w:divBdr>
            <w:top w:val="none" w:sz="0" w:space="0" w:color="auto"/>
            <w:left w:val="none" w:sz="0" w:space="0" w:color="auto"/>
            <w:bottom w:val="none" w:sz="0" w:space="0" w:color="auto"/>
            <w:right w:val="none" w:sz="0" w:space="0" w:color="auto"/>
          </w:divBdr>
        </w:div>
        <w:div w:id="879972686">
          <w:marLeft w:val="640"/>
          <w:marRight w:val="0"/>
          <w:marTop w:val="0"/>
          <w:marBottom w:val="0"/>
          <w:divBdr>
            <w:top w:val="none" w:sz="0" w:space="0" w:color="auto"/>
            <w:left w:val="none" w:sz="0" w:space="0" w:color="auto"/>
            <w:bottom w:val="none" w:sz="0" w:space="0" w:color="auto"/>
            <w:right w:val="none" w:sz="0" w:space="0" w:color="auto"/>
          </w:divBdr>
        </w:div>
        <w:div w:id="901519536">
          <w:marLeft w:val="640"/>
          <w:marRight w:val="0"/>
          <w:marTop w:val="0"/>
          <w:marBottom w:val="0"/>
          <w:divBdr>
            <w:top w:val="none" w:sz="0" w:space="0" w:color="auto"/>
            <w:left w:val="none" w:sz="0" w:space="0" w:color="auto"/>
            <w:bottom w:val="none" w:sz="0" w:space="0" w:color="auto"/>
            <w:right w:val="none" w:sz="0" w:space="0" w:color="auto"/>
          </w:divBdr>
        </w:div>
        <w:div w:id="905989316">
          <w:marLeft w:val="640"/>
          <w:marRight w:val="0"/>
          <w:marTop w:val="0"/>
          <w:marBottom w:val="0"/>
          <w:divBdr>
            <w:top w:val="none" w:sz="0" w:space="0" w:color="auto"/>
            <w:left w:val="none" w:sz="0" w:space="0" w:color="auto"/>
            <w:bottom w:val="none" w:sz="0" w:space="0" w:color="auto"/>
            <w:right w:val="none" w:sz="0" w:space="0" w:color="auto"/>
          </w:divBdr>
        </w:div>
        <w:div w:id="1238326536">
          <w:marLeft w:val="640"/>
          <w:marRight w:val="0"/>
          <w:marTop w:val="0"/>
          <w:marBottom w:val="0"/>
          <w:divBdr>
            <w:top w:val="none" w:sz="0" w:space="0" w:color="auto"/>
            <w:left w:val="none" w:sz="0" w:space="0" w:color="auto"/>
            <w:bottom w:val="none" w:sz="0" w:space="0" w:color="auto"/>
            <w:right w:val="none" w:sz="0" w:space="0" w:color="auto"/>
          </w:divBdr>
        </w:div>
        <w:div w:id="1359235917">
          <w:marLeft w:val="640"/>
          <w:marRight w:val="0"/>
          <w:marTop w:val="0"/>
          <w:marBottom w:val="0"/>
          <w:divBdr>
            <w:top w:val="none" w:sz="0" w:space="0" w:color="auto"/>
            <w:left w:val="none" w:sz="0" w:space="0" w:color="auto"/>
            <w:bottom w:val="none" w:sz="0" w:space="0" w:color="auto"/>
            <w:right w:val="none" w:sz="0" w:space="0" w:color="auto"/>
          </w:divBdr>
        </w:div>
        <w:div w:id="1450276045">
          <w:marLeft w:val="640"/>
          <w:marRight w:val="0"/>
          <w:marTop w:val="0"/>
          <w:marBottom w:val="0"/>
          <w:divBdr>
            <w:top w:val="none" w:sz="0" w:space="0" w:color="auto"/>
            <w:left w:val="none" w:sz="0" w:space="0" w:color="auto"/>
            <w:bottom w:val="none" w:sz="0" w:space="0" w:color="auto"/>
            <w:right w:val="none" w:sz="0" w:space="0" w:color="auto"/>
          </w:divBdr>
        </w:div>
        <w:div w:id="1478497525">
          <w:marLeft w:val="640"/>
          <w:marRight w:val="0"/>
          <w:marTop w:val="0"/>
          <w:marBottom w:val="0"/>
          <w:divBdr>
            <w:top w:val="none" w:sz="0" w:space="0" w:color="auto"/>
            <w:left w:val="none" w:sz="0" w:space="0" w:color="auto"/>
            <w:bottom w:val="none" w:sz="0" w:space="0" w:color="auto"/>
            <w:right w:val="none" w:sz="0" w:space="0" w:color="auto"/>
          </w:divBdr>
        </w:div>
        <w:div w:id="1554851042">
          <w:marLeft w:val="640"/>
          <w:marRight w:val="0"/>
          <w:marTop w:val="0"/>
          <w:marBottom w:val="0"/>
          <w:divBdr>
            <w:top w:val="none" w:sz="0" w:space="0" w:color="auto"/>
            <w:left w:val="none" w:sz="0" w:space="0" w:color="auto"/>
            <w:bottom w:val="none" w:sz="0" w:space="0" w:color="auto"/>
            <w:right w:val="none" w:sz="0" w:space="0" w:color="auto"/>
          </w:divBdr>
        </w:div>
        <w:div w:id="1566910653">
          <w:marLeft w:val="640"/>
          <w:marRight w:val="0"/>
          <w:marTop w:val="0"/>
          <w:marBottom w:val="0"/>
          <w:divBdr>
            <w:top w:val="none" w:sz="0" w:space="0" w:color="auto"/>
            <w:left w:val="none" w:sz="0" w:space="0" w:color="auto"/>
            <w:bottom w:val="none" w:sz="0" w:space="0" w:color="auto"/>
            <w:right w:val="none" w:sz="0" w:space="0" w:color="auto"/>
          </w:divBdr>
        </w:div>
        <w:div w:id="1683044852">
          <w:marLeft w:val="640"/>
          <w:marRight w:val="0"/>
          <w:marTop w:val="0"/>
          <w:marBottom w:val="0"/>
          <w:divBdr>
            <w:top w:val="none" w:sz="0" w:space="0" w:color="auto"/>
            <w:left w:val="none" w:sz="0" w:space="0" w:color="auto"/>
            <w:bottom w:val="none" w:sz="0" w:space="0" w:color="auto"/>
            <w:right w:val="none" w:sz="0" w:space="0" w:color="auto"/>
          </w:divBdr>
        </w:div>
        <w:div w:id="1894272582">
          <w:marLeft w:val="640"/>
          <w:marRight w:val="0"/>
          <w:marTop w:val="0"/>
          <w:marBottom w:val="0"/>
          <w:divBdr>
            <w:top w:val="none" w:sz="0" w:space="0" w:color="auto"/>
            <w:left w:val="none" w:sz="0" w:space="0" w:color="auto"/>
            <w:bottom w:val="none" w:sz="0" w:space="0" w:color="auto"/>
            <w:right w:val="none" w:sz="0" w:space="0" w:color="auto"/>
          </w:divBdr>
        </w:div>
        <w:div w:id="1918247212">
          <w:marLeft w:val="640"/>
          <w:marRight w:val="0"/>
          <w:marTop w:val="0"/>
          <w:marBottom w:val="0"/>
          <w:divBdr>
            <w:top w:val="none" w:sz="0" w:space="0" w:color="auto"/>
            <w:left w:val="none" w:sz="0" w:space="0" w:color="auto"/>
            <w:bottom w:val="none" w:sz="0" w:space="0" w:color="auto"/>
            <w:right w:val="none" w:sz="0" w:space="0" w:color="auto"/>
          </w:divBdr>
        </w:div>
        <w:div w:id="1925992060">
          <w:marLeft w:val="640"/>
          <w:marRight w:val="0"/>
          <w:marTop w:val="0"/>
          <w:marBottom w:val="0"/>
          <w:divBdr>
            <w:top w:val="none" w:sz="0" w:space="0" w:color="auto"/>
            <w:left w:val="none" w:sz="0" w:space="0" w:color="auto"/>
            <w:bottom w:val="none" w:sz="0" w:space="0" w:color="auto"/>
            <w:right w:val="none" w:sz="0" w:space="0" w:color="auto"/>
          </w:divBdr>
        </w:div>
        <w:div w:id="2050645686">
          <w:marLeft w:val="640"/>
          <w:marRight w:val="0"/>
          <w:marTop w:val="0"/>
          <w:marBottom w:val="0"/>
          <w:divBdr>
            <w:top w:val="none" w:sz="0" w:space="0" w:color="auto"/>
            <w:left w:val="none" w:sz="0" w:space="0" w:color="auto"/>
            <w:bottom w:val="none" w:sz="0" w:space="0" w:color="auto"/>
            <w:right w:val="none" w:sz="0" w:space="0" w:color="auto"/>
          </w:divBdr>
        </w:div>
        <w:div w:id="2095131089">
          <w:marLeft w:val="640"/>
          <w:marRight w:val="0"/>
          <w:marTop w:val="0"/>
          <w:marBottom w:val="0"/>
          <w:divBdr>
            <w:top w:val="none" w:sz="0" w:space="0" w:color="auto"/>
            <w:left w:val="none" w:sz="0" w:space="0" w:color="auto"/>
            <w:bottom w:val="none" w:sz="0" w:space="0" w:color="auto"/>
            <w:right w:val="none" w:sz="0" w:space="0" w:color="auto"/>
          </w:divBdr>
        </w:div>
      </w:divsChild>
    </w:div>
    <w:div w:id="1934975221">
      <w:bodyDiv w:val="1"/>
      <w:marLeft w:val="0"/>
      <w:marRight w:val="0"/>
      <w:marTop w:val="0"/>
      <w:marBottom w:val="0"/>
      <w:divBdr>
        <w:top w:val="none" w:sz="0" w:space="0" w:color="auto"/>
        <w:left w:val="none" w:sz="0" w:space="0" w:color="auto"/>
        <w:bottom w:val="none" w:sz="0" w:space="0" w:color="auto"/>
        <w:right w:val="none" w:sz="0" w:space="0" w:color="auto"/>
      </w:divBdr>
    </w:div>
    <w:div w:id="1943563310">
      <w:bodyDiv w:val="1"/>
      <w:marLeft w:val="0"/>
      <w:marRight w:val="0"/>
      <w:marTop w:val="0"/>
      <w:marBottom w:val="0"/>
      <w:divBdr>
        <w:top w:val="none" w:sz="0" w:space="0" w:color="auto"/>
        <w:left w:val="none" w:sz="0" w:space="0" w:color="auto"/>
        <w:bottom w:val="none" w:sz="0" w:space="0" w:color="auto"/>
        <w:right w:val="none" w:sz="0" w:space="0" w:color="auto"/>
      </w:divBdr>
    </w:div>
    <w:div w:id="2025863154">
      <w:bodyDiv w:val="1"/>
      <w:marLeft w:val="0"/>
      <w:marRight w:val="0"/>
      <w:marTop w:val="0"/>
      <w:marBottom w:val="0"/>
      <w:divBdr>
        <w:top w:val="none" w:sz="0" w:space="0" w:color="auto"/>
        <w:left w:val="none" w:sz="0" w:space="0" w:color="auto"/>
        <w:bottom w:val="none" w:sz="0" w:space="0" w:color="auto"/>
        <w:right w:val="none" w:sz="0" w:space="0" w:color="auto"/>
      </w:divBdr>
      <w:divsChild>
        <w:div w:id="28074427">
          <w:marLeft w:val="640"/>
          <w:marRight w:val="0"/>
          <w:marTop w:val="0"/>
          <w:marBottom w:val="0"/>
          <w:divBdr>
            <w:top w:val="none" w:sz="0" w:space="0" w:color="auto"/>
            <w:left w:val="none" w:sz="0" w:space="0" w:color="auto"/>
            <w:bottom w:val="none" w:sz="0" w:space="0" w:color="auto"/>
            <w:right w:val="none" w:sz="0" w:space="0" w:color="auto"/>
          </w:divBdr>
        </w:div>
        <w:div w:id="56587907">
          <w:marLeft w:val="640"/>
          <w:marRight w:val="0"/>
          <w:marTop w:val="0"/>
          <w:marBottom w:val="0"/>
          <w:divBdr>
            <w:top w:val="none" w:sz="0" w:space="0" w:color="auto"/>
            <w:left w:val="none" w:sz="0" w:space="0" w:color="auto"/>
            <w:bottom w:val="none" w:sz="0" w:space="0" w:color="auto"/>
            <w:right w:val="none" w:sz="0" w:space="0" w:color="auto"/>
          </w:divBdr>
        </w:div>
        <w:div w:id="92674343">
          <w:marLeft w:val="640"/>
          <w:marRight w:val="0"/>
          <w:marTop w:val="0"/>
          <w:marBottom w:val="0"/>
          <w:divBdr>
            <w:top w:val="none" w:sz="0" w:space="0" w:color="auto"/>
            <w:left w:val="none" w:sz="0" w:space="0" w:color="auto"/>
            <w:bottom w:val="none" w:sz="0" w:space="0" w:color="auto"/>
            <w:right w:val="none" w:sz="0" w:space="0" w:color="auto"/>
          </w:divBdr>
        </w:div>
        <w:div w:id="103891890">
          <w:marLeft w:val="640"/>
          <w:marRight w:val="0"/>
          <w:marTop w:val="0"/>
          <w:marBottom w:val="0"/>
          <w:divBdr>
            <w:top w:val="none" w:sz="0" w:space="0" w:color="auto"/>
            <w:left w:val="none" w:sz="0" w:space="0" w:color="auto"/>
            <w:bottom w:val="none" w:sz="0" w:space="0" w:color="auto"/>
            <w:right w:val="none" w:sz="0" w:space="0" w:color="auto"/>
          </w:divBdr>
        </w:div>
        <w:div w:id="105657303">
          <w:marLeft w:val="640"/>
          <w:marRight w:val="0"/>
          <w:marTop w:val="0"/>
          <w:marBottom w:val="0"/>
          <w:divBdr>
            <w:top w:val="none" w:sz="0" w:space="0" w:color="auto"/>
            <w:left w:val="none" w:sz="0" w:space="0" w:color="auto"/>
            <w:bottom w:val="none" w:sz="0" w:space="0" w:color="auto"/>
            <w:right w:val="none" w:sz="0" w:space="0" w:color="auto"/>
          </w:divBdr>
        </w:div>
        <w:div w:id="376320547">
          <w:marLeft w:val="640"/>
          <w:marRight w:val="0"/>
          <w:marTop w:val="0"/>
          <w:marBottom w:val="0"/>
          <w:divBdr>
            <w:top w:val="none" w:sz="0" w:space="0" w:color="auto"/>
            <w:left w:val="none" w:sz="0" w:space="0" w:color="auto"/>
            <w:bottom w:val="none" w:sz="0" w:space="0" w:color="auto"/>
            <w:right w:val="none" w:sz="0" w:space="0" w:color="auto"/>
          </w:divBdr>
        </w:div>
        <w:div w:id="442845602">
          <w:marLeft w:val="640"/>
          <w:marRight w:val="0"/>
          <w:marTop w:val="0"/>
          <w:marBottom w:val="0"/>
          <w:divBdr>
            <w:top w:val="none" w:sz="0" w:space="0" w:color="auto"/>
            <w:left w:val="none" w:sz="0" w:space="0" w:color="auto"/>
            <w:bottom w:val="none" w:sz="0" w:space="0" w:color="auto"/>
            <w:right w:val="none" w:sz="0" w:space="0" w:color="auto"/>
          </w:divBdr>
        </w:div>
        <w:div w:id="463817236">
          <w:marLeft w:val="640"/>
          <w:marRight w:val="0"/>
          <w:marTop w:val="0"/>
          <w:marBottom w:val="0"/>
          <w:divBdr>
            <w:top w:val="none" w:sz="0" w:space="0" w:color="auto"/>
            <w:left w:val="none" w:sz="0" w:space="0" w:color="auto"/>
            <w:bottom w:val="none" w:sz="0" w:space="0" w:color="auto"/>
            <w:right w:val="none" w:sz="0" w:space="0" w:color="auto"/>
          </w:divBdr>
        </w:div>
        <w:div w:id="525295380">
          <w:marLeft w:val="640"/>
          <w:marRight w:val="0"/>
          <w:marTop w:val="0"/>
          <w:marBottom w:val="0"/>
          <w:divBdr>
            <w:top w:val="none" w:sz="0" w:space="0" w:color="auto"/>
            <w:left w:val="none" w:sz="0" w:space="0" w:color="auto"/>
            <w:bottom w:val="none" w:sz="0" w:space="0" w:color="auto"/>
            <w:right w:val="none" w:sz="0" w:space="0" w:color="auto"/>
          </w:divBdr>
        </w:div>
        <w:div w:id="560360441">
          <w:marLeft w:val="640"/>
          <w:marRight w:val="0"/>
          <w:marTop w:val="0"/>
          <w:marBottom w:val="0"/>
          <w:divBdr>
            <w:top w:val="none" w:sz="0" w:space="0" w:color="auto"/>
            <w:left w:val="none" w:sz="0" w:space="0" w:color="auto"/>
            <w:bottom w:val="none" w:sz="0" w:space="0" w:color="auto"/>
            <w:right w:val="none" w:sz="0" w:space="0" w:color="auto"/>
          </w:divBdr>
        </w:div>
        <w:div w:id="609624599">
          <w:marLeft w:val="640"/>
          <w:marRight w:val="0"/>
          <w:marTop w:val="0"/>
          <w:marBottom w:val="0"/>
          <w:divBdr>
            <w:top w:val="none" w:sz="0" w:space="0" w:color="auto"/>
            <w:left w:val="none" w:sz="0" w:space="0" w:color="auto"/>
            <w:bottom w:val="none" w:sz="0" w:space="0" w:color="auto"/>
            <w:right w:val="none" w:sz="0" w:space="0" w:color="auto"/>
          </w:divBdr>
        </w:div>
        <w:div w:id="634331904">
          <w:marLeft w:val="640"/>
          <w:marRight w:val="0"/>
          <w:marTop w:val="0"/>
          <w:marBottom w:val="0"/>
          <w:divBdr>
            <w:top w:val="none" w:sz="0" w:space="0" w:color="auto"/>
            <w:left w:val="none" w:sz="0" w:space="0" w:color="auto"/>
            <w:bottom w:val="none" w:sz="0" w:space="0" w:color="auto"/>
            <w:right w:val="none" w:sz="0" w:space="0" w:color="auto"/>
          </w:divBdr>
        </w:div>
        <w:div w:id="681592870">
          <w:marLeft w:val="640"/>
          <w:marRight w:val="0"/>
          <w:marTop w:val="0"/>
          <w:marBottom w:val="0"/>
          <w:divBdr>
            <w:top w:val="none" w:sz="0" w:space="0" w:color="auto"/>
            <w:left w:val="none" w:sz="0" w:space="0" w:color="auto"/>
            <w:bottom w:val="none" w:sz="0" w:space="0" w:color="auto"/>
            <w:right w:val="none" w:sz="0" w:space="0" w:color="auto"/>
          </w:divBdr>
        </w:div>
        <w:div w:id="771903938">
          <w:marLeft w:val="640"/>
          <w:marRight w:val="0"/>
          <w:marTop w:val="0"/>
          <w:marBottom w:val="0"/>
          <w:divBdr>
            <w:top w:val="none" w:sz="0" w:space="0" w:color="auto"/>
            <w:left w:val="none" w:sz="0" w:space="0" w:color="auto"/>
            <w:bottom w:val="none" w:sz="0" w:space="0" w:color="auto"/>
            <w:right w:val="none" w:sz="0" w:space="0" w:color="auto"/>
          </w:divBdr>
        </w:div>
        <w:div w:id="806817480">
          <w:marLeft w:val="640"/>
          <w:marRight w:val="0"/>
          <w:marTop w:val="0"/>
          <w:marBottom w:val="0"/>
          <w:divBdr>
            <w:top w:val="none" w:sz="0" w:space="0" w:color="auto"/>
            <w:left w:val="none" w:sz="0" w:space="0" w:color="auto"/>
            <w:bottom w:val="none" w:sz="0" w:space="0" w:color="auto"/>
            <w:right w:val="none" w:sz="0" w:space="0" w:color="auto"/>
          </w:divBdr>
        </w:div>
        <w:div w:id="991248943">
          <w:marLeft w:val="640"/>
          <w:marRight w:val="0"/>
          <w:marTop w:val="0"/>
          <w:marBottom w:val="0"/>
          <w:divBdr>
            <w:top w:val="none" w:sz="0" w:space="0" w:color="auto"/>
            <w:left w:val="none" w:sz="0" w:space="0" w:color="auto"/>
            <w:bottom w:val="none" w:sz="0" w:space="0" w:color="auto"/>
            <w:right w:val="none" w:sz="0" w:space="0" w:color="auto"/>
          </w:divBdr>
        </w:div>
        <w:div w:id="1090735341">
          <w:marLeft w:val="640"/>
          <w:marRight w:val="0"/>
          <w:marTop w:val="0"/>
          <w:marBottom w:val="0"/>
          <w:divBdr>
            <w:top w:val="none" w:sz="0" w:space="0" w:color="auto"/>
            <w:left w:val="none" w:sz="0" w:space="0" w:color="auto"/>
            <w:bottom w:val="none" w:sz="0" w:space="0" w:color="auto"/>
            <w:right w:val="none" w:sz="0" w:space="0" w:color="auto"/>
          </w:divBdr>
        </w:div>
        <w:div w:id="1174147203">
          <w:marLeft w:val="640"/>
          <w:marRight w:val="0"/>
          <w:marTop w:val="0"/>
          <w:marBottom w:val="0"/>
          <w:divBdr>
            <w:top w:val="none" w:sz="0" w:space="0" w:color="auto"/>
            <w:left w:val="none" w:sz="0" w:space="0" w:color="auto"/>
            <w:bottom w:val="none" w:sz="0" w:space="0" w:color="auto"/>
            <w:right w:val="none" w:sz="0" w:space="0" w:color="auto"/>
          </w:divBdr>
        </w:div>
        <w:div w:id="1209537884">
          <w:marLeft w:val="640"/>
          <w:marRight w:val="0"/>
          <w:marTop w:val="0"/>
          <w:marBottom w:val="0"/>
          <w:divBdr>
            <w:top w:val="none" w:sz="0" w:space="0" w:color="auto"/>
            <w:left w:val="none" w:sz="0" w:space="0" w:color="auto"/>
            <w:bottom w:val="none" w:sz="0" w:space="0" w:color="auto"/>
            <w:right w:val="none" w:sz="0" w:space="0" w:color="auto"/>
          </w:divBdr>
        </w:div>
        <w:div w:id="1226991833">
          <w:marLeft w:val="640"/>
          <w:marRight w:val="0"/>
          <w:marTop w:val="0"/>
          <w:marBottom w:val="0"/>
          <w:divBdr>
            <w:top w:val="none" w:sz="0" w:space="0" w:color="auto"/>
            <w:left w:val="none" w:sz="0" w:space="0" w:color="auto"/>
            <w:bottom w:val="none" w:sz="0" w:space="0" w:color="auto"/>
            <w:right w:val="none" w:sz="0" w:space="0" w:color="auto"/>
          </w:divBdr>
        </w:div>
        <w:div w:id="1295528368">
          <w:marLeft w:val="640"/>
          <w:marRight w:val="0"/>
          <w:marTop w:val="0"/>
          <w:marBottom w:val="0"/>
          <w:divBdr>
            <w:top w:val="none" w:sz="0" w:space="0" w:color="auto"/>
            <w:left w:val="none" w:sz="0" w:space="0" w:color="auto"/>
            <w:bottom w:val="none" w:sz="0" w:space="0" w:color="auto"/>
            <w:right w:val="none" w:sz="0" w:space="0" w:color="auto"/>
          </w:divBdr>
        </w:div>
        <w:div w:id="1397700791">
          <w:marLeft w:val="640"/>
          <w:marRight w:val="0"/>
          <w:marTop w:val="0"/>
          <w:marBottom w:val="0"/>
          <w:divBdr>
            <w:top w:val="none" w:sz="0" w:space="0" w:color="auto"/>
            <w:left w:val="none" w:sz="0" w:space="0" w:color="auto"/>
            <w:bottom w:val="none" w:sz="0" w:space="0" w:color="auto"/>
            <w:right w:val="none" w:sz="0" w:space="0" w:color="auto"/>
          </w:divBdr>
        </w:div>
        <w:div w:id="1399212047">
          <w:marLeft w:val="640"/>
          <w:marRight w:val="0"/>
          <w:marTop w:val="0"/>
          <w:marBottom w:val="0"/>
          <w:divBdr>
            <w:top w:val="none" w:sz="0" w:space="0" w:color="auto"/>
            <w:left w:val="none" w:sz="0" w:space="0" w:color="auto"/>
            <w:bottom w:val="none" w:sz="0" w:space="0" w:color="auto"/>
            <w:right w:val="none" w:sz="0" w:space="0" w:color="auto"/>
          </w:divBdr>
        </w:div>
        <w:div w:id="1544558618">
          <w:marLeft w:val="640"/>
          <w:marRight w:val="0"/>
          <w:marTop w:val="0"/>
          <w:marBottom w:val="0"/>
          <w:divBdr>
            <w:top w:val="none" w:sz="0" w:space="0" w:color="auto"/>
            <w:left w:val="none" w:sz="0" w:space="0" w:color="auto"/>
            <w:bottom w:val="none" w:sz="0" w:space="0" w:color="auto"/>
            <w:right w:val="none" w:sz="0" w:space="0" w:color="auto"/>
          </w:divBdr>
        </w:div>
        <w:div w:id="1669753488">
          <w:marLeft w:val="640"/>
          <w:marRight w:val="0"/>
          <w:marTop w:val="0"/>
          <w:marBottom w:val="0"/>
          <w:divBdr>
            <w:top w:val="none" w:sz="0" w:space="0" w:color="auto"/>
            <w:left w:val="none" w:sz="0" w:space="0" w:color="auto"/>
            <w:bottom w:val="none" w:sz="0" w:space="0" w:color="auto"/>
            <w:right w:val="none" w:sz="0" w:space="0" w:color="auto"/>
          </w:divBdr>
        </w:div>
        <w:div w:id="1679194092">
          <w:marLeft w:val="640"/>
          <w:marRight w:val="0"/>
          <w:marTop w:val="0"/>
          <w:marBottom w:val="0"/>
          <w:divBdr>
            <w:top w:val="none" w:sz="0" w:space="0" w:color="auto"/>
            <w:left w:val="none" w:sz="0" w:space="0" w:color="auto"/>
            <w:bottom w:val="none" w:sz="0" w:space="0" w:color="auto"/>
            <w:right w:val="none" w:sz="0" w:space="0" w:color="auto"/>
          </w:divBdr>
        </w:div>
        <w:div w:id="1679428255">
          <w:marLeft w:val="640"/>
          <w:marRight w:val="0"/>
          <w:marTop w:val="0"/>
          <w:marBottom w:val="0"/>
          <w:divBdr>
            <w:top w:val="none" w:sz="0" w:space="0" w:color="auto"/>
            <w:left w:val="none" w:sz="0" w:space="0" w:color="auto"/>
            <w:bottom w:val="none" w:sz="0" w:space="0" w:color="auto"/>
            <w:right w:val="none" w:sz="0" w:space="0" w:color="auto"/>
          </w:divBdr>
        </w:div>
        <w:div w:id="1779331990">
          <w:marLeft w:val="640"/>
          <w:marRight w:val="0"/>
          <w:marTop w:val="0"/>
          <w:marBottom w:val="0"/>
          <w:divBdr>
            <w:top w:val="none" w:sz="0" w:space="0" w:color="auto"/>
            <w:left w:val="none" w:sz="0" w:space="0" w:color="auto"/>
            <w:bottom w:val="none" w:sz="0" w:space="0" w:color="auto"/>
            <w:right w:val="none" w:sz="0" w:space="0" w:color="auto"/>
          </w:divBdr>
        </w:div>
        <w:div w:id="1947037716">
          <w:marLeft w:val="640"/>
          <w:marRight w:val="0"/>
          <w:marTop w:val="0"/>
          <w:marBottom w:val="0"/>
          <w:divBdr>
            <w:top w:val="none" w:sz="0" w:space="0" w:color="auto"/>
            <w:left w:val="none" w:sz="0" w:space="0" w:color="auto"/>
            <w:bottom w:val="none" w:sz="0" w:space="0" w:color="auto"/>
            <w:right w:val="none" w:sz="0" w:space="0" w:color="auto"/>
          </w:divBdr>
        </w:div>
        <w:div w:id="1951819468">
          <w:marLeft w:val="640"/>
          <w:marRight w:val="0"/>
          <w:marTop w:val="0"/>
          <w:marBottom w:val="0"/>
          <w:divBdr>
            <w:top w:val="none" w:sz="0" w:space="0" w:color="auto"/>
            <w:left w:val="none" w:sz="0" w:space="0" w:color="auto"/>
            <w:bottom w:val="none" w:sz="0" w:space="0" w:color="auto"/>
            <w:right w:val="none" w:sz="0" w:space="0" w:color="auto"/>
          </w:divBdr>
        </w:div>
        <w:div w:id="1987933830">
          <w:marLeft w:val="640"/>
          <w:marRight w:val="0"/>
          <w:marTop w:val="0"/>
          <w:marBottom w:val="0"/>
          <w:divBdr>
            <w:top w:val="none" w:sz="0" w:space="0" w:color="auto"/>
            <w:left w:val="none" w:sz="0" w:space="0" w:color="auto"/>
            <w:bottom w:val="none" w:sz="0" w:space="0" w:color="auto"/>
            <w:right w:val="none" w:sz="0" w:space="0" w:color="auto"/>
          </w:divBdr>
        </w:div>
        <w:div w:id="2012563554">
          <w:marLeft w:val="640"/>
          <w:marRight w:val="0"/>
          <w:marTop w:val="0"/>
          <w:marBottom w:val="0"/>
          <w:divBdr>
            <w:top w:val="none" w:sz="0" w:space="0" w:color="auto"/>
            <w:left w:val="none" w:sz="0" w:space="0" w:color="auto"/>
            <w:bottom w:val="none" w:sz="0" w:space="0" w:color="auto"/>
            <w:right w:val="none" w:sz="0" w:space="0" w:color="auto"/>
          </w:divBdr>
        </w:div>
        <w:div w:id="2135827326">
          <w:marLeft w:val="640"/>
          <w:marRight w:val="0"/>
          <w:marTop w:val="0"/>
          <w:marBottom w:val="0"/>
          <w:divBdr>
            <w:top w:val="none" w:sz="0" w:space="0" w:color="auto"/>
            <w:left w:val="none" w:sz="0" w:space="0" w:color="auto"/>
            <w:bottom w:val="none" w:sz="0" w:space="0" w:color="auto"/>
            <w:right w:val="none" w:sz="0" w:space="0" w:color="auto"/>
          </w:divBdr>
        </w:div>
      </w:divsChild>
    </w:div>
    <w:div w:id="2073380837">
      <w:bodyDiv w:val="1"/>
      <w:marLeft w:val="0"/>
      <w:marRight w:val="0"/>
      <w:marTop w:val="0"/>
      <w:marBottom w:val="0"/>
      <w:divBdr>
        <w:top w:val="none" w:sz="0" w:space="0" w:color="auto"/>
        <w:left w:val="none" w:sz="0" w:space="0" w:color="auto"/>
        <w:bottom w:val="none" w:sz="0" w:space="0" w:color="auto"/>
        <w:right w:val="none" w:sz="0" w:space="0" w:color="auto"/>
      </w:divBdr>
    </w:div>
    <w:div w:id="2103991026">
      <w:bodyDiv w:val="1"/>
      <w:marLeft w:val="0"/>
      <w:marRight w:val="0"/>
      <w:marTop w:val="0"/>
      <w:marBottom w:val="0"/>
      <w:divBdr>
        <w:top w:val="none" w:sz="0" w:space="0" w:color="auto"/>
        <w:left w:val="none" w:sz="0" w:space="0" w:color="auto"/>
        <w:bottom w:val="none" w:sz="0" w:space="0" w:color="auto"/>
        <w:right w:val="none" w:sz="0" w:space="0" w:color="auto"/>
      </w:divBdr>
    </w:div>
    <w:div w:id="2110350345">
      <w:bodyDiv w:val="1"/>
      <w:marLeft w:val="0"/>
      <w:marRight w:val="0"/>
      <w:marTop w:val="0"/>
      <w:marBottom w:val="0"/>
      <w:divBdr>
        <w:top w:val="none" w:sz="0" w:space="0" w:color="auto"/>
        <w:left w:val="none" w:sz="0" w:space="0" w:color="auto"/>
        <w:bottom w:val="none" w:sz="0" w:space="0" w:color="auto"/>
        <w:right w:val="none" w:sz="0" w:space="0" w:color="auto"/>
      </w:divBdr>
      <w:divsChild>
        <w:div w:id="130633152">
          <w:marLeft w:val="640"/>
          <w:marRight w:val="0"/>
          <w:marTop w:val="0"/>
          <w:marBottom w:val="0"/>
          <w:divBdr>
            <w:top w:val="none" w:sz="0" w:space="0" w:color="auto"/>
            <w:left w:val="none" w:sz="0" w:space="0" w:color="auto"/>
            <w:bottom w:val="none" w:sz="0" w:space="0" w:color="auto"/>
            <w:right w:val="none" w:sz="0" w:space="0" w:color="auto"/>
          </w:divBdr>
        </w:div>
        <w:div w:id="134494898">
          <w:marLeft w:val="640"/>
          <w:marRight w:val="0"/>
          <w:marTop w:val="0"/>
          <w:marBottom w:val="0"/>
          <w:divBdr>
            <w:top w:val="none" w:sz="0" w:space="0" w:color="auto"/>
            <w:left w:val="none" w:sz="0" w:space="0" w:color="auto"/>
            <w:bottom w:val="none" w:sz="0" w:space="0" w:color="auto"/>
            <w:right w:val="none" w:sz="0" w:space="0" w:color="auto"/>
          </w:divBdr>
        </w:div>
        <w:div w:id="199632576">
          <w:marLeft w:val="640"/>
          <w:marRight w:val="0"/>
          <w:marTop w:val="0"/>
          <w:marBottom w:val="0"/>
          <w:divBdr>
            <w:top w:val="none" w:sz="0" w:space="0" w:color="auto"/>
            <w:left w:val="none" w:sz="0" w:space="0" w:color="auto"/>
            <w:bottom w:val="none" w:sz="0" w:space="0" w:color="auto"/>
            <w:right w:val="none" w:sz="0" w:space="0" w:color="auto"/>
          </w:divBdr>
        </w:div>
        <w:div w:id="341007729">
          <w:marLeft w:val="640"/>
          <w:marRight w:val="0"/>
          <w:marTop w:val="0"/>
          <w:marBottom w:val="0"/>
          <w:divBdr>
            <w:top w:val="none" w:sz="0" w:space="0" w:color="auto"/>
            <w:left w:val="none" w:sz="0" w:space="0" w:color="auto"/>
            <w:bottom w:val="none" w:sz="0" w:space="0" w:color="auto"/>
            <w:right w:val="none" w:sz="0" w:space="0" w:color="auto"/>
          </w:divBdr>
        </w:div>
        <w:div w:id="413087055">
          <w:marLeft w:val="640"/>
          <w:marRight w:val="0"/>
          <w:marTop w:val="0"/>
          <w:marBottom w:val="0"/>
          <w:divBdr>
            <w:top w:val="none" w:sz="0" w:space="0" w:color="auto"/>
            <w:left w:val="none" w:sz="0" w:space="0" w:color="auto"/>
            <w:bottom w:val="none" w:sz="0" w:space="0" w:color="auto"/>
            <w:right w:val="none" w:sz="0" w:space="0" w:color="auto"/>
          </w:divBdr>
        </w:div>
        <w:div w:id="556017199">
          <w:marLeft w:val="640"/>
          <w:marRight w:val="0"/>
          <w:marTop w:val="0"/>
          <w:marBottom w:val="0"/>
          <w:divBdr>
            <w:top w:val="none" w:sz="0" w:space="0" w:color="auto"/>
            <w:left w:val="none" w:sz="0" w:space="0" w:color="auto"/>
            <w:bottom w:val="none" w:sz="0" w:space="0" w:color="auto"/>
            <w:right w:val="none" w:sz="0" w:space="0" w:color="auto"/>
          </w:divBdr>
        </w:div>
        <w:div w:id="622276260">
          <w:marLeft w:val="640"/>
          <w:marRight w:val="0"/>
          <w:marTop w:val="0"/>
          <w:marBottom w:val="0"/>
          <w:divBdr>
            <w:top w:val="none" w:sz="0" w:space="0" w:color="auto"/>
            <w:left w:val="none" w:sz="0" w:space="0" w:color="auto"/>
            <w:bottom w:val="none" w:sz="0" w:space="0" w:color="auto"/>
            <w:right w:val="none" w:sz="0" w:space="0" w:color="auto"/>
          </w:divBdr>
        </w:div>
        <w:div w:id="643706255">
          <w:marLeft w:val="640"/>
          <w:marRight w:val="0"/>
          <w:marTop w:val="0"/>
          <w:marBottom w:val="0"/>
          <w:divBdr>
            <w:top w:val="none" w:sz="0" w:space="0" w:color="auto"/>
            <w:left w:val="none" w:sz="0" w:space="0" w:color="auto"/>
            <w:bottom w:val="none" w:sz="0" w:space="0" w:color="auto"/>
            <w:right w:val="none" w:sz="0" w:space="0" w:color="auto"/>
          </w:divBdr>
        </w:div>
        <w:div w:id="747656800">
          <w:marLeft w:val="640"/>
          <w:marRight w:val="0"/>
          <w:marTop w:val="0"/>
          <w:marBottom w:val="0"/>
          <w:divBdr>
            <w:top w:val="none" w:sz="0" w:space="0" w:color="auto"/>
            <w:left w:val="none" w:sz="0" w:space="0" w:color="auto"/>
            <w:bottom w:val="none" w:sz="0" w:space="0" w:color="auto"/>
            <w:right w:val="none" w:sz="0" w:space="0" w:color="auto"/>
          </w:divBdr>
        </w:div>
        <w:div w:id="749695975">
          <w:marLeft w:val="640"/>
          <w:marRight w:val="0"/>
          <w:marTop w:val="0"/>
          <w:marBottom w:val="0"/>
          <w:divBdr>
            <w:top w:val="none" w:sz="0" w:space="0" w:color="auto"/>
            <w:left w:val="none" w:sz="0" w:space="0" w:color="auto"/>
            <w:bottom w:val="none" w:sz="0" w:space="0" w:color="auto"/>
            <w:right w:val="none" w:sz="0" w:space="0" w:color="auto"/>
          </w:divBdr>
        </w:div>
        <w:div w:id="837620620">
          <w:marLeft w:val="640"/>
          <w:marRight w:val="0"/>
          <w:marTop w:val="0"/>
          <w:marBottom w:val="0"/>
          <w:divBdr>
            <w:top w:val="none" w:sz="0" w:space="0" w:color="auto"/>
            <w:left w:val="none" w:sz="0" w:space="0" w:color="auto"/>
            <w:bottom w:val="none" w:sz="0" w:space="0" w:color="auto"/>
            <w:right w:val="none" w:sz="0" w:space="0" w:color="auto"/>
          </w:divBdr>
        </w:div>
        <w:div w:id="847715757">
          <w:marLeft w:val="640"/>
          <w:marRight w:val="0"/>
          <w:marTop w:val="0"/>
          <w:marBottom w:val="0"/>
          <w:divBdr>
            <w:top w:val="none" w:sz="0" w:space="0" w:color="auto"/>
            <w:left w:val="none" w:sz="0" w:space="0" w:color="auto"/>
            <w:bottom w:val="none" w:sz="0" w:space="0" w:color="auto"/>
            <w:right w:val="none" w:sz="0" w:space="0" w:color="auto"/>
          </w:divBdr>
        </w:div>
        <w:div w:id="878203528">
          <w:marLeft w:val="640"/>
          <w:marRight w:val="0"/>
          <w:marTop w:val="0"/>
          <w:marBottom w:val="0"/>
          <w:divBdr>
            <w:top w:val="none" w:sz="0" w:space="0" w:color="auto"/>
            <w:left w:val="none" w:sz="0" w:space="0" w:color="auto"/>
            <w:bottom w:val="none" w:sz="0" w:space="0" w:color="auto"/>
            <w:right w:val="none" w:sz="0" w:space="0" w:color="auto"/>
          </w:divBdr>
        </w:div>
        <w:div w:id="918248533">
          <w:marLeft w:val="640"/>
          <w:marRight w:val="0"/>
          <w:marTop w:val="0"/>
          <w:marBottom w:val="0"/>
          <w:divBdr>
            <w:top w:val="none" w:sz="0" w:space="0" w:color="auto"/>
            <w:left w:val="none" w:sz="0" w:space="0" w:color="auto"/>
            <w:bottom w:val="none" w:sz="0" w:space="0" w:color="auto"/>
            <w:right w:val="none" w:sz="0" w:space="0" w:color="auto"/>
          </w:divBdr>
        </w:div>
        <w:div w:id="1022629708">
          <w:marLeft w:val="640"/>
          <w:marRight w:val="0"/>
          <w:marTop w:val="0"/>
          <w:marBottom w:val="0"/>
          <w:divBdr>
            <w:top w:val="none" w:sz="0" w:space="0" w:color="auto"/>
            <w:left w:val="none" w:sz="0" w:space="0" w:color="auto"/>
            <w:bottom w:val="none" w:sz="0" w:space="0" w:color="auto"/>
            <w:right w:val="none" w:sz="0" w:space="0" w:color="auto"/>
          </w:divBdr>
        </w:div>
        <w:div w:id="1362976507">
          <w:marLeft w:val="640"/>
          <w:marRight w:val="0"/>
          <w:marTop w:val="0"/>
          <w:marBottom w:val="0"/>
          <w:divBdr>
            <w:top w:val="none" w:sz="0" w:space="0" w:color="auto"/>
            <w:left w:val="none" w:sz="0" w:space="0" w:color="auto"/>
            <w:bottom w:val="none" w:sz="0" w:space="0" w:color="auto"/>
            <w:right w:val="none" w:sz="0" w:space="0" w:color="auto"/>
          </w:divBdr>
        </w:div>
        <w:div w:id="1392999081">
          <w:marLeft w:val="640"/>
          <w:marRight w:val="0"/>
          <w:marTop w:val="0"/>
          <w:marBottom w:val="0"/>
          <w:divBdr>
            <w:top w:val="none" w:sz="0" w:space="0" w:color="auto"/>
            <w:left w:val="none" w:sz="0" w:space="0" w:color="auto"/>
            <w:bottom w:val="none" w:sz="0" w:space="0" w:color="auto"/>
            <w:right w:val="none" w:sz="0" w:space="0" w:color="auto"/>
          </w:divBdr>
        </w:div>
        <w:div w:id="1451700206">
          <w:marLeft w:val="640"/>
          <w:marRight w:val="0"/>
          <w:marTop w:val="0"/>
          <w:marBottom w:val="0"/>
          <w:divBdr>
            <w:top w:val="none" w:sz="0" w:space="0" w:color="auto"/>
            <w:left w:val="none" w:sz="0" w:space="0" w:color="auto"/>
            <w:bottom w:val="none" w:sz="0" w:space="0" w:color="auto"/>
            <w:right w:val="none" w:sz="0" w:space="0" w:color="auto"/>
          </w:divBdr>
        </w:div>
        <w:div w:id="1484857247">
          <w:marLeft w:val="640"/>
          <w:marRight w:val="0"/>
          <w:marTop w:val="0"/>
          <w:marBottom w:val="0"/>
          <w:divBdr>
            <w:top w:val="none" w:sz="0" w:space="0" w:color="auto"/>
            <w:left w:val="none" w:sz="0" w:space="0" w:color="auto"/>
            <w:bottom w:val="none" w:sz="0" w:space="0" w:color="auto"/>
            <w:right w:val="none" w:sz="0" w:space="0" w:color="auto"/>
          </w:divBdr>
        </w:div>
        <w:div w:id="1527252421">
          <w:marLeft w:val="640"/>
          <w:marRight w:val="0"/>
          <w:marTop w:val="0"/>
          <w:marBottom w:val="0"/>
          <w:divBdr>
            <w:top w:val="none" w:sz="0" w:space="0" w:color="auto"/>
            <w:left w:val="none" w:sz="0" w:space="0" w:color="auto"/>
            <w:bottom w:val="none" w:sz="0" w:space="0" w:color="auto"/>
            <w:right w:val="none" w:sz="0" w:space="0" w:color="auto"/>
          </w:divBdr>
        </w:div>
        <w:div w:id="1543905795">
          <w:marLeft w:val="640"/>
          <w:marRight w:val="0"/>
          <w:marTop w:val="0"/>
          <w:marBottom w:val="0"/>
          <w:divBdr>
            <w:top w:val="none" w:sz="0" w:space="0" w:color="auto"/>
            <w:left w:val="none" w:sz="0" w:space="0" w:color="auto"/>
            <w:bottom w:val="none" w:sz="0" w:space="0" w:color="auto"/>
            <w:right w:val="none" w:sz="0" w:space="0" w:color="auto"/>
          </w:divBdr>
        </w:div>
        <w:div w:id="1570730443">
          <w:marLeft w:val="640"/>
          <w:marRight w:val="0"/>
          <w:marTop w:val="0"/>
          <w:marBottom w:val="0"/>
          <w:divBdr>
            <w:top w:val="none" w:sz="0" w:space="0" w:color="auto"/>
            <w:left w:val="none" w:sz="0" w:space="0" w:color="auto"/>
            <w:bottom w:val="none" w:sz="0" w:space="0" w:color="auto"/>
            <w:right w:val="none" w:sz="0" w:space="0" w:color="auto"/>
          </w:divBdr>
        </w:div>
        <w:div w:id="1630474317">
          <w:marLeft w:val="640"/>
          <w:marRight w:val="0"/>
          <w:marTop w:val="0"/>
          <w:marBottom w:val="0"/>
          <w:divBdr>
            <w:top w:val="none" w:sz="0" w:space="0" w:color="auto"/>
            <w:left w:val="none" w:sz="0" w:space="0" w:color="auto"/>
            <w:bottom w:val="none" w:sz="0" w:space="0" w:color="auto"/>
            <w:right w:val="none" w:sz="0" w:space="0" w:color="auto"/>
          </w:divBdr>
        </w:div>
        <w:div w:id="1635333171">
          <w:marLeft w:val="640"/>
          <w:marRight w:val="0"/>
          <w:marTop w:val="0"/>
          <w:marBottom w:val="0"/>
          <w:divBdr>
            <w:top w:val="none" w:sz="0" w:space="0" w:color="auto"/>
            <w:left w:val="none" w:sz="0" w:space="0" w:color="auto"/>
            <w:bottom w:val="none" w:sz="0" w:space="0" w:color="auto"/>
            <w:right w:val="none" w:sz="0" w:space="0" w:color="auto"/>
          </w:divBdr>
        </w:div>
        <w:div w:id="1662924943">
          <w:marLeft w:val="640"/>
          <w:marRight w:val="0"/>
          <w:marTop w:val="0"/>
          <w:marBottom w:val="0"/>
          <w:divBdr>
            <w:top w:val="none" w:sz="0" w:space="0" w:color="auto"/>
            <w:left w:val="none" w:sz="0" w:space="0" w:color="auto"/>
            <w:bottom w:val="none" w:sz="0" w:space="0" w:color="auto"/>
            <w:right w:val="none" w:sz="0" w:space="0" w:color="auto"/>
          </w:divBdr>
        </w:div>
        <w:div w:id="1717314904">
          <w:marLeft w:val="640"/>
          <w:marRight w:val="0"/>
          <w:marTop w:val="0"/>
          <w:marBottom w:val="0"/>
          <w:divBdr>
            <w:top w:val="none" w:sz="0" w:space="0" w:color="auto"/>
            <w:left w:val="none" w:sz="0" w:space="0" w:color="auto"/>
            <w:bottom w:val="none" w:sz="0" w:space="0" w:color="auto"/>
            <w:right w:val="none" w:sz="0" w:space="0" w:color="auto"/>
          </w:divBdr>
        </w:div>
        <w:div w:id="1728721063">
          <w:marLeft w:val="640"/>
          <w:marRight w:val="0"/>
          <w:marTop w:val="0"/>
          <w:marBottom w:val="0"/>
          <w:divBdr>
            <w:top w:val="none" w:sz="0" w:space="0" w:color="auto"/>
            <w:left w:val="none" w:sz="0" w:space="0" w:color="auto"/>
            <w:bottom w:val="none" w:sz="0" w:space="0" w:color="auto"/>
            <w:right w:val="none" w:sz="0" w:space="0" w:color="auto"/>
          </w:divBdr>
        </w:div>
        <w:div w:id="1735661408">
          <w:marLeft w:val="640"/>
          <w:marRight w:val="0"/>
          <w:marTop w:val="0"/>
          <w:marBottom w:val="0"/>
          <w:divBdr>
            <w:top w:val="none" w:sz="0" w:space="0" w:color="auto"/>
            <w:left w:val="none" w:sz="0" w:space="0" w:color="auto"/>
            <w:bottom w:val="none" w:sz="0" w:space="0" w:color="auto"/>
            <w:right w:val="none" w:sz="0" w:space="0" w:color="auto"/>
          </w:divBdr>
        </w:div>
        <w:div w:id="1794984097">
          <w:marLeft w:val="640"/>
          <w:marRight w:val="0"/>
          <w:marTop w:val="0"/>
          <w:marBottom w:val="0"/>
          <w:divBdr>
            <w:top w:val="none" w:sz="0" w:space="0" w:color="auto"/>
            <w:left w:val="none" w:sz="0" w:space="0" w:color="auto"/>
            <w:bottom w:val="none" w:sz="0" w:space="0" w:color="auto"/>
            <w:right w:val="none" w:sz="0" w:space="0" w:color="auto"/>
          </w:divBdr>
        </w:div>
        <w:div w:id="1859157104">
          <w:marLeft w:val="640"/>
          <w:marRight w:val="0"/>
          <w:marTop w:val="0"/>
          <w:marBottom w:val="0"/>
          <w:divBdr>
            <w:top w:val="none" w:sz="0" w:space="0" w:color="auto"/>
            <w:left w:val="none" w:sz="0" w:space="0" w:color="auto"/>
            <w:bottom w:val="none" w:sz="0" w:space="0" w:color="auto"/>
            <w:right w:val="none" w:sz="0" w:space="0" w:color="auto"/>
          </w:divBdr>
        </w:div>
        <w:div w:id="1861353676">
          <w:marLeft w:val="640"/>
          <w:marRight w:val="0"/>
          <w:marTop w:val="0"/>
          <w:marBottom w:val="0"/>
          <w:divBdr>
            <w:top w:val="none" w:sz="0" w:space="0" w:color="auto"/>
            <w:left w:val="none" w:sz="0" w:space="0" w:color="auto"/>
            <w:bottom w:val="none" w:sz="0" w:space="0" w:color="auto"/>
            <w:right w:val="none" w:sz="0" w:space="0" w:color="auto"/>
          </w:divBdr>
        </w:div>
        <w:div w:id="1870413951">
          <w:marLeft w:val="640"/>
          <w:marRight w:val="0"/>
          <w:marTop w:val="0"/>
          <w:marBottom w:val="0"/>
          <w:divBdr>
            <w:top w:val="none" w:sz="0" w:space="0" w:color="auto"/>
            <w:left w:val="none" w:sz="0" w:space="0" w:color="auto"/>
            <w:bottom w:val="none" w:sz="0" w:space="0" w:color="auto"/>
            <w:right w:val="none" w:sz="0" w:space="0" w:color="auto"/>
          </w:divBdr>
        </w:div>
        <w:div w:id="1887985023">
          <w:marLeft w:val="640"/>
          <w:marRight w:val="0"/>
          <w:marTop w:val="0"/>
          <w:marBottom w:val="0"/>
          <w:divBdr>
            <w:top w:val="none" w:sz="0" w:space="0" w:color="auto"/>
            <w:left w:val="none" w:sz="0" w:space="0" w:color="auto"/>
            <w:bottom w:val="none" w:sz="0" w:space="0" w:color="auto"/>
            <w:right w:val="none" w:sz="0" w:space="0" w:color="auto"/>
          </w:divBdr>
        </w:div>
        <w:div w:id="1891459821">
          <w:marLeft w:val="640"/>
          <w:marRight w:val="0"/>
          <w:marTop w:val="0"/>
          <w:marBottom w:val="0"/>
          <w:divBdr>
            <w:top w:val="none" w:sz="0" w:space="0" w:color="auto"/>
            <w:left w:val="none" w:sz="0" w:space="0" w:color="auto"/>
            <w:bottom w:val="none" w:sz="0" w:space="0" w:color="auto"/>
            <w:right w:val="none" w:sz="0" w:space="0" w:color="auto"/>
          </w:divBdr>
        </w:div>
        <w:div w:id="1906144852">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87B082-C5DB-4424-874F-24FC8591BB67}">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e733df2e-9156-4d1a-a0d7-515783aebcf3&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&quot;,&quot;citationItems&quot;:[{&quot;id&quot;:&quot;79e69b80-e6f1-389c-954b-b9fe8e42a62d&quot;,&quot;itemData&quot;:{&quot;type&quot;:&quot;article-journal&quot;,&quot;id&quot;:&quot;79e69b80-e6f1-389c-954b-b9fe8e42a62d&quot;,&quot;title&quot;:&quot;Making stillbirths visible: a systematic review of globally reported causes of stillbirth&quot;,&quot;author&quot;:[{&quot;family&quot;:&quot;Reinebrant&quot;,&quot;given&quot;:&quot;H. E.&quot;,&quot;parse-names&quot;:false,&quot;dropping-particle&quot;:&quot;&quot;,&quot;non-dropping-particle&quot;:&quot;&quot;},{&quot;family&quot;:&quot;Leisher&quot;,&quot;given&quot;:&quot;S. H.&quot;,&quot;parse-names&quot;:false,&quot;dropping-particle&quot;:&quot;&quot;,&quot;non-dropping-particle&quot;:&quot;&quot;},{&quot;family&quot;:&quot;Coory&quot;,&quot;given&quot;:&quot;M.&quot;,&quot;parse-names&quot;:false,&quot;dropping-particle&quot;:&quot;&quot;,&quot;non-dropping-particle&quot;:&quot;&quot;},{&quot;family&quot;:&quot;Henry&quot;,&quot;given&quot;:&quot;S.&quot;,&quot;parse-names&quot;:false,&quot;dropping-particle&quot;:&quot;&quot;,&quot;non-dropping-particle&quot;:&quot;&quot;},{&quot;family&quot;:&quot;Wojcieszek&quot;,&quot;given&quot;:&quot;A. M.&quot;,&quot;parse-names&quot;:false,&quot;dropping-particle&quot;:&quot;&quot;,&quot;non-dropping-particle&quot;:&quot;&quot;},{&quot;family&quot;:&quot;Gardener&quot;,&quot;given&quot;:&quot;G.&quot;,&quot;parse-names&quot;:false,&quot;dropping-particle&quot;:&quot;&quot;,&quot;non-dropping-particle&quot;:&quot;&quot;},{&quot;family&quot;:&quot;Lourie&quot;,&quot;given&quot;:&quot;R.&quot;,&quot;parse-names&quot;:false,&quot;dropping-particle&quot;:&quot;&quot;,&quot;non-dropping-particle&quot;:&quot;&quot;},{&quot;family&quot;:&quot;Ellwood&quot;,&quot;given&quot;:&quot;D.&quot;,&quot;parse-names&quot;:false,&quot;dropping-particle&quot;:&quot;&quot;,&quot;non-dropping-particle&quot;:&quot;&quot;},{&quot;family&quot;:&quot;Teoh&quot;,&quot;given&quot;:&quot;Z.&quot;,&quot;parse-names&quot;:false,&quot;dropping-particle&quot;:&quot;&quot;,&quot;non-dropping-particle&quot;:&quot;&quot;},{&quot;family&quot;:&quot;Allanson&quot;,&quot;given&quot;:&quot;E.&quot;,&quot;parse-names&quot;:false,&quot;dropping-particle&quot;:&quot;&quot;,&quot;non-dropping-particle&quot;:&quot;&quot;},{&quot;family&quot;:&quot;Blencowe&quot;,&quot;given&quot;:&quot;H.&quot;,&quot;parse-names&quot;:false,&quot;dropping-particle&quot;:&quot;&quot;,&quot;non-dropping-particle&quot;:&quot;&quot;},{&quot;family&quot;:&quot;Draper&quot;,&quot;given&quot;:&quot;E. S.&quot;,&quot;parse-names&quot;:false,&quot;dropping-particle&quot;:&quot;&quot;,&quot;non-dropping-particle&quot;:&quot;&quot;},{&quot;family&quot;:&quot;Erwich&quot;,&quot;given&quot;:&quot;J. J.&quot;,&quot;parse-names&quot;:false,&quot;dropping-particle&quot;:&quot;&quot;,&quot;non-dropping-particle&quot;:&quot;&quot;},{&quot;family&quot;:&quot;Frøen&quot;,&quot;given&quot;:&quot;J. F.&quot;,&quot;parse-names&quot;:false,&quot;dropping-particle&quot;:&quot;&quot;,&quot;non-dropping-particle&quot;:&quot;&quot;},{&quot;family&quot;:&quot;Gardosi&quot;,&quot;given&quot;:&quot;J.&quot;,&quot;parse-names&quot;:false,&quot;dropping-particle&quot;:&quot;&quot;,&quot;non-dropping-particle&quot;:&quot;&quot;},{&quot;family&quot;:&quot;Gold&quot;,&quot;given&quot;:&quot;K.&quot;,&quot;parse-names&quot;:false,&quot;dropping-particle&quot;:&quot;&quot;,&quot;non-dropping-particle&quot;:&quot;&quot;},{&quot;family&quot;:&quot;Gordijn&quot;,&quot;given&quot;:&quot;S.&quot;,&quot;parse-names&quot;:false,&quot;dropping-particle&quot;:&quot;&quot;,&quot;non-dropping-particle&quot;:&quot;&quot;},{&quot;family&quot;:&quot;Gordon&quot;,&quot;given&quot;:&quot;A.&quot;,&quot;parse-names&quot;:false,&quot;dropping-particle&quot;:&quot;&quot;,&quot;non-dropping-particle&quot;:&quot;&quot;},{&quot;family&quot;:&quot;Heazell&quot;,&quot;given&quot;:&quot;A. E.P.&quot;,&quot;parse-names&quot;:false,&quot;dropping-particle&quot;:&quot;&quot;,&quot;non-dropping-particle&quot;:&quot;&quot;},{&quot;family&quot;:&quot;Khong&quot;,&quot;given&quot;:&quot;T. Y.&quot;,&quot;parse-names&quot;:false,&quot;dropping-particle&quot;:&quot;&quot;,&quot;non-dropping-particle&quot;:&quot;&quot;},{&quot;family&quot;:&quot;Korteweg&quot;,&quot;given&quot;:&quot;F.&quot;,&quot;parse-names&quot;:false,&quot;dropping-particle&quot;:&quot;&quot;,&quot;non-dropping-particle&quot;:&quot;&quot;},{&quot;family&quot;:&quot;Lawn&quot;,&quot;given&quot;:&quot;J. E.&quot;,&quot;parse-names&quot;:false,&quot;dropping-particle&quot;:&quot;&quot;,&quot;non-dropping-particle&quot;:&quot;&quot;},{&quot;family&quot;:&quot;McClure&quot;,&quot;given&quot;:&quot;E. M.&quot;,&quot;parse-names&quot;:false,&quot;dropping-particle&quot;:&quot;&quot;,&quot;non-dropping-particle&quot;:&quot;&quot;},{&quot;family&quot;:&quot;Oats&quot;,&quot;given&quot;:&quot;J.&quot;,&quot;parse-names&quot;:false,&quot;dropping-particle&quot;:&quot;&quot;,&quot;non-dropping-particle&quot;:&quot;&quot;},{&quot;family&quot;:&quot;Pattinson&quot;,&quot;given&quot;:&quot;R.&quot;,&quot;parse-names&quot;:false,&quot;dropping-particle&quot;:&quot;&quot;,&quot;non-dropping-particle&quot;:&quot;&quot;},{&quot;family&quot;:&quot;Pettersson&quot;,&quot;given&quot;:&quot;K.&quot;,&quot;parse-names&quot;:false,&quot;dropping-particle&quot;:&quot;&quot;,&quot;non-dropping-particle&quot;:&quot;&quot;},{&quot;family&quot;:&quot;Siassakos&quot;,&quot;given&quot;:&quot;D.&quot;,&quot;parse-names&quot;:false,&quot;dropping-particle&quot;:&quot;&quot;,&quot;non-dropping-particle&quot;:&quot;&quot;},{&quot;family&quot;:&quot;Silver&quot;,&quot;given&quot;:&quot;R. M.&quot;,&quot;parse-names&quot;:false,&quot;dropping-particle&quot;:&quot;&quot;,&quot;non-dropping-particle&quot;:&quot;&quot;},{&quot;family&quot;:&quot;Smith&quot;,&quot;given&quot;:&quot;G. C.S.&quot;,&quot;parse-names&quot;:false,&quot;dropping-particle&quot;:&quot;&quot;,&quot;non-dropping-particle&quot;:&quot;&quot;},{&quot;family&quot;:&quot;Tunçalp&quot;,&quot;given&quot;:&quot;&quot;,&quot;parse-names&quot;:false,&quot;dropping-particle&quot;:&quot;&quot;,&quot;non-dropping-particle&quot;:&quot;&quot;},{&quot;family&quot;:&quot;Flenady&quot;,&quot;given&quot;:&quot;V.&quot;,&quot;parse-names&quot;:false,&quot;dropping-particle&quot;:&quot;&quot;,&quot;non-dropping-particle&quot;:&quot;&quot;}],&quot;container-title&quot;:&quot;BJOG: An International Journal of Obstetrics and Gynaecology&quot;,&quot;accessed&quot;:{&quot;date-parts&quot;:[[2022,11,28]]},&quot;DOI&quot;:&quot;10.1111/1471-0528.14971&quot;,&quot;ISSN&quot;:&quot;14710528&quot;,&quot;PMID&quot;:&quot;29193794&quot;,&quot;issued&quot;:{&quot;date-parts&quot;:[[2018,1,1]]},&quot;page&quot;:&quot;212-224&quot;,&quot;abstract&quot;:&quot;Background: Stillbirth is a global health problem. The World Health Organization (WHO) application of the International Classification of Diseases for perinatal mortality (ICD-PM) aims to improve data on stillbirth to enable prevention. Objectives: To identify globally reported causes of stillbirth, classification systems, and alignment with the ICD-PM. Search strategy: We searched CINAHL, EMBASE, Medline, Global Health, and Pubmed from 2009 to 2016. Selection criteria: Reports of stillbirth causes in unselective cohorts. Data collection and analysis: Pooled estimates of causes were derived for country representative reports. Systems and causes were assessed for alignment with the ICD-PM. Data are presented by income setting (low, middle, and high income countries; LIC, MIC, HIC). Main results: Eighty-five reports from 50 countries (489 089 stillbirths) were included. The most frequent categories were Unexplained, Antepartum haemorrhage, and Other (all settings); Infection and Hypoxic peripartum (LIC), and Placental (MIC, HIC). Overall report quality was low. Only one classification system fully aligned with ICD-PM. All stillbirth causes mapped to ICD-PM. In a subset from HIC, mapping obscured major causes. Conclusions: There is a paucity of quality information on causes of stillbirth globally. Improving investigation of stillbirths and standardisation of audit and classification is urgently needed and should be achievable in all well-resourced settings. Implementation of the WHO Perinatal Mortality Audit and Review guide is needed, particularly across high burden settings. Tweetable abstract: Urgent need to improve data on causes of stillbirths across all settings to meet global targets. Plain Language Summary: Background and methods Nearly three million babies are stillborn every year. These deaths have deep and long-lasting effects on parents, healthcare providers, and the society. One of the major challenges to preventing stillbirths is the lack of information about why they happen. In this study, we collected reports on the causes of stillbirth from high-, middle-, and low-income countries to: (1) Understand the causes of stillbirth, and (2) Understand how to improve reporting of stillbirths. Findings We found 85 reports from 50 different countries. The information available from the reports was inconsistent and often of poor quality, so it was hard to get a clear picture about what are the causes of stillbirth across the world. Many different definitions of stillbirth were used. There was also wide variation in what investigations of the mother and baby were undertaken to identify the cause of stillbirth. Stillbirths in all income settings (low-, middle-, and high-income countries) were most frequently reported as Unexplained, Other, and Haemorrhage (bleeding). Unexplained and Other are not helpful in understanding why a baby was stillborn. In low-income countries, stillbirths were often attributed to Infection and Complications during labour and birth. In middle- and high-income countries, stillbirths were often reported as Placental complications. Limitations We may have missed some reports as searches were carried out in English only. The available reports were of poor quality. Implications Many countries, particularly those where the majority of stillbirths occur, do not report any information about these deaths. Where there are reports, the quality is often poor. It is important to improve the investigation and reporting of stillbirth using a standardised system so that policy makers and healthcare workers can develop effective stillbirth prevention programs. All stillbirths should be investigated and reported in line with the World Health Organization standards.&quot;,&quot;publisher&quot;:&quot;Blackwell Publishing Ltd&quot;,&quot;issue&quot;:&quot;2&quot;,&quot;volume&quot;:&quot;125&quot;,&quot;container-title-short&quot;:&quot;BJOG&quot;},&quot;isTemporary&quot;:false},{&quot;id&quot;:&quot;218dd8d9-3fbf-399e-b9ac-5a69ba223edf&quot;,&quot;itemData&quot;:{&quot;type&quot;:&quot;article&quot;,&quot;id&quot;:&quot;218dd8d9-3fbf-399e-b9ac-5a69ba223edf&quot;,&quot;title&quot;:&quot;Understanding perinatal mortality&quot;,&quot;author&quot;:[{&quot;family&quot;:&quot;McMicking&quot;,&quot;given&quot;:&quot;Jess&quot;,&quot;parse-names&quot;:false,&quot;dropping-particle&quot;:&quot;&quot;,&quot;non-dropping-particle&quot;:&quot;&quot;},{&quot;family&quot;:&quot;Vieira&quot;,&quot;given&quot;:&quot;Matias C.&quot;,&quot;parse-names&quot;:false,&quot;dropping-particle&quot;:&quot;&quot;,&quot;non-dropping-particle&quot;:&quot;&quot;},{&quot;family&quot;:&quot;Pasupathy&quot;,&quot;given&quot;:&quot;Dharmintra&quot;,&quot;parse-names&quot;:false,&quot;dropping-particle&quot;:&quot;&quot;,&quot;non-dropping-particle&quot;:&quot;&quot;}],&quot;container-title&quot;:&quot;Obstetrics, Gynaecology and Reproductive Medicine&quot;,&quot;container-title-short&quot;:&quot;Obstet Gynaecol Reprod Med&quot;,&quot;DOI&quot;:&quot;10.1016/j.ogrm.2019.12.001&quot;,&quot;ISSN&quot;:&quot;18793622&quot;,&quot;issued&quot;:{&quot;date-parts&quot;:[[2020,3,1]]},&quot;page&quot;:&quot;65-71&quot;,&quot;abstract&quot;:&quot;The term perinatal mortality refers to antepartum and intrapartum stillbirths, and early neonatal deaths. Although the overall rate of perinatal mortality is falling in high-income countries, a slower rate of reduction in stillbirths has been seen. In high income countries antenatal stillbirth contributes to a large proportion of overall stillbirths. This article explores the causes of perinatal mortality and the recent interventions and their impacts on reducing perinatal mortality.&quot;,&quot;publisher&quot;:&quot;Churchill Livingstone&quot;,&quot;issue&quot;:&quot;3&quot;,&quot;volume&quot;:&quot;30&quot;},&quot;isTemporary&quot;:false},{&quot;id&quot;:&quot;995578b5-01d0-380b-83f6-ea9d8eebb3fb&quot;,&quot;itemData&quot;:{&quot;type&quot;:&quot;article-journal&quot;,&quot;id&quot;:&quot;995578b5-01d0-380b-83f6-ea9d8eebb3fb&quot;,&quot;title&quot;:&quot;Development and validation of model for prediction of placental dysfunction-related stillbirth from maternal factors, fetal weight and uterine artery Doppler at mid-gestation&quot;,&quot;author&quot;:[{&quot;family&quot;:&quot;Ashoor&quot;,&quot;given&quot;:&quot;G.&quot;,&quot;parse-names&quot;:false,&quot;dropping-particle&quot;:&quot;&quot;,&quot;non-dropping-particle&quot;:&quot;&quot;},{&quot;family&quot;:&quot;Syngelaki&quot;,&quot;given&quot;:&quot;A.&quot;,&quot;parse-names&quot;:false,&quot;dropping-particle&quot;:&quot;&quot;,&quot;non-dropping-particle&quot;:&quot;&quot;},{&quot;family&quot;:&quot;Papastefanou&quot;,&quot;given&quot;:&quot;I.&quot;,&quot;parse-names&quot;:false,&quot;dropping-particle&quot;:&quot;&quot;,&quot;non-dropping-particle&quot;:&quot;&quot;},{&quot;family&quot;:&quot;Nicolaides&quot;,&quot;given&quot;:&quot;K. H.&quot;,&quot;parse-names&quot;:false,&quot;dropping-particle&quot;:&quot;&quot;,&quot;non-dropping-particle&quot;:&quot;&quot;},{&quot;family&quot;:&quot;Akolekar&quot;,&quot;given&quot;:&quot;R.&quot;,&quot;parse-names&quot;:false,&quot;dropping-particle&quot;:&quot;&quot;,&quot;non-dropping-particle&quot;:&quot;&quot;}],&quot;container-title&quot;:&quot;Ultrasound in Obstetrics and Gynecology&quot;,&quot;accessed&quot;:{&quot;date-parts&quot;:[[2022,2,27]]},&quot;DOI&quot;:&quot;10.1002/UOG.24795&quot;,&quot;ISSN&quot;:&quot;14690705&quot;,&quot;PMID&quot;:&quot;34643306&quot;,&quot;issued&quot;:{&quot;date-parts&quot;:[[2022,1,1]]},&quot;page&quot;:&quot;61-68&quot;,&quot;abstract&quot;:&quot;Objective: To examine the performance of a model combining maternal risk factors, uterine artery pulsatility index (UtA-PI) and estimated fetal weight (EFW) at 19–24 weeks' gestation, for predicting all antepartum stillbirths and those due to impaired placentation, in a training dataset used for development of the model and in a validation dataset. Methods: The data for this study were derived from prospective screening for adverse obstetric outcome in women with singleton pregnancy attending for routine pregnancy care at 19 + 0 to 24 + 6 weeks' gestation. The study population was divided into a training dataset used to develop prediction models for placental dysfunction-related antepartum stillbirth and a validation dataset to which the models were then applied. Multivariable logistic regression analysis was used to develop a model based on a combination of maternal risk factors, EFW Z-score and UtA-PI multiples of the normal median. We examined the predictive performance of the model by, first, the ability of the model to discriminate between the stillbirth and live-birth groups, using the area under the receiver-operating-characteristics curve (AUC) and the detection rate (DR) at a fixed false-positive rate (FPR) of 10%, and, second, calibration by measurements of calibration slope and intercept. Results: The study population of 131 514 pregnancies included 131 037 live births and 477 (0.36%) stillbirths. There are four main findings of this study. First, 92.5% (441/477) of stillbirths were antepartum and 7.5% (36/477) were intrapartum, and 59.2% (261/441) of antepartum stillbirths were observed in association with placental dysfunction and 40.8% (180/441) were unexplained or due to other causes. Second, placental dysfunction accounted for 80.1% (161/201) of antepartum stillbirths at &lt; 32 weeks' gestation, 54.2% (52/96) at 32 + 0 to 36 + 6 weeks and 33.3% (48/144) at ≥ 37 weeks. Third, the risk of placental dysfunction-related antepartum stillbirth increased with increasing maternal weight and decreasing maternal height, was 3-fold higher in black than in white women, was 5.5-fold higher in parous women with previous stillbirth than in those with previous live birth, and was increased in smokers, in women with chronic hypertension and in parous women with a previous pregnancy complicated by pre-eclampsia and/or birth of a small-for-gestational-age baby. Fourth, in screening for placental dysfunction-related antepartum stillbirth by a combination of maternal risk factors, EFW and UtA-PI in the validation dataset, the DR at a 10% FPR was 62.3% (95% CI, 57.2–67.4%) and the AUC was 0.838 (95% CI, 0.799–0.878); these results were consistent with those in the dataset used for developing the algorithm and demonstrate high discrimination between affected and unaffected pregnancies. Similarly, the calibration slope was 1.029 and the intercept was −0.009, demonstrating good agreement between the predicted risk and observed incidence of placental dysfunction-related antepartum stillbirth. The performance of screening was better for placental dysfunction-related antepartum stillbirth at &lt; 37 weeks' gestation compared to at term (DR at a 10% FPR, 69.8% vs 29.2%). Conclusions: Screening at mid-gestation by a combination of maternal risk factors, EFW and UtA-PI can predict a high proportion of placental dysfunction-related stillbirths and, in particular, those that occur preterm. Such screening provides poor prediction of unexplained stillbirth or stillbirth due to other causes. © 2021 International Society of Ultrasound in Obstetrics and Gynecology.&quot;,&quot;publisher&quot;:&quot;John Wiley and Sons Ltd&quot;,&quot;issue&quot;:&quot;1&quot;,&quot;volume&quot;:&quot;59&quot;,&quot;container-title-short&quot;:&quot;&quot;},&quot;isTemporary&quot;:false},{&quot;id&quot;:&quot;07514bde-caf1-3e2e-913f-1e96d22984ec&quot;,&quot;itemData&quot;:{&quot;type&quot;:&quot;article&quot;,&quot;id&quot;:&quot;07514bde-caf1-3e2e-913f-1e96d22984ec&quot;,&quot;title&quot;:&quot;Understanding perinatal mortality&quot;,&quot;author&quot;:[{&quot;family&quot;:&quot;Winsloe&quot;,&quot;given&quot;:&quot;Chivon&quot;,&quot;parse-names&quot;:false,&quot;dropping-particle&quot;:&quot;&quot;,&quot;non-dropping-particle&quot;:&quot;&quot;},{&quot;family&quot;:&quot;Pasupathy&quot;,&quot;given&quot;:&quot;Dharmintra&quot;,&quot;parse-names&quot;:false,&quot;dropping-particle&quot;:&quot;&quot;,&quot;non-dropping-particle&quot;:&quot;&quot;}],&quot;container-title&quot;:&quot;Obstetrics, Gynaecology and Reproductive Medicine&quot;,&quot;container-title-short&quot;:&quot;Obstet Gynaecol Reprod Med&quot;,&quot;DOI&quot;:&quot;10.1016/j.ogrm.2023.10.001&quot;,&quot;ISSN&quot;:&quot;18793622&quot;,&quot;issued&quot;:{&quot;date-parts&quot;:[[2023,1,1]]},&quot;abstract&quot;:&quot;The term perinatal mortality refers to antepartum and intrapartum stillbirths, and early neonatal deaths. Although the overall rate of perinatal mortality is falling in high-income countries, a slower rate of reduction in stillbirths has been seen. In high income countries antenatal stillbirth contributes to a large proportion of overall stillbirths. This article explores the causes of perinatal mortality and the recent evidence and interventions and their impacts on reducing perinatal mortality in the high-income settings.&quot;,&quot;publisher&quot;:&quot;Churchill Livingstone&quot;},&quot;isTemporary&quot;:false}]},{&quot;citationID&quot;:&quot;MENDELEY_CITATION_a69056aa-7cbc-4869-bcbc-08025401e7a7&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&quot;,&quot;citationItems&quot;:[{&quot;id&quot;:&quot;bdd3605f-951f-367a-ac06-366881a6bfa0&quot;,&quot;itemData&quot;:{&quot;type&quot;:&quot;article-journal&quot;,&quot;id&quot;:&quot;bdd3605f-951f-367a-ac06-366881a6bfa0&quot;,&quot;title&quot;:&quot;Screening for fetal growth restriction with universal third trimester ultrasonography in nulliparous women in the Pregnancy Outcome Prediction (POP) study: a prospective cohort study&quot;,&quot;author&quot;:[{&quot;family&quot;:&quot;Sovio&quot;,&quot;given&quot;:&quot;Ulla&quot;,&quot;parse-names&quot;:false,&quot;dropping-particle&quot;:&quot;&quot;,&quot;non-dropping-particle&quot;:&quot;&quot;},{&quot;family&quot;:&quot;White&quot;,&quot;given&quot;:&quot;Ian R&quot;,&quot;parse-names&quot;:false,&quot;dropping-particle&quot;:&quot;&quot;,&quot;non-dropping-particle&quot;:&quot;&quot;},{&quot;family&quot;:&quot;Dacey&quot;,&quot;given&quot;:&quot;Alison&quot;,&quot;parse-names&quot;:false,&quot;dropping-particle&quot;:&quot;&quot;,&quot;non-dropping-particle&quot;:&quot;&quot;},{&quot;family&quot;:&quot;Pasupathy&quot;,&quot;given&quot;:&quot;Dharmintra&quot;,&quot;parse-names&quot;:false,&quot;dropping-particle&quot;:&quot;&quot;,&quot;non-dropping-particle&quot;:&quot;&quot;},{&quot;family&quot;:&quot;S Smith&quot;,&quot;given&quot;:&quot;Gordon C&quot;,&quot;parse-names&quot;:false,&quot;dropping-particle&quot;:&quot;&quot;,&quot;non-dropping-particle&quot;:&quot;&quot;}],&quot;container-title&quot;:&quot;The Lancet&quot;,&quot;accessed&quot;:{&quot;date-parts&quot;:[[2023,10,27]]},&quot;DOI&quot;:&quot;10.1016/S0140-6736(15)00131-2&quot;,&quot;URL&quot;:&quot;http://dx.doi.org/10.1016/&quot;,&quot;issued&quot;:{&quot;date-parts&quot;:[[2015]]},&quot;page&quot;:&quot;2089-2097&quot;,&quot;abstract&quot;:&quot;Background Fetal growth restriction is a major determinant of adverse perinatal outcome. Screening procedures for fetal growth restriction need to identify small babies and then diff erentiate between those that are healthy and those that are pathologically small. We sought to determine the diagnostic eff ectiveness of universal ultrasonic fetal biometry in the third trimester as a screening test for small-for-gestational-age (SGA) infants, and whether the risk of morbidity associated with being small diff ered in the presence or absence of ultrasonic markers of fetal growth restriction.&quot;,&quot;volume&quot;:&quot;386&quot;,&quot;container-title-short&quot;:&quot;&quot;},&quot;isTemporary&quot;:false}]},{&quot;citationID&quot;:&quot;MENDELEY_CITATION_949cccb5-862c-4188-b845-7c87f940b4c9&quot;,&quot;properties&quot;:{&quot;noteIndex&quot;:0},&quot;isEdited&quot;:false,&quot;manualOverride&quot;:{&quot;isManuallyOverridden&quot;:false,&quot;citeprocText&quot;:&quot;&lt;sup&gt;6–8&lt;/sup&gt;&quot;,&quot;manualOverrideText&quot;:&quot;&quot;},&quot;citationTag&quot;:&quot;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&quot;,&quot;citationItems&quot;:[{&quot;id&quot;:&quot;9bc20a96-573c-33a6-ad21-7b7ee1b53a8b&quot;,&quot;itemData&quot;:{&quot;type&quot;:&quot;article-journal&quot;,&quot;id&quot;:&quot;9bc20a96-573c-33a6-ad21-7b7ee1b53a8b&quot;,&quot;title&quot;:&quot;Antenatal detection of fetal growth restriction and risk of stillbirth: population-based case–control study&quot;,&quot;author&quot;:[{&quot;family&quot;:&quot;Ego&quot;,&quot;given&quot;:&quot;A.&quot;,&quot;parse-names&quot;:false,&quot;dropping-particle&quot;:&quot;&quot;,&quot;non-dropping-particle&quot;:&quot;&quot;},{&quot;family&quot;:&quot;Monier&quot;,&quot;given&quot;:&quot;I.&quot;,&quot;parse-names&quot;:false,&quot;dropping-particle&quot;:&quot;&quot;,&quot;non-dropping-particle&quot;:&quot;&quot;},{&quot;family&quot;:&quot;Skaare&quot;,&quot;given&quot;:&quot;K.&quot;,&quot;parse-names&quot;:false,&quot;dropping-particle&quot;:&quot;&quot;,&quot;non-dropping-particle&quot;:&quot;&quot;},{&quot;family&quot;:&quot;Zeitlin&quot;,&quot;given&quot;:&quot;J.&quot;,&quot;parse-names&quot;:false,&quot;dropping-particle&quot;:&quot;&quot;,&quot;non-dropping-particle&quot;:&quot;&quot;}],&quot;container-title&quot;:&quot;Ultrasound in Obstetrics and Gynecology&quot;,&quot;accessed&quot;:{&quot;date-parts&quot;:[[2023,10,27]]},&quot;DOI&quot;:&quot;10.1002/UOG.20414&quot;,&quot;ISSN&quot;:&quot;14690705&quot;,&quot;PMID&quot;:&quot;31364201&quot;,&quot;issued&quot;:{&quot;date-parts&quot;:[[2020,5,1]]},&quot;page&quot;:&quot;613-620&quot;,&quot;abstract&quot;:&quot;Objectives: Antenatal surveillance of intrauterine growth aims to detect growth-restricted fetuses (FGR), which face increased risk of stillbirth. Improving their detection could be an effective strategy for prevention of stillbirth. The French REPERE study was conducted to estimate the association between antenatal detection of FGR and risk of stillbirth. Methods: REPERE is a case–control study performed in three French districts with a combined total of approximately 30 000 births annually. Cases were singleton small-for-gestational-age (SGA) stillbirths ≥ 24 weeks' gestation and without severe congenital anomaly, between 2012 and 2014, identified using a population-based stillbirth registry; controls were live births fulfilling the same inclusion criteria over a 9-week period from 7 April to 8 June 2014. Data were extracted by trained investigators from medical records and ultrasound reports. SGA was defined as birth weight &lt; 10th percentile of French customized standards. FGR was defined by the presence of at least one of seven predefined parameters (suspected FGR mentioned in medical records or in ultrasound report, suspected faltering growth mentioned in an ultrasound report, documented abdominal circumference or estimated fetal weight &lt; 10th percentile, referral for additional ultrasound examination to monitor growth or abnormal umbilical artery Doppler). We used logistic regression to estimate crude and adjusted odds ratios (ORs) for the association between detection of FGR and risk of stillbirth. Included covariables were parity, maternal medical history, vascular complications during pregnancy and birth-weight percentile, which are known to be associated with risk of detection of FGR and of stillbirth. Results: During the study period, there were 92 182 births ≥ 22 weeks' gestation, including 669 stillbirths, of which 79 were singleton SGA stillbirths ≥ 24 weeks and without severe congenital anomaly. Of these cases, 44.3% (35/79) had FGR detected, compared with a detection rate of 36.2% in controls (154/426). The crude OR expressing the association between detection of FGR and risk of stillbirth was 1.4 (95% CI, 0.9–2.3) and the OR adjusted for parity, presence of risk factors for FGR, presence of vascular disorder and birth-weight percentile was 0.6 (95% CI, 0.3–1.0). Among deliveries ≥ 28 weeks, detection rates were 38.3% vs 36.0% for cases and controls, with an adjusted OR of 0.5 (95% CI, 0.2–1.0). Conclusion: Antenatal detection of FGR was protective against stillbirth, but over 40% of stillbirths among SGA fetuses occurred despite detection of FGR, pointing to the need to improve management following detection. Copyright © 2019 ISUOG. Published by John Wiley &amp; Sons Ltd.&quot;,&quot;publisher&quot;:&quot;John Wiley and Sons Ltd&quot;,&quot;issue&quot;:&quot;5&quot;,&quot;volume&quot;:&quot;55&quot;,&quot;container-title-short&quot;:&quot;&quot;},&quot;isTemporary&quot;:false},{&quot;id&quot;:&quot;30d4b21f-2aaa-3a50-97ad-7c5e7653383c&quot;,&quot;itemData&quot;:{&quot;type&quot;:&quot;article-journal&quot;,&quot;id&quot;:&quot;30d4b21f-2aaa-3a50-97ad-7c5e7653383c&quot;,&quot;title&quot;:&quot;Reduced growth velocity at term is associated with adverse neonatal outcomes in non-small for gestational age infants&quot;,&quot;author&quot;:[{&quot;family&quot;:&quot;Bligh&quot;,&quot;given&quot;:&quot;Larissa N.&quot;,&quot;parse-names&quot;:false,&quot;dropping-particle&quot;:&quot;&quot;,&quot;non-dropping-particle&quot;:&quot;&quot;},{&quot;family&quot;:&quot;Flatley&quot;,&quot;given&quot;:&quot;Christopher J.&quot;,&quot;parse-names&quot;:false,&quot;dropping-particle&quot;:&quot;&quot;,&quot;non-dropping-particle&quot;:&quot;&quot;},{&quot;family&quot;:&quot;Kumar&quot;,&quot;given&quot;:&quot;Sailesh&quot;,&quot;parse-names&quot;:false,&quot;dropping-particle&quot;:&quot;&quot;,&quot;non-dropping-particle&quot;:&quot;&quot;}],&quot;container-title&quot;:&quot;European Journal of Obstetrics &amp; Gynecology and Reproductive Biology&quot;,&quot;accessed&quot;:{&quot;date-parts&quot;:[[2023,10,27]]},&quot;DOI&quot;:&quot;10.1016/J.EJOGRB.2019.06.026&quot;,&quot;ISSN&quot;:&quot;0301-2115&quot;,&quot;PMID&quot;:&quot;31265938&quot;,&quot;issued&quot;:{&quot;date-parts&quot;:[[2019,9,1]]},&quot;page&quot;:&quot;125-129&quot;,&quot;abstract&quot;:&quot;Objectives: To investigate the association between decreased growth velocity at term, measured by estimated fetal weight z-score change, and adverse neonatal outcome and operative birth for intrapartum fetal compromise in a cohort of non-small for gestational age infants. Study design: A prospective observational study was conducted at Mater Mothers’ Hospital, Brisbane, Australia. Serial ultrasound assessment was undertaken every two weeks from 36 weeks gestation until delivery to determine estimated fetal weight on 436 women with uncomplicated pregnancies. Intrapartum and neonatal outcomes were recorded. The outcome measures were adverse neonatal outcome [severe acidosis (cord pH &lt; 7.0, base deficit ≤-12 mmol/L and/or lactate &gt;6 mmol/L), low Apgar score (&lt;7 at 5 min) or neonatal intensive care unit admission] and operative delivery for intrapartum fetal compromise. Estimated fetal weight z-score change was compared between those with and without adverse neonatal outcome and operative delivery for intrapartum fetal compromise using Generalised Linear Mixed Models. Results: The estimated fetal weight z-score per week declined for infants with the adverse neonatal outcome whilst those without demonstrated an increase [-0.04 (0.18) vs. 0.02 (0.21), p = 0.02]. There was no difference in estimated fetal weight z-score change per week in those with and without operative delivery for intrapartum fetal compromise. Conclusion: Reduced growth velocity in non-small for gestational age fetuses at term is associated with an increased risk of adverse neonatal outcomes.&quot;,&quot;publisher&quot;:&quot;Elsevier&quot;,&quot;volume&quot;:&quot;240&quot;,&quot;container-title-short&quot;:&quot;&quot;},&quot;isTemporary&quot;:false},{&quot;id&quot;:&quot;25e85c5b-e3c7-33ad-b2da-6966a6f1f131&quot;,&quot;itemData&quot;:{&quot;type&quot;:&quot;article-journal&quot;,&quot;id&quot;:&quot;25e85c5b-e3c7-33ad-b2da-6966a6f1f131&quot;,&quot;title&quot;:&quot;The consequences of fetal growth restriction on brain structure and neurodevelopmental outcome&quot;,&quot;author&quot;:[{&quot;family&quot;:&quot;Miller&quot;,&quot;given&quot;:&quot;Suzanne L&quot;,&quot;parse-names&quot;:false,&quot;dropping-particle&quot;:&quot;&quot;,&quot;non-dropping-particle&quot;:&quot;&quot;},{&quot;family&quot;:&quot;Huppi&quot;,&quot;given&quot;:&quot;Petra S&quot;,&quot;parse-names&quot;:false,&quot;dropping-particle&quot;:&quot;&quot;,&quot;non-dropping-particle&quot;:&quot;&quot;},{&quot;family&quot;:&quot;Mallard&quot;,&quot;given&quot;:&quot;Carina&quot;,&quot;parse-names&quot;:false,&quot;dropping-particle&quot;:&quot;&quot;,&quot;non-dropping-particle&quot;:&quot;&quot;}],&quot;container-title&quot;:&quot;The Journal of Physiology&quot;,&quot;container-title-short&quot;:&quot;J Physiol&quot;,&quot;accessed&quot;:{&quot;date-parts&quot;:[[2023,10,27]]},&quot;DOI&quot;:&quot;10.1113/JP271402&quot;,&quot;issued&quot;:{&quot;date-parts&quot;:[[2016]]},&quot;page&quot;:&quot;807-823&quot;,&quot;volume&quot;:&quot;594&quot;},&quot;isTemporary&quot;:false}]},{&quot;citationID&quot;:&quot;MENDELEY_CITATION_2efa1578-a3d8-419e-a074-ff8500c461dd&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&quot;,&quot;citationItems&quot;:[{&quot;id&quot;:&quot;bdd3605f-951f-367a-ac06-366881a6bfa0&quot;,&quot;itemData&quot;:{&quot;type&quot;:&quot;article-journal&quot;,&quot;id&quot;:&quot;bdd3605f-951f-367a-ac06-366881a6bfa0&quot;,&quot;title&quot;:&quot;Screening for fetal growth restriction with universal third trimester ultrasonography in nulliparous women in the Pregnancy Outcome Prediction (POP) study: a prospective cohort study&quot;,&quot;author&quot;:[{&quot;family&quot;:&quot;Sovio&quot;,&quot;given&quot;:&quot;Ulla&quot;,&quot;parse-names&quot;:false,&quot;dropping-particle&quot;:&quot;&quot;,&quot;non-dropping-particle&quot;:&quot;&quot;},{&quot;family&quot;:&quot;White&quot;,&quot;given&quot;:&quot;Ian R&quot;,&quot;parse-names&quot;:false,&quot;dropping-particle&quot;:&quot;&quot;,&quot;non-dropping-particle&quot;:&quot;&quot;},{&quot;family&quot;:&quot;Dacey&quot;,&quot;given&quot;:&quot;Alison&quot;,&quot;parse-names&quot;:false,&quot;dropping-particle&quot;:&quot;&quot;,&quot;non-dropping-particle&quot;:&quot;&quot;},{&quot;family&quot;:&quot;Pasupathy&quot;,&quot;given&quot;:&quot;Dharmintra&quot;,&quot;parse-names&quot;:false,&quot;dropping-particle&quot;:&quot;&quot;,&quot;non-dropping-particle&quot;:&quot;&quot;},{&quot;family&quot;:&quot;S Smith&quot;,&quot;given&quot;:&quot;Gordon C&quot;,&quot;parse-names&quot;:false,&quot;dropping-particle&quot;:&quot;&quot;,&quot;non-dropping-particle&quot;:&quot;&quot;}],&quot;container-title&quot;:&quot;The Lancet&quot;,&quot;accessed&quot;:{&quot;date-parts&quot;:[[2023,10,27]]},&quot;DOI&quot;:&quot;10.1016/S0140-6736(15)00131-2&quot;,&quot;URL&quot;:&quot;http://dx.doi.org/10.1016/&quot;,&quot;issued&quot;:{&quot;date-parts&quot;:[[2015]]},&quot;page&quot;:&quot;2089-2097&quot;,&quot;abstract&quot;:&quot;Background Fetal growth restriction is a major determinant of adverse perinatal outcome. Screening procedures for fetal growth restriction need to identify small babies and then diff erentiate between those that are healthy and those that are pathologically small. We sought to determine the diagnostic eff ectiveness of universal ultrasonic fetal biometry in the third trimester as a screening test for small-for-gestational-age (SGA) infants, and whether the risk of morbidity associated with being small diff ered in the presence or absence of ultrasonic markers of fetal growth restriction.&quot;,&quot;volume&quot;:&quot;386&quot;,&quot;container-title-short&quot;:&quot;&quot;},&quot;isTemporary&quot;:false}]},{&quot;citationID&quot;:&quot;MENDELEY_CITATION_876d2b74-3536-4f49-9ea0-bb51c7d875cc&quot;,&quot;properties&quot;:{&quot;noteIndex&quot;:0},&quot;isEdited&quot;:false,&quot;manualOverride&quot;:{&quot;isManuallyOverridden&quot;:false,&quot;citeprocText&quot;:&quot;&lt;sup&gt;9,10&lt;/sup&gt;&quot;,&quot;manualOverrideText&quot;:&quot;&quot;},&quot;citationTag&quot;:&quot;MENDELEY_CITATION_v3_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&quot;,&quot;citationItems&quot;:[{&quot;id&quot;:&quot;4ba48559-1364-3f76-90ab-3d6bad5f73ac&quot;,&quot;itemData&quot;:{&quot;type&quot;:&quot;article-journal&quot;,&quot;id&quot;:&quot;4ba48559-1364-3f76-90ab-3d6bad5f73ac&quot;,&quot;title&quot;:&quot;Should we implement universal screening with late pregnancy ultrasound to prevent stillbirth?&quot;,&quot;author&quot;:[{&quot;family&quot;:&quot;Smith&quot;,&quot;given&quot;:&quot;G C S&quot;,&quot;parse-names&quot;:false,&quot;dropping-particle&quot;:&quot;&quot;,&quot;non-dropping-particle&quot;:&quot;&quot;}],&quot;container-title&quot;:&quot;BJOG: An International Journal of Obstetrics and Gynaecology&quot;,&quot;DOI&quot;:&quot;10.1111/1471-0528.15144&quot;,&quot;ISSN&quot;:&quot;14710528&quot;,&quot;issued&quot;:{&quot;date-parts&quot;:[[2018]]},&quot;page&quot;:&quot;101-103&quot;,&quot;abstract&quot;:&quot;Please cite this paper as: Smith GCS. Should we implement universal screening with late pregnancy ultrasound to prevent stillbirth?. BJOG 2018;125:101–103. The first description of ultrasound to estimate fetal weight was published in 1975. 1 More than 40 years later, we still do not know whether the universal use of this method pre-vents perinatal deaths. Multiple lines of evidence suggest that it should work: (1) stillbirth is strongly associated with fetal growth restriction (FGR); 2 (2) current methods using targeted ultrasound have low detection rates for FGR; 3 (3) there is strong evidence that the induction of labour at term reduces perinatal mortality. 4 Despite this, the National Institute for Health and Care Excellence (NICE) Guideline on Antenatal Care specifically recommends against univer-sal ultrasound. 5 The basis for this view is a Cochrane review of randomised controlled trials (RCTs), which fails to show any benefit to the mother or the baby with univer-sal scanning. 6&quot;,&quot;volume&quot;:&quot;125&quot;,&quot;container-title-short&quot;:&quot;BJOG&quot;},&quot;isTemporary&quot;:false},{&quot;id&quot;:&quot;d2e80962-3309-3998-bc7e-6603fd785def&quot;,&quot;itemData&quot;:{&quot;type&quot;:&quot;article-journal&quot;,&quot;id&quot;:&quot;d2e80962-3309-3998-bc7e-6603fd785def&quot;,&quot;title&quot;:&quot;Poor effectiveness of antenatal detection of fetal growth restriction and consequences for obstetric management and neonatal outcomes: A French national study&quot;,&quot;author&quot;:[{&quot;family&quot;:&quot;Monier&quot;,&quot;given&quot;:&quot;I.&quot;,&quot;parse-names&quot;:false,&quot;dropping-particle&quot;:&quot;&quot;,&quot;non-dropping-particle&quot;:&quot;&quot;},{&quot;family&quot;:&quot;Blondel&quot;,&quot;given&quot;:&quot;B.&quot;,&quot;parse-names&quot;:false,&quot;dropping-particle&quot;:&quot;&quot;,&quot;non-dropping-particle&quot;:&quot;&quot;},{&quot;family&quot;:&quot;Ego&quot;,&quot;given&quot;:&quot;A.&quot;,&quot;parse-names&quot;:false,&quot;dropping-particle&quot;:&quot;&quot;,&quot;non-dropping-particle&quot;:&quot;&quot;},{&quot;family&quot;:&quot;Kaminiski&quot;,&quot;given&quot;:&quot;M.&quot;,&quot;parse-names&quot;:false,&quot;dropping-particle&quot;:&quot;&quot;,&quot;non-dropping-particle&quot;:&quot;&quot;},{&quot;family&quot;:&quot;Goffinet&quot;,&quot;given&quot;:&quot;F.&quot;,&quot;parse-names&quot;:false,&quot;dropping-particle&quot;:&quot;&quot;,&quot;non-dropping-particle&quot;:&quot;&quot;},{&quot;family&quot;:&quot;Zeitlin&quot;,&quot;given&quot;:&quot;J.&quot;,&quot;parse-names&quot;:false,&quot;dropping-particle&quot;:&quot;&quot;,&quot;non-dropping-particle&quot;:&quot;&quot;}],&quot;container-title&quot;:&quot;BJOG&quot;,&quot;DOI&quot;:&quot;10.1111/1471-0528.13148&quot;,&quot;ISSN&quot;:&quot;14710528&quot;,&quot;issued&quot;:{&quot;date-parts&quot;:[[2015]]},&quot;page&quot;:&quot;518-527&quot;,&quot;abstract&quot;:&quot;Objective To assess the proportion of small for gestational age (SGA) and normal birthweight infants suspected of fetal growth restriction (FGR) during pregnancy, and to investigate obstetric and neonatal outcomes by suspicion of FGR and SGA status at birth. Design Population-based study. Setting All French maternity units in 2010. Population Representative sample of singleton births (n = 14 100). Methods We compared SGA infants with a birthweight of less than the 10th percentile suspected of FGR, defined as mention of FGR in medical charts (true positives), non-SGA infants suspected of FGR (false positives), SGA infants without suspicion of FGR (false negatives) and non-SGA infants without suspicion of FGR (true negatives). Multivariable analyses were adjusted for maternal and neonatal characteristics hypothesised to affect closer surveillance for FGR and our outcomes. Main outcome measures Obstetric management (caesarean, provider-initiated preterm and early term delivery) and neonatal outcomes (late fetal death, preterm birth, Apgar score, resuscitation at birth). Results 21.7% of SGA infants (n = 265) and 2.1% of non-SGA infants (n = 271) were suspected of FGR during pregnancy. Compared with true negatives, provider-initiated preterm deliveries were higher for true and false positives (adjusted risk ratio [aRR], 6.1 [95% CI, 3.8-9.8] and 4.6 [95% CI, 3.2-6.7]), but not for false negatives (aRR, 1.1 [95% CI, 0.6-1.9]). Neonatal outcomes were not better for SGA infants if FGR was suspected. Conclusion Antenatal suspicion of FGR among SGA infants was low and one-half of infants suspected of FGR were not SGA. The increased risk of provider-initiated delivery observed in non-SGA infants suspected of FGR raises concerns about the iatrogenic consequences of screening.&quot;,&quot;volume&quot;:&quot;122&quot;,&quot;container-title-short&quot;:&quot;&quot;},&quot;isTemporary&quot;:false}]},{&quot;citationID&quot;:&quot;MENDELEY_CITATION_18fafa02-a488-4c8f-9aaf-0902549c3e75&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&quot;,&quot;citationItems&quot;:[{&quot;id&quot;:&quot;c902f836-9fcf-3a37-a4a3-f31f2d262eca&quot;,&quot;itemData&quot;:{&quot;type&quot;:&quot;article-journal&quot;,&quot;id&quot;:&quot;c902f836-9fcf-3a37-a4a3-f31f2d262eca&quot;,&quot;title&quot;:&quot;Effectiveness of routine third trimester ultrasonography to reduce adverse perinatal outcomes in low risk pregnancy (the IRIS study): nationwide, pragmatic, multicentre, stepped wedge cluster randomised trial&quot;,&quot;author&quot;:[{&quot;family&quot;:&quot;Henrichs&quot;,&quot;given&quot;:&quot;Jens&quot;,&quot;parse-names&quot;:false,&quot;dropping-particle&quot;:&quot;&quot;,&quot;non-dropping-particle&quot;:&quot;&quot;},{&quot;family&quot;:&quot;Verfaille&quot;,&quot;given&quot;:&quot;Viki&quot;,&quot;parse-names&quot;:false,&quot;dropping-particle&quot;:&quot;&quot;,&quot;non-dropping-particle&quot;:&quot;&quot;},{&quot;family&quot;:&quot;Jellema&quot;,&quot;given&quot;:&quot;Petra&quot;,&quot;parse-names&quot;:false,&quot;dropping-particle&quot;:&quot;&quot;,&quot;non-dropping-particle&quot;:&quot;&quot;},{&quot;family&quot;:&quot;Viester&quot;,&quot;given&quot;:&quot;Laura&quot;,&quot;parse-names&quot;:false,&quot;dropping-particle&quot;:&quot;&quot;,&quot;non-dropping-particle&quot;:&quot;&quot;},{&quot;family&quot;:&quot;Pajkrt&quot;,&quot;given&quot;:&quot;Eva&quot;,&quot;parse-names&quot;:false,&quot;dropping-particle&quot;:&quot;&quot;,&quot;non-dropping-particle&quot;:&quot;&quot;},{&quot;family&quot;:&quot;Wilschut&quot;,&quot;given&quot;:&quot;Janneke&quot;,&quot;parse-names&quot;:false,&quot;dropping-particle&quot;:&quot;&quot;,&quot;non-dropping-particle&quot;:&quot;&quot;},{&quot;family&quot;:&quot;Horst&quot;,&quot;given&quot;:&quot;Henriëtte E.&quot;,&quot;parse-names&quot;:false,&quot;dropping-particle&quot;:&quot;&quot;,&quot;non-dropping-particle&quot;:&quot;Van Der&quot;},{&quot;family&quot;:&quot;Franx&quot;,&quot;given&quot;:&quot;Arie&quot;,&quot;parse-names&quot;:false,&quot;dropping-particle&quot;:&quot;&quot;,&quot;non-dropping-particle&quot;:&quot;&quot;},{&quot;family&quot;:&quot;Jonge&quot;,&quot;given&quot;:&quot;Ank&quot;,&quot;parse-names&quot;:false,&quot;dropping-particle&quot;:&quot;&quot;,&quot;non-dropping-particle&quot;:&quot;De&quot;}],&quot;container-title&quot;:&quot;BMJ&quot;,&quot;accessed&quot;:{&quot;date-parts&quot;:[[2024,2,1]]},&quot;DOI&quot;:&quot;10.1136/BMJ.L5517&quot;,&quot;ISSN&quot;:&quot;0959-8138&quot;,&quot;PMID&quot;:&quot;31615781&quot;,&quot;URL&quot;:&quot;https://www.bmj.com/content/367/bmj.l5517&quot;,&quot;issued&quot;:{&quot;date-parts&quot;:[[2019,10,15]]},&quot;abstract&quot;:&quot;Objectives To investigate the effectiveness of routine ultrasonography in the third trimester in reducing adverse perinatal outcomes in low risk pregnancies compared with usual care and the effect of this policy on maternal outcomes and obstetric interventions.\n\nDesign Pragmatic, multicentre, stepped wedge cluster randomised trial.\n\nSetting 60 midwifery practices in the Netherlands.\n\nParticipants 13 046 women aged 16 years or older with a low risk singleton pregnancy.\n\nInterventions 60 midwifery practices offered usual care (serial fundal height measurements with clinically indicated ultrasonography). After 3, 7, and 10 months, a third of the practices were randomised to the intervention strategy. As well as receiving usual care, women in the intervention strategy were offered two routine biometry scans at 28-30 and 34-36 weeks’ gestation. The same multidisciplinary protocol for detecting and managing fetal growth restriction was used in both strategies.\n\nMain outcome measures The primary outcome measure was a composite of severe adverse perinatal outcomes: perinatal death, Apgar score &lt;4, impaired consciousness, asphyxia, seizures, assisted ventilation, septicaemia, meningitis, bronchopulmonary dysplasia, intraventricular haemorrhage, periventricular leucomalacia, or necrotising enterocolitis. Secondary outcomes were two composite measures of severe maternal morbidity, and spontaneous labour and birth.\n\nResults Between 1 February 2015 and 29 February 2016, 60 midwifery practices enrolled 13 520 women in mid-pregnancy (mean 22.8 (SD 2.4) weeks’ gestation). 13 046 women (intervention n=7067, usual care n=5979) with data based on the national Dutch perinatal registry or hospital records were included in the analyses. Small for gestational age at birth was significantly more often detected in the intervention group than in the usual care group (179 of 556 (32%) v 78 of 407 (19%), P&lt;0.001). The incidence of severe adverse perinatal outcomes was 1.7% (n=118) for the intervention strategy and 1.8% (n=106) for usual care. After adjustment for confounders, the difference between the groups was not significant (odds ratio 0.88, 95% confidence interval 0.70 to 1.20). The intervention strategy showed a higher incidence of induction of labour (1.16, 1.04 to 1.30) and a lower incidence of augmentation of labour (0.78, 0.71 to 0.85). Maternal outcomes and other obstetric interventions did not differ between the strategies.\n\nConclusion In low risk pregnancies, routine ultrasonography in the third trimester along with clinically indicated ultrasonography was associated with higher antenatal detection of small for gestational age fetuses but not with a reduced incidence of severe adverse perinatal outcomes compared with usual care alone. The findings do not support routine ultrasonography in the third trimester for low risk pregnancies.\n\nTrial registration Netherlands Trial Register NTR4367.&quot;,&quot;publisher&quot;:&quot;British Medical Journal Publishing Group&quot;,&quot;volume&quot;:&quot;367&quot;,&quot;container-title-short&quot;:&quot;&quot;},&quot;isTemporary&quot;:false}]},{&quot;citationID&quot;:&quot;MENDELEY_CITATION_18d6e403-a63b-4a44-ba1a-7feac4d278f3&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&quot;,&quot;citationItems&quot;:[{&quot;id&quot;:&quot;cd2a949f-60d9-32f7-9847-810b7b15477d&quot;,&quot;itemData&quot;:{&quot;type&quot;:&quot;article-journal&quot;,&quot;id&quot;:&quot;cd2a949f-60d9-32f7-9847-810b7b15477d&quot;,&quot;title&quot;:&quot;Universal late pregnancy ultrasound screening to predict adverse outcomes in nulliparous women: a systematic review and cost-effectiveness analysis.&quot;,&quot;author&quot;:[{&quot;family&quot;:&quot;Smith&quot;,&quot;given&quot;:&quot;Gordon C.S.&quot;,&quot;parse-names&quot;:false,&quot;dropping-particle&quot;:&quot;&quot;,&quot;non-dropping-particle&quot;:&quot;&quot;},{&quot;family&quot;:&quot;Moraitis&quot;,&quot;given&quot;:&quot;Alexandros A.&quot;,&quot;parse-names&quot;:false,&quot;dropping-particle&quot;:&quot;&quot;,&quot;non-dropping-particle&quot;:&quot;&quot;},{&quot;family&quot;:&quot;Wastlund&quot;,&quot;given&quot;:&quot;David&quot;,&quot;parse-names&quot;:false,&quot;dropping-particle&quot;:&quot;&quot;,&quot;non-dropping-particle&quot;:&quot;&quot;},{&quot;family&quot;:&quot;Thornton&quot;,&quot;given&quot;:&quot;Jim G.&quot;,&quot;parse-names&quot;:false,&quot;dropping-particle&quot;:&quot;&quot;,&quot;non-dropping-particle&quot;:&quot;&quot;},{&quot;family&quot;:&quot;Papageorghiou&quot;,&quot;given&quot;:&quot;Aris&quot;,&quot;parse-names&quot;:false,&quot;dropping-particle&quot;:&quot;&quot;,&quot;non-dropping-particle&quot;:&quot;&quot;},{&quot;family&quot;:&quot;Sanders&quot;,&quot;given&quot;:&quot;Julia&quot;,&quot;parse-names&quot;:false,&quot;dropping-particle&quot;:&quot;&quot;,&quot;non-dropping-particle&quot;:&quot;&quot;},{&quot;family&quot;:&quot;Heazell&quot;,&quot;given&quot;:&quot;Alexander E.P.&quot;,&quot;parse-names&quot;:false,&quot;dropping-particle&quot;:&quot;&quot;,&quot;non-dropping-particle&quot;:&quot;&quot;},{&quot;family&quot;:&quot;Robson&quot;,&quot;given&quot;:&quot;Stephen C.&quot;,&quot;parse-names&quot;:false,&quot;dropping-particle&quot;:&quot;&quot;,&quot;non-dropping-particle&quot;:&quot;&quot;},{&quot;family&quot;:&quot;Sovio&quot;,&quot;given&quot;:&quot;Ulla&quot;,&quot;parse-names&quot;:false,&quot;dropping-particle&quot;:&quot;&quot;,&quot;non-dropping-particle&quot;:&quot;&quot;},{&quot;family&quot;:&quot;Brocklehurst&quot;,&quot;given&quot;:&quot;Peter&quot;,&quot;parse-names&quot;:false,&quot;dropping-particle&quot;:&quot;&quot;,&quot;non-dropping-particle&quot;:&quot;&quot;},{&quot;family&quot;:&quot;Wilson&quot;,&quot;given&quot;:&quot;Edward C.F.&quot;,&quot;parse-names&quot;:false,&quot;dropping-particle&quot;:&quot;&quot;,&quot;non-dropping-particle&quot;:&quot;&quot;}],&quot;container-title&quot;:&quot;Health Technology Assessment (Winchester, England)&quot;,&quot;accessed&quot;:{&quot;date-parts&quot;:[[2023,11,3]]},&quot;DOI&quot;:&quot;10.3310/HTA25150&quot;,&quot;ISSN&quot;:&quot;20464924&quot;,&quot;PMID&quot;:&quot;33656977&quot;,&quot;URL&quot;:&quot;/pmc/articles/PMC7958245/&quot;,&quot;issued&quot;:{&quot;date-parts&quot;:[[2021]]},&quot;page&quot;:&quot;1&quot;,&quot;abstract&quot;:&quot;Background: Currently, pregnant women are screened using ultrasound to perform gestational aging, typically at around 12 weeks’ gestation, and around the middle of pregnancy. Ultrasound scans thereafter are performed for clinical indications only. Objectives: We sought to assess the case for offering universal late pregnancy ultrasound to all nulliparous women in the UK. The main questions addressed were the diagnostic effectiveness of universal late pregnancy ultrasound to predict adverse outcomes and the cost-effectiveness of either implementing universal ultrasound or conducting further research in this area. Design: We performed diagnostic test accuracy reviews of five ultrasonic measurements in late pregnancy.We conducted cost-effectiveness and value-of-information analyses of screening for fetal presentation, screening for small for gestational age fetuses and screening for large for gestational age fetuses. Finally, we conducted a survey and a focus group to determine the willingness of women to participate in a future randomised controlled trial. Data sources: We searched MEDLINE, EMBASE and the Cochrane Library from inception to June 2019. Review methods: The protocol for the review was designed a priori and registered. Eligible studies were identified using keywords, with no restrictions for language or location. The risk of bias in studies was assessed using the Quality Assessment of Diagnostic Accuracy Studies 2 (QUADAS-2) tool. Health economic modelling employed a decision tree analysed via Monte Carlo simulation. Health outcomes were from the fetal perspective and presented as quality-adjusted life-years. Costs were from the perspective of the public sector, defined as NHS England, and the costs of special educational needs. All costs and quality-adjusted life-years were discounted by 3.5% per annum and the reference case time horizon was 20 years. Results: Umbilical artery Doppler flow velocimetry, cerebroplacental ratio, severe oligohydramnios and borderline oligohydramnios were all either non-predictive or weakly predictive of the risk of neonatal morbidity (summary positive likelihood ratios between 1 and 2) and were all weakly predictive of the risk of delivering a small for gestational age infant (summary positive likelihood ratios between 2 and 4). Suspicion of fetal macrosomia is strongly predictive of the risk of delivering a large infant, but it is only weakly, albeit statistically significantly, predictive of the risk of shoulder dystocia. Very few studies blinded the result of the ultrasound scan and most studies were rated as being at a high risk of bias as a result of treatment paradox, ascertainment bias or iatrogenic harm. Health economic analysis indicated that universal ultrasound for fetal presentation only may be both clinically and economically justified on the basis of existing evidence. Universal ultrasound including fetal biometry was of borderline cost-effectiveness and was sensitive to assumptions. Value-of-information analysis indicated that the parameter that had the largest impact on decision uncertainty was the net difference in cost between an induced delivery and expectant management. Limitations: The primary literature on the diagnostic effectiveness of ultrasound in late pregnancy is weak. Value-of-information analysis may have underestimated the uncertainty in the literature as it was focused on the internal validity of parameters, which is quantified, whereas the greatest uncertainty may be in the external validity to the research question, which is unquantified. Conclusions: Universal screening for presentation at term may be justified on the basis of current knowledge. The current literature does not support universal ultrasonic screening for fetal growth disorders. Future work: We describe proof-of-principle randomised controlled trials that could better inform the case for screening using ultrasound in late pregnancy. Study registration: This study is registered as PROSPERO CRD42017064093.&quot;,&quot;publisher&quot;:&quot;Various&quot;,&quot;issue&quot;:&quot;15&quot;,&quot;volume&quot;:&quot;25&quot;,&quot;container-title-short&quot;:&quot;Health Technol Assess&quot;},&quot;isTemporary&quot;:false}]},{&quot;citationID&quot;:&quot;MENDELEY_CITATION_ea692329-60f8-4f8d-8eed-9d64e5d74e16&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&quot;,&quot;citationItems&quot;:[{&quot;id&quot;:&quot;e78d5557-4f59-3ead-af85-23ecba263139&quot;,&quot;itemData&quot;:{&quot;type&quot;:&quot;webpage&quot;,&quot;id&quot;:&quot;e78d5557-4f59-3ead-af85-23ecba263139&quot;,&quot;title&quot;:&quot;Small-for-Gestational-Age Fetus, Investigation and Management (Green-top Guideline No. 31)&quot;,&quot;container-title&quot;:&quot;Royal College of Obstetrics and Gynaecology&quot;,&quot;accessed&quot;:{&quot;date-parts&quot;:[[2020,3,1]]},&quot;URL&quot;:&quot;https://www.rcog.org.uk/globalassets/documents/guidelines/gtg_31.pdf&quot;,&quot;issued&quot;:{&quot;date-parts&quot;:[[2013]]},&quot;publisher-place&quot;:&quot;London&quot;,&quot;container-title-short&quot;:&quot;&quot;},&quot;isTemporary&quot;:false}]},{&quot;citationID&quot;:&quot;MENDELEY_CITATION_132c3830-7520-43c7-bde3-68fd0229d373&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&quot;,&quot;citationItems&quot;:[{&quot;id&quot;:&quot;3ba0bbf8-4dda-3f53-9cd5-80aaf4e8b160&quot;,&quot;itemData&quot;:{&quot;type&quot;:&quot;article-journal&quot;,&quot;id&quot;:&quot;3ba0bbf8-4dda-3f53-9cd5-80aaf4e8b160&quot;,&quot;title&quot;:&quot;Characteristics associated with antenatally unidentified small‐for‐gestational‐age fetuses: prospective cohort study nested within the DESiGN randomized control trial&quot;,&quot;author&quot;:[{&quot;family&quot;:&quot;Relph&quot;,&quot;given&quot;:&quot;S.&quot;,&quot;parse-names&quot;:false,&quot;dropping-particle&quot;:&quot;&quot;,&quot;non-dropping-particle&quot;:&quot;&quot;},{&quot;family&quot;:&quot;Vieira&quot;,&quot;given&quot;:&quot;M. C.&quot;,&quot;parse-names&quot;:false,&quot;dropping-particle&quot;:&quot;&quot;,&quot;non-dropping-particle&quot;:&quot;&quot;},{&quot;family&quot;:&quot;Copas&quot;,&quot;given&quot;:&quot;A.&quot;,&quot;parse-names&quot;:false,&quot;dropping-particle&quot;:&quot;&quot;,&quot;non-dropping-particle&quot;:&quot;&quot;},{&quot;family&quot;:&quot;Alagna&quot;,&quot;given&quot;:&quot;A.&quot;,&quot;parse-names&quot;:false,&quot;dropping-particle&quot;:&quot;&quot;,&quot;non-dropping-particle&quot;:&quot;&quot;},{&quot;family&quot;:&quot;Page&quot;,&quot;given&quot;:&quot;L.&quot;,&quot;parse-names&quot;:false,&quot;dropping-particle&quot;:&quot;&quot;,&quot;non-dropping-particle&quot;:&quot;&quot;},{&quot;family&quot;:&quot;Winsloe&quot;,&quot;given&quot;:&quot;C.&quot;,&quot;parse-names&quot;:false,&quot;dropping-particle&quot;:&quot;&quot;,&quot;non-dropping-particle&quot;:&quot;&quot;},{&quot;family&quot;:&quot;Shennan&quot;,&quot;given&quot;:&quot;A.&quot;,&quot;parse-names&quot;:false,&quot;dropping-particle&quot;:&quot;&quot;,&quot;non-dropping-particle&quot;:&quot;&quot;},{&quot;family&quot;:&quot;Briley&quot;,&quot;given&quot;:&quot;A.&quot;,&quot;parse-names&quot;:false,&quot;dropping-particle&quot;:&quot;&quot;,&quot;non-dropping-particle&quot;:&quot;&quot;},{&quot;family&quot;:&quot;Johnson&quot;,&quot;given&quot;:&quot;M.&quot;,&quot;parse-names&quot;:false,&quot;dropping-particle&quot;:&quot;&quot;,&quot;non-dropping-particle&quot;:&quot;&quot;},{&quot;family&quot;:&quot;Lees&quot;,&quot;given&quot;:&quot;C.&quot;,&quot;parse-names&quot;:false,&quot;dropping-particle&quot;:&quot;&quot;,&quot;non-dropping-particle&quot;:&quot;&quot;},{&quot;family&quot;:&quot;Lawlor&quot;,&quot;given&quot;:&quot;D. A.&quot;,&quot;parse-names&quot;:false,&quot;dropping-particle&quot;:&quot;&quot;,&quot;non-dropping-particle&quot;:&quot;&quot;},{&quot;family&quot;:&quot;Sandall&quot;,&quot;given&quot;:&quot;J.&quot;,&quot;parse-names&quot;:false,&quot;dropping-particle&quot;:&quot;&quot;,&quot;non-dropping-particle&quot;:&quot;&quot;},{&quot;family&quot;:&quot;Khalil&quot;,&quot;given&quot;:&quot;A.&quot;,&quot;parse-names&quot;:false,&quot;dropping-particle&quot;:&quot;&quot;,&quot;non-dropping-particle&quot;:&quot;&quot;},{&quot;family&quot;:&quot;Pasupathy&quot;,&quot;given&quot;:&quot;D.&quot;,&quot;parse-names&quot;:false,&quot;dropping-particle&quot;:&quot;&quot;,&quot;non-dropping-particle&quot;:&quot;&quot;},{&quot;family&quot;:&quot;Coxon&quot;,&quot;given&quot;:&quot;Kirstie&quot;,&quot;parse-names&quot;:false,&quot;dropping-particle&quot;:&quot;&quot;,&quot;non-dropping-particle&quot;:&quot;&quot;},{&quot;family&quot;:&quot;Healey&quot;,&quot;given&quot;:&quot;Andrew&quot;,&quot;parse-names&quot;:false,&quot;dropping-particle&quot;:&quot;&quot;,&quot;non-dropping-particle&quot;:&quot;&quot;},{&quot;family&quot;:&quot;Peebles&quot;,&quot;given&quot;:&quot;Donald&quot;,&quot;parse-names&quot;:false,&quot;dropping-particle&quot;:&quot;&quot;,&quot;non-dropping-particle&quot;:&quot;&quot;},{&quot;family&quot;:&quot;Thilaganathan&quot;,&quot;given&quot;:&quot;Baskaran&quot;,&quot;parse-names&quot;:false,&quot;dropping-particle&quot;:&quot;&quot;,&quot;non-dropping-particle&quot;:&quot;&quot;},{&quot;family&quot;:&quot;Marlow&quot;,&quot;given&quot;:&quot;Neil&quot;,&quot;parse-names&quot;:false,&quot;dropping-particle&quot;:&quot;&quot;,&quot;non-dropping-particle&quot;:&quot;&quot;},{&quot;family&quot;:&quot;McCowan&quot;,&quot;given&quot;:&quot;Lesley&quot;,&quot;parse-names&quot;:false,&quot;dropping-particle&quot;:&quot;&quot;,&quot;non-dropping-particle&quot;:&quot;&quot;}],&quot;container-title&quot;:&quot;Ultrasound in Obstetrics &amp; Gynecology&quot;,&quot;DOI&quot;:&quot;10.1002/uog.26091&quot;,&quot;ISSN&quot;:&quot;0960-7692&quot;,&quot;URL&quot;:&quot;https://onlinelibrary.wiley.com/doi/10.1002/uog.26091&quot;,&quot;issued&quot;:{&quot;date-parts&quot;:[[2022,10,7]]},&quot;container-title-short&quot;:&quot;&quot;},&quot;isTemporary&quot;:false}]},{&quot;citationID&quot;:&quot;MENDELEY_CITATION_6323a9a8-457a-4fec-8e7f-36cd2db2cb58&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&quot;,&quot;citationItems&quot;:[{&quot;id&quot;:&quot;3ba0bbf8-4dda-3f53-9cd5-80aaf4e8b160&quot;,&quot;itemData&quot;:{&quot;type&quot;:&quot;article-journal&quot;,&quot;id&quot;:&quot;3ba0bbf8-4dda-3f53-9cd5-80aaf4e8b160&quot;,&quot;title&quot;:&quot;Characteristics associated with antenatally unidentified small‐for‐gestational‐age fetuses: prospective cohort study nested within the DESiGN randomized control trial&quot;,&quot;author&quot;:[{&quot;family&quot;:&quot;Relph&quot;,&quot;given&quot;:&quot;S.&quot;,&quot;parse-names&quot;:false,&quot;dropping-particle&quot;:&quot;&quot;,&quot;non-dropping-particle&quot;:&quot;&quot;},{&quot;family&quot;:&quot;Vieira&quot;,&quot;given&quot;:&quot;M. C.&quot;,&quot;parse-names&quot;:false,&quot;dropping-particle&quot;:&quot;&quot;,&quot;non-dropping-particle&quot;:&quot;&quot;},{&quot;family&quot;:&quot;Copas&quot;,&quot;given&quot;:&quot;A.&quot;,&quot;parse-names&quot;:false,&quot;dropping-particle&quot;:&quot;&quot;,&quot;non-dropping-particle&quot;:&quot;&quot;},{&quot;family&quot;:&quot;Alagna&quot;,&quot;given&quot;:&quot;A.&quot;,&quot;parse-names&quot;:false,&quot;dropping-particle&quot;:&quot;&quot;,&quot;non-dropping-particle&quot;:&quot;&quot;},{&quot;family&quot;:&quot;Page&quot;,&quot;given&quot;:&quot;L.&quot;,&quot;parse-names&quot;:false,&quot;dropping-particle&quot;:&quot;&quot;,&quot;non-dropping-particle&quot;:&quot;&quot;},{&quot;family&quot;:&quot;Winsloe&quot;,&quot;given&quot;:&quot;C.&quot;,&quot;parse-names&quot;:false,&quot;dropping-particle&quot;:&quot;&quot;,&quot;non-dropping-particle&quot;:&quot;&quot;},{&quot;family&quot;:&quot;Shennan&quot;,&quot;given&quot;:&quot;A.&quot;,&quot;parse-names&quot;:false,&quot;dropping-particle&quot;:&quot;&quot;,&quot;non-dropping-particle&quot;:&quot;&quot;},{&quot;family&quot;:&quot;Briley&quot;,&quot;given&quot;:&quot;A.&quot;,&quot;parse-names&quot;:false,&quot;dropping-particle&quot;:&quot;&quot;,&quot;non-dropping-particle&quot;:&quot;&quot;},{&quot;family&quot;:&quot;Johnson&quot;,&quot;given&quot;:&quot;M.&quot;,&quot;parse-names&quot;:false,&quot;dropping-particle&quot;:&quot;&quot;,&quot;non-dropping-particle&quot;:&quot;&quot;},{&quot;family&quot;:&quot;Lees&quot;,&quot;given&quot;:&quot;C.&quot;,&quot;parse-names&quot;:false,&quot;dropping-particle&quot;:&quot;&quot;,&quot;non-dropping-particle&quot;:&quot;&quot;},{&quot;family&quot;:&quot;Lawlor&quot;,&quot;given&quot;:&quot;D. A.&quot;,&quot;parse-names&quot;:false,&quot;dropping-particle&quot;:&quot;&quot;,&quot;non-dropping-particle&quot;:&quot;&quot;},{&quot;family&quot;:&quot;Sandall&quot;,&quot;given&quot;:&quot;J.&quot;,&quot;parse-names&quot;:false,&quot;dropping-particle&quot;:&quot;&quot;,&quot;non-dropping-particle&quot;:&quot;&quot;},{&quot;family&quot;:&quot;Khalil&quot;,&quot;given&quot;:&quot;A.&quot;,&quot;parse-names&quot;:false,&quot;dropping-particle&quot;:&quot;&quot;,&quot;non-dropping-particle&quot;:&quot;&quot;},{&quot;family&quot;:&quot;Pasupathy&quot;,&quot;given&quot;:&quot;D.&quot;,&quot;parse-names&quot;:false,&quot;dropping-particle&quot;:&quot;&quot;,&quot;non-dropping-particle&quot;:&quot;&quot;},{&quot;family&quot;:&quot;Coxon&quot;,&quot;given&quot;:&quot;Kirstie&quot;,&quot;parse-names&quot;:false,&quot;dropping-particle&quot;:&quot;&quot;,&quot;non-dropping-particle&quot;:&quot;&quot;},{&quot;family&quot;:&quot;Healey&quot;,&quot;given&quot;:&quot;Andrew&quot;,&quot;parse-names&quot;:false,&quot;dropping-particle&quot;:&quot;&quot;,&quot;non-dropping-particle&quot;:&quot;&quot;},{&quot;family&quot;:&quot;Peebles&quot;,&quot;given&quot;:&quot;Donald&quot;,&quot;parse-names&quot;:false,&quot;dropping-particle&quot;:&quot;&quot;,&quot;non-dropping-particle&quot;:&quot;&quot;},{&quot;family&quot;:&quot;Thilaganathan&quot;,&quot;given&quot;:&quot;Baskaran&quot;,&quot;parse-names&quot;:false,&quot;dropping-particle&quot;:&quot;&quot;,&quot;non-dropping-particle&quot;:&quot;&quot;},{&quot;family&quot;:&quot;Marlow&quot;,&quot;given&quot;:&quot;Neil&quot;,&quot;parse-names&quot;:false,&quot;dropping-particle&quot;:&quot;&quot;,&quot;non-dropping-particle&quot;:&quot;&quot;},{&quot;family&quot;:&quot;McCowan&quot;,&quot;given&quot;:&quot;Lesley&quot;,&quot;parse-names&quot;:false,&quot;dropping-particle&quot;:&quot;&quot;,&quot;non-dropping-particle&quot;:&quot;&quot;}],&quot;container-title&quot;:&quot;Ultrasound in Obstetrics &amp; Gynecology&quot;,&quot;DOI&quot;:&quot;10.1002/uog.26091&quot;,&quot;ISSN&quot;:&quot;0960-7692&quot;,&quot;URL&quot;:&quot;https://onlinelibrary.wiley.com/doi/10.1002/uog.26091&quot;,&quot;issued&quot;:{&quot;date-parts&quot;:[[2022,10,7]]},&quot;container-title-short&quot;:&quot;&quot;},&quot;isTemporary&quot;:false}]},{&quot;citationID&quot;:&quot;MENDELEY_CITATION_c9b27440-7bf8-4e4a-a4d6-cec24602cd64&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&quot;,&quot;citationItems&quot;:[{&quot;id&quot;:&quot;cc58784d-9ec8-325b-8f46-62d67c63ed40&quot;,&quot;itemData&quot;:{&quot;type&quot;:&quot;article-journal&quot;,&quot;id&quot;:&quot;cc58784d-9ec8-325b-8f46-62d67c63ed40&quot;,&quot;title&quot;:&quot;Evaluation of the Growth Assessment Protocol (GAP) for antenatal detection of small for gestational age: The DESiGN cluster randomised trial&quot;,&quot;author&quot;:[{&quot;family&quot;:&quot;Vieira&quot;,&quot;given&quot;:&quot;Matias C.&quot;,&quot;parse-names&quot;:false,&quot;dropping-particle&quot;:&quot;&quot;,&quot;non-dropping-particle&quot;:&quot;&quot;},{&quot;family&quot;:&quot;Relph&quot;,&quot;given&quot;:&quot;Sophie&quot;,&quot;parse-names&quot;:false,&quot;dropping-particle&quot;:&quot;&quot;,&quot;non-dropping-particle&quot;:&quot;&quot;},{&quot;family&quot;:&quot;Muruet-Gutierrez&quot;,&quot;given&quot;:&quot;Walter&quot;,&quot;parse-names&quot;:false,&quot;dropping-particle&quot;:&quot;&quot;,&quot;non-dropping-particle&quot;:&quot;&quot;},{&quot;family&quot;:&quot;Elstad&quot;,&quot;given&quot;:&quot;Maria&quot;,&quot;parse-names&quot;:false,&quot;dropping-particle&quot;:&quot;&quot;,&quot;non-dropping-particle&quot;:&quot;&quot;},{&quot;family&quot;:&quot;Coker&quot;,&quot;given&quot;:&quot;Bolaji&quot;,&quot;parse-names&quot;:false,&quot;dropping-particle&quot;:&quot;&quot;,&quot;non-dropping-particle&quot;:&quot;&quot;},{&quot;family&quot;:&quot;Moitt&quot;,&quot;given&quot;:&quot;Natalie&quot;,&quot;parse-names&quot;:false,&quot;dropping-particle&quot;:&quot;&quot;,&quot;non-dropping-particle&quot;:&quot;&quot;},{&quot;family&quot;:&quot;Delaney&quot;,&quot;given&quot;:&quot;Louisa&quot;,&quot;parse-names&quot;:false,&quot;dropping-particle&quot;:&quot;&quot;,&quot;non-dropping-particle&quot;:&quot;&quot;},{&quot;family&quot;:&quot;Winsloe&quot;,&quot;given&quot;:&quot;Chivon&quot;,&quot;parse-names&quot;:false,&quot;dropping-particle&quot;:&quot;&quot;,&quot;non-dropping-particle&quot;:&quot;&quot;},{&quot;family&quot;:&quot;Healey&quot;,&quot;given&quot;:&quot;Andrew&quot;,&quot;parse-names&quot;:false,&quot;dropping-particle&quot;:&quot;&quot;,&quot;non-dropping-particle&quot;:&quot;&quot;},{&quot;family&quot;:&quot;Coxon&quot;,&quot;given&quot;:&quot;Kirstie&quot;,&quot;parse-names&quot;:false,&quot;dropping-particle&quot;:&quot;&quot;,&quot;non-dropping-particle&quot;:&quot;&quot;},{&quot;family&quot;:&quot;Alagna&quot;,&quot;given&quot;:&quot;Alessandro&quot;,&quot;parse-names&quot;:false,&quot;dropping-particle&quot;:&quot;&quot;,&quot;non-dropping-particle&quot;:&quot;&quot;},{&quot;family&quot;:&quot;Briley&quot;,&quot;given&quot;:&quot;Annette&quot;,&quot;parse-names&quot;:false,&quot;dropping-particle&quot;:&quot;&quot;,&quot;non-dropping-particle&quot;:&quot;&quot;},{&quot;family&quot;:&quot;Johnson&quot;,&quot;given&quot;:&quot;Mark&quot;,&quot;parse-names&quot;:false,&quot;dropping-particle&quot;:&quot;&quot;,&quot;non-dropping-particle&quot;:&quot;&quot;},{&quot;family&quot;:&quot;Page&quot;,&quot;given&quot;:&quot;Louise M.&quot;,&quot;parse-names&quot;:false,&quot;dropping-particle&quot;:&quot;&quot;,&quot;non-dropping-particle&quot;:&quot;&quot;},{&quot;family&quot;:&quot;Peebles&quot;,&quot;given&quot;:&quot;Donald&quot;,&quot;parse-names&quot;:false,&quot;dropping-particle&quot;:&quot;&quot;,&quot;non-dropping-particle&quot;:&quot;&quot;},{&quot;family&quot;:&quot;Shennan&quot;,&quot;given&quot;:&quot;Andrew&quot;,&quot;parse-names&quot;:false,&quot;dropping-particle&quot;:&quot;&quot;,&quot;non-dropping-particle&quot;:&quot;&quot;},{&quot;family&quot;:&quot;Thilaganathan&quot;,&quot;given&quot;:&quot;Baskaran&quot;,&quot;parse-names&quot;:false,&quot;dropping-particle&quot;:&quot;&quot;,&quot;non-dropping-particle&quot;:&quot;&quot;},{&quot;family&quot;:&quot;Marlow&quot;,&quot;given&quot;:&quot;Neil&quot;,&quot;parse-names&quot;:false,&quot;dropping-particle&quot;:&quot;&quot;,&quot;non-dropping-particle&quot;:&quot;&quot;},{&quot;family&quot;:&quot;McCowan&quot;,&quot;given&quot;:&quot;Lesley&quot;,&quot;parse-names&quot;:false,&quot;dropping-particle&quot;:&quot;&quot;,&quot;non-dropping-particle&quot;:&quot;&quot;},{&quot;family&quot;:&quot;Lees&quot;,&quot;given&quot;:&quot;Christoph&quot;,&quot;parse-names&quot;:false,&quot;dropping-particle&quot;:&quot;&quot;,&quot;non-dropping-particle&quot;:&quot;&quot;},{&quot;family&quot;:&quot;Lawlor&quot;,&quot;given&quot;:&quot;Deborah A.&quot;,&quot;parse-names&quot;:false,&quot;dropping-particle&quot;:&quot;&quot;,&quot;non-dropping-particle&quot;:&quot;&quot;},{&quot;family&quot;:&quot;Khalil&quot;,&quot;given&quot;:&quot;Asma&quot;,&quot;parse-names&quot;:false,&quot;dropping-particle&quot;:&quot;&quot;,&quot;non-dropping-particle&quot;:&quot;&quot;},{&quot;family&quot;:&quot;Sandall&quot;,&quot;given&quot;:&quot;Jane&quot;,&quot;parse-names&quot;:false,&quot;dropping-particle&quot;:&quot;&quot;,&quot;non-dropping-particle&quot;:&quot;&quot;},{&quot;family&quot;:&quot;Copas&quot;,&quot;given&quot;:&quot;Andrew&quot;,&quot;parse-names&quot;:false,&quot;dropping-particle&quot;:&quot;&quot;,&quot;non-dropping-particle&quot;:&quot;&quot;},{&quot;family&quot;:&quot;Pasupathy&quot;,&quot;given&quot;:&quot;Dharmintra&quot;,&quot;parse-names&quot;:false,&quot;dropping-particle&quot;:&quot;&quot;,&quot;non-dropping-particle&quot;:&quot;&quot;},{&quot;family&quot;:&quot;Group&quot;,&quot;given&quot;:&quot;on behalf of the DESiGN Collaborative&quot;,&quot;parse-names&quot;:false,&quot;dropping-particle&quot;:&quot;&quot;,&quot;non-dropping-particle&quot;:&quot;&quot;}],&quot;container-title&quot;:&quot;PLOS Medicine&quot;,&quot;container-title-short&quot;:&quot;PLoS Med&quot;,&quot;accessed&quot;:{&quot;date-parts&quot;:[[2022,7,31]]},&quot;DOI&quot;:&quot;10.1371/JOURNAL.PMED.1004004&quot;,&quot;ISBN&quot;:&quot;1111111111&quot;,&quot;ISSN&quot;:&quot;1549-1676&quot;,&quot;URL&quot;:&quot;https://journals.plos.org/plosmedicine/article?id=10.1371/journal.pmed.1004004&quot;,&quot;issued&quot;:{&quot;date-parts&quot;:[[2022,6,21]]},&quot;page&quot;:&quot;e1004004&quot;,&quot;abstract&quot;:&quot;Background Antenatal detection and management of small for gestational age (SGA) is a strategy to reduce stillbirth. Large observational studies provide conflicting results on the effect of the Growth Assessment Protocol (GAP) in relation to detection of SGA and reduction of stillbirth; to the best of our knowledge, there are no reported randomised control trials. Our aim was to determine if GAP improves antenatal detection of SGA compared to standard care.   Methods and findings This was a pragmatic, superiority, 2-arm, parallel group, open, cluster randomised control trial. Maternity units in England were eligible to participate in the study, except if they had already implemented GAP. All women who gave birth in participating clusters (maternity units) during the year prior to randomisation and during the trial (November 2016 to February 2019) were included. Multiple pregnancies, fetal abnormalities or births before 24+1 weeks were excluded. Clusters were randomised to immediate implementation of GAP, an antenatal care package aimed at improving detection of SGA as a means to reduce the rate of stillbirth, or to standard care. Randomisation by random permutation was stratified by time of study inclusion and cluster size. Data were obtained from hospital electronic records for 12 months prerandomisation, the washout period (interval between randomisation and data collection of outcomes), and the outcome period (last 6 months of the study). The primary outcome was ultrasound detection of SGA (estimated fetal weight &lt;10th centile using customised centiles (intervention) or Hadlock centiles (standard care)) confirmed at birth (birthweight &lt;10th centile by both customised and population centiles). Secondary outcomes were maternal and neonatal outcomes, including induction of labour, gestational age at delivery, mode of birth, neonatal morbidity, and stillbirth/perinatal mortality. A 2-stage cluster–summary statistical approach calculated the absolute difference (intervention minus standard care arm) adjusted using the prerandomisation estimate, maternal age, ethnicity, parity, and randomisation strata. Intervention arm clusters that made no attempt to implement GAP were excluded in modified intention to treat (mITT) analysis; full ITT was also reported. Process evaluation assessed implementation fidelity, reach, dose, acceptability, and feasibility. Seven clusters were randomised to GAP and 6 to standard care. Following exclusions, there were 11,096 births exposed to the intervention (5 clusters) and 13,810 exposed to standard care (6 clusters) during the outcome period (mITT analysis). Age, height, and weight were broadly similar between arms, but there were fewer women: of white ethnicity (56.2% versus 62.7%), and in the least deprived quintile of the Index of Multiple Deprivation (7.5% versus 16.5%) in the intervention arm during the outcome period. Antenatal detection of SGA was 25.9% in the intervention and 27.7% in the standard care arm (adjusted difference 2.2%, 95% confidence interval (CI) −6.4% to 10.7%; p = 0.62). Findings were consistent in full ITT analysis. Fidelity and dose of GAP implementation were variable, while a high proportion (88.7%) of women were reached. Use of routinely collected data is both a strength (cost-efficient) and a limitation (occurrence of missing data); the modest number of clusters limits our ability to study small effect sizes.   Conclusions In this study, we observed no effect of GAP on antenatal detection of SGA compared to standard care. Given variable implementation observed, future studies should incorporate standardised implementation outcomes such as those reported here to determine generalisability of our findings.   Trial registration This trial is registered with the ISRCTN registry, ISRCTN67698474.&quot;,&quot;publisher&quot;:&quot;Public Library of Science&quot;,&quot;issue&quot;:&quot;6&quot;,&quot;volume&quot;:&quot;19&quot;},&quot;isTemporary&quot;:false}]},{&quot;citationID&quot;:&quot;MENDELEY_CITATION_fe19a9fd-993e-4a71-a7f1-73959873fa5a&quot;,&quot;properties&quot;:{&quot;noteIndex&quot;:0},&quot;isEdited&quot;:false,&quot;manualOverride&quot;:{&quot;isManuallyOverridden&quot;:false,&quot;citeprocText&quot;:&quot;&lt;sup&gt;15–17&lt;/sup&gt;&quot;,&quot;manualOverrideText&quot;:&quot;&quot;},&quot;citationTag&quot;:&quot;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&quot;,&quot;citationItems&quot;:[{&quot;id&quot;:&quot;da7d4c64-234a-39ea-b324-189217623c50&quot;,&quot;itemData&quot;:{&quot;type&quot;:&quot;article-journal&quot;,&quot;id&quot;:&quot;da7d4c64-234a-39ea-b324-189217623c50&quot;,&quot;title&quot;:&quot;The DESiGN trial (DEtection of Small for Gestational age Neonate), evaluating the effect of the Growth Assessment Protocol (GAP): Study protocol for a randomised controlled trial [on behalf of the DESiGN Collaborative Group]&quot;,&quot;author&quot;:[{&quot;family&quot;:&quot;Vieira&quot;,&quot;given&quot;:&quot;Matias C.&quot;,&quot;parse-names&quot;:false,&quot;dropping-particle&quot;:&quot;&quot;,&quot;non-dropping-particle&quot;:&quot;&quot;},{&quot;family&quot;:&quot;Relph&quot;,&quot;given&quot;:&quot;Sophie&quot;,&quot;parse-names&quot;:false,&quot;dropping-particle&quot;:&quot;&quot;,&quot;non-dropping-particle&quot;:&quot;&quot;},{&quot;family&quot;:&quot;Copas&quot;,&quot;given&quot;:&quot;Andrew&quot;,&quot;parse-names&quot;:false,&quot;dropping-particle&quot;:&quot;&quot;,&quot;non-dropping-particle&quot;:&quot;&quot;},{&quot;family&quot;:&quot;Healey&quot;,&quot;given&quot;:&quot;Andrew&quot;,&quot;parse-names&quot;:false,&quot;dropping-particle&quot;:&quot;&quot;,&quot;non-dropping-particle&quot;:&quot;&quot;},{&quot;family&quot;:&quot;Coxon&quot;,&quot;given&quot;:&quot;Kirstie&quot;,&quot;parse-names&quot;:false,&quot;dropping-particle&quot;:&quot;&quot;,&quot;non-dropping-particle&quot;:&quot;&quot;},{&quot;family&quot;:&quot;Alagna&quot;,&quot;given&quot;:&quot;Alessandro&quot;,&quot;parse-names&quot;:false,&quot;dropping-particle&quot;:&quot;&quot;,&quot;non-dropping-particle&quot;:&quot;&quot;},{&quot;family&quot;:&quot;Briley&quot;,&quot;given&quot;:&quot;Annette&quot;,&quot;parse-names&quot;:false,&quot;dropping-particle&quot;:&quot;&quot;,&quot;non-dropping-particle&quot;:&quot;&quot;},{&quot;family&quot;:&quot;Johnson&quot;,&quot;given&quot;:&quot;Mark&quot;,&quot;parse-names&quot;:false,&quot;dropping-particle&quot;:&quot;&quot;,&quot;non-dropping-particle&quot;:&quot;&quot;},{&quot;family&quot;:&quot;Lawlor&quot;,&quot;given&quot;:&quot;Deborah A.&quot;,&quot;parse-names&quot;:false,&quot;dropping-particle&quot;:&quot;&quot;,&quot;non-dropping-particle&quot;:&quot;&quot;},{&quot;family&quot;:&quot;Lees&quot;,&quot;given&quot;:&quot;Christoph&quot;,&quot;parse-names&quot;:false,&quot;dropping-particle&quot;:&quot;&quot;,&quot;non-dropping-particle&quot;:&quot;&quot;},{&quot;family&quot;:&quot;Marlow&quot;,&quot;given&quot;:&quot;Neil&quot;,&quot;parse-names&quot;:false,&quot;dropping-particle&quot;:&quot;&quot;,&quot;non-dropping-particle&quot;:&quot;&quot;},{&quot;family&quot;:&quot;McCowan&quot;,&quot;given&quot;:&quot;Lesley&quot;,&quot;parse-names&quot;:false,&quot;dropping-particle&quot;:&quot;&quot;,&quot;non-dropping-particle&quot;:&quot;&quot;},{&quot;family&quot;:&quot;Page&quot;,&quot;given&quot;:&quot;Louise&quot;,&quot;parse-names&quot;:false,&quot;dropping-particle&quot;:&quot;&quot;,&quot;non-dropping-particle&quot;:&quot;&quot;},{&quot;family&quot;:&quot;Peebles&quot;,&quot;given&quot;:&quot;Donald&quot;,&quot;parse-names&quot;:false,&quot;dropping-particle&quot;:&quot;&quot;,&quot;non-dropping-particle&quot;:&quot;&quot;},{&quot;family&quot;:&quot;Shennan&quot;,&quot;given&quot;:&quot;Andrew&quot;,&quot;parse-names&quot;:false,&quot;dropping-particle&quot;:&quot;&quot;,&quot;non-dropping-particle&quot;:&quot;&quot;},{&quot;family&quot;:&quot;Thilaganathan&quot;,&quot;given&quot;:&quot;Baskaran&quot;,&quot;parse-names&quot;:false,&quot;dropping-particle&quot;:&quot;&quot;,&quot;non-dropping-particle&quot;:&quot;&quot;},{&quot;family&quot;:&quot;Khalil&quot;,&quot;given&quot;:&quot;Asma&quot;,&quot;parse-names&quot;:false,&quot;dropping-particle&quot;:&quot;&quot;,&quot;non-dropping-particle&quot;:&quot;&quot;},{&quot;family&quot;:&quot;Sandall&quot;,&quot;given&quot;:&quot;Jane&quot;,&quot;parse-names&quot;:false,&quot;dropping-particle&quot;:&quot;&quot;,&quot;non-dropping-particle&quot;:&quot;&quot;},{&quot;family&quot;:&quot;Pasupathy&quot;,&quot;given&quot;:&quot;Dharmintra&quot;,&quot;parse-names&quot;:false,&quot;dropping-particle&quot;:&quot;&quot;,&quot;non-dropping-particle&quot;:&quot;&quot;}],&quot;container-title&quot;:&quot;Trials&quot;,&quot;container-title-short&quot;:&quot;Trials&quot;,&quot;DOI&quot;:&quot;10.1186/s13063-019-3242-6&quot;,&quot;ISSN&quot;:&quot;17456215&quot;,&quot;issued&quot;:{&quot;date-parts&quot;:[[2019]]},&quot;page&quot;:&quot;1-14&quot;,&quot;abstract&quot;:&quot;Background: Stillbirth rates in the United Kingdom (UK) are amongst the highest of all developed nations. The association between small-for-gestational-age (SGA) foetuses and stillbirth is well established, and observational studies suggest that improved antenatal detection of SGA babies may halve the stillbirth rate. The Growth Assessment Protocol (GAP) describes a complex intervention that includes risk assessment for SGA and screening using customised fundal-height growth charts. Increased detection of SGA from the use of GAP has been implicated in the reduction of stillbirth rates by 22%, in observational studies of UK regions where GAP uptake was high. This study will be the first randomised controlled trial examining the clinical efficacy, health economics and implementation of the GAP programme in the antenatal detection of SGA. Methods/design: In this randomised controlled trial, clusters comprising a maternity unit (or National Health Service Trust) were randomised to either implementation of the GAP programme, or standard care. The primary outcome is the rate of antenatal ultrasound detection of SGA in infants found to be SGA at birth by both population and customised standards, as this is recognised as being the group with highest risk for perinatal morbidity and mortality. Secondary outcomes include antenatal detection of SGA by population centiles, antenatal detection of SGA by customised centiles, short-term maternal and neonatal outcomes, resource use and economic consequences, and a process evaluation of GAP implementation. Qualitative interviews will be performed to assess facilitators and barriers to implementation of GAP. Discussion: This study will be the first to provide data and outcomes from a randomised controlled trial investigating the potential difference between the GAP programme compared to standard care for antenatal ultrasound detection of SGA infants. Accurate information on the performance and service provision requirements of the GAP protocol has the potential to inform national policy decisions on methods to reduce the rate of stillbirth. Trial registration: Primary registry and trial identifying number: ISRCTN 67698474. Registered on 2 November 2016.&quot;,&quot;publisher&quot;:&quot;Trials&quot;,&quot;issue&quot;:&quot;1&quot;,&quot;volume&quot;:&quot;20&quot;},&quot;isTemporary&quot;:false},{&quot;id&quot;:&quot;cc58784d-9ec8-325b-8f46-62d67c63ed40&quot;,&quot;itemData&quot;:{&quot;type&quot;:&quot;article-journal&quot;,&quot;id&quot;:&quot;cc58784d-9ec8-325b-8f46-62d67c63ed40&quot;,&quot;title&quot;:&quot;Evaluation of the Growth Assessment Protocol (GAP) for antenatal detection of small for gestational age: The DESiGN cluster randomised trial&quot;,&quot;author&quot;:[{&quot;family&quot;:&quot;Vieira&quot;,&quot;given&quot;:&quot;Matias C.&quot;,&quot;parse-names&quot;:false,&quot;dropping-particle&quot;:&quot;&quot;,&quot;non-dropping-particle&quot;:&quot;&quot;},{&quot;family&quot;:&quot;Relph&quot;,&quot;given&quot;:&quot;Sophie&quot;,&quot;parse-names&quot;:false,&quot;dropping-particle&quot;:&quot;&quot;,&quot;non-dropping-particle&quot;:&quot;&quot;},{&quot;family&quot;:&quot;Muruet-Gutierrez&quot;,&quot;given&quot;:&quot;Walter&quot;,&quot;parse-names&quot;:false,&quot;dropping-particle&quot;:&quot;&quot;,&quot;non-dropping-particle&quot;:&quot;&quot;},{&quot;family&quot;:&quot;Elstad&quot;,&quot;given&quot;:&quot;Maria&quot;,&quot;parse-names&quot;:false,&quot;dropping-particle&quot;:&quot;&quot;,&quot;non-dropping-particle&quot;:&quot;&quot;},{&quot;family&quot;:&quot;Coker&quot;,&quot;given&quot;:&quot;Bolaji&quot;,&quot;parse-names&quot;:false,&quot;dropping-particle&quot;:&quot;&quot;,&quot;non-dropping-particle&quot;:&quot;&quot;},{&quot;family&quot;:&quot;Moitt&quot;,&quot;given&quot;:&quot;Natalie&quot;,&quot;parse-names&quot;:false,&quot;dropping-particle&quot;:&quot;&quot;,&quot;non-dropping-particle&quot;:&quot;&quot;},{&quot;family&quot;:&quot;Delaney&quot;,&quot;given&quot;:&quot;Louisa&quot;,&quot;parse-names&quot;:false,&quot;dropping-particle&quot;:&quot;&quot;,&quot;non-dropping-particle&quot;:&quot;&quot;},{&quot;family&quot;:&quot;Winsloe&quot;,&quot;given&quot;:&quot;Chivon&quot;,&quot;parse-names&quot;:false,&quot;dropping-particle&quot;:&quot;&quot;,&quot;non-dropping-particle&quot;:&quot;&quot;},{&quot;family&quot;:&quot;Healey&quot;,&quot;given&quot;:&quot;Andrew&quot;,&quot;parse-names&quot;:false,&quot;dropping-particle&quot;:&quot;&quot;,&quot;non-dropping-particle&quot;:&quot;&quot;},{&quot;family&quot;:&quot;Coxon&quot;,&quot;given&quot;:&quot;Kirstie&quot;,&quot;parse-names&quot;:false,&quot;dropping-particle&quot;:&quot;&quot;,&quot;non-dropping-particle&quot;:&quot;&quot;},{&quot;family&quot;:&quot;Alagna&quot;,&quot;given&quot;:&quot;Alessandro&quot;,&quot;parse-names&quot;:false,&quot;dropping-particle&quot;:&quot;&quot;,&quot;non-dropping-particle&quot;:&quot;&quot;},{&quot;family&quot;:&quot;Briley&quot;,&quot;given&quot;:&quot;Annette&quot;,&quot;parse-names&quot;:false,&quot;dropping-particle&quot;:&quot;&quot;,&quot;non-dropping-particle&quot;:&quot;&quot;},{&quot;family&quot;:&quot;Johnson&quot;,&quot;given&quot;:&quot;Mark&quot;,&quot;parse-names&quot;:false,&quot;dropping-particle&quot;:&quot;&quot;,&quot;non-dropping-particle&quot;:&quot;&quot;},{&quot;family&quot;:&quot;Page&quot;,&quot;given&quot;:&quot;Louise M.&quot;,&quot;parse-names&quot;:false,&quot;dropping-particle&quot;:&quot;&quot;,&quot;non-dropping-particle&quot;:&quot;&quot;},{&quot;family&quot;:&quot;Peebles&quot;,&quot;given&quot;:&quot;Donald&quot;,&quot;parse-names&quot;:false,&quot;dropping-particle&quot;:&quot;&quot;,&quot;non-dropping-particle&quot;:&quot;&quot;},{&quot;family&quot;:&quot;Shennan&quot;,&quot;given&quot;:&quot;Andrew&quot;,&quot;parse-names&quot;:false,&quot;dropping-particle&quot;:&quot;&quot;,&quot;non-dropping-particle&quot;:&quot;&quot;},{&quot;family&quot;:&quot;Thilaganathan&quot;,&quot;given&quot;:&quot;Baskaran&quot;,&quot;parse-names&quot;:false,&quot;dropping-particle&quot;:&quot;&quot;,&quot;non-dropping-particle&quot;:&quot;&quot;},{&quot;family&quot;:&quot;Marlow&quot;,&quot;given&quot;:&quot;Neil&quot;,&quot;parse-names&quot;:false,&quot;dropping-particle&quot;:&quot;&quot;,&quot;non-dropping-particle&quot;:&quot;&quot;},{&quot;family&quot;:&quot;McCowan&quot;,&quot;given&quot;:&quot;Lesley&quot;,&quot;parse-names&quot;:false,&quot;dropping-particle&quot;:&quot;&quot;,&quot;non-dropping-particle&quot;:&quot;&quot;},{&quot;family&quot;:&quot;Lees&quot;,&quot;given&quot;:&quot;Christoph&quot;,&quot;parse-names&quot;:false,&quot;dropping-particle&quot;:&quot;&quot;,&quot;non-dropping-particle&quot;:&quot;&quot;},{&quot;family&quot;:&quot;Lawlor&quot;,&quot;given&quot;:&quot;Deborah A.&quot;,&quot;parse-names&quot;:false,&quot;dropping-particle&quot;:&quot;&quot;,&quot;non-dropping-particle&quot;:&quot;&quot;},{&quot;family&quot;:&quot;Khalil&quot;,&quot;given&quot;:&quot;Asma&quot;,&quot;parse-names&quot;:false,&quot;dropping-particle&quot;:&quot;&quot;,&quot;non-dropping-particle&quot;:&quot;&quot;},{&quot;family&quot;:&quot;Sandall&quot;,&quot;given&quot;:&quot;Jane&quot;,&quot;parse-names&quot;:false,&quot;dropping-particle&quot;:&quot;&quot;,&quot;non-dropping-particle&quot;:&quot;&quot;},{&quot;family&quot;:&quot;Copas&quot;,&quot;given&quot;:&quot;Andrew&quot;,&quot;parse-names&quot;:false,&quot;dropping-particle&quot;:&quot;&quot;,&quot;non-dropping-particle&quot;:&quot;&quot;},{&quot;family&quot;:&quot;Pasupathy&quot;,&quot;given&quot;:&quot;Dharmintra&quot;,&quot;parse-names&quot;:false,&quot;dropping-particle&quot;:&quot;&quot;,&quot;non-dropping-particle&quot;:&quot;&quot;},{&quot;family&quot;:&quot;Group&quot;,&quot;given&quot;:&quot;on behalf of the DESiGN Collaborative&quot;,&quot;parse-names&quot;:false,&quot;dropping-particle&quot;:&quot;&quot;,&quot;non-dropping-particle&quot;:&quot;&quot;}],&quot;container-title&quot;:&quot;PLOS Medicine&quot;,&quot;container-title-short&quot;:&quot;PLoS Med&quot;,&quot;accessed&quot;:{&quot;date-parts&quot;:[[2022,7,31]]},&quot;DOI&quot;:&quot;10.1371/JOURNAL.PMED.1004004&quot;,&quot;ISBN&quot;:&quot;1111111111&quot;,&quot;ISSN&quot;:&quot;1549-1676&quot;,&quot;URL&quot;:&quot;https://journals.plos.org/plosmedicine/article?id=10.1371/journal.pmed.1004004&quot;,&quot;issued&quot;:{&quot;date-parts&quot;:[[2022,6,21]]},&quot;page&quot;:&quot;e1004004&quot;,&quot;abstract&quot;:&quot;Background Antenatal detection and management of small for gestational age (SGA) is a strategy to reduce stillbirth. Large observational studies provide conflicting results on the effect of the Growth Assessment Protocol (GAP) in relation to detection of SGA and reduction of stillbirth; to the best of our knowledge, there are no reported randomised control trials. Our aim was to determine if GAP improves antenatal detection of SGA compared to standard care.   Methods and findings This was a pragmatic, superiority, 2-arm, parallel group, open, cluster randomised control trial. Maternity units in England were eligible to participate in the study, except if they had already implemented GAP. All women who gave birth in participating clusters (maternity units) during the year prior to randomisation and during the trial (November 2016 to February 2019) were included. Multiple pregnancies, fetal abnormalities or births before 24+1 weeks were excluded. Clusters were randomised to immediate implementation of GAP, an antenatal care package aimed at improving detection of SGA as a means to reduce the rate of stillbirth, or to standard care. Randomisation by random permutation was stratified by time of study inclusion and cluster size. Data were obtained from hospital electronic records for 12 months prerandomisation, the washout period (interval between randomisation and data collection of outcomes), and the outcome period (last 6 months of the study). The primary outcome was ultrasound detection of SGA (estimated fetal weight &lt;10th centile using customised centiles (intervention) or Hadlock centiles (standard care)) confirmed at birth (birthweight &lt;10th centile by both customised and population centiles). Secondary outcomes were maternal and neonatal outcomes, including induction of labour, gestational age at delivery, mode of birth, neonatal morbidity, and stillbirth/perinatal mortality. A 2-stage cluster–summary statistical approach calculated the absolute difference (intervention minus standard care arm) adjusted using the prerandomisation estimate, maternal age, ethnicity, parity, and randomisation strata. Intervention arm clusters that made no attempt to implement GAP were excluded in modified intention to treat (mITT) analysis; full ITT was also reported. Process evaluation assessed implementation fidelity, reach, dose, acceptability, and feasibility. Seven clusters were randomised to GAP and 6 to standard care. Following exclusions, there were 11,096 births exposed to the intervention (5 clusters) and 13,810 exposed to standard care (6 clusters) during the outcome period (mITT analysis). Age, height, and weight were broadly similar between arms, but there were fewer women: of white ethnicity (56.2% versus 62.7%), and in the least deprived quintile of the Index of Multiple Deprivation (7.5% versus 16.5%) in the intervention arm during the outcome period. Antenatal detection of SGA was 25.9% in the intervention and 27.7% in the standard care arm (adjusted difference 2.2%, 95% confidence interval (CI) −6.4% to 10.7%; p = 0.62). Findings were consistent in full ITT analysis. Fidelity and dose of GAP implementation were variable, while a high proportion (88.7%) of women were reached. Use of routinely collected data is both a strength (cost-efficient) and a limitation (occurrence of missing data); the modest number of clusters limits our ability to study small effect sizes.   Conclusions In this study, we observed no effect of GAP on antenatal detection of SGA compared to standard care. Given variable implementation observed, future studies should incorporate standardised implementation outcomes such as those reported here to determine generalisability of our findings.   Trial registration This trial is registered with the ISRCTN registry, ISRCTN67698474.&quot;,&quot;publisher&quot;:&quot;Public Library of Science&quot;,&quot;issue&quot;:&quot;6&quot;,&quot;volume&quot;:&quot;19&quot;},&quot;isTemporary&quot;:false},{&quot;id&quot;:&quot;0a4d0d00-f63f-3fd7-8234-59e6c7b06112&quot;,&quot;itemData&quot;:{&quot;type&quot;:&quot;article-journal&quot;,&quot;id&quot;:&quot;0a4d0d00-f63f-3fd7-8234-59e6c7b06112&quot;,&quot;title&quot;:&quot;Using electronic patient records to assess the effect of a complex antenatal intervention in a cluster randomised controlled trial—data management experience from the DESiGN Trial team&quot;,&quot;author&quot;:[{&quot;family&quot;:&quot;Relph&quot;,&quot;given&quot;:&quot;Sophie&quot;,&quot;parse-names&quot;:false,&quot;dropping-particle&quot;:&quot;&quot;,&quot;non-dropping-particle&quot;:&quot;&quot;},{&quot;family&quot;:&quot;Elstad&quot;,&quot;given&quot;:&quot;Maria&quot;,&quot;parse-names&quot;:false,&quot;dropping-particle&quot;:&quot;&quot;,&quot;non-dropping-particle&quot;:&quot;&quot;},{&quot;family&quot;:&quot;Coker&quot;,&quot;given&quot;:&quot;Bolaji&quot;,&quot;parse-names&quot;:false,&quot;dropping-particle&quot;:&quot;&quot;,&quot;non-dropping-particle&quot;:&quot;&quot;},{&quot;family&quot;:&quot;Vieira&quot;,&quot;given&quot;:&quot;Matias C.&quot;,&quot;parse-names&quot;:false,&quot;dropping-particle&quot;:&quot;&quot;,&quot;non-dropping-particle&quot;:&quot;&quot;},{&quot;family&quot;:&quot;Moitt&quot;,&quot;given&quot;:&quot;Natalie&quot;,&quot;parse-names&quot;:false,&quot;dropping-particle&quot;:&quot;&quot;,&quot;non-dropping-particle&quot;:&quot;&quot;},{&quot;family&quot;:&quot;Gutierrez&quot;,&quot;given&quot;:&quot;Walter Muruet&quot;,&quot;parse-names&quot;:false,&quot;dropping-particle&quot;:&quot;&quot;,&quot;non-dropping-particle&quot;:&quot;&quot;},{&quot;family&quot;:&quot;Khalil&quot;,&quot;given&quot;:&quot;Asma&quot;,&quot;parse-names&quot;:false,&quot;dropping-particle&quot;:&quot;&quot;,&quot;non-dropping-particle&quot;:&quot;&quot;},{&quot;family&quot;:&quot;Sandall&quot;,&quot;given&quot;:&quot;Jane&quot;,&quot;parse-names&quot;:false,&quot;dropping-particle&quot;:&quot;&quot;,&quot;non-dropping-particle&quot;:&quot;&quot;},{&quot;family&quot;:&quot;Copas&quot;,&quot;given&quot;:&quot;Andrew&quot;,&quot;parse-names&quot;:false,&quot;dropping-particle&quot;:&quot;&quot;,&quot;non-dropping-particle&quot;:&quot;&quot;},{&quot;family&quot;:&quot;Lawlor&quot;,&quot;given&quot;:&quot;Deborah A.&quot;,&quot;parse-names&quot;:false,&quot;dropping-particle&quot;:&quot;&quot;,&quot;non-dropping-particle&quot;:&quot;&quot;},{&quot;family&quot;:&quot;Pasupathy&quot;,&quot;given&quot;:&quot;Dharmintra&quot;,&quot;parse-names&quot;:false,&quot;dropping-particle&quot;:&quot;&quot;,&quot;non-dropping-particle&quot;:&quot;&quot;},{&quot;family&quot;:&quot;Coxon&quot;,&quot;given&quot;:&quot;Kirstie&quot;,&quot;parse-names&quot;:false,&quot;dropping-particle&quot;:&quot;&quot;,&quot;non-dropping-particle&quot;:&quot;&quot;},{&quot;family&quot;:&quot;Healey&quot;,&quot;given&quot;:&quot;Andrew&quot;,&quot;parse-names&quot;:false,&quot;dropping-particle&quot;:&quot;&quot;,&quot;non-dropping-particle&quot;:&quot;&quot;},{&quot;family&quot;:&quot;Alagna&quot;,&quot;given&quot;:&quot;Alessandro&quot;,&quot;parse-names&quot;:false,&quot;dropping-particle&quot;:&quot;&quot;,&quot;non-dropping-particle&quot;:&quot;&quot;},{&quot;family&quot;:&quot;Briley&quot;,&quot;given&quot;:&quot;Annette&quot;,&quot;parse-names&quot;:false,&quot;dropping-particle&quot;:&quot;&quot;,&quot;non-dropping-particle&quot;:&quot;&quot;},{&quot;family&quot;:&quot;Johnson&quot;,&quot;given&quot;:&quot;Mark&quot;,&quot;parse-names&quot;:false,&quot;dropping-particle&quot;:&quot;&quot;,&quot;non-dropping-particle&quot;:&quot;&quot;},{&quot;family&quot;:&quot;Lees&quot;,&quot;given&quot;:&quot;Christoph&quot;,&quot;parse-names&quot;:false,&quot;dropping-particle&quot;:&quot;&quot;,&quot;non-dropping-particle&quot;:&quot;&quot;},{&quot;family&quot;:&quot;Marlow&quot;,&quot;given&quot;:&quot;Neil&quot;,&quot;parse-names&quot;:false,&quot;dropping-particle&quot;:&quot;&quot;,&quot;non-dropping-particle&quot;:&quot;&quot;},{&quot;family&quot;:&quot;McCowan&quot;,&quot;given&quot;:&quot;Lesley&quot;,&quot;parse-names&quot;:false,&quot;dropping-particle&quot;:&quot;&quot;,&quot;non-dropping-particle&quot;:&quot;&quot;},{&quot;family&quot;:&quot;Page&quot;,&quot;given&quot;:&quot;Louise&quot;,&quot;parse-names&quot;:false,&quot;dropping-particle&quot;:&quot;&quot;,&quot;non-dropping-particle&quot;:&quot;&quot;},{&quot;family&quot;:&quot;Peebles&quot;,&quot;given&quot;:&quot;Donald&quot;,&quot;parse-names&quot;:false,&quot;dropping-particle&quot;:&quot;&quot;,&quot;non-dropping-particle&quot;:&quot;&quot;},{&quot;family&quot;:&quot;Shennan&quot;,&quot;given&quot;:&quot;Andrew&quot;,&quot;parse-names&quot;:false,&quot;dropping-particle&quot;:&quot;&quot;,&quot;non-dropping-particle&quot;:&quot;&quot;},{&quot;family&quot;:&quot;Thilaganathan&quot;,&quot;given&quot;:&quot;Basky&quot;,&quot;parse-names&quot;:false,&quot;dropping-particle&quot;:&quot;&quot;,&quot;non-dropping-particle&quot;:&quot;&quot;}],&quot;container-title&quot;:&quot;Trials&quot;,&quot;container-title-short&quot;:&quot;Trials&quot;,&quot;accessed&quot;:{&quot;date-parts&quot;:[[2022,2,27]]},&quot;DOI&quot;:&quot;10.1186/S13063-021-05141-8&quot;,&quot;ISSN&quot;:&quot;17456215&quot;,&quot;PMID&quot;:&quot;33685512&quot;,&quot;issued&quot;:{&quot;date-parts&quot;:[[2021,12,1]]},&quot;abstract&quot;:&quot;Background: The use of electronic patient records for assessing outcomes in clinical trials is a methodological strategy intended to drive faster and more cost-efficient acquisition of results. The aim of this manuscript was to outline the data collection and management considerations of a maternity and perinatal clinical trial using data from electronic patient records, exemplifying the DESiGN Trial as a case study. Methods: The DESiGN Trial is a cluster randomised control trial assessing the effect of a complex intervention versus standard care for identifying small for gestational age foetuses. Data on maternal/perinatal characteristics and outcomes including infants admitted to neonatal care, parameters from foetal ultrasound and details of hospital activity for health-economic evaluation were collected at two time points from four types of electronic patient records held in 22 different electronic record systems at the 13 research clusters. Data were pseudonymised on site using a bespoke Microsoft Excel macro and securely transferred to the central data store. Data quality checks were undertaken. Rules for data harmonisation of the raw data were developed and a data dictionary produced, along with rules and assumptions for data linkage of the datasets. The dictionary included descriptions of the rationale and assumptions for data harmonisation and quality checks. Results: Data were collected on 182,052 babies from 178,350 pregnancies in 165,397 unique women. Data availability and completeness varied across research sites; each of eight variables which were key to calculation of the primary outcome were completely missing in median 3 (range 1–4) clusters at the time of the first data download. This improved by the second data download following clarification of instructions to the research sites (each of the eight key variables were completely missing in median 1 (range 0–1) cluster at the second time point). Common data management challenges were harmonising a single variable from multiple sources and categorising free-text data, solutions were developed for this trial. Conclusions: Conduct of clinical trials which use electronic patient records for the assessment of outcomes can be time and cost-effective but still requires appropriate time and resources to maximise data quality. A difficulty for pregnancy and perinatal research in the UK is the wide variety of different systems used to collect patient data across maternity units. In this manuscript, we describe how we managed this and provide a detailed data dictionary covering the harmonisation of variable names and values that will be helpful for other researchers working with these data. Trial registration: Primary registry and trial identifying number: ISRCTN 67698474. Registered on 02/11/16.&quot;,&quot;publisher&quot;:&quot;BioMed Central Ltd&quot;,&quot;issue&quot;:&quot;1&quot;,&quot;volume&quot;:&quot;22&quot;},&quot;isTemporary&quot;:false}]},{&quot;citationID&quot;:&quot;MENDELEY_CITATION_a9173cda-f417-4520-80b9-8961ef4d95e6&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&quot;,&quot;citationItems&quot;:[{&quot;id&quot;:&quot;5dd55d21-4122-34dd-85c8-b58c3a612aec&quot;,&quot;itemData&quot;:{&quot;type&quot;:&quot;article-journal&quot;,&quot;id&quot;:&quot;5dd55d21-4122-34dd-85c8-b58c3a612aec&quot;,&quot;title&quot;:&quot;Still-Birth Definition Act 1992 [16 March 1992].&quot;,&quot;author&quot;:[{&quot;family&quot;:&quot;United Kingdom&quot;,&quot;given&quot;:&quot;&quot;,&quot;parse-names&quot;:false,&quot;dropping-particle&quot;:&quot;&quot;,&quot;non-dropping-particle&quot;:&quot;&quot;}],&quot;container-title&quot;:&quot;Current law statutes annotated. Great Britain&quot;,&quot;container-title-short&quot;:&quot;Curr Law Statut Annot GB&quot;,&quot;PMID&quot;:&quot;12179563&quot;,&quot;issued&quot;:{&quot;date-parts&quot;:[[1992]]},&quot;page&quot;:&quot;29-1 - 29-3&quot;,&quot;abstract&quot;:&quot;This Act amends a number of United Kingdom Acts relating to the registration of births to lower from 28 weeks to 24 weeks the period of gestation at which an unborn child that is miscarried during pregnancy will be considered \&quot;still-born.\&quot; This change will allow the parents of such a child to register the child's birth, give it a name, receive a stillbirth certificate, and arrange for formal burial or cremation. Previously, they could only carry out these activities if the unborn child had reached 28 weeks' gestation. The Act also allows women experiencing a still birth at 24 weeks' gestation to receive maternity benefits. The Act was approved, in part, to harmonize the laws on registration of births with the Abortion Act 1967, which was amended in 1990 to allow abortions on social grounds to be performed only in the first 24 weeks of pregnancy. This Law applies to England, Scotland, and Wales. The Still-birth (Definition) (Northern Ireland) Order 1992 (Statutory Instrument No. 1310 [Northern Ireland 10] of 1992) makes the same changes in the law applicable to Northern Ireland.&quot;,&quot;volume&quot;:&quot;2&quot;},&quot;isTemporary&quot;:false}]},{&quot;citationID&quot;:&quot;MENDELEY_CITATION_b03f94f3-a826-4798-bdf5-1a534264662f&quot;,&quot;properties&quot;:{&quot;noteIndex&quot;:0},&quot;isEdited&quot;:false,&quot;manualOverride&quot;:{&quot;isManuallyOverridden&quot;:false,&quot;citeprocText&quot;:&quot;&lt;sup&gt;15,16&lt;/sup&gt;&quot;,&quot;manualOverrideText&quot;:&quot;&quot;},&quot;citationTag&quot;:&quot;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&quot;,&quot;citationItems&quot;:[{&quot;id&quot;:&quot;da7d4c64-234a-39ea-b324-189217623c50&quot;,&quot;itemData&quot;:{&quot;type&quot;:&quot;article-journal&quot;,&quot;id&quot;:&quot;da7d4c64-234a-39ea-b324-189217623c50&quot;,&quot;title&quot;:&quot;The DESiGN trial (DEtection of Small for Gestational age Neonate), evaluating the effect of the Growth Assessment Protocol (GAP): Study protocol for a randomised controlled trial [on behalf of the DESiGN Collaborative Group]&quot;,&quot;author&quot;:[{&quot;family&quot;:&quot;Vieira&quot;,&quot;given&quot;:&quot;Matias C.&quot;,&quot;parse-names&quot;:false,&quot;dropping-particle&quot;:&quot;&quot;,&quot;non-dropping-particle&quot;:&quot;&quot;},{&quot;family&quot;:&quot;Relph&quot;,&quot;given&quot;:&quot;Sophie&quot;,&quot;parse-names&quot;:false,&quot;dropping-particle&quot;:&quot;&quot;,&quot;non-dropping-particle&quot;:&quot;&quot;},{&quot;family&quot;:&quot;Copas&quot;,&quot;given&quot;:&quot;Andrew&quot;,&quot;parse-names&quot;:false,&quot;dropping-particle&quot;:&quot;&quot;,&quot;non-dropping-particle&quot;:&quot;&quot;},{&quot;family&quot;:&quot;Healey&quot;,&quot;given&quot;:&quot;Andrew&quot;,&quot;parse-names&quot;:false,&quot;dropping-particle&quot;:&quot;&quot;,&quot;non-dropping-particle&quot;:&quot;&quot;},{&quot;family&quot;:&quot;Coxon&quot;,&quot;given&quot;:&quot;Kirstie&quot;,&quot;parse-names&quot;:false,&quot;dropping-particle&quot;:&quot;&quot;,&quot;non-dropping-particle&quot;:&quot;&quot;},{&quot;family&quot;:&quot;Alagna&quot;,&quot;given&quot;:&quot;Alessandro&quot;,&quot;parse-names&quot;:false,&quot;dropping-particle&quot;:&quot;&quot;,&quot;non-dropping-particle&quot;:&quot;&quot;},{&quot;family&quot;:&quot;Briley&quot;,&quot;given&quot;:&quot;Annette&quot;,&quot;parse-names&quot;:false,&quot;dropping-particle&quot;:&quot;&quot;,&quot;non-dropping-particle&quot;:&quot;&quot;},{&quot;family&quot;:&quot;Johnson&quot;,&quot;given&quot;:&quot;Mark&quot;,&quot;parse-names&quot;:false,&quot;dropping-particle&quot;:&quot;&quot;,&quot;non-dropping-particle&quot;:&quot;&quot;},{&quot;family&quot;:&quot;Lawlor&quot;,&quot;given&quot;:&quot;Deborah A.&quot;,&quot;parse-names&quot;:false,&quot;dropping-particle&quot;:&quot;&quot;,&quot;non-dropping-particle&quot;:&quot;&quot;},{&quot;family&quot;:&quot;Lees&quot;,&quot;given&quot;:&quot;Christoph&quot;,&quot;parse-names&quot;:false,&quot;dropping-particle&quot;:&quot;&quot;,&quot;non-dropping-particle&quot;:&quot;&quot;},{&quot;family&quot;:&quot;Marlow&quot;,&quot;given&quot;:&quot;Neil&quot;,&quot;parse-names&quot;:false,&quot;dropping-particle&quot;:&quot;&quot;,&quot;non-dropping-particle&quot;:&quot;&quot;},{&quot;family&quot;:&quot;McCowan&quot;,&quot;given&quot;:&quot;Lesley&quot;,&quot;parse-names&quot;:false,&quot;dropping-particle&quot;:&quot;&quot;,&quot;non-dropping-particle&quot;:&quot;&quot;},{&quot;family&quot;:&quot;Page&quot;,&quot;given&quot;:&quot;Louise&quot;,&quot;parse-names&quot;:false,&quot;dropping-particle&quot;:&quot;&quot;,&quot;non-dropping-particle&quot;:&quot;&quot;},{&quot;family&quot;:&quot;Peebles&quot;,&quot;given&quot;:&quot;Donald&quot;,&quot;parse-names&quot;:false,&quot;dropping-particle&quot;:&quot;&quot;,&quot;non-dropping-particle&quot;:&quot;&quot;},{&quot;family&quot;:&quot;Shennan&quot;,&quot;given&quot;:&quot;Andrew&quot;,&quot;parse-names&quot;:false,&quot;dropping-particle&quot;:&quot;&quot;,&quot;non-dropping-particle&quot;:&quot;&quot;},{&quot;family&quot;:&quot;Thilaganathan&quot;,&quot;given&quot;:&quot;Baskaran&quot;,&quot;parse-names&quot;:false,&quot;dropping-particle&quot;:&quot;&quot;,&quot;non-dropping-particle&quot;:&quot;&quot;},{&quot;family&quot;:&quot;Khalil&quot;,&quot;given&quot;:&quot;Asma&quot;,&quot;parse-names&quot;:false,&quot;dropping-particle&quot;:&quot;&quot;,&quot;non-dropping-particle&quot;:&quot;&quot;},{&quot;family&quot;:&quot;Sandall&quot;,&quot;given&quot;:&quot;Jane&quot;,&quot;parse-names&quot;:false,&quot;dropping-particle&quot;:&quot;&quot;,&quot;non-dropping-particle&quot;:&quot;&quot;},{&quot;family&quot;:&quot;Pasupathy&quot;,&quot;given&quot;:&quot;Dharmintra&quot;,&quot;parse-names&quot;:false,&quot;dropping-particle&quot;:&quot;&quot;,&quot;non-dropping-particle&quot;:&quot;&quot;}],&quot;container-title&quot;:&quot;Trials&quot;,&quot;container-title-short&quot;:&quot;Trials&quot;,&quot;DOI&quot;:&quot;10.1186/s13063-019-3242-6&quot;,&quot;ISSN&quot;:&quot;17456215&quot;,&quot;issued&quot;:{&quot;date-parts&quot;:[[2019]]},&quot;page&quot;:&quot;1-14&quot;,&quot;abstract&quot;:&quot;Background: Stillbirth rates in the United Kingdom (UK) are amongst the highest of all developed nations. The association between small-for-gestational-age (SGA) foetuses and stillbirth is well established, and observational studies suggest that improved antenatal detection of SGA babies may halve the stillbirth rate. The Growth Assessment Protocol (GAP) describes a complex intervention that includes risk assessment for SGA and screening using customised fundal-height growth charts. Increased detection of SGA from the use of GAP has been implicated in the reduction of stillbirth rates by 22%, in observational studies of UK regions where GAP uptake was high. This study will be the first randomised controlled trial examining the clinical efficacy, health economics and implementation of the GAP programme in the antenatal detection of SGA. Methods/design: In this randomised controlled trial, clusters comprising a maternity unit (or National Health Service Trust) were randomised to either implementation of the GAP programme, or standard care. The primary outcome is the rate of antenatal ultrasound detection of SGA in infants found to be SGA at birth by both population and customised standards, as this is recognised as being the group with highest risk for perinatal morbidity and mortality. Secondary outcomes include antenatal detection of SGA by population centiles, antenatal detection of SGA by customised centiles, short-term maternal and neonatal outcomes, resource use and economic consequences, and a process evaluation of GAP implementation. Qualitative interviews will be performed to assess facilitators and barriers to implementation of GAP. Discussion: This study will be the first to provide data and outcomes from a randomised controlled trial investigating the potential difference between the GAP programme compared to standard care for antenatal ultrasound detection of SGA infants. Accurate information on the performance and service provision requirements of the GAP protocol has the potential to inform national policy decisions on methods to reduce the rate of stillbirth. Trial registration: Primary registry and trial identifying number: ISRCTN 67698474. Registered on 2 November 2016.&quot;,&quot;publisher&quot;:&quot;Trials&quot;,&quot;issue&quot;:&quot;1&quot;,&quot;volume&quot;:&quot;20&quot;},&quot;isTemporary&quot;:false},{&quot;id&quot;:&quot;cc58784d-9ec8-325b-8f46-62d67c63ed40&quot;,&quot;itemData&quot;:{&quot;type&quot;:&quot;article-journal&quot;,&quot;id&quot;:&quot;cc58784d-9ec8-325b-8f46-62d67c63ed40&quot;,&quot;title&quot;:&quot;Evaluation of the Growth Assessment Protocol (GAP) for antenatal detection of small for gestational age: The DESiGN cluster randomised trial&quot;,&quot;author&quot;:[{&quot;family&quot;:&quot;Vieira&quot;,&quot;given&quot;:&quot;Matias C.&quot;,&quot;parse-names&quot;:false,&quot;dropping-particle&quot;:&quot;&quot;,&quot;non-dropping-particle&quot;:&quot;&quot;},{&quot;family&quot;:&quot;Relph&quot;,&quot;given&quot;:&quot;Sophie&quot;,&quot;parse-names&quot;:false,&quot;dropping-particle&quot;:&quot;&quot;,&quot;non-dropping-particle&quot;:&quot;&quot;},{&quot;family&quot;:&quot;Muruet-Gutierrez&quot;,&quot;given&quot;:&quot;Walter&quot;,&quot;parse-names&quot;:false,&quot;dropping-particle&quot;:&quot;&quot;,&quot;non-dropping-particle&quot;:&quot;&quot;},{&quot;family&quot;:&quot;Elstad&quot;,&quot;given&quot;:&quot;Maria&quot;,&quot;parse-names&quot;:false,&quot;dropping-particle&quot;:&quot;&quot;,&quot;non-dropping-particle&quot;:&quot;&quot;},{&quot;family&quot;:&quot;Coker&quot;,&quot;given&quot;:&quot;Bolaji&quot;,&quot;parse-names&quot;:false,&quot;dropping-particle&quot;:&quot;&quot;,&quot;non-dropping-particle&quot;:&quot;&quot;},{&quot;family&quot;:&quot;Moitt&quot;,&quot;given&quot;:&quot;Natalie&quot;,&quot;parse-names&quot;:false,&quot;dropping-particle&quot;:&quot;&quot;,&quot;non-dropping-particle&quot;:&quot;&quot;},{&quot;family&quot;:&quot;Delaney&quot;,&quot;given&quot;:&quot;Louisa&quot;,&quot;parse-names&quot;:false,&quot;dropping-particle&quot;:&quot;&quot;,&quot;non-dropping-particle&quot;:&quot;&quot;},{&quot;family&quot;:&quot;Winsloe&quot;,&quot;given&quot;:&quot;Chivon&quot;,&quot;parse-names&quot;:false,&quot;dropping-particle&quot;:&quot;&quot;,&quot;non-dropping-particle&quot;:&quot;&quot;},{&quot;family&quot;:&quot;Healey&quot;,&quot;given&quot;:&quot;Andrew&quot;,&quot;parse-names&quot;:false,&quot;dropping-particle&quot;:&quot;&quot;,&quot;non-dropping-particle&quot;:&quot;&quot;},{&quot;family&quot;:&quot;Coxon&quot;,&quot;given&quot;:&quot;Kirstie&quot;,&quot;parse-names&quot;:false,&quot;dropping-particle&quot;:&quot;&quot;,&quot;non-dropping-particle&quot;:&quot;&quot;},{&quot;family&quot;:&quot;Alagna&quot;,&quot;given&quot;:&quot;Alessandro&quot;,&quot;parse-names&quot;:false,&quot;dropping-particle&quot;:&quot;&quot;,&quot;non-dropping-particle&quot;:&quot;&quot;},{&quot;family&quot;:&quot;Briley&quot;,&quot;given&quot;:&quot;Annette&quot;,&quot;parse-names&quot;:false,&quot;dropping-particle&quot;:&quot;&quot;,&quot;non-dropping-particle&quot;:&quot;&quot;},{&quot;family&quot;:&quot;Johnson&quot;,&quot;given&quot;:&quot;Mark&quot;,&quot;parse-names&quot;:false,&quot;dropping-particle&quot;:&quot;&quot;,&quot;non-dropping-particle&quot;:&quot;&quot;},{&quot;family&quot;:&quot;Page&quot;,&quot;given&quot;:&quot;Louise M.&quot;,&quot;parse-names&quot;:false,&quot;dropping-particle&quot;:&quot;&quot;,&quot;non-dropping-particle&quot;:&quot;&quot;},{&quot;family&quot;:&quot;Peebles&quot;,&quot;given&quot;:&quot;Donald&quot;,&quot;parse-names&quot;:false,&quot;dropping-particle&quot;:&quot;&quot;,&quot;non-dropping-particle&quot;:&quot;&quot;},{&quot;family&quot;:&quot;Shennan&quot;,&quot;given&quot;:&quot;Andrew&quot;,&quot;parse-names&quot;:false,&quot;dropping-particle&quot;:&quot;&quot;,&quot;non-dropping-particle&quot;:&quot;&quot;},{&quot;family&quot;:&quot;Thilaganathan&quot;,&quot;given&quot;:&quot;Baskaran&quot;,&quot;parse-names&quot;:false,&quot;dropping-particle&quot;:&quot;&quot;,&quot;non-dropping-particle&quot;:&quot;&quot;},{&quot;family&quot;:&quot;Marlow&quot;,&quot;given&quot;:&quot;Neil&quot;,&quot;parse-names&quot;:false,&quot;dropping-particle&quot;:&quot;&quot;,&quot;non-dropping-particle&quot;:&quot;&quot;},{&quot;family&quot;:&quot;McCowan&quot;,&quot;given&quot;:&quot;Lesley&quot;,&quot;parse-names&quot;:false,&quot;dropping-particle&quot;:&quot;&quot;,&quot;non-dropping-particle&quot;:&quot;&quot;},{&quot;family&quot;:&quot;Lees&quot;,&quot;given&quot;:&quot;Christoph&quot;,&quot;parse-names&quot;:false,&quot;dropping-particle&quot;:&quot;&quot;,&quot;non-dropping-particle&quot;:&quot;&quot;},{&quot;family&quot;:&quot;Lawlor&quot;,&quot;given&quot;:&quot;Deborah A.&quot;,&quot;parse-names&quot;:false,&quot;dropping-particle&quot;:&quot;&quot;,&quot;non-dropping-particle&quot;:&quot;&quot;},{&quot;family&quot;:&quot;Khalil&quot;,&quot;given&quot;:&quot;Asma&quot;,&quot;parse-names&quot;:false,&quot;dropping-particle&quot;:&quot;&quot;,&quot;non-dropping-particle&quot;:&quot;&quot;},{&quot;family&quot;:&quot;Sandall&quot;,&quot;given&quot;:&quot;Jane&quot;,&quot;parse-names&quot;:false,&quot;dropping-particle&quot;:&quot;&quot;,&quot;non-dropping-particle&quot;:&quot;&quot;},{&quot;family&quot;:&quot;Copas&quot;,&quot;given&quot;:&quot;Andrew&quot;,&quot;parse-names&quot;:false,&quot;dropping-particle&quot;:&quot;&quot;,&quot;non-dropping-particle&quot;:&quot;&quot;},{&quot;family&quot;:&quot;Pasupathy&quot;,&quot;given&quot;:&quot;Dharmintra&quot;,&quot;parse-names&quot;:false,&quot;dropping-particle&quot;:&quot;&quot;,&quot;non-dropping-particle&quot;:&quot;&quot;},{&quot;family&quot;:&quot;Group&quot;,&quot;given&quot;:&quot;on behalf of the DESiGN Collaborative&quot;,&quot;parse-names&quot;:false,&quot;dropping-particle&quot;:&quot;&quot;,&quot;non-dropping-particle&quot;:&quot;&quot;}],&quot;container-title&quot;:&quot;PLOS Medicine&quot;,&quot;container-title-short&quot;:&quot;PLoS Med&quot;,&quot;accessed&quot;:{&quot;date-parts&quot;:[[2022,7,31]]},&quot;DOI&quot;:&quot;10.1371/JOURNAL.PMED.1004004&quot;,&quot;ISBN&quot;:&quot;1111111111&quot;,&quot;ISSN&quot;:&quot;1549-1676&quot;,&quot;URL&quot;:&quot;https://journals.plos.org/plosmedicine/article?id=10.1371/journal.pmed.1004004&quot;,&quot;issued&quot;:{&quot;date-parts&quot;:[[2022,6,21]]},&quot;page&quot;:&quot;e1004004&quot;,&quot;abstract&quot;:&quot;Background Antenatal detection and management of small for gestational age (SGA) is a strategy to reduce stillbirth. Large observational studies provide conflicting results on the effect of the Growth Assessment Protocol (GAP) in relation to detection of SGA and reduction of stillbirth; to the best of our knowledge, there are no reported randomised control trials. Our aim was to determine if GAP improves antenatal detection of SGA compared to standard care.   Methods and findings This was a pragmatic, superiority, 2-arm, parallel group, open, cluster randomised control trial. Maternity units in England were eligible to participate in the study, except if they had already implemented GAP. All women who gave birth in participating clusters (maternity units) during the year prior to randomisation and during the trial (November 2016 to February 2019) were included. Multiple pregnancies, fetal abnormalities or births before 24+1 weeks were excluded. Clusters were randomised to immediate implementation of GAP, an antenatal care package aimed at improving detection of SGA as a means to reduce the rate of stillbirth, or to standard care. Randomisation by random permutation was stratified by time of study inclusion and cluster size. Data were obtained from hospital electronic records for 12 months prerandomisation, the washout period (interval between randomisation and data collection of outcomes), and the outcome period (last 6 months of the study). The primary outcome was ultrasound detection of SGA (estimated fetal weight &lt;10th centile using customised centiles (intervention) or Hadlock centiles (standard care)) confirmed at birth (birthweight &lt;10th centile by both customised and population centiles). Secondary outcomes were maternal and neonatal outcomes, including induction of labour, gestational age at delivery, mode of birth, neonatal morbidity, and stillbirth/perinatal mortality. A 2-stage cluster–summary statistical approach calculated the absolute difference (intervention minus standard care arm) adjusted using the prerandomisation estimate, maternal age, ethnicity, parity, and randomisation strata. Intervention arm clusters that made no attempt to implement GAP were excluded in modified intention to treat (mITT) analysis; full ITT was also reported. Process evaluation assessed implementation fidelity, reach, dose, acceptability, and feasibility. Seven clusters were randomised to GAP and 6 to standard care. Following exclusions, there were 11,096 births exposed to the intervention (5 clusters) and 13,810 exposed to standard care (6 clusters) during the outcome period (mITT analysis). Age, height, and weight were broadly similar between arms, but there were fewer women: of white ethnicity (56.2% versus 62.7%), and in the least deprived quintile of the Index of Multiple Deprivation (7.5% versus 16.5%) in the intervention arm during the outcome period. Antenatal detection of SGA was 25.9% in the intervention and 27.7% in the standard care arm (adjusted difference 2.2%, 95% confidence interval (CI) −6.4% to 10.7%; p = 0.62). Findings were consistent in full ITT analysis. Fidelity and dose of GAP implementation were variable, while a high proportion (88.7%) of women were reached. Use of routinely collected data is both a strength (cost-efficient) and a limitation (occurrence of missing data); the modest number of clusters limits our ability to study small effect sizes.   Conclusions In this study, we observed no effect of GAP on antenatal detection of SGA compared to standard care. Given variable implementation observed, future studies should incorporate standardised implementation outcomes such as those reported here to determine generalisability of our findings.   Trial registration This trial is registered with the ISRCTN registry, ISRCTN67698474.&quot;,&quot;publisher&quot;:&quot;Public Library of Science&quot;,&quot;issue&quot;:&quot;6&quot;,&quot;volume&quot;:&quot;19&quot;},&quot;isTemporary&quot;:false}]},{&quot;citationID&quot;:&quot;MENDELEY_CITATION_7d05450d-c1ad-4bab-9f07-b283c8759585&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&quot;,&quot;citationItems&quot;:[{&quot;id&quot;:&quot;a20a6aa1-a54d-3f4e-8244-7f8a258b2495&quot;,&quot;itemData&quot;:{&quot;type&quot;:&quot;article-journal&quot;,&quot;id&quot;:&quot;a20a6aa1-a54d-3f4e-8244-7f8a258b2495&quot;,&quot;title&quot;:&quot;In Utero Analysis of Fetal Growth: A Sonographic Weight Standard&quot;,&quot;author&quot;:[{&quot;family&quot;:&quot;Hadlock&quot;,&quot;given&quot;:&quot;P&quot;,&quot;parse-names&quot;:false,&quot;dropping-particle&quot;:&quot;&quot;,&quot;non-dropping-particle&quot;:&quot;&quot;},{&quot;family&quot;:&quot;Harrist&quot;,&quot;given&quot;:&quot;R B&quot;,&quot;parse-names&quot;:false,&quot;dropping-particle&quot;:&quot;&quot;,&quot;non-dropping-particle&quot;:&quot;&quot;},{&quot;family&quot;:&quot;Martinez-Poyer&quot;,&quot;given&quot;:&quot;J&quot;,&quot;parse-names&quot;:false,&quot;dropping-particle&quot;:&quot;&quot;,&quot;non-dropping-particle&quot;:&quot;&quot;}],&quot;container-title&quot;:&quot;Radiology&quot;,&quot;container-title-short&quot;:&quot;Radiology&quot;,&quot;issued&quot;:{&quot;date-parts&quot;:[[1991]]},&quot;page&quot;:&quot;129-133&quot;,&quot;volume&quot;:&quot;181&quot;},&quot;isTemporary&quot;:false}]},{&quot;citationID&quot;:&quot;MENDELEY_CITATION_601135f0-c5dd-4546-a1ef-5c1ce4bd71d2&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&quot;,&quot;citationItems&quot;:[{&quot;id&quot;:&quot;07fed175-ca93-3a23-b4dd-ee17d868dba8&quot;,&quot;itemData&quot;:{&quot;type&quot;:&quot;article-journal&quot;,&quot;id&quot;:&quot;07fed175-ca93-3a23-b4dd-ee17d868dba8&quot;,&quot;title&quot;:&quot;Ultrasonographic estimation of fetal weight: development of new model and assessment of performance of previous models&quot;,&quot;author&quot;:[{&quot;family&quot;:&quot;Hammami&quot;,&quot;given&quot;:&quot;A&quot;,&quot;parse-names&quot;:false,&quot;dropping-particle&quot;:&quot;&quot;,&quot;non-dropping-particle&quot;:&quot;&quot;},{&quot;family&quot;:&quot;Mazer Zumaeta&quot;,&quot;given&quot;:&quot;A&quot;,&quot;parse-names&quot;:false,&quot;dropping-particle&quot;:&quot;&quot;,&quot;non-dropping-particle&quot;:&quot;&quot;},{&quot;family&quot;:&quot;Syngelaki&quot;,&quot;given&quot;:&quot;A&quot;,&quot;parse-names&quot;:false,&quot;dropping-particle&quot;:&quot;&quot;,&quot;non-dropping-particle&quot;:&quot;&quot;},{&quot;family&quot;:&quot;Akolekar&quot;,&quot;given&quot;:&quot;R&quot;,&quot;parse-names&quot;:false,&quot;dropping-particle&quot;:&quot;&quot;,&quot;non-dropping-particle&quot;:&quot;&quot;},{&quot;family&quot;:&quot;Nicolaides&quot;,&quot;given&quot;:&quot;K H&quot;,&quot;parse-names&quot;:false,&quot;dropping-particle&quot;:&quot;&quot;,&quot;non-dropping-particle&quot;:&quot;&quot;}],&quot;container-title&quot;:&quot;Ultrasound in Obstetrics &amp; Gynecology&quot;,&quot;issued&quot;:{&quot;date-parts&quot;:[[2018]]},&quot;page&quot;:&quot;35-43&quot;,&quot;abstract&quot;:&quot;Objectives To develop a new formula for ultrasonographic estimation of fetal weight and evaluate the accuracy of this and all previous formulae in the prediction of birth weight. Methods The study population consisted of 5163 singleton pregnancies with fetal biometry at 22–43 weeks' gestation and live birth of a phenotypically normal neonate within 2 days of the ultrasound examination. Multivariable fractional polynomial analysis was used to determine the combination of variables that provided the best‐fitting models for estimated fetal weight (EFW). A systematic review was also carried out of articles reporting formulae for EFW and comparing EFW to actual birth weight. The accuracy of each model for EFW was assessed by comparing mean percentage error, absolute mean error (AE), proportion of pregnancies with AE ≤ 10% and Euclidean distance. Results The most accurate models, with the lowest Euclidean distance and highest proportion of AE ≤ 10%, were provided by the formulae incorporating ≥ 3 rather than &lt; 3 biometrical measurements. The systematic review identified 45 studies describing a total of 70 models for EFW by various combinations of measurements of fetal head circumference (HC), biparietal diameter, femur length (FL) and abdominal circumference (AC). The most accurate model with the lowest Euclidean distance and highest proportion of AE ≤ 10% was provided by the formula of Hadlock et al., published in 1985, which incorporated measurements of HC, AC and FL; there was a highly significant linear association between EFW and birth weight (r = 0.959; P &lt; 0.0001), and EFW was within 10% of birth weight in 80% of cases. The performance of the best model developed in this study, utilizing HC, AC and FL, was very similar to that of Hadlock et al. Conclusion Despite many efforts to develop new models for EFW, the one reported in 1985 by Hadlock et al., from measurements of HC, AC and FL, provides the most accurate prediction of birth weight and can be used for assessment of all babies, including those suspected to be either small or large.&quot;,&quot;volume&quot;:&quot;52&quot;,&quot;container-title-short&quot;:&quot;&quot;},&quot;isTemporary&quot;:false}]},{&quot;citationID&quot;:&quot;MENDELEY_CITATION_9811d953-d796-439f-a091-7afbf172031e&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&quot;,&quot;citationItems&quot;:[{&quot;id&quot;:&quot;a8925c8f-e3d7-30a4-b58f-c741304d5799&quot;,&quot;itemData&quot;:{&quot;type&quot;:&quot;article-journal&quot;,&quot;id&quot;:&quot;a8925c8f-e3d7-30a4-b58f-c741304d5799&quot;,&quot;title&quot;:&quot;British 1990 growth reference centiles for weight, height, body mass index and head circumference fitted by maximum penalized likelihood&quot;,&quot;author&quot;:[{&quot;family&quot;:&quot;Cole&quot;,&quot;given&quot;:&quot;T. J.&quot;,&quot;parse-names&quot;:false,&quot;dropping-particle&quot;:&quot;&quot;,&quot;non-dropping-particle&quot;:&quot;&quot;},{&quot;family&quot;:&quot;Freeman&quot;,&quot;given&quot;:&quot;J.&quot;,&quot;parse-names&quot;:false,&quot;dropping-particle&quot;:&quot;V.&quot;,&quot;non-dropping-particle&quot;:&quot;&quot;},{&quot;family&quot;:&quot;Preece&quot;,&quot;given&quot;:&quot;M. A.&quot;,&quot;parse-names&quot;:false,&quot;dropping-particle&quot;:&quot;&quot;,&quot;non-dropping-particle&quot;:&quot;&quot;}],&quot;container-title&quot;:&quot;Statistics in Medicine&quot;,&quot;container-title-short&quot;:&quot;Stat Med&quot;,&quot;DOI&quot;:&quot;10.1002/(SICI)1097-0258(19980228)17:4&lt;407::AID-SIM742&gt;3.0.CO;2-L&quot;,&quot;ISSN&quot;:&quot;02776715&quot;,&quot;PMID&quot;:&quot;9496720&quot;,&quot;issued&quot;:{&quot;date-parts&quot;:[[1998]]},&quot;page&quot;:&quot;407-429&quot;,&quot;abstract&quot;:&quot;To update the British growth reference, anthropometric data for weight, height, body mass index (weight/height) and head circumference from 17 distinct surveys representative of England, Scotland and Wales (37,700 children, age range 23 weeks gestation to 23 years) were analysed by maximum penalized likelihood using the LMS method. This estimates the measurement centiles in terms of three age-sex-specific cubic spline curves: the L curve (Box-Cox power to remove skewness), M curve (median) and S curve (coefficient of variation). A two-stage fitting procedure was developed to model the age trends in median weight and height, and simulation was used to estimate confidence intervals for the fitted centiles. The reference converts measurements to standard deviation scores (SDS) that are very close to Normally distributed - the means, medians and skewness for the four measurements are effectively zero overall, with standard deviations very close to one and only slight evidence of positive kurtosis beyond ± 2 SDS. The ability to express anthropometry as SDS greatly simplifies growth assessment.&quot;,&quot;volume&quot;:&quot;17&quot;},&quot;isTemporary&quot;:false}]},{&quot;citationID&quot;:&quot;MENDELEY_CITATION_d988f313-3fd7-4e47-ad0f-2aaea2f51d98&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&quot;,&quot;citationItems&quot;:[{&quot;id&quot;:&quot;33cc2fe9-8a70-3420-8a77-a4f560ce6ab2&quot;,&quot;itemData&quot;:{&quot;type&quot;:&quot;article-journal&quot;,&quot;id&quot;:&quot;33cc2fe9-8a70-3420-8a77-a4f560ce6ab2&quot;,&quot;title&quot;:&quot;Consensus definition of fetal growth restriction: a Delphi procedure&quot;,&quot;author&quot;:[{&quot;family&quot;:&quot;Gordijn&quot;,&quot;given&quot;:&quot;S. J.&quot;,&quot;parse-names&quot;:false,&quot;dropping-particle&quot;:&quot;&quot;,&quot;non-dropping-particle&quot;:&quot;&quot;},{&quot;family&quot;:&quot;Beune&quot;,&quot;given&quot;:&quot;I. M.&quot;,&quot;parse-names&quot;:false,&quot;dropping-particle&quot;:&quot;&quot;,&quot;non-dropping-particle&quot;:&quot;&quot;},{&quot;family&quot;:&quot;Thilaganathan&quot;,&quot;given&quot;:&quot;B.&quot;,&quot;parse-names&quot;:false,&quot;dropping-particle&quot;:&quot;&quot;,&quot;non-dropping-particle&quot;:&quot;&quot;},{&quot;family&quot;:&quot;Papageorghiou&quot;,&quot;given&quot;:&quot;A.&quot;,&quot;parse-names&quot;:false,&quot;dropping-particle&quot;:&quot;&quot;,&quot;non-dropping-particle&quot;:&quot;&quot;},{&quot;family&quot;:&quot;Baschat&quot;,&quot;given&quot;:&quot;A. A.&quot;,&quot;parse-names&quot;:false,&quot;dropping-particle&quot;:&quot;&quot;,&quot;non-dropping-particle&quot;:&quot;&quot;},{&quot;family&quot;:&quot;Baker&quot;,&quot;given&quot;:&quot;P. N.&quot;,&quot;parse-names&quot;:false,&quot;dropping-particle&quot;:&quot;&quot;,&quot;non-dropping-particle&quot;:&quot;&quot;},{&quot;family&quot;:&quot;Silver&quot;,&quot;given&quot;:&quot;R. M.&quot;,&quot;parse-names&quot;:false,&quot;dropping-particle&quot;:&quot;&quot;,&quot;non-dropping-particle&quot;:&quot;&quot;},{&quot;family&quot;:&quot;Wynia&quot;,&quot;given&quot;:&quot;K.&quot;,&quot;parse-names&quot;:false,&quot;dropping-particle&quot;:&quot;&quot;,&quot;non-dropping-particle&quot;:&quot;&quot;},{&quot;family&quot;:&quot;Ganzevoort&quot;,&quot;given&quot;:&quot;W.&quot;,&quot;parse-names&quot;:false,&quot;dropping-particle&quot;:&quot;&quot;,&quot;non-dropping-particle&quot;:&quot;&quot;}],&quot;container-title&quot;:&quot;Ultrasound in Obstetrics &amp; Gynecology&quot;,&quot;accessed&quot;:{&quot;date-parts&quot;:[[2022,8,1]]},&quot;DOI&quot;:&quot;10.1002/UOG.15884&quot;,&quot;ISSN&quot;:&quot;1469-0705&quot;,&quot;PMID&quot;:&quot;26909664&quot;,&quot;URL&quot;:&quot;https://onlinelibrary.wiley.com/doi/full/10.1002/uog.15884&quot;,&quot;issued&quot;:{&quot;date-parts&quot;:[[2016,9,1]]},&quot;page&quot;:&quot;333-339&quot;,&quot;abstract&quot;:&quot;METHOD: A Delphi survey was conducted among an international panel of experts on FGR. Panel members were provided with 18 literature-based parameters for defining FGR and were asked to rate the importance of these parameters for the diagnosis of both early and late FGR on a 5-point Likert scale. Parameters were described as solitary parameters (parameters that are sufficient to diagnose FGR, even if all other parameters are normal) and contributory parameters (parameters that require other abnormal parameter(s) to be present for the diagnosis of FGR). Consensus was sought to determine the cut-off values for accepted parameters.\nRESULTS: A total of 106 experts were approached, of whom 56 agreed to participate and entered the first round, and 45 (80%) completed all four rounds. For early FGR (&lt; 32 weeks), three solitary parameters (abdominal circumference (AC) &lt; 3(rd) centile, estimated fetal weight (EFW) &lt; 3(rd) centile and absent end-diastolic flow in the umbilical artery (UA)) and four contributory parameters (AC or EFW &lt; 10(th) centile combined with a pulsatility index (PI) &gt; 95(th) centile in either the UA or uterine artery) were agreed upon. For late FGR (≥ 32 weeks), two solitary parameters (AC or EFW &lt; 3(rd) centile) and four contributory parameters (EFW or AC &lt; 10(th) centile, AC or EFW crossing centiles by &gt; two quartiles on growth charts and cerebroplacental ratio &lt; 5(th) centile or UA-PI &gt; 95(th) centile) were defined.\nCONCLUSION: Consensus-based definitions for early and late FGR, as well as cut-off values for parameters involved, were agreed upon by a panel of experts. Copyright © 2016 ISUOG. Published by John Wiley &amp; Sons Ltd.\nOBJECTIVE: To determine, by expert consensus, a definition for early and late fetal growth restriction (FGR) through a Delphi procedure.&quot;,&quot;publisher&quot;:&quot;John Wiley &amp; Sons, Ltd&quot;,&quot;issue&quot;:&quot;3&quot;,&quot;volume&quot;:&quot;48&quot;,&quot;container-title-short&quot;:&quot;&quot;},&quot;isTemporary&quot;:false}]},{&quot;citationID&quot;:&quot;MENDELEY_CITATION_b0ffd38c-31d7-4a72-86a8-dfdf9cf39b43&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&quot;,&quot;citationItems&quot;:[{&quot;id&quot;:&quot;0a4d0d00-f63f-3fd7-8234-59e6c7b06112&quot;,&quot;itemData&quot;:{&quot;type&quot;:&quot;article-journal&quot;,&quot;id&quot;:&quot;0a4d0d00-f63f-3fd7-8234-59e6c7b06112&quot;,&quot;title&quot;:&quot;Using electronic patient records to assess the effect of a complex antenatal intervention in a cluster randomised controlled trial—data management experience from the DESiGN Trial team&quot;,&quot;author&quot;:[{&quot;family&quot;:&quot;Relph&quot;,&quot;given&quot;:&quot;Sophie&quot;,&quot;parse-names&quot;:false,&quot;dropping-particle&quot;:&quot;&quot;,&quot;non-dropping-particle&quot;:&quot;&quot;},{&quot;family&quot;:&quot;Elstad&quot;,&quot;given&quot;:&quot;Maria&quot;,&quot;parse-names&quot;:false,&quot;dropping-particle&quot;:&quot;&quot;,&quot;non-dropping-particle&quot;:&quot;&quot;},{&quot;family&quot;:&quot;Coker&quot;,&quot;given&quot;:&quot;Bolaji&quot;,&quot;parse-names&quot;:false,&quot;dropping-particle&quot;:&quot;&quot;,&quot;non-dropping-particle&quot;:&quot;&quot;},{&quot;family&quot;:&quot;Vieira&quot;,&quot;given&quot;:&quot;Matias C.&quot;,&quot;parse-names&quot;:false,&quot;dropping-particle&quot;:&quot;&quot;,&quot;non-dropping-particle&quot;:&quot;&quot;},{&quot;family&quot;:&quot;Moitt&quot;,&quot;given&quot;:&quot;Natalie&quot;,&quot;parse-names&quot;:false,&quot;dropping-particle&quot;:&quot;&quot;,&quot;non-dropping-particle&quot;:&quot;&quot;},{&quot;family&quot;:&quot;Gutierrez&quot;,&quot;given&quot;:&quot;Walter Muruet&quot;,&quot;parse-names&quot;:false,&quot;dropping-particle&quot;:&quot;&quot;,&quot;non-dropping-particle&quot;:&quot;&quot;},{&quot;family&quot;:&quot;Khalil&quot;,&quot;given&quot;:&quot;Asma&quot;,&quot;parse-names&quot;:false,&quot;dropping-particle&quot;:&quot;&quot;,&quot;non-dropping-particle&quot;:&quot;&quot;},{&quot;family&quot;:&quot;Sandall&quot;,&quot;given&quot;:&quot;Jane&quot;,&quot;parse-names&quot;:false,&quot;dropping-particle&quot;:&quot;&quot;,&quot;non-dropping-particle&quot;:&quot;&quot;},{&quot;family&quot;:&quot;Copas&quot;,&quot;given&quot;:&quot;Andrew&quot;,&quot;parse-names&quot;:false,&quot;dropping-particle&quot;:&quot;&quot;,&quot;non-dropping-particle&quot;:&quot;&quot;},{&quot;family&quot;:&quot;Lawlor&quot;,&quot;given&quot;:&quot;Deborah A.&quot;,&quot;parse-names&quot;:false,&quot;dropping-particle&quot;:&quot;&quot;,&quot;non-dropping-particle&quot;:&quot;&quot;},{&quot;family&quot;:&quot;Pasupathy&quot;,&quot;given&quot;:&quot;Dharmintra&quot;,&quot;parse-names&quot;:false,&quot;dropping-particle&quot;:&quot;&quot;,&quot;non-dropping-particle&quot;:&quot;&quot;},{&quot;family&quot;:&quot;Coxon&quot;,&quot;given&quot;:&quot;Kirstie&quot;,&quot;parse-names&quot;:false,&quot;dropping-particle&quot;:&quot;&quot;,&quot;non-dropping-particle&quot;:&quot;&quot;},{&quot;family&quot;:&quot;Healey&quot;,&quot;given&quot;:&quot;Andrew&quot;,&quot;parse-names&quot;:false,&quot;dropping-particle&quot;:&quot;&quot;,&quot;non-dropping-particle&quot;:&quot;&quot;},{&quot;family&quot;:&quot;Alagna&quot;,&quot;given&quot;:&quot;Alessandro&quot;,&quot;parse-names&quot;:false,&quot;dropping-particle&quot;:&quot;&quot;,&quot;non-dropping-particle&quot;:&quot;&quot;},{&quot;family&quot;:&quot;Briley&quot;,&quot;given&quot;:&quot;Annette&quot;,&quot;parse-names&quot;:false,&quot;dropping-particle&quot;:&quot;&quot;,&quot;non-dropping-particle&quot;:&quot;&quot;},{&quot;family&quot;:&quot;Johnson&quot;,&quot;given&quot;:&quot;Mark&quot;,&quot;parse-names&quot;:false,&quot;dropping-particle&quot;:&quot;&quot;,&quot;non-dropping-particle&quot;:&quot;&quot;},{&quot;family&quot;:&quot;Lees&quot;,&quot;given&quot;:&quot;Christoph&quot;,&quot;parse-names&quot;:false,&quot;dropping-particle&quot;:&quot;&quot;,&quot;non-dropping-particle&quot;:&quot;&quot;},{&quot;family&quot;:&quot;Marlow&quot;,&quot;given&quot;:&quot;Neil&quot;,&quot;parse-names&quot;:false,&quot;dropping-particle&quot;:&quot;&quot;,&quot;non-dropping-particle&quot;:&quot;&quot;},{&quot;family&quot;:&quot;McCowan&quot;,&quot;given&quot;:&quot;Lesley&quot;,&quot;parse-names&quot;:false,&quot;dropping-particle&quot;:&quot;&quot;,&quot;non-dropping-particle&quot;:&quot;&quot;},{&quot;family&quot;:&quot;Page&quot;,&quot;given&quot;:&quot;Louise&quot;,&quot;parse-names&quot;:false,&quot;dropping-particle&quot;:&quot;&quot;,&quot;non-dropping-particle&quot;:&quot;&quot;},{&quot;family&quot;:&quot;Peebles&quot;,&quot;given&quot;:&quot;Donald&quot;,&quot;parse-names&quot;:false,&quot;dropping-particle&quot;:&quot;&quot;,&quot;non-dropping-particle&quot;:&quot;&quot;},{&quot;family&quot;:&quot;Shennan&quot;,&quot;given&quot;:&quot;Andrew&quot;,&quot;parse-names&quot;:false,&quot;dropping-particle&quot;:&quot;&quot;,&quot;non-dropping-particle&quot;:&quot;&quot;},{&quot;family&quot;:&quot;Thilaganathan&quot;,&quot;given&quot;:&quot;Basky&quot;,&quot;parse-names&quot;:false,&quot;dropping-particle&quot;:&quot;&quot;,&quot;non-dropping-particle&quot;:&quot;&quot;}],&quot;container-title&quot;:&quot;Trials&quot;,&quot;container-title-short&quot;:&quot;Trials&quot;,&quot;accessed&quot;:{&quot;date-parts&quot;:[[2022,2,27]]},&quot;DOI&quot;:&quot;10.1186/S13063-021-05141-8&quot;,&quot;ISSN&quot;:&quot;17456215&quot;,&quot;PMID&quot;:&quot;33685512&quot;,&quot;issued&quot;:{&quot;date-parts&quot;:[[2021,12,1]]},&quot;abstract&quot;:&quot;Background: The use of electronic patient records for assessing outcomes in clinical trials is a methodological strategy intended to drive faster and more cost-efficient acquisition of results. The aim of this manuscript was to outline the data collection and management considerations of a maternity and perinatal clinical trial using data from electronic patient records, exemplifying the DESiGN Trial as a case study. Methods: The DESiGN Trial is a cluster randomised control trial assessing the effect of a complex intervention versus standard care for identifying small for gestational age foetuses. Data on maternal/perinatal characteristics and outcomes including infants admitted to neonatal care, parameters from foetal ultrasound and details of hospital activity for health-economic evaluation were collected at two time points from four types of electronic patient records held in 22 different electronic record systems at the 13 research clusters. Data were pseudonymised on site using a bespoke Microsoft Excel macro and securely transferred to the central data store. Data quality checks were undertaken. Rules for data harmonisation of the raw data were developed and a data dictionary produced, along with rules and assumptions for data linkage of the datasets. The dictionary included descriptions of the rationale and assumptions for data harmonisation and quality checks. Results: Data were collected on 182,052 babies from 178,350 pregnancies in 165,397 unique women. Data availability and completeness varied across research sites; each of eight variables which were key to calculation of the primary outcome were completely missing in median 3 (range 1–4) clusters at the time of the first data download. This improved by the second data download following clarification of instructions to the research sites (each of the eight key variables were completely missing in median 1 (range 0–1) cluster at the second time point). Common data management challenges were harmonising a single variable from multiple sources and categorising free-text data, solutions were developed for this trial. Conclusions: Conduct of clinical trials which use electronic patient records for the assessment of outcomes can be time and cost-effective but still requires appropriate time and resources to maximise data quality. A difficulty for pregnancy and perinatal research in the UK is the wide variety of different systems used to collect patient data across maternity units. In this manuscript, we describe how we managed this and provide a detailed data dictionary covering the harmonisation of variable names and values that will be helpful for other researchers working with these data. Trial registration: Primary registry and trial identifying number: ISRCTN 67698474. Registered on 02/11/16.&quot;,&quot;publisher&quot;:&quot;BioMed Central Ltd&quot;,&quot;issue&quot;:&quot;1&quot;,&quot;volume&quot;:&quot;22&quot;},&quot;isTemporary&quot;:false}]},{&quot;citationID&quot;:&quot;MENDELEY_CITATION_b3f918e6-b9fc-4937-b025-022d0658949a&quot;,&quot;properties&quot;:{&quot;noteIndex&quot;:0},&quot;isEdited&quot;:false,&quot;manualOverride&quot;:{&quot;isManuallyOverridden&quot;:false,&quot;citeprocText&quot;:&quot;&lt;sup&gt;15,17&lt;/sup&gt;&quot;,&quot;manualOverrideText&quot;:&quot;&quot;},&quot;citationTag&quot;:&quot;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&quot;,&quot;citationItems&quot;:[{&quot;id&quot;:&quot;cc58784d-9ec8-325b-8f46-62d67c63ed40&quot;,&quot;itemData&quot;:{&quot;type&quot;:&quot;article-journal&quot;,&quot;id&quot;:&quot;cc58784d-9ec8-325b-8f46-62d67c63ed40&quot;,&quot;title&quot;:&quot;Evaluation of the Growth Assessment Protocol (GAP) for antenatal detection of small for gestational age: The DESiGN cluster randomised trial&quot;,&quot;author&quot;:[{&quot;family&quot;:&quot;Vieira&quot;,&quot;given&quot;:&quot;Matias C.&quot;,&quot;parse-names&quot;:false,&quot;dropping-particle&quot;:&quot;&quot;,&quot;non-dropping-particle&quot;:&quot;&quot;},{&quot;family&quot;:&quot;Relph&quot;,&quot;given&quot;:&quot;Sophie&quot;,&quot;parse-names&quot;:false,&quot;dropping-particle&quot;:&quot;&quot;,&quot;non-dropping-particle&quot;:&quot;&quot;},{&quot;family&quot;:&quot;Muruet-Gutierrez&quot;,&quot;given&quot;:&quot;Walter&quot;,&quot;parse-names&quot;:false,&quot;dropping-particle&quot;:&quot;&quot;,&quot;non-dropping-particle&quot;:&quot;&quot;},{&quot;family&quot;:&quot;Elstad&quot;,&quot;given&quot;:&quot;Maria&quot;,&quot;parse-names&quot;:false,&quot;dropping-particle&quot;:&quot;&quot;,&quot;non-dropping-particle&quot;:&quot;&quot;},{&quot;family&quot;:&quot;Coker&quot;,&quot;given&quot;:&quot;Bolaji&quot;,&quot;parse-names&quot;:false,&quot;dropping-particle&quot;:&quot;&quot;,&quot;non-dropping-particle&quot;:&quot;&quot;},{&quot;family&quot;:&quot;Moitt&quot;,&quot;given&quot;:&quot;Natalie&quot;,&quot;parse-names&quot;:false,&quot;dropping-particle&quot;:&quot;&quot;,&quot;non-dropping-particle&quot;:&quot;&quot;},{&quot;family&quot;:&quot;Delaney&quot;,&quot;given&quot;:&quot;Louisa&quot;,&quot;parse-names&quot;:false,&quot;dropping-particle&quot;:&quot;&quot;,&quot;non-dropping-particle&quot;:&quot;&quot;},{&quot;family&quot;:&quot;Winsloe&quot;,&quot;given&quot;:&quot;Chivon&quot;,&quot;parse-names&quot;:false,&quot;dropping-particle&quot;:&quot;&quot;,&quot;non-dropping-particle&quot;:&quot;&quot;},{&quot;family&quot;:&quot;Healey&quot;,&quot;given&quot;:&quot;Andrew&quot;,&quot;parse-names&quot;:false,&quot;dropping-particle&quot;:&quot;&quot;,&quot;non-dropping-particle&quot;:&quot;&quot;},{&quot;family&quot;:&quot;Coxon&quot;,&quot;given&quot;:&quot;Kirstie&quot;,&quot;parse-names&quot;:false,&quot;dropping-particle&quot;:&quot;&quot;,&quot;non-dropping-particle&quot;:&quot;&quot;},{&quot;family&quot;:&quot;Alagna&quot;,&quot;given&quot;:&quot;Alessandro&quot;,&quot;parse-names&quot;:false,&quot;dropping-particle&quot;:&quot;&quot;,&quot;non-dropping-particle&quot;:&quot;&quot;},{&quot;family&quot;:&quot;Briley&quot;,&quot;given&quot;:&quot;Annette&quot;,&quot;parse-names&quot;:false,&quot;dropping-particle&quot;:&quot;&quot;,&quot;non-dropping-particle&quot;:&quot;&quot;},{&quot;family&quot;:&quot;Johnson&quot;,&quot;given&quot;:&quot;Mark&quot;,&quot;parse-names&quot;:false,&quot;dropping-particle&quot;:&quot;&quot;,&quot;non-dropping-particle&quot;:&quot;&quot;},{&quot;family&quot;:&quot;Page&quot;,&quot;given&quot;:&quot;Louise M.&quot;,&quot;parse-names&quot;:false,&quot;dropping-particle&quot;:&quot;&quot;,&quot;non-dropping-particle&quot;:&quot;&quot;},{&quot;family&quot;:&quot;Peebles&quot;,&quot;given&quot;:&quot;Donald&quot;,&quot;parse-names&quot;:false,&quot;dropping-particle&quot;:&quot;&quot;,&quot;non-dropping-particle&quot;:&quot;&quot;},{&quot;family&quot;:&quot;Shennan&quot;,&quot;given&quot;:&quot;Andrew&quot;,&quot;parse-names&quot;:false,&quot;dropping-particle&quot;:&quot;&quot;,&quot;non-dropping-particle&quot;:&quot;&quot;},{&quot;family&quot;:&quot;Thilaganathan&quot;,&quot;given&quot;:&quot;Baskaran&quot;,&quot;parse-names&quot;:false,&quot;dropping-particle&quot;:&quot;&quot;,&quot;non-dropping-particle&quot;:&quot;&quot;},{&quot;family&quot;:&quot;Marlow&quot;,&quot;given&quot;:&quot;Neil&quot;,&quot;parse-names&quot;:false,&quot;dropping-particle&quot;:&quot;&quot;,&quot;non-dropping-particle&quot;:&quot;&quot;},{&quot;family&quot;:&quot;McCowan&quot;,&quot;given&quot;:&quot;Lesley&quot;,&quot;parse-names&quot;:false,&quot;dropping-particle&quot;:&quot;&quot;,&quot;non-dropping-particle&quot;:&quot;&quot;},{&quot;family&quot;:&quot;Lees&quot;,&quot;given&quot;:&quot;Christoph&quot;,&quot;parse-names&quot;:false,&quot;dropping-particle&quot;:&quot;&quot;,&quot;non-dropping-particle&quot;:&quot;&quot;},{&quot;family&quot;:&quot;Lawlor&quot;,&quot;given&quot;:&quot;Deborah A.&quot;,&quot;parse-names&quot;:false,&quot;dropping-particle&quot;:&quot;&quot;,&quot;non-dropping-particle&quot;:&quot;&quot;},{&quot;family&quot;:&quot;Khalil&quot;,&quot;given&quot;:&quot;Asma&quot;,&quot;parse-names&quot;:false,&quot;dropping-particle&quot;:&quot;&quot;,&quot;non-dropping-particle&quot;:&quot;&quot;},{&quot;family&quot;:&quot;Sandall&quot;,&quot;given&quot;:&quot;Jane&quot;,&quot;parse-names&quot;:false,&quot;dropping-particle&quot;:&quot;&quot;,&quot;non-dropping-particle&quot;:&quot;&quot;},{&quot;family&quot;:&quot;Copas&quot;,&quot;given&quot;:&quot;Andrew&quot;,&quot;parse-names&quot;:false,&quot;dropping-particle&quot;:&quot;&quot;,&quot;non-dropping-particle&quot;:&quot;&quot;},{&quot;family&quot;:&quot;Pasupathy&quot;,&quot;given&quot;:&quot;Dharmintra&quot;,&quot;parse-names&quot;:false,&quot;dropping-particle&quot;:&quot;&quot;,&quot;non-dropping-particle&quot;:&quot;&quot;},{&quot;family&quot;:&quot;Group&quot;,&quot;given&quot;:&quot;on behalf of the DESiGN Collaborative&quot;,&quot;parse-names&quot;:false,&quot;dropping-particle&quot;:&quot;&quot;,&quot;non-dropping-particle&quot;:&quot;&quot;}],&quot;container-title&quot;:&quot;PLOS Medicine&quot;,&quot;container-title-short&quot;:&quot;PLoS Med&quot;,&quot;accessed&quot;:{&quot;date-parts&quot;:[[2022,7,31]]},&quot;DOI&quot;:&quot;10.1371/JOURNAL.PMED.1004004&quot;,&quot;ISBN&quot;:&quot;1111111111&quot;,&quot;ISSN&quot;:&quot;1549-1676&quot;,&quot;URL&quot;:&quot;https://journals.plos.org/plosmedicine/article?id=10.1371/journal.pmed.1004004&quot;,&quot;issued&quot;:{&quot;date-parts&quot;:[[2022,6,21]]},&quot;page&quot;:&quot;e1004004&quot;,&quot;abstract&quot;:&quot;Background Antenatal detection and management of small for gestational age (SGA) is a strategy to reduce stillbirth. Large observational studies provide conflicting results on the effect of the Growth Assessment Protocol (GAP) in relation to detection of SGA and reduction of stillbirth; to the best of our knowledge, there are no reported randomised control trials. Our aim was to determine if GAP improves antenatal detection of SGA compared to standard care.   Methods and findings This was a pragmatic, superiority, 2-arm, parallel group, open, cluster randomised control trial. Maternity units in England were eligible to participate in the study, except if they had already implemented GAP. All women who gave birth in participating clusters (maternity units) during the year prior to randomisation and during the trial (November 2016 to February 2019) were included. Multiple pregnancies, fetal abnormalities or births before 24+1 weeks were excluded. Clusters were randomised to immediate implementation of GAP, an antenatal care package aimed at improving detection of SGA as a means to reduce the rate of stillbirth, or to standard care. Randomisation by random permutation was stratified by time of study inclusion and cluster size. Data were obtained from hospital electronic records for 12 months prerandomisation, the washout period (interval between randomisation and data collection of outcomes), and the outcome period (last 6 months of the study). The primary outcome was ultrasound detection of SGA (estimated fetal weight &lt;10th centile using customised centiles (intervention) or Hadlock centiles (standard care)) confirmed at birth (birthweight &lt;10th centile by both customised and population centiles). Secondary outcomes were maternal and neonatal outcomes, including induction of labour, gestational age at delivery, mode of birth, neonatal morbidity, and stillbirth/perinatal mortality. A 2-stage cluster–summary statistical approach calculated the absolute difference (intervention minus standard care arm) adjusted using the prerandomisation estimate, maternal age, ethnicity, parity, and randomisation strata. Intervention arm clusters that made no attempt to implement GAP were excluded in modified intention to treat (mITT) analysis; full ITT was also reported. Process evaluation assessed implementation fidelity, reach, dose, acceptability, and feasibility. Seven clusters were randomised to GAP and 6 to standard care. Following exclusions, there were 11,096 births exposed to the intervention (5 clusters) and 13,810 exposed to standard care (6 clusters) during the outcome period (mITT analysis). Age, height, and weight were broadly similar between arms, but there were fewer women: of white ethnicity (56.2% versus 62.7%), and in the least deprived quintile of the Index of Multiple Deprivation (7.5% versus 16.5%) in the intervention arm during the outcome period. Antenatal detection of SGA was 25.9% in the intervention and 27.7% in the standard care arm (adjusted difference 2.2%, 95% confidence interval (CI) −6.4% to 10.7%; p = 0.62). Findings were consistent in full ITT analysis. Fidelity and dose of GAP implementation were variable, while a high proportion (88.7%) of women were reached. Use of routinely collected data is both a strength (cost-efficient) and a limitation (occurrence of missing data); the modest number of clusters limits our ability to study small effect sizes.   Conclusions In this study, we observed no effect of GAP on antenatal detection of SGA compared to standard care. Given variable implementation observed, future studies should incorporate standardised implementation outcomes such as those reported here to determine generalisability of our findings.   Trial registration This trial is registered with the ISRCTN registry, ISRCTN67698474.&quot;,&quot;publisher&quot;:&quot;Public Library of Science&quot;,&quot;issue&quot;:&quot;6&quot;,&quot;volume&quot;:&quot;19&quot;},&quot;isTemporary&quot;:false},{&quot;id&quot;:&quot;0a4d0d00-f63f-3fd7-8234-59e6c7b06112&quot;,&quot;itemData&quot;:{&quot;type&quot;:&quot;article-journal&quot;,&quot;id&quot;:&quot;0a4d0d00-f63f-3fd7-8234-59e6c7b06112&quot;,&quot;title&quot;:&quot;Using electronic patient records to assess the effect of a complex antenatal intervention in a cluster randomised controlled trial—data management experience from the DESiGN Trial team&quot;,&quot;author&quot;:[{&quot;family&quot;:&quot;Relph&quot;,&quot;given&quot;:&quot;Sophie&quot;,&quot;parse-names&quot;:false,&quot;dropping-particle&quot;:&quot;&quot;,&quot;non-dropping-particle&quot;:&quot;&quot;},{&quot;family&quot;:&quot;Elstad&quot;,&quot;given&quot;:&quot;Maria&quot;,&quot;parse-names&quot;:false,&quot;dropping-particle&quot;:&quot;&quot;,&quot;non-dropping-particle&quot;:&quot;&quot;},{&quot;family&quot;:&quot;Coker&quot;,&quot;given&quot;:&quot;Bolaji&quot;,&quot;parse-names&quot;:false,&quot;dropping-particle&quot;:&quot;&quot;,&quot;non-dropping-particle&quot;:&quot;&quot;},{&quot;family&quot;:&quot;Vieira&quot;,&quot;given&quot;:&quot;Matias C.&quot;,&quot;parse-names&quot;:false,&quot;dropping-particle&quot;:&quot;&quot;,&quot;non-dropping-particle&quot;:&quot;&quot;},{&quot;family&quot;:&quot;Moitt&quot;,&quot;given&quot;:&quot;Natalie&quot;,&quot;parse-names&quot;:false,&quot;dropping-particle&quot;:&quot;&quot;,&quot;non-dropping-particle&quot;:&quot;&quot;},{&quot;family&quot;:&quot;Gutierrez&quot;,&quot;given&quot;:&quot;Walter Muruet&quot;,&quot;parse-names&quot;:false,&quot;dropping-particle&quot;:&quot;&quot;,&quot;non-dropping-particle&quot;:&quot;&quot;},{&quot;family&quot;:&quot;Khalil&quot;,&quot;given&quot;:&quot;Asma&quot;,&quot;parse-names&quot;:false,&quot;dropping-particle&quot;:&quot;&quot;,&quot;non-dropping-particle&quot;:&quot;&quot;},{&quot;family&quot;:&quot;Sandall&quot;,&quot;given&quot;:&quot;Jane&quot;,&quot;parse-names&quot;:false,&quot;dropping-particle&quot;:&quot;&quot;,&quot;non-dropping-particle&quot;:&quot;&quot;},{&quot;family&quot;:&quot;Copas&quot;,&quot;given&quot;:&quot;Andrew&quot;,&quot;parse-names&quot;:false,&quot;dropping-particle&quot;:&quot;&quot;,&quot;non-dropping-particle&quot;:&quot;&quot;},{&quot;family&quot;:&quot;Lawlor&quot;,&quot;given&quot;:&quot;Deborah A.&quot;,&quot;parse-names&quot;:false,&quot;dropping-particle&quot;:&quot;&quot;,&quot;non-dropping-particle&quot;:&quot;&quot;},{&quot;family&quot;:&quot;Pasupathy&quot;,&quot;given&quot;:&quot;Dharmintra&quot;,&quot;parse-names&quot;:false,&quot;dropping-particle&quot;:&quot;&quot;,&quot;non-dropping-particle&quot;:&quot;&quot;},{&quot;family&quot;:&quot;Coxon&quot;,&quot;given&quot;:&quot;Kirstie&quot;,&quot;parse-names&quot;:false,&quot;dropping-particle&quot;:&quot;&quot;,&quot;non-dropping-particle&quot;:&quot;&quot;},{&quot;family&quot;:&quot;Healey&quot;,&quot;given&quot;:&quot;Andrew&quot;,&quot;parse-names&quot;:false,&quot;dropping-particle&quot;:&quot;&quot;,&quot;non-dropping-particle&quot;:&quot;&quot;},{&quot;family&quot;:&quot;Alagna&quot;,&quot;given&quot;:&quot;Alessandro&quot;,&quot;parse-names&quot;:false,&quot;dropping-particle&quot;:&quot;&quot;,&quot;non-dropping-particle&quot;:&quot;&quot;},{&quot;family&quot;:&quot;Briley&quot;,&quot;given&quot;:&quot;Annette&quot;,&quot;parse-names&quot;:false,&quot;dropping-particle&quot;:&quot;&quot;,&quot;non-dropping-particle&quot;:&quot;&quot;},{&quot;family&quot;:&quot;Johnson&quot;,&quot;given&quot;:&quot;Mark&quot;,&quot;parse-names&quot;:false,&quot;dropping-particle&quot;:&quot;&quot;,&quot;non-dropping-particle&quot;:&quot;&quot;},{&quot;family&quot;:&quot;Lees&quot;,&quot;given&quot;:&quot;Christoph&quot;,&quot;parse-names&quot;:false,&quot;dropping-particle&quot;:&quot;&quot;,&quot;non-dropping-particle&quot;:&quot;&quot;},{&quot;family&quot;:&quot;Marlow&quot;,&quot;given&quot;:&quot;Neil&quot;,&quot;parse-names&quot;:false,&quot;dropping-particle&quot;:&quot;&quot;,&quot;non-dropping-particle&quot;:&quot;&quot;},{&quot;family&quot;:&quot;McCowan&quot;,&quot;given&quot;:&quot;Lesley&quot;,&quot;parse-names&quot;:false,&quot;dropping-particle&quot;:&quot;&quot;,&quot;non-dropping-particle&quot;:&quot;&quot;},{&quot;family&quot;:&quot;Page&quot;,&quot;given&quot;:&quot;Louise&quot;,&quot;parse-names&quot;:false,&quot;dropping-particle&quot;:&quot;&quot;,&quot;non-dropping-particle&quot;:&quot;&quot;},{&quot;family&quot;:&quot;Peebles&quot;,&quot;given&quot;:&quot;Donald&quot;,&quot;parse-names&quot;:false,&quot;dropping-particle&quot;:&quot;&quot;,&quot;non-dropping-particle&quot;:&quot;&quot;},{&quot;family&quot;:&quot;Shennan&quot;,&quot;given&quot;:&quot;Andrew&quot;,&quot;parse-names&quot;:false,&quot;dropping-particle&quot;:&quot;&quot;,&quot;non-dropping-particle&quot;:&quot;&quot;},{&quot;family&quot;:&quot;Thilaganathan&quot;,&quot;given&quot;:&quot;Basky&quot;,&quot;parse-names&quot;:false,&quot;dropping-particle&quot;:&quot;&quot;,&quot;non-dropping-particle&quot;:&quot;&quot;}],&quot;container-title&quot;:&quot;Trials&quot;,&quot;container-title-short&quot;:&quot;Trials&quot;,&quot;accessed&quot;:{&quot;date-parts&quot;:[[2022,2,27]]},&quot;DOI&quot;:&quot;10.1186/S13063-021-05141-8&quot;,&quot;ISSN&quot;:&quot;17456215&quot;,&quot;PMID&quot;:&quot;33685512&quot;,&quot;issued&quot;:{&quot;date-parts&quot;:[[2021,12,1]]},&quot;abstract&quot;:&quot;Background: The use of electronic patient records for assessing outcomes in clinical trials is a methodological strategy intended to drive faster and more cost-efficient acquisition of results. The aim of this manuscript was to outline the data collection and management considerations of a maternity and perinatal clinical trial using data from electronic patient records, exemplifying the DESiGN Trial as a case study. Methods: The DESiGN Trial is a cluster randomised control trial assessing the effect of a complex intervention versus standard care for identifying small for gestational age foetuses. Data on maternal/perinatal characteristics and outcomes including infants admitted to neonatal care, parameters from foetal ultrasound and details of hospital activity for health-economic evaluation were collected at two time points from four types of electronic patient records held in 22 different electronic record systems at the 13 research clusters. Data were pseudonymised on site using a bespoke Microsoft Excel macro and securely transferred to the central data store. Data quality checks were undertaken. Rules for data harmonisation of the raw data were developed and a data dictionary produced, along with rules and assumptions for data linkage of the datasets. The dictionary included descriptions of the rationale and assumptions for data harmonisation and quality checks. Results: Data were collected on 182,052 babies from 178,350 pregnancies in 165,397 unique women. Data availability and completeness varied across research sites; each of eight variables which were key to calculation of the primary outcome were completely missing in median 3 (range 1–4) clusters at the time of the first data download. This improved by the second data download following clarification of instructions to the research sites (each of the eight key variables were completely missing in median 1 (range 0–1) cluster at the second time point). Common data management challenges were harmonising a single variable from multiple sources and categorising free-text data, solutions were developed for this trial. Conclusions: Conduct of clinical trials which use electronic patient records for the assessment of outcomes can be time and cost-effective but still requires appropriate time and resources to maximise data quality. A difficulty for pregnancy and perinatal research in the UK is the wide variety of different systems used to collect patient data across maternity units. In this manuscript, we describe how we managed this and provide a detailed data dictionary covering the harmonisation of variable names and values that will be helpful for other researchers working with these data. Trial registration: Primary registry and trial identifying number: ISRCTN 67698474. Registered on 02/11/16.&quot;,&quot;publisher&quot;:&quot;BioMed Central Ltd&quot;,&quot;issue&quot;:&quot;1&quot;,&quot;volume&quot;:&quot;22&quot;},&quot;isTemporary&quot;:false}]},{&quot;citationID&quot;:&quot;MENDELEY_CITATION_f85ec3a9-0d40-4302-9ea2-27af742f4ac4&quot;,&quot;properties&quot;:{&quot;noteIndex&quot;:0},&quot;isEdited&quot;:false,&quot;manualOverride&quot;:{&quot;isManuallyOverridden&quot;:false,&quot;citeprocText&quot;:&quot;&lt;sup&gt;6,23&lt;/sup&gt;&quot;,&quot;manualOverrideText&quot;:&quot;&quot;},&quot;citationTag&quot;:&quot;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&quot;,&quot;citationItems&quot;:[{&quot;id&quot;:&quot;1ae696a7-a9b9-31db-97f0-6d9b6479fb98&quot;,&quot;itemData&quot;:{&quot;type&quot;:&quot;article-journal&quot;,&quot;id&quot;:&quot;1ae696a7-a9b9-31db-97f0-6d9b6479fb98&quot;,&quot;title&quot;:&quot;Maternal and fetal risk factors for stillbirth: Population based study&quot;,&quot;author&quot;:[{&quot;family&quot;:&quot;Gardosi&quot;,&quot;given&quot;:&quot;Jason&quot;,&quot;parse-names&quot;:false,&quot;dropping-particle&quot;:&quot;&quot;,&quot;non-dropping-particle&quot;:&quot;&quot;},{&quot;family&quot;:&quot;Madurasinghe&quot;,&quot;given&quot;:&quot;Vichithranie&quot;,&quot;parse-names&quot;:false,&quot;dropping-particle&quot;:&quot;&quot;,&quot;non-dropping-particle&quot;:&quot;&quot;},{&quot;family&quot;:&quot;Williams&quot;,&quot;given&quot;:&quot;Mandy&quot;,&quot;parse-names&quot;:false,&quot;dropping-particle&quot;:&quot;&quot;,&quot;non-dropping-particle&quot;:&quot;&quot;},{&quot;family&quot;:&quot;Malik&quot;,&quot;given&quot;:&quot;Asad&quot;,&quot;parse-names&quot;:false,&quot;dropping-particle&quot;:&quot;&quot;,&quot;non-dropping-particle&quot;:&quot;&quot;},{&quot;family&quot;:&quot;Francis&quot;,&quot;given&quot;:&quot;André&quot;,&quot;parse-names&quot;:false,&quot;dropping-particle&quot;:&quot;&quot;,&quot;non-dropping-particle&quot;:&quot;&quot;}],&quot;container-title&quot;:&quot;BMJ&quot;,&quot;DOI&quot;:&quot;10.1136/bmj.f108&quot;,&quot;ISSN&quot;:&quot;17561833&quot;,&quot;PMID&quot;:&quot;23349424&quot;,&quot;issued&quot;:{&quot;date-parts&quot;:[[2013]]},&quot;page&quot;:&quot;f108&quot;,&quot;abstract&quot;:&quot;Objective To assess the main risk factors associated with stillbirth in a multiethnic English maternity population. Design Cohort study. Setting National Health Service region in England. Population 92 218 normally formed singletons including 389 stillbirths from 24 weeks of gestation, delivered during 2009-11. Main outcome measure Risk of stillbirth. Results Multivariable analysis identified a significant risk of stillbirth for parity (para 0 and para =3), ethnicity (African, African-Caribbean, Indian, and Pakistani), maternal obesity (body mass index =30), smoking, pre-existing diabetes, and history of mental health problems, antepartum haemorrhage, and fetal growth restriction (birth weight below 10th customised birthweight centile). As potentially modifiable risk factors, maternal obesity, smoking in pregnancy, and fetal growth restriction together accounted for 56.1% of the stillbirths. Presence of fetal growth restriction constituted the highest risk, and this applied to pregnancies where mothers did not smoke (adjusted relative risk 7.8, 95% confidence interval 6.6 to 10.9), did smoke (5.7, 3.6 to 10.9), and were exposed to passive smoke only (10.0, 6.6 to 15.8). Fetal growth restriction also had the largest population attributable risk for stillbirth and was fivefold greater if it was not detected antenatally than when it was (32.0% v 6.2%). In total, 195 of the 389 stillbirths in this cohort had fetal growth restriction, but in 160 (82%) it had not been detected antenatally. Antenatal recognition of fetal growth restriction resulted in delivery 10 days earlier than when it was not detected: median 270 (interquartile range 261-279) days v 280 (interquartile range 273-287) days. The overall stillbirth rate (per 1000 births) was 4.2, but only 2.4 in pregnancies without fetal growth restriction, increasing to 9.7 with antenatally detected fetal growth restriction and 19.8 when it was not detected. Conclusion Most normally formed singleton stillbirths are potentially avoidable. The single largest risk factor is unrecognised fetal growth restriction, and preventive strategies need to focus on improving antenatal detection. © BMJ Publishing Group Ltd 2013.&quot;,&quot;volume&quot;:&quot;346&quot;,&quot;container-title-short&quot;:&quot;&quot;},&quot;isTemporary&quot;:false},{&quot;id&quot;:&quot;9bc20a96-573c-33a6-ad21-7b7ee1b53a8b&quot;,&quot;itemData&quot;:{&quot;type&quot;:&quot;article-journal&quot;,&quot;id&quot;:&quot;9bc20a96-573c-33a6-ad21-7b7ee1b53a8b&quot;,&quot;title&quot;:&quot;Antenatal detection of fetal growth restriction and risk of stillbirth: population-based case–control study&quot;,&quot;author&quot;:[{&quot;family&quot;:&quot;Ego&quot;,&quot;given&quot;:&quot;A.&quot;,&quot;parse-names&quot;:false,&quot;dropping-particle&quot;:&quot;&quot;,&quot;non-dropping-particle&quot;:&quot;&quot;},{&quot;family&quot;:&quot;Monier&quot;,&quot;given&quot;:&quot;I.&quot;,&quot;parse-names&quot;:false,&quot;dropping-particle&quot;:&quot;&quot;,&quot;non-dropping-particle&quot;:&quot;&quot;},{&quot;family&quot;:&quot;Skaare&quot;,&quot;given&quot;:&quot;K.&quot;,&quot;parse-names&quot;:false,&quot;dropping-particle&quot;:&quot;&quot;,&quot;non-dropping-particle&quot;:&quot;&quot;},{&quot;family&quot;:&quot;Zeitlin&quot;,&quot;given&quot;:&quot;J.&quot;,&quot;parse-names&quot;:false,&quot;dropping-particle&quot;:&quot;&quot;,&quot;non-dropping-particle&quot;:&quot;&quot;}],&quot;container-title&quot;:&quot;Ultrasound in Obstetrics and Gynecology&quot;,&quot;accessed&quot;:{&quot;date-parts&quot;:[[2023,10,27]]},&quot;DOI&quot;:&quot;10.1002/UOG.20414&quot;,&quot;ISSN&quot;:&quot;14690705&quot;,&quot;PMID&quot;:&quot;31364201&quot;,&quot;issued&quot;:{&quot;date-parts&quot;:[[2020,5,1]]},&quot;page&quot;:&quot;613-620&quot;,&quot;abstract&quot;:&quot;Objectives: Antenatal surveillance of intrauterine growth aims to detect growth-restricted fetuses (FGR), which face increased risk of stillbirth. Improving their detection could be an effective strategy for prevention of stillbirth. The French REPERE study was conducted to estimate the association between antenatal detection of FGR and risk of stillbirth. Methods: REPERE is a case–control study performed in three French districts with a combined total of approximately 30 000 births annually. Cases were singleton small-for-gestational-age (SGA) stillbirths ≥ 24 weeks' gestation and without severe congenital anomaly, between 2012 and 2014, identified using a population-based stillbirth registry; controls were live births fulfilling the same inclusion criteria over a 9-week period from 7 April to 8 June 2014. Data were extracted by trained investigators from medical records and ultrasound reports. SGA was defined as birth weight &lt; 10th percentile of French customized standards. FGR was defined by the presence of at least one of seven predefined parameters (suspected FGR mentioned in medical records or in ultrasound report, suspected faltering growth mentioned in an ultrasound report, documented abdominal circumference or estimated fetal weight &lt; 10th percentile, referral for additional ultrasound examination to monitor growth or abnormal umbilical artery Doppler). We used logistic regression to estimate crude and adjusted odds ratios (ORs) for the association between detection of FGR and risk of stillbirth. Included covariables were parity, maternal medical history, vascular complications during pregnancy and birth-weight percentile, which are known to be associated with risk of detection of FGR and of stillbirth. Results: During the study period, there were 92 182 births ≥ 22 weeks' gestation, including 669 stillbirths, of which 79 were singleton SGA stillbirths ≥ 24 weeks and without severe congenital anomaly. Of these cases, 44.3% (35/79) had FGR detected, compared with a detection rate of 36.2% in controls (154/426). The crude OR expressing the association between detection of FGR and risk of stillbirth was 1.4 (95% CI, 0.9–2.3) and the OR adjusted for parity, presence of risk factors for FGR, presence of vascular disorder and birth-weight percentile was 0.6 (95% CI, 0.3–1.0). Among deliveries ≥ 28 weeks, detection rates were 38.3% vs 36.0% for cases and controls, with an adjusted OR of 0.5 (95% CI, 0.2–1.0). Conclusion: Antenatal detection of FGR was protective against stillbirth, but over 40% of stillbirths among SGA fetuses occurred despite detection of FGR, pointing to the need to improve management following detection. Copyright © 2019 ISUOG. Published by John Wiley &amp; Sons Ltd.&quot;,&quot;publisher&quot;:&quot;John Wiley and Sons Ltd&quot;,&quot;issue&quot;:&quot;5&quot;,&quot;volume&quot;:&quot;55&quot;,&quot;container-title-short&quot;:&quot;&quot;},&quot;isTemporary&quot;:false}]},{&quot;citationID&quot;:&quot;MENDELEY_CITATION_66a49251-69ea-4168-bc47-6bf72a5748e6&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&quot;,&quot;citationItems&quot;:[{&quot;id&quot;:&quot;a6b9c9f6-cacf-3345-863d-e73c25e9b644&quot;,&quot;itemData&quot;:{&quot;type&quot;:&quot;article-journal&quot;,&quot;id&quot;:&quot;a6b9c9f6-cacf-3345-863d-e73c25e9b644&quot;,&quot;title&quot;:&quot;Reduced fetal growth velocity and weight loss are associated with adverse perinatal outcome in fetuses at risk of growth restriction&quot;,&quot;author&quot;:[{&quot;family&quot;:&quot;Stampalija&quot;,&quot;given&quot;:&quot;Tamara&quot;,&quot;parse-names&quot;:false,&quot;dropping-particle&quot;:&quot;&quot;,&quot;non-dropping-particle&quot;:&quot;&quot;},{&quot;family&quot;:&quot;Wolf&quot;,&quot;given&quot;:&quot;Hans&quot;,&quot;parse-names&quot;:false,&quot;dropping-particle&quot;:&quot;&quot;,&quot;non-dropping-particle&quot;:&quot;&quot;},{&quot;family&quot;:&quot;Mylrea-Foley&quot;,&quot;given&quot;:&quot;Bronacha&quot;,&quot;parse-names&quot;:false,&quot;dropping-particle&quot;:&quot;&quot;,&quot;non-dropping-particle&quot;:&quot;&quot;},{&quot;family&quot;:&quot;Marlow&quot;,&quot;given&quot;:&quot;Neil&quot;,&quot;parse-names&quot;:false,&quot;dropping-particle&quot;:&quot;&quot;,&quot;non-dropping-particle&quot;:&quot;&quot;},{&quot;family&quot;:&quot;Stephens&quot;,&quot;given&quot;:&quot;Katie J&quot;,&quot;parse-names&quot;:false,&quot;dropping-particle&quot;:&quot;&quot;,&quot;non-dropping-particle&quot;:&quot;&quot;},{&quot;family&quot;:&quot;Shaw&quot;,&quot;given&quot;:&quot;Caroline J&quot;,&quot;parse-names&quot;:false,&quot;dropping-particle&quot;:&quot;&quot;,&quot;non-dropping-particle&quot;:&quot;&quot;},{&quot;family&quot;:&quot;Lees&quot;,&quot;given&quot;:&quot;Christoph C&quot;,&quot;parse-names&quot;:false,&quot;dropping-particle&quot;:&quot;&quot;,&quot;non-dropping-particle&quot;:&quot;&quot;}],&quot;accessed&quot;:{&quot;date-parts&quot;:[[2024,3,4]]},&quot;DOI&quot;:&quot;10.1016/j.ajog.2022.06.023&quot;,&quot;URL&quot;:&quot;https://doi.org/10.1016/j.ajog.2022.06.023&quot;,&quot;issued&quot;:{&quot;date-parts&quot;:[[2023]]},&quot;abstract&quot;:&quot;On behalf of TRUFFLE-2 Feasibility Study authors BACKGROUND: Although fetal size is associated with adverse perinatal outcome, the relationship between fetal growth velocity and adverse perinatal outcome is unclear. OBJECTIVE: This study aimed to evaluate the relationship between fetal growth velocity and signs of cerebral blood flow redistribution, and their association with birthweight and adverse perinatal outcome. STUDY DESIGN: This study was a secondary analysis of the TRUFFLE-2 multicenter observational prospective feasibility study of fetuses at risk of fetal growth restriction between 32 þ0 and 36 þ6 weeks of gestation (n¼856), evaluated by ultrasound biometry and umbilical and middle cerebral artery Doppler. Individual fetal growth velocity was calculated from the difference of birthweight and estimated fetal weight at 3, 2, and 1 week before delivery, and by linear regression of all available estimated fetal weight measurements. Fetal estimated weight and birthweight were expressed as absolute value and as multiple of the median for statistical calculation. The coefficients of the individual linear regression of estimated fetal weight measurements (growth velocity; g/wk) were plotted against the last umbilical-cerebral ratio with subclassification for perinatal outcome. The association of these measurements with adverse perinatal outcome was assessed. The adverse perinatal outcome was a composite of abnormal condition at birth or major neonatal morbidity. RESULTS: Adverse perinatal outcome was more frequent among fetuses whose antenatal growth was &lt;100 g/wk, irrespective of signs of cerebral blood flow redistribution. Infants with birthweight &lt;0.65 multiple of the median were enrolled earlier, had the lowest fetal growth velocity, higher umbilical-cerebral ratio, and were more likely to have adverse perinatal outcome. A decreasing fetal growth velocity was observed in 163 (19%) women in whom the estimated fetal weight multiple of the median regression coefficient was &lt;À0.025, and who had higher umbilical-cerebral ratio values and more frequent adverse perinatal outcome; 67 (41%; 8% of total group) of these women had negative growth velocity. Estimated fetal weight and umbilical-cerebral ratio at admission and fetal growth velocity combined by logistic regression had a higher association with adverse perinatal outcome than any of those parameters separately (relative risk, 3.3; 95% confidence interval, 2.3e4.8). CONCLUSION: In fetuses at risk of late preterm fetal growth restriction , reduced growth velocity is associated with an increased risk of adverse perinatal outcome, irrespective of signs of cerebral blood flow redistribution. Some fetuses showed negative growth velocity, suggesting catabolic metabolism.&quot;,&quot;container-title-short&quot;:&quot;&quot;},&quot;isTemporary&quot;:false}]},{&quot;citationID&quot;:&quot;MENDELEY_CITATION_ea7c604f-5e96-44c9-8a97-ac66524c9d82&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&quot;,&quot;citationItems&quot;:[{&quot;id&quot;:&quot;9d205517-f833-3da1-909c-4ac6c9a62675&quot;,&quot;itemData&quot;:{&quot;type&quot;:&quot;webpage&quot;,&quot;id&quot;:&quot;9d205517-f833-3da1-909c-4ac6c9a62675&quot;,&quot;title&quot;:&quot;Births in England and Wales: 2022 (refreshed populations)&quot;,&quot;container-title&quot;:&quot;Office for National Statistics&quot;,&quot;accessed&quot;:{&quot;date-parts&quot;:[[2024,3,4]]},&quot;URL&quot;:&quot;https://www.ons.gov.uk/peoplepopulationandcommunity/birthsdeathsandmarriages/livebirths/bulletins/birthsummarytablesenglandandwales/2022refreshedpopulations&quot;,&quot;container-title-short&quot;:&quot;&quot;},&quot;isTemporary&quot;:false}]},{&quot;citationID&quot;:&quot;MENDELEY_CITATION_ae633007-5bbb-43e2-9769-06e9be7a408e&quot;,&quot;properties&quot;:{&quot;noteIndex&quot;:0},&quot;isEdited&quot;:false,&quot;manualOverride&quot;:{&quot;isManuallyOverridden&quot;:false,&quot;citeprocText&quot;:&quot;&lt;sup&gt;26–28&lt;/sup&gt;&quot;,&quot;manualOverrideText&quot;:&quot;&quot;},&quot;citationTag&quot;:&quot;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&quot;,&quot;citationItems&quot;:[{&quot;id&quot;:&quot;5fb556c3-d2d4-39b2-a245-42cc3125cae0&quot;,&quot;itemData&quot;:{&quot;type&quot;:&quot;article-journal&quot;,&quot;id&quot;:&quot;5fb556c3-d2d4-39b2-a245-42cc3125cae0&quot;,&quot;title&quot;:&quot;Prediction and prevention of small-for-gestational-age neonates: evidence from SPREE and ASPRE&quot;,&quot;author&quot;:[{&quot;family&quot;:&quot;Tan&quot;,&quot;given&quot;:&quot;M. Y.&quot;,&quot;parse-names&quot;:false,&quot;dropping-particle&quot;:&quot;&quot;,&quot;non-dropping-particle&quot;:&quot;&quot;},{&quot;family&quot;:&quot;Poon&quot;,&quot;given&quot;:&quot;L. C.&quot;,&quot;parse-names&quot;:false,&quot;dropping-particle&quot;:&quot;&quot;,&quot;non-dropping-particle&quot;:&quot;&quot;},{&quot;family&quot;:&quot;Rolnik&quot;,&quot;given&quot;:&quot;D. L.&quot;,&quot;parse-names&quot;:false,&quot;dropping-particle&quot;:&quot;&quot;,&quot;non-dropping-particle&quot;:&quot;&quot;},{&quot;family&quot;:&quot;Syngelaki&quot;,&quot;given&quot;:&quot;A.&quot;,&quot;parse-names&quot;:false,&quot;dropping-particle&quot;:&quot;&quot;,&quot;non-dropping-particle&quot;:&quot;&quot;},{&quot;family&quot;:&quot;Paco Matallana&quot;,&quot;given&quot;:&quot;C.&quot;,&quot;parse-names&quot;:false,&quot;dropping-particle&quot;:&quot;&quot;,&quot;non-dropping-particle&quot;:&quot;de&quot;},{&quot;family&quot;:&quot;Akolekar&quot;,&quot;given&quot;:&quot;R.&quot;,&quot;parse-names&quot;:false,&quot;dropping-particle&quot;:&quot;&quot;,&quot;non-dropping-particle&quot;:&quot;&quot;},{&quot;family&quot;:&quot;Cicero&quot;,&quot;given&quot;:&quot;S.&quot;,&quot;parse-names&quot;:false,&quot;dropping-particle&quot;:&quot;&quot;,&quot;non-dropping-particle&quot;:&quot;&quot;},{&quot;family&quot;:&quot;Janga&quot;,&quot;given&quot;:&quot;D.&quot;,&quot;parse-names&quot;:false,&quot;dropping-particle&quot;:&quot;&quot;,&quot;non-dropping-particle&quot;:&quot;&quot;},{&quot;family&quot;:&quot;Singh&quot;,&quot;given&quot;:&quot;M.&quot;,&quot;parse-names&quot;:false,&quot;dropping-particle&quot;:&quot;&quot;,&quot;non-dropping-particle&quot;:&quot;&quot;},{&quot;family&quot;:&quot;Molina&quot;,&quot;given&quot;:&quot;F. S.&quot;,&quot;parse-names&quot;:false,&quot;dropping-particle&quot;:&quot;&quot;,&quot;non-dropping-particle&quot;:&quot;&quot;},{&quot;family&quot;:&quot;Persico&quot;,&quot;given&quot;:&quot;N.&quot;,&quot;parse-names&quot;:false,&quot;dropping-particle&quot;:&quot;&quot;,&quot;non-dropping-particle&quot;:&quot;&quot;},{&quot;family&quot;:&quot;Jani&quot;,&quot;given&quot;:&quot;J. C.&quot;,&quot;parse-names&quot;:false,&quot;dropping-particle&quot;:&quot;&quot;,&quot;non-dropping-particle&quot;:&quot;&quot;},{&quot;family&quot;:&quot;Plasencia&quot;,&quot;given&quot;:&quot;W.&quot;,&quot;parse-names&quot;:false,&quot;dropping-particle&quot;:&quot;&quot;,&quot;non-dropping-particle&quot;:&quot;&quot;},{&quot;family&quot;:&quot;Greco&quot;,&quot;given&quot;:&quot;E.&quot;,&quot;parse-names&quot;:false,&quot;dropping-particle&quot;:&quot;&quot;,&quot;non-dropping-particle&quot;:&quot;&quot;},{&quot;family&quot;:&quot;Papaioannou&quot;,&quot;given&quot;:&quot;G.&quot;,&quot;parse-names&quot;:false,&quot;dropping-particle&quot;:&quot;&quot;,&quot;non-dropping-particle&quot;:&quot;&quot;},{&quot;family&quot;:&quot;Wright&quot;,&quot;given&quot;:&quot;D.&quot;,&quot;parse-names&quot;:false,&quot;dropping-particle&quot;:&quot;&quot;,&quot;non-dropping-particle&quot;:&quot;&quot;},{&quot;family&quot;:&quot;Nicolaides&quot;,&quot;given&quot;:&quot;K. H.&quot;,&quot;parse-names&quot;:false,&quot;dropping-particle&quot;:&quot;&quot;,&quot;non-dropping-particle&quot;:&quot;&quot;}],&quot;container-title&quot;:&quot;Ultrasound in obstetrics &amp; gynecology : the official journal of the International Society of Ultrasound in Obstetrics and Gynecology&quot;,&quot;container-title-short&quot;:&quot;Ultrasound Obstet Gynecol&quot;,&quot;accessed&quot;:{&quot;date-parts&quot;:[[2022,8,15]]},&quot;DOI&quot;:&quot;10.1002/UOG.19077&quot;,&quot;ISSN&quot;:&quot;1469-0705&quot;,&quot;PMID&quot;:&quot;29704277&quot;,&quot;URL&quot;:&quot;https://pubmed.ncbi.nlm.nih.gov/29704277/&quot;,&quot;issued&quot;:{&quot;date-parts&quot;:[[2018,7,1]]},&quot;page&quot;:&quot;52-59&quot;,&quot;abstract&quot;:&quot;Objectives: To examine the effect of first-trimester screening for pre-eclampsia (PE) on the prediction of delivering a small-for-gestational-age (SGA) neonate and the effect of prophylactic use of aspirin on the prevention of SGA. Methods: The data for this study were derived from two multicenter studies. In SPREE, we investigated the performance of screening for PE by a combination of maternal characteristics and biomarkers at 11–13 weeks' gestation. In ASPRE, women with a singleton pregnancy identified by combined screening as being at high risk for preterm PE (&gt; 1 in 100) participated in a trial of aspirin (150 mg/day from 11–14 until 36 weeks' gestation) compared to placebo. In this study, we used the data from the ASPRE trial to estimate the effect of aspirin on the incidence of SGA with birth weight &lt; 10th, &lt; 5th and &lt; 3rd percentile for gestational age. We also used the data from SPREE to estimate the proportion of SGA in the pregnancies with a risk for preterm PE of &gt; 1 in 100. Results: In SPREE, screening for preterm PE by a combination of maternal factors, mean arterial pressure, uterine artery pulsatility index and serum placental growth factor identified a high-risk group that contained about 46% of SGA neonates &lt; 10th percentile born at &lt; 37 weeks' gestation (preterm) and 56% of those born at &lt; 32 weeks (early); the overall screen-positive rate was 12.2% (2014 of 16 451 pregnancies). In the ASPRE trial, use of aspirin reduced the overall incidence of SGA &lt; 10th percentile by about 40% in babies born at &lt; 37 weeks' gestation and by about 70% in babies born at &lt; 32 weeks; in babies born at ≥ 37 weeks, aspirin did not have a significant effect on incidence of SGA. The aspirin-related decrease in incidence of SGA was mainly due to its incidence decreasing in pregnancies with PE, for which the decrease was about 70% in babies born at &lt; 37 weeks' gestation and about 90% in babies born at &lt; 32 weeks. On the basis of these results, it was estimated that first-trimester screening for preterm PE and use of aspirin in the high-risk group would potentially reduce the incidence of preterm and early SGA by about 20% and 40%, respectively. Conclusion: First-trimester screening for PE by the combined test identifies a high proportion of cases of preterm SGA that can be prevented by the prophylactic use of aspirin. © 2018 Crown copyright. Ultrasound in Obstetrics &amp; Gynecology © 2018 ISUOG.&quot;,&quot;publisher&quot;:&quot;Ultrasound Obstet Gynecol&quot;,&quot;issue&quot;:&quot;1&quot;,&quot;volume&quot;:&quot;52&quot;},&quot;isTemporary&quot;:false},{&quot;id&quot;:&quot;25cda148-5f04-315e-8d3e-7e0cdcbc2b39&quot;,&quot;itemData&quot;:{&quot;type&quot;:&quot;article-journal&quot;,&quot;id&quot;:&quot;25cda148-5f04-315e-8d3e-7e0cdcbc2b39&quot;,&quot;title&quot;:&quot;Competing-risks model for prediction of small-for-gestational-age neonate at 36 weeks' gestation&quot;,&quot;author&quot;:[{&quot;family&quot;:&quot;Papastefanou&quot;,&quot;given&quot;:&quot;I.&quot;,&quot;parse-names&quot;:false,&quot;dropping-particle&quot;:&quot;&quot;,&quot;non-dropping-particle&quot;:&quot;&quot;},{&quot;family&quot;:&quot;Thanopoulou&quot;,&quot;given&quot;:&quot;V.&quot;,&quot;parse-names&quot;:false,&quot;dropping-particle&quot;:&quot;&quot;,&quot;non-dropping-particle&quot;:&quot;&quot;},{&quot;family&quot;:&quot;Dimopoulou&quot;,&quot;given&quot;:&quot;S.&quot;,&quot;parse-names&quot;:false,&quot;dropping-particle&quot;:&quot;&quot;,&quot;non-dropping-particle&quot;:&quot;&quot;},{&quot;family&quot;:&quot;Syngelaki&quot;,&quot;given&quot;:&quot;A.&quot;,&quot;parse-names&quot;:false,&quot;dropping-particle&quot;:&quot;&quot;,&quot;non-dropping-particle&quot;:&quot;&quot;},{&quot;family&quot;:&quot;Akolekar&quot;,&quot;given&quot;:&quot;R.&quot;,&quot;parse-names&quot;:false,&quot;dropping-particle&quot;:&quot;&quot;,&quot;non-dropping-particle&quot;:&quot;&quot;},{&quot;family&quot;:&quot;Nicolaides&quot;,&quot;given&quot;:&quot;K. H.&quot;,&quot;parse-names&quot;:false,&quot;dropping-particle&quot;:&quot;&quot;,&quot;non-dropping-particle&quot;:&quot;&quot;}],&quot;container-title&quot;:&quot;Ultrasound in Obstetrics &amp; Gynecology&quot;,&quot;accessed&quot;:{&quot;date-parts&quot;:[[2024,6,11]]},&quot;DOI&quot;:&quot;10.1002/UOG.26057&quot;,&quot;ISSN&quot;:&quot;1469-0705&quot;,&quot;PMID&quot;:&quot;36056735&quot;,&quot;URL&quot;:&quot;https://onlinelibrary.wiley.com/doi/full/10.1002/uog.26057&quot;,&quot;issued&quot;:{&quot;date-parts&quot;:[[2022,11,1]]},&quot;page&quot;:&quot;612-619&quot;,&quot;abstract&quot;:&quot;Objectives: To develop further a competing-risks model for the prediction of a small-for-gestational-age (SGA) neonate by including sonographically estimated fetal weight (EFW) and biomarkers of impaired placentation at 36 weeks' gestation, and to compare the performance of the new model with that of the traditional EFW &lt; 10th percentile cut-off. Methods: This was a prospective observational study in 29 035 women with a singleton pregnancy undergoing routine ultrasound examination at 35 + 0 to 36 + 6 weeks' gestation. A competing-risks model for the prediction of a SGA neonate was used. The parameters included in the prior-history model were provided in previous studies. An interaction continuous model was used for the EFW likelihood. A folded plane regression model was fitted to describe likelihoods of biomarkers of impaired placentation. Stratification plans were also developed. The new model was evaluated and compared with EFW percentile cut-offs. Results: The performance of the model was better for predicting SGA neonates delivered closer to the point of assessment. The prediction provided by maternal factors alone was improved significantly by the addition of EFW, uterine artery pulsatility index (UtA-PI) and placental growth factor (PlGF) but not by mean arterial pressure or soluble fms-like tyrosine kinase-1. At a 10% false-positive rate, maternal factors and EFW predicted 77.6% and 65.8% of SGA neonates &lt; 10th percentile delivered before 38 and 42 weeks, respectively. The respective figures for SGA &lt; 3rd percentile were 85.5% and 74.2%. Addition of UtA-PI and PlGF resulted in marginal improvement in prediction of SGA &lt; 3rd percentile requiring imminent delivery. A competing-risks approach that combines maternal factors and EFW performed better when compared with fixed EFW percentile cut-offs at predicting a SGA neonate, especially with increasing time interval between assessment and delivery. The new model was well-calibrated. Conclusions: A competing-risks model provides effective risk stratification for a SGA neonate at 35 + 0 to 36 + 6 weeks' gestation and is superior to EFW percentile cut-offs. The use of biomarkers of impaired placentation in addition to maternal factors and fetal biometry results in small improvement of the predictive performance for a neonate with severe SGA. © 2022 International Society of Ultrasound in Obstetrics and Gynecology.&quot;,&quot;publisher&quot;:&quot;John Wiley &amp; Sons, Ltd&quot;,&quot;issue&quot;:&quot;5&quot;,&quot;volume&quot;:&quot;60&quot;,&quot;container-title-short&quot;:&quot;&quot;},&quot;isTemporary&quot;:false},{&quot;id&quot;:&quot;f3187d55-e979-35b3-aabd-f455835be13c&quot;,&quot;itemData&quot;:{&quot;type&quot;:&quot;article-journal&quot;,&quot;id&quot;:&quot;f3187d55-e979-35b3-aabd-f455835be13c&quot;,&quot;title&quot;:&quot;Greater estimated fetal weight and birth weight in IVF/ICSI pregnancy after frozen–thawed vs fresh blastocyst transfer: prospective cohort study with novel unified modeling methodology&quot;,&quot;author&quot;:[{&quot;family&quot;:&quot;Cavoretto&quot;,&quot;given&quot;:&quot;P. I.&quot;,&quot;parse-names&quot;:false,&quot;dropping-particle&quot;:&quot;&quot;,&quot;non-dropping-particle&quot;:&quot;&quot;},{&quot;family&quot;:&quot;Farina&quot;,&quot;given&quot;:&quot;A.&quot;,&quot;parse-names&quot;:false,&quot;dropping-particle&quot;:&quot;&quot;,&quot;non-dropping-particle&quot;:&quot;&quot;},{&quot;family&quot;:&quot;Gaeta&quot;,&quot;given&quot;:&quot;G.&quot;,&quot;parse-names&quot;:false,&quot;dropping-particle&quot;:&quot;&quot;,&quot;non-dropping-particle&quot;:&quot;&quot;},{&quot;family&quot;:&quot;Seidenari&quot;,&quot;given&quot;:&quot;A.&quot;,&quot;parse-names&quot;:false,&quot;dropping-particle&quot;:&quot;&quot;,&quot;non-dropping-particle&quot;:&quot;&quot;},{&quot;family&quot;:&quot;Pozzoni&quot;,&quot;given&quot;:&quot;M.&quot;,&quot;parse-names&quot;:false,&quot;dropping-particle&quot;:&quot;&quot;,&quot;non-dropping-particle&quot;:&quot;&quot;},{&quot;family&quot;:&quot;Spinillo&quot;,&quot;given&quot;:&quot;S.&quot;,&quot;parse-names&quot;:false,&quot;dropping-particle&quot;:&quot;&quot;,&quot;non-dropping-particle&quot;:&quot;&quot;},{&quot;family&quot;:&quot;Morano&quot;,&quot;given&quot;:&quot;D.&quot;,&quot;parse-names&quot;:false,&quot;dropping-particle&quot;:&quot;&quot;,&quot;non-dropping-particle&quot;:&quot;&quot;},{&quot;family&quot;:&quot;Alteri&quot;,&quot;given&quot;:&quot;A.&quot;,&quot;parse-names&quot;:false,&quot;dropping-particle&quot;:&quot;&quot;,&quot;non-dropping-particle&quot;:&quot;&quot;},{&quot;family&quot;:&quot;Viganò&quot;,&quot;given&quot;:&quot;P.&quot;,&quot;parse-names&quot;:false,&quot;dropping-particle&quot;:&quot;&quot;,&quot;non-dropping-particle&quot;:&quot;&quot;},{&quot;family&quot;:&quot;Candiani&quot;,&quot;given&quot;:&quot;M.&quot;,&quot;parse-names&quot;:false,&quot;dropping-particle&quot;:&quot;&quot;,&quot;non-dropping-particle&quot;:&quot;&quot;}],&quot;container-title&quot;:&quot;Ultrasound in Obstetrics and Gynecology&quot;,&quot;accessed&quot;:{&quot;date-parts&quot;:[[2024,6,11]]},&quot;DOI&quot;:&quot;10.1002/UOG.24806&quot;,&quot;ISSN&quot;:&quot;14690705&quot;,&quot;PMID&quot;:&quot;34716733&quot;,&quot;issued&quot;:{&quot;date-parts&quot;:[[2022,7,1]]},&quot;page&quot;:&quot;76-85&quot;,&quot;abstract&quot;:&quot;Objective: To compare, using a unified approach, standardized estimated fetal weight (EFW) trajectories from the second trimester to birth and birth-weight (BW) measurements in in-vitro fertilization/intracytoplasmic sperm injection (IVF/ICSI) pregnancies obtained after frozen–thawed vs fresh blastocyst transfer (BT). Methods: This was a secondary analysis of a prospective longitudinal cohort study performed at the Fetal Medicine and Obstetric Departments of San Raffaele Hospital in Milan, Italy, from January 2016 to December 2020. Eligible for inclusion were singleton viable gestations conceived by autologous IVF/ICSI conception after fresh or frozen–thawed BT that underwent standard fetal biometry assessment at 19–41 weeks and had BW measurements available. All ultrasound assessments were performed by operators blinded to the employment of cryopreservation. Patients with twin gestation, significant pregestational disease, miscarriage, major fetal abnormalities and use of other types of medically assisted reproduction techniques were excluded. EFW and BW Z-scores and their trajectories were analyzed using general linear models (GLM) and logistic regression with a unified modeling methodology based on the Fetal Medicine Foundation fetal and neonatal population weight charts, adjusting for major confounders. Differences between prenatal EFW and postnatal BW centiles in the two groups were assessed and compared using contingency tables, χ2 test and conversion of prenatal to postnatal centiles. Results: A total of 631 IVF/ICSI pregnancies were considered, comprising 263 conceived following fresh BT and 368 after frozen–thawed BT. A total of 1795 EFW observations were available (n = 715 in fresh BT group and n = 1080 in frozen–thawed BT group; median of three observations per patient). EFW and BW &lt; 10th centile were significantly more frequent in the fresh than in the frozen–thawed BT group (P = 0.003 and P &lt; 0.001, respectively). EFW and BW &gt; 90th centile were significantly more frequent in the frozen–thawed vs fresh BT group (P = 0.034 and P = 0.002, respectively). GLM showed significantly decreasing EFW Z-scores with advancing gestational age (GA) in both groups. The effect of GA was assumed to be equal in the two study groups, as no significant interaction effect was found. Smoothed mean EFW Z-scores from 19 weeks of gestation to term and smoothed mean BW Z-scores were both significantly higher in the frozen–thawed compared with the fresh BT group (EFW Z-score, 0.70 ± 1.29 vs 0.28 ± 1.43; P &lt; 0.001; BW Z-score, 0.04 ± 1.08 vs −0.31 ± 1.28; P &lt; 0.001). Mean smoothed EFW Z-score values in the frozen–thawed vs fresh BT groups were 1.01 ± 0.12 vs 0.60 ± 0.08 at 19–27 weeks, 0.36 ± 0.07 vs −0.06 ± 0.04 at 28–35 weeks and −0.66 ± 0.01 vs −0.88 ± 0.02 at 36–41 weeks. Mean smoothed BW Z-score values in the frozen–thawed vs fresh BT groups were −0.80 ± 0.14 vs −1.20 ± 0.10 at 28–35 weeks and 0.22 ± 0.16 vs −0.24 ± 0.14 at 36–41 weeks. Assessment of EFW and BW concordance showed a significantly greater rate of postnatal confirmation of prenatally predicted small-for-gestational age (SGA) &lt; 10th centile in the fresh compared with the frozen–thawed BT group (P &lt; 0.001), whereas the rate of postnatal confirmation of large-for-gestational age (LGA) &gt; 90th centile was significantly higher in the frozen–thawed vs the fresh BT group (P &lt; 0.001). Logistic regression analysis showed that the smoothed rate of EFW &lt; 3rd centile was about 6-fold higher in the fresh vs frozen–thawed BT group (P &lt; 0.001), whereas the smoothed rates of EFW 90th–97th centile and &gt; 97th centile were nearly double in the frozen–thawed compared with the fresh BT group (P &lt; 0.05 and P &lt; 0.001, respectively). Conclusions: Robust novel unified prenatal–postnatal modeling in IVF/ICSI pregnancies after frozen–thawed or fresh BT from 19 weeks of gestation to birth showed non-divergent growth trajectories, with higher EFW and BW Z-scores in the frozen–thawed vs fresh BT group. The mean EFW Z-scores in both IVF/ICSI groups were greater than those expected for natural conceptions, being highest in the midtrimester and decreasing with advancing gestation in both groups, becoming negative after 32 weeks in the fresh and after 35 weeks in the frozen–thawed BT group. Mean BW Z-scores were negative in both groups, with lower values in preterm fetuses, and increased with advancing gestation, becoming positive at term in the frozen–thawed BT group. IVF/ICSI conceptions from frozen–thawed as compared to fresh BT presented increased rate of LGA and reduced rate of SGA both prenatally and postnatally. © 2021 International Society of Ultrasound in Obstetrics and Gynecology.&quot;,&quot;publisher&quot;:&quot;John Wiley and Sons Ltd&quot;,&quot;issue&quot;:&quot;1&quot;,&quot;volume&quot;:&quot;60&quot;,&quot;container-title-short&quot;:&quot;&quot;},&quot;isTemporary&quot;:false}]},{&quot;citationID&quot;:&quot;MENDELEY_CITATION_d3aad011-bbbb-4bf2-8ead-22d8693273d1&quot;,&quot;properties&quot;:{&quot;noteIndex&quot;:0},&quot;isEdited&quot;:false,&quot;manualOverride&quot;:{&quot;isManuallyOverridden&quot;:false,&quot;citeprocText&quot;:&quot;&lt;sup&gt;10,29,30&lt;/sup&gt;&quot;,&quot;manualOverrideText&quot;:&quot;&quot;},&quot;citationTag&quot;:&quot;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&quot;,&quot;citationItems&quot;:[{&quot;id&quot;:&quot;1d336f4c-1774-34c7-91a8-d79abc58a988&quot;,&quot;itemData&quot;:{&quot;type&quot;:&quot;article-journal&quot;,&quot;id&quot;:&quot;1d336f4c-1774-34c7-91a8-d79abc58a988&quot;,&quot;title&quot;:&quot;Universal vs selective ultrasonography to screen for large-for-gestational-age infants and associated morbidity&quot;,&quot;author&quot;:[{&quot;family&quot;:&quot;Sovio&quot;,&quot;given&quot;:&quot;U.&quot;,&quot;parse-names&quot;:false,&quot;dropping-particle&quot;:&quot;&quot;,&quot;non-dropping-particle&quot;:&quot;&quot;},{&quot;family&quot;:&quot;Moraitis&quot;,&quot;given&quot;:&quot;A.A.&quot;,&quot;parse-names&quot;:false,&quot;dropping-particle&quot;:&quot;&quot;,&quot;non-dropping-particle&quot;:&quot;&quot;},{&quot;family&quot;:&quot;Wong&quot;,&quot;given&quot;:&quot;H.S.&quot;,&quot;parse-names&quot;:false,&quot;dropping-particle&quot;:&quot;&quot;,&quot;non-dropping-particle&quot;:&quot;&quot;},{&quot;family&quot;:&quot;Smith&quot;,&quot;given&quot;:&quot;G.C.S.&quot;,&quot;parse-names&quot;:false,&quot;dropping-particle&quot;:&quot;&quot;,&quot;non-dropping-particle&quot;:&quot;&quot;}],&quot;container-title&quot;:&quot;Ultrasound in Obstetrics and Gynecology&quot;,&quot;DOI&quot;:&quot;10.1002/uog.17491&quot;,&quot;ISSN&quot;:&quot;14690705&quot;,&quot;PMID&quot;:&quot;28425156&quot;,&quot;issued&quot;:{&quot;date-parts&quot;:[[2018]]},&quot;page&quot;:&quot;783-791&quot;,&quot;abstract&quot;:&quot;OBJECTIVE To compare the diagnostic effectiveness of selective versus universal ultrasonography as a screening test for large for gestational age (LGA) infants, and to determine whether previously described ultrasonic markers of excessive fetal growth could identify which suspected LGA fetuses were at increased risk of neonatal morbidity. METHODS We analysed data from a prospective cohort study of nulliparous women, the Pregnancy Outcome Prediction study. All women had clinically indicated scans as per routine care. Additionally, all women had blinded ultrasonic estimated fetal weight (EFW) performed at around 36 weeks of gestational age (wkGA). Screen positive for LGA was defined as an EFW &gt;90(th) percentile ≥34wkGA. RESULTS The current analysis included 3,866 eligible women. Of these, 177 (5%) infants had a birth weight &gt;90(th) percentile. 1,354 (35%) women had a clinically indicated ultrasonography ≥34wkGA. The sensitivity of selective ultrasonography was 27% and the sensitivity of universal ultrasonography was 38%. The specificity of both approaches was high (99% and 97%, respectively). Using universal ultrasonography, neonatal outcome differed (P for interaction) by abdominal circumference growth velocity (ACGV) for both any neonatal morbidity (P = 0.08) and severe adverse neonatal outcome (P = 0.03). LGA fetuses with increased ACGV had a relative risk (95% CI, P) of any neonatal morbidity of 2.0 (1.1-3.6, P = 0.04) and severe adverse neonatal outcome of 6.5 (2.0-21.1, P = 0.01), whereas LGA fetuses with normal ACGV were not at increased risk. CONCLUSION Screening using universal ultrasonographic fetal biometry increases the detection of LGA infants and combined with ACGV identifies infants at increased risk of adverse neonatal outcome.&quot;,&quot;volume&quot;:&quot;51&quot;,&quot;container-title-short&quot;:&quot;&quot;},&quot;isTemporary&quot;:false},{&quot;id&quot;:&quot;d2e80962-3309-3998-bc7e-6603fd785def&quot;,&quot;itemData&quot;:{&quot;type&quot;:&quot;article-journal&quot;,&quot;id&quot;:&quot;d2e80962-3309-3998-bc7e-6603fd785def&quot;,&quot;title&quot;:&quot;Poor effectiveness of antenatal detection of fetal growth restriction and consequences for obstetric management and neonatal outcomes: A French national study&quot;,&quot;author&quot;:[{&quot;family&quot;:&quot;Monier&quot;,&quot;given&quot;:&quot;I.&quot;,&quot;parse-names&quot;:false,&quot;dropping-particle&quot;:&quot;&quot;,&quot;non-dropping-particle&quot;:&quot;&quot;},{&quot;family&quot;:&quot;Blondel&quot;,&quot;given&quot;:&quot;B.&quot;,&quot;parse-names&quot;:false,&quot;dropping-particle&quot;:&quot;&quot;,&quot;non-dropping-particle&quot;:&quot;&quot;},{&quot;family&quot;:&quot;Ego&quot;,&quot;given&quot;:&quot;A.&quot;,&quot;parse-names&quot;:false,&quot;dropping-particle&quot;:&quot;&quot;,&quot;non-dropping-particle&quot;:&quot;&quot;},{&quot;family&quot;:&quot;Kaminiski&quot;,&quot;given&quot;:&quot;M.&quot;,&quot;parse-names&quot;:false,&quot;dropping-particle&quot;:&quot;&quot;,&quot;non-dropping-particle&quot;:&quot;&quot;},{&quot;family&quot;:&quot;Goffinet&quot;,&quot;given&quot;:&quot;F.&quot;,&quot;parse-names&quot;:false,&quot;dropping-particle&quot;:&quot;&quot;,&quot;non-dropping-particle&quot;:&quot;&quot;},{&quot;family&quot;:&quot;Zeitlin&quot;,&quot;given&quot;:&quot;J.&quot;,&quot;parse-names&quot;:false,&quot;dropping-particle&quot;:&quot;&quot;,&quot;non-dropping-particle&quot;:&quot;&quot;}],&quot;container-title&quot;:&quot;BJOG&quot;,&quot;DOI&quot;:&quot;10.1111/1471-0528.13148&quot;,&quot;ISSN&quot;:&quot;14710528&quot;,&quot;issued&quot;:{&quot;date-parts&quot;:[[2015]]},&quot;page&quot;:&quot;518-527&quot;,&quot;abstract&quot;:&quot;Objective To assess the proportion of small for gestational age (SGA) and normal birthweight infants suspected of fetal growth restriction (FGR) during pregnancy, and to investigate obstetric and neonatal outcomes by suspicion of FGR and SGA status at birth. Design Population-based study. Setting All French maternity units in 2010. Population Representative sample of singleton births (n = 14 100). Methods We compared SGA infants with a birthweight of less than the 10th percentile suspected of FGR, defined as mention of FGR in medical charts (true positives), non-SGA infants suspected of FGR (false positives), SGA infants without suspicion of FGR (false negatives) and non-SGA infants without suspicion of FGR (true negatives). Multivariable analyses were adjusted for maternal and neonatal characteristics hypothesised to affect closer surveillance for FGR and our outcomes. Main outcome measures Obstetric management (caesarean, provider-initiated preterm and early term delivery) and neonatal outcomes (late fetal death, preterm birth, Apgar score, resuscitation at birth). Results 21.7% of SGA infants (n = 265) and 2.1% of non-SGA infants (n = 271) were suspected of FGR during pregnancy. Compared with true negatives, provider-initiated preterm deliveries were higher for true and false positives (adjusted risk ratio [aRR], 6.1 [95% CI, 3.8-9.8] and 4.6 [95% CI, 3.2-6.7]), but not for false negatives (aRR, 1.1 [95% CI, 0.6-1.9]). Neonatal outcomes were not better for SGA infants if FGR was suspected. Conclusion Antenatal suspicion of FGR among SGA infants was low and one-half of infants suspected of FGR were not SGA. The increased risk of provider-initiated delivery observed in non-SGA infants suspected of FGR raises concerns about the iatrogenic consequences of screening.&quot;,&quot;volume&quot;:&quot;122&quot;,&quot;container-title-short&quot;:&quot;&quot;},&quot;isTemporary&quot;:false},{&quot;id&quot;:&quot;c1abe897-4367-3493-9f2d-02715c3f452c&quot;,&quot;itemData&quot;:{&quot;type&quot;:&quot;article-journal&quot;,&quot;id&quot;:&quot;c1abe897-4367-3493-9f2d-02715c3f452c&quot;,&quot;title&quot;:&quot;Stillbirths: Recall to action in high-income countries&quot;,&quot;author&quot;:[{&quot;family&quot;:&quot;Flenady&quot;,&quot;given&quot;:&quot;Vicki&quot;,&quot;parse-names&quot;:false,&quot;dropping-particle&quot;:&quot;&quot;,&quot;non-dropping-particle&quot;:&quot;&quot;},{&quot;family&quot;:&quot;Wojcieszek&quot;,&quot;given&quot;:&quot;Aleena M.&quot;,&quot;parse-names&quot;:false,&quot;dropping-particle&quot;:&quot;&quot;,&quot;non-dropping-particle&quot;:&quot;&quot;},{&quot;family&quot;:&quot;Middleton&quot;,&quot;given&quot;:&quot;Philippa&quot;,&quot;parse-names&quot;:false,&quot;dropping-particle&quot;:&quot;&quot;,&quot;non-dropping-particle&quot;:&quot;&quot;},{&quot;family&quot;:&quot;Ellwood&quot;,&quot;given&quot;:&quot;David&quot;,&quot;parse-names&quot;:false,&quot;dropping-particle&quot;:&quot;&quot;,&quot;non-dropping-particle&quot;:&quot;&quot;},{&quot;family&quot;:&quot;Erwich&quot;,&quot;given&quot;:&quot;Jan Jaap&quot;,&quot;parse-names&quot;:false,&quot;dropping-particle&quot;:&quot;&quot;,&quot;non-dropping-particle&quot;:&quot;&quot;},{&quot;family&quot;:&quot;Coory&quot;,&quot;given&quot;:&quot;Michael&quot;,&quot;parse-names&quot;:false,&quot;dropping-particle&quot;:&quot;&quot;,&quot;non-dropping-particle&quot;:&quot;&quot;},{&quot;family&quot;:&quot;Khong&quot;,&quot;given&quot;:&quot;T. Yee&quot;,&quot;parse-names&quot;:false,&quot;dropping-particle&quot;:&quot;&quot;,&quot;non-dropping-particle&quot;:&quot;&quot;},{&quot;family&quot;:&quot;Silver&quot;,&quot;given&quot;:&quot;Robert M.&quot;,&quot;parse-names&quot;:false,&quot;dropping-particle&quot;:&quot;&quot;,&quot;non-dropping-particle&quot;:&quot;&quot;},{&quot;family&quot;:&quot;Smith&quot;,&quot;given&quot;:&quot;Gordon C.S.&quot;,&quot;parse-names&quot;:false,&quot;dropping-particle&quot;:&quot;&quot;,&quot;non-dropping-particle&quot;:&quot;&quot;},{&quot;family&quot;:&quot;Boyle&quot;,&quot;given&quot;:&quot;Frances M.&quot;,&quot;parse-names&quot;:false,&quot;dropping-particle&quot;:&quot;&quot;,&quot;non-dropping-particle&quot;:&quot;&quot;},{&quot;family&quot;:&quot;Lawn&quot;,&quot;given&quot;:&quot;Joy E.&quot;,&quot;parse-names&quot;:false,&quot;dropping-particle&quot;:&quot;&quot;,&quot;non-dropping-particle&quot;:&quot;&quot;},{&quot;family&quot;:&quot;Blencowe&quot;,&quot;given&quot;:&quot;Hannah&quot;,&quot;parse-names&quot;:false,&quot;dropping-particle&quot;:&quot;&quot;,&quot;non-dropping-particle&quot;:&quot;&quot;},{&quot;family&quot;:&quot;Hopkins Leisher&quot;,&quot;given&quot;:&quot;Susannah&quot;,&quot;parse-names&quot;:false,&quot;dropping-particle&quot;:&quot;&quot;,&quot;non-dropping-particle&quot;:&quot;&quot;},{&quot;family&quot;:&quot;Gross&quot;,&quot;given&quot;:&quot;Mechthild M.&quot;,&quot;parse-names&quot;:false,&quot;dropping-particle&quot;:&quot;&quot;,&quot;non-dropping-particle&quot;:&quot;&quot;},{&quot;family&quot;:&quot;Horey&quot;,&quot;given&quot;:&quot;Dell&quot;,&quot;parse-names&quot;:false,&quot;dropping-particle&quot;:&quot;&quot;,&quot;non-dropping-particle&quot;:&quot;&quot;},{&quot;family&quot;:&quot;Farrales&quot;,&quot;given&quot;:&quot;Lynn&quot;,&quot;parse-names&quot;:false,&quot;dropping-particle&quot;:&quot;&quot;,&quot;non-dropping-particle&quot;:&quot;&quot;},{&quot;family&quot;:&quot;Bloomfield&quot;,&quot;given&quot;:&quot;Frank&quot;,&quot;parse-names&quot;:false,&quot;dropping-particle&quot;:&quot;&quot;,&quot;non-dropping-particle&quot;:&quot;&quot;},{&quot;family&quot;:&quot;McCowan&quot;,&quot;given&quot;:&quot;Lesley&quot;,&quot;parse-names&quot;:false,&quot;dropping-particle&quot;:&quot;&quot;,&quot;non-dropping-particle&quot;:&quot;&quot;},{&quot;family&quot;:&quot;Brown&quot;,&quot;given&quot;:&quot;Stephanie J.&quot;,&quot;parse-names&quot;:false,&quot;dropping-particle&quot;:&quot;&quot;,&quot;non-dropping-particle&quot;:&quot;&quot;},{&quot;family&quot;:&quot;Joseph&quot;,&quot;given&quot;:&quot;K. S.&quot;,&quot;parse-names&quot;:false,&quot;dropping-particle&quot;:&quot;&quot;,&quot;non-dropping-particle&quot;:&quot;&quot;},{&quot;family&quot;:&quot;Zeitlin&quot;,&quot;given&quot;:&quot;Jennifer&quot;,&quot;parse-names&quot;:false,&quot;dropping-particle&quot;:&quot;&quot;,&quot;non-dropping-particle&quot;:&quot;&quot;},{&quot;family&quot;:&quot;Reinebrant&quot;,&quot;given&quot;:&quot;Hanna E.&quot;,&quot;parse-names&quot;:false,&quot;dropping-particle&quot;:&quot;&quot;,&quot;non-dropping-particle&quot;:&quot;&quot;},{&quot;family&quot;:&quot;Ravaldi&quot;,&quot;given&quot;:&quot;Claudia&quot;,&quot;parse-names&quot;:false,&quot;dropping-particle&quot;:&quot;&quot;,&quot;non-dropping-particle&quot;:&quot;&quot;},{&quot;family&quot;:&quot;Vannacci&quot;,&quot;given&quot;:&quot;Alfredo&quot;,&quot;parse-names&quot;:false,&quot;dropping-particle&quot;:&quot;&quot;,&quot;non-dropping-particle&quot;:&quot;&quot;},{&quot;family&quot;:&quot;Cassidy&quot;,&quot;given&quot;:&quot;Jillian&quot;,&quot;parse-names&quot;:false,&quot;dropping-particle&quot;:&quot;&quot;,&quot;non-dropping-particle&quot;:&quot;&quot;},{&quot;family&quot;:&quot;Cassidy&quot;,&quot;given&quot;:&quot;Paul&quot;,&quot;parse-names&quot;:false,&quot;dropping-particle&quot;:&quot;&quot;,&quot;non-dropping-particle&quot;:&quot;&quot;},{&quot;family&quot;:&quot;Farquhar&quot;,&quot;given&quot;:&quot;Cindy&quot;,&quot;parse-names&quot;:false,&quot;dropping-particle&quot;:&quot;&quot;,&quot;non-dropping-particle&quot;:&quot;&quot;},{&quot;family&quot;:&quot;Wallace&quot;,&quot;given&quot;:&quot;Euan&quot;,&quot;parse-names&quot;:false,&quot;dropping-particle&quot;:&quot;&quot;,&quot;non-dropping-particle&quot;:&quot;&quot;},{&quot;family&quot;:&quot;Siassakos&quot;,&quot;given&quot;:&quot;Dimitrios&quot;,&quot;parse-names&quot;:false,&quot;dropping-particle&quot;:&quot;&quot;,&quot;non-dropping-particle&quot;:&quot;&quot;},{&quot;family&quot;:&quot;Heazell&quot;,&quot;given&quot;:&quot;Alexander E.P.&quot;,&quot;parse-names&quot;:false,&quot;dropping-particle&quot;:&quot;&quot;,&quot;non-dropping-particle&quot;:&quot;&quot;},{&quot;family&quot;:&quot;Storey&quot;,&quot;given&quot;:&quot;Claire&quot;,&quot;parse-names&quot;:false,&quot;dropping-particle&quot;:&quot;&quot;,&quot;non-dropping-particle&quot;:&quot;&quot;},{&quot;family&quot;:&quot;Sadler&quot;,&quot;given&quot;:&quot;Lynn&quot;,&quot;parse-names&quot;:false,&quot;dropping-particle&quot;:&quot;&quot;,&quot;non-dropping-particle&quot;:&quot;&quot;},{&quot;family&quot;:&quot;Petersen&quot;,&quot;given&quot;:&quot;Scott&quot;,&quot;parse-names&quot;:false,&quot;dropping-particle&quot;:&quot;&quot;,&quot;non-dropping-particle&quot;:&quot;&quot;},{&quot;family&quot;:&quot;Frøen&quot;,&quot;given&quot;:&quot;J. Frederik&quot;,&quot;parse-names&quot;:false,&quot;dropping-particle&quot;:&quot;&quot;,&quot;non-dropping-particle&quot;:&quot;&quot;},{&quot;family&quot;:&quot;Goldenberg&quot;,&quot;given&quot;:&quot;Robert L.&quot;,&quot;parse-names&quot;:false,&quot;dropping-particle&quot;:&quot;&quot;,&quot;non-dropping-particle&quot;:&quot;&quot;},{&quot;family&quot;:&quot;Sisassakos&quot;,&quot;given&quot;:&quot;D.&quot;,&quot;parse-names&quot;:false,&quot;dropping-particle&quot;:&quot;&quot;,&quot;non-dropping-particle&quot;:&quot;&quot;},{&quot;family&quot;:&quot;Kinney&quot;,&quot;given&quot;:&quot;Mary&quot;,&quot;parse-names&quot;:false,&quot;dropping-particle&quot;:&quot;V.&quot;,&quot;non-dropping-particle&quot;:&quot;&quot;},{&quot;family&quot;:&quot;Bernis&quot;,&quot;given&quot;:&quot;Luc&quot;,&quot;parse-names&quot;:false,&quot;dropping-particle&quot;:&quot;&quot;,&quot;non-dropping-particle&quot;:&quot;de&quot;},{&quot;family&quot;:&quot;Heazell&quot;,&quot;given&quot;:&quot;Alexander&quot;,&quot;parse-names&quot;:false,&quot;dropping-particle&quot;:&quot;&quot;,&quot;non-dropping-particle&quot;:&quot;&quot;},{&quot;family&quot;:&quot;Ruidiaz&quot;,&quot;given&quot;:&quot;Jessica&quot;,&quot;parse-names&quot;:false,&quot;dropping-particle&quot;:&quot;&quot;,&quot;non-dropping-particle&quot;:&quot;&quot;},{&quot;family&quot;:&quot;Carvalho&quot;,&quot;given&quot;:&quot;Andre&quot;,&quot;parse-names&quot;:false,&quot;dropping-particle&quot;:&quot;&quot;,&quot;non-dropping-particle&quot;:&quot;&quot;},{&quot;family&quot;:&quot;Dahlstrom&quot;,&quot;given&quot;:&quot;Jane&quot;,&quot;parse-names&quot;:false,&quot;dropping-particle&quot;:&quot;&quot;,&quot;non-dropping-particle&quot;:&quot;&quot;},{&quot;family&quot;:&quot;East&quot;,&quot;given&quot;:&quot;Christine&quot;,&quot;parse-names&quot;:false,&quot;dropping-particle&quot;:&quot;&quot;,&quot;non-dropping-particle&quot;:&quot;&quot;},{&quot;family&quot;:&quot;Fox&quot;,&quot;given&quot;:&quot;Jane P.&quot;,&quot;parse-names&quot;:false,&quot;dropping-particle&quot;:&quot;&quot;,&quot;non-dropping-particle&quot;:&quot;&quot;},{&quot;family&quot;:&quot;Gibbons&quot;,&quot;given&quot;:&quot;Kristen&quot;,&quot;parse-names&quot;:false,&quot;dropping-particle&quot;:&quot;&quot;,&quot;non-dropping-particle&quot;:&quot;&quot;},{&quot;family&quot;:&quot;Ibiebele&quot;,&quot;given&quot;:&quot;Ibinabo&quot;,&quot;parse-names&quot;:false,&quot;dropping-particle&quot;:&quot;&quot;,&quot;non-dropping-particle&quot;:&quot;&quot;},{&quot;family&quot;:&quot;Kildea&quot;,&quot;given&quot;:&quot;Sue&quot;,&quot;parse-names&quot;:false,&quot;dropping-particle&quot;:&quot;&quot;,&quot;non-dropping-particle&quot;:&quot;&quot;},{&quot;family&quot;:&quot;Gardener&quot;,&quot;given&quot;:&quot;Glenn&quot;,&quot;parse-names&quot;:false,&quot;dropping-particle&quot;:&quot;&quot;,&quot;non-dropping-particle&quot;:&quot;&quot;},{&quot;family&quot;:&quot;Lourie&quot;,&quot;given&quot;:&quot;Rohan&quot;,&quot;parse-names&quot;:false,&quot;dropping-particle&quot;:&quot;&quot;,&quot;non-dropping-particle&quot;:&quot;&quot;},{&quot;family&quot;:&quot;Wilson&quot;,&quot;given&quot;:&quot;Patricia&quot;,&quot;parse-names&quot;:false,&quot;dropping-particle&quot;:&quot;&quot;,&quot;non-dropping-particle&quot;:&quot;&quot;},{&quot;family&quot;:&quot;Gordon&quot;,&quot;given&quot;:&quot;Adrienne&quot;,&quot;parse-names&quot;:false,&quot;dropping-particle&quot;:&quot;&quot;,&quot;non-dropping-particle&quot;:&quot;&quot;},{&quot;family&quot;:&quot;Jennings&quot;,&quot;given&quot;:&quot;Belinda&quot;,&quot;parse-names&quot;:false,&quot;dropping-particle&quot;:&quot;&quot;,&quot;non-dropping-particle&quot;:&quot;&quot;},{&quot;family&quot;:&quot;Kent&quot;,&quot;given&quot;:&quot;Alison&quot;,&quot;parse-names&quot;:false,&quot;dropping-particle&quot;:&quot;&quot;,&quot;non-dropping-particle&quot;:&quot;&quot;},{&quot;family&quot;:&quot;McDonald&quot;,&quot;given&quot;:&quot;Susan&quot;,&quot;parse-names&quot;:false,&quot;dropping-particle&quot;:&quot;&quot;,&quot;non-dropping-particle&quot;:&quot;&quot;},{&quot;family&quot;:&quot;Merchant&quot;,&quot;given&quot;:&quot;Kelly&quot;,&quot;parse-names&quot;:false,&quot;dropping-particle&quot;:&quot;&quot;,&quot;non-dropping-particle&quot;:&quot;&quot;},{&quot;family&quot;:&quot;Oats&quot;,&quot;given&quot;:&quot;Jeremy&quot;,&quot;parse-names&quot;:false,&quot;dropping-particle&quot;:&quot;&quot;,&quot;non-dropping-particle&quot;:&quot;&quot;},{&quot;family&quot;:&quot;Walker&quot;,&quot;given&quot;:&quot;Susan P.&quot;,&quot;parse-names&quot;:false,&quot;dropping-particle&quot;:&quot;&quot;,&quot;non-dropping-particle&quot;:&quot;&quot;},{&quot;family&quot;:&quot;Raven&quot;,&quot;given&quot;:&quot;Leanne&quot;,&quot;parse-names&quot;:false,&quot;dropping-particle&quot;:&quot;&quot;,&quot;non-dropping-particle&quot;:&quot;&quot;},{&quot;family&quot;:&quot;Schirmann&quot;,&quot;given&quot;:&quot;Anne&quot;,&quot;parse-names&quot;:false,&quot;dropping-particle&quot;:&quot;&quot;,&quot;non-dropping-particle&quot;:&quot;&quot;},{&quot;family&quot;:&quot;Montigny&quot;,&quot;given&quot;:&quot;Francine&quot;,&quot;parse-names&quot;:false,&quot;dropping-particle&quot;:&quot;&quot;,&quot;non-dropping-particle&quot;:&quot;de&quot;},{&quot;family&quot;:&quot;Guyon&quot;,&quot;given&quot;:&quot;Grace&quot;,&quot;parse-names&quot;:false,&quot;dropping-particle&quot;:&quot;&quot;,&quot;non-dropping-particle&quot;:&quot;&quot;},{&quot;family&quot;:&quot;Blondel&quot;,&quot;given&quot;:&quot;Beatrice&quot;,&quot;parse-names&quot;:false,&quot;dropping-particle&quot;:&quot;&quot;,&quot;non-dropping-particle&quot;:&quot;&quot;},{&quot;family&quot;:&quot;Wall&quot;,&quot;given&quot;:&quot;Sabine&quot;,&quot;parse-names&quot;:false,&quot;dropping-particle&quot;:&quot;&quot;,&quot;non-dropping-particle&quot;:&quot;de&quot;},{&quot;family&quot;:&quot;Bonham&quot;,&quot;given&quot;:&quot;Sheelagh&quot;,&quot;parse-names&quot;:false,&quot;dropping-particle&quot;:&quot;&quot;,&quot;non-dropping-particle&quot;:&quot;&quot;},{&quot;family&quot;:&quot;Corcoran&quot;,&quot;given&quot;:&quot;Paul&quot;,&quot;parse-names&quot;:false,&quot;dropping-particle&quot;:&quot;&quot;,&quot;non-dropping-particle&quot;:&quot;&quot;},{&quot;family&quot;:&quot;Cregan&quot;,&quot;given&quot;:&quot;Mairie&quot;,&quot;parse-names&quot;:false,&quot;dropping-particle&quot;:&quot;&quot;,&quot;non-dropping-particle&quot;:&quot;&quot;},{&quot;family&quot;:&quot;Meaney&quot;,&quot;given&quot;:&quot;Sarah&quot;,&quot;parse-names&quot;:false,&quot;dropping-particle&quot;:&quot;&quot;,&quot;non-dropping-particle&quot;:&quot;&quot;},{&quot;family&quot;:&quot;Murphy&quot;,&quot;given&quot;:&quot;Margaret&quot;,&quot;parse-names&quot;:false,&quot;dropping-particle&quot;:&quot;&quot;,&quot;non-dropping-particle&quot;:&quot;&quot;},{&quot;family&quot;:&quot;Fukui&quot;,&quot;given&quot;:&quot;Stephanie&quot;,&quot;parse-names&quot;:false,&quot;dropping-particle&quot;:&quot;&quot;,&quot;non-dropping-particle&quot;:&quot;&quot;},{&quot;family&quot;:&quot;Gordijn&quot;,&quot;given&quot;:&quot;Sanne&quot;,&quot;parse-names&quot;:false,&quot;dropping-particle&quot;:&quot;&quot;,&quot;non-dropping-particle&quot;:&quot;&quot;},{&quot;family&quot;:&quot;Korteweg&quot;,&quot;given&quot;:&quot;Fleurisca&quot;,&quot;parse-names&quot;:false,&quot;dropping-particle&quot;:&quot;&quot;,&quot;non-dropping-particle&quot;:&quot;&quot;},{&quot;family&quot;:&quot;Cronin&quot;,&quot;given&quot;:&quot;Robin&quot;,&quot;parse-names&quot;:false,&quot;dropping-particle&quot;:&quot;&quot;,&quot;non-dropping-particle&quot;:&quot;&quot;},{&quot;family&quot;:&quot;Masson&quot;,&quot;given&quot;:&quot;Vicki&quot;,&quot;parse-names&quot;:false,&quot;dropping-particle&quot;:&quot;&quot;,&quot;non-dropping-particle&quot;:&quot;&quot;},{&quot;family&quot;:&quot;Culling&quot;,&quot;given&quot;:&quot;Vicki&quot;,&quot;parse-names&quot;:false,&quot;dropping-particle&quot;:&quot;&quot;,&quot;non-dropping-particle&quot;:&quot;&quot;},{&quot;family&quot;:&quot;Usynina&quot;,&quot;given&quot;:&quot;Anna&quot;,&quot;parse-names&quot;:false,&quot;dropping-particle&quot;:&quot;&quot;,&quot;non-dropping-particle&quot;:&quot;&quot;},{&quot;family&quot;:&quot;Pettersson&quot;,&quot;given&quot;:&quot;Karin&quot;,&quot;parse-names&quot;:false,&quot;dropping-particle&quot;:&quot;&quot;,&quot;non-dropping-particle&quot;:&quot;&quot;},{&quot;family&quot;:&quot;Rådestad&quot;,&quot;given&quot;:&quot;Ingela&quot;,&quot;parse-names&quot;:false,&quot;dropping-particle&quot;:&quot;&quot;,&quot;non-dropping-particle&quot;:&quot;&quot;},{&quot;family&quot;:&quot;Gogh&quot;,&quot;given&quot;:&quot;Susanne&quot;,&quot;parse-names&quot;:false,&quot;dropping-particle&quot;:&quot;&quot;,&quot;non-dropping-particle&quot;:&quot;van&quot;},{&quot;family&quot;:&quot;Bichara&quot;,&quot;given&quot;:&quot;Bia&quot;,&quot;parse-names&quot;:false,&quot;dropping-particle&quot;:&quot;&quot;,&quot;non-dropping-particle&quot;:&quot;&quot;},{&quot;family&quot;:&quot;Bradley&quot;,&quot;given&quot;:&quot;Stephanie&quot;,&quot;parse-names&quot;:false,&quot;dropping-particle&quot;:&quot;&quot;,&quot;non-dropping-particle&quot;:&quot;&quot;},{&quot;family&quot;:&quot;Ellis&quot;,&quot;given&quot;:&quot;Alison&quot;,&quot;parse-names&quot;:false,&quot;dropping-particle&quot;:&quot;&quot;,&quot;non-dropping-particle&quot;:&quot;&quot;},{&quot;family&quot;:&quot;Downe&quot;,&quot;given&quot;:&quot;Soo&quot;,&quot;parse-names&quot;:false,&quot;dropping-particle&quot;:&quot;&quot;,&quot;non-dropping-particle&quot;:&quot;&quot;},{&quot;family&quot;:&quot;Draper&quot;,&quot;given&quot;:&quot;Elizabeth&quot;,&quot;parse-names&quot;:false,&quot;dropping-particle&quot;:&quot;&quot;,&quot;non-dropping-particle&quot;:&quot;&quot;},{&quot;family&quot;:&quot;Manktelow&quot;,&quot;given&quot;:&quot;Brad&quot;,&quot;parse-names&quot;:false,&quot;dropping-particle&quot;:&quot;&quot;,&quot;non-dropping-particle&quot;:&quot;&quot;},{&quot;family&quot;:&quot;Scott&quot;,&quot;given&quot;:&quot;Janet&quot;,&quot;parse-names&quot;:false,&quot;dropping-particle&quot;:&quot;&quot;,&quot;non-dropping-particle&quot;:&quot;&quot;},{&quot;family&quot;:&quot;Smith&quot;,&quot;given&quot;:&quot;Lucy&quot;,&quot;parse-names&quot;:false,&quot;dropping-particle&quot;:&quot;&quot;,&quot;non-dropping-particle&quot;:&quot;&quot;},{&quot;family&quot;:&quot;Stones&quot;,&quot;given&quot;:&quot;William&quot;,&quot;parse-names&quot;:false,&quot;dropping-particle&quot;:&quot;&quot;,&quot;non-dropping-particle&quot;:&quot;&quot;},{&quot;family&quot;:&quot;Lavender&quot;,&quot;given&quot;:&quot;Tina&quot;,&quot;parse-names&quot;:false,&quot;dropping-particle&quot;:&quot;&quot;,&quot;non-dropping-particle&quot;:&quot;&quot;},{&quot;family&quot;:&quot;Cacciatore&quot;,&quot;given&quot;:&quot;Joanne&quot;,&quot;parse-names&quot;:false,&quot;dropping-particle&quot;:&quot;&quot;,&quot;non-dropping-particle&quot;:&quot;&quot;},{&quot;family&quot;:&quot;Duke&quot;,&quot;given&quot;:&quot;Wes&quot;,&quot;parse-names&quot;:false,&quot;dropping-particle&quot;:&quot;&quot;,&quot;non-dropping-particle&quot;:&quot;&quot;},{&quot;family&quot;:&quot;Fretts&quot;,&quot;given&quot;:&quot;Ruth C.&quot;,&quot;parse-names&quot;:false,&quot;dropping-particle&quot;:&quot;&quot;,&quot;non-dropping-particle&quot;:&quot;&quot;},{&quot;family&quot;:&quot;Gold&quot;,&quot;given&quot;:&quot;Katherine J.&quot;,&quot;parse-names&quot;:false,&quot;dropping-particle&quot;:&quot;&quot;,&quot;non-dropping-particle&quot;:&quot;&quot;},{&quot;family&quot;:&quot;McClure&quot;,&quot;given&quot;:&quot;Elizabeth&quot;,&quot;parse-names&quot;:false,&quot;dropping-particle&quot;:&quot;&quot;,&quot;non-dropping-particle&quot;:&quot;&quot;},{&quot;family&quot;:&quot;Reddy&quot;,&quot;given&quot;:&quot;Uma&quot;,&quot;parse-names&quot;:false,&quot;dropping-particle&quot;:&quot;&quot;,&quot;non-dropping-particle&quot;:&quot;&quot;}],&quot;container-title&quot;:&quot;The Lancet&quot;,&quot;accessed&quot;:{&quot;date-parts&quot;:[[2023,10,27]]},&quot;DOI&quot;:&quot;10.1016/S0140-6736(15)01020-X/ATTACHMENT/8DD1B959-C1B8-4902-9338-3428784A6421/MMC1.PDF&quot;,&quot;ISSN&quot;:&quot;1474547X&quot;,&quot;PMID&quot;:&quot;26794070&quot;,&quot;URL&quot;:&quot;http://www.thelancet.com/article/S014067361501020X/fulltext&quot;,&quot;issued&quot;:{&quot;date-parts&quot;:[[2016,2,13]]},&quot;page&quot;:&quot;691-702&quot;,&quot;abstract&quot;:&quot;Summary Variation in stillbirth rates across high-income countries and large equity gaps within high-income countries persist. If all high-income countries achieved stillbirth rates equal to the best performing countries, 19 439 late gestation (28 weeks or more) stillbirths could have been avoided in 2015. The proportion of unexplained stillbirths is high and can be addressed through improvements in data collection, investigation, and classification, and with a better understanding of causal pathways. Substandard care contributes to 20-30% of all stillbirths and the contribution is even higher for late gestation intrapartum stillbirths. National perinatal mortality audit programmes need to be implemented in all high-income countries. The need to reduce stigma and fatalism related to stillbirth and to improve bereavement care are also clear, persisting priorities for action. In high-income countries, a woman living under adverse socioeconomic circumstances has twice the risk of having a stillborn child when compared to her more advantaged counterparts. Programmes at community and country level need to improve health in disadvantaged families to address these inequities.&quot;,&quot;publisher&quot;:&quot;Lancet Publishing Group&quot;,&quot;issue&quot;:&quot;10019&quot;,&quot;volume&quot;:&quot;387&quot;,&quot;container-title-short&quot;:&quot;&quot;},&quot;isTemporary&quot;:false}]},{&quot;citationID&quot;:&quot;MENDELEY_CITATION_17cf9f02-61e0-4795-91e9-303c851d6467&quot;,&quot;properties&quot;:{&quot;noteIndex&quot;:0},&quot;isEdited&quot;:false,&quot;manualOverride&quot;:{&quot;isManuallyOverridden&quot;:false,&quot;citeprocText&quot;:&quot;&lt;sup&gt;13,31&lt;/sup&gt;&quot;,&quot;manualOverrideText&quot;:&quot;&quot;},&quot;citationTag&quot;:&quot;MENDELEY_CITATION_v3_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&quot;,&quot;citationItems&quot;:[{&quot;id&quot;:&quot;26b127f2-4296-37a2-89c0-9c675331203d&quot;,&quot;itemData&quot;:{&quot;type&quot;:&quot;article-journal&quot;,&quot;id&quot;:&quot;26b127f2-4296-37a2-89c0-9c675331203d&quot;,&quot;title&quot;:&quot;ISUOG Practice Guidelines: diagnosis and management of small-for-gestational-age fetus and fetal growth restriction&quot;,&quot;author&quot;:[{&quot;family&quot;:&quot;Lees&quot;,&quot;given&quot;:&quot;C. C.&quot;,&quot;parse-names&quot;:false,&quot;dropping-particle&quot;:&quot;&quot;,&quot;non-dropping-particle&quot;:&quot;&quot;},{&quot;family&quot;:&quot;Stampalija&quot;,&quot;given&quot;:&quot;T.&quot;,&quot;parse-names&quot;:false,&quot;dropping-particle&quot;:&quot;&quot;,&quot;non-dropping-particle&quot;:&quot;&quot;},{&quot;family&quot;:&quot;Baschat&quot;,&quot;given&quot;:&quot;A.&quot;,&quot;parse-names&quot;:false,&quot;dropping-particle&quot;:&quot;&quot;,&quot;non-dropping-particle&quot;:&quot;&quot;},{&quot;family&quot;:&quot;Silva Costa&quot;,&quot;given&quot;:&quot;F.&quot;,&quot;parse-names&quot;:false,&quot;dropping-particle&quot;:&quot;&quot;,&quot;non-dropping-particle&quot;:&quot;da&quot;},{&quot;family&quot;:&quot;Ferrazzi&quot;,&quot;given&quot;:&quot;E.&quot;,&quot;parse-names&quot;:false,&quot;dropping-particle&quot;:&quot;&quot;,&quot;non-dropping-particle&quot;:&quot;&quot;},{&quot;family&quot;:&quot;Figueras&quot;,&quot;given&quot;:&quot;F.&quot;,&quot;parse-names&quot;:false,&quot;dropping-particle&quot;:&quot;&quot;,&quot;non-dropping-particle&quot;:&quot;&quot;},{&quot;family&quot;:&quot;Hecher&quot;,&quot;given&quot;:&quot;K.&quot;,&quot;parse-names&quot;:false,&quot;dropping-particle&quot;:&quot;&quot;,&quot;non-dropping-particle&quot;:&quot;&quot;},{&quot;family&quot;:&quot;Poon&quot;,&quot;given&quot;:&quot;L. C.&quot;,&quot;parse-names&quot;:false,&quot;dropping-particle&quot;:&quot;&quot;,&quot;non-dropping-particle&quot;:&quot;&quot;},{&quot;family&quot;:&quot;Salomon&quot;,&quot;given&quot;:&quot;L. J.&quot;,&quot;parse-names&quot;:false,&quot;dropping-particle&quot;:&quot;&quot;,&quot;non-dropping-particle&quot;:&quot;&quot;},{&quot;family&quot;:&quot;Unterscheider&quot;,&quot;given&quot;:&quot;J.&quot;,&quot;parse-names&quot;:false,&quot;dropping-particle&quot;:&quot;&quot;,&quot;non-dropping-particle&quot;:&quot;&quot;}],&quot;container-title&quot;:&quot;Ultrasound in Obstetrics &amp; Gynecology&quot;,&quot;accessed&quot;:{&quot;date-parts&quot;:[[2022,7,31]]},&quot;DOI&quot;:&quot;10.1002/UOG.22134&quot;,&quot;ISSN&quot;:&quot;1469-0705&quot;,&quot;PMID&quot;:&quot;32738107&quot;,&quot;URL&quot;:&quot;https://onlinelibrary.wiley.com/doi/full/10.1002/uog.22134&quot;,&quot;issued&quot;:{&quot;date-parts&quot;:[[2020,8,1]]},&quot;page&quot;:&quot;298-312&quot;,&quot;publisher&quot;:&quot;John Wiley &amp; Sons, Ltd&quot;,&quot;issue&quot;:&quot;2&quot;,&quot;volume&quot;:&quot;56&quot;,&quot;container-title-short&quot;:&quot;&quot;},&quot;isTemporary&quot;:false},{&quot;id&quot;:&quot;e78d5557-4f59-3ead-af85-23ecba263139&quot;,&quot;itemData&quot;:{&quot;type&quot;:&quot;webpage&quot;,&quot;id&quot;:&quot;e78d5557-4f59-3ead-af85-23ecba263139&quot;,&quot;title&quot;:&quot;Small-for-Gestational-Age Fetus, Investigation and Management (Green-top Guideline No. 31)&quot;,&quot;container-title&quot;:&quot;Royal College of Obstetrics and Gynaecology&quot;,&quot;accessed&quot;:{&quot;date-parts&quot;:[[2020,3,1]]},&quot;URL&quot;:&quot;https://www.rcog.org.uk/globalassets/documents/guidelines/gtg_31.pdf&quot;,&quot;issued&quot;:{&quot;date-parts&quot;:[[2013]]},&quot;publisher-place&quot;:&quot;London&quot;,&quot;container-title-short&quot;:&quot;&quot;},&quot;isTemporary&quot;:false}]},{&quot;citationID&quot;:&quot;MENDELEY_CITATION_322e6e1b-edd6-4dca-af74-f9c6221e3457&quot;,&quot;properties&quot;:{&quot;noteIndex&quot;:0},&quot;isEdited&quot;:false,&quot;manualOverride&quot;:{&quot;isManuallyOverridden&quot;:false,&quot;citeprocText&quot;:&quot;&lt;sup&gt;7,32&lt;/sup&gt;&quot;,&quot;manualOverrideText&quot;:&quot;&quot;},&quot;citationTag&quot;:&quot;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&quot;,&quot;citationItems&quot;:[{&quot;id&quot;:&quot;d33dd8a5-2728-3ab2-aee2-8fbcb6fda770&quot;,&quot;itemData&quot;:{&quot;type&quot;:&quot;article-journal&quot;,&quot;id&quot;:&quot;d33dd8a5-2728-3ab2-aee2-8fbcb6fda770&quot;,&quot;title&quot;:&quot;Reduced Growth in Non-Small for Gestational Age Fetuses from 35 Weeks of Gestation to Birth and Perinatal Outcomes&quot;,&quot;author&quot;:[{&quot;family&quot;:&quot;Dieste Pérez&quot;,&quot;given&quot;:&quot;Peña&quot;,&quot;parse-names&quot;:false,&quot;dropping-particle&quot;:&quot;&quot;,&quot;non-dropping-particle&quot;:&quot;&quot;},{&quot;family&quot;:&quot;Esteban&quot;,&quot;given&quot;:&quot;Luis M.&quot;,&quot;parse-names&quot;:false,&quot;dropping-particle&quot;:&quot;&quot;,&quot;non-dropping-particle&quot;:&quot;&quot;},{&quot;family&quot;:&quot;Savirón-Cornudella&quot;,&quot;given&quot;:&quot;Ricardo&quot;,&quot;parse-names&quot;:false,&quot;dropping-particle&quot;:&quot;&quot;,&quot;non-dropping-particle&quot;:&quot;&quot;},{&quot;family&quot;:&quot;Pérez-López&quot;,&quot;given&quot;:&quot;Faustino R.&quot;,&quot;parse-names&quot;:false,&quot;dropping-particle&quot;:&quot;&quot;,&quot;non-dropping-particle&quot;:&quot;&quot;},{&quot;family&quot;:&quot;Castán-Mateo&quot;,&quot;given&quot;:&quot;Sergio&quot;,&quot;parse-names&quot;:false,&quot;dropping-particle&quot;:&quot;&quot;,&quot;non-dropping-particle&quot;:&quot;&quot;},{&quot;family&quot;:&quot;Sanz&quot;,&quot;given&quot;:&quot;Gerardo&quot;,&quot;parse-names&quot;:false,&quot;dropping-particle&quot;:&quot;&quot;,&quot;non-dropping-particle&quot;:&quot;&quot;},{&quot;family&quot;:&quot;Tajada-Duaso&quot;,&quot;given&quot;:&quot;Mauricio&quot;,&quot;parse-names&quot;:false,&quot;dropping-particle&quot;:&quot;&quot;,&quot;non-dropping-particle&quot;:&quot;&quot;}],&quot;container-title&quot;:&quot;Fetal Diagnosis and Therapy&quot;,&quot;container-title-short&quot;:&quot;Fetal Diagn Ther&quot;,&quot;accessed&quot;:{&quot;date-parts&quot;:[[2023,10,27]]},&quot;DOI&quot;:&quot;10.1159/000519639&quot;,&quot;ISSN&quot;:&quot;1015-3837&quot;,&quot;PMID&quot;:&quot;34727547&quot;,&quot;URL&quot;:&quot;https://dx.doi.org/10.1159/000519639&quot;,&quot;issued&quot;:{&quot;date-parts&quot;:[[2022,2,28]]},&quot;page&quot;:&quot;768-777&quot;,&quot;abstract&quot;:&quot;Objective: This study aimed to assess reduced fetal growth between 35 weeks of gestation and birth in non-small for gestational age fetuses associated with adverse perinatal outcomes (APOs). Material and Method: It is a retrospective cohort study of 9,164 non-small for gestational age fetuses estimated by ultrasound at 35 weeks. The difference between the birth weight percentile and the estimated percentile weight (EPW) at 35 weeks of gestation was calculated, and we studied the relationship of this difference with the appearance of APO. APOs were defined as cesarean or instrumental delivery rates for nonreassuring fetal status, 5-min Apgar score &lt;7, arterial cord blood pH &lt;7.10, and stillbirth. Fetuses that exhibited a percentile decrease between both moments were classified into 6 categories according to the amount of percentile decrease (0.01-10.0, 10.01-20.0, 20.01-30.0, 30.01-40.0, 40.01-50.0, and &gt;50.0 percentiles). It was evaluated whether the appearance of APO was related to the amount of this percentile decrease. Relative risk (RR) was calculated in these subgroups to predict APOs in general and for each APO in particular. Receiver operating characteristic and area under curves (AUC) for the difference in the percentile was calculated, used as a continuous parameter in the entire study population. Results: The median gestational age at delivery in uncomplicated pregnancies was 40.0 (39.1-40.7) and in pregnancies with APOs 40.3 (49.4-41.0), p &lt; 0.001. The prevalence of APOs was greater in the group of fetuses with a decrease in percentile (7.6%) compared to those with increased percentile (4.8%) (p &lt; 0.001). The RR was 1.63 (95% CI: 1.365-1.944, p &lt; 0.001). Although the differences were significant in all decreased percentile groups, RRs were significantly higher when decreased growth values were &gt;40 points (RR: 2.036, 95% CI: 1.581-2.623, p &lt; 0.001). The estimated value of the AUC for percentile decrease was 0.58 (0.56-0.61, p &lt; 0.001). Conclusion: Fetuses with a decrease in the EPW between the ultrasound at 35 weeks of gestation and birth have a higher risk of APOs, being double in fetuses with a decrease of &gt;40 percentile points.&quot;,&quot;publisher&quot;:&quot;S. Karger AG&quot;,&quot;issue&quot;:&quot;11-12&quot;,&quot;volume&quot;:&quot;48&quot;},&quot;isTemporary&quot;:false},{&quot;id&quot;:&quot;30d4b21f-2aaa-3a50-97ad-7c5e7653383c&quot;,&quot;itemData&quot;:{&quot;type&quot;:&quot;article-journal&quot;,&quot;id&quot;:&quot;30d4b21f-2aaa-3a50-97ad-7c5e7653383c&quot;,&quot;title&quot;:&quot;Reduced growth velocity at term is associated with adverse neonatal outcomes in non-small for gestational age infants&quot;,&quot;author&quot;:[{&quot;family&quot;:&quot;Bligh&quot;,&quot;given&quot;:&quot;Larissa N.&quot;,&quot;parse-names&quot;:false,&quot;dropping-particle&quot;:&quot;&quot;,&quot;non-dropping-particle&quot;:&quot;&quot;},{&quot;family&quot;:&quot;Flatley&quot;,&quot;given&quot;:&quot;Christopher J.&quot;,&quot;parse-names&quot;:false,&quot;dropping-particle&quot;:&quot;&quot;,&quot;non-dropping-particle&quot;:&quot;&quot;},{&quot;family&quot;:&quot;Kumar&quot;,&quot;given&quot;:&quot;Sailesh&quot;,&quot;parse-names&quot;:false,&quot;dropping-particle&quot;:&quot;&quot;,&quot;non-dropping-particle&quot;:&quot;&quot;}],&quot;container-title&quot;:&quot;European Journal of Obstetrics &amp; Gynecology and Reproductive Biology&quot;,&quot;accessed&quot;:{&quot;date-parts&quot;:[[2023,10,27]]},&quot;DOI&quot;:&quot;10.1016/J.EJOGRB.2019.06.026&quot;,&quot;ISSN&quot;:&quot;0301-2115&quot;,&quot;PMID&quot;:&quot;31265938&quot;,&quot;issued&quot;:{&quot;date-parts&quot;:[[2019,9,1]]},&quot;page&quot;:&quot;125-129&quot;,&quot;abstract&quot;:&quot;Objectives: To investigate the association between decreased growth velocity at term, measured by estimated fetal weight z-score change, and adverse neonatal outcome and operative birth for intrapartum fetal compromise in a cohort of non-small for gestational age infants. Study design: A prospective observational study was conducted at Mater Mothers’ Hospital, Brisbane, Australia. Serial ultrasound assessment was undertaken every two weeks from 36 weeks gestation until delivery to determine estimated fetal weight on 436 women with uncomplicated pregnancies. Intrapartum and neonatal outcomes were recorded. The outcome measures were adverse neonatal outcome [severe acidosis (cord pH &lt; 7.0, base deficit ≤-12 mmol/L and/or lactate &gt;6 mmol/L), low Apgar score (&lt;7 at 5 min) or neonatal intensive care unit admission] and operative delivery for intrapartum fetal compromise. Estimated fetal weight z-score change was compared between those with and without adverse neonatal outcome and operative delivery for intrapartum fetal compromise using Generalised Linear Mixed Models. Results: The estimated fetal weight z-score per week declined for infants with the adverse neonatal outcome whilst those without demonstrated an increase [-0.04 (0.18) vs. 0.02 (0.21), p = 0.02]. There was no difference in estimated fetal weight z-score change per week in those with and without operative delivery for intrapartum fetal compromise. Conclusion: Reduced growth velocity in non-small for gestational age fetuses at term is associated with an increased risk of adverse neonatal outcomes.&quot;,&quot;publisher&quot;:&quot;Elsevier&quot;,&quot;volume&quot;:&quot;240&quot;,&quot;container-title-short&quot;:&quot;&quot;},&quot;isTemporary&quot;:false}]},{&quot;citationID&quot;:&quot;MENDELEY_CITATION_56ed8ae4-6fcc-42ae-9695-d081adb6bb88&quot;,&quot;properties&quot;:{&quot;noteIndex&quot;:0},&quot;isEdited&quot;:false,&quot;manualOverride&quot;:{&quot;isManuallyOverridden&quot;:false,&quot;citeprocText&quot;:&quot;&lt;sup&gt;14,30&lt;/sup&gt;&quot;,&quot;manualOverrideText&quot;:&quot;&quot;},&quot;citationTag&quot;:&quot;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&quot;,&quot;citationItems&quot;:[{&quot;id&quot;:&quot;3ba0bbf8-4dda-3f53-9cd5-80aaf4e8b160&quot;,&quot;itemData&quot;:{&quot;type&quot;:&quot;article-journal&quot;,&quot;id&quot;:&quot;3ba0bbf8-4dda-3f53-9cd5-80aaf4e8b160&quot;,&quot;title&quot;:&quot;Characteristics associated with antenatally unidentified small‐for‐gestational‐age fetuses: prospective cohort study nested within the DESiGN randomized control trial&quot;,&quot;author&quot;:[{&quot;family&quot;:&quot;Relph&quot;,&quot;given&quot;:&quot;S.&quot;,&quot;parse-names&quot;:false,&quot;dropping-particle&quot;:&quot;&quot;,&quot;non-dropping-particle&quot;:&quot;&quot;},{&quot;family&quot;:&quot;Vieira&quot;,&quot;given&quot;:&quot;M. C.&quot;,&quot;parse-names&quot;:false,&quot;dropping-particle&quot;:&quot;&quot;,&quot;non-dropping-particle&quot;:&quot;&quot;},{&quot;family&quot;:&quot;Copas&quot;,&quot;given&quot;:&quot;A.&quot;,&quot;parse-names&quot;:false,&quot;dropping-particle&quot;:&quot;&quot;,&quot;non-dropping-particle&quot;:&quot;&quot;},{&quot;family&quot;:&quot;Alagna&quot;,&quot;given&quot;:&quot;A.&quot;,&quot;parse-names&quot;:false,&quot;dropping-particle&quot;:&quot;&quot;,&quot;non-dropping-particle&quot;:&quot;&quot;},{&quot;family&quot;:&quot;Page&quot;,&quot;given&quot;:&quot;L.&quot;,&quot;parse-names&quot;:false,&quot;dropping-particle&quot;:&quot;&quot;,&quot;non-dropping-particle&quot;:&quot;&quot;},{&quot;family&quot;:&quot;Winsloe&quot;,&quot;given&quot;:&quot;C.&quot;,&quot;parse-names&quot;:false,&quot;dropping-particle&quot;:&quot;&quot;,&quot;non-dropping-particle&quot;:&quot;&quot;},{&quot;family&quot;:&quot;Shennan&quot;,&quot;given&quot;:&quot;A.&quot;,&quot;parse-names&quot;:false,&quot;dropping-particle&quot;:&quot;&quot;,&quot;non-dropping-particle&quot;:&quot;&quot;},{&quot;family&quot;:&quot;Briley&quot;,&quot;given&quot;:&quot;A.&quot;,&quot;parse-names&quot;:false,&quot;dropping-particle&quot;:&quot;&quot;,&quot;non-dropping-particle&quot;:&quot;&quot;},{&quot;family&quot;:&quot;Johnson&quot;,&quot;given&quot;:&quot;M.&quot;,&quot;parse-names&quot;:false,&quot;dropping-particle&quot;:&quot;&quot;,&quot;non-dropping-particle&quot;:&quot;&quot;},{&quot;family&quot;:&quot;Lees&quot;,&quot;given&quot;:&quot;C.&quot;,&quot;parse-names&quot;:false,&quot;dropping-particle&quot;:&quot;&quot;,&quot;non-dropping-particle&quot;:&quot;&quot;},{&quot;family&quot;:&quot;Lawlor&quot;,&quot;given&quot;:&quot;D. A.&quot;,&quot;parse-names&quot;:false,&quot;dropping-particle&quot;:&quot;&quot;,&quot;non-dropping-particle&quot;:&quot;&quot;},{&quot;family&quot;:&quot;Sandall&quot;,&quot;given&quot;:&quot;J.&quot;,&quot;parse-names&quot;:false,&quot;dropping-particle&quot;:&quot;&quot;,&quot;non-dropping-particle&quot;:&quot;&quot;},{&quot;family&quot;:&quot;Khalil&quot;,&quot;given&quot;:&quot;A.&quot;,&quot;parse-names&quot;:false,&quot;dropping-particle&quot;:&quot;&quot;,&quot;non-dropping-particle&quot;:&quot;&quot;},{&quot;family&quot;:&quot;Pasupathy&quot;,&quot;given&quot;:&quot;D.&quot;,&quot;parse-names&quot;:false,&quot;dropping-particle&quot;:&quot;&quot;,&quot;non-dropping-particle&quot;:&quot;&quot;},{&quot;family&quot;:&quot;Coxon&quot;,&quot;given&quot;:&quot;Kirstie&quot;,&quot;parse-names&quot;:false,&quot;dropping-particle&quot;:&quot;&quot;,&quot;non-dropping-particle&quot;:&quot;&quot;},{&quot;family&quot;:&quot;Healey&quot;,&quot;given&quot;:&quot;Andrew&quot;,&quot;parse-names&quot;:false,&quot;dropping-particle&quot;:&quot;&quot;,&quot;non-dropping-particle&quot;:&quot;&quot;},{&quot;family&quot;:&quot;Peebles&quot;,&quot;given&quot;:&quot;Donald&quot;,&quot;parse-names&quot;:false,&quot;dropping-particle&quot;:&quot;&quot;,&quot;non-dropping-particle&quot;:&quot;&quot;},{&quot;family&quot;:&quot;Thilaganathan&quot;,&quot;given&quot;:&quot;Baskaran&quot;,&quot;parse-names&quot;:false,&quot;dropping-particle&quot;:&quot;&quot;,&quot;non-dropping-particle&quot;:&quot;&quot;},{&quot;family&quot;:&quot;Marlow&quot;,&quot;given&quot;:&quot;Neil&quot;,&quot;parse-names&quot;:false,&quot;dropping-particle&quot;:&quot;&quot;,&quot;non-dropping-particle&quot;:&quot;&quot;},{&quot;family&quot;:&quot;McCowan&quot;,&quot;given&quot;:&quot;Lesley&quot;,&quot;parse-names&quot;:false,&quot;dropping-particle&quot;:&quot;&quot;,&quot;non-dropping-particle&quot;:&quot;&quot;}],&quot;container-title&quot;:&quot;Ultrasound in Obstetrics &amp; Gynecology&quot;,&quot;DOI&quot;:&quot;10.1002/uog.26091&quot;,&quot;ISSN&quot;:&quot;0960-7692&quot;,&quot;URL&quot;:&quot;https://onlinelibrary.wiley.com/doi/10.1002/uog.26091&quot;,&quot;issued&quot;:{&quot;date-parts&quot;:[[2022,10,7]]},&quot;container-title-short&quot;:&quot;&quot;},&quot;isTemporary&quot;:false},{&quot;id&quot;:&quot;c1abe897-4367-3493-9f2d-02715c3f452c&quot;,&quot;itemData&quot;:{&quot;type&quot;:&quot;article-journal&quot;,&quot;id&quot;:&quot;c1abe897-4367-3493-9f2d-02715c3f452c&quot;,&quot;title&quot;:&quot;Stillbirths: Recall to action in high-income countries&quot;,&quot;author&quot;:[{&quot;family&quot;:&quot;Flenady&quot;,&quot;given&quot;:&quot;Vicki&quot;,&quot;parse-names&quot;:false,&quot;dropping-particle&quot;:&quot;&quot;,&quot;non-dropping-particle&quot;:&quot;&quot;},{&quot;family&quot;:&quot;Wojcieszek&quot;,&quot;given&quot;:&quot;Aleena M.&quot;,&quot;parse-names&quot;:false,&quot;dropping-particle&quot;:&quot;&quot;,&quot;non-dropping-particle&quot;:&quot;&quot;},{&quot;family&quot;:&quot;Middleton&quot;,&quot;given&quot;:&quot;Philippa&quot;,&quot;parse-names&quot;:false,&quot;dropping-particle&quot;:&quot;&quot;,&quot;non-dropping-particle&quot;:&quot;&quot;},{&quot;family&quot;:&quot;Ellwood&quot;,&quot;given&quot;:&quot;David&quot;,&quot;parse-names&quot;:false,&quot;dropping-particle&quot;:&quot;&quot;,&quot;non-dropping-particle&quot;:&quot;&quot;},{&quot;family&quot;:&quot;Erwich&quot;,&quot;given&quot;:&quot;Jan Jaap&quot;,&quot;parse-names&quot;:false,&quot;dropping-particle&quot;:&quot;&quot;,&quot;non-dropping-particle&quot;:&quot;&quot;},{&quot;family&quot;:&quot;Coory&quot;,&quot;given&quot;:&quot;Michael&quot;,&quot;parse-names&quot;:false,&quot;dropping-particle&quot;:&quot;&quot;,&quot;non-dropping-particle&quot;:&quot;&quot;},{&quot;family&quot;:&quot;Khong&quot;,&quot;given&quot;:&quot;T. Yee&quot;,&quot;parse-names&quot;:false,&quot;dropping-particle&quot;:&quot;&quot;,&quot;non-dropping-particle&quot;:&quot;&quot;},{&quot;family&quot;:&quot;Silver&quot;,&quot;given&quot;:&quot;Robert M.&quot;,&quot;parse-names&quot;:false,&quot;dropping-particle&quot;:&quot;&quot;,&quot;non-dropping-particle&quot;:&quot;&quot;},{&quot;family&quot;:&quot;Smith&quot;,&quot;given&quot;:&quot;Gordon C.S.&quot;,&quot;parse-names&quot;:false,&quot;dropping-particle&quot;:&quot;&quot;,&quot;non-dropping-particle&quot;:&quot;&quot;},{&quot;family&quot;:&quot;Boyle&quot;,&quot;given&quot;:&quot;Frances M.&quot;,&quot;parse-names&quot;:false,&quot;dropping-particle&quot;:&quot;&quot;,&quot;non-dropping-particle&quot;:&quot;&quot;},{&quot;family&quot;:&quot;Lawn&quot;,&quot;given&quot;:&quot;Joy E.&quot;,&quot;parse-names&quot;:false,&quot;dropping-particle&quot;:&quot;&quot;,&quot;non-dropping-particle&quot;:&quot;&quot;},{&quot;family&quot;:&quot;Blencowe&quot;,&quot;given&quot;:&quot;Hannah&quot;,&quot;parse-names&quot;:false,&quot;dropping-particle&quot;:&quot;&quot;,&quot;non-dropping-particle&quot;:&quot;&quot;},{&quot;family&quot;:&quot;Hopkins Leisher&quot;,&quot;given&quot;:&quot;Susannah&quot;,&quot;parse-names&quot;:false,&quot;dropping-particle&quot;:&quot;&quot;,&quot;non-dropping-particle&quot;:&quot;&quot;},{&quot;family&quot;:&quot;Gross&quot;,&quot;given&quot;:&quot;Mechthild M.&quot;,&quot;parse-names&quot;:false,&quot;dropping-particle&quot;:&quot;&quot;,&quot;non-dropping-particle&quot;:&quot;&quot;},{&quot;family&quot;:&quot;Horey&quot;,&quot;given&quot;:&quot;Dell&quot;,&quot;parse-names&quot;:false,&quot;dropping-particle&quot;:&quot;&quot;,&quot;non-dropping-particle&quot;:&quot;&quot;},{&quot;family&quot;:&quot;Farrales&quot;,&quot;given&quot;:&quot;Lynn&quot;,&quot;parse-names&quot;:false,&quot;dropping-particle&quot;:&quot;&quot;,&quot;non-dropping-particle&quot;:&quot;&quot;},{&quot;family&quot;:&quot;Bloomfield&quot;,&quot;given&quot;:&quot;Frank&quot;,&quot;parse-names&quot;:false,&quot;dropping-particle&quot;:&quot;&quot;,&quot;non-dropping-particle&quot;:&quot;&quot;},{&quot;family&quot;:&quot;McCowan&quot;,&quot;given&quot;:&quot;Lesley&quot;,&quot;parse-names&quot;:false,&quot;dropping-particle&quot;:&quot;&quot;,&quot;non-dropping-particle&quot;:&quot;&quot;},{&quot;family&quot;:&quot;Brown&quot;,&quot;given&quot;:&quot;Stephanie J.&quot;,&quot;parse-names&quot;:false,&quot;dropping-particle&quot;:&quot;&quot;,&quot;non-dropping-particle&quot;:&quot;&quot;},{&quot;family&quot;:&quot;Joseph&quot;,&quot;given&quot;:&quot;K. S.&quot;,&quot;parse-names&quot;:false,&quot;dropping-particle&quot;:&quot;&quot;,&quot;non-dropping-particle&quot;:&quot;&quot;},{&quot;family&quot;:&quot;Zeitlin&quot;,&quot;given&quot;:&quot;Jennifer&quot;,&quot;parse-names&quot;:false,&quot;dropping-particle&quot;:&quot;&quot;,&quot;non-dropping-particle&quot;:&quot;&quot;},{&quot;family&quot;:&quot;Reinebrant&quot;,&quot;given&quot;:&quot;Hanna E.&quot;,&quot;parse-names&quot;:false,&quot;dropping-particle&quot;:&quot;&quot;,&quot;non-dropping-particle&quot;:&quot;&quot;},{&quot;family&quot;:&quot;Ravaldi&quot;,&quot;given&quot;:&quot;Claudia&quot;,&quot;parse-names&quot;:false,&quot;dropping-particle&quot;:&quot;&quot;,&quot;non-dropping-particle&quot;:&quot;&quot;},{&quot;family&quot;:&quot;Vannacci&quot;,&quot;given&quot;:&quot;Alfredo&quot;,&quot;parse-names&quot;:false,&quot;dropping-particle&quot;:&quot;&quot;,&quot;non-dropping-particle&quot;:&quot;&quot;},{&quot;family&quot;:&quot;Cassidy&quot;,&quot;given&quot;:&quot;Jillian&quot;,&quot;parse-names&quot;:false,&quot;dropping-particle&quot;:&quot;&quot;,&quot;non-dropping-particle&quot;:&quot;&quot;},{&quot;family&quot;:&quot;Cassidy&quot;,&quot;given&quot;:&quot;Paul&quot;,&quot;parse-names&quot;:false,&quot;dropping-particle&quot;:&quot;&quot;,&quot;non-dropping-particle&quot;:&quot;&quot;},{&quot;family&quot;:&quot;Farquhar&quot;,&quot;given&quot;:&quot;Cindy&quot;,&quot;parse-names&quot;:false,&quot;dropping-particle&quot;:&quot;&quot;,&quot;non-dropping-particle&quot;:&quot;&quot;},{&quot;family&quot;:&quot;Wallace&quot;,&quot;given&quot;:&quot;Euan&quot;,&quot;parse-names&quot;:false,&quot;dropping-particle&quot;:&quot;&quot;,&quot;non-dropping-particle&quot;:&quot;&quot;},{&quot;family&quot;:&quot;Siassakos&quot;,&quot;given&quot;:&quot;Dimitrios&quot;,&quot;parse-names&quot;:false,&quot;dropping-particle&quot;:&quot;&quot;,&quot;non-dropping-particle&quot;:&quot;&quot;},{&quot;family&quot;:&quot;Heazell&quot;,&quot;given&quot;:&quot;Alexander E.P.&quot;,&quot;parse-names&quot;:false,&quot;dropping-particle&quot;:&quot;&quot;,&quot;non-dropping-particle&quot;:&quot;&quot;},{&quot;family&quot;:&quot;Storey&quot;,&quot;given&quot;:&quot;Claire&quot;,&quot;parse-names&quot;:false,&quot;dropping-particle&quot;:&quot;&quot;,&quot;non-dropping-particle&quot;:&quot;&quot;},{&quot;family&quot;:&quot;Sadler&quot;,&quot;given&quot;:&quot;Lynn&quot;,&quot;parse-names&quot;:false,&quot;dropping-particle&quot;:&quot;&quot;,&quot;non-dropping-particle&quot;:&quot;&quot;},{&quot;family&quot;:&quot;Petersen&quot;,&quot;given&quot;:&quot;Scott&quot;,&quot;parse-names&quot;:false,&quot;dropping-particle&quot;:&quot;&quot;,&quot;non-dropping-particle&quot;:&quot;&quot;},{&quot;family&quot;:&quot;Frøen&quot;,&quot;given&quot;:&quot;J. Frederik&quot;,&quot;parse-names&quot;:false,&quot;dropping-particle&quot;:&quot;&quot;,&quot;non-dropping-particle&quot;:&quot;&quot;},{&quot;family&quot;:&quot;Goldenberg&quot;,&quot;given&quot;:&quot;Robert L.&quot;,&quot;parse-names&quot;:false,&quot;dropping-particle&quot;:&quot;&quot;,&quot;non-dropping-particle&quot;:&quot;&quot;},{&quot;family&quot;:&quot;Sisassakos&quot;,&quot;given&quot;:&quot;D.&quot;,&quot;parse-names&quot;:false,&quot;dropping-particle&quot;:&quot;&quot;,&quot;non-dropping-particle&quot;:&quot;&quot;},{&quot;family&quot;:&quot;Kinney&quot;,&quot;given&quot;:&quot;Mary&quot;,&quot;parse-names&quot;:false,&quot;dropping-particle&quot;:&quot;V.&quot;,&quot;non-dropping-particle&quot;:&quot;&quot;},{&quot;family&quot;:&quot;Bernis&quot;,&quot;given&quot;:&quot;Luc&quot;,&quot;parse-names&quot;:false,&quot;dropping-particle&quot;:&quot;&quot;,&quot;non-dropping-particle&quot;:&quot;de&quot;},{&quot;family&quot;:&quot;Heazell&quot;,&quot;given&quot;:&quot;Alexander&quot;,&quot;parse-names&quot;:false,&quot;dropping-particle&quot;:&quot;&quot;,&quot;non-dropping-particle&quot;:&quot;&quot;},{&quot;family&quot;:&quot;Ruidiaz&quot;,&quot;given&quot;:&quot;Jessica&quot;,&quot;parse-names&quot;:false,&quot;dropping-particle&quot;:&quot;&quot;,&quot;non-dropping-particle&quot;:&quot;&quot;},{&quot;family&quot;:&quot;Carvalho&quot;,&quot;given&quot;:&quot;Andre&quot;,&quot;parse-names&quot;:false,&quot;dropping-particle&quot;:&quot;&quot;,&quot;non-dropping-particle&quot;:&quot;&quot;},{&quot;family&quot;:&quot;Dahlstrom&quot;,&quot;given&quot;:&quot;Jane&quot;,&quot;parse-names&quot;:false,&quot;dropping-particle&quot;:&quot;&quot;,&quot;non-dropping-particle&quot;:&quot;&quot;},{&quot;family&quot;:&quot;East&quot;,&quot;given&quot;:&quot;Christine&quot;,&quot;parse-names&quot;:false,&quot;dropping-particle&quot;:&quot;&quot;,&quot;non-dropping-particle&quot;:&quot;&quot;},{&quot;family&quot;:&quot;Fox&quot;,&quot;given&quot;:&quot;Jane P.&quot;,&quot;parse-names&quot;:false,&quot;dropping-particle&quot;:&quot;&quot;,&quot;non-dropping-particle&quot;:&quot;&quot;},{&quot;family&quot;:&quot;Gibbons&quot;,&quot;given&quot;:&quot;Kristen&quot;,&quot;parse-names&quot;:false,&quot;dropping-particle&quot;:&quot;&quot;,&quot;non-dropping-particle&quot;:&quot;&quot;},{&quot;family&quot;:&quot;Ibiebele&quot;,&quot;given&quot;:&quot;Ibinabo&quot;,&quot;parse-names&quot;:false,&quot;dropping-particle&quot;:&quot;&quot;,&quot;non-dropping-particle&quot;:&quot;&quot;},{&quot;family&quot;:&quot;Kildea&quot;,&quot;given&quot;:&quot;Sue&quot;,&quot;parse-names&quot;:false,&quot;dropping-particle&quot;:&quot;&quot;,&quot;non-dropping-particle&quot;:&quot;&quot;},{&quot;family&quot;:&quot;Gardener&quot;,&quot;given&quot;:&quot;Glenn&quot;,&quot;parse-names&quot;:false,&quot;dropping-particle&quot;:&quot;&quot;,&quot;non-dropping-particle&quot;:&quot;&quot;},{&quot;family&quot;:&quot;Lourie&quot;,&quot;given&quot;:&quot;Rohan&quot;,&quot;parse-names&quot;:false,&quot;dropping-particle&quot;:&quot;&quot;,&quot;non-dropping-particle&quot;:&quot;&quot;},{&quot;family&quot;:&quot;Wilson&quot;,&quot;given&quot;:&quot;Patricia&quot;,&quot;parse-names&quot;:false,&quot;dropping-particle&quot;:&quot;&quot;,&quot;non-dropping-particle&quot;:&quot;&quot;},{&quot;family&quot;:&quot;Gordon&quot;,&quot;given&quot;:&quot;Adrienne&quot;,&quot;parse-names&quot;:false,&quot;dropping-particle&quot;:&quot;&quot;,&quot;non-dropping-particle&quot;:&quot;&quot;},{&quot;family&quot;:&quot;Jennings&quot;,&quot;given&quot;:&quot;Belinda&quot;,&quot;parse-names&quot;:false,&quot;dropping-particle&quot;:&quot;&quot;,&quot;non-dropping-particle&quot;:&quot;&quot;},{&quot;family&quot;:&quot;Kent&quot;,&quot;given&quot;:&quot;Alison&quot;,&quot;parse-names&quot;:false,&quot;dropping-particle&quot;:&quot;&quot;,&quot;non-dropping-particle&quot;:&quot;&quot;},{&quot;family&quot;:&quot;McDonald&quot;,&quot;given&quot;:&quot;Susan&quot;,&quot;parse-names&quot;:false,&quot;dropping-particle&quot;:&quot;&quot;,&quot;non-dropping-particle&quot;:&quot;&quot;},{&quot;family&quot;:&quot;Merchant&quot;,&quot;given&quot;:&quot;Kelly&quot;,&quot;parse-names&quot;:false,&quot;dropping-particle&quot;:&quot;&quot;,&quot;non-dropping-particle&quot;:&quot;&quot;},{&quot;family&quot;:&quot;Oats&quot;,&quot;given&quot;:&quot;Jeremy&quot;,&quot;parse-names&quot;:false,&quot;dropping-particle&quot;:&quot;&quot;,&quot;non-dropping-particle&quot;:&quot;&quot;},{&quot;family&quot;:&quot;Walker&quot;,&quot;given&quot;:&quot;Susan P.&quot;,&quot;parse-names&quot;:false,&quot;dropping-particle&quot;:&quot;&quot;,&quot;non-dropping-particle&quot;:&quot;&quot;},{&quot;family&quot;:&quot;Raven&quot;,&quot;given&quot;:&quot;Leanne&quot;,&quot;parse-names&quot;:false,&quot;dropping-particle&quot;:&quot;&quot;,&quot;non-dropping-particle&quot;:&quot;&quot;},{&quot;family&quot;:&quot;Schirmann&quot;,&quot;given&quot;:&quot;Anne&quot;,&quot;parse-names&quot;:false,&quot;dropping-particle&quot;:&quot;&quot;,&quot;non-dropping-particle&quot;:&quot;&quot;},{&quot;family&quot;:&quot;Montigny&quot;,&quot;given&quot;:&quot;Francine&quot;,&quot;parse-names&quot;:false,&quot;dropping-particle&quot;:&quot;&quot;,&quot;non-dropping-particle&quot;:&quot;de&quot;},{&quot;family&quot;:&quot;Guyon&quot;,&quot;given&quot;:&quot;Grace&quot;,&quot;parse-names&quot;:false,&quot;dropping-particle&quot;:&quot;&quot;,&quot;non-dropping-particle&quot;:&quot;&quot;},{&quot;family&quot;:&quot;Blondel&quot;,&quot;given&quot;:&quot;Beatrice&quot;,&quot;parse-names&quot;:false,&quot;dropping-particle&quot;:&quot;&quot;,&quot;non-dropping-particle&quot;:&quot;&quot;},{&quot;family&quot;:&quot;Wall&quot;,&quot;given&quot;:&quot;Sabine&quot;,&quot;parse-names&quot;:false,&quot;dropping-particle&quot;:&quot;&quot;,&quot;non-dropping-particle&quot;:&quot;de&quot;},{&quot;family&quot;:&quot;Bonham&quot;,&quot;given&quot;:&quot;Sheelagh&quot;,&quot;parse-names&quot;:false,&quot;dropping-particle&quot;:&quot;&quot;,&quot;non-dropping-particle&quot;:&quot;&quot;},{&quot;family&quot;:&quot;Corcoran&quot;,&quot;given&quot;:&quot;Paul&quot;,&quot;parse-names&quot;:false,&quot;dropping-particle&quot;:&quot;&quot;,&quot;non-dropping-particle&quot;:&quot;&quot;},{&quot;family&quot;:&quot;Cregan&quot;,&quot;given&quot;:&quot;Mairie&quot;,&quot;parse-names&quot;:false,&quot;dropping-particle&quot;:&quot;&quot;,&quot;non-dropping-particle&quot;:&quot;&quot;},{&quot;family&quot;:&quot;Meaney&quot;,&quot;given&quot;:&quot;Sarah&quot;,&quot;parse-names&quot;:false,&quot;dropping-particle&quot;:&quot;&quot;,&quot;non-dropping-particle&quot;:&quot;&quot;},{&quot;family&quot;:&quot;Murphy&quot;,&quot;given&quot;:&quot;Margaret&quot;,&quot;parse-names&quot;:false,&quot;dropping-particle&quot;:&quot;&quot;,&quot;non-dropping-particle&quot;:&quot;&quot;},{&quot;family&quot;:&quot;Fukui&quot;,&quot;given&quot;:&quot;Stephanie&quot;,&quot;parse-names&quot;:false,&quot;dropping-particle&quot;:&quot;&quot;,&quot;non-dropping-particle&quot;:&quot;&quot;},{&quot;family&quot;:&quot;Gordijn&quot;,&quot;given&quot;:&quot;Sanne&quot;,&quot;parse-names&quot;:false,&quot;dropping-particle&quot;:&quot;&quot;,&quot;non-dropping-particle&quot;:&quot;&quot;},{&quot;family&quot;:&quot;Korteweg&quot;,&quot;given&quot;:&quot;Fleurisca&quot;,&quot;parse-names&quot;:false,&quot;dropping-particle&quot;:&quot;&quot;,&quot;non-dropping-particle&quot;:&quot;&quot;},{&quot;family&quot;:&quot;Cronin&quot;,&quot;given&quot;:&quot;Robin&quot;,&quot;parse-names&quot;:false,&quot;dropping-particle&quot;:&quot;&quot;,&quot;non-dropping-particle&quot;:&quot;&quot;},{&quot;family&quot;:&quot;Masson&quot;,&quot;given&quot;:&quot;Vicki&quot;,&quot;parse-names&quot;:false,&quot;dropping-particle&quot;:&quot;&quot;,&quot;non-dropping-particle&quot;:&quot;&quot;},{&quot;family&quot;:&quot;Culling&quot;,&quot;given&quot;:&quot;Vicki&quot;,&quot;parse-names&quot;:false,&quot;dropping-particle&quot;:&quot;&quot;,&quot;non-dropping-particle&quot;:&quot;&quot;},{&quot;family&quot;:&quot;Usynina&quot;,&quot;given&quot;:&quot;Anna&quot;,&quot;parse-names&quot;:false,&quot;dropping-particle&quot;:&quot;&quot;,&quot;non-dropping-particle&quot;:&quot;&quot;},{&quot;family&quot;:&quot;Pettersson&quot;,&quot;given&quot;:&quot;Karin&quot;,&quot;parse-names&quot;:false,&quot;dropping-particle&quot;:&quot;&quot;,&quot;non-dropping-particle&quot;:&quot;&quot;},{&quot;family&quot;:&quot;Rådestad&quot;,&quot;given&quot;:&quot;Ingela&quot;,&quot;parse-names&quot;:false,&quot;dropping-particle&quot;:&quot;&quot;,&quot;non-dropping-particle&quot;:&quot;&quot;},{&quot;family&quot;:&quot;Gogh&quot;,&quot;given&quot;:&quot;Susanne&quot;,&quot;parse-names&quot;:false,&quot;dropping-particle&quot;:&quot;&quot;,&quot;non-dropping-particle&quot;:&quot;van&quot;},{&quot;family&quot;:&quot;Bichara&quot;,&quot;given&quot;:&quot;Bia&quot;,&quot;parse-names&quot;:false,&quot;dropping-particle&quot;:&quot;&quot;,&quot;non-dropping-particle&quot;:&quot;&quot;},{&quot;family&quot;:&quot;Bradley&quot;,&quot;given&quot;:&quot;Stephanie&quot;,&quot;parse-names&quot;:false,&quot;dropping-particle&quot;:&quot;&quot;,&quot;non-dropping-particle&quot;:&quot;&quot;},{&quot;family&quot;:&quot;Ellis&quot;,&quot;given&quot;:&quot;Alison&quot;,&quot;parse-names&quot;:false,&quot;dropping-particle&quot;:&quot;&quot;,&quot;non-dropping-particle&quot;:&quot;&quot;},{&quot;family&quot;:&quot;Downe&quot;,&quot;given&quot;:&quot;Soo&quot;,&quot;parse-names&quot;:false,&quot;dropping-particle&quot;:&quot;&quot;,&quot;non-dropping-particle&quot;:&quot;&quot;},{&quot;family&quot;:&quot;Draper&quot;,&quot;given&quot;:&quot;Elizabeth&quot;,&quot;parse-names&quot;:false,&quot;dropping-particle&quot;:&quot;&quot;,&quot;non-dropping-particle&quot;:&quot;&quot;},{&quot;family&quot;:&quot;Manktelow&quot;,&quot;given&quot;:&quot;Brad&quot;,&quot;parse-names&quot;:false,&quot;dropping-particle&quot;:&quot;&quot;,&quot;non-dropping-particle&quot;:&quot;&quot;},{&quot;family&quot;:&quot;Scott&quot;,&quot;given&quot;:&quot;Janet&quot;,&quot;parse-names&quot;:false,&quot;dropping-particle&quot;:&quot;&quot;,&quot;non-dropping-particle&quot;:&quot;&quot;},{&quot;family&quot;:&quot;Smith&quot;,&quot;given&quot;:&quot;Lucy&quot;,&quot;parse-names&quot;:false,&quot;dropping-particle&quot;:&quot;&quot;,&quot;non-dropping-particle&quot;:&quot;&quot;},{&quot;family&quot;:&quot;Stones&quot;,&quot;given&quot;:&quot;William&quot;,&quot;parse-names&quot;:false,&quot;dropping-particle&quot;:&quot;&quot;,&quot;non-dropping-particle&quot;:&quot;&quot;},{&quot;family&quot;:&quot;Lavender&quot;,&quot;given&quot;:&quot;Tina&quot;,&quot;parse-names&quot;:false,&quot;dropping-particle&quot;:&quot;&quot;,&quot;non-dropping-particle&quot;:&quot;&quot;},{&quot;family&quot;:&quot;Cacciatore&quot;,&quot;given&quot;:&quot;Joanne&quot;,&quot;parse-names&quot;:false,&quot;dropping-particle&quot;:&quot;&quot;,&quot;non-dropping-particle&quot;:&quot;&quot;},{&quot;family&quot;:&quot;Duke&quot;,&quot;given&quot;:&quot;Wes&quot;,&quot;parse-names&quot;:false,&quot;dropping-particle&quot;:&quot;&quot;,&quot;non-dropping-particle&quot;:&quot;&quot;},{&quot;family&quot;:&quot;Fretts&quot;,&quot;given&quot;:&quot;Ruth C.&quot;,&quot;parse-names&quot;:false,&quot;dropping-particle&quot;:&quot;&quot;,&quot;non-dropping-particle&quot;:&quot;&quot;},{&quot;family&quot;:&quot;Gold&quot;,&quot;given&quot;:&quot;Katherine J.&quot;,&quot;parse-names&quot;:false,&quot;dropping-particle&quot;:&quot;&quot;,&quot;non-dropping-particle&quot;:&quot;&quot;},{&quot;family&quot;:&quot;McClure&quot;,&quot;given&quot;:&quot;Elizabeth&quot;,&quot;parse-names&quot;:false,&quot;dropping-particle&quot;:&quot;&quot;,&quot;non-dropping-particle&quot;:&quot;&quot;},{&quot;family&quot;:&quot;Reddy&quot;,&quot;given&quot;:&quot;Uma&quot;,&quot;parse-names&quot;:false,&quot;dropping-particle&quot;:&quot;&quot;,&quot;non-dropping-particle&quot;:&quot;&quot;}],&quot;container-title&quot;:&quot;The Lancet&quot;,&quot;accessed&quot;:{&quot;date-parts&quot;:[[2023,10,27]]},&quot;DOI&quot;:&quot;10.1016/S0140-6736(15)01020-X/ATTACHMENT/8DD1B959-C1B8-4902-9338-3428784A6421/MMC1.PDF&quot;,&quot;ISSN&quot;:&quot;1474547X&quot;,&quot;PMID&quot;:&quot;26794070&quot;,&quot;URL&quot;:&quot;http://www.thelancet.com/article/S014067361501020X/fulltext&quot;,&quot;issued&quot;:{&quot;date-parts&quot;:[[2016,2,13]]},&quot;page&quot;:&quot;691-702&quot;,&quot;abstract&quot;:&quot;Summary Variation in stillbirth rates across high-income countries and large equity gaps within high-income countries persist. If all high-income countries achieved stillbirth rates equal to the best performing countries, 19 439 late gestation (28 weeks or more) stillbirths could have been avoided in 2015. The proportion of unexplained stillbirths is high and can be addressed through improvements in data collection, investigation, and classification, and with a better understanding of causal pathways. Substandard care contributes to 20-30% of all stillbirths and the contribution is even higher for late gestation intrapartum stillbirths. National perinatal mortality audit programmes need to be implemented in all high-income countries. The need to reduce stigma and fatalism related to stillbirth and to improve bereavement care are also clear, persisting priorities for action. In high-income countries, a woman living under adverse socioeconomic circumstances has twice the risk of having a stillborn child when compared to her more advantaged counterparts. Programmes at community and country level need to improve health in disadvantaged families to address these inequities.&quot;,&quot;publisher&quot;:&quot;Lancet Publishing Group&quot;,&quot;issue&quot;:&quot;10019&quot;,&quot;volume&quot;:&quot;387&quot;,&quot;container-title-short&quot;:&quot;&quot;},&quot;isTemporary&quot;:false}]},{&quot;citationID&quot;:&quot;MENDELEY_CITATION_05b17642-f114-4129-93cf-c66808966acb&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&quot;,&quot;citationItems&quot;:[{&quot;id&quot;:&quot;8b58aa50-4442-3df7-9ea3-6181b69f6676&quot;,&quot;itemData&quot;:{&quot;type&quot;:&quot;article-journal&quot;,&quot;id&quot;:&quot;8b58aa50-4442-3df7-9ea3-6181b69f6676&quot;,&quot;title&quot;:&quot;Screening for fetal growth restriction with universal third trimester ultrasonography in nulliparous women in the Pregnancy Outcome Prediction (POP) study: a prospective cohort study.&quot;,&quot;author&quot;:[{&quot;family&quot;:&quot;Sovio&quot;,&quot;given&quot;:&quot;U&quot;,&quot;parse-names&quot;:false,&quot;dropping-particle&quot;:&quot;&quot;,&quot;non-dropping-particle&quot;:&quot;&quot;},{&quot;family&quot;:&quot;White&quot;,&quot;given&quot;:&quot;I R&quot;,&quot;parse-names&quot;:false,&quot;dropping-particle&quot;:&quot;&quot;,&quot;non-dropping-particle&quot;:&quot;&quot;},{&quot;family&quot;:&quot;Dacey&quot;,&quot;given&quot;:&quot;A&quot;,&quot;parse-names&quot;:false,&quot;dropping-particle&quot;:&quot;&quot;,&quot;non-dropping-particle&quot;:&quot;&quot;},{&quot;family&quot;:&quot;Pasupathy&quot;,&quot;given&quot;:&quot;D&quot;,&quot;parse-names&quot;:false,&quot;dropping-particle&quot;:&quot;&quot;,&quot;non-dropping-particle&quot;:&quot;&quot;},{&quot;family&quot;:&quot;Smith&quot;,&quot;given&quot;:&quot;G C S&quot;,&quot;parse-names&quot;:false,&quot;dropping-particle&quot;:&quot;&quot;,&quot;non-dropping-particle&quot;:&quot;&quot;}],&quot;container-title&quot;:&quot;Lancet (London, England)&quot;,&quot;container-title-short&quot;:&quot;Lancet&quot;,&quot;issued&quot;:{&quot;date-parts&quot;:[[2015]]},&quot;page&quot;:&quot;2089-2097&quot;,&quot;issue&quot;:&quot;10008&quot;,&quot;volume&quot;:&quot;386&quot;},&quot;isTemporary&quot;:false}]},{&quot;citationID&quot;:&quot;MENDELEY_CITATION_8b064fa4-24bc-4b86-9684-0f0614f3d3e8&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&quot;,&quot;citationItems&quot;:[{&quot;id&quot;:&quot;c902f836-9fcf-3a37-a4a3-f31f2d262eca&quot;,&quot;itemData&quot;:{&quot;type&quot;:&quot;article-journal&quot;,&quot;id&quot;:&quot;c902f836-9fcf-3a37-a4a3-f31f2d262eca&quot;,&quot;title&quot;:&quot;Effectiveness of routine third trimester ultrasonography to reduce adverse perinatal outcomes in low risk pregnancy (the IRIS study): nationwide, pragmatic, multicentre, stepped wedge cluster randomised trial&quot;,&quot;author&quot;:[{&quot;family&quot;:&quot;Henrichs&quot;,&quot;given&quot;:&quot;Jens&quot;,&quot;parse-names&quot;:false,&quot;dropping-particle&quot;:&quot;&quot;,&quot;non-dropping-particle&quot;:&quot;&quot;},{&quot;family&quot;:&quot;Verfaille&quot;,&quot;given&quot;:&quot;Viki&quot;,&quot;parse-names&quot;:false,&quot;dropping-particle&quot;:&quot;&quot;,&quot;non-dropping-particle&quot;:&quot;&quot;},{&quot;family&quot;:&quot;Jellema&quot;,&quot;given&quot;:&quot;Petra&quot;,&quot;parse-names&quot;:false,&quot;dropping-particle&quot;:&quot;&quot;,&quot;non-dropping-particle&quot;:&quot;&quot;},{&quot;family&quot;:&quot;Viester&quot;,&quot;given&quot;:&quot;Laura&quot;,&quot;parse-names&quot;:false,&quot;dropping-particle&quot;:&quot;&quot;,&quot;non-dropping-particle&quot;:&quot;&quot;},{&quot;family&quot;:&quot;Pajkrt&quot;,&quot;given&quot;:&quot;Eva&quot;,&quot;parse-names&quot;:false,&quot;dropping-particle&quot;:&quot;&quot;,&quot;non-dropping-particle&quot;:&quot;&quot;},{&quot;family&quot;:&quot;Wilschut&quot;,&quot;given&quot;:&quot;Janneke&quot;,&quot;parse-names&quot;:false,&quot;dropping-particle&quot;:&quot;&quot;,&quot;non-dropping-particle&quot;:&quot;&quot;},{&quot;family&quot;:&quot;Horst&quot;,&quot;given&quot;:&quot;Henriëtte E.&quot;,&quot;parse-names&quot;:false,&quot;dropping-particle&quot;:&quot;&quot;,&quot;non-dropping-particle&quot;:&quot;Van Der&quot;},{&quot;family&quot;:&quot;Franx&quot;,&quot;given&quot;:&quot;Arie&quot;,&quot;parse-names&quot;:false,&quot;dropping-particle&quot;:&quot;&quot;,&quot;non-dropping-particle&quot;:&quot;&quot;},{&quot;family&quot;:&quot;Jonge&quot;,&quot;given&quot;:&quot;Ank&quot;,&quot;parse-names&quot;:false,&quot;dropping-particle&quot;:&quot;&quot;,&quot;non-dropping-particle&quot;:&quot;De&quot;}],&quot;container-title&quot;:&quot;BMJ&quot;,&quot;accessed&quot;:{&quot;date-parts&quot;:[[2024,2,1]]},&quot;DOI&quot;:&quot;10.1136/BMJ.L5517&quot;,&quot;ISSN&quot;:&quot;0959-8138&quot;,&quot;PMID&quot;:&quot;31615781&quot;,&quot;URL&quot;:&quot;https://www.bmj.com/content/367/bmj.l5517&quot;,&quot;issued&quot;:{&quot;date-parts&quot;:[[2019,10,15]]},&quot;abstract&quot;:&quot;Objectives To investigate the effectiveness of routine ultrasonography in the third trimester in reducing adverse perinatal outcomes in low risk pregnancies compared with usual care and the effect of this policy on maternal outcomes and obstetric interventions.\n\nDesign Pragmatic, multicentre, stepped wedge cluster randomised trial.\n\nSetting 60 midwifery practices in the Netherlands.\n\nParticipants 13 046 women aged 16 years or older with a low risk singleton pregnancy.\n\nInterventions 60 midwifery practices offered usual care (serial fundal height measurements with clinically indicated ultrasonography). After 3, 7, and 10 months, a third of the practices were randomised to the intervention strategy. As well as receiving usual care, women in the intervention strategy were offered two routine biometry scans at 28-30 and 34-36 weeks’ gestation. The same multidisciplinary protocol for detecting and managing fetal growth restriction was used in both strategies.\n\nMain outcome measures The primary outcome measure was a composite of severe adverse perinatal outcomes: perinatal death, Apgar score &lt;4, impaired consciousness, asphyxia, seizures, assisted ventilation, septicaemia, meningitis, bronchopulmonary dysplasia, intraventricular haemorrhage, periventricular leucomalacia, or necrotising enterocolitis. Secondary outcomes were two composite measures of severe maternal morbidity, and spontaneous labour and birth.\n\nResults Between 1 February 2015 and 29 February 2016, 60 midwifery practices enrolled 13 520 women in mid-pregnancy (mean 22.8 (SD 2.4) weeks’ gestation). 13 046 women (intervention n=7067, usual care n=5979) with data based on the national Dutch perinatal registry or hospital records were included in the analyses. Small for gestational age at birth was significantly more often detected in the intervention group than in the usual care group (179 of 556 (32%) v 78 of 407 (19%), P&lt;0.001). The incidence of severe adverse perinatal outcomes was 1.7% (n=118) for the intervention strategy and 1.8% (n=106) for usual care. After adjustment for confounders, the difference between the groups was not significant (odds ratio 0.88, 95% confidence interval 0.70 to 1.20). The intervention strategy showed a higher incidence of induction of labour (1.16, 1.04 to 1.30) and a lower incidence of augmentation of labour (0.78, 0.71 to 0.85). Maternal outcomes and other obstetric interventions did not differ between the strategies.\n\nConclusion In low risk pregnancies, routine ultrasonography in the third trimester along with clinically indicated ultrasonography was associated with higher antenatal detection of small for gestational age fetuses but not with a reduced incidence of severe adverse perinatal outcomes compared with usual care alone. The findings do not support routine ultrasonography in the third trimester for low risk pregnancies.\n\nTrial registration Netherlands Trial Register NTR4367.&quot;,&quot;publisher&quot;:&quot;British Medical Journal Publishing Group&quot;,&quot;volume&quot;:&quot;367&quot;,&quot;container-title-short&quot;:&quot;&quot;},&quot;isTemporary&quot;:false}]},{&quot;citationID&quot;:&quot;MENDELEY_CITATION_75e631f8-57c0-4154-93fb-ec0f1be0cf40&quot;,&quot;properties&quot;:{&quot;noteIndex&quot;:0},&quot;isEdited&quot;:false,&quot;manualOverride&quot;:{&quot;isManuallyOverridden&quot;:false,&quot;citeprocText&quot;:&quot;&lt;sup&gt;5,11&lt;/sup&gt;&quot;,&quot;manualOverrideText&quot;:&quot;&quot;},&quot;citationTag&quot;:&quot;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&quot;,&quot;citationItems&quot;:[{&quot;id&quot;:&quot;c902f836-9fcf-3a37-a4a3-f31f2d262eca&quot;,&quot;itemData&quot;:{&quot;type&quot;:&quot;article-journal&quot;,&quot;id&quot;:&quot;c902f836-9fcf-3a37-a4a3-f31f2d262eca&quot;,&quot;title&quot;:&quot;Effectiveness of routine third trimester ultrasonography to reduce adverse perinatal outcomes in low risk pregnancy (the IRIS study): nationwide, pragmatic, multicentre, stepped wedge cluster randomised trial&quot;,&quot;author&quot;:[{&quot;family&quot;:&quot;Henrichs&quot;,&quot;given&quot;:&quot;Jens&quot;,&quot;parse-names&quot;:false,&quot;dropping-particle&quot;:&quot;&quot;,&quot;non-dropping-particle&quot;:&quot;&quot;},{&quot;family&quot;:&quot;Verfaille&quot;,&quot;given&quot;:&quot;Viki&quot;,&quot;parse-names&quot;:false,&quot;dropping-particle&quot;:&quot;&quot;,&quot;non-dropping-particle&quot;:&quot;&quot;},{&quot;family&quot;:&quot;Jellema&quot;,&quot;given&quot;:&quot;Petra&quot;,&quot;parse-names&quot;:false,&quot;dropping-particle&quot;:&quot;&quot;,&quot;non-dropping-particle&quot;:&quot;&quot;},{&quot;family&quot;:&quot;Viester&quot;,&quot;given&quot;:&quot;Laura&quot;,&quot;parse-names&quot;:false,&quot;dropping-particle&quot;:&quot;&quot;,&quot;non-dropping-particle&quot;:&quot;&quot;},{&quot;family&quot;:&quot;Pajkrt&quot;,&quot;given&quot;:&quot;Eva&quot;,&quot;parse-names&quot;:false,&quot;dropping-particle&quot;:&quot;&quot;,&quot;non-dropping-particle&quot;:&quot;&quot;},{&quot;family&quot;:&quot;Wilschut&quot;,&quot;given&quot;:&quot;Janneke&quot;,&quot;parse-names&quot;:false,&quot;dropping-particle&quot;:&quot;&quot;,&quot;non-dropping-particle&quot;:&quot;&quot;},{&quot;family&quot;:&quot;Horst&quot;,&quot;given&quot;:&quot;Henriëtte E.&quot;,&quot;parse-names&quot;:false,&quot;dropping-particle&quot;:&quot;&quot;,&quot;non-dropping-particle&quot;:&quot;Van Der&quot;},{&quot;family&quot;:&quot;Franx&quot;,&quot;given&quot;:&quot;Arie&quot;,&quot;parse-names&quot;:false,&quot;dropping-particle&quot;:&quot;&quot;,&quot;non-dropping-particle&quot;:&quot;&quot;},{&quot;family&quot;:&quot;Jonge&quot;,&quot;given&quot;:&quot;Ank&quot;,&quot;parse-names&quot;:false,&quot;dropping-particle&quot;:&quot;&quot;,&quot;non-dropping-particle&quot;:&quot;De&quot;}],&quot;container-title&quot;:&quot;BMJ&quot;,&quot;accessed&quot;:{&quot;date-parts&quot;:[[2024,2,1]]},&quot;DOI&quot;:&quot;10.1136/BMJ.L5517&quot;,&quot;ISSN&quot;:&quot;0959-8138&quot;,&quot;PMID&quot;:&quot;31615781&quot;,&quot;URL&quot;:&quot;https://www.bmj.com/content/367/bmj.l5517&quot;,&quot;issued&quot;:{&quot;date-parts&quot;:[[2019,10,15]]},&quot;abstract&quot;:&quot;Objectives To investigate the effectiveness of routine ultrasonography in the third trimester in reducing adverse perinatal outcomes in low risk pregnancies compared with usual care and the effect of this policy on maternal outcomes and obstetric interventions.\n\nDesign Pragmatic, multicentre, stepped wedge cluster randomised trial.\n\nSetting 60 midwifery practices in the Netherlands.\n\nParticipants 13 046 women aged 16 years or older with a low risk singleton pregnancy.\n\nInterventions 60 midwifery practices offered usual care (serial fundal height measurements with clinically indicated ultrasonography). After 3, 7, and 10 months, a third of the practices were randomised to the intervention strategy. As well as receiving usual care, women in the intervention strategy were offered two routine biometry scans at 28-30 and 34-36 weeks’ gestation. The same multidisciplinary protocol for detecting and managing fetal growth restriction was used in both strategies.\n\nMain outcome measures The primary outcome measure was a composite of severe adverse perinatal outcomes: perinatal death, Apgar score &lt;4, impaired consciousness, asphyxia, seizures, assisted ventilation, septicaemia, meningitis, bronchopulmonary dysplasia, intraventricular haemorrhage, periventricular leucomalacia, or necrotising enterocolitis. Secondary outcomes were two composite measures of severe maternal morbidity, and spontaneous labour and birth.\n\nResults Between 1 February 2015 and 29 February 2016, 60 midwifery practices enrolled 13 520 women in mid-pregnancy (mean 22.8 (SD 2.4) weeks’ gestation). 13 046 women (intervention n=7067, usual care n=5979) with data based on the national Dutch perinatal registry or hospital records were included in the analyses. Small for gestational age at birth was significantly more often detected in the intervention group than in the usual care group (179 of 556 (32%) v 78 of 407 (19%), P&lt;0.001). The incidence of severe adverse perinatal outcomes was 1.7% (n=118) for the intervention strategy and 1.8% (n=106) for usual care. After adjustment for confounders, the difference between the groups was not significant (odds ratio 0.88, 95% confidence interval 0.70 to 1.20). The intervention strategy showed a higher incidence of induction of labour (1.16, 1.04 to 1.30) and a lower incidence of augmentation of labour (0.78, 0.71 to 0.85). Maternal outcomes and other obstetric interventions did not differ between the strategies.\n\nConclusion In low risk pregnancies, routine ultrasonography in the third trimester along with clinically indicated ultrasonography was associated with higher antenatal detection of small for gestational age fetuses but not with a reduced incidence of severe adverse perinatal outcomes compared with usual care alone. The findings do not support routine ultrasonography in the third trimester for low risk pregnancies.\n\nTrial registration Netherlands Trial Register NTR4367.&quot;,&quot;publisher&quot;:&quot;British Medical Journal Publishing Group&quot;,&quot;volume&quot;:&quot;367&quot;,&quot;container-title-short&quot;:&quot;&quot;},&quot;isTemporary&quot;:false},{&quot;id&quot;:&quot;bdd3605f-951f-367a-ac06-366881a6bfa0&quot;,&quot;itemData&quot;:{&quot;type&quot;:&quot;article-journal&quot;,&quot;id&quot;:&quot;bdd3605f-951f-367a-ac06-366881a6bfa0&quot;,&quot;title&quot;:&quot;Screening for fetal growth restriction with universal third trimester ultrasonography in nulliparous women in the Pregnancy Outcome Prediction (POP) study: a prospective cohort study&quot;,&quot;author&quot;:[{&quot;family&quot;:&quot;Sovio&quot;,&quot;given&quot;:&quot;Ulla&quot;,&quot;parse-names&quot;:false,&quot;dropping-particle&quot;:&quot;&quot;,&quot;non-dropping-particle&quot;:&quot;&quot;},{&quot;family&quot;:&quot;White&quot;,&quot;given&quot;:&quot;Ian R&quot;,&quot;parse-names&quot;:false,&quot;dropping-particle&quot;:&quot;&quot;,&quot;non-dropping-particle&quot;:&quot;&quot;},{&quot;family&quot;:&quot;Dacey&quot;,&quot;given&quot;:&quot;Alison&quot;,&quot;parse-names&quot;:false,&quot;dropping-particle&quot;:&quot;&quot;,&quot;non-dropping-particle&quot;:&quot;&quot;},{&quot;family&quot;:&quot;Pasupathy&quot;,&quot;given&quot;:&quot;Dharmintra&quot;,&quot;parse-names&quot;:false,&quot;dropping-particle&quot;:&quot;&quot;,&quot;non-dropping-particle&quot;:&quot;&quot;},{&quot;family&quot;:&quot;S Smith&quot;,&quot;given&quot;:&quot;Gordon C&quot;,&quot;parse-names&quot;:false,&quot;dropping-particle&quot;:&quot;&quot;,&quot;non-dropping-particle&quot;:&quot;&quot;}],&quot;container-title&quot;:&quot;The Lancet&quot;,&quot;accessed&quot;:{&quot;date-parts&quot;:[[2023,10,27]]},&quot;DOI&quot;:&quot;10.1016/S0140-6736(15)00131-2&quot;,&quot;URL&quot;:&quot;http://dx.doi.org/10.1016/&quot;,&quot;issued&quot;:{&quot;date-parts&quot;:[[2015]]},&quot;page&quot;:&quot;2089-2097&quot;,&quot;abstract&quot;:&quot;Background Fetal growth restriction is a major determinant of adverse perinatal outcome. Screening procedures for fetal growth restriction need to identify small babies and then diff erentiate between those that are healthy and those that are pathologically small. We sought to determine the diagnostic eff ectiveness of universal ultrasonic fetal biometry in the third trimester as a screening test for small-for-gestational-age (SGA) infants, and whether the risk of morbidity associated with being small diff ered in the presence or absence of ultrasonic markers of fetal growth restriction.&quot;,&quot;volume&quot;:&quot;386&quot;,&quot;container-title-short&quot;:&quot;&quot;},&quot;isTemporary&quot;:false}]},{&quot;citationID&quot;:&quot;MENDELEY_CITATION_b4678a0c-e952-40f8-ae38-9fdf000c5420&quot;,&quot;properties&quot;:{&quot;noteIndex&quot;:0},&quot;isEdited&quot;:false,&quot;manualOverride&quot;:{&quot;isManuallyOverridden&quot;:false,&quot;citeprocText&quot;:&quot;&lt;sup&gt;34,35&lt;/sup&gt;&quot;,&quot;manualOverrideText&quot;:&quot;&quot;},&quot;citationTag&quot;:&quot;MENDELEY_CITATION_v3_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&quot;,&quot;citationItems&quot;:[{&quot;id&quot;:&quot;a90b429e-e0e7-306f-842e-ece63c42741b&quot;,&quot;itemData&quot;:{&quot;type&quot;:&quot;article-journal&quot;,&quot;id&quot;:&quot;a90b429e-e0e7-306f-842e-ece63c42741b&quot;,&quot;title&quot;:&quot;Customised and Noncustomised Birth Weight Centiles and Prediction of Stillbirth and Infant Mortality and Morbidity: A Cohort Study of 979,912 Term Singleton Pregnancies in Scotland&quot;,&quot;author&quot;:[{&quot;family&quot;:&quot;Iliodromiti&quot;,&quot;given&quot;:&quot;S&quot;,&quot;parse-names&quot;:false,&quot;dropping-particle&quot;:&quot;&quot;,&quot;non-dropping-particle&quot;:&quot;&quot;},{&quot;family&quot;:&quot;Mackay&quot;,&quot;given&quot;:&quot;D F&quot;,&quot;parse-names&quot;:false,&quot;dropping-particle&quot;:&quot;&quot;,&quot;non-dropping-particle&quot;:&quot;&quot;},{&quot;family&quot;:&quot;Smith&quot;,&quot;given&quot;:&quot;G C S&quot;,&quot;parse-names&quot;:false,&quot;dropping-particle&quot;:&quot;&quot;,&quot;non-dropping-particle&quot;:&quot;&quot;},{&quot;family&quot;:&quot;Pell&quot;,&quot;given&quot;:&quot;J P&quot;,&quot;parse-names&quot;:false,&quot;dropping-particle&quot;:&quot;&quot;,&quot;non-dropping-particle&quot;:&quot;&quot;},{&quot;family&quot;:&quot;Sattar&quot;,&quot;given&quot;:&quot;N&quot;,&quot;parse-names&quot;:false,&quot;dropping-particle&quot;:&quot;&quot;,&quot;non-dropping-particle&quot;:&quot;&quot;},{&quot;family&quot;:&quot;Lawlor&quot;,&quot;given&quot;:&quot;D&quot;,&quot;parse-names&quot;:false,&quot;dropping-particle&quot;:&quot;&quot;,&quot;non-dropping-particle&quot;:&quot;&quot;},{&quot;family&quot;:&quot;Nelson&quot;,&quot;given&quot;:&quot;S M&quot;,&quot;parse-names&quot;:false,&quot;dropping-particle&quot;:&quot;&quot;,&quot;non-dropping-particle&quot;:&quot;&quot;}],&quot;container-title&quot;:&quot;PLOS Medicine&quot;,&quot;container-title-short&quot;:&quot;PLoS Med&quot;,&quot;issued&quot;:{&quot;date-parts&quot;:[[2017]]},&quot;page&quot;:&quot;e1002228&quot;,&quot;issue&quot;:&quot;1&quot;,&quot;volume&quot;:&quot;14&quot;},&quot;isTemporary&quot;:false},{&quot;id&quot;:&quot;7bde11c9-3e6f-37fb-83c5-5c8fd6cf9b23&quot;,&quot;itemData&quot;:{&quot;type&quot;:&quot;article-journal&quot;,&quot;id&quot;:&quot;7bde11c9-3e6f-37fb-83c5-5c8fd6cf9b23&quot;,&quot;title&quot;:&quot;Determination of birth-weight centile thresholds associated with adverse perinatal outcomes using population, customised, and Intergrowth charts: A Swedish population-based cohort study&quot;,&quot;author&quot;:[{&quot;family&quot;:&quot;Vieira&quot;,&quot;given&quot;:&quot;Matias C.&quot;,&quot;parse-names&quot;:false,&quot;dropping-particle&quot;:&quot;&quot;,&quot;non-dropping-particle&quot;:&quot;&quot;},{&quot;family&quot;:&quot;Relph&quot;,&quot;given&quot;:&quot;Sophie&quot;,&quot;parse-names&quot;:false,&quot;dropping-particle&quot;:&quot;&quot;,&quot;non-dropping-particle&quot;:&quot;&quot;},{&quot;family&quot;:&quot;Persson&quot;,&quot;given&quot;:&quot;Martina&quot;,&quot;parse-names&quot;:false,&quot;dropping-particle&quot;:&quot;&quot;,&quot;non-dropping-particle&quot;:&quot;&quot;},{&quot;family&quot;:&quot;Seed&quot;,&quot;given&quot;:&quot;Paul T.&quot;,&quot;parse-names&quot;:false,&quot;dropping-particle&quot;:&quot;&quot;,&quot;non-dropping-particle&quot;:&quot;&quot;},{&quot;family&quot;:&quot;Pasupathy&quot;,&quot;given&quot;:&quot;Dharmintra&quot;,&quot;parse-names&quot;:false,&quot;dropping-particle&quot;:&quot;&quot;,&quot;non-dropping-particle&quot;:&quot;&quot;}],&quot;container-title&quot;:&quot;PLoS Medicine&quot;,&quot;container-title-short&quot;:&quot;PLoS Med&quot;,&quot;DOI&quot;:&quot;10.1371/journal.pmed.1002902&quot;,&quot;ISBN&quot;:&quot;1111111111&quot;,&quot;ISSN&quot;:&quot;15491676&quot;,&quot;URL&quot;:&quot;http://dx.doi.org/10.1371/journal.pmed.1002902&quot;,&quot;issued&quot;:{&quot;date-parts&quot;:[[2019]]},&quot;page&quot;:&quot;e1002902&quot;,&quot;abstract&quot;:&quot;Background: Although many studies have compared birth-weight charts to determine which better identify infants at risk of adverse perinatal outcomes, less attention has been given to the threshold used to define small or large for gestational age (SGA or LGA) infants. Our aim was to explore different thresholds associated with increased risk of adverse perinatal outcomes using population, customised, and Intergrowth centile charts. Methods and findings: This is a population-based cohort study (Swedish Medical Birth Registry), which included term singleton births between 2006 and 2015 from women with available data on first-trimester screening. Population, customised, and Intergrowth charts were studied. Outcomes included cesarean section, postpartum haemorrhage, severe perineal tear, Apgar score at 5 minutes, neonatal morbidity, and perinatal mortality. Odds for each outcome were assessed in intervals of 5 centiles of birth weight (reference being 40th-60th centiles) using logistic regression. Intervals of 5% of the population were also explored. Sensitivity for fixed falsepositive rates (FPRs) was reported for neonatal outcomes. Data from 212,101 births were analysed. Mean age was 33 ± 5 years, 48% of women were nulliparous, and 80% were born in Sweden. Prevalence of SGA (&lt;10th centile) was 10.1%, 10.0%, and 3.1%, and prevalence of LGA (&gt;90th centile) was 10.0%, 8.2%, and 25.1%, assessed using population, customised, and Intergrowth charts, respectively. In small infants, the risk of perinatal mortality was consistently increased below the 15th, 10th, and 35th birth-weight centiles for the respective charts (odds ratio [OR] 1.59, 95% confidence interval [CI] 1.05-2.39, p = 0.03 for 10th-15th population centile; OR 2.54, 95% CI 1.74-3.71, p &lt; 0.001 for 5th-10th customised centile; OR 1.81, 95% CI 1.07-3.04, p = 0.03 for 30th-35th Intergrowth centile). The strength of association with adverse perinatal outcomes was different between infants below the 5th birth-weight centile for each chart (OR 4.47, 95% CI 3.30-6.04, p &lt; 0.001 for the population chart; OR 5.78, 95% CI 4.22-7.91, p &lt; 0.001 for the customised chart; OR 10.74, 95% CI 7.32-15.77, p &lt; 0.001 for the Intergrowth chart) but similar in the smallest 5% of the population (OR 4.34, 95% CI 3.22-5.86, p &lt; 0.001 for the population chart; OR 5.23, 95% CI 3.85-7.11, p &lt; 0.001 for the customised chart; OR 4.69, 95% CI 3.47-6.34, p &lt; 0.001 for the Intergrowth chart). For a fixed FPR of 10%, different thresholds for each chart achieved similar sensitivity for perinatal mortality in small infants (29% for all charts). Similar behaviour of different thresholds and similar risk/sensitivity for fixed FPR were observed in relation to other outcomes and for LGA infants. Limitations of this study include the relative homogeneity of the Swedish population, which limits generalisability to other populations; customised centiles may perform differently in populations with increased heterogeneity of ethnic background. Conclusions: The risk of adverse outcomes was consistent across proportions of the population but did not reflect fixed thresholds, such as the 10th or 90th centiles, across different growth charts. Chart-specific thresholds for the population should be considered in clinical practice.&quot;,&quot;issue&quot;:&quot;9&quot;,&quot;volume&quot;:&quot;16&quot;},&quot;isTemporary&quot;:false}]},{&quot;citationID&quot;:&quot;MENDELEY_CITATION_2bcdd07b-4b6b-42e1-b750-733edcd9b58f&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&quot;,&quot;citationItems&quot;:[{&quot;id&quot;:&quot;7bde11c9-3e6f-37fb-83c5-5c8fd6cf9b23&quot;,&quot;itemData&quot;:{&quot;type&quot;:&quot;article-journal&quot;,&quot;id&quot;:&quot;7bde11c9-3e6f-37fb-83c5-5c8fd6cf9b23&quot;,&quot;title&quot;:&quot;Determination of birth-weight centile thresholds associated with adverse perinatal outcomes using population, customised, and Intergrowth charts: A Swedish population-based cohort study&quot;,&quot;author&quot;:[{&quot;family&quot;:&quot;Vieira&quot;,&quot;given&quot;:&quot;Matias C.&quot;,&quot;parse-names&quot;:false,&quot;dropping-particle&quot;:&quot;&quot;,&quot;non-dropping-particle&quot;:&quot;&quot;},{&quot;family&quot;:&quot;Relph&quot;,&quot;given&quot;:&quot;Sophie&quot;,&quot;parse-names&quot;:false,&quot;dropping-particle&quot;:&quot;&quot;,&quot;non-dropping-particle&quot;:&quot;&quot;},{&quot;family&quot;:&quot;Persson&quot;,&quot;given&quot;:&quot;Martina&quot;,&quot;parse-names&quot;:false,&quot;dropping-particle&quot;:&quot;&quot;,&quot;non-dropping-particle&quot;:&quot;&quot;},{&quot;family&quot;:&quot;Seed&quot;,&quot;given&quot;:&quot;Paul T.&quot;,&quot;parse-names&quot;:false,&quot;dropping-particle&quot;:&quot;&quot;,&quot;non-dropping-particle&quot;:&quot;&quot;},{&quot;family&quot;:&quot;Pasupathy&quot;,&quot;given&quot;:&quot;Dharmintra&quot;,&quot;parse-names&quot;:false,&quot;dropping-particle&quot;:&quot;&quot;,&quot;non-dropping-particle&quot;:&quot;&quot;}],&quot;container-title&quot;:&quot;PLoS Medicine&quot;,&quot;DOI&quot;:&quot;10.1371/journal.pmed.1002902&quot;,&quot;ISBN&quot;:&quot;1111111111&quot;,&quot;ISSN&quot;:&quot;15491676&quot;,&quot;URL&quot;:&quot;http://dx.doi.org/10.1371/journal.pmed.1002902&quot;,&quot;issued&quot;:{&quot;date-parts&quot;:[[2019]]},&quot;page&quot;:&quot;e1002902&quot;,&quot;abstract&quot;:&quot;Background: Although many studies have compared birth-weight charts to determine which better identify infants at risk of adverse perinatal outcomes, less attention has been given to the threshold used to define small or large for gestational age (SGA or LGA) infants. Our aim was to explore different thresholds associated with increased risk of adverse perinatal outcomes using population, customised, and Intergrowth centile charts. Methods and findings: This is a population-based cohort study (Swedish Medical Birth Registry), which included term singleton births between 2006 and 2015 from women with available data on first-trimester screening. Population, customised, and Intergrowth charts were studied. Outcomes included cesarean section, postpartum haemorrhage, severe perineal tear, Apgar score at 5 minutes, neonatal morbidity, and perinatal mortality. Odds for each outcome were assessed in intervals of 5 centiles of birth weight (reference being 40th-60th centiles) using logistic regression. Intervals of 5% of the population were also explored. Sensitivity for fixed falsepositive rates (FPRs) was reported for neonatal outcomes. Data from 212,101 births were analysed. Mean age was 33 ± 5 years, 48% of women were nulliparous, and 80% were born in Sweden. Prevalence of SGA (&lt;10th centile) was 10.1%, 10.0%, and 3.1%, and prevalence of LGA (&gt;90th centile) was 10.0%, 8.2%, and 25.1%, assessed using population, customised, and Intergrowth charts, respectively. In small infants, the risk of perinatal mortality was consistently increased below the 15th, 10th, and 35th birth-weight centiles for the respective charts (odds ratio [OR] 1.59, 95% confidence interval [CI] 1.05-2.39, p = 0.03 for 10th-15th population centile; OR 2.54, 95% CI 1.74-3.71, p &lt; 0.001 for 5th-10th customised centile; OR 1.81, 95% CI 1.07-3.04, p = 0.03 for 30th-35th Intergrowth centile). The strength of association with adverse perinatal outcomes was different between infants below the 5th birth-weight centile for each chart (OR 4.47, 95% CI 3.30-6.04, p &lt; 0.001 for the population chart; OR 5.78, 95% CI 4.22-7.91, p &lt; 0.001 for the customised chart; OR 10.74, 95% CI 7.32-15.77, p &lt; 0.001 for the Intergrowth chart) but similar in the smallest 5% of the population (OR 4.34, 95% CI 3.22-5.86, p &lt; 0.001 for the population chart; OR 5.23, 95% CI 3.85-7.11, p &lt; 0.001 for the customised chart; OR 4.69, 95% CI 3.47-6.34, p &lt; 0.001 for the Intergrowth chart). For a fixed FPR of 10%, different thresholds for each chart achieved similar sensitivity for perinatal mortality in small infants (29% for all charts). Similar behaviour of different thresholds and similar risk/sensitivity for fixed FPR were observed in relation to other outcomes and for LGA infants. Limitations of this study include the relative homogeneity of the Swedish population, which limits generalisability to other populations; customised centiles may perform differently in populations with increased heterogeneity of ethnic background. Conclusions: The risk of adverse outcomes was consistent across proportions of the population but did not reflect fixed thresholds, such as the 10th or 90th centiles, across different growth charts. Chart-specific thresholds for the population should be considered in clinical practice.&quot;,&quot;issue&quot;:&quot;9&quot;,&quot;volume&quot;:&quot;16&quot;,&quot;container-title-short&quot;:&quot;PLoS Med&quot;},&quot;isTemporary&quot;:false}]},{&quot;citationID&quot;:&quot;MENDELEY_CITATION_bb91edeb-bbe1-4577-83f7-a015ad5b09dd&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&quot;,&quot;citationItems&quot;:[{&quot;id&quot;:&quot;77059416-4cc6-3e0e-aeb7-19b82b6e03e6&quot;,&quot;itemData&quot;:{&quot;type&quot;:&quot;webpage&quot;,&quot;id&quot;:&quot;77059416-4cc6-3e0e-aeb7-19b82b6e03e6&quot;,&quot;title&quot;:&quot;MBRRACE-UK Perinatal Mortality Surveillance Report for births in 2020&quot;,&quot;container-title&quot;:&quot;NPEU&quot;,&quot;accessed&quot;:{&quot;date-parts&quot;:[[2022,11,22]]},&quot;URL&quot;:&quot;https://www.npeu.ox.ac.uk/assets/downloads/mbrrace-uk/reports/perinatal-surveillance-report-2020/MBRRACE-UK_Perinatal_Surveillance_Report_2020.pdf&quot;,&quot;issued&quot;:{&quot;date-parts&quot;:[[2021,10,14]]},&quot;container-title-short&quot;:&quot;&quot;},&quot;isTemporary&quot;:false}]},{&quot;citationID&quot;:&quot;MENDELEY_CITATION_5d641c20-56d4-4405-af3c-4caafc279705&quot;,&quot;properties&quot;:{&quot;noteIndex&quot;:0},&quot;isEdited&quot;:false,&quot;manualOverride&quot;:{&quot;isManuallyOverridden&quot;:false,&quot;citeprocText&quot;:&quot;&lt;sup&gt;11,37&lt;/sup&gt;&quot;,&quot;manualOverrideText&quot;:&quot;&quot;},&quot;citationTag&quot;:&quot;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&quot;,&quot;citationItems&quot;:[{&quot;id&quot;:&quot;c902f836-9fcf-3a37-a4a3-f31f2d262eca&quot;,&quot;itemData&quot;:{&quot;type&quot;:&quot;article-journal&quot;,&quot;id&quot;:&quot;c902f836-9fcf-3a37-a4a3-f31f2d262eca&quot;,&quot;title&quot;:&quot;Effectiveness of routine third trimester ultrasonography to reduce adverse perinatal outcomes in low risk pregnancy (the IRIS study): nationwide, pragmatic, multicentre, stepped wedge cluster randomised trial&quot;,&quot;author&quot;:[{&quot;family&quot;:&quot;Henrichs&quot;,&quot;given&quot;:&quot;Jens&quot;,&quot;parse-names&quot;:false,&quot;dropping-particle&quot;:&quot;&quot;,&quot;non-dropping-particle&quot;:&quot;&quot;},{&quot;family&quot;:&quot;Verfaille&quot;,&quot;given&quot;:&quot;Viki&quot;,&quot;parse-names&quot;:false,&quot;dropping-particle&quot;:&quot;&quot;,&quot;non-dropping-particle&quot;:&quot;&quot;},{&quot;family&quot;:&quot;Jellema&quot;,&quot;given&quot;:&quot;Petra&quot;,&quot;parse-names&quot;:false,&quot;dropping-particle&quot;:&quot;&quot;,&quot;non-dropping-particle&quot;:&quot;&quot;},{&quot;family&quot;:&quot;Viester&quot;,&quot;given&quot;:&quot;Laura&quot;,&quot;parse-names&quot;:false,&quot;dropping-particle&quot;:&quot;&quot;,&quot;non-dropping-particle&quot;:&quot;&quot;},{&quot;family&quot;:&quot;Pajkrt&quot;,&quot;given&quot;:&quot;Eva&quot;,&quot;parse-names&quot;:false,&quot;dropping-particle&quot;:&quot;&quot;,&quot;non-dropping-particle&quot;:&quot;&quot;},{&quot;family&quot;:&quot;Wilschut&quot;,&quot;given&quot;:&quot;Janneke&quot;,&quot;parse-names&quot;:false,&quot;dropping-particle&quot;:&quot;&quot;,&quot;non-dropping-particle&quot;:&quot;&quot;},{&quot;family&quot;:&quot;Horst&quot;,&quot;given&quot;:&quot;Henriëtte E.&quot;,&quot;parse-names&quot;:false,&quot;dropping-particle&quot;:&quot;&quot;,&quot;non-dropping-particle&quot;:&quot;Van Der&quot;},{&quot;family&quot;:&quot;Franx&quot;,&quot;given&quot;:&quot;Arie&quot;,&quot;parse-names&quot;:false,&quot;dropping-particle&quot;:&quot;&quot;,&quot;non-dropping-particle&quot;:&quot;&quot;},{&quot;family&quot;:&quot;Jonge&quot;,&quot;given&quot;:&quot;Ank&quot;,&quot;parse-names&quot;:false,&quot;dropping-particle&quot;:&quot;&quot;,&quot;non-dropping-particle&quot;:&quot;De&quot;}],&quot;container-title&quot;:&quot;BMJ&quot;,&quot;accessed&quot;:{&quot;date-parts&quot;:[[2024,2,1]]},&quot;DOI&quot;:&quot;10.1136/BMJ.L5517&quot;,&quot;ISSN&quot;:&quot;0959-8138&quot;,&quot;PMID&quot;:&quot;31615781&quot;,&quot;URL&quot;:&quot;https://www.bmj.com/content/367/bmj.l5517&quot;,&quot;issued&quot;:{&quot;date-parts&quot;:[[2019,10,15]]},&quot;abstract&quot;:&quot;Objectives To investigate the effectiveness of routine ultrasonography in the third trimester in reducing adverse perinatal outcomes in low risk pregnancies compared with usual care and the effect of this policy on maternal outcomes and obstetric interventions.\n\nDesign Pragmatic, multicentre, stepped wedge cluster randomised trial.\n\nSetting 60 midwifery practices in the Netherlands.\n\nParticipants 13 046 women aged 16 years or older with a low risk singleton pregnancy.\n\nInterventions 60 midwifery practices offered usual care (serial fundal height measurements with clinically indicated ultrasonography). After 3, 7, and 10 months, a third of the practices were randomised to the intervention strategy. As well as receiving usual care, women in the intervention strategy were offered two routine biometry scans at 28-30 and 34-36 weeks’ gestation. The same multidisciplinary protocol for detecting and managing fetal growth restriction was used in both strategies.\n\nMain outcome measures The primary outcome measure was a composite of severe adverse perinatal outcomes: perinatal death, Apgar score &lt;4, impaired consciousness, asphyxia, seizures, assisted ventilation, septicaemia, meningitis, bronchopulmonary dysplasia, intraventricular haemorrhage, periventricular leucomalacia, or necrotising enterocolitis. Secondary outcomes were two composite measures of severe maternal morbidity, and spontaneous labour and birth.\n\nResults Between 1 February 2015 and 29 February 2016, 60 midwifery practices enrolled 13 520 women in mid-pregnancy (mean 22.8 (SD 2.4) weeks’ gestation). 13 046 women (intervention n=7067, usual care n=5979) with data based on the national Dutch perinatal registry or hospital records were included in the analyses. Small for gestational age at birth was significantly more often detected in the intervention group than in the usual care group (179 of 556 (32%) v 78 of 407 (19%), P&lt;0.001). The incidence of severe adverse perinatal outcomes was 1.7% (n=118) for the intervention strategy and 1.8% (n=106) for usual care. After adjustment for confounders, the difference between the groups was not significant (odds ratio 0.88, 95% confidence interval 0.70 to 1.20). The intervention strategy showed a higher incidence of induction of labour (1.16, 1.04 to 1.30) and a lower incidence of augmentation of labour (0.78, 0.71 to 0.85). Maternal outcomes and other obstetric interventions did not differ between the strategies.\n\nConclusion In low risk pregnancies, routine ultrasonography in the third trimester along with clinically indicated ultrasonography was associated with higher antenatal detection of small for gestational age fetuses but not with a reduced incidence of severe adverse perinatal outcomes compared with usual care alone. The findings do not support routine ultrasonography in the third trimester for low risk pregnancies.\n\nTrial registration Netherlands Trial Register NTR4367.&quot;,&quot;publisher&quot;:&quot;British Medical Journal Publishing Group&quot;,&quot;volume&quot;:&quot;367&quot;,&quot;container-title-short&quot;:&quot;&quot;},&quot;isTemporary&quot;:false},{&quot;id&quot;:&quot;8e88eea2-52b1-300d-9751-0eb719f5011c&quot;,&quot;itemData&quot;:{&quot;type&quot;:&quot;article-journal&quot;,&quot;id&quot;:&quot;8e88eea2-52b1-300d-9751-0eb719f5011c&quot;,&quot;title&quot;:&quot;The effect of customization and use of a fetal growth standard on the association between birthweight percentile and adverse perinatal outcome&quot;,&quot;author&quot;:[{&quot;family&quot;:&quot;Sovio&quot;,&quot;given&quot;:&quot;Ulla&quot;,&quot;parse-names&quot;:false,&quot;dropping-particle&quot;:&quot;&quot;,&quot;non-dropping-particle&quot;:&quot;&quot;},{&quot;family&quot;:&quot;Smith&quot;,&quot;given&quot;:&quot;Gordon C.S.&quot;,&quot;parse-names&quot;:false,&quot;dropping-particle&quot;:&quot;&quot;,&quot;non-dropping-particle&quot;:&quot;&quot;}],&quot;container-title&quot;:&quot;American Journal of Obstetrics and Gynecology&quot;,&quot;container-title-short&quot;:&quot;Am J Obstet Gynecol&quot;,&quot;accessed&quot;:{&quot;date-parts&quot;:[[2020,5,24]]},&quot;DOI&quot;:&quot;10.1016/j.ajog.2017.11.563&quot;,&quot;ISSN&quot;:&quot;10976868&quot;,&quot;issued&quot;:{&quot;date-parts&quot;:[[2018,2,1]]},&quot;page&quot;:&quot;S738-S744&quot;,&quot;abstract&quot;:&quot;Background: It has been proposed that correction of offspring weight percentiles (customization) might improve the prediction of adverse pregnancy outcome; however, the approach is not accepted universally. A complication in the interpretation of the data is that the main method for calculation of customized percentiles uses a fetal growth standard, and multiple analyses have compared the results with birthweight-based standards. Objectives: First, we aimed to determine whether women who deliver small-for-gestational-age infants using a customized standard differed from other women. Second, we aimed to compare the association between birthweight percentile and adverse outcome using 3 different methods for percentile calculation: (1) a noncustomized actual birthweight standard, (2) a noncustomized fetal growth standard, and (3) a fully customized fetal growth standard. Study Design: We analyzed data from the Pregnancy Outcome Prediction study, a prospective cohort study of nulliparous women who delivered in Cambridge, UK, between 2008 and 2013. We used a composite adverse outcome, namely, perinatal morbidity or preeclampsia. Receiver operating characteristic curve analysis was used to compare the 3 methods of calculating birthweight percentiles in relation to the composite adverse outcome. Results: We confirmed previous observations that delivering an infant who was small for gestational age (&lt;10th percentile) with the use of a fully customized fetal growth standard but who was appropriate for gestational age with the use of a noncustomized actual birthweight standard was associated with higher rates of adverse outcomes. However, we also observed that the mothers of these infants were 3–4 times more likely to be obese and to deliver preterm. When we compared the risk of adverse outcome from logistic regression models that were fitted to the birthweight percentiles that were derived by each of the 3 predefined methods, the areas under the receiver operating characteristic curves were similar for all 3 methods: 0.56 (95% confidence interval, 0.54–0.59) fully customized, 0.56 (95% confidence interval, 0.53–0.59) noncustomized fetal weight standard, and 0.55 (95% confidence interval, 0.53–0.58) noncustomized actual birthweight standard. When we classified the top 5% of predicted risk as high risk, the methods that used a fetal growth standard showed attenuation after adjustment for gestational age, whereas the birthweight standard did not. Further adjustment for the maternal characteristics, which included weight, attenuated the association with the customized standard, but not the other 2 methods. The associations after full adjustment were similar when we compared the 3 approaches. Conclusion: The independent association between birthweight percentile and adverse outcome was similar when we compared actual birthweight standards and fetal growth standards and compared customized and noncustomized standards. Use of fetal weight standards and customized percentiles for maternal characteristics could lead to stronger associations with adverse outcome through confounding by preterm birth and maternal obesity.&quot;,&quot;publisher&quot;:&quot;Mosby Inc.&quot;,&quot;issue&quot;:&quot;2&quot;,&quot;volume&quot;:&quot;218&quot;},&quot;isTemporary&quot;:false}]},{&quot;citationID&quot;:&quot;MENDELEY_CITATION_15fa5bab-dfa7-4471-b6d7-052eeb9a83cc&quot;,&quot;properties&quot;:{&quot;noteIndex&quot;:0},&quot;isEdited&quot;:false,&quot;manualOverride&quot;:{&quot;isManuallyOverridden&quot;:false,&quot;citeprocText&quot;:&quot;&lt;sup&gt;5,10&lt;/sup&gt;&quot;,&quot;manualOverrideText&quot;:&quot;&quot;},&quot;citationTag&quot;:&quot;MENDELEY_CITATION_v3_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&quot;,&quot;citationItems&quot;:[{&quot;id&quot;:&quot;d2e80962-3309-3998-bc7e-6603fd785def&quot;,&quot;itemData&quot;:{&quot;type&quot;:&quot;article-journal&quot;,&quot;id&quot;:&quot;d2e80962-3309-3998-bc7e-6603fd785def&quot;,&quot;title&quot;:&quot;Poor effectiveness of antenatal detection of fetal growth restriction and consequences for obstetric management and neonatal outcomes: A French national study&quot;,&quot;author&quot;:[{&quot;family&quot;:&quot;Monier&quot;,&quot;given&quot;:&quot;I.&quot;,&quot;parse-names&quot;:false,&quot;dropping-particle&quot;:&quot;&quot;,&quot;non-dropping-particle&quot;:&quot;&quot;},{&quot;family&quot;:&quot;Blondel&quot;,&quot;given&quot;:&quot;B.&quot;,&quot;parse-names&quot;:false,&quot;dropping-particle&quot;:&quot;&quot;,&quot;non-dropping-particle&quot;:&quot;&quot;},{&quot;family&quot;:&quot;Ego&quot;,&quot;given&quot;:&quot;A.&quot;,&quot;parse-names&quot;:false,&quot;dropping-particle&quot;:&quot;&quot;,&quot;non-dropping-particle&quot;:&quot;&quot;},{&quot;family&quot;:&quot;Kaminiski&quot;,&quot;given&quot;:&quot;M.&quot;,&quot;parse-names&quot;:false,&quot;dropping-particle&quot;:&quot;&quot;,&quot;non-dropping-particle&quot;:&quot;&quot;},{&quot;family&quot;:&quot;Goffinet&quot;,&quot;given&quot;:&quot;F.&quot;,&quot;parse-names&quot;:false,&quot;dropping-particle&quot;:&quot;&quot;,&quot;non-dropping-particle&quot;:&quot;&quot;},{&quot;family&quot;:&quot;Zeitlin&quot;,&quot;given&quot;:&quot;J.&quot;,&quot;parse-names&quot;:false,&quot;dropping-particle&quot;:&quot;&quot;,&quot;non-dropping-particle&quot;:&quot;&quot;}],&quot;container-title&quot;:&quot;BJOG&quot;,&quot;DOI&quot;:&quot;10.1111/1471-0528.13148&quot;,&quot;ISSN&quot;:&quot;14710528&quot;,&quot;issued&quot;:{&quot;date-parts&quot;:[[2015]]},&quot;page&quot;:&quot;518-527&quot;,&quot;abstract&quot;:&quot;Objective To assess the proportion of small for gestational age (SGA) and normal birthweight infants suspected of fetal growth restriction (FGR) during pregnancy, and to investigate obstetric and neonatal outcomes by suspicion of FGR and SGA status at birth. Design Population-based study. Setting All French maternity units in 2010. Population Representative sample of singleton births (n = 14 100). Methods We compared SGA infants with a birthweight of less than the 10th percentile suspected of FGR, defined as mention of FGR in medical charts (true positives), non-SGA infants suspected of FGR (false positives), SGA infants without suspicion of FGR (false negatives) and non-SGA infants without suspicion of FGR (true negatives). Multivariable analyses were adjusted for maternal and neonatal characteristics hypothesised to affect closer surveillance for FGR and our outcomes. Main outcome measures Obstetric management (caesarean, provider-initiated preterm and early term delivery) and neonatal outcomes (late fetal death, preterm birth, Apgar score, resuscitation at birth). Results 21.7% of SGA infants (n = 265) and 2.1% of non-SGA infants (n = 271) were suspected of FGR during pregnancy. Compared with true negatives, provider-initiated preterm deliveries were higher for true and false positives (adjusted risk ratio [aRR], 6.1 [95% CI, 3.8-9.8] and 4.6 [95% CI, 3.2-6.7]), but not for false negatives (aRR, 1.1 [95% CI, 0.6-1.9]). Neonatal outcomes were not better for SGA infants if FGR was suspected. Conclusion Antenatal suspicion of FGR among SGA infants was low and one-half of infants suspected of FGR were not SGA. The increased risk of provider-initiated delivery observed in non-SGA infants suspected of FGR raises concerns about the iatrogenic consequences of screening.&quot;,&quot;volume&quot;:&quot;122&quot;,&quot;container-title-short&quot;:&quot;&quot;},&quot;isTemporary&quot;:false},{&quot;id&quot;:&quot;bdd3605f-951f-367a-ac06-366881a6bfa0&quot;,&quot;itemData&quot;:{&quot;type&quot;:&quot;article-journal&quot;,&quot;id&quot;:&quot;bdd3605f-951f-367a-ac06-366881a6bfa0&quot;,&quot;title&quot;:&quot;Screening for fetal growth restriction with universal third trimester ultrasonography in nulliparous women in the Pregnancy Outcome Prediction (POP) study: a prospective cohort study&quot;,&quot;author&quot;:[{&quot;family&quot;:&quot;Sovio&quot;,&quot;given&quot;:&quot;Ulla&quot;,&quot;parse-names&quot;:false,&quot;dropping-particle&quot;:&quot;&quot;,&quot;non-dropping-particle&quot;:&quot;&quot;},{&quot;family&quot;:&quot;White&quot;,&quot;given&quot;:&quot;Ian R&quot;,&quot;parse-names&quot;:false,&quot;dropping-particle&quot;:&quot;&quot;,&quot;non-dropping-particle&quot;:&quot;&quot;},{&quot;family&quot;:&quot;Dacey&quot;,&quot;given&quot;:&quot;Alison&quot;,&quot;parse-names&quot;:false,&quot;dropping-particle&quot;:&quot;&quot;,&quot;non-dropping-particle&quot;:&quot;&quot;},{&quot;family&quot;:&quot;Pasupathy&quot;,&quot;given&quot;:&quot;Dharmintra&quot;,&quot;parse-names&quot;:false,&quot;dropping-particle&quot;:&quot;&quot;,&quot;non-dropping-particle&quot;:&quot;&quot;},{&quot;family&quot;:&quot;S Smith&quot;,&quot;given&quot;:&quot;Gordon C&quot;,&quot;parse-names&quot;:false,&quot;dropping-particle&quot;:&quot;&quot;,&quot;non-dropping-particle&quot;:&quot;&quot;}],&quot;container-title&quot;:&quot;The Lancet&quot;,&quot;accessed&quot;:{&quot;date-parts&quot;:[[2023,10,27]]},&quot;DOI&quot;:&quot;10.1016/S0140-6736(15)00131-2&quot;,&quot;URL&quot;:&quot;http://dx.doi.org/10.1016/&quot;,&quot;issued&quot;:{&quot;date-parts&quot;:[[2015]]},&quot;page&quot;:&quot;2089-2097&quot;,&quot;abstract&quot;:&quot;Background Fetal growth restriction is a major determinant of adverse perinatal outcome. Screening procedures for fetal growth restriction need to identify small babies and then diff erentiate between those that are healthy and those that are pathologically small. We sought to determine the diagnostic eff ectiveness of universal ultrasonic fetal biometry in the third trimester as a screening test for small-for-gestational-age (SGA) infants, and whether the risk of morbidity associated with being small diff ered in the presence or absence of ultrasonic markers of fetal growth restriction.&quot;,&quot;volume&quot;:&quot;386&quot;,&quot;container-title-short&quot;:&quot;&quot;},&quot;isTemporary&quot;:false}]},{&quot;citationID&quot;:&quot;MENDELEY_CITATION_0019fec0-b61e-4dca-ab1d-ed14ac418cc5&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&quot;,&quot;citationItems&quot;:[{&quot;id&quot;:&quot;e1b616d3-c99e-3907-b814-2459b2a4bc3f&quot;,&quot;itemData&quot;:{&quot;type&quot;:&quot;article-journal&quot;,&quot;id&quot;:&quot;e1b616d3-c99e-3907-b814-2459b2a4bc3f&quot;,&quot;title&quot;:&quot;Detection of small-and large-for-gestational age using different combinations of prenatal and postnatal charts&quot;,&quot;author&quot;:[{&quot;family&quot;:&quot;Mathewlynn&quot;,&quot;given&quot;:&quot;S&quot;,&quot;parse-names&quot;:false,&quot;dropping-particle&quot;:&quot;&quot;,&quot;non-dropping-particle&quot;:&quot;&quot;},{&quot;family&quot;:&quot;Impey&quot;,&quot;given&quot;:&quot;L&quot;,&quot;parse-names&quot;:false,&quot;dropping-particle&quot;:&quot;&quot;,&quot;non-dropping-particle&quot;:&quot;&quot;},{&quot;family&quot;:&quot;Ioannou&quot;,&quot;given&quot;:&quot;C&quot;,&quot;parse-names&quot;:false,&quot;dropping-particle&quot;:&quot;&quot;,&quot;non-dropping-particle&quot;:&quot;&quot;}],&quot;container-title&quot;:&quot;Ultrasound Obstet Gynecol&quot;,&quot;accessed&quot;:{&quot;date-parts&quot;:[[2024,7,8]]},&quot;DOI&quot;:&quot;10.1002/uog.24971&quot;,&quot;URL&quot;:&quot;https://obgyn.onlinelibrary.wiley.com/doi/10.1002/uog.24971&quot;,&quot;issued&quot;:{&quot;date-parts&quot;:[[2022]]},&quot;page&quot;:&quot;373-380&quot;,&quot;abstract&quot;:&quot;CONTRIBUTION What are the novel findings of this work? The use of different combinations of commonly used estimated-fetal-weight and birth-weight reference charts can result in a 4-fold difference in small-for-gestational-age detection rates in the same dataset. Detection rates are influenced further by the choice of reference scan. Similar findings are seen for the detection of large-for-gestational-age cases. What are the clinical implications of this work? Unless there is consistency in the use of estimated-fetal-weight and birth-weight reference charts, comparison of detection rates between care providers may be misleading. Methodological transparency in reporting is required, and where the intention is to allow comparison between care providers, a unified approach should be adopted. ABSTRACT Objective To determine the extent to which the detection rate of small-for-gestational age (SGA) and large-for-gestational age (LGA) at birth is influenced by the use of different combinations of estimated-fetal-weight (EFW) and birth-weight (BW) charts. Methods This was a cohort study of all pregnant women with a singleton term birth receiving care in a university hospital during a 3-year period. All participants underwent a universal 36-week ultrasound scan for EFW measurement and had BW recorded at delivery. Five different reference charts were used for EFW and BW centile calculation. Two-by-two contingency tables were constructed using EFW as the screening test variable and BW as the outcome variable in order to calculate sensitivity, specificity, positive predictive value (PPV) and negative predictive value for all possible chart combinations. Results The cohort included 17 678 pregnancies. The sensitivity of EFW &lt; 10 th centile for the detection of BW &lt; 10 th centile ranged from 10.8% to 66.8% and the sensitivity of EFW &lt; 3 rd centile for the detection of BW &lt; 3 rd centile ranged from 4.1% to 66.8%, depending on the charts used. The sensitivity of EFW &gt; 90 th centile for BW &gt; 90 th centile ranged between 22.9% and 68.3%. When locally derived charts for EFW and BW were used, the sensitivity of detection of BW &lt; 10 th centile using EFW &lt; 10 th centile was 43.7% (PPV, 45.5%); for the detection of BW &lt; 3 rd centile using EFW &lt; 3 rd centile, the sensitivity was 25.6% (PPV, 26.7%) and, for the detection of BW &gt; 90 th centile using EFW &gt; 90 th centile, it was 49.6% (PPV, 49.0%). Conclusions Different combinations of EFW and BW charts can yield vastly different detection rates (sensitivity) in the same population cohort and time period. If SGA and LGA detection rates are to be used as a meaningful performance indicator, healthcare systems should follow a clear and predefined methodology that includes explicit definitions of common reference standards.&quot;,&quot;volume&quot;:&quot;60&quot;,&quot;container-title-short&quot;:&quot;&quot;},&quot;isTemporary&quot;:false}]},{&quot;citationID&quot;:&quot;MENDELEY_CITATION_ed3987e4-64b2-4835-bc3b-f642620ab357&quot;,&quot;properties&quot;:{&quot;noteIndex&quot;:0},&quot;isEdited&quot;:false,&quot;manualOverride&quot;:{&quot;isManuallyOverridden&quot;:false,&quot;citeprocText&quot;:&quot;&lt;sup&gt;10,39&lt;/sup&gt;&quot;,&quot;manualOverrideText&quot;:&quot;&quot;},&quot;citationTag&quot;:&quot;MENDELEY_CITATION_v3_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&quot;,&quot;citationItems&quot;:[{&quot;id&quot;:&quot;d2e80962-3309-3998-bc7e-6603fd785def&quot;,&quot;itemData&quot;:{&quot;type&quot;:&quot;article-journal&quot;,&quot;id&quot;:&quot;d2e80962-3309-3998-bc7e-6603fd785def&quot;,&quot;title&quot;:&quot;Poor effectiveness of antenatal detection of fetal growth restriction and consequences for obstetric management and neonatal outcomes: A French national study&quot;,&quot;author&quot;:[{&quot;family&quot;:&quot;Monier&quot;,&quot;given&quot;:&quot;I.&quot;,&quot;parse-names&quot;:false,&quot;dropping-particle&quot;:&quot;&quot;,&quot;non-dropping-particle&quot;:&quot;&quot;},{&quot;family&quot;:&quot;Blondel&quot;,&quot;given&quot;:&quot;B.&quot;,&quot;parse-names&quot;:false,&quot;dropping-particle&quot;:&quot;&quot;,&quot;non-dropping-particle&quot;:&quot;&quot;},{&quot;family&quot;:&quot;Ego&quot;,&quot;given&quot;:&quot;A.&quot;,&quot;parse-names&quot;:false,&quot;dropping-particle&quot;:&quot;&quot;,&quot;non-dropping-particle&quot;:&quot;&quot;},{&quot;family&quot;:&quot;Kaminiski&quot;,&quot;given&quot;:&quot;M.&quot;,&quot;parse-names&quot;:false,&quot;dropping-particle&quot;:&quot;&quot;,&quot;non-dropping-particle&quot;:&quot;&quot;},{&quot;family&quot;:&quot;Goffinet&quot;,&quot;given&quot;:&quot;F.&quot;,&quot;parse-names&quot;:false,&quot;dropping-particle&quot;:&quot;&quot;,&quot;non-dropping-particle&quot;:&quot;&quot;},{&quot;family&quot;:&quot;Zeitlin&quot;,&quot;given&quot;:&quot;J.&quot;,&quot;parse-names&quot;:false,&quot;dropping-particle&quot;:&quot;&quot;,&quot;non-dropping-particle&quot;:&quot;&quot;}],&quot;container-title&quot;:&quot;BJOG&quot;,&quot;DOI&quot;:&quot;10.1111/1471-0528.13148&quot;,&quot;ISSN&quot;:&quot;14710528&quot;,&quot;issued&quot;:{&quot;date-parts&quot;:[[2015]]},&quot;page&quot;:&quot;518-527&quot;,&quot;abstract&quot;:&quot;Objective To assess the proportion of small for gestational age (SGA) and normal birthweight infants suspected of fetal growth restriction (FGR) during pregnancy, and to investigate obstetric and neonatal outcomes by suspicion of FGR and SGA status at birth. Design Population-based study. Setting All French maternity units in 2010. Population Representative sample of singleton births (n = 14 100). Methods We compared SGA infants with a birthweight of less than the 10th percentile suspected of FGR, defined as mention of FGR in medical charts (true positives), non-SGA infants suspected of FGR (false positives), SGA infants without suspicion of FGR (false negatives) and non-SGA infants without suspicion of FGR (true negatives). Multivariable analyses were adjusted for maternal and neonatal characteristics hypothesised to affect closer surveillance for FGR and our outcomes. Main outcome measures Obstetric management (caesarean, provider-initiated preterm and early term delivery) and neonatal outcomes (late fetal death, preterm birth, Apgar score, resuscitation at birth). Results 21.7% of SGA infants (n = 265) and 2.1% of non-SGA infants (n = 271) were suspected of FGR during pregnancy. Compared with true negatives, provider-initiated preterm deliveries were higher for true and false positives (adjusted risk ratio [aRR], 6.1 [95% CI, 3.8-9.8] and 4.6 [95% CI, 3.2-6.7]), but not for false negatives (aRR, 1.1 [95% CI, 0.6-1.9]). Neonatal outcomes were not better for SGA infants if FGR was suspected. Conclusion Antenatal suspicion of FGR among SGA infants was low and one-half of infants suspected of FGR were not SGA. The increased risk of provider-initiated delivery observed in non-SGA infants suspected of FGR raises concerns about the iatrogenic consequences of screening.&quot;,&quot;volume&quot;:&quot;122&quot;,&quot;container-title-short&quot;:&quot;&quot;},&quot;isTemporary&quot;:false},{&quot;id&quot;:&quot;66571162-5a37-31e6-88b6-ddb3797ee7da&quot;,&quot;itemData&quot;:{&quot;type&quot;:&quot;article-journal&quot;,&quot;id&quot;:&quot;66571162-5a37-31e6-88b6-ddb3797ee7da&quot;,&quot;title&quot;:&quot;Suspected versus non-suspected small-for-gestational age fetuses at term: Perinatal outcomes&quot;,&quot;author&quot;:[{&quot;family&quot;:&quot;Verlijsdonk&quot;,&quot;given&quot;:&quot;Jan Willem&quot;,&quot;parse-names&quot;:false,&quot;dropping-particle&quot;:&quot;&quot;,&quot;non-dropping-particle&quot;:&quot;&quot;},{&quot;family&quot;:&quot;Winkens&quot;,&quot;given&quot;:&quot;Bjorn&quot;,&quot;parse-names&quot;:false,&quot;dropping-particle&quot;:&quot;&quot;,&quot;non-dropping-particle&quot;:&quot;&quot;},{&quot;family&quot;:&quot;Boers&quot;,&quot;given&quot;:&quot;Kim&quot;,&quot;parse-names&quot;:false,&quot;dropping-particle&quot;:&quot;&quot;,&quot;non-dropping-particle&quot;:&quot;&quot;},{&quot;family&quot;:&quot;Scherjon&quot;,&quot;given&quot;:&quot;Sicco&quot;,&quot;parse-names&quot;:false,&quot;dropping-particle&quot;:&quot;&quot;,&quot;non-dropping-particle&quot;:&quot;&quot;},{&quot;family&quot;:&quot;Roumen&quot;,&quot;given&quot;:&quot;Frans&quot;,&quot;parse-names&quot;:false,&quot;dropping-particle&quot;:&quot;&quot;,&quot;non-dropping-particle&quot;:&quot;&quot;}],&quot;container-title&quot;:&quot;Journal of Maternal-Fetal and Neonatal Medicine&quot;,&quot;accessed&quot;:{&quot;date-parts&quot;:[[2024,3,4]]},&quot;DOI&quot;:&quot;10.3109/14767058.2011.600793&quot;,&quot;ISSN&quot;:&quot;14767058&quot;,&quot;PMID&quot;:&quot;21740318&quot;,&quot;URL&quot;:&quot;https://www.tandfonline.com/action/journalInformation?journalCode=ijmf20&quot;,&quot;issued&quot;:{&quot;date-parts&quot;:[[2012,7]]},&quot;page&quot;:&quot;938-943&quot;,&quot;abstract&quot;:&quot;Objective: To compare perinatal outcomes of suspected versus non-suspected small-for-gestational age fetuses (SGA) at term. Methods: Retrospective cohort study among all term singleton neonates with a birth weight &lt;10th percentile born in the Parkstad region between 1 January 2006 and 3 March 2008. The subjects were assigned to a prenatally suspected or non-suspected SGA group. Primary outcome was adverse neonatal outcome at birth, defined as a composite of intrauterine fetal death, Apgar &lt;7 at 5min, or pH umbilical artery &lt;7.05. Secondary outcome included neonatal medium care unit (NMCU) admission ≥7 days. Results: 430 subjects were included in the study; 36.7% was suspected of SGA. In the suspected SGA group mean gestational age at birth and birth weight were significantly lower, whereas maternal morbidity was significantly higher. The incidence of labor induction and elective cesarean section were also significantly higher in the suspected SGA group. Total perinatal mortality was 2.1%. Identification of SGA and subsequent management led to a significant decrease of adverse neonatal outcome at birth, but did not lead to a significant decrease in NMCU admission ≥7 days. Conclusions: Suspicion of SGA was associated with a more active management of labor and delivery, resulting in a better neonatal outcome at birth. © 2012 Informa UK, Ltd.&quot;,&quot;issue&quot;:&quot;7&quot;,&quot;volume&quot;:&quot;25&quot;,&quot;container-title-short&quot;:&quot;&quot;},&quot;isTemporary&quot;:false}]},{&quot;citationID&quot;:&quot;MENDELEY_CITATION_ca6208f4-8202-49ce-adc3-83c3bc9ca11c&quot;,&quot;properties&quot;:{&quot;noteIndex&quot;:0},&quot;isEdited&quot;:false,&quot;manualOverride&quot;:{&quot;isManuallyOverridden&quot;:false,&quot;citeprocText&quot;:&quot;&lt;sup&gt;13,31&lt;/sup&gt;&quot;,&quot;manualOverrideText&quot;:&quot;&quot;},&quot;citationTag&quot;:&quot;MENDELEY_CITATION_v3_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&quot;,&quot;citationItems&quot;:[{&quot;id&quot;:&quot;e78d5557-4f59-3ead-af85-23ecba263139&quot;,&quot;itemData&quot;:{&quot;type&quot;:&quot;webpage&quot;,&quot;id&quot;:&quot;e78d5557-4f59-3ead-af85-23ecba263139&quot;,&quot;title&quot;:&quot;Small-for-Gestational-Age Fetus, Investigation and Management (Green-top Guideline No. 31)&quot;,&quot;container-title&quot;:&quot;Royal College of Obstetrics and Gynaecology&quot;,&quot;accessed&quot;:{&quot;date-parts&quot;:[[2020,3,1]]},&quot;URL&quot;:&quot;https://www.rcog.org.uk/globalassets/documents/guidelines/gtg_31.pdf&quot;,&quot;issued&quot;:{&quot;date-parts&quot;:[[2013]]},&quot;publisher-place&quot;:&quot;London&quot;,&quot;container-title-short&quot;:&quot;&quot;},&quot;isTemporary&quot;:false},{&quot;id&quot;:&quot;26b127f2-4296-37a2-89c0-9c675331203d&quot;,&quot;itemData&quot;:{&quot;type&quot;:&quot;article-journal&quot;,&quot;id&quot;:&quot;26b127f2-4296-37a2-89c0-9c675331203d&quot;,&quot;title&quot;:&quot;ISUOG Practice Guidelines: diagnosis and management of small-for-gestational-age fetus and fetal growth restriction&quot;,&quot;author&quot;:[{&quot;family&quot;:&quot;Lees&quot;,&quot;given&quot;:&quot;C. C.&quot;,&quot;parse-names&quot;:false,&quot;dropping-particle&quot;:&quot;&quot;,&quot;non-dropping-particle&quot;:&quot;&quot;},{&quot;family&quot;:&quot;Stampalija&quot;,&quot;given&quot;:&quot;T.&quot;,&quot;parse-names&quot;:false,&quot;dropping-particle&quot;:&quot;&quot;,&quot;non-dropping-particle&quot;:&quot;&quot;},{&quot;family&quot;:&quot;Baschat&quot;,&quot;given&quot;:&quot;A.&quot;,&quot;parse-names&quot;:false,&quot;dropping-particle&quot;:&quot;&quot;,&quot;non-dropping-particle&quot;:&quot;&quot;},{&quot;family&quot;:&quot;Silva Costa&quot;,&quot;given&quot;:&quot;F.&quot;,&quot;parse-names&quot;:false,&quot;dropping-particle&quot;:&quot;&quot;,&quot;non-dropping-particle&quot;:&quot;da&quot;},{&quot;family&quot;:&quot;Ferrazzi&quot;,&quot;given&quot;:&quot;E.&quot;,&quot;parse-names&quot;:false,&quot;dropping-particle&quot;:&quot;&quot;,&quot;non-dropping-particle&quot;:&quot;&quot;},{&quot;family&quot;:&quot;Figueras&quot;,&quot;given&quot;:&quot;F.&quot;,&quot;parse-names&quot;:false,&quot;dropping-particle&quot;:&quot;&quot;,&quot;non-dropping-particle&quot;:&quot;&quot;},{&quot;family&quot;:&quot;Hecher&quot;,&quot;given&quot;:&quot;K.&quot;,&quot;parse-names&quot;:false,&quot;dropping-particle&quot;:&quot;&quot;,&quot;non-dropping-particle&quot;:&quot;&quot;},{&quot;family&quot;:&quot;Poon&quot;,&quot;given&quot;:&quot;L. C.&quot;,&quot;parse-names&quot;:false,&quot;dropping-particle&quot;:&quot;&quot;,&quot;non-dropping-particle&quot;:&quot;&quot;},{&quot;family&quot;:&quot;Salomon&quot;,&quot;given&quot;:&quot;L. J.&quot;,&quot;parse-names&quot;:false,&quot;dropping-particle&quot;:&quot;&quot;,&quot;non-dropping-particle&quot;:&quot;&quot;},{&quot;family&quot;:&quot;Unterscheider&quot;,&quot;given&quot;:&quot;J.&quot;,&quot;parse-names&quot;:false,&quot;dropping-particle&quot;:&quot;&quot;,&quot;non-dropping-particle&quot;:&quot;&quot;}],&quot;container-title&quot;:&quot;Ultrasound in Obstetrics &amp; Gynecology&quot;,&quot;accessed&quot;:{&quot;date-parts&quot;:[[2022,7,31]]},&quot;DOI&quot;:&quot;10.1002/UOG.22134&quot;,&quot;ISSN&quot;:&quot;1469-0705&quot;,&quot;PMID&quot;:&quot;32738107&quot;,&quot;URL&quot;:&quot;https://onlinelibrary.wiley.com/doi/full/10.1002/uog.22134&quot;,&quot;issued&quot;:{&quot;date-parts&quot;:[[2020,8,1]]},&quot;page&quot;:&quot;298-312&quot;,&quot;publisher&quot;:&quot;John Wiley &amp; Sons, Ltd&quot;,&quot;issue&quot;:&quot;2&quot;,&quot;volume&quot;:&quot;56&quot;,&quot;container-title-short&quot;:&quot;&quot;},&quot;isTemporary&quot;:false}]},{&quot;citationID&quot;:&quot;MENDELEY_CITATION_b8a737e7-fad3-4a6b-93d2-9e9dd147622d&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&quot;,&quot;citationItems&quot;:[{&quot;id&quot;:&quot;cd04f89f-dee3-396c-8089-3376c476b99e&quot;,&quot;itemData&quot;:{&quot;type&quot;:&quot;webpage&quot;,&quot;id&quot;:&quot;cd04f89f-dee3-396c-8089-3376c476b99e&quot;,&quot;title&quot;:&quot;Every Newborn: An action plan to end preventable deaths.&quot;,&quot;container-title&quot;:&quot;World Health Organisation&quot;,&quot;accessed&quot;:{&quot;date-parts&quot;:[[2020,3,1]]},&quot;URL&quot;:&quot;https://www.who.int/docs/default-source/mca-documents/advisory-groups/quality-of-care/every-new-born-action-plan-(enap).pdf?sfvrsn=4d7b389_2&quot;,&quot;issued&quot;:{&quot;date-parts&quot;:[[2014]]},&quot;container-title-short&quot;:&quot;&quot;},&quot;isTemporary&quot;:false}]}]"/>
    <we:property name="MENDELEY_CITATIONS_LOCALE_CODE" value="&quot;en-US&quot;"/>
    <we:property name="MENDELEY_CITATIONS_STYLE" value="{&quot;id&quot;:&quot;https://www.zotero.org/styles/ultrasound-in-obstetrics-and-gynecology&quot;,&quot;title&quot;:&quot;Ultrasound in Obstetrics &amp; Gynecology&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C6558F88BE734894A08D8394EE58EE" ma:contentTypeVersion="13" ma:contentTypeDescription="Create a new document." ma:contentTypeScope="" ma:versionID="58c1488a1f6ef45be0f0e35dd2996602">
  <xsd:schema xmlns:xsd="http://www.w3.org/2001/XMLSchema" xmlns:xs="http://www.w3.org/2001/XMLSchema" xmlns:p="http://schemas.microsoft.com/office/2006/metadata/properties" xmlns:ns2="b698f96d-d5ec-48b2-ae82-8afd58f7cf55" xmlns:ns3="32d959d4-bd39-4a03-8053-226e0a73a35d" targetNamespace="http://schemas.microsoft.com/office/2006/metadata/properties" ma:root="true" ma:fieldsID="4d71ccab07e3c74066be0ea2b6571848" ns2:_="" ns3:_="">
    <xsd:import namespace="b698f96d-d5ec-48b2-ae82-8afd58f7cf55"/>
    <xsd:import namespace="32d959d4-bd39-4a03-8053-226e0a73a35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8f96d-d5ec-48b2-ae82-8afd58f7cf5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47fb5a4-a0ac-49d0-9a4e-8590e20716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959d4-bd39-4a03-8053-226e0a73a35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3d8c34a-7f38-44f5-a8e7-c781c9b378c9}" ma:internalName="TaxCatchAll" ma:showField="CatchAllData" ma:web="32d959d4-bd39-4a03-8053-226e0a73a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9B2E8-8067-4343-A130-8EFB7F9B27AD}">
  <ds:schemaRefs>
    <ds:schemaRef ds:uri="http://schemas.openxmlformats.org/officeDocument/2006/bibliography"/>
  </ds:schemaRefs>
</ds:datastoreItem>
</file>

<file path=customXml/itemProps2.xml><?xml version="1.0" encoding="utf-8"?>
<ds:datastoreItem xmlns:ds="http://schemas.openxmlformats.org/officeDocument/2006/customXml" ds:itemID="{44002BF0-0055-4CB0-9169-619C828F229F}"/>
</file>

<file path=customXml/itemProps3.xml><?xml version="1.0" encoding="utf-8"?>
<ds:datastoreItem xmlns:ds="http://schemas.openxmlformats.org/officeDocument/2006/customXml" ds:itemID="{54403928-9908-4D1E-9198-16ED7738C80F}"/>
</file>

<file path=docProps/app.xml><?xml version="1.0" encoding="utf-8"?>
<Properties xmlns="http://schemas.openxmlformats.org/officeDocument/2006/extended-properties" xmlns:vt="http://schemas.openxmlformats.org/officeDocument/2006/docPropsVTypes">
  <Template>Normal.dotm</Template>
  <TotalTime>5</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Chivon Winsloe</dc:creator>
  <cp:keywords/>
  <dc:description/>
  <cp:lastModifiedBy>Lisa Therkildsen</cp:lastModifiedBy>
  <cp:revision>7</cp:revision>
  <cp:lastPrinted>2024-06-04T22:34:00Z</cp:lastPrinted>
  <dcterms:created xsi:type="dcterms:W3CDTF">2024-08-30T04:01:00Z</dcterms:created>
  <dcterms:modified xsi:type="dcterms:W3CDTF">2024-10-01T09:04:00Z</dcterms:modified>
</cp:coreProperties>
</file>