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F8DA" w14:textId="77777777" w:rsidR="008F79F2" w:rsidRPr="0099026C" w:rsidRDefault="008F79F2">
      <w:pPr>
        <w:rPr>
          <w:rFonts w:ascii="Arial" w:hAnsi="Arial" w:cs="Arial"/>
        </w:rPr>
      </w:pPr>
    </w:p>
    <w:p w14:paraId="08E5DB2A" w14:textId="501E4AF4" w:rsidR="0099026C" w:rsidRPr="0099026C" w:rsidRDefault="006E0851" w:rsidP="0099026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Additional file 3: </w:t>
      </w:r>
      <w:r w:rsidR="0099026C" w:rsidRPr="0099026C">
        <w:rPr>
          <w:rFonts w:ascii="Arial" w:hAnsi="Arial" w:cs="Arial"/>
          <w:b/>
          <w:bCs/>
        </w:rPr>
        <w:t xml:space="preserve">Stigma survey results for caregivers </w:t>
      </w:r>
    </w:p>
    <w:p w14:paraId="75157FCB" w14:textId="77777777" w:rsidR="0099026C" w:rsidRPr="0099026C" w:rsidRDefault="0099026C" w:rsidP="0099026C">
      <w:pPr>
        <w:rPr>
          <w:rFonts w:ascii="Arial" w:hAnsi="Arial" w:cs="Arial"/>
          <w:sz w:val="12"/>
          <w:szCs w:val="12"/>
        </w:rPr>
      </w:pPr>
    </w:p>
    <w:p w14:paraId="54D48F06" w14:textId="77777777" w:rsidR="0099026C" w:rsidRPr="0099026C" w:rsidRDefault="0099026C" w:rsidP="0099026C">
      <w:pPr>
        <w:pStyle w:val="Heading3"/>
        <w:spacing w:before="0" w:after="0" w:line="360" w:lineRule="auto"/>
        <w:ind w:firstLine="0"/>
        <w:rPr>
          <w:u w:val="single"/>
        </w:rPr>
      </w:pPr>
      <w:r w:rsidRPr="0099026C">
        <w:rPr>
          <w:u w:val="single"/>
        </w:rPr>
        <w:t>Survey population characteristics.</w:t>
      </w:r>
    </w:p>
    <w:p w14:paraId="3C743BF4" w14:textId="50726A88" w:rsidR="0099026C" w:rsidRDefault="0099026C" w:rsidP="0099026C">
      <w:pPr>
        <w:spacing w:line="360" w:lineRule="auto"/>
        <w:rPr>
          <w:rFonts w:ascii="Arial" w:hAnsi="Arial" w:cs="Arial"/>
        </w:rPr>
      </w:pPr>
      <w:r w:rsidRPr="0099026C">
        <w:rPr>
          <w:rFonts w:ascii="Arial" w:hAnsi="Arial" w:cs="Arial"/>
        </w:rPr>
        <w:t xml:space="preserve">Surveys were administered to 24 (20.5% of total population surveyed) caregivers. Most caregivers were women (58%). Most children had pulmonary TB (22/24) and three children had DR-TB; fewer were living with HIV (13%) (Table </w:t>
      </w:r>
      <w:r w:rsidR="0029660E">
        <w:rPr>
          <w:rFonts w:ascii="Arial" w:hAnsi="Arial" w:cs="Arial"/>
        </w:rPr>
        <w:t>S2</w:t>
      </w:r>
      <w:r w:rsidRPr="0099026C">
        <w:rPr>
          <w:rFonts w:ascii="Arial" w:hAnsi="Arial" w:cs="Arial"/>
        </w:rPr>
        <w:t xml:space="preserve">). </w:t>
      </w:r>
    </w:p>
    <w:p w14:paraId="27593003" w14:textId="77777777" w:rsidR="0029660E" w:rsidRPr="0099026C" w:rsidRDefault="0029660E" w:rsidP="0099026C">
      <w:pPr>
        <w:spacing w:line="360" w:lineRule="auto"/>
        <w:rPr>
          <w:rFonts w:ascii="Arial" w:hAnsi="Arial" w:cs="Arial"/>
        </w:rPr>
      </w:pPr>
    </w:p>
    <w:p w14:paraId="1FA1C9D2" w14:textId="2A7F8A47" w:rsidR="0099026C" w:rsidRPr="0099026C" w:rsidRDefault="0099026C" w:rsidP="0099026C">
      <w:pPr>
        <w:pStyle w:val="Heading3"/>
        <w:spacing w:before="0" w:after="0" w:line="360" w:lineRule="auto"/>
        <w:ind w:firstLine="0"/>
        <w:rPr>
          <w:u w:val="single"/>
        </w:rPr>
      </w:pPr>
      <w:r w:rsidRPr="0099026C">
        <w:rPr>
          <w:u w:val="single"/>
        </w:rPr>
        <w:t>Stigma experiences.</w:t>
      </w:r>
    </w:p>
    <w:p w14:paraId="0EB374B7" w14:textId="4E175E8C" w:rsidR="0099026C" w:rsidRPr="0099026C" w:rsidRDefault="0099026C" w:rsidP="0099026C">
      <w:pPr>
        <w:spacing w:line="360" w:lineRule="auto"/>
        <w:rPr>
          <w:rFonts w:ascii="Arial" w:hAnsi="Arial" w:cs="Arial"/>
        </w:rPr>
      </w:pPr>
      <w:r w:rsidRPr="0099026C">
        <w:rPr>
          <w:rFonts w:ascii="Arial" w:hAnsi="Arial" w:cs="Arial"/>
        </w:rPr>
        <w:t>While caregivers overall reported stigma less commonly than PWTB, the majority of caregivers reported some form of anticipated (96%), internal (100%), and enacted (79%) stigma, based on their agreement or strong agreement with at least one item measuring each of these forms of stigma</w:t>
      </w:r>
      <w:r w:rsidR="0029660E">
        <w:rPr>
          <w:rFonts w:ascii="Arial" w:hAnsi="Arial" w:cs="Arial"/>
        </w:rPr>
        <w:t xml:space="preserve"> </w:t>
      </w:r>
      <w:r w:rsidR="0029660E" w:rsidRPr="0099026C">
        <w:rPr>
          <w:rFonts w:ascii="Arial" w:hAnsi="Arial" w:cs="Arial"/>
        </w:rPr>
        <w:t xml:space="preserve">(Table </w:t>
      </w:r>
      <w:r w:rsidR="0029660E">
        <w:rPr>
          <w:rFonts w:ascii="Arial" w:hAnsi="Arial" w:cs="Arial"/>
        </w:rPr>
        <w:t>S3</w:t>
      </w:r>
      <w:r w:rsidR="0029660E" w:rsidRPr="0099026C">
        <w:rPr>
          <w:rFonts w:ascii="Arial" w:hAnsi="Arial" w:cs="Arial"/>
        </w:rPr>
        <w:t>).</w:t>
      </w:r>
    </w:p>
    <w:p w14:paraId="6D934F0E" w14:textId="77777777" w:rsidR="0099026C" w:rsidRDefault="0099026C" w:rsidP="0099026C">
      <w:pPr>
        <w:pStyle w:val="Heading3"/>
        <w:spacing w:before="0" w:after="0" w:line="360" w:lineRule="auto"/>
        <w:ind w:firstLine="0"/>
        <w:rPr>
          <w:u w:val="single"/>
        </w:rPr>
      </w:pPr>
      <w:r w:rsidRPr="0099026C">
        <w:rPr>
          <w:u w:val="single"/>
        </w:rPr>
        <w:t>Anticipated, internal, and enacted stigma impacted engagement throughout the care cascade.</w:t>
      </w:r>
    </w:p>
    <w:p w14:paraId="7368234A" w14:textId="77777777" w:rsidR="0029660E" w:rsidRPr="0029660E" w:rsidRDefault="0029660E" w:rsidP="0029660E">
      <w:pPr>
        <w:rPr>
          <w:lang w:val="en-CA"/>
        </w:rPr>
      </w:pPr>
    </w:p>
    <w:p w14:paraId="02F2B0B3" w14:textId="573FFB24" w:rsidR="0099026C" w:rsidRPr="0099026C" w:rsidRDefault="0099026C" w:rsidP="0099026C">
      <w:pPr>
        <w:spacing w:line="360" w:lineRule="auto"/>
        <w:rPr>
          <w:rFonts w:ascii="Arial" w:hAnsi="Arial" w:cs="Arial"/>
        </w:rPr>
      </w:pPr>
      <w:r w:rsidRPr="0099026C">
        <w:rPr>
          <w:rFonts w:ascii="Arial" w:hAnsi="Arial" w:cs="Arial"/>
        </w:rPr>
        <w:t xml:space="preserve">Compared to PWTB, caregivers more often disagreed that stigma impacted care cascade engagement (Figure </w:t>
      </w:r>
      <w:r w:rsidR="0029660E">
        <w:rPr>
          <w:rFonts w:ascii="Arial" w:hAnsi="Arial" w:cs="Arial"/>
        </w:rPr>
        <w:t>S1</w:t>
      </w:r>
      <w:r w:rsidRPr="0099026C">
        <w:rPr>
          <w:rFonts w:ascii="Arial" w:hAnsi="Arial" w:cs="Arial"/>
        </w:rPr>
        <w:t>).  Univariate analyses did not demonstrate differences between stigma scores reported by caregivers (Table S</w:t>
      </w:r>
      <w:r w:rsidR="0029660E">
        <w:rPr>
          <w:rFonts w:ascii="Arial" w:hAnsi="Arial" w:cs="Arial"/>
        </w:rPr>
        <w:t>4</w:t>
      </w:r>
      <w:r w:rsidRPr="0099026C">
        <w:rPr>
          <w:rFonts w:ascii="Arial" w:hAnsi="Arial" w:cs="Arial"/>
        </w:rPr>
        <w:t>).</w:t>
      </w:r>
    </w:p>
    <w:p w14:paraId="4A57EA88" w14:textId="77777777" w:rsidR="0099026C" w:rsidRDefault="0099026C">
      <w:pPr>
        <w:rPr>
          <w:rFonts w:ascii="Arial" w:hAnsi="Arial" w:cs="Arial"/>
          <w:b/>
          <w:bCs/>
        </w:rPr>
      </w:pPr>
    </w:p>
    <w:p w14:paraId="1F3A11BF" w14:textId="77777777" w:rsidR="0029660E" w:rsidRDefault="0029660E">
      <w:pPr>
        <w:rPr>
          <w:rFonts w:ascii="Arial" w:hAnsi="Arial" w:cs="Arial"/>
          <w:b/>
          <w:bCs/>
        </w:rPr>
      </w:pPr>
    </w:p>
    <w:p w14:paraId="2E0B0CC0" w14:textId="77777777" w:rsidR="0029660E" w:rsidRDefault="0029660E">
      <w:pPr>
        <w:rPr>
          <w:rFonts w:ascii="Arial" w:hAnsi="Arial" w:cs="Arial"/>
          <w:b/>
          <w:bCs/>
        </w:rPr>
      </w:pPr>
    </w:p>
    <w:p w14:paraId="686D6CA6" w14:textId="77777777" w:rsidR="0029660E" w:rsidRDefault="0029660E">
      <w:pPr>
        <w:rPr>
          <w:rFonts w:ascii="Arial" w:hAnsi="Arial" w:cs="Arial"/>
          <w:b/>
          <w:bCs/>
        </w:rPr>
      </w:pPr>
    </w:p>
    <w:p w14:paraId="6D562C1C" w14:textId="77777777" w:rsidR="0029660E" w:rsidRDefault="0029660E">
      <w:pPr>
        <w:rPr>
          <w:rFonts w:ascii="Arial" w:hAnsi="Arial" w:cs="Arial"/>
          <w:b/>
          <w:bCs/>
        </w:rPr>
      </w:pPr>
    </w:p>
    <w:p w14:paraId="112EBC4D" w14:textId="77777777" w:rsidR="0029660E" w:rsidRPr="0099026C" w:rsidRDefault="0029660E">
      <w:pPr>
        <w:rPr>
          <w:rFonts w:ascii="Arial" w:hAnsi="Arial" w:cs="Arial"/>
          <w:b/>
          <w:bCs/>
        </w:rPr>
      </w:pPr>
    </w:p>
    <w:sectPr w:rsidR="0029660E" w:rsidRPr="0099026C" w:rsidSect="00C41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D2"/>
    <w:rsid w:val="00007710"/>
    <w:rsid w:val="000359A2"/>
    <w:rsid w:val="000402BF"/>
    <w:rsid w:val="001222F2"/>
    <w:rsid w:val="00155DF3"/>
    <w:rsid w:val="001B596B"/>
    <w:rsid w:val="002161FB"/>
    <w:rsid w:val="0025255E"/>
    <w:rsid w:val="0026609E"/>
    <w:rsid w:val="0029660E"/>
    <w:rsid w:val="002D66CF"/>
    <w:rsid w:val="002E1224"/>
    <w:rsid w:val="00335331"/>
    <w:rsid w:val="00341F3A"/>
    <w:rsid w:val="0035323E"/>
    <w:rsid w:val="003B3E06"/>
    <w:rsid w:val="00423FED"/>
    <w:rsid w:val="004843A8"/>
    <w:rsid w:val="00572FA4"/>
    <w:rsid w:val="005D1FA7"/>
    <w:rsid w:val="005D57A0"/>
    <w:rsid w:val="005E43E7"/>
    <w:rsid w:val="005E6A4E"/>
    <w:rsid w:val="006D591C"/>
    <w:rsid w:val="006E0851"/>
    <w:rsid w:val="006F5FAD"/>
    <w:rsid w:val="00740358"/>
    <w:rsid w:val="0075769D"/>
    <w:rsid w:val="00780DE5"/>
    <w:rsid w:val="007C3193"/>
    <w:rsid w:val="007E00D2"/>
    <w:rsid w:val="007E13C6"/>
    <w:rsid w:val="00861903"/>
    <w:rsid w:val="008D46F1"/>
    <w:rsid w:val="008F79F2"/>
    <w:rsid w:val="00920A40"/>
    <w:rsid w:val="009226FB"/>
    <w:rsid w:val="009305F6"/>
    <w:rsid w:val="00965A49"/>
    <w:rsid w:val="0099026C"/>
    <w:rsid w:val="009977B7"/>
    <w:rsid w:val="009C50C8"/>
    <w:rsid w:val="009D44DB"/>
    <w:rsid w:val="00A710CD"/>
    <w:rsid w:val="00A9314E"/>
    <w:rsid w:val="00AF1C81"/>
    <w:rsid w:val="00B21A14"/>
    <w:rsid w:val="00B30281"/>
    <w:rsid w:val="00C103EC"/>
    <w:rsid w:val="00C41028"/>
    <w:rsid w:val="00CC63A0"/>
    <w:rsid w:val="00DA481D"/>
    <w:rsid w:val="00E25708"/>
    <w:rsid w:val="00EB6ED1"/>
    <w:rsid w:val="00FC78D7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9550"/>
  <w15:chartTrackingRefBased/>
  <w15:docId w15:val="{0D2B8CB0-3108-4AB1-BC77-DE6B6796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26C"/>
    <w:pPr>
      <w:spacing w:after="240" w:line="24" w:lineRule="atLeast"/>
      <w:ind w:firstLine="720"/>
      <w:jc w:val="both"/>
      <w:outlineLvl w:val="1"/>
    </w:pPr>
    <w:rPr>
      <w:rFonts w:ascii="Arial" w:hAnsi="Arial" w:cs="Arial"/>
      <w:kern w:val="0"/>
      <w:u w:val="single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26C"/>
    <w:pPr>
      <w:spacing w:before="120" w:after="120" w:line="480" w:lineRule="auto"/>
      <w:ind w:firstLine="720"/>
      <w:jc w:val="both"/>
      <w:outlineLvl w:val="2"/>
    </w:pPr>
    <w:rPr>
      <w:rFonts w:ascii="Arial" w:hAnsi="Arial" w:cs="Arial"/>
      <w:i/>
      <w:iCs/>
      <w:kern w:val="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9026C"/>
    <w:rPr>
      <w:rFonts w:ascii="Arial" w:hAnsi="Arial" w:cs="Arial"/>
      <w:kern w:val="0"/>
      <w:u w:val="single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9026C"/>
    <w:rPr>
      <w:rFonts w:ascii="Arial" w:hAnsi="Arial" w:cs="Arial"/>
      <w:i/>
      <w:iCs/>
      <w:kern w:val="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Biewer</cp:lastModifiedBy>
  <cp:revision>3</cp:revision>
  <dcterms:created xsi:type="dcterms:W3CDTF">2024-03-16T02:59:00Z</dcterms:created>
  <dcterms:modified xsi:type="dcterms:W3CDTF">2024-04-30T21:50:00Z</dcterms:modified>
</cp:coreProperties>
</file>