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CD45B" w14:textId="716FA4E8" w:rsidR="00D270F9" w:rsidRPr="00CB6EBC" w:rsidRDefault="00D270F9" w:rsidP="00D270F9">
      <w:pPr>
        <w:pStyle w:val="Heading1"/>
        <w:tabs>
          <w:tab w:val="left" w:pos="1725"/>
        </w:tabs>
        <w:rPr>
          <w:color w:val="000000" w:themeColor="text1"/>
          <w:lang w:val="en-US"/>
        </w:rPr>
      </w:pPr>
    </w:p>
    <w:tbl>
      <w:tblPr>
        <w:tblStyle w:val="TableGrid"/>
        <w:tblW w:w="0" w:type="auto"/>
        <w:tblInd w:w="-431" w:type="dxa"/>
        <w:tblLook w:val="04A0" w:firstRow="1" w:lastRow="0" w:firstColumn="1" w:lastColumn="0" w:noHBand="0" w:noVBand="1"/>
      </w:tblPr>
      <w:tblGrid>
        <w:gridCol w:w="6522"/>
        <w:gridCol w:w="2925"/>
      </w:tblGrid>
      <w:tr w:rsidR="00CB6EBC" w:rsidRPr="00CB6EBC" w14:paraId="68313365" w14:textId="77777777" w:rsidTr="00044ED3">
        <w:tc>
          <w:tcPr>
            <w:tcW w:w="6522" w:type="dxa"/>
            <w:shd w:val="clear" w:color="auto" w:fill="BFBFBF" w:themeFill="background1" w:themeFillShade="BF"/>
          </w:tcPr>
          <w:p w14:paraId="6DB173A1" w14:textId="790CA65D" w:rsidR="00D270F9" w:rsidRPr="00CB6EBC" w:rsidRDefault="00D270F9" w:rsidP="00C80BF7">
            <w:pPr>
              <w:jc w:val="center"/>
              <w:rPr>
                <w:b/>
                <w:bCs/>
                <w:color w:val="000000" w:themeColor="text1"/>
                <w:lang w:val="en-US"/>
              </w:rPr>
            </w:pPr>
            <w:r w:rsidRPr="00CB6EBC">
              <w:rPr>
                <w:b/>
                <w:bCs/>
                <w:color w:val="000000" w:themeColor="text1"/>
                <w:lang w:val="en-US"/>
              </w:rPr>
              <w:t>Databases</w:t>
            </w:r>
          </w:p>
        </w:tc>
        <w:tc>
          <w:tcPr>
            <w:tcW w:w="2925" w:type="dxa"/>
            <w:shd w:val="clear" w:color="auto" w:fill="BFBFBF" w:themeFill="background1" w:themeFillShade="BF"/>
          </w:tcPr>
          <w:p w14:paraId="4BADDE2D" w14:textId="6A6C2283" w:rsidR="00D270F9" w:rsidRPr="00CB6EBC" w:rsidRDefault="00D270F9" w:rsidP="00C80BF7">
            <w:pPr>
              <w:jc w:val="center"/>
              <w:rPr>
                <w:b/>
                <w:bCs/>
                <w:color w:val="000000" w:themeColor="text1"/>
                <w:lang w:val="en-US"/>
              </w:rPr>
            </w:pPr>
            <w:r w:rsidRPr="00CB6EBC">
              <w:rPr>
                <w:b/>
                <w:bCs/>
                <w:color w:val="000000" w:themeColor="text1"/>
                <w:lang w:val="en-US"/>
              </w:rPr>
              <w:t>Results</w:t>
            </w:r>
          </w:p>
        </w:tc>
      </w:tr>
      <w:tr w:rsidR="00CB6EBC" w:rsidRPr="00CB6EBC" w14:paraId="7E5BD556" w14:textId="77777777" w:rsidTr="00044ED3">
        <w:tc>
          <w:tcPr>
            <w:tcW w:w="6522" w:type="dxa"/>
          </w:tcPr>
          <w:p w14:paraId="428D9BBC" w14:textId="51DCE9A1" w:rsidR="00D270F9" w:rsidRPr="00CB6EBC" w:rsidRDefault="00D270F9" w:rsidP="00211066">
            <w:pPr>
              <w:pStyle w:val="Heading1"/>
              <w:numPr>
                <w:ilvl w:val="0"/>
                <w:numId w:val="2"/>
              </w:numPr>
              <w:tabs>
                <w:tab w:val="left" w:pos="1725"/>
              </w:tabs>
              <w:rPr>
                <w:color w:val="000000" w:themeColor="text1"/>
                <w:sz w:val="24"/>
                <w:szCs w:val="24"/>
                <w:lang w:val="en-US"/>
              </w:rPr>
            </w:pPr>
            <w:r w:rsidRPr="00CB6EBC">
              <w:rPr>
                <w:color w:val="000000" w:themeColor="text1"/>
                <w:sz w:val="24"/>
                <w:szCs w:val="24"/>
                <w:lang w:val="en-US"/>
              </w:rPr>
              <w:t>Pub</w:t>
            </w:r>
            <w:r w:rsidR="00756A10" w:rsidRPr="00CB6EBC">
              <w:rPr>
                <w:color w:val="000000" w:themeColor="text1"/>
                <w:sz w:val="24"/>
                <w:szCs w:val="24"/>
                <w:lang w:val="en-US"/>
              </w:rPr>
              <w:t>M</w:t>
            </w:r>
            <w:r w:rsidRPr="00CB6EBC">
              <w:rPr>
                <w:color w:val="000000" w:themeColor="text1"/>
                <w:sz w:val="24"/>
                <w:szCs w:val="24"/>
                <w:lang w:val="en-US"/>
              </w:rPr>
              <w:t>ed (Medline)</w:t>
            </w:r>
          </w:p>
        </w:tc>
        <w:tc>
          <w:tcPr>
            <w:tcW w:w="2925" w:type="dxa"/>
          </w:tcPr>
          <w:p w14:paraId="4D9C404E" w14:textId="5FA0D562" w:rsidR="00D270F9" w:rsidRPr="00CB6EBC" w:rsidRDefault="00D270F9" w:rsidP="00904911">
            <w:pPr>
              <w:pStyle w:val="Heading1"/>
              <w:tabs>
                <w:tab w:val="left" w:pos="1725"/>
              </w:tabs>
              <w:jc w:val="center"/>
              <w:rPr>
                <w:color w:val="000000" w:themeColor="text1"/>
                <w:sz w:val="24"/>
                <w:szCs w:val="24"/>
                <w:lang w:val="en-US"/>
              </w:rPr>
            </w:pPr>
            <w:r w:rsidRPr="00CB6EBC">
              <w:rPr>
                <w:color w:val="000000" w:themeColor="text1"/>
                <w:sz w:val="24"/>
                <w:szCs w:val="24"/>
                <w:lang w:val="en-US"/>
              </w:rPr>
              <w:t>8</w:t>
            </w:r>
            <w:r w:rsidR="00904911" w:rsidRPr="00CB6EBC">
              <w:rPr>
                <w:color w:val="000000" w:themeColor="text1"/>
                <w:sz w:val="24"/>
                <w:szCs w:val="24"/>
                <w:lang w:val="en-US"/>
              </w:rPr>
              <w:t>,</w:t>
            </w:r>
            <w:r w:rsidRPr="00CB6EBC">
              <w:rPr>
                <w:color w:val="000000" w:themeColor="text1"/>
                <w:sz w:val="24"/>
                <w:szCs w:val="24"/>
                <w:lang w:val="en-US"/>
              </w:rPr>
              <w:t>6</w:t>
            </w:r>
            <w:r w:rsidR="00A95C50" w:rsidRPr="00CB6EBC">
              <w:rPr>
                <w:color w:val="000000" w:themeColor="text1"/>
                <w:sz w:val="24"/>
                <w:szCs w:val="24"/>
                <w:lang w:val="en-US"/>
              </w:rPr>
              <w:t>98</w:t>
            </w:r>
          </w:p>
        </w:tc>
      </w:tr>
      <w:tr w:rsidR="00CB6EBC" w:rsidRPr="00CB6EBC" w14:paraId="2E6FE490" w14:textId="77777777" w:rsidTr="00044ED3">
        <w:tc>
          <w:tcPr>
            <w:tcW w:w="6522" w:type="dxa"/>
          </w:tcPr>
          <w:p w14:paraId="24143EC1" w14:textId="75572A81" w:rsidR="00D270F9" w:rsidRPr="00CB6EBC" w:rsidRDefault="00D270F9" w:rsidP="00211066">
            <w:pPr>
              <w:pStyle w:val="Heading1"/>
              <w:numPr>
                <w:ilvl w:val="0"/>
                <w:numId w:val="2"/>
              </w:numPr>
              <w:tabs>
                <w:tab w:val="left" w:pos="1725"/>
              </w:tabs>
              <w:rPr>
                <w:color w:val="000000" w:themeColor="text1"/>
                <w:sz w:val="24"/>
                <w:szCs w:val="24"/>
                <w:lang w:val="en-US"/>
              </w:rPr>
            </w:pPr>
            <w:r w:rsidRPr="00CB6EBC">
              <w:rPr>
                <w:color w:val="000000" w:themeColor="text1"/>
                <w:sz w:val="24"/>
                <w:szCs w:val="24"/>
                <w:lang w:val="en-US"/>
              </w:rPr>
              <w:t>Embase (Ovid)</w:t>
            </w:r>
          </w:p>
        </w:tc>
        <w:tc>
          <w:tcPr>
            <w:tcW w:w="2925" w:type="dxa"/>
          </w:tcPr>
          <w:p w14:paraId="37B824FE" w14:textId="2644FD29" w:rsidR="00D270F9" w:rsidRPr="00CB6EBC" w:rsidRDefault="003544F2" w:rsidP="00904911">
            <w:pPr>
              <w:pStyle w:val="Heading1"/>
              <w:tabs>
                <w:tab w:val="left" w:pos="1725"/>
              </w:tabs>
              <w:jc w:val="center"/>
              <w:rPr>
                <w:color w:val="000000" w:themeColor="text1"/>
                <w:sz w:val="24"/>
                <w:szCs w:val="24"/>
                <w:lang w:val="en-US"/>
              </w:rPr>
            </w:pPr>
            <w:r w:rsidRPr="00CB6EBC">
              <w:rPr>
                <w:color w:val="000000" w:themeColor="text1"/>
                <w:sz w:val="24"/>
                <w:szCs w:val="24"/>
                <w:lang w:val="en-US"/>
              </w:rPr>
              <w:t>10</w:t>
            </w:r>
          </w:p>
        </w:tc>
      </w:tr>
      <w:tr w:rsidR="00CB6EBC" w:rsidRPr="00CB6EBC" w14:paraId="26240506" w14:textId="77777777" w:rsidTr="00044ED3">
        <w:tc>
          <w:tcPr>
            <w:tcW w:w="6522" w:type="dxa"/>
          </w:tcPr>
          <w:p w14:paraId="15A03C4F" w14:textId="1B06FE52" w:rsidR="00D270F9" w:rsidRPr="00CB6EBC" w:rsidRDefault="00D270F9" w:rsidP="00D57B4A">
            <w:pPr>
              <w:pStyle w:val="Heading1"/>
              <w:numPr>
                <w:ilvl w:val="0"/>
                <w:numId w:val="2"/>
              </w:numPr>
              <w:tabs>
                <w:tab w:val="left" w:pos="1725"/>
              </w:tabs>
              <w:rPr>
                <w:color w:val="000000" w:themeColor="text1"/>
                <w:sz w:val="24"/>
                <w:szCs w:val="24"/>
                <w:lang w:val="en-US"/>
              </w:rPr>
            </w:pPr>
            <w:r w:rsidRPr="00CB6EBC">
              <w:rPr>
                <w:color w:val="000000" w:themeColor="text1"/>
                <w:sz w:val="24"/>
                <w:szCs w:val="24"/>
                <w:lang w:val="en-US"/>
              </w:rPr>
              <w:t>CINAHL Plus</w:t>
            </w:r>
          </w:p>
        </w:tc>
        <w:tc>
          <w:tcPr>
            <w:tcW w:w="2925" w:type="dxa"/>
          </w:tcPr>
          <w:p w14:paraId="3F366DED" w14:textId="6858AA93" w:rsidR="00D270F9" w:rsidRPr="00CB6EBC" w:rsidRDefault="004738DA" w:rsidP="0012636D">
            <w:pPr>
              <w:jc w:val="center"/>
              <w:rPr>
                <w:rFonts w:asciiTheme="majorHAnsi" w:hAnsiTheme="majorHAnsi" w:cstheme="majorHAnsi"/>
                <w:color w:val="000000" w:themeColor="text1"/>
                <w:sz w:val="24"/>
                <w:szCs w:val="24"/>
                <w:lang w:val="en-US"/>
              </w:rPr>
            </w:pPr>
            <w:r w:rsidRPr="00CB6EBC">
              <w:rPr>
                <w:rFonts w:asciiTheme="majorHAnsi" w:hAnsiTheme="majorHAnsi" w:cstheme="majorHAnsi"/>
                <w:color w:val="000000" w:themeColor="text1"/>
                <w:sz w:val="24"/>
                <w:szCs w:val="24"/>
                <w:lang w:val="en-US"/>
              </w:rPr>
              <w:t>2,261</w:t>
            </w:r>
          </w:p>
        </w:tc>
      </w:tr>
      <w:tr w:rsidR="00CB6EBC" w:rsidRPr="00CB6EBC" w14:paraId="70026FF6" w14:textId="77777777" w:rsidTr="00044ED3">
        <w:tc>
          <w:tcPr>
            <w:tcW w:w="6522" w:type="dxa"/>
          </w:tcPr>
          <w:p w14:paraId="10193567" w14:textId="4CB8194C" w:rsidR="005E6D2E" w:rsidRPr="00CB6EBC" w:rsidRDefault="005E6D2E" w:rsidP="00044ED3">
            <w:pPr>
              <w:jc w:val="center"/>
              <w:rPr>
                <w:color w:val="000000" w:themeColor="text1"/>
                <w:lang w:val="en-US"/>
              </w:rPr>
            </w:pPr>
            <w:r w:rsidRPr="00CB6EBC">
              <w:rPr>
                <w:color w:val="000000" w:themeColor="text1"/>
                <w:lang w:val="en-US"/>
              </w:rPr>
              <w:t>Subtotal</w:t>
            </w:r>
          </w:p>
        </w:tc>
        <w:tc>
          <w:tcPr>
            <w:tcW w:w="2925" w:type="dxa"/>
          </w:tcPr>
          <w:p w14:paraId="32227C2C" w14:textId="21D6AE61" w:rsidR="005E6D2E" w:rsidRPr="00CB6EBC" w:rsidRDefault="004738DA" w:rsidP="0012636D">
            <w:pPr>
              <w:jc w:val="center"/>
              <w:rPr>
                <w:rFonts w:asciiTheme="majorHAnsi" w:hAnsiTheme="majorHAnsi" w:cstheme="majorHAnsi"/>
                <w:color w:val="000000" w:themeColor="text1"/>
                <w:sz w:val="24"/>
                <w:szCs w:val="24"/>
                <w:lang w:val="en-US"/>
              </w:rPr>
            </w:pPr>
            <w:r w:rsidRPr="00CB6EBC">
              <w:rPr>
                <w:rFonts w:asciiTheme="majorHAnsi" w:hAnsiTheme="majorHAnsi" w:cstheme="majorHAnsi"/>
                <w:color w:val="000000" w:themeColor="text1"/>
                <w:sz w:val="24"/>
                <w:szCs w:val="24"/>
                <w:lang w:val="en-US"/>
              </w:rPr>
              <w:t>10,967</w:t>
            </w:r>
          </w:p>
        </w:tc>
      </w:tr>
      <w:tr w:rsidR="00CB6EBC" w:rsidRPr="00CB6EBC" w14:paraId="61A77468" w14:textId="77777777" w:rsidTr="00044ED3">
        <w:tc>
          <w:tcPr>
            <w:tcW w:w="6522" w:type="dxa"/>
            <w:shd w:val="clear" w:color="auto" w:fill="D0CECE" w:themeFill="background2" w:themeFillShade="E6"/>
          </w:tcPr>
          <w:p w14:paraId="4EE18E8C" w14:textId="36424DC7" w:rsidR="00D270F9" w:rsidRPr="00CB6EBC" w:rsidRDefault="00D270F9" w:rsidP="00C80BF7">
            <w:pPr>
              <w:jc w:val="center"/>
              <w:rPr>
                <w:b/>
                <w:bCs/>
                <w:color w:val="000000" w:themeColor="text1"/>
                <w:lang w:val="en-US"/>
              </w:rPr>
            </w:pPr>
            <w:r w:rsidRPr="00CB6EBC">
              <w:rPr>
                <w:b/>
                <w:bCs/>
                <w:color w:val="000000" w:themeColor="text1"/>
                <w:lang w:val="en-US"/>
              </w:rPr>
              <w:t>Websites for Grey Literature</w:t>
            </w:r>
          </w:p>
        </w:tc>
        <w:tc>
          <w:tcPr>
            <w:tcW w:w="2925" w:type="dxa"/>
            <w:shd w:val="clear" w:color="auto" w:fill="D0CECE" w:themeFill="background2" w:themeFillShade="E6"/>
          </w:tcPr>
          <w:p w14:paraId="3E2662C2" w14:textId="2DF6DBF9" w:rsidR="00D270F9" w:rsidRPr="00CB6EBC" w:rsidRDefault="00D270F9" w:rsidP="00C80BF7">
            <w:pPr>
              <w:jc w:val="center"/>
              <w:rPr>
                <w:b/>
                <w:bCs/>
                <w:color w:val="000000" w:themeColor="text1"/>
                <w:lang w:val="en-US"/>
              </w:rPr>
            </w:pPr>
            <w:r w:rsidRPr="00CB6EBC">
              <w:rPr>
                <w:b/>
                <w:bCs/>
                <w:color w:val="000000" w:themeColor="text1"/>
                <w:lang w:val="en-US"/>
              </w:rPr>
              <w:t>Results</w:t>
            </w:r>
          </w:p>
        </w:tc>
      </w:tr>
      <w:tr w:rsidR="00CB6EBC" w:rsidRPr="00CB6EBC" w14:paraId="0BE642E0" w14:textId="77777777" w:rsidTr="00044ED3">
        <w:tc>
          <w:tcPr>
            <w:tcW w:w="6522" w:type="dxa"/>
          </w:tcPr>
          <w:p w14:paraId="37288389" w14:textId="716A7A5B" w:rsidR="00D270F9" w:rsidRPr="00CB6EBC" w:rsidRDefault="00D270F9" w:rsidP="00D57B4A">
            <w:pPr>
              <w:pStyle w:val="Heading2"/>
              <w:numPr>
                <w:ilvl w:val="0"/>
                <w:numId w:val="10"/>
              </w:numPr>
              <w:rPr>
                <w:color w:val="000000" w:themeColor="text1"/>
                <w:sz w:val="24"/>
                <w:szCs w:val="24"/>
              </w:rPr>
            </w:pPr>
            <w:r w:rsidRPr="00CB6EBC">
              <w:rPr>
                <w:color w:val="000000" w:themeColor="text1"/>
                <w:sz w:val="24"/>
                <w:szCs w:val="24"/>
              </w:rPr>
              <w:t>ClinicalTrials.gov</w:t>
            </w:r>
          </w:p>
          <w:p w14:paraId="7029A201" w14:textId="77777777" w:rsidR="00D270F9" w:rsidRPr="00CB6EBC" w:rsidRDefault="00D270F9" w:rsidP="005B1CEB">
            <w:pPr>
              <w:pStyle w:val="Heading2"/>
              <w:rPr>
                <w:color w:val="000000" w:themeColor="text1"/>
                <w:sz w:val="24"/>
                <w:szCs w:val="24"/>
                <w:lang w:val="en-US"/>
              </w:rPr>
            </w:pPr>
          </w:p>
        </w:tc>
        <w:tc>
          <w:tcPr>
            <w:tcW w:w="2925" w:type="dxa"/>
          </w:tcPr>
          <w:p w14:paraId="0838F39B" w14:textId="061C0281" w:rsidR="00D270F9" w:rsidRPr="00CB6EBC" w:rsidRDefault="00AD2C2D" w:rsidP="00904911">
            <w:pPr>
              <w:pStyle w:val="Heading1"/>
              <w:tabs>
                <w:tab w:val="left" w:pos="1725"/>
              </w:tabs>
              <w:jc w:val="center"/>
              <w:rPr>
                <w:color w:val="000000" w:themeColor="text1"/>
                <w:sz w:val="24"/>
                <w:szCs w:val="24"/>
                <w:lang w:val="en-US"/>
              </w:rPr>
            </w:pPr>
            <w:r w:rsidRPr="00CB6EBC">
              <w:rPr>
                <w:rFonts w:cstheme="majorHAnsi"/>
                <w:color w:val="000000" w:themeColor="text1"/>
                <w:sz w:val="24"/>
                <w:szCs w:val="24"/>
                <w:lang w:val="en-US"/>
              </w:rPr>
              <w:t>8</w:t>
            </w:r>
            <w:r w:rsidR="00904911" w:rsidRPr="00CB6EBC">
              <w:rPr>
                <w:rFonts w:cstheme="majorHAnsi"/>
                <w:color w:val="000000" w:themeColor="text1"/>
                <w:sz w:val="24"/>
                <w:szCs w:val="24"/>
                <w:lang w:val="en-US"/>
              </w:rPr>
              <w:t>,</w:t>
            </w:r>
            <w:r w:rsidRPr="00CB6EBC">
              <w:rPr>
                <w:rFonts w:cstheme="majorHAnsi"/>
                <w:color w:val="000000" w:themeColor="text1"/>
                <w:sz w:val="24"/>
                <w:szCs w:val="24"/>
                <w:lang w:val="en-US"/>
              </w:rPr>
              <w:t xml:space="preserve">998 </w:t>
            </w:r>
          </w:p>
        </w:tc>
      </w:tr>
      <w:tr w:rsidR="00CB6EBC" w:rsidRPr="00CB6EBC" w14:paraId="449F31A5" w14:textId="77777777" w:rsidTr="00044ED3">
        <w:tc>
          <w:tcPr>
            <w:tcW w:w="6522" w:type="dxa"/>
          </w:tcPr>
          <w:p w14:paraId="0D2141F7" w14:textId="0D2F527D" w:rsidR="00D270F9" w:rsidRPr="00CB6EBC" w:rsidRDefault="00D57B4A" w:rsidP="00044ED3">
            <w:pPr>
              <w:pStyle w:val="Heading2"/>
              <w:ind w:left="745" w:hanging="426"/>
              <w:rPr>
                <w:color w:val="000000" w:themeColor="text1"/>
                <w:sz w:val="24"/>
                <w:szCs w:val="24"/>
              </w:rPr>
            </w:pPr>
            <w:r w:rsidRPr="00CB6EBC">
              <w:rPr>
                <w:color w:val="000000" w:themeColor="text1"/>
                <w:sz w:val="24"/>
                <w:szCs w:val="24"/>
              </w:rPr>
              <w:t xml:space="preserve">2.    </w:t>
            </w:r>
            <w:r w:rsidR="00D270F9" w:rsidRPr="00CB6EBC">
              <w:rPr>
                <w:color w:val="000000" w:themeColor="text1"/>
                <w:sz w:val="24"/>
                <w:szCs w:val="24"/>
              </w:rPr>
              <w:t>Cochrane Central Register of Controlled Trials (CENTRAL)</w:t>
            </w:r>
          </w:p>
          <w:p w14:paraId="1BA03C61" w14:textId="77777777" w:rsidR="00D270F9" w:rsidRPr="00CB6EBC" w:rsidRDefault="00D270F9" w:rsidP="005B1CEB">
            <w:pPr>
              <w:pStyle w:val="Heading2"/>
              <w:rPr>
                <w:color w:val="000000" w:themeColor="text1"/>
                <w:sz w:val="24"/>
                <w:szCs w:val="24"/>
                <w:lang w:val="en-US"/>
              </w:rPr>
            </w:pPr>
          </w:p>
        </w:tc>
        <w:tc>
          <w:tcPr>
            <w:tcW w:w="2925" w:type="dxa"/>
          </w:tcPr>
          <w:p w14:paraId="6D392722" w14:textId="02BCEC0F" w:rsidR="00D270F9" w:rsidRPr="00CB6EBC" w:rsidRDefault="00AD2C2D" w:rsidP="00904911">
            <w:pPr>
              <w:pStyle w:val="Heading1"/>
              <w:tabs>
                <w:tab w:val="left" w:pos="1725"/>
              </w:tabs>
              <w:jc w:val="center"/>
              <w:rPr>
                <w:color w:val="000000" w:themeColor="text1"/>
                <w:sz w:val="24"/>
                <w:szCs w:val="24"/>
                <w:lang w:val="en-US"/>
              </w:rPr>
            </w:pPr>
            <w:r w:rsidRPr="00CB6EBC">
              <w:rPr>
                <w:rFonts w:cstheme="majorHAnsi"/>
                <w:color w:val="000000" w:themeColor="text1"/>
                <w:sz w:val="24"/>
                <w:szCs w:val="24"/>
                <w:lang w:val="en-US"/>
              </w:rPr>
              <w:t>1</w:t>
            </w:r>
            <w:r w:rsidR="00731651" w:rsidRPr="00CB6EBC">
              <w:rPr>
                <w:rFonts w:cstheme="majorHAnsi"/>
                <w:color w:val="000000" w:themeColor="text1"/>
                <w:sz w:val="24"/>
                <w:szCs w:val="24"/>
                <w:lang w:val="en-US"/>
              </w:rPr>
              <w:t>06</w:t>
            </w:r>
          </w:p>
        </w:tc>
      </w:tr>
      <w:tr w:rsidR="00CB6EBC" w:rsidRPr="00CB6EBC" w14:paraId="58F811AF" w14:textId="77777777" w:rsidTr="00044ED3">
        <w:tc>
          <w:tcPr>
            <w:tcW w:w="6522" w:type="dxa"/>
          </w:tcPr>
          <w:p w14:paraId="3E55703D" w14:textId="7E289E01" w:rsidR="00D270F9" w:rsidRPr="00CB6EBC" w:rsidRDefault="00D57B4A" w:rsidP="00D57B4A">
            <w:pPr>
              <w:pStyle w:val="Heading2"/>
              <w:ind w:left="315"/>
              <w:rPr>
                <w:color w:val="000000" w:themeColor="text1"/>
                <w:sz w:val="24"/>
                <w:szCs w:val="24"/>
              </w:rPr>
            </w:pPr>
            <w:r w:rsidRPr="00CB6EBC">
              <w:rPr>
                <w:color w:val="000000" w:themeColor="text1"/>
                <w:sz w:val="24"/>
                <w:szCs w:val="24"/>
              </w:rPr>
              <w:t xml:space="preserve">3.    </w:t>
            </w:r>
            <w:r w:rsidR="00D270F9" w:rsidRPr="00CB6EBC">
              <w:rPr>
                <w:color w:val="000000" w:themeColor="text1"/>
                <w:sz w:val="24"/>
                <w:szCs w:val="24"/>
              </w:rPr>
              <w:t>NIHR Open Research</w:t>
            </w:r>
          </w:p>
          <w:p w14:paraId="67842102" w14:textId="6EBFB0B2" w:rsidR="00D270F9" w:rsidRPr="00CB6EBC" w:rsidRDefault="00D270F9" w:rsidP="005B1CEB">
            <w:pPr>
              <w:pStyle w:val="Heading2"/>
              <w:rPr>
                <w:color w:val="000000" w:themeColor="text1"/>
                <w:sz w:val="24"/>
                <w:szCs w:val="24"/>
                <w:lang w:val="en-US"/>
              </w:rPr>
            </w:pPr>
          </w:p>
        </w:tc>
        <w:tc>
          <w:tcPr>
            <w:tcW w:w="2925" w:type="dxa"/>
          </w:tcPr>
          <w:p w14:paraId="52F34056" w14:textId="540577E4" w:rsidR="00D270F9" w:rsidRPr="00CB6EBC" w:rsidRDefault="00EE3386" w:rsidP="00904911">
            <w:pPr>
              <w:pStyle w:val="Heading1"/>
              <w:tabs>
                <w:tab w:val="left" w:pos="1725"/>
              </w:tabs>
              <w:jc w:val="center"/>
              <w:rPr>
                <w:color w:val="000000" w:themeColor="text1"/>
                <w:sz w:val="24"/>
                <w:szCs w:val="24"/>
                <w:lang w:val="en-US"/>
              </w:rPr>
            </w:pPr>
            <w:r w:rsidRPr="00CB6EBC">
              <w:rPr>
                <w:rFonts w:cstheme="majorHAnsi"/>
                <w:color w:val="000000" w:themeColor="text1"/>
                <w:sz w:val="24"/>
                <w:szCs w:val="24"/>
                <w:lang w:val="en-US"/>
              </w:rPr>
              <w:t>237</w:t>
            </w:r>
          </w:p>
        </w:tc>
      </w:tr>
      <w:tr w:rsidR="00CB6EBC" w:rsidRPr="00CB6EBC" w14:paraId="7006BCC5" w14:textId="77777777" w:rsidTr="00044ED3">
        <w:tc>
          <w:tcPr>
            <w:tcW w:w="6522" w:type="dxa"/>
          </w:tcPr>
          <w:p w14:paraId="259167CC" w14:textId="7B6BA8E5" w:rsidR="00D270F9" w:rsidRPr="00CB6EBC" w:rsidRDefault="00D57B4A" w:rsidP="00D57B4A">
            <w:pPr>
              <w:pStyle w:val="Heading2"/>
              <w:ind w:left="315"/>
              <w:rPr>
                <w:color w:val="000000" w:themeColor="text1"/>
                <w:sz w:val="24"/>
                <w:szCs w:val="24"/>
              </w:rPr>
            </w:pPr>
            <w:r w:rsidRPr="00CB6EBC">
              <w:rPr>
                <w:color w:val="000000" w:themeColor="text1"/>
                <w:sz w:val="24"/>
                <w:szCs w:val="24"/>
              </w:rPr>
              <w:t xml:space="preserve">4.    </w:t>
            </w:r>
            <w:r w:rsidR="00D270F9" w:rsidRPr="00CB6EBC">
              <w:rPr>
                <w:color w:val="000000" w:themeColor="text1"/>
                <w:sz w:val="24"/>
                <w:szCs w:val="24"/>
              </w:rPr>
              <w:t>OpenGrey.EU</w:t>
            </w:r>
          </w:p>
          <w:p w14:paraId="3FCB5CBD" w14:textId="77777777" w:rsidR="00D270F9" w:rsidRPr="00CB6EBC" w:rsidRDefault="00D270F9" w:rsidP="005B1CEB">
            <w:pPr>
              <w:pStyle w:val="Heading2"/>
              <w:rPr>
                <w:color w:val="000000" w:themeColor="text1"/>
                <w:sz w:val="24"/>
                <w:szCs w:val="24"/>
                <w:lang w:val="en-US"/>
              </w:rPr>
            </w:pPr>
          </w:p>
        </w:tc>
        <w:tc>
          <w:tcPr>
            <w:tcW w:w="2925" w:type="dxa"/>
          </w:tcPr>
          <w:p w14:paraId="77B1834B" w14:textId="338C8068" w:rsidR="00D270F9" w:rsidRPr="00CB6EBC" w:rsidRDefault="00904911" w:rsidP="00904911">
            <w:pPr>
              <w:pStyle w:val="Heading1"/>
              <w:tabs>
                <w:tab w:val="left" w:pos="1725"/>
              </w:tabs>
              <w:jc w:val="center"/>
              <w:rPr>
                <w:color w:val="000000" w:themeColor="text1"/>
                <w:sz w:val="24"/>
                <w:szCs w:val="24"/>
                <w:lang w:val="en-US"/>
              </w:rPr>
            </w:pPr>
            <w:r w:rsidRPr="00CB6EBC">
              <w:rPr>
                <w:rFonts w:cstheme="majorHAnsi"/>
                <w:color w:val="000000" w:themeColor="text1"/>
                <w:sz w:val="24"/>
                <w:szCs w:val="24"/>
                <w:lang w:val="en-US"/>
              </w:rPr>
              <w:t>6</w:t>
            </w:r>
            <w:r w:rsidR="001805E9" w:rsidRPr="00CB6EBC">
              <w:rPr>
                <w:rFonts w:cstheme="majorHAnsi"/>
                <w:color w:val="000000" w:themeColor="text1"/>
                <w:sz w:val="24"/>
                <w:szCs w:val="24"/>
                <w:lang w:val="en-US"/>
              </w:rPr>
              <w:t>,401</w:t>
            </w:r>
          </w:p>
        </w:tc>
      </w:tr>
      <w:tr w:rsidR="00CB6EBC" w:rsidRPr="00CB6EBC" w14:paraId="6EC3B353" w14:textId="77777777" w:rsidTr="00044ED3">
        <w:tc>
          <w:tcPr>
            <w:tcW w:w="6522" w:type="dxa"/>
          </w:tcPr>
          <w:p w14:paraId="2AB5797D" w14:textId="2F17128E" w:rsidR="005E6D2E" w:rsidRPr="00CB6EBC" w:rsidRDefault="005E6D2E" w:rsidP="00044ED3">
            <w:pPr>
              <w:jc w:val="center"/>
              <w:rPr>
                <w:color w:val="000000" w:themeColor="text1"/>
              </w:rPr>
            </w:pPr>
            <w:r w:rsidRPr="00CB6EBC">
              <w:rPr>
                <w:color w:val="000000" w:themeColor="text1"/>
              </w:rPr>
              <w:t>Subtotal</w:t>
            </w:r>
          </w:p>
        </w:tc>
        <w:tc>
          <w:tcPr>
            <w:tcW w:w="2925" w:type="dxa"/>
          </w:tcPr>
          <w:p w14:paraId="0F028562" w14:textId="7639709D" w:rsidR="005E6D2E" w:rsidRPr="00CB6EBC" w:rsidRDefault="003C031E" w:rsidP="00044ED3">
            <w:pPr>
              <w:jc w:val="center"/>
              <w:rPr>
                <w:rFonts w:cstheme="majorHAnsi"/>
                <w:color w:val="000000" w:themeColor="text1"/>
                <w:lang w:val="en-US"/>
              </w:rPr>
            </w:pPr>
            <w:r w:rsidRPr="00CB6EBC">
              <w:rPr>
                <w:rFonts w:cstheme="majorHAnsi"/>
                <w:color w:val="000000" w:themeColor="text1"/>
                <w:lang w:val="en-US"/>
              </w:rPr>
              <w:t>15,742</w:t>
            </w:r>
          </w:p>
        </w:tc>
      </w:tr>
      <w:tr w:rsidR="00CB6EBC" w:rsidRPr="00CB6EBC" w14:paraId="6D529D56" w14:textId="77777777" w:rsidTr="00044ED3">
        <w:tc>
          <w:tcPr>
            <w:tcW w:w="6522" w:type="dxa"/>
            <w:shd w:val="clear" w:color="auto" w:fill="F2F2F2" w:themeFill="background1" w:themeFillShade="F2"/>
          </w:tcPr>
          <w:p w14:paraId="0392E359" w14:textId="19E6DFDF" w:rsidR="00EE3386" w:rsidRPr="00CB6EBC" w:rsidRDefault="00EE3386" w:rsidP="00044ED3">
            <w:pPr>
              <w:jc w:val="center"/>
              <w:rPr>
                <w:b/>
                <w:bCs/>
                <w:color w:val="000000" w:themeColor="text1"/>
              </w:rPr>
            </w:pPr>
            <w:r w:rsidRPr="00CB6EBC">
              <w:rPr>
                <w:b/>
                <w:bCs/>
                <w:color w:val="000000" w:themeColor="text1"/>
              </w:rPr>
              <w:t>Total</w:t>
            </w:r>
          </w:p>
        </w:tc>
        <w:tc>
          <w:tcPr>
            <w:tcW w:w="2925" w:type="dxa"/>
            <w:shd w:val="clear" w:color="auto" w:fill="F2F2F2" w:themeFill="background1" w:themeFillShade="F2"/>
          </w:tcPr>
          <w:p w14:paraId="35287D10" w14:textId="7A820EFB" w:rsidR="00EE3386" w:rsidRPr="00CB6EBC" w:rsidRDefault="005B1CEB" w:rsidP="00904911">
            <w:pPr>
              <w:pStyle w:val="Heading1"/>
              <w:tabs>
                <w:tab w:val="left" w:pos="1725"/>
              </w:tabs>
              <w:jc w:val="center"/>
              <w:rPr>
                <w:rFonts w:cstheme="majorHAnsi"/>
                <w:color w:val="000000" w:themeColor="text1"/>
                <w:sz w:val="24"/>
                <w:szCs w:val="24"/>
                <w:lang w:val="en-US"/>
              </w:rPr>
            </w:pPr>
            <w:r w:rsidRPr="00CB6EBC">
              <w:rPr>
                <w:rFonts w:cstheme="majorHAnsi"/>
                <w:color w:val="000000" w:themeColor="text1"/>
                <w:sz w:val="24"/>
                <w:szCs w:val="24"/>
                <w:lang w:val="en-US"/>
              </w:rPr>
              <w:t>26,709</w:t>
            </w:r>
          </w:p>
        </w:tc>
      </w:tr>
      <w:tr w:rsidR="00CB6EBC" w:rsidRPr="00CB6EBC" w14:paraId="0D2C991F" w14:textId="77777777" w:rsidTr="00044ED3">
        <w:tc>
          <w:tcPr>
            <w:tcW w:w="6522" w:type="dxa"/>
            <w:shd w:val="clear" w:color="auto" w:fill="F2F2F2" w:themeFill="background1" w:themeFillShade="F2"/>
          </w:tcPr>
          <w:p w14:paraId="2DF93EEE" w14:textId="01E1D8E4" w:rsidR="00C62349" w:rsidRPr="00CB6EBC" w:rsidRDefault="004D5AC7" w:rsidP="00177A65">
            <w:pPr>
              <w:pStyle w:val="Heading1"/>
              <w:jc w:val="center"/>
              <w:rPr>
                <w:b/>
                <w:bCs/>
                <w:color w:val="000000" w:themeColor="text1"/>
                <w:sz w:val="24"/>
                <w:szCs w:val="24"/>
              </w:rPr>
            </w:pPr>
            <w:r w:rsidRPr="00CB6EBC">
              <w:rPr>
                <w:b/>
                <w:bCs/>
                <w:color w:val="000000" w:themeColor="text1"/>
                <w:sz w:val="24"/>
                <w:szCs w:val="24"/>
              </w:rPr>
              <w:t xml:space="preserve">Following </w:t>
            </w:r>
            <w:r w:rsidR="00177A65" w:rsidRPr="00CB6EBC">
              <w:rPr>
                <w:b/>
                <w:bCs/>
                <w:color w:val="000000" w:themeColor="text1"/>
                <w:sz w:val="24"/>
                <w:szCs w:val="24"/>
              </w:rPr>
              <w:t>removal of duplicates</w:t>
            </w:r>
            <w:r w:rsidR="00C62349" w:rsidRPr="00CB6EBC">
              <w:rPr>
                <w:b/>
                <w:bCs/>
                <w:color w:val="000000" w:themeColor="text1"/>
                <w:sz w:val="24"/>
                <w:szCs w:val="24"/>
              </w:rPr>
              <w:t xml:space="preserve"> on </w:t>
            </w:r>
            <w:r w:rsidR="00752056" w:rsidRPr="00CB6EBC">
              <w:rPr>
                <w:b/>
                <w:bCs/>
                <w:color w:val="000000" w:themeColor="text1"/>
                <w:sz w:val="24"/>
                <w:szCs w:val="24"/>
              </w:rPr>
              <w:t>Mendeley Reference Manager</w:t>
            </w:r>
          </w:p>
        </w:tc>
        <w:tc>
          <w:tcPr>
            <w:tcW w:w="2925" w:type="dxa"/>
            <w:shd w:val="clear" w:color="auto" w:fill="F2F2F2" w:themeFill="background1" w:themeFillShade="F2"/>
          </w:tcPr>
          <w:p w14:paraId="4DF00CEC" w14:textId="70F359E9" w:rsidR="00C62349" w:rsidRPr="00CB6EBC" w:rsidRDefault="004D5AC7" w:rsidP="00904911">
            <w:pPr>
              <w:pStyle w:val="Heading1"/>
              <w:tabs>
                <w:tab w:val="left" w:pos="1725"/>
              </w:tabs>
              <w:jc w:val="center"/>
              <w:rPr>
                <w:rFonts w:cstheme="majorHAnsi"/>
                <w:color w:val="000000" w:themeColor="text1"/>
                <w:sz w:val="24"/>
                <w:szCs w:val="24"/>
                <w:lang w:val="en-US"/>
              </w:rPr>
            </w:pPr>
            <w:r w:rsidRPr="00CB6EBC">
              <w:rPr>
                <w:rFonts w:cstheme="majorHAnsi"/>
                <w:color w:val="000000" w:themeColor="text1"/>
                <w:sz w:val="24"/>
                <w:szCs w:val="24"/>
                <w:lang w:val="en-US"/>
              </w:rPr>
              <w:t>16,</w:t>
            </w:r>
            <w:r w:rsidR="001075C3" w:rsidRPr="00CB6EBC">
              <w:rPr>
                <w:rFonts w:cstheme="majorHAnsi"/>
                <w:color w:val="000000" w:themeColor="text1"/>
                <w:sz w:val="24"/>
                <w:szCs w:val="24"/>
                <w:lang w:val="en-US"/>
              </w:rPr>
              <w:t>14</w:t>
            </w:r>
            <w:r w:rsidR="003C7599" w:rsidRPr="00CB6EBC">
              <w:rPr>
                <w:rFonts w:cstheme="majorHAnsi"/>
                <w:color w:val="000000" w:themeColor="text1"/>
                <w:sz w:val="24"/>
                <w:szCs w:val="24"/>
                <w:lang w:val="en-US"/>
              </w:rPr>
              <w:t>1</w:t>
            </w:r>
            <w:r w:rsidRPr="00CB6EBC">
              <w:rPr>
                <w:rFonts w:cstheme="majorHAnsi"/>
                <w:color w:val="000000" w:themeColor="text1"/>
                <w:sz w:val="24"/>
                <w:szCs w:val="24"/>
                <w:lang w:val="en-US"/>
              </w:rPr>
              <w:t xml:space="preserve"> articles</w:t>
            </w:r>
          </w:p>
        </w:tc>
      </w:tr>
      <w:tr w:rsidR="00CB6EBC" w:rsidRPr="00CB6EBC" w14:paraId="1E4220B6" w14:textId="77777777" w:rsidTr="00044ED3">
        <w:tc>
          <w:tcPr>
            <w:tcW w:w="6522" w:type="dxa"/>
            <w:shd w:val="clear" w:color="auto" w:fill="F2F2F2" w:themeFill="background1" w:themeFillShade="F2"/>
          </w:tcPr>
          <w:p w14:paraId="09FB6717" w14:textId="0549760B" w:rsidR="00455CFB" w:rsidRPr="00CB6EBC" w:rsidRDefault="00455CFB" w:rsidP="00177A65">
            <w:pPr>
              <w:pStyle w:val="Heading1"/>
              <w:jc w:val="center"/>
              <w:rPr>
                <w:b/>
                <w:bCs/>
                <w:color w:val="000000" w:themeColor="text1"/>
                <w:sz w:val="24"/>
                <w:szCs w:val="24"/>
              </w:rPr>
            </w:pPr>
            <w:r w:rsidRPr="00CB6EBC">
              <w:rPr>
                <w:b/>
                <w:bCs/>
                <w:color w:val="000000" w:themeColor="text1"/>
                <w:sz w:val="24"/>
                <w:szCs w:val="24"/>
              </w:rPr>
              <w:t xml:space="preserve">Following </w:t>
            </w:r>
            <w:r w:rsidR="00177A65" w:rsidRPr="00CB6EBC">
              <w:rPr>
                <w:b/>
                <w:bCs/>
                <w:color w:val="000000" w:themeColor="text1"/>
                <w:sz w:val="24"/>
                <w:szCs w:val="24"/>
              </w:rPr>
              <w:t>removal of duplicates</w:t>
            </w:r>
            <w:r w:rsidRPr="00CB6EBC">
              <w:rPr>
                <w:b/>
                <w:bCs/>
                <w:color w:val="000000" w:themeColor="text1"/>
                <w:sz w:val="24"/>
                <w:szCs w:val="24"/>
              </w:rPr>
              <w:t xml:space="preserve"> on Rayyan </w:t>
            </w:r>
          </w:p>
        </w:tc>
        <w:tc>
          <w:tcPr>
            <w:tcW w:w="2925" w:type="dxa"/>
            <w:shd w:val="clear" w:color="auto" w:fill="F2F2F2" w:themeFill="background1" w:themeFillShade="F2"/>
          </w:tcPr>
          <w:p w14:paraId="0CAE8572" w14:textId="52C7D7D0" w:rsidR="00455CFB" w:rsidRPr="00CB6EBC" w:rsidRDefault="0074518F" w:rsidP="00904911">
            <w:pPr>
              <w:pStyle w:val="Heading1"/>
              <w:tabs>
                <w:tab w:val="left" w:pos="1725"/>
              </w:tabs>
              <w:jc w:val="center"/>
              <w:rPr>
                <w:rFonts w:cstheme="majorHAnsi"/>
                <w:color w:val="000000" w:themeColor="text1"/>
                <w:sz w:val="24"/>
                <w:szCs w:val="24"/>
                <w:lang w:val="en-US"/>
              </w:rPr>
            </w:pPr>
            <w:r w:rsidRPr="00CB6EBC">
              <w:rPr>
                <w:rFonts w:cstheme="majorHAnsi"/>
                <w:color w:val="000000" w:themeColor="text1"/>
                <w:sz w:val="24"/>
                <w:szCs w:val="24"/>
                <w:lang w:val="en-US"/>
              </w:rPr>
              <w:t>1</w:t>
            </w:r>
            <w:r w:rsidR="00236801" w:rsidRPr="00CB6EBC">
              <w:rPr>
                <w:rFonts w:cstheme="majorHAnsi"/>
                <w:color w:val="000000" w:themeColor="text1"/>
                <w:sz w:val="24"/>
                <w:szCs w:val="24"/>
                <w:lang w:val="en-US"/>
              </w:rPr>
              <w:t>3,901</w:t>
            </w:r>
            <w:r w:rsidRPr="00CB6EBC">
              <w:rPr>
                <w:rFonts w:cstheme="majorHAnsi"/>
                <w:color w:val="000000" w:themeColor="text1"/>
                <w:sz w:val="24"/>
                <w:szCs w:val="24"/>
                <w:lang w:val="en-US"/>
              </w:rPr>
              <w:t xml:space="preserve"> articles</w:t>
            </w:r>
          </w:p>
        </w:tc>
      </w:tr>
      <w:tr w:rsidR="00CB6EBC" w:rsidRPr="00CB6EBC" w14:paraId="3DE6C044" w14:textId="77777777" w:rsidTr="00044ED3">
        <w:tc>
          <w:tcPr>
            <w:tcW w:w="6522" w:type="dxa"/>
            <w:shd w:val="clear" w:color="auto" w:fill="F2F2F2" w:themeFill="background1" w:themeFillShade="F2"/>
          </w:tcPr>
          <w:p w14:paraId="7706BDDC" w14:textId="59A6EFC7" w:rsidR="00FE0366" w:rsidRPr="00CB6EBC" w:rsidRDefault="00FE0366" w:rsidP="0012636D">
            <w:pPr>
              <w:pStyle w:val="Heading1"/>
              <w:jc w:val="center"/>
              <w:rPr>
                <w:b/>
                <w:bCs/>
                <w:color w:val="000000" w:themeColor="text1"/>
                <w:sz w:val="24"/>
                <w:szCs w:val="24"/>
              </w:rPr>
            </w:pPr>
            <w:r w:rsidRPr="00CB6EBC">
              <w:rPr>
                <w:b/>
                <w:bCs/>
                <w:color w:val="000000" w:themeColor="text1"/>
                <w:sz w:val="24"/>
                <w:szCs w:val="24"/>
              </w:rPr>
              <w:t>13, 901 articles divided by 3 reviewers</w:t>
            </w:r>
          </w:p>
        </w:tc>
        <w:tc>
          <w:tcPr>
            <w:tcW w:w="2925" w:type="dxa"/>
            <w:shd w:val="clear" w:color="auto" w:fill="F2F2F2" w:themeFill="background1" w:themeFillShade="F2"/>
          </w:tcPr>
          <w:p w14:paraId="58AE9DC0" w14:textId="07CB6618" w:rsidR="00FE0366" w:rsidRPr="00CB6EBC" w:rsidRDefault="00FE0366" w:rsidP="00904911">
            <w:pPr>
              <w:pStyle w:val="Heading1"/>
              <w:tabs>
                <w:tab w:val="left" w:pos="1725"/>
              </w:tabs>
              <w:jc w:val="center"/>
              <w:rPr>
                <w:rFonts w:cstheme="majorHAnsi"/>
                <w:color w:val="000000" w:themeColor="text1"/>
                <w:sz w:val="24"/>
                <w:szCs w:val="24"/>
                <w:lang w:val="en-US"/>
              </w:rPr>
            </w:pPr>
            <w:r w:rsidRPr="00CB6EBC">
              <w:rPr>
                <w:rFonts w:cstheme="majorHAnsi"/>
                <w:color w:val="000000" w:themeColor="text1"/>
                <w:sz w:val="24"/>
                <w:szCs w:val="24"/>
                <w:lang w:val="en-US"/>
              </w:rPr>
              <w:t>4634</w:t>
            </w:r>
          </w:p>
        </w:tc>
      </w:tr>
      <w:tr w:rsidR="00CB6EBC" w:rsidRPr="00CB6EBC" w14:paraId="47994CBD" w14:textId="77777777" w:rsidTr="00044ED3">
        <w:tc>
          <w:tcPr>
            <w:tcW w:w="6522" w:type="dxa"/>
            <w:shd w:val="clear" w:color="auto" w:fill="F2F2F2" w:themeFill="background1" w:themeFillShade="F2"/>
          </w:tcPr>
          <w:p w14:paraId="7E18B0D9" w14:textId="2DAEC025" w:rsidR="00FE0366" w:rsidRPr="00CB6EBC" w:rsidRDefault="00FE0366" w:rsidP="0012636D">
            <w:pPr>
              <w:pStyle w:val="Heading1"/>
              <w:jc w:val="center"/>
              <w:rPr>
                <w:b/>
                <w:bCs/>
                <w:color w:val="000000" w:themeColor="text1"/>
                <w:sz w:val="24"/>
                <w:szCs w:val="24"/>
              </w:rPr>
            </w:pPr>
            <w:r w:rsidRPr="00CB6EBC">
              <w:rPr>
                <w:b/>
                <w:bCs/>
                <w:color w:val="000000" w:themeColor="text1"/>
                <w:sz w:val="24"/>
                <w:szCs w:val="24"/>
              </w:rPr>
              <w:t>13, 901 articles divided by 4 reviewers</w:t>
            </w:r>
          </w:p>
        </w:tc>
        <w:tc>
          <w:tcPr>
            <w:tcW w:w="2925" w:type="dxa"/>
            <w:shd w:val="clear" w:color="auto" w:fill="F2F2F2" w:themeFill="background1" w:themeFillShade="F2"/>
          </w:tcPr>
          <w:p w14:paraId="144574AA" w14:textId="404C2B87" w:rsidR="00FE0366" w:rsidRPr="00CB6EBC" w:rsidRDefault="00FE0366" w:rsidP="00904911">
            <w:pPr>
              <w:pStyle w:val="Heading1"/>
              <w:tabs>
                <w:tab w:val="left" w:pos="1725"/>
              </w:tabs>
              <w:jc w:val="center"/>
              <w:rPr>
                <w:rFonts w:cstheme="majorHAnsi"/>
                <w:color w:val="000000" w:themeColor="text1"/>
                <w:sz w:val="24"/>
                <w:szCs w:val="24"/>
                <w:lang w:val="en-US"/>
              </w:rPr>
            </w:pPr>
            <w:r w:rsidRPr="00CB6EBC">
              <w:rPr>
                <w:rFonts w:cstheme="majorHAnsi"/>
                <w:color w:val="000000" w:themeColor="text1"/>
                <w:sz w:val="24"/>
                <w:szCs w:val="24"/>
                <w:lang w:val="en-US"/>
              </w:rPr>
              <w:t>3476</w:t>
            </w:r>
          </w:p>
        </w:tc>
      </w:tr>
    </w:tbl>
    <w:p w14:paraId="78602C11" w14:textId="77777777" w:rsidR="00FC23A2" w:rsidRPr="00CB6EBC" w:rsidRDefault="00FC23A2" w:rsidP="003C7599">
      <w:pPr>
        <w:rPr>
          <w:color w:val="000000" w:themeColor="text1"/>
          <w:lang w:val="en-US"/>
        </w:rPr>
      </w:pPr>
    </w:p>
    <w:p w14:paraId="7A81E897" w14:textId="77777777" w:rsidR="00D57B4A" w:rsidRPr="00CB6EBC" w:rsidRDefault="00D57B4A" w:rsidP="003C7599">
      <w:pPr>
        <w:rPr>
          <w:color w:val="000000" w:themeColor="text1"/>
          <w:lang w:val="en-US"/>
        </w:rPr>
      </w:pPr>
    </w:p>
    <w:p w14:paraId="6E1FD95F" w14:textId="77777777" w:rsidR="00D57B4A" w:rsidRPr="00CB6EBC" w:rsidRDefault="00D57B4A" w:rsidP="003C7599">
      <w:pPr>
        <w:rPr>
          <w:color w:val="000000" w:themeColor="text1"/>
          <w:lang w:val="en-US"/>
        </w:rPr>
      </w:pPr>
    </w:p>
    <w:p w14:paraId="22F45FAC" w14:textId="77777777" w:rsidR="00044ED3" w:rsidRPr="00CB6EBC" w:rsidRDefault="00044ED3" w:rsidP="003C7599">
      <w:pPr>
        <w:rPr>
          <w:color w:val="000000" w:themeColor="text1"/>
          <w:lang w:val="en-US"/>
        </w:rPr>
      </w:pPr>
    </w:p>
    <w:p w14:paraId="5CA7B3C8" w14:textId="77777777" w:rsidR="00D57B4A" w:rsidRPr="00CB6EBC" w:rsidRDefault="00D57B4A" w:rsidP="003C7599">
      <w:pPr>
        <w:rPr>
          <w:color w:val="000000" w:themeColor="text1"/>
          <w:lang w:val="en-US"/>
        </w:rPr>
      </w:pPr>
    </w:p>
    <w:p w14:paraId="2E97D58A" w14:textId="1BABA4FF" w:rsidR="00E53062" w:rsidRPr="00CB6EBC" w:rsidRDefault="00C80BF7" w:rsidP="00C80BF7">
      <w:pPr>
        <w:pStyle w:val="Heading1"/>
        <w:rPr>
          <w:b/>
          <w:bCs/>
          <w:color w:val="000000" w:themeColor="text1"/>
          <w:lang w:val="en-US"/>
        </w:rPr>
      </w:pPr>
      <w:r w:rsidRPr="00CB6EBC">
        <w:rPr>
          <w:b/>
          <w:bCs/>
          <w:color w:val="000000" w:themeColor="text1"/>
          <w:lang w:val="en-US"/>
        </w:rPr>
        <w:lastRenderedPageBreak/>
        <w:t xml:space="preserve">1. </w:t>
      </w:r>
      <w:r w:rsidR="008D64C3" w:rsidRPr="00CB6EBC">
        <w:rPr>
          <w:b/>
          <w:bCs/>
          <w:color w:val="000000" w:themeColor="text1"/>
          <w:lang w:val="en-US"/>
        </w:rPr>
        <w:t xml:space="preserve">Databases: </w:t>
      </w:r>
    </w:p>
    <w:tbl>
      <w:tblPr>
        <w:tblStyle w:val="TableGrid"/>
        <w:tblW w:w="0" w:type="auto"/>
        <w:tblLook w:val="04A0" w:firstRow="1" w:lastRow="0" w:firstColumn="1" w:lastColumn="0" w:noHBand="0" w:noVBand="1"/>
      </w:tblPr>
      <w:tblGrid>
        <w:gridCol w:w="1799"/>
        <w:gridCol w:w="4340"/>
        <w:gridCol w:w="1653"/>
        <w:gridCol w:w="1224"/>
      </w:tblGrid>
      <w:tr w:rsidR="00CB6EBC" w:rsidRPr="00CB6EBC" w14:paraId="67B87196" w14:textId="77777777" w:rsidTr="00C80BF7">
        <w:tc>
          <w:tcPr>
            <w:tcW w:w="1799" w:type="dxa"/>
            <w:shd w:val="clear" w:color="auto" w:fill="D0CECE" w:themeFill="background2" w:themeFillShade="E6"/>
          </w:tcPr>
          <w:p w14:paraId="707CB7A0" w14:textId="77777777" w:rsidR="00E53062" w:rsidRPr="00CB6EBC" w:rsidRDefault="00E53062" w:rsidP="00D57B4A">
            <w:pPr>
              <w:jc w:val="center"/>
              <w:rPr>
                <w:b/>
                <w:bCs/>
                <w:color w:val="000000" w:themeColor="text1"/>
                <w:lang w:val="en-US"/>
              </w:rPr>
            </w:pPr>
            <w:r w:rsidRPr="00CB6EBC">
              <w:rPr>
                <w:b/>
                <w:bCs/>
                <w:color w:val="000000" w:themeColor="text1"/>
                <w:lang w:val="en-US"/>
              </w:rPr>
              <w:t>Search location</w:t>
            </w:r>
          </w:p>
        </w:tc>
        <w:tc>
          <w:tcPr>
            <w:tcW w:w="4340" w:type="dxa"/>
            <w:shd w:val="clear" w:color="auto" w:fill="D0CECE" w:themeFill="background2" w:themeFillShade="E6"/>
          </w:tcPr>
          <w:p w14:paraId="7B9D6A16" w14:textId="5A60E8E9" w:rsidR="00E53062" w:rsidRPr="00CB6EBC" w:rsidRDefault="00C80BF7" w:rsidP="00D57B4A">
            <w:pPr>
              <w:jc w:val="center"/>
              <w:rPr>
                <w:b/>
                <w:bCs/>
                <w:color w:val="000000" w:themeColor="text1"/>
                <w:lang w:val="en-US"/>
              </w:rPr>
            </w:pPr>
            <w:r w:rsidRPr="00CB6EBC">
              <w:rPr>
                <w:b/>
                <w:bCs/>
                <w:color w:val="000000" w:themeColor="text1"/>
                <w:lang w:val="en-US"/>
              </w:rPr>
              <w:t xml:space="preserve">Databases </w:t>
            </w:r>
            <w:r w:rsidR="00E53062" w:rsidRPr="00CB6EBC">
              <w:rPr>
                <w:b/>
                <w:bCs/>
                <w:color w:val="000000" w:themeColor="text1"/>
                <w:lang w:val="en-US"/>
              </w:rPr>
              <w:t>Search (date)</w:t>
            </w:r>
          </w:p>
        </w:tc>
        <w:tc>
          <w:tcPr>
            <w:tcW w:w="1653" w:type="dxa"/>
            <w:shd w:val="clear" w:color="auto" w:fill="D0CECE" w:themeFill="background2" w:themeFillShade="E6"/>
          </w:tcPr>
          <w:p w14:paraId="60FBBCA9" w14:textId="77777777" w:rsidR="00E53062" w:rsidRPr="00CB6EBC" w:rsidRDefault="00E53062" w:rsidP="00D57B4A">
            <w:pPr>
              <w:jc w:val="center"/>
              <w:rPr>
                <w:b/>
                <w:bCs/>
                <w:color w:val="000000" w:themeColor="text1"/>
                <w:lang w:val="en-US"/>
              </w:rPr>
            </w:pPr>
            <w:r w:rsidRPr="00CB6EBC">
              <w:rPr>
                <w:b/>
                <w:bCs/>
                <w:color w:val="000000" w:themeColor="text1"/>
                <w:lang w:val="en-US"/>
              </w:rPr>
              <w:t>Limits</w:t>
            </w:r>
          </w:p>
        </w:tc>
        <w:tc>
          <w:tcPr>
            <w:tcW w:w="1224" w:type="dxa"/>
            <w:shd w:val="clear" w:color="auto" w:fill="D0CECE" w:themeFill="background2" w:themeFillShade="E6"/>
          </w:tcPr>
          <w:p w14:paraId="3481842D" w14:textId="0EB95712" w:rsidR="00E53062" w:rsidRPr="00CB6EBC" w:rsidRDefault="00E53062" w:rsidP="00D57B4A">
            <w:pPr>
              <w:jc w:val="center"/>
              <w:rPr>
                <w:b/>
                <w:bCs/>
                <w:color w:val="000000" w:themeColor="text1"/>
                <w:lang w:val="en-US"/>
              </w:rPr>
            </w:pPr>
            <w:r w:rsidRPr="00CB6EBC">
              <w:rPr>
                <w:b/>
                <w:bCs/>
                <w:color w:val="000000" w:themeColor="text1"/>
                <w:lang w:val="en-US"/>
              </w:rPr>
              <w:t>Results</w:t>
            </w:r>
          </w:p>
        </w:tc>
      </w:tr>
      <w:tr w:rsidR="00CB6EBC" w:rsidRPr="00CB6EBC" w14:paraId="009C9197" w14:textId="77777777" w:rsidTr="00C80BF7">
        <w:tc>
          <w:tcPr>
            <w:tcW w:w="1799" w:type="dxa"/>
          </w:tcPr>
          <w:p w14:paraId="29EA6D06" w14:textId="031053BE" w:rsidR="00E53062" w:rsidRPr="00CB6EBC" w:rsidRDefault="00E53062" w:rsidP="00FB5B58">
            <w:pPr>
              <w:rPr>
                <w:color w:val="000000" w:themeColor="text1"/>
                <w:lang w:val="en-US"/>
              </w:rPr>
            </w:pPr>
            <w:r w:rsidRPr="00CB6EBC">
              <w:rPr>
                <w:color w:val="000000" w:themeColor="text1"/>
                <w:lang w:val="en-US"/>
              </w:rPr>
              <w:t>PubMed (Medline)</w:t>
            </w:r>
          </w:p>
        </w:tc>
        <w:tc>
          <w:tcPr>
            <w:tcW w:w="4340" w:type="dxa"/>
          </w:tcPr>
          <w:p w14:paraId="430A408E" w14:textId="576BB8EF" w:rsidR="00E53062" w:rsidRPr="00CB6EBC" w:rsidRDefault="00E53062" w:rsidP="00C80BF7">
            <w:pPr>
              <w:rPr>
                <w:color w:val="000000" w:themeColor="text1"/>
              </w:rPr>
            </w:pPr>
            <w:r w:rsidRPr="00CB6EBC">
              <w:rPr>
                <w:color w:val="000000" w:themeColor="text1"/>
              </w:rPr>
              <w:t>(("weight" OR "weight bearing" OR "immediate" OR "early" OR "avoid" OR "non" OR "loading" OR "patient guided") AND ((english[Filter]) AND (2000:2023[pdat]))) AND (("humerus" OR "humeral" OR "proximal" OR "midshaft" OR "distal" OR "arm") AND ((english[Filter]) AND (2000:2023[pdat]))) AND (("fracture" OR "fractures" OR "fractured" OR "broken") AND ((english[Filter]) AND (2000:2023[pdat]))) AND (("treatment" OR "surgical" OR "non surgical" OR "operative" OR "non operative" OR "rehabilitation") AND ((english[Filter]) AND (2000:2023[pdat]))) (20/03/23)</w:t>
            </w:r>
          </w:p>
        </w:tc>
        <w:tc>
          <w:tcPr>
            <w:tcW w:w="1653" w:type="dxa"/>
          </w:tcPr>
          <w:p w14:paraId="630E4C6E" w14:textId="4A6803B9" w:rsidR="00E53062" w:rsidRPr="00CB6EBC" w:rsidRDefault="00E53062" w:rsidP="00FB5B58">
            <w:pPr>
              <w:rPr>
                <w:color w:val="000000" w:themeColor="text1"/>
                <w:lang w:val="en-US"/>
              </w:rPr>
            </w:pPr>
            <w:r w:rsidRPr="00CB6EBC">
              <w:rPr>
                <w:color w:val="000000" w:themeColor="text1"/>
                <w:lang w:val="en-US"/>
              </w:rPr>
              <w:t>Start date: 01/01/200</w:t>
            </w:r>
            <w:r w:rsidR="00044ED3" w:rsidRPr="00CB6EBC">
              <w:rPr>
                <w:color w:val="000000" w:themeColor="text1"/>
                <w:lang w:val="en-US"/>
              </w:rPr>
              <w:t>0</w:t>
            </w:r>
          </w:p>
          <w:p w14:paraId="7CFA35A7" w14:textId="519470D1" w:rsidR="00E53062" w:rsidRPr="00CB6EBC" w:rsidRDefault="00E53062" w:rsidP="00FB5B58">
            <w:pPr>
              <w:rPr>
                <w:color w:val="000000" w:themeColor="text1"/>
                <w:lang w:val="en-US"/>
              </w:rPr>
            </w:pPr>
            <w:r w:rsidRPr="00CB6EBC">
              <w:rPr>
                <w:color w:val="000000" w:themeColor="text1"/>
                <w:lang w:val="en-US"/>
              </w:rPr>
              <w:t xml:space="preserve">English language only </w:t>
            </w:r>
          </w:p>
        </w:tc>
        <w:tc>
          <w:tcPr>
            <w:tcW w:w="1224" w:type="dxa"/>
          </w:tcPr>
          <w:p w14:paraId="25E9422D" w14:textId="7D12860C" w:rsidR="00E53062" w:rsidRPr="00CB6EBC" w:rsidRDefault="00E53062" w:rsidP="00044ED3">
            <w:pPr>
              <w:jc w:val="center"/>
              <w:rPr>
                <w:color w:val="000000" w:themeColor="text1"/>
                <w:lang w:val="en-US"/>
              </w:rPr>
            </w:pPr>
            <w:r w:rsidRPr="00CB6EBC">
              <w:rPr>
                <w:color w:val="000000" w:themeColor="text1"/>
                <w:lang w:val="en-US"/>
              </w:rPr>
              <w:t>8698</w:t>
            </w:r>
          </w:p>
        </w:tc>
      </w:tr>
      <w:tr w:rsidR="00CB6EBC" w:rsidRPr="00CB6EBC" w14:paraId="3D9399C5" w14:textId="77777777" w:rsidTr="00C80BF7">
        <w:trPr>
          <w:trHeight w:val="1544"/>
        </w:trPr>
        <w:tc>
          <w:tcPr>
            <w:tcW w:w="1799" w:type="dxa"/>
          </w:tcPr>
          <w:p w14:paraId="118A0E26" w14:textId="3DBCEE4C" w:rsidR="00E53062" w:rsidRPr="00CB6EBC" w:rsidRDefault="00E53062" w:rsidP="00FB5B58">
            <w:pPr>
              <w:rPr>
                <w:color w:val="000000" w:themeColor="text1"/>
                <w:lang w:val="en-US"/>
              </w:rPr>
            </w:pPr>
            <w:r w:rsidRPr="00CB6EBC">
              <w:rPr>
                <w:color w:val="000000" w:themeColor="text1"/>
                <w:lang w:val="en-US"/>
              </w:rPr>
              <w:t>Embase (Ovid)</w:t>
            </w:r>
          </w:p>
        </w:tc>
        <w:tc>
          <w:tcPr>
            <w:tcW w:w="4340" w:type="dxa"/>
          </w:tcPr>
          <w:p w14:paraId="784D756F" w14:textId="544A822F" w:rsidR="00E53062" w:rsidRPr="00CB6EBC" w:rsidRDefault="00E53062" w:rsidP="00FB5B58">
            <w:pPr>
              <w:rPr>
                <w:color w:val="000000" w:themeColor="text1"/>
                <w:lang w:val="en-US"/>
              </w:rPr>
            </w:pPr>
            <w:r w:rsidRPr="00CB6EBC">
              <w:rPr>
                <w:color w:val="000000" w:themeColor="text1"/>
                <w:lang w:val="en-US"/>
              </w:rPr>
              <w:t xml:space="preserve">See below </w:t>
            </w:r>
            <w:r w:rsidR="0041685D" w:rsidRPr="00CB6EBC">
              <w:rPr>
                <w:color w:val="000000" w:themeColor="text1"/>
                <w:lang w:val="en-US"/>
              </w:rPr>
              <w:t xml:space="preserve">for full search strategy </w:t>
            </w:r>
            <w:r w:rsidRPr="00CB6EBC">
              <w:rPr>
                <w:color w:val="000000" w:themeColor="text1"/>
                <w:lang w:val="en-US"/>
              </w:rPr>
              <w:t>(20/03/23)</w:t>
            </w:r>
          </w:p>
        </w:tc>
        <w:tc>
          <w:tcPr>
            <w:tcW w:w="1653" w:type="dxa"/>
          </w:tcPr>
          <w:p w14:paraId="73C6EB74" w14:textId="77777777" w:rsidR="00E53062" w:rsidRPr="00CB6EBC" w:rsidRDefault="00E53062" w:rsidP="00FB5B58">
            <w:pPr>
              <w:rPr>
                <w:color w:val="000000" w:themeColor="text1"/>
                <w:lang w:val="en-US"/>
              </w:rPr>
            </w:pPr>
            <w:r w:rsidRPr="00CB6EBC">
              <w:rPr>
                <w:color w:val="000000" w:themeColor="text1"/>
                <w:lang w:val="en-US"/>
              </w:rPr>
              <w:t xml:space="preserve"> Start date: 01/01/2000</w:t>
            </w:r>
          </w:p>
          <w:p w14:paraId="49AB791E" w14:textId="62FD26BD" w:rsidR="00E53062" w:rsidRPr="00CB6EBC" w:rsidRDefault="00E53062" w:rsidP="00FB5B58">
            <w:pPr>
              <w:rPr>
                <w:color w:val="000000" w:themeColor="text1"/>
                <w:lang w:val="en-US"/>
              </w:rPr>
            </w:pPr>
            <w:r w:rsidRPr="00CB6EBC">
              <w:rPr>
                <w:color w:val="000000" w:themeColor="text1"/>
                <w:lang w:val="en-US"/>
              </w:rPr>
              <w:t>English language only</w:t>
            </w:r>
          </w:p>
        </w:tc>
        <w:tc>
          <w:tcPr>
            <w:tcW w:w="1224" w:type="dxa"/>
          </w:tcPr>
          <w:p w14:paraId="52526258" w14:textId="4570EB1E" w:rsidR="00E53062" w:rsidRPr="00CB6EBC" w:rsidRDefault="00E53062" w:rsidP="00044ED3">
            <w:pPr>
              <w:jc w:val="center"/>
              <w:rPr>
                <w:color w:val="000000" w:themeColor="text1"/>
                <w:lang w:val="en-US"/>
              </w:rPr>
            </w:pPr>
            <w:r w:rsidRPr="00CB6EBC">
              <w:rPr>
                <w:color w:val="000000" w:themeColor="text1"/>
                <w:lang w:val="en-US"/>
              </w:rPr>
              <w:t>10</w:t>
            </w:r>
          </w:p>
        </w:tc>
      </w:tr>
      <w:tr w:rsidR="00E53062" w:rsidRPr="00CB6EBC" w14:paraId="4B819A2E" w14:textId="77777777" w:rsidTr="00C80BF7">
        <w:tc>
          <w:tcPr>
            <w:tcW w:w="1799" w:type="dxa"/>
          </w:tcPr>
          <w:p w14:paraId="627EDF33" w14:textId="248980FE" w:rsidR="00E53062" w:rsidRPr="00CB6EBC" w:rsidRDefault="0041685D" w:rsidP="00FB5B58">
            <w:pPr>
              <w:rPr>
                <w:color w:val="000000" w:themeColor="text1"/>
                <w:lang w:val="en-US"/>
              </w:rPr>
            </w:pPr>
            <w:r w:rsidRPr="00CB6EBC">
              <w:rPr>
                <w:color w:val="000000" w:themeColor="text1"/>
                <w:lang w:val="en-US"/>
              </w:rPr>
              <w:t>CINAHL Plus</w:t>
            </w:r>
          </w:p>
        </w:tc>
        <w:tc>
          <w:tcPr>
            <w:tcW w:w="4340" w:type="dxa"/>
          </w:tcPr>
          <w:p w14:paraId="3845900E" w14:textId="6DEFF60B" w:rsidR="00E53062" w:rsidRPr="00CB6EBC" w:rsidRDefault="0041685D" w:rsidP="00E53062">
            <w:pPr>
              <w:rPr>
                <w:color w:val="000000" w:themeColor="text1"/>
              </w:rPr>
            </w:pPr>
            <w:r w:rsidRPr="00CB6EBC">
              <w:rPr>
                <w:color w:val="000000" w:themeColor="text1"/>
              </w:rPr>
              <w:t>See below for full search strategy (20/03/23)</w:t>
            </w:r>
          </w:p>
        </w:tc>
        <w:tc>
          <w:tcPr>
            <w:tcW w:w="1653" w:type="dxa"/>
          </w:tcPr>
          <w:p w14:paraId="5A56F6B0" w14:textId="77777777" w:rsidR="00E53062" w:rsidRPr="00CB6EBC" w:rsidRDefault="0041685D" w:rsidP="00FB5B58">
            <w:pPr>
              <w:rPr>
                <w:color w:val="000000" w:themeColor="text1"/>
                <w:lang w:val="en-US"/>
              </w:rPr>
            </w:pPr>
            <w:r w:rsidRPr="00CB6EBC">
              <w:rPr>
                <w:color w:val="000000" w:themeColor="text1"/>
                <w:lang w:val="en-US"/>
              </w:rPr>
              <w:t xml:space="preserve">Start date: 01/01/2000 </w:t>
            </w:r>
          </w:p>
          <w:p w14:paraId="5FB42B79" w14:textId="138E0B78" w:rsidR="0041685D" w:rsidRPr="00CB6EBC" w:rsidRDefault="0041685D" w:rsidP="00FB5B58">
            <w:pPr>
              <w:rPr>
                <w:color w:val="000000" w:themeColor="text1"/>
                <w:lang w:val="en-US"/>
              </w:rPr>
            </w:pPr>
            <w:r w:rsidRPr="00CB6EBC">
              <w:rPr>
                <w:color w:val="000000" w:themeColor="text1"/>
                <w:lang w:val="en-US"/>
              </w:rPr>
              <w:t xml:space="preserve">English language only </w:t>
            </w:r>
          </w:p>
        </w:tc>
        <w:tc>
          <w:tcPr>
            <w:tcW w:w="1224" w:type="dxa"/>
          </w:tcPr>
          <w:p w14:paraId="1DF49840" w14:textId="5D334B44" w:rsidR="00E53062" w:rsidRPr="00CB6EBC" w:rsidRDefault="0041685D" w:rsidP="00044ED3">
            <w:pPr>
              <w:jc w:val="center"/>
              <w:rPr>
                <w:color w:val="000000" w:themeColor="text1"/>
                <w:lang w:val="en-US"/>
              </w:rPr>
            </w:pPr>
            <w:r w:rsidRPr="00CB6EBC">
              <w:rPr>
                <w:color w:val="000000" w:themeColor="text1"/>
                <w:lang w:val="en-US"/>
              </w:rPr>
              <w:t>2261</w:t>
            </w:r>
          </w:p>
        </w:tc>
      </w:tr>
    </w:tbl>
    <w:p w14:paraId="07AB731C" w14:textId="77777777" w:rsidR="00C80BF7" w:rsidRPr="00CB6EBC" w:rsidRDefault="00C80BF7" w:rsidP="00C80BF7">
      <w:pPr>
        <w:pStyle w:val="Heading1"/>
        <w:rPr>
          <w:b/>
          <w:bCs/>
          <w:color w:val="000000" w:themeColor="text1"/>
          <w:lang w:val="en-US"/>
        </w:rPr>
      </w:pPr>
    </w:p>
    <w:p w14:paraId="7B48F278" w14:textId="7B6C5FFD" w:rsidR="00241F3A" w:rsidRPr="00CB6EBC" w:rsidRDefault="00C80BF7" w:rsidP="00C80BF7">
      <w:pPr>
        <w:pStyle w:val="Heading1"/>
        <w:rPr>
          <w:b/>
          <w:bCs/>
          <w:color w:val="000000" w:themeColor="text1"/>
          <w:lang w:val="en-US"/>
        </w:rPr>
      </w:pPr>
      <w:r w:rsidRPr="00CB6EBC">
        <w:rPr>
          <w:b/>
          <w:bCs/>
          <w:color w:val="000000" w:themeColor="text1"/>
          <w:lang w:val="en-US"/>
        </w:rPr>
        <w:t xml:space="preserve">1.1 </w:t>
      </w:r>
      <w:r w:rsidR="00024305" w:rsidRPr="00CB6EBC">
        <w:rPr>
          <w:b/>
          <w:bCs/>
          <w:color w:val="000000" w:themeColor="text1"/>
          <w:lang w:val="en-US"/>
        </w:rPr>
        <w:t>Databases: Embase (Ovid)</w:t>
      </w:r>
    </w:p>
    <w:p w14:paraId="109E3188" w14:textId="5D89132A" w:rsidR="00241F3A" w:rsidRPr="00CB6EBC" w:rsidRDefault="00241F3A" w:rsidP="00241F3A">
      <w:pPr>
        <w:pStyle w:val="Heading1"/>
        <w:rPr>
          <w:rStyle w:val="Hyperlink"/>
          <w:b/>
          <w:bCs/>
          <w:color w:val="000000" w:themeColor="text1"/>
          <w:u w:val="none"/>
          <w:lang w:val="en-US"/>
        </w:rPr>
      </w:pPr>
      <w:r w:rsidRPr="00CB6EBC">
        <w:rPr>
          <w:rStyle w:val="Hyperlink"/>
          <w:rFonts w:asciiTheme="minorHAnsi" w:hAnsiTheme="minorHAnsi" w:cstheme="minorHAnsi"/>
          <w:color w:val="000000" w:themeColor="text1"/>
          <w:sz w:val="22"/>
          <w:szCs w:val="22"/>
          <w:u w:val="none"/>
        </w:rPr>
        <w:t>Searched on 20/03/2023.</w:t>
      </w:r>
    </w:p>
    <w:p w14:paraId="02A9DA89" w14:textId="14071FE1" w:rsidR="00685117" w:rsidRPr="00CB6EBC" w:rsidRDefault="006509C6" w:rsidP="00685117">
      <w:pPr>
        <w:rPr>
          <w:bCs/>
          <w:color w:val="000000" w:themeColor="text1"/>
          <w:lang w:val="en-US"/>
        </w:rPr>
      </w:pPr>
      <w:r w:rsidRPr="00CB6EBC">
        <w:rPr>
          <w:bCs/>
          <w:color w:val="000000" w:themeColor="text1"/>
          <w:lang w:val="en-US"/>
        </w:rPr>
        <w:t>1</w:t>
      </w:r>
      <w:r w:rsidR="00685117" w:rsidRPr="00CB6EBC">
        <w:rPr>
          <w:bCs/>
          <w:color w:val="000000" w:themeColor="text1"/>
          <w:lang w:val="en-US"/>
        </w:rPr>
        <w:tab/>
        <w:t>weight bearing.mp. [</w:t>
      </w:r>
      <w:proofErr w:type="spellStart"/>
      <w:r w:rsidR="00685117" w:rsidRPr="00CB6EBC">
        <w:rPr>
          <w:bCs/>
          <w:color w:val="000000" w:themeColor="text1"/>
          <w:lang w:val="en-US"/>
        </w:rPr>
        <w:t>mp</w:t>
      </w:r>
      <w:proofErr w:type="spellEnd"/>
      <w:r w:rsidR="00685117" w:rsidRPr="00CB6EBC">
        <w:rPr>
          <w:bCs/>
          <w:color w:val="000000" w:themeColor="text1"/>
          <w:lang w:val="en-US"/>
        </w:rPr>
        <w:t>=title, abstract, heading word, drug trade name, original title, device manufacturer, drug manufacturer, device trade name, keyword heading word, floating subheading word, candidate term word]</w:t>
      </w:r>
      <w:r w:rsidR="00685117" w:rsidRPr="00CB6EBC">
        <w:rPr>
          <w:bCs/>
          <w:color w:val="000000" w:themeColor="text1"/>
          <w:lang w:val="en-US"/>
        </w:rPr>
        <w:tab/>
      </w:r>
      <w:r w:rsidR="007D3239" w:rsidRPr="00CB6EBC">
        <w:rPr>
          <w:bCs/>
          <w:color w:val="000000" w:themeColor="text1"/>
          <w:lang w:val="en-US"/>
        </w:rPr>
        <w:tab/>
      </w:r>
      <w:r w:rsidR="007D3239" w:rsidRPr="00CB6EBC">
        <w:rPr>
          <w:bCs/>
          <w:color w:val="000000" w:themeColor="text1"/>
          <w:lang w:val="en-US"/>
        </w:rPr>
        <w:tab/>
      </w:r>
      <w:r w:rsidR="007D3239" w:rsidRPr="00CB6EBC">
        <w:rPr>
          <w:bCs/>
          <w:color w:val="000000" w:themeColor="text1"/>
          <w:lang w:val="en-US"/>
        </w:rPr>
        <w:tab/>
      </w:r>
      <w:r w:rsidR="00044ED3" w:rsidRPr="00CB6EBC">
        <w:rPr>
          <w:bCs/>
          <w:color w:val="000000" w:themeColor="text1"/>
          <w:lang w:val="en-US"/>
        </w:rPr>
        <w:tab/>
      </w:r>
      <w:r w:rsidR="00685117" w:rsidRPr="00CB6EBC">
        <w:rPr>
          <w:bCs/>
          <w:color w:val="000000" w:themeColor="text1"/>
          <w:lang w:val="en-US"/>
        </w:rPr>
        <w:t>39</w:t>
      </w:r>
      <w:r w:rsidR="00022961" w:rsidRPr="00CB6EBC">
        <w:rPr>
          <w:bCs/>
          <w:color w:val="000000" w:themeColor="text1"/>
          <w:lang w:val="en-US"/>
        </w:rPr>
        <w:t>727</w:t>
      </w:r>
    </w:p>
    <w:p w14:paraId="49316EE5" w14:textId="705EBEC5" w:rsidR="00685117" w:rsidRPr="00CB6EBC" w:rsidRDefault="00A55D17" w:rsidP="00685117">
      <w:pPr>
        <w:rPr>
          <w:bCs/>
          <w:color w:val="000000" w:themeColor="text1"/>
          <w:lang w:val="en-US"/>
        </w:rPr>
      </w:pPr>
      <w:r w:rsidRPr="00CB6EBC">
        <w:rPr>
          <w:bCs/>
          <w:color w:val="000000" w:themeColor="text1"/>
          <w:lang w:val="en-US"/>
        </w:rPr>
        <w:t>2</w:t>
      </w:r>
      <w:r w:rsidR="00685117" w:rsidRPr="00CB6EBC">
        <w:rPr>
          <w:bCs/>
          <w:color w:val="000000" w:themeColor="text1"/>
          <w:lang w:val="en-US"/>
        </w:rPr>
        <w:tab/>
        <w:t xml:space="preserve">limit </w:t>
      </w:r>
      <w:r w:rsidR="003475EE" w:rsidRPr="00CB6EBC">
        <w:rPr>
          <w:bCs/>
          <w:color w:val="000000" w:themeColor="text1"/>
          <w:lang w:val="en-US"/>
        </w:rPr>
        <w:t>1</w:t>
      </w:r>
      <w:r w:rsidR="00685117" w:rsidRPr="00CB6EBC">
        <w:rPr>
          <w:bCs/>
          <w:color w:val="000000" w:themeColor="text1"/>
          <w:lang w:val="en-US"/>
        </w:rPr>
        <w:t xml:space="preserve"> to (</w:t>
      </w:r>
      <w:proofErr w:type="spellStart"/>
      <w:r w:rsidR="00685117" w:rsidRPr="00CB6EBC">
        <w:rPr>
          <w:bCs/>
          <w:color w:val="000000" w:themeColor="text1"/>
          <w:lang w:val="en-US"/>
        </w:rPr>
        <w:t>english</w:t>
      </w:r>
      <w:proofErr w:type="spellEnd"/>
      <w:r w:rsidR="00685117" w:rsidRPr="00CB6EBC">
        <w:rPr>
          <w:bCs/>
          <w:color w:val="000000" w:themeColor="text1"/>
          <w:lang w:val="en-US"/>
        </w:rPr>
        <w:t xml:space="preserve"> language and </w:t>
      </w:r>
      <w:proofErr w:type="spellStart"/>
      <w:r w:rsidR="00685117" w:rsidRPr="00CB6EBC">
        <w:rPr>
          <w:bCs/>
          <w:color w:val="000000" w:themeColor="text1"/>
          <w:lang w:val="en-US"/>
        </w:rPr>
        <w:t>yr</w:t>
      </w:r>
      <w:proofErr w:type="spellEnd"/>
      <w:r w:rsidR="00685117" w:rsidRPr="00CB6EBC">
        <w:rPr>
          <w:bCs/>
          <w:color w:val="000000" w:themeColor="text1"/>
          <w:lang w:val="en-US"/>
        </w:rPr>
        <w:t>="2000")</w:t>
      </w:r>
      <w:r w:rsidR="00685117" w:rsidRPr="00CB6EBC">
        <w:rPr>
          <w:bCs/>
          <w:color w:val="000000" w:themeColor="text1"/>
          <w:lang w:val="en-US"/>
        </w:rPr>
        <w:tab/>
      </w:r>
      <w:r w:rsidR="00044ED3" w:rsidRPr="00CB6EBC">
        <w:rPr>
          <w:bCs/>
          <w:color w:val="000000" w:themeColor="text1"/>
          <w:lang w:val="en-US"/>
        </w:rPr>
        <w:tab/>
      </w:r>
      <w:r w:rsidR="00685117" w:rsidRPr="00CB6EBC">
        <w:rPr>
          <w:bCs/>
          <w:color w:val="000000" w:themeColor="text1"/>
          <w:lang w:val="en-US"/>
        </w:rPr>
        <w:t>712</w:t>
      </w:r>
    </w:p>
    <w:p w14:paraId="676C0212" w14:textId="7DC98911" w:rsidR="007D3239" w:rsidRPr="00CB6EBC" w:rsidRDefault="007D3239" w:rsidP="007D3239">
      <w:pPr>
        <w:rPr>
          <w:bCs/>
          <w:color w:val="000000" w:themeColor="text1"/>
          <w:lang w:val="en-US"/>
        </w:rPr>
      </w:pPr>
      <w:r w:rsidRPr="00CB6EBC">
        <w:rPr>
          <w:bCs/>
          <w:color w:val="000000" w:themeColor="text1"/>
          <w:lang w:val="en-US"/>
        </w:rPr>
        <w:t>3</w:t>
      </w:r>
      <w:r w:rsidRPr="00CB6EBC">
        <w:rPr>
          <w:bCs/>
          <w:color w:val="000000" w:themeColor="text1"/>
          <w:lang w:val="en-US"/>
        </w:rPr>
        <w:tab/>
        <w:t>loading.mp. [</w:t>
      </w:r>
      <w:proofErr w:type="spellStart"/>
      <w:r w:rsidRPr="00CB6EBC">
        <w:rPr>
          <w:bCs/>
          <w:color w:val="000000" w:themeColor="text1"/>
          <w:lang w:val="en-US"/>
        </w:rPr>
        <w:t>mp</w:t>
      </w:r>
      <w:proofErr w:type="spellEnd"/>
      <w:r w:rsidRPr="00CB6EBC">
        <w:rPr>
          <w:bCs/>
          <w:color w:val="000000" w:themeColor="text1"/>
          <w:lang w:val="en-US"/>
        </w:rPr>
        <w:t>=title, abstract, heading word, drug trade name, original title, device manufacturer, drug manufacturer, device trade name, keyword heading word, floating subheading word, candidate term word]</w:t>
      </w:r>
      <w:r w:rsidRPr="00CB6EBC">
        <w:rPr>
          <w:bCs/>
          <w:color w:val="000000" w:themeColor="text1"/>
          <w:lang w:val="en-US"/>
        </w:rPr>
        <w:tab/>
      </w:r>
      <w:r w:rsidRPr="00CB6EBC">
        <w:rPr>
          <w:bCs/>
          <w:color w:val="000000" w:themeColor="text1"/>
          <w:lang w:val="en-US"/>
        </w:rPr>
        <w:tab/>
      </w:r>
      <w:r w:rsidRPr="00CB6EBC">
        <w:rPr>
          <w:bCs/>
          <w:color w:val="000000" w:themeColor="text1"/>
          <w:lang w:val="en-US"/>
        </w:rPr>
        <w:tab/>
      </w:r>
      <w:r w:rsidRPr="00CB6EBC">
        <w:rPr>
          <w:bCs/>
          <w:color w:val="000000" w:themeColor="text1"/>
          <w:lang w:val="en-US"/>
        </w:rPr>
        <w:tab/>
      </w:r>
      <w:r w:rsidR="00044ED3" w:rsidRPr="00CB6EBC">
        <w:rPr>
          <w:bCs/>
          <w:color w:val="000000" w:themeColor="text1"/>
          <w:lang w:val="en-US"/>
        </w:rPr>
        <w:tab/>
      </w:r>
      <w:r w:rsidRPr="00CB6EBC">
        <w:rPr>
          <w:bCs/>
          <w:color w:val="000000" w:themeColor="text1"/>
          <w:lang w:val="en-US"/>
        </w:rPr>
        <w:t>206528</w:t>
      </w:r>
    </w:p>
    <w:p w14:paraId="35985A4F" w14:textId="379C5AF8" w:rsidR="007D3239" w:rsidRPr="00CB6EBC" w:rsidRDefault="007D3239" w:rsidP="007D3239">
      <w:pPr>
        <w:rPr>
          <w:bCs/>
          <w:color w:val="000000" w:themeColor="text1"/>
          <w:lang w:val="en-US"/>
        </w:rPr>
      </w:pPr>
      <w:r w:rsidRPr="00CB6EBC">
        <w:rPr>
          <w:bCs/>
          <w:color w:val="000000" w:themeColor="text1"/>
          <w:lang w:val="en-US"/>
        </w:rPr>
        <w:t>4</w:t>
      </w:r>
      <w:r w:rsidRPr="00CB6EBC">
        <w:rPr>
          <w:bCs/>
          <w:color w:val="000000" w:themeColor="text1"/>
          <w:lang w:val="en-US"/>
        </w:rPr>
        <w:tab/>
        <w:t xml:space="preserve">limit </w:t>
      </w:r>
      <w:r w:rsidR="003475EE" w:rsidRPr="00CB6EBC">
        <w:rPr>
          <w:bCs/>
          <w:color w:val="000000" w:themeColor="text1"/>
          <w:lang w:val="en-US"/>
        </w:rPr>
        <w:t>3</w:t>
      </w:r>
      <w:r w:rsidRPr="00CB6EBC">
        <w:rPr>
          <w:bCs/>
          <w:color w:val="000000" w:themeColor="text1"/>
          <w:lang w:val="en-US"/>
        </w:rPr>
        <w:t xml:space="preserve"> to (</w:t>
      </w:r>
      <w:proofErr w:type="spellStart"/>
      <w:r w:rsidRPr="00CB6EBC">
        <w:rPr>
          <w:bCs/>
          <w:color w:val="000000" w:themeColor="text1"/>
          <w:lang w:val="en-US"/>
        </w:rPr>
        <w:t>english</w:t>
      </w:r>
      <w:proofErr w:type="spellEnd"/>
      <w:r w:rsidRPr="00CB6EBC">
        <w:rPr>
          <w:bCs/>
          <w:color w:val="000000" w:themeColor="text1"/>
          <w:lang w:val="en-US"/>
        </w:rPr>
        <w:t xml:space="preserve"> language and </w:t>
      </w:r>
      <w:proofErr w:type="spellStart"/>
      <w:r w:rsidRPr="00CB6EBC">
        <w:rPr>
          <w:bCs/>
          <w:color w:val="000000" w:themeColor="text1"/>
          <w:lang w:val="en-US"/>
        </w:rPr>
        <w:t>yr</w:t>
      </w:r>
      <w:proofErr w:type="spellEnd"/>
      <w:r w:rsidRPr="00CB6EBC">
        <w:rPr>
          <w:bCs/>
          <w:color w:val="000000" w:themeColor="text1"/>
          <w:lang w:val="en-US"/>
        </w:rPr>
        <w:t>="2000")</w:t>
      </w:r>
      <w:r w:rsidRPr="00CB6EBC">
        <w:rPr>
          <w:bCs/>
          <w:color w:val="000000" w:themeColor="text1"/>
          <w:lang w:val="en-US"/>
        </w:rPr>
        <w:tab/>
      </w:r>
      <w:r w:rsidR="00044ED3" w:rsidRPr="00CB6EBC">
        <w:rPr>
          <w:bCs/>
          <w:color w:val="000000" w:themeColor="text1"/>
          <w:lang w:val="en-US"/>
        </w:rPr>
        <w:tab/>
      </w:r>
      <w:r w:rsidRPr="00CB6EBC">
        <w:rPr>
          <w:bCs/>
          <w:color w:val="000000" w:themeColor="text1"/>
          <w:lang w:val="en-US"/>
        </w:rPr>
        <w:t>2426</w:t>
      </w:r>
    </w:p>
    <w:p w14:paraId="081A1AE3" w14:textId="045AB76F" w:rsidR="007D3239" w:rsidRPr="00CB6EBC" w:rsidRDefault="007D3239" w:rsidP="00685117">
      <w:pPr>
        <w:rPr>
          <w:bCs/>
          <w:color w:val="000000" w:themeColor="text1"/>
          <w:lang w:val="en-US"/>
        </w:rPr>
      </w:pPr>
      <w:r w:rsidRPr="00CB6EBC">
        <w:rPr>
          <w:bCs/>
          <w:color w:val="000000" w:themeColor="text1"/>
          <w:lang w:val="en-US"/>
        </w:rPr>
        <w:t>5</w:t>
      </w:r>
      <w:r w:rsidRPr="00CB6EBC">
        <w:rPr>
          <w:bCs/>
          <w:color w:val="000000" w:themeColor="text1"/>
          <w:lang w:val="en-US"/>
        </w:rPr>
        <w:tab/>
      </w:r>
      <w:r w:rsidR="003475EE" w:rsidRPr="00CB6EBC">
        <w:rPr>
          <w:bCs/>
          <w:color w:val="000000" w:themeColor="text1"/>
          <w:lang w:val="en-US"/>
        </w:rPr>
        <w:t>2</w:t>
      </w:r>
      <w:r w:rsidRPr="00CB6EBC">
        <w:rPr>
          <w:bCs/>
          <w:color w:val="000000" w:themeColor="text1"/>
          <w:lang w:val="en-US"/>
        </w:rPr>
        <w:t xml:space="preserve"> or </w:t>
      </w:r>
      <w:r w:rsidR="003475EE" w:rsidRPr="00CB6EBC">
        <w:rPr>
          <w:bCs/>
          <w:color w:val="000000" w:themeColor="text1"/>
          <w:lang w:val="en-US"/>
        </w:rPr>
        <w:t>4</w:t>
      </w:r>
      <w:r w:rsidRPr="00CB6EBC">
        <w:rPr>
          <w:bCs/>
          <w:color w:val="000000" w:themeColor="text1"/>
          <w:lang w:val="en-US"/>
        </w:rPr>
        <w:tab/>
      </w:r>
      <w:r w:rsidRPr="00CB6EBC">
        <w:rPr>
          <w:bCs/>
          <w:color w:val="000000" w:themeColor="text1"/>
          <w:lang w:val="en-US"/>
        </w:rPr>
        <w:tab/>
      </w:r>
      <w:r w:rsidRPr="00CB6EBC">
        <w:rPr>
          <w:bCs/>
          <w:color w:val="000000" w:themeColor="text1"/>
          <w:lang w:val="en-US"/>
        </w:rPr>
        <w:tab/>
      </w:r>
      <w:r w:rsidRPr="00CB6EBC">
        <w:rPr>
          <w:bCs/>
          <w:color w:val="000000" w:themeColor="text1"/>
          <w:lang w:val="en-US"/>
        </w:rPr>
        <w:tab/>
      </w:r>
      <w:r w:rsidRPr="00CB6EBC">
        <w:rPr>
          <w:bCs/>
          <w:color w:val="000000" w:themeColor="text1"/>
          <w:lang w:val="en-US"/>
        </w:rPr>
        <w:tab/>
      </w:r>
      <w:r w:rsidRPr="00CB6EBC">
        <w:rPr>
          <w:bCs/>
          <w:color w:val="000000" w:themeColor="text1"/>
          <w:lang w:val="en-US"/>
        </w:rPr>
        <w:tab/>
      </w:r>
      <w:r w:rsidR="00044ED3" w:rsidRPr="00CB6EBC">
        <w:rPr>
          <w:bCs/>
          <w:color w:val="000000" w:themeColor="text1"/>
          <w:lang w:val="en-US"/>
        </w:rPr>
        <w:tab/>
      </w:r>
      <w:r w:rsidR="003544F2" w:rsidRPr="00CB6EBC">
        <w:rPr>
          <w:bCs/>
          <w:color w:val="000000" w:themeColor="text1"/>
          <w:lang w:val="en-US"/>
        </w:rPr>
        <w:t>3002</w:t>
      </w:r>
    </w:p>
    <w:p w14:paraId="087818B8" w14:textId="273BE0E9" w:rsidR="00685117" w:rsidRPr="00CB6EBC" w:rsidRDefault="007D3239" w:rsidP="00685117">
      <w:pPr>
        <w:rPr>
          <w:bCs/>
          <w:color w:val="000000" w:themeColor="text1"/>
          <w:lang w:val="en-US"/>
        </w:rPr>
      </w:pPr>
      <w:r w:rsidRPr="00CB6EBC">
        <w:rPr>
          <w:bCs/>
          <w:color w:val="000000" w:themeColor="text1"/>
          <w:lang w:val="en-US"/>
        </w:rPr>
        <w:t>6</w:t>
      </w:r>
      <w:r w:rsidR="00685117" w:rsidRPr="00CB6EBC">
        <w:rPr>
          <w:bCs/>
          <w:color w:val="000000" w:themeColor="text1"/>
          <w:lang w:val="en-US"/>
        </w:rPr>
        <w:tab/>
        <w:t>immediate.mp. [</w:t>
      </w:r>
      <w:proofErr w:type="spellStart"/>
      <w:r w:rsidR="00685117" w:rsidRPr="00CB6EBC">
        <w:rPr>
          <w:bCs/>
          <w:color w:val="000000" w:themeColor="text1"/>
          <w:lang w:val="en-US"/>
        </w:rPr>
        <w:t>mp</w:t>
      </w:r>
      <w:proofErr w:type="spellEnd"/>
      <w:r w:rsidR="00685117" w:rsidRPr="00CB6EBC">
        <w:rPr>
          <w:bCs/>
          <w:color w:val="000000" w:themeColor="text1"/>
          <w:lang w:val="en-US"/>
        </w:rPr>
        <w:t>=title, abstract, heading word, drug trade name, original title, device manufacturer, drug manufacturer, device trade name, keyword heading word, floating subheading word, candidate term word]</w:t>
      </w:r>
      <w:r w:rsidR="00685117" w:rsidRPr="00CB6EBC">
        <w:rPr>
          <w:bCs/>
          <w:color w:val="000000" w:themeColor="text1"/>
          <w:lang w:val="en-US"/>
        </w:rPr>
        <w:tab/>
      </w:r>
      <w:r w:rsidRPr="00CB6EBC">
        <w:rPr>
          <w:bCs/>
          <w:color w:val="000000" w:themeColor="text1"/>
          <w:lang w:val="en-US"/>
        </w:rPr>
        <w:tab/>
      </w:r>
      <w:r w:rsidRPr="00CB6EBC">
        <w:rPr>
          <w:bCs/>
          <w:color w:val="000000" w:themeColor="text1"/>
          <w:lang w:val="en-US"/>
        </w:rPr>
        <w:tab/>
      </w:r>
      <w:r w:rsidRPr="00CB6EBC">
        <w:rPr>
          <w:bCs/>
          <w:color w:val="000000" w:themeColor="text1"/>
          <w:lang w:val="en-US"/>
        </w:rPr>
        <w:tab/>
      </w:r>
      <w:r w:rsidR="00044ED3" w:rsidRPr="00CB6EBC">
        <w:rPr>
          <w:bCs/>
          <w:color w:val="000000" w:themeColor="text1"/>
          <w:lang w:val="en-US"/>
        </w:rPr>
        <w:tab/>
      </w:r>
      <w:r w:rsidR="00685117" w:rsidRPr="00CB6EBC">
        <w:rPr>
          <w:bCs/>
          <w:color w:val="000000" w:themeColor="text1"/>
          <w:lang w:val="en-US"/>
        </w:rPr>
        <w:t>26</w:t>
      </w:r>
      <w:r w:rsidR="00022961" w:rsidRPr="00CB6EBC">
        <w:rPr>
          <w:bCs/>
          <w:color w:val="000000" w:themeColor="text1"/>
          <w:lang w:val="en-US"/>
        </w:rPr>
        <w:t>2490</w:t>
      </w:r>
    </w:p>
    <w:p w14:paraId="763DB48F" w14:textId="3F301E57" w:rsidR="00B60657" w:rsidRPr="00CB6EBC" w:rsidRDefault="007D3239" w:rsidP="00685117">
      <w:pPr>
        <w:rPr>
          <w:bCs/>
          <w:color w:val="000000" w:themeColor="text1"/>
          <w:lang w:val="en-US"/>
        </w:rPr>
      </w:pPr>
      <w:r w:rsidRPr="00CB6EBC">
        <w:rPr>
          <w:bCs/>
          <w:color w:val="000000" w:themeColor="text1"/>
          <w:lang w:val="en-US"/>
        </w:rPr>
        <w:t>7</w:t>
      </w:r>
      <w:r w:rsidR="00685117" w:rsidRPr="00CB6EBC">
        <w:rPr>
          <w:bCs/>
          <w:color w:val="000000" w:themeColor="text1"/>
          <w:lang w:val="en-US"/>
        </w:rPr>
        <w:tab/>
        <w:t xml:space="preserve">limit </w:t>
      </w:r>
      <w:r w:rsidR="003475EE" w:rsidRPr="00CB6EBC">
        <w:rPr>
          <w:bCs/>
          <w:color w:val="000000" w:themeColor="text1"/>
          <w:lang w:val="en-US"/>
        </w:rPr>
        <w:t>6</w:t>
      </w:r>
      <w:r w:rsidR="00685117" w:rsidRPr="00CB6EBC">
        <w:rPr>
          <w:bCs/>
          <w:color w:val="000000" w:themeColor="text1"/>
          <w:lang w:val="en-US"/>
        </w:rPr>
        <w:t xml:space="preserve"> to (</w:t>
      </w:r>
      <w:proofErr w:type="spellStart"/>
      <w:r w:rsidR="00685117" w:rsidRPr="00CB6EBC">
        <w:rPr>
          <w:bCs/>
          <w:color w:val="000000" w:themeColor="text1"/>
          <w:lang w:val="en-US"/>
        </w:rPr>
        <w:t>english</w:t>
      </w:r>
      <w:proofErr w:type="spellEnd"/>
      <w:r w:rsidR="00685117" w:rsidRPr="00CB6EBC">
        <w:rPr>
          <w:bCs/>
          <w:color w:val="000000" w:themeColor="text1"/>
          <w:lang w:val="en-US"/>
        </w:rPr>
        <w:t xml:space="preserve"> language and </w:t>
      </w:r>
      <w:proofErr w:type="spellStart"/>
      <w:r w:rsidR="00685117" w:rsidRPr="00CB6EBC">
        <w:rPr>
          <w:bCs/>
          <w:color w:val="000000" w:themeColor="text1"/>
          <w:lang w:val="en-US"/>
        </w:rPr>
        <w:t>yr</w:t>
      </w:r>
      <w:proofErr w:type="spellEnd"/>
      <w:r w:rsidR="00685117" w:rsidRPr="00CB6EBC">
        <w:rPr>
          <w:bCs/>
          <w:color w:val="000000" w:themeColor="text1"/>
          <w:lang w:val="en-US"/>
        </w:rPr>
        <w:t>="2000")</w:t>
      </w:r>
      <w:r w:rsidR="00685117" w:rsidRPr="00CB6EBC">
        <w:rPr>
          <w:bCs/>
          <w:color w:val="000000" w:themeColor="text1"/>
          <w:lang w:val="en-US"/>
        </w:rPr>
        <w:tab/>
      </w:r>
      <w:r w:rsidR="00044ED3" w:rsidRPr="00CB6EBC">
        <w:rPr>
          <w:bCs/>
          <w:color w:val="000000" w:themeColor="text1"/>
          <w:lang w:val="en-US"/>
        </w:rPr>
        <w:tab/>
      </w:r>
      <w:r w:rsidR="00685117" w:rsidRPr="00CB6EBC">
        <w:rPr>
          <w:bCs/>
          <w:color w:val="000000" w:themeColor="text1"/>
          <w:lang w:val="en-US"/>
        </w:rPr>
        <w:t>4035</w:t>
      </w:r>
    </w:p>
    <w:p w14:paraId="2C6BF297" w14:textId="3408C553" w:rsidR="00685117" w:rsidRPr="00CB6EBC" w:rsidRDefault="007D3239" w:rsidP="00685117">
      <w:pPr>
        <w:rPr>
          <w:bCs/>
          <w:color w:val="000000" w:themeColor="text1"/>
          <w:lang w:val="en-US"/>
        </w:rPr>
      </w:pPr>
      <w:r w:rsidRPr="00CB6EBC">
        <w:rPr>
          <w:bCs/>
          <w:color w:val="000000" w:themeColor="text1"/>
          <w:lang w:val="en-US"/>
        </w:rPr>
        <w:t>8</w:t>
      </w:r>
      <w:r w:rsidR="00685117" w:rsidRPr="00CB6EBC">
        <w:rPr>
          <w:bCs/>
          <w:color w:val="000000" w:themeColor="text1"/>
          <w:lang w:val="en-US"/>
        </w:rPr>
        <w:tab/>
        <w:t>early.mp. [</w:t>
      </w:r>
      <w:proofErr w:type="spellStart"/>
      <w:r w:rsidR="00685117" w:rsidRPr="00CB6EBC">
        <w:rPr>
          <w:bCs/>
          <w:color w:val="000000" w:themeColor="text1"/>
          <w:lang w:val="en-US"/>
        </w:rPr>
        <w:t>mp</w:t>
      </w:r>
      <w:proofErr w:type="spellEnd"/>
      <w:r w:rsidR="00685117" w:rsidRPr="00CB6EBC">
        <w:rPr>
          <w:bCs/>
          <w:color w:val="000000" w:themeColor="text1"/>
          <w:lang w:val="en-US"/>
        </w:rPr>
        <w:t>=title, abstract, heading word, drug trade name, original title, device manufacturer, drug manufacturer, device trade name, keyword heading word, floating subheading word, candidate term word]</w:t>
      </w:r>
      <w:r w:rsidR="00685117" w:rsidRPr="00CB6EBC">
        <w:rPr>
          <w:bCs/>
          <w:color w:val="000000" w:themeColor="text1"/>
          <w:lang w:val="en-US"/>
        </w:rPr>
        <w:tab/>
      </w:r>
      <w:r w:rsidRPr="00CB6EBC">
        <w:rPr>
          <w:bCs/>
          <w:color w:val="000000" w:themeColor="text1"/>
          <w:lang w:val="en-US"/>
        </w:rPr>
        <w:tab/>
      </w:r>
      <w:r w:rsidRPr="00CB6EBC">
        <w:rPr>
          <w:bCs/>
          <w:color w:val="000000" w:themeColor="text1"/>
          <w:lang w:val="en-US"/>
        </w:rPr>
        <w:tab/>
      </w:r>
      <w:r w:rsidRPr="00CB6EBC">
        <w:rPr>
          <w:bCs/>
          <w:color w:val="000000" w:themeColor="text1"/>
          <w:lang w:val="en-US"/>
        </w:rPr>
        <w:tab/>
      </w:r>
      <w:r w:rsidR="00044ED3" w:rsidRPr="00CB6EBC">
        <w:rPr>
          <w:bCs/>
          <w:color w:val="000000" w:themeColor="text1"/>
          <w:lang w:val="en-US"/>
        </w:rPr>
        <w:tab/>
      </w:r>
      <w:r w:rsidR="00685117" w:rsidRPr="00CB6EBC">
        <w:rPr>
          <w:bCs/>
          <w:color w:val="000000" w:themeColor="text1"/>
          <w:lang w:val="en-US"/>
        </w:rPr>
        <w:t>22</w:t>
      </w:r>
      <w:r w:rsidR="00022961" w:rsidRPr="00CB6EBC">
        <w:rPr>
          <w:bCs/>
          <w:color w:val="000000" w:themeColor="text1"/>
          <w:lang w:val="en-US"/>
        </w:rPr>
        <w:t>39249</w:t>
      </w:r>
    </w:p>
    <w:p w14:paraId="444656AF" w14:textId="4F86D333" w:rsidR="00685117" w:rsidRPr="00CB6EBC" w:rsidRDefault="007D3239" w:rsidP="00685117">
      <w:pPr>
        <w:rPr>
          <w:bCs/>
          <w:color w:val="000000" w:themeColor="text1"/>
          <w:lang w:val="en-US"/>
        </w:rPr>
      </w:pPr>
      <w:r w:rsidRPr="00CB6EBC">
        <w:rPr>
          <w:bCs/>
          <w:color w:val="000000" w:themeColor="text1"/>
          <w:lang w:val="en-US"/>
        </w:rPr>
        <w:t>9</w:t>
      </w:r>
      <w:r w:rsidR="00685117" w:rsidRPr="00CB6EBC">
        <w:rPr>
          <w:bCs/>
          <w:color w:val="000000" w:themeColor="text1"/>
          <w:lang w:val="en-US"/>
        </w:rPr>
        <w:tab/>
        <w:t xml:space="preserve">limit </w:t>
      </w:r>
      <w:r w:rsidR="003475EE" w:rsidRPr="00CB6EBC">
        <w:rPr>
          <w:bCs/>
          <w:color w:val="000000" w:themeColor="text1"/>
          <w:lang w:val="en-US"/>
        </w:rPr>
        <w:t>8</w:t>
      </w:r>
      <w:r w:rsidR="00685117" w:rsidRPr="00CB6EBC">
        <w:rPr>
          <w:bCs/>
          <w:color w:val="000000" w:themeColor="text1"/>
          <w:lang w:val="en-US"/>
        </w:rPr>
        <w:t xml:space="preserve"> to (</w:t>
      </w:r>
      <w:proofErr w:type="spellStart"/>
      <w:r w:rsidR="00685117" w:rsidRPr="00CB6EBC">
        <w:rPr>
          <w:bCs/>
          <w:color w:val="000000" w:themeColor="text1"/>
          <w:lang w:val="en-US"/>
        </w:rPr>
        <w:t>english</w:t>
      </w:r>
      <w:proofErr w:type="spellEnd"/>
      <w:r w:rsidR="00685117" w:rsidRPr="00CB6EBC">
        <w:rPr>
          <w:bCs/>
          <w:color w:val="000000" w:themeColor="text1"/>
          <w:lang w:val="en-US"/>
        </w:rPr>
        <w:t xml:space="preserve"> language and </w:t>
      </w:r>
      <w:proofErr w:type="spellStart"/>
      <w:r w:rsidR="00685117" w:rsidRPr="00CB6EBC">
        <w:rPr>
          <w:bCs/>
          <w:color w:val="000000" w:themeColor="text1"/>
          <w:lang w:val="en-US"/>
        </w:rPr>
        <w:t>yr</w:t>
      </w:r>
      <w:proofErr w:type="spellEnd"/>
      <w:r w:rsidR="00685117" w:rsidRPr="00CB6EBC">
        <w:rPr>
          <w:bCs/>
          <w:color w:val="000000" w:themeColor="text1"/>
          <w:lang w:val="en-US"/>
        </w:rPr>
        <w:t>="2000")</w:t>
      </w:r>
      <w:r w:rsidR="00685117" w:rsidRPr="00CB6EBC">
        <w:rPr>
          <w:bCs/>
          <w:color w:val="000000" w:themeColor="text1"/>
          <w:lang w:val="en-US"/>
        </w:rPr>
        <w:tab/>
      </w:r>
      <w:r w:rsidR="00044ED3" w:rsidRPr="00CB6EBC">
        <w:rPr>
          <w:bCs/>
          <w:color w:val="000000" w:themeColor="text1"/>
          <w:lang w:val="en-US"/>
        </w:rPr>
        <w:tab/>
      </w:r>
      <w:r w:rsidR="00685117" w:rsidRPr="00CB6EBC">
        <w:rPr>
          <w:bCs/>
          <w:color w:val="000000" w:themeColor="text1"/>
          <w:lang w:val="en-US"/>
        </w:rPr>
        <w:t>2920</w:t>
      </w:r>
      <w:r w:rsidR="00022961" w:rsidRPr="00CB6EBC">
        <w:rPr>
          <w:bCs/>
          <w:color w:val="000000" w:themeColor="text1"/>
          <w:lang w:val="en-US"/>
        </w:rPr>
        <w:t>1</w:t>
      </w:r>
    </w:p>
    <w:p w14:paraId="59786186" w14:textId="02612166" w:rsidR="00685117" w:rsidRPr="00CB6EBC" w:rsidRDefault="007D3239" w:rsidP="00685117">
      <w:pPr>
        <w:rPr>
          <w:bCs/>
          <w:color w:val="000000" w:themeColor="text1"/>
          <w:lang w:val="en-US"/>
        </w:rPr>
      </w:pPr>
      <w:r w:rsidRPr="00CB6EBC">
        <w:rPr>
          <w:bCs/>
          <w:color w:val="000000" w:themeColor="text1"/>
          <w:lang w:val="en-US"/>
        </w:rPr>
        <w:t>10</w:t>
      </w:r>
      <w:r w:rsidR="00685117" w:rsidRPr="00CB6EBC">
        <w:rPr>
          <w:bCs/>
          <w:color w:val="000000" w:themeColor="text1"/>
          <w:lang w:val="en-US"/>
        </w:rPr>
        <w:tab/>
        <w:t>avoid.mp. [</w:t>
      </w:r>
      <w:proofErr w:type="spellStart"/>
      <w:r w:rsidR="00685117" w:rsidRPr="00CB6EBC">
        <w:rPr>
          <w:bCs/>
          <w:color w:val="000000" w:themeColor="text1"/>
          <w:lang w:val="en-US"/>
        </w:rPr>
        <w:t>mp</w:t>
      </w:r>
      <w:proofErr w:type="spellEnd"/>
      <w:r w:rsidR="00685117" w:rsidRPr="00CB6EBC">
        <w:rPr>
          <w:bCs/>
          <w:color w:val="000000" w:themeColor="text1"/>
          <w:lang w:val="en-US"/>
        </w:rPr>
        <w:t>=title, abstract, heading word, drug trade name, original title, device manufacturer, drug manufacturer, device trade name, keyword heading word, floating subheading word, candidate term word]</w:t>
      </w:r>
      <w:r w:rsidR="00685117" w:rsidRPr="00CB6EBC">
        <w:rPr>
          <w:bCs/>
          <w:color w:val="000000" w:themeColor="text1"/>
          <w:lang w:val="en-US"/>
        </w:rPr>
        <w:tab/>
      </w:r>
      <w:r w:rsidRPr="00CB6EBC">
        <w:rPr>
          <w:bCs/>
          <w:color w:val="000000" w:themeColor="text1"/>
          <w:lang w:val="en-US"/>
        </w:rPr>
        <w:tab/>
      </w:r>
      <w:r w:rsidRPr="00CB6EBC">
        <w:rPr>
          <w:bCs/>
          <w:color w:val="000000" w:themeColor="text1"/>
          <w:lang w:val="en-US"/>
        </w:rPr>
        <w:tab/>
      </w:r>
      <w:r w:rsidRPr="00CB6EBC">
        <w:rPr>
          <w:bCs/>
          <w:color w:val="000000" w:themeColor="text1"/>
          <w:lang w:val="en-US"/>
        </w:rPr>
        <w:tab/>
      </w:r>
      <w:r w:rsidR="00044ED3" w:rsidRPr="00CB6EBC">
        <w:rPr>
          <w:bCs/>
          <w:color w:val="000000" w:themeColor="text1"/>
          <w:lang w:val="en-US"/>
        </w:rPr>
        <w:tab/>
      </w:r>
      <w:r w:rsidR="00685117" w:rsidRPr="00CB6EBC">
        <w:rPr>
          <w:bCs/>
          <w:color w:val="000000" w:themeColor="text1"/>
          <w:lang w:val="en-US"/>
        </w:rPr>
        <w:t>285542</w:t>
      </w:r>
    </w:p>
    <w:p w14:paraId="1B775D2D" w14:textId="634AFFAC" w:rsidR="00685117" w:rsidRPr="00CB6EBC" w:rsidRDefault="007D3239" w:rsidP="007D3239">
      <w:pPr>
        <w:rPr>
          <w:bCs/>
          <w:color w:val="000000" w:themeColor="text1"/>
          <w:lang w:val="en-US"/>
        </w:rPr>
      </w:pPr>
      <w:r w:rsidRPr="00CB6EBC">
        <w:rPr>
          <w:bCs/>
          <w:color w:val="000000" w:themeColor="text1"/>
          <w:lang w:val="en-US"/>
        </w:rPr>
        <w:t>11</w:t>
      </w:r>
      <w:r w:rsidR="00685117" w:rsidRPr="00CB6EBC">
        <w:rPr>
          <w:bCs/>
          <w:color w:val="000000" w:themeColor="text1"/>
          <w:lang w:val="en-US"/>
        </w:rPr>
        <w:tab/>
        <w:t xml:space="preserve">limit </w:t>
      </w:r>
      <w:r w:rsidR="003475EE" w:rsidRPr="00CB6EBC">
        <w:rPr>
          <w:bCs/>
          <w:color w:val="000000" w:themeColor="text1"/>
          <w:lang w:val="en-US"/>
        </w:rPr>
        <w:t>10</w:t>
      </w:r>
      <w:r w:rsidR="00685117" w:rsidRPr="00CB6EBC">
        <w:rPr>
          <w:bCs/>
          <w:color w:val="000000" w:themeColor="text1"/>
          <w:lang w:val="en-US"/>
        </w:rPr>
        <w:t xml:space="preserve"> to (</w:t>
      </w:r>
      <w:proofErr w:type="spellStart"/>
      <w:r w:rsidR="00685117" w:rsidRPr="00CB6EBC">
        <w:rPr>
          <w:bCs/>
          <w:color w:val="000000" w:themeColor="text1"/>
          <w:lang w:val="en-US"/>
        </w:rPr>
        <w:t>english</w:t>
      </w:r>
      <w:proofErr w:type="spellEnd"/>
      <w:r w:rsidR="00685117" w:rsidRPr="00CB6EBC">
        <w:rPr>
          <w:bCs/>
          <w:color w:val="000000" w:themeColor="text1"/>
          <w:lang w:val="en-US"/>
        </w:rPr>
        <w:t xml:space="preserve"> language and </w:t>
      </w:r>
      <w:proofErr w:type="spellStart"/>
      <w:r w:rsidR="00685117" w:rsidRPr="00CB6EBC">
        <w:rPr>
          <w:bCs/>
          <w:color w:val="000000" w:themeColor="text1"/>
          <w:lang w:val="en-US"/>
        </w:rPr>
        <w:t>yr</w:t>
      </w:r>
      <w:proofErr w:type="spellEnd"/>
      <w:r w:rsidR="00685117" w:rsidRPr="00CB6EBC">
        <w:rPr>
          <w:bCs/>
          <w:color w:val="000000" w:themeColor="text1"/>
          <w:lang w:val="en-US"/>
        </w:rPr>
        <w:t>="2000")</w:t>
      </w:r>
      <w:r w:rsidR="00685117" w:rsidRPr="00CB6EBC">
        <w:rPr>
          <w:bCs/>
          <w:color w:val="000000" w:themeColor="text1"/>
          <w:lang w:val="en-US"/>
        </w:rPr>
        <w:tab/>
      </w:r>
      <w:r w:rsidR="00044ED3" w:rsidRPr="00CB6EBC">
        <w:rPr>
          <w:bCs/>
          <w:color w:val="000000" w:themeColor="text1"/>
          <w:lang w:val="en-US"/>
        </w:rPr>
        <w:tab/>
      </w:r>
      <w:r w:rsidR="00685117" w:rsidRPr="00CB6EBC">
        <w:rPr>
          <w:bCs/>
          <w:color w:val="000000" w:themeColor="text1"/>
          <w:lang w:val="en-US"/>
        </w:rPr>
        <w:t>296</w:t>
      </w:r>
      <w:r w:rsidRPr="00CB6EBC">
        <w:rPr>
          <w:bCs/>
          <w:color w:val="000000" w:themeColor="text1"/>
          <w:lang w:val="en-US"/>
        </w:rPr>
        <w:t>5</w:t>
      </w:r>
    </w:p>
    <w:p w14:paraId="4D3E3C9F" w14:textId="4F3F5D7A" w:rsidR="00685117" w:rsidRPr="00CB6EBC" w:rsidRDefault="00A55D17" w:rsidP="00685117">
      <w:pPr>
        <w:rPr>
          <w:bCs/>
          <w:color w:val="000000" w:themeColor="text1"/>
          <w:lang w:val="en-US"/>
        </w:rPr>
      </w:pPr>
      <w:r w:rsidRPr="00CB6EBC">
        <w:rPr>
          <w:bCs/>
          <w:color w:val="000000" w:themeColor="text1"/>
          <w:lang w:val="en-US"/>
        </w:rPr>
        <w:t>1</w:t>
      </w:r>
      <w:r w:rsidR="007D3239" w:rsidRPr="00CB6EBC">
        <w:rPr>
          <w:bCs/>
          <w:color w:val="000000" w:themeColor="text1"/>
          <w:lang w:val="en-US"/>
        </w:rPr>
        <w:t>2</w:t>
      </w:r>
      <w:r w:rsidR="00685117" w:rsidRPr="00CB6EBC">
        <w:rPr>
          <w:bCs/>
          <w:color w:val="000000" w:themeColor="text1"/>
          <w:lang w:val="en-US"/>
        </w:rPr>
        <w:tab/>
      </w:r>
      <w:proofErr w:type="gramStart"/>
      <w:r w:rsidR="00685117" w:rsidRPr="00CB6EBC">
        <w:rPr>
          <w:bCs/>
          <w:color w:val="000000" w:themeColor="text1"/>
          <w:lang w:val="en-US"/>
        </w:rPr>
        <w:t>patient</w:t>
      </w:r>
      <w:proofErr w:type="gramEnd"/>
      <w:r w:rsidR="00685117" w:rsidRPr="00CB6EBC">
        <w:rPr>
          <w:bCs/>
          <w:color w:val="000000" w:themeColor="text1"/>
          <w:lang w:val="en-US"/>
        </w:rPr>
        <w:t xml:space="preserve"> guided.mp. [</w:t>
      </w:r>
      <w:proofErr w:type="spellStart"/>
      <w:r w:rsidR="00685117" w:rsidRPr="00CB6EBC">
        <w:rPr>
          <w:bCs/>
          <w:color w:val="000000" w:themeColor="text1"/>
          <w:lang w:val="en-US"/>
        </w:rPr>
        <w:t>mp</w:t>
      </w:r>
      <w:proofErr w:type="spellEnd"/>
      <w:r w:rsidR="00685117" w:rsidRPr="00CB6EBC">
        <w:rPr>
          <w:bCs/>
          <w:color w:val="000000" w:themeColor="text1"/>
          <w:lang w:val="en-US"/>
        </w:rPr>
        <w:t>=title, abstract, heading word, drug trade name, original title, device manufacturer, drug manufacturer, device trade name, keyword heading word, floating subheading word, candidate term word]</w:t>
      </w:r>
      <w:r w:rsidR="00685117" w:rsidRPr="00CB6EBC">
        <w:rPr>
          <w:bCs/>
          <w:color w:val="000000" w:themeColor="text1"/>
          <w:lang w:val="en-US"/>
        </w:rPr>
        <w:tab/>
      </w:r>
      <w:r w:rsidR="007D3239" w:rsidRPr="00CB6EBC">
        <w:rPr>
          <w:bCs/>
          <w:color w:val="000000" w:themeColor="text1"/>
          <w:lang w:val="en-US"/>
        </w:rPr>
        <w:tab/>
      </w:r>
      <w:r w:rsidR="007D3239" w:rsidRPr="00CB6EBC">
        <w:rPr>
          <w:bCs/>
          <w:color w:val="000000" w:themeColor="text1"/>
          <w:lang w:val="en-US"/>
        </w:rPr>
        <w:tab/>
      </w:r>
      <w:r w:rsidR="007D3239" w:rsidRPr="00CB6EBC">
        <w:rPr>
          <w:bCs/>
          <w:color w:val="000000" w:themeColor="text1"/>
          <w:lang w:val="en-US"/>
        </w:rPr>
        <w:tab/>
      </w:r>
      <w:r w:rsidR="00044ED3" w:rsidRPr="00CB6EBC">
        <w:rPr>
          <w:bCs/>
          <w:color w:val="000000" w:themeColor="text1"/>
          <w:lang w:val="en-US"/>
        </w:rPr>
        <w:tab/>
      </w:r>
      <w:r w:rsidR="00685117" w:rsidRPr="00CB6EBC">
        <w:rPr>
          <w:bCs/>
          <w:color w:val="000000" w:themeColor="text1"/>
          <w:lang w:val="en-US"/>
        </w:rPr>
        <w:t>12</w:t>
      </w:r>
      <w:r w:rsidR="007D3239" w:rsidRPr="00CB6EBC">
        <w:rPr>
          <w:bCs/>
          <w:color w:val="000000" w:themeColor="text1"/>
          <w:lang w:val="en-US"/>
        </w:rPr>
        <w:t>6</w:t>
      </w:r>
    </w:p>
    <w:p w14:paraId="67A87F38" w14:textId="4CF1E2B1" w:rsidR="00685117" w:rsidRPr="00CB6EBC" w:rsidRDefault="00A55D17" w:rsidP="00685117">
      <w:pPr>
        <w:rPr>
          <w:bCs/>
          <w:color w:val="000000" w:themeColor="text1"/>
          <w:lang w:val="en-US"/>
        </w:rPr>
      </w:pPr>
      <w:r w:rsidRPr="00CB6EBC">
        <w:rPr>
          <w:bCs/>
          <w:color w:val="000000" w:themeColor="text1"/>
          <w:lang w:val="en-US"/>
        </w:rPr>
        <w:t>1</w:t>
      </w:r>
      <w:r w:rsidR="007D3239" w:rsidRPr="00CB6EBC">
        <w:rPr>
          <w:bCs/>
          <w:color w:val="000000" w:themeColor="text1"/>
          <w:lang w:val="en-US"/>
        </w:rPr>
        <w:t>3</w:t>
      </w:r>
      <w:r w:rsidR="00685117" w:rsidRPr="00CB6EBC">
        <w:rPr>
          <w:bCs/>
          <w:color w:val="000000" w:themeColor="text1"/>
          <w:lang w:val="en-US"/>
        </w:rPr>
        <w:tab/>
        <w:t xml:space="preserve">limit </w:t>
      </w:r>
      <w:r w:rsidR="003475EE" w:rsidRPr="00CB6EBC">
        <w:rPr>
          <w:bCs/>
          <w:color w:val="000000" w:themeColor="text1"/>
          <w:lang w:val="en-US"/>
        </w:rPr>
        <w:t>12</w:t>
      </w:r>
      <w:r w:rsidR="00685117" w:rsidRPr="00CB6EBC">
        <w:rPr>
          <w:bCs/>
          <w:color w:val="000000" w:themeColor="text1"/>
          <w:lang w:val="en-US"/>
        </w:rPr>
        <w:t xml:space="preserve"> to (</w:t>
      </w:r>
      <w:proofErr w:type="spellStart"/>
      <w:r w:rsidR="00685117" w:rsidRPr="00CB6EBC">
        <w:rPr>
          <w:bCs/>
          <w:color w:val="000000" w:themeColor="text1"/>
          <w:lang w:val="en-US"/>
        </w:rPr>
        <w:t>english</w:t>
      </w:r>
      <w:proofErr w:type="spellEnd"/>
      <w:r w:rsidR="00685117" w:rsidRPr="00CB6EBC">
        <w:rPr>
          <w:bCs/>
          <w:color w:val="000000" w:themeColor="text1"/>
          <w:lang w:val="en-US"/>
        </w:rPr>
        <w:t xml:space="preserve"> language and </w:t>
      </w:r>
      <w:proofErr w:type="spellStart"/>
      <w:r w:rsidR="00685117" w:rsidRPr="00CB6EBC">
        <w:rPr>
          <w:bCs/>
          <w:color w:val="000000" w:themeColor="text1"/>
          <w:lang w:val="en-US"/>
        </w:rPr>
        <w:t>yr</w:t>
      </w:r>
      <w:proofErr w:type="spellEnd"/>
      <w:r w:rsidR="00685117" w:rsidRPr="00CB6EBC">
        <w:rPr>
          <w:bCs/>
          <w:color w:val="000000" w:themeColor="text1"/>
          <w:lang w:val="en-US"/>
        </w:rPr>
        <w:t>="2000")</w:t>
      </w:r>
      <w:r w:rsidR="00685117" w:rsidRPr="00CB6EBC">
        <w:rPr>
          <w:bCs/>
          <w:color w:val="000000" w:themeColor="text1"/>
          <w:lang w:val="en-US"/>
        </w:rPr>
        <w:tab/>
      </w:r>
      <w:r w:rsidR="00044ED3" w:rsidRPr="00CB6EBC">
        <w:rPr>
          <w:bCs/>
          <w:color w:val="000000" w:themeColor="text1"/>
          <w:lang w:val="en-US"/>
        </w:rPr>
        <w:tab/>
      </w:r>
      <w:r w:rsidR="00685117" w:rsidRPr="00CB6EBC">
        <w:rPr>
          <w:bCs/>
          <w:color w:val="000000" w:themeColor="text1"/>
          <w:lang w:val="en-US"/>
        </w:rPr>
        <w:t>1</w:t>
      </w:r>
    </w:p>
    <w:p w14:paraId="0F4B753D" w14:textId="7692842D" w:rsidR="007D3239" w:rsidRPr="00CB6EBC" w:rsidRDefault="007D3239" w:rsidP="00685117">
      <w:pPr>
        <w:rPr>
          <w:bCs/>
          <w:color w:val="000000" w:themeColor="text1"/>
          <w:lang w:val="en-US"/>
        </w:rPr>
      </w:pPr>
      <w:r w:rsidRPr="00CB6EBC">
        <w:rPr>
          <w:bCs/>
          <w:color w:val="000000" w:themeColor="text1"/>
          <w:lang w:val="en-US"/>
        </w:rPr>
        <w:t>14</w:t>
      </w:r>
      <w:r w:rsidR="00685117" w:rsidRPr="00CB6EBC">
        <w:rPr>
          <w:bCs/>
          <w:color w:val="000000" w:themeColor="text1"/>
          <w:lang w:val="en-US"/>
        </w:rPr>
        <w:tab/>
      </w:r>
      <w:r w:rsidR="003475EE" w:rsidRPr="00CB6EBC">
        <w:rPr>
          <w:bCs/>
          <w:color w:val="000000" w:themeColor="text1"/>
          <w:lang w:val="en-US"/>
        </w:rPr>
        <w:t>7</w:t>
      </w:r>
      <w:r w:rsidR="00685117" w:rsidRPr="00CB6EBC">
        <w:rPr>
          <w:bCs/>
          <w:color w:val="000000" w:themeColor="text1"/>
          <w:lang w:val="en-US"/>
        </w:rPr>
        <w:t xml:space="preserve"> or </w:t>
      </w:r>
      <w:r w:rsidR="003475EE" w:rsidRPr="00CB6EBC">
        <w:rPr>
          <w:bCs/>
          <w:color w:val="000000" w:themeColor="text1"/>
          <w:lang w:val="en-US"/>
        </w:rPr>
        <w:t>9</w:t>
      </w:r>
      <w:r w:rsidR="00685117" w:rsidRPr="00CB6EBC">
        <w:rPr>
          <w:bCs/>
          <w:color w:val="000000" w:themeColor="text1"/>
          <w:lang w:val="en-US"/>
        </w:rPr>
        <w:t xml:space="preserve"> or </w:t>
      </w:r>
      <w:r w:rsidRPr="00CB6EBC">
        <w:rPr>
          <w:bCs/>
          <w:color w:val="000000" w:themeColor="text1"/>
          <w:lang w:val="en-US"/>
        </w:rPr>
        <w:t>1</w:t>
      </w:r>
      <w:r w:rsidR="003475EE" w:rsidRPr="00CB6EBC">
        <w:rPr>
          <w:bCs/>
          <w:color w:val="000000" w:themeColor="text1"/>
          <w:lang w:val="en-US"/>
        </w:rPr>
        <w:t>1</w:t>
      </w:r>
      <w:r w:rsidR="00685117" w:rsidRPr="00CB6EBC">
        <w:rPr>
          <w:bCs/>
          <w:color w:val="000000" w:themeColor="text1"/>
          <w:lang w:val="en-US"/>
        </w:rPr>
        <w:t xml:space="preserve"> or </w:t>
      </w:r>
      <w:r w:rsidRPr="00CB6EBC">
        <w:rPr>
          <w:bCs/>
          <w:color w:val="000000" w:themeColor="text1"/>
          <w:lang w:val="en-US"/>
        </w:rPr>
        <w:t>12</w:t>
      </w:r>
      <w:r w:rsidR="00685117" w:rsidRPr="00CB6EBC">
        <w:rPr>
          <w:bCs/>
          <w:color w:val="000000" w:themeColor="text1"/>
          <w:lang w:val="en-US"/>
        </w:rPr>
        <w:tab/>
      </w:r>
      <w:r w:rsidR="003475EE" w:rsidRPr="00CB6EBC">
        <w:rPr>
          <w:bCs/>
          <w:color w:val="000000" w:themeColor="text1"/>
          <w:lang w:val="en-US"/>
        </w:rPr>
        <w:tab/>
      </w:r>
      <w:r w:rsidR="003475EE" w:rsidRPr="00CB6EBC">
        <w:rPr>
          <w:bCs/>
          <w:color w:val="000000" w:themeColor="text1"/>
          <w:lang w:val="en-US"/>
        </w:rPr>
        <w:tab/>
      </w:r>
      <w:r w:rsidR="003475EE" w:rsidRPr="00CB6EBC">
        <w:rPr>
          <w:bCs/>
          <w:color w:val="000000" w:themeColor="text1"/>
          <w:lang w:val="en-US"/>
        </w:rPr>
        <w:tab/>
      </w:r>
      <w:r w:rsidR="00044ED3" w:rsidRPr="00CB6EBC">
        <w:rPr>
          <w:bCs/>
          <w:color w:val="000000" w:themeColor="text1"/>
          <w:lang w:val="en-US"/>
        </w:rPr>
        <w:tab/>
      </w:r>
      <w:r w:rsidR="003475EE" w:rsidRPr="00CB6EBC">
        <w:rPr>
          <w:bCs/>
          <w:color w:val="000000" w:themeColor="text1"/>
          <w:lang w:val="en-US"/>
        </w:rPr>
        <w:t>34802</w:t>
      </w:r>
      <w:r w:rsidR="00685117" w:rsidRPr="00CB6EBC">
        <w:rPr>
          <w:bCs/>
          <w:color w:val="000000" w:themeColor="text1"/>
          <w:lang w:val="en-US"/>
        </w:rPr>
        <w:tab/>
      </w:r>
    </w:p>
    <w:p w14:paraId="462570EB" w14:textId="15C2F53B" w:rsidR="00685117" w:rsidRPr="00CB6EBC" w:rsidRDefault="00B60657" w:rsidP="00685117">
      <w:pPr>
        <w:rPr>
          <w:bCs/>
          <w:color w:val="000000" w:themeColor="text1"/>
          <w:lang w:val="en-US"/>
        </w:rPr>
      </w:pPr>
      <w:r w:rsidRPr="00CB6EBC">
        <w:rPr>
          <w:bCs/>
          <w:color w:val="000000" w:themeColor="text1"/>
          <w:lang w:val="en-US"/>
        </w:rPr>
        <w:t>1</w:t>
      </w:r>
      <w:r w:rsidR="003475EE" w:rsidRPr="00CB6EBC">
        <w:rPr>
          <w:bCs/>
          <w:color w:val="000000" w:themeColor="text1"/>
          <w:lang w:val="en-US"/>
        </w:rPr>
        <w:t>5</w:t>
      </w:r>
      <w:r w:rsidRPr="00CB6EBC">
        <w:rPr>
          <w:bCs/>
          <w:color w:val="000000" w:themeColor="text1"/>
          <w:lang w:val="en-US"/>
        </w:rPr>
        <w:t xml:space="preserve"> </w:t>
      </w:r>
      <w:r w:rsidRPr="00CB6EBC">
        <w:rPr>
          <w:bCs/>
          <w:color w:val="000000" w:themeColor="text1"/>
          <w:lang w:val="en-US"/>
        </w:rPr>
        <w:tab/>
      </w:r>
      <w:r w:rsidR="00685117" w:rsidRPr="00CB6EBC">
        <w:rPr>
          <w:bCs/>
          <w:color w:val="000000" w:themeColor="text1"/>
          <w:lang w:val="en-US"/>
        </w:rPr>
        <w:t>humer</w:t>
      </w:r>
      <w:r w:rsidRPr="00CB6EBC">
        <w:rPr>
          <w:bCs/>
          <w:color w:val="000000" w:themeColor="text1"/>
          <w:lang w:val="en-US"/>
        </w:rPr>
        <w:t>us</w:t>
      </w:r>
      <w:r w:rsidR="00685117" w:rsidRPr="00CB6EBC">
        <w:rPr>
          <w:bCs/>
          <w:color w:val="000000" w:themeColor="text1"/>
          <w:lang w:val="en-US"/>
        </w:rPr>
        <w:t>.mp. [mp=title, abstract, heading word, drug trade name, original title, device manufacturer, drug manufacturer, device trade name, keyword heading word, floating subheading word, candidate term word]</w:t>
      </w:r>
      <w:r w:rsidR="00685117" w:rsidRPr="00CB6EBC">
        <w:rPr>
          <w:bCs/>
          <w:color w:val="000000" w:themeColor="text1"/>
          <w:lang w:val="en-US"/>
        </w:rPr>
        <w:tab/>
      </w:r>
      <w:r w:rsidR="003475EE" w:rsidRPr="00CB6EBC">
        <w:rPr>
          <w:bCs/>
          <w:color w:val="000000" w:themeColor="text1"/>
          <w:lang w:val="en-US"/>
        </w:rPr>
        <w:tab/>
      </w:r>
      <w:r w:rsidR="003475EE" w:rsidRPr="00CB6EBC">
        <w:rPr>
          <w:bCs/>
          <w:color w:val="000000" w:themeColor="text1"/>
          <w:lang w:val="en-US"/>
        </w:rPr>
        <w:tab/>
      </w:r>
      <w:r w:rsidR="003475EE" w:rsidRPr="00CB6EBC">
        <w:rPr>
          <w:bCs/>
          <w:color w:val="000000" w:themeColor="text1"/>
          <w:lang w:val="en-US"/>
        </w:rPr>
        <w:tab/>
      </w:r>
      <w:r w:rsidR="003475EE" w:rsidRPr="00CB6EBC">
        <w:rPr>
          <w:bCs/>
          <w:color w:val="000000" w:themeColor="text1"/>
          <w:lang w:val="en-US"/>
        </w:rPr>
        <w:tab/>
        <w:t>29506</w:t>
      </w:r>
    </w:p>
    <w:p w14:paraId="2569BE97" w14:textId="79D98712" w:rsidR="00685117" w:rsidRPr="00CB6EBC" w:rsidRDefault="00A55D17" w:rsidP="00685117">
      <w:pPr>
        <w:rPr>
          <w:bCs/>
          <w:color w:val="000000" w:themeColor="text1"/>
          <w:lang w:val="en-US"/>
        </w:rPr>
      </w:pPr>
      <w:r w:rsidRPr="00CB6EBC">
        <w:rPr>
          <w:bCs/>
          <w:color w:val="000000" w:themeColor="text1"/>
          <w:lang w:val="en-US"/>
        </w:rPr>
        <w:t>1</w:t>
      </w:r>
      <w:r w:rsidR="003475EE" w:rsidRPr="00CB6EBC">
        <w:rPr>
          <w:bCs/>
          <w:color w:val="000000" w:themeColor="text1"/>
          <w:lang w:val="en-US"/>
        </w:rPr>
        <w:t>6</w:t>
      </w:r>
      <w:r w:rsidR="00685117" w:rsidRPr="00CB6EBC">
        <w:rPr>
          <w:bCs/>
          <w:color w:val="000000" w:themeColor="text1"/>
          <w:lang w:val="en-US"/>
        </w:rPr>
        <w:tab/>
        <w:t>limit 1</w:t>
      </w:r>
      <w:r w:rsidR="003475EE" w:rsidRPr="00CB6EBC">
        <w:rPr>
          <w:bCs/>
          <w:color w:val="000000" w:themeColor="text1"/>
          <w:lang w:val="en-US"/>
        </w:rPr>
        <w:t>5</w:t>
      </w:r>
      <w:r w:rsidR="00685117" w:rsidRPr="00CB6EBC">
        <w:rPr>
          <w:bCs/>
          <w:color w:val="000000" w:themeColor="text1"/>
          <w:lang w:val="en-US"/>
        </w:rPr>
        <w:t xml:space="preserve"> to (english language and yr="2000 - 2020")</w:t>
      </w:r>
      <w:r w:rsidR="00685117" w:rsidRPr="00CB6EBC">
        <w:rPr>
          <w:bCs/>
          <w:color w:val="000000" w:themeColor="text1"/>
          <w:lang w:val="en-US"/>
        </w:rPr>
        <w:tab/>
      </w:r>
      <w:r w:rsidR="003475EE" w:rsidRPr="00CB6EBC">
        <w:rPr>
          <w:bCs/>
          <w:color w:val="000000" w:themeColor="text1"/>
          <w:lang w:val="en-US"/>
        </w:rPr>
        <w:t>404</w:t>
      </w:r>
    </w:p>
    <w:p w14:paraId="04433A90" w14:textId="10A19B95" w:rsidR="00685117" w:rsidRPr="00CB6EBC" w:rsidRDefault="00A55D17" w:rsidP="00685117">
      <w:pPr>
        <w:rPr>
          <w:bCs/>
          <w:color w:val="000000" w:themeColor="text1"/>
          <w:lang w:val="en-US"/>
        </w:rPr>
      </w:pPr>
      <w:r w:rsidRPr="00CB6EBC">
        <w:rPr>
          <w:bCs/>
          <w:color w:val="000000" w:themeColor="text1"/>
          <w:lang w:val="en-US"/>
        </w:rPr>
        <w:t>1</w:t>
      </w:r>
      <w:r w:rsidR="003475EE" w:rsidRPr="00CB6EBC">
        <w:rPr>
          <w:bCs/>
          <w:color w:val="000000" w:themeColor="text1"/>
          <w:lang w:val="en-US"/>
        </w:rPr>
        <w:t>7</w:t>
      </w:r>
      <w:r w:rsidR="00685117" w:rsidRPr="00CB6EBC">
        <w:rPr>
          <w:bCs/>
          <w:color w:val="000000" w:themeColor="text1"/>
          <w:lang w:val="en-US"/>
        </w:rPr>
        <w:tab/>
        <w:t>humeral.mp. [mp=title, abstract, heading word, drug trade name, original title, device manufacturer, drug manufacturer, device trade name, keyword heading word, floating subheading word, candidate term word]</w:t>
      </w:r>
      <w:r w:rsidR="00685117" w:rsidRPr="00CB6EBC">
        <w:rPr>
          <w:bCs/>
          <w:color w:val="000000" w:themeColor="text1"/>
          <w:lang w:val="en-US"/>
        </w:rPr>
        <w:tab/>
      </w:r>
      <w:r w:rsidR="003475EE" w:rsidRPr="00CB6EBC">
        <w:rPr>
          <w:bCs/>
          <w:color w:val="000000" w:themeColor="text1"/>
          <w:lang w:val="en-US"/>
        </w:rPr>
        <w:tab/>
      </w:r>
      <w:r w:rsidR="003475EE" w:rsidRPr="00CB6EBC">
        <w:rPr>
          <w:bCs/>
          <w:color w:val="000000" w:themeColor="text1"/>
          <w:lang w:val="en-US"/>
        </w:rPr>
        <w:tab/>
      </w:r>
      <w:r w:rsidR="003475EE" w:rsidRPr="00CB6EBC">
        <w:rPr>
          <w:bCs/>
          <w:color w:val="000000" w:themeColor="text1"/>
          <w:lang w:val="en-US"/>
        </w:rPr>
        <w:tab/>
      </w:r>
      <w:r w:rsidR="003475EE" w:rsidRPr="00CB6EBC">
        <w:rPr>
          <w:bCs/>
          <w:color w:val="000000" w:themeColor="text1"/>
          <w:lang w:val="en-US"/>
        </w:rPr>
        <w:tab/>
      </w:r>
      <w:r w:rsidR="00685117" w:rsidRPr="00CB6EBC">
        <w:rPr>
          <w:bCs/>
          <w:color w:val="000000" w:themeColor="text1"/>
          <w:lang w:val="en-US"/>
        </w:rPr>
        <w:t>19310</w:t>
      </w:r>
    </w:p>
    <w:p w14:paraId="222A53F2" w14:textId="39D42CB5" w:rsidR="00685117" w:rsidRPr="00CB6EBC" w:rsidRDefault="00A55D17" w:rsidP="00685117">
      <w:pPr>
        <w:rPr>
          <w:bCs/>
          <w:color w:val="000000" w:themeColor="text1"/>
          <w:lang w:val="en-US"/>
        </w:rPr>
      </w:pPr>
      <w:r w:rsidRPr="00CB6EBC">
        <w:rPr>
          <w:bCs/>
          <w:color w:val="000000" w:themeColor="text1"/>
          <w:lang w:val="en-US"/>
        </w:rPr>
        <w:t>1</w:t>
      </w:r>
      <w:r w:rsidR="003475EE" w:rsidRPr="00CB6EBC">
        <w:rPr>
          <w:bCs/>
          <w:color w:val="000000" w:themeColor="text1"/>
          <w:lang w:val="en-US"/>
        </w:rPr>
        <w:t>8</w:t>
      </w:r>
      <w:r w:rsidR="00685117" w:rsidRPr="00CB6EBC">
        <w:rPr>
          <w:bCs/>
          <w:color w:val="000000" w:themeColor="text1"/>
          <w:lang w:val="en-US"/>
        </w:rPr>
        <w:tab/>
        <w:t>limit 1</w:t>
      </w:r>
      <w:r w:rsidR="003475EE" w:rsidRPr="00CB6EBC">
        <w:rPr>
          <w:bCs/>
          <w:color w:val="000000" w:themeColor="text1"/>
          <w:lang w:val="en-US"/>
        </w:rPr>
        <w:t>7</w:t>
      </w:r>
      <w:r w:rsidR="00685117" w:rsidRPr="00CB6EBC">
        <w:rPr>
          <w:bCs/>
          <w:color w:val="000000" w:themeColor="text1"/>
          <w:lang w:val="en-US"/>
        </w:rPr>
        <w:t xml:space="preserve"> to (english language and yr="2000")</w:t>
      </w:r>
      <w:r w:rsidR="00685117" w:rsidRPr="00CB6EBC">
        <w:rPr>
          <w:bCs/>
          <w:color w:val="000000" w:themeColor="text1"/>
          <w:lang w:val="en-US"/>
        </w:rPr>
        <w:tab/>
      </w:r>
      <w:r w:rsidR="003475EE" w:rsidRPr="00CB6EBC">
        <w:rPr>
          <w:bCs/>
          <w:color w:val="000000" w:themeColor="text1"/>
          <w:lang w:val="en-US"/>
        </w:rPr>
        <w:tab/>
      </w:r>
      <w:r w:rsidR="00685117" w:rsidRPr="00CB6EBC">
        <w:rPr>
          <w:bCs/>
          <w:color w:val="000000" w:themeColor="text1"/>
          <w:lang w:val="en-US"/>
        </w:rPr>
        <w:t>215</w:t>
      </w:r>
    </w:p>
    <w:p w14:paraId="4CE33624" w14:textId="2650E216" w:rsidR="00685117" w:rsidRPr="00CB6EBC" w:rsidRDefault="00A55D17" w:rsidP="00685117">
      <w:pPr>
        <w:rPr>
          <w:bCs/>
          <w:color w:val="000000" w:themeColor="text1"/>
          <w:lang w:val="en-US"/>
        </w:rPr>
      </w:pPr>
      <w:r w:rsidRPr="00CB6EBC">
        <w:rPr>
          <w:bCs/>
          <w:color w:val="000000" w:themeColor="text1"/>
          <w:lang w:val="en-US"/>
        </w:rPr>
        <w:t>1</w:t>
      </w:r>
      <w:r w:rsidR="003475EE" w:rsidRPr="00CB6EBC">
        <w:rPr>
          <w:bCs/>
          <w:color w:val="000000" w:themeColor="text1"/>
          <w:lang w:val="en-US"/>
        </w:rPr>
        <w:t>9</w:t>
      </w:r>
      <w:r w:rsidR="00685117" w:rsidRPr="00CB6EBC">
        <w:rPr>
          <w:bCs/>
          <w:color w:val="000000" w:themeColor="text1"/>
          <w:lang w:val="en-US"/>
        </w:rPr>
        <w:tab/>
        <w:t>proximal.mp. [mp=title, abstract, heading word, drug trade name, original title, device manufacturer, drug manufacturer, device trade name, keyword heading word, floating subheading word, candidate term word]</w:t>
      </w:r>
      <w:r w:rsidR="00685117" w:rsidRPr="00CB6EBC">
        <w:rPr>
          <w:bCs/>
          <w:color w:val="000000" w:themeColor="text1"/>
          <w:lang w:val="en-US"/>
        </w:rPr>
        <w:tab/>
      </w:r>
      <w:r w:rsidR="003475EE" w:rsidRPr="00CB6EBC">
        <w:rPr>
          <w:bCs/>
          <w:color w:val="000000" w:themeColor="text1"/>
          <w:lang w:val="en-US"/>
        </w:rPr>
        <w:tab/>
      </w:r>
      <w:r w:rsidR="003475EE" w:rsidRPr="00CB6EBC">
        <w:rPr>
          <w:bCs/>
          <w:color w:val="000000" w:themeColor="text1"/>
          <w:lang w:val="en-US"/>
        </w:rPr>
        <w:tab/>
      </w:r>
      <w:r w:rsidR="003475EE" w:rsidRPr="00CB6EBC">
        <w:rPr>
          <w:bCs/>
          <w:color w:val="000000" w:themeColor="text1"/>
          <w:lang w:val="en-US"/>
        </w:rPr>
        <w:tab/>
      </w:r>
      <w:r w:rsidR="003475EE" w:rsidRPr="00CB6EBC">
        <w:rPr>
          <w:bCs/>
          <w:color w:val="000000" w:themeColor="text1"/>
          <w:lang w:val="en-US"/>
        </w:rPr>
        <w:tab/>
      </w:r>
      <w:r w:rsidR="00685117" w:rsidRPr="00CB6EBC">
        <w:rPr>
          <w:bCs/>
          <w:color w:val="000000" w:themeColor="text1"/>
          <w:lang w:val="en-US"/>
        </w:rPr>
        <w:t>271393</w:t>
      </w:r>
    </w:p>
    <w:p w14:paraId="43A0EB01" w14:textId="4E7B28CC" w:rsidR="00685117" w:rsidRPr="00CB6EBC" w:rsidRDefault="003475EE" w:rsidP="00685117">
      <w:pPr>
        <w:rPr>
          <w:bCs/>
          <w:color w:val="000000" w:themeColor="text1"/>
          <w:lang w:val="en-US"/>
        </w:rPr>
      </w:pPr>
      <w:r w:rsidRPr="00CB6EBC">
        <w:rPr>
          <w:bCs/>
          <w:color w:val="000000" w:themeColor="text1"/>
          <w:lang w:val="en-US"/>
        </w:rPr>
        <w:t>20</w:t>
      </w:r>
      <w:r w:rsidR="00685117" w:rsidRPr="00CB6EBC">
        <w:rPr>
          <w:bCs/>
          <w:color w:val="000000" w:themeColor="text1"/>
          <w:lang w:val="en-US"/>
        </w:rPr>
        <w:tab/>
        <w:t>limit 1</w:t>
      </w:r>
      <w:r w:rsidRPr="00CB6EBC">
        <w:rPr>
          <w:bCs/>
          <w:color w:val="000000" w:themeColor="text1"/>
          <w:lang w:val="en-US"/>
        </w:rPr>
        <w:t>9</w:t>
      </w:r>
      <w:r w:rsidR="00685117" w:rsidRPr="00CB6EBC">
        <w:rPr>
          <w:bCs/>
          <w:color w:val="000000" w:themeColor="text1"/>
          <w:lang w:val="en-US"/>
        </w:rPr>
        <w:t xml:space="preserve"> to (english language and yr="2000")</w:t>
      </w:r>
      <w:r w:rsidR="00685117" w:rsidRPr="00CB6EBC">
        <w:rPr>
          <w:bCs/>
          <w:color w:val="000000" w:themeColor="text1"/>
          <w:lang w:val="en-US"/>
        </w:rPr>
        <w:tab/>
      </w:r>
      <w:r w:rsidRPr="00CB6EBC">
        <w:rPr>
          <w:bCs/>
          <w:color w:val="000000" w:themeColor="text1"/>
          <w:lang w:val="en-US"/>
        </w:rPr>
        <w:tab/>
      </w:r>
      <w:r w:rsidR="00685117" w:rsidRPr="00CB6EBC">
        <w:rPr>
          <w:bCs/>
          <w:color w:val="000000" w:themeColor="text1"/>
          <w:lang w:val="en-US"/>
        </w:rPr>
        <w:t>4635</w:t>
      </w:r>
    </w:p>
    <w:p w14:paraId="0F645CBC" w14:textId="6DE5B76B" w:rsidR="00685117" w:rsidRPr="00CB6EBC" w:rsidRDefault="003475EE" w:rsidP="00685117">
      <w:pPr>
        <w:rPr>
          <w:bCs/>
          <w:color w:val="000000" w:themeColor="text1"/>
          <w:lang w:val="en-US"/>
        </w:rPr>
      </w:pPr>
      <w:r w:rsidRPr="00CB6EBC">
        <w:rPr>
          <w:bCs/>
          <w:color w:val="000000" w:themeColor="text1"/>
          <w:lang w:val="en-US"/>
        </w:rPr>
        <w:t>21</w:t>
      </w:r>
      <w:r w:rsidR="00685117" w:rsidRPr="00CB6EBC">
        <w:rPr>
          <w:bCs/>
          <w:color w:val="000000" w:themeColor="text1"/>
          <w:lang w:val="en-US"/>
        </w:rPr>
        <w:tab/>
        <w:t>midshaft.mp. [</w:t>
      </w:r>
      <w:proofErr w:type="spellStart"/>
      <w:r w:rsidR="00685117" w:rsidRPr="00CB6EBC">
        <w:rPr>
          <w:bCs/>
          <w:color w:val="000000" w:themeColor="text1"/>
          <w:lang w:val="en-US"/>
        </w:rPr>
        <w:t>mp</w:t>
      </w:r>
      <w:proofErr w:type="spellEnd"/>
      <w:r w:rsidR="00685117" w:rsidRPr="00CB6EBC">
        <w:rPr>
          <w:bCs/>
          <w:color w:val="000000" w:themeColor="text1"/>
          <w:lang w:val="en-US"/>
        </w:rPr>
        <w:t>=title, abstract, heading word, drug trade name, original title, device manufacturer, drug manufacturer, device trade name, keyword heading word, floating subheading word, candidate term word]</w:t>
      </w:r>
      <w:r w:rsidR="00685117" w:rsidRPr="00CB6EBC">
        <w:rPr>
          <w:bCs/>
          <w:color w:val="000000" w:themeColor="text1"/>
          <w:lang w:val="en-US"/>
        </w:rPr>
        <w:tab/>
      </w:r>
      <w:r w:rsidRPr="00CB6EBC">
        <w:rPr>
          <w:bCs/>
          <w:color w:val="000000" w:themeColor="text1"/>
          <w:lang w:val="en-US"/>
        </w:rPr>
        <w:tab/>
      </w:r>
      <w:r w:rsidRPr="00CB6EBC">
        <w:rPr>
          <w:bCs/>
          <w:color w:val="000000" w:themeColor="text1"/>
          <w:lang w:val="en-US"/>
        </w:rPr>
        <w:tab/>
      </w:r>
      <w:r w:rsidRPr="00CB6EBC">
        <w:rPr>
          <w:bCs/>
          <w:color w:val="000000" w:themeColor="text1"/>
          <w:lang w:val="en-US"/>
        </w:rPr>
        <w:tab/>
      </w:r>
      <w:r w:rsidR="00044ED3" w:rsidRPr="00CB6EBC">
        <w:rPr>
          <w:bCs/>
          <w:color w:val="000000" w:themeColor="text1"/>
          <w:lang w:val="en-US"/>
        </w:rPr>
        <w:tab/>
      </w:r>
      <w:r w:rsidR="00685117" w:rsidRPr="00CB6EBC">
        <w:rPr>
          <w:bCs/>
          <w:color w:val="000000" w:themeColor="text1"/>
          <w:lang w:val="en-US"/>
        </w:rPr>
        <w:t>27</w:t>
      </w:r>
      <w:r w:rsidRPr="00CB6EBC">
        <w:rPr>
          <w:bCs/>
          <w:color w:val="000000" w:themeColor="text1"/>
          <w:lang w:val="en-US"/>
        </w:rPr>
        <w:t>70</w:t>
      </w:r>
    </w:p>
    <w:p w14:paraId="184643D5" w14:textId="20BA747E" w:rsidR="00685117" w:rsidRPr="00CB6EBC" w:rsidRDefault="003475EE" w:rsidP="00685117">
      <w:pPr>
        <w:rPr>
          <w:bCs/>
          <w:color w:val="000000" w:themeColor="text1"/>
          <w:lang w:val="en-US"/>
        </w:rPr>
      </w:pPr>
      <w:r w:rsidRPr="00CB6EBC">
        <w:rPr>
          <w:bCs/>
          <w:color w:val="000000" w:themeColor="text1"/>
          <w:lang w:val="en-US"/>
        </w:rPr>
        <w:t>22</w:t>
      </w:r>
      <w:r w:rsidR="00685117" w:rsidRPr="00CB6EBC">
        <w:rPr>
          <w:bCs/>
          <w:color w:val="000000" w:themeColor="text1"/>
          <w:lang w:val="en-US"/>
        </w:rPr>
        <w:tab/>
        <w:t xml:space="preserve">limit </w:t>
      </w:r>
      <w:r w:rsidRPr="00CB6EBC">
        <w:rPr>
          <w:bCs/>
          <w:color w:val="000000" w:themeColor="text1"/>
          <w:lang w:val="en-US"/>
        </w:rPr>
        <w:t>21</w:t>
      </w:r>
      <w:r w:rsidR="00685117" w:rsidRPr="00CB6EBC">
        <w:rPr>
          <w:bCs/>
          <w:color w:val="000000" w:themeColor="text1"/>
          <w:lang w:val="en-US"/>
        </w:rPr>
        <w:t xml:space="preserve"> to (</w:t>
      </w:r>
      <w:proofErr w:type="spellStart"/>
      <w:r w:rsidR="00685117" w:rsidRPr="00CB6EBC">
        <w:rPr>
          <w:bCs/>
          <w:color w:val="000000" w:themeColor="text1"/>
          <w:lang w:val="en-US"/>
        </w:rPr>
        <w:t>english</w:t>
      </w:r>
      <w:proofErr w:type="spellEnd"/>
      <w:r w:rsidR="00685117" w:rsidRPr="00CB6EBC">
        <w:rPr>
          <w:bCs/>
          <w:color w:val="000000" w:themeColor="text1"/>
          <w:lang w:val="en-US"/>
        </w:rPr>
        <w:t xml:space="preserve"> language and </w:t>
      </w:r>
      <w:proofErr w:type="spellStart"/>
      <w:r w:rsidR="00685117" w:rsidRPr="00CB6EBC">
        <w:rPr>
          <w:bCs/>
          <w:color w:val="000000" w:themeColor="text1"/>
          <w:lang w:val="en-US"/>
        </w:rPr>
        <w:t>yr</w:t>
      </w:r>
      <w:proofErr w:type="spellEnd"/>
      <w:r w:rsidR="00685117" w:rsidRPr="00CB6EBC">
        <w:rPr>
          <w:bCs/>
          <w:color w:val="000000" w:themeColor="text1"/>
          <w:lang w:val="en-US"/>
        </w:rPr>
        <w:t>="2000")</w:t>
      </w:r>
      <w:r w:rsidR="00685117" w:rsidRPr="00CB6EBC">
        <w:rPr>
          <w:bCs/>
          <w:color w:val="000000" w:themeColor="text1"/>
          <w:lang w:val="en-US"/>
        </w:rPr>
        <w:tab/>
      </w:r>
      <w:r w:rsidR="00044ED3" w:rsidRPr="00CB6EBC">
        <w:rPr>
          <w:bCs/>
          <w:color w:val="000000" w:themeColor="text1"/>
          <w:lang w:val="en-US"/>
        </w:rPr>
        <w:tab/>
      </w:r>
      <w:r w:rsidR="00685117" w:rsidRPr="00CB6EBC">
        <w:rPr>
          <w:bCs/>
          <w:color w:val="000000" w:themeColor="text1"/>
          <w:lang w:val="en-US"/>
        </w:rPr>
        <w:t>31</w:t>
      </w:r>
    </w:p>
    <w:p w14:paraId="5AA50A4F" w14:textId="2C13B98D" w:rsidR="00685117" w:rsidRPr="00CB6EBC" w:rsidRDefault="003475EE" w:rsidP="00685117">
      <w:pPr>
        <w:rPr>
          <w:bCs/>
          <w:color w:val="000000" w:themeColor="text1"/>
          <w:lang w:val="en-US"/>
        </w:rPr>
      </w:pPr>
      <w:r w:rsidRPr="00CB6EBC">
        <w:rPr>
          <w:bCs/>
          <w:color w:val="000000" w:themeColor="text1"/>
          <w:lang w:val="en-US"/>
        </w:rPr>
        <w:t>23</w:t>
      </w:r>
      <w:r w:rsidR="00685117" w:rsidRPr="00CB6EBC">
        <w:rPr>
          <w:bCs/>
          <w:color w:val="000000" w:themeColor="text1"/>
          <w:lang w:val="en-US"/>
        </w:rPr>
        <w:tab/>
        <w:t>distal.mp. [</w:t>
      </w:r>
      <w:proofErr w:type="spellStart"/>
      <w:r w:rsidR="00685117" w:rsidRPr="00CB6EBC">
        <w:rPr>
          <w:bCs/>
          <w:color w:val="000000" w:themeColor="text1"/>
          <w:lang w:val="en-US"/>
        </w:rPr>
        <w:t>mp</w:t>
      </w:r>
      <w:proofErr w:type="spellEnd"/>
      <w:r w:rsidR="00685117" w:rsidRPr="00CB6EBC">
        <w:rPr>
          <w:bCs/>
          <w:color w:val="000000" w:themeColor="text1"/>
          <w:lang w:val="en-US"/>
        </w:rPr>
        <w:t>=title, abstract, heading word, drug trade name, original title, device manufacturer, drug manufacturer, device trade name, keyword heading word, floating subheading word, candidate term word]</w:t>
      </w:r>
      <w:r w:rsidR="00685117" w:rsidRPr="00CB6EBC">
        <w:rPr>
          <w:bCs/>
          <w:color w:val="000000" w:themeColor="text1"/>
          <w:lang w:val="en-US"/>
        </w:rPr>
        <w:tab/>
      </w:r>
      <w:r w:rsidRPr="00CB6EBC">
        <w:rPr>
          <w:bCs/>
          <w:color w:val="000000" w:themeColor="text1"/>
          <w:lang w:val="en-US"/>
        </w:rPr>
        <w:tab/>
      </w:r>
      <w:r w:rsidRPr="00CB6EBC">
        <w:rPr>
          <w:bCs/>
          <w:color w:val="000000" w:themeColor="text1"/>
          <w:lang w:val="en-US"/>
        </w:rPr>
        <w:tab/>
      </w:r>
      <w:r w:rsidRPr="00CB6EBC">
        <w:rPr>
          <w:bCs/>
          <w:color w:val="000000" w:themeColor="text1"/>
          <w:lang w:val="en-US"/>
        </w:rPr>
        <w:tab/>
      </w:r>
      <w:r w:rsidR="00044ED3" w:rsidRPr="00CB6EBC">
        <w:rPr>
          <w:bCs/>
          <w:color w:val="000000" w:themeColor="text1"/>
          <w:lang w:val="en-US"/>
        </w:rPr>
        <w:tab/>
      </w:r>
      <w:r w:rsidR="00685117" w:rsidRPr="00CB6EBC">
        <w:rPr>
          <w:bCs/>
          <w:color w:val="000000" w:themeColor="text1"/>
          <w:lang w:val="en-US"/>
        </w:rPr>
        <w:t>30</w:t>
      </w:r>
      <w:r w:rsidRPr="00CB6EBC">
        <w:rPr>
          <w:bCs/>
          <w:color w:val="000000" w:themeColor="text1"/>
          <w:lang w:val="en-US"/>
        </w:rPr>
        <w:t>5792</w:t>
      </w:r>
    </w:p>
    <w:p w14:paraId="088960EE" w14:textId="0BC21D68" w:rsidR="00685117" w:rsidRPr="00CB6EBC" w:rsidRDefault="003475EE" w:rsidP="00685117">
      <w:pPr>
        <w:rPr>
          <w:bCs/>
          <w:color w:val="000000" w:themeColor="text1"/>
          <w:lang w:val="en-US"/>
        </w:rPr>
      </w:pPr>
      <w:r w:rsidRPr="00CB6EBC">
        <w:rPr>
          <w:bCs/>
          <w:color w:val="000000" w:themeColor="text1"/>
          <w:lang w:val="en-US"/>
        </w:rPr>
        <w:t>24</w:t>
      </w:r>
      <w:r w:rsidR="00685117" w:rsidRPr="00CB6EBC">
        <w:rPr>
          <w:bCs/>
          <w:color w:val="000000" w:themeColor="text1"/>
          <w:lang w:val="en-US"/>
        </w:rPr>
        <w:tab/>
        <w:t>limit 2</w:t>
      </w:r>
      <w:r w:rsidRPr="00CB6EBC">
        <w:rPr>
          <w:bCs/>
          <w:color w:val="000000" w:themeColor="text1"/>
          <w:lang w:val="en-US"/>
        </w:rPr>
        <w:t>3</w:t>
      </w:r>
      <w:r w:rsidR="00685117" w:rsidRPr="00CB6EBC">
        <w:rPr>
          <w:bCs/>
          <w:color w:val="000000" w:themeColor="text1"/>
          <w:lang w:val="en-US"/>
        </w:rPr>
        <w:t xml:space="preserve"> to (</w:t>
      </w:r>
      <w:proofErr w:type="spellStart"/>
      <w:r w:rsidR="00685117" w:rsidRPr="00CB6EBC">
        <w:rPr>
          <w:bCs/>
          <w:color w:val="000000" w:themeColor="text1"/>
          <w:lang w:val="en-US"/>
        </w:rPr>
        <w:t>english</w:t>
      </w:r>
      <w:proofErr w:type="spellEnd"/>
      <w:r w:rsidR="00685117" w:rsidRPr="00CB6EBC">
        <w:rPr>
          <w:bCs/>
          <w:color w:val="000000" w:themeColor="text1"/>
          <w:lang w:val="en-US"/>
        </w:rPr>
        <w:t xml:space="preserve"> language and </w:t>
      </w:r>
      <w:proofErr w:type="spellStart"/>
      <w:r w:rsidR="00685117" w:rsidRPr="00CB6EBC">
        <w:rPr>
          <w:bCs/>
          <w:color w:val="000000" w:themeColor="text1"/>
          <w:lang w:val="en-US"/>
        </w:rPr>
        <w:t>yr</w:t>
      </w:r>
      <w:proofErr w:type="spellEnd"/>
      <w:r w:rsidR="00685117" w:rsidRPr="00CB6EBC">
        <w:rPr>
          <w:bCs/>
          <w:color w:val="000000" w:themeColor="text1"/>
          <w:lang w:val="en-US"/>
        </w:rPr>
        <w:t>="2000")</w:t>
      </w:r>
      <w:r w:rsidR="00685117" w:rsidRPr="00CB6EBC">
        <w:rPr>
          <w:bCs/>
          <w:color w:val="000000" w:themeColor="text1"/>
          <w:lang w:val="en-US"/>
        </w:rPr>
        <w:tab/>
      </w:r>
      <w:r w:rsidR="00044ED3" w:rsidRPr="00CB6EBC">
        <w:rPr>
          <w:bCs/>
          <w:color w:val="000000" w:themeColor="text1"/>
          <w:lang w:val="en-US"/>
        </w:rPr>
        <w:tab/>
      </w:r>
      <w:r w:rsidR="00685117" w:rsidRPr="00CB6EBC">
        <w:rPr>
          <w:bCs/>
          <w:color w:val="000000" w:themeColor="text1"/>
          <w:lang w:val="en-US"/>
        </w:rPr>
        <w:t>4825</w:t>
      </w:r>
    </w:p>
    <w:p w14:paraId="195830FA" w14:textId="30EEE7B0" w:rsidR="00685117" w:rsidRPr="00CB6EBC" w:rsidRDefault="003475EE" w:rsidP="00685117">
      <w:pPr>
        <w:rPr>
          <w:bCs/>
          <w:color w:val="000000" w:themeColor="text1"/>
          <w:lang w:val="en-US"/>
        </w:rPr>
      </w:pPr>
      <w:r w:rsidRPr="00CB6EBC">
        <w:rPr>
          <w:bCs/>
          <w:color w:val="000000" w:themeColor="text1"/>
          <w:lang w:val="en-US"/>
        </w:rPr>
        <w:t>25</w:t>
      </w:r>
      <w:r w:rsidR="00685117" w:rsidRPr="00CB6EBC">
        <w:rPr>
          <w:bCs/>
          <w:color w:val="000000" w:themeColor="text1"/>
          <w:lang w:val="en-US"/>
        </w:rPr>
        <w:tab/>
        <w:t>arm.mp. [</w:t>
      </w:r>
      <w:proofErr w:type="spellStart"/>
      <w:r w:rsidR="00685117" w:rsidRPr="00CB6EBC">
        <w:rPr>
          <w:bCs/>
          <w:color w:val="000000" w:themeColor="text1"/>
          <w:lang w:val="en-US"/>
        </w:rPr>
        <w:t>mp</w:t>
      </w:r>
      <w:proofErr w:type="spellEnd"/>
      <w:r w:rsidR="00685117" w:rsidRPr="00CB6EBC">
        <w:rPr>
          <w:bCs/>
          <w:color w:val="000000" w:themeColor="text1"/>
          <w:lang w:val="en-US"/>
        </w:rPr>
        <w:t>=title, abstract, heading word, drug trade name, original title, device manufacturer, drug manufacturer, device trade name, keyword heading word, floating subheading word, candidate term word]</w:t>
      </w:r>
      <w:r w:rsidR="00685117" w:rsidRPr="00CB6EBC">
        <w:rPr>
          <w:bCs/>
          <w:color w:val="000000" w:themeColor="text1"/>
          <w:lang w:val="en-US"/>
        </w:rPr>
        <w:tab/>
      </w:r>
      <w:r w:rsidRPr="00CB6EBC">
        <w:rPr>
          <w:bCs/>
          <w:color w:val="000000" w:themeColor="text1"/>
          <w:lang w:val="en-US"/>
        </w:rPr>
        <w:tab/>
      </w:r>
      <w:r w:rsidRPr="00CB6EBC">
        <w:rPr>
          <w:bCs/>
          <w:color w:val="000000" w:themeColor="text1"/>
          <w:lang w:val="en-US"/>
        </w:rPr>
        <w:tab/>
      </w:r>
      <w:r w:rsidRPr="00CB6EBC">
        <w:rPr>
          <w:bCs/>
          <w:color w:val="000000" w:themeColor="text1"/>
          <w:lang w:val="en-US"/>
        </w:rPr>
        <w:tab/>
      </w:r>
      <w:r w:rsidR="00044ED3" w:rsidRPr="00CB6EBC">
        <w:rPr>
          <w:bCs/>
          <w:color w:val="000000" w:themeColor="text1"/>
          <w:lang w:val="en-US"/>
        </w:rPr>
        <w:tab/>
      </w:r>
      <w:r w:rsidR="00685117" w:rsidRPr="00CB6EBC">
        <w:rPr>
          <w:bCs/>
          <w:color w:val="000000" w:themeColor="text1"/>
          <w:lang w:val="en-US"/>
        </w:rPr>
        <w:t>31</w:t>
      </w:r>
      <w:r w:rsidRPr="00CB6EBC">
        <w:rPr>
          <w:bCs/>
          <w:color w:val="000000" w:themeColor="text1"/>
          <w:lang w:val="en-US"/>
        </w:rPr>
        <w:t>9379</w:t>
      </w:r>
    </w:p>
    <w:p w14:paraId="675BA83B" w14:textId="583B1AA9" w:rsidR="00685117" w:rsidRPr="00CB6EBC" w:rsidRDefault="003475EE" w:rsidP="00685117">
      <w:pPr>
        <w:rPr>
          <w:bCs/>
          <w:color w:val="000000" w:themeColor="text1"/>
          <w:lang w:val="en-US"/>
        </w:rPr>
      </w:pPr>
      <w:r w:rsidRPr="00CB6EBC">
        <w:rPr>
          <w:bCs/>
          <w:color w:val="000000" w:themeColor="text1"/>
          <w:lang w:val="en-US"/>
        </w:rPr>
        <w:t>26</w:t>
      </w:r>
      <w:r w:rsidR="00685117" w:rsidRPr="00CB6EBC">
        <w:rPr>
          <w:bCs/>
          <w:color w:val="000000" w:themeColor="text1"/>
          <w:lang w:val="en-US"/>
        </w:rPr>
        <w:tab/>
        <w:t>limit 2</w:t>
      </w:r>
      <w:r w:rsidRPr="00CB6EBC">
        <w:rPr>
          <w:bCs/>
          <w:color w:val="000000" w:themeColor="text1"/>
          <w:lang w:val="en-US"/>
        </w:rPr>
        <w:t>5</w:t>
      </w:r>
      <w:r w:rsidR="00685117" w:rsidRPr="00CB6EBC">
        <w:rPr>
          <w:bCs/>
          <w:color w:val="000000" w:themeColor="text1"/>
          <w:lang w:val="en-US"/>
        </w:rPr>
        <w:t xml:space="preserve"> to (</w:t>
      </w:r>
      <w:proofErr w:type="spellStart"/>
      <w:r w:rsidR="00685117" w:rsidRPr="00CB6EBC">
        <w:rPr>
          <w:bCs/>
          <w:color w:val="000000" w:themeColor="text1"/>
          <w:lang w:val="en-US"/>
        </w:rPr>
        <w:t>english</w:t>
      </w:r>
      <w:proofErr w:type="spellEnd"/>
      <w:r w:rsidR="00685117" w:rsidRPr="00CB6EBC">
        <w:rPr>
          <w:bCs/>
          <w:color w:val="000000" w:themeColor="text1"/>
          <w:lang w:val="en-US"/>
        </w:rPr>
        <w:t xml:space="preserve"> language and </w:t>
      </w:r>
      <w:proofErr w:type="spellStart"/>
      <w:r w:rsidR="00685117" w:rsidRPr="00CB6EBC">
        <w:rPr>
          <w:bCs/>
          <w:color w:val="000000" w:themeColor="text1"/>
          <w:lang w:val="en-US"/>
        </w:rPr>
        <w:t>yr</w:t>
      </w:r>
      <w:proofErr w:type="spellEnd"/>
      <w:r w:rsidR="00685117" w:rsidRPr="00CB6EBC">
        <w:rPr>
          <w:bCs/>
          <w:color w:val="000000" w:themeColor="text1"/>
          <w:lang w:val="en-US"/>
        </w:rPr>
        <w:t>="2000")</w:t>
      </w:r>
      <w:r w:rsidR="00685117" w:rsidRPr="00CB6EBC">
        <w:rPr>
          <w:bCs/>
          <w:color w:val="000000" w:themeColor="text1"/>
          <w:lang w:val="en-US"/>
        </w:rPr>
        <w:tab/>
      </w:r>
      <w:r w:rsidR="00044ED3" w:rsidRPr="00CB6EBC">
        <w:rPr>
          <w:bCs/>
          <w:color w:val="000000" w:themeColor="text1"/>
          <w:lang w:val="en-US"/>
        </w:rPr>
        <w:tab/>
      </w:r>
      <w:r w:rsidRPr="00CB6EBC">
        <w:rPr>
          <w:bCs/>
          <w:color w:val="000000" w:themeColor="text1"/>
          <w:lang w:val="en-US"/>
        </w:rPr>
        <w:t>4825</w:t>
      </w:r>
    </w:p>
    <w:p w14:paraId="3C17B9AC" w14:textId="6E7AA96C" w:rsidR="003475EE" w:rsidRPr="00CB6EBC" w:rsidRDefault="003475EE" w:rsidP="00685117">
      <w:pPr>
        <w:rPr>
          <w:bCs/>
          <w:color w:val="000000" w:themeColor="text1"/>
          <w:lang w:val="en-US"/>
        </w:rPr>
      </w:pPr>
      <w:r w:rsidRPr="00CB6EBC">
        <w:rPr>
          <w:bCs/>
          <w:color w:val="000000" w:themeColor="text1"/>
          <w:lang w:val="en-US"/>
        </w:rPr>
        <w:t>27</w:t>
      </w:r>
      <w:r w:rsidR="00685117" w:rsidRPr="00CB6EBC">
        <w:rPr>
          <w:bCs/>
          <w:color w:val="000000" w:themeColor="text1"/>
          <w:lang w:val="en-US"/>
        </w:rPr>
        <w:tab/>
        <w:t>1</w:t>
      </w:r>
      <w:r w:rsidRPr="00CB6EBC">
        <w:rPr>
          <w:bCs/>
          <w:color w:val="000000" w:themeColor="text1"/>
          <w:lang w:val="en-US"/>
        </w:rPr>
        <w:t>6</w:t>
      </w:r>
      <w:r w:rsidR="00685117" w:rsidRPr="00CB6EBC">
        <w:rPr>
          <w:bCs/>
          <w:color w:val="000000" w:themeColor="text1"/>
          <w:lang w:val="en-US"/>
        </w:rPr>
        <w:t xml:space="preserve"> or 1</w:t>
      </w:r>
      <w:r w:rsidRPr="00CB6EBC">
        <w:rPr>
          <w:bCs/>
          <w:color w:val="000000" w:themeColor="text1"/>
          <w:lang w:val="en-US"/>
        </w:rPr>
        <w:t>8</w:t>
      </w:r>
      <w:r w:rsidR="00685117" w:rsidRPr="00CB6EBC">
        <w:rPr>
          <w:bCs/>
          <w:color w:val="000000" w:themeColor="text1"/>
          <w:lang w:val="en-US"/>
        </w:rPr>
        <w:t xml:space="preserve"> or </w:t>
      </w:r>
      <w:r w:rsidRPr="00CB6EBC">
        <w:rPr>
          <w:bCs/>
          <w:color w:val="000000" w:themeColor="text1"/>
          <w:lang w:val="en-US"/>
        </w:rPr>
        <w:t>20</w:t>
      </w:r>
      <w:r w:rsidR="00685117" w:rsidRPr="00CB6EBC">
        <w:rPr>
          <w:bCs/>
          <w:color w:val="000000" w:themeColor="text1"/>
          <w:lang w:val="en-US"/>
        </w:rPr>
        <w:t xml:space="preserve"> or 2</w:t>
      </w:r>
      <w:r w:rsidRPr="00CB6EBC">
        <w:rPr>
          <w:bCs/>
          <w:color w:val="000000" w:themeColor="text1"/>
          <w:lang w:val="en-US"/>
        </w:rPr>
        <w:t>2</w:t>
      </w:r>
      <w:r w:rsidR="00685117" w:rsidRPr="00CB6EBC">
        <w:rPr>
          <w:bCs/>
          <w:color w:val="000000" w:themeColor="text1"/>
          <w:lang w:val="en-US"/>
        </w:rPr>
        <w:t xml:space="preserve"> or 2</w:t>
      </w:r>
      <w:r w:rsidRPr="00CB6EBC">
        <w:rPr>
          <w:bCs/>
          <w:color w:val="000000" w:themeColor="text1"/>
          <w:lang w:val="en-US"/>
        </w:rPr>
        <w:t>4</w:t>
      </w:r>
      <w:r w:rsidR="00685117" w:rsidRPr="00CB6EBC">
        <w:rPr>
          <w:bCs/>
          <w:color w:val="000000" w:themeColor="text1"/>
          <w:lang w:val="en-US"/>
        </w:rPr>
        <w:t xml:space="preserve"> or 2</w:t>
      </w:r>
      <w:r w:rsidRPr="00CB6EBC">
        <w:rPr>
          <w:bCs/>
          <w:color w:val="000000" w:themeColor="text1"/>
          <w:lang w:val="en-US"/>
        </w:rPr>
        <w:t>6</w:t>
      </w:r>
      <w:r w:rsidR="00685117" w:rsidRPr="00CB6EBC">
        <w:rPr>
          <w:bCs/>
          <w:color w:val="000000" w:themeColor="text1"/>
          <w:lang w:val="en-US"/>
        </w:rPr>
        <w:tab/>
      </w:r>
      <w:r w:rsidRPr="00CB6EBC">
        <w:rPr>
          <w:bCs/>
          <w:color w:val="000000" w:themeColor="text1"/>
          <w:lang w:val="en-US"/>
        </w:rPr>
        <w:tab/>
      </w:r>
      <w:r w:rsidRPr="00CB6EBC">
        <w:rPr>
          <w:bCs/>
          <w:color w:val="000000" w:themeColor="text1"/>
          <w:lang w:val="en-US"/>
        </w:rPr>
        <w:tab/>
      </w:r>
      <w:r w:rsidR="00044ED3" w:rsidRPr="00CB6EBC">
        <w:rPr>
          <w:bCs/>
          <w:color w:val="000000" w:themeColor="text1"/>
          <w:lang w:val="en-US"/>
        </w:rPr>
        <w:tab/>
      </w:r>
      <w:r w:rsidRPr="00CB6EBC">
        <w:rPr>
          <w:bCs/>
          <w:color w:val="000000" w:themeColor="text1"/>
          <w:lang w:val="en-US"/>
        </w:rPr>
        <w:t>11286</w:t>
      </w:r>
    </w:p>
    <w:p w14:paraId="5787BE35" w14:textId="72C280E1" w:rsidR="00685117" w:rsidRPr="00CB6EBC" w:rsidRDefault="00A55D17" w:rsidP="00685117">
      <w:pPr>
        <w:rPr>
          <w:bCs/>
          <w:color w:val="000000" w:themeColor="text1"/>
          <w:lang w:val="en-US"/>
        </w:rPr>
      </w:pPr>
      <w:r w:rsidRPr="00CB6EBC">
        <w:rPr>
          <w:bCs/>
          <w:color w:val="000000" w:themeColor="text1"/>
          <w:lang w:val="en-US"/>
        </w:rPr>
        <w:t>28</w:t>
      </w:r>
      <w:r w:rsidR="00685117" w:rsidRPr="00CB6EBC">
        <w:rPr>
          <w:bCs/>
          <w:color w:val="000000" w:themeColor="text1"/>
          <w:lang w:val="en-US"/>
        </w:rPr>
        <w:tab/>
        <w:t>fracture.mp. [</w:t>
      </w:r>
      <w:proofErr w:type="spellStart"/>
      <w:r w:rsidR="00685117" w:rsidRPr="00CB6EBC">
        <w:rPr>
          <w:bCs/>
          <w:color w:val="000000" w:themeColor="text1"/>
          <w:lang w:val="en-US"/>
        </w:rPr>
        <w:t>mp</w:t>
      </w:r>
      <w:proofErr w:type="spellEnd"/>
      <w:r w:rsidR="00685117" w:rsidRPr="00CB6EBC">
        <w:rPr>
          <w:bCs/>
          <w:color w:val="000000" w:themeColor="text1"/>
          <w:lang w:val="en-US"/>
        </w:rPr>
        <w:t>=title, abstract, heading word, drug trade name, original title, device manufacturer, drug manufacturer, device trade name, keyword heading word, floating subheading word, candidate term word]</w:t>
      </w:r>
      <w:r w:rsidR="00685117" w:rsidRPr="00CB6EBC">
        <w:rPr>
          <w:bCs/>
          <w:color w:val="000000" w:themeColor="text1"/>
          <w:lang w:val="en-US"/>
        </w:rPr>
        <w:tab/>
      </w:r>
      <w:r w:rsidR="003475EE" w:rsidRPr="00CB6EBC">
        <w:rPr>
          <w:bCs/>
          <w:color w:val="000000" w:themeColor="text1"/>
          <w:lang w:val="en-US"/>
        </w:rPr>
        <w:tab/>
      </w:r>
      <w:r w:rsidR="003475EE" w:rsidRPr="00CB6EBC">
        <w:rPr>
          <w:bCs/>
          <w:color w:val="000000" w:themeColor="text1"/>
          <w:lang w:val="en-US"/>
        </w:rPr>
        <w:tab/>
      </w:r>
      <w:r w:rsidR="003475EE" w:rsidRPr="00CB6EBC">
        <w:rPr>
          <w:bCs/>
          <w:color w:val="000000" w:themeColor="text1"/>
          <w:lang w:val="en-US"/>
        </w:rPr>
        <w:tab/>
      </w:r>
      <w:r w:rsidR="00044ED3" w:rsidRPr="00CB6EBC">
        <w:rPr>
          <w:bCs/>
          <w:color w:val="000000" w:themeColor="text1"/>
          <w:lang w:val="en-US"/>
        </w:rPr>
        <w:tab/>
      </w:r>
      <w:r w:rsidR="00685117" w:rsidRPr="00CB6EBC">
        <w:rPr>
          <w:bCs/>
          <w:color w:val="000000" w:themeColor="text1"/>
          <w:lang w:val="en-US"/>
        </w:rPr>
        <w:t>36</w:t>
      </w:r>
      <w:r w:rsidR="003475EE" w:rsidRPr="00CB6EBC">
        <w:rPr>
          <w:bCs/>
          <w:color w:val="000000" w:themeColor="text1"/>
          <w:lang w:val="en-US"/>
        </w:rPr>
        <w:t>2800</w:t>
      </w:r>
    </w:p>
    <w:p w14:paraId="7DA5348B" w14:textId="2AD72044" w:rsidR="003475EE" w:rsidRPr="00CB6EBC" w:rsidRDefault="00A55D17" w:rsidP="00685117">
      <w:pPr>
        <w:rPr>
          <w:bCs/>
          <w:color w:val="000000" w:themeColor="text1"/>
          <w:lang w:val="en-US"/>
        </w:rPr>
      </w:pPr>
      <w:r w:rsidRPr="00CB6EBC">
        <w:rPr>
          <w:bCs/>
          <w:color w:val="000000" w:themeColor="text1"/>
          <w:lang w:val="en-US"/>
        </w:rPr>
        <w:t>29</w:t>
      </w:r>
      <w:r w:rsidR="00685117" w:rsidRPr="00CB6EBC">
        <w:rPr>
          <w:bCs/>
          <w:color w:val="000000" w:themeColor="text1"/>
          <w:lang w:val="en-US"/>
        </w:rPr>
        <w:tab/>
        <w:t>limit 26 to (</w:t>
      </w:r>
      <w:proofErr w:type="spellStart"/>
      <w:r w:rsidR="00685117" w:rsidRPr="00CB6EBC">
        <w:rPr>
          <w:bCs/>
          <w:color w:val="000000" w:themeColor="text1"/>
          <w:lang w:val="en-US"/>
        </w:rPr>
        <w:t>english</w:t>
      </w:r>
      <w:proofErr w:type="spellEnd"/>
      <w:r w:rsidR="00685117" w:rsidRPr="00CB6EBC">
        <w:rPr>
          <w:bCs/>
          <w:color w:val="000000" w:themeColor="text1"/>
          <w:lang w:val="en-US"/>
        </w:rPr>
        <w:t xml:space="preserve"> language and </w:t>
      </w:r>
      <w:proofErr w:type="spellStart"/>
      <w:r w:rsidR="00685117" w:rsidRPr="00CB6EBC">
        <w:rPr>
          <w:bCs/>
          <w:color w:val="000000" w:themeColor="text1"/>
          <w:lang w:val="en-US"/>
        </w:rPr>
        <w:t>yr</w:t>
      </w:r>
      <w:proofErr w:type="spellEnd"/>
      <w:r w:rsidR="00685117" w:rsidRPr="00CB6EBC">
        <w:rPr>
          <w:bCs/>
          <w:color w:val="000000" w:themeColor="text1"/>
          <w:lang w:val="en-US"/>
        </w:rPr>
        <w:t>="2000")</w:t>
      </w:r>
      <w:r w:rsidR="00685117" w:rsidRPr="00CB6EBC">
        <w:rPr>
          <w:bCs/>
          <w:color w:val="000000" w:themeColor="text1"/>
          <w:lang w:val="en-US"/>
        </w:rPr>
        <w:tab/>
      </w:r>
      <w:r w:rsidR="00044ED3" w:rsidRPr="00CB6EBC">
        <w:rPr>
          <w:bCs/>
          <w:color w:val="000000" w:themeColor="text1"/>
          <w:lang w:val="en-US"/>
        </w:rPr>
        <w:tab/>
      </w:r>
      <w:r w:rsidR="00685117" w:rsidRPr="00CB6EBC">
        <w:rPr>
          <w:bCs/>
          <w:color w:val="000000" w:themeColor="text1"/>
          <w:lang w:val="en-US"/>
        </w:rPr>
        <w:t>4454</w:t>
      </w:r>
    </w:p>
    <w:p w14:paraId="7AA1033C" w14:textId="19FD932B" w:rsidR="00685117" w:rsidRPr="00CB6EBC" w:rsidRDefault="003475EE" w:rsidP="00685117">
      <w:pPr>
        <w:rPr>
          <w:bCs/>
          <w:color w:val="000000" w:themeColor="text1"/>
          <w:lang w:val="en-US"/>
        </w:rPr>
      </w:pPr>
      <w:r w:rsidRPr="00CB6EBC">
        <w:rPr>
          <w:bCs/>
          <w:color w:val="000000" w:themeColor="text1"/>
          <w:lang w:val="en-US"/>
        </w:rPr>
        <w:t>30</w:t>
      </w:r>
      <w:r w:rsidR="00685117" w:rsidRPr="00CB6EBC">
        <w:rPr>
          <w:bCs/>
          <w:color w:val="000000" w:themeColor="text1"/>
          <w:lang w:val="en-US"/>
        </w:rPr>
        <w:tab/>
        <w:t>treatment.mp. [</w:t>
      </w:r>
      <w:proofErr w:type="spellStart"/>
      <w:r w:rsidR="00685117" w:rsidRPr="00CB6EBC">
        <w:rPr>
          <w:bCs/>
          <w:color w:val="000000" w:themeColor="text1"/>
          <w:lang w:val="en-US"/>
        </w:rPr>
        <w:t>mp</w:t>
      </w:r>
      <w:proofErr w:type="spellEnd"/>
      <w:r w:rsidR="00685117" w:rsidRPr="00CB6EBC">
        <w:rPr>
          <w:bCs/>
          <w:color w:val="000000" w:themeColor="text1"/>
          <w:lang w:val="en-US"/>
        </w:rPr>
        <w:t>=title, abstract, heading word, drug trade name, original title, device manufacturer, drug manufacturer, device trade name, keyword heading word, floating subheading word, candidate term word]</w:t>
      </w:r>
      <w:r w:rsidR="00685117" w:rsidRPr="00CB6EBC">
        <w:rPr>
          <w:bCs/>
          <w:color w:val="000000" w:themeColor="text1"/>
          <w:lang w:val="en-US"/>
        </w:rPr>
        <w:tab/>
      </w:r>
      <w:r w:rsidR="003544F2" w:rsidRPr="00CB6EBC">
        <w:rPr>
          <w:bCs/>
          <w:color w:val="000000" w:themeColor="text1"/>
          <w:lang w:val="en-US"/>
        </w:rPr>
        <w:tab/>
      </w:r>
      <w:r w:rsidR="003544F2" w:rsidRPr="00CB6EBC">
        <w:rPr>
          <w:bCs/>
          <w:color w:val="000000" w:themeColor="text1"/>
          <w:lang w:val="en-US"/>
        </w:rPr>
        <w:tab/>
      </w:r>
      <w:r w:rsidR="003544F2" w:rsidRPr="00CB6EBC">
        <w:rPr>
          <w:bCs/>
          <w:color w:val="000000" w:themeColor="text1"/>
          <w:lang w:val="en-US"/>
        </w:rPr>
        <w:tab/>
      </w:r>
      <w:r w:rsidR="00044ED3" w:rsidRPr="00CB6EBC">
        <w:rPr>
          <w:bCs/>
          <w:color w:val="000000" w:themeColor="text1"/>
          <w:lang w:val="en-US"/>
        </w:rPr>
        <w:tab/>
      </w:r>
      <w:r w:rsidR="00685117" w:rsidRPr="00CB6EBC">
        <w:rPr>
          <w:bCs/>
          <w:color w:val="000000" w:themeColor="text1"/>
          <w:lang w:val="en-US"/>
        </w:rPr>
        <w:t>73</w:t>
      </w:r>
      <w:r w:rsidR="003544F2" w:rsidRPr="00CB6EBC">
        <w:rPr>
          <w:bCs/>
          <w:color w:val="000000" w:themeColor="text1"/>
          <w:lang w:val="en-US"/>
        </w:rPr>
        <w:t>42370</w:t>
      </w:r>
    </w:p>
    <w:p w14:paraId="0E060EA2" w14:textId="30039085" w:rsidR="00685117" w:rsidRPr="00CB6EBC" w:rsidRDefault="00A55D17" w:rsidP="00685117">
      <w:pPr>
        <w:rPr>
          <w:bCs/>
          <w:color w:val="000000" w:themeColor="text1"/>
          <w:lang w:val="en-US"/>
        </w:rPr>
      </w:pPr>
      <w:r w:rsidRPr="00CB6EBC">
        <w:rPr>
          <w:bCs/>
          <w:color w:val="000000" w:themeColor="text1"/>
          <w:lang w:val="en-US"/>
        </w:rPr>
        <w:t>3</w:t>
      </w:r>
      <w:r w:rsidR="003475EE" w:rsidRPr="00CB6EBC">
        <w:rPr>
          <w:bCs/>
          <w:color w:val="000000" w:themeColor="text1"/>
          <w:lang w:val="en-US"/>
        </w:rPr>
        <w:t>1</w:t>
      </w:r>
      <w:r w:rsidR="00685117" w:rsidRPr="00CB6EBC">
        <w:rPr>
          <w:bCs/>
          <w:color w:val="000000" w:themeColor="text1"/>
          <w:lang w:val="en-US"/>
        </w:rPr>
        <w:tab/>
        <w:t xml:space="preserve">limit </w:t>
      </w:r>
      <w:r w:rsidR="003475EE" w:rsidRPr="00CB6EBC">
        <w:rPr>
          <w:bCs/>
          <w:color w:val="000000" w:themeColor="text1"/>
          <w:lang w:val="en-US"/>
        </w:rPr>
        <w:t>30</w:t>
      </w:r>
      <w:r w:rsidR="00685117" w:rsidRPr="00CB6EBC">
        <w:rPr>
          <w:bCs/>
          <w:color w:val="000000" w:themeColor="text1"/>
          <w:lang w:val="en-US"/>
        </w:rPr>
        <w:t xml:space="preserve"> to (</w:t>
      </w:r>
      <w:proofErr w:type="spellStart"/>
      <w:r w:rsidR="00685117" w:rsidRPr="00CB6EBC">
        <w:rPr>
          <w:bCs/>
          <w:color w:val="000000" w:themeColor="text1"/>
          <w:lang w:val="en-US"/>
        </w:rPr>
        <w:t>english</w:t>
      </w:r>
      <w:proofErr w:type="spellEnd"/>
      <w:r w:rsidR="00685117" w:rsidRPr="00CB6EBC">
        <w:rPr>
          <w:bCs/>
          <w:color w:val="000000" w:themeColor="text1"/>
          <w:lang w:val="en-US"/>
        </w:rPr>
        <w:t xml:space="preserve"> language and </w:t>
      </w:r>
      <w:proofErr w:type="spellStart"/>
      <w:r w:rsidR="00685117" w:rsidRPr="00CB6EBC">
        <w:rPr>
          <w:bCs/>
          <w:color w:val="000000" w:themeColor="text1"/>
          <w:lang w:val="en-US"/>
        </w:rPr>
        <w:t>yr</w:t>
      </w:r>
      <w:proofErr w:type="spellEnd"/>
      <w:r w:rsidR="00685117" w:rsidRPr="00CB6EBC">
        <w:rPr>
          <w:bCs/>
          <w:color w:val="000000" w:themeColor="text1"/>
          <w:lang w:val="en-US"/>
        </w:rPr>
        <w:t>="2000")</w:t>
      </w:r>
      <w:r w:rsidR="00685117" w:rsidRPr="00CB6EBC">
        <w:rPr>
          <w:bCs/>
          <w:color w:val="000000" w:themeColor="text1"/>
          <w:lang w:val="en-US"/>
        </w:rPr>
        <w:tab/>
      </w:r>
      <w:r w:rsidR="00044ED3" w:rsidRPr="00CB6EBC">
        <w:rPr>
          <w:bCs/>
          <w:color w:val="000000" w:themeColor="text1"/>
          <w:lang w:val="en-US"/>
        </w:rPr>
        <w:tab/>
      </w:r>
      <w:r w:rsidR="00685117" w:rsidRPr="00CB6EBC">
        <w:rPr>
          <w:bCs/>
          <w:color w:val="000000" w:themeColor="text1"/>
          <w:lang w:val="en-US"/>
        </w:rPr>
        <w:t>921</w:t>
      </w:r>
      <w:r w:rsidR="003544F2" w:rsidRPr="00CB6EBC">
        <w:rPr>
          <w:bCs/>
          <w:color w:val="000000" w:themeColor="text1"/>
          <w:lang w:val="en-US"/>
        </w:rPr>
        <w:t>59</w:t>
      </w:r>
    </w:p>
    <w:p w14:paraId="196C1DD1" w14:textId="13CC0520" w:rsidR="00685117" w:rsidRPr="00CB6EBC" w:rsidRDefault="00A55D17" w:rsidP="00685117">
      <w:pPr>
        <w:rPr>
          <w:bCs/>
          <w:color w:val="000000" w:themeColor="text1"/>
          <w:lang w:val="en-US"/>
        </w:rPr>
      </w:pPr>
      <w:r w:rsidRPr="00CB6EBC">
        <w:rPr>
          <w:bCs/>
          <w:color w:val="000000" w:themeColor="text1"/>
          <w:lang w:val="en-US"/>
        </w:rPr>
        <w:t>3</w:t>
      </w:r>
      <w:r w:rsidR="003475EE" w:rsidRPr="00CB6EBC">
        <w:rPr>
          <w:bCs/>
          <w:color w:val="000000" w:themeColor="text1"/>
          <w:lang w:val="en-US"/>
        </w:rPr>
        <w:t>2</w:t>
      </w:r>
      <w:r w:rsidR="00685117" w:rsidRPr="00CB6EBC">
        <w:rPr>
          <w:bCs/>
          <w:color w:val="000000" w:themeColor="text1"/>
          <w:lang w:val="en-US"/>
        </w:rPr>
        <w:tab/>
        <w:t>surgical.mp. [</w:t>
      </w:r>
      <w:proofErr w:type="spellStart"/>
      <w:r w:rsidR="00685117" w:rsidRPr="00CB6EBC">
        <w:rPr>
          <w:bCs/>
          <w:color w:val="000000" w:themeColor="text1"/>
          <w:lang w:val="en-US"/>
        </w:rPr>
        <w:t>mp</w:t>
      </w:r>
      <w:proofErr w:type="spellEnd"/>
      <w:r w:rsidR="00685117" w:rsidRPr="00CB6EBC">
        <w:rPr>
          <w:bCs/>
          <w:color w:val="000000" w:themeColor="text1"/>
          <w:lang w:val="en-US"/>
        </w:rPr>
        <w:t>=title, abstract, heading word, drug trade name, original title, device manufacturer, drug manufacturer, device trade name, keyword heading word, floating subheading word, candidate term word]</w:t>
      </w:r>
      <w:r w:rsidR="00685117" w:rsidRPr="00CB6EBC">
        <w:rPr>
          <w:bCs/>
          <w:color w:val="000000" w:themeColor="text1"/>
          <w:lang w:val="en-US"/>
        </w:rPr>
        <w:tab/>
      </w:r>
      <w:r w:rsidR="003544F2" w:rsidRPr="00CB6EBC">
        <w:rPr>
          <w:bCs/>
          <w:color w:val="000000" w:themeColor="text1"/>
          <w:lang w:val="en-US"/>
        </w:rPr>
        <w:tab/>
      </w:r>
      <w:r w:rsidR="003544F2" w:rsidRPr="00CB6EBC">
        <w:rPr>
          <w:bCs/>
          <w:color w:val="000000" w:themeColor="text1"/>
          <w:lang w:val="en-US"/>
        </w:rPr>
        <w:tab/>
      </w:r>
      <w:r w:rsidR="003544F2" w:rsidRPr="00CB6EBC">
        <w:rPr>
          <w:bCs/>
          <w:color w:val="000000" w:themeColor="text1"/>
          <w:lang w:val="en-US"/>
        </w:rPr>
        <w:tab/>
      </w:r>
      <w:r w:rsidR="00044ED3" w:rsidRPr="00CB6EBC">
        <w:rPr>
          <w:bCs/>
          <w:color w:val="000000" w:themeColor="text1"/>
          <w:lang w:val="en-US"/>
        </w:rPr>
        <w:tab/>
      </w:r>
      <w:r w:rsidR="00685117" w:rsidRPr="00CB6EBC">
        <w:rPr>
          <w:bCs/>
          <w:color w:val="000000" w:themeColor="text1"/>
          <w:lang w:val="en-US"/>
        </w:rPr>
        <w:t>174</w:t>
      </w:r>
      <w:r w:rsidR="003544F2" w:rsidRPr="00CB6EBC">
        <w:rPr>
          <w:bCs/>
          <w:color w:val="000000" w:themeColor="text1"/>
          <w:lang w:val="en-US"/>
        </w:rPr>
        <w:t>6238</w:t>
      </w:r>
    </w:p>
    <w:p w14:paraId="63C0A0E8" w14:textId="14ED690E" w:rsidR="00685117" w:rsidRPr="00CB6EBC" w:rsidRDefault="00A55D17" w:rsidP="00685117">
      <w:pPr>
        <w:rPr>
          <w:bCs/>
          <w:color w:val="000000" w:themeColor="text1"/>
          <w:lang w:val="en-US"/>
        </w:rPr>
      </w:pPr>
      <w:r w:rsidRPr="00CB6EBC">
        <w:rPr>
          <w:bCs/>
          <w:color w:val="000000" w:themeColor="text1"/>
          <w:lang w:val="en-US"/>
        </w:rPr>
        <w:t>3</w:t>
      </w:r>
      <w:r w:rsidR="003475EE" w:rsidRPr="00CB6EBC">
        <w:rPr>
          <w:bCs/>
          <w:color w:val="000000" w:themeColor="text1"/>
          <w:lang w:val="en-US"/>
        </w:rPr>
        <w:t>3</w:t>
      </w:r>
      <w:r w:rsidR="00685117" w:rsidRPr="00CB6EBC">
        <w:rPr>
          <w:bCs/>
          <w:color w:val="000000" w:themeColor="text1"/>
          <w:lang w:val="en-US"/>
        </w:rPr>
        <w:tab/>
        <w:t>limit 3</w:t>
      </w:r>
      <w:r w:rsidR="003475EE" w:rsidRPr="00CB6EBC">
        <w:rPr>
          <w:bCs/>
          <w:color w:val="000000" w:themeColor="text1"/>
          <w:lang w:val="en-US"/>
        </w:rPr>
        <w:t>2</w:t>
      </w:r>
      <w:r w:rsidR="00685117" w:rsidRPr="00CB6EBC">
        <w:rPr>
          <w:bCs/>
          <w:color w:val="000000" w:themeColor="text1"/>
          <w:lang w:val="en-US"/>
        </w:rPr>
        <w:t xml:space="preserve"> to (</w:t>
      </w:r>
      <w:proofErr w:type="spellStart"/>
      <w:r w:rsidR="00685117" w:rsidRPr="00CB6EBC">
        <w:rPr>
          <w:bCs/>
          <w:color w:val="000000" w:themeColor="text1"/>
          <w:lang w:val="en-US"/>
        </w:rPr>
        <w:t>english</w:t>
      </w:r>
      <w:proofErr w:type="spellEnd"/>
      <w:r w:rsidR="00685117" w:rsidRPr="00CB6EBC">
        <w:rPr>
          <w:bCs/>
          <w:color w:val="000000" w:themeColor="text1"/>
          <w:lang w:val="en-US"/>
        </w:rPr>
        <w:t xml:space="preserve"> language and </w:t>
      </w:r>
      <w:proofErr w:type="spellStart"/>
      <w:r w:rsidR="00685117" w:rsidRPr="00CB6EBC">
        <w:rPr>
          <w:bCs/>
          <w:color w:val="000000" w:themeColor="text1"/>
          <w:lang w:val="en-US"/>
        </w:rPr>
        <w:t>yr</w:t>
      </w:r>
      <w:proofErr w:type="spellEnd"/>
      <w:r w:rsidR="00685117" w:rsidRPr="00CB6EBC">
        <w:rPr>
          <w:bCs/>
          <w:color w:val="000000" w:themeColor="text1"/>
          <w:lang w:val="en-US"/>
        </w:rPr>
        <w:t>="2000")</w:t>
      </w:r>
      <w:r w:rsidR="00685117" w:rsidRPr="00CB6EBC">
        <w:rPr>
          <w:bCs/>
          <w:color w:val="000000" w:themeColor="text1"/>
          <w:lang w:val="en-US"/>
        </w:rPr>
        <w:tab/>
      </w:r>
      <w:r w:rsidR="00044ED3" w:rsidRPr="00CB6EBC">
        <w:rPr>
          <w:bCs/>
          <w:color w:val="000000" w:themeColor="text1"/>
          <w:lang w:val="en-US"/>
        </w:rPr>
        <w:tab/>
      </w:r>
      <w:r w:rsidR="00685117" w:rsidRPr="00CB6EBC">
        <w:rPr>
          <w:bCs/>
          <w:color w:val="000000" w:themeColor="text1"/>
          <w:lang w:val="en-US"/>
        </w:rPr>
        <w:t>23028</w:t>
      </w:r>
    </w:p>
    <w:p w14:paraId="19B6DDB3" w14:textId="72E3FC0D" w:rsidR="00685117" w:rsidRPr="00CB6EBC" w:rsidRDefault="00A55D17" w:rsidP="00685117">
      <w:pPr>
        <w:rPr>
          <w:bCs/>
          <w:color w:val="000000" w:themeColor="text1"/>
          <w:lang w:val="en-US"/>
        </w:rPr>
      </w:pPr>
      <w:r w:rsidRPr="00CB6EBC">
        <w:rPr>
          <w:bCs/>
          <w:color w:val="000000" w:themeColor="text1"/>
          <w:lang w:val="en-US"/>
        </w:rPr>
        <w:t>3</w:t>
      </w:r>
      <w:r w:rsidR="003475EE" w:rsidRPr="00CB6EBC">
        <w:rPr>
          <w:bCs/>
          <w:color w:val="000000" w:themeColor="text1"/>
          <w:lang w:val="en-US"/>
        </w:rPr>
        <w:t>4</w:t>
      </w:r>
      <w:r w:rsidR="00685117" w:rsidRPr="00CB6EBC">
        <w:rPr>
          <w:bCs/>
          <w:color w:val="000000" w:themeColor="text1"/>
          <w:lang w:val="en-US"/>
        </w:rPr>
        <w:tab/>
        <w:t>operative.mp. [</w:t>
      </w:r>
      <w:proofErr w:type="spellStart"/>
      <w:r w:rsidR="00685117" w:rsidRPr="00CB6EBC">
        <w:rPr>
          <w:bCs/>
          <w:color w:val="000000" w:themeColor="text1"/>
          <w:lang w:val="en-US"/>
        </w:rPr>
        <w:t>mp</w:t>
      </w:r>
      <w:proofErr w:type="spellEnd"/>
      <w:r w:rsidR="00685117" w:rsidRPr="00CB6EBC">
        <w:rPr>
          <w:bCs/>
          <w:color w:val="000000" w:themeColor="text1"/>
          <w:lang w:val="en-US"/>
        </w:rPr>
        <w:t>=title, abstract, heading word, drug trade name, original title, device manufacturer, drug manufacturer, device trade name, keyword heading word, floating subheading word, candidate term word]</w:t>
      </w:r>
      <w:r w:rsidR="00685117" w:rsidRPr="00CB6EBC">
        <w:rPr>
          <w:bCs/>
          <w:color w:val="000000" w:themeColor="text1"/>
          <w:lang w:val="en-US"/>
        </w:rPr>
        <w:tab/>
      </w:r>
      <w:r w:rsidR="003544F2" w:rsidRPr="00CB6EBC">
        <w:rPr>
          <w:bCs/>
          <w:color w:val="000000" w:themeColor="text1"/>
          <w:lang w:val="en-US"/>
        </w:rPr>
        <w:tab/>
      </w:r>
      <w:r w:rsidR="003544F2" w:rsidRPr="00CB6EBC">
        <w:rPr>
          <w:bCs/>
          <w:color w:val="000000" w:themeColor="text1"/>
          <w:lang w:val="en-US"/>
        </w:rPr>
        <w:tab/>
      </w:r>
      <w:r w:rsidR="003544F2" w:rsidRPr="00CB6EBC">
        <w:rPr>
          <w:bCs/>
          <w:color w:val="000000" w:themeColor="text1"/>
          <w:lang w:val="en-US"/>
        </w:rPr>
        <w:tab/>
      </w:r>
      <w:r w:rsidR="00044ED3" w:rsidRPr="00CB6EBC">
        <w:rPr>
          <w:bCs/>
          <w:color w:val="000000" w:themeColor="text1"/>
          <w:lang w:val="en-US"/>
        </w:rPr>
        <w:tab/>
      </w:r>
      <w:r w:rsidR="00685117" w:rsidRPr="00CB6EBC">
        <w:rPr>
          <w:bCs/>
          <w:color w:val="000000" w:themeColor="text1"/>
          <w:lang w:val="en-US"/>
        </w:rPr>
        <w:t>4</w:t>
      </w:r>
      <w:r w:rsidR="003544F2" w:rsidRPr="00CB6EBC">
        <w:rPr>
          <w:bCs/>
          <w:color w:val="000000" w:themeColor="text1"/>
          <w:lang w:val="en-US"/>
        </w:rPr>
        <w:t>50690</w:t>
      </w:r>
    </w:p>
    <w:p w14:paraId="1763CE02" w14:textId="2F4960E1" w:rsidR="00685117" w:rsidRPr="00CB6EBC" w:rsidRDefault="00A55D17" w:rsidP="00685117">
      <w:pPr>
        <w:rPr>
          <w:bCs/>
          <w:color w:val="000000" w:themeColor="text1"/>
          <w:lang w:val="en-US"/>
        </w:rPr>
      </w:pPr>
      <w:r w:rsidRPr="00CB6EBC">
        <w:rPr>
          <w:bCs/>
          <w:color w:val="000000" w:themeColor="text1"/>
          <w:lang w:val="en-US"/>
        </w:rPr>
        <w:t>3</w:t>
      </w:r>
      <w:r w:rsidR="003475EE" w:rsidRPr="00CB6EBC">
        <w:rPr>
          <w:bCs/>
          <w:color w:val="000000" w:themeColor="text1"/>
          <w:lang w:val="en-US"/>
        </w:rPr>
        <w:t>5</w:t>
      </w:r>
      <w:r w:rsidR="00685117" w:rsidRPr="00CB6EBC">
        <w:rPr>
          <w:bCs/>
          <w:color w:val="000000" w:themeColor="text1"/>
          <w:lang w:val="en-US"/>
        </w:rPr>
        <w:tab/>
        <w:t xml:space="preserve">limit </w:t>
      </w:r>
      <w:r w:rsidR="003475EE" w:rsidRPr="00CB6EBC">
        <w:rPr>
          <w:bCs/>
          <w:color w:val="000000" w:themeColor="text1"/>
          <w:lang w:val="en-US"/>
        </w:rPr>
        <w:t>34</w:t>
      </w:r>
      <w:r w:rsidR="00685117" w:rsidRPr="00CB6EBC">
        <w:rPr>
          <w:bCs/>
          <w:color w:val="000000" w:themeColor="text1"/>
          <w:lang w:val="en-US"/>
        </w:rPr>
        <w:t xml:space="preserve"> to (</w:t>
      </w:r>
      <w:proofErr w:type="spellStart"/>
      <w:r w:rsidR="00685117" w:rsidRPr="00CB6EBC">
        <w:rPr>
          <w:bCs/>
          <w:color w:val="000000" w:themeColor="text1"/>
          <w:lang w:val="en-US"/>
        </w:rPr>
        <w:t>english</w:t>
      </w:r>
      <w:proofErr w:type="spellEnd"/>
      <w:r w:rsidR="00685117" w:rsidRPr="00CB6EBC">
        <w:rPr>
          <w:bCs/>
          <w:color w:val="000000" w:themeColor="text1"/>
          <w:lang w:val="en-US"/>
        </w:rPr>
        <w:t xml:space="preserve"> language and </w:t>
      </w:r>
      <w:proofErr w:type="spellStart"/>
      <w:r w:rsidR="00685117" w:rsidRPr="00CB6EBC">
        <w:rPr>
          <w:bCs/>
          <w:color w:val="000000" w:themeColor="text1"/>
          <w:lang w:val="en-US"/>
        </w:rPr>
        <w:t>yr</w:t>
      </w:r>
      <w:proofErr w:type="spellEnd"/>
      <w:r w:rsidR="00685117" w:rsidRPr="00CB6EBC">
        <w:rPr>
          <w:bCs/>
          <w:color w:val="000000" w:themeColor="text1"/>
          <w:lang w:val="en-US"/>
        </w:rPr>
        <w:t>="2000")</w:t>
      </w:r>
      <w:r w:rsidR="00685117" w:rsidRPr="00CB6EBC">
        <w:rPr>
          <w:bCs/>
          <w:color w:val="000000" w:themeColor="text1"/>
          <w:lang w:val="en-US"/>
        </w:rPr>
        <w:tab/>
      </w:r>
      <w:r w:rsidR="00044ED3" w:rsidRPr="00CB6EBC">
        <w:rPr>
          <w:bCs/>
          <w:color w:val="000000" w:themeColor="text1"/>
          <w:lang w:val="en-US"/>
        </w:rPr>
        <w:tab/>
      </w:r>
      <w:r w:rsidR="00685117" w:rsidRPr="00CB6EBC">
        <w:rPr>
          <w:bCs/>
          <w:color w:val="000000" w:themeColor="text1"/>
          <w:lang w:val="en-US"/>
        </w:rPr>
        <w:t>4128</w:t>
      </w:r>
    </w:p>
    <w:p w14:paraId="1699CD24" w14:textId="2D166FC8" w:rsidR="00685117" w:rsidRPr="00CB6EBC" w:rsidRDefault="00A55D17" w:rsidP="00685117">
      <w:pPr>
        <w:rPr>
          <w:bCs/>
          <w:color w:val="000000" w:themeColor="text1"/>
          <w:lang w:val="en-US"/>
        </w:rPr>
      </w:pPr>
      <w:r w:rsidRPr="00CB6EBC">
        <w:rPr>
          <w:bCs/>
          <w:color w:val="000000" w:themeColor="text1"/>
          <w:lang w:val="en-US"/>
        </w:rPr>
        <w:t>3</w:t>
      </w:r>
      <w:r w:rsidR="003475EE" w:rsidRPr="00CB6EBC">
        <w:rPr>
          <w:bCs/>
          <w:color w:val="000000" w:themeColor="text1"/>
          <w:lang w:val="en-US"/>
        </w:rPr>
        <w:t>6</w:t>
      </w:r>
      <w:r w:rsidR="00685117" w:rsidRPr="00CB6EBC">
        <w:rPr>
          <w:bCs/>
          <w:color w:val="000000" w:themeColor="text1"/>
          <w:lang w:val="en-US"/>
        </w:rPr>
        <w:tab/>
        <w:t>rehabilitation.mp. [</w:t>
      </w:r>
      <w:proofErr w:type="spellStart"/>
      <w:r w:rsidR="00685117" w:rsidRPr="00CB6EBC">
        <w:rPr>
          <w:bCs/>
          <w:color w:val="000000" w:themeColor="text1"/>
          <w:lang w:val="en-US"/>
        </w:rPr>
        <w:t>mp</w:t>
      </w:r>
      <w:proofErr w:type="spellEnd"/>
      <w:r w:rsidR="00685117" w:rsidRPr="00CB6EBC">
        <w:rPr>
          <w:bCs/>
          <w:color w:val="000000" w:themeColor="text1"/>
          <w:lang w:val="en-US"/>
        </w:rPr>
        <w:t>=title, abstract, heading word, drug trade name, original title, device manufacturer, drug manufacturer, device trade name, keyword heading word, floating subheading word, candidate term word]</w:t>
      </w:r>
      <w:r w:rsidR="00685117" w:rsidRPr="00CB6EBC">
        <w:rPr>
          <w:bCs/>
          <w:color w:val="000000" w:themeColor="text1"/>
          <w:lang w:val="en-US"/>
        </w:rPr>
        <w:tab/>
      </w:r>
      <w:r w:rsidR="003544F2" w:rsidRPr="00CB6EBC">
        <w:rPr>
          <w:bCs/>
          <w:color w:val="000000" w:themeColor="text1"/>
          <w:lang w:val="en-US"/>
        </w:rPr>
        <w:tab/>
      </w:r>
      <w:r w:rsidR="003544F2" w:rsidRPr="00CB6EBC">
        <w:rPr>
          <w:bCs/>
          <w:color w:val="000000" w:themeColor="text1"/>
          <w:lang w:val="en-US"/>
        </w:rPr>
        <w:tab/>
      </w:r>
      <w:r w:rsidR="003544F2" w:rsidRPr="00CB6EBC">
        <w:rPr>
          <w:bCs/>
          <w:color w:val="000000" w:themeColor="text1"/>
          <w:lang w:val="en-US"/>
        </w:rPr>
        <w:tab/>
      </w:r>
      <w:r w:rsidR="00044ED3" w:rsidRPr="00CB6EBC">
        <w:rPr>
          <w:bCs/>
          <w:color w:val="000000" w:themeColor="text1"/>
          <w:lang w:val="en-US"/>
        </w:rPr>
        <w:tab/>
      </w:r>
      <w:r w:rsidR="00685117" w:rsidRPr="00CB6EBC">
        <w:rPr>
          <w:bCs/>
          <w:color w:val="000000" w:themeColor="text1"/>
          <w:lang w:val="en-US"/>
        </w:rPr>
        <w:t>3</w:t>
      </w:r>
      <w:r w:rsidR="003544F2" w:rsidRPr="00CB6EBC">
        <w:rPr>
          <w:bCs/>
          <w:color w:val="000000" w:themeColor="text1"/>
          <w:lang w:val="en-US"/>
        </w:rPr>
        <w:t>60647</w:t>
      </w:r>
    </w:p>
    <w:p w14:paraId="255FAA82" w14:textId="08F8D9B1" w:rsidR="00685117" w:rsidRPr="00CB6EBC" w:rsidRDefault="00A55D17" w:rsidP="00685117">
      <w:pPr>
        <w:rPr>
          <w:bCs/>
          <w:color w:val="000000" w:themeColor="text1"/>
          <w:lang w:val="en-US"/>
        </w:rPr>
      </w:pPr>
      <w:r w:rsidRPr="00CB6EBC">
        <w:rPr>
          <w:bCs/>
          <w:color w:val="000000" w:themeColor="text1"/>
          <w:lang w:val="en-US"/>
        </w:rPr>
        <w:t>4</w:t>
      </w:r>
      <w:r w:rsidR="003475EE" w:rsidRPr="00CB6EBC">
        <w:rPr>
          <w:bCs/>
          <w:color w:val="000000" w:themeColor="text1"/>
          <w:lang w:val="en-US"/>
        </w:rPr>
        <w:t>7</w:t>
      </w:r>
      <w:r w:rsidR="00685117" w:rsidRPr="00CB6EBC">
        <w:rPr>
          <w:bCs/>
          <w:color w:val="000000" w:themeColor="text1"/>
          <w:lang w:val="en-US"/>
        </w:rPr>
        <w:tab/>
        <w:t xml:space="preserve">limit </w:t>
      </w:r>
      <w:r w:rsidR="003475EE" w:rsidRPr="00CB6EBC">
        <w:rPr>
          <w:bCs/>
          <w:color w:val="000000" w:themeColor="text1"/>
          <w:lang w:val="en-US"/>
        </w:rPr>
        <w:t>36</w:t>
      </w:r>
      <w:r w:rsidR="00685117" w:rsidRPr="00CB6EBC">
        <w:rPr>
          <w:bCs/>
          <w:color w:val="000000" w:themeColor="text1"/>
          <w:lang w:val="en-US"/>
        </w:rPr>
        <w:t xml:space="preserve"> to (english language and yr="2000")</w:t>
      </w:r>
      <w:r w:rsidR="00685117" w:rsidRPr="00CB6EBC">
        <w:rPr>
          <w:bCs/>
          <w:color w:val="000000" w:themeColor="text1"/>
          <w:lang w:val="en-US"/>
        </w:rPr>
        <w:tab/>
      </w:r>
      <w:r w:rsidR="003475EE" w:rsidRPr="00CB6EBC">
        <w:rPr>
          <w:bCs/>
          <w:color w:val="000000" w:themeColor="text1"/>
          <w:lang w:val="en-US"/>
        </w:rPr>
        <w:tab/>
      </w:r>
      <w:r w:rsidR="00685117" w:rsidRPr="00CB6EBC">
        <w:rPr>
          <w:bCs/>
          <w:color w:val="000000" w:themeColor="text1"/>
          <w:lang w:val="en-US"/>
        </w:rPr>
        <w:t>4773</w:t>
      </w:r>
    </w:p>
    <w:p w14:paraId="6B39AB3E" w14:textId="7F0F3201" w:rsidR="003475EE" w:rsidRPr="00CB6EBC" w:rsidRDefault="00A55D17" w:rsidP="00A55D17">
      <w:pPr>
        <w:rPr>
          <w:bCs/>
          <w:color w:val="000000" w:themeColor="text1"/>
          <w:lang w:val="en-US"/>
        </w:rPr>
      </w:pPr>
      <w:r w:rsidRPr="00CB6EBC">
        <w:rPr>
          <w:bCs/>
          <w:color w:val="000000" w:themeColor="text1"/>
          <w:lang w:val="en-US"/>
        </w:rPr>
        <w:t>4</w:t>
      </w:r>
      <w:r w:rsidR="003544F2" w:rsidRPr="00CB6EBC">
        <w:rPr>
          <w:bCs/>
          <w:color w:val="000000" w:themeColor="text1"/>
          <w:lang w:val="en-US"/>
        </w:rPr>
        <w:t>8</w:t>
      </w:r>
      <w:r w:rsidR="00685117" w:rsidRPr="00CB6EBC">
        <w:rPr>
          <w:bCs/>
          <w:color w:val="000000" w:themeColor="text1"/>
          <w:lang w:val="en-US"/>
        </w:rPr>
        <w:tab/>
      </w:r>
      <w:r w:rsidR="003544F2" w:rsidRPr="00CB6EBC">
        <w:rPr>
          <w:bCs/>
          <w:color w:val="000000" w:themeColor="text1"/>
          <w:lang w:val="en-US"/>
        </w:rPr>
        <w:t>31</w:t>
      </w:r>
      <w:r w:rsidR="00685117" w:rsidRPr="00CB6EBC">
        <w:rPr>
          <w:bCs/>
          <w:color w:val="000000" w:themeColor="text1"/>
          <w:lang w:val="en-US"/>
        </w:rPr>
        <w:t xml:space="preserve"> or </w:t>
      </w:r>
      <w:r w:rsidR="003544F2" w:rsidRPr="00CB6EBC">
        <w:rPr>
          <w:bCs/>
          <w:color w:val="000000" w:themeColor="text1"/>
          <w:lang w:val="en-US"/>
        </w:rPr>
        <w:t>33</w:t>
      </w:r>
      <w:r w:rsidR="00685117" w:rsidRPr="00CB6EBC">
        <w:rPr>
          <w:bCs/>
          <w:color w:val="000000" w:themeColor="text1"/>
          <w:lang w:val="en-US"/>
        </w:rPr>
        <w:t xml:space="preserve"> or </w:t>
      </w:r>
      <w:r w:rsidR="003544F2" w:rsidRPr="00CB6EBC">
        <w:rPr>
          <w:bCs/>
          <w:color w:val="000000" w:themeColor="text1"/>
          <w:lang w:val="en-US"/>
        </w:rPr>
        <w:t>35</w:t>
      </w:r>
      <w:r w:rsidR="00685117" w:rsidRPr="00CB6EBC">
        <w:rPr>
          <w:bCs/>
          <w:color w:val="000000" w:themeColor="text1"/>
          <w:lang w:val="en-US"/>
        </w:rPr>
        <w:t xml:space="preserve"> or </w:t>
      </w:r>
      <w:r w:rsidR="003544F2" w:rsidRPr="00CB6EBC">
        <w:rPr>
          <w:bCs/>
          <w:color w:val="000000" w:themeColor="text1"/>
          <w:lang w:val="en-US"/>
        </w:rPr>
        <w:t>36</w:t>
      </w:r>
      <w:r w:rsidR="00685117" w:rsidRPr="00CB6EBC">
        <w:rPr>
          <w:bCs/>
          <w:color w:val="000000" w:themeColor="text1"/>
          <w:lang w:val="en-US"/>
        </w:rPr>
        <w:tab/>
      </w:r>
      <w:r w:rsidR="003544F2" w:rsidRPr="00CB6EBC">
        <w:rPr>
          <w:bCs/>
          <w:color w:val="000000" w:themeColor="text1"/>
          <w:lang w:val="en-US"/>
        </w:rPr>
        <w:tab/>
      </w:r>
      <w:r w:rsidR="003544F2" w:rsidRPr="00CB6EBC">
        <w:rPr>
          <w:bCs/>
          <w:color w:val="000000" w:themeColor="text1"/>
          <w:lang w:val="en-US"/>
        </w:rPr>
        <w:tab/>
      </w:r>
      <w:r w:rsidR="003544F2" w:rsidRPr="00CB6EBC">
        <w:rPr>
          <w:bCs/>
          <w:color w:val="000000" w:themeColor="text1"/>
          <w:lang w:val="en-US"/>
        </w:rPr>
        <w:tab/>
      </w:r>
      <w:r w:rsidR="003544F2" w:rsidRPr="00CB6EBC">
        <w:rPr>
          <w:bCs/>
          <w:color w:val="000000" w:themeColor="text1"/>
          <w:lang w:val="en-US"/>
        </w:rPr>
        <w:tab/>
      </w:r>
      <w:r w:rsidR="00685117" w:rsidRPr="00CB6EBC">
        <w:rPr>
          <w:bCs/>
          <w:color w:val="000000" w:themeColor="text1"/>
          <w:lang w:val="en-US"/>
        </w:rPr>
        <w:t>1082</w:t>
      </w:r>
      <w:r w:rsidR="003544F2" w:rsidRPr="00CB6EBC">
        <w:rPr>
          <w:bCs/>
          <w:color w:val="000000" w:themeColor="text1"/>
          <w:lang w:val="en-US"/>
        </w:rPr>
        <w:t>98</w:t>
      </w:r>
    </w:p>
    <w:p w14:paraId="0CDD68F6" w14:textId="50CB0F8A" w:rsidR="00685117" w:rsidRPr="00CB6EBC" w:rsidRDefault="003544F2" w:rsidP="00A55D17">
      <w:pPr>
        <w:rPr>
          <w:b/>
          <w:bCs/>
          <w:color w:val="000000" w:themeColor="text1"/>
          <w:lang w:val="en-US"/>
        </w:rPr>
      </w:pPr>
      <w:r w:rsidRPr="00CB6EBC">
        <w:rPr>
          <w:bCs/>
          <w:color w:val="000000" w:themeColor="text1"/>
          <w:lang w:val="en-US"/>
        </w:rPr>
        <w:t>49</w:t>
      </w:r>
      <w:r w:rsidR="00685117" w:rsidRPr="00CB6EBC">
        <w:rPr>
          <w:bCs/>
          <w:color w:val="000000" w:themeColor="text1"/>
          <w:lang w:val="en-US"/>
        </w:rPr>
        <w:t xml:space="preserve"> </w:t>
      </w:r>
      <w:r w:rsidR="003475EE" w:rsidRPr="00CB6EBC">
        <w:rPr>
          <w:bCs/>
          <w:color w:val="000000" w:themeColor="text1"/>
          <w:lang w:val="en-US"/>
        </w:rPr>
        <w:tab/>
      </w:r>
      <w:r w:rsidRPr="00CB6EBC">
        <w:rPr>
          <w:bCs/>
          <w:color w:val="000000" w:themeColor="text1"/>
          <w:lang w:val="en-US"/>
        </w:rPr>
        <w:t xml:space="preserve">14 </w:t>
      </w:r>
      <w:r w:rsidR="00685117" w:rsidRPr="00CB6EBC">
        <w:rPr>
          <w:bCs/>
          <w:color w:val="000000" w:themeColor="text1"/>
          <w:lang w:val="en-US"/>
        </w:rPr>
        <w:t xml:space="preserve">and </w:t>
      </w:r>
      <w:r w:rsidRPr="00CB6EBC">
        <w:rPr>
          <w:bCs/>
          <w:color w:val="000000" w:themeColor="text1"/>
          <w:lang w:val="en-US"/>
        </w:rPr>
        <w:t xml:space="preserve">27 </w:t>
      </w:r>
      <w:r w:rsidR="00685117" w:rsidRPr="00CB6EBC">
        <w:rPr>
          <w:bCs/>
          <w:color w:val="000000" w:themeColor="text1"/>
          <w:lang w:val="en-US"/>
        </w:rPr>
        <w:t xml:space="preserve">and </w:t>
      </w:r>
      <w:r w:rsidRPr="00CB6EBC">
        <w:rPr>
          <w:bCs/>
          <w:color w:val="000000" w:themeColor="text1"/>
          <w:lang w:val="en-US"/>
        </w:rPr>
        <w:t>29</w:t>
      </w:r>
      <w:r w:rsidR="00685117" w:rsidRPr="00CB6EBC">
        <w:rPr>
          <w:bCs/>
          <w:color w:val="000000" w:themeColor="text1"/>
          <w:lang w:val="en-US"/>
        </w:rPr>
        <w:t xml:space="preserve"> and </w:t>
      </w:r>
      <w:r w:rsidRPr="00CB6EBC">
        <w:rPr>
          <w:bCs/>
          <w:color w:val="000000" w:themeColor="text1"/>
          <w:lang w:val="en-US"/>
        </w:rPr>
        <w:t>48</w:t>
      </w:r>
      <w:r w:rsidR="00530087" w:rsidRPr="00CB6EBC">
        <w:rPr>
          <w:bCs/>
          <w:color w:val="000000" w:themeColor="text1"/>
          <w:lang w:val="en-US"/>
        </w:rPr>
        <w:t xml:space="preserve">: </w:t>
      </w:r>
      <w:r w:rsidR="00685117" w:rsidRPr="00CB6EBC">
        <w:rPr>
          <w:bCs/>
          <w:color w:val="000000" w:themeColor="text1"/>
          <w:lang w:val="en-US"/>
        </w:rPr>
        <w:tab/>
      </w:r>
      <w:r w:rsidR="00C80BF7" w:rsidRPr="00CB6EBC">
        <w:rPr>
          <w:bCs/>
          <w:color w:val="000000" w:themeColor="text1"/>
          <w:lang w:val="en-US"/>
        </w:rPr>
        <w:t xml:space="preserve">                              </w:t>
      </w:r>
      <w:proofErr w:type="gramStart"/>
      <w:r w:rsidR="00044ED3" w:rsidRPr="00CB6EBC">
        <w:rPr>
          <w:bCs/>
          <w:color w:val="000000" w:themeColor="text1"/>
          <w:lang w:val="en-US"/>
        </w:rPr>
        <w:tab/>
      </w:r>
      <w:r w:rsidR="00C80BF7" w:rsidRPr="00CB6EBC">
        <w:rPr>
          <w:bCs/>
          <w:color w:val="000000" w:themeColor="text1"/>
          <w:lang w:val="en-US"/>
        </w:rPr>
        <w:t xml:space="preserve">  </w:t>
      </w:r>
      <w:r w:rsidRPr="00CB6EBC">
        <w:rPr>
          <w:b/>
          <w:bCs/>
          <w:color w:val="000000" w:themeColor="text1"/>
          <w:lang w:val="en-US"/>
        </w:rPr>
        <w:t>10</w:t>
      </w:r>
      <w:proofErr w:type="gramEnd"/>
      <w:r w:rsidR="00685117" w:rsidRPr="00CB6EBC">
        <w:rPr>
          <w:b/>
          <w:bCs/>
          <w:color w:val="000000" w:themeColor="text1"/>
          <w:lang w:val="en-US"/>
        </w:rPr>
        <w:t xml:space="preserve"> results</w:t>
      </w:r>
    </w:p>
    <w:p w14:paraId="5CC34A9B" w14:textId="0A1AAFFC" w:rsidR="00211066" w:rsidRPr="00CB6EBC" w:rsidRDefault="00211066" w:rsidP="00211066">
      <w:pPr>
        <w:tabs>
          <w:tab w:val="left" w:pos="1965"/>
        </w:tabs>
        <w:rPr>
          <w:color w:val="000000" w:themeColor="text1"/>
          <w:lang w:val="en-US"/>
        </w:rPr>
      </w:pPr>
    </w:p>
    <w:tbl>
      <w:tblPr>
        <w:tblpPr w:leftFromText="180" w:rightFromText="180" w:vertAnchor="text" w:horzAnchor="page" w:tblpX="994" w:tblpY="-1439"/>
        <w:tblW w:w="9833"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706"/>
        <w:gridCol w:w="1566"/>
        <w:gridCol w:w="3001"/>
        <w:gridCol w:w="3375"/>
        <w:gridCol w:w="1185"/>
      </w:tblGrid>
      <w:tr w:rsidR="00CB6EBC" w:rsidRPr="00CB6EBC" w14:paraId="69A7781F" w14:textId="77777777" w:rsidTr="00044ED3">
        <w:trPr>
          <w:trHeight w:val="1779"/>
        </w:trPr>
        <w:tc>
          <w:tcPr>
            <w:tcW w:w="9833" w:type="dxa"/>
            <w:gridSpan w:val="5"/>
            <w:tcBorders>
              <w:top w:val="nil"/>
              <w:left w:val="nil"/>
              <w:bottom w:val="nil"/>
              <w:right w:val="nil"/>
            </w:tcBorders>
            <w:shd w:val="clear" w:color="auto" w:fill="auto"/>
            <w:tcMar>
              <w:top w:w="90" w:type="dxa"/>
              <w:left w:w="90" w:type="dxa"/>
              <w:bottom w:w="90" w:type="dxa"/>
              <w:right w:w="90" w:type="dxa"/>
            </w:tcMar>
            <w:vAlign w:val="bottom"/>
          </w:tcPr>
          <w:p w14:paraId="4474B475" w14:textId="1A865FCB" w:rsidR="00A27CF7" w:rsidRPr="00CB6EBC" w:rsidRDefault="00A27CF7" w:rsidP="00C80BF7">
            <w:pPr>
              <w:pStyle w:val="Heading1"/>
              <w:rPr>
                <w:color w:val="000000" w:themeColor="text1"/>
                <w:lang w:val="en-US"/>
              </w:rPr>
            </w:pPr>
          </w:p>
          <w:p w14:paraId="3015A7EB" w14:textId="49D7AC8D" w:rsidR="00211066" w:rsidRPr="00CB6EBC" w:rsidRDefault="00211066" w:rsidP="00C80BF7">
            <w:pPr>
              <w:rPr>
                <w:color w:val="000000" w:themeColor="text1"/>
                <w:lang w:val="en-US"/>
              </w:rPr>
            </w:pPr>
          </w:p>
          <w:p w14:paraId="0A79928A" w14:textId="16BC901D" w:rsidR="00A27CF7" w:rsidRPr="00CB6EBC" w:rsidRDefault="00C80BF7" w:rsidP="00C80BF7">
            <w:pPr>
              <w:pStyle w:val="Heading1"/>
              <w:ind w:left="720"/>
              <w:rPr>
                <w:b/>
                <w:bCs/>
                <w:color w:val="000000" w:themeColor="text1"/>
              </w:rPr>
            </w:pPr>
            <w:r w:rsidRPr="00CB6EBC">
              <w:rPr>
                <w:b/>
                <w:bCs/>
                <w:color w:val="000000" w:themeColor="text1"/>
              </w:rPr>
              <w:t xml:space="preserve">1.2 </w:t>
            </w:r>
            <w:r w:rsidR="00A27CF7" w:rsidRPr="00CB6EBC">
              <w:rPr>
                <w:b/>
                <w:bCs/>
                <w:color w:val="000000" w:themeColor="text1"/>
              </w:rPr>
              <w:t>Databases: CINAHL (Plus)</w:t>
            </w:r>
          </w:p>
          <w:p w14:paraId="316375C7" w14:textId="473649DE" w:rsidR="00241F3A" w:rsidRPr="00CB6EBC" w:rsidRDefault="00241F3A" w:rsidP="00C80BF7">
            <w:pPr>
              <w:pStyle w:val="Heading1"/>
              <w:rPr>
                <w:b/>
                <w:bCs/>
                <w:color w:val="000000" w:themeColor="text1"/>
                <w:lang w:val="en-US"/>
              </w:rPr>
            </w:pPr>
            <w:r w:rsidRPr="00CB6EBC">
              <w:rPr>
                <w:rStyle w:val="Hyperlink"/>
                <w:rFonts w:asciiTheme="minorHAnsi" w:hAnsiTheme="minorHAnsi" w:cstheme="minorHAnsi"/>
                <w:color w:val="000000" w:themeColor="text1"/>
                <w:sz w:val="22"/>
                <w:szCs w:val="22"/>
                <w:u w:val="none"/>
              </w:rPr>
              <w:t>Searched on 20/03/2023</w:t>
            </w:r>
          </w:p>
          <w:p w14:paraId="7717DDDE" w14:textId="2EE95216" w:rsidR="00E21C2E" w:rsidRPr="00CB6EBC" w:rsidRDefault="00E21C2E" w:rsidP="00C80BF7">
            <w:pPr>
              <w:rPr>
                <w:color w:val="000000" w:themeColor="text1"/>
                <w:lang w:val="en-US"/>
              </w:rPr>
            </w:pPr>
            <w:r w:rsidRPr="00CB6EBC">
              <w:rPr>
                <w:b/>
                <w:bCs/>
                <w:color w:val="000000" w:themeColor="text1"/>
                <w:lang w:val="en-US"/>
              </w:rPr>
              <w:t xml:space="preserve">Limits: </w:t>
            </w:r>
            <w:r w:rsidRPr="00CB6EBC">
              <w:rPr>
                <w:color w:val="000000" w:themeColor="text1"/>
                <w:lang w:val="en-US"/>
              </w:rPr>
              <w:t>English only, 01-01-2000 to</w:t>
            </w:r>
            <w:r w:rsidR="00EE0CC3" w:rsidRPr="00CB6EBC">
              <w:rPr>
                <w:color w:val="000000" w:themeColor="text1"/>
                <w:lang w:val="en-US"/>
              </w:rPr>
              <w:t xml:space="preserve"> </w:t>
            </w:r>
            <w:r w:rsidRPr="00CB6EBC">
              <w:rPr>
                <w:color w:val="000000" w:themeColor="text1"/>
                <w:lang w:val="en-US"/>
              </w:rPr>
              <w:t>20-03-2023</w:t>
            </w:r>
          </w:p>
        </w:tc>
      </w:tr>
      <w:tr w:rsidR="00CB6EBC" w:rsidRPr="00CB6EBC" w14:paraId="02C0AFD8" w14:textId="77777777" w:rsidTr="00044ED3">
        <w:trPr>
          <w:trHeight w:val="172"/>
        </w:trPr>
        <w:tc>
          <w:tcPr>
            <w:tcW w:w="707" w:type="dxa"/>
            <w:tcBorders>
              <w:top w:val="nil"/>
              <w:left w:val="nil"/>
              <w:bottom w:val="nil"/>
              <w:right w:val="nil"/>
            </w:tcBorders>
            <w:shd w:val="clear" w:color="auto" w:fill="auto"/>
            <w:tcMar>
              <w:top w:w="90" w:type="dxa"/>
              <w:left w:w="90" w:type="dxa"/>
              <w:bottom w:w="90" w:type="dxa"/>
              <w:right w:w="90" w:type="dxa"/>
            </w:tcMar>
            <w:vAlign w:val="bottom"/>
            <w:hideMark/>
          </w:tcPr>
          <w:p w14:paraId="6257D06E" w14:textId="67917B04" w:rsidR="00914719" w:rsidRPr="00CB6EBC" w:rsidRDefault="00914719" w:rsidP="00C80BF7">
            <w:pPr>
              <w:spacing w:after="0" w:line="240" w:lineRule="auto"/>
              <w:rPr>
                <w:rFonts w:eastAsia="Times New Roman" w:cstheme="minorHAnsi"/>
                <w:b/>
                <w:bCs/>
                <w:color w:val="000000" w:themeColor="text1"/>
                <w:lang w:eastAsia="en-GB"/>
              </w:rPr>
            </w:pPr>
            <w:r w:rsidRPr="00CB6EBC">
              <w:rPr>
                <w:rFonts w:eastAsia="Times New Roman" w:cstheme="minorHAnsi"/>
                <w:b/>
                <w:bCs/>
                <w:color w:val="000000" w:themeColor="text1"/>
                <w:bdr w:val="none" w:sz="0" w:space="0" w:color="auto" w:frame="1"/>
                <w:lang w:eastAsia="en-GB"/>
              </w:rPr>
              <w:t>#</w:t>
            </w:r>
          </w:p>
        </w:tc>
        <w:tc>
          <w:tcPr>
            <w:tcW w:w="1562" w:type="dxa"/>
            <w:tcBorders>
              <w:top w:val="nil"/>
              <w:left w:val="nil"/>
              <w:bottom w:val="nil"/>
              <w:right w:val="nil"/>
            </w:tcBorders>
            <w:shd w:val="clear" w:color="auto" w:fill="auto"/>
            <w:tcMar>
              <w:top w:w="90" w:type="dxa"/>
              <w:left w:w="90" w:type="dxa"/>
              <w:bottom w:w="90" w:type="dxa"/>
              <w:right w:w="90" w:type="dxa"/>
            </w:tcMar>
            <w:vAlign w:val="bottom"/>
            <w:hideMark/>
          </w:tcPr>
          <w:p w14:paraId="5DE3F1F0" w14:textId="77777777" w:rsidR="00914719" w:rsidRPr="00CB6EBC" w:rsidRDefault="00914719" w:rsidP="00C80BF7">
            <w:pPr>
              <w:spacing w:after="0" w:line="240" w:lineRule="auto"/>
              <w:rPr>
                <w:rFonts w:eastAsia="Times New Roman" w:cstheme="minorHAnsi"/>
                <w:b/>
                <w:bCs/>
                <w:color w:val="000000" w:themeColor="text1"/>
                <w:lang w:eastAsia="en-GB"/>
              </w:rPr>
            </w:pPr>
            <w:r w:rsidRPr="00CB6EBC">
              <w:rPr>
                <w:rFonts w:eastAsia="Times New Roman" w:cstheme="minorHAnsi"/>
                <w:b/>
                <w:bCs/>
                <w:color w:val="000000" w:themeColor="text1"/>
                <w:bdr w:val="none" w:sz="0" w:space="0" w:color="auto" w:frame="1"/>
                <w:lang w:eastAsia="en-GB"/>
              </w:rPr>
              <w:t>Query</w:t>
            </w:r>
          </w:p>
        </w:tc>
        <w:tc>
          <w:tcPr>
            <w:tcW w:w="3002" w:type="dxa"/>
            <w:tcBorders>
              <w:top w:val="nil"/>
              <w:left w:val="nil"/>
              <w:bottom w:val="nil"/>
              <w:right w:val="nil"/>
            </w:tcBorders>
            <w:shd w:val="clear" w:color="auto" w:fill="auto"/>
            <w:tcMar>
              <w:top w:w="90" w:type="dxa"/>
              <w:left w:w="90" w:type="dxa"/>
              <w:bottom w:w="90" w:type="dxa"/>
              <w:right w:w="90" w:type="dxa"/>
            </w:tcMar>
            <w:vAlign w:val="bottom"/>
            <w:hideMark/>
          </w:tcPr>
          <w:p w14:paraId="0CC56632" w14:textId="77777777" w:rsidR="00914719" w:rsidRPr="00CB6EBC" w:rsidRDefault="00914719" w:rsidP="00C80BF7">
            <w:pPr>
              <w:spacing w:after="0" w:line="240" w:lineRule="auto"/>
              <w:rPr>
                <w:rFonts w:eastAsia="Times New Roman" w:cstheme="minorHAnsi"/>
                <w:b/>
                <w:bCs/>
                <w:color w:val="000000" w:themeColor="text1"/>
                <w:lang w:eastAsia="en-GB"/>
              </w:rPr>
            </w:pPr>
            <w:r w:rsidRPr="00CB6EBC">
              <w:rPr>
                <w:rFonts w:eastAsia="Times New Roman" w:cstheme="minorHAnsi"/>
                <w:b/>
                <w:bCs/>
                <w:color w:val="000000" w:themeColor="text1"/>
                <w:bdr w:val="none" w:sz="0" w:space="0" w:color="auto" w:frame="1"/>
                <w:lang w:eastAsia="en-GB"/>
              </w:rPr>
              <w:t>Limiters/Expanders</w:t>
            </w:r>
          </w:p>
        </w:tc>
        <w:tc>
          <w:tcPr>
            <w:tcW w:w="3377" w:type="dxa"/>
            <w:tcBorders>
              <w:top w:val="nil"/>
              <w:left w:val="nil"/>
              <w:bottom w:val="nil"/>
              <w:right w:val="nil"/>
            </w:tcBorders>
            <w:shd w:val="clear" w:color="auto" w:fill="auto"/>
            <w:tcMar>
              <w:top w:w="90" w:type="dxa"/>
              <w:left w:w="90" w:type="dxa"/>
              <w:bottom w:w="90" w:type="dxa"/>
              <w:right w:w="90" w:type="dxa"/>
            </w:tcMar>
            <w:vAlign w:val="bottom"/>
            <w:hideMark/>
          </w:tcPr>
          <w:p w14:paraId="0BEE561F" w14:textId="77777777" w:rsidR="00914719" w:rsidRPr="00CB6EBC" w:rsidRDefault="00914719" w:rsidP="00C80BF7">
            <w:pPr>
              <w:spacing w:after="0" w:line="240" w:lineRule="auto"/>
              <w:rPr>
                <w:rFonts w:eastAsia="Times New Roman" w:cstheme="minorHAnsi"/>
                <w:b/>
                <w:bCs/>
                <w:color w:val="000000" w:themeColor="text1"/>
                <w:lang w:eastAsia="en-GB"/>
              </w:rPr>
            </w:pPr>
            <w:r w:rsidRPr="00CB6EBC">
              <w:rPr>
                <w:rFonts w:eastAsia="Times New Roman" w:cstheme="minorHAnsi"/>
                <w:b/>
                <w:bCs/>
                <w:color w:val="000000" w:themeColor="text1"/>
                <w:bdr w:val="none" w:sz="0" w:space="0" w:color="auto" w:frame="1"/>
                <w:lang w:eastAsia="en-GB"/>
              </w:rPr>
              <w:t>Last Run Via</w:t>
            </w:r>
          </w:p>
        </w:tc>
        <w:tc>
          <w:tcPr>
            <w:tcW w:w="1184" w:type="dxa"/>
            <w:tcBorders>
              <w:top w:val="nil"/>
              <w:left w:val="nil"/>
              <w:bottom w:val="nil"/>
              <w:right w:val="nil"/>
            </w:tcBorders>
            <w:shd w:val="clear" w:color="auto" w:fill="auto"/>
            <w:tcMar>
              <w:top w:w="90" w:type="dxa"/>
              <w:left w:w="90" w:type="dxa"/>
              <w:bottom w:w="90" w:type="dxa"/>
              <w:right w:w="90" w:type="dxa"/>
            </w:tcMar>
            <w:vAlign w:val="bottom"/>
            <w:hideMark/>
          </w:tcPr>
          <w:p w14:paraId="516AA174" w14:textId="77777777" w:rsidR="00914719" w:rsidRPr="00CB6EBC" w:rsidRDefault="00914719" w:rsidP="00C80BF7">
            <w:pPr>
              <w:spacing w:after="0" w:line="240" w:lineRule="auto"/>
              <w:rPr>
                <w:rFonts w:eastAsia="Times New Roman" w:cstheme="minorHAnsi"/>
                <w:b/>
                <w:bCs/>
                <w:color w:val="000000" w:themeColor="text1"/>
                <w:lang w:eastAsia="en-GB"/>
              </w:rPr>
            </w:pPr>
            <w:r w:rsidRPr="00CB6EBC">
              <w:rPr>
                <w:rFonts w:eastAsia="Times New Roman" w:cstheme="minorHAnsi"/>
                <w:b/>
                <w:bCs/>
                <w:color w:val="000000" w:themeColor="text1"/>
                <w:bdr w:val="none" w:sz="0" w:space="0" w:color="auto" w:frame="1"/>
                <w:lang w:eastAsia="en-GB"/>
              </w:rPr>
              <w:t>Results</w:t>
            </w:r>
          </w:p>
        </w:tc>
      </w:tr>
      <w:tr w:rsidR="00CB6EBC" w:rsidRPr="00CB6EBC" w14:paraId="71F8A429" w14:textId="77777777" w:rsidTr="00044ED3">
        <w:trPr>
          <w:trHeight w:val="700"/>
        </w:trPr>
        <w:tc>
          <w:tcPr>
            <w:tcW w:w="707" w:type="dxa"/>
            <w:tcBorders>
              <w:top w:val="nil"/>
              <w:left w:val="nil"/>
              <w:bottom w:val="nil"/>
              <w:right w:val="nil"/>
            </w:tcBorders>
            <w:shd w:val="clear" w:color="auto" w:fill="auto"/>
            <w:tcMar>
              <w:top w:w="90" w:type="dxa"/>
              <w:left w:w="90" w:type="dxa"/>
              <w:bottom w:w="90" w:type="dxa"/>
              <w:right w:w="90" w:type="dxa"/>
            </w:tcMar>
            <w:vAlign w:val="bottom"/>
            <w:hideMark/>
          </w:tcPr>
          <w:p w14:paraId="352696A2"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S29</w:t>
            </w:r>
          </w:p>
        </w:tc>
        <w:tc>
          <w:tcPr>
            <w:tcW w:w="1562" w:type="dxa"/>
            <w:tcBorders>
              <w:top w:val="nil"/>
              <w:left w:val="nil"/>
              <w:bottom w:val="nil"/>
              <w:right w:val="nil"/>
            </w:tcBorders>
            <w:shd w:val="clear" w:color="auto" w:fill="auto"/>
            <w:tcMar>
              <w:top w:w="90" w:type="dxa"/>
              <w:left w:w="90" w:type="dxa"/>
              <w:bottom w:w="90" w:type="dxa"/>
              <w:right w:w="90" w:type="dxa"/>
            </w:tcMar>
            <w:vAlign w:val="bottom"/>
            <w:hideMark/>
          </w:tcPr>
          <w:p w14:paraId="246DA24B" w14:textId="0CACF0E6"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S</w:t>
            </w:r>
            <w:r w:rsidR="004738DA" w:rsidRPr="00CB6EBC">
              <w:rPr>
                <w:rFonts w:eastAsia="Times New Roman" w:cstheme="minorHAnsi"/>
                <w:color w:val="000000" w:themeColor="text1"/>
                <w:bdr w:val="none" w:sz="0" w:space="0" w:color="auto" w:frame="1"/>
                <w:lang w:eastAsia="en-GB"/>
              </w:rPr>
              <w:t>8</w:t>
            </w:r>
            <w:r w:rsidRPr="00CB6EBC">
              <w:rPr>
                <w:rFonts w:eastAsia="Times New Roman" w:cstheme="minorHAnsi"/>
                <w:color w:val="000000" w:themeColor="text1"/>
                <w:bdr w:val="none" w:sz="0" w:space="0" w:color="auto" w:frame="1"/>
                <w:lang w:eastAsia="en-GB"/>
              </w:rPr>
              <w:t xml:space="preserve"> AND S1</w:t>
            </w:r>
            <w:r w:rsidR="004738DA" w:rsidRPr="00CB6EBC">
              <w:rPr>
                <w:rFonts w:eastAsia="Times New Roman" w:cstheme="minorHAnsi"/>
                <w:color w:val="000000" w:themeColor="text1"/>
                <w:bdr w:val="none" w:sz="0" w:space="0" w:color="auto" w:frame="1"/>
                <w:lang w:eastAsia="en-GB"/>
              </w:rPr>
              <w:t>5</w:t>
            </w:r>
            <w:r w:rsidRPr="00CB6EBC">
              <w:rPr>
                <w:rFonts w:eastAsia="Times New Roman" w:cstheme="minorHAnsi"/>
                <w:color w:val="000000" w:themeColor="text1"/>
                <w:bdr w:val="none" w:sz="0" w:space="0" w:color="auto" w:frame="1"/>
                <w:lang w:eastAsia="en-GB"/>
              </w:rPr>
              <w:t xml:space="preserve"> AND S</w:t>
            </w:r>
            <w:r w:rsidR="004738DA" w:rsidRPr="00CB6EBC">
              <w:rPr>
                <w:rFonts w:eastAsia="Times New Roman" w:cstheme="minorHAnsi"/>
                <w:color w:val="000000" w:themeColor="text1"/>
                <w:bdr w:val="none" w:sz="0" w:space="0" w:color="auto" w:frame="1"/>
                <w:lang w:eastAsia="en-GB"/>
              </w:rPr>
              <w:t>18</w:t>
            </w:r>
            <w:r w:rsidRPr="00CB6EBC">
              <w:rPr>
                <w:rFonts w:eastAsia="Times New Roman" w:cstheme="minorHAnsi"/>
                <w:color w:val="000000" w:themeColor="text1"/>
                <w:bdr w:val="none" w:sz="0" w:space="0" w:color="auto" w:frame="1"/>
                <w:lang w:eastAsia="en-GB"/>
              </w:rPr>
              <w:t xml:space="preserve"> AND S2</w:t>
            </w:r>
            <w:r w:rsidR="004738DA" w:rsidRPr="00CB6EBC">
              <w:rPr>
                <w:rFonts w:eastAsia="Times New Roman" w:cstheme="minorHAnsi"/>
                <w:color w:val="000000" w:themeColor="text1"/>
                <w:bdr w:val="none" w:sz="0" w:space="0" w:color="auto" w:frame="1"/>
                <w:lang w:eastAsia="en-GB"/>
              </w:rPr>
              <w:t>3</w:t>
            </w:r>
          </w:p>
        </w:tc>
        <w:tc>
          <w:tcPr>
            <w:tcW w:w="3002" w:type="dxa"/>
            <w:tcBorders>
              <w:top w:val="nil"/>
              <w:left w:val="nil"/>
              <w:bottom w:val="nil"/>
              <w:right w:val="nil"/>
            </w:tcBorders>
            <w:shd w:val="clear" w:color="auto" w:fill="auto"/>
            <w:tcMar>
              <w:top w:w="90" w:type="dxa"/>
              <w:left w:w="90" w:type="dxa"/>
              <w:bottom w:w="90" w:type="dxa"/>
              <w:right w:w="90" w:type="dxa"/>
            </w:tcMar>
            <w:vAlign w:val="bottom"/>
            <w:hideMark/>
          </w:tcPr>
          <w:p w14:paraId="1CF7CEC5"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Expanders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Apply equivalent subjects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modes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Boolean/Phrase</w:t>
            </w:r>
          </w:p>
        </w:tc>
        <w:tc>
          <w:tcPr>
            <w:tcW w:w="3377" w:type="dxa"/>
            <w:tcBorders>
              <w:top w:val="nil"/>
              <w:left w:val="nil"/>
              <w:bottom w:val="nil"/>
              <w:right w:val="nil"/>
            </w:tcBorders>
            <w:shd w:val="clear" w:color="auto" w:fill="auto"/>
            <w:tcMar>
              <w:top w:w="90" w:type="dxa"/>
              <w:left w:w="90" w:type="dxa"/>
              <w:bottom w:w="90" w:type="dxa"/>
              <w:right w:w="90" w:type="dxa"/>
            </w:tcMar>
            <w:vAlign w:val="bottom"/>
            <w:hideMark/>
          </w:tcPr>
          <w:p w14:paraId="69C425E5"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Interface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EBSCOhost Research Databases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Screen</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Advanced Search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Database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CINAHL Plus</w:t>
            </w:r>
          </w:p>
        </w:tc>
        <w:tc>
          <w:tcPr>
            <w:tcW w:w="1184" w:type="dxa"/>
            <w:tcBorders>
              <w:top w:val="nil"/>
              <w:left w:val="nil"/>
              <w:bottom w:val="nil"/>
              <w:right w:val="nil"/>
            </w:tcBorders>
            <w:shd w:val="clear" w:color="auto" w:fill="auto"/>
            <w:tcMar>
              <w:top w:w="90" w:type="dxa"/>
              <w:left w:w="90" w:type="dxa"/>
              <w:bottom w:w="90" w:type="dxa"/>
              <w:right w:w="90" w:type="dxa"/>
            </w:tcMar>
            <w:vAlign w:val="bottom"/>
            <w:hideMark/>
          </w:tcPr>
          <w:p w14:paraId="24EEA33A" w14:textId="72028B11" w:rsidR="00914719" w:rsidRPr="00CB6EBC" w:rsidRDefault="004738DA"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2,261</w:t>
            </w:r>
          </w:p>
        </w:tc>
      </w:tr>
      <w:tr w:rsidR="00CB6EBC" w:rsidRPr="00CB6EBC" w14:paraId="7C2B2232" w14:textId="77777777" w:rsidTr="00044ED3">
        <w:trPr>
          <w:trHeight w:val="700"/>
        </w:trPr>
        <w:tc>
          <w:tcPr>
            <w:tcW w:w="707" w:type="dxa"/>
            <w:tcBorders>
              <w:top w:val="nil"/>
              <w:left w:val="nil"/>
              <w:bottom w:val="nil"/>
              <w:right w:val="nil"/>
            </w:tcBorders>
            <w:shd w:val="clear" w:color="auto" w:fill="auto"/>
            <w:tcMar>
              <w:top w:w="90" w:type="dxa"/>
              <w:left w:w="90" w:type="dxa"/>
              <w:bottom w:w="90" w:type="dxa"/>
              <w:right w:w="90" w:type="dxa"/>
            </w:tcMar>
            <w:vAlign w:val="bottom"/>
            <w:hideMark/>
          </w:tcPr>
          <w:p w14:paraId="6ABEACA8" w14:textId="34A10A86"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S</w:t>
            </w:r>
            <w:r w:rsidR="00132DB3" w:rsidRPr="00CB6EBC">
              <w:rPr>
                <w:rFonts w:eastAsia="Times New Roman" w:cstheme="minorHAnsi"/>
                <w:color w:val="000000" w:themeColor="text1"/>
                <w:bdr w:val="none" w:sz="0" w:space="0" w:color="auto" w:frame="1"/>
                <w:lang w:eastAsia="en-GB"/>
              </w:rPr>
              <w:t>23</w:t>
            </w:r>
          </w:p>
        </w:tc>
        <w:tc>
          <w:tcPr>
            <w:tcW w:w="1562" w:type="dxa"/>
            <w:tcBorders>
              <w:top w:val="nil"/>
              <w:left w:val="nil"/>
              <w:bottom w:val="nil"/>
              <w:right w:val="nil"/>
            </w:tcBorders>
            <w:shd w:val="clear" w:color="auto" w:fill="auto"/>
            <w:tcMar>
              <w:top w:w="90" w:type="dxa"/>
              <w:left w:w="90" w:type="dxa"/>
              <w:bottom w:w="90" w:type="dxa"/>
              <w:right w:w="90" w:type="dxa"/>
            </w:tcMar>
            <w:vAlign w:val="bottom"/>
            <w:hideMark/>
          </w:tcPr>
          <w:p w14:paraId="2FF29B4C" w14:textId="43BE55FE"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S</w:t>
            </w:r>
            <w:r w:rsidR="00132DB3" w:rsidRPr="00CB6EBC">
              <w:rPr>
                <w:rFonts w:eastAsia="Times New Roman" w:cstheme="minorHAnsi"/>
                <w:color w:val="000000" w:themeColor="text1"/>
                <w:bdr w:val="none" w:sz="0" w:space="0" w:color="auto" w:frame="1"/>
                <w:lang w:eastAsia="en-GB"/>
              </w:rPr>
              <w:t>19</w:t>
            </w:r>
            <w:r w:rsidRPr="00CB6EBC">
              <w:rPr>
                <w:rFonts w:eastAsia="Times New Roman" w:cstheme="minorHAnsi"/>
                <w:color w:val="000000" w:themeColor="text1"/>
                <w:bdr w:val="none" w:sz="0" w:space="0" w:color="auto" w:frame="1"/>
                <w:lang w:eastAsia="en-GB"/>
              </w:rPr>
              <w:t xml:space="preserve"> OR S2</w:t>
            </w:r>
            <w:r w:rsidR="00132DB3" w:rsidRPr="00CB6EBC">
              <w:rPr>
                <w:rFonts w:eastAsia="Times New Roman" w:cstheme="minorHAnsi"/>
                <w:color w:val="000000" w:themeColor="text1"/>
                <w:bdr w:val="none" w:sz="0" w:space="0" w:color="auto" w:frame="1"/>
                <w:lang w:eastAsia="en-GB"/>
              </w:rPr>
              <w:t>0</w:t>
            </w:r>
            <w:r w:rsidRPr="00CB6EBC">
              <w:rPr>
                <w:rFonts w:eastAsia="Times New Roman" w:cstheme="minorHAnsi"/>
                <w:color w:val="000000" w:themeColor="text1"/>
                <w:bdr w:val="none" w:sz="0" w:space="0" w:color="auto" w:frame="1"/>
                <w:lang w:eastAsia="en-GB"/>
              </w:rPr>
              <w:t xml:space="preserve"> OR S2</w:t>
            </w:r>
            <w:r w:rsidR="00132DB3" w:rsidRPr="00CB6EBC">
              <w:rPr>
                <w:rFonts w:eastAsia="Times New Roman" w:cstheme="minorHAnsi"/>
                <w:color w:val="000000" w:themeColor="text1"/>
                <w:bdr w:val="none" w:sz="0" w:space="0" w:color="auto" w:frame="1"/>
                <w:lang w:eastAsia="en-GB"/>
              </w:rPr>
              <w:t>1</w:t>
            </w:r>
            <w:r w:rsidRPr="00CB6EBC">
              <w:rPr>
                <w:rFonts w:eastAsia="Times New Roman" w:cstheme="minorHAnsi"/>
                <w:color w:val="000000" w:themeColor="text1"/>
                <w:bdr w:val="none" w:sz="0" w:space="0" w:color="auto" w:frame="1"/>
                <w:lang w:eastAsia="en-GB"/>
              </w:rPr>
              <w:t xml:space="preserve"> OR S2</w:t>
            </w:r>
            <w:r w:rsidR="00132DB3" w:rsidRPr="00CB6EBC">
              <w:rPr>
                <w:rFonts w:eastAsia="Times New Roman" w:cstheme="minorHAnsi"/>
                <w:color w:val="000000" w:themeColor="text1"/>
                <w:bdr w:val="none" w:sz="0" w:space="0" w:color="auto" w:frame="1"/>
                <w:lang w:eastAsia="en-GB"/>
              </w:rPr>
              <w:t>2</w:t>
            </w:r>
            <w:r w:rsidRPr="00CB6EBC">
              <w:rPr>
                <w:rFonts w:eastAsia="Times New Roman" w:cstheme="minorHAnsi"/>
                <w:color w:val="000000" w:themeColor="text1"/>
                <w:bdr w:val="none" w:sz="0" w:space="0" w:color="auto" w:frame="1"/>
                <w:lang w:eastAsia="en-GB"/>
              </w:rPr>
              <w:t xml:space="preserve">  </w:t>
            </w:r>
          </w:p>
        </w:tc>
        <w:tc>
          <w:tcPr>
            <w:tcW w:w="3002" w:type="dxa"/>
            <w:tcBorders>
              <w:top w:val="nil"/>
              <w:left w:val="nil"/>
              <w:bottom w:val="nil"/>
              <w:right w:val="nil"/>
            </w:tcBorders>
            <w:shd w:val="clear" w:color="auto" w:fill="auto"/>
            <w:tcMar>
              <w:top w:w="90" w:type="dxa"/>
              <w:left w:w="90" w:type="dxa"/>
              <w:bottom w:w="90" w:type="dxa"/>
              <w:right w:w="90" w:type="dxa"/>
            </w:tcMar>
            <w:vAlign w:val="bottom"/>
            <w:hideMark/>
          </w:tcPr>
          <w:p w14:paraId="093C8C87"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Expanders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Apply equivalent subjects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modes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Boolean/Phrase</w:t>
            </w:r>
          </w:p>
        </w:tc>
        <w:tc>
          <w:tcPr>
            <w:tcW w:w="3377" w:type="dxa"/>
            <w:tcBorders>
              <w:top w:val="nil"/>
              <w:left w:val="nil"/>
              <w:bottom w:val="nil"/>
              <w:right w:val="nil"/>
            </w:tcBorders>
            <w:shd w:val="clear" w:color="auto" w:fill="auto"/>
            <w:tcMar>
              <w:top w:w="90" w:type="dxa"/>
              <w:left w:w="90" w:type="dxa"/>
              <w:bottom w:w="90" w:type="dxa"/>
              <w:right w:w="90" w:type="dxa"/>
            </w:tcMar>
            <w:vAlign w:val="bottom"/>
            <w:hideMark/>
          </w:tcPr>
          <w:p w14:paraId="72E7C951"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Interface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EBSCOhost Research Databases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Screen</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Advanced Search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Database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CINAHL Plus</w:t>
            </w:r>
          </w:p>
        </w:tc>
        <w:tc>
          <w:tcPr>
            <w:tcW w:w="1184" w:type="dxa"/>
            <w:tcBorders>
              <w:top w:val="nil"/>
              <w:left w:val="nil"/>
              <w:bottom w:val="nil"/>
              <w:right w:val="nil"/>
            </w:tcBorders>
            <w:shd w:val="clear" w:color="auto" w:fill="auto"/>
            <w:tcMar>
              <w:top w:w="90" w:type="dxa"/>
              <w:left w:w="90" w:type="dxa"/>
              <w:bottom w:w="90" w:type="dxa"/>
              <w:right w:w="90" w:type="dxa"/>
            </w:tcMar>
            <w:vAlign w:val="bottom"/>
            <w:hideMark/>
          </w:tcPr>
          <w:p w14:paraId="4123240F" w14:textId="061BEDA9"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1,49</w:t>
            </w:r>
            <w:r w:rsidR="004738DA" w:rsidRPr="00CB6EBC">
              <w:rPr>
                <w:rFonts w:eastAsia="Times New Roman" w:cstheme="minorHAnsi"/>
                <w:color w:val="000000" w:themeColor="text1"/>
                <w:bdr w:val="none" w:sz="0" w:space="0" w:color="auto" w:frame="1"/>
                <w:lang w:eastAsia="en-GB"/>
              </w:rPr>
              <w:t>4,646</w:t>
            </w:r>
          </w:p>
        </w:tc>
      </w:tr>
      <w:tr w:rsidR="00CB6EBC" w:rsidRPr="00CB6EBC" w14:paraId="458B2C5A" w14:textId="77777777" w:rsidTr="00044ED3">
        <w:trPr>
          <w:trHeight w:val="1045"/>
        </w:trPr>
        <w:tc>
          <w:tcPr>
            <w:tcW w:w="707" w:type="dxa"/>
            <w:tcBorders>
              <w:top w:val="nil"/>
              <w:left w:val="nil"/>
              <w:bottom w:val="nil"/>
              <w:right w:val="nil"/>
            </w:tcBorders>
            <w:shd w:val="clear" w:color="auto" w:fill="auto"/>
            <w:tcMar>
              <w:top w:w="90" w:type="dxa"/>
              <w:left w:w="90" w:type="dxa"/>
              <w:bottom w:w="90" w:type="dxa"/>
              <w:right w:w="90" w:type="dxa"/>
            </w:tcMar>
            <w:vAlign w:val="bottom"/>
            <w:hideMark/>
          </w:tcPr>
          <w:p w14:paraId="1DCBD4B3" w14:textId="4847F2DB"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S</w:t>
            </w:r>
            <w:r w:rsidR="00132DB3" w:rsidRPr="00CB6EBC">
              <w:rPr>
                <w:rFonts w:eastAsia="Times New Roman" w:cstheme="minorHAnsi"/>
                <w:color w:val="000000" w:themeColor="text1"/>
                <w:bdr w:val="none" w:sz="0" w:space="0" w:color="auto" w:frame="1"/>
                <w:lang w:eastAsia="en-GB"/>
              </w:rPr>
              <w:t>22</w:t>
            </w:r>
          </w:p>
        </w:tc>
        <w:tc>
          <w:tcPr>
            <w:tcW w:w="1562" w:type="dxa"/>
            <w:tcBorders>
              <w:top w:val="nil"/>
              <w:left w:val="nil"/>
              <w:bottom w:val="nil"/>
              <w:right w:val="nil"/>
            </w:tcBorders>
            <w:shd w:val="clear" w:color="auto" w:fill="auto"/>
            <w:tcMar>
              <w:top w:w="90" w:type="dxa"/>
              <w:left w:w="90" w:type="dxa"/>
              <w:bottom w:w="90" w:type="dxa"/>
              <w:right w:w="90" w:type="dxa"/>
            </w:tcMar>
            <w:vAlign w:val="bottom"/>
            <w:hideMark/>
          </w:tcPr>
          <w:p w14:paraId="2FAB864F"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"rehabilitation"</w:t>
            </w:r>
          </w:p>
        </w:tc>
        <w:tc>
          <w:tcPr>
            <w:tcW w:w="3002" w:type="dxa"/>
            <w:tcBorders>
              <w:top w:val="nil"/>
              <w:left w:val="nil"/>
              <w:bottom w:val="nil"/>
              <w:right w:val="nil"/>
            </w:tcBorders>
            <w:shd w:val="clear" w:color="auto" w:fill="auto"/>
            <w:tcMar>
              <w:top w:w="90" w:type="dxa"/>
              <w:left w:w="90" w:type="dxa"/>
              <w:bottom w:w="90" w:type="dxa"/>
              <w:right w:w="90" w:type="dxa"/>
            </w:tcMar>
            <w:vAlign w:val="bottom"/>
            <w:hideMark/>
          </w:tcPr>
          <w:p w14:paraId="624C4FC7"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Limiters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Published Date: 20000101-; Language: English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Expanders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Apply equivalent subjects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modes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Boolean/Phrase</w:t>
            </w:r>
          </w:p>
        </w:tc>
        <w:tc>
          <w:tcPr>
            <w:tcW w:w="3377" w:type="dxa"/>
            <w:tcBorders>
              <w:top w:val="nil"/>
              <w:left w:val="nil"/>
              <w:bottom w:val="nil"/>
              <w:right w:val="nil"/>
            </w:tcBorders>
            <w:shd w:val="clear" w:color="auto" w:fill="auto"/>
            <w:tcMar>
              <w:top w:w="90" w:type="dxa"/>
              <w:left w:w="90" w:type="dxa"/>
              <w:bottom w:w="90" w:type="dxa"/>
              <w:right w:w="90" w:type="dxa"/>
            </w:tcMar>
            <w:vAlign w:val="bottom"/>
            <w:hideMark/>
          </w:tcPr>
          <w:p w14:paraId="249D5F49"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Interface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EBSCOhost Research Databases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Screen</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Advanced Search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Database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CINAHL Plus</w:t>
            </w:r>
          </w:p>
        </w:tc>
        <w:tc>
          <w:tcPr>
            <w:tcW w:w="1184" w:type="dxa"/>
            <w:tcBorders>
              <w:top w:val="nil"/>
              <w:left w:val="nil"/>
              <w:bottom w:val="nil"/>
              <w:right w:val="nil"/>
            </w:tcBorders>
            <w:shd w:val="clear" w:color="auto" w:fill="auto"/>
            <w:tcMar>
              <w:top w:w="90" w:type="dxa"/>
              <w:left w:w="90" w:type="dxa"/>
              <w:bottom w:w="90" w:type="dxa"/>
              <w:right w:w="90" w:type="dxa"/>
            </w:tcMar>
            <w:vAlign w:val="bottom"/>
            <w:hideMark/>
          </w:tcPr>
          <w:p w14:paraId="445D2CC4" w14:textId="1429670E"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1</w:t>
            </w:r>
            <w:r w:rsidR="004738DA" w:rsidRPr="00CB6EBC">
              <w:rPr>
                <w:rFonts w:eastAsia="Times New Roman" w:cstheme="minorHAnsi"/>
                <w:color w:val="000000" w:themeColor="text1"/>
                <w:bdr w:val="none" w:sz="0" w:space="0" w:color="auto" w:frame="1"/>
                <w:lang w:eastAsia="en-GB"/>
              </w:rPr>
              <w:t>70</w:t>
            </w:r>
            <w:r w:rsidRPr="00CB6EBC">
              <w:rPr>
                <w:rFonts w:eastAsia="Times New Roman" w:cstheme="minorHAnsi"/>
                <w:color w:val="000000" w:themeColor="text1"/>
                <w:bdr w:val="none" w:sz="0" w:space="0" w:color="auto" w:frame="1"/>
                <w:lang w:eastAsia="en-GB"/>
              </w:rPr>
              <w:t>,</w:t>
            </w:r>
            <w:r w:rsidR="004738DA" w:rsidRPr="00CB6EBC">
              <w:rPr>
                <w:rFonts w:eastAsia="Times New Roman" w:cstheme="minorHAnsi"/>
                <w:color w:val="000000" w:themeColor="text1"/>
                <w:bdr w:val="none" w:sz="0" w:space="0" w:color="auto" w:frame="1"/>
                <w:lang w:eastAsia="en-GB"/>
              </w:rPr>
              <w:t>307</w:t>
            </w:r>
          </w:p>
        </w:tc>
      </w:tr>
      <w:tr w:rsidR="00CB6EBC" w:rsidRPr="00CB6EBC" w14:paraId="7D560D25" w14:textId="77777777" w:rsidTr="00044ED3">
        <w:trPr>
          <w:trHeight w:val="1045"/>
        </w:trPr>
        <w:tc>
          <w:tcPr>
            <w:tcW w:w="707" w:type="dxa"/>
            <w:tcBorders>
              <w:top w:val="nil"/>
              <w:left w:val="nil"/>
              <w:bottom w:val="nil"/>
              <w:right w:val="nil"/>
            </w:tcBorders>
            <w:shd w:val="clear" w:color="auto" w:fill="auto"/>
            <w:tcMar>
              <w:top w:w="90" w:type="dxa"/>
              <w:left w:w="90" w:type="dxa"/>
              <w:bottom w:w="90" w:type="dxa"/>
              <w:right w:w="90" w:type="dxa"/>
            </w:tcMar>
            <w:vAlign w:val="bottom"/>
            <w:hideMark/>
          </w:tcPr>
          <w:p w14:paraId="491F913A" w14:textId="0194339D"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S</w:t>
            </w:r>
            <w:r w:rsidR="00132DB3" w:rsidRPr="00CB6EBC">
              <w:rPr>
                <w:rFonts w:eastAsia="Times New Roman" w:cstheme="minorHAnsi"/>
                <w:color w:val="000000" w:themeColor="text1"/>
                <w:bdr w:val="none" w:sz="0" w:space="0" w:color="auto" w:frame="1"/>
                <w:lang w:eastAsia="en-GB"/>
              </w:rPr>
              <w:t>21</w:t>
            </w:r>
          </w:p>
        </w:tc>
        <w:tc>
          <w:tcPr>
            <w:tcW w:w="1562" w:type="dxa"/>
            <w:tcBorders>
              <w:top w:val="nil"/>
              <w:left w:val="nil"/>
              <w:bottom w:val="nil"/>
              <w:right w:val="nil"/>
            </w:tcBorders>
            <w:shd w:val="clear" w:color="auto" w:fill="auto"/>
            <w:tcMar>
              <w:top w:w="90" w:type="dxa"/>
              <w:left w:w="90" w:type="dxa"/>
              <w:bottom w:w="90" w:type="dxa"/>
              <w:right w:w="90" w:type="dxa"/>
            </w:tcMar>
            <w:vAlign w:val="bottom"/>
            <w:hideMark/>
          </w:tcPr>
          <w:p w14:paraId="5B1347CB"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"operative"</w:t>
            </w:r>
          </w:p>
        </w:tc>
        <w:tc>
          <w:tcPr>
            <w:tcW w:w="3002" w:type="dxa"/>
            <w:tcBorders>
              <w:top w:val="nil"/>
              <w:left w:val="nil"/>
              <w:bottom w:val="nil"/>
              <w:right w:val="nil"/>
            </w:tcBorders>
            <w:shd w:val="clear" w:color="auto" w:fill="auto"/>
            <w:tcMar>
              <w:top w:w="90" w:type="dxa"/>
              <w:left w:w="90" w:type="dxa"/>
              <w:bottom w:w="90" w:type="dxa"/>
              <w:right w:w="90" w:type="dxa"/>
            </w:tcMar>
            <w:vAlign w:val="bottom"/>
            <w:hideMark/>
          </w:tcPr>
          <w:p w14:paraId="0DB61BE7"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Limiters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Published Date: 20000101-; Language: English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Expanders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Apply equivalent subjects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modes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Boolean/Phrase</w:t>
            </w:r>
          </w:p>
        </w:tc>
        <w:tc>
          <w:tcPr>
            <w:tcW w:w="3377" w:type="dxa"/>
            <w:tcBorders>
              <w:top w:val="nil"/>
              <w:left w:val="nil"/>
              <w:bottom w:val="nil"/>
              <w:right w:val="nil"/>
            </w:tcBorders>
            <w:shd w:val="clear" w:color="auto" w:fill="auto"/>
            <w:tcMar>
              <w:top w:w="90" w:type="dxa"/>
              <w:left w:w="90" w:type="dxa"/>
              <w:bottom w:w="90" w:type="dxa"/>
              <w:right w:w="90" w:type="dxa"/>
            </w:tcMar>
            <w:vAlign w:val="bottom"/>
            <w:hideMark/>
          </w:tcPr>
          <w:p w14:paraId="1E5928A3"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Interface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EBSCOhost Research Databases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Screen</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Advanced Search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Database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CINAHL Plus</w:t>
            </w:r>
          </w:p>
        </w:tc>
        <w:tc>
          <w:tcPr>
            <w:tcW w:w="1184" w:type="dxa"/>
            <w:tcBorders>
              <w:top w:val="nil"/>
              <w:left w:val="nil"/>
              <w:bottom w:val="nil"/>
              <w:right w:val="nil"/>
            </w:tcBorders>
            <w:shd w:val="clear" w:color="auto" w:fill="auto"/>
            <w:tcMar>
              <w:top w:w="90" w:type="dxa"/>
              <w:left w:w="90" w:type="dxa"/>
              <w:bottom w:w="90" w:type="dxa"/>
              <w:right w:w="90" w:type="dxa"/>
            </w:tcMar>
            <w:vAlign w:val="bottom"/>
            <w:hideMark/>
          </w:tcPr>
          <w:p w14:paraId="5D78C623" w14:textId="44936A02"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80,</w:t>
            </w:r>
            <w:r w:rsidR="004738DA" w:rsidRPr="00CB6EBC">
              <w:rPr>
                <w:rFonts w:eastAsia="Times New Roman" w:cstheme="minorHAnsi"/>
                <w:color w:val="000000" w:themeColor="text1"/>
                <w:bdr w:val="none" w:sz="0" w:space="0" w:color="auto" w:frame="1"/>
                <w:lang w:eastAsia="en-GB"/>
              </w:rPr>
              <w:t>243</w:t>
            </w:r>
          </w:p>
        </w:tc>
      </w:tr>
      <w:tr w:rsidR="00CB6EBC" w:rsidRPr="00CB6EBC" w14:paraId="1E453900" w14:textId="77777777" w:rsidTr="00044ED3">
        <w:trPr>
          <w:trHeight w:val="1045"/>
        </w:trPr>
        <w:tc>
          <w:tcPr>
            <w:tcW w:w="707" w:type="dxa"/>
            <w:tcBorders>
              <w:top w:val="nil"/>
              <w:left w:val="nil"/>
              <w:bottom w:val="nil"/>
              <w:right w:val="nil"/>
            </w:tcBorders>
            <w:shd w:val="clear" w:color="auto" w:fill="auto"/>
            <w:tcMar>
              <w:top w:w="90" w:type="dxa"/>
              <w:left w:w="90" w:type="dxa"/>
              <w:bottom w:w="90" w:type="dxa"/>
              <w:right w:w="90" w:type="dxa"/>
            </w:tcMar>
            <w:vAlign w:val="bottom"/>
            <w:hideMark/>
          </w:tcPr>
          <w:p w14:paraId="1134802E" w14:textId="758D1DD4"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S</w:t>
            </w:r>
            <w:r w:rsidR="00132DB3" w:rsidRPr="00CB6EBC">
              <w:rPr>
                <w:rFonts w:eastAsia="Times New Roman" w:cstheme="minorHAnsi"/>
                <w:color w:val="000000" w:themeColor="text1"/>
                <w:bdr w:val="none" w:sz="0" w:space="0" w:color="auto" w:frame="1"/>
                <w:lang w:eastAsia="en-GB"/>
              </w:rPr>
              <w:t>20</w:t>
            </w:r>
          </w:p>
        </w:tc>
        <w:tc>
          <w:tcPr>
            <w:tcW w:w="1562" w:type="dxa"/>
            <w:tcBorders>
              <w:top w:val="nil"/>
              <w:left w:val="nil"/>
              <w:bottom w:val="nil"/>
              <w:right w:val="nil"/>
            </w:tcBorders>
            <w:shd w:val="clear" w:color="auto" w:fill="auto"/>
            <w:tcMar>
              <w:top w:w="90" w:type="dxa"/>
              <w:left w:w="90" w:type="dxa"/>
              <w:bottom w:w="90" w:type="dxa"/>
              <w:right w:w="90" w:type="dxa"/>
            </w:tcMar>
            <w:vAlign w:val="bottom"/>
            <w:hideMark/>
          </w:tcPr>
          <w:p w14:paraId="2626121F"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"surgical"</w:t>
            </w:r>
          </w:p>
        </w:tc>
        <w:tc>
          <w:tcPr>
            <w:tcW w:w="3002" w:type="dxa"/>
            <w:tcBorders>
              <w:top w:val="nil"/>
              <w:left w:val="nil"/>
              <w:bottom w:val="nil"/>
              <w:right w:val="nil"/>
            </w:tcBorders>
            <w:shd w:val="clear" w:color="auto" w:fill="auto"/>
            <w:tcMar>
              <w:top w:w="90" w:type="dxa"/>
              <w:left w:w="90" w:type="dxa"/>
              <w:bottom w:w="90" w:type="dxa"/>
              <w:right w:w="90" w:type="dxa"/>
            </w:tcMar>
            <w:vAlign w:val="bottom"/>
            <w:hideMark/>
          </w:tcPr>
          <w:p w14:paraId="1D91E596"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Limiters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Published Date: 20000101-; Language: English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Expanders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Apply equivalent subjects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modes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Boolean/Phrase</w:t>
            </w:r>
          </w:p>
        </w:tc>
        <w:tc>
          <w:tcPr>
            <w:tcW w:w="3377" w:type="dxa"/>
            <w:tcBorders>
              <w:top w:val="nil"/>
              <w:left w:val="nil"/>
              <w:bottom w:val="nil"/>
              <w:right w:val="nil"/>
            </w:tcBorders>
            <w:shd w:val="clear" w:color="auto" w:fill="auto"/>
            <w:tcMar>
              <w:top w:w="90" w:type="dxa"/>
              <w:left w:w="90" w:type="dxa"/>
              <w:bottom w:w="90" w:type="dxa"/>
              <w:right w:w="90" w:type="dxa"/>
            </w:tcMar>
            <w:vAlign w:val="bottom"/>
            <w:hideMark/>
          </w:tcPr>
          <w:p w14:paraId="0121796C"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Interface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EBSCOhost Research Databases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Screen</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Advanced Search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Database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CINAHL Plus</w:t>
            </w:r>
          </w:p>
        </w:tc>
        <w:tc>
          <w:tcPr>
            <w:tcW w:w="1184" w:type="dxa"/>
            <w:tcBorders>
              <w:top w:val="nil"/>
              <w:left w:val="nil"/>
              <w:bottom w:val="nil"/>
              <w:right w:val="nil"/>
            </w:tcBorders>
            <w:shd w:val="clear" w:color="auto" w:fill="auto"/>
            <w:tcMar>
              <w:top w:w="90" w:type="dxa"/>
              <w:left w:w="90" w:type="dxa"/>
              <w:bottom w:w="90" w:type="dxa"/>
              <w:right w:w="90" w:type="dxa"/>
            </w:tcMar>
            <w:vAlign w:val="bottom"/>
            <w:hideMark/>
          </w:tcPr>
          <w:p w14:paraId="7C3BD41C" w14:textId="7D93B75A"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26</w:t>
            </w:r>
            <w:r w:rsidR="004738DA" w:rsidRPr="00CB6EBC">
              <w:rPr>
                <w:rFonts w:eastAsia="Times New Roman" w:cstheme="minorHAnsi"/>
                <w:color w:val="000000" w:themeColor="text1"/>
                <w:bdr w:val="none" w:sz="0" w:space="0" w:color="auto" w:frame="1"/>
                <w:lang w:eastAsia="en-GB"/>
              </w:rPr>
              <w:t>3,267</w:t>
            </w:r>
          </w:p>
        </w:tc>
      </w:tr>
      <w:tr w:rsidR="00CB6EBC" w:rsidRPr="00CB6EBC" w14:paraId="7DFDDC9D" w14:textId="77777777" w:rsidTr="00044ED3">
        <w:trPr>
          <w:trHeight w:val="1045"/>
        </w:trPr>
        <w:tc>
          <w:tcPr>
            <w:tcW w:w="707" w:type="dxa"/>
            <w:tcBorders>
              <w:top w:val="nil"/>
              <w:left w:val="nil"/>
              <w:bottom w:val="nil"/>
              <w:right w:val="nil"/>
            </w:tcBorders>
            <w:shd w:val="clear" w:color="auto" w:fill="auto"/>
            <w:tcMar>
              <w:top w:w="90" w:type="dxa"/>
              <w:left w:w="90" w:type="dxa"/>
              <w:bottom w:w="90" w:type="dxa"/>
              <w:right w:w="90" w:type="dxa"/>
            </w:tcMar>
            <w:vAlign w:val="bottom"/>
            <w:hideMark/>
          </w:tcPr>
          <w:p w14:paraId="60A8798F" w14:textId="5223CEA6"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S</w:t>
            </w:r>
            <w:r w:rsidR="00132DB3" w:rsidRPr="00CB6EBC">
              <w:rPr>
                <w:rFonts w:eastAsia="Times New Roman" w:cstheme="minorHAnsi"/>
                <w:color w:val="000000" w:themeColor="text1"/>
                <w:bdr w:val="none" w:sz="0" w:space="0" w:color="auto" w:frame="1"/>
                <w:lang w:eastAsia="en-GB"/>
              </w:rPr>
              <w:t>19</w:t>
            </w:r>
          </w:p>
        </w:tc>
        <w:tc>
          <w:tcPr>
            <w:tcW w:w="1562" w:type="dxa"/>
            <w:tcBorders>
              <w:top w:val="nil"/>
              <w:left w:val="nil"/>
              <w:bottom w:val="nil"/>
              <w:right w:val="nil"/>
            </w:tcBorders>
            <w:shd w:val="clear" w:color="auto" w:fill="auto"/>
            <w:tcMar>
              <w:top w:w="90" w:type="dxa"/>
              <w:left w:w="90" w:type="dxa"/>
              <w:bottom w:w="90" w:type="dxa"/>
              <w:right w:w="90" w:type="dxa"/>
            </w:tcMar>
            <w:vAlign w:val="bottom"/>
            <w:hideMark/>
          </w:tcPr>
          <w:p w14:paraId="3A4C4482"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"treatment"</w:t>
            </w:r>
          </w:p>
        </w:tc>
        <w:tc>
          <w:tcPr>
            <w:tcW w:w="3002" w:type="dxa"/>
            <w:tcBorders>
              <w:top w:val="nil"/>
              <w:left w:val="nil"/>
              <w:bottom w:val="nil"/>
              <w:right w:val="nil"/>
            </w:tcBorders>
            <w:shd w:val="clear" w:color="auto" w:fill="auto"/>
            <w:tcMar>
              <w:top w:w="90" w:type="dxa"/>
              <w:left w:w="90" w:type="dxa"/>
              <w:bottom w:w="90" w:type="dxa"/>
              <w:right w:w="90" w:type="dxa"/>
            </w:tcMar>
            <w:vAlign w:val="bottom"/>
            <w:hideMark/>
          </w:tcPr>
          <w:p w14:paraId="1AECF5BD"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Limiters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Published Date: 20000101-; Language: English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Expanders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Apply equivalent subjects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modes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Boolean/Phrase</w:t>
            </w:r>
          </w:p>
        </w:tc>
        <w:tc>
          <w:tcPr>
            <w:tcW w:w="3377" w:type="dxa"/>
            <w:tcBorders>
              <w:top w:val="nil"/>
              <w:left w:val="nil"/>
              <w:bottom w:val="nil"/>
              <w:right w:val="nil"/>
            </w:tcBorders>
            <w:shd w:val="clear" w:color="auto" w:fill="auto"/>
            <w:tcMar>
              <w:top w:w="90" w:type="dxa"/>
              <w:left w:w="90" w:type="dxa"/>
              <w:bottom w:w="90" w:type="dxa"/>
              <w:right w:w="90" w:type="dxa"/>
            </w:tcMar>
            <w:vAlign w:val="bottom"/>
            <w:hideMark/>
          </w:tcPr>
          <w:p w14:paraId="0F9C0438"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Interface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EBSCOhost Research Databases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Screen</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Advanced Search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Database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CINAHL Plus</w:t>
            </w:r>
          </w:p>
        </w:tc>
        <w:tc>
          <w:tcPr>
            <w:tcW w:w="1184" w:type="dxa"/>
            <w:tcBorders>
              <w:top w:val="nil"/>
              <w:left w:val="nil"/>
              <w:bottom w:val="nil"/>
              <w:right w:val="nil"/>
            </w:tcBorders>
            <w:shd w:val="clear" w:color="auto" w:fill="auto"/>
            <w:tcMar>
              <w:top w:w="90" w:type="dxa"/>
              <w:left w:w="90" w:type="dxa"/>
              <w:bottom w:w="90" w:type="dxa"/>
              <w:right w:w="90" w:type="dxa"/>
            </w:tcMar>
            <w:vAlign w:val="bottom"/>
            <w:hideMark/>
          </w:tcPr>
          <w:p w14:paraId="6F5A806E" w14:textId="3484C18F"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1,20</w:t>
            </w:r>
            <w:r w:rsidR="004738DA" w:rsidRPr="00CB6EBC">
              <w:rPr>
                <w:rFonts w:eastAsia="Times New Roman" w:cstheme="minorHAnsi"/>
                <w:color w:val="000000" w:themeColor="text1"/>
                <w:bdr w:val="none" w:sz="0" w:space="0" w:color="auto" w:frame="1"/>
                <w:lang w:eastAsia="en-GB"/>
              </w:rPr>
              <w:t>3</w:t>
            </w:r>
            <w:r w:rsidRPr="00CB6EBC">
              <w:rPr>
                <w:rFonts w:eastAsia="Times New Roman" w:cstheme="minorHAnsi"/>
                <w:color w:val="000000" w:themeColor="text1"/>
                <w:bdr w:val="none" w:sz="0" w:space="0" w:color="auto" w:frame="1"/>
                <w:lang w:eastAsia="en-GB"/>
              </w:rPr>
              <w:t>,</w:t>
            </w:r>
            <w:r w:rsidR="004738DA" w:rsidRPr="00CB6EBC">
              <w:rPr>
                <w:rFonts w:eastAsia="Times New Roman" w:cstheme="minorHAnsi"/>
                <w:color w:val="000000" w:themeColor="text1"/>
                <w:bdr w:val="none" w:sz="0" w:space="0" w:color="auto" w:frame="1"/>
                <w:lang w:eastAsia="en-GB"/>
              </w:rPr>
              <w:t>144</w:t>
            </w:r>
          </w:p>
        </w:tc>
      </w:tr>
      <w:tr w:rsidR="00CB6EBC" w:rsidRPr="00CB6EBC" w14:paraId="7EA5045F" w14:textId="77777777" w:rsidTr="00044ED3">
        <w:trPr>
          <w:trHeight w:val="700"/>
        </w:trPr>
        <w:tc>
          <w:tcPr>
            <w:tcW w:w="707" w:type="dxa"/>
            <w:tcBorders>
              <w:top w:val="nil"/>
              <w:left w:val="nil"/>
              <w:bottom w:val="nil"/>
              <w:right w:val="nil"/>
            </w:tcBorders>
            <w:shd w:val="clear" w:color="auto" w:fill="auto"/>
            <w:tcMar>
              <w:top w:w="90" w:type="dxa"/>
              <w:left w:w="90" w:type="dxa"/>
              <w:bottom w:w="90" w:type="dxa"/>
              <w:right w:w="90" w:type="dxa"/>
            </w:tcMar>
            <w:vAlign w:val="bottom"/>
            <w:hideMark/>
          </w:tcPr>
          <w:p w14:paraId="0F057F87" w14:textId="5DC0F6D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S</w:t>
            </w:r>
            <w:r w:rsidR="00132DB3" w:rsidRPr="00CB6EBC">
              <w:rPr>
                <w:rFonts w:eastAsia="Times New Roman" w:cstheme="minorHAnsi"/>
                <w:color w:val="000000" w:themeColor="text1"/>
                <w:bdr w:val="none" w:sz="0" w:space="0" w:color="auto" w:frame="1"/>
                <w:lang w:eastAsia="en-GB"/>
              </w:rPr>
              <w:t>18</w:t>
            </w:r>
          </w:p>
        </w:tc>
        <w:tc>
          <w:tcPr>
            <w:tcW w:w="1562" w:type="dxa"/>
            <w:tcBorders>
              <w:top w:val="nil"/>
              <w:left w:val="nil"/>
              <w:bottom w:val="nil"/>
              <w:right w:val="nil"/>
            </w:tcBorders>
            <w:shd w:val="clear" w:color="auto" w:fill="auto"/>
            <w:tcMar>
              <w:top w:w="90" w:type="dxa"/>
              <w:left w:w="90" w:type="dxa"/>
              <w:bottom w:w="90" w:type="dxa"/>
              <w:right w:w="90" w:type="dxa"/>
            </w:tcMar>
            <w:vAlign w:val="bottom"/>
            <w:hideMark/>
          </w:tcPr>
          <w:p w14:paraId="60FA27B2" w14:textId="2C785A2B"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S1</w:t>
            </w:r>
            <w:r w:rsidR="00132DB3" w:rsidRPr="00CB6EBC">
              <w:rPr>
                <w:rFonts w:eastAsia="Times New Roman" w:cstheme="minorHAnsi"/>
                <w:color w:val="000000" w:themeColor="text1"/>
                <w:bdr w:val="none" w:sz="0" w:space="0" w:color="auto" w:frame="1"/>
                <w:lang w:eastAsia="en-GB"/>
              </w:rPr>
              <w:t>6</w:t>
            </w:r>
            <w:r w:rsidRPr="00CB6EBC">
              <w:rPr>
                <w:rFonts w:eastAsia="Times New Roman" w:cstheme="minorHAnsi"/>
                <w:color w:val="000000" w:themeColor="text1"/>
                <w:bdr w:val="none" w:sz="0" w:space="0" w:color="auto" w:frame="1"/>
                <w:lang w:eastAsia="en-GB"/>
              </w:rPr>
              <w:t xml:space="preserve"> OR S1</w:t>
            </w:r>
            <w:r w:rsidR="00132DB3" w:rsidRPr="00CB6EBC">
              <w:rPr>
                <w:rFonts w:eastAsia="Times New Roman" w:cstheme="minorHAnsi"/>
                <w:color w:val="000000" w:themeColor="text1"/>
                <w:bdr w:val="none" w:sz="0" w:space="0" w:color="auto" w:frame="1"/>
                <w:lang w:eastAsia="en-GB"/>
              </w:rPr>
              <w:t>7</w:t>
            </w:r>
            <w:r w:rsidRPr="00CB6EBC">
              <w:rPr>
                <w:rFonts w:eastAsia="Times New Roman" w:cstheme="minorHAnsi"/>
                <w:color w:val="000000" w:themeColor="text1"/>
                <w:bdr w:val="none" w:sz="0" w:space="0" w:color="auto" w:frame="1"/>
                <w:lang w:eastAsia="en-GB"/>
              </w:rPr>
              <w:t xml:space="preserve"> </w:t>
            </w:r>
          </w:p>
        </w:tc>
        <w:tc>
          <w:tcPr>
            <w:tcW w:w="3002" w:type="dxa"/>
            <w:tcBorders>
              <w:top w:val="nil"/>
              <w:left w:val="nil"/>
              <w:bottom w:val="nil"/>
              <w:right w:val="nil"/>
            </w:tcBorders>
            <w:shd w:val="clear" w:color="auto" w:fill="auto"/>
            <w:tcMar>
              <w:top w:w="90" w:type="dxa"/>
              <w:left w:w="90" w:type="dxa"/>
              <w:bottom w:w="90" w:type="dxa"/>
              <w:right w:w="90" w:type="dxa"/>
            </w:tcMar>
            <w:vAlign w:val="bottom"/>
            <w:hideMark/>
          </w:tcPr>
          <w:p w14:paraId="77D1C6B4"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Expanders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Apply equivalent subjects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modes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Boolean/Phrase</w:t>
            </w:r>
          </w:p>
        </w:tc>
        <w:tc>
          <w:tcPr>
            <w:tcW w:w="3377" w:type="dxa"/>
            <w:tcBorders>
              <w:top w:val="nil"/>
              <w:left w:val="nil"/>
              <w:bottom w:val="nil"/>
              <w:right w:val="nil"/>
            </w:tcBorders>
            <w:shd w:val="clear" w:color="auto" w:fill="auto"/>
            <w:tcMar>
              <w:top w:w="90" w:type="dxa"/>
              <w:left w:w="90" w:type="dxa"/>
              <w:bottom w:w="90" w:type="dxa"/>
              <w:right w:w="90" w:type="dxa"/>
            </w:tcMar>
            <w:vAlign w:val="bottom"/>
            <w:hideMark/>
          </w:tcPr>
          <w:p w14:paraId="45C0EEF0"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Interface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EBSCOhost Research Databases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Screen</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Advanced Search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Database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CINAHL Plus</w:t>
            </w:r>
          </w:p>
        </w:tc>
        <w:tc>
          <w:tcPr>
            <w:tcW w:w="1184" w:type="dxa"/>
            <w:tcBorders>
              <w:top w:val="nil"/>
              <w:left w:val="nil"/>
              <w:bottom w:val="nil"/>
              <w:right w:val="nil"/>
            </w:tcBorders>
            <w:shd w:val="clear" w:color="auto" w:fill="auto"/>
            <w:tcMar>
              <w:top w:w="90" w:type="dxa"/>
              <w:left w:w="90" w:type="dxa"/>
              <w:bottom w:w="90" w:type="dxa"/>
              <w:right w:w="90" w:type="dxa"/>
            </w:tcMar>
            <w:vAlign w:val="bottom"/>
            <w:hideMark/>
          </w:tcPr>
          <w:p w14:paraId="159B374B" w14:textId="6FF91D56" w:rsidR="00914719" w:rsidRPr="00CB6EBC" w:rsidRDefault="00132DB3"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70,854</w:t>
            </w:r>
          </w:p>
        </w:tc>
      </w:tr>
      <w:tr w:rsidR="00CB6EBC" w:rsidRPr="00CB6EBC" w14:paraId="20DD2780" w14:textId="77777777" w:rsidTr="00044ED3">
        <w:trPr>
          <w:trHeight w:val="528"/>
        </w:trPr>
        <w:tc>
          <w:tcPr>
            <w:tcW w:w="707" w:type="dxa"/>
            <w:tcBorders>
              <w:top w:val="nil"/>
              <w:left w:val="nil"/>
              <w:bottom w:val="nil"/>
              <w:right w:val="nil"/>
            </w:tcBorders>
            <w:shd w:val="clear" w:color="auto" w:fill="auto"/>
            <w:tcMar>
              <w:top w:w="90" w:type="dxa"/>
              <w:left w:w="90" w:type="dxa"/>
              <w:bottom w:w="90" w:type="dxa"/>
              <w:right w:w="90" w:type="dxa"/>
            </w:tcMar>
            <w:vAlign w:val="bottom"/>
            <w:hideMark/>
          </w:tcPr>
          <w:p w14:paraId="1BA59F55" w14:textId="3258F772"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S</w:t>
            </w:r>
            <w:r w:rsidR="00703DC2" w:rsidRPr="00CB6EBC">
              <w:rPr>
                <w:rFonts w:eastAsia="Times New Roman" w:cstheme="minorHAnsi"/>
                <w:color w:val="000000" w:themeColor="text1"/>
                <w:bdr w:val="none" w:sz="0" w:space="0" w:color="auto" w:frame="1"/>
                <w:lang w:eastAsia="en-GB"/>
              </w:rPr>
              <w:t>1</w:t>
            </w:r>
            <w:r w:rsidR="00132DB3" w:rsidRPr="00CB6EBC">
              <w:rPr>
                <w:rFonts w:eastAsia="Times New Roman" w:cstheme="minorHAnsi"/>
                <w:color w:val="000000" w:themeColor="text1"/>
                <w:bdr w:val="none" w:sz="0" w:space="0" w:color="auto" w:frame="1"/>
                <w:lang w:eastAsia="en-GB"/>
              </w:rPr>
              <w:t>7</w:t>
            </w:r>
          </w:p>
        </w:tc>
        <w:tc>
          <w:tcPr>
            <w:tcW w:w="1562" w:type="dxa"/>
            <w:tcBorders>
              <w:top w:val="nil"/>
              <w:left w:val="nil"/>
              <w:bottom w:val="nil"/>
              <w:right w:val="nil"/>
            </w:tcBorders>
            <w:shd w:val="clear" w:color="auto" w:fill="auto"/>
            <w:tcMar>
              <w:top w:w="90" w:type="dxa"/>
              <w:left w:w="90" w:type="dxa"/>
              <w:bottom w:w="90" w:type="dxa"/>
              <w:right w:w="90" w:type="dxa"/>
            </w:tcMar>
            <w:vAlign w:val="bottom"/>
            <w:hideMark/>
          </w:tcPr>
          <w:p w14:paraId="3BDE4C3B"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"broken"</w:t>
            </w:r>
          </w:p>
        </w:tc>
        <w:tc>
          <w:tcPr>
            <w:tcW w:w="3002" w:type="dxa"/>
            <w:tcBorders>
              <w:top w:val="nil"/>
              <w:left w:val="nil"/>
              <w:bottom w:val="nil"/>
              <w:right w:val="nil"/>
            </w:tcBorders>
            <w:shd w:val="clear" w:color="auto" w:fill="auto"/>
            <w:tcMar>
              <w:top w:w="90" w:type="dxa"/>
              <w:left w:w="90" w:type="dxa"/>
              <w:bottom w:w="90" w:type="dxa"/>
              <w:right w:w="90" w:type="dxa"/>
            </w:tcMar>
            <w:vAlign w:val="bottom"/>
            <w:hideMark/>
          </w:tcPr>
          <w:p w14:paraId="5A1F50CB"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Limiters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Published Date: 20000101-; Language: English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Expanders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Apply equivalent subjects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modes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Boolean/Phrase</w:t>
            </w:r>
          </w:p>
        </w:tc>
        <w:tc>
          <w:tcPr>
            <w:tcW w:w="3377" w:type="dxa"/>
            <w:tcBorders>
              <w:top w:val="nil"/>
              <w:left w:val="nil"/>
              <w:bottom w:val="nil"/>
              <w:right w:val="nil"/>
            </w:tcBorders>
            <w:shd w:val="clear" w:color="auto" w:fill="auto"/>
            <w:tcMar>
              <w:top w:w="90" w:type="dxa"/>
              <w:left w:w="90" w:type="dxa"/>
              <w:bottom w:w="90" w:type="dxa"/>
              <w:right w:w="90" w:type="dxa"/>
            </w:tcMar>
            <w:vAlign w:val="bottom"/>
            <w:hideMark/>
          </w:tcPr>
          <w:p w14:paraId="7E6B6205"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Interface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EBSCOhost Research Databases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Screen</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Advanced Search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Database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CINAHL Plus</w:t>
            </w:r>
          </w:p>
        </w:tc>
        <w:tc>
          <w:tcPr>
            <w:tcW w:w="1184" w:type="dxa"/>
            <w:tcBorders>
              <w:top w:val="nil"/>
              <w:left w:val="nil"/>
              <w:bottom w:val="nil"/>
              <w:right w:val="nil"/>
            </w:tcBorders>
            <w:shd w:val="clear" w:color="auto" w:fill="auto"/>
            <w:tcMar>
              <w:top w:w="90" w:type="dxa"/>
              <w:left w:w="90" w:type="dxa"/>
              <w:bottom w:w="90" w:type="dxa"/>
              <w:right w:w="90" w:type="dxa"/>
            </w:tcMar>
            <w:vAlign w:val="bottom"/>
            <w:hideMark/>
          </w:tcPr>
          <w:p w14:paraId="789C57B1" w14:textId="347D0076"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4,3</w:t>
            </w:r>
            <w:r w:rsidR="00132DB3" w:rsidRPr="00CB6EBC">
              <w:rPr>
                <w:rFonts w:eastAsia="Times New Roman" w:cstheme="minorHAnsi"/>
                <w:color w:val="000000" w:themeColor="text1"/>
                <w:bdr w:val="none" w:sz="0" w:space="0" w:color="auto" w:frame="1"/>
                <w:lang w:eastAsia="en-GB"/>
              </w:rPr>
              <w:t>70</w:t>
            </w:r>
          </w:p>
        </w:tc>
      </w:tr>
      <w:tr w:rsidR="00CB6EBC" w:rsidRPr="00CB6EBC" w14:paraId="2D6E90E3" w14:textId="77777777" w:rsidTr="00044ED3">
        <w:trPr>
          <w:trHeight w:val="92"/>
        </w:trPr>
        <w:tc>
          <w:tcPr>
            <w:tcW w:w="707" w:type="dxa"/>
            <w:tcBorders>
              <w:top w:val="nil"/>
              <w:left w:val="nil"/>
              <w:bottom w:val="nil"/>
              <w:right w:val="nil"/>
            </w:tcBorders>
            <w:shd w:val="clear" w:color="auto" w:fill="auto"/>
            <w:tcMar>
              <w:top w:w="90" w:type="dxa"/>
              <w:left w:w="90" w:type="dxa"/>
              <w:bottom w:w="90" w:type="dxa"/>
              <w:right w:w="90" w:type="dxa"/>
            </w:tcMar>
            <w:vAlign w:val="bottom"/>
          </w:tcPr>
          <w:p w14:paraId="22E585FE" w14:textId="3D6037F1" w:rsidR="00914719" w:rsidRPr="00CB6EBC" w:rsidRDefault="00914719" w:rsidP="00C80BF7">
            <w:pPr>
              <w:spacing w:after="0" w:line="240" w:lineRule="auto"/>
              <w:rPr>
                <w:rFonts w:eastAsia="Times New Roman" w:cstheme="minorHAnsi"/>
                <w:color w:val="000000" w:themeColor="text1"/>
                <w:lang w:eastAsia="en-GB"/>
              </w:rPr>
            </w:pPr>
          </w:p>
        </w:tc>
        <w:tc>
          <w:tcPr>
            <w:tcW w:w="1562" w:type="dxa"/>
            <w:tcBorders>
              <w:top w:val="nil"/>
              <w:left w:val="nil"/>
              <w:bottom w:val="nil"/>
              <w:right w:val="nil"/>
            </w:tcBorders>
            <w:shd w:val="clear" w:color="auto" w:fill="auto"/>
            <w:tcMar>
              <w:top w:w="90" w:type="dxa"/>
              <w:left w:w="90" w:type="dxa"/>
              <w:bottom w:w="90" w:type="dxa"/>
              <w:right w:w="90" w:type="dxa"/>
            </w:tcMar>
            <w:vAlign w:val="bottom"/>
          </w:tcPr>
          <w:p w14:paraId="5A522B60" w14:textId="4C84E59B" w:rsidR="00914719" w:rsidRPr="00CB6EBC" w:rsidRDefault="00914719" w:rsidP="00C80BF7">
            <w:pPr>
              <w:spacing w:after="0" w:line="240" w:lineRule="auto"/>
              <w:rPr>
                <w:rFonts w:eastAsia="Times New Roman" w:cstheme="minorHAnsi"/>
                <w:color w:val="000000" w:themeColor="text1"/>
                <w:lang w:eastAsia="en-GB"/>
              </w:rPr>
            </w:pPr>
          </w:p>
        </w:tc>
        <w:tc>
          <w:tcPr>
            <w:tcW w:w="3002" w:type="dxa"/>
            <w:tcBorders>
              <w:top w:val="nil"/>
              <w:left w:val="nil"/>
              <w:bottom w:val="nil"/>
              <w:right w:val="nil"/>
            </w:tcBorders>
            <w:shd w:val="clear" w:color="auto" w:fill="auto"/>
            <w:tcMar>
              <w:top w:w="90" w:type="dxa"/>
              <w:left w:w="90" w:type="dxa"/>
              <w:bottom w:w="90" w:type="dxa"/>
              <w:right w:w="90" w:type="dxa"/>
            </w:tcMar>
            <w:vAlign w:val="bottom"/>
          </w:tcPr>
          <w:p w14:paraId="1D56F45E" w14:textId="14A1B038" w:rsidR="00914719" w:rsidRPr="00CB6EBC" w:rsidRDefault="00914719" w:rsidP="00C80BF7">
            <w:pPr>
              <w:spacing w:after="0" w:line="240" w:lineRule="auto"/>
              <w:rPr>
                <w:rFonts w:eastAsia="Times New Roman" w:cstheme="minorHAnsi"/>
                <w:color w:val="000000" w:themeColor="text1"/>
                <w:lang w:eastAsia="en-GB"/>
              </w:rPr>
            </w:pPr>
          </w:p>
        </w:tc>
        <w:tc>
          <w:tcPr>
            <w:tcW w:w="3377" w:type="dxa"/>
            <w:tcBorders>
              <w:top w:val="nil"/>
              <w:left w:val="nil"/>
              <w:bottom w:val="nil"/>
              <w:right w:val="nil"/>
            </w:tcBorders>
            <w:shd w:val="clear" w:color="auto" w:fill="auto"/>
            <w:tcMar>
              <w:top w:w="90" w:type="dxa"/>
              <w:left w:w="90" w:type="dxa"/>
              <w:bottom w:w="90" w:type="dxa"/>
              <w:right w:w="90" w:type="dxa"/>
            </w:tcMar>
            <w:vAlign w:val="bottom"/>
          </w:tcPr>
          <w:p w14:paraId="2BE9829B" w14:textId="4EB4AC19" w:rsidR="00914719" w:rsidRPr="00CB6EBC" w:rsidRDefault="00914719" w:rsidP="00C80BF7">
            <w:pPr>
              <w:spacing w:after="0" w:line="240" w:lineRule="auto"/>
              <w:rPr>
                <w:rFonts w:eastAsia="Times New Roman" w:cstheme="minorHAnsi"/>
                <w:color w:val="000000" w:themeColor="text1"/>
                <w:lang w:eastAsia="en-GB"/>
              </w:rPr>
            </w:pPr>
          </w:p>
        </w:tc>
        <w:tc>
          <w:tcPr>
            <w:tcW w:w="1184" w:type="dxa"/>
            <w:tcBorders>
              <w:top w:val="nil"/>
              <w:left w:val="nil"/>
              <w:bottom w:val="nil"/>
              <w:right w:val="nil"/>
            </w:tcBorders>
            <w:shd w:val="clear" w:color="auto" w:fill="auto"/>
            <w:tcMar>
              <w:top w:w="90" w:type="dxa"/>
              <w:left w:w="90" w:type="dxa"/>
              <w:bottom w:w="90" w:type="dxa"/>
              <w:right w:w="90" w:type="dxa"/>
            </w:tcMar>
            <w:vAlign w:val="bottom"/>
          </w:tcPr>
          <w:p w14:paraId="38444096" w14:textId="13E7D2BE" w:rsidR="00914719" w:rsidRPr="00CB6EBC" w:rsidRDefault="00914719" w:rsidP="00C80BF7">
            <w:pPr>
              <w:spacing w:after="0" w:line="240" w:lineRule="auto"/>
              <w:rPr>
                <w:rFonts w:eastAsia="Times New Roman" w:cstheme="minorHAnsi"/>
                <w:color w:val="000000" w:themeColor="text1"/>
                <w:lang w:eastAsia="en-GB"/>
              </w:rPr>
            </w:pPr>
          </w:p>
        </w:tc>
      </w:tr>
      <w:tr w:rsidR="00CB6EBC" w:rsidRPr="00CB6EBC" w14:paraId="22930D72" w14:textId="77777777" w:rsidTr="00044ED3">
        <w:trPr>
          <w:trHeight w:val="92"/>
        </w:trPr>
        <w:tc>
          <w:tcPr>
            <w:tcW w:w="707" w:type="dxa"/>
            <w:tcBorders>
              <w:top w:val="nil"/>
              <w:left w:val="nil"/>
              <w:bottom w:val="nil"/>
              <w:right w:val="nil"/>
            </w:tcBorders>
            <w:shd w:val="clear" w:color="auto" w:fill="auto"/>
            <w:tcMar>
              <w:top w:w="90" w:type="dxa"/>
              <w:left w:w="90" w:type="dxa"/>
              <w:bottom w:w="90" w:type="dxa"/>
              <w:right w:w="90" w:type="dxa"/>
            </w:tcMar>
            <w:vAlign w:val="bottom"/>
            <w:hideMark/>
          </w:tcPr>
          <w:p w14:paraId="05B91881" w14:textId="195D2F06"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S1</w:t>
            </w:r>
            <w:r w:rsidR="00703DC2" w:rsidRPr="00CB6EBC">
              <w:rPr>
                <w:rFonts w:eastAsia="Times New Roman" w:cstheme="minorHAnsi"/>
                <w:color w:val="000000" w:themeColor="text1"/>
                <w:bdr w:val="none" w:sz="0" w:space="0" w:color="auto" w:frame="1"/>
                <w:lang w:eastAsia="en-GB"/>
              </w:rPr>
              <w:t>6</w:t>
            </w:r>
          </w:p>
        </w:tc>
        <w:tc>
          <w:tcPr>
            <w:tcW w:w="1562" w:type="dxa"/>
            <w:tcBorders>
              <w:top w:val="nil"/>
              <w:left w:val="nil"/>
              <w:bottom w:val="nil"/>
              <w:right w:val="nil"/>
            </w:tcBorders>
            <w:shd w:val="clear" w:color="auto" w:fill="auto"/>
            <w:tcMar>
              <w:top w:w="90" w:type="dxa"/>
              <w:left w:w="90" w:type="dxa"/>
              <w:bottom w:w="90" w:type="dxa"/>
              <w:right w:w="90" w:type="dxa"/>
            </w:tcMar>
            <w:vAlign w:val="bottom"/>
            <w:hideMark/>
          </w:tcPr>
          <w:p w14:paraId="28EDBDA5"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"fracture"</w:t>
            </w:r>
          </w:p>
        </w:tc>
        <w:tc>
          <w:tcPr>
            <w:tcW w:w="3002" w:type="dxa"/>
            <w:tcBorders>
              <w:top w:val="nil"/>
              <w:left w:val="nil"/>
              <w:bottom w:val="nil"/>
              <w:right w:val="nil"/>
            </w:tcBorders>
            <w:shd w:val="clear" w:color="auto" w:fill="auto"/>
            <w:tcMar>
              <w:top w:w="90" w:type="dxa"/>
              <w:left w:w="90" w:type="dxa"/>
              <w:bottom w:w="90" w:type="dxa"/>
              <w:right w:w="90" w:type="dxa"/>
            </w:tcMar>
            <w:vAlign w:val="bottom"/>
            <w:hideMark/>
          </w:tcPr>
          <w:p w14:paraId="43911FEF"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Limiters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Published Date: 20000101-; Language: English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Expanders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Apply equivalent subjects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modes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Boolean/Phrase</w:t>
            </w:r>
          </w:p>
        </w:tc>
        <w:tc>
          <w:tcPr>
            <w:tcW w:w="3377" w:type="dxa"/>
            <w:tcBorders>
              <w:top w:val="nil"/>
              <w:left w:val="nil"/>
              <w:bottom w:val="nil"/>
              <w:right w:val="nil"/>
            </w:tcBorders>
            <w:shd w:val="clear" w:color="auto" w:fill="auto"/>
            <w:tcMar>
              <w:top w:w="90" w:type="dxa"/>
              <w:left w:w="90" w:type="dxa"/>
              <w:bottom w:w="90" w:type="dxa"/>
              <w:right w:w="90" w:type="dxa"/>
            </w:tcMar>
            <w:vAlign w:val="bottom"/>
            <w:hideMark/>
          </w:tcPr>
          <w:p w14:paraId="3182E81F"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Interface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EBSCOhost Research Databases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Screen</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Advanced Search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Database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CINAHL Plus</w:t>
            </w:r>
          </w:p>
        </w:tc>
        <w:tc>
          <w:tcPr>
            <w:tcW w:w="1184" w:type="dxa"/>
            <w:tcBorders>
              <w:top w:val="nil"/>
              <w:left w:val="nil"/>
              <w:bottom w:val="nil"/>
              <w:right w:val="nil"/>
            </w:tcBorders>
            <w:shd w:val="clear" w:color="auto" w:fill="auto"/>
            <w:tcMar>
              <w:top w:w="90" w:type="dxa"/>
              <w:left w:w="90" w:type="dxa"/>
              <w:bottom w:w="90" w:type="dxa"/>
              <w:right w:w="90" w:type="dxa"/>
            </w:tcMar>
            <w:vAlign w:val="bottom"/>
            <w:hideMark/>
          </w:tcPr>
          <w:p w14:paraId="060FAE01" w14:textId="291DE2AB"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66,</w:t>
            </w:r>
            <w:r w:rsidR="00132DB3" w:rsidRPr="00CB6EBC">
              <w:rPr>
                <w:rFonts w:eastAsia="Times New Roman" w:cstheme="minorHAnsi"/>
                <w:color w:val="000000" w:themeColor="text1"/>
                <w:bdr w:val="none" w:sz="0" w:space="0" w:color="auto" w:frame="1"/>
                <w:lang w:eastAsia="en-GB"/>
              </w:rPr>
              <w:t>836</w:t>
            </w:r>
          </w:p>
        </w:tc>
      </w:tr>
      <w:tr w:rsidR="00CB6EBC" w:rsidRPr="00CB6EBC" w14:paraId="38758F81" w14:textId="77777777" w:rsidTr="00044ED3">
        <w:trPr>
          <w:trHeight w:val="92"/>
        </w:trPr>
        <w:tc>
          <w:tcPr>
            <w:tcW w:w="707" w:type="dxa"/>
            <w:tcBorders>
              <w:top w:val="nil"/>
              <w:left w:val="nil"/>
              <w:bottom w:val="nil"/>
              <w:right w:val="nil"/>
            </w:tcBorders>
            <w:shd w:val="clear" w:color="auto" w:fill="auto"/>
            <w:tcMar>
              <w:top w:w="90" w:type="dxa"/>
              <w:left w:w="90" w:type="dxa"/>
              <w:bottom w:w="90" w:type="dxa"/>
              <w:right w:w="90" w:type="dxa"/>
            </w:tcMar>
            <w:vAlign w:val="bottom"/>
            <w:hideMark/>
          </w:tcPr>
          <w:p w14:paraId="7E7780EA" w14:textId="0186DC1B"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S1</w:t>
            </w:r>
            <w:r w:rsidR="00703DC2" w:rsidRPr="00CB6EBC">
              <w:rPr>
                <w:rFonts w:eastAsia="Times New Roman" w:cstheme="minorHAnsi"/>
                <w:color w:val="000000" w:themeColor="text1"/>
                <w:bdr w:val="none" w:sz="0" w:space="0" w:color="auto" w:frame="1"/>
                <w:lang w:eastAsia="en-GB"/>
              </w:rPr>
              <w:t>5</w:t>
            </w:r>
          </w:p>
        </w:tc>
        <w:tc>
          <w:tcPr>
            <w:tcW w:w="1562" w:type="dxa"/>
            <w:tcBorders>
              <w:top w:val="nil"/>
              <w:left w:val="nil"/>
              <w:bottom w:val="nil"/>
              <w:right w:val="nil"/>
            </w:tcBorders>
            <w:shd w:val="clear" w:color="auto" w:fill="auto"/>
            <w:tcMar>
              <w:top w:w="90" w:type="dxa"/>
              <w:left w:w="90" w:type="dxa"/>
              <w:bottom w:w="90" w:type="dxa"/>
              <w:right w:w="90" w:type="dxa"/>
            </w:tcMar>
            <w:vAlign w:val="bottom"/>
            <w:hideMark/>
          </w:tcPr>
          <w:p w14:paraId="49997B2E" w14:textId="048DCDAB" w:rsidR="00914719" w:rsidRPr="00CB6EBC" w:rsidRDefault="00132DB3"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 xml:space="preserve">S9 OR </w:t>
            </w:r>
            <w:r w:rsidR="00914719" w:rsidRPr="00CB6EBC">
              <w:rPr>
                <w:rFonts w:eastAsia="Times New Roman" w:cstheme="minorHAnsi"/>
                <w:color w:val="000000" w:themeColor="text1"/>
                <w:bdr w:val="none" w:sz="0" w:space="0" w:color="auto" w:frame="1"/>
                <w:lang w:eastAsia="en-GB"/>
              </w:rPr>
              <w:t>S10 OR S11 OR S12 OR S13 OR S14 OR S1</w:t>
            </w:r>
            <w:r w:rsidR="00703DC2" w:rsidRPr="00CB6EBC">
              <w:rPr>
                <w:rFonts w:eastAsia="Times New Roman" w:cstheme="minorHAnsi"/>
                <w:color w:val="000000" w:themeColor="text1"/>
                <w:bdr w:val="none" w:sz="0" w:space="0" w:color="auto" w:frame="1"/>
                <w:lang w:eastAsia="en-GB"/>
              </w:rPr>
              <w:t>4</w:t>
            </w:r>
          </w:p>
        </w:tc>
        <w:tc>
          <w:tcPr>
            <w:tcW w:w="3002" w:type="dxa"/>
            <w:tcBorders>
              <w:top w:val="nil"/>
              <w:left w:val="nil"/>
              <w:bottom w:val="nil"/>
              <w:right w:val="nil"/>
            </w:tcBorders>
            <w:shd w:val="clear" w:color="auto" w:fill="auto"/>
            <w:tcMar>
              <w:top w:w="90" w:type="dxa"/>
              <w:left w:w="90" w:type="dxa"/>
              <w:bottom w:w="90" w:type="dxa"/>
              <w:right w:w="90" w:type="dxa"/>
            </w:tcMar>
            <w:vAlign w:val="bottom"/>
            <w:hideMark/>
          </w:tcPr>
          <w:p w14:paraId="20177C63"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Expanders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Apply equivalent subjects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modes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Boolean/Phrase</w:t>
            </w:r>
          </w:p>
        </w:tc>
        <w:tc>
          <w:tcPr>
            <w:tcW w:w="3377" w:type="dxa"/>
            <w:tcBorders>
              <w:top w:val="nil"/>
              <w:left w:val="nil"/>
              <w:bottom w:val="nil"/>
              <w:right w:val="nil"/>
            </w:tcBorders>
            <w:shd w:val="clear" w:color="auto" w:fill="auto"/>
            <w:tcMar>
              <w:top w:w="90" w:type="dxa"/>
              <w:left w:w="90" w:type="dxa"/>
              <w:bottom w:w="90" w:type="dxa"/>
              <w:right w:w="90" w:type="dxa"/>
            </w:tcMar>
            <w:vAlign w:val="bottom"/>
            <w:hideMark/>
          </w:tcPr>
          <w:p w14:paraId="400BB24A"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Interface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EBSCOhost Research Databases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Screen</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Advanced Search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Database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CINAHL Plus</w:t>
            </w:r>
          </w:p>
        </w:tc>
        <w:tc>
          <w:tcPr>
            <w:tcW w:w="1184" w:type="dxa"/>
            <w:tcBorders>
              <w:top w:val="nil"/>
              <w:left w:val="nil"/>
              <w:bottom w:val="nil"/>
              <w:right w:val="nil"/>
            </w:tcBorders>
            <w:shd w:val="clear" w:color="auto" w:fill="auto"/>
            <w:tcMar>
              <w:top w:w="90" w:type="dxa"/>
              <w:left w:w="90" w:type="dxa"/>
              <w:bottom w:w="90" w:type="dxa"/>
              <w:right w:w="90" w:type="dxa"/>
            </w:tcMar>
            <w:vAlign w:val="bottom"/>
            <w:hideMark/>
          </w:tcPr>
          <w:p w14:paraId="1BC38FEF" w14:textId="635484C9"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1</w:t>
            </w:r>
            <w:r w:rsidR="00132DB3" w:rsidRPr="00CB6EBC">
              <w:rPr>
                <w:rFonts w:eastAsia="Times New Roman" w:cstheme="minorHAnsi"/>
                <w:color w:val="000000" w:themeColor="text1"/>
                <w:bdr w:val="none" w:sz="0" w:space="0" w:color="auto" w:frame="1"/>
                <w:lang w:eastAsia="en-GB"/>
              </w:rPr>
              <w:t>21</w:t>
            </w:r>
            <w:r w:rsidRPr="00CB6EBC">
              <w:rPr>
                <w:rFonts w:eastAsia="Times New Roman" w:cstheme="minorHAnsi"/>
                <w:color w:val="000000" w:themeColor="text1"/>
                <w:bdr w:val="none" w:sz="0" w:space="0" w:color="auto" w:frame="1"/>
                <w:lang w:eastAsia="en-GB"/>
              </w:rPr>
              <w:t>,</w:t>
            </w:r>
            <w:r w:rsidR="00132DB3" w:rsidRPr="00CB6EBC">
              <w:rPr>
                <w:rFonts w:eastAsia="Times New Roman" w:cstheme="minorHAnsi"/>
                <w:color w:val="000000" w:themeColor="text1"/>
                <w:bdr w:val="none" w:sz="0" w:space="0" w:color="auto" w:frame="1"/>
                <w:lang w:eastAsia="en-GB"/>
              </w:rPr>
              <w:t>779</w:t>
            </w:r>
          </w:p>
        </w:tc>
      </w:tr>
      <w:tr w:rsidR="00CB6EBC" w:rsidRPr="00CB6EBC" w14:paraId="4269B0A8" w14:textId="77777777" w:rsidTr="00044ED3">
        <w:trPr>
          <w:trHeight w:val="92"/>
        </w:trPr>
        <w:tc>
          <w:tcPr>
            <w:tcW w:w="707" w:type="dxa"/>
            <w:tcBorders>
              <w:top w:val="nil"/>
              <w:left w:val="nil"/>
              <w:bottom w:val="nil"/>
              <w:right w:val="nil"/>
            </w:tcBorders>
            <w:shd w:val="clear" w:color="auto" w:fill="auto"/>
            <w:tcMar>
              <w:top w:w="90" w:type="dxa"/>
              <w:left w:w="90" w:type="dxa"/>
              <w:bottom w:w="90" w:type="dxa"/>
              <w:right w:w="90" w:type="dxa"/>
            </w:tcMar>
            <w:vAlign w:val="bottom"/>
            <w:hideMark/>
          </w:tcPr>
          <w:p w14:paraId="110F0CE0" w14:textId="10F39725"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S1</w:t>
            </w:r>
            <w:r w:rsidR="00703DC2" w:rsidRPr="00CB6EBC">
              <w:rPr>
                <w:rFonts w:eastAsia="Times New Roman" w:cstheme="minorHAnsi"/>
                <w:color w:val="000000" w:themeColor="text1"/>
                <w:bdr w:val="none" w:sz="0" w:space="0" w:color="auto" w:frame="1"/>
                <w:lang w:eastAsia="en-GB"/>
              </w:rPr>
              <w:t>4</w:t>
            </w:r>
          </w:p>
        </w:tc>
        <w:tc>
          <w:tcPr>
            <w:tcW w:w="1562" w:type="dxa"/>
            <w:tcBorders>
              <w:top w:val="nil"/>
              <w:left w:val="nil"/>
              <w:bottom w:val="nil"/>
              <w:right w:val="nil"/>
            </w:tcBorders>
            <w:shd w:val="clear" w:color="auto" w:fill="auto"/>
            <w:tcMar>
              <w:top w:w="90" w:type="dxa"/>
              <w:left w:w="90" w:type="dxa"/>
              <w:bottom w:w="90" w:type="dxa"/>
              <w:right w:w="90" w:type="dxa"/>
            </w:tcMar>
            <w:vAlign w:val="bottom"/>
            <w:hideMark/>
          </w:tcPr>
          <w:p w14:paraId="096DAC05"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"arm"</w:t>
            </w:r>
          </w:p>
        </w:tc>
        <w:tc>
          <w:tcPr>
            <w:tcW w:w="3002" w:type="dxa"/>
            <w:tcBorders>
              <w:top w:val="nil"/>
              <w:left w:val="nil"/>
              <w:bottom w:val="nil"/>
              <w:right w:val="nil"/>
            </w:tcBorders>
            <w:shd w:val="clear" w:color="auto" w:fill="auto"/>
            <w:tcMar>
              <w:top w:w="90" w:type="dxa"/>
              <w:left w:w="90" w:type="dxa"/>
              <w:bottom w:w="90" w:type="dxa"/>
              <w:right w:w="90" w:type="dxa"/>
            </w:tcMar>
            <w:vAlign w:val="bottom"/>
            <w:hideMark/>
          </w:tcPr>
          <w:p w14:paraId="4F6CE999"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Limiters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Published Date: 20000101-; Language: English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Expanders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Apply equivalent subjects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modes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Boolean/Phrase</w:t>
            </w:r>
          </w:p>
        </w:tc>
        <w:tc>
          <w:tcPr>
            <w:tcW w:w="3377" w:type="dxa"/>
            <w:tcBorders>
              <w:top w:val="nil"/>
              <w:left w:val="nil"/>
              <w:bottom w:val="nil"/>
              <w:right w:val="nil"/>
            </w:tcBorders>
            <w:shd w:val="clear" w:color="auto" w:fill="auto"/>
            <w:tcMar>
              <w:top w:w="90" w:type="dxa"/>
              <w:left w:w="90" w:type="dxa"/>
              <w:bottom w:w="90" w:type="dxa"/>
              <w:right w:w="90" w:type="dxa"/>
            </w:tcMar>
            <w:vAlign w:val="bottom"/>
            <w:hideMark/>
          </w:tcPr>
          <w:p w14:paraId="204A6BC0"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Interface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EBSCOhost Research Databases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Screen</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Advanced Search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Database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CINAHL Plus</w:t>
            </w:r>
          </w:p>
        </w:tc>
        <w:tc>
          <w:tcPr>
            <w:tcW w:w="1184" w:type="dxa"/>
            <w:tcBorders>
              <w:top w:val="nil"/>
              <w:left w:val="nil"/>
              <w:bottom w:val="nil"/>
              <w:right w:val="nil"/>
            </w:tcBorders>
            <w:shd w:val="clear" w:color="auto" w:fill="auto"/>
            <w:tcMar>
              <w:top w:w="90" w:type="dxa"/>
              <w:left w:w="90" w:type="dxa"/>
              <w:bottom w:w="90" w:type="dxa"/>
              <w:right w:w="90" w:type="dxa"/>
            </w:tcMar>
            <w:vAlign w:val="bottom"/>
            <w:hideMark/>
          </w:tcPr>
          <w:p w14:paraId="62145E12" w14:textId="1FB535DA" w:rsidR="00914719" w:rsidRPr="00CB6EBC" w:rsidRDefault="00A9009D"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59130</w:t>
            </w:r>
          </w:p>
        </w:tc>
      </w:tr>
      <w:tr w:rsidR="00CB6EBC" w:rsidRPr="00CB6EBC" w14:paraId="793A604F" w14:textId="77777777" w:rsidTr="00044ED3">
        <w:trPr>
          <w:trHeight w:val="92"/>
        </w:trPr>
        <w:tc>
          <w:tcPr>
            <w:tcW w:w="707" w:type="dxa"/>
            <w:tcBorders>
              <w:top w:val="nil"/>
              <w:left w:val="nil"/>
              <w:bottom w:val="nil"/>
              <w:right w:val="nil"/>
            </w:tcBorders>
            <w:shd w:val="clear" w:color="auto" w:fill="auto"/>
            <w:tcMar>
              <w:top w:w="90" w:type="dxa"/>
              <w:left w:w="90" w:type="dxa"/>
              <w:bottom w:w="90" w:type="dxa"/>
              <w:right w:w="90" w:type="dxa"/>
            </w:tcMar>
            <w:vAlign w:val="bottom"/>
            <w:hideMark/>
          </w:tcPr>
          <w:p w14:paraId="6BAAE7E2" w14:textId="21EE78F1"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S1</w:t>
            </w:r>
            <w:r w:rsidR="00703DC2" w:rsidRPr="00CB6EBC">
              <w:rPr>
                <w:rFonts w:eastAsia="Times New Roman" w:cstheme="minorHAnsi"/>
                <w:color w:val="000000" w:themeColor="text1"/>
                <w:bdr w:val="none" w:sz="0" w:space="0" w:color="auto" w:frame="1"/>
                <w:lang w:eastAsia="en-GB"/>
              </w:rPr>
              <w:t>3</w:t>
            </w:r>
          </w:p>
        </w:tc>
        <w:tc>
          <w:tcPr>
            <w:tcW w:w="1562" w:type="dxa"/>
            <w:tcBorders>
              <w:top w:val="nil"/>
              <w:left w:val="nil"/>
              <w:bottom w:val="nil"/>
              <w:right w:val="nil"/>
            </w:tcBorders>
            <w:shd w:val="clear" w:color="auto" w:fill="auto"/>
            <w:tcMar>
              <w:top w:w="90" w:type="dxa"/>
              <w:left w:w="90" w:type="dxa"/>
              <w:bottom w:w="90" w:type="dxa"/>
              <w:right w:w="90" w:type="dxa"/>
            </w:tcMar>
            <w:vAlign w:val="bottom"/>
            <w:hideMark/>
          </w:tcPr>
          <w:p w14:paraId="168EB48D"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"distal"</w:t>
            </w:r>
          </w:p>
        </w:tc>
        <w:tc>
          <w:tcPr>
            <w:tcW w:w="3002" w:type="dxa"/>
            <w:tcBorders>
              <w:top w:val="nil"/>
              <w:left w:val="nil"/>
              <w:bottom w:val="nil"/>
              <w:right w:val="nil"/>
            </w:tcBorders>
            <w:shd w:val="clear" w:color="auto" w:fill="auto"/>
            <w:tcMar>
              <w:top w:w="90" w:type="dxa"/>
              <w:left w:w="90" w:type="dxa"/>
              <w:bottom w:w="90" w:type="dxa"/>
              <w:right w:w="90" w:type="dxa"/>
            </w:tcMar>
            <w:vAlign w:val="bottom"/>
            <w:hideMark/>
          </w:tcPr>
          <w:p w14:paraId="7BB14AFA"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Limiters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Published Date: 20000101-; Language: English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Expanders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Apply equivalent subjects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modes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Boolean/Phrase</w:t>
            </w:r>
          </w:p>
        </w:tc>
        <w:tc>
          <w:tcPr>
            <w:tcW w:w="3377" w:type="dxa"/>
            <w:tcBorders>
              <w:top w:val="nil"/>
              <w:left w:val="nil"/>
              <w:bottom w:val="nil"/>
              <w:right w:val="nil"/>
            </w:tcBorders>
            <w:shd w:val="clear" w:color="auto" w:fill="auto"/>
            <w:tcMar>
              <w:top w:w="90" w:type="dxa"/>
              <w:left w:w="90" w:type="dxa"/>
              <w:bottom w:w="90" w:type="dxa"/>
              <w:right w:w="90" w:type="dxa"/>
            </w:tcMar>
            <w:vAlign w:val="bottom"/>
            <w:hideMark/>
          </w:tcPr>
          <w:p w14:paraId="5B965D24"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Interface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EBSCOhost Research Databases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Screen</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Advanced Search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Database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CINAHL Plus</w:t>
            </w:r>
          </w:p>
        </w:tc>
        <w:tc>
          <w:tcPr>
            <w:tcW w:w="1184" w:type="dxa"/>
            <w:tcBorders>
              <w:top w:val="nil"/>
              <w:left w:val="nil"/>
              <w:bottom w:val="nil"/>
              <w:right w:val="nil"/>
            </w:tcBorders>
            <w:shd w:val="clear" w:color="auto" w:fill="auto"/>
            <w:tcMar>
              <w:top w:w="90" w:type="dxa"/>
              <w:left w:w="90" w:type="dxa"/>
              <w:bottom w:w="90" w:type="dxa"/>
              <w:right w:w="90" w:type="dxa"/>
            </w:tcMar>
            <w:vAlign w:val="bottom"/>
            <w:hideMark/>
          </w:tcPr>
          <w:p w14:paraId="328025E4" w14:textId="22BEDEE9"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36,</w:t>
            </w:r>
            <w:r w:rsidR="00A9009D" w:rsidRPr="00CB6EBC">
              <w:rPr>
                <w:rFonts w:eastAsia="Times New Roman" w:cstheme="minorHAnsi"/>
                <w:color w:val="000000" w:themeColor="text1"/>
                <w:bdr w:val="none" w:sz="0" w:space="0" w:color="auto" w:frame="1"/>
                <w:lang w:eastAsia="en-GB"/>
              </w:rPr>
              <w:t>745</w:t>
            </w:r>
          </w:p>
        </w:tc>
      </w:tr>
      <w:tr w:rsidR="00CB6EBC" w:rsidRPr="00CB6EBC" w14:paraId="6881614B" w14:textId="77777777" w:rsidTr="00044ED3">
        <w:trPr>
          <w:trHeight w:val="92"/>
        </w:trPr>
        <w:tc>
          <w:tcPr>
            <w:tcW w:w="707" w:type="dxa"/>
            <w:tcBorders>
              <w:top w:val="nil"/>
              <w:left w:val="nil"/>
              <w:bottom w:val="nil"/>
              <w:right w:val="nil"/>
            </w:tcBorders>
            <w:shd w:val="clear" w:color="auto" w:fill="auto"/>
            <w:tcMar>
              <w:top w:w="90" w:type="dxa"/>
              <w:left w:w="90" w:type="dxa"/>
              <w:bottom w:w="90" w:type="dxa"/>
              <w:right w:w="90" w:type="dxa"/>
            </w:tcMar>
            <w:vAlign w:val="bottom"/>
            <w:hideMark/>
          </w:tcPr>
          <w:p w14:paraId="4F8DB7A6" w14:textId="2276FB5E"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S1</w:t>
            </w:r>
            <w:r w:rsidR="00703DC2" w:rsidRPr="00CB6EBC">
              <w:rPr>
                <w:rFonts w:eastAsia="Times New Roman" w:cstheme="minorHAnsi"/>
                <w:color w:val="000000" w:themeColor="text1"/>
                <w:bdr w:val="none" w:sz="0" w:space="0" w:color="auto" w:frame="1"/>
                <w:lang w:eastAsia="en-GB"/>
              </w:rPr>
              <w:t>2</w:t>
            </w:r>
          </w:p>
        </w:tc>
        <w:tc>
          <w:tcPr>
            <w:tcW w:w="1562" w:type="dxa"/>
            <w:tcBorders>
              <w:top w:val="nil"/>
              <w:left w:val="nil"/>
              <w:bottom w:val="nil"/>
              <w:right w:val="nil"/>
            </w:tcBorders>
            <w:shd w:val="clear" w:color="auto" w:fill="auto"/>
            <w:tcMar>
              <w:top w:w="90" w:type="dxa"/>
              <w:left w:w="90" w:type="dxa"/>
              <w:bottom w:w="90" w:type="dxa"/>
              <w:right w:w="90" w:type="dxa"/>
            </w:tcMar>
            <w:vAlign w:val="bottom"/>
            <w:hideMark/>
          </w:tcPr>
          <w:p w14:paraId="0ACB4C60"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"midshaft"</w:t>
            </w:r>
          </w:p>
        </w:tc>
        <w:tc>
          <w:tcPr>
            <w:tcW w:w="3002" w:type="dxa"/>
            <w:tcBorders>
              <w:top w:val="nil"/>
              <w:left w:val="nil"/>
              <w:bottom w:val="nil"/>
              <w:right w:val="nil"/>
            </w:tcBorders>
            <w:shd w:val="clear" w:color="auto" w:fill="auto"/>
            <w:tcMar>
              <w:top w:w="90" w:type="dxa"/>
              <w:left w:w="90" w:type="dxa"/>
              <w:bottom w:w="90" w:type="dxa"/>
              <w:right w:w="90" w:type="dxa"/>
            </w:tcMar>
            <w:vAlign w:val="bottom"/>
            <w:hideMark/>
          </w:tcPr>
          <w:p w14:paraId="343DB606"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Limiters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Published Date: 20000101-; Language: English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Expanders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Apply equivalent subjects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modes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Boolean/Phrase</w:t>
            </w:r>
          </w:p>
        </w:tc>
        <w:tc>
          <w:tcPr>
            <w:tcW w:w="3377" w:type="dxa"/>
            <w:tcBorders>
              <w:top w:val="nil"/>
              <w:left w:val="nil"/>
              <w:bottom w:val="nil"/>
              <w:right w:val="nil"/>
            </w:tcBorders>
            <w:shd w:val="clear" w:color="auto" w:fill="auto"/>
            <w:tcMar>
              <w:top w:w="90" w:type="dxa"/>
              <w:left w:w="90" w:type="dxa"/>
              <w:bottom w:w="90" w:type="dxa"/>
              <w:right w:w="90" w:type="dxa"/>
            </w:tcMar>
            <w:vAlign w:val="bottom"/>
            <w:hideMark/>
          </w:tcPr>
          <w:p w14:paraId="3E7CD208"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Interface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EBSCOhost Research Databases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Screen</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Advanced Search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Database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CINAHL Plus</w:t>
            </w:r>
          </w:p>
        </w:tc>
        <w:tc>
          <w:tcPr>
            <w:tcW w:w="1184" w:type="dxa"/>
            <w:tcBorders>
              <w:top w:val="nil"/>
              <w:left w:val="nil"/>
              <w:bottom w:val="nil"/>
              <w:right w:val="nil"/>
            </w:tcBorders>
            <w:shd w:val="clear" w:color="auto" w:fill="auto"/>
            <w:tcMar>
              <w:top w:w="90" w:type="dxa"/>
              <w:left w:w="90" w:type="dxa"/>
              <w:bottom w:w="90" w:type="dxa"/>
              <w:right w:w="90" w:type="dxa"/>
            </w:tcMar>
            <w:vAlign w:val="bottom"/>
            <w:hideMark/>
          </w:tcPr>
          <w:p w14:paraId="55924C2E" w14:textId="147CE39A" w:rsidR="00914719" w:rsidRPr="00CB6EBC" w:rsidRDefault="00A9009D"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603</w:t>
            </w:r>
          </w:p>
        </w:tc>
      </w:tr>
      <w:tr w:rsidR="00CB6EBC" w:rsidRPr="00CB6EBC" w14:paraId="0320D1B4" w14:textId="77777777" w:rsidTr="00044ED3">
        <w:trPr>
          <w:trHeight w:val="92"/>
        </w:trPr>
        <w:tc>
          <w:tcPr>
            <w:tcW w:w="707" w:type="dxa"/>
            <w:tcBorders>
              <w:top w:val="nil"/>
              <w:left w:val="nil"/>
              <w:bottom w:val="nil"/>
              <w:right w:val="nil"/>
            </w:tcBorders>
            <w:shd w:val="clear" w:color="auto" w:fill="auto"/>
            <w:tcMar>
              <w:top w:w="90" w:type="dxa"/>
              <w:left w:w="90" w:type="dxa"/>
              <w:bottom w:w="90" w:type="dxa"/>
              <w:right w:w="90" w:type="dxa"/>
            </w:tcMar>
            <w:vAlign w:val="bottom"/>
            <w:hideMark/>
          </w:tcPr>
          <w:p w14:paraId="467E5941" w14:textId="0DAEE59B"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S1</w:t>
            </w:r>
            <w:r w:rsidR="00703DC2" w:rsidRPr="00CB6EBC">
              <w:rPr>
                <w:rFonts w:eastAsia="Times New Roman" w:cstheme="minorHAnsi"/>
                <w:color w:val="000000" w:themeColor="text1"/>
                <w:bdr w:val="none" w:sz="0" w:space="0" w:color="auto" w:frame="1"/>
                <w:lang w:eastAsia="en-GB"/>
              </w:rPr>
              <w:t>1</w:t>
            </w:r>
          </w:p>
        </w:tc>
        <w:tc>
          <w:tcPr>
            <w:tcW w:w="1562" w:type="dxa"/>
            <w:tcBorders>
              <w:top w:val="nil"/>
              <w:left w:val="nil"/>
              <w:bottom w:val="nil"/>
              <w:right w:val="nil"/>
            </w:tcBorders>
            <w:shd w:val="clear" w:color="auto" w:fill="auto"/>
            <w:tcMar>
              <w:top w:w="90" w:type="dxa"/>
              <w:left w:w="90" w:type="dxa"/>
              <w:bottom w:w="90" w:type="dxa"/>
              <w:right w:w="90" w:type="dxa"/>
            </w:tcMar>
            <w:vAlign w:val="bottom"/>
            <w:hideMark/>
          </w:tcPr>
          <w:p w14:paraId="7832F8BD"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"proximal"</w:t>
            </w:r>
          </w:p>
        </w:tc>
        <w:tc>
          <w:tcPr>
            <w:tcW w:w="3002" w:type="dxa"/>
            <w:tcBorders>
              <w:top w:val="nil"/>
              <w:left w:val="nil"/>
              <w:bottom w:val="nil"/>
              <w:right w:val="nil"/>
            </w:tcBorders>
            <w:shd w:val="clear" w:color="auto" w:fill="auto"/>
            <w:tcMar>
              <w:top w:w="90" w:type="dxa"/>
              <w:left w:w="90" w:type="dxa"/>
              <w:bottom w:w="90" w:type="dxa"/>
              <w:right w:w="90" w:type="dxa"/>
            </w:tcMar>
            <w:vAlign w:val="bottom"/>
            <w:hideMark/>
          </w:tcPr>
          <w:p w14:paraId="567D5A9A"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Limiters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Published Date: 20000101-; Language: English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Expanders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Apply equivalent subjects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modes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Boolean/Phrase</w:t>
            </w:r>
          </w:p>
        </w:tc>
        <w:tc>
          <w:tcPr>
            <w:tcW w:w="3377" w:type="dxa"/>
            <w:tcBorders>
              <w:top w:val="nil"/>
              <w:left w:val="nil"/>
              <w:bottom w:val="nil"/>
              <w:right w:val="nil"/>
            </w:tcBorders>
            <w:shd w:val="clear" w:color="auto" w:fill="auto"/>
            <w:tcMar>
              <w:top w:w="90" w:type="dxa"/>
              <w:left w:w="90" w:type="dxa"/>
              <w:bottom w:w="90" w:type="dxa"/>
              <w:right w:w="90" w:type="dxa"/>
            </w:tcMar>
            <w:vAlign w:val="bottom"/>
            <w:hideMark/>
          </w:tcPr>
          <w:p w14:paraId="2209AE2C"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Interface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EBSCOhost Research Databases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Screen</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Advanced Search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Database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CINAHL Plus</w:t>
            </w:r>
          </w:p>
        </w:tc>
        <w:tc>
          <w:tcPr>
            <w:tcW w:w="1184" w:type="dxa"/>
            <w:tcBorders>
              <w:top w:val="nil"/>
              <w:left w:val="nil"/>
              <w:bottom w:val="nil"/>
              <w:right w:val="nil"/>
            </w:tcBorders>
            <w:shd w:val="clear" w:color="auto" w:fill="auto"/>
            <w:tcMar>
              <w:top w:w="90" w:type="dxa"/>
              <w:left w:w="90" w:type="dxa"/>
              <w:bottom w:w="90" w:type="dxa"/>
              <w:right w:w="90" w:type="dxa"/>
            </w:tcMar>
            <w:vAlign w:val="bottom"/>
            <w:hideMark/>
          </w:tcPr>
          <w:p w14:paraId="686B9ADC" w14:textId="35C141F9"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33,</w:t>
            </w:r>
            <w:r w:rsidR="00A9009D" w:rsidRPr="00CB6EBC">
              <w:rPr>
                <w:rFonts w:eastAsia="Times New Roman" w:cstheme="minorHAnsi"/>
                <w:color w:val="000000" w:themeColor="text1"/>
                <w:bdr w:val="none" w:sz="0" w:space="0" w:color="auto" w:frame="1"/>
                <w:lang w:eastAsia="en-GB"/>
              </w:rPr>
              <w:t>429</w:t>
            </w:r>
          </w:p>
        </w:tc>
      </w:tr>
      <w:tr w:rsidR="00CB6EBC" w:rsidRPr="00CB6EBC" w14:paraId="0141CB29" w14:textId="77777777" w:rsidTr="00044ED3">
        <w:trPr>
          <w:trHeight w:val="1045"/>
        </w:trPr>
        <w:tc>
          <w:tcPr>
            <w:tcW w:w="707" w:type="dxa"/>
            <w:tcBorders>
              <w:top w:val="nil"/>
              <w:left w:val="nil"/>
              <w:bottom w:val="nil"/>
              <w:right w:val="nil"/>
            </w:tcBorders>
            <w:shd w:val="clear" w:color="auto" w:fill="auto"/>
            <w:tcMar>
              <w:top w:w="90" w:type="dxa"/>
              <w:left w:w="90" w:type="dxa"/>
              <w:bottom w:w="90" w:type="dxa"/>
              <w:right w:w="90" w:type="dxa"/>
            </w:tcMar>
            <w:vAlign w:val="bottom"/>
            <w:hideMark/>
          </w:tcPr>
          <w:p w14:paraId="1D198976" w14:textId="58A97FE9"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S</w:t>
            </w:r>
            <w:r w:rsidR="00703DC2" w:rsidRPr="00CB6EBC">
              <w:rPr>
                <w:rFonts w:eastAsia="Times New Roman" w:cstheme="minorHAnsi"/>
                <w:color w:val="000000" w:themeColor="text1"/>
                <w:bdr w:val="none" w:sz="0" w:space="0" w:color="auto" w:frame="1"/>
                <w:lang w:eastAsia="en-GB"/>
              </w:rPr>
              <w:t>10</w:t>
            </w:r>
          </w:p>
        </w:tc>
        <w:tc>
          <w:tcPr>
            <w:tcW w:w="1562" w:type="dxa"/>
            <w:tcBorders>
              <w:top w:val="nil"/>
              <w:left w:val="nil"/>
              <w:bottom w:val="nil"/>
              <w:right w:val="nil"/>
            </w:tcBorders>
            <w:shd w:val="clear" w:color="auto" w:fill="auto"/>
            <w:tcMar>
              <w:top w:w="90" w:type="dxa"/>
              <w:left w:w="90" w:type="dxa"/>
              <w:bottom w:w="90" w:type="dxa"/>
              <w:right w:w="90" w:type="dxa"/>
            </w:tcMar>
            <w:vAlign w:val="bottom"/>
            <w:hideMark/>
          </w:tcPr>
          <w:p w14:paraId="77BB27A4"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"humeral"</w:t>
            </w:r>
          </w:p>
        </w:tc>
        <w:tc>
          <w:tcPr>
            <w:tcW w:w="3002" w:type="dxa"/>
            <w:tcBorders>
              <w:top w:val="nil"/>
              <w:left w:val="nil"/>
              <w:bottom w:val="nil"/>
              <w:right w:val="nil"/>
            </w:tcBorders>
            <w:shd w:val="clear" w:color="auto" w:fill="auto"/>
            <w:tcMar>
              <w:top w:w="90" w:type="dxa"/>
              <w:left w:w="90" w:type="dxa"/>
              <w:bottom w:w="90" w:type="dxa"/>
              <w:right w:w="90" w:type="dxa"/>
            </w:tcMar>
            <w:vAlign w:val="bottom"/>
            <w:hideMark/>
          </w:tcPr>
          <w:p w14:paraId="61ECC320"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Limiters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Published Date: 20000101-; Language: English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Expanders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Apply equivalent subjects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modes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Boolean/Phrase</w:t>
            </w:r>
          </w:p>
        </w:tc>
        <w:tc>
          <w:tcPr>
            <w:tcW w:w="3377" w:type="dxa"/>
            <w:tcBorders>
              <w:top w:val="nil"/>
              <w:left w:val="nil"/>
              <w:bottom w:val="nil"/>
              <w:right w:val="nil"/>
            </w:tcBorders>
            <w:shd w:val="clear" w:color="auto" w:fill="auto"/>
            <w:tcMar>
              <w:top w:w="90" w:type="dxa"/>
              <w:left w:w="90" w:type="dxa"/>
              <w:bottom w:w="90" w:type="dxa"/>
              <w:right w:w="90" w:type="dxa"/>
            </w:tcMar>
            <w:vAlign w:val="bottom"/>
            <w:hideMark/>
          </w:tcPr>
          <w:p w14:paraId="530688E7"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Interface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EBSCOhost Research Databases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Screen</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Advanced Search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Database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CINAHL Plus</w:t>
            </w:r>
          </w:p>
        </w:tc>
        <w:tc>
          <w:tcPr>
            <w:tcW w:w="1184" w:type="dxa"/>
            <w:tcBorders>
              <w:top w:val="nil"/>
              <w:left w:val="nil"/>
              <w:bottom w:val="nil"/>
              <w:right w:val="nil"/>
            </w:tcBorders>
            <w:shd w:val="clear" w:color="auto" w:fill="auto"/>
            <w:tcMar>
              <w:top w:w="90" w:type="dxa"/>
              <w:left w:w="90" w:type="dxa"/>
              <w:bottom w:w="90" w:type="dxa"/>
              <w:right w:w="90" w:type="dxa"/>
            </w:tcMar>
            <w:vAlign w:val="bottom"/>
            <w:hideMark/>
          </w:tcPr>
          <w:p w14:paraId="3CBEDD6F" w14:textId="3DDF0DDC"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6,06</w:t>
            </w:r>
            <w:r w:rsidR="00A9009D" w:rsidRPr="00CB6EBC">
              <w:rPr>
                <w:rFonts w:eastAsia="Times New Roman" w:cstheme="minorHAnsi"/>
                <w:color w:val="000000" w:themeColor="text1"/>
                <w:bdr w:val="none" w:sz="0" w:space="0" w:color="auto" w:frame="1"/>
                <w:lang w:eastAsia="en-GB"/>
              </w:rPr>
              <w:t>9</w:t>
            </w:r>
          </w:p>
        </w:tc>
      </w:tr>
      <w:tr w:rsidR="00CB6EBC" w:rsidRPr="00CB6EBC" w14:paraId="115B64BB" w14:textId="77777777" w:rsidTr="00044ED3">
        <w:trPr>
          <w:trHeight w:val="1045"/>
        </w:trPr>
        <w:tc>
          <w:tcPr>
            <w:tcW w:w="707" w:type="dxa"/>
            <w:tcBorders>
              <w:top w:val="nil"/>
              <w:left w:val="nil"/>
              <w:bottom w:val="nil"/>
              <w:right w:val="nil"/>
            </w:tcBorders>
            <w:shd w:val="clear" w:color="auto" w:fill="auto"/>
            <w:tcMar>
              <w:top w:w="90" w:type="dxa"/>
              <w:left w:w="90" w:type="dxa"/>
              <w:bottom w:w="90" w:type="dxa"/>
              <w:right w:w="90" w:type="dxa"/>
            </w:tcMar>
            <w:vAlign w:val="bottom"/>
            <w:hideMark/>
          </w:tcPr>
          <w:p w14:paraId="541BA395" w14:textId="161732D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S</w:t>
            </w:r>
            <w:r w:rsidR="00703DC2" w:rsidRPr="00CB6EBC">
              <w:rPr>
                <w:rFonts w:eastAsia="Times New Roman" w:cstheme="minorHAnsi"/>
                <w:color w:val="000000" w:themeColor="text1"/>
                <w:bdr w:val="none" w:sz="0" w:space="0" w:color="auto" w:frame="1"/>
                <w:lang w:eastAsia="en-GB"/>
              </w:rPr>
              <w:t>9</w:t>
            </w:r>
          </w:p>
        </w:tc>
        <w:tc>
          <w:tcPr>
            <w:tcW w:w="1562" w:type="dxa"/>
            <w:tcBorders>
              <w:top w:val="nil"/>
              <w:left w:val="nil"/>
              <w:bottom w:val="nil"/>
              <w:right w:val="nil"/>
            </w:tcBorders>
            <w:shd w:val="clear" w:color="auto" w:fill="auto"/>
            <w:tcMar>
              <w:top w:w="90" w:type="dxa"/>
              <w:left w:w="90" w:type="dxa"/>
              <w:bottom w:w="90" w:type="dxa"/>
              <w:right w:w="90" w:type="dxa"/>
            </w:tcMar>
            <w:vAlign w:val="bottom"/>
            <w:hideMark/>
          </w:tcPr>
          <w:p w14:paraId="435F741B" w14:textId="0873BD79" w:rsidR="00914719" w:rsidRPr="00CB6EBC" w:rsidRDefault="008C1BD7"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H</w:t>
            </w:r>
            <w:r w:rsidR="00914719" w:rsidRPr="00CB6EBC">
              <w:rPr>
                <w:rFonts w:eastAsia="Times New Roman" w:cstheme="minorHAnsi"/>
                <w:color w:val="000000" w:themeColor="text1"/>
                <w:bdr w:val="none" w:sz="0" w:space="0" w:color="auto" w:frame="1"/>
                <w:lang w:eastAsia="en-GB"/>
              </w:rPr>
              <w:t>umerus</w:t>
            </w:r>
          </w:p>
        </w:tc>
        <w:tc>
          <w:tcPr>
            <w:tcW w:w="3002" w:type="dxa"/>
            <w:tcBorders>
              <w:top w:val="nil"/>
              <w:left w:val="nil"/>
              <w:bottom w:val="nil"/>
              <w:right w:val="nil"/>
            </w:tcBorders>
            <w:shd w:val="clear" w:color="auto" w:fill="auto"/>
            <w:tcMar>
              <w:top w:w="90" w:type="dxa"/>
              <w:left w:w="90" w:type="dxa"/>
              <w:bottom w:w="90" w:type="dxa"/>
              <w:right w:w="90" w:type="dxa"/>
            </w:tcMar>
            <w:vAlign w:val="bottom"/>
            <w:hideMark/>
          </w:tcPr>
          <w:p w14:paraId="3FF6011B"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Limiters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Published Date: 20000101-; Language: English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Expanders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Apply equivalent subjects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modes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Boolean/Phrase</w:t>
            </w:r>
          </w:p>
        </w:tc>
        <w:tc>
          <w:tcPr>
            <w:tcW w:w="3377" w:type="dxa"/>
            <w:tcBorders>
              <w:top w:val="nil"/>
              <w:left w:val="nil"/>
              <w:bottom w:val="nil"/>
              <w:right w:val="nil"/>
            </w:tcBorders>
            <w:shd w:val="clear" w:color="auto" w:fill="auto"/>
            <w:tcMar>
              <w:top w:w="90" w:type="dxa"/>
              <w:left w:w="90" w:type="dxa"/>
              <w:bottom w:w="90" w:type="dxa"/>
              <w:right w:w="90" w:type="dxa"/>
            </w:tcMar>
            <w:vAlign w:val="bottom"/>
            <w:hideMark/>
          </w:tcPr>
          <w:p w14:paraId="5B9545B8"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Interface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EBSCOhost Research Databases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Screen</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Advanced Search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Database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CINAHL Plus</w:t>
            </w:r>
          </w:p>
        </w:tc>
        <w:tc>
          <w:tcPr>
            <w:tcW w:w="1184" w:type="dxa"/>
            <w:tcBorders>
              <w:top w:val="nil"/>
              <w:left w:val="nil"/>
              <w:bottom w:val="nil"/>
              <w:right w:val="nil"/>
            </w:tcBorders>
            <w:shd w:val="clear" w:color="auto" w:fill="auto"/>
            <w:tcMar>
              <w:top w:w="90" w:type="dxa"/>
              <w:left w:w="90" w:type="dxa"/>
              <w:bottom w:w="90" w:type="dxa"/>
              <w:right w:w="90" w:type="dxa"/>
            </w:tcMar>
            <w:vAlign w:val="bottom"/>
            <w:hideMark/>
          </w:tcPr>
          <w:p w14:paraId="08A086AE" w14:textId="4F36BD69"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5,51</w:t>
            </w:r>
            <w:r w:rsidR="00A9009D" w:rsidRPr="00CB6EBC">
              <w:rPr>
                <w:rFonts w:eastAsia="Times New Roman" w:cstheme="minorHAnsi"/>
                <w:color w:val="000000" w:themeColor="text1"/>
                <w:bdr w:val="none" w:sz="0" w:space="0" w:color="auto" w:frame="1"/>
                <w:lang w:eastAsia="en-GB"/>
              </w:rPr>
              <w:t>4</w:t>
            </w:r>
          </w:p>
        </w:tc>
      </w:tr>
      <w:tr w:rsidR="00CB6EBC" w:rsidRPr="00CB6EBC" w14:paraId="23BC8C8A" w14:textId="77777777" w:rsidTr="00044ED3">
        <w:trPr>
          <w:trHeight w:val="700"/>
        </w:trPr>
        <w:tc>
          <w:tcPr>
            <w:tcW w:w="707" w:type="dxa"/>
            <w:tcBorders>
              <w:top w:val="nil"/>
              <w:left w:val="nil"/>
              <w:bottom w:val="nil"/>
              <w:right w:val="nil"/>
            </w:tcBorders>
            <w:shd w:val="clear" w:color="auto" w:fill="auto"/>
            <w:tcMar>
              <w:top w:w="90" w:type="dxa"/>
              <w:left w:w="90" w:type="dxa"/>
              <w:bottom w:w="90" w:type="dxa"/>
              <w:right w:w="90" w:type="dxa"/>
            </w:tcMar>
            <w:vAlign w:val="bottom"/>
            <w:hideMark/>
          </w:tcPr>
          <w:p w14:paraId="7A341127" w14:textId="2AC3AA62"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S</w:t>
            </w:r>
            <w:r w:rsidR="005237D7" w:rsidRPr="00CB6EBC">
              <w:rPr>
                <w:rFonts w:eastAsia="Times New Roman" w:cstheme="minorHAnsi"/>
                <w:color w:val="000000" w:themeColor="text1"/>
                <w:bdr w:val="none" w:sz="0" w:space="0" w:color="auto" w:frame="1"/>
                <w:lang w:eastAsia="en-GB"/>
              </w:rPr>
              <w:t>8</w:t>
            </w:r>
          </w:p>
        </w:tc>
        <w:tc>
          <w:tcPr>
            <w:tcW w:w="1562" w:type="dxa"/>
            <w:tcBorders>
              <w:top w:val="nil"/>
              <w:left w:val="nil"/>
              <w:bottom w:val="nil"/>
              <w:right w:val="nil"/>
            </w:tcBorders>
            <w:shd w:val="clear" w:color="auto" w:fill="auto"/>
            <w:tcMar>
              <w:top w:w="90" w:type="dxa"/>
              <w:left w:w="90" w:type="dxa"/>
              <w:bottom w:w="90" w:type="dxa"/>
              <w:right w:w="90" w:type="dxa"/>
            </w:tcMar>
            <w:vAlign w:val="bottom"/>
            <w:hideMark/>
          </w:tcPr>
          <w:p w14:paraId="3A83005A" w14:textId="638C59CA"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S1 OR S2 OR S3 OR S4 OR S5 OR S6 OR S7</w:t>
            </w:r>
          </w:p>
        </w:tc>
        <w:tc>
          <w:tcPr>
            <w:tcW w:w="3002" w:type="dxa"/>
            <w:tcBorders>
              <w:top w:val="nil"/>
              <w:left w:val="nil"/>
              <w:bottom w:val="nil"/>
              <w:right w:val="nil"/>
            </w:tcBorders>
            <w:shd w:val="clear" w:color="auto" w:fill="auto"/>
            <w:tcMar>
              <w:top w:w="90" w:type="dxa"/>
              <w:left w:w="90" w:type="dxa"/>
              <w:bottom w:w="90" w:type="dxa"/>
              <w:right w:w="90" w:type="dxa"/>
            </w:tcMar>
            <w:vAlign w:val="bottom"/>
            <w:hideMark/>
          </w:tcPr>
          <w:p w14:paraId="4EB147D9"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Expanders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Apply equivalent subjects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modes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Boolean/Phrase</w:t>
            </w:r>
          </w:p>
        </w:tc>
        <w:tc>
          <w:tcPr>
            <w:tcW w:w="3377" w:type="dxa"/>
            <w:tcBorders>
              <w:top w:val="nil"/>
              <w:left w:val="nil"/>
              <w:bottom w:val="nil"/>
              <w:right w:val="nil"/>
            </w:tcBorders>
            <w:shd w:val="clear" w:color="auto" w:fill="auto"/>
            <w:tcMar>
              <w:top w:w="90" w:type="dxa"/>
              <w:left w:w="90" w:type="dxa"/>
              <w:bottom w:w="90" w:type="dxa"/>
              <w:right w:w="90" w:type="dxa"/>
            </w:tcMar>
            <w:vAlign w:val="bottom"/>
            <w:hideMark/>
          </w:tcPr>
          <w:p w14:paraId="021E30CB"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Interface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EBSCOhost Research Databases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Screen</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Advanced Search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Database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CINAHL Plus</w:t>
            </w:r>
          </w:p>
        </w:tc>
        <w:tc>
          <w:tcPr>
            <w:tcW w:w="1184" w:type="dxa"/>
            <w:tcBorders>
              <w:top w:val="nil"/>
              <w:left w:val="nil"/>
              <w:bottom w:val="nil"/>
              <w:right w:val="nil"/>
            </w:tcBorders>
            <w:shd w:val="clear" w:color="auto" w:fill="auto"/>
            <w:tcMar>
              <w:top w:w="90" w:type="dxa"/>
              <w:left w:w="90" w:type="dxa"/>
              <w:bottom w:w="90" w:type="dxa"/>
              <w:right w:w="90" w:type="dxa"/>
            </w:tcMar>
            <w:vAlign w:val="bottom"/>
            <w:hideMark/>
          </w:tcPr>
          <w:p w14:paraId="5B4290DE" w14:textId="151F4A2F" w:rsidR="00914719" w:rsidRPr="00CB6EBC" w:rsidRDefault="005237D7"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6</w:t>
            </w:r>
            <w:r w:rsidR="00A9009D" w:rsidRPr="00CB6EBC">
              <w:rPr>
                <w:rFonts w:eastAsia="Times New Roman" w:cstheme="minorHAnsi"/>
                <w:color w:val="000000" w:themeColor="text1"/>
                <w:bdr w:val="none" w:sz="0" w:space="0" w:color="auto" w:frame="1"/>
                <w:lang w:eastAsia="en-GB"/>
              </w:rPr>
              <w:t>46</w:t>
            </w:r>
            <w:r w:rsidRPr="00CB6EBC">
              <w:rPr>
                <w:rFonts w:eastAsia="Times New Roman" w:cstheme="minorHAnsi"/>
                <w:color w:val="000000" w:themeColor="text1"/>
                <w:bdr w:val="none" w:sz="0" w:space="0" w:color="auto" w:frame="1"/>
                <w:lang w:eastAsia="en-GB"/>
              </w:rPr>
              <w:t>,</w:t>
            </w:r>
            <w:r w:rsidR="00A9009D" w:rsidRPr="00CB6EBC">
              <w:rPr>
                <w:rFonts w:eastAsia="Times New Roman" w:cstheme="minorHAnsi"/>
                <w:color w:val="000000" w:themeColor="text1"/>
                <w:bdr w:val="none" w:sz="0" w:space="0" w:color="auto" w:frame="1"/>
                <w:lang w:eastAsia="en-GB"/>
              </w:rPr>
              <w:t>568</w:t>
            </w:r>
          </w:p>
        </w:tc>
      </w:tr>
      <w:tr w:rsidR="00CB6EBC" w:rsidRPr="00CB6EBC" w14:paraId="64139CAA" w14:textId="77777777" w:rsidTr="00044ED3">
        <w:trPr>
          <w:trHeight w:val="1045"/>
        </w:trPr>
        <w:tc>
          <w:tcPr>
            <w:tcW w:w="707" w:type="dxa"/>
            <w:tcBorders>
              <w:top w:val="nil"/>
              <w:left w:val="nil"/>
              <w:bottom w:val="nil"/>
              <w:right w:val="nil"/>
            </w:tcBorders>
            <w:shd w:val="clear" w:color="auto" w:fill="auto"/>
            <w:tcMar>
              <w:top w:w="90" w:type="dxa"/>
              <w:left w:w="90" w:type="dxa"/>
              <w:bottom w:w="90" w:type="dxa"/>
              <w:right w:w="90" w:type="dxa"/>
            </w:tcMar>
            <w:vAlign w:val="bottom"/>
            <w:hideMark/>
          </w:tcPr>
          <w:p w14:paraId="1368463A" w14:textId="04AE4E89"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S</w:t>
            </w:r>
            <w:r w:rsidR="005237D7" w:rsidRPr="00CB6EBC">
              <w:rPr>
                <w:rFonts w:eastAsia="Times New Roman" w:cstheme="minorHAnsi"/>
                <w:color w:val="000000" w:themeColor="text1"/>
                <w:bdr w:val="none" w:sz="0" w:space="0" w:color="auto" w:frame="1"/>
                <w:lang w:eastAsia="en-GB"/>
              </w:rPr>
              <w:t>7</w:t>
            </w:r>
          </w:p>
        </w:tc>
        <w:tc>
          <w:tcPr>
            <w:tcW w:w="1562" w:type="dxa"/>
            <w:tcBorders>
              <w:top w:val="nil"/>
              <w:left w:val="nil"/>
              <w:bottom w:val="nil"/>
              <w:right w:val="nil"/>
            </w:tcBorders>
            <w:shd w:val="clear" w:color="auto" w:fill="auto"/>
            <w:tcMar>
              <w:top w:w="90" w:type="dxa"/>
              <w:left w:w="90" w:type="dxa"/>
              <w:bottom w:w="90" w:type="dxa"/>
              <w:right w:w="90" w:type="dxa"/>
            </w:tcMar>
            <w:vAlign w:val="bottom"/>
            <w:hideMark/>
          </w:tcPr>
          <w:p w14:paraId="225AEC79"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"immediate"</w:t>
            </w:r>
          </w:p>
        </w:tc>
        <w:tc>
          <w:tcPr>
            <w:tcW w:w="3002" w:type="dxa"/>
            <w:tcBorders>
              <w:top w:val="nil"/>
              <w:left w:val="nil"/>
              <w:bottom w:val="nil"/>
              <w:right w:val="nil"/>
            </w:tcBorders>
            <w:shd w:val="clear" w:color="auto" w:fill="auto"/>
            <w:tcMar>
              <w:top w:w="90" w:type="dxa"/>
              <w:left w:w="90" w:type="dxa"/>
              <w:bottom w:w="90" w:type="dxa"/>
              <w:right w:w="90" w:type="dxa"/>
            </w:tcMar>
            <w:vAlign w:val="bottom"/>
            <w:hideMark/>
          </w:tcPr>
          <w:p w14:paraId="152EA9CA"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Limiters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Published Date: 20000101-; Language: English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Expanders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Apply equivalent subjects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modes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Boolean/Phrase</w:t>
            </w:r>
          </w:p>
        </w:tc>
        <w:tc>
          <w:tcPr>
            <w:tcW w:w="3377" w:type="dxa"/>
            <w:tcBorders>
              <w:top w:val="nil"/>
              <w:left w:val="nil"/>
              <w:bottom w:val="nil"/>
              <w:right w:val="nil"/>
            </w:tcBorders>
            <w:shd w:val="clear" w:color="auto" w:fill="auto"/>
            <w:tcMar>
              <w:top w:w="90" w:type="dxa"/>
              <w:left w:w="90" w:type="dxa"/>
              <w:bottom w:w="90" w:type="dxa"/>
              <w:right w:w="90" w:type="dxa"/>
            </w:tcMar>
            <w:vAlign w:val="bottom"/>
            <w:hideMark/>
          </w:tcPr>
          <w:p w14:paraId="3A3456F7"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Interface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EBSCOhost Research Databases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Screen</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Advanced Search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Database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CINAHL Plus</w:t>
            </w:r>
          </w:p>
        </w:tc>
        <w:tc>
          <w:tcPr>
            <w:tcW w:w="1184" w:type="dxa"/>
            <w:tcBorders>
              <w:top w:val="nil"/>
              <w:left w:val="nil"/>
              <w:bottom w:val="nil"/>
              <w:right w:val="nil"/>
            </w:tcBorders>
            <w:shd w:val="clear" w:color="auto" w:fill="auto"/>
            <w:tcMar>
              <w:top w:w="90" w:type="dxa"/>
              <w:left w:w="90" w:type="dxa"/>
              <w:bottom w:w="90" w:type="dxa"/>
              <w:right w:w="90" w:type="dxa"/>
            </w:tcMar>
            <w:vAlign w:val="bottom"/>
            <w:hideMark/>
          </w:tcPr>
          <w:p w14:paraId="04F91E7F" w14:textId="60F58C0F"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43,</w:t>
            </w:r>
            <w:r w:rsidR="00703DC2" w:rsidRPr="00CB6EBC">
              <w:rPr>
                <w:rFonts w:eastAsia="Times New Roman" w:cstheme="minorHAnsi"/>
                <w:color w:val="000000" w:themeColor="text1"/>
                <w:bdr w:val="none" w:sz="0" w:space="0" w:color="auto" w:frame="1"/>
                <w:lang w:eastAsia="en-GB"/>
              </w:rPr>
              <w:t>781</w:t>
            </w:r>
          </w:p>
        </w:tc>
      </w:tr>
      <w:tr w:rsidR="00CB6EBC" w:rsidRPr="00CB6EBC" w14:paraId="3C44D662" w14:textId="77777777" w:rsidTr="00044ED3">
        <w:trPr>
          <w:trHeight w:val="1045"/>
        </w:trPr>
        <w:tc>
          <w:tcPr>
            <w:tcW w:w="707" w:type="dxa"/>
            <w:tcBorders>
              <w:top w:val="nil"/>
              <w:left w:val="nil"/>
              <w:bottom w:val="nil"/>
              <w:right w:val="nil"/>
            </w:tcBorders>
            <w:shd w:val="clear" w:color="auto" w:fill="auto"/>
            <w:tcMar>
              <w:top w:w="90" w:type="dxa"/>
              <w:left w:w="90" w:type="dxa"/>
              <w:bottom w:w="90" w:type="dxa"/>
              <w:right w:w="90" w:type="dxa"/>
            </w:tcMar>
            <w:vAlign w:val="bottom"/>
            <w:hideMark/>
          </w:tcPr>
          <w:p w14:paraId="5F6E1E3E" w14:textId="6ADA2480"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S</w:t>
            </w:r>
            <w:r w:rsidR="005237D7" w:rsidRPr="00CB6EBC">
              <w:rPr>
                <w:rFonts w:eastAsia="Times New Roman" w:cstheme="minorHAnsi"/>
                <w:color w:val="000000" w:themeColor="text1"/>
                <w:bdr w:val="none" w:sz="0" w:space="0" w:color="auto" w:frame="1"/>
                <w:lang w:eastAsia="en-GB"/>
              </w:rPr>
              <w:t>6</w:t>
            </w:r>
          </w:p>
        </w:tc>
        <w:tc>
          <w:tcPr>
            <w:tcW w:w="1562" w:type="dxa"/>
            <w:tcBorders>
              <w:top w:val="nil"/>
              <w:left w:val="nil"/>
              <w:bottom w:val="nil"/>
              <w:right w:val="nil"/>
            </w:tcBorders>
            <w:shd w:val="clear" w:color="auto" w:fill="auto"/>
            <w:tcMar>
              <w:top w:w="90" w:type="dxa"/>
              <w:left w:w="90" w:type="dxa"/>
              <w:bottom w:w="90" w:type="dxa"/>
              <w:right w:w="90" w:type="dxa"/>
            </w:tcMar>
            <w:vAlign w:val="bottom"/>
            <w:hideMark/>
          </w:tcPr>
          <w:p w14:paraId="1E8B0D5D"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"patient guided"</w:t>
            </w:r>
          </w:p>
        </w:tc>
        <w:tc>
          <w:tcPr>
            <w:tcW w:w="3002" w:type="dxa"/>
            <w:tcBorders>
              <w:top w:val="nil"/>
              <w:left w:val="nil"/>
              <w:bottom w:val="nil"/>
              <w:right w:val="nil"/>
            </w:tcBorders>
            <w:shd w:val="clear" w:color="auto" w:fill="auto"/>
            <w:tcMar>
              <w:top w:w="90" w:type="dxa"/>
              <w:left w:w="90" w:type="dxa"/>
              <w:bottom w:w="90" w:type="dxa"/>
              <w:right w:w="90" w:type="dxa"/>
            </w:tcMar>
            <w:vAlign w:val="bottom"/>
            <w:hideMark/>
          </w:tcPr>
          <w:p w14:paraId="578C5E48"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Limiters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Published Date: 20000101-; Language: English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Expanders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Apply equivalent subjects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modes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Boolean/Phrase</w:t>
            </w:r>
          </w:p>
        </w:tc>
        <w:tc>
          <w:tcPr>
            <w:tcW w:w="3377" w:type="dxa"/>
            <w:tcBorders>
              <w:top w:val="nil"/>
              <w:left w:val="nil"/>
              <w:bottom w:val="nil"/>
              <w:right w:val="nil"/>
            </w:tcBorders>
            <w:shd w:val="clear" w:color="auto" w:fill="auto"/>
            <w:tcMar>
              <w:top w:w="90" w:type="dxa"/>
              <w:left w:w="90" w:type="dxa"/>
              <w:bottom w:w="90" w:type="dxa"/>
              <w:right w:w="90" w:type="dxa"/>
            </w:tcMar>
            <w:vAlign w:val="bottom"/>
            <w:hideMark/>
          </w:tcPr>
          <w:p w14:paraId="3F09E485"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Interface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EBSCOhost Research Databases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Screen</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Advanced Search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Database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CINAHL Plus</w:t>
            </w:r>
          </w:p>
        </w:tc>
        <w:tc>
          <w:tcPr>
            <w:tcW w:w="1184" w:type="dxa"/>
            <w:tcBorders>
              <w:top w:val="nil"/>
              <w:left w:val="nil"/>
              <w:bottom w:val="nil"/>
              <w:right w:val="nil"/>
            </w:tcBorders>
            <w:shd w:val="clear" w:color="auto" w:fill="auto"/>
            <w:tcMar>
              <w:top w:w="90" w:type="dxa"/>
              <w:left w:w="90" w:type="dxa"/>
              <w:bottom w:w="90" w:type="dxa"/>
              <w:right w:w="90" w:type="dxa"/>
            </w:tcMar>
            <w:vAlign w:val="bottom"/>
            <w:hideMark/>
          </w:tcPr>
          <w:p w14:paraId="79909F86" w14:textId="4F308B5C"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3</w:t>
            </w:r>
            <w:r w:rsidR="00703DC2" w:rsidRPr="00CB6EBC">
              <w:rPr>
                <w:rFonts w:eastAsia="Times New Roman" w:cstheme="minorHAnsi"/>
                <w:color w:val="000000" w:themeColor="text1"/>
                <w:bdr w:val="none" w:sz="0" w:space="0" w:color="auto" w:frame="1"/>
                <w:lang w:eastAsia="en-GB"/>
              </w:rPr>
              <w:t>4</w:t>
            </w:r>
          </w:p>
        </w:tc>
      </w:tr>
      <w:tr w:rsidR="00CB6EBC" w:rsidRPr="00CB6EBC" w14:paraId="6924FD22" w14:textId="77777777" w:rsidTr="00044ED3">
        <w:trPr>
          <w:trHeight w:val="1045"/>
        </w:trPr>
        <w:tc>
          <w:tcPr>
            <w:tcW w:w="707" w:type="dxa"/>
            <w:tcBorders>
              <w:top w:val="nil"/>
              <w:left w:val="nil"/>
              <w:bottom w:val="nil"/>
              <w:right w:val="nil"/>
            </w:tcBorders>
            <w:shd w:val="clear" w:color="auto" w:fill="auto"/>
            <w:tcMar>
              <w:top w:w="90" w:type="dxa"/>
              <w:left w:w="90" w:type="dxa"/>
              <w:bottom w:w="90" w:type="dxa"/>
              <w:right w:w="90" w:type="dxa"/>
            </w:tcMar>
            <w:vAlign w:val="bottom"/>
            <w:hideMark/>
          </w:tcPr>
          <w:p w14:paraId="37E14D70" w14:textId="2A334E6B"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S</w:t>
            </w:r>
            <w:r w:rsidR="005237D7" w:rsidRPr="00CB6EBC">
              <w:rPr>
                <w:rFonts w:eastAsia="Times New Roman" w:cstheme="minorHAnsi"/>
                <w:color w:val="000000" w:themeColor="text1"/>
                <w:bdr w:val="none" w:sz="0" w:space="0" w:color="auto" w:frame="1"/>
                <w:lang w:eastAsia="en-GB"/>
              </w:rPr>
              <w:t>5</w:t>
            </w:r>
          </w:p>
        </w:tc>
        <w:tc>
          <w:tcPr>
            <w:tcW w:w="1562" w:type="dxa"/>
            <w:tcBorders>
              <w:top w:val="nil"/>
              <w:left w:val="nil"/>
              <w:bottom w:val="nil"/>
              <w:right w:val="nil"/>
            </w:tcBorders>
            <w:shd w:val="clear" w:color="auto" w:fill="auto"/>
            <w:tcMar>
              <w:top w:w="90" w:type="dxa"/>
              <w:left w:w="90" w:type="dxa"/>
              <w:bottom w:w="90" w:type="dxa"/>
              <w:right w:w="90" w:type="dxa"/>
            </w:tcMar>
            <w:vAlign w:val="bottom"/>
            <w:hideMark/>
          </w:tcPr>
          <w:p w14:paraId="59648160"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"loading"</w:t>
            </w:r>
          </w:p>
        </w:tc>
        <w:tc>
          <w:tcPr>
            <w:tcW w:w="3002" w:type="dxa"/>
            <w:tcBorders>
              <w:top w:val="nil"/>
              <w:left w:val="nil"/>
              <w:bottom w:val="nil"/>
              <w:right w:val="nil"/>
            </w:tcBorders>
            <w:shd w:val="clear" w:color="auto" w:fill="auto"/>
            <w:tcMar>
              <w:top w:w="90" w:type="dxa"/>
              <w:left w:w="90" w:type="dxa"/>
              <w:bottom w:w="90" w:type="dxa"/>
              <w:right w:w="90" w:type="dxa"/>
            </w:tcMar>
            <w:vAlign w:val="bottom"/>
            <w:hideMark/>
          </w:tcPr>
          <w:p w14:paraId="7FC428D9"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Limiters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Published Date: 20000101-; Language: English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Expanders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Apply equivalent subjects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modes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Boolean/Phrase</w:t>
            </w:r>
          </w:p>
        </w:tc>
        <w:tc>
          <w:tcPr>
            <w:tcW w:w="3377" w:type="dxa"/>
            <w:tcBorders>
              <w:top w:val="nil"/>
              <w:left w:val="nil"/>
              <w:bottom w:val="nil"/>
              <w:right w:val="nil"/>
            </w:tcBorders>
            <w:shd w:val="clear" w:color="auto" w:fill="auto"/>
            <w:tcMar>
              <w:top w:w="90" w:type="dxa"/>
              <w:left w:w="90" w:type="dxa"/>
              <w:bottom w:w="90" w:type="dxa"/>
              <w:right w:w="90" w:type="dxa"/>
            </w:tcMar>
            <w:vAlign w:val="bottom"/>
            <w:hideMark/>
          </w:tcPr>
          <w:p w14:paraId="235FF908"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Interface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EBSCOhost Research Databases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Screen</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Advanced Search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Database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CINAHL Plus</w:t>
            </w:r>
          </w:p>
        </w:tc>
        <w:tc>
          <w:tcPr>
            <w:tcW w:w="1184" w:type="dxa"/>
            <w:tcBorders>
              <w:top w:val="nil"/>
              <w:left w:val="nil"/>
              <w:bottom w:val="nil"/>
              <w:right w:val="nil"/>
            </w:tcBorders>
            <w:shd w:val="clear" w:color="auto" w:fill="auto"/>
            <w:tcMar>
              <w:top w:w="90" w:type="dxa"/>
              <w:left w:w="90" w:type="dxa"/>
              <w:bottom w:w="90" w:type="dxa"/>
              <w:right w:w="90" w:type="dxa"/>
            </w:tcMar>
            <w:vAlign w:val="bottom"/>
            <w:hideMark/>
          </w:tcPr>
          <w:p w14:paraId="33E16679" w14:textId="5E63A66B"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18,</w:t>
            </w:r>
            <w:r w:rsidR="00703DC2" w:rsidRPr="00CB6EBC">
              <w:rPr>
                <w:rFonts w:eastAsia="Times New Roman" w:cstheme="minorHAnsi"/>
                <w:color w:val="000000" w:themeColor="text1"/>
                <w:bdr w:val="none" w:sz="0" w:space="0" w:color="auto" w:frame="1"/>
                <w:lang w:eastAsia="en-GB"/>
              </w:rPr>
              <w:t>472</w:t>
            </w:r>
          </w:p>
        </w:tc>
      </w:tr>
      <w:tr w:rsidR="00CB6EBC" w:rsidRPr="00CB6EBC" w14:paraId="3026589A" w14:textId="77777777" w:rsidTr="00044ED3">
        <w:trPr>
          <w:trHeight w:val="1045"/>
        </w:trPr>
        <w:tc>
          <w:tcPr>
            <w:tcW w:w="707" w:type="dxa"/>
            <w:tcBorders>
              <w:top w:val="nil"/>
              <w:left w:val="nil"/>
              <w:bottom w:val="nil"/>
              <w:right w:val="nil"/>
            </w:tcBorders>
            <w:shd w:val="clear" w:color="auto" w:fill="auto"/>
            <w:tcMar>
              <w:top w:w="90" w:type="dxa"/>
              <w:left w:w="90" w:type="dxa"/>
              <w:bottom w:w="90" w:type="dxa"/>
              <w:right w:w="90" w:type="dxa"/>
            </w:tcMar>
            <w:vAlign w:val="bottom"/>
            <w:hideMark/>
          </w:tcPr>
          <w:p w14:paraId="6CA6C722"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S4</w:t>
            </w:r>
          </w:p>
        </w:tc>
        <w:tc>
          <w:tcPr>
            <w:tcW w:w="1562" w:type="dxa"/>
            <w:tcBorders>
              <w:top w:val="nil"/>
              <w:left w:val="nil"/>
              <w:bottom w:val="nil"/>
              <w:right w:val="nil"/>
            </w:tcBorders>
            <w:shd w:val="clear" w:color="auto" w:fill="auto"/>
            <w:tcMar>
              <w:top w:w="90" w:type="dxa"/>
              <w:left w:w="90" w:type="dxa"/>
              <w:bottom w:w="90" w:type="dxa"/>
              <w:right w:w="90" w:type="dxa"/>
            </w:tcMar>
            <w:vAlign w:val="bottom"/>
            <w:hideMark/>
          </w:tcPr>
          <w:p w14:paraId="553259F6"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"avoid"</w:t>
            </w:r>
          </w:p>
        </w:tc>
        <w:tc>
          <w:tcPr>
            <w:tcW w:w="3002" w:type="dxa"/>
            <w:tcBorders>
              <w:top w:val="nil"/>
              <w:left w:val="nil"/>
              <w:bottom w:val="nil"/>
              <w:right w:val="nil"/>
            </w:tcBorders>
            <w:shd w:val="clear" w:color="auto" w:fill="auto"/>
            <w:tcMar>
              <w:top w:w="90" w:type="dxa"/>
              <w:left w:w="90" w:type="dxa"/>
              <w:bottom w:w="90" w:type="dxa"/>
              <w:right w:w="90" w:type="dxa"/>
            </w:tcMar>
            <w:vAlign w:val="bottom"/>
            <w:hideMark/>
          </w:tcPr>
          <w:p w14:paraId="07B220E4"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Limiters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Published Date: 20000101-; Language: English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Expanders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Apply equivalent subjects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modes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Boolean/Phrase</w:t>
            </w:r>
          </w:p>
        </w:tc>
        <w:tc>
          <w:tcPr>
            <w:tcW w:w="3377" w:type="dxa"/>
            <w:tcBorders>
              <w:top w:val="nil"/>
              <w:left w:val="nil"/>
              <w:bottom w:val="nil"/>
              <w:right w:val="nil"/>
            </w:tcBorders>
            <w:shd w:val="clear" w:color="auto" w:fill="auto"/>
            <w:tcMar>
              <w:top w:w="90" w:type="dxa"/>
              <w:left w:w="90" w:type="dxa"/>
              <w:bottom w:w="90" w:type="dxa"/>
              <w:right w:w="90" w:type="dxa"/>
            </w:tcMar>
            <w:vAlign w:val="bottom"/>
            <w:hideMark/>
          </w:tcPr>
          <w:p w14:paraId="57A47B3B"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Interface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EBSCOhost Research Databases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Screen</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Advanced Search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Database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CINAHL Plus</w:t>
            </w:r>
          </w:p>
        </w:tc>
        <w:tc>
          <w:tcPr>
            <w:tcW w:w="1184" w:type="dxa"/>
            <w:tcBorders>
              <w:top w:val="nil"/>
              <w:left w:val="nil"/>
              <w:bottom w:val="nil"/>
              <w:right w:val="nil"/>
            </w:tcBorders>
            <w:shd w:val="clear" w:color="auto" w:fill="auto"/>
            <w:tcMar>
              <w:top w:w="90" w:type="dxa"/>
              <w:left w:w="90" w:type="dxa"/>
              <w:bottom w:w="90" w:type="dxa"/>
              <w:right w:w="90" w:type="dxa"/>
            </w:tcMar>
            <w:vAlign w:val="bottom"/>
            <w:hideMark/>
          </w:tcPr>
          <w:p w14:paraId="5C186D4F" w14:textId="37442D9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45,</w:t>
            </w:r>
            <w:r w:rsidR="00703DC2" w:rsidRPr="00CB6EBC">
              <w:rPr>
                <w:rFonts w:eastAsia="Times New Roman" w:cstheme="minorHAnsi"/>
                <w:color w:val="000000" w:themeColor="text1"/>
                <w:bdr w:val="none" w:sz="0" w:space="0" w:color="auto" w:frame="1"/>
                <w:lang w:eastAsia="en-GB"/>
              </w:rPr>
              <w:t>287</w:t>
            </w:r>
          </w:p>
        </w:tc>
      </w:tr>
      <w:tr w:rsidR="00CB6EBC" w:rsidRPr="00CB6EBC" w14:paraId="4B4D35D8" w14:textId="77777777" w:rsidTr="00044ED3">
        <w:trPr>
          <w:trHeight w:val="1045"/>
        </w:trPr>
        <w:tc>
          <w:tcPr>
            <w:tcW w:w="707" w:type="dxa"/>
            <w:tcBorders>
              <w:top w:val="nil"/>
              <w:left w:val="nil"/>
              <w:bottom w:val="nil"/>
              <w:right w:val="nil"/>
            </w:tcBorders>
            <w:shd w:val="clear" w:color="auto" w:fill="auto"/>
            <w:tcMar>
              <w:top w:w="90" w:type="dxa"/>
              <w:left w:w="90" w:type="dxa"/>
              <w:bottom w:w="90" w:type="dxa"/>
              <w:right w:w="90" w:type="dxa"/>
            </w:tcMar>
            <w:vAlign w:val="bottom"/>
            <w:hideMark/>
          </w:tcPr>
          <w:p w14:paraId="4A21CACF"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S3</w:t>
            </w:r>
          </w:p>
        </w:tc>
        <w:tc>
          <w:tcPr>
            <w:tcW w:w="1562" w:type="dxa"/>
            <w:tcBorders>
              <w:top w:val="nil"/>
              <w:left w:val="nil"/>
              <w:bottom w:val="nil"/>
              <w:right w:val="nil"/>
            </w:tcBorders>
            <w:shd w:val="clear" w:color="auto" w:fill="auto"/>
            <w:tcMar>
              <w:top w:w="90" w:type="dxa"/>
              <w:left w:w="90" w:type="dxa"/>
              <w:bottom w:w="90" w:type="dxa"/>
              <w:right w:w="90" w:type="dxa"/>
            </w:tcMar>
            <w:vAlign w:val="bottom"/>
            <w:hideMark/>
          </w:tcPr>
          <w:p w14:paraId="0D6E5041"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"early"</w:t>
            </w:r>
          </w:p>
        </w:tc>
        <w:tc>
          <w:tcPr>
            <w:tcW w:w="3002" w:type="dxa"/>
            <w:tcBorders>
              <w:top w:val="nil"/>
              <w:left w:val="nil"/>
              <w:bottom w:val="nil"/>
              <w:right w:val="nil"/>
            </w:tcBorders>
            <w:shd w:val="clear" w:color="auto" w:fill="auto"/>
            <w:tcMar>
              <w:top w:w="90" w:type="dxa"/>
              <w:left w:w="90" w:type="dxa"/>
              <w:bottom w:w="90" w:type="dxa"/>
              <w:right w:w="90" w:type="dxa"/>
            </w:tcMar>
            <w:vAlign w:val="bottom"/>
            <w:hideMark/>
          </w:tcPr>
          <w:p w14:paraId="5C09740D"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Limiters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Published Date: 20000101-; Language: English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Expanders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Apply equivalent subjects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modes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Boolean/Phrase</w:t>
            </w:r>
          </w:p>
        </w:tc>
        <w:tc>
          <w:tcPr>
            <w:tcW w:w="3377" w:type="dxa"/>
            <w:tcBorders>
              <w:top w:val="nil"/>
              <w:left w:val="nil"/>
              <w:bottom w:val="nil"/>
              <w:right w:val="nil"/>
            </w:tcBorders>
            <w:shd w:val="clear" w:color="auto" w:fill="auto"/>
            <w:tcMar>
              <w:top w:w="90" w:type="dxa"/>
              <w:left w:w="90" w:type="dxa"/>
              <w:bottom w:w="90" w:type="dxa"/>
              <w:right w:w="90" w:type="dxa"/>
            </w:tcMar>
            <w:vAlign w:val="bottom"/>
            <w:hideMark/>
          </w:tcPr>
          <w:p w14:paraId="71B5F787"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Interface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EBSCOhost Research Databases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Screen</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Advanced Search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Database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CINAHL Plus</w:t>
            </w:r>
          </w:p>
        </w:tc>
        <w:tc>
          <w:tcPr>
            <w:tcW w:w="1184" w:type="dxa"/>
            <w:tcBorders>
              <w:top w:val="nil"/>
              <w:left w:val="nil"/>
              <w:bottom w:val="nil"/>
              <w:right w:val="nil"/>
            </w:tcBorders>
            <w:shd w:val="clear" w:color="auto" w:fill="auto"/>
            <w:tcMar>
              <w:top w:w="90" w:type="dxa"/>
              <w:left w:w="90" w:type="dxa"/>
              <w:bottom w:w="90" w:type="dxa"/>
              <w:right w:w="90" w:type="dxa"/>
            </w:tcMar>
            <w:vAlign w:val="bottom"/>
            <w:hideMark/>
          </w:tcPr>
          <w:p w14:paraId="6CE5E9F4" w14:textId="3A7E34FF"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35</w:t>
            </w:r>
            <w:r w:rsidR="00703DC2" w:rsidRPr="00CB6EBC">
              <w:rPr>
                <w:rFonts w:eastAsia="Times New Roman" w:cstheme="minorHAnsi"/>
                <w:color w:val="000000" w:themeColor="text1"/>
                <w:bdr w:val="none" w:sz="0" w:space="0" w:color="auto" w:frame="1"/>
                <w:lang w:eastAsia="en-GB"/>
              </w:rPr>
              <w:t>9,237</w:t>
            </w:r>
          </w:p>
        </w:tc>
      </w:tr>
      <w:tr w:rsidR="00CB6EBC" w:rsidRPr="00CB6EBC" w14:paraId="2A53ADA7" w14:textId="77777777" w:rsidTr="00044ED3">
        <w:trPr>
          <w:trHeight w:val="1045"/>
        </w:trPr>
        <w:tc>
          <w:tcPr>
            <w:tcW w:w="707" w:type="dxa"/>
            <w:tcBorders>
              <w:top w:val="nil"/>
              <w:left w:val="nil"/>
              <w:bottom w:val="nil"/>
              <w:right w:val="nil"/>
            </w:tcBorders>
            <w:shd w:val="clear" w:color="auto" w:fill="auto"/>
            <w:tcMar>
              <w:top w:w="90" w:type="dxa"/>
              <w:left w:w="90" w:type="dxa"/>
              <w:bottom w:w="90" w:type="dxa"/>
              <w:right w:w="90" w:type="dxa"/>
            </w:tcMar>
            <w:vAlign w:val="bottom"/>
            <w:hideMark/>
          </w:tcPr>
          <w:p w14:paraId="6C177137"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S2</w:t>
            </w:r>
          </w:p>
        </w:tc>
        <w:tc>
          <w:tcPr>
            <w:tcW w:w="1562" w:type="dxa"/>
            <w:tcBorders>
              <w:top w:val="nil"/>
              <w:left w:val="nil"/>
              <w:bottom w:val="nil"/>
              <w:right w:val="nil"/>
            </w:tcBorders>
            <w:shd w:val="clear" w:color="auto" w:fill="auto"/>
            <w:tcMar>
              <w:top w:w="90" w:type="dxa"/>
              <w:left w:w="90" w:type="dxa"/>
              <w:bottom w:w="90" w:type="dxa"/>
              <w:right w:w="90" w:type="dxa"/>
            </w:tcMar>
            <w:vAlign w:val="bottom"/>
            <w:hideMark/>
          </w:tcPr>
          <w:p w14:paraId="5A5F2B56"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weight bearing</w:t>
            </w:r>
          </w:p>
        </w:tc>
        <w:tc>
          <w:tcPr>
            <w:tcW w:w="3002" w:type="dxa"/>
            <w:tcBorders>
              <w:top w:val="nil"/>
              <w:left w:val="nil"/>
              <w:bottom w:val="nil"/>
              <w:right w:val="nil"/>
            </w:tcBorders>
            <w:shd w:val="clear" w:color="auto" w:fill="auto"/>
            <w:tcMar>
              <w:top w:w="90" w:type="dxa"/>
              <w:left w:w="90" w:type="dxa"/>
              <w:bottom w:w="90" w:type="dxa"/>
              <w:right w:w="90" w:type="dxa"/>
            </w:tcMar>
            <w:vAlign w:val="bottom"/>
            <w:hideMark/>
          </w:tcPr>
          <w:p w14:paraId="100E72DD"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Limiters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Published Date: 20000101-; Language: English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Expanders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Apply equivalent subjects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modes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Boolean/Phrase</w:t>
            </w:r>
          </w:p>
        </w:tc>
        <w:tc>
          <w:tcPr>
            <w:tcW w:w="3377" w:type="dxa"/>
            <w:tcBorders>
              <w:top w:val="nil"/>
              <w:left w:val="nil"/>
              <w:bottom w:val="nil"/>
              <w:right w:val="nil"/>
            </w:tcBorders>
            <w:shd w:val="clear" w:color="auto" w:fill="auto"/>
            <w:tcMar>
              <w:top w:w="90" w:type="dxa"/>
              <w:left w:w="90" w:type="dxa"/>
              <w:bottom w:w="90" w:type="dxa"/>
              <w:right w:w="90" w:type="dxa"/>
            </w:tcMar>
            <w:vAlign w:val="bottom"/>
            <w:hideMark/>
          </w:tcPr>
          <w:p w14:paraId="15593BFD"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Interface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EBSCOhost Research Databases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Screen</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Advanced Search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Database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CINAHL Plus</w:t>
            </w:r>
          </w:p>
        </w:tc>
        <w:tc>
          <w:tcPr>
            <w:tcW w:w="1184" w:type="dxa"/>
            <w:tcBorders>
              <w:top w:val="nil"/>
              <w:left w:val="nil"/>
              <w:bottom w:val="nil"/>
              <w:right w:val="nil"/>
            </w:tcBorders>
            <w:shd w:val="clear" w:color="auto" w:fill="auto"/>
            <w:tcMar>
              <w:top w:w="90" w:type="dxa"/>
              <w:left w:w="90" w:type="dxa"/>
              <w:bottom w:w="90" w:type="dxa"/>
              <w:right w:w="90" w:type="dxa"/>
            </w:tcMar>
            <w:vAlign w:val="bottom"/>
            <w:hideMark/>
          </w:tcPr>
          <w:p w14:paraId="1B5F1920" w14:textId="2B69214F"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11,</w:t>
            </w:r>
            <w:r w:rsidR="00B268BB" w:rsidRPr="00CB6EBC">
              <w:rPr>
                <w:rFonts w:eastAsia="Times New Roman" w:cstheme="minorHAnsi"/>
                <w:color w:val="000000" w:themeColor="text1"/>
                <w:bdr w:val="none" w:sz="0" w:space="0" w:color="auto" w:frame="1"/>
                <w:lang w:eastAsia="en-GB"/>
              </w:rPr>
              <w:t>731</w:t>
            </w:r>
          </w:p>
        </w:tc>
      </w:tr>
      <w:tr w:rsidR="00CB6EBC" w:rsidRPr="00CB6EBC" w14:paraId="52779374" w14:textId="77777777" w:rsidTr="00044ED3">
        <w:trPr>
          <w:trHeight w:val="1218"/>
        </w:trPr>
        <w:tc>
          <w:tcPr>
            <w:tcW w:w="707" w:type="dxa"/>
            <w:tcBorders>
              <w:top w:val="nil"/>
              <w:left w:val="nil"/>
              <w:bottom w:val="nil"/>
              <w:right w:val="nil"/>
            </w:tcBorders>
            <w:shd w:val="clear" w:color="auto" w:fill="auto"/>
            <w:tcMar>
              <w:top w:w="90" w:type="dxa"/>
              <w:left w:w="90" w:type="dxa"/>
              <w:bottom w:w="90" w:type="dxa"/>
              <w:right w:w="90" w:type="dxa"/>
            </w:tcMar>
            <w:vAlign w:val="bottom"/>
            <w:hideMark/>
          </w:tcPr>
          <w:p w14:paraId="6739AF04"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S1</w:t>
            </w:r>
          </w:p>
        </w:tc>
        <w:tc>
          <w:tcPr>
            <w:tcW w:w="1562" w:type="dxa"/>
            <w:tcBorders>
              <w:top w:val="nil"/>
              <w:left w:val="nil"/>
              <w:bottom w:val="nil"/>
              <w:right w:val="nil"/>
            </w:tcBorders>
            <w:shd w:val="clear" w:color="auto" w:fill="auto"/>
            <w:tcMar>
              <w:top w:w="90" w:type="dxa"/>
              <w:left w:w="90" w:type="dxa"/>
              <w:bottom w:w="90" w:type="dxa"/>
              <w:right w:w="90" w:type="dxa"/>
            </w:tcMar>
            <w:vAlign w:val="bottom"/>
            <w:hideMark/>
          </w:tcPr>
          <w:p w14:paraId="2AFC1401" w14:textId="6890831D" w:rsidR="00914719" w:rsidRPr="00CB6EBC" w:rsidRDefault="00A26FDD"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W</w:t>
            </w:r>
            <w:r w:rsidR="00914719" w:rsidRPr="00CB6EBC">
              <w:rPr>
                <w:rFonts w:eastAsia="Times New Roman" w:cstheme="minorHAnsi"/>
                <w:color w:val="000000" w:themeColor="text1"/>
                <w:bdr w:val="none" w:sz="0" w:space="0" w:color="auto" w:frame="1"/>
                <w:lang w:eastAsia="en-GB"/>
              </w:rPr>
              <w:t>eight</w:t>
            </w:r>
          </w:p>
        </w:tc>
        <w:tc>
          <w:tcPr>
            <w:tcW w:w="3002" w:type="dxa"/>
            <w:tcBorders>
              <w:top w:val="nil"/>
              <w:left w:val="nil"/>
              <w:bottom w:val="nil"/>
              <w:right w:val="nil"/>
            </w:tcBorders>
            <w:shd w:val="clear" w:color="auto" w:fill="auto"/>
            <w:tcMar>
              <w:top w:w="90" w:type="dxa"/>
              <w:left w:w="90" w:type="dxa"/>
              <w:bottom w:w="90" w:type="dxa"/>
              <w:right w:w="90" w:type="dxa"/>
            </w:tcMar>
            <w:vAlign w:val="bottom"/>
            <w:hideMark/>
          </w:tcPr>
          <w:p w14:paraId="23984541" w14:textId="3FE64A56"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Limiters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Published Date: 20000101-; Language: English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Expanders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Apply equivalent subjects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 xml:space="preserve">Narrow by Language: - </w:t>
            </w:r>
            <w:r w:rsidR="00B268BB" w:rsidRPr="00CB6EBC">
              <w:rPr>
                <w:rFonts w:eastAsia="Times New Roman" w:cstheme="minorHAnsi"/>
                <w:color w:val="000000" w:themeColor="text1"/>
                <w:bdr w:val="none" w:sz="0" w:space="0" w:color="auto" w:frame="1"/>
                <w:lang w:eastAsia="en-GB"/>
              </w:rPr>
              <w:t>English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modes</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Boolean/Phrase</w:t>
            </w:r>
          </w:p>
        </w:tc>
        <w:tc>
          <w:tcPr>
            <w:tcW w:w="3377" w:type="dxa"/>
            <w:tcBorders>
              <w:top w:val="nil"/>
              <w:left w:val="nil"/>
              <w:bottom w:val="nil"/>
              <w:right w:val="nil"/>
            </w:tcBorders>
            <w:shd w:val="clear" w:color="auto" w:fill="auto"/>
            <w:tcMar>
              <w:top w:w="90" w:type="dxa"/>
              <w:left w:w="90" w:type="dxa"/>
              <w:bottom w:w="90" w:type="dxa"/>
              <w:right w:w="90" w:type="dxa"/>
            </w:tcMar>
            <w:vAlign w:val="bottom"/>
            <w:hideMark/>
          </w:tcPr>
          <w:p w14:paraId="23A58EC1" w14:textId="77777777"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Interface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EBSCOhost Research Databases</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Search Screen</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Advanced Search</w:t>
            </w:r>
            <w:r w:rsidRPr="00CB6EBC">
              <w:rPr>
                <w:rFonts w:eastAsia="Times New Roman" w:cstheme="minorHAnsi"/>
                <w:color w:val="000000" w:themeColor="text1"/>
                <w:lang w:eastAsia="en-GB"/>
              </w:rPr>
              <w:br/>
            </w:r>
            <w:r w:rsidRPr="00CB6EBC">
              <w:rPr>
                <w:rFonts w:eastAsia="Times New Roman" w:cstheme="minorHAnsi"/>
                <w:color w:val="000000" w:themeColor="text1"/>
                <w:bdr w:val="none" w:sz="0" w:space="0" w:color="auto" w:frame="1"/>
                <w:lang w:eastAsia="en-GB"/>
              </w:rPr>
              <w:t>Database</w:t>
            </w:r>
            <w:r w:rsidRPr="00CB6EBC">
              <w:rPr>
                <w:rFonts w:eastAsia="Times New Roman" w:cstheme="minorHAnsi"/>
                <w:color w:val="000000" w:themeColor="text1"/>
                <w:lang w:eastAsia="en-GB"/>
              </w:rPr>
              <w:t> </w:t>
            </w:r>
            <w:r w:rsidRPr="00CB6EBC">
              <w:rPr>
                <w:rFonts w:eastAsia="Times New Roman" w:cstheme="minorHAnsi"/>
                <w:color w:val="000000" w:themeColor="text1"/>
                <w:bdr w:val="none" w:sz="0" w:space="0" w:color="auto" w:frame="1"/>
                <w:lang w:eastAsia="en-GB"/>
              </w:rPr>
              <w:t>- CINAHL Plus</w:t>
            </w:r>
          </w:p>
        </w:tc>
        <w:tc>
          <w:tcPr>
            <w:tcW w:w="1184" w:type="dxa"/>
            <w:tcBorders>
              <w:top w:val="nil"/>
              <w:left w:val="nil"/>
              <w:bottom w:val="nil"/>
              <w:right w:val="nil"/>
            </w:tcBorders>
            <w:shd w:val="clear" w:color="auto" w:fill="auto"/>
            <w:tcMar>
              <w:top w:w="90" w:type="dxa"/>
              <w:left w:w="90" w:type="dxa"/>
              <w:bottom w:w="90" w:type="dxa"/>
              <w:right w:w="90" w:type="dxa"/>
            </w:tcMar>
            <w:vAlign w:val="bottom"/>
            <w:hideMark/>
          </w:tcPr>
          <w:p w14:paraId="2162482C" w14:textId="5ECBA526" w:rsidR="00914719" w:rsidRPr="00CB6EBC" w:rsidRDefault="00914719" w:rsidP="00C80BF7">
            <w:pPr>
              <w:spacing w:after="0" w:line="240" w:lineRule="auto"/>
              <w:rPr>
                <w:rFonts w:eastAsia="Times New Roman" w:cstheme="minorHAnsi"/>
                <w:color w:val="000000" w:themeColor="text1"/>
                <w:lang w:eastAsia="en-GB"/>
              </w:rPr>
            </w:pPr>
            <w:r w:rsidRPr="00CB6EBC">
              <w:rPr>
                <w:rFonts w:eastAsia="Times New Roman" w:cstheme="minorHAnsi"/>
                <w:color w:val="000000" w:themeColor="text1"/>
                <w:bdr w:val="none" w:sz="0" w:space="0" w:color="auto" w:frame="1"/>
                <w:lang w:eastAsia="en-GB"/>
              </w:rPr>
              <w:t>2</w:t>
            </w:r>
            <w:r w:rsidR="00703DC2" w:rsidRPr="00CB6EBC">
              <w:rPr>
                <w:rFonts w:eastAsia="Times New Roman" w:cstheme="minorHAnsi"/>
                <w:color w:val="000000" w:themeColor="text1"/>
                <w:bdr w:val="none" w:sz="0" w:space="0" w:color="auto" w:frame="1"/>
                <w:lang w:eastAsia="en-GB"/>
              </w:rPr>
              <w:t>10,113</w:t>
            </w:r>
          </w:p>
        </w:tc>
      </w:tr>
    </w:tbl>
    <w:p w14:paraId="1D530295" w14:textId="75FC141D" w:rsidR="00044ED3" w:rsidRPr="00CB6EBC" w:rsidRDefault="00044ED3" w:rsidP="00044ED3">
      <w:pPr>
        <w:rPr>
          <w:b/>
          <w:color w:val="000000" w:themeColor="text1"/>
          <w:lang w:val="en-US"/>
        </w:rPr>
      </w:pPr>
      <w:r w:rsidRPr="00CB6EBC">
        <w:rPr>
          <w:rFonts w:ascii="Times New Roman" w:eastAsia="Times New Roman" w:hAnsi="Times New Roman" w:cs="Times New Roman"/>
          <w:color w:val="000000" w:themeColor="text1"/>
          <w:sz w:val="24"/>
          <w:szCs w:val="24"/>
          <w:lang w:eastAsia="en-GB"/>
        </w:rPr>
        <w:t xml:space="preserve">                                                                                                                                  </w:t>
      </w:r>
      <w:r w:rsidRPr="00CB6EBC">
        <w:rPr>
          <w:b/>
          <w:color w:val="000000" w:themeColor="text1"/>
          <w:lang w:val="en-US"/>
        </w:rPr>
        <w:t>Results: 2261</w:t>
      </w:r>
    </w:p>
    <w:p w14:paraId="22C10532" w14:textId="1496D756" w:rsidR="00914719" w:rsidRPr="00CB6EBC" w:rsidRDefault="00914719" w:rsidP="00044ED3">
      <w:pPr>
        <w:spacing w:after="0" w:line="240" w:lineRule="auto"/>
        <w:jc w:val="right"/>
        <w:rPr>
          <w:rFonts w:ascii="Times New Roman" w:eastAsia="Times New Roman" w:hAnsi="Times New Roman" w:cs="Times New Roman"/>
          <w:vanish/>
          <w:color w:val="000000" w:themeColor="text1"/>
          <w:sz w:val="24"/>
          <w:szCs w:val="24"/>
          <w:lang w:eastAsia="en-GB"/>
        </w:rPr>
      </w:pPr>
    </w:p>
    <w:p w14:paraId="745B517E" w14:textId="77777777" w:rsidR="0008084B" w:rsidRPr="00CB6EBC" w:rsidRDefault="0008084B" w:rsidP="00044ED3">
      <w:pPr>
        <w:spacing w:after="0" w:line="240" w:lineRule="auto"/>
        <w:rPr>
          <w:bCs/>
          <w:color w:val="000000" w:themeColor="text1"/>
          <w:lang w:val="en-US"/>
        </w:rPr>
      </w:pPr>
    </w:p>
    <w:p w14:paraId="6E13F92D" w14:textId="64286A9B" w:rsidR="00A31FBB" w:rsidRPr="00CB6EBC" w:rsidRDefault="00C80BF7" w:rsidP="00C80BF7">
      <w:pPr>
        <w:pStyle w:val="Heading1"/>
        <w:rPr>
          <w:b/>
          <w:bCs/>
          <w:color w:val="000000" w:themeColor="text1"/>
        </w:rPr>
      </w:pPr>
      <w:r w:rsidRPr="00CB6EBC">
        <w:rPr>
          <w:b/>
          <w:bCs/>
          <w:color w:val="000000" w:themeColor="text1"/>
        </w:rPr>
        <w:t xml:space="preserve">2. </w:t>
      </w:r>
      <w:r w:rsidR="00211066" w:rsidRPr="00CB6EBC">
        <w:rPr>
          <w:b/>
          <w:bCs/>
          <w:color w:val="000000" w:themeColor="text1"/>
        </w:rPr>
        <w:t xml:space="preserve">Website for Grey Literature: </w:t>
      </w:r>
    </w:p>
    <w:tbl>
      <w:tblPr>
        <w:tblStyle w:val="TableGrid"/>
        <w:tblW w:w="0" w:type="auto"/>
        <w:tblLook w:val="04A0" w:firstRow="1" w:lastRow="0" w:firstColumn="1" w:lastColumn="0" w:noHBand="0" w:noVBand="1"/>
      </w:tblPr>
      <w:tblGrid>
        <w:gridCol w:w="1799"/>
        <w:gridCol w:w="4340"/>
        <w:gridCol w:w="1349"/>
        <w:gridCol w:w="1528"/>
      </w:tblGrid>
      <w:tr w:rsidR="00CB6EBC" w:rsidRPr="00CB6EBC" w14:paraId="21B10A6F" w14:textId="77777777" w:rsidTr="00D57B4A">
        <w:tc>
          <w:tcPr>
            <w:tcW w:w="1799" w:type="dxa"/>
            <w:shd w:val="clear" w:color="auto" w:fill="D0CECE" w:themeFill="background2" w:themeFillShade="E6"/>
          </w:tcPr>
          <w:p w14:paraId="30A728C3" w14:textId="561F4754" w:rsidR="003654B6" w:rsidRPr="00CB6EBC" w:rsidRDefault="003654B6" w:rsidP="00C80BF7">
            <w:pPr>
              <w:jc w:val="center"/>
              <w:rPr>
                <w:b/>
                <w:bCs/>
                <w:color w:val="000000" w:themeColor="text1"/>
                <w:lang w:val="en-US"/>
              </w:rPr>
            </w:pPr>
            <w:r w:rsidRPr="00CB6EBC">
              <w:rPr>
                <w:b/>
                <w:bCs/>
                <w:color w:val="000000" w:themeColor="text1"/>
                <w:lang w:val="en-US"/>
              </w:rPr>
              <w:t>Search location</w:t>
            </w:r>
          </w:p>
        </w:tc>
        <w:tc>
          <w:tcPr>
            <w:tcW w:w="4340" w:type="dxa"/>
            <w:shd w:val="clear" w:color="auto" w:fill="D0CECE" w:themeFill="background2" w:themeFillShade="E6"/>
          </w:tcPr>
          <w:p w14:paraId="17D39CC8" w14:textId="043DB1EF" w:rsidR="003654B6" w:rsidRPr="00CB6EBC" w:rsidRDefault="003654B6" w:rsidP="00C80BF7">
            <w:pPr>
              <w:jc w:val="center"/>
              <w:rPr>
                <w:b/>
                <w:bCs/>
                <w:color w:val="000000" w:themeColor="text1"/>
                <w:lang w:val="en-US"/>
              </w:rPr>
            </w:pPr>
            <w:r w:rsidRPr="00CB6EBC">
              <w:rPr>
                <w:b/>
                <w:bCs/>
                <w:color w:val="000000" w:themeColor="text1"/>
                <w:lang w:val="en-US"/>
              </w:rPr>
              <w:t>Search (date)</w:t>
            </w:r>
          </w:p>
        </w:tc>
        <w:tc>
          <w:tcPr>
            <w:tcW w:w="1349" w:type="dxa"/>
            <w:shd w:val="clear" w:color="auto" w:fill="D0CECE" w:themeFill="background2" w:themeFillShade="E6"/>
          </w:tcPr>
          <w:p w14:paraId="1A04A142" w14:textId="68A86B9B" w:rsidR="003654B6" w:rsidRPr="00CB6EBC" w:rsidRDefault="003654B6" w:rsidP="00C80BF7">
            <w:pPr>
              <w:jc w:val="center"/>
              <w:rPr>
                <w:b/>
                <w:bCs/>
                <w:color w:val="000000" w:themeColor="text1"/>
                <w:lang w:val="en-US"/>
              </w:rPr>
            </w:pPr>
            <w:r w:rsidRPr="00CB6EBC">
              <w:rPr>
                <w:b/>
                <w:bCs/>
                <w:color w:val="000000" w:themeColor="text1"/>
                <w:lang w:val="en-US"/>
              </w:rPr>
              <w:t>Limits</w:t>
            </w:r>
          </w:p>
        </w:tc>
        <w:tc>
          <w:tcPr>
            <w:tcW w:w="1528" w:type="dxa"/>
            <w:shd w:val="clear" w:color="auto" w:fill="D0CECE" w:themeFill="background2" w:themeFillShade="E6"/>
          </w:tcPr>
          <w:p w14:paraId="2C325343" w14:textId="7D8E9FF6" w:rsidR="003654B6" w:rsidRPr="00CB6EBC" w:rsidRDefault="003654B6" w:rsidP="00C80BF7">
            <w:pPr>
              <w:jc w:val="center"/>
              <w:rPr>
                <w:b/>
                <w:bCs/>
                <w:color w:val="000000" w:themeColor="text1"/>
                <w:lang w:val="en-US"/>
              </w:rPr>
            </w:pPr>
            <w:r w:rsidRPr="00CB6EBC">
              <w:rPr>
                <w:b/>
                <w:bCs/>
                <w:color w:val="000000" w:themeColor="text1"/>
                <w:lang w:val="en-US"/>
              </w:rPr>
              <w:t>Results</w:t>
            </w:r>
          </w:p>
        </w:tc>
      </w:tr>
      <w:tr w:rsidR="00CB6EBC" w:rsidRPr="00CB6EBC" w14:paraId="67D587B6" w14:textId="77777777" w:rsidTr="003654B6">
        <w:tc>
          <w:tcPr>
            <w:tcW w:w="1799" w:type="dxa"/>
          </w:tcPr>
          <w:p w14:paraId="1FE9F6AE" w14:textId="51177650" w:rsidR="003654B6" w:rsidRPr="00CB6EBC" w:rsidRDefault="003654B6" w:rsidP="00791098">
            <w:pPr>
              <w:rPr>
                <w:color w:val="000000" w:themeColor="text1"/>
                <w:lang w:val="en-US"/>
              </w:rPr>
            </w:pPr>
            <w:r w:rsidRPr="00CB6EBC">
              <w:rPr>
                <w:color w:val="000000" w:themeColor="text1"/>
                <w:lang w:val="en-US"/>
              </w:rPr>
              <w:t>ClinicalTrials.gov</w:t>
            </w:r>
          </w:p>
        </w:tc>
        <w:tc>
          <w:tcPr>
            <w:tcW w:w="4340" w:type="dxa"/>
          </w:tcPr>
          <w:p w14:paraId="618A6D5A" w14:textId="77777777" w:rsidR="003654B6" w:rsidRPr="00CB6EBC" w:rsidRDefault="003654B6" w:rsidP="003654B6">
            <w:pPr>
              <w:pStyle w:val="NormalWeb"/>
              <w:spacing w:before="0" w:beforeAutospacing="0" w:after="0" w:afterAutospacing="0"/>
              <w:rPr>
                <w:rFonts w:asciiTheme="minorHAnsi" w:hAnsiTheme="minorHAnsi" w:cstheme="minorHAnsi"/>
                <w:color w:val="000000" w:themeColor="text1"/>
                <w:sz w:val="22"/>
              </w:rPr>
            </w:pPr>
            <w:r w:rsidRPr="00CB6EBC">
              <w:rPr>
                <w:rFonts w:asciiTheme="minorHAnsi" w:hAnsiTheme="minorHAnsi" w:cstheme="minorHAnsi"/>
                <w:color w:val="000000" w:themeColor="text1"/>
                <w:sz w:val="22"/>
              </w:rPr>
              <w:t>"weight" OR "weight bearing" OR "immediate" OR "early" OR "avoid" OR "non" OR "loading" OR "patient guided" AND "humerus" OR "humeral" OR "proximal" OR "midshaft" OR "distal" OR "arm" AND "fracture" OR "fractures" OR "fractured" OR "broken" AND "treatment" OR "surgical" OR "non surgical" OR "operative" OR "non operative" OR "rehabilitation" (12/03/23)</w:t>
            </w:r>
          </w:p>
          <w:p w14:paraId="6DA92715" w14:textId="548731B2" w:rsidR="003654B6" w:rsidRPr="00CB6EBC" w:rsidRDefault="003654B6" w:rsidP="003654B6">
            <w:pPr>
              <w:pStyle w:val="NormalWeb"/>
              <w:spacing w:before="0" w:beforeAutospacing="0" w:after="0" w:afterAutospacing="0"/>
              <w:rPr>
                <w:rFonts w:asciiTheme="minorHAnsi" w:hAnsiTheme="minorHAnsi" w:cstheme="minorHAnsi"/>
                <w:color w:val="000000" w:themeColor="text1"/>
                <w:sz w:val="22"/>
              </w:rPr>
            </w:pPr>
          </w:p>
        </w:tc>
        <w:tc>
          <w:tcPr>
            <w:tcW w:w="1349" w:type="dxa"/>
          </w:tcPr>
          <w:p w14:paraId="49311B1E" w14:textId="77777777" w:rsidR="003654B6" w:rsidRPr="00CB6EBC" w:rsidRDefault="00145C00" w:rsidP="00791098">
            <w:pPr>
              <w:rPr>
                <w:color w:val="000000" w:themeColor="text1"/>
                <w:lang w:val="en-US"/>
              </w:rPr>
            </w:pPr>
            <w:r w:rsidRPr="00CB6EBC">
              <w:rPr>
                <w:color w:val="000000" w:themeColor="text1"/>
                <w:lang w:val="en-US"/>
              </w:rPr>
              <w:t>Start date: 01/01/2000</w:t>
            </w:r>
          </w:p>
          <w:p w14:paraId="48A6307D" w14:textId="739AC431" w:rsidR="00145C00" w:rsidRPr="00CB6EBC" w:rsidRDefault="00145C00" w:rsidP="00791098">
            <w:pPr>
              <w:rPr>
                <w:color w:val="000000" w:themeColor="text1"/>
                <w:lang w:val="en-US"/>
              </w:rPr>
            </w:pPr>
            <w:r w:rsidRPr="00CB6EBC">
              <w:rPr>
                <w:color w:val="000000" w:themeColor="text1"/>
                <w:lang w:val="en-US"/>
              </w:rPr>
              <w:t>Age group: 18-64 and 65+</w:t>
            </w:r>
          </w:p>
        </w:tc>
        <w:tc>
          <w:tcPr>
            <w:tcW w:w="1528" w:type="dxa"/>
          </w:tcPr>
          <w:p w14:paraId="0D4D4179" w14:textId="3EAB31E7" w:rsidR="003654B6" w:rsidRPr="00CB6EBC" w:rsidRDefault="003654B6" w:rsidP="00044ED3">
            <w:pPr>
              <w:jc w:val="center"/>
              <w:rPr>
                <w:color w:val="000000" w:themeColor="text1"/>
                <w:lang w:val="en-US"/>
              </w:rPr>
            </w:pPr>
            <w:r w:rsidRPr="00CB6EBC">
              <w:rPr>
                <w:color w:val="000000" w:themeColor="text1"/>
                <w:lang w:val="en-US"/>
              </w:rPr>
              <w:t>8998</w:t>
            </w:r>
          </w:p>
        </w:tc>
      </w:tr>
      <w:tr w:rsidR="00CB6EBC" w:rsidRPr="00CB6EBC" w14:paraId="0E70511E" w14:textId="77777777" w:rsidTr="003654B6">
        <w:trPr>
          <w:trHeight w:val="1544"/>
        </w:trPr>
        <w:tc>
          <w:tcPr>
            <w:tcW w:w="1799" w:type="dxa"/>
          </w:tcPr>
          <w:p w14:paraId="05C43945" w14:textId="544706CE" w:rsidR="003654B6" w:rsidRPr="00CB6EBC" w:rsidRDefault="003654B6" w:rsidP="00791098">
            <w:pPr>
              <w:rPr>
                <w:color w:val="000000" w:themeColor="text1"/>
                <w:lang w:val="en-US"/>
              </w:rPr>
            </w:pPr>
            <w:r w:rsidRPr="00CB6EBC">
              <w:rPr>
                <w:color w:val="000000" w:themeColor="text1"/>
                <w:lang w:val="en-US"/>
              </w:rPr>
              <w:t>Cochrane Central Register of Controlled Trials (CENTRAL)</w:t>
            </w:r>
          </w:p>
        </w:tc>
        <w:tc>
          <w:tcPr>
            <w:tcW w:w="4340" w:type="dxa"/>
          </w:tcPr>
          <w:p w14:paraId="53D5D1F9" w14:textId="31E74488" w:rsidR="003654B6" w:rsidRPr="00CB6EBC" w:rsidRDefault="003654B6" w:rsidP="00791098">
            <w:pPr>
              <w:rPr>
                <w:color w:val="000000" w:themeColor="text1"/>
                <w:lang w:val="en-US"/>
              </w:rPr>
            </w:pPr>
            <w:r w:rsidRPr="00CB6EBC">
              <w:rPr>
                <w:color w:val="000000" w:themeColor="text1"/>
              </w:rPr>
              <w:t>(</w:t>
            </w:r>
            <w:r w:rsidRPr="00CB6EBC">
              <w:rPr>
                <w:color w:val="000000" w:themeColor="text1"/>
                <w:lang w:val="en-US"/>
              </w:rPr>
              <w:t>“weight bear*” OR “load*”) AND (“humer*” OR “proximal” OR “midshaft” OR “distal”) AND (“fracture*” OR “broken”) AND (“treatment” OR “surgery” OR “operati*” OR “rehabilitation”) (12/03/23)</w:t>
            </w:r>
          </w:p>
        </w:tc>
        <w:tc>
          <w:tcPr>
            <w:tcW w:w="1349" w:type="dxa"/>
          </w:tcPr>
          <w:p w14:paraId="47C8C665" w14:textId="77777777" w:rsidR="003654B6" w:rsidRPr="00CB6EBC" w:rsidRDefault="00145C00" w:rsidP="00791098">
            <w:pPr>
              <w:rPr>
                <w:color w:val="000000" w:themeColor="text1"/>
                <w:lang w:val="en-US"/>
              </w:rPr>
            </w:pPr>
            <w:r w:rsidRPr="00CB6EBC">
              <w:rPr>
                <w:color w:val="000000" w:themeColor="text1"/>
                <w:lang w:val="en-US"/>
              </w:rPr>
              <w:t>Start date: 01/01/2000</w:t>
            </w:r>
          </w:p>
          <w:p w14:paraId="327C4FB5" w14:textId="7C19169B" w:rsidR="00145C00" w:rsidRPr="00CB6EBC" w:rsidRDefault="00145C00" w:rsidP="00791098">
            <w:pPr>
              <w:rPr>
                <w:color w:val="000000" w:themeColor="text1"/>
                <w:lang w:val="en-US"/>
              </w:rPr>
            </w:pPr>
            <w:r w:rsidRPr="00CB6EBC">
              <w:rPr>
                <w:color w:val="000000" w:themeColor="text1"/>
                <w:lang w:val="en-US"/>
              </w:rPr>
              <w:t xml:space="preserve">English language </w:t>
            </w:r>
          </w:p>
        </w:tc>
        <w:tc>
          <w:tcPr>
            <w:tcW w:w="1528" w:type="dxa"/>
          </w:tcPr>
          <w:p w14:paraId="4CE5295A" w14:textId="2A9F0B2C" w:rsidR="003654B6" w:rsidRPr="00CB6EBC" w:rsidRDefault="003654B6" w:rsidP="00044ED3">
            <w:pPr>
              <w:jc w:val="center"/>
              <w:rPr>
                <w:color w:val="000000" w:themeColor="text1"/>
                <w:lang w:val="en-US"/>
              </w:rPr>
            </w:pPr>
            <w:r w:rsidRPr="00CB6EBC">
              <w:rPr>
                <w:color w:val="000000" w:themeColor="text1"/>
                <w:lang w:val="en-US"/>
              </w:rPr>
              <w:t>106</w:t>
            </w:r>
          </w:p>
        </w:tc>
      </w:tr>
      <w:tr w:rsidR="00CB6EBC" w:rsidRPr="00CB6EBC" w14:paraId="147B52D2" w14:textId="77777777" w:rsidTr="003654B6">
        <w:tc>
          <w:tcPr>
            <w:tcW w:w="1799" w:type="dxa"/>
          </w:tcPr>
          <w:p w14:paraId="05E4A333" w14:textId="7B1BD0A2" w:rsidR="003654B6" w:rsidRPr="00CB6EBC" w:rsidRDefault="00145C00" w:rsidP="00791098">
            <w:pPr>
              <w:rPr>
                <w:color w:val="000000" w:themeColor="text1"/>
                <w:lang w:val="en-US"/>
              </w:rPr>
            </w:pPr>
            <w:r w:rsidRPr="00CB6EBC">
              <w:rPr>
                <w:color w:val="000000" w:themeColor="text1"/>
                <w:lang w:val="en-US"/>
              </w:rPr>
              <w:t xml:space="preserve">NIHR Open Research </w:t>
            </w:r>
          </w:p>
        </w:tc>
        <w:tc>
          <w:tcPr>
            <w:tcW w:w="4340" w:type="dxa"/>
          </w:tcPr>
          <w:p w14:paraId="2F5590F4" w14:textId="478A5499" w:rsidR="003654B6" w:rsidRPr="00CB6EBC" w:rsidRDefault="007D365A" w:rsidP="00791098">
            <w:pPr>
              <w:rPr>
                <w:color w:val="000000" w:themeColor="text1"/>
              </w:rPr>
            </w:pPr>
            <w:r w:rsidRPr="00CB6EBC">
              <w:rPr>
                <w:color w:val="000000" w:themeColor="text1"/>
              </w:rPr>
              <w:t>("weight" OR "weight bearing" OR "immediate" OR "early" OR "avoid" OR "non" OR "loading" OR "patient guided") AND ("humerus" OR "humeral" OR "proximal" OR "midshaft" OR "distal" OR "arm") AND ("fracture" OR "fractures" OR "fractured" OR "broken") AND ("treatment" OR "surgical" OR "non surgical" OR "operative" OR "non operative" OR "rehabilitation") (12/03/23)</w:t>
            </w:r>
          </w:p>
        </w:tc>
        <w:tc>
          <w:tcPr>
            <w:tcW w:w="1349" w:type="dxa"/>
          </w:tcPr>
          <w:p w14:paraId="3FAF15DE" w14:textId="5CA6AF98" w:rsidR="003654B6" w:rsidRPr="00CB6EBC" w:rsidRDefault="00044ED3" w:rsidP="00791098">
            <w:pPr>
              <w:rPr>
                <w:color w:val="000000" w:themeColor="text1"/>
                <w:lang w:val="en-US"/>
              </w:rPr>
            </w:pPr>
            <w:r w:rsidRPr="00CB6EBC">
              <w:rPr>
                <w:color w:val="000000" w:themeColor="text1"/>
                <w:lang w:val="en-US"/>
              </w:rPr>
              <w:t>Not applicable</w:t>
            </w:r>
          </w:p>
        </w:tc>
        <w:tc>
          <w:tcPr>
            <w:tcW w:w="1528" w:type="dxa"/>
          </w:tcPr>
          <w:p w14:paraId="00A6A7AD" w14:textId="533EFC5F" w:rsidR="003654B6" w:rsidRPr="00CB6EBC" w:rsidRDefault="007D365A" w:rsidP="00044ED3">
            <w:pPr>
              <w:jc w:val="center"/>
              <w:rPr>
                <w:color w:val="000000" w:themeColor="text1"/>
                <w:lang w:val="en-US"/>
              </w:rPr>
            </w:pPr>
            <w:r w:rsidRPr="00CB6EBC">
              <w:rPr>
                <w:color w:val="000000" w:themeColor="text1"/>
                <w:lang w:val="en-US"/>
              </w:rPr>
              <w:t>237</w:t>
            </w:r>
          </w:p>
        </w:tc>
      </w:tr>
      <w:tr w:rsidR="003654B6" w:rsidRPr="00CB6EBC" w14:paraId="06394184" w14:textId="77777777" w:rsidTr="003654B6">
        <w:tc>
          <w:tcPr>
            <w:tcW w:w="1799" w:type="dxa"/>
          </w:tcPr>
          <w:p w14:paraId="5A24F3E4" w14:textId="0FDF19DF" w:rsidR="003654B6" w:rsidRPr="00CB6EBC" w:rsidRDefault="007D365A" w:rsidP="00791098">
            <w:pPr>
              <w:rPr>
                <w:color w:val="000000" w:themeColor="text1"/>
                <w:lang w:val="en-US"/>
              </w:rPr>
            </w:pPr>
            <w:r w:rsidRPr="00CB6EBC">
              <w:rPr>
                <w:color w:val="000000" w:themeColor="text1"/>
                <w:lang w:val="en-US"/>
              </w:rPr>
              <w:t>OpenGrey.EU</w:t>
            </w:r>
          </w:p>
        </w:tc>
        <w:tc>
          <w:tcPr>
            <w:tcW w:w="4340" w:type="dxa"/>
          </w:tcPr>
          <w:p w14:paraId="56AD609C" w14:textId="41844C46" w:rsidR="003654B6" w:rsidRPr="00CB6EBC" w:rsidRDefault="007D365A" w:rsidP="00791098">
            <w:pPr>
              <w:rPr>
                <w:color w:val="000000" w:themeColor="text1"/>
                <w:lang w:val="en-US"/>
              </w:rPr>
            </w:pPr>
            <w:r w:rsidRPr="00CB6EBC">
              <w:rPr>
                <w:color w:val="000000" w:themeColor="text1"/>
              </w:rPr>
              <w:t>(</w:t>
            </w:r>
            <w:r w:rsidRPr="00CB6EBC">
              <w:rPr>
                <w:color w:val="000000" w:themeColor="text1"/>
                <w:lang w:val="en-US"/>
              </w:rPr>
              <w:t>“weight bear*” OR “load*”) AND (“humer*” OR “proximal” OR “midshaft” OR “distal”) AND (“fracture*” OR “broken”) AND (“treatment” OR “surgery” OR “operati*” OR “rehabilitation”) (12/03/23)</w:t>
            </w:r>
          </w:p>
        </w:tc>
        <w:tc>
          <w:tcPr>
            <w:tcW w:w="1349" w:type="dxa"/>
          </w:tcPr>
          <w:p w14:paraId="437D76DD" w14:textId="752A078C" w:rsidR="003654B6" w:rsidRPr="00CB6EBC" w:rsidRDefault="00044ED3" w:rsidP="00791098">
            <w:pPr>
              <w:rPr>
                <w:color w:val="000000" w:themeColor="text1"/>
                <w:lang w:val="en-US"/>
              </w:rPr>
            </w:pPr>
            <w:r w:rsidRPr="00CB6EBC">
              <w:rPr>
                <w:color w:val="000000" w:themeColor="text1"/>
                <w:lang w:val="en-US"/>
              </w:rPr>
              <w:t>Not applicable</w:t>
            </w:r>
          </w:p>
        </w:tc>
        <w:tc>
          <w:tcPr>
            <w:tcW w:w="1528" w:type="dxa"/>
          </w:tcPr>
          <w:p w14:paraId="54601CAF" w14:textId="7A930CE5" w:rsidR="003654B6" w:rsidRPr="00CB6EBC" w:rsidRDefault="007D365A" w:rsidP="00044ED3">
            <w:pPr>
              <w:jc w:val="center"/>
              <w:rPr>
                <w:color w:val="000000" w:themeColor="text1"/>
                <w:lang w:val="en-US"/>
              </w:rPr>
            </w:pPr>
            <w:r w:rsidRPr="00CB6EBC">
              <w:rPr>
                <w:color w:val="000000" w:themeColor="text1"/>
                <w:lang w:val="en-US"/>
              </w:rPr>
              <w:t>6401</w:t>
            </w:r>
          </w:p>
        </w:tc>
      </w:tr>
    </w:tbl>
    <w:p w14:paraId="37EB3BCE" w14:textId="2A44CC62" w:rsidR="00EF5372" w:rsidRPr="00CB6EBC" w:rsidRDefault="00EF5372" w:rsidP="00685117">
      <w:pPr>
        <w:rPr>
          <w:b/>
          <w:color w:val="000000" w:themeColor="text1"/>
          <w:lang w:val="en-US"/>
        </w:rPr>
      </w:pPr>
    </w:p>
    <w:sectPr w:rsidR="00EF5372" w:rsidRPr="00CB6EBC" w:rsidSect="00DB14CC">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F4D32" w14:textId="77777777" w:rsidR="00EE5932" w:rsidRDefault="00EE5932" w:rsidP="00D02E1A">
      <w:pPr>
        <w:spacing w:after="0" w:line="240" w:lineRule="auto"/>
      </w:pPr>
      <w:r>
        <w:separator/>
      </w:r>
    </w:p>
  </w:endnote>
  <w:endnote w:type="continuationSeparator" w:id="0">
    <w:p w14:paraId="7AF899CC" w14:textId="77777777" w:rsidR="00EE5932" w:rsidRDefault="00EE5932" w:rsidP="00D02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056871"/>
      <w:docPartObj>
        <w:docPartGallery w:val="Page Numbers (Bottom of Page)"/>
        <w:docPartUnique/>
      </w:docPartObj>
    </w:sdtPr>
    <w:sdtEndPr>
      <w:rPr>
        <w:noProof/>
      </w:rPr>
    </w:sdtEndPr>
    <w:sdtContent>
      <w:p w14:paraId="48ECEF87" w14:textId="79B57F22" w:rsidR="006C569D" w:rsidRDefault="006C569D">
        <w:pPr>
          <w:pStyle w:val="Footer"/>
          <w:jc w:val="center"/>
        </w:pPr>
        <w:r>
          <w:fldChar w:fldCharType="begin"/>
        </w:r>
        <w:r>
          <w:instrText xml:space="preserve"> PAGE   \* MERGEFORMAT </w:instrText>
        </w:r>
        <w:r>
          <w:fldChar w:fldCharType="separate"/>
        </w:r>
        <w:r w:rsidR="0041685D">
          <w:rPr>
            <w:noProof/>
          </w:rPr>
          <w:t>1</w:t>
        </w:r>
        <w:r>
          <w:rPr>
            <w:noProof/>
          </w:rPr>
          <w:fldChar w:fldCharType="end"/>
        </w:r>
      </w:p>
    </w:sdtContent>
  </w:sdt>
  <w:p w14:paraId="3D0B7204" w14:textId="77777777" w:rsidR="008C1BD7" w:rsidRDefault="008C1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CF372" w14:textId="77777777" w:rsidR="00EE5932" w:rsidRDefault="00EE5932" w:rsidP="00D02E1A">
      <w:pPr>
        <w:spacing w:after="0" w:line="240" w:lineRule="auto"/>
      </w:pPr>
      <w:r>
        <w:separator/>
      </w:r>
    </w:p>
  </w:footnote>
  <w:footnote w:type="continuationSeparator" w:id="0">
    <w:p w14:paraId="6231B0E8" w14:textId="77777777" w:rsidR="00EE5932" w:rsidRDefault="00EE5932" w:rsidP="00D02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B49F" w14:textId="7EBAC31B" w:rsidR="00685117" w:rsidRDefault="008C1BD7" w:rsidP="0028058D">
    <w:pPr>
      <w:pStyle w:val="Heading1"/>
      <w:jc w:val="center"/>
    </w:pPr>
    <w:r>
      <w:t>Searches on d</w:t>
    </w:r>
    <w:r w:rsidR="00685117">
      <w:t xml:space="preserve">atabases </w:t>
    </w:r>
    <w:r w:rsidR="00211066">
      <w:t xml:space="preserve">and websites for grey literature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794"/>
    <w:multiLevelType w:val="hybridMultilevel"/>
    <w:tmpl w:val="76749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E840B7"/>
    <w:multiLevelType w:val="hybridMultilevel"/>
    <w:tmpl w:val="077C9FBE"/>
    <w:lvl w:ilvl="0" w:tplc="E9305C72">
      <w:start w:val="3"/>
      <w:numFmt w:val="bullet"/>
      <w:lvlText w:val="-"/>
      <w:lvlJc w:val="left"/>
      <w:pPr>
        <w:ind w:left="1005" w:hanging="360"/>
      </w:pPr>
      <w:rPr>
        <w:rFonts w:ascii="Calibri" w:eastAsiaTheme="minorHAnsi" w:hAnsi="Calibri" w:cs="Calibri"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2" w15:restartNumberingAfterBreak="0">
    <w:nsid w:val="23594EBB"/>
    <w:multiLevelType w:val="hybridMultilevel"/>
    <w:tmpl w:val="B7EA0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F34F2"/>
    <w:multiLevelType w:val="hybridMultilevel"/>
    <w:tmpl w:val="CECADA48"/>
    <w:lvl w:ilvl="0" w:tplc="FFFFFFFF">
      <w:start w:val="1"/>
      <w:numFmt w:val="lowerLetter"/>
      <w:lvlText w:val="%1."/>
      <w:lvlJc w:val="left"/>
      <w:pPr>
        <w:ind w:left="720" w:hanging="360"/>
      </w:pPr>
      <w:rPr>
        <w:rFonts w:asciiTheme="minorHAnsi" w:hAnsiTheme="minorHAnsi" w:cstheme="minorHAnsi"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244A0D"/>
    <w:multiLevelType w:val="hybridMultilevel"/>
    <w:tmpl w:val="5512190C"/>
    <w:lvl w:ilvl="0" w:tplc="79D207EC">
      <w:start w:val="3"/>
      <w:numFmt w:val="bullet"/>
      <w:lvlText w:val="-"/>
      <w:lvlJc w:val="left"/>
      <w:pPr>
        <w:ind w:left="1005" w:hanging="360"/>
      </w:pPr>
      <w:rPr>
        <w:rFonts w:ascii="Calibri" w:eastAsiaTheme="minorHAnsi" w:hAnsi="Calibri" w:cs="Calibri" w:hint="default"/>
        <w:b w:val="0"/>
        <w:color w:val="auto"/>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5" w15:restartNumberingAfterBreak="0">
    <w:nsid w:val="51975723"/>
    <w:multiLevelType w:val="hybridMultilevel"/>
    <w:tmpl w:val="CECADA48"/>
    <w:lvl w:ilvl="0" w:tplc="FFFFFFFF">
      <w:start w:val="1"/>
      <w:numFmt w:val="lowerLetter"/>
      <w:lvlText w:val="%1."/>
      <w:lvlJc w:val="left"/>
      <w:pPr>
        <w:ind w:left="720" w:hanging="360"/>
      </w:pPr>
      <w:rPr>
        <w:rFonts w:asciiTheme="minorHAnsi" w:hAnsiTheme="minorHAnsi" w:cstheme="minorHAnsi"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1D110F2"/>
    <w:multiLevelType w:val="hybridMultilevel"/>
    <w:tmpl w:val="EB0490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3326AD"/>
    <w:multiLevelType w:val="hybridMultilevel"/>
    <w:tmpl w:val="1AF45E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B2F3E67"/>
    <w:multiLevelType w:val="hybridMultilevel"/>
    <w:tmpl w:val="19F4FBA0"/>
    <w:lvl w:ilvl="0" w:tplc="30D49680">
      <w:start w:val="54"/>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00261C"/>
    <w:multiLevelType w:val="hybridMultilevel"/>
    <w:tmpl w:val="05DC0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1735520">
    <w:abstractNumId w:val="0"/>
  </w:num>
  <w:num w:numId="2" w16cid:durableId="817919264">
    <w:abstractNumId w:val="2"/>
  </w:num>
  <w:num w:numId="3" w16cid:durableId="1737623389">
    <w:abstractNumId w:val="5"/>
  </w:num>
  <w:num w:numId="4" w16cid:durableId="76367122">
    <w:abstractNumId w:val="3"/>
  </w:num>
  <w:num w:numId="5" w16cid:durableId="2035573279">
    <w:abstractNumId w:val="4"/>
  </w:num>
  <w:num w:numId="6" w16cid:durableId="279188705">
    <w:abstractNumId w:val="1"/>
  </w:num>
  <w:num w:numId="7" w16cid:durableId="593589324">
    <w:abstractNumId w:val="9"/>
  </w:num>
  <w:num w:numId="8" w16cid:durableId="363872773">
    <w:abstractNumId w:val="8"/>
  </w:num>
  <w:num w:numId="9" w16cid:durableId="1490097705">
    <w:abstractNumId w:val="6"/>
  </w:num>
  <w:num w:numId="10" w16cid:durableId="17040128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E1A"/>
    <w:rsid w:val="00022961"/>
    <w:rsid w:val="00024305"/>
    <w:rsid w:val="00044ED3"/>
    <w:rsid w:val="0008084B"/>
    <w:rsid w:val="000B04DE"/>
    <w:rsid w:val="000C0AAE"/>
    <w:rsid w:val="000D2749"/>
    <w:rsid w:val="001075C3"/>
    <w:rsid w:val="0012636D"/>
    <w:rsid w:val="00126ACE"/>
    <w:rsid w:val="00132DB3"/>
    <w:rsid w:val="00145C00"/>
    <w:rsid w:val="00177A65"/>
    <w:rsid w:val="001805E9"/>
    <w:rsid w:val="00192E39"/>
    <w:rsid w:val="00211066"/>
    <w:rsid w:val="00236801"/>
    <w:rsid w:val="00241F3A"/>
    <w:rsid w:val="00253835"/>
    <w:rsid w:val="00273423"/>
    <w:rsid w:val="0028058D"/>
    <w:rsid w:val="002C06B3"/>
    <w:rsid w:val="002F1948"/>
    <w:rsid w:val="0032759E"/>
    <w:rsid w:val="003475EE"/>
    <w:rsid w:val="003544F2"/>
    <w:rsid w:val="003654B6"/>
    <w:rsid w:val="003C031E"/>
    <w:rsid w:val="003C7599"/>
    <w:rsid w:val="003D3C91"/>
    <w:rsid w:val="0041685D"/>
    <w:rsid w:val="00455CFB"/>
    <w:rsid w:val="004738DA"/>
    <w:rsid w:val="004A4186"/>
    <w:rsid w:val="004D5AC7"/>
    <w:rsid w:val="005237D7"/>
    <w:rsid w:val="00530087"/>
    <w:rsid w:val="00536B8C"/>
    <w:rsid w:val="00566124"/>
    <w:rsid w:val="00582054"/>
    <w:rsid w:val="005A33F9"/>
    <w:rsid w:val="005B1CEB"/>
    <w:rsid w:val="005E55FD"/>
    <w:rsid w:val="005E6D2E"/>
    <w:rsid w:val="005F57FC"/>
    <w:rsid w:val="00622866"/>
    <w:rsid w:val="00637D06"/>
    <w:rsid w:val="006509C6"/>
    <w:rsid w:val="00685117"/>
    <w:rsid w:val="006B1FCB"/>
    <w:rsid w:val="006C569D"/>
    <w:rsid w:val="006C7542"/>
    <w:rsid w:val="00703DC2"/>
    <w:rsid w:val="00731651"/>
    <w:rsid w:val="0074222F"/>
    <w:rsid w:val="0074518F"/>
    <w:rsid w:val="00752056"/>
    <w:rsid w:val="00756A10"/>
    <w:rsid w:val="007724DA"/>
    <w:rsid w:val="00791098"/>
    <w:rsid w:val="007D3239"/>
    <w:rsid w:val="007D365A"/>
    <w:rsid w:val="008129CF"/>
    <w:rsid w:val="00822152"/>
    <w:rsid w:val="00825BC9"/>
    <w:rsid w:val="00852E5C"/>
    <w:rsid w:val="008C1BD7"/>
    <w:rsid w:val="008D64C3"/>
    <w:rsid w:val="00904911"/>
    <w:rsid w:val="00905F6E"/>
    <w:rsid w:val="00914719"/>
    <w:rsid w:val="009264CF"/>
    <w:rsid w:val="00950EBA"/>
    <w:rsid w:val="0098356E"/>
    <w:rsid w:val="00A26FDD"/>
    <w:rsid w:val="00A27CF7"/>
    <w:rsid w:val="00A31FBB"/>
    <w:rsid w:val="00A55D17"/>
    <w:rsid w:val="00A838D0"/>
    <w:rsid w:val="00A9009D"/>
    <w:rsid w:val="00A95C50"/>
    <w:rsid w:val="00A96EE9"/>
    <w:rsid w:val="00AC05A0"/>
    <w:rsid w:val="00AD2C2D"/>
    <w:rsid w:val="00AD5315"/>
    <w:rsid w:val="00AD74B8"/>
    <w:rsid w:val="00B15301"/>
    <w:rsid w:val="00B268BB"/>
    <w:rsid w:val="00B54122"/>
    <w:rsid w:val="00B60657"/>
    <w:rsid w:val="00B71C98"/>
    <w:rsid w:val="00C0316A"/>
    <w:rsid w:val="00C05213"/>
    <w:rsid w:val="00C10FBB"/>
    <w:rsid w:val="00C356FE"/>
    <w:rsid w:val="00C62349"/>
    <w:rsid w:val="00C76A90"/>
    <w:rsid w:val="00C80AFE"/>
    <w:rsid w:val="00C80BF7"/>
    <w:rsid w:val="00C86629"/>
    <w:rsid w:val="00C978B6"/>
    <w:rsid w:val="00CB6EBC"/>
    <w:rsid w:val="00CE5B81"/>
    <w:rsid w:val="00D02E1A"/>
    <w:rsid w:val="00D270F9"/>
    <w:rsid w:val="00D57B4A"/>
    <w:rsid w:val="00DA5C26"/>
    <w:rsid w:val="00DB14CC"/>
    <w:rsid w:val="00DB7FC3"/>
    <w:rsid w:val="00E21C2E"/>
    <w:rsid w:val="00E473B1"/>
    <w:rsid w:val="00E52963"/>
    <w:rsid w:val="00E53062"/>
    <w:rsid w:val="00E77852"/>
    <w:rsid w:val="00EE0CC3"/>
    <w:rsid w:val="00EE2721"/>
    <w:rsid w:val="00EE3386"/>
    <w:rsid w:val="00EE4E9C"/>
    <w:rsid w:val="00EE5932"/>
    <w:rsid w:val="00EF1396"/>
    <w:rsid w:val="00EF5372"/>
    <w:rsid w:val="00F32ADC"/>
    <w:rsid w:val="00F40973"/>
    <w:rsid w:val="00F6292A"/>
    <w:rsid w:val="00FC0946"/>
    <w:rsid w:val="00FC23A2"/>
    <w:rsid w:val="00FE0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618B"/>
  <w15:chartTrackingRefBased/>
  <w15:docId w15:val="{36D377DA-7BE7-45DE-A777-64C1A1CE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E1A"/>
    <w:pPr>
      <w:spacing w:after="200" w:line="276" w:lineRule="auto"/>
    </w:pPr>
  </w:style>
  <w:style w:type="paragraph" w:styleId="Heading1">
    <w:name w:val="heading 1"/>
    <w:basedOn w:val="Normal"/>
    <w:next w:val="Normal"/>
    <w:link w:val="Heading1Char"/>
    <w:uiPriority w:val="9"/>
    <w:qFormat/>
    <w:rsid w:val="002805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1C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58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02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E1A"/>
  </w:style>
  <w:style w:type="paragraph" w:styleId="Footer">
    <w:name w:val="footer"/>
    <w:basedOn w:val="Normal"/>
    <w:link w:val="FooterChar"/>
    <w:uiPriority w:val="99"/>
    <w:unhideWhenUsed/>
    <w:rsid w:val="00D02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E1A"/>
  </w:style>
  <w:style w:type="character" w:styleId="Hyperlink">
    <w:name w:val="Hyperlink"/>
    <w:basedOn w:val="DefaultParagraphFont"/>
    <w:uiPriority w:val="99"/>
    <w:semiHidden/>
    <w:unhideWhenUsed/>
    <w:rsid w:val="00C10FBB"/>
    <w:rPr>
      <w:color w:val="0000FF"/>
      <w:u w:val="single"/>
    </w:rPr>
  </w:style>
  <w:style w:type="character" w:styleId="FollowedHyperlink">
    <w:name w:val="FollowedHyperlink"/>
    <w:basedOn w:val="DefaultParagraphFont"/>
    <w:uiPriority w:val="99"/>
    <w:semiHidden/>
    <w:unhideWhenUsed/>
    <w:rsid w:val="00024305"/>
    <w:rPr>
      <w:color w:val="954F72" w:themeColor="followedHyperlink"/>
      <w:u w:val="single"/>
    </w:rPr>
  </w:style>
  <w:style w:type="character" w:customStyle="1" w:styleId="tiny-normal">
    <w:name w:val="tiny-normal"/>
    <w:basedOn w:val="DefaultParagraphFont"/>
    <w:rsid w:val="00914719"/>
  </w:style>
  <w:style w:type="character" w:customStyle="1" w:styleId="medium-bold">
    <w:name w:val="medium-bold"/>
    <w:basedOn w:val="DefaultParagraphFont"/>
    <w:rsid w:val="00914719"/>
  </w:style>
  <w:style w:type="character" w:customStyle="1" w:styleId="medium-normal">
    <w:name w:val="medium-normal"/>
    <w:basedOn w:val="DefaultParagraphFont"/>
    <w:rsid w:val="00914719"/>
  </w:style>
  <w:style w:type="table" w:styleId="TableGrid">
    <w:name w:val="Table Grid"/>
    <w:basedOn w:val="TableNormal"/>
    <w:uiPriority w:val="39"/>
    <w:rsid w:val="00D27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270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31FBB"/>
    <w:pPr>
      <w:ind w:left="720"/>
      <w:contextualSpacing/>
    </w:pPr>
  </w:style>
  <w:style w:type="paragraph" w:styleId="Revision">
    <w:name w:val="Revision"/>
    <w:hidden/>
    <w:uiPriority w:val="99"/>
    <w:semiHidden/>
    <w:rsid w:val="000C0AAE"/>
    <w:pPr>
      <w:spacing w:after="0" w:line="240" w:lineRule="auto"/>
    </w:pPr>
  </w:style>
  <w:style w:type="character" w:customStyle="1" w:styleId="Heading2Char">
    <w:name w:val="Heading 2 Char"/>
    <w:basedOn w:val="DefaultParagraphFont"/>
    <w:link w:val="Heading2"/>
    <w:uiPriority w:val="9"/>
    <w:rsid w:val="00B71C9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0919">
      <w:bodyDiv w:val="1"/>
      <w:marLeft w:val="0"/>
      <w:marRight w:val="0"/>
      <w:marTop w:val="0"/>
      <w:marBottom w:val="0"/>
      <w:divBdr>
        <w:top w:val="none" w:sz="0" w:space="0" w:color="auto"/>
        <w:left w:val="none" w:sz="0" w:space="0" w:color="auto"/>
        <w:bottom w:val="none" w:sz="0" w:space="0" w:color="auto"/>
        <w:right w:val="none" w:sz="0" w:space="0" w:color="auto"/>
      </w:divBdr>
    </w:div>
    <w:div w:id="587352349">
      <w:bodyDiv w:val="1"/>
      <w:marLeft w:val="0"/>
      <w:marRight w:val="0"/>
      <w:marTop w:val="0"/>
      <w:marBottom w:val="0"/>
      <w:divBdr>
        <w:top w:val="none" w:sz="0" w:space="0" w:color="auto"/>
        <w:left w:val="none" w:sz="0" w:space="0" w:color="auto"/>
        <w:bottom w:val="none" w:sz="0" w:space="0" w:color="auto"/>
        <w:right w:val="none" w:sz="0" w:space="0" w:color="auto"/>
      </w:divBdr>
      <w:divsChild>
        <w:div w:id="1529218299">
          <w:marLeft w:val="0"/>
          <w:marRight w:val="0"/>
          <w:marTop w:val="0"/>
          <w:marBottom w:val="0"/>
          <w:divBdr>
            <w:top w:val="none" w:sz="0" w:space="0" w:color="auto"/>
            <w:left w:val="none" w:sz="0" w:space="0" w:color="auto"/>
            <w:bottom w:val="none" w:sz="0" w:space="0" w:color="auto"/>
            <w:right w:val="none" w:sz="0" w:space="0" w:color="auto"/>
          </w:divBdr>
        </w:div>
        <w:div w:id="341471287">
          <w:marLeft w:val="0"/>
          <w:marRight w:val="0"/>
          <w:marTop w:val="0"/>
          <w:marBottom w:val="0"/>
          <w:divBdr>
            <w:top w:val="none" w:sz="0" w:space="0" w:color="auto"/>
            <w:left w:val="none" w:sz="0" w:space="0" w:color="auto"/>
            <w:bottom w:val="none" w:sz="0" w:space="0" w:color="auto"/>
            <w:right w:val="none" w:sz="0" w:space="0" w:color="auto"/>
          </w:divBdr>
        </w:div>
      </w:divsChild>
    </w:div>
    <w:div w:id="803620695">
      <w:bodyDiv w:val="1"/>
      <w:marLeft w:val="0"/>
      <w:marRight w:val="0"/>
      <w:marTop w:val="0"/>
      <w:marBottom w:val="0"/>
      <w:divBdr>
        <w:top w:val="none" w:sz="0" w:space="0" w:color="auto"/>
        <w:left w:val="none" w:sz="0" w:space="0" w:color="auto"/>
        <w:bottom w:val="none" w:sz="0" w:space="0" w:color="auto"/>
        <w:right w:val="none" w:sz="0" w:space="0" w:color="auto"/>
      </w:divBdr>
      <w:divsChild>
        <w:div w:id="1200168117">
          <w:marLeft w:val="0"/>
          <w:marRight w:val="0"/>
          <w:marTop w:val="0"/>
          <w:marBottom w:val="0"/>
          <w:divBdr>
            <w:top w:val="none" w:sz="0" w:space="0" w:color="auto"/>
            <w:left w:val="none" w:sz="0" w:space="0" w:color="auto"/>
            <w:bottom w:val="none" w:sz="0" w:space="0" w:color="auto"/>
            <w:right w:val="none" w:sz="0" w:space="0" w:color="auto"/>
          </w:divBdr>
        </w:div>
        <w:div w:id="1378429040">
          <w:marLeft w:val="0"/>
          <w:marRight w:val="0"/>
          <w:marTop w:val="0"/>
          <w:marBottom w:val="0"/>
          <w:divBdr>
            <w:top w:val="none" w:sz="0" w:space="0" w:color="auto"/>
            <w:left w:val="none" w:sz="0" w:space="0" w:color="auto"/>
            <w:bottom w:val="none" w:sz="0" w:space="0" w:color="auto"/>
            <w:right w:val="none" w:sz="0" w:space="0" w:color="auto"/>
          </w:divBdr>
        </w:div>
        <w:div w:id="1566989715">
          <w:marLeft w:val="345"/>
          <w:marRight w:val="0"/>
          <w:marTop w:val="0"/>
          <w:marBottom w:val="0"/>
          <w:divBdr>
            <w:top w:val="none" w:sz="0" w:space="0" w:color="auto"/>
            <w:left w:val="none" w:sz="0" w:space="0" w:color="auto"/>
            <w:bottom w:val="none" w:sz="0" w:space="0" w:color="auto"/>
            <w:right w:val="none" w:sz="0" w:space="0" w:color="auto"/>
          </w:divBdr>
        </w:div>
        <w:div w:id="1681085291">
          <w:marLeft w:val="0"/>
          <w:marRight w:val="0"/>
          <w:marTop w:val="0"/>
          <w:marBottom w:val="0"/>
          <w:divBdr>
            <w:top w:val="none" w:sz="0" w:space="0" w:color="auto"/>
            <w:left w:val="none" w:sz="0" w:space="0" w:color="auto"/>
            <w:bottom w:val="none" w:sz="0" w:space="0" w:color="auto"/>
            <w:right w:val="none" w:sz="0" w:space="0" w:color="auto"/>
          </w:divBdr>
        </w:div>
        <w:div w:id="1201556193">
          <w:marLeft w:val="0"/>
          <w:marRight w:val="0"/>
          <w:marTop w:val="0"/>
          <w:marBottom w:val="0"/>
          <w:divBdr>
            <w:top w:val="none" w:sz="0" w:space="0" w:color="auto"/>
            <w:left w:val="none" w:sz="0" w:space="0" w:color="auto"/>
            <w:bottom w:val="none" w:sz="0" w:space="0" w:color="auto"/>
            <w:right w:val="none" w:sz="0" w:space="0" w:color="auto"/>
          </w:divBdr>
        </w:div>
        <w:div w:id="924921535">
          <w:marLeft w:val="345"/>
          <w:marRight w:val="0"/>
          <w:marTop w:val="0"/>
          <w:marBottom w:val="0"/>
          <w:divBdr>
            <w:top w:val="none" w:sz="0" w:space="0" w:color="auto"/>
            <w:left w:val="none" w:sz="0" w:space="0" w:color="auto"/>
            <w:bottom w:val="none" w:sz="0" w:space="0" w:color="auto"/>
            <w:right w:val="none" w:sz="0" w:space="0" w:color="auto"/>
          </w:divBdr>
        </w:div>
        <w:div w:id="1564684313">
          <w:marLeft w:val="0"/>
          <w:marRight w:val="0"/>
          <w:marTop w:val="0"/>
          <w:marBottom w:val="0"/>
          <w:divBdr>
            <w:top w:val="none" w:sz="0" w:space="0" w:color="auto"/>
            <w:left w:val="none" w:sz="0" w:space="0" w:color="auto"/>
            <w:bottom w:val="none" w:sz="0" w:space="0" w:color="auto"/>
            <w:right w:val="none" w:sz="0" w:space="0" w:color="auto"/>
          </w:divBdr>
        </w:div>
        <w:div w:id="1126387919">
          <w:marLeft w:val="0"/>
          <w:marRight w:val="0"/>
          <w:marTop w:val="0"/>
          <w:marBottom w:val="0"/>
          <w:divBdr>
            <w:top w:val="none" w:sz="0" w:space="0" w:color="auto"/>
            <w:left w:val="none" w:sz="0" w:space="0" w:color="auto"/>
            <w:bottom w:val="none" w:sz="0" w:space="0" w:color="auto"/>
            <w:right w:val="none" w:sz="0" w:space="0" w:color="auto"/>
          </w:divBdr>
        </w:div>
        <w:div w:id="1085420582">
          <w:marLeft w:val="345"/>
          <w:marRight w:val="0"/>
          <w:marTop w:val="0"/>
          <w:marBottom w:val="0"/>
          <w:divBdr>
            <w:top w:val="none" w:sz="0" w:space="0" w:color="auto"/>
            <w:left w:val="none" w:sz="0" w:space="0" w:color="auto"/>
            <w:bottom w:val="none" w:sz="0" w:space="0" w:color="auto"/>
            <w:right w:val="none" w:sz="0" w:space="0" w:color="auto"/>
          </w:divBdr>
        </w:div>
        <w:div w:id="770395862">
          <w:marLeft w:val="0"/>
          <w:marRight w:val="0"/>
          <w:marTop w:val="0"/>
          <w:marBottom w:val="0"/>
          <w:divBdr>
            <w:top w:val="none" w:sz="0" w:space="0" w:color="auto"/>
            <w:left w:val="none" w:sz="0" w:space="0" w:color="auto"/>
            <w:bottom w:val="none" w:sz="0" w:space="0" w:color="auto"/>
            <w:right w:val="none" w:sz="0" w:space="0" w:color="auto"/>
          </w:divBdr>
        </w:div>
        <w:div w:id="347996317">
          <w:marLeft w:val="0"/>
          <w:marRight w:val="0"/>
          <w:marTop w:val="0"/>
          <w:marBottom w:val="0"/>
          <w:divBdr>
            <w:top w:val="none" w:sz="0" w:space="0" w:color="auto"/>
            <w:left w:val="none" w:sz="0" w:space="0" w:color="auto"/>
            <w:bottom w:val="none" w:sz="0" w:space="0" w:color="auto"/>
            <w:right w:val="none" w:sz="0" w:space="0" w:color="auto"/>
          </w:divBdr>
        </w:div>
        <w:div w:id="2134015126">
          <w:marLeft w:val="345"/>
          <w:marRight w:val="0"/>
          <w:marTop w:val="0"/>
          <w:marBottom w:val="0"/>
          <w:divBdr>
            <w:top w:val="none" w:sz="0" w:space="0" w:color="auto"/>
            <w:left w:val="none" w:sz="0" w:space="0" w:color="auto"/>
            <w:bottom w:val="none" w:sz="0" w:space="0" w:color="auto"/>
            <w:right w:val="none" w:sz="0" w:space="0" w:color="auto"/>
          </w:divBdr>
        </w:div>
        <w:div w:id="760224361">
          <w:marLeft w:val="0"/>
          <w:marRight w:val="0"/>
          <w:marTop w:val="0"/>
          <w:marBottom w:val="0"/>
          <w:divBdr>
            <w:top w:val="none" w:sz="0" w:space="0" w:color="auto"/>
            <w:left w:val="none" w:sz="0" w:space="0" w:color="auto"/>
            <w:bottom w:val="none" w:sz="0" w:space="0" w:color="auto"/>
            <w:right w:val="none" w:sz="0" w:space="0" w:color="auto"/>
          </w:divBdr>
        </w:div>
        <w:div w:id="1119447143">
          <w:marLeft w:val="0"/>
          <w:marRight w:val="0"/>
          <w:marTop w:val="0"/>
          <w:marBottom w:val="0"/>
          <w:divBdr>
            <w:top w:val="none" w:sz="0" w:space="0" w:color="auto"/>
            <w:left w:val="none" w:sz="0" w:space="0" w:color="auto"/>
            <w:bottom w:val="none" w:sz="0" w:space="0" w:color="auto"/>
            <w:right w:val="none" w:sz="0" w:space="0" w:color="auto"/>
          </w:divBdr>
        </w:div>
        <w:div w:id="1406609598">
          <w:marLeft w:val="345"/>
          <w:marRight w:val="0"/>
          <w:marTop w:val="0"/>
          <w:marBottom w:val="0"/>
          <w:divBdr>
            <w:top w:val="none" w:sz="0" w:space="0" w:color="auto"/>
            <w:left w:val="none" w:sz="0" w:space="0" w:color="auto"/>
            <w:bottom w:val="none" w:sz="0" w:space="0" w:color="auto"/>
            <w:right w:val="none" w:sz="0" w:space="0" w:color="auto"/>
          </w:divBdr>
        </w:div>
        <w:div w:id="514463893">
          <w:marLeft w:val="0"/>
          <w:marRight w:val="0"/>
          <w:marTop w:val="0"/>
          <w:marBottom w:val="0"/>
          <w:divBdr>
            <w:top w:val="none" w:sz="0" w:space="0" w:color="auto"/>
            <w:left w:val="none" w:sz="0" w:space="0" w:color="auto"/>
            <w:bottom w:val="none" w:sz="0" w:space="0" w:color="auto"/>
            <w:right w:val="none" w:sz="0" w:space="0" w:color="auto"/>
          </w:divBdr>
        </w:div>
        <w:div w:id="698093418">
          <w:marLeft w:val="0"/>
          <w:marRight w:val="0"/>
          <w:marTop w:val="0"/>
          <w:marBottom w:val="0"/>
          <w:divBdr>
            <w:top w:val="none" w:sz="0" w:space="0" w:color="auto"/>
            <w:left w:val="none" w:sz="0" w:space="0" w:color="auto"/>
            <w:bottom w:val="none" w:sz="0" w:space="0" w:color="auto"/>
            <w:right w:val="none" w:sz="0" w:space="0" w:color="auto"/>
          </w:divBdr>
        </w:div>
        <w:div w:id="1771313203">
          <w:marLeft w:val="345"/>
          <w:marRight w:val="0"/>
          <w:marTop w:val="0"/>
          <w:marBottom w:val="0"/>
          <w:divBdr>
            <w:top w:val="none" w:sz="0" w:space="0" w:color="auto"/>
            <w:left w:val="none" w:sz="0" w:space="0" w:color="auto"/>
            <w:bottom w:val="none" w:sz="0" w:space="0" w:color="auto"/>
            <w:right w:val="none" w:sz="0" w:space="0" w:color="auto"/>
          </w:divBdr>
        </w:div>
        <w:div w:id="1803225509">
          <w:marLeft w:val="0"/>
          <w:marRight w:val="0"/>
          <w:marTop w:val="0"/>
          <w:marBottom w:val="0"/>
          <w:divBdr>
            <w:top w:val="none" w:sz="0" w:space="0" w:color="auto"/>
            <w:left w:val="none" w:sz="0" w:space="0" w:color="auto"/>
            <w:bottom w:val="none" w:sz="0" w:space="0" w:color="auto"/>
            <w:right w:val="none" w:sz="0" w:space="0" w:color="auto"/>
          </w:divBdr>
        </w:div>
        <w:div w:id="381175977">
          <w:marLeft w:val="0"/>
          <w:marRight w:val="0"/>
          <w:marTop w:val="0"/>
          <w:marBottom w:val="0"/>
          <w:divBdr>
            <w:top w:val="none" w:sz="0" w:space="0" w:color="auto"/>
            <w:left w:val="none" w:sz="0" w:space="0" w:color="auto"/>
            <w:bottom w:val="none" w:sz="0" w:space="0" w:color="auto"/>
            <w:right w:val="none" w:sz="0" w:space="0" w:color="auto"/>
          </w:divBdr>
        </w:div>
        <w:div w:id="185291787">
          <w:marLeft w:val="345"/>
          <w:marRight w:val="0"/>
          <w:marTop w:val="0"/>
          <w:marBottom w:val="0"/>
          <w:divBdr>
            <w:top w:val="none" w:sz="0" w:space="0" w:color="auto"/>
            <w:left w:val="none" w:sz="0" w:space="0" w:color="auto"/>
            <w:bottom w:val="none" w:sz="0" w:space="0" w:color="auto"/>
            <w:right w:val="none" w:sz="0" w:space="0" w:color="auto"/>
          </w:divBdr>
        </w:div>
        <w:div w:id="1572502897">
          <w:marLeft w:val="0"/>
          <w:marRight w:val="0"/>
          <w:marTop w:val="0"/>
          <w:marBottom w:val="0"/>
          <w:divBdr>
            <w:top w:val="none" w:sz="0" w:space="0" w:color="auto"/>
            <w:left w:val="none" w:sz="0" w:space="0" w:color="auto"/>
            <w:bottom w:val="none" w:sz="0" w:space="0" w:color="auto"/>
            <w:right w:val="none" w:sz="0" w:space="0" w:color="auto"/>
          </w:divBdr>
        </w:div>
        <w:div w:id="216743302">
          <w:marLeft w:val="0"/>
          <w:marRight w:val="0"/>
          <w:marTop w:val="0"/>
          <w:marBottom w:val="0"/>
          <w:divBdr>
            <w:top w:val="none" w:sz="0" w:space="0" w:color="auto"/>
            <w:left w:val="none" w:sz="0" w:space="0" w:color="auto"/>
            <w:bottom w:val="none" w:sz="0" w:space="0" w:color="auto"/>
            <w:right w:val="none" w:sz="0" w:space="0" w:color="auto"/>
          </w:divBdr>
        </w:div>
        <w:div w:id="1540512991">
          <w:marLeft w:val="345"/>
          <w:marRight w:val="0"/>
          <w:marTop w:val="0"/>
          <w:marBottom w:val="0"/>
          <w:divBdr>
            <w:top w:val="none" w:sz="0" w:space="0" w:color="auto"/>
            <w:left w:val="none" w:sz="0" w:space="0" w:color="auto"/>
            <w:bottom w:val="none" w:sz="0" w:space="0" w:color="auto"/>
            <w:right w:val="none" w:sz="0" w:space="0" w:color="auto"/>
          </w:divBdr>
        </w:div>
        <w:div w:id="1972904495">
          <w:marLeft w:val="0"/>
          <w:marRight w:val="0"/>
          <w:marTop w:val="0"/>
          <w:marBottom w:val="0"/>
          <w:divBdr>
            <w:top w:val="none" w:sz="0" w:space="0" w:color="auto"/>
            <w:left w:val="none" w:sz="0" w:space="0" w:color="auto"/>
            <w:bottom w:val="none" w:sz="0" w:space="0" w:color="auto"/>
            <w:right w:val="none" w:sz="0" w:space="0" w:color="auto"/>
          </w:divBdr>
        </w:div>
        <w:div w:id="1896969191">
          <w:marLeft w:val="0"/>
          <w:marRight w:val="0"/>
          <w:marTop w:val="0"/>
          <w:marBottom w:val="0"/>
          <w:divBdr>
            <w:top w:val="none" w:sz="0" w:space="0" w:color="auto"/>
            <w:left w:val="none" w:sz="0" w:space="0" w:color="auto"/>
            <w:bottom w:val="none" w:sz="0" w:space="0" w:color="auto"/>
            <w:right w:val="none" w:sz="0" w:space="0" w:color="auto"/>
          </w:divBdr>
        </w:div>
        <w:div w:id="134639609">
          <w:marLeft w:val="345"/>
          <w:marRight w:val="0"/>
          <w:marTop w:val="0"/>
          <w:marBottom w:val="0"/>
          <w:divBdr>
            <w:top w:val="none" w:sz="0" w:space="0" w:color="auto"/>
            <w:left w:val="none" w:sz="0" w:space="0" w:color="auto"/>
            <w:bottom w:val="none" w:sz="0" w:space="0" w:color="auto"/>
            <w:right w:val="none" w:sz="0" w:space="0" w:color="auto"/>
          </w:divBdr>
        </w:div>
        <w:div w:id="1568299147">
          <w:marLeft w:val="0"/>
          <w:marRight w:val="0"/>
          <w:marTop w:val="0"/>
          <w:marBottom w:val="0"/>
          <w:divBdr>
            <w:top w:val="none" w:sz="0" w:space="0" w:color="auto"/>
            <w:left w:val="none" w:sz="0" w:space="0" w:color="auto"/>
            <w:bottom w:val="none" w:sz="0" w:space="0" w:color="auto"/>
            <w:right w:val="none" w:sz="0" w:space="0" w:color="auto"/>
          </w:divBdr>
        </w:div>
        <w:div w:id="2097705982">
          <w:marLeft w:val="0"/>
          <w:marRight w:val="0"/>
          <w:marTop w:val="0"/>
          <w:marBottom w:val="0"/>
          <w:divBdr>
            <w:top w:val="none" w:sz="0" w:space="0" w:color="auto"/>
            <w:left w:val="none" w:sz="0" w:space="0" w:color="auto"/>
            <w:bottom w:val="none" w:sz="0" w:space="0" w:color="auto"/>
            <w:right w:val="none" w:sz="0" w:space="0" w:color="auto"/>
          </w:divBdr>
        </w:div>
        <w:div w:id="1929340936">
          <w:marLeft w:val="345"/>
          <w:marRight w:val="0"/>
          <w:marTop w:val="0"/>
          <w:marBottom w:val="0"/>
          <w:divBdr>
            <w:top w:val="none" w:sz="0" w:space="0" w:color="auto"/>
            <w:left w:val="none" w:sz="0" w:space="0" w:color="auto"/>
            <w:bottom w:val="none" w:sz="0" w:space="0" w:color="auto"/>
            <w:right w:val="none" w:sz="0" w:space="0" w:color="auto"/>
          </w:divBdr>
        </w:div>
        <w:div w:id="688139507">
          <w:marLeft w:val="0"/>
          <w:marRight w:val="0"/>
          <w:marTop w:val="0"/>
          <w:marBottom w:val="0"/>
          <w:divBdr>
            <w:top w:val="none" w:sz="0" w:space="0" w:color="auto"/>
            <w:left w:val="none" w:sz="0" w:space="0" w:color="auto"/>
            <w:bottom w:val="none" w:sz="0" w:space="0" w:color="auto"/>
            <w:right w:val="none" w:sz="0" w:space="0" w:color="auto"/>
          </w:divBdr>
        </w:div>
        <w:div w:id="1755855364">
          <w:marLeft w:val="0"/>
          <w:marRight w:val="0"/>
          <w:marTop w:val="0"/>
          <w:marBottom w:val="0"/>
          <w:divBdr>
            <w:top w:val="none" w:sz="0" w:space="0" w:color="auto"/>
            <w:left w:val="none" w:sz="0" w:space="0" w:color="auto"/>
            <w:bottom w:val="none" w:sz="0" w:space="0" w:color="auto"/>
            <w:right w:val="none" w:sz="0" w:space="0" w:color="auto"/>
          </w:divBdr>
        </w:div>
        <w:div w:id="933589112">
          <w:marLeft w:val="345"/>
          <w:marRight w:val="0"/>
          <w:marTop w:val="0"/>
          <w:marBottom w:val="0"/>
          <w:divBdr>
            <w:top w:val="none" w:sz="0" w:space="0" w:color="auto"/>
            <w:left w:val="none" w:sz="0" w:space="0" w:color="auto"/>
            <w:bottom w:val="none" w:sz="0" w:space="0" w:color="auto"/>
            <w:right w:val="none" w:sz="0" w:space="0" w:color="auto"/>
          </w:divBdr>
        </w:div>
        <w:div w:id="1241720391">
          <w:marLeft w:val="0"/>
          <w:marRight w:val="0"/>
          <w:marTop w:val="0"/>
          <w:marBottom w:val="0"/>
          <w:divBdr>
            <w:top w:val="none" w:sz="0" w:space="0" w:color="auto"/>
            <w:left w:val="none" w:sz="0" w:space="0" w:color="auto"/>
            <w:bottom w:val="none" w:sz="0" w:space="0" w:color="auto"/>
            <w:right w:val="none" w:sz="0" w:space="0" w:color="auto"/>
          </w:divBdr>
        </w:div>
        <w:div w:id="1957178030">
          <w:marLeft w:val="0"/>
          <w:marRight w:val="0"/>
          <w:marTop w:val="0"/>
          <w:marBottom w:val="0"/>
          <w:divBdr>
            <w:top w:val="none" w:sz="0" w:space="0" w:color="auto"/>
            <w:left w:val="none" w:sz="0" w:space="0" w:color="auto"/>
            <w:bottom w:val="none" w:sz="0" w:space="0" w:color="auto"/>
            <w:right w:val="none" w:sz="0" w:space="0" w:color="auto"/>
          </w:divBdr>
        </w:div>
        <w:div w:id="2066486221">
          <w:marLeft w:val="345"/>
          <w:marRight w:val="0"/>
          <w:marTop w:val="0"/>
          <w:marBottom w:val="0"/>
          <w:divBdr>
            <w:top w:val="none" w:sz="0" w:space="0" w:color="auto"/>
            <w:left w:val="none" w:sz="0" w:space="0" w:color="auto"/>
            <w:bottom w:val="none" w:sz="0" w:space="0" w:color="auto"/>
            <w:right w:val="none" w:sz="0" w:space="0" w:color="auto"/>
          </w:divBdr>
        </w:div>
        <w:div w:id="607931374">
          <w:marLeft w:val="0"/>
          <w:marRight w:val="0"/>
          <w:marTop w:val="0"/>
          <w:marBottom w:val="0"/>
          <w:divBdr>
            <w:top w:val="none" w:sz="0" w:space="0" w:color="auto"/>
            <w:left w:val="none" w:sz="0" w:space="0" w:color="auto"/>
            <w:bottom w:val="none" w:sz="0" w:space="0" w:color="auto"/>
            <w:right w:val="none" w:sz="0" w:space="0" w:color="auto"/>
          </w:divBdr>
        </w:div>
        <w:div w:id="232546799">
          <w:marLeft w:val="0"/>
          <w:marRight w:val="0"/>
          <w:marTop w:val="0"/>
          <w:marBottom w:val="0"/>
          <w:divBdr>
            <w:top w:val="none" w:sz="0" w:space="0" w:color="auto"/>
            <w:left w:val="none" w:sz="0" w:space="0" w:color="auto"/>
            <w:bottom w:val="none" w:sz="0" w:space="0" w:color="auto"/>
            <w:right w:val="none" w:sz="0" w:space="0" w:color="auto"/>
          </w:divBdr>
        </w:div>
        <w:div w:id="1051269465">
          <w:marLeft w:val="345"/>
          <w:marRight w:val="0"/>
          <w:marTop w:val="0"/>
          <w:marBottom w:val="0"/>
          <w:divBdr>
            <w:top w:val="none" w:sz="0" w:space="0" w:color="auto"/>
            <w:left w:val="none" w:sz="0" w:space="0" w:color="auto"/>
            <w:bottom w:val="none" w:sz="0" w:space="0" w:color="auto"/>
            <w:right w:val="none" w:sz="0" w:space="0" w:color="auto"/>
          </w:divBdr>
        </w:div>
        <w:div w:id="156461128">
          <w:marLeft w:val="0"/>
          <w:marRight w:val="0"/>
          <w:marTop w:val="0"/>
          <w:marBottom w:val="0"/>
          <w:divBdr>
            <w:top w:val="none" w:sz="0" w:space="0" w:color="auto"/>
            <w:left w:val="none" w:sz="0" w:space="0" w:color="auto"/>
            <w:bottom w:val="none" w:sz="0" w:space="0" w:color="auto"/>
            <w:right w:val="none" w:sz="0" w:space="0" w:color="auto"/>
          </w:divBdr>
        </w:div>
        <w:div w:id="1147819113">
          <w:marLeft w:val="0"/>
          <w:marRight w:val="0"/>
          <w:marTop w:val="0"/>
          <w:marBottom w:val="0"/>
          <w:divBdr>
            <w:top w:val="none" w:sz="0" w:space="0" w:color="auto"/>
            <w:left w:val="none" w:sz="0" w:space="0" w:color="auto"/>
            <w:bottom w:val="none" w:sz="0" w:space="0" w:color="auto"/>
            <w:right w:val="none" w:sz="0" w:space="0" w:color="auto"/>
          </w:divBdr>
        </w:div>
        <w:div w:id="1791632352">
          <w:marLeft w:val="345"/>
          <w:marRight w:val="0"/>
          <w:marTop w:val="0"/>
          <w:marBottom w:val="0"/>
          <w:divBdr>
            <w:top w:val="none" w:sz="0" w:space="0" w:color="auto"/>
            <w:left w:val="none" w:sz="0" w:space="0" w:color="auto"/>
            <w:bottom w:val="none" w:sz="0" w:space="0" w:color="auto"/>
            <w:right w:val="none" w:sz="0" w:space="0" w:color="auto"/>
          </w:divBdr>
        </w:div>
        <w:div w:id="1504127401">
          <w:marLeft w:val="0"/>
          <w:marRight w:val="0"/>
          <w:marTop w:val="0"/>
          <w:marBottom w:val="0"/>
          <w:divBdr>
            <w:top w:val="none" w:sz="0" w:space="0" w:color="auto"/>
            <w:left w:val="none" w:sz="0" w:space="0" w:color="auto"/>
            <w:bottom w:val="none" w:sz="0" w:space="0" w:color="auto"/>
            <w:right w:val="none" w:sz="0" w:space="0" w:color="auto"/>
          </w:divBdr>
        </w:div>
        <w:div w:id="1246302675">
          <w:marLeft w:val="0"/>
          <w:marRight w:val="0"/>
          <w:marTop w:val="0"/>
          <w:marBottom w:val="0"/>
          <w:divBdr>
            <w:top w:val="none" w:sz="0" w:space="0" w:color="auto"/>
            <w:left w:val="none" w:sz="0" w:space="0" w:color="auto"/>
            <w:bottom w:val="none" w:sz="0" w:space="0" w:color="auto"/>
            <w:right w:val="none" w:sz="0" w:space="0" w:color="auto"/>
          </w:divBdr>
        </w:div>
        <w:div w:id="1202286589">
          <w:marLeft w:val="345"/>
          <w:marRight w:val="0"/>
          <w:marTop w:val="0"/>
          <w:marBottom w:val="0"/>
          <w:divBdr>
            <w:top w:val="none" w:sz="0" w:space="0" w:color="auto"/>
            <w:left w:val="none" w:sz="0" w:space="0" w:color="auto"/>
            <w:bottom w:val="none" w:sz="0" w:space="0" w:color="auto"/>
            <w:right w:val="none" w:sz="0" w:space="0" w:color="auto"/>
          </w:divBdr>
        </w:div>
        <w:div w:id="1568151044">
          <w:marLeft w:val="0"/>
          <w:marRight w:val="0"/>
          <w:marTop w:val="0"/>
          <w:marBottom w:val="0"/>
          <w:divBdr>
            <w:top w:val="none" w:sz="0" w:space="0" w:color="auto"/>
            <w:left w:val="none" w:sz="0" w:space="0" w:color="auto"/>
            <w:bottom w:val="none" w:sz="0" w:space="0" w:color="auto"/>
            <w:right w:val="none" w:sz="0" w:space="0" w:color="auto"/>
          </w:divBdr>
        </w:div>
        <w:div w:id="695155458">
          <w:marLeft w:val="0"/>
          <w:marRight w:val="0"/>
          <w:marTop w:val="0"/>
          <w:marBottom w:val="0"/>
          <w:divBdr>
            <w:top w:val="none" w:sz="0" w:space="0" w:color="auto"/>
            <w:left w:val="none" w:sz="0" w:space="0" w:color="auto"/>
            <w:bottom w:val="none" w:sz="0" w:space="0" w:color="auto"/>
            <w:right w:val="none" w:sz="0" w:space="0" w:color="auto"/>
          </w:divBdr>
        </w:div>
        <w:div w:id="1224675571">
          <w:marLeft w:val="345"/>
          <w:marRight w:val="0"/>
          <w:marTop w:val="0"/>
          <w:marBottom w:val="0"/>
          <w:divBdr>
            <w:top w:val="none" w:sz="0" w:space="0" w:color="auto"/>
            <w:left w:val="none" w:sz="0" w:space="0" w:color="auto"/>
            <w:bottom w:val="none" w:sz="0" w:space="0" w:color="auto"/>
            <w:right w:val="none" w:sz="0" w:space="0" w:color="auto"/>
          </w:divBdr>
        </w:div>
        <w:div w:id="1433285556">
          <w:marLeft w:val="0"/>
          <w:marRight w:val="0"/>
          <w:marTop w:val="0"/>
          <w:marBottom w:val="0"/>
          <w:divBdr>
            <w:top w:val="none" w:sz="0" w:space="0" w:color="auto"/>
            <w:left w:val="none" w:sz="0" w:space="0" w:color="auto"/>
            <w:bottom w:val="none" w:sz="0" w:space="0" w:color="auto"/>
            <w:right w:val="none" w:sz="0" w:space="0" w:color="auto"/>
          </w:divBdr>
        </w:div>
        <w:div w:id="413015897">
          <w:marLeft w:val="0"/>
          <w:marRight w:val="0"/>
          <w:marTop w:val="0"/>
          <w:marBottom w:val="0"/>
          <w:divBdr>
            <w:top w:val="none" w:sz="0" w:space="0" w:color="auto"/>
            <w:left w:val="none" w:sz="0" w:space="0" w:color="auto"/>
            <w:bottom w:val="none" w:sz="0" w:space="0" w:color="auto"/>
            <w:right w:val="none" w:sz="0" w:space="0" w:color="auto"/>
          </w:divBdr>
        </w:div>
        <w:div w:id="712970914">
          <w:marLeft w:val="345"/>
          <w:marRight w:val="0"/>
          <w:marTop w:val="0"/>
          <w:marBottom w:val="0"/>
          <w:divBdr>
            <w:top w:val="none" w:sz="0" w:space="0" w:color="auto"/>
            <w:left w:val="none" w:sz="0" w:space="0" w:color="auto"/>
            <w:bottom w:val="none" w:sz="0" w:space="0" w:color="auto"/>
            <w:right w:val="none" w:sz="0" w:space="0" w:color="auto"/>
          </w:divBdr>
        </w:div>
        <w:div w:id="1448231836">
          <w:marLeft w:val="0"/>
          <w:marRight w:val="0"/>
          <w:marTop w:val="0"/>
          <w:marBottom w:val="0"/>
          <w:divBdr>
            <w:top w:val="none" w:sz="0" w:space="0" w:color="auto"/>
            <w:left w:val="none" w:sz="0" w:space="0" w:color="auto"/>
            <w:bottom w:val="none" w:sz="0" w:space="0" w:color="auto"/>
            <w:right w:val="none" w:sz="0" w:space="0" w:color="auto"/>
          </w:divBdr>
        </w:div>
        <w:div w:id="1637292117">
          <w:marLeft w:val="0"/>
          <w:marRight w:val="0"/>
          <w:marTop w:val="0"/>
          <w:marBottom w:val="0"/>
          <w:divBdr>
            <w:top w:val="none" w:sz="0" w:space="0" w:color="auto"/>
            <w:left w:val="none" w:sz="0" w:space="0" w:color="auto"/>
            <w:bottom w:val="none" w:sz="0" w:space="0" w:color="auto"/>
            <w:right w:val="none" w:sz="0" w:space="0" w:color="auto"/>
          </w:divBdr>
        </w:div>
        <w:div w:id="225923877">
          <w:marLeft w:val="345"/>
          <w:marRight w:val="0"/>
          <w:marTop w:val="0"/>
          <w:marBottom w:val="0"/>
          <w:divBdr>
            <w:top w:val="none" w:sz="0" w:space="0" w:color="auto"/>
            <w:left w:val="none" w:sz="0" w:space="0" w:color="auto"/>
            <w:bottom w:val="none" w:sz="0" w:space="0" w:color="auto"/>
            <w:right w:val="none" w:sz="0" w:space="0" w:color="auto"/>
          </w:divBdr>
        </w:div>
        <w:div w:id="1594433745">
          <w:marLeft w:val="0"/>
          <w:marRight w:val="0"/>
          <w:marTop w:val="0"/>
          <w:marBottom w:val="0"/>
          <w:divBdr>
            <w:top w:val="none" w:sz="0" w:space="0" w:color="auto"/>
            <w:left w:val="none" w:sz="0" w:space="0" w:color="auto"/>
            <w:bottom w:val="none" w:sz="0" w:space="0" w:color="auto"/>
            <w:right w:val="none" w:sz="0" w:space="0" w:color="auto"/>
          </w:divBdr>
        </w:div>
        <w:div w:id="9184811">
          <w:marLeft w:val="0"/>
          <w:marRight w:val="0"/>
          <w:marTop w:val="0"/>
          <w:marBottom w:val="0"/>
          <w:divBdr>
            <w:top w:val="none" w:sz="0" w:space="0" w:color="auto"/>
            <w:left w:val="none" w:sz="0" w:space="0" w:color="auto"/>
            <w:bottom w:val="none" w:sz="0" w:space="0" w:color="auto"/>
            <w:right w:val="none" w:sz="0" w:space="0" w:color="auto"/>
          </w:divBdr>
        </w:div>
        <w:div w:id="1600674916">
          <w:marLeft w:val="345"/>
          <w:marRight w:val="0"/>
          <w:marTop w:val="0"/>
          <w:marBottom w:val="0"/>
          <w:divBdr>
            <w:top w:val="none" w:sz="0" w:space="0" w:color="auto"/>
            <w:left w:val="none" w:sz="0" w:space="0" w:color="auto"/>
            <w:bottom w:val="none" w:sz="0" w:space="0" w:color="auto"/>
            <w:right w:val="none" w:sz="0" w:space="0" w:color="auto"/>
          </w:divBdr>
        </w:div>
        <w:div w:id="2076540899">
          <w:marLeft w:val="0"/>
          <w:marRight w:val="0"/>
          <w:marTop w:val="0"/>
          <w:marBottom w:val="0"/>
          <w:divBdr>
            <w:top w:val="none" w:sz="0" w:space="0" w:color="auto"/>
            <w:left w:val="none" w:sz="0" w:space="0" w:color="auto"/>
            <w:bottom w:val="none" w:sz="0" w:space="0" w:color="auto"/>
            <w:right w:val="none" w:sz="0" w:space="0" w:color="auto"/>
          </w:divBdr>
        </w:div>
        <w:div w:id="1633945641">
          <w:marLeft w:val="0"/>
          <w:marRight w:val="0"/>
          <w:marTop w:val="0"/>
          <w:marBottom w:val="0"/>
          <w:divBdr>
            <w:top w:val="none" w:sz="0" w:space="0" w:color="auto"/>
            <w:left w:val="none" w:sz="0" w:space="0" w:color="auto"/>
            <w:bottom w:val="none" w:sz="0" w:space="0" w:color="auto"/>
            <w:right w:val="none" w:sz="0" w:space="0" w:color="auto"/>
          </w:divBdr>
        </w:div>
        <w:div w:id="519929104">
          <w:marLeft w:val="345"/>
          <w:marRight w:val="0"/>
          <w:marTop w:val="0"/>
          <w:marBottom w:val="0"/>
          <w:divBdr>
            <w:top w:val="none" w:sz="0" w:space="0" w:color="auto"/>
            <w:left w:val="none" w:sz="0" w:space="0" w:color="auto"/>
            <w:bottom w:val="none" w:sz="0" w:space="0" w:color="auto"/>
            <w:right w:val="none" w:sz="0" w:space="0" w:color="auto"/>
          </w:divBdr>
        </w:div>
        <w:div w:id="2021008099">
          <w:marLeft w:val="0"/>
          <w:marRight w:val="0"/>
          <w:marTop w:val="0"/>
          <w:marBottom w:val="0"/>
          <w:divBdr>
            <w:top w:val="none" w:sz="0" w:space="0" w:color="auto"/>
            <w:left w:val="none" w:sz="0" w:space="0" w:color="auto"/>
            <w:bottom w:val="none" w:sz="0" w:space="0" w:color="auto"/>
            <w:right w:val="none" w:sz="0" w:space="0" w:color="auto"/>
          </w:divBdr>
        </w:div>
        <w:div w:id="65542280">
          <w:marLeft w:val="0"/>
          <w:marRight w:val="0"/>
          <w:marTop w:val="0"/>
          <w:marBottom w:val="0"/>
          <w:divBdr>
            <w:top w:val="none" w:sz="0" w:space="0" w:color="auto"/>
            <w:left w:val="none" w:sz="0" w:space="0" w:color="auto"/>
            <w:bottom w:val="none" w:sz="0" w:space="0" w:color="auto"/>
            <w:right w:val="none" w:sz="0" w:space="0" w:color="auto"/>
          </w:divBdr>
        </w:div>
        <w:div w:id="832842895">
          <w:marLeft w:val="345"/>
          <w:marRight w:val="0"/>
          <w:marTop w:val="0"/>
          <w:marBottom w:val="0"/>
          <w:divBdr>
            <w:top w:val="none" w:sz="0" w:space="0" w:color="auto"/>
            <w:left w:val="none" w:sz="0" w:space="0" w:color="auto"/>
            <w:bottom w:val="none" w:sz="0" w:space="0" w:color="auto"/>
            <w:right w:val="none" w:sz="0" w:space="0" w:color="auto"/>
          </w:divBdr>
        </w:div>
        <w:div w:id="1976526941">
          <w:marLeft w:val="0"/>
          <w:marRight w:val="0"/>
          <w:marTop w:val="0"/>
          <w:marBottom w:val="0"/>
          <w:divBdr>
            <w:top w:val="none" w:sz="0" w:space="0" w:color="auto"/>
            <w:left w:val="none" w:sz="0" w:space="0" w:color="auto"/>
            <w:bottom w:val="none" w:sz="0" w:space="0" w:color="auto"/>
            <w:right w:val="none" w:sz="0" w:space="0" w:color="auto"/>
          </w:divBdr>
        </w:div>
        <w:div w:id="1588690781">
          <w:marLeft w:val="0"/>
          <w:marRight w:val="0"/>
          <w:marTop w:val="0"/>
          <w:marBottom w:val="0"/>
          <w:divBdr>
            <w:top w:val="none" w:sz="0" w:space="0" w:color="auto"/>
            <w:left w:val="none" w:sz="0" w:space="0" w:color="auto"/>
            <w:bottom w:val="none" w:sz="0" w:space="0" w:color="auto"/>
            <w:right w:val="none" w:sz="0" w:space="0" w:color="auto"/>
          </w:divBdr>
        </w:div>
        <w:div w:id="1217546751">
          <w:marLeft w:val="345"/>
          <w:marRight w:val="0"/>
          <w:marTop w:val="0"/>
          <w:marBottom w:val="0"/>
          <w:divBdr>
            <w:top w:val="none" w:sz="0" w:space="0" w:color="auto"/>
            <w:left w:val="none" w:sz="0" w:space="0" w:color="auto"/>
            <w:bottom w:val="none" w:sz="0" w:space="0" w:color="auto"/>
            <w:right w:val="none" w:sz="0" w:space="0" w:color="auto"/>
          </w:divBdr>
        </w:div>
        <w:div w:id="1419475917">
          <w:marLeft w:val="0"/>
          <w:marRight w:val="0"/>
          <w:marTop w:val="0"/>
          <w:marBottom w:val="0"/>
          <w:divBdr>
            <w:top w:val="none" w:sz="0" w:space="0" w:color="auto"/>
            <w:left w:val="none" w:sz="0" w:space="0" w:color="auto"/>
            <w:bottom w:val="none" w:sz="0" w:space="0" w:color="auto"/>
            <w:right w:val="none" w:sz="0" w:space="0" w:color="auto"/>
          </w:divBdr>
        </w:div>
        <w:div w:id="617493270">
          <w:marLeft w:val="0"/>
          <w:marRight w:val="0"/>
          <w:marTop w:val="0"/>
          <w:marBottom w:val="0"/>
          <w:divBdr>
            <w:top w:val="none" w:sz="0" w:space="0" w:color="auto"/>
            <w:left w:val="none" w:sz="0" w:space="0" w:color="auto"/>
            <w:bottom w:val="none" w:sz="0" w:space="0" w:color="auto"/>
            <w:right w:val="none" w:sz="0" w:space="0" w:color="auto"/>
          </w:divBdr>
        </w:div>
        <w:div w:id="1994135998">
          <w:marLeft w:val="345"/>
          <w:marRight w:val="0"/>
          <w:marTop w:val="0"/>
          <w:marBottom w:val="0"/>
          <w:divBdr>
            <w:top w:val="none" w:sz="0" w:space="0" w:color="auto"/>
            <w:left w:val="none" w:sz="0" w:space="0" w:color="auto"/>
            <w:bottom w:val="none" w:sz="0" w:space="0" w:color="auto"/>
            <w:right w:val="none" w:sz="0" w:space="0" w:color="auto"/>
          </w:divBdr>
        </w:div>
        <w:div w:id="259339607">
          <w:marLeft w:val="0"/>
          <w:marRight w:val="0"/>
          <w:marTop w:val="0"/>
          <w:marBottom w:val="0"/>
          <w:divBdr>
            <w:top w:val="none" w:sz="0" w:space="0" w:color="auto"/>
            <w:left w:val="none" w:sz="0" w:space="0" w:color="auto"/>
            <w:bottom w:val="none" w:sz="0" w:space="0" w:color="auto"/>
            <w:right w:val="none" w:sz="0" w:space="0" w:color="auto"/>
          </w:divBdr>
        </w:div>
        <w:div w:id="1740904457">
          <w:marLeft w:val="0"/>
          <w:marRight w:val="0"/>
          <w:marTop w:val="0"/>
          <w:marBottom w:val="0"/>
          <w:divBdr>
            <w:top w:val="none" w:sz="0" w:space="0" w:color="auto"/>
            <w:left w:val="none" w:sz="0" w:space="0" w:color="auto"/>
            <w:bottom w:val="none" w:sz="0" w:space="0" w:color="auto"/>
            <w:right w:val="none" w:sz="0" w:space="0" w:color="auto"/>
          </w:divBdr>
        </w:div>
        <w:div w:id="608858734">
          <w:marLeft w:val="345"/>
          <w:marRight w:val="0"/>
          <w:marTop w:val="0"/>
          <w:marBottom w:val="0"/>
          <w:divBdr>
            <w:top w:val="none" w:sz="0" w:space="0" w:color="auto"/>
            <w:left w:val="none" w:sz="0" w:space="0" w:color="auto"/>
            <w:bottom w:val="none" w:sz="0" w:space="0" w:color="auto"/>
            <w:right w:val="none" w:sz="0" w:space="0" w:color="auto"/>
          </w:divBdr>
        </w:div>
        <w:div w:id="343439699">
          <w:marLeft w:val="0"/>
          <w:marRight w:val="0"/>
          <w:marTop w:val="0"/>
          <w:marBottom w:val="0"/>
          <w:divBdr>
            <w:top w:val="none" w:sz="0" w:space="0" w:color="auto"/>
            <w:left w:val="none" w:sz="0" w:space="0" w:color="auto"/>
            <w:bottom w:val="none" w:sz="0" w:space="0" w:color="auto"/>
            <w:right w:val="none" w:sz="0" w:space="0" w:color="auto"/>
          </w:divBdr>
        </w:div>
        <w:div w:id="35735886">
          <w:marLeft w:val="0"/>
          <w:marRight w:val="0"/>
          <w:marTop w:val="0"/>
          <w:marBottom w:val="0"/>
          <w:divBdr>
            <w:top w:val="none" w:sz="0" w:space="0" w:color="auto"/>
            <w:left w:val="none" w:sz="0" w:space="0" w:color="auto"/>
            <w:bottom w:val="none" w:sz="0" w:space="0" w:color="auto"/>
            <w:right w:val="none" w:sz="0" w:space="0" w:color="auto"/>
          </w:divBdr>
        </w:div>
        <w:div w:id="1168981997">
          <w:marLeft w:val="345"/>
          <w:marRight w:val="0"/>
          <w:marTop w:val="0"/>
          <w:marBottom w:val="0"/>
          <w:divBdr>
            <w:top w:val="none" w:sz="0" w:space="0" w:color="auto"/>
            <w:left w:val="none" w:sz="0" w:space="0" w:color="auto"/>
            <w:bottom w:val="none" w:sz="0" w:space="0" w:color="auto"/>
            <w:right w:val="none" w:sz="0" w:space="0" w:color="auto"/>
          </w:divBdr>
        </w:div>
        <w:div w:id="197620106">
          <w:marLeft w:val="0"/>
          <w:marRight w:val="0"/>
          <w:marTop w:val="0"/>
          <w:marBottom w:val="0"/>
          <w:divBdr>
            <w:top w:val="none" w:sz="0" w:space="0" w:color="auto"/>
            <w:left w:val="none" w:sz="0" w:space="0" w:color="auto"/>
            <w:bottom w:val="none" w:sz="0" w:space="0" w:color="auto"/>
            <w:right w:val="none" w:sz="0" w:space="0" w:color="auto"/>
          </w:divBdr>
        </w:div>
        <w:div w:id="1639341384">
          <w:marLeft w:val="0"/>
          <w:marRight w:val="0"/>
          <w:marTop w:val="0"/>
          <w:marBottom w:val="0"/>
          <w:divBdr>
            <w:top w:val="none" w:sz="0" w:space="0" w:color="auto"/>
            <w:left w:val="none" w:sz="0" w:space="0" w:color="auto"/>
            <w:bottom w:val="none" w:sz="0" w:space="0" w:color="auto"/>
            <w:right w:val="none" w:sz="0" w:space="0" w:color="auto"/>
          </w:divBdr>
        </w:div>
        <w:div w:id="1168641752">
          <w:marLeft w:val="345"/>
          <w:marRight w:val="0"/>
          <w:marTop w:val="0"/>
          <w:marBottom w:val="0"/>
          <w:divBdr>
            <w:top w:val="none" w:sz="0" w:space="0" w:color="auto"/>
            <w:left w:val="none" w:sz="0" w:space="0" w:color="auto"/>
            <w:bottom w:val="none" w:sz="0" w:space="0" w:color="auto"/>
            <w:right w:val="none" w:sz="0" w:space="0" w:color="auto"/>
          </w:divBdr>
        </w:div>
        <w:div w:id="2034066391">
          <w:marLeft w:val="0"/>
          <w:marRight w:val="0"/>
          <w:marTop w:val="0"/>
          <w:marBottom w:val="0"/>
          <w:divBdr>
            <w:top w:val="none" w:sz="0" w:space="0" w:color="auto"/>
            <w:left w:val="none" w:sz="0" w:space="0" w:color="auto"/>
            <w:bottom w:val="none" w:sz="0" w:space="0" w:color="auto"/>
            <w:right w:val="none" w:sz="0" w:space="0" w:color="auto"/>
          </w:divBdr>
        </w:div>
        <w:div w:id="1676691516">
          <w:marLeft w:val="0"/>
          <w:marRight w:val="0"/>
          <w:marTop w:val="0"/>
          <w:marBottom w:val="0"/>
          <w:divBdr>
            <w:top w:val="none" w:sz="0" w:space="0" w:color="auto"/>
            <w:left w:val="none" w:sz="0" w:space="0" w:color="auto"/>
            <w:bottom w:val="none" w:sz="0" w:space="0" w:color="auto"/>
            <w:right w:val="none" w:sz="0" w:space="0" w:color="auto"/>
          </w:divBdr>
        </w:div>
        <w:div w:id="1061904133">
          <w:marLeft w:val="345"/>
          <w:marRight w:val="0"/>
          <w:marTop w:val="0"/>
          <w:marBottom w:val="0"/>
          <w:divBdr>
            <w:top w:val="none" w:sz="0" w:space="0" w:color="auto"/>
            <w:left w:val="none" w:sz="0" w:space="0" w:color="auto"/>
            <w:bottom w:val="none" w:sz="0" w:space="0" w:color="auto"/>
            <w:right w:val="none" w:sz="0" w:space="0" w:color="auto"/>
          </w:divBdr>
        </w:div>
        <w:div w:id="1865484355">
          <w:marLeft w:val="0"/>
          <w:marRight w:val="0"/>
          <w:marTop w:val="0"/>
          <w:marBottom w:val="0"/>
          <w:divBdr>
            <w:top w:val="none" w:sz="0" w:space="0" w:color="auto"/>
            <w:left w:val="none" w:sz="0" w:space="0" w:color="auto"/>
            <w:bottom w:val="none" w:sz="0" w:space="0" w:color="auto"/>
            <w:right w:val="none" w:sz="0" w:space="0" w:color="auto"/>
          </w:divBdr>
        </w:div>
        <w:div w:id="1783766344">
          <w:marLeft w:val="0"/>
          <w:marRight w:val="0"/>
          <w:marTop w:val="0"/>
          <w:marBottom w:val="0"/>
          <w:divBdr>
            <w:top w:val="none" w:sz="0" w:space="0" w:color="auto"/>
            <w:left w:val="none" w:sz="0" w:space="0" w:color="auto"/>
            <w:bottom w:val="none" w:sz="0" w:space="0" w:color="auto"/>
            <w:right w:val="none" w:sz="0" w:space="0" w:color="auto"/>
          </w:divBdr>
        </w:div>
        <w:div w:id="1945073481">
          <w:marLeft w:val="345"/>
          <w:marRight w:val="0"/>
          <w:marTop w:val="0"/>
          <w:marBottom w:val="0"/>
          <w:divBdr>
            <w:top w:val="none" w:sz="0" w:space="0" w:color="auto"/>
            <w:left w:val="none" w:sz="0" w:space="0" w:color="auto"/>
            <w:bottom w:val="none" w:sz="0" w:space="0" w:color="auto"/>
            <w:right w:val="none" w:sz="0" w:space="0" w:color="auto"/>
          </w:divBdr>
        </w:div>
        <w:div w:id="1168474068">
          <w:marLeft w:val="0"/>
          <w:marRight w:val="0"/>
          <w:marTop w:val="0"/>
          <w:marBottom w:val="0"/>
          <w:divBdr>
            <w:top w:val="none" w:sz="0" w:space="0" w:color="auto"/>
            <w:left w:val="none" w:sz="0" w:space="0" w:color="auto"/>
            <w:bottom w:val="none" w:sz="0" w:space="0" w:color="auto"/>
            <w:right w:val="none" w:sz="0" w:space="0" w:color="auto"/>
          </w:divBdr>
        </w:div>
        <w:div w:id="58946719">
          <w:marLeft w:val="0"/>
          <w:marRight w:val="0"/>
          <w:marTop w:val="0"/>
          <w:marBottom w:val="0"/>
          <w:divBdr>
            <w:top w:val="none" w:sz="0" w:space="0" w:color="auto"/>
            <w:left w:val="none" w:sz="0" w:space="0" w:color="auto"/>
            <w:bottom w:val="none" w:sz="0" w:space="0" w:color="auto"/>
            <w:right w:val="none" w:sz="0" w:space="0" w:color="auto"/>
          </w:divBdr>
        </w:div>
        <w:div w:id="309943320">
          <w:marLeft w:val="345"/>
          <w:marRight w:val="0"/>
          <w:marTop w:val="0"/>
          <w:marBottom w:val="0"/>
          <w:divBdr>
            <w:top w:val="none" w:sz="0" w:space="0" w:color="auto"/>
            <w:left w:val="none" w:sz="0" w:space="0" w:color="auto"/>
            <w:bottom w:val="none" w:sz="0" w:space="0" w:color="auto"/>
            <w:right w:val="none" w:sz="0" w:space="0" w:color="auto"/>
          </w:divBdr>
        </w:div>
        <w:div w:id="501702570">
          <w:marLeft w:val="0"/>
          <w:marRight w:val="0"/>
          <w:marTop w:val="0"/>
          <w:marBottom w:val="0"/>
          <w:divBdr>
            <w:top w:val="none" w:sz="0" w:space="0" w:color="auto"/>
            <w:left w:val="none" w:sz="0" w:space="0" w:color="auto"/>
            <w:bottom w:val="none" w:sz="0" w:space="0" w:color="auto"/>
            <w:right w:val="none" w:sz="0" w:space="0" w:color="auto"/>
          </w:divBdr>
        </w:div>
        <w:div w:id="352846091">
          <w:marLeft w:val="0"/>
          <w:marRight w:val="0"/>
          <w:marTop w:val="0"/>
          <w:marBottom w:val="0"/>
          <w:divBdr>
            <w:top w:val="none" w:sz="0" w:space="0" w:color="auto"/>
            <w:left w:val="none" w:sz="0" w:space="0" w:color="auto"/>
            <w:bottom w:val="none" w:sz="0" w:space="0" w:color="auto"/>
            <w:right w:val="none" w:sz="0" w:space="0" w:color="auto"/>
          </w:divBdr>
        </w:div>
        <w:div w:id="90206230">
          <w:marLeft w:val="345"/>
          <w:marRight w:val="0"/>
          <w:marTop w:val="0"/>
          <w:marBottom w:val="0"/>
          <w:divBdr>
            <w:top w:val="none" w:sz="0" w:space="0" w:color="auto"/>
            <w:left w:val="none" w:sz="0" w:space="0" w:color="auto"/>
            <w:bottom w:val="none" w:sz="0" w:space="0" w:color="auto"/>
            <w:right w:val="none" w:sz="0" w:space="0" w:color="auto"/>
          </w:divBdr>
        </w:div>
        <w:div w:id="793522681">
          <w:marLeft w:val="0"/>
          <w:marRight w:val="0"/>
          <w:marTop w:val="0"/>
          <w:marBottom w:val="0"/>
          <w:divBdr>
            <w:top w:val="none" w:sz="0" w:space="0" w:color="auto"/>
            <w:left w:val="none" w:sz="0" w:space="0" w:color="auto"/>
            <w:bottom w:val="none" w:sz="0" w:space="0" w:color="auto"/>
            <w:right w:val="none" w:sz="0" w:space="0" w:color="auto"/>
          </w:divBdr>
        </w:div>
        <w:div w:id="601911591">
          <w:marLeft w:val="0"/>
          <w:marRight w:val="0"/>
          <w:marTop w:val="0"/>
          <w:marBottom w:val="0"/>
          <w:divBdr>
            <w:top w:val="none" w:sz="0" w:space="0" w:color="auto"/>
            <w:left w:val="none" w:sz="0" w:space="0" w:color="auto"/>
            <w:bottom w:val="none" w:sz="0" w:space="0" w:color="auto"/>
            <w:right w:val="none" w:sz="0" w:space="0" w:color="auto"/>
          </w:divBdr>
        </w:div>
        <w:div w:id="375351178">
          <w:marLeft w:val="345"/>
          <w:marRight w:val="0"/>
          <w:marTop w:val="0"/>
          <w:marBottom w:val="0"/>
          <w:divBdr>
            <w:top w:val="none" w:sz="0" w:space="0" w:color="auto"/>
            <w:left w:val="none" w:sz="0" w:space="0" w:color="auto"/>
            <w:bottom w:val="none" w:sz="0" w:space="0" w:color="auto"/>
            <w:right w:val="none" w:sz="0" w:space="0" w:color="auto"/>
          </w:divBdr>
        </w:div>
        <w:div w:id="1075123627">
          <w:marLeft w:val="0"/>
          <w:marRight w:val="0"/>
          <w:marTop w:val="0"/>
          <w:marBottom w:val="0"/>
          <w:divBdr>
            <w:top w:val="none" w:sz="0" w:space="0" w:color="auto"/>
            <w:left w:val="none" w:sz="0" w:space="0" w:color="auto"/>
            <w:bottom w:val="none" w:sz="0" w:space="0" w:color="auto"/>
            <w:right w:val="none" w:sz="0" w:space="0" w:color="auto"/>
          </w:divBdr>
        </w:div>
        <w:div w:id="1167865629">
          <w:marLeft w:val="0"/>
          <w:marRight w:val="0"/>
          <w:marTop w:val="0"/>
          <w:marBottom w:val="0"/>
          <w:divBdr>
            <w:top w:val="none" w:sz="0" w:space="0" w:color="auto"/>
            <w:left w:val="none" w:sz="0" w:space="0" w:color="auto"/>
            <w:bottom w:val="none" w:sz="0" w:space="0" w:color="auto"/>
            <w:right w:val="none" w:sz="0" w:space="0" w:color="auto"/>
          </w:divBdr>
        </w:div>
        <w:div w:id="1809975158">
          <w:marLeft w:val="345"/>
          <w:marRight w:val="0"/>
          <w:marTop w:val="0"/>
          <w:marBottom w:val="0"/>
          <w:divBdr>
            <w:top w:val="none" w:sz="0" w:space="0" w:color="auto"/>
            <w:left w:val="none" w:sz="0" w:space="0" w:color="auto"/>
            <w:bottom w:val="none" w:sz="0" w:space="0" w:color="auto"/>
            <w:right w:val="none" w:sz="0" w:space="0" w:color="auto"/>
          </w:divBdr>
        </w:div>
        <w:div w:id="1101755141">
          <w:marLeft w:val="0"/>
          <w:marRight w:val="0"/>
          <w:marTop w:val="0"/>
          <w:marBottom w:val="0"/>
          <w:divBdr>
            <w:top w:val="none" w:sz="0" w:space="0" w:color="auto"/>
            <w:left w:val="none" w:sz="0" w:space="0" w:color="auto"/>
            <w:bottom w:val="none" w:sz="0" w:space="0" w:color="auto"/>
            <w:right w:val="none" w:sz="0" w:space="0" w:color="auto"/>
          </w:divBdr>
        </w:div>
        <w:div w:id="799766632">
          <w:marLeft w:val="0"/>
          <w:marRight w:val="0"/>
          <w:marTop w:val="0"/>
          <w:marBottom w:val="0"/>
          <w:divBdr>
            <w:top w:val="none" w:sz="0" w:space="0" w:color="auto"/>
            <w:left w:val="none" w:sz="0" w:space="0" w:color="auto"/>
            <w:bottom w:val="none" w:sz="0" w:space="0" w:color="auto"/>
            <w:right w:val="none" w:sz="0" w:space="0" w:color="auto"/>
          </w:divBdr>
        </w:div>
        <w:div w:id="1718356717">
          <w:marLeft w:val="345"/>
          <w:marRight w:val="0"/>
          <w:marTop w:val="0"/>
          <w:marBottom w:val="0"/>
          <w:divBdr>
            <w:top w:val="none" w:sz="0" w:space="0" w:color="auto"/>
            <w:left w:val="none" w:sz="0" w:space="0" w:color="auto"/>
            <w:bottom w:val="none" w:sz="0" w:space="0" w:color="auto"/>
            <w:right w:val="none" w:sz="0" w:space="0" w:color="auto"/>
          </w:divBdr>
        </w:div>
        <w:div w:id="1122304585">
          <w:marLeft w:val="0"/>
          <w:marRight w:val="0"/>
          <w:marTop w:val="0"/>
          <w:marBottom w:val="0"/>
          <w:divBdr>
            <w:top w:val="none" w:sz="0" w:space="0" w:color="auto"/>
            <w:left w:val="none" w:sz="0" w:space="0" w:color="auto"/>
            <w:bottom w:val="none" w:sz="0" w:space="0" w:color="auto"/>
            <w:right w:val="none" w:sz="0" w:space="0" w:color="auto"/>
          </w:divBdr>
        </w:div>
        <w:div w:id="817301028">
          <w:marLeft w:val="0"/>
          <w:marRight w:val="0"/>
          <w:marTop w:val="0"/>
          <w:marBottom w:val="0"/>
          <w:divBdr>
            <w:top w:val="none" w:sz="0" w:space="0" w:color="auto"/>
            <w:left w:val="none" w:sz="0" w:space="0" w:color="auto"/>
            <w:bottom w:val="none" w:sz="0" w:space="0" w:color="auto"/>
            <w:right w:val="none" w:sz="0" w:space="0" w:color="auto"/>
          </w:divBdr>
        </w:div>
        <w:div w:id="400374273">
          <w:marLeft w:val="345"/>
          <w:marRight w:val="0"/>
          <w:marTop w:val="0"/>
          <w:marBottom w:val="0"/>
          <w:divBdr>
            <w:top w:val="none" w:sz="0" w:space="0" w:color="auto"/>
            <w:left w:val="none" w:sz="0" w:space="0" w:color="auto"/>
            <w:bottom w:val="none" w:sz="0" w:space="0" w:color="auto"/>
            <w:right w:val="none" w:sz="0" w:space="0" w:color="auto"/>
          </w:divBdr>
        </w:div>
        <w:div w:id="1297376172">
          <w:marLeft w:val="0"/>
          <w:marRight w:val="0"/>
          <w:marTop w:val="0"/>
          <w:marBottom w:val="0"/>
          <w:divBdr>
            <w:top w:val="none" w:sz="0" w:space="0" w:color="auto"/>
            <w:left w:val="none" w:sz="0" w:space="0" w:color="auto"/>
            <w:bottom w:val="none" w:sz="0" w:space="0" w:color="auto"/>
            <w:right w:val="none" w:sz="0" w:space="0" w:color="auto"/>
          </w:divBdr>
        </w:div>
        <w:div w:id="1899973331">
          <w:marLeft w:val="0"/>
          <w:marRight w:val="0"/>
          <w:marTop w:val="0"/>
          <w:marBottom w:val="0"/>
          <w:divBdr>
            <w:top w:val="none" w:sz="0" w:space="0" w:color="auto"/>
            <w:left w:val="none" w:sz="0" w:space="0" w:color="auto"/>
            <w:bottom w:val="none" w:sz="0" w:space="0" w:color="auto"/>
            <w:right w:val="none" w:sz="0" w:space="0" w:color="auto"/>
          </w:divBdr>
        </w:div>
        <w:div w:id="446778917">
          <w:marLeft w:val="345"/>
          <w:marRight w:val="0"/>
          <w:marTop w:val="0"/>
          <w:marBottom w:val="0"/>
          <w:divBdr>
            <w:top w:val="none" w:sz="0" w:space="0" w:color="auto"/>
            <w:left w:val="none" w:sz="0" w:space="0" w:color="auto"/>
            <w:bottom w:val="none" w:sz="0" w:space="0" w:color="auto"/>
            <w:right w:val="none" w:sz="0" w:space="0" w:color="auto"/>
          </w:divBdr>
        </w:div>
        <w:div w:id="1956405580">
          <w:marLeft w:val="0"/>
          <w:marRight w:val="0"/>
          <w:marTop w:val="0"/>
          <w:marBottom w:val="0"/>
          <w:divBdr>
            <w:top w:val="none" w:sz="0" w:space="0" w:color="auto"/>
            <w:left w:val="none" w:sz="0" w:space="0" w:color="auto"/>
            <w:bottom w:val="none" w:sz="0" w:space="0" w:color="auto"/>
            <w:right w:val="none" w:sz="0" w:space="0" w:color="auto"/>
          </w:divBdr>
        </w:div>
        <w:div w:id="1304116270">
          <w:marLeft w:val="0"/>
          <w:marRight w:val="0"/>
          <w:marTop w:val="0"/>
          <w:marBottom w:val="0"/>
          <w:divBdr>
            <w:top w:val="none" w:sz="0" w:space="0" w:color="auto"/>
            <w:left w:val="none" w:sz="0" w:space="0" w:color="auto"/>
            <w:bottom w:val="none" w:sz="0" w:space="0" w:color="auto"/>
            <w:right w:val="none" w:sz="0" w:space="0" w:color="auto"/>
          </w:divBdr>
        </w:div>
        <w:div w:id="1348290466">
          <w:marLeft w:val="345"/>
          <w:marRight w:val="0"/>
          <w:marTop w:val="0"/>
          <w:marBottom w:val="0"/>
          <w:divBdr>
            <w:top w:val="none" w:sz="0" w:space="0" w:color="auto"/>
            <w:left w:val="none" w:sz="0" w:space="0" w:color="auto"/>
            <w:bottom w:val="none" w:sz="0" w:space="0" w:color="auto"/>
            <w:right w:val="none" w:sz="0" w:space="0" w:color="auto"/>
          </w:divBdr>
        </w:div>
        <w:div w:id="511990054">
          <w:marLeft w:val="0"/>
          <w:marRight w:val="0"/>
          <w:marTop w:val="0"/>
          <w:marBottom w:val="0"/>
          <w:divBdr>
            <w:top w:val="none" w:sz="0" w:space="0" w:color="auto"/>
            <w:left w:val="none" w:sz="0" w:space="0" w:color="auto"/>
            <w:bottom w:val="none" w:sz="0" w:space="0" w:color="auto"/>
            <w:right w:val="none" w:sz="0" w:space="0" w:color="auto"/>
          </w:divBdr>
        </w:div>
        <w:div w:id="392437571">
          <w:marLeft w:val="0"/>
          <w:marRight w:val="0"/>
          <w:marTop w:val="0"/>
          <w:marBottom w:val="0"/>
          <w:divBdr>
            <w:top w:val="none" w:sz="0" w:space="0" w:color="auto"/>
            <w:left w:val="none" w:sz="0" w:space="0" w:color="auto"/>
            <w:bottom w:val="none" w:sz="0" w:space="0" w:color="auto"/>
            <w:right w:val="none" w:sz="0" w:space="0" w:color="auto"/>
          </w:divBdr>
        </w:div>
        <w:div w:id="1291210579">
          <w:marLeft w:val="345"/>
          <w:marRight w:val="0"/>
          <w:marTop w:val="0"/>
          <w:marBottom w:val="0"/>
          <w:divBdr>
            <w:top w:val="none" w:sz="0" w:space="0" w:color="auto"/>
            <w:left w:val="none" w:sz="0" w:space="0" w:color="auto"/>
            <w:bottom w:val="none" w:sz="0" w:space="0" w:color="auto"/>
            <w:right w:val="none" w:sz="0" w:space="0" w:color="auto"/>
          </w:divBdr>
        </w:div>
        <w:div w:id="1302076528">
          <w:marLeft w:val="0"/>
          <w:marRight w:val="0"/>
          <w:marTop w:val="0"/>
          <w:marBottom w:val="0"/>
          <w:divBdr>
            <w:top w:val="none" w:sz="0" w:space="0" w:color="auto"/>
            <w:left w:val="none" w:sz="0" w:space="0" w:color="auto"/>
            <w:bottom w:val="none" w:sz="0" w:space="0" w:color="auto"/>
            <w:right w:val="none" w:sz="0" w:space="0" w:color="auto"/>
          </w:divBdr>
        </w:div>
        <w:div w:id="103503474">
          <w:marLeft w:val="0"/>
          <w:marRight w:val="0"/>
          <w:marTop w:val="0"/>
          <w:marBottom w:val="0"/>
          <w:divBdr>
            <w:top w:val="none" w:sz="0" w:space="0" w:color="auto"/>
            <w:left w:val="none" w:sz="0" w:space="0" w:color="auto"/>
            <w:bottom w:val="none" w:sz="0" w:space="0" w:color="auto"/>
            <w:right w:val="none" w:sz="0" w:space="0" w:color="auto"/>
          </w:divBdr>
        </w:div>
        <w:div w:id="1886599560">
          <w:marLeft w:val="345"/>
          <w:marRight w:val="0"/>
          <w:marTop w:val="0"/>
          <w:marBottom w:val="0"/>
          <w:divBdr>
            <w:top w:val="none" w:sz="0" w:space="0" w:color="auto"/>
            <w:left w:val="none" w:sz="0" w:space="0" w:color="auto"/>
            <w:bottom w:val="none" w:sz="0" w:space="0" w:color="auto"/>
            <w:right w:val="none" w:sz="0" w:space="0" w:color="auto"/>
          </w:divBdr>
        </w:div>
        <w:div w:id="1007367923">
          <w:marLeft w:val="0"/>
          <w:marRight w:val="0"/>
          <w:marTop w:val="0"/>
          <w:marBottom w:val="0"/>
          <w:divBdr>
            <w:top w:val="none" w:sz="0" w:space="0" w:color="auto"/>
            <w:left w:val="none" w:sz="0" w:space="0" w:color="auto"/>
            <w:bottom w:val="none" w:sz="0" w:space="0" w:color="auto"/>
            <w:right w:val="none" w:sz="0" w:space="0" w:color="auto"/>
          </w:divBdr>
        </w:div>
        <w:div w:id="451361018">
          <w:marLeft w:val="0"/>
          <w:marRight w:val="0"/>
          <w:marTop w:val="0"/>
          <w:marBottom w:val="0"/>
          <w:divBdr>
            <w:top w:val="none" w:sz="0" w:space="0" w:color="auto"/>
            <w:left w:val="none" w:sz="0" w:space="0" w:color="auto"/>
            <w:bottom w:val="none" w:sz="0" w:space="0" w:color="auto"/>
            <w:right w:val="none" w:sz="0" w:space="0" w:color="auto"/>
          </w:divBdr>
        </w:div>
        <w:div w:id="1907765245">
          <w:marLeft w:val="345"/>
          <w:marRight w:val="0"/>
          <w:marTop w:val="0"/>
          <w:marBottom w:val="0"/>
          <w:divBdr>
            <w:top w:val="none" w:sz="0" w:space="0" w:color="auto"/>
            <w:left w:val="none" w:sz="0" w:space="0" w:color="auto"/>
            <w:bottom w:val="none" w:sz="0" w:space="0" w:color="auto"/>
            <w:right w:val="none" w:sz="0" w:space="0" w:color="auto"/>
          </w:divBdr>
        </w:div>
        <w:div w:id="131026806">
          <w:marLeft w:val="0"/>
          <w:marRight w:val="0"/>
          <w:marTop w:val="0"/>
          <w:marBottom w:val="0"/>
          <w:divBdr>
            <w:top w:val="none" w:sz="0" w:space="0" w:color="auto"/>
            <w:left w:val="none" w:sz="0" w:space="0" w:color="auto"/>
            <w:bottom w:val="none" w:sz="0" w:space="0" w:color="auto"/>
            <w:right w:val="none" w:sz="0" w:space="0" w:color="auto"/>
          </w:divBdr>
        </w:div>
        <w:div w:id="253518947">
          <w:marLeft w:val="0"/>
          <w:marRight w:val="0"/>
          <w:marTop w:val="0"/>
          <w:marBottom w:val="0"/>
          <w:divBdr>
            <w:top w:val="none" w:sz="0" w:space="0" w:color="auto"/>
            <w:left w:val="none" w:sz="0" w:space="0" w:color="auto"/>
            <w:bottom w:val="none" w:sz="0" w:space="0" w:color="auto"/>
            <w:right w:val="none" w:sz="0" w:space="0" w:color="auto"/>
          </w:divBdr>
        </w:div>
        <w:div w:id="1335256376">
          <w:marLeft w:val="345"/>
          <w:marRight w:val="0"/>
          <w:marTop w:val="0"/>
          <w:marBottom w:val="0"/>
          <w:divBdr>
            <w:top w:val="none" w:sz="0" w:space="0" w:color="auto"/>
            <w:left w:val="none" w:sz="0" w:space="0" w:color="auto"/>
            <w:bottom w:val="none" w:sz="0" w:space="0" w:color="auto"/>
            <w:right w:val="none" w:sz="0" w:space="0" w:color="auto"/>
          </w:divBdr>
        </w:div>
        <w:div w:id="1313412555">
          <w:marLeft w:val="0"/>
          <w:marRight w:val="0"/>
          <w:marTop w:val="0"/>
          <w:marBottom w:val="0"/>
          <w:divBdr>
            <w:top w:val="none" w:sz="0" w:space="0" w:color="auto"/>
            <w:left w:val="none" w:sz="0" w:space="0" w:color="auto"/>
            <w:bottom w:val="none" w:sz="0" w:space="0" w:color="auto"/>
            <w:right w:val="none" w:sz="0" w:space="0" w:color="auto"/>
          </w:divBdr>
        </w:div>
        <w:div w:id="472794576">
          <w:marLeft w:val="0"/>
          <w:marRight w:val="0"/>
          <w:marTop w:val="0"/>
          <w:marBottom w:val="0"/>
          <w:divBdr>
            <w:top w:val="none" w:sz="0" w:space="0" w:color="auto"/>
            <w:left w:val="none" w:sz="0" w:space="0" w:color="auto"/>
            <w:bottom w:val="none" w:sz="0" w:space="0" w:color="auto"/>
            <w:right w:val="none" w:sz="0" w:space="0" w:color="auto"/>
          </w:divBdr>
        </w:div>
        <w:div w:id="1502620221">
          <w:marLeft w:val="345"/>
          <w:marRight w:val="0"/>
          <w:marTop w:val="0"/>
          <w:marBottom w:val="0"/>
          <w:divBdr>
            <w:top w:val="none" w:sz="0" w:space="0" w:color="auto"/>
            <w:left w:val="none" w:sz="0" w:space="0" w:color="auto"/>
            <w:bottom w:val="none" w:sz="0" w:space="0" w:color="auto"/>
            <w:right w:val="none" w:sz="0" w:space="0" w:color="auto"/>
          </w:divBdr>
        </w:div>
        <w:div w:id="2095125946">
          <w:marLeft w:val="0"/>
          <w:marRight w:val="0"/>
          <w:marTop w:val="0"/>
          <w:marBottom w:val="0"/>
          <w:divBdr>
            <w:top w:val="none" w:sz="0" w:space="0" w:color="auto"/>
            <w:left w:val="none" w:sz="0" w:space="0" w:color="auto"/>
            <w:bottom w:val="none" w:sz="0" w:space="0" w:color="auto"/>
            <w:right w:val="none" w:sz="0" w:space="0" w:color="auto"/>
          </w:divBdr>
        </w:div>
        <w:div w:id="2141066663">
          <w:marLeft w:val="0"/>
          <w:marRight w:val="0"/>
          <w:marTop w:val="0"/>
          <w:marBottom w:val="0"/>
          <w:divBdr>
            <w:top w:val="none" w:sz="0" w:space="0" w:color="auto"/>
            <w:left w:val="none" w:sz="0" w:space="0" w:color="auto"/>
            <w:bottom w:val="none" w:sz="0" w:space="0" w:color="auto"/>
            <w:right w:val="none" w:sz="0" w:space="0" w:color="auto"/>
          </w:divBdr>
        </w:div>
        <w:div w:id="1038554087">
          <w:marLeft w:val="345"/>
          <w:marRight w:val="0"/>
          <w:marTop w:val="0"/>
          <w:marBottom w:val="0"/>
          <w:divBdr>
            <w:top w:val="none" w:sz="0" w:space="0" w:color="auto"/>
            <w:left w:val="none" w:sz="0" w:space="0" w:color="auto"/>
            <w:bottom w:val="none" w:sz="0" w:space="0" w:color="auto"/>
            <w:right w:val="none" w:sz="0" w:space="0" w:color="auto"/>
          </w:divBdr>
        </w:div>
        <w:div w:id="226499655">
          <w:marLeft w:val="0"/>
          <w:marRight w:val="0"/>
          <w:marTop w:val="0"/>
          <w:marBottom w:val="0"/>
          <w:divBdr>
            <w:top w:val="none" w:sz="0" w:space="0" w:color="auto"/>
            <w:left w:val="none" w:sz="0" w:space="0" w:color="auto"/>
            <w:bottom w:val="none" w:sz="0" w:space="0" w:color="auto"/>
            <w:right w:val="none" w:sz="0" w:space="0" w:color="auto"/>
          </w:divBdr>
        </w:div>
        <w:div w:id="1606690489">
          <w:marLeft w:val="0"/>
          <w:marRight w:val="0"/>
          <w:marTop w:val="0"/>
          <w:marBottom w:val="0"/>
          <w:divBdr>
            <w:top w:val="none" w:sz="0" w:space="0" w:color="auto"/>
            <w:left w:val="none" w:sz="0" w:space="0" w:color="auto"/>
            <w:bottom w:val="none" w:sz="0" w:space="0" w:color="auto"/>
            <w:right w:val="none" w:sz="0" w:space="0" w:color="auto"/>
          </w:divBdr>
        </w:div>
        <w:div w:id="684022185">
          <w:marLeft w:val="345"/>
          <w:marRight w:val="0"/>
          <w:marTop w:val="0"/>
          <w:marBottom w:val="0"/>
          <w:divBdr>
            <w:top w:val="none" w:sz="0" w:space="0" w:color="auto"/>
            <w:left w:val="none" w:sz="0" w:space="0" w:color="auto"/>
            <w:bottom w:val="none" w:sz="0" w:space="0" w:color="auto"/>
            <w:right w:val="none" w:sz="0" w:space="0" w:color="auto"/>
          </w:divBdr>
        </w:div>
        <w:div w:id="1403212118">
          <w:marLeft w:val="0"/>
          <w:marRight w:val="0"/>
          <w:marTop w:val="0"/>
          <w:marBottom w:val="0"/>
          <w:divBdr>
            <w:top w:val="none" w:sz="0" w:space="0" w:color="auto"/>
            <w:left w:val="none" w:sz="0" w:space="0" w:color="auto"/>
            <w:bottom w:val="none" w:sz="0" w:space="0" w:color="auto"/>
            <w:right w:val="none" w:sz="0" w:space="0" w:color="auto"/>
          </w:divBdr>
        </w:div>
        <w:div w:id="1690256432">
          <w:marLeft w:val="0"/>
          <w:marRight w:val="0"/>
          <w:marTop w:val="0"/>
          <w:marBottom w:val="0"/>
          <w:divBdr>
            <w:top w:val="none" w:sz="0" w:space="0" w:color="auto"/>
            <w:left w:val="none" w:sz="0" w:space="0" w:color="auto"/>
            <w:bottom w:val="none" w:sz="0" w:space="0" w:color="auto"/>
            <w:right w:val="none" w:sz="0" w:space="0" w:color="auto"/>
          </w:divBdr>
        </w:div>
        <w:div w:id="1970746848">
          <w:marLeft w:val="345"/>
          <w:marRight w:val="0"/>
          <w:marTop w:val="0"/>
          <w:marBottom w:val="0"/>
          <w:divBdr>
            <w:top w:val="none" w:sz="0" w:space="0" w:color="auto"/>
            <w:left w:val="none" w:sz="0" w:space="0" w:color="auto"/>
            <w:bottom w:val="none" w:sz="0" w:space="0" w:color="auto"/>
            <w:right w:val="none" w:sz="0" w:space="0" w:color="auto"/>
          </w:divBdr>
        </w:div>
        <w:div w:id="1697777863">
          <w:marLeft w:val="0"/>
          <w:marRight w:val="0"/>
          <w:marTop w:val="0"/>
          <w:marBottom w:val="0"/>
          <w:divBdr>
            <w:top w:val="none" w:sz="0" w:space="0" w:color="auto"/>
            <w:left w:val="none" w:sz="0" w:space="0" w:color="auto"/>
            <w:bottom w:val="none" w:sz="0" w:space="0" w:color="auto"/>
            <w:right w:val="none" w:sz="0" w:space="0" w:color="auto"/>
          </w:divBdr>
        </w:div>
        <w:div w:id="1090925996">
          <w:marLeft w:val="0"/>
          <w:marRight w:val="0"/>
          <w:marTop w:val="0"/>
          <w:marBottom w:val="0"/>
          <w:divBdr>
            <w:top w:val="none" w:sz="0" w:space="0" w:color="auto"/>
            <w:left w:val="none" w:sz="0" w:space="0" w:color="auto"/>
            <w:bottom w:val="none" w:sz="0" w:space="0" w:color="auto"/>
            <w:right w:val="none" w:sz="0" w:space="0" w:color="auto"/>
          </w:divBdr>
        </w:div>
        <w:div w:id="538125139">
          <w:marLeft w:val="345"/>
          <w:marRight w:val="0"/>
          <w:marTop w:val="0"/>
          <w:marBottom w:val="0"/>
          <w:divBdr>
            <w:top w:val="none" w:sz="0" w:space="0" w:color="auto"/>
            <w:left w:val="none" w:sz="0" w:space="0" w:color="auto"/>
            <w:bottom w:val="none" w:sz="0" w:space="0" w:color="auto"/>
            <w:right w:val="none" w:sz="0" w:space="0" w:color="auto"/>
          </w:divBdr>
        </w:div>
        <w:div w:id="980890607">
          <w:marLeft w:val="0"/>
          <w:marRight w:val="0"/>
          <w:marTop w:val="0"/>
          <w:marBottom w:val="0"/>
          <w:divBdr>
            <w:top w:val="none" w:sz="0" w:space="0" w:color="auto"/>
            <w:left w:val="none" w:sz="0" w:space="0" w:color="auto"/>
            <w:bottom w:val="none" w:sz="0" w:space="0" w:color="auto"/>
            <w:right w:val="none" w:sz="0" w:space="0" w:color="auto"/>
          </w:divBdr>
        </w:div>
        <w:div w:id="1815028197">
          <w:marLeft w:val="0"/>
          <w:marRight w:val="0"/>
          <w:marTop w:val="0"/>
          <w:marBottom w:val="0"/>
          <w:divBdr>
            <w:top w:val="none" w:sz="0" w:space="0" w:color="auto"/>
            <w:left w:val="none" w:sz="0" w:space="0" w:color="auto"/>
            <w:bottom w:val="none" w:sz="0" w:space="0" w:color="auto"/>
            <w:right w:val="none" w:sz="0" w:space="0" w:color="auto"/>
          </w:divBdr>
        </w:div>
        <w:div w:id="1362633690">
          <w:marLeft w:val="345"/>
          <w:marRight w:val="0"/>
          <w:marTop w:val="0"/>
          <w:marBottom w:val="0"/>
          <w:divBdr>
            <w:top w:val="none" w:sz="0" w:space="0" w:color="auto"/>
            <w:left w:val="none" w:sz="0" w:space="0" w:color="auto"/>
            <w:bottom w:val="none" w:sz="0" w:space="0" w:color="auto"/>
            <w:right w:val="none" w:sz="0" w:space="0" w:color="auto"/>
          </w:divBdr>
        </w:div>
        <w:div w:id="1772360569">
          <w:marLeft w:val="0"/>
          <w:marRight w:val="0"/>
          <w:marTop w:val="0"/>
          <w:marBottom w:val="0"/>
          <w:divBdr>
            <w:top w:val="none" w:sz="0" w:space="0" w:color="auto"/>
            <w:left w:val="none" w:sz="0" w:space="0" w:color="auto"/>
            <w:bottom w:val="none" w:sz="0" w:space="0" w:color="auto"/>
            <w:right w:val="none" w:sz="0" w:space="0" w:color="auto"/>
          </w:divBdr>
        </w:div>
        <w:div w:id="450317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E46791C388D429B94680723DDF472" ma:contentTypeVersion="2" ma:contentTypeDescription="Create a new document." ma:contentTypeScope="" ma:versionID="49d2e7637b2ce0d12afdc06b0c1d4601">
  <xsd:schema xmlns:xsd="http://www.w3.org/2001/XMLSchema" xmlns:xs="http://www.w3.org/2001/XMLSchema" xmlns:p="http://schemas.microsoft.com/office/2006/metadata/properties" xmlns:ns2="0a3f7718-1fb2-473f-a70e-f60473b22c84" targetNamespace="http://schemas.microsoft.com/office/2006/metadata/properties" ma:root="true" ma:fieldsID="cb3fe0fe8661562fcb3a31300a79f31a" ns2:_="">
    <xsd:import namespace="0a3f7718-1fb2-473f-a70e-f60473b22c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f7718-1fb2-473f-a70e-f60473b22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2838B52-2B15-44C2-95D3-4F204E929217}">
  <ds:schemaRefs>
    <ds:schemaRef ds:uri="http://schemas.microsoft.com/sharepoint/v3/contenttype/forms"/>
  </ds:schemaRefs>
</ds:datastoreItem>
</file>

<file path=customXml/itemProps2.xml><?xml version="1.0" encoding="utf-8"?>
<ds:datastoreItem xmlns:ds="http://schemas.openxmlformats.org/officeDocument/2006/customXml" ds:itemID="{C221C3EB-739C-44B7-BE87-020A3DF76D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204D19-3016-47EC-B340-005194E73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f7718-1fb2-473f-a70e-f60473b22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3D3228-FB43-4F4E-A15F-796550B25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2063</Words>
  <Characters>11760</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1. Databases: </vt:lpstr>
      <vt:lpstr/>
      <vt:lpstr>1.1 Databases: Embase (Ovid)</vt:lpstr>
      <vt:lpstr>Searched on 20/03/2023.</vt:lpstr>
      <vt:lpstr>2. Website for Grey Literature: </vt:lpstr>
    </vt:vector>
  </TitlesOfParts>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Gan</dc:creator>
  <cp:keywords/>
  <dc:description/>
  <cp:lastModifiedBy>Gan, Jia H (PG/T - Sch of Health Sci)</cp:lastModifiedBy>
  <cp:revision>5</cp:revision>
  <dcterms:created xsi:type="dcterms:W3CDTF">2023-07-25T09:48:00Z</dcterms:created>
  <dcterms:modified xsi:type="dcterms:W3CDTF">2023-09-26T15:53:00Z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0x010100524E46791C388D429B94680723DDF472</vt:lpwstr>
  </property>
</Properties>
</file>