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730" w:type="dxa"/>
        <w:tblLook w:val="04A0" w:firstRow="1" w:lastRow="0" w:firstColumn="1" w:lastColumn="0" w:noHBand="0" w:noVBand="1"/>
      </w:tblPr>
      <w:tblGrid>
        <w:gridCol w:w="12044"/>
        <w:gridCol w:w="3686"/>
      </w:tblGrid>
      <w:tr w:rsidR="00107FE6" w:rsidRPr="00107FE6" w14:paraId="5F20F36B" w14:textId="77777777" w:rsidTr="00231591">
        <w:trPr>
          <w:trHeight w:val="567"/>
        </w:trPr>
        <w:tc>
          <w:tcPr>
            <w:tcW w:w="15730" w:type="dxa"/>
            <w:gridSpan w:val="2"/>
            <w:shd w:val="clear" w:color="auto" w:fill="auto"/>
            <w:hideMark/>
          </w:tcPr>
          <w:p w14:paraId="7E7AABB1" w14:textId="77777777" w:rsidR="00107FE6" w:rsidRDefault="00107FE6" w:rsidP="00551481">
            <w:pPr>
              <w:ind w:right="-99"/>
              <w:rPr>
                <w:rFonts w:ascii="Times New Roman" w:eastAsia="Times New Roman" w:hAnsi="Times New Roman" w:cs="Times New Roman"/>
                <w:color w:val="333333"/>
                <w:lang w:eastAsia="en-GB"/>
              </w:rPr>
            </w:pPr>
            <w:r w:rsidRPr="00107FE6">
              <w:rPr>
                <w:rFonts w:ascii="Times New Roman" w:eastAsia="Times New Roman" w:hAnsi="Times New Roman" w:cs="Times New Roman"/>
                <w:color w:val="333333"/>
                <w:lang w:eastAsia="en-GB"/>
              </w:rPr>
              <w:t>Appendix 1: Questions for the entire Tier 1 survey period includin</w:t>
            </w:r>
            <w:r>
              <w:rPr>
                <w:rFonts w:ascii="Times New Roman" w:eastAsia="Times New Roman" w:hAnsi="Times New Roman" w:cs="Times New Roman"/>
                <w:color w:val="333333"/>
                <w:lang w:eastAsia="en-GB"/>
              </w:rPr>
              <w:t xml:space="preserve">g </w:t>
            </w:r>
            <w:r w:rsidRPr="00107FE6">
              <w:rPr>
                <w:rFonts w:ascii="Times New Roman" w:eastAsia="Times New Roman" w:hAnsi="Times New Roman" w:cs="Times New Roman"/>
                <w:color w:val="333333"/>
                <w:lang w:eastAsia="en-GB"/>
              </w:rPr>
              <w:t>‘ReCOVERy” period.</w:t>
            </w:r>
          </w:p>
          <w:p w14:paraId="4BAF836F" w14:textId="77777777" w:rsidR="00107FE6" w:rsidRDefault="00107FE6" w:rsidP="00551481">
            <w:pPr>
              <w:ind w:right="-99"/>
              <w:rPr>
                <w:rFonts w:ascii="Times New Roman" w:eastAsia="Times New Roman" w:hAnsi="Times New Roman" w:cs="Times New Roman"/>
                <w:color w:val="333333"/>
                <w:lang w:eastAsia="en-GB"/>
              </w:rPr>
            </w:pPr>
          </w:p>
          <w:p w14:paraId="3719A022" w14:textId="4319B131" w:rsidR="00107FE6" w:rsidRPr="00107FE6" w:rsidRDefault="00107FE6" w:rsidP="00551481">
            <w:pPr>
              <w:ind w:right="-99"/>
              <w:rPr>
                <w:rFonts w:ascii="Times New Roman" w:eastAsia="Times New Roman" w:hAnsi="Times New Roman" w:cs="Times New Roman"/>
                <w:color w:val="333333"/>
                <w:lang w:eastAsia="en-GB"/>
              </w:rPr>
            </w:pPr>
          </w:p>
        </w:tc>
      </w:tr>
      <w:tr w:rsidR="00D77C32" w:rsidRPr="00107FE6" w14:paraId="24BB4BF5" w14:textId="77777777" w:rsidTr="00231591">
        <w:trPr>
          <w:trHeight w:val="567"/>
        </w:trPr>
        <w:tc>
          <w:tcPr>
            <w:tcW w:w="12044" w:type="dxa"/>
            <w:shd w:val="clear" w:color="auto" w:fill="auto"/>
          </w:tcPr>
          <w:p w14:paraId="67134AC4" w14:textId="23F3BBD0" w:rsidR="00D77C32" w:rsidRPr="00107FE6" w:rsidRDefault="00D77C32" w:rsidP="00551481">
            <w:pPr>
              <w:rPr>
                <w:rFonts w:ascii="Times New Roman" w:eastAsia="Times New Roman" w:hAnsi="Times New Roman" w:cs="Times New Roman"/>
                <w:color w:val="333333"/>
                <w:lang w:eastAsia="en-GB"/>
              </w:rPr>
            </w:pPr>
          </w:p>
        </w:tc>
        <w:tc>
          <w:tcPr>
            <w:tcW w:w="3686" w:type="dxa"/>
            <w:shd w:val="clear" w:color="auto" w:fill="auto"/>
          </w:tcPr>
          <w:p w14:paraId="6A283D0F" w14:textId="77777777" w:rsidR="00D77C32" w:rsidRPr="00107FE6" w:rsidRDefault="00D77C32" w:rsidP="00551481">
            <w:pPr>
              <w:ind w:right="2580"/>
              <w:rPr>
                <w:rFonts w:ascii="Times New Roman" w:eastAsia="Times New Roman" w:hAnsi="Times New Roman" w:cs="Times New Roman"/>
                <w:color w:val="333333"/>
                <w:lang w:eastAsia="en-GB"/>
              </w:rPr>
            </w:pPr>
          </w:p>
        </w:tc>
      </w:tr>
      <w:tr w:rsidR="00D77C32" w:rsidRPr="00107FE6" w14:paraId="5F6640D3" w14:textId="77777777" w:rsidTr="00231591">
        <w:trPr>
          <w:trHeight w:val="567"/>
        </w:trPr>
        <w:tc>
          <w:tcPr>
            <w:tcW w:w="12044" w:type="dxa"/>
            <w:shd w:val="clear" w:color="auto" w:fill="auto"/>
            <w:hideMark/>
          </w:tcPr>
          <w:p w14:paraId="0E273A1F" w14:textId="1BC0615D"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Q1. Today</w:t>
            </w:r>
            <w:r w:rsidR="00551481">
              <w:rPr>
                <w:rFonts w:ascii="Times New Roman" w:eastAsia="Times New Roman" w:hAnsi="Times New Roman" w:cs="Times New Roman"/>
                <w:color w:val="333333"/>
                <w:lang w:eastAsia="en-GB"/>
              </w:rPr>
              <w:t>’</w:t>
            </w:r>
            <w:r w:rsidRPr="00D77C32">
              <w:rPr>
                <w:rFonts w:ascii="Times New Roman" w:eastAsia="Times New Roman" w:hAnsi="Times New Roman" w:cs="Times New Roman"/>
                <w:color w:val="333333"/>
                <w:lang w:eastAsia="en-GB"/>
              </w:rPr>
              <w:t>s Date (DD/MM/YY)</w:t>
            </w:r>
          </w:p>
        </w:tc>
        <w:tc>
          <w:tcPr>
            <w:tcW w:w="3686" w:type="dxa"/>
            <w:shd w:val="clear" w:color="auto" w:fill="auto"/>
          </w:tcPr>
          <w:p w14:paraId="2784A1D4" w14:textId="77777777" w:rsidR="00D77C32" w:rsidRPr="00107FE6" w:rsidRDefault="00D77C32" w:rsidP="00551481">
            <w:pPr>
              <w:rPr>
                <w:rFonts w:ascii="Times New Roman" w:eastAsia="Times New Roman" w:hAnsi="Times New Roman" w:cs="Times New Roman"/>
                <w:color w:val="333333"/>
                <w:lang w:eastAsia="en-GB"/>
              </w:rPr>
            </w:pPr>
          </w:p>
        </w:tc>
      </w:tr>
      <w:tr w:rsidR="00D77C32" w:rsidRPr="00107FE6" w14:paraId="396E7728" w14:textId="77777777" w:rsidTr="00231591">
        <w:trPr>
          <w:trHeight w:val="567"/>
        </w:trPr>
        <w:tc>
          <w:tcPr>
            <w:tcW w:w="12044" w:type="dxa"/>
            <w:shd w:val="clear" w:color="auto" w:fill="auto"/>
            <w:hideMark/>
          </w:tcPr>
          <w:p w14:paraId="70D1D88F"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Q2. In what country do you work?'</w:t>
            </w:r>
          </w:p>
        </w:tc>
        <w:tc>
          <w:tcPr>
            <w:tcW w:w="3686" w:type="dxa"/>
            <w:shd w:val="clear" w:color="auto" w:fill="auto"/>
          </w:tcPr>
          <w:p w14:paraId="2A57F7EC" w14:textId="77777777" w:rsidR="00D77C32" w:rsidRPr="00107FE6" w:rsidRDefault="00D77C32" w:rsidP="00551481">
            <w:pPr>
              <w:rPr>
                <w:rFonts w:ascii="Times New Roman" w:eastAsia="Times New Roman" w:hAnsi="Times New Roman" w:cs="Times New Roman"/>
                <w:color w:val="333333"/>
                <w:lang w:eastAsia="en-GB"/>
              </w:rPr>
            </w:pPr>
          </w:p>
        </w:tc>
      </w:tr>
      <w:tr w:rsidR="00D77C32" w:rsidRPr="00107FE6" w14:paraId="4834C604" w14:textId="77777777" w:rsidTr="00231591">
        <w:trPr>
          <w:trHeight w:val="567"/>
        </w:trPr>
        <w:tc>
          <w:tcPr>
            <w:tcW w:w="12044" w:type="dxa"/>
            <w:shd w:val="clear" w:color="auto" w:fill="auto"/>
            <w:hideMark/>
          </w:tcPr>
          <w:p w14:paraId="5DDE1C96"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Q3. Please tell us your vascular unit/ hospital/institution and city</w:t>
            </w:r>
          </w:p>
        </w:tc>
        <w:tc>
          <w:tcPr>
            <w:tcW w:w="3686" w:type="dxa"/>
            <w:shd w:val="clear" w:color="auto" w:fill="auto"/>
          </w:tcPr>
          <w:p w14:paraId="1B9915F5" w14:textId="77777777" w:rsidR="00D77C32" w:rsidRPr="00107FE6" w:rsidRDefault="00D77C32" w:rsidP="00551481">
            <w:pPr>
              <w:rPr>
                <w:rFonts w:ascii="Times New Roman" w:eastAsia="Times New Roman" w:hAnsi="Times New Roman" w:cs="Times New Roman"/>
                <w:color w:val="333333"/>
                <w:lang w:eastAsia="en-GB"/>
              </w:rPr>
            </w:pPr>
          </w:p>
        </w:tc>
      </w:tr>
      <w:tr w:rsidR="00231591" w:rsidRPr="00107FE6" w14:paraId="6CE1CD72" w14:textId="77777777" w:rsidTr="00231591">
        <w:trPr>
          <w:trHeight w:val="567"/>
        </w:trPr>
        <w:tc>
          <w:tcPr>
            <w:tcW w:w="12044" w:type="dxa"/>
            <w:tcBorders>
              <w:bottom w:val="single" w:sz="4" w:space="0" w:color="auto"/>
            </w:tcBorders>
            <w:shd w:val="clear" w:color="auto" w:fill="auto"/>
            <w:hideMark/>
          </w:tcPr>
          <w:p w14:paraId="2B9D5D66"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Q4. Have you filled this survey in before?</w:t>
            </w:r>
          </w:p>
        </w:tc>
        <w:tc>
          <w:tcPr>
            <w:tcW w:w="3686" w:type="dxa"/>
            <w:tcBorders>
              <w:bottom w:val="single" w:sz="4" w:space="0" w:color="auto"/>
            </w:tcBorders>
            <w:shd w:val="clear" w:color="auto" w:fill="auto"/>
          </w:tcPr>
          <w:p w14:paraId="305E12DE" w14:textId="77777777" w:rsidR="00D77C32" w:rsidRPr="00107FE6" w:rsidRDefault="00D77C32" w:rsidP="00551481">
            <w:pPr>
              <w:rPr>
                <w:rFonts w:ascii="Times New Roman" w:eastAsia="Times New Roman" w:hAnsi="Times New Roman" w:cs="Times New Roman"/>
                <w:color w:val="333333"/>
                <w:lang w:eastAsia="en-GB"/>
              </w:rPr>
            </w:pPr>
          </w:p>
        </w:tc>
      </w:tr>
      <w:tr w:rsidR="00231591" w:rsidRPr="00107FE6" w14:paraId="48B6844E" w14:textId="77777777" w:rsidTr="00231591">
        <w:trPr>
          <w:trHeight w:val="567"/>
        </w:trPr>
        <w:tc>
          <w:tcPr>
            <w:tcW w:w="12044" w:type="dxa"/>
            <w:tcBorders>
              <w:top w:val="single" w:sz="4" w:space="0" w:color="auto"/>
              <w:bottom w:val="single" w:sz="4" w:space="0" w:color="auto"/>
            </w:tcBorders>
            <w:shd w:val="clear" w:color="auto" w:fill="auto"/>
            <w:hideMark/>
          </w:tcPr>
          <w:p w14:paraId="2D936F86"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Q5. Is your hospital in an area currently under lockdown?</w:t>
            </w:r>
          </w:p>
        </w:tc>
        <w:tc>
          <w:tcPr>
            <w:tcW w:w="3686" w:type="dxa"/>
            <w:tcBorders>
              <w:top w:val="single" w:sz="4" w:space="0" w:color="auto"/>
              <w:bottom w:val="single" w:sz="4" w:space="0" w:color="auto"/>
            </w:tcBorders>
            <w:shd w:val="clear" w:color="auto" w:fill="auto"/>
          </w:tcPr>
          <w:p w14:paraId="2EAE52C1" w14:textId="77777777" w:rsidR="00D77C32" w:rsidRPr="00107FE6" w:rsidRDefault="00D77C32" w:rsidP="00551481">
            <w:pPr>
              <w:rPr>
                <w:rFonts w:ascii="Times New Roman" w:eastAsia="Times New Roman" w:hAnsi="Times New Roman" w:cs="Times New Roman"/>
                <w:color w:val="333333"/>
                <w:lang w:eastAsia="en-GB"/>
              </w:rPr>
            </w:pPr>
          </w:p>
        </w:tc>
      </w:tr>
      <w:tr w:rsidR="00551481" w:rsidRPr="00107FE6" w14:paraId="1B508F1C" w14:textId="77777777" w:rsidTr="00231591">
        <w:trPr>
          <w:trHeight w:val="567"/>
        </w:trPr>
        <w:tc>
          <w:tcPr>
            <w:tcW w:w="15730" w:type="dxa"/>
            <w:gridSpan w:val="2"/>
            <w:tcBorders>
              <w:top w:val="single" w:sz="4" w:space="0" w:color="auto"/>
              <w:bottom w:val="single" w:sz="4" w:space="0" w:color="auto"/>
            </w:tcBorders>
            <w:shd w:val="clear" w:color="auto" w:fill="auto"/>
            <w:hideMark/>
          </w:tcPr>
          <w:p w14:paraId="3454D1B1" w14:textId="33E7D025" w:rsidR="00551481" w:rsidRPr="00107FE6"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Q6. If you have completed the survey before, has anything changed at your centre since you last filled it in? If you say NO, you will be taken to the new 'passed the peak section' from here depending on your answer you will be taken to the closing contact details page.</w:t>
            </w:r>
          </w:p>
        </w:tc>
      </w:tr>
      <w:tr w:rsidR="00551481" w:rsidRPr="00107FE6" w14:paraId="50823FC4" w14:textId="77777777" w:rsidTr="00231591">
        <w:trPr>
          <w:trHeight w:val="567"/>
        </w:trPr>
        <w:tc>
          <w:tcPr>
            <w:tcW w:w="15730" w:type="dxa"/>
            <w:gridSpan w:val="2"/>
            <w:tcBorders>
              <w:top w:val="single" w:sz="4" w:space="0" w:color="auto"/>
            </w:tcBorders>
            <w:shd w:val="clear" w:color="auto" w:fill="auto"/>
            <w:hideMark/>
          </w:tcPr>
          <w:p w14:paraId="746E30C8" w14:textId="6E48B251" w:rsidR="00551481" w:rsidRPr="00107FE6"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Q7. Have you modified the working pattern for consultants/attending/faculty within your unit? (clinics / MDT  etc will be covered later in the survey)</w:t>
            </w:r>
          </w:p>
        </w:tc>
      </w:tr>
      <w:tr w:rsidR="00D77C32" w:rsidRPr="00107FE6" w14:paraId="667407B9" w14:textId="77777777" w:rsidTr="00231591">
        <w:trPr>
          <w:trHeight w:val="567"/>
        </w:trPr>
        <w:tc>
          <w:tcPr>
            <w:tcW w:w="12044" w:type="dxa"/>
            <w:shd w:val="clear" w:color="auto" w:fill="auto"/>
            <w:hideMark/>
          </w:tcPr>
          <w:p w14:paraId="2FD52E67"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Q8. Have you or members of your junior team been asked to cross cover other surgical specialties</w:t>
            </w:r>
          </w:p>
        </w:tc>
        <w:tc>
          <w:tcPr>
            <w:tcW w:w="3686" w:type="dxa"/>
            <w:shd w:val="clear" w:color="auto" w:fill="auto"/>
          </w:tcPr>
          <w:p w14:paraId="6DAD5BC1" w14:textId="77777777" w:rsidR="00D77C32" w:rsidRPr="00107FE6" w:rsidRDefault="00D77C32" w:rsidP="00551481">
            <w:pPr>
              <w:rPr>
                <w:rFonts w:ascii="Times New Roman" w:eastAsia="Times New Roman" w:hAnsi="Times New Roman" w:cs="Times New Roman"/>
                <w:color w:val="333333"/>
                <w:lang w:eastAsia="en-GB"/>
              </w:rPr>
            </w:pPr>
          </w:p>
        </w:tc>
      </w:tr>
      <w:tr w:rsidR="00D77C32" w:rsidRPr="00107FE6" w14:paraId="4A970744" w14:textId="77777777" w:rsidTr="00231591">
        <w:trPr>
          <w:trHeight w:val="567"/>
        </w:trPr>
        <w:tc>
          <w:tcPr>
            <w:tcW w:w="12044" w:type="dxa"/>
            <w:shd w:val="clear" w:color="auto" w:fill="auto"/>
            <w:hideMark/>
          </w:tcPr>
          <w:p w14:paraId="0C59217F"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Q9. Have you modified the outpatient clinics within your unit?</w:t>
            </w:r>
          </w:p>
        </w:tc>
        <w:tc>
          <w:tcPr>
            <w:tcW w:w="3686" w:type="dxa"/>
            <w:shd w:val="clear" w:color="auto" w:fill="auto"/>
          </w:tcPr>
          <w:p w14:paraId="2E0F21F9" w14:textId="77777777" w:rsidR="00D77C32" w:rsidRPr="00107FE6" w:rsidRDefault="00D77C32" w:rsidP="00551481">
            <w:pPr>
              <w:rPr>
                <w:rFonts w:ascii="Times New Roman" w:eastAsia="Times New Roman" w:hAnsi="Times New Roman" w:cs="Times New Roman"/>
                <w:color w:val="333333"/>
                <w:lang w:eastAsia="en-GB"/>
              </w:rPr>
            </w:pPr>
          </w:p>
        </w:tc>
      </w:tr>
      <w:tr w:rsidR="00D77C32" w:rsidRPr="00107FE6" w14:paraId="38759BD0" w14:textId="77777777" w:rsidTr="00231591">
        <w:trPr>
          <w:trHeight w:val="567"/>
        </w:trPr>
        <w:tc>
          <w:tcPr>
            <w:tcW w:w="12044" w:type="dxa"/>
            <w:shd w:val="clear" w:color="auto" w:fill="auto"/>
            <w:hideMark/>
          </w:tcPr>
          <w:p w14:paraId="1EFE9B2A"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Q10. Are you running an emergency or ‘hot’ clinic for urgent referrals?</w:t>
            </w:r>
          </w:p>
        </w:tc>
        <w:tc>
          <w:tcPr>
            <w:tcW w:w="3686" w:type="dxa"/>
            <w:shd w:val="clear" w:color="auto" w:fill="auto"/>
          </w:tcPr>
          <w:p w14:paraId="61A90D57" w14:textId="77777777" w:rsidR="00D77C32" w:rsidRPr="00107FE6" w:rsidRDefault="00D77C32" w:rsidP="00551481">
            <w:pPr>
              <w:rPr>
                <w:rFonts w:ascii="Times New Roman" w:eastAsia="Times New Roman" w:hAnsi="Times New Roman" w:cs="Times New Roman"/>
                <w:color w:val="333333"/>
                <w:lang w:eastAsia="en-GB"/>
              </w:rPr>
            </w:pPr>
          </w:p>
        </w:tc>
      </w:tr>
      <w:tr w:rsidR="00D77C32" w:rsidRPr="00107FE6" w14:paraId="2A4E14AC" w14:textId="77777777" w:rsidTr="00231591">
        <w:trPr>
          <w:trHeight w:val="567"/>
        </w:trPr>
        <w:tc>
          <w:tcPr>
            <w:tcW w:w="12044" w:type="dxa"/>
            <w:shd w:val="clear" w:color="auto" w:fill="auto"/>
            <w:hideMark/>
          </w:tcPr>
          <w:p w14:paraId="12E73E87"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Q11. Are you participating in a face-to-face MDT?</w:t>
            </w:r>
          </w:p>
        </w:tc>
        <w:tc>
          <w:tcPr>
            <w:tcW w:w="3686" w:type="dxa"/>
            <w:shd w:val="clear" w:color="auto" w:fill="auto"/>
          </w:tcPr>
          <w:p w14:paraId="7F5CBB9A" w14:textId="77777777" w:rsidR="00D77C32" w:rsidRPr="00107FE6" w:rsidRDefault="00D77C32" w:rsidP="00551481">
            <w:pPr>
              <w:rPr>
                <w:rFonts w:ascii="Times New Roman" w:eastAsia="Times New Roman" w:hAnsi="Times New Roman" w:cs="Times New Roman"/>
                <w:color w:val="333333"/>
                <w:lang w:eastAsia="en-GB"/>
              </w:rPr>
            </w:pPr>
          </w:p>
        </w:tc>
      </w:tr>
      <w:tr w:rsidR="00D77C32" w:rsidRPr="00107FE6" w14:paraId="2FDE6BAE" w14:textId="77777777" w:rsidTr="00231591">
        <w:trPr>
          <w:trHeight w:val="567"/>
        </w:trPr>
        <w:tc>
          <w:tcPr>
            <w:tcW w:w="12044" w:type="dxa"/>
            <w:shd w:val="clear" w:color="auto" w:fill="auto"/>
            <w:hideMark/>
          </w:tcPr>
          <w:p w14:paraId="107BDE68"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Q12. If you are not running a face-to-face MDT how have you replaced this?</w:t>
            </w:r>
          </w:p>
        </w:tc>
        <w:tc>
          <w:tcPr>
            <w:tcW w:w="3686" w:type="dxa"/>
            <w:shd w:val="clear" w:color="auto" w:fill="auto"/>
          </w:tcPr>
          <w:p w14:paraId="4C76C0F7" w14:textId="77777777" w:rsidR="00D77C32" w:rsidRPr="00107FE6" w:rsidRDefault="00D77C32" w:rsidP="00551481">
            <w:pPr>
              <w:rPr>
                <w:rFonts w:ascii="Times New Roman" w:eastAsia="Times New Roman" w:hAnsi="Times New Roman" w:cs="Times New Roman"/>
                <w:color w:val="333333"/>
                <w:lang w:eastAsia="en-GB"/>
              </w:rPr>
            </w:pPr>
          </w:p>
        </w:tc>
      </w:tr>
      <w:tr w:rsidR="00D77C32" w:rsidRPr="00107FE6" w14:paraId="64237804" w14:textId="77777777" w:rsidTr="00231591">
        <w:trPr>
          <w:trHeight w:val="567"/>
        </w:trPr>
        <w:tc>
          <w:tcPr>
            <w:tcW w:w="12044" w:type="dxa"/>
            <w:shd w:val="clear" w:color="auto" w:fill="auto"/>
            <w:hideMark/>
          </w:tcPr>
          <w:p w14:paraId="02D5C95B"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Q13. Is a vascular scientist/duplex ultrasound service currently available at your centre?</w:t>
            </w:r>
          </w:p>
        </w:tc>
        <w:tc>
          <w:tcPr>
            <w:tcW w:w="3686" w:type="dxa"/>
            <w:shd w:val="clear" w:color="auto" w:fill="auto"/>
          </w:tcPr>
          <w:p w14:paraId="55D47530" w14:textId="77777777" w:rsidR="00D77C32" w:rsidRPr="00107FE6" w:rsidRDefault="00D77C32" w:rsidP="00551481">
            <w:pPr>
              <w:rPr>
                <w:rFonts w:ascii="Times New Roman" w:eastAsia="Times New Roman" w:hAnsi="Times New Roman" w:cs="Times New Roman"/>
                <w:color w:val="333333"/>
                <w:lang w:eastAsia="en-GB"/>
              </w:rPr>
            </w:pPr>
          </w:p>
        </w:tc>
      </w:tr>
      <w:tr w:rsidR="00D77C32" w:rsidRPr="00107FE6" w14:paraId="0D08FCD8" w14:textId="77777777" w:rsidTr="00231591">
        <w:trPr>
          <w:trHeight w:val="567"/>
        </w:trPr>
        <w:tc>
          <w:tcPr>
            <w:tcW w:w="12044" w:type="dxa"/>
            <w:shd w:val="clear" w:color="auto" w:fill="auto"/>
            <w:hideMark/>
          </w:tcPr>
          <w:p w14:paraId="3FC02F8F"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Q14. Is your primary cross-sectional imaging service available as normal?</w:t>
            </w:r>
          </w:p>
        </w:tc>
        <w:tc>
          <w:tcPr>
            <w:tcW w:w="3686" w:type="dxa"/>
            <w:shd w:val="clear" w:color="auto" w:fill="auto"/>
          </w:tcPr>
          <w:p w14:paraId="750FBE82" w14:textId="77777777" w:rsidR="00D77C32" w:rsidRPr="00107FE6" w:rsidRDefault="00D77C32" w:rsidP="00551481">
            <w:pPr>
              <w:rPr>
                <w:rFonts w:ascii="Times New Roman" w:eastAsia="Times New Roman" w:hAnsi="Times New Roman" w:cs="Times New Roman"/>
                <w:color w:val="333333"/>
                <w:lang w:eastAsia="en-GB"/>
              </w:rPr>
            </w:pPr>
          </w:p>
        </w:tc>
      </w:tr>
      <w:tr w:rsidR="00D77C32" w:rsidRPr="00107FE6" w14:paraId="03C1FC29" w14:textId="77777777" w:rsidTr="00231591">
        <w:trPr>
          <w:trHeight w:val="567"/>
        </w:trPr>
        <w:tc>
          <w:tcPr>
            <w:tcW w:w="12044" w:type="dxa"/>
            <w:shd w:val="clear" w:color="auto" w:fill="auto"/>
            <w:hideMark/>
          </w:tcPr>
          <w:p w14:paraId="2CD8AE35"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Q15. If you have an AAA screening programme, is this still running as normal?</w:t>
            </w:r>
          </w:p>
        </w:tc>
        <w:tc>
          <w:tcPr>
            <w:tcW w:w="3686" w:type="dxa"/>
            <w:shd w:val="clear" w:color="auto" w:fill="auto"/>
          </w:tcPr>
          <w:p w14:paraId="0FD18D1D" w14:textId="77777777" w:rsidR="00D77C32" w:rsidRPr="00107FE6" w:rsidRDefault="00D77C32" w:rsidP="00551481">
            <w:pPr>
              <w:rPr>
                <w:rFonts w:ascii="Times New Roman" w:eastAsia="Times New Roman" w:hAnsi="Times New Roman" w:cs="Times New Roman"/>
                <w:color w:val="333333"/>
                <w:lang w:eastAsia="en-GB"/>
              </w:rPr>
            </w:pPr>
          </w:p>
        </w:tc>
      </w:tr>
      <w:tr w:rsidR="00551481" w:rsidRPr="00107FE6" w14:paraId="210E9CBE" w14:textId="77777777" w:rsidTr="00231591">
        <w:trPr>
          <w:trHeight w:val="567"/>
        </w:trPr>
        <w:tc>
          <w:tcPr>
            <w:tcW w:w="15730" w:type="dxa"/>
            <w:gridSpan w:val="2"/>
            <w:shd w:val="clear" w:color="auto" w:fill="auto"/>
            <w:hideMark/>
          </w:tcPr>
          <w:p w14:paraId="4A31A693" w14:textId="34F6C6BF" w:rsidR="00551481" w:rsidRPr="00107FE6"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Q16. Do you still have a service running to image patients after an Endovascular aortic repair (EVAR) repair ? (e</w:t>
            </w:r>
            <w:r>
              <w:rPr>
                <w:rFonts w:ascii="Times New Roman" w:eastAsia="Times New Roman" w:hAnsi="Times New Roman" w:cs="Times New Roman"/>
                <w:color w:val="333333"/>
                <w:lang w:eastAsia="en-GB"/>
              </w:rPr>
              <w:t>.</w:t>
            </w:r>
            <w:r w:rsidRPr="00D77C32">
              <w:rPr>
                <w:rFonts w:ascii="Times New Roman" w:eastAsia="Times New Roman" w:hAnsi="Times New Roman" w:cs="Times New Roman"/>
                <w:color w:val="333333"/>
                <w:lang w:eastAsia="en-GB"/>
              </w:rPr>
              <w:t>g</w:t>
            </w:r>
            <w:r>
              <w:rPr>
                <w:rFonts w:ascii="Times New Roman" w:eastAsia="Times New Roman" w:hAnsi="Times New Roman" w:cs="Times New Roman"/>
                <w:color w:val="333333"/>
                <w:lang w:eastAsia="en-GB"/>
              </w:rPr>
              <w:t>.</w:t>
            </w:r>
            <w:r w:rsidRPr="00D77C32">
              <w:rPr>
                <w:rFonts w:ascii="Times New Roman" w:eastAsia="Times New Roman" w:hAnsi="Times New Roman" w:cs="Times New Roman"/>
                <w:color w:val="333333"/>
                <w:lang w:eastAsia="en-GB"/>
              </w:rPr>
              <w:t>: annual CT)</w:t>
            </w:r>
          </w:p>
        </w:tc>
      </w:tr>
      <w:tr w:rsidR="00D77C32" w:rsidRPr="00107FE6" w14:paraId="456B13C0" w14:textId="77777777" w:rsidTr="00231591">
        <w:trPr>
          <w:trHeight w:val="567"/>
        </w:trPr>
        <w:tc>
          <w:tcPr>
            <w:tcW w:w="12044" w:type="dxa"/>
            <w:shd w:val="clear" w:color="auto" w:fill="auto"/>
            <w:hideMark/>
          </w:tcPr>
          <w:p w14:paraId="489FF665"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lastRenderedPageBreak/>
              <w:t>Q17. Is there a full endovascular aortic service available?</w:t>
            </w:r>
          </w:p>
        </w:tc>
        <w:tc>
          <w:tcPr>
            <w:tcW w:w="3686" w:type="dxa"/>
            <w:shd w:val="clear" w:color="auto" w:fill="auto"/>
          </w:tcPr>
          <w:p w14:paraId="666C324C" w14:textId="77777777" w:rsidR="00D77C32" w:rsidRPr="00107FE6" w:rsidRDefault="00D77C32" w:rsidP="00551481">
            <w:pPr>
              <w:rPr>
                <w:rFonts w:ascii="Times New Roman" w:eastAsia="Times New Roman" w:hAnsi="Times New Roman" w:cs="Times New Roman"/>
                <w:color w:val="333333"/>
                <w:lang w:eastAsia="en-GB"/>
              </w:rPr>
            </w:pPr>
          </w:p>
        </w:tc>
      </w:tr>
      <w:tr w:rsidR="00D77C32" w:rsidRPr="00107FE6" w14:paraId="7AB7AB2C" w14:textId="77777777" w:rsidTr="00231591">
        <w:trPr>
          <w:trHeight w:val="567"/>
        </w:trPr>
        <w:tc>
          <w:tcPr>
            <w:tcW w:w="12044" w:type="dxa"/>
            <w:shd w:val="clear" w:color="auto" w:fill="auto"/>
            <w:hideMark/>
          </w:tcPr>
          <w:p w14:paraId="37E17701"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Q18. Are you relying on an increased endovascular strategy service first for Chronic Limb threatening Ischaemia (CLTI)?</w:t>
            </w:r>
          </w:p>
        </w:tc>
        <w:tc>
          <w:tcPr>
            <w:tcW w:w="3686" w:type="dxa"/>
            <w:shd w:val="clear" w:color="auto" w:fill="auto"/>
          </w:tcPr>
          <w:p w14:paraId="291ED2B0" w14:textId="77777777" w:rsidR="00D77C32" w:rsidRPr="00107FE6" w:rsidRDefault="00D77C32" w:rsidP="00551481">
            <w:pPr>
              <w:rPr>
                <w:rFonts w:ascii="Times New Roman" w:eastAsia="Times New Roman" w:hAnsi="Times New Roman" w:cs="Times New Roman"/>
                <w:color w:val="333333"/>
                <w:lang w:eastAsia="en-GB"/>
              </w:rPr>
            </w:pPr>
          </w:p>
        </w:tc>
      </w:tr>
      <w:tr w:rsidR="00D77C32" w:rsidRPr="00107FE6" w14:paraId="36881655" w14:textId="77777777" w:rsidTr="00231591">
        <w:trPr>
          <w:trHeight w:val="567"/>
        </w:trPr>
        <w:tc>
          <w:tcPr>
            <w:tcW w:w="12044" w:type="dxa"/>
            <w:shd w:val="clear" w:color="auto" w:fill="auto"/>
            <w:hideMark/>
          </w:tcPr>
          <w:p w14:paraId="732EAA5F"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Q19. Do you have vascular specific inpatient beds?</w:t>
            </w:r>
          </w:p>
        </w:tc>
        <w:tc>
          <w:tcPr>
            <w:tcW w:w="3686" w:type="dxa"/>
            <w:shd w:val="clear" w:color="auto" w:fill="auto"/>
          </w:tcPr>
          <w:p w14:paraId="00EF940F" w14:textId="77777777" w:rsidR="00D77C32" w:rsidRPr="00107FE6" w:rsidRDefault="00D77C32" w:rsidP="00551481">
            <w:pPr>
              <w:rPr>
                <w:rFonts w:ascii="Times New Roman" w:eastAsia="Times New Roman" w:hAnsi="Times New Roman" w:cs="Times New Roman"/>
                <w:color w:val="333333"/>
                <w:lang w:eastAsia="en-GB"/>
              </w:rPr>
            </w:pPr>
          </w:p>
        </w:tc>
      </w:tr>
      <w:tr w:rsidR="00D77C32" w:rsidRPr="00107FE6" w14:paraId="27C06BA5" w14:textId="77777777" w:rsidTr="00231591">
        <w:trPr>
          <w:trHeight w:val="567"/>
        </w:trPr>
        <w:tc>
          <w:tcPr>
            <w:tcW w:w="12044" w:type="dxa"/>
            <w:shd w:val="clear" w:color="auto" w:fill="auto"/>
            <w:hideMark/>
          </w:tcPr>
          <w:p w14:paraId="1DCD9CBD"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Q20. Approximately how many vascular specific inpatient beds does your unit normally have?</w:t>
            </w:r>
          </w:p>
        </w:tc>
        <w:tc>
          <w:tcPr>
            <w:tcW w:w="3686" w:type="dxa"/>
            <w:shd w:val="clear" w:color="auto" w:fill="auto"/>
          </w:tcPr>
          <w:p w14:paraId="2EEC7F27" w14:textId="77777777" w:rsidR="00D77C32" w:rsidRPr="00107FE6" w:rsidRDefault="00D77C32" w:rsidP="00551481">
            <w:pPr>
              <w:rPr>
                <w:rFonts w:ascii="Times New Roman" w:eastAsia="Times New Roman" w:hAnsi="Times New Roman" w:cs="Times New Roman"/>
                <w:color w:val="333333"/>
                <w:lang w:eastAsia="en-GB"/>
              </w:rPr>
            </w:pPr>
          </w:p>
        </w:tc>
      </w:tr>
      <w:tr w:rsidR="00D77C32" w:rsidRPr="00107FE6" w14:paraId="7DB3BA56" w14:textId="77777777" w:rsidTr="00231591">
        <w:trPr>
          <w:trHeight w:val="567"/>
        </w:trPr>
        <w:tc>
          <w:tcPr>
            <w:tcW w:w="12044" w:type="dxa"/>
            <w:shd w:val="clear" w:color="auto" w:fill="auto"/>
            <w:hideMark/>
          </w:tcPr>
          <w:p w14:paraId="1BEE68E4"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Q22. Have you changed your operative practice for elective AAA surgery?</w:t>
            </w:r>
          </w:p>
        </w:tc>
        <w:tc>
          <w:tcPr>
            <w:tcW w:w="3686" w:type="dxa"/>
            <w:shd w:val="clear" w:color="auto" w:fill="auto"/>
          </w:tcPr>
          <w:p w14:paraId="68398987" w14:textId="04D7FA59"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Answer Choices</w:t>
            </w:r>
          </w:p>
        </w:tc>
      </w:tr>
      <w:tr w:rsidR="00D77C32" w:rsidRPr="00107FE6" w14:paraId="4C9C9896" w14:textId="77777777" w:rsidTr="00231591">
        <w:trPr>
          <w:trHeight w:val="567"/>
        </w:trPr>
        <w:tc>
          <w:tcPr>
            <w:tcW w:w="12044" w:type="dxa"/>
            <w:shd w:val="clear" w:color="auto" w:fill="auto"/>
            <w:hideMark/>
          </w:tcPr>
          <w:p w14:paraId="73005EBD" w14:textId="77777777" w:rsidR="00D77C32" w:rsidRPr="00D77C32" w:rsidRDefault="00D77C32" w:rsidP="00551481">
            <w:pPr>
              <w:rPr>
                <w:rFonts w:ascii="Times New Roman" w:eastAsia="Times New Roman" w:hAnsi="Times New Roman" w:cs="Times New Roman"/>
                <w:color w:val="333333"/>
                <w:lang w:eastAsia="en-GB"/>
              </w:rPr>
            </w:pPr>
          </w:p>
        </w:tc>
        <w:tc>
          <w:tcPr>
            <w:tcW w:w="3686" w:type="dxa"/>
            <w:shd w:val="clear" w:color="auto" w:fill="auto"/>
          </w:tcPr>
          <w:p w14:paraId="6AFFE546" w14:textId="6CABCFAB"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No change</w:t>
            </w:r>
          </w:p>
        </w:tc>
      </w:tr>
      <w:tr w:rsidR="00D77C32" w:rsidRPr="00107FE6" w14:paraId="310DF0FD" w14:textId="77777777" w:rsidTr="00231591">
        <w:trPr>
          <w:trHeight w:val="567"/>
        </w:trPr>
        <w:tc>
          <w:tcPr>
            <w:tcW w:w="12044" w:type="dxa"/>
            <w:shd w:val="clear" w:color="auto" w:fill="auto"/>
            <w:hideMark/>
          </w:tcPr>
          <w:p w14:paraId="2E968956" w14:textId="77777777" w:rsidR="00D77C32" w:rsidRPr="00D77C32" w:rsidRDefault="00D77C32" w:rsidP="00551481">
            <w:pPr>
              <w:rPr>
                <w:rFonts w:ascii="Times New Roman" w:eastAsia="Times New Roman" w:hAnsi="Times New Roman" w:cs="Times New Roman"/>
                <w:color w:val="333333"/>
                <w:lang w:eastAsia="en-GB"/>
              </w:rPr>
            </w:pPr>
          </w:p>
        </w:tc>
        <w:tc>
          <w:tcPr>
            <w:tcW w:w="3686" w:type="dxa"/>
            <w:shd w:val="clear" w:color="auto" w:fill="auto"/>
          </w:tcPr>
          <w:p w14:paraId="34DEF7A7" w14:textId="164ABAD3"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Yes, &gt;6.5 asymptomatic</w:t>
            </w:r>
          </w:p>
        </w:tc>
      </w:tr>
      <w:tr w:rsidR="00D77C32" w:rsidRPr="00107FE6" w14:paraId="3495D784" w14:textId="77777777" w:rsidTr="00231591">
        <w:trPr>
          <w:trHeight w:val="567"/>
        </w:trPr>
        <w:tc>
          <w:tcPr>
            <w:tcW w:w="12044" w:type="dxa"/>
            <w:shd w:val="clear" w:color="auto" w:fill="auto"/>
            <w:hideMark/>
          </w:tcPr>
          <w:p w14:paraId="7EE2D925" w14:textId="77777777" w:rsidR="00D77C32" w:rsidRPr="00D77C32" w:rsidRDefault="00D77C32" w:rsidP="00551481">
            <w:pPr>
              <w:rPr>
                <w:rFonts w:ascii="Times New Roman" w:eastAsia="Times New Roman" w:hAnsi="Times New Roman" w:cs="Times New Roman"/>
                <w:color w:val="333333"/>
                <w:lang w:eastAsia="en-GB"/>
              </w:rPr>
            </w:pPr>
          </w:p>
        </w:tc>
        <w:tc>
          <w:tcPr>
            <w:tcW w:w="3686" w:type="dxa"/>
            <w:shd w:val="clear" w:color="auto" w:fill="auto"/>
          </w:tcPr>
          <w:p w14:paraId="7CB93C7C" w14:textId="4BEDF31D"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&gt;7cm Asymptomatic</w:t>
            </w:r>
          </w:p>
        </w:tc>
      </w:tr>
      <w:tr w:rsidR="00D77C32" w:rsidRPr="00107FE6" w14:paraId="0A762640" w14:textId="77777777" w:rsidTr="00231591">
        <w:trPr>
          <w:trHeight w:val="567"/>
        </w:trPr>
        <w:tc>
          <w:tcPr>
            <w:tcW w:w="12044" w:type="dxa"/>
            <w:shd w:val="clear" w:color="auto" w:fill="auto"/>
            <w:hideMark/>
          </w:tcPr>
          <w:p w14:paraId="7379A63C" w14:textId="77777777" w:rsidR="00D77C32" w:rsidRPr="00D77C32" w:rsidRDefault="00D77C32" w:rsidP="00551481">
            <w:pPr>
              <w:rPr>
                <w:rFonts w:ascii="Times New Roman" w:eastAsia="Times New Roman" w:hAnsi="Times New Roman" w:cs="Times New Roman"/>
                <w:color w:val="333333"/>
                <w:lang w:eastAsia="en-GB"/>
              </w:rPr>
            </w:pPr>
          </w:p>
        </w:tc>
        <w:tc>
          <w:tcPr>
            <w:tcW w:w="3686" w:type="dxa"/>
            <w:shd w:val="clear" w:color="auto" w:fill="auto"/>
          </w:tcPr>
          <w:p w14:paraId="18BFE21F" w14:textId="02947DCD"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symptomatic/ruptured only</w:t>
            </w:r>
          </w:p>
        </w:tc>
      </w:tr>
      <w:tr w:rsidR="00D77C32" w:rsidRPr="00107FE6" w14:paraId="6BBE7660" w14:textId="77777777" w:rsidTr="00231591">
        <w:trPr>
          <w:trHeight w:val="567"/>
        </w:trPr>
        <w:tc>
          <w:tcPr>
            <w:tcW w:w="12044" w:type="dxa"/>
            <w:shd w:val="clear" w:color="auto" w:fill="auto"/>
            <w:hideMark/>
          </w:tcPr>
          <w:p w14:paraId="71A61666" w14:textId="77777777" w:rsidR="00D77C32" w:rsidRPr="00D77C32" w:rsidRDefault="00D77C32" w:rsidP="00551481">
            <w:pPr>
              <w:rPr>
                <w:rFonts w:ascii="Times New Roman" w:eastAsia="Times New Roman" w:hAnsi="Times New Roman" w:cs="Times New Roman"/>
                <w:color w:val="333333"/>
                <w:lang w:eastAsia="en-GB"/>
              </w:rPr>
            </w:pPr>
          </w:p>
        </w:tc>
        <w:tc>
          <w:tcPr>
            <w:tcW w:w="3686" w:type="dxa"/>
            <w:shd w:val="clear" w:color="auto" w:fill="auto"/>
          </w:tcPr>
          <w:p w14:paraId="39BAF1D3" w14:textId="10CB21B2"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EVAR only (</w:t>
            </w:r>
            <w:r w:rsidR="00551481" w:rsidRPr="00D77C32">
              <w:rPr>
                <w:rFonts w:ascii="Times New Roman" w:eastAsia="Times New Roman" w:hAnsi="Times New Roman" w:cs="Times New Roman"/>
                <w:color w:val="333333"/>
                <w:lang w:eastAsia="en-GB"/>
              </w:rPr>
              <w:t>i.e.</w:t>
            </w:r>
            <w:r w:rsidRPr="00D77C32">
              <w:rPr>
                <w:rFonts w:ascii="Times New Roman" w:eastAsia="Times New Roman" w:hAnsi="Times New Roman" w:cs="Times New Roman"/>
                <w:color w:val="333333"/>
                <w:lang w:eastAsia="en-GB"/>
              </w:rPr>
              <w:t xml:space="preserve"> only EVAR if anatomically suitable)</w:t>
            </w:r>
          </w:p>
        </w:tc>
      </w:tr>
      <w:tr w:rsidR="00D77C32" w:rsidRPr="00107FE6" w14:paraId="55A5670B" w14:textId="77777777" w:rsidTr="00231591">
        <w:trPr>
          <w:trHeight w:val="567"/>
        </w:trPr>
        <w:tc>
          <w:tcPr>
            <w:tcW w:w="12044" w:type="dxa"/>
            <w:shd w:val="clear" w:color="auto" w:fill="auto"/>
            <w:hideMark/>
          </w:tcPr>
          <w:p w14:paraId="04D030D2" w14:textId="77777777" w:rsidR="00D77C32" w:rsidRPr="00D77C32" w:rsidRDefault="00D77C32" w:rsidP="00551481">
            <w:pPr>
              <w:rPr>
                <w:rFonts w:ascii="Times New Roman" w:eastAsia="Times New Roman" w:hAnsi="Times New Roman" w:cs="Times New Roman"/>
                <w:color w:val="333333"/>
                <w:lang w:eastAsia="en-GB"/>
              </w:rPr>
            </w:pPr>
          </w:p>
        </w:tc>
        <w:tc>
          <w:tcPr>
            <w:tcW w:w="3686" w:type="dxa"/>
            <w:shd w:val="clear" w:color="auto" w:fill="auto"/>
          </w:tcPr>
          <w:p w14:paraId="3A27ABD1" w14:textId="52DE20CD"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Other</w:t>
            </w:r>
          </w:p>
        </w:tc>
      </w:tr>
      <w:tr w:rsidR="00D77C32" w:rsidRPr="00107FE6" w14:paraId="401DDC90" w14:textId="77777777" w:rsidTr="00231591">
        <w:trPr>
          <w:trHeight w:val="567"/>
        </w:trPr>
        <w:tc>
          <w:tcPr>
            <w:tcW w:w="12044" w:type="dxa"/>
            <w:shd w:val="clear" w:color="auto" w:fill="auto"/>
            <w:hideMark/>
          </w:tcPr>
          <w:p w14:paraId="456EF8C6" w14:textId="4D19366E"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 xml:space="preserve">Q23. In </w:t>
            </w:r>
            <w:r w:rsidR="00551481" w:rsidRPr="00D77C32">
              <w:rPr>
                <w:rFonts w:ascii="Times New Roman" w:eastAsia="Times New Roman" w:hAnsi="Times New Roman" w:cs="Times New Roman"/>
                <w:color w:val="333333"/>
                <w:lang w:eastAsia="en-GB"/>
              </w:rPr>
              <w:t>general,</w:t>
            </w:r>
            <w:r w:rsidRPr="00D77C32">
              <w:rPr>
                <w:rFonts w:ascii="Times New Roman" w:eastAsia="Times New Roman" w:hAnsi="Times New Roman" w:cs="Times New Roman"/>
                <w:color w:val="333333"/>
                <w:lang w:eastAsia="en-GB"/>
              </w:rPr>
              <w:t xml:space="preserve"> have you changed your CLTI revascularisation strategy</w:t>
            </w:r>
          </w:p>
        </w:tc>
        <w:tc>
          <w:tcPr>
            <w:tcW w:w="3686" w:type="dxa"/>
            <w:shd w:val="clear" w:color="auto" w:fill="auto"/>
          </w:tcPr>
          <w:p w14:paraId="109FEB82" w14:textId="240B3BE2" w:rsidR="00D77C32" w:rsidRPr="00107FE6" w:rsidRDefault="00551481" w:rsidP="00551481">
            <w:pPr>
              <w:rPr>
                <w:rFonts w:ascii="Times New Roman" w:eastAsia="Times New Roman" w:hAnsi="Times New Roman" w:cs="Times New Roman"/>
                <w:color w:val="333333"/>
                <w:lang w:eastAsia="en-GB"/>
              </w:rPr>
            </w:pPr>
            <w:r>
              <w:rPr>
                <w:rFonts w:ascii="Times New Roman" w:eastAsia="Times New Roman" w:hAnsi="Times New Roman" w:cs="Times New Roman"/>
                <w:color w:val="333333"/>
                <w:lang w:eastAsia="en-GB"/>
              </w:rPr>
              <w:t>I</w:t>
            </w:r>
            <w:r w:rsidR="00D77C32" w:rsidRPr="00D77C32">
              <w:rPr>
                <w:rFonts w:ascii="Times New Roman" w:eastAsia="Times New Roman" w:hAnsi="Times New Roman" w:cs="Times New Roman"/>
                <w:color w:val="333333"/>
                <w:lang w:eastAsia="en-GB"/>
              </w:rPr>
              <w:t>ncreased endovascular strategy</w:t>
            </w:r>
          </w:p>
        </w:tc>
      </w:tr>
      <w:tr w:rsidR="00551481" w:rsidRPr="00107FE6" w14:paraId="274121B9" w14:textId="77777777" w:rsidTr="00231591">
        <w:trPr>
          <w:trHeight w:val="567"/>
        </w:trPr>
        <w:tc>
          <w:tcPr>
            <w:tcW w:w="12044" w:type="dxa"/>
            <w:shd w:val="clear" w:color="auto" w:fill="auto"/>
            <w:hideMark/>
          </w:tcPr>
          <w:p w14:paraId="54A3477E"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 </w:t>
            </w:r>
          </w:p>
        </w:tc>
        <w:tc>
          <w:tcPr>
            <w:tcW w:w="3686" w:type="dxa"/>
            <w:shd w:val="clear" w:color="auto" w:fill="auto"/>
          </w:tcPr>
          <w:p w14:paraId="2EF4ACFD" w14:textId="043879CF" w:rsidR="00D77C32" w:rsidRPr="00107FE6" w:rsidRDefault="00551481" w:rsidP="00551481">
            <w:pPr>
              <w:rPr>
                <w:rFonts w:ascii="Times New Roman" w:eastAsia="Times New Roman" w:hAnsi="Times New Roman" w:cs="Times New Roman"/>
                <w:color w:val="333333"/>
                <w:lang w:eastAsia="en-GB"/>
              </w:rPr>
            </w:pPr>
            <w:r>
              <w:rPr>
                <w:rFonts w:ascii="Times New Roman" w:eastAsia="Times New Roman" w:hAnsi="Times New Roman" w:cs="Times New Roman"/>
                <w:color w:val="333333"/>
                <w:lang w:eastAsia="en-GB"/>
              </w:rPr>
              <w:t>M</w:t>
            </w:r>
            <w:r w:rsidR="00D77C32" w:rsidRPr="00D77C32">
              <w:rPr>
                <w:rFonts w:ascii="Times New Roman" w:eastAsia="Times New Roman" w:hAnsi="Times New Roman" w:cs="Times New Roman"/>
                <w:color w:val="333333"/>
                <w:lang w:eastAsia="en-GB"/>
              </w:rPr>
              <w:t>ore conservative decision making</w:t>
            </w:r>
          </w:p>
        </w:tc>
      </w:tr>
      <w:tr w:rsidR="00D77C32" w:rsidRPr="00107FE6" w14:paraId="70D5FB67" w14:textId="77777777" w:rsidTr="00231591">
        <w:trPr>
          <w:trHeight w:val="567"/>
        </w:trPr>
        <w:tc>
          <w:tcPr>
            <w:tcW w:w="12044" w:type="dxa"/>
            <w:shd w:val="clear" w:color="auto" w:fill="auto"/>
            <w:hideMark/>
          </w:tcPr>
          <w:p w14:paraId="08B773E0" w14:textId="77777777" w:rsidR="00D77C32" w:rsidRPr="00D77C32" w:rsidRDefault="00D77C32" w:rsidP="00551481">
            <w:pPr>
              <w:rPr>
                <w:rFonts w:ascii="Times New Roman" w:eastAsia="Times New Roman" w:hAnsi="Times New Roman" w:cs="Times New Roman"/>
                <w:color w:val="333333"/>
                <w:lang w:eastAsia="en-GB"/>
              </w:rPr>
            </w:pPr>
          </w:p>
        </w:tc>
        <w:tc>
          <w:tcPr>
            <w:tcW w:w="3686" w:type="dxa"/>
            <w:shd w:val="clear" w:color="auto" w:fill="auto"/>
          </w:tcPr>
          <w:p w14:paraId="57310220" w14:textId="3E75097F" w:rsidR="00D77C32" w:rsidRPr="00107FE6" w:rsidRDefault="00551481" w:rsidP="00551481">
            <w:pPr>
              <w:rPr>
                <w:rFonts w:ascii="Times New Roman" w:eastAsia="Times New Roman" w:hAnsi="Times New Roman" w:cs="Times New Roman"/>
                <w:color w:val="333333"/>
                <w:lang w:eastAsia="en-GB"/>
              </w:rPr>
            </w:pPr>
            <w:r>
              <w:rPr>
                <w:rFonts w:ascii="Times New Roman" w:eastAsia="Times New Roman" w:hAnsi="Times New Roman" w:cs="Times New Roman"/>
                <w:color w:val="333333"/>
                <w:lang w:eastAsia="en-GB"/>
              </w:rPr>
              <w:t>T</w:t>
            </w:r>
            <w:r w:rsidR="00D77C32" w:rsidRPr="00D77C32">
              <w:rPr>
                <w:rFonts w:ascii="Times New Roman" w:eastAsia="Times New Roman" w:hAnsi="Times New Roman" w:cs="Times New Roman"/>
                <w:color w:val="333333"/>
                <w:lang w:eastAsia="en-GB"/>
              </w:rPr>
              <w:t>issue loss only</w:t>
            </w:r>
          </w:p>
        </w:tc>
      </w:tr>
      <w:tr w:rsidR="00D77C32" w:rsidRPr="00107FE6" w14:paraId="5CC58760" w14:textId="77777777" w:rsidTr="00231591">
        <w:trPr>
          <w:trHeight w:val="567"/>
        </w:trPr>
        <w:tc>
          <w:tcPr>
            <w:tcW w:w="12044" w:type="dxa"/>
            <w:shd w:val="clear" w:color="auto" w:fill="auto"/>
            <w:hideMark/>
          </w:tcPr>
          <w:p w14:paraId="5C1A9F98" w14:textId="77777777" w:rsidR="00D77C32" w:rsidRPr="00D77C32" w:rsidRDefault="00D77C32" w:rsidP="00551481">
            <w:pPr>
              <w:rPr>
                <w:rFonts w:ascii="Times New Roman" w:eastAsia="Times New Roman" w:hAnsi="Times New Roman" w:cs="Times New Roman"/>
                <w:color w:val="333333"/>
                <w:lang w:eastAsia="en-GB"/>
              </w:rPr>
            </w:pPr>
          </w:p>
        </w:tc>
        <w:tc>
          <w:tcPr>
            <w:tcW w:w="3686" w:type="dxa"/>
            <w:shd w:val="clear" w:color="auto" w:fill="auto"/>
          </w:tcPr>
          <w:p w14:paraId="30CC2BF9" w14:textId="59403BCB" w:rsidR="00D77C32" w:rsidRPr="00107FE6" w:rsidRDefault="00551481" w:rsidP="00551481">
            <w:pPr>
              <w:rPr>
                <w:rFonts w:ascii="Times New Roman" w:eastAsia="Times New Roman" w:hAnsi="Times New Roman" w:cs="Times New Roman"/>
                <w:color w:val="333333"/>
                <w:lang w:eastAsia="en-GB"/>
              </w:rPr>
            </w:pPr>
            <w:r>
              <w:rPr>
                <w:rFonts w:ascii="Times New Roman" w:eastAsia="Times New Roman" w:hAnsi="Times New Roman" w:cs="Times New Roman"/>
                <w:color w:val="333333"/>
                <w:lang w:eastAsia="en-GB"/>
              </w:rPr>
              <w:t>R</w:t>
            </w:r>
            <w:r w:rsidR="00D77C32" w:rsidRPr="00D77C32">
              <w:rPr>
                <w:rFonts w:ascii="Times New Roman" w:eastAsia="Times New Roman" w:hAnsi="Times New Roman" w:cs="Times New Roman"/>
                <w:color w:val="333333"/>
                <w:lang w:eastAsia="en-GB"/>
              </w:rPr>
              <w:t>est pain or worse</w:t>
            </w:r>
          </w:p>
        </w:tc>
      </w:tr>
      <w:tr w:rsidR="00D77C32" w:rsidRPr="00107FE6" w14:paraId="078286D1" w14:textId="77777777" w:rsidTr="00231591">
        <w:trPr>
          <w:trHeight w:val="567"/>
        </w:trPr>
        <w:tc>
          <w:tcPr>
            <w:tcW w:w="12044" w:type="dxa"/>
            <w:shd w:val="clear" w:color="auto" w:fill="auto"/>
            <w:hideMark/>
          </w:tcPr>
          <w:p w14:paraId="20E75282" w14:textId="77777777" w:rsidR="00D77C32" w:rsidRPr="00D77C32" w:rsidRDefault="00D77C32" w:rsidP="00551481">
            <w:pPr>
              <w:rPr>
                <w:rFonts w:ascii="Times New Roman" w:eastAsia="Times New Roman" w:hAnsi="Times New Roman" w:cs="Times New Roman"/>
                <w:color w:val="333333"/>
                <w:lang w:eastAsia="en-GB"/>
              </w:rPr>
            </w:pPr>
          </w:p>
        </w:tc>
        <w:tc>
          <w:tcPr>
            <w:tcW w:w="3686" w:type="dxa"/>
            <w:shd w:val="clear" w:color="auto" w:fill="auto"/>
          </w:tcPr>
          <w:p w14:paraId="0DEB0DAF" w14:textId="601BBE55"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Other (please specify)</w:t>
            </w:r>
          </w:p>
        </w:tc>
      </w:tr>
      <w:tr w:rsidR="00D77C32" w:rsidRPr="00107FE6" w14:paraId="1B0B5FF4" w14:textId="77777777" w:rsidTr="00231591">
        <w:trPr>
          <w:trHeight w:val="567"/>
        </w:trPr>
        <w:tc>
          <w:tcPr>
            <w:tcW w:w="12044" w:type="dxa"/>
            <w:shd w:val="clear" w:color="auto" w:fill="auto"/>
            <w:hideMark/>
          </w:tcPr>
          <w:p w14:paraId="357AB760" w14:textId="77777777" w:rsidR="00D77C32" w:rsidRPr="00D77C32" w:rsidRDefault="00D77C32" w:rsidP="00551481">
            <w:pPr>
              <w:rPr>
                <w:rFonts w:ascii="Times New Roman" w:eastAsia="Times New Roman" w:hAnsi="Times New Roman" w:cs="Times New Roman"/>
                <w:color w:val="333333"/>
                <w:lang w:eastAsia="en-GB"/>
              </w:rPr>
            </w:pPr>
          </w:p>
        </w:tc>
        <w:tc>
          <w:tcPr>
            <w:tcW w:w="3686" w:type="dxa"/>
            <w:shd w:val="clear" w:color="auto" w:fill="auto"/>
          </w:tcPr>
          <w:p w14:paraId="691C8BAB" w14:textId="2361A5C7"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No Change (still following national/international guidelines)</w:t>
            </w:r>
          </w:p>
        </w:tc>
      </w:tr>
      <w:tr w:rsidR="00D77C32" w:rsidRPr="00107FE6" w14:paraId="0FE18968" w14:textId="77777777" w:rsidTr="00231591">
        <w:trPr>
          <w:trHeight w:val="567"/>
        </w:trPr>
        <w:tc>
          <w:tcPr>
            <w:tcW w:w="12044" w:type="dxa"/>
            <w:shd w:val="clear" w:color="auto" w:fill="auto"/>
            <w:hideMark/>
          </w:tcPr>
          <w:p w14:paraId="1E6CCF5C" w14:textId="77777777" w:rsidR="00D77C32" w:rsidRPr="00D77C32" w:rsidRDefault="00D77C32" w:rsidP="00551481">
            <w:pPr>
              <w:rPr>
                <w:rFonts w:ascii="Times New Roman" w:eastAsia="Times New Roman" w:hAnsi="Times New Roman" w:cs="Times New Roman"/>
                <w:color w:val="333333"/>
                <w:lang w:eastAsia="en-GB"/>
              </w:rPr>
            </w:pPr>
          </w:p>
        </w:tc>
        <w:tc>
          <w:tcPr>
            <w:tcW w:w="3686" w:type="dxa"/>
            <w:shd w:val="clear" w:color="auto" w:fill="auto"/>
          </w:tcPr>
          <w:p w14:paraId="7F79EC65" w14:textId="77777777" w:rsidR="00D77C32" w:rsidRPr="00107FE6" w:rsidRDefault="00D77C32" w:rsidP="00551481">
            <w:pPr>
              <w:rPr>
                <w:rFonts w:ascii="Times New Roman" w:eastAsia="Times New Roman" w:hAnsi="Times New Roman" w:cs="Times New Roman"/>
                <w:color w:val="333333"/>
                <w:lang w:eastAsia="en-GB"/>
              </w:rPr>
            </w:pPr>
          </w:p>
        </w:tc>
      </w:tr>
      <w:tr w:rsidR="00D77C32" w:rsidRPr="00107FE6" w14:paraId="7A9F137C" w14:textId="77777777" w:rsidTr="00231591">
        <w:trPr>
          <w:trHeight w:val="567"/>
        </w:trPr>
        <w:tc>
          <w:tcPr>
            <w:tcW w:w="12044" w:type="dxa"/>
            <w:shd w:val="clear" w:color="auto" w:fill="auto"/>
            <w:hideMark/>
          </w:tcPr>
          <w:p w14:paraId="5A61057D"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lastRenderedPageBreak/>
              <w:t xml:space="preserve">Q24. In general, have you altered how you </w:t>
            </w:r>
            <w:r w:rsidRPr="00D77C32">
              <w:rPr>
                <w:rFonts w:ascii="Calibri" w:eastAsia="Times New Roman" w:hAnsi="Calibri" w:cs="Calibri"/>
                <w:color w:val="333333"/>
                <w:lang w:eastAsia="en-GB"/>
              </w:rPr>
              <w:t>﻿</w:t>
            </w:r>
            <w:r w:rsidRPr="00D77C32">
              <w:rPr>
                <w:rFonts w:ascii="Times New Roman" w:eastAsia="Times New Roman" w:hAnsi="Times New Roman" w:cs="Times New Roman"/>
                <w:color w:val="333333"/>
                <w:lang w:eastAsia="en-GB"/>
              </w:rPr>
              <w:t>manage symptomatic carotid disease?</w:t>
            </w:r>
          </w:p>
        </w:tc>
        <w:tc>
          <w:tcPr>
            <w:tcW w:w="3686" w:type="dxa"/>
            <w:shd w:val="clear" w:color="auto" w:fill="auto"/>
          </w:tcPr>
          <w:p w14:paraId="4E9AD240" w14:textId="42D30F07"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Crescendo TIA only</w:t>
            </w:r>
          </w:p>
        </w:tc>
      </w:tr>
      <w:tr w:rsidR="00551481" w:rsidRPr="00107FE6" w14:paraId="2BD0EBED" w14:textId="77777777" w:rsidTr="00231591">
        <w:trPr>
          <w:trHeight w:val="567"/>
        </w:trPr>
        <w:tc>
          <w:tcPr>
            <w:tcW w:w="12044" w:type="dxa"/>
            <w:shd w:val="clear" w:color="auto" w:fill="auto"/>
            <w:hideMark/>
          </w:tcPr>
          <w:p w14:paraId="43BB6B2A"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 </w:t>
            </w:r>
          </w:p>
        </w:tc>
        <w:tc>
          <w:tcPr>
            <w:tcW w:w="3686" w:type="dxa"/>
            <w:shd w:val="clear" w:color="auto" w:fill="auto"/>
          </w:tcPr>
          <w:p w14:paraId="7909595C" w14:textId="35F44CB8"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Case-by-case</w:t>
            </w:r>
          </w:p>
        </w:tc>
      </w:tr>
      <w:tr w:rsidR="00D77C32" w:rsidRPr="00107FE6" w14:paraId="003A3CF6" w14:textId="77777777" w:rsidTr="00231591">
        <w:trPr>
          <w:trHeight w:val="567"/>
        </w:trPr>
        <w:tc>
          <w:tcPr>
            <w:tcW w:w="12044" w:type="dxa"/>
            <w:shd w:val="clear" w:color="auto" w:fill="auto"/>
            <w:hideMark/>
          </w:tcPr>
          <w:p w14:paraId="08F7A484" w14:textId="77777777" w:rsidR="00D77C32" w:rsidRPr="00D77C32" w:rsidRDefault="00D77C32" w:rsidP="00551481">
            <w:pPr>
              <w:rPr>
                <w:rFonts w:ascii="Times New Roman" w:eastAsia="Times New Roman" w:hAnsi="Times New Roman" w:cs="Times New Roman"/>
                <w:color w:val="333333"/>
                <w:lang w:eastAsia="en-GB"/>
              </w:rPr>
            </w:pPr>
          </w:p>
        </w:tc>
        <w:tc>
          <w:tcPr>
            <w:tcW w:w="3686" w:type="dxa"/>
            <w:shd w:val="clear" w:color="auto" w:fill="auto"/>
          </w:tcPr>
          <w:p w14:paraId="4534811D" w14:textId="78300C20"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Other (please specify)</w:t>
            </w:r>
          </w:p>
        </w:tc>
      </w:tr>
      <w:tr w:rsidR="00D77C32" w:rsidRPr="00107FE6" w14:paraId="4BA29C33" w14:textId="77777777" w:rsidTr="00231591">
        <w:trPr>
          <w:trHeight w:val="567"/>
        </w:trPr>
        <w:tc>
          <w:tcPr>
            <w:tcW w:w="12044" w:type="dxa"/>
            <w:shd w:val="clear" w:color="auto" w:fill="auto"/>
            <w:hideMark/>
          </w:tcPr>
          <w:p w14:paraId="03F2B081"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Q25. In general, have you modified your acute aortic syndrome (type B aortic dissection etc.) (select all that apply)</w:t>
            </w:r>
          </w:p>
        </w:tc>
        <w:tc>
          <w:tcPr>
            <w:tcW w:w="3686" w:type="dxa"/>
            <w:shd w:val="clear" w:color="auto" w:fill="auto"/>
          </w:tcPr>
          <w:p w14:paraId="7207D643" w14:textId="59685758"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No change</w:t>
            </w:r>
          </w:p>
        </w:tc>
      </w:tr>
      <w:tr w:rsidR="00551481" w:rsidRPr="00107FE6" w14:paraId="3EC90244" w14:textId="77777777" w:rsidTr="00231591">
        <w:trPr>
          <w:trHeight w:val="567"/>
        </w:trPr>
        <w:tc>
          <w:tcPr>
            <w:tcW w:w="12044" w:type="dxa"/>
            <w:shd w:val="clear" w:color="auto" w:fill="auto"/>
            <w:hideMark/>
          </w:tcPr>
          <w:p w14:paraId="384F39BA"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 </w:t>
            </w:r>
          </w:p>
        </w:tc>
        <w:tc>
          <w:tcPr>
            <w:tcW w:w="3686" w:type="dxa"/>
            <w:shd w:val="clear" w:color="auto" w:fill="auto"/>
          </w:tcPr>
          <w:p w14:paraId="55A07697" w14:textId="12EBA602"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Conservative management, unless ruptured</w:t>
            </w:r>
          </w:p>
        </w:tc>
      </w:tr>
      <w:tr w:rsidR="00D77C32" w:rsidRPr="00107FE6" w14:paraId="458AC9D9" w14:textId="77777777" w:rsidTr="00231591">
        <w:trPr>
          <w:trHeight w:val="567"/>
        </w:trPr>
        <w:tc>
          <w:tcPr>
            <w:tcW w:w="12044" w:type="dxa"/>
            <w:shd w:val="clear" w:color="auto" w:fill="auto"/>
            <w:hideMark/>
          </w:tcPr>
          <w:p w14:paraId="4068B901" w14:textId="77777777" w:rsidR="00D77C32" w:rsidRPr="00D77C32" w:rsidRDefault="00D77C32" w:rsidP="00551481">
            <w:pPr>
              <w:rPr>
                <w:rFonts w:ascii="Times New Roman" w:eastAsia="Times New Roman" w:hAnsi="Times New Roman" w:cs="Times New Roman"/>
                <w:color w:val="333333"/>
                <w:lang w:eastAsia="en-GB"/>
              </w:rPr>
            </w:pPr>
          </w:p>
        </w:tc>
        <w:tc>
          <w:tcPr>
            <w:tcW w:w="3686" w:type="dxa"/>
            <w:shd w:val="clear" w:color="auto" w:fill="auto"/>
          </w:tcPr>
          <w:p w14:paraId="7B3268F0" w14:textId="754C68CD"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conservative management in a non-ITU/CCU bed</w:t>
            </w:r>
          </w:p>
        </w:tc>
      </w:tr>
      <w:tr w:rsidR="00D77C32" w:rsidRPr="00107FE6" w14:paraId="42A5BE2C" w14:textId="77777777" w:rsidTr="00231591">
        <w:trPr>
          <w:trHeight w:val="567"/>
        </w:trPr>
        <w:tc>
          <w:tcPr>
            <w:tcW w:w="12044" w:type="dxa"/>
            <w:shd w:val="clear" w:color="auto" w:fill="auto"/>
            <w:hideMark/>
          </w:tcPr>
          <w:p w14:paraId="786E6B16" w14:textId="77777777" w:rsidR="00D77C32" w:rsidRPr="00D77C32" w:rsidRDefault="00D77C32" w:rsidP="00551481">
            <w:pPr>
              <w:rPr>
                <w:rFonts w:ascii="Times New Roman" w:eastAsia="Times New Roman" w:hAnsi="Times New Roman" w:cs="Times New Roman"/>
                <w:color w:val="333333"/>
                <w:lang w:eastAsia="en-GB"/>
              </w:rPr>
            </w:pPr>
          </w:p>
        </w:tc>
        <w:tc>
          <w:tcPr>
            <w:tcW w:w="3686" w:type="dxa"/>
            <w:shd w:val="clear" w:color="auto" w:fill="auto"/>
          </w:tcPr>
          <w:p w14:paraId="4B8BFE3F" w14:textId="0F5D64A8"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Early TEVAR and discharge</w:t>
            </w:r>
          </w:p>
        </w:tc>
      </w:tr>
      <w:tr w:rsidR="00D77C32" w:rsidRPr="00107FE6" w14:paraId="5A80BB41" w14:textId="77777777" w:rsidTr="00231591">
        <w:trPr>
          <w:trHeight w:val="567"/>
        </w:trPr>
        <w:tc>
          <w:tcPr>
            <w:tcW w:w="12044" w:type="dxa"/>
            <w:shd w:val="clear" w:color="auto" w:fill="auto"/>
            <w:hideMark/>
          </w:tcPr>
          <w:p w14:paraId="6B7D71E7" w14:textId="77777777" w:rsidR="00D77C32" w:rsidRPr="00D77C32" w:rsidRDefault="00D77C32" w:rsidP="00551481">
            <w:pPr>
              <w:rPr>
                <w:rFonts w:ascii="Times New Roman" w:eastAsia="Times New Roman" w:hAnsi="Times New Roman" w:cs="Times New Roman"/>
                <w:color w:val="333333"/>
                <w:lang w:eastAsia="en-GB"/>
              </w:rPr>
            </w:pPr>
          </w:p>
        </w:tc>
        <w:tc>
          <w:tcPr>
            <w:tcW w:w="3686" w:type="dxa"/>
            <w:shd w:val="clear" w:color="auto" w:fill="auto"/>
          </w:tcPr>
          <w:p w14:paraId="710C85F4" w14:textId="0CEB2EF7"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Other (please specify)</w:t>
            </w:r>
          </w:p>
        </w:tc>
      </w:tr>
      <w:tr w:rsidR="00D77C32" w:rsidRPr="00107FE6" w14:paraId="10D1FE41" w14:textId="77777777" w:rsidTr="00231591">
        <w:trPr>
          <w:trHeight w:val="567"/>
        </w:trPr>
        <w:tc>
          <w:tcPr>
            <w:tcW w:w="12044" w:type="dxa"/>
            <w:shd w:val="clear" w:color="auto" w:fill="auto"/>
            <w:hideMark/>
          </w:tcPr>
          <w:p w14:paraId="0C47B705"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Q26. Do you have access to a dedicated vascular surgery list daily?</w:t>
            </w:r>
          </w:p>
        </w:tc>
        <w:tc>
          <w:tcPr>
            <w:tcW w:w="3686" w:type="dxa"/>
            <w:shd w:val="clear" w:color="auto" w:fill="auto"/>
          </w:tcPr>
          <w:p w14:paraId="15A0AE76" w14:textId="781AB3AB"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Yes</w:t>
            </w:r>
          </w:p>
        </w:tc>
      </w:tr>
      <w:tr w:rsidR="00551481" w:rsidRPr="00107FE6" w14:paraId="5F369242" w14:textId="77777777" w:rsidTr="00231591">
        <w:trPr>
          <w:trHeight w:val="567"/>
        </w:trPr>
        <w:tc>
          <w:tcPr>
            <w:tcW w:w="12044" w:type="dxa"/>
            <w:shd w:val="clear" w:color="auto" w:fill="auto"/>
            <w:hideMark/>
          </w:tcPr>
          <w:p w14:paraId="6313B211"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 </w:t>
            </w:r>
          </w:p>
        </w:tc>
        <w:tc>
          <w:tcPr>
            <w:tcW w:w="3686" w:type="dxa"/>
            <w:shd w:val="clear" w:color="auto" w:fill="auto"/>
          </w:tcPr>
          <w:p w14:paraId="6819F970" w14:textId="336BA347"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No vascular specific slots/lists</w:t>
            </w:r>
          </w:p>
        </w:tc>
      </w:tr>
      <w:tr w:rsidR="00D77C32" w:rsidRPr="00107FE6" w14:paraId="66EFD690" w14:textId="77777777" w:rsidTr="00231591">
        <w:trPr>
          <w:trHeight w:val="567"/>
        </w:trPr>
        <w:tc>
          <w:tcPr>
            <w:tcW w:w="12044" w:type="dxa"/>
            <w:shd w:val="clear" w:color="auto" w:fill="auto"/>
            <w:hideMark/>
          </w:tcPr>
          <w:p w14:paraId="4B95C977" w14:textId="77777777" w:rsidR="00D77C32" w:rsidRPr="00D77C32" w:rsidRDefault="00D77C32" w:rsidP="00551481">
            <w:pPr>
              <w:rPr>
                <w:rFonts w:ascii="Times New Roman" w:eastAsia="Times New Roman" w:hAnsi="Times New Roman" w:cs="Times New Roman"/>
                <w:color w:val="333333"/>
                <w:lang w:eastAsia="en-GB"/>
              </w:rPr>
            </w:pPr>
          </w:p>
        </w:tc>
        <w:tc>
          <w:tcPr>
            <w:tcW w:w="3686" w:type="dxa"/>
            <w:shd w:val="clear" w:color="auto" w:fill="auto"/>
          </w:tcPr>
          <w:p w14:paraId="0C8BF7D0" w14:textId="6C58762B" w:rsidR="00D77C32" w:rsidRPr="00107FE6" w:rsidRDefault="00551481" w:rsidP="00551481">
            <w:pPr>
              <w:rPr>
                <w:rFonts w:ascii="Times New Roman" w:eastAsia="Times New Roman" w:hAnsi="Times New Roman" w:cs="Times New Roman"/>
                <w:color w:val="333333"/>
                <w:lang w:eastAsia="en-GB"/>
              </w:rPr>
            </w:pPr>
            <w:r>
              <w:rPr>
                <w:rFonts w:ascii="Times New Roman" w:eastAsia="Times New Roman" w:hAnsi="Times New Roman" w:cs="Times New Roman"/>
                <w:color w:val="333333"/>
                <w:lang w:eastAsia="en-GB"/>
              </w:rPr>
              <w:t>U</w:t>
            </w:r>
            <w:r w:rsidR="00D77C32" w:rsidRPr="00D77C32">
              <w:rPr>
                <w:rFonts w:ascii="Times New Roman" w:eastAsia="Times New Roman" w:hAnsi="Times New Roman" w:cs="Times New Roman"/>
                <w:color w:val="333333"/>
                <w:lang w:eastAsia="en-GB"/>
              </w:rPr>
              <w:t>rgent theatre cases only</w:t>
            </w:r>
          </w:p>
        </w:tc>
      </w:tr>
      <w:tr w:rsidR="00D77C32" w:rsidRPr="00107FE6" w14:paraId="6F9B2D6F" w14:textId="77777777" w:rsidTr="00231591">
        <w:trPr>
          <w:trHeight w:val="567"/>
        </w:trPr>
        <w:tc>
          <w:tcPr>
            <w:tcW w:w="12044" w:type="dxa"/>
            <w:shd w:val="clear" w:color="auto" w:fill="auto"/>
            <w:hideMark/>
          </w:tcPr>
          <w:p w14:paraId="1A074F25" w14:textId="77777777" w:rsidR="00D77C32" w:rsidRPr="00D77C32" w:rsidRDefault="00D77C32" w:rsidP="00551481">
            <w:pPr>
              <w:rPr>
                <w:rFonts w:ascii="Times New Roman" w:eastAsia="Times New Roman" w:hAnsi="Times New Roman" w:cs="Times New Roman"/>
                <w:color w:val="333333"/>
                <w:lang w:eastAsia="en-GB"/>
              </w:rPr>
            </w:pPr>
          </w:p>
        </w:tc>
        <w:tc>
          <w:tcPr>
            <w:tcW w:w="3686" w:type="dxa"/>
            <w:shd w:val="clear" w:color="auto" w:fill="auto"/>
          </w:tcPr>
          <w:p w14:paraId="740DB22D" w14:textId="3B1CEB70" w:rsidR="00D77C32" w:rsidRPr="00107FE6" w:rsidRDefault="00551481" w:rsidP="00551481">
            <w:pPr>
              <w:rPr>
                <w:rFonts w:ascii="Times New Roman" w:eastAsia="Times New Roman" w:hAnsi="Times New Roman" w:cs="Times New Roman"/>
                <w:color w:val="333333"/>
                <w:lang w:eastAsia="en-GB"/>
              </w:rPr>
            </w:pPr>
            <w:r>
              <w:rPr>
                <w:rFonts w:ascii="Times New Roman" w:eastAsia="Times New Roman" w:hAnsi="Times New Roman" w:cs="Times New Roman"/>
                <w:color w:val="333333"/>
                <w:lang w:eastAsia="en-GB"/>
              </w:rPr>
              <w:t>E</w:t>
            </w:r>
            <w:r w:rsidR="00D77C32" w:rsidRPr="00D77C32">
              <w:rPr>
                <w:rFonts w:ascii="Times New Roman" w:eastAsia="Times New Roman" w:hAnsi="Times New Roman" w:cs="Times New Roman"/>
                <w:color w:val="333333"/>
                <w:lang w:eastAsia="en-GB"/>
              </w:rPr>
              <w:t>lective vascular lists</w:t>
            </w:r>
          </w:p>
        </w:tc>
      </w:tr>
      <w:tr w:rsidR="00D77C32" w:rsidRPr="00107FE6" w14:paraId="367D664A" w14:textId="77777777" w:rsidTr="00231591">
        <w:trPr>
          <w:trHeight w:val="567"/>
        </w:trPr>
        <w:tc>
          <w:tcPr>
            <w:tcW w:w="12044" w:type="dxa"/>
            <w:shd w:val="clear" w:color="auto" w:fill="auto"/>
            <w:hideMark/>
          </w:tcPr>
          <w:p w14:paraId="2F2ADF0E" w14:textId="77777777" w:rsidR="00D77C32" w:rsidRPr="00D77C32" w:rsidRDefault="00D77C32" w:rsidP="00551481">
            <w:pPr>
              <w:rPr>
                <w:rFonts w:ascii="Times New Roman" w:eastAsia="Times New Roman" w:hAnsi="Times New Roman" w:cs="Times New Roman"/>
                <w:color w:val="333333"/>
                <w:lang w:eastAsia="en-GB"/>
              </w:rPr>
            </w:pPr>
          </w:p>
        </w:tc>
        <w:tc>
          <w:tcPr>
            <w:tcW w:w="3686" w:type="dxa"/>
            <w:shd w:val="clear" w:color="auto" w:fill="auto"/>
          </w:tcPr>
          <w:p w14:paraId="64E6E66C" w14:textId="7086A7D8" w:rsidR="00D77C32" w:rsidRPr="00107FE6" w:rsidRDefault="00551481" w:rsidP="00551481">
            <w:pPr>
              <w:rPr>
                <w:rFonts w:ascii="Times New Roman" w:eastAsia="Times New Roman" w:hAnsi="Times New Roman" w:cs="Times New Roman"/>
                <w:color w:val="333333"/>
                <w:lang w:eastAsia="en-GB"/>
              </w:rPr>
            </w:pPr>
            <w:r>
              <w:rPr>
                <w:rFonts w:ascii="Times New Roman" w:eastAsia="Times New Roman" w:hAnsi="Times New Roman" w:cs="Times New Roman"/>
                <w:color w:val="333333"/>
                <w:lang w:eastAsia="en-GB"/>
              </w:rPr>
              <w:t>R</w:t>
            </w:r>
            <w:r w:rsidR="00D77C32" w:rsidRPr="00D77C32">
              <w:rPr>
                <w:rFonts w:ascii="Times New Roman" w:eastAsia="Times New Roman" w:hAnsi="Times New Roman" w:cs="Times New Roman"/>
                <w:color w:val="333333"/>
                <w:lang w:eastAsia="en-GB"/>
              </w:rPr>
              <w:t>educed but still some during the week</w:t>
            </w:r>
          </w:p>
        </w:tc>
      </w:tr>
      <w:tr w:rsidR="00D77C32" w:rsidRPr="00107FE6" w14:paraId="36ACD7F7" w14:textId="77777777" w:rsidTr="00231591">
        <w:trPr>
          <w:trHeight w:val="567"/>
        </w:trPr>
        <w:tc>
          <w:tcPr>
            <w:tcW w:w="12044" w:type="dxa"/>
            <w:shd w:val="clear" w:color="auto" w:fill="auto"/>
            <w:hideMark/>
          </w:tcPr>
          <w:p w14:paraId="0A1F50B8" w14:textId="3F606A33"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 xml:space="preserve">Q27. If yes - is this running at normal capacity? Any changes to staffing (e.g. theatre </w:t>
            </w:r>
            <w:r w:rsidR="00551481" w:rsidRPr="00D77C32">
              <w:rPr>
                <w:rFonts w:ascii="Times New Roman" w:eastAsia="Times New Roman" w:hAnsi="Times New Roman" w:cs="Times New Roman"/>
                <w:color w:val="333333"/>
                <w:lang w:eastAsia="en-GB"/>
              </w:rPr>
              <w:t>team, anaesthetic</w:t>
            </w:r>
            <w:r w:rsidRPr="00D77C32">
              <w:rPr>
                <w:rFonts w:ascii="Times New Roman" w:eastAsia="Times New Roman" w:hAnsi="Times New Roman" w:cs="Times New Roman"/>
                <w:color w:val="333333"/>
                <w:lang w:eastAsia="en-GB"/>
              </w:rPr>
              <w:t xml:space="preserve"> cover?)</w:t>
            </w:r>
          </w:p>
        </w:tc>
        <w:tc>
          <w:tcPr>
            <w:tcW w:w="3686" w:type="dxa"/>
            <w:shd w:val="clear" w:color="auto" w:fill="auto"/>
          </w:tcPr>
          <w:p w14:paraId="2FC85259" w14:textId="77777777" w:rsidR="00D77C32" w:rsidRPr="00107FE6" w:rsidRDefault="00D77C32" w:rsidP="00551481">
            <w:pPr>
              <w:rPr>
                <w:rFonts w:ascii="Times New Roman" w:eastAsia="Times New Roman" w:hAnsi="Times New Roman" w:cs="Times New Roman"/>
                <w:color w:val="333333"/>
                <w:lang w:eastAsia="en-GB"/>
              </w:rPr>
            </w:pPr>
          </w:p>
        </w:tc>
      </w:tr>
      <w:tr w:rsidR="00D77C32" w:rsidRPr="00107FE6" w14:paraId="047E141C" w14:textId="77777777" w:rsidTr="00231591">
        <w:trPr>
          <w:trHeight w:val="567"/>
        </w:trPr>
        <w:tc>
          <w:tcPr>
            <w:tcW w:w="12044" w:type="dxa"/>
            <w:shd w:val="clear" w:color="auto" w:fill="auto"/>
            <w:hideMark/>
          </w:tcPr>
          <w:p w14:paraId="1FE5FF04"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Q28. If you had access to a hybrid theatre before the pandemic, do you still have normal access to it now?</w:t>
            </w:r>
          </w:p>
        </w:tc>
        <w:tc>
          <w:tcPr>
            <w:tcW w:w="3686" w:type="dxa"/>
            <w:shd w:val="clear" w:color="auto" w:fill="auto"/>
          </w:tcPr>
          <w:p w14:paraId="692B0DF6" w14:textId="77777777" w:rsidR="00D77C32" w:rsidRPr="00107FE6" w:rsidRDefault="00D77C32" w:rsidP="00551481">
            <w:pPr>
              <w:rPr>
                <w:rFonts w:ascii="Times New Roman" w:eastAsia="Times New Roman" w:hAnsi="Times New Roman" w:cs="Times New Roman"/>
                <w:color w:val="333333"/>
                <w:lang w:eastAsia="en-GB"/>
              </w:rPr>
            </w:pPr>
          </w:p>
        </w:tc>
      </w:tr>
      <w:tr w:rsidR="00D77C32" w:rsidRPr="00107FE6" w14:paraId="1F64C633" w14:textId="77777777" w:rsidTr="00231591">
        <w:trPr>
          <w:trHeight w:val="567"/>
        </w:trPr>
        <w:tc>
          <w:tcPr>
            <w:tcW w:w="12044" w:type="dxa"/>
            <w:shd w:val="clear" w:color="auto" w:fill="auto"/>
            <w:hideMark/>
          </w:tcPr>
          <w:p w14:paraId="73D617E3"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Q29. Has your centre disseminated a PPE policy to members of your vascular team / unit?</w:t>
            </w:r>
          </w:p>
        </w:tc>
        <w:tc>
          <w:tcPr>
            <w:tcW w:w="3686" w:type="dxa"/>
            <w:shd w:val="clear" w:color="auto" w:fill="auto"/>
          </w:tcPr>
          <w:p w14:paraId="70299F95" w14:textId="77777777" w:rsidR="00D77C32" w:rsidRPr="00107FE6" w:rsidRDefault="00D77C32" w:rsidP="00551481">
            <w:pPr>
              <w:rPr>
                <w:rFonts w:ascii="Times New Roman" w:eastAsia="Times New Roman" w:hAnsi="Times New Roman" w:cs="Times New Roman"/>
                <w:color w:val="333333"/>
                <w:lang w:eastAsia="en-GB"/>
              </w:rPr>
            </w:pPr>
          </w:p>
        </w:tc>
      </w:tr>
      <w:tr w:rsidR="00D77C32" w:rsidRPr="00107FE6" w14:paraId="40F134F4" w14:textId="77777777" w:rsidTr="00231591">
        <w:trPr>
          <w:trHeight w:val="567"/>
        </w:trPr>
        <w:tc>
          <w:tcPr>
            <w:tcW w:w="12044" w:type="dxa"/>
            <w:shd w:val="clear" w:color="auto" w:fill="auto"/>
            <w:hideMark/>
          </w:tcPr>
          <w:p w14:paraId="78145BBB"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Q30. Are you able to follow the policy?</w:t>
            </w:r>
          </w:p>
        </w:tc>
        <w:tc>
          <w:tcPr>
            <w:tcW w:w="3686" w:type="dxa"/>
            <w:shd w:val="clear" w:color="auto" w:fill="auto"/>
          </w:tcPr>
          <w:p w14:paraId="1DAF3549" w14:textId="77777777" w:rsidR="00D77C32" w:rsidRPr="00107FE6" w:rsidRDefault="00D77C32" w:rsidP="00551481">
            <w:pPr>
              <w:rPr>
                <w:rFonts w:ascii="Times New Roman" w:eastAsia="Times New Roman" w:hAnsi="Times New Roman" w:cs="Times New Roman"/>
                <w:color w:val="333333"/>
                <w:lang w:eastAsia="en-GB"/>
              </w:rPr>
            </w:pPr>
          </w:p>
        </w:tc>
      </w:tr>
      <w:tr w:rsidR="00D77C32" w:rsidRPr="00107FE6" w14:paraId="450F4ACD" w14:textId="77777777" w:rsidTr="00231591">
        <w:trPr>
          <w:trHeight w:val="567"/>
        </w:trPr>
        <w:tc>
          <w:tcPr>
            <w:tcW w:w="12044" w:type="dxa"/>
            <w:shd w:val="clear" w:color="auto" w:fill="auto"/>
            <w:hideMark/>
          </w:tcPr>
          <w:p w14:paraId="00893C6D" w14:textId="77777777" w:rsidR="00D77C32" w:rsidRPr="00D77C32" w:rsidRDefault="00D77C32" w:rsidP="00551481">
            <w:pPr>
              <w:rPr>
                <w:rFonts w:ascii="Times New Roman" w:eastAsia="Times New Roman" w:hAnsi="Times New Roman" w:cs="Times New Roman"/>
                <w:lang w:eastAsia="en-GB"/>
              </w:rPr>
            </w:pPr>
          </w:p>
        </w:tc>
        <w:tc>
          <w:tcPr>
            <w:tcW w:w="3686" w:type="dxa"/>
            <w:shd w:val="clear" w:color="auto" w:fill="auto"/>
          </w:tcPr>
          <w:p w14:paraId="2BDA57B6" w14:textId="77777777" w:rsidR="00D77C32" w:rsidRPr="00107FE6" w:rsidRDefault="00D77C32" w:rsidP="00551481">
            <w:pPr>
              <w:rPr>
                <w:rFonts w:ascii="Times New Roman" w:eastAsia="Times New Roman" w:hAnsi="Times New Roman" w:cs="Times New Roman"/>
                <w:lang w:eastAsia="en-GB"/>
              </w:rPr>
            </w:pPr>
          </w:p>
        </w:tc>
      </w:tr>
      <w:tr w:rsidR="00551481" w:rsidRPr="00107FE6" w14:paraId="3BAAE2BA" w14:textId="77777777" w:rsidTr="00231591">
        <w:trPr>
          <w:trHeight w:val="567"/>
        </w:trPr>
        <w:tc>
          <w:tcPr>
            <w:tcW w:w="15730" w:type="dxa"/>
            <w:gridSpan w:val="2"/>
            <w:shd w:val="clear" w:color="auto" w:fill="auto"/>
            <w:hideMark/>
          </w:tcPr>
          <w:p w14:paraId="74A995F6" w14:textId="08709536" w:rsidR="00551481" w:rsidRPr="00107FE6"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lastRenderedPageBreak/>
              <w:t>Q31. Do you feel your region/locality/hospital has passed the ‘first peak’ of the pandemic ?If you answer No you will be taken to the contact details page at the end of the survey.</w:t>
            </w:r>
          </w:p>
        </w:tc>
      </w:tr>
      <w:tr w:rsidR="00231591" w:rsidRPr="00107FE6" w14:paraId="5025BCBB" w14:textId="77777777" w:rsidTr="00231591">
        <w:trPr>
          <w:trHeight w:val="567"/>
        </w:trPr>
        <w:tc>
          <w:tcPr>
            <w:tcW w:w="12044" w:type="dxa"/>
            <w:tcBorders>
              <w:bottom w:val="single" w:sz="4" w:space="0" w:color="auto"/>
            </w:tcBorders>
            <w:shd w:val="clear" w:color="auto" w:fill="auto"/>
            <w:hideMark/>
          </w:tcPr>
          <w:p w14:paraId="25C8C8D9"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Q32. Have you previously answered the new questions regarding services resumption?</w:t>
            </w:r>
          </w:p>
        </w:tc>
        <w:tc>
          <w:tcPr>
            <w:tcW w:w="3686" w:type="dxa"/>
            <w:tcBorders>
              <w:bottom w:val="single" w:sz="4" w:space="0" w:color="auto"/>
            </w:tcBorders>
            <w:shd w:val="clear" w:color="auto" w:fill="auto"/>
          </w:tcPr>
          <w:p w14:paraId="583B0F8C" w14:textId="77777777" w:rsidR="00D77C32" w:rsidRPr="00107FE6" w:rsidRDefault="00D77C32" w:rsidP="00551481">
            <w:pPr>
              <w:rPr>
                <w:rFonts w:ascii="Times New Roman" w:eastAsia="Times New Roman" w:hAnsi="Times New Roman" w:cs="Times New Roman"/>
                <w:color w:val="333333"/>
                <w:lang w:eastAsia="en-GB"/>
              </w:rPr>
            </w:pPr>
          </w:p>
        </w:tc>
      </w:tr>
      <w:tr w:rsidR="00551481" w:rsidRPr="00107FE6" w14:paraId="4D93EF67" w14:textId="77777777" w:rsidTr="00231591">
        <w:trPr>
          <w:trHeight w:val="567"/>
        </w:trPr>
        <w:tc>
          <w:tcPr>
            <w:tcW w:w="15730" w:type="dxa"/>
            <w:gridSpan w:val="2"/>
            <w:tcBorders>
              <w:top w:val="single" w:sz="4" w:space="0" w:color="auto"/>
              <w:bottom w:val="single" w:sz="4" w:space="0" w:color="auto"/>
            </w:tcBorders>
            <w:shd w:val="clear" w:color="auto" w:fill="auto"/>
            <w:hideMark/>
          </w:tcPr>
          <w:p w14:paraId="0DCB8AA9" w14:textId="16740997" w:rsidR="00551481" w:rsidRPr="00107FE6"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 xml:space="preserve">Q33. Has anything changed from your previous answers regarding service </w:t>
            </w:r>
            <w:r w:rsidRPr="00D77C32">
              <w:rPr>
                <w:rFonts w:ascii="Times New Roman" w:eastAsia="Times New Roman" w:hAnsi="Times New Roman" w:cs="Times New Roman"/>
                <w:color w:val="333333"/>
                <w:lang w:eastAsia="en-GB"/>
              </w:rPr>
              <w:t>resumption? If</w:t>
            </w:r>
            <w:r w:rsidRPr="00D77C32">
              <w:rPr>
                <w:rFonts w:ascii="Times New Roman" w:eastAsia="Times New Roman" w:hAnsi="Times New Roman" w:cs="Times New Roman"/>
                <w:color w:val="333333"/>
                <w:lang w:eastAsia="en-GB"/>
              </w:rPr>
              <w:t xml:space="preserve"> you answer yes you will be taken to the 'passed the peak resumption of services questions' section. If you answer no and nothing has changed from your previous answers to the resumption of services questions you will be taken to the contact details section at the end of the survey. Thank you.</w:t>
            </w:r>
          </w:p>
        </w:tc>
      </w:tr>
      <w:tr w:rsidR="00231591" w:rsidRPr="00107FE6" w14:paraId="6F0EBFF7" w14:textId="77777777" w:rsidTr="00231591">
        <w:trPr>
          <w:trHeight w:val="567"/>
        </w:trPr>
        <w:tc>
          <w:tcPr>
            <w:tcW w:w="12044" w:type="dxa"/>
            <w:tcBorders>
              <w:top w:val="single" w:sz="4" w:space="0" w:color="auto"/>
            </w:tcBorders>
            <w:shd w:val="clear" w:color="auto" w:fill="auto"/>
            <w:hideMark/>
          </w:tcPr>
          <w:p w14:paraId="3F5427B9"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Q34. Are you testing elective patients for COVID (PCR/serological/CT chest/other) pre-operatively</w:t>
            </w:r>
          </w:p>
        </w:tc>
        <w:tc>
          <w:tcPr>
            <w:tcW w:w="3686" w:type="dxa"/>
            <w:tcBorders>
              <w:top w:val="single" w:sz="4" w:space="0" w:color="auto"/>
            </w:tcBorders>
            <w:shd w:val="clear" w:color="auto" w:fill="auto"/>
          </w:tcPr>
          <w:p w14:paraId="2B6E91E0" w14:textId="4FDE94B3"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Yes - All</w:t>
            </w:r>
          </w:p>
        </w:tc>
      </w:tr>
      <w:tr w:rsidR="00551481" w:rsidRPr="00107FE6" w14:paraId="7EF772A9" w14:textId="77777777" w:rsidTr="00231591">
        <w:trPr>
          <w:trHeight w:val="567"/>
        </w:trPr>
        <w:tc>
          <w:tcPr>
            <w:tcW w:w="12044" w:type="dxa"/>
            <w:shd w:val="clear" w:color="auto" w:fill="auto"/>
            <w:hideMark/>
          </w:tcPr>
          <w:p w14:paraId="23E747EA" w14:textId="77777777" w:rsidR="00D77C32" w:rsidRPr="00D77C32"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 </w:t>
            </w:r>
          </w:p>
        </w:tc>
        <w:tc>
          <w:tcPr>
            <w:tcW w:w="3686" w:type="dxa"/>
            <w:shd w:val="clear" w:color="auto" w:fill="auto"/>
          </w:tcPr>
          <w:p w14:paraId="48604B46" w14:textId="28FB718B"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Yes - elective (day case and admissions)</w:t>
            </w:r>
          </w:p>
        </w:tc>
      </w:tr>
      <w:tr w:rsidR="00D77C32" w:rsidRPr="00107FE6" w14:paraId="20E34851" w14:textId="77777777" w:rsidTr="00231591">
        <w:trPr>
          <w:trHeight w:val="567"/>
        </w:trPr>
        <w:tc>
          <w:tcPr>
            <w:tcW w:w="12044" w:type="dxa"/>
            <w:shd w:val="clear" w:color="auto" w:fill="auto"/>
            <w:hideMark/>
          </w:tcPr>
          <w:p w14:paraId="75F6AC36" w14:textId="77777777" w:rsidR="00D77C32" w:rsidRPr="00D77C32" w:rsidRDefault="00D77C32" w:rsidP="00551481">
            <w:pPr>
              <w:rPr>
                <w:rFonts w:ascii="Times New Roman" w:eastAsia="Times New Roman" w:hAnsi="Times New Roman" w:cs="Times New Roman"/>
                <w:color w:val="333333"/>
                <w:lang w:eastAsia="en-GB"/>
              </w:rPr>
            </w:pPr>
          </w:p>
        </w:tc>
        <w:tc>
          <w:tcPr>
            <w:tcW w:w="3686" w:type="dxa"/>
            <w:shd w:val="clear" w:color="auto" w:fill="auto"/>
          </w:tcPr>
          <w:p w14:paraId="496FE6FF" w14:textId="513FA528"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Yes - elective (admissions only)</w:t>
            </w:r>
          </w:p>
        </w:tc>
      </w:tr>
      <w:tr w:rsidR="00D77C32" w:rsidRPr="00107FE6" w14:paraId="6A445CED" w14:textId="77777777" w:rsidTr="00231591">
        <w:trPr>
          <w:trHeight w:val="567"/>
        </w:trPr>
        <w:tc>
          <w:tcPr>
            <w:tcW w:w="12044" w:type="dxa"/>
            <w:shd w:val="clear" w:color="auto" w:fill="auto"/>
            <w:hideMark/>
          </w:tcPr>
          <w:p w14:paraId="4A5A124F" w14:textId="77777777" w:rsidR="00D77C32" w:rsidRPr="00D77C32" w:rsidRDefault="00D77C32" w:rsidP="00551481">
            <w:pPr>
              <w:rPr>
                <w:rFonts w:ascii="Times New Roman" w:eastAsia="Times New Roman" w:hAnsi="Times New Roman" w:cs="Times New Roman"/>
                <w:color w:val="333333"/>
                <w:lang w:eastAsia="en-GB"/>
              </w:rPr>
            </w:pPr>
          </w:p>
        </w:tc>
        <w:tc>
          <w:tcPr>
            <w:tcW w:w="3686" w:type="dxa"/>
            <w:shd w:val="clear" w:color="auto" w:fill="auto"/>
          </w:tcPr>
          <w:p w14:paraId="71E0728A" w14:textId="11AFCA33"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Yes - some (any combination of elective and emergency)</w:t>
            </w:r>
          </w:p>
        </w:tc>
      </w:tr>
      <w:tr w:rsidR="00D77C32" w:rsidRPr="00107FE6" w14:paraId="715645A0" w14:textId="77777777" w:rsidTr="00231591">
        <w:trPr>
          <w:trHeight w:val="567"/>
        </w:trPr>
        <w:tc>
          <w:tcPr>
            <w:tcW w:w="12044" w:type="dxa"/>
            <w:shd w:val="clear" w:color="auto" w:fill="auto"/>
            <w:hideMark/>
          </w:tcPr>
          <w:p w14:paraId="5BADD2A1" w14:textId="77777777" w:rsidR="00D77C32" w:rsidRPr="00D77C32" w:rsidRDefault="00D77C32" w:rsidP="00551481">
            <w:pPr>
              <w:rPr>
                <w:rFonts w:ascii="Times New Roman" w:eastAsia="Times New Roman" w:hAnsi="Times New Roman" w:cs="Times New Roman"/>
                <w:color w:val="333333"/>
                <w:lang w:eastAsia="en-GB"/>
              </w:rPr>
            </w:pPr>
          </w:p>
        </w:tc>
        <w:tc>
          <w:tcPr>
            <w:tcW w:w="3686" w:type="dxa"/>
            <w:shd w:val="clear" w:color="auto" w:fill="auto"/>
          </w:tcPr>
          <w:p w14:paraId="207F3926" w14:textId="1FECB1C3" w:rsidR="00D77C32" w:rsidRPr="00107FE6" w:rsidRDefault="00D77C32"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No uniform pathway / policy</w:t>
            </w:r>
          </w:p>
        </w:tc>
      </w:tr>
      <w:tr w:rsidR="00231591" w:rsidRPr="00107FE6" w14:paraId="5D027956" w14:textId="77777777" w:rsidTr="00231591">
        <w:trPr>
          <w:trHeight w:val="567"/>
        </w:trPr>
        <w:tc>
          <w:tcPr>
            <w:tcW w:w="12044" w:type="dxa"/>
            <w:shd w:val="clear" w:color="auto" w:fill="auto"/>
            <w:hideMark/>
          </w:tcPr>
          <w:p w14:paraId="15BA04D0" w14:textId="77777777"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Q35. How many negative tests do you require to consider a patient COVID negative?</w:t>
            </w:r>
          </w:p>
        </w:tc>
        <w:tc>
          <w:tcPr>
            <w:tcW w:w="3686" w:type="dxa"/>
            <w:shd w:val="clear" w:color="auto" w:fill="auto"/>
          </w:tcPr>
          <w:p w14:paraId="2546DC1D" w14:textId="2962F345" w:rsidR="00551481" w:rsidRPr="00107FE6"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1 negative test required</w:t>
            </w:r>
          </w:p>
        </w:tc>
      </w:tr>
      <w:tr w:rsidR="00551481" w:rsidRPr="00107FE6" w14:paraId="074164EA" w14:textId="77777777" w:rsidTr="00231591">
        <w:trPr>
          <w:trHeight w:val="567"/>
        </w:trPr>
        <w:tc>
          <w:tcPr>
            <w:tcW w:w="12044" w:type="dxa"/>
            <w:shd w:val="clear" w:color="auto" w:fill="auto"/>
            <w:hideMark/>
          </w:tcPr>
          <w:p w14:paraId="42F5D29A" w14:textId="77777777"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 </w:t>
            </w:r>
          </w:p>
        </w:tc>
        <w:tc>
          <w:tcPr>
            <w:tcW w:w="3686" w:type="dxa"/>
            <w:shd w:val="clear" w:color="auto" w:fill="auto"/>
          </w:tcPr>
          <w:p w14:paraId="32A4EAC9" w14:textId="541B7715" w:rsidR="00551481" w:rsidRPr="00107FE6"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2 negative tests required</w:t>
            </w:r>
          </w:p>
        </w:tc>
      </w:tr>
      <w:tr w:rsidR="00231591" w:rsidRPr="00107FE6" w14:paraId="548315E2" w14:textId="77777777" w:rsidTr="00231591">
        <w:trPr>
          <w:trHeight w:val="567"/>
        </w:trPr>
        <w:tc>
          <w:tcPr>
            <w:tcW w:w="12044" w:type="dxa"/>
            <w:shd w:val="clear" w:color="auto" w:fill="auto"/>
            <w:hideMark/>
          </w:tcPr>
          <w:p w14:paraId="72C91615" w14:textId="77777777" w:rsidR="00551481" w:rsidRPr="00D77C32" w:rsidRDefault="00551481" w:rsidP="00551481">
            <w:pPr>
              <w:rPr>
                <w:rFonts w:ascii="Times New Roman" w:eastAsia="Times New Roman" w:hAnsi="Times New Roman" w:cs="Times New Roman"/>
                <w:color w:val="333333"/>
                <w:lang w:eastAsia="en-GB"/>
              </w:rPr>
            </w:pPr>
          </w:p>
        </w:tc>
        <w:tc>
          <w:tcPr>
            <w:tcW w:w="3686" w:type="dxa"/>
            <w:shd w:val="clear" w:color="auto" w:fill="auto"/>
          </w:tcPr>
          <w:p w14:paraId="752AF7D7" w14:textId="3CB43260" w:rsidR="00551481" w:rsidRPr="00107FE6"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&gt;2 negative tests required</w:t>
            </w:r>
          </w:p>
        </w:tc>
      </w:tr>
      <w:tr w:rsidR="00231591" w:rsidRPr="00107FE6" w14:paraId="699AF333" w14:textId="77777777" w:rsidTr="00231591">
        <w:trPr>
          <w:trHeight w:val="567"/>
        </w:trPr>
        <w:tc>
          <w:tcPr>
            <w:tcW w:w="12044" w:type="dxa"/>
            <w:shd w:val="clear" w:color="auto" w:fill="auto"/>
            <w:hideMark/>
          </w:tcPr>
          <w:p w14:paraId="43EB4F46" w14:textId="77777777" w:rsidR="00551481" w:rsidRPr="00D77C32" w:rsidRDefault="00551481" w:rsidP="00551481">
            <w:pPr>
              <w:rPr>
                <w:rFonts w:ascii="Times New Roman" w:eastAsia="Times New Roman" w:hAnsi="Times New Roman" w:cs="Times New Roman"/>
                <w:color w:val="333333"/>
                <w:lang w:eastAsia="en-GB"/>
              </w:rPr>
            </w:pPr>
          </w:p>
        </w:tc>
        <w:tc>
          <w:tcPr>
            <w:tcW w:w="3686" w:type="dxa"/>
            <w:shd w:val="clear" w:color="auto" w:fill="auto"/>
          </w:tcPr>
          <w:p w14:paraId="3034F7B9" w14:textId="67FD6D3B" w:rsidR="00551481" w:rsidRPr="00107FE6"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Not applicable - patients not being tested/No uniform policy</w:t>
            </w:r>
          </w:p>
        </w:tc>
      </w:tr>
      <w:tr w:rsidR="00231591" w:rsidRPr="00107FE6" w14:paraId="12AAE07B" w14:textId="77777777" w:rsidTr="00231591">
        <w:trPr>
          <w:trHeight w:val="567"/>
        </w:trPr>
        <w:tc>
          <w:tcPr>
            <w:tcW w:w="12044" w:type="dxa"/>
            <w:shd w:val="clear" w:color="auto" w:fill="auto"/>
            <w:hideMark/>
          </w:tcPr>
          <w:p w14:paraId="41D87399" w14:textId="77777777"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Q36. If your patient tests positive, how are you deciding when to start treating the patient as negative?</w:t>
            </w:r>
          </w:p>
        </w:tc>
        <w:tc>
          <w:tcPr>
            <w:tcW w:w="3686" w:type="dxa"/>
            <w:shd w:val="clear" w:color="auto" w:fill="auto"/>
          </w:tcPr>
          <w:p w14:paraId="2A3A365F" w14:textId="3E06B08D" w:rsidR="00551481" w:rsidRPr="00107FE6"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After one or more negative tests</w:t>
            </w:r>
          </w:p>
        </w:tc>
      </w:tr>
      <w:tr w:rsidR="00551481" w:rsidRPr="00107FE6" w14:paraId="1A9EC791" w14:textId="77777777" w:rsidTr="00231591">
        <w:trPr>
          <w:trHeight w:val="567"/>
        </w:trPr>
        <w:tc>
          <w:tcPr>
            <w:tcW w:w="12044" w:type="dxa"/>
            <w:shd w:val="clear" w:color="auto" w:fill="auto"/>
            <w:hideMark/>
          </w:tcPr>
          <w:p w14:paraId="40727FC3" w14:textId="77777777"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 </w:t>
            </w:r>
          </w:p>
        </w:tc>
        <w:tc>
          <w:tcPr>
            <w:tcW w:w="3686" w:type="dxa"/>
            <w:shd w:val="clear" w:color="auto" w:fill="auto"/>
          </w:tcPr>
          <w:p w14:paraId="6169592A" w14:textId="21AFF4BB" w:rsidR="00551481" w:rsidRPr="00107FE6"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After a certain period of time (e.g. 7 days after symptom resolution)</w:t>
            </w:r>
          </w:p>
        </w:tc>
      </w:tr>
      <w:tr w:rsidR="00231591" w:rsidRPr="00107FE6" w14:paraId="730A33F4" w14:textId="77777777" w:rsidTr="00231591">
        <w:trPr>
          <w:trHeight w:val="567"/>
        </w:trPr>
        <w:tc>
          <w:tcPr>
            <w:tcW w:w="12044" w:type="dxa"/>
            <w:shd w:val="clear" w:color="auto" w:fill="auto"/>
            <w:hideMark/>
          </w:tcPr>
          <w:p w14:paraId="585AC7E9" w14:textId="77777777" w:rsidR="00551481" w:rsidRPr="00D77C32" w:rsidRDefault="00551481" w:rsidP="00551481">
            <w:pPr>
              <w:rPr>
                <w:rFonts w:ascii="Times New Roman" w:eastAsia="Times New Roman" w:hAnsi="Times New Roman" w:cs="Times New Roman"/>
                <w:color w:val="333333"/>
                <w:lang w:eastAsia="en-GB"/>
              </w:rPr>
            </w:pPr>
          </w:p>
        </w:tc>
        <w:tc>
          <w:tcPr>
            <w:tcW w:w="3686" w:type="dxa"/>
            <w:shd w:val="clear" w:color="auto" w:fill="auto"/>
          </w:tcPr>
          <w:p w14:paraId="732B1486" w14:textId="764C65CC" w:rsidR="00551481" w:rsidRPr="00107FE6"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After both negative testing AND a period of time</w:t>
            </w:r>
          </w:p>
        </w:tc>
      </w:tr>
      <w:tr w:rsidR="00231591" w:rsidRPr="00107FE6" w14:paraId="3F885E8D" w14:textId="77777777" w:rsidTr="00231591">
        <w:trPr>
          <w:trHeight w:val="567"/>
        </w:trPr>
        <w:tc>
          <w:tcPr>
            <w:tcW w:w="12044" w:type="dxa"/>
            <w:shd w:val="clear" w:color="auto" w:fill="auto"/>
            <w:hideMark/>
          </w:tcPr>
          <w:p w14:paraId="6978094E" w14:textId="77777777" w:rsidR="00551481" w:rsidRPr="00D77C32" w:rsidRDefault="00551481" w:rsidP="00551481">
            <w:pPr>
              <w:rPr>
                <w:rFonts w:ascii="Times New Roman" w:eastAsia="Times New Roman" w:hAnsi="Times New Roman" w:cs="Times New Roman"/>
                <w:color w:val="333333"/>
                <w:lang w:eastAsia="en-GB"/>
              </w:rPr>
            </w:pPr>
          </w:p>
        </w:tc>
        <w:tc>
          <w:tcPr>
            <w:tcW w:w="3686" w:type="dxa"/>
            <w:shd w:val="clear" w:color="auto" w:fill="auto"/>
          </w:tcPr>
          <w:p w14:paraId="06BE9C79" w14:textId="6BEA4854" w:rsidR="00551481" w:rsidRPr="00107FE6"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Pathway not defined / no policy</w:t>
            </w:r>
          </w:p>
        </w:tc>
      </w:tr>
      <w:tr w:rsidR="00231591" w:rsidRPr="00107FE6" w14:paraId="68FECBA4" w14:textId="77777777" w:rsidTr="00231591">
        <w:trPr>
          <w:trHeight w:val="567"/>
        </w:trPr>
        <w:tc>
          <w:tcPr>
            <w:tcW w:w="12044" w:type="dxa"/>
            <w:shd w:val="clear" w:color="auto" w:fill="auto"/>
            <w:hideMark/>
          </w:tcPr>
          <w:p w14:paraId="6DA0155F" w14:textId="77777777"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 xml:space="preserve">Q37. What type of test for COVID  are you performing ? </w:t>
            </w:r>
          </w:p>
        </w:tc>
        <w:tc>
          <w:tcPr>
            <w:tcW w:w="3686" w:type="dxa"/>
            <w:shd w:val="clear" w:color="auto" w:fill="auto"/>
          </w:tcPr>
          <w:p w14:paraId="702283BF" w14:textId="77777777" w:rsidR="00551481" w:rsidRPr="00107FE6" w:rsidRDefault="00551481" w:rsidP="00551481">
            <w:pPr>
              <w:rPr>
                <w:rFonts w:ascii="Times New Roman" w:eastAsia="Times New Roman" w:hAnsi="Times New Roman" w:cs="Times New Roman"/>
                <w:color w:val="333333"/>
                <w:lang w:eastAsia="en-GB"/>
              </w:rPr>
            </w:pPr>
          </w:p>
        </w:tc>
      </w:tr>
      <w:tr w:rsidR="00231591" w:rsidRPr="00107FE6" w14:paraId="640A2BD1" w14:textId="77777777" w:rsidTr="00231591">
        <w:trPr>
          <w:trHeight w:val="567"/>
        </w:trPr>
        <w:tc>
          <w:tcPr>
            <w:tcW w:w="12044" w:type="dxa"/>
            <w:shd w:val="clear" w:color="auto" w:fill="auto"/>
            <w:hideMark/>
          </w:tcPr>
          <w:p w14:paraId="11D74107" w14:textId="77777777"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lastRenderedPageBreak/>
              <w:t>Q38. Are you performing a preoperative CT chest for your patients as part of a COVID-19 screen?</w:t>
            </w:r>
          </w:p>
        </w:tc>
        <w:tc>
          <w:tcPr>
            <w:tcW w:w="3686" w:type="dxa"/>
            <w:shd w:val="clear" w:color="auto" w:fill="auto"/>
          </w:tcPr>
          <w:p w14:paraId="672B0D5D" w14:textId="77777777" w:rsidR="00551481" w:rsidRPr="00107FE6" w:rsidRDefault="00551481" w:rsidP="00551481">
            <w:pPr>
              <w:rPr>
                <w:rFonts w:ascii="Times New Roman" w:eastAsia="Times New Roman" w:hAnsi="Times New Roman" w:cs="Times New Roman"/>
                <w:color w:val="333333"/>
                <w:lang w:eastAsia="en-GB"/>
              </w:rPr>
            </w:pPr>
          </w:p>
        </w:tc>
      </w:tr>
      <w:tr w:rsidR="00231591" w:rsidRPr="00107FE6" w14:paraId="07C2877D" w14:textId="77777777" w:rsidTr="00231591">
        <w:trPr>
          <w:trHeight w:val="567"/>
        </w:trPr>
        <w:tc>
          <w:tcPr>
            <w:tcW w:w="12044" w:type="dxa"/>
            <w:shd w:val="clear" w:color="auto" w:fill="auto"/>
            <w:hideMark/>
          </w:tcPr>
          <w:p w14:paraId="753FD973" w14:textId="77777777"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 xml:space="preserve">Q39. Are you testing healthcare staff for COVID? </w:t>
            </w:r>
          </w:p>
        </w:tc>
        <w:tc>
          <w:tcPr>
            <w:tcW w:w="3686" w:type="dxa"/>
            <w:shd w:val="clear" w:color="auto" w:fill="auto"/>
          </w:tcPr>
          <w:p w14:paraId="6F8B4733" w14:textId="77777777" w:rsidR="00551481" w:rsidRPr="00107FE6" w:rsidRDefault="00551481" w:rsidP="00551481">
            <w:pPr>
              <w:rPr>
                <w:rFonts w:ascii="Times New Roman" w:eastAsia="Times New Roman" w:hAnsi="Times New Roman" w:cs="Times New Roman"/>
                <w:color w:val="333333"/>
                <w:lang w:eastAsia="en-GB"/>
              </w:rPr>
            </w:pPr>
          </w:p>
        </w:tc>
      </w:tr>
      <w:tr w:rsidR="00231591" w:rsidRPr="00107FE6" w14:paraId="4C6E7686" w14:textId="77777777" w:rsidTr="00231591">
        <w:trPr>
          <w:trHeight w:val="567"/>
        </w:trPr>
        <w:tc>
          <w:tcPr>
            <w:tcW w:w="12044" w:type="dxa"/>
            <w:shd w:val="clear" w:color="auto" w:fill="auto"/>
            <w:hideMark/>
          </w:tcPr>
          <w:p w14:paraId="4CD478E9" w14:textId="77777777"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Q40. We are not testing staff because</w:t>
            </w:r>
          </w:p>
        </w:tc>
        <w:tc>
          <w:tcPr>
            <w:tcW w:w="3686" w:type="dxa"/>
            <w:shd w:val="clear" w:color="auto" w:fill="auto"/>
          </w:tcPr>
          <w:p w14:paraId="62C62AAE" w14:textId="70F6788F" w:rsidR="00551481" w:rsidRPr="00107FE6" w:rsidRDefault="00231591" w:rsidP="00551481">
            <w:pPr>
              <w:rPr>
                <w:rFonts w:ascii="Times New Roman" w:eastAsia="Times New Roman" w:hAnsi="Times New Roman" w:cs="Times New Roman"/>
                <w:color w:val="333333"/>
                <w:lang w:eastAsia="en-GB"/>
              </w:rPr>
            </w:pPr>
            <w:r>
              <w:rPr>
                <w:rFonts w:ascii="Times New Roman" w:eastAsia="Times New Roman" w:hAnsi="Times New Roman" w:cs="Times New Roman"/>
                <w:color w:val="333333"/>
                <w:lang w:eastAsia="en-GB"/>
              </w:rPr>
              <w:t>L</w:t>
            </w:r>
            <w:r w:rsidR="00551481" w:rsidRPr="00D77C32">
              <w:rPr>
                <w:rFonts w:ascii="Times New Roman" w:eastAsia="Times New Roman" w:hAnsi="Times New Roman" w:cs="Times New Roman"/>
                <w:color w:val="333333"/>
                <w:lang w:eastAsia="en-GB"/>
              </w:rPr>
              <w:t>ack of testing facility</w:t>
            </w:r>
          </w:p>
        </w:tc>
      </w:tr>
      <w:tr w:rsidR="00551481" w:rsidRPr="00107FE6" w14:paraId="55AC1A5F" w14:textId="77777777" w:rsidTr="00231591">
        <w:trPr>
          <w:trHeight w:val="567"/>
        </w:trPr>
        <w:tc>
          <w:tcPr>
            <w:tcW w:w="12044" w:type="dxa"/>
            <w:shd w:val="clear" w:color="auto" w:fill="auto"/>
            <w:hideMark/>
          </w:tcPr>
          <w:p w14:paraId="44C5E266" w14:textId="77777777"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 </w:t>
            </w:r>
          </w:p>
        </w:tc>
        <w:tc>
          <w:tcPr>
            <w:tcW w:w="3686" w:type="dxa"/>
            <w:shd w:val="clear" w:color="auto" w:fill="auto"/>
          </w:tcPr>
          <w:p w14:paraId="70F3EC24" w14:textId="41E564D9" w:rsidR="00551481" w:rsidRPr="00107FE6" w:rsidRDefault="00231591" w:rsidP="00551481">
            <w:pPr>
              <w:rPr>
                <w:rFonts w:ascii="Times New Roman" w:eastAsia="Times New Roman" w:hAnsi="Times New Roman" w:cs="Times New Roman"/>
                <w:color w:val="333333"/>
                <w:lang w:eastAsia="en-GB"/>
              </w:rPr>
            </w:pPr>
            <w:r>
              <w:rPr>
                <w:rFonts w:ascii="Times New Roman" w:eastAsia="Times New Roman" w:hAnsi="Times New Roman" w:cs="Times New Roman"/>
                <w:color w:val="333333"/>
                <w:lang w:eastAsia="en-GB"/>
              </w:rPr>
              <w:t>H</w:t>
            </w:r>
            <w:r w:rsidR="00551481" w:rsidRPr="00D77C32">
              <w:rPr>
                <w:rFonts w:ascii="Times New Roman" w:eastAsia="Times New Roman" w:hAnsi="Times New Roman" w:cs="Times New Roman"/>
                <w:color w:val="333333"/>
                <w:lang w:eastAsia="en-GB"/>
              </w:rPr>
              <w:t>ospital/trust guidelines</w:t>
            </w:r>
          </w:p>
        </w:tc>
      </w:tr>
      <w:tr w:rsidR="00231591" w:rsidRPr="00107FE6" w14:paraId="14FCB2B5" w14:textId="77777777" w:rsidTr="00231591">
        <w:trPr>
          <w:trHeight w:val="567"/>
        </w:trPr>
        <w:tc>
          <w:tcPr>
            <w:tcW w:w="12044" w:type="dxa"/>
            <w:shd w:val="clear" w:color="auto" w:fill="auto"/>
            <w:hideMark/>
          </w:tcPr>
          <w:p w14:paraId="467C9D7B" w14:textId="77777777" w:rsidR="00551481" w:rsidRPr="00D77C32" w:rsidRDefault="00551481" w:rsidP="00551481">
            <w:pPr>
              <w:rPr>
                <w:rFonts w:ascii="Times New Roman" w:eastAsia="Times New Roman" w:hAnsi="Times New Roman" w:cs="Times New Roman"/>
                <w:color w:val="333333"/>
                <w:lang w:eastAsia="en-GB"/>
              </w:rPr>
            </w:pPr>
          </w:p>
        </w:tc>
        <w:tc>
          <w:tcPr>
            <w:tcW w:w="3686" w:type="dxa"/>
            <w:shd w:val="clear" w:color="auto" w:fill="auto"/>
          </w:tcPr>
          <w:p w14:paraId="02769080" w14:textId="6A03E7F9" w:rsidR="00551481" w:rsidRPr="00107FE6" w:rsidRDefault="00231591" w:rsidP="00551481">
            <w:pPr>
              <w:rPr>
                <w:rFonts w:ascii="Times New Roman" w:eastAsia="Times New Roman" w:hAnsi="Times New Roman" w:cs="Times New Roman"/>
                <w:color w:val="333333"/>
                <w:lang w:eastAsia="en-GB"/>
              </w:rPr>
            </w:pPr>
            <w:r>
              <w:rPr>
                <w:rFonts w:ascii="Times New Roman" w:eastAsia="Times New Roman" w:hAnsi="Times New Roman" w:cs="Times New Roman"/>
                <w:color w:val="333333"/>
                <w:lang w:eastAsia="en-GB"/>
              </w:rPr>
              <w:t>O</w:t>
            </w:r>
            <w:r w:rsidR="00551481" w:rsidRPr="00D77C32">
              <w:rPr>
                <w:rFonts w:ascii="Times New Roman" w:eastAsia="Times New Roman" w:hAnsi="Times New Roman" w:cs="Times New Roman"/>
                <w:color w:val="333333"/>
                <w:lang w:eastAsia="en-GB"/>
              </w:rPr>
              <w:t>ther?</w:t>
            </w:r>
          </w:p>
        </w:tc>
      </w:tr>
      <w:tr w:rsidR="00231591" w:rsidRPr="00107FE6" w14:paraId="5A99FBF1" w14:textId="77777777" w:rsidTr="00231591">
        <w:trPr>
          <w:trHeight w:val="567"/>
        </w:trPr>
        <w:tc>
          <w:tcPr>
            <w:tcW w:w="12044" w:type="dxa"/>
            <w:shd w:val="clear" w:color="auto" w:fill="auto"/>
            <w:hideMark/>
          </w:tcPr>
          <w:p w14:paraId="3D608E8A" w14:textId="77777777" w:rsidR="00551481" w:rsidRPr="00D77C32" w:rsidRDefault="00551481" w:rsidP="00551481">
            <w:pPr>
              <w:rPr>
                <w:rFonts w:ascii="Times New Roman" w:eastAsia="Times New Roman" w:hAnsi="Times New Roman" w:cs="Times New Roman"/>
                <w:color w:val="333333"/>
                <w:lang w:eastAsia="en-GB"/>
              </w:rPr>
            </w:pPr>
          </w:p>
        </w:tc>
        <w:tc>
          <w:tcPr>
            <w:tcW w:w="3686" w:type="dxa"/>
            <w:shd w:val="clear" w:color="auto" w:fill="auto"/>
          </w:tcPr>
          <w:p w14:paraId="168BCCE8" w14:textId="6AE2FFD5" w:rsidR="00551481" w:rsidRPr="00107FE6"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Not applicable</w:t>
            </w:r>
            <w:r w:rsidR="00231591">
              <w:rPr>
                <w:rFonts w:ascii="Times New Roman" w:eastAsia="Times New Roman" w:hAnsi="Times New Roman" w:cs="Times New Roman"/>
                <w:color w:val="333333"/>
                <w:lang w:eastAsia="en-GB"/>
              </w:rPr>
              <w:t>-</w:t>
            </w:r>
            <w:r w:rsidRPr="00D77C32">
              <w:rPr>
                <w:rFonts w:ascii="Times New Roman" w:eastAsia="Times New Roman" w:hAnsi="Times New Roman" w:cs="Times New Roman"/>
                <w:color w:val="333333"/>
                <w:lang w:eastAsia="en-GB"/>
              </w:rPr>
              <w:t>we are testing staff</w:t>
            </w:r>
          </w:p>
        </w:tc>
      </w:tr>
      <w:tr w:rsidR="00231591" w:rsidRPr="00107FE6" w14:paraId="79079803" w14:textId="77777777" w:rsidTr="00231591">
        <w:trPr>
          <w:trHeight w:val="567"/>
        </w:trPr>
        <w:tc>
          <w:tcPr>
            <w:tcW w:w="12044" w:type="dxa"/>
            <w:shd w:val="clear" w:color="auto" w:fill="auto"/>
            <w:hideMark/>
          </w:tcPr>
          <w:p w14:paraId="60632497" w14:textId="77777777"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Q41. Are you asking patients to isolate before their surgery?</w:t>
            </w:r>
          </w:p>
        </w:tc>
        <w:tc>
          <w:tcPr>
            <w:tcW w:w="3686" w:type="dxa"/>
            <w:shd w:val="clear" w:color="auto" w:fill="auto"/>
          </w:tcPr>
          <w:p w14:paraId="249F4915" w14:textId="77777777" w:rsidR="00551481" w:rsidRPr="00107FE6" w:rsidRDefault="00551481" w:rsidP="00551481">
            <w:pPr>
              <w:rPr>
                <w:rFonts w:ascii="Times New Roman" w:eastAsia="Times New Roman" w:hAnsi="Times New Roman" w:cs="Times New Roman"/>
                <w:color w:val="333333"/>
                <w:lang w:eastAsia="en-GB"/>
              </w:rPr>
            </w:pPr>
          </w:p>
        </w:tc>
      </w:tr>
      <w:tr w:rsidR="00231591" w:rsidRPr="00107FE6" w14:paraId="1BB9A9D5" w14:textId="77777777" w:rsidTr="00231591">
        <w:trPr>
          <w:trHeight w:val="567"/>
        </w:trPr>
        <w:tc>
          <w:tcPr>
            <w:tcW w:w="12044" w:type="dxa"/>
            <w:shd w:val="clear" w:color="auto" w:fill="auto"/>
            <w:hideMark/>
          </w:tcPr>
          <w:p w14:paraId="335F96B0" w14:textId="6777EB99"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 xml:space="preserve">Q42. </w:t>
            </w:r>
            <w:r w:rsidR="00231591">
              <w:rPr>
                <w:rFonts w:ascii="Times New Roman" w:eastAsia="Times New Roman" w:hAnsi="Times New Roman" w:cs="Times New Roman"/>
                <w:color w:val="333333"/>
                <w:lang w:eastAsia="en-GB"/>
              </w:rPr>
              <w:t>I</w:t>
            </w:r>
            <w:r w:rsidRPr="00D77C32">
              <w:rPr>
                <w:rFonts w:ascii="Times New Roman" w:eastAsia="Times New Roman" w:hAnsi="Times New Roman" w:cs="Times New Roman"/>
                <w:color w:val="333333"/>
                <w:lang w:eastAsia="en-GB"/>
              </w:rPr>
              <w:t xml:space="preserve">f so - how long? (days) </w:t>
            </w:r>
          </w:p>
        </w:tc>
        <w:tc>
          <w:tcPr>
            <w:tcW w:w="3686" w:type="dxa"/>
            <w:shd w:val="clear" w:color="auto" w:fill="auto"/>
          </w:tcPr>
          <w:p w14:paraId="1C8AB1A3" w14:textId="77777777" w:rsidR="00551481" w:rsidRPr="00107FE6" w:rsidRDefault="00551481" w:rsidP="00551481">
            <w:pPr>
              <w:rPr>
                <w:rFonts w:ascii="Times New Roman" w:eastAsia="Times New Roman" w:hAnsi="Times New Roman" w:cs="Times New Roman"/>
                <w:color w:val="333333"/>
                <w:lang w:eastAsia="en-GB"/>
              </w:rPr>
            </w:pPr>
          </w:p>
        </w:tc>
      </w:tr>
      <w:tr w:rsidR="00231591" w:rsidRPr="00107FE6" w14:paraId="3D6591F3" w14:textId="77777777" w:rsidTr="00231591">
        <w:trPr>
          <w:trHeight w:val="567"/>
        </w:trPr>
        <w:tc>
          <w:tcPr>
            <w:tcW w:w="12044" w:type="dxa"/>
            <w:shd w:val="clear" w:color="auto" w:fill="auto"/>
            <w:hideMark/>
          </w:tcPr>
          <w:p w14:paraId="3CB50474" w14:textId="77777777"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Q43. If yes, are you asking for other members of the household to isolate with them ahead of their surgery?</w:t>
            </w:r>
          </w:p>
        </w:tc>
        <w:tc>
          <w:tcPr>
            <w:tcW w:w="3686" w:type="dxa"/>
            <w:shd w:val="clear" w:color="auto" w:fill="auto"/>
          </w:tcPr>
          <w:p w14:paraId="57E7661C" w14:textId="77777777" w:rsidR="00551481" w:rsidRPr="00107FE6" w:rsidRDefault="00551481" w:rsidP="00551481">
            <w:pPr>
              <w:rPr>
                <w:rFonts w:ascii="Times New Roman" w:eastAsia="Times New Roman" w:hAnsi="Times New Roman" w:cs="Times New Roman"/>
                <w:color w:val="333333"/>
                <w:lang w:eastAsia="en-GB"/>
              </w:rPr>
            </w:pPr>
          </w:p>
        </w:tc>
      </w:tr>
      <w:tr w:rsidR="00231591" w:rsidRPr="00107FE6" w14:paraId="7CD17213" w14:textId="77777777" w:rsidTr="00231591">
        <w:trPr>
          <w:trHeight w:val="567"/>
        </w:trPr>
        <w:tc>
          <w:tcPr>
            <w:tcW w:w="12044" w:type="dxa"/>
            <w:shd w:val="clear" w:color="auto" w:fill="auto"/>
            <w:hideMark/>
          </w:tcPr>
          <w:p w14:paraId="7C9CE87F" w14:textId="634F57C1"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 xml:space="preserve">Q44. </w:t>
            </w:r>
            <w:r w:rsidR="00231591">
              <w:rPr>
                <w:rFonts w:ascii="Times New Roman" w:eastAsia="Times New Roman" w:hAnsi="Times New Roman" w:cs="Times New Roman"/>
                <w:color w:val="333333"/>
                <w:lang w:eastAsia="en-GB"/>
              </w:rPr>
              <w:t>I</w:t>
            </w:r>
            <w:r w:rsidRPr="00D77C32">
              <w:rPr>
                <w:rFonts w:ascii="Times New Roman" w:eastAsia="Times New Roman" w:hAnsi="Times New Roman" w:cs="Times New Roman"/>
                <w:color w:val="333333"/>
                <w:lang w:eastAsia="en-GB"/>
              </w:rPr>
              <w:t>f so - how long? (days)</w:t>
            </w:r>
          </w:p>
        </w:tc>
        <w:tc>
          <w:tcPr>
            <w:tcW w:w="3686" w:type="dxa"/>
            <w:shd w:val="clear" w:color="auto" w:fill="auto"/>
          </w:tcPr>
          <w:p w14:paraId="6CCFF916" w14:textId="77777777" w:rsidR="00551481" w:rsidRPr="00107FE6" w:rsidRDefault="00551481" w:rsidP="00551481">
            <w:pPr>
              <w:rPr>
                <w:rFonts w:ascii="Times New Roman" w:eastAsia="Times New Roman" w:hAnsi="Times New Roman" w:cs="Times New Roman"/>
                <w:color w:val="333333"/>
                <w:lang w:eastAsia="en-GB"/>
              </w:rPr>
            </w:pPr>
          </w:p>
        </w:tc>
      </w:tr>
      <w:tr w:rsidR="00231591" w:rsidRPr="00107FE6" w14:paraId="797F377A" w14:textId="77777777" w:rsidTr="00231591">
        <w:trPr>
          <w:trHeight w:val="567"/>
        </w:trPr>
        <w:tc>
          <w:tcPr>
            <w:tcW w:w="12044" w:type="dxa"/>
            <w:shd w:val="clear" w:color="auto" w:fill="auto"/>
            <w:hideMark/>
          </w:tcPr>
          <w:p w14:paraId="0A1239BE" w14:textId="77777777"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Q45. Are you asking patients to isolate after surgery?</w:t>
            </w:r>
          </w:p>
        </w:tc>
        <w:tc>
          <w:tcPr>
            <w:tcW w:w="3686" w:type="dxa"/>
            <w:shd w:val="clear" w:color="auto" w:fill="auto"/>
          </w:tcPr>
          <w:p w14:paraId="1BF47216" w14:textId="77777777" w:rsidR="00551481" w:rsidRPr="00107FE6" w:rsidRDefault="00551481" w:rsidP="00551481">
            <w:pPr>
              <w:rPr>
                <w:rFonts w:ascii="Times New Roman" w:eastAsia="Times New Roman" w:hAnsi="Times New Roman" w:cs="Times New Roman"/>
                <w:color w:val="333333"/>
                <w:lang w:eastAsia="en-GB"/>
              </w:rPr>
            </w:pPr>
          </w:p>
        </w:tc>
      </w:tr>
      <w:tr w:rsidR="00231591" w:rsidRPr="00107FE6" w14:paraId="20C8A016" w14:textId="77777777" w:rsidTr="00231591">
        <w:trPr>
          <w:trHeight w:val="567"/>
        </w:trPr>
        <w:tc>
          <w:tcPr>
            <w:tcW w:w="12044" w:type="dxa"/>
            <w:shd w:val="clear" w:color="auto" w:fill="auto"/>
            <w:hideMark/>
          </w:tcPr>
          <w:p w14:paraId="20804DB7" w14:textId="26834FE1"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 xml:space="preserve">Q46. </w:t>
            </w:r>
            <w:r w:rsidR="00231591">
              <w:rPr>
                <w:rFonts w:ascii="Times New Roman" w:eastAsia="Times New Roman" w:hAnsi="Times New Roman" w:cs="Times New Roman"/>
                <w:color w:val="333333"/>
                <w:lang w:eastAsia="en-GB"/>
              </w:rPr>
              <w:t>I</w:t>
            </w:r>
            <w:r w:rsidRPr="00D77C32">
              <w:rPr>
                <w:rFonts w:ascii="Times New Roman" w:eastAsia="Times New Roman" w:hAnsi="Times New Roman" w:cs="Times New Roman"/>
                <w:color w:val="333333"/>
                <w:lang w:eastAsia="en-GB"/>
              </w:rPr>
              <w:t xml:space="preserve">f so - how long? (days) </w:t>
            </w:r>
          </w:p>
        </w:tc>
        <w:tc>
          <w:tcPr>
            <w:tcW w:w="3686" w:type="dxa"/>
            <w:shd w:val="clear" w:color="auto" w:fill="auto"/>
          </w:tcPr>
          <w:p w14:paraId="4B8EFEDC" w14:textId="77777777" w:rsidR="00551481" w:rsidRPr="00107FE6" w:rsidRDefault="00551481" w:rsidP="00551481">
            <w:pPr>
              <w:rPr>
                <w:rFonts w:ascii="Times New Roman" w:eastAsia="Times New Roman" w:hAnsi="Times New Roman" w:cs="Times New Roman"/>
                <w:color w:val="333333"/>
                <w:lang w:eastAsia="en-GB"/>
              </w:rPr>
            </w:pPr>
          </w:p>
        </w:tc>
      </w:tr>
      <w:tr w:rsidR="00231591" w:rsidRPr="00107FE6" w14:paraId="6A46167C" w14:textId="77777777" w:rsidTr="00231591">
        <w:trPr>
          <w:trHeight w:val="567"/>
        </w:trPr>
        <w:tc>
          <w:tcPr>
            <w:tcW w:w="12044" w:type="dxa"/>
            <w:shd w:val="clear" w:color="auto" w:fill="auto"/>
            <w:hideMark/>
          </w:tcPr>
          <w:p w14:paraId="4BB242D5" w14:textId="77777777"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Q47. If yes, are you asking for other members of the household to isolate with them after their surgery?</w:t>
            </w:r>
          </w:p>
        </w:tc>
        <w:tc>
          <w:tcPr>
            <w:tcW w:w="3686" w:type="dxa"/>
            <w:shd w:val="clear" w:color="auto" w:fill="auto"/>
          </w:tcPr>
          <w:p w14:paraId="2CE16996" w14:textId="77777777" w:rsidR="00551481" w:rsidRPr="00107FE6" w:rsidRDefault="00551481" w:rsidP="00551481">
            <w:pPr>
              <w:rPr>
                <w:rFonts w:ascii="Times New Roman" w:eastAsia="Times New Roman" w:hAnsi="Times New Roman" w:cs="Times New Roman"/>
                <w:color w:val="333333"/>
                <w:lang w:eastAsia="en-GB"/>
              </w:rPr>
            </w:pPr>
          </w:p>
        </w:tc>
      </w:tr>
      <w:tr w:rsidR="00231591" w:rsidRPr="00107FE6" w14:paraId="187A92F1" w14:textId="77777777" w:rsidTr="00231591">
        <w:trPr>
          <w:trHeight w:val="567"/>
        </w:trPr>
        <w:tc>
          <w:tcPr>
            <w:tcW w:w="12044" w:type="dxa"/>
            <w:shd w:val="clear" w:color="auto" w:fill="auto"/>
            <w:hideMark/>
          </w:tcPr>
          <w:p w14:paraId="1DD978A7" w14:textId="7EC9EF71"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 xml:space="preserve">Q48. </w:t>
            </w:r>
            <w:r w:rsidR="00231591">
              <w:rPr>
                <w:rFonts w:ascii="Times New Roman" w:eastAsia="Times New Roman" w:hAnsi="Times New Roman" w:cs="Times New Roman"/>
                <w:color w:val="333333"/>
                <w:lang w:eastAsia="en-GB"/>
              </w:rPr>
              <w:t>I</w:t>
            </w:r>
            <w:r w:rsidRPr="00D77C32">
              <w:rPr>
                <w:rFonts w:ascii="Times New Roman" w:eastAsia="Times New Roman" w:hAnsi="Times New Roman" w:cs="Times New Roman"/>
                <w:color w:val="333333"/>
                <w:lang w:eastAsia="en-GB"/>
              </w:rPr>
              <w:t xml:space="preserve">f so - how long? (days) </w:t>
            </w:r>
          </w:p>
        </w:tc>
        <w:tc>
          <w:tcPr>
            <w:tcW w:w="3686" w:type="dxa"/>
            <w:shd w:val="clear" w:color="auto" w:fill="auto"/>
          </w:tcPr>
          <w:p w14:paraId="319D1DEF" w14:textId="77777777" w:rsidR="00551481" w:rsidRPr="00107FE6" w:rsidRDefault="00551481" w:rsidP="00551481">
            <w:pPr>
              <w:rPr>
                <w:rFonts w:ascii="Times New Roman" w:eastAsia="Times New Roman" w:hAnsi="Times New Roman" w:cs="Times New Roman"/>
                <w:color w:val="333333"/>
                <w:lang w:eastAsia="en-GB"/>
              </w:rPr>
            </w:pPr>
          </w:p>
        </w:tc>
      </w:tr>
      <w:tr w:rsidR="00231591" w:rsidRPr="00107FE6" w14:paraId="379D7F78" w14:textId="77777777" w:rsidTr="00231591">
        <w:trPr>
          <w:trHeight w:val="567"/>
        </w:trPr>
        <w:tc>
          <w:tcPr>
            <w:tcW w:w="12044" w:type="dxa"/>
            <w:shd w:val="clear" w:color="auto" w:fill="auto"/>
            <w:hideMark/>
          </w:tcPr>
          <w:p w14:paraId="3163E3DF" w14:textId="257D1B38"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Q49. Are you discharging your patients on extended venous-thromboprophylaxis?</w:t>
            </w:r>
          </w:p>
        </w:tc>
        <w:tc>
          <w:tcPr>
            <w:tcW w:w="3686" w:type="dxa"/>
            <w:shd w:val="clear" w:color="auto" w:fill="auto"/>
          </w:tcPr>
          <w:p w14:paraId="4A4518E5" w14:textId="77777777" w:rsidR="00551481" w:rsidRPr="00107FE6" w:rsidRDefault="00551481" w:rsidP="00551481">
            <w:pPr>
              <w:rPr>
                <w:rFonts w:ascii="Times New Roman" w:eastAsia="Times New Roman" w:hAnsi="Times New Roman" w:cs="Times New Roman"/>
                <w:color w:val="333333"/>
                <w:lang w:eastAsia="en-GB"/>
              </w:rPr>
            </w:pPr>
          </w:p>
        </w:tc>
      </w:tr>
      <w:tr w:rsidR="00231591" w:rsidRPr="00107FE6" w14:paraId="708BB571" w14:textId="77777777" w:rsidTr="00231591">
        <w:trPr>
          <w:trHeight w:val="567"/>
        </w:trPr>
        <w:tc>
          <w:tcPr>
            <w:tcW w:w="12044" w:type="dxa"/>
            <w:shd w:val="clear" w:color="auto" w:fill="auto"/>
            <w:hideMark/>
          </w:tcPr>
          <w:p w14:paraId="302FF2AA" w14:textId="77777777"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Q50. If you are discharging them on VTE prophylaxis, how long for?</w:t>
            </w:r>
          </w:p>
        </w:tc>
        <w:tc>
          <w:tcPr>
            <w:tcW w:w="3686" w:type="dxa"/>
            <w:shd w:val="clear" w:color="auto" w:fill="auto"/>
          </w:tcPr>
          <w:p w14:paraId="389B63C8" w14:textId="77777777" w:rsidR="00551481" w:rsidRPr="00107FE6" w:rsidRDefault="00551481" w:rsidP="00551481">
            <w:pPr>
              <w:rPr>
                <w:rFonts w:ascii="Times New Roman" w:eastAsia="Times New Roman" w:hAnsi="Times New Roman" w:cs="Times New Roman"/>
                <w:color w:val="333333"/>
                <w:lang w:eastAsia="en-GB"/>
              </w:rPr>
            </w:pPr>
          </w:p>
        </w:tc>
      </w:tr>
      <w:tr w:rsidR="00231591" w:rsidRPr="00107FE6" w14:paraId="77E937D7" w14:textId="77777777" w:rsidTr="00231591">
        <w:trPr>
          <w:trHeight w:val="567"/>
        </w:trPr>
        <w:tc>
          <w:tcPr>
            <w:tcW w:w="12044" w:type="dxa"/>
            <w:shd w:val="clear" w:color="auto" w:fill="auto"/>
            <w:hideMark/>
          </w:tcPr>
          <w:p w14:paraId="3ABCAE28" w14:textId="77777777"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Q51. At the height of the pandemic, was your hospital a designated:</w:t>
            </w:r>
          </w:p>
        </w:tc>
        <w:tc>
          <w:tcPr>
            <w:tcW w:w="3686" w:type="dxa"/>
            <w:shd w:val="clear" w:color="auto" w:fill="auto"/>
          </w:tcPr>
          <w:p w14:paraId="5D399010" w14:textId="77777777" w:rsidR="00551481" w:rsidRPr="00107FE6" w:rsidRDefault="00551481" w:rsidP="00551481">
            <w:pPr>
              <w:rPr>
                <w:rFonts w:ascii="Times New Roman" w:eastAsia="Times New Roman" w:hAnsi="Times New Roman" w:cs="Times New Roman"/>
                <w:color w:val="333333"/>
                <w:lang w:eastAsia="en-GB"/>
              </w:rPr>
            </w:pPr>
          </w:p>
        </w:tc>
      </w:tr>
      <w:tr w:rsidR="00231591" w:rsidRPr="00107FE6" w14:paraId="14AA16D3" w14:textId="77777777" w:rsidTr="00231591">
        <w:trPr>
          <w:trHeight w:val="567"/>
        </w:trPr>
        <w:tc>
          <w:tcPr>
            <w:tcW w:w="12044" w:type="dxa"/>
            <w:shd w:val="clear" w:color="auto" w:fill="auto"/>
            <w:hideMark/>
          </w:tcPr>
          <w:p w14:paraId="4910193C" w14:textId="77777777"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 xml:space="preserve">Q52. Does your vascular unit have access to a separate green/clean hospital </w:t>
            </w:r>
          </w:p>
        </w:tc>
        <w:tc>
          <w:tcPr>
            <w:tcW w:w="3686" w:type="dxa"/>
            <w:shd w:val="clear" w:color="auto" w:fill="auto"/>
          </w:tcPr>
          <w:p w14:paraId="58D01A32" w14:textId="77777777" w:rsidR="00551481" w:rsidRPr="00107FE6" w:rsidRDefault="00551481" w:rsidP="00551481">
            <w:pPr>
              <w:rPr>
                <w:rFonts w:ascii="Times New Roman" w:eastAsia="Times New Roman" w:hAnsi="Times New Roman" w:cs="Times New Roman"/>
                <w:color w:val="333333"/>
                <w:lang w:eastAsia="en-GB"/>
              </w:rPr>
            </w:pPr>
          </w:p>
        </w:tc>
      </w:tr>
      <w:tr w:rsidR="00551481" w:rsidRPr="00107FE6" w14:paraId="71595D11" w14:textId="77777777" w:rsidTr="00231591">
        <w:trPr>
          <w:trHeight w:val="567"/>
        </w:trPr>
        <w:tc>
          <w:tcPr>
            <w:tcW w:w="15730" w:type="dxa"/>
            <w:gridSpan w:val="2"/>
            <w:shd w:val="clear" w:color="auto" w:fill="auto"/>
            <w:hideMark/>
          </w:tcPr>
          <w:p w14:paraId="3C0E8EEA" w14:textId="6BB81776" w:rsidR="00551481" w:rsidRPr="00107FE6"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lastRenderedPageBreak/>
              <w:t xml:space="preserve">Q53. Do you have a traffic light pathway in place? </w:t>
            </w:r>
            <w:r w:rsidRPr="00D77C32">
              <w:rPr>
                <w:rFonts w:ascii="Times New Roman" w:eastAsia="Times New Roman" w:hAnsi="Times New Roman" w:cs="Times New Roman"/>
                <w:color w:val="333333"/>
                <w:lang w:eastAsia="en-GB"/>
              </w:rPr>
              <w:t>i.e.</w:t>
            </w:r>
            <w:r w:rsidRPr="00D77C32">
              <w:rPr>
                <w:rFonts w:ascii="Times New Roman" w:eastAsia="Times New Roman" w:hAnsi="Times New Roman" w:cs="Times New Roman"/>
                <w:color w:val="333333"/>
                <w:lang w:eastAsia="en-GB"/>
              </w:rPr>
              <w:t>: green (COVID Negative), amber (suspected COVID) and blue (proven COVID) areas?</w:t>
            </w:r>
          </w:p>
        </w:tc>
      </w:tr>
      <w:tr w:rsidR="00231591" w:rsidRPr="00107FE6" w14:paraId="20C9BC21" w14:textId="77777777" w:rsidTr="00231591">
        <w:trPr>
          <w:trHeight w:val="567"/>
        </w:trPr>
        <w:tc>
          <w:tcPr>
            <w:tcW w:w="12044" w:type="dxa"/>
            <w:shd w:val="clear" w:color="auto" w:fill="auto"/>
            <w:hideMark/>
          </w:tcPr>
          <w:p w14:paraId="0C54481F" w14:textId="77777777"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Q54. Does your hospital/unit/centre participate in vascular research?</w:t>
            </w:r>
          </w:p>
        </w:tc>
        <w:tc>
          <w:tcPr>
            <w:tcW w:w="3686" w:type="dxa"/>
            <w:shd w:val="clear" w:color="auto" w:fill="auto"/>
          </w:tcPr>
          <w:p w14:paraId="6F24E70E" w14:textId="77777777" w:rsidR="00551481" w:rsidRPr="00107FE6" w:rsidRDefault="00551481" w:rsidP="00551481">
            <w:pPr>
              <w:rPr>
                <w:rFonts w:ascii="Times New Roman" w:eastAsia="Times New Roman" w:hAnsi="Times New Roman" w:cs="Times New Roman"/>
                <w:color w:val="333333"/>
                <w:lang w:eastAsia="en-GB"/>
              </w:rPr>
            </w:pPr>
          </w:p>
        </w:tc>
      </w:tr>
      <w:tr w:rsidR="00551481" w:rsidRPr="00107FE6" w14:paraId="5D9DA81A" w14:textId="77777777" w:rsidTr="00231591">
        <w:trPr>
          <w:trHeight w:val="567"/>
        </w:trPr>
        <w:tc>
          <w:tcPr>
            <w:tcW w:w="15730" w:type="dxa"/>
            <w:gridSpan w:val="2"/>
            <w:shd w:val="clear" w:color="auto" w:fill="auto"/>
            <w:hideMark/>
          </w:tcPr>
          <w:p w14:paraId="074D2DF7" w14:textId="486C5153" w:rsidR="00551481" w:rsidRPr="00107FE6"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Q55. If your vascular hospital/unit/centre participates in national/international research studies, have you resumed your normal activity?</w:t>
            </w:r>
          </w:p>
        </w:tc>
      </w:tr>
      <w:tr w:rsidR="00551481" w:rsidRPr="00107FE6" w14:paraId="02BBC610" w14:textId="77777777" w:rsidTr="00231591">
        <w:trPr>
          <w:trHeight w:val="567"/>
        </w:trPr>
        <w:tc>
          <w:tcPr>
            <w:tcW w:w="15730" w:type="dxa"/>
            <w:gridSpan w:val="2"/>
            <w:shd w:val="clear" w:color="auto" w:fill="auto"/>
            <w:hideMark/>
          </w:tcPr>
          <w:p w14:paraId="23A16FA3" w14:textId="74AFF2F4" w:rsidR="00551481" w:rsidRPr="00107FE6"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Q56. Have members of the medical research team that were redeployed to clinical areas  (e.g. academic clinicians, research fellows) returned to their academic duties?</w:t>
            </w:r>
          </w:p>
        </w:tc>
      </w:tr>
      <w:tr w:rsidR="00551481" w:rsidRPr="00107FE6" w14:paraId="61529D4D" w14:textId="77777777" w:rsidTr="00231591">
        <w:trPr>
          <w:trHeight w:val="567"/>
        </w:trPr>
        <w:tc>
          <w:tcPr>
            <w:tcW w:w="15730" w:type="dxa"/>
            <w:gridSpan w:val="2"/>
            <w:shd w:val="clear" w:color="auto" w:fill="auto"/>
            <w:hideMark/>
          </w:tcPr>
          <w:p w14:paraId="78E5679E" w14:textId="3F48F5E3" w:rsidR="00551481" w:rsidRPr="00107FE6"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 xml:space="preserve">Q57. If your centre includes allied healthcare staff (data clerks, nursing etc.) for research duties have these returned from secondment? </w:t>
            </w:r>
          </w:p>
        </w:tc>
      </w:tr>
      <w:tr w:rsidR="00551481" w:rsidRPr="00107FE6" w14:paraId="2C9FB978" w14:textId="77777777" w:rsidTr="00231591">
        <w:trPr>
          <w:trHeight w:val="567"/>
        </w:trPr>
        <w:tc>
          <w:tcPr>
            <w:tcW w:w="15730" w:type="dxa"/>
            <w:gridSpan w:val="2"/>
            <w:shd w:val="clear" w:color="auto" w:fill="auto"/>
            <w:hideMark/>
          </w:tcPr>
          <w:p w14:paraId="0B5EF3D9" w14:textId="034BD681" w:rsidR="00551481" w:rsidRPr="00107FE6"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Q58. Have you or your hospital management team assessed the number of patients currently waiting for ‘elective’ / ‘cold’ vascular procedures?</w:t>
            </w:r>
          </w:p>
        </w:tc>
      </w:tr>
      <w:tr w:rsidR="00231591" w:rsidRPr="00107FE6" w14:paraId="609F564D" w14:textId="77777777" w:rsidTr="00231591">
        <w:trPr>
          <w:trHeight w:val="567"/>
        </w:trPr>
        <w:tc>
          <w:tcPr>
            <w:tcW w:w="12044" w:type="dxa"/>
            <w:shd w:val="clear" w:color="auto" w:fill="auto"/>
            <w:hideMark/>
          </w:tcPr>
          <w:p w14:paraId="069AFE99" w14:textId="77777777"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Q59. Approximately how many patients are awaiting elective AAA repair (open/EVAR)?</w:t>
            </w:r>
          </w:p>
        </w:tc>
        <w:tc>
          <w:tcPr>
            <w:tcW w:w="3686" w:type="dxa"/>
            <w:shd w:val="clear" w:color="auto" w:fill="auto"/>
          </w:tcPr>
          <w:p w14:paraId="0567E443" w14:textId="77777777" w:rsidR="00551481" w:rsidRPr="00107FE6" w:rsidRDefault="00551481" w:rsidP="00551481">
            <w:pPr>
              <w:rPr>
                <w:rFonts w:ascii="Times New Roman" w:eastAsia="Times New Roman" w:hAnsi="Times New Roman" w:cs="Times New Roman"/>
                <w:color w:val="333333"/>
                <w:lang w:eastAsia="en-GB"/>
              </w:rPr>
            </w:pPr>
          </w:p>
        </w:tc>
      </w:tr>
      <w:tr w:rsidR="00551481" w:rsidRPr="00107FE6" w14:paraId="71554ED8" w14:textId="77777777" w:rsidTr="00231591">
        <w:trPr>
          <w:trHeight w:val="567"/>
        </w:trPr>
        <w:tc>
          <w:tcPr>
            <w:tcW w:w="15730" w:type="dxa"/>
            <w:gridSpan w:val="2"/>
            <w:shd w:val="clear" w:color="auto" w:fill="auto"/>
            <w:hideMark/>
          </w:tcPr>
          <w:p w14:paraId="60D8AB4B" w14:textId="2A8D0498" w:rsidR="00551481" w:rsidRPr="00107FE6"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Q60. Approximately how many patients are awaiting elective open surgical lower limb revascularisation (e.g. for claudication / rest pain)?</w:t>
            </w:r>
          </w:p>
        </w:tc>
      </w:tr>
      <w:tr w:rsidR="00551481" w:rsidRPr="00107FE6" w14:paraId="61832E46" w14:textId="77777777" w:rsidTr="00231591">
        <w:trPr>
          <w:trHeight w:val="567"/>
        </w:trPr>
        <w:tc>
          <w:tcPr>
            <w:tcW w:w="15730" w:type="dxa"/>
            <w:gridSpan w:val="2"/>
            <w:shd w:val="clear" w:color="auto" w:fill="auto"/>
            <w:hideMark/>
          </w:tcPr>
          <w:p w14:paraId="1EF614DE" w14:textId="57C005BF" w:rsidR="00551481" w:rsidRPr="00107FE6"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Q61. Approximately how many patients are awaiting elective endovascular lower limb revascularisation (e.g. for claudication / rest pain)?</w:t>
            </w:r>
          </w:p>
        </w:tc>
      </w:tr>
      <w:tr w:rsidR="00231591" w:rsidRPr="00107FE6" w14:paraId="03CB509B" w14:textId="77777777" w:rsidTr="00231591">
        <w:trPr>
          <w:trHeight w:val="567"/>
        </w:trPr>
        <w:tc>
          <w:tcPr>
            <w:tcW w:w="12044" w:type="dxa"/>
            <w:shd w:val="clear" w:color="auto" w:fill="auto"/>
            <w:hideMark/>
          </w:tcPr>
          <w:p w14:paraId="009311B2" w14:textId="77777777"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Q62. Approximately how many patients are awaiting elective treatment for superficial venous disease?</w:t>
            </w:r>
          </w:p>
        </w:tc>
        <w:tc>
          <w:tcPr>
            <w:tcW w:w="3686" w:type="dxa"/>
            <w:shd w:val="clear" w:color="auto" w:fill="auto"/>
          </w:tcPr>
          <w:p w14:paraId="39F5369A" w14:textId="77777777" w:rsidR="00551481" w:rsidRPr="00107FE6" w:rsidRDefault="00551481" w:rsidP="00551481">
            <w:pPr>
              <w:rPr>
                <w:rFonts w:ascii="Times New Roman" w:eastAsia="Times New Roman" w:hAnsi="Times New Roman" w:cs="Times New Roman"/>
                <w:color w:val="333333"/>
                <w:lang w:eastAsia="en-GB"/>
              </w:rPr>
            </w:pPr>
          </w:p>
        </w:tc>
      </w:tr>
      <w:tr w:rsidR="00551481" w:rsidRPr="00107FE6" w14:paraId="3BEDD395" w14:textId="77777777" w:rsidTr="00231591">
        <w:trPr>
          <w:trHeight w:val="567"/>
        </w:trPr>
        <w:tc>
          <w:tcPr>
            <w:tcW w:w="15730" w:type="dxa"/>
            <w:gridSpan w:val="2"/>
            <w:shd w:val="clear" w:color="auto" w:fill="auto"/>
            <w:hideMark/>
          </w:tcPr>
          <w:p w14:paraId="201937B6" w14:textId="0276D112" w:rsidR="00551481" w:rsidRPr="00107FE6"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Q63. Have you or your hospital management team assessed the number of NEW patients currently awaiting an outpatient clinic appointment?</w:t>
            </w:r>
          </w:p>
        </w:tc>
      </w:tr>
      <w:tr w:rsidR="00231591" w:rsidRPr="00107FE6" w14:paraId="5C6DF918" w14:textId="77777777" w:rsidTr="00231591">
        <w:trPr>
          <w:trHeight w:val="567"/>
        </w:trPr>
        <w:tc>
          <w:tcPr>
            <w:tcW w:w="12044" w:type="dxa"/>
            <w:shd w:val="clear" w:color="auto" w:fill="auto"/>
            <w:hideMark/>
          </w:tcPr>
          <w:p w14:paraId="2DDAC439" w14:textId="2E7C5C2F"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Q64. Please provide how many / approximation of how many</w:t>
            </w:r>
          </w:p>
        </w:tc>
        <w:tc>
          <w:tcPr>
            <w:tcW w:w="3686" w:type="dxa"/>
            <w:shd w:val="clear" w:color="auto" w:fill="auto"/>
          </w:tcPr>
          <w:p w14:paraId="45C091F4" w14:textId="77777777" w:rsidR="00551481" w:rsidRPr="00107FE6" w:rsidRDefault="00551481" w:rsidP="00551481">
            <w:pPr>
              <w:rPr>
                <w:rFonts w:ascii="Times New Roman" w:eastAsia="Times New Roman" w:hAnsi="Times New Roman" w:cs="Times New Roman"/>
                <w:color w:val="333333"/>
                <w:lang w:eastAsia="en-GB"/>
              </w:rPr>
            </w:pPr>
          </w:p>
        </w:tc>
      </w:tr>
      <w:tr w:rsidR="00551481" w:rsidRPr="00107FE6" w14:paraId="05516955" w14:textId="77777777" w:rsidTr="00231591">
        <w:trPr>
          <w:trHeight w:val="567"/>
        </w:trPr>
        <w:tc>
          <w:tcPr>
            <w:tcW w:w="15730" w:type="dxa"/>
            <w:gridSpan w:val="2"/>
            <w:shd w:val="clear" w:color="auto" w:fill="auto"/>
            <w:hideMark/>
          </w:tcPr>
          <w:p w14:paraId="71EADCE3" w14:textId="62AB83C7" w:rsidR="00551481" w:rsidRPr="00107FE6"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Q65. Have you or your hospital management team assessed the number of FOLLOW-UP patients currently awaiting an outpatient clinic appointment?</w:t>
            </w:r>
          </w:p>
        </w:tc>
      </w:tr>
      <w:tr w:rsidR="00231591" w:rsidRPr="00107FE6" w14:paraId="7CA8E470" w14:textId="77777777" w:rsidTr="00231591">
        <w:trPr>
          <w:trHeight w:val="567"/>
        </w:trPr>
        <w:tc>
          <w:tcPr>
            <w:tcW w:w="12044" w:type="dxa"/>
            <w:shd w:val="clear" w:color="auto" w:fill="auto"/>
            <w:hideMark/>
          </w:tcPr>
          <w:p w14:paraId="1F428792" w14:textId="5878D47B" w:rsidR="00551481" w:rsidRPr="00D77C32" w:rsidRDefault="00551481" w:rsidP="00551481">
            <w:pPr>
              <w:rPr>
                <w:rFonts w:ascii="Times New Roman" w:eastAsia="Times New Roman" w:hAnsi="Times New Roman" w:cs="Times New Roman"/>
                <w:color w:val="333333"/>
                <w:lang w:eastAsia="en-GB"/>
              </w:rPr>
            </w:pPr>
            <w:r w:rsidRPr="00D77C32">
              <w:rPr>
                <w:rFonts w:ascii="Times New Roman" w:eastAsia="Times New Roman" w:hAnsi="Times New Roman" w:cs="Times New Roman"/>
                <w:color w:val="333333"/>
                <w:lang w:eastAsia="en-GB"/>
              </w:rPr>
              <w:t>Q66. Please provide how many / approximation of how many</w:t>
            </w:r>
          </w:p>
        </w:tc>
        <w:tc>
          <w:tcPr>
            <w:tcW w:w="3686" w:type="dxa"/>
            <w:shd w:val="clear" w:color="auto" w:fill="auto"/>
          </w:tcPr>
          <w:p w14:paraId="6F2FC73E" w14:textId="77777777" w:rsidR="00551481" w:rsidRPr="00107FE6" w:rsidRDefault="00551481" w:rsidP="00551481">
            <w:pPr>
              <w:rPr>
                <w:rFonts w:ascii="Times New Roman" w:eastAsia="Times New Roman" w:hAnsi="Times New Roman" w:cs="Times New Roman"/>
                <w:color w:val="333333"/>
                <w:lang w:eastAsia="en-GB"/>
              </w:rPr>
            </w:pPr>
          </w:p>
        </w:tc>
      </w:tr>
    </w:tbl>
    <w:p w14:paraId="5ED2E84E" w14:textId="77777777" w:rsidR="005356D8" w:rsidRPr="00D77C32" w:rsidRDefault="005356D8">
      <w:pPr>
        <w:rPr>
          <w:rFonts w:ascii="Times New Roman" w:hAnsi="Times New Roman" w:cs="Times New Roman"/>
        </w:rPr>
      </w:pPr>
    </w:p>
    <w:sectPr w:rsidR="005356D8" w:rsidRPr="00D77C32" w:rsidSect="00551481">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32"/>
    <w:rsid w:val="0004716B"/>
    <w:rsid w:val="00107FE6"/>
    <w:rsid w:val="00231591"/>
    <w:rsid w:val="004076A9"/>
    <w:rsid w:val="005356D8"/>
    <w:rsid w:val="00551481"/>
    <w:rsid w:val="00D77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AE91"/>
  <w15:chartTrackingRefBased/>
  <w15:docId w15:val="{38F25238-CD33-A540-9339-B30C797F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914285">
      <w:bodyDiv w:val="1"/>
      <w:marLeft w:val="0"/>
      <w:marRight w:val="0"/>
      <w:marTop w:val="0"/>
      <w:marBottom w:val="0"/>
      <w:divBdr>
        <w:top w:val="none" w:sz="0" w:space="0" w:color="auto"/>
        <w:left w:val="none" w:sz="0" w:space="0" w:color="auto"/>
        <w:bottom w:val="none" w:sz="0" w:space="0" w:color="auto"/>
        <w:right w:val="none" w:sz="0" w:space="0" w:color="auto"/>
      </w:divBdr>
    </w:div>
    <w:div w:id="136629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Benson (Institute of Cancer and Genomic Sciences)</dc:creator>
  <cp:keywords/>
  <dc:description/>
  <cp:lastModifiedBy>Ruth Benson (Institute of Cancer and Genomic Sciences)</cp:lastModifiedBy>
  <cp:revision>1</cp:revision>
  <cp:lastPrinted>2020-12-08T10:20:00Z</cp:lastPrinted>
  <dcterms:created xsi:type="dcterms:W3CDTF">2020-12-08T10:20:00Z</dcterms:created>
  <dcterms:modified xsi:type="dcterms:W3CDTF">2020-12-08T11:21:00Z</dcterms:modified>
</cp:coreProperties>
</file>