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D748" w14:textId="77777777" w:rsidR="000B1A50" w:rsidRPr="0009080F" w:rsidRDefault="000B1A50" w:rsidP="000B1A50">
      <w:pPr>
        <w:spacing w:line="480" w:lineRule="auto"/>
        <w:rPr>
          <w:rFonts w:cstheme="minorHAnsi"/>
          <w:b/>
          <w:color w:val="000000" w:themeColor="text1"/>
          <w:sz w:val="24"/>
          <w:szCs w:val="24"/>
        </w:rPr>
      </w:pPr>
      <w:r w:rsidRPr="00DA3E06">
        <w:rPr>
          <w:rFonts w:cstheme="minorHAnsi"/>
          <w:b/>
          <w:color w:val="000000" w:themeColor="text1"/>
          <w:sz w:val="24"/>
          <w:szCs w:val="24"/>
        </w:rPr>
        <w:t>Table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S2</w:t>
      </w:r>
      <w:r w:rsidRPr="00DA3E06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Pr="0009080F">
        <w:rPr>
          <w:rFonts w:cstheme="minorHAnsi"/>
          <w:b/>
          <w:color w:val="000000"/>
          <w:sz w:val="24"/>
          <w:szCs w:val="24"/>
          <w14:ligatures w14:val="standardContextual"/>
        </w:rPr>
        <w:t>Dates used to define COVID-19 waves in Malawi and Uganda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2005"/>
        <w:gridCol w:w="2005"/>
        <w:gridCol w:w="2005"/>
        <w:gridCol w:w="2005"/>
      </w:tblGrid>
      <w:tr w:rsidR="000B1A50" w:rsidRPr="00C925F2" w14:paraId="0393347D" w14:textId="77777777" w:rsidTr="009927E7">
        <w:tc>
          <w:tcPr>
            <w:tcW w:w="0" w:type="auto"/>
          </w:tcPr>
          <w:p w14:paraId="6154A824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Country</w:t>
            </w:r>
          </w:p>
        </w:tc>
        <w:tc>
          <w:tcPr>
            <w:tcW w:w="0" w:type="auto"/>
          </w:tcPr>
          <w:p w14:paraId="07C355C2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Wave 1</w:t>
            </w:r>
          </w:p>
        </w:tc>
        <w:tc>
          <w:tcPr>
            <w:tcW w:w="0" w:type="auto"/>
          </w:tcPr>
          <w:p w14:paraId="6BBD9D6F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Wave 2</w:t>
            </w:r>
          </w:p>
        </w:tc>
        <w:tc>
          <w:tcPr>
            <w:tcW w:w="0" w:type="auto"/>
          </w:tcPr>
          <w:p w14:paraId="644DA0BC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Wave 3</w:t>
            </w:r>
          </w:p>
        </w:tc>
        <w:tc>
          <w:tcPr>
            <w:tcW w:w="0" w:type="auto"/>
          </w:tcPr>
          <w:p w14:paraId="111C3E6A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Wave 4</w:t>
            </w:r>
          </w:p>
        </w:tc>
      </w:tr>
      <w:tr w:rsidR="000B1A50" w:rsidRPr="00C925F2" w14:paraId="1D5AF65D" w14:textId="77777777" w:rsidTr="009927E7">
        <w:tc>
          <w:tcPr>
            <w:tcW w:w="0" w:type="auto"/>
          </w:tcPr>
          <w:p w14:paraId="415159EE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Uganda</w:t>
            </w:r>
          </w:p>
        </w:tc>
        <w:tc>
          <w:tcPr>
            <w:tcW w:w="0" w:type="auto"/>
          </w:tcPr>
          <w:p w14:paraId="68F3D3FA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26/03/2020 – 21/03/2021</w:t>
            </w:r>
          </w:p>
        </w:tc>
        <w:tc>
          <w:tcPr>
            <w:tcW w:w="0" w:type="auto"/>
          </w:tcPr>
          <w:p w14:paraId="6D1819D3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22/03/2021 – 30/11/2021</w:t>
            </w:r>
          </w:p>
        </w:tc>
        <w:tc>
          <w:tcPr>
            <w:tcW w:w="0" w:type="auto"/>
          </w:tcPr>
          <w:p w14:paraId="50A3A518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01/12/2021 – 30/04/2022</w:t>
            </w:r>
          </w:p>
        </w:tc>
        <w:tc>
          <w:tcPr>
            <w:tcW w:w="0" w:type="auto"/>
          </w:tcPr>
          <w:p w14:paraId="310163B5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1A50" w:rsidRPr="00C925F2" w14:paraId="1165D2FC" w14:textId="77777777" w:rsidTr="009927E7">
        <w:tc>
          <w:tcPr>
            <w:tcW w:w="0" w:type="auto"/>
          </w:tcPr>
          <w:p w14:paraId="45AA1EEF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Malawi</w:t>
            </w:r>
          </w:p>
        </w:tc>
        <w:tc>
          <w:tcPr>
            <w:tcW w:w="0" w:type="auto"/>
          </w:tcPr>
          <w:p w14:paraId="2A7185CD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07/04/2020 – 16/11/2020</w:t>
            </w:r>
          </w:p>
        </w:tc>
        <w:tc>
          <w:tcPr>
            <w:tcW w:w="0" w:type="auto"/>
          </w:tcPr>
          <w:p w14:paraId="6026CE2E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17/11/2020 – 15/05/2021</w:t>
            </w:r>
          </w:p>
        </w:tc>
        <w:tc>
          <w:tcPr>
            <w:tcW w:w="0" w:type="auto"/>
          </w:tcPr>
          <w:p w14:paraId="4BC0AA34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16/05/2021 – 11/11/2021</w:t>
            </w:r>
          </w:p>
        </w:tc>
        <w:tc>
          <w:tcPr>
            <w:tcW w:w="0" w:type="auto"/>
          </w:tcPr>
          <w:p w14:paraId="394E7185" w14:textId="77777777" w:rsidR="000B1A50" w:rsidRPr="00C925F2" w:rsidRDefault="000B1A50" w:rsidP="009927E7">
            <w:pPr>
              <w:keepNext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25F2">
              <w:rPr>
                <w:rFonts w:cstheme="minorHAnsi"/>
                <w:color w:val="000000" w:themeColor="text1"/>
                <w:sz w:val="24"/>
                <w:szCs w:val="24"/>
              </w:rPr>
              <w:t>12/11/2021 – 20/04/2022</w:t>
            </w:r>
          </w:p>
        </w:tc>
      </w:tr>
    </w:tbl>
    <w:p w14:paraId="0A5BD4F5" w14:textId="77777777" w:rsidR="000B1A50" w:rsidRPr="004F48F0" w:rsidRDefault="000B1A50" w:rsidP="000B1A50">
      <w:pPr>
        <w:spacing w:line="480" w:lineRule="auto"/>
        <w:rPr>
          <w:rFonts w:cstheme="minorHAnsi"/>
          <w:sz w:val="24"/>
          <w:szCs w:val="24"/>
        </w:rPr>
      </w:pPr>
    </w:p>
    <w:p w14:paraId="2CCB9235" w14:textId="77777777" w:rsidR="00FA68FF" w:rsidRPr="00DA3E06" w:rsidRDefault="00FA68FF" w:rsidP="00FA68FF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</w:p>
    <w:p w14:paraId="14846D22" w14:textId="77777777" w:rsidR="001278FE" w:rsidRDefault="001278FE"/>
    <w:sectPr w:rsidR="00127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FF"/>
    <w:rsid w:val="000041E0"/>
    <w:rsid w:val="00066398"/>
    <w:rsid w:val="00087525"/>
    <w:rsid w:val="000B1A50"/>
    <w:rsid w:val="001278FE"/>
    <w:rsid w:val="001A64A6"/>
    <w:rsid w:val="002F3873"/>
    <w:rsid w:val="00326B2D"/>
    <w:rsid w:val="00345AB7"/>
    <w:rsid w:val="0035084C"/>
    <w:rsid w:val="00364159"/>
    <w:rsid w:val="00397CBE"/>
    <w:rsid w:val="003B0D01"/>
    <w:rsid w:val="003E4A15"/>
    <w:rsid w:val="00437A26"/>
    <w:rsid w:val="00441935"/>
    <w:rsid w:val="0044195C"/>
    <w:rsid w:val="004443F7"/>
    <w:rsid w:val="00463820"/>
    <w:rsid w:val="004650AC"/>
    <w:rsid w:val="004A0CBA"/>
    <w:rsid w:val="004A4977"/>
    <w:rsid w:val="004D2FFF"/>
    <w:rsid w:val="005241C3"/>
    <w:rsid w:val="005C6C43"/>
    <w:rsid w:val="005C7F33"/>
    <w:rsid w:val="005E0C66"/>
    <w:rsid w:val="00674BDE"/>
    <w:rsid w:val="006A66C5"/>
    <w:rsid w:val="00740983"/>
    <w:rsid w:val="007C44F6"/>
    <w:rsid w:val="00826E13"/>
    <w:rsid w:val="0084358D"/>
    <w:rsid w:val="008530DA"/>
    <w:rsid w:val="00910573"/>
    <w:rsid w:val="00945122"/>
    <w:rsid w:val="00972168"/>
    <w:rsid w:val="00980552"/>
    <w:rsid w:val="00997E6E"/>
    <w:rsid w:val="009B0BF7"/>
    <w:rsid w:val="009C034D"/>
    <w:rsid w:val="009C354C"/>
    <w:rsid w:val="009D7DED"/>
    <w:rsid w:val="009E0B13"/>
    <w:rsid w:val="009E0E3C"/>
    <w:rsid w:val="00A03454"/>
    <w:rsid w:val="00A145EC"/>
    <w:rsid w:val="00A822C3"/>
    <w:rsid w:val="00A973A6"/>
    <w:rsid w:val="00AD747D"/>
    <w:rsid w:val="00AE70BA"/>
    <w:rsid w:val="00AF6192"/>
    <w:rsid w:val="00B8487D"/>
    <w:rsid w:val="00BF2384"/>
    <w:rsid w:val="00C1783A"/>
    <w:rsid w:val="00C270EA"/>
    <w:rsid w:val="00C52020"/>
    <w:rsid w:val="00C7171B"/>
    <w:rsid w:val="00C723A6"/>
    <w:rsid w:val="00C76E98"/>
    <w:rsid w:val="00C97C67"/>
    <w:rsid w:val="00D34D3F"/>
    <w:rsid w:val="00D96180"/>
    <w:rsid w:val="00D96C79"/>
    <w:rsid w:val="00E34416"/>
    <w:rsid w:val="00E457F1"/>
    <w:rsid w:val="00F358C5"/>
    <w:rsid w:val="00F64C9D"/>
    <w:rsid w:val="00F80812"/>
    <w:rsid w:val="00FA68FF"/>
    <w:rsid w:val="00FF005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85854"/>
  <w15:chartTrackingRefBased/>
  <w15:docId w15:val="{F4983E13-8EC3-B044-B484-6E19452D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F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Hookham</dc:creator>
  <cp:keywords/>
  <dc:description/>
  <cp:lastModifiedBy>Lauren Hookham</cp:lastModifiedBy>
  <cp:revision>2</cp:revision>
  <dcterms:created xsi:type="dcterms:W3CDTF">2024-02-14T11:07:00Z</dcterms:created>
  <dcterms:modified xsi:type="dcterms:W3CDTF">2024-02-14T11:07:00Z</dcterms:modified>
</cp:coreProperties>
</file>