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680F" w14:textId="77777777" w:rsidR="00FA68FF" w:rsidRPr="0009080F" w:rsidRDefault="00FA68FF" w:rsidP="00FA68FF">
      <w:pPr>
        <w:spacing w:line="480" w:lineRule="auto"/>
        <w:rPr>
          <w:rFonts w:cstheme="minorHAnsi"/>
          <w:color w:val="000000" w:themeColor="text1"/>
          <w:sz w:val="24"/>
          <w:szCs w:val="24"/>
        </w:rPr>
      </w:pPr>
      <w:r w:rsidRPr="00DA3E06">
        <w:rPr>
          <w:rFonts w:cstheme="minorHAnsi"/>
          <w:b/>
          <w:color w:val="000000" w:themeColor="text1"/>
          <w:sz w:val="24"/>
          <w:szCs w:val="24"/>
        </w:rPr>
        <w:t>Table</w:t>
      </w:r>
      <w:r>
        <w:rPr>
          <w:rFonts w:cstheme="minorHAnsi"/>
          <w:b/>
          <w:color w:val="000000" w:themeColor="text1"/>
          <w:sz w:val="24"/>
          <w:szCs w:val="24"/>
        </w:rPr>
        <w:t xml:space="preserve"> S1</w:t>
      </w:r>
      <w:r w:rsidRPr="00DA3E06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>
        <w:rPr>
          <w:rFonts w:cstheme="minorHAnsi"/>
          <w:b/>
          <w:color w:val="000000" w:themeColor="text1"/>
          <w:sz w:val="24"/>
          <w:szCs w:val="24"/>
        </w:rPr>
        <w:t>Wantai Assay Specificity</w:t>
      </w:r>
      <w:r w:rsidRPr="00DA3E06">
        <w:rPr>
          <w:rFonts w:cstheme="minorHAnsi"/>
          <w:color w:val="000000" w:themeColor="text1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223"/>
        <w:gridCol w:w="2268"/>
        <w:gridCol w:w="2247"/>
      </w:tblGrid>
      <w:tr w:rsidR="00FA68FF" w14:paraId="0FDEDB80" w14:textId="77777777" w:rsidTr="009927E7">
        <w:tc>
          <w:tcPr>
            <w:tcW w:w="3911" w:type="dxa"/>
          </w:tcPr>
          <w:p w14:paraId="29D5BA2D" w14:textId="77777777" w:rsidR="00FA68FF" w:rsidRDefault="00FA68FF" w:rsidP="009927E7"/>
        </w:tc>
        <w:tc>
          <w:tcPr>
            <w:tcW w:w="3887" w:type="dxa"/>
          </w:tcPr>
          <w:p w14:paraId="07542911" w14:textId="77777777" w:rsidR="00FA68FF" w:rsidRDefault="00FA68FF" w:rsidP="009927E7">
            <w:r>
              <w:t>Wantai positive (n)</w:t>
            </w:r>
          </w:p>
        </w:tc>
        <w:tc>
          <w:tcPr>
            <w:tcW w:w="3907" w:type="dxa"/>
          </w:tcPr>
          <w:p w14:paraId="42B8270D" w14:textId="77777777" w:rsidR="00FA68FF" w:rsidRDefault="00FA68FF" w:rsidP="009927E7">
            <w:r>
              <w:t>Wantai negative (n)</w:t>
            </w:r>
          </w:p>
        </w:tc>
        <w:tc>
          <w:tcPr>
            <w:tcW w:w="3683" w:type="dxa"/>
          </w:tcPr>
          <w:p w14:paraId="2DBEE834" w14:textId="77777777" w:rsidR="00FA68FF" w:rsidRDefault="00FA68FF" w:rsidP="009927E7">
            <w:r>
              <w:t>Specificity (%)</w:t>
            </w:r>
          </w:p>
        </w:tc>
      </w:tr>
      <w:tr w:rsidR="00FA68FF" w14:paraId="0916BF8A" w14:textId="77777777" w:rsidTr="009927E7">
        <w:tc>
          <w:tcPr>
            <w:tcW w:w="3911" w:type="dxa"/>
          </w:tcPr>
          <w:p w14:paraId="73977159" w14:textId="77777777" w:rsidR="00FA68FF" w:rsidRDefault="00FA68FF" w:rsidP="009927E7">
            <w:r>
              <w:t xml:space="preserve">2019 samples, malaria positive (n=74) </w:t>
            </w:r>
          </w:p>
        </w:tc>
        <w:tc>
          <w:tcPr>
            <w:tcW w:w="3887" w:type="dxa"/>
          </w:tcPr>
          <w:p w14:paraId="13E457D9" w14:textId="77777777" w:rsidR="00FA68FF" w:rsidRDefault="00FA68FF" w:rsidP="009927E7">
            <w:r>
              <w:t>1</w:t>
            </w:r>
          </w:p>
        </w:tc>
        <w:tc>
          <w:tcPr>
            <w:tcW w:w="3907" w:type="dxa"/>
          </w:tcPr>
          <w:p w14:paraId="3A0AE4B1" w14:textId="77777777" w:rsidR="00FA68FF" w:rsidRDefault="00FA68FF" w:rsidP="009927E7">
            <w:r>
              <w:t>73</w:t>
            </w:r>
          </w:p>
        </w:tc>
        <w:tc>
          <w:tcPr>
            <w:tcW w:w="3683" w:type="dxa"/>
          </w:tcPr>
          <w:p w14:paraId="4EF4315E" w14:textId="77777777" w:rsidR="00FA68FF" w:rsidRDefault="00FA68FF" w:rsidP="009927E7">
            <w:r>
              <w:t>98.65</w:t>
            </w:r>
          </w:p>
        </w:tc>
      </w:tr>
      <w:tr w:rsidR="00FA68FF" w14:paraId="48BD9A0C" w14:textId="77777777" w:rsidTr="009927E7">
        <w:tc>
          <w:tcPr>
            <w:tcW w:w="3911" w:type="dxa"/>
          </w:tcPr>
          <w:p w14:paraId="48BEC32F" w14:textId="77777777" w:rsidR="00FA68FF" w:rsidRDefault="00FA68FF" w:rsidP="009927E7">
            <w:r>
              <w:t xml:space="preserve">2019 samples, malaria negative (n=100) </w:t>
            </w:r>
          </w:p>
        </w:tc>
        <w:tc>
          <w:tcPr>
            <w:tcW w:w="3887" w:type="dxa"/>
          </w:tcPr>
          <w:p w14:paraId="5952C8CD" w14:textId="77777777" w:rsidR="00FA68FF" w:rsidRDefault="00FA68FF" w:rsidP="009927E7">
            <w:r>
              <w:t>1</w:t>
            </w:r>
          </w:p>
        </w:tc>
        <w:tc>
          <w:tcPr>
            <w:tcW w:w="3907" w:type="dxa"/>
          </w:tcPr>
          <w:p w14:paraId="57EE3B6F" w14:textId="77777777" w:rsidR="00FA68FF" w:rsidRDefault="00FA68FF" w:rsidP="009927E7">
            <w:r>
              <w:t>99</w:t>
            </w:r>
          </w:p>
        </w:tc>
        <w:tc>
          <w:tcPr>
            <w:tcW w:w="3683" w:type="dxa"/>
          </w:tcPr>
          <w:p w14:paraId="696AFECB" w14:textId="77777777" w:rsidR="00FA68FF" w:rsidRDefault="00FA68FF" w:rsidP="009927E7">
            <w:r>
              <w:t>99</w:t>
            </w:r>
          </w:p>
        </w:tc>
      </w:tr>
    </w:tbl>
    <w:p w14:paraId="2CCB9235" w14:textId="77777777" w:rsidR="00FA68FF" w:rsidRPr="00DA3E06" w:rsidRDefault="00FA68FF" w:rsidP="00FA68FF">
      <w:pPr>
        <w:spacing w:line="480" w:lineRule="auto"/>
        <w:rPr>
          <w:rFonts w:cstheme="minorHAnsi"/>
          <w:color w:val="000000" w:themeColor="text1"/>
          <w:sz w:val="24"/>
          <w:szCs w:val="24"/>
        </w:rPr>
      </w:pPr>
    </w:p>
    <w:p w14:paraId="14846D22" w14:textId="77777777" w:rsidR="001278FE" w:rsidRDefault="001278FE"/>
    <w:sectPr w:rsidR="00127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FF"/>
    <w:rsid w:val="000041E0"/>
    <w:rsid w:val="00066398"/>
    <w:rsid w:val="00087525"/>
    <w:rsid w:val="001278FE"/>
    <w:rsid w:val="001A64A6"/>
    <w:rsid w:val="002F3873"/>
    <w:rsid w:val="00326B2D"/>
    <w:rsid w:val="00345AB7"/>
    <w:rsid w:val="0035084C"/>
    <w:rsid w:val="00364159"/>
    <w:rsid w:val="00397CBE"/>
    <w:rsid w:val="003B0D01"/>
    <w:rsid w:val="003E4A15"/>
    <w:rsid w:val="00437A26"/>
    <w:rsid w:val="00441935"/>
    <w:rsid w:val="0044195C"/>
    <w:rsid w:val="004443F7"/>
    <w:rsid w:val="00463820"/>
    <w:rsid w:val="004650AC"/>
    <w:rsid w:val="004A0CBA"/>
    <w:rsid w:val="004A4977"/>
    <w:rsid w:val="004D2FFF"/>
    <w:rsid w:val="005241C3"/>
    <w:rsid w:val="005C6C43"/>
    <w:rsid w:val="005C7F33"/>
    <w:rsid w:val="005E0C66"/>
    <w:rsid w:val="00674BDE"/>
    <w:rsid w:val="006A66C5"/>
    <w:rsid w:val="00740983"/>
    <w:rsid w:val="007C44F6"/>
    <w:rsid w:val="00826E13"/>
    <w:rsid w:val="0084358D"/>
    <w:rsid w:val="008530DA"/>
    <w:rsid w:val="00910573"/>
    <w:rsid w:val="00945122"/>
    <w:rsid w:val="00972168"/>
    <w:rsid w:val="00980552"/>
    <w:rsid w:val="00997E6E"/>
    <w:rsid w:val="009B0BF7"/>
    <w:rsid w:val="009C034D"/>
    <w:rsid w:val="009C354C"/>
    <w:rsid w:val="009D7DED"/>
    <w:rsid w:val="009E0B13"/>
    <w:rsid w:val="009E0E3C"/>
    <w:rsid w:val="00A03454"/>
    <w:rsid w:val="00A145EC"/>
    <w:rsid w:val="00A822C3"/>
    <w:rsid w:val="00A973A6"/>
    <w:rsid w:val="00AD747D"/>
    <w:rsid w:val="00AE70BA"/>
    <w:rsid w:val="00AF6192"/>
    <w:rsid w:val="00B8487D"/>
    <w:rsid w:val="00BF2384"/>
    <w:rsid w:val="00C1783A"/>
    <w:rsid w:val="00C270EA"/>
    <w:rsid w:val="00C52020"/>
    <w:rsid w:val="00C7171B"/>
    <w:rsid w:val="00C723A6"/>
    <w:rsid w:val="00C76E98"/>
    <w:rsid w:val="00C97C67"/>
    <w:rsid w:val="00D34D3F"/>
    <w:rsid w:val="00D96180"/>
    <w:rsid w:val="00D96C79"/>
    <w:rsid w:val="00E34416"/>
    <w:rsid w:val="00E457F1"/>
    <w:rsid w:val="00F358C5"/>
    <w:rsid w:val="00F64C9D"/>
    <w:rsid w:val="00F80812"/>
    <w:rsid w:val="00FA68FF"/>
    <w:rsid w:val="00FF0053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85854"/>
  <w15:chartTrackingRefBased/>
  <w15:docId w15:val="{F4983E13-8EC3-B044-B484-6E19452D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FF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8F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Hookham</dc:creator>
  <cp:keywords/>
  <dc:description/>
  <cp:lastModifiedBy>Lauren Hookham</cp:lastModifiedBy>
  <cp:revision>1</cp:revision>
  <dcterms:created xsi:type="dcterms:W3CDTF">2024-02-14T11:06:00Z</dcterms:created>
  <dcterms:modified xsi:type="dcterms:W3CDTF">2024-02-14T11:06:00Z</dcterms:modified>
</cp:coreProperties>
</file>