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8813" w14:textId="11433509" w:rsidR="007563F7" w:rsidRPr="007043A8" w:rsidRDefault="007563F7" w:rsidP="001D3D25">
      <w:r w:rsidRPr="007043A8">
        <w:t>Academic achievement</w:t>
      </w:r>
      <w:r w:rsidR="00AE309D" w:rsidRPr="007043A8">
        <w:t xml:space="preserve"> at age</w:t>
      </w:r>
      <w:r w:rsidR="004B32ED" w:rsidRPr="007043A8">
        <w:t>s</w:t>
      </w:r>
      <w:r w:rsidR="00AE309D" w:rsidRPr="007043A8">
        <w:t xml:space="preserve"> 11 and 16 years</w:t>
      </w:r>
      <w:r w:rsidRPr="007043A8">
        <w:t xml:space="preserve"> </w:t>
      </w:r>
      <w:r w:rsidR="00F629C2" w:rsidRPr="007043A8">
        <w:t xml:space="preserve">in </w:t>
      </w:r>
      <w:r w:rsidRPr="007043A8">
        <w:t>children born with congenital anomalies</w:t>
      </w:r>
      <w:r w:rsidR="00396490" w:rsidRPr="007043A8">
        <w:t xml:space="preserve"> in England</w:t>
      </w:r>
      <w:r w:rsidR="00D029E7" w:rsidRPr="007043A8">
        <w:t xml:space="preserve">: </w:t>
      </w:r>
      <w:r w:rsidR="002E09AC" w:rsidRPr="007043A8">
        <w:t xml:space="preserve">a multi-registry linked cohort </w:t>
      </w:r>
      <w:proofErr w:type="gramStart"/>
      <w:r w:rsidR="002E09AC" w:rsidRPr="007043A8">
        <w:t>study</w:t>
      </w:r>
      <w:proofErr w:type="gramEnd"/>
    </w:p>
    <w:p w14:paraId="40E203BD" w14:textId="77777777" w:rsidR="00CA41E1" w:rsidRPr="007043A8" w:rsidRDefault="0058203A" w:rsidP="005C5BE4">
      <w:r w:rsidRPr="007043A8">
        <w:rPr>
          <w:b/>
        </w:rPr>
        <w:t>Running title</w:t>
      </w:r>
      <w:r w:rsidRPr="007043A8">
        <w:t xml:space="preserve">: </w:t>
      </w:r>
      <w:r w:rsidR="00CA41E1" w:rsidRPr="007043A8">
        <w:t>Congenital anomalies and academic attainment</w:t>
      </w:r>
    </w:p>
    <w:p w14:paraId="3BD88A82" w14:textId="5437806F" w:rsidR="000D05DC" w:rsidRPr="00C73B13" w:rsidRDefault="000D05DC" w:rsidP="005C5BE4">
      <w:r w:rsidRPr="007043A8">
        <w:t>Svetlana V Glinianaia*</w:t>
      </w:r>
      <w:r w:rsidRPr="007043A8">
        <w:rPr>
          <w:vertAlign w:val="superscript"/>
        </w:rPr>
        <w:t>1</w:t>
      </w:r>
      <w:r w:rsidR="00696BD8">
        <w:rPr>
          <w:vertAlign w:val="superscript"/>
        </w:rPr>
        <w:t xml:space="preserve"> </w:t>
      </w:r>
      <w:r w:rsidR="00696BD8" w:rsidRPr="00AC4A47">
        <w:t>(</w:t>
      </w:r>
      <w:r w:rsidR="00696BD8">
        <w:t xml:space="preserve">ORCID: </w:t>
      </w:r>
      <w:r w:rsidR="00696BD8" w:rsidRPr="00AC4A47">
        <w:t>0000-0001-6690-4975)</w:t>
      </w:r>
      <w:r w:rsidRPr="007043A8">
        <w:t>,</w:t>
      </w:r>
      <w:r w:rsidRPr="007043A8">
        <w:t xml:space="preserve"> Joachim Tan*</w:t>
      </w:r>
      <w:r w:rsidRPr="007043A8">
        <w:rPr>
          <w:vertAlign w:val="superscript"/>
        </w:rPr>
        <w:t>2</w:t>
      </w:r>
      <w:r w:rsidR="00696BD8">
        <w:rPr>
          <w:vertAlign w:val="superscript"/>
        </w:rPr>
        <w:t xml:space="preserve"> </w:t>
      </w:r>
      <w:r w:rsidR="00696BD8">
        <w:t xml:space="preserve">(ORCID: </w:t>
      </w:r>
      <w:r w:rsidR="00696BD8" w:rsidRPr="00696BD8">
        <w:t>0000-0003-0462-4761</w:t>
      </w:r>
      <w:r w:rsidR="00696BD8">
        <w:t>)</w:t>
      </w:r>
      <w:r w:rsidRPr="007043A8">
        <w:t>,</w:t>
      </w:r>
      <w:r w:rsidRPr="007043A8">
        <w:t xml:space="preserve"> Joan K Morris</w:t>
      </w:r>
      <w:r w:rsidRPr="007043A8">
        <w:rPr>
          <w:vertAlign w:val="superscript"/>
        </w:rPr>
        <w:t>2</w:t>
      </w:r>
      <w:r w:rsidR="00696BD8">
        <w:rPr>
          <w:vertAlign w:val="superscript"/>
        </w:rPr>
        <w:t xml:space="preserve"> </w:t>
      </w:r>
      <w:r w:rsidR="00696BD8">
        <w:t xml:space="preserve">(ORCID: </w:t>
      </w:r>
      <w:r w:rsidR="00696BD8" w:rsidRPr="00696BD8">
        <w:t>0000-0002-7164-612X</w:t>
      </w:r>
      <w:r w:rsidR="00696BD8">
        <w:t>)</w:t>
      </w:r>
      <w:r w:rsidRPr="007043A8">
        <w:t>,</w:t>
      </w:r>
      <w:r w:rsidRPr="007043A8">
        <w:t xml:space="preserve"> Jo Brigden</w:t>
      </w:r>
      <w:r w:rsidRPr="007043A8">
        <w:rPr>
          <w:vertAlign w:val="superscript"/>
        </w:rPr>
        <w:t>2</w:t>
      </w:r>
      <w:r w:rsidRPr="007043A8">
        <w:t>, Hannah ER Evans</w:t>
      </w:r>
      <w:r w:rsidRPr="007043A8">
        <w:rPr>
          <w:vertAlign w:val="superscript"/>
        </w:rPr>
        <w:t>2</w:t>
      </w:r>
      <w:r w:rsidRPr="007043A8">
        <w:t>, Maria Loane</w:t>
      </w:r>
      <w:r w:rsidRPr="007043A8">
        <w:rPr>
          <w:vertAlign w:val="superscript"/>
        </w:rPr>
        <w:t>3</w:t>
      </w:r>
      <w:r w:rsidR="00696BD8">
        <w:rPr>
          <w:vertAlign w:val="superscript"/>
        </w:rPr>
        <w:t xml:space="preserve"> </w:t>
      </w:r>
      <w:r w:rsidR="00696BD8">
        <w:t xml:space="preserve">(ORCID: </w:t>
      </w:r>
      <w:r w:rsidR="00696BD8" w:rsidRPr="00696BD8">
        <w:t>0000-0002-1206-3637</w:t>
      </w:r>
      <w:r w:rsidR="00696BD8">
        <w:t>)</w:t>
      </w:r>
      <w:r w:rsidRPr="007043A8">
        <w:t>,</w:t>
      </w:r>
      <w:r w:rsidRPr="007043A8">
        <w:t xml:space="preserve"> Amanda J Neville</w:t>
      </w:r>
      <w:r w:rsidRPr="007043A8">
        <w:rPr>
          <w:vertAlign w:val="superscript"/>
        </w:rPr>
        <w:t>4</w:t>
      </w:r>
      <w:r w:rsidRPr="007043A8">
        <w:t>, Judith Rankin</w:t>
      </w:r>
      <w:r w:rsidRPr="007043A8">
        <w:rPr>
          <w:vertAlign w:val="superscript"/>
        </w:rPr>
        <w:t>1</w:t>
      </w:r>
      <w:r w:rsidR="00696BD8">
        <w:rPr>
          <w:vertAlign w:val="superscript"/>
        </w:rPr>
        <w:t xml:space="preserve"> </w:t>
      </w:r>
      <w:r w:rsidR="00696BD8">
        <w:t xml:space="preserve">(ORCID: </w:t>
      </w:r>
      <w:r w:rsidR="00696BD8" w:rsidRPr="00696BD8">
        <w:t>0000-0001-5355-454X</w:t>
      </w:r>
      <w:r w:rsidR="00696BD8">
        <w:t>)</w:t>
      </w:r>
    </w:p>
    <w:p w14:paraId="7D467D48" w14:textId="77777777" w:rsidR="000D05DC" w:rsidRPr="005C5BE4" w:rsidRDefault="000D05DC" w:rsidP="005C5BE4">
      <w:r w:rsidRPr="005C5BE4">
        <w:t xml:space="preserve">* </w:t>
      </w:r>
      <w:proofErr w:type="gramStart"/>
      <w:r w:rsidRPr="005C5BE4">
        <w:t>joint</w:t>
      </w:r>
      <w:proofErr w:type="gramEnd"/>
      <w:r w:rsidRPr="005C5BE4">
        <w:t xml:space="preserve"> first authors</w:t>
      </w:r>
    </w:p>
    <w:p w14:paraId="14412E1E" w14:textId="77777777" w:rsidR="000D05DC" w:rsidRPr="007043A8" w:rsidRDefault="000D05DC" w:rsidP="005C5BE4">
      <w:r w:rsidRPr="005C5BE4">
        <w:t>Author affiliations</w:t>
      </w:r>
    </w:p>
    <w:p w14:paraId="2392EB39" w14:textId="7899EED3" w:rsidR="000D05DC" w:rsidRPr="007043A8" w:rsidRDefault="000D05DC" w:rsidP="005C5BE4">
      <w:r w:rsidRPr="000D05DC">
        <w:rPr>
          <w:vertAlign w:val="superscript"/>
        </w:rPr>
        <w:t>1</w:t>
      </w:r>
      <w:r w:rsidRPr="000D05DC">
        <w:t>Population</w:t>
      </w:r>
      <w:r w:rsidRPr="007043A8">
        <w:t xml:space="preserve"> Health Sciences Institute</w:t>
      </w:r>
      <w:r w:rsidRPr="000D05DC">
        <w:t>, Faculty of Medical Sciences</w:t>
      </w:r>
      <w:r w:rsidRPr="007043A8">
        <w:t>, Newcastle University, Newcastle upon Tyne, United Kingdom</w:t>
      </w:r>
    </w:p>
    <w:p w14:paraId="520AAD2E" w14:textId="77777777" w:rsidR="000D05DC" w:rsidRPr="007043A8" w:rsidRDefault="000D05DC" w:rsidP="005C5BE4">
      <w:r w:rsidRPr="007043A8">
        <w:rPr>
          <w:vertAlign w:val="superscript"/>
        </w:rPr>
        <w:t>2</w:t>
      </w:r>
      <w:r w:rsidRPr="007043A8">
        <w:t>Population Health Research Institute, St George’s, University of London, London, United Kingdom</w:t>
      </w:r>
    </w:p>
    <w:p w14:paraId="48AA051E" w14:textId="77777777" w:rsidR="000D05DC" w:rsidRPr="007043A8" w:rsidRDefault="000D05DC" w:rsidP="005C5BE4">
      <w:r w:rsidRPr="007043A8">
        <w:rPr>
          <w:vertAlign w:val="superscript"/>
        </w:rPr>
        <w:t>3</w:t>
      </w:r>
      <w:r w:rsidRPr="007043A8">
        <w:t>Faculty of Life &amp; Health Sciences</w:t>
      </w:r>
      <w:r w:rsidRPr="005C5BE4">
        <w:t xml:space="preserve">, </w:t>
      </w:r>
      <w:r w:rsidRPr="007043A8">
        <w:t xml:space="preserve">Ulster University, Belfast, United </w:t>
      </w:r>
      <w:proofErr w:type="gramStart"/>
      <w:r w:rsidRPr="007043A8">
        <w:t>Kingdom;</w:t>
      </w:r>
      <w:proofErr w:type="gramEnd"/>
    </w:p>
    <w:p w14:paraId="52CEBCA8" w14:textId="77777777" w:rsidR="000D05DC" w:rsidRDefault="000D05DC" w:rsidP="005C5BE4">
      <w:r w:rsidRPr="007043A8">
        <w:rPr>
          <w:vertAlign w:val="superscript"/>
        </w:rPr>
        <w:t>4</w:t>
      </w:r>
      <w:r w:rsidRPr="007043A8">
        <w:t>Center for Clinical and Epidemiological Research, University of Ferrara, Ferrara, Emilia-Romagna, Italy</w:t>
      </w:r>
    </w:p>
    <w:p w14:paraId="2125257F" w14:textId="2194F4FE" w:rsidR="00630557" w:rsidRPr="007043A8" w:rsidRDefault="007563F7" w:rsidP="005C5BE4">
      <w:pPr>
        <w:rPr>
          <w:rStyle w:val="Hyperlink"/>
          <w:color w:val="auto"/>
          <w:u w:val="none"/>
        </w:rPr>
      </w:pPr>
      <w:r w:rsidRPr="007043A8">
        <w:rPr>
          <w:b/>
        </w:rPr>
        <w:t>Corresponding author:</w:t>
      </w:r>
      <w:r w:rsidRPr="007043A8">
        <w:t xml:space="preserve"> </w:t>
      </w:r>
      <w:r w:rsidR="00960242" w:rsidRPr="007043A8">
        <w:t>Joachim Tan</w:t>
      </w:r>
      <w:r w:rsidR="00960242" w:rsidRPr="007043A8">
        <w:rPr>
          <w:rStyle w:val="Hyperlink"/>
          <w:color w:val="auto"/>
          <w:u w:val="none"/>
        </w:rPr>
        <w:t xml:space="preserve">, </w:t>
      </w:r>
      <w:r w:rsidR="00D957F6">
        <w:rPr>
          <w:rStyle w:val="Hyperlink"/>
          <w:color w:val="auto"/>
          <w:u w:val="none"/>
        </w:rPr>
        <w:t>Population</w:t>
      </w:r>
      <w:r w:rsidR="00D957F6">
        <w:rPr>
          <w:rStyle w:val="Hyperlink"/>
          <w:color w:val="auto"/>
          <w:u w:val="none"/>
        </w:rPr>
        <w:t xml:space="preserve">, </w:t>
      </w:r>
      <w:proofErr w:type="gramStart"/>
      <w:r w:rsidR="00D957F6">
        <w:rPr>
          <w:rStyle w:val="Hyperlink"/>
          <w:color w:val="auto"/>
          <w:u w:val="none"/>
        </w:rPr>
        <w:t>Policy</w:t>
      </w:r>
      <w:proofErr w:type="gramEnd"/>
      <w:r w:rsidR="00D957F6">
        <w:rPr>
          <w:rStyle w:val="Hyperlink"/>
          <w:color w:val="auto"/>
          <w:u w:val="none"/>
        </w:rPr>
        <w:t xml:space="preserve"> and Practice, </w:t>
      </w:r>
      <w:r w:rsidR="00154D77">
        <w:rPr>
          <w:rStyle w:val="Hyperlink"/>
          <w:color w:val="auto"/>
          <w:u w:val="none"/>
        </w:rPr>
        <w:t>UCL</w:t>
      </w:r>
      <w:r w:rsidR="001E7231">
        <w:rPr>
          <w:rStyle w:val="Hyperlink"/>
          <w:color w:val="auto"/>
          <w:u w:val="none"/>
        </w:rPr>
        <w:t xml:space="preserve"> Great Ormond Street</w:t>
      </w:r>
      <w:r w:rsidR="001E7231">
        <w:rPr>
          <w:rStyle w:val="Hyperlink"/>
          <w:color w:val="auto"/>
          <w:u w:val="none"/>
        </w:rPr>
        <w:t xml:space="preserve"> </w:t>
      </w:r>
      <w:r w:rsidR="00D957F6">
        <w:rPr>
          <w:rStyle w:val="Hyperlink"/>
          <w:color w:val="auto"/>
          <w:u w:val="none"/>
        </w:rPr>
        <w:t xml:space="preserve">Institute of </w:t>
      </w:r>
      <w:r w:rsidR="00D957F6">
        <w:rPr>
          <w:rStyle w:val="Hyperlink"/>
          <w:color w:val="auto"/>
          <w:u w:val="none"/>
        </w:rPr>
        <w:t>Child Health</w:t>
      </w:r>
      <w:r w:rsidR="00960242" w:rsidRPr="007043A8">
        <w:rPr>
          <w:rStyle w:val="Hyperlink"/>
          <w:color w:val="auto"/>
          <w:u w:val="none"/>
        </w:rPr>
        <w:t xml:space="preserve">, London, </w:t>
      </w:r>
      <w:r w:rsidR="00E365EE" w:rsidRPr="007043A8">
        <w:rPr>
          <w:rStyle w:val="Hyperlink"/>
          <w:color w:val="auto"/>
          <w:u w:val="none"/>
        </w:rPr>
        <w:t>United Kingdom</w:t>
      </w:r>
      <w:r w:rsidR="005B3B46">
        <w:rPr>
          <w:rStyle w:val="FootnoteReference"/>
        </w:rPr>
        <w:footnoteReference w:id="2"/>
      </w:r>
      <w:r w:rsidR="00960242" w:rsidRPr="007043A8">
        <w:rPr>
          <w:rStyle w:val="Hyperlink"/>
          <w:color w:val="auto"/>
          <w:u w:val="none"/>
        </w:rPr>
        <w:t xml:space="preserve">. Email: </w:t>
      </w:r>
      <w:hyperlink r:id="rId11" w:history="1">
        <w:r w:rsidR="001E7231">
          <w:rPr>
            <w:rStyle w:val="Hyperlink"/>
          </w:rPr>
          <w:t>joachim.tan@ucl</w:t>
        </w:r>
        <w:r w:rsidR="001E7231">
          <w:rPr>
            <w:rStyle w:val="Hyperlink"/>
          </w:rPr>
          <w:t>.ac.uk</w:t>
        </w:r>
      </w:hyperlink>
    </w:p>
    <w:p w14:paraId="291C433E" w14:textId="77777777" w:rsidR="00F37092" w:rsidRPr="005C5BE4" w:rsidRDefault="00F37092" w:rsidP="005C5BE4">
      <w:r w:rsidRPr="005C5BE4">
        <w:t>Conflict of Interest</w:t>
      </w:r>
    </w:p>
    <w:p w14:paraId="3C4C6DA7" w14:textId="77777777" w:rsidR="00F37092" w:rsidRPr="007043A8" w:rsidRDefault="00F37092" w:rsidP="005C5BE4">
      <w:r w:rsidRPr="007043A8">
        <w:t>The authors declare no conflicts of interest.</w:t>
      </w:r>
    </w:p>
    <w:p w14:paraId="5B17681F" w14:textId="77777777" w:rsidR="00F37092" w:rsidRPr="007043A8" w:rsidRDefault="00F37092" w:rsidP="005C5BE4"/>
    <w:p w14:paraId="2C025FE7" w14:textId="77777777" w:rsidR="00F37092" w:rsidRPr="005C5BE4" w:rsidRDefault="00F37092" w:rsidP="005C5BE4">
      <w:r w:rsidRPr="005C5BE4">
        <w:t>Funding/Support</w:t>
      </w:r>
    </w:p>
    <w:p w14:paraId="7225F74F" w14:textId="77777777" w:rsidR="00F37092" w:rsidRPr="007043A8" w:rsidRDefault="00F37092" w:rsidP="005C5BE4">
      <w:r w:rsidRPr="005C5BE4">
        <w:rPr>
          <w:shd w:val="clear" w:color="auto" w:fill="FFFFFF"/>
        </w:rPr>
        <w:lastRenderedPageBreak/>
        <w:t>This project has received funding from the European Union’s Horizon 2020 research and innovation programme under grant agreement No. 733001</w:t>
      </w:r>
      <w:r w:rsidRPr="007043A8">
        <w:t xml:space="preserve"> (Jan 2017 – May 2022) (https://ec.europa.eu/programmes/horizon2020/en). </w:t>
      </w:r>
    </w:p>
    <w:p w14:paraId="358D7C19" w14:textId="77777777" w:rsidR="00F37092" w:rsidRPr="007043A8" w:rsidRDefault="00F37092" w:rsidP="005C5BE4"/>
    <w:p w14:paraId="0FDEA23A" w14:textId="77777777" w:rsidR="00F37092" w:rsidRPr="005C5BE4" w:rsidRDefault="00F37092" w:rsidP="005C5BE4">
      <w:r w:rsidRPr="005C5BE4">
        <w:t>Role of the Funder/Sponsor</w:t>
      </w:r>
    </w:p>
    <w:p w14:paraId="6B02480F" w14:textId="77777777" w:rsidR="00F37092" w:rsidRPr="005C5BE4" w:rsidRDefault="0006288F" w:rsidP="005C5BE4">
      <w:pPr>
        <w:rPr>
          <w:shd w:val="clear" w:color="auto" w:fill="FFFFFF"/>
        </w:rPr>
      </w:pPr>
      <w:r w:rsidRPr="005C5BE4">
        <w:rPr>
          <w:shd w:val="clear" w:color="auto" w:fill="FFFFFF"/>
        </w:rPr>
        <w:t xml:space="preserve">The funder </w:t>
      </w:r>
      <w:proofErr w:type="gramStart"/>
      <w:r w:rsidRPr="005C5BE4">
        <w:rPr>
          <w:shd w:val="clear" w:color="auto" w:fill="FFFFFF"/>
        </w:rPr>
        <w:t>had no involvement</w:t>
      </w:r>
      <w:proofErr w:type="gramEnd"/>
      <w:r w:rsidRPr="005C5BE4">
        <w:rPr>
          <w:shd w:val="clear" w:color="auto" w:fill="FFFFFF"/>
        </w:rPr>
        <w:t xml:space="preserve"> in study design, data analysis or interpretation. </w:t>
      </w:r>
      <w:r w:rsidR="00F37092" w:rsidRPr="005C5BE4">
        <w:rPr>
          <w:shd w:val="clear" w:color="auto" w:fill="FFFFFF"/>
        </w:rPr>
        <w:t xml:space="preserve">The views presented here are those of the authors only, and the European Commission is not responsible for any use that may </w:t>
      </w:r>
      <w:proofErr w:type="gramStart"/>
      <w:r w:rsidR="00F37092" w:rsidRPr="005C5BE4">
        <w:rPr>
          <w:shd w:val="clear" w:color="auto" w:fill="FFFFFF"/>
        </w:rPr>
        <w:t>be made</w:t>
      </w:r>
      <w:proofErr w:type="gramEnd"/>
      <w:r w:rsidR="00F37092" w:rsidRPr="005C5BE4">
        <w:rPr>
          <w:shd w:val="clear" w:color="auto" w:fill="FFFFFF"/>
        </w:rPr>
        <w:t xml:space="preserve"> of the information presented here.</w:t>
      </w:r>
    </w:p>
    <w:p w14:paraId="061C67DE" w14:textId="77777777" w:rsidR="001D3D25" w:rsidRPr="005C5BE4" w:rsidRDefault="001D3D25" w:rsidP="005C5BE4">
      <w:pPr>
        <w:rPr>
          <w:rStyle w:val="Strong"/>
        </w:rPr>
      </w:pPr>
      <w:r>
        <w:rPr>
          <w:rStyle w:val="Strong"/>
        </w:rPr>
        <w:br w:type="page"/>
      </w:r>
    </w:p>
    <w:p w14:paraId="5193621B" w14:textId="67DC364F" w:rsidR="00C461ED" w:rsidRPr="007043A8" w:rsidRDefault="00C461ED" w:rsidP="005C5BE4">
      <w:pPr>
        <w:rPr>
          <w:rStyle w:val="Strong"/>
        </w:rPr>
      </w:pPr>
      <w:r w:rsidRPr="007043A8">
        <w:rPr>
          <w:rStyle w:val="Strong"/>
        </w:rPr>
        <w:lastRenderedPageBreak/>
        <w:t>SYNOPSIS</w:t>
      </w:r>
    </w:p>
    <w:p w14:paraId="1E278CFD" w14:textId="6A877F93" w:rsidR="00C461ED" w:rsidRPr="005C5BE4" w:rsidRDefault="00C461ED" w:rsidP="005C5BE4">
      <w:r w:rsidRPr="005C5BE4">
        <w:t xml:space="preserve">Study </w:t>
      </w:r>
      <w:r w:rsidRPr="005C5BE4">
        <w:t>question</w:t>
      </w:r>
    </w:p>
    <w:p w14:paraId="6E587DF4" w14:textId="52C3433F" w:rsidR="00C461ED" w:rsidRPr="007043A8" w:rsidRDefault="00BD2ACC" w:rsidP="005C5BE4">
      <w:r w:rsidRPr="007043A8">
        <w:t xml:space="preserve">What are the academic achievements </w:t>
      </w:r>
      <w:r w:rsidR="002E09AC" w:rsidRPr="007043A8">
        <w:t xml:space="preserve">at age 11 and 16 years </w:t>
      </w:r>
      <w:r w:rsidRPr="007043A8">
        <w:t xml:space="preserve">in children born with specific </w:t>
      </w:r>
      <w:r w:rsidR="008B74A0" w:rsidRPr="007043A8">
        <w:t xml:space="preserve">structural </w:t>
      </w:r>
      <w:r w:rsidRPr="007043A8">
        <w:t xml:space="preserve">congenital anomalies (CAs)? </w:t>
      </w:r>
    </w:p>
    <w:p w14:paraId="53E4F4BF" w14:textId="77777777" w:rsidR="00C461ED" w:rsidRPr="007043A8" w:rsidRDefault="00C461ED" w:rsidP="005C5BE4">
      <w:pPr>
        <w:rPr>
          <w:rStyle w:val="Strong"/>
        </w:rPr>
      </w:pPr>
    </w:p>
    <w:p w14:paraId="118E2E03" w14:textId="6B36194B" w:rsidR="00C461ED" w:rsidRPr="007043A8" w:rsidRDefault="00C461ED" w:rsidP="005C5BE4">
      <w:pPr>
        <w:rPr>
          <w:rStyle w:val="Strong"/>
        </w:rPr>
      </w:pPr>
      <w:r w:rsidRPr="007043A8">
        <w:rPr>
          <w:rStyle w:val="Strong"/>
        </w:rPr>
        <w:t>What</w:t>
      </w:r>
      <w:r w:rsidR="009116C1">
        <w:rPr>
          <w:rStyle w:val="Strong"/>
        </w:rPr>
        <w:t xml:space="preserve"> i</w:t>
      </w:r>
      <w:r w:rsidRPr="007043A8">
        <w:rPr>
          <w:rStyle w:val="Strong"/>
        </w:rPr>
        <w:t>s</w:t>
      </w:r>
      <w:r w:rsidRPr="007043A8">
        <w:rPr>
          <w:rStyle w:val="Strong"/>
        </w:rPr>
        <w:t xml:space="preserve"> already </w:t>
      </w:r>
      <w:proofErr w:type="gramStart"/>
      <w:r w:rsidRPr="007043A8">
        <w:rPr>
          <w:rStyle w:val="Strong"/>
        </w:rPr>
        <w:t>known</w:t>
      </w:r>
      <w:proofErr w:type="gramEnd"/>
    </w:p>
    <w:p w14:paraId="1687EEC7" w14:textId="3E1DF1A7" w:rsidR="00C461ED" w:rsidRPr="007043A8" w:rsidRDefault="00F231A0" w:rsidP="005C5BE4">
      <w:pPr>
        <w:rPr>
          <w:rStyle w:val="Strong"/>
          <w:b w:val="0"/>
        </w:rPr>
      </w:pPr>
      <w:r w:rsidRPr="007043A8">
        <w:t>There is evidence</w:t>
      </w:r>
      <w:r w:rsidR="00C1419D" w:rsidRPr="007043A8">
        <w:t xml:space="preserve"> that</w:t>
      </w:r>
      <w:r w:rsidR="00DC2D7C" w:rsidRPr="007043A8">
        <w:t xml:space="preserve"> </w:t>
      </w:r>
      <w:r w:rsidR="00C1419D" w:rsidRPr="007043A8">
        <w:t xml:space="preserve">some non-syndromic CAs, such as </w:t>
      </w:r>
      <w:r w:rsidR="00C1419D" w:rsidRPr="007043A8">
        <w:rPr>
          <w:rStyle w:val="Strong"/>
          <w:b w:val="0"/>
        </w:rPr>
        <w:t xml:space="preserve">severe congenital heart defects, orofacial </w:t>
      </w:r>
      <w:proofErr w:type="gramStart"/>
      <w:r w:rsidR="00C1419D" w:rsidRPr="007043A8">
        <w:rPr>
          <w:rStyle w:val="Strong"/>
          <w:b w:val="0"/>
        </w:rPr>
        <w:t>clefts</w:t>
      </w:r>
      <w:proofErr w:type="gramEnd"/>
      <w:r w:rsidR="00C1419D" w:rsidRPr="007043A8">
        <w:rPr>
          <w:rStyle w:val="Strong"/>
          <w:b w:val="0"/>
        </w:rPr>
        <w:t xml:space="preserve"> and spina bifida, are associated with lower academic achievement, measured</w:t>
      </w:r>
      <w:r w:rsidR="00C1419D" w:rsidRPr="007043A8">
        <w:t xml:space="preserve"> using standardised or school tests,</w:t>
      </w:r>
      <w:r w:rsidR="00C1419D" w:rsidRPr="007043A8">
        <w:rPr>
          <w:rStyle w:val="Strong"/>
          <w:b w:val="0"/>
        </w:rPr>
        <w:t xml:space="preserve"> in school-aged children</w:t>
      </w:r>
      <w:r w:rsidR="00C461ED" w:rsidRPr="007043A8">
        <w:rPr>
          <w:rStyle w:val="Strong"/>
          <w:b w:val="0"/>
        </w:rPr>
        <w:t xml:space="preserve">. </w:t>
      </w:r>
    </w:p>
    <w:p w14:paraId="77DFF8EB" w14:textId="77777777" w:rsidR="00C461ED" w:rsidRPr="007043A8" w:rsidRDefault="00C461ED" w:rsidP="005C5BE4">
      <w:pPr>
        <w:rPr>
          <w:rStyle w:val="Strong"/>
        </w:rPr>
      </w:pPr>
    </w:p>
    <w:p w14:paraId="665D4B27" w14:textId="15754BDC" w:rsidR="00E874D6" w:rsidRPr="007043A8" w:rsidRDefault="00C461ED" w:rsidP="005C5BE4">
      <w:pPr>
        <w:rPr>
          <w:rStyle w:val="Strong"/>
        </w:rPr>
      </w:pPr>
      <w:r w:rsidRPr="007043A8">
        <w:rPr>
          <w:rStyle w:val="Strong"/>
        </w:rPr>
        <w:t xml:space="preserve">What </w:t>
      </w:r>
      <w:r w:rsidR="009116C1" w:rsidRPr="007043A8">
        <w:rPr>
          <w:rStyle w:val="Strong"/>
        </w:rPr>
        <w:t>th</w:t>
      </w:r>
      <w:r w:rsidR="009116C1">
        <w:rPr>
          <w:rStyle w:val="Strong"/>
        </w:rPr>
        <w:t>e</w:t>
      </w:r>
      <w:r w:rsidR="009116C1" w:rsidRPr="007043A8">
        <w:rPr>
          <w:rStyle w:val="Strong"/>
        </w:rPr>
        <w:t xml:space="preserve"> </w:t>
      </w:r>
      <w:r w:rsidRPr="007043A8">
        <w:rPr>
          <w:rStyle w:val="Strong"/>
        </w:rPr>
        <w:t>study adds</w:t>
      </w:r>
    </w:p>
    <w:p w14:paraId="6C4A26BE" w14:textId="075EB583" w:rsidR="00B230D2" w:rsidRPr="005C5BE4" w:rsidRDefault="00CF058F" w:rsidP="005C5BE4">
      <w:r w:rsidRPr="007043A8">
        <w:rPr>
          <w:rStyle w:val="Strong"/>
          <w:b w:val="0"/>
        </w:rPr>
        <w:t>Data on children from</w:t>
      </w:r>
      <w:r w:rsidRPr="00CF058F">
        <w:rPr>
          <w:rStyle w:val="Strong"/>
          <w:b w:val="0"/>
          <w:bCs w:val="0"/>
        </w:rPr>
        <w:t xml:space="preserve"> </w:t>
      </w:r>
      <w:r w:rsidR="008D21E1">
        <w:rPr>
          <w:rStyle w:val="Strong"/>
          <w:b w:val="0"/>
          <w:bCs w:val="0"/>
        </w:rPr>
        <w:t>four</w:t>
      </w:r>
      <w:r w:rsidR="008D21E1" w:rsidRPr="007043A8">
        <w:rPr>
          <w:rStyle w:val="Strong"/>
          <w:b w:val="0"/>
        </w:rPr>
        <w:t xml:space="preserve"> </w:t>
      </w:r>
      <w:r w:rsidRPr="007043A8">
        <w:rPr>
          <w:rStyle w:val="Strong"/>
          <w:b w:val="0"/>
        </w:rPr>
        <w:t xml:space="preserve">population-based CA registries linked to national education records in England showed that </w:t>
      </w:r>
      <w:r w:rsidR="00974BEF">
        <w:rPr>
          <w:rStyle w:val="Strong"/>
          <w:b w:val="0"/>
          <w:bCs w:val="0"/>
        </w:rPr>
        <w:t>&gt;</w:t>
      </w:r>
      <w:r w:rsidRPr="00CF058F">
        <w:rPr>
          <w:rStyle w:val="Strong"/>
          <w:b w:val="0"/>
          <w:bCs w:val="0"/>
        </w:rPr>
        <w:t>70%</w:t>
      </w:r>
      <w:r w:rsidRPr="007043A8">
        <w:rPr>
          <w:rStyle w:val="Strong"/>
          <w:b w:val="0"/>
        </w:rPr>
        <w:t xml:space="preserve"> of children with </w:t>
      </w:r>
      <w:r w:rsidRPr="00CF058F">
        <w:rPr>
          <w:rStyle w:val="Strong"/>
          <w:b w:val="0"/>
          <w:bCs w:val="0"/>
        </w:rPr>
        <w:t xml:space="preserve">isolated structural </w:t>
      </w:r>
      <w:r w:rsidRPr="007043A8">
        <w:rPr>
          <w:rStyle w:val="Strong"/>
          <w:b w:val="0"/>
        </w:rPr>
        <w:t xml:space="preserve">CAs achieved the expected attainment level at 11 years of age. </w:t>
      </w:r>
      <w:r w:rsidR="008D21E1">
        <w:rPr>
          <w:rStyle w:val="Strong"/>
          <w:b w:val="0"/>
          <w:bCs w:val="0"/>
        </w:rPr>
        <w:t>T</w:t>
      </w:r>
      <w:r w:rsidRPr="00CF058F">
        <w:rPr>
          <w:rStyle w:val="Strong"/>
          <w:b w:val="0"/>
          <w:bCs w:val="0"/>
        </w:rPr>
        <w:t>hey</w:t>
      </w:r>
      <w:r w:rsidRPr="007043A8">
        <w:rPr>
          <w:rStyle w:val="Strong"/>
          <w:b w:val="0"/>
        </w:rPr>
        <w:t xml:space="preserve"> were </w:t>
      </w:r>
      <w:r w:rsidRPr="00CF058F">
        <w:rPr>
          <w:rStyle w:val="Strong"/>
          <w:b w:val="0"/>
          <w:bCs w:val="0"/>
        </w:rPr>
        <w:t>9% and 12</w:t>
      </w:r>
      <w:r w:rsidRPr="005C5BE4">
        <w:rPr>
          <w:rStyle w:val="Strong"/>
          <w:b w:val="0"/>
        </w:rPr>
        <w:t xml:space="preserve">% </w:t>
      </w:r>
      <w:r w:rsidRPr="007043A8">
        <w:rPr>
          <w:rStyle w:val="Strong"/>
          <w:b w:val="0"/>
        </w:rPr>
        <w:t xml:space="preserve">less likely to achieve expected attainment levels at ages 11 and 16 </w:t>
      </w:r>
      <w:r w:rsidRPr="00CF058F">
        <w:rPr>
          <w:rStyle w:val="Strong"/>
          <w:b w:val="0"/>
          <w:bCs w:val="0"/>
        </w:rPr>
        <w:t xml:space="preserve">respectively </w:t>
      </w:r>
      <w:r w:rsidRPr="007043A8">
        <w:rPr>
          <w:rStyle w:val="Strong"/>
          <w:b w:val="0"/>
        </w:rPr>
        <w:t xml:space="preserve">compared with their peers, although this varied </w:t>
      </w:r>
      <w:r w:rsidRPr="00CF058F">
        <w:rPr>
          <w:rStyle w:val="Strong"/>
          <w:b w:val="0"/>
          <w:bCs w:val="0"/>
        </w:rPr>
        <w:t>according</w:t>
      </w:r>
      <w:r w:rsidRPr="007043A8">
        <w:rPr>
          <w:rStyle w:val="Strong"/>
          <w:b w:val="0"/>
        </w:rPr>
        <w:t xml:space="preserve"> to type of CA</w:t>
      </w:r>
      <w:r w:rsidR="008D21E1" w:rsidRPr="007043A8">
        <w:rPr>
          <w:rStyle w:val="Strong"/>
          <w:b w:val="0"/>
        </w:rPr>
        <w:t xml:space="preserve">. </w:t>
      </w:r>
      <w:r w:rsidR="00250671">
        <w:rPr>
          <w:rStyle w:val="Strong"/>
          <w:b w:val="0"/>
          <w:bCs w:val="0"/>
        </w:rPr>
        <w:t xml:space="preserve">We present </w:t>
      </w:r>
      <w:r w:rsidR="00F655FE">
        <w:rPr>
          <w:rStyle w:val="Strong"/>
          <w:b w:val="0"/>
          <w:bCs w:val="0"/>
        </w:rPr>
        <w:t xml:space="preserve">subject-specific </w:t>
      </w:r>
      <w:r w:rsidR="008D21E1">
        <w:rPr>
          <w:rStyle w:val="Strong"/>
          <w:b w:val="0"/>
          <w:bCs w:val="0"/>
        </w:rPr>
        <w:t xml:space="preserve">attainment levels </w:t>
      </w:r>
      <w:r w:rsidR="00F655FE">
        <w:rPr>
          <w:rStyle w:val="Strong"/>
          <w:b w:val="0"/>
          <w:bCs w:val="0"/>
        </w:rPr>
        <w:t>at ages 11 and 16 years</w:t>
      </w:r>
      <w:r w:rsidR="00BE363B">
        <w:rPr>
          <w:rStyle w:val="Strong"/>
          <w:b w:val="0"/>
          <w:bCs w:val="0"/>
        </w:rPr>
        <w:t xml:space="preserve"> </w:t>
      </w:r>
      <w:r w:rsidR="008D21E1">
        <w:rPr>
          <w:rStyle w:val="Strong"/>
          <w:b w:val="0"/>
          <w:bCs w:val="0"/>
        </w:rPr>
        <w:t xml:space="preserve">for children with over </w:t>
      </w:r>
      <w:proofErr w:type="gramStart"/>
      <w:r w:rsidR="008D21E1">
        <w:rPr>
          <w:rStyle w:val="Strong"/>
          <w:b w:val="0"/>
          <w:bCs w:val="0"/>
        </w:rPr>
        <w:t>50</w:t>
      </w:r>
      <w:proofErr w:type="gramEnd"/>
      <w:r w:rsidR="008D21E1">
        <w:rPr>
          <w:rStyle w:val="Strong"/>
          <w:b w:val="0"/>
          <w:bCs w:val="0"/>
        </w:rPr>
        <w:t xml:space="preserve"> different isolated structural CAs. </w:t>
      </w:r>
    </w:p>
    <w:p w14:paraId="724125A6" w14:textId="77777777" w:rsidR="00F231A0" w:rsidRPr="005C5BE4" w:rsidRDefault="00F231A0" w:rsidP="005C5BE4">
      <w:r w:rsidRPr="005C5BE4">
        <w:br w:type="page"/>
      </w:r>
    </w:p>
    <w:p w14:paraId="73BD2581" w14:textId="60272E93" w:rsidR="00B230D2" w:rsidRPr="007043A8" w:rsidRDefault="00B230D2" w:rsidP="005C5BE4">
      <w:r w:rsidRPr="007043A8">
        <w:rPr>
          <w:b/>
        </w:rPr>
        <w:lastRenderedPageBreak/>
        <w:t>Abbreviations</w:t>
      </w:r>
      <w:r w:rsidRPr="007043A8">
        <w:t xml:space="preserve">: CA, congenital anomaly; CHD, congenital heart defect; CI, confidence interval; </w:t>
      </w:r>
      <w:r w:rsidR="005A1E96" w:rsidRPr="007043A8">
        <w:t>DfE, Department for Education</w:t>
      </w:r>
      <w:r w:rsidR="005A1E96" w:rsidRPr="007043A8">
        <w:t xml:space="preserve">; </w:t>
      </w:r>
      <w:r w:rsidR="002448B6">
        <w:t>DS, Down syndrome</w:t>
      </w:r>
      <w:r w:rsidR="002448B6">
        <w:t xml:space="preserve">; </w:t>
      </w:r>
      <w:r w:rsidRPr="007043A8">
        <w:t>EUROCAT,</w:t>
      </w:r>
      <w:r w:rsidR="007B69C0" w:rsidRPr="007043A8">
        <w:t xml:space="preserve"> European network of population-based registries for the surveillance of congenital anomalies</w:t>
      </w:r>
      <w:r w:rsidRPr="007043A8">
        <w:t xml:space="preserve">; </w:t>
      </w:r>
      <w:r w:rsidR="0006288F" w:rsidRPr="007043A8">
        <w:t>FSM, free school meal</w:t>
      </w:r>
      <w:r w:rsidR="00937703" w:rsidRPr="007043A8">
        <w:t>s</w:t>
      </w:r>
      <w:r w:rsidR="0006288F" w:rsidRPr="007043A8">
        <w:t xml:space="preserve">; </w:t>
      </w:r>
      <w:r w:rsidR="00771FF4" w:rsidRPr="007043A8">
        <w:rPr>
          <w:color w:val="333333"/>
          <w:shd w:val="clear" w:color="auto" w:fill="FFFFFF"/>
        </w:rPr>
        <w:t>GCSE,</w:t>
      </w:r>
      <w:r w:rsidR="00771FF4" w:rsidRPr="007043A8">
        <w:t xml:space="preserve"> General Certificate of Secondary Education</w:t>
      </w:r>
      <w:r w:rsidR="00771FF4" w:rsidRPr="007043A8">
        <w:rPr>
          <w:color w:val="333333"/>
          <w:shd w:val="clear" w:color="auto" w:fill="FFFFFF"/>
        </w:rPr>
        <w:t xml:space="preserve">; </w:t>
      </w:r>
      <w:r w:rsidR="005A1E96" w:rsidRPr="007043A8">
        <w:t xml:space="preserve">ICD, International Statistical Classification of Diseases and Related Health Problems; </w:t>
      </w:r>
      <w:r w:rsidR="00771FF4" w:rsidRPr="007043A8">
        <w:t xml:space="preserve">KS2, Key Stage 2; KS4, Key Stage 4; </w:t>
      </w:r>
      <w:r w:rsidR="00843554" w:rsidRPr="007043A8">
        <w:t xml:space="preserve">NPD, National Pupil Database; </w:t>
      </w:r>
      <w:r w:rsidR="00887522" w:rsidRPr="007043A8">
        <w:t xml:space="preserve">OFC, orofacial clefts; </w:t>
      </w:r>
      <w:r w:rsidR="00CB0953" w:rsidRPr="007043A8">
        <w:rPr>
          <w:bdr w:val="none" w:sz="0" w:space="0" w:color="auto" w:frame="1"/>
        </w:rPr>
        <w:t xml:space="preserve">ONS, Office for National Statistics; </w:t>
      </w:r>
      <w:r w:rsidR="005A1E96" w:rsidRPr="007043A8">
        <w:t>RR, risk ratio;</w:t>
      </w:r>
      <w:r w:rsidR="005A1E96" w:rsidRPr="007043A8">
        <w:rPr>
          <w:bdr w:val="none" w:sz="0" w:space="0" w:color="auto" w:frame="1"/>
        </w:rPr>
        <w:t xml:space="preserve"> SGUL, St George’s, University of London; </w:t>
      </w:r>
      <w:r w:rsidR="00CB0953" w:rsidRPr="007043A8">
        <w:rPr>
          <w:bdr w:val="none" w:sz="0" w:space="0" w:color="auto" w:frame="1"/>
        </w:rPr>
        <w:t>SRS, Secure Research Service</w:t>
      </w:r>
      <w:r w:rsidRPr="007043A8">
        <w:t>.</w:t>
      </w:r>
      <w:r w:rsidR="00CB3BA7" w:rsidRPr="007043A8">
        <w:t xml:space="preserve"> </w:t>
      </w:r>
    </w:p>
    <w:p w14:paraId="3A54C804" w14:textId="77777777" w:rsidR="007563F7" w:rsidRPr="007043A8" w:rsidRDefault="007563F7" w:rsidP="005C5BE4">
      <w:pPr>
        <w:pStyle w:val="Heading1"/>
      </w:pPr>
      <w:r w:rsidRPr="007043A8">
        <w:lastRenderedPageBreak/>
        <w:t>A</w:t>
      </w:r>
      <w:r w:rsidR="006D24E3" w:rsidRPr="007043A8">
        <w:t>BSTRACT</w:t>
      </w:r>
      <w:r w:rsidRPr="007043A8">
        <w:t xml:space="preserve"> </w:t>
      </w:r>
    </w:p>
    <w:p w14:paraId="618A088F" w14:textId="214AE2D0" w:rsidR="0003531B" w:rsidRPr="007043A8" w:rsidRDefault="007563F7" w:rsidP="005C5BE4">
      <w:bookmarkStart w:id="0" w:name="_Hlk116883611"/>
      <w:r w:rsidRPr="007043A8">
        <w:rPr>
          <w:b/>
          <w:color w:val="000000"/>
        </w:rPr>
        <w:t>Background:</w:t>
      </w:r>
      <w:r w:rsidRPr="007043A8">
        <w:rPr>
          <w:b/>
          <w:caps/>
          <w:color w:val="000000"/>
        </w:rPr>
        <w:t xml:space="preserve"> </w:t>
      </w:r>
      <w:r w:rsidRPr="007043A8">
        <w:rPr>
          <w:caps/>
          <w:color w:val="000000"/>
        </w:rPr>
        <w:t>C</w:t>
      </w:r>
      <w:r w:rsidRPr="007043A8">
        <w:rPr>
          <w:color w:val="000000"/>
        </w:rPr>
        <w:t xml:space="preserve">hildren </w:t>
      </w:r>
      <w:r w:rsidR="00EA0623" w:rsidRPr="007043A8">
        <w:rPr>
          <w:color w:val="000000"/>
        </w:rPr>
        <w:t xml:space="preserve">born </w:t>
      </w:r>
      <w:r w:rsidRPr="007043A8">
        <w:rPr>
          <w:color w:val="000000"/>
        </w:rPr>
        <w:t>with</w:t>
      </w:r>
      <w:r w:rsidR="002F2C3D" w:rsidRPr="007043A8">
        <w:rPr>
          <w:color w:val="000000"/>
        </w:rPr>
        <w:t xml:space="preserve"> major </w:t>
      </w:r>
      <w:r w:rsidRPr="007043A8">
        <w:rPr>
          <w:color w:val="000000"/>
        </w:rPr>
        <w:t xml:space="preserve">congenital anomalies </w:t>
      </w:r>
      <w:r w:rsidR="00887522" w:rsidRPr="007043A8">
        <w:rPr>
          <w:color w:val="000000"/>
        </w:rPr>
        <w:t xml:space="preserve">(CAs) </w:t>
      </w:r>
      <w:r w:rsidR="00EA0623" w:rsidRPr="007043A8">
        <w:rPr>
          <w:color w:val="000000"/>
        </w:rPr>
        <w:t xml:space="preserve">have lower academic achievement </w:t>
      </w:r>
      <w:r w:rsidRPr="007043A8">
        <w:t xml:space="preserve">compared </w:t>
      </w:r>
      <w:r w:rsidR="00317796" w:rsidRPr="007043A8">
        <w:t>with</w:t>
      </w:r>
      <w:r w:rsidRPr="007043A8">
        <w:t xml:space="preserve"> their peers, but </w:t>
      </w:r>
      <w:r w:rsidR="00EA0623" w:rsidRPr="007043A8">
        <w:t>the</w:t>
      </w:r>
      <w:r w:rsidR="00003ADC" w:rsidRPr="007043A8">
        <w:t xml:space="preserve"> existing</w:t>
      </w:r>
      <w:r w:rsidR="00EA0623" w:rsidRPr="007043A8">
        <w:t xml:space="preserve"> evidence</w:t>
      </w:r>
      <w:r w:rsidR="002B7AF7" w:rsidRPr="007043A8">
        <w:t xml:space="preserve"> </w:t>
      </w:r>
      <w:proofErr w:type="gramStart"/>
      <w:r w:rsidR="002B7AF7" w:rsidRPr="007043A8">
        <w:t>is restricted</w:t>
      </w:r>
      <w:proofErr w:type="gramEnd"/>
      <w:r w:rsidR="002B7AF7" w:rsidRPr="007043A8">
        <w:t xml:space="preserve"> to a number of </w:t>
      </w:r>
      <w:r w:rsidR="005C526D" w:rsidRPr="007043A8">
        <w:t>specific</w:t>
      </w:r>
      <w:r w:rsidR="00482EB0" w:rsidRPr="007043A8">
        <w:t xml:space="preserve"> CAs</w:t>
      </w:r>
      <w:r w:rsidR="00EA0623" w:rsidRPr="007043A8">
        <w:t>.</w:t>
      </w:r>
      <w:r w:rsidRPr="007043A8">
        <w:t xml:space="preserve"> </w:t>
      </w:r>
    </w:p>
    <w:p w14:paraId="07773E41" w14:textId="560F35E8" w:rsidR="007563F7" w:rsidRPr="007043A8" w:rsidRDefault="00C461ED" w:rsidP="005C5BE4">
      <w:pPr>
        <w:rPr>
          <w:b/>
          <w:color w:val="000000"/>
        </w:rPr>
      </w:pPr>
      <w:r w:rsidRPr="007043A8">
        <w:rPr>
          <w:b/>
        </w:rPr>
        <w:t>Objectives:</w:t>
      </w:r>
      <w:r w:rsidRPr="007043A8">
        <w:t xml:space="preserve"> </w:t>
      </w:r>
      <w:r w:rsidR="0052273B" w:rsidRPr="007043A8">
        <w:t>To</w:t>
      </w:r>
      <w:r w:rsidR="00CE069E" w:rsidRPr="007043A8">
        <w:t xml:space="preserve"> investigate academic outcomes </w:t>
      </w:r>
      <w:r w:rsidR="008E5243" w:rsidRPr="007043A8">
        <w:t>at age</w:t>
      </w:r>
      <w:r w:rsidR="004B32ED" w:rsidRPr="007043A8">
        <w:t>s</w:t>
      </w:r>
      <w:r w:rsidR="008E5243" w:rsidRPr="007043A8">
        <w:t xml:space="preserve"> 11 and 16 years</w:t>
      </w:r>
      <w:r w:rsidR="008E5243" w:rsidRPr="007043A8" w:rsidDel="008E5243">
        <w:t xml:space="preserve"> </w:t>
      </w:r>
      <w:r w:rsidR="008E5243" w:rsidRPr="007043A8">
        <w:t>in</w:t>
      </w:r>
      <w:r w:rsidR="00CE069E" w:rsidRPr="007043A8">
        <w:t xml:space="preserve"> children with major isolated structural </w:t>
      </w:r>
      <w:r w:rsidR="00887522" w:rsidRPr="007043A8">
        <w:rPr>
          <w:color w:val="000000"/>
        </w:rPr>
        <w:t>CAs</w:t>
      </w:r>
      <w:r w:rsidR="00877EF9" w:rsidRPr="007043A8">
        <w:rPr>
          <w:color w:val="000000"/>
        </w:rPr>
        <w:t xml:space="preserve"> </w:t>
      </w:r>
      <w:r w:rsidR="00056AE7" w:rsidRPr="007043A8">
        <w:rPr>
          <w:color w:val="000000"/>
        </w:rPr>
        <w:t xml:space="preserve">and </w:t>
      </w:r>
      <w:r w:rsidR="00877EF9" w:rsidRPr="007043A8">
        <w:rPr>
          <w:color w:val="000000"/>
        </w:rPr>
        <w:t xml:space="preserve">children with Down </w:t>
      </w:r>
      <w:r w:rsidR="0007323B" w:rsidRPr="007043A8">
        <w:rPr>
          <w:color w:val="000000"/>
        </w:rPr>
        <w:t xml:space="preserve">or </w:t>
      </w:r>
      <w:r w:rsidR="00877EF9" w:rsidRPr="007043A8">
        <w:rPr>
          <w:color w:val="000000"/>
        </w:rPr>
        <w:t>Turner syndrome</w:t>
      </w:r>
      <w:r w:rsidR="0007323B" w:rsidRPr="007043A8">
        <w:rPr>
          <w:color w:val="000000"/>
        </w:rPr>
        <w:t>s</w:t>
      </w:r>
      <w:r w:rsidR="00B61029" w:rsidRPr="007043A8">
        <w:t>.</w:t>
      </w:r>
    </w:p>
    <w:p w14:paraId="049BF119" w14:textId="5403B1D2" w:rsidR="007563F7" w:rsidRPr="007043A8" w:rsidRDefault="007563F7" w:rsidP="005C5BE4">
      <w:pPr>
        <w:rPr>
          <w:color w:val="000000"/>
        </w:rPr>
      </w:pPr>
      <w:r w:rsidRPr="007043A8">
        <w:rPr>
          <w:b/>
          <w:color w:val="000000"/>
        </w:rPr>
        <w:t xml:space="preserve">Methods: </w:t>
      </w:r>
      <w:r w:rsidR="00CE069E" w:rsidRPr="007043A8">
        <w:t xml:space="preserve">This population-based cohort study linked data </w:t>
      </w:r>
      <w:r w:rsidR="00CE069E" w:rsidRPr="007043A8">
        <w:rPr>
          <w:color w:val="000000"/>
        </w:rPr>
        <w:t xml:space="preserve">on </w:t>
      </w:r>
      <w:r w:rsidR="00060C66">
        <w:rPr>
          <w:color w:val="000000"/>
        </w:rPr>
        <w:t>approximately</w:t>
      </w:r>
      <w:r w:rsidR="007F3BAB" w:rsidRPr="007043A8">
        <w:rPr>
          <w:color w:val="000000"/>
        </w:rPr>
        <w:t xml:space="preserve"> </w:t>
      </w:r>
      <w:r w:rsidR="00BD21A6">
        <w:rPr>
          <w:color w:val="000000"/>
        </w:rPr>
        <w:t>11</w:t>
      </w:r>
      <w:r w:rsidR="007F3BAB" w:rsidRPr="007043A8">
        <w:rPr>
          <w:color w:val="000000"/>
        </w:rPr>
        <w:t xml:space="preserve">,000 </w:t>
      </w:r>
      <w:r w:rsidR="00CE069E" w:rsidRPr="007043A8">
        <w:rPr>
          <w:color w:val="000000"/>
        </w:rPr>
        <w:t xml:space="preserve">school-aged children </w:t>
      </w:r>
      <w:r w:rsidR="00317796" w:rsidRPr="007043A8">
        <w:rPr>
          <w:color w:val="000000"/>
        </w:rPr>
        <w:t xml:space="preserve">born </w:t>
      </w:r>
      <w:r w:rsidR="00B61029" w:rsidRPr="007043A8">
        <w:rPr>
          <w:color w:val="000000"/>
        </w:rPr>
        <w:t xml:space="preserve">with major </w:t>
      </w:r>
      <w:r w:rsidR="00887522" w:rsidRPr="007043A8">
        <w:rPr>
          <w:color w:val="000000"/>
        </w:rPr>
        <w:t>CAs</w:t>
      </w:r>
      <w:r w:rsidR="00B61029" w:rsidRPr="007043A8">
        <w:rPr>
          <w:color w:val="000000"/>
        </w:rPr>
        <w:t xml:space="preserve"> </w:t>
      </w:r>
      <w:r w:rsidR="007E50DE" w:rsidRPr="007043A8">
        <w:rPr>
          <w:color w:val="000000"/>
        </w:rPr>
        <w:t xml:space="preserve">in </w:t>
      </w:r>
      <w:r w:rsidR="00CE069E" w:rsidRPr="007043A8">
        <w:rPr>
          <w:color w:val="000000"/>
        </w:rPr>
        <w:t>199</w:t>
      </w:r>
      <w:r w:rsidR="00B61029" w:rsidRPr="007043A8">
        <w:rPr>
          <w:color w:val="000000"/>
        </w:rPr>
        <w:t>4</w:t>
      </w:r>
      <w:r w:rsidR="00CE069E" w:rsidRPr="007043A8">
        <w:rPr>
          <w:color w:val="000000"/>
        </w:rPr>
        <w:t>-</w:t>
      </w:r>
      <w:r w:rsidR="00BD21A6" w:rsidRPr="00B972AB">
        <w:rPr>
          <w:color w:val="000000"/>
        </w:rPr>
        <w:t>200</w:t>
      </w:r>
      <w:r w:rsidR="00BD21A6">
        <w:rPr>
          <w:color w:val="000000"/>
        </w:rPr>
        <w:t>4</w:t>
      </w:r>
      <w:r w:rsidR="00BD21A6" w:rsidRPr="007043A8">
        <w:rPr>
          <w:color w:val="000000"/>
        </w:rPr>
        <w:t xml:space="preserve"> </w:t>
      </w:r>
      <w:r w:rsidR="00CE069E" w:rsidRPr="007043A8">
        <w:t xml:space="preserve">registered by four </w:t>
      </w:r>
      <w:r w:rsidR="00845986" w:rsidRPr="007043A8">
        <w:t>regional CA</w:t>
      </w:r>
      <w:r w:rsidR="00CE069E" w:rsidRPr="007043A8">
        <w:t xml:space="preserve"> registries</w:t>
      </w:r>
      <w:r w:rsidR="00845986" w:rsidRPr="007043A8">
        <w:t xml:space="preserve"> in England</w:t>
      </w:r>
      <w:r w:rsidR="00CE069E" w:rsidRPr="007043A8">
        <w:t xml:space="preserve"> with education data </w:t>
      </w:r>
      <w:r w:rsidR="00CE069E" w:rsidRPr="007043A8">
        <w:rPr>
          <w:color w:val="000000" w:themeColor="text1"/>
        </w:rPr>
        <w:t xml:space="preserve">from </w:t>
      </w:r>
      <w:r w:rsidR="006D4649" w:rsidRPr="007043A8">
        <w:rPr>
          <w:color w:val="000000" w:themeColor="text1"/>
        </w:rPr>
        <w:t xml:space="preserve">the </w:t>
      </w:r>
      <w:r w:rsidR="00CE069E" w:rsidRPr="007043A8">
        <w:rPr>
          <w:color w:val="000000" w:themeColor="text1"/>
        </w:rPr>
        <w:t xml:space="preserve">National Pupil </w:t>
      </w:r>
      <w:r w:rsidR="005C1B9B" w:rsidRPr="007043A8">
        <w:rPr>
          <w:color w:val="000000" w:themeColor="text1"/>
        </w:rPr>
        <w:t>D</w:t>
      </w:r>
      <w:r w:rsidR="00CE069E" w:rsidRPr="007043A8">
        <w:rPr>
          <w:color w:val="000000" w:themeColor="text1"/>
        </w:rPr>
        <w:t>atabase</w:t>
      </w:r>
      <w:r w:rsidR="00E47CA8" w:rsidRPr="007043A8">
        <w:rPr>
          <w:color w:val="000000" w:themeColor="text1"/>
        </w:rPr>
        <w:t xml:space="preserve"> (NPD)</w:t>
      </w:r>
      <w:r w:rsidR="00CE069E" w:rsidRPr="007043A8">
        <w:rPr>
          <w:color w:val="000000" w:themeColor="text1"/>
        </w:rPr>
        <w:t>.</w:t>
      </w:r>
      <w:r w:rsidR="00674E12" w:rsidRPr="007043A8">
        <w:rPr>
          <w:color w:val="000000" w:themeColor="text1"/>
        </w:rPr>
        <w:t xml:space="preserve"> </w:t>
      </w:r>
      <w:r w:rsidR="00C066A9" w:rsidRPr="007043A8">
        <w:t>The comparison group</w:t>
      </w:r>
      <w:r w:rsidR="00674E12" w:rsidRPr="007043A8">
        <w:t xml:space="preserve"> </w:t>
      </w:r>
      <w:r w:rsidR="00C066A9" w:rsidRPr="007043A8">
        <w:t xml:space="preserve">was </w:t>
      </w:r>
      <w:r w:rsidR="00674E12" w:rsidRPr="007043A8">
        <w:t xml:space="preserve">a random sample of children </w:t>
      </w:r>
      <w:r w:rsidR="00843554" w:rsidRPr="007043A8">
        <w:t xml:space="preserve">without major CAs </w:t>
      </w:r>
      <w:r w:rsidR="00674E12" w:rsidRPr="007043A8">
        <w:t xml:space="preserve">from the background population recorded in the NPD that were frequency matched </w:t>
      </w:r>
      <w:r w:rsidR="00843554" w:rsidRPr="007043A8">
        <w:t xml:space="preserve">(5:1) </w:t>
      </w:r>
      <w:r w:rsidR="00674E12" w:rsidRPr="007043A8">
        <w:t>to children</w:t>
      </w:r>
      <w:r w:rsidR="005A0D0A" w:rsidRPr="007043A8">
        <w:t xml:space="preserve"> with CAs</w:t>
      </w:r>
      <w:r w:rsidR="00674E12" w:rsidRPr="007043A8">
        <w:t xml:space="preserve"> by birth year, </w:t>
      </w:r>
      <w:proofErr w:type="gramStart"/>
      <w:r w:rsidR="00674E12" w:rsidRPr="007043A8">
        <w:t>sex</w:t>
      </w:r>
      <w:proofErr w:type="gramEnd"/>
      <w:r w:rsidR="00674E12" w:rsidRPr="007043A8">
        <w:t xml:space="preserve"> and geographical area</w:t>
      </w:r>
      <w:r w:rsidR="005A0D0A" w:rsidRPr="007043A8">
        <w:t>.</w:t>
      </w:r>
    </w:p>
    <w:p w14:paraId="6D7D095F" w14:textId="0A48BACB" w:rsidR="007563F7" w:rsidRPr="007043A8" w:rsidRDefault="007563F7" w:rsidP="005C5BE4">
      <w:pPr>
        <w:rPr>
          <w:b/>
          <w:color w:val="000000"/>
        </w:rPr>
      </w:pPr>
      <w:r w:rsidRPr="007043A8">
        <w:rPr>
          <w:b/>
          <w:color w:val="000000"/>
        </w:rPr>
        <w:t>R</w:t>
      </w:r>
      <w:r w:rsidR="00C461ED" w:rsidRPr="007043A8">
        <w:rPr>
          <w:b/>
          <w:color w:val="000000"/>
        </w:rPr>
        <w:t>esults</w:t>
      </w:r>
      <w:r w:rsidRPr="007043A8">
        <w:rPr>
          <w:b/>
          <w:color w:val="000000"/>
        </w:rPr>
        <w:t xml:space="preserve">: </w:t>
      </w:r>
      <w:r w:rsidR="00A96365" w:rsidRPr="007043A8">
        <w:t>Overall</w:t>
      </w:r>
      <w:r w:rsidR="00CA41E1" w:rsidRPr="007043A8">
        <w:t>,</w:t>
      </w:r>
      <w:r w:rsidR="0007323B" w:rsidRPr="007043A8">
        <w:t xml:space="preserve"> </w:t>
      </w:r>
      <w:r w:rsidR="002524FD">
        <w:t>7</w:t>
      </w:r>
      <w:r w:rsidR="002441BB">
        <w:t>1.9</w:t>
      </w:r>
      <w:r w:rsidR="0007323B" w:rsidRPr="00CC797F">
        <w:t>%</w:t>
      </w:r>
      <w:r w:rsidR="0007323B">
        <w:t xml:space="preserve">, </w:t>
      </w:r>
      <w:r w:rsidR="002524FD">
        <w:t>73</w:t>
      </w:r>
      <w:r w:rsidR="002441BB">
        <w:t>.0</w:t>
      </w:r>
      <w:r w:rsidR="0007323B" w:rsidRPr="007043A8">
        <w:t xml:space="preserve">% and </w:t>
      </w:r>
      <w:r w:rsidR="002524FD">
        <w:t>8</w:t>
      </w:r>
      <w:r w:rsidR="002441BB">
        <w:t>0.9</w:t>
      </w:r>
      <w:r w:rsidR="0007323B" w:rsidRPr="007043A8">
        <w:t xml:space="preserve">% of children </w:t>
      </w:r>
      <w:r w:rsidR="00A96365" w:rsidRPr="007043A8">
        <w:t xml:space="preserve">with </w:t>
      </w:r>
      <w:r w:rsidR="000326D8">
        <w:t xml:space="preserve">isolated </w:t>
      </w:r>
      <w:r w:rsidR="0042648B">
        <w:t xml:space="preserve">structural </w:t>
      </w:r>
      <w:r w:rsidR="00A96365" w:rsidRPr="007043A8">
        <w:t xml:space="preserve">CAs </w:t>
      </w:r>
      <w:r w:rsidR="0007323B" w:rsidRPr="007043A8">
        <w:t xml:space="preserve">achieved the expected </w:t>
      </w:r>
      <w:r w:rsidR="00861853" w:rsidRPr="007043A8">
        <w:t xml:space="preserve">attainment </w:t>
      </w:r>
      <w:r w:rsidR="0007323B" w:rsidRPr="007043A8">
        <w:t xml:space="preserve">level </w:t>
      </w:r>
      <w:r w:rsidR="0007323B" w:rsidRPr="007043A8">
        <w:rPr>
          <w:rStyle w:val="Strong"/>
          <w:b w:val="0"/>
        </w:rPr>
        <w:t>at age 11</w:t>
      </w:r>
      <w:r w:rsidR="0007323B" w:rsidRPr="007043A8">
        <w:t xml:space="preserve"> co</w:t>
      </w:r>
      <w:r w:rsidR="0007323B" w:rsidRPr="007043A8">
        <w:rPr>
          <w:rStyle w:val="Strong"/>
          <w:b w:val="0"/>
        </w:rPr>
        <w:t xml:space="preserve">mpared to </w:t>
      </w:r>
      <w:r w:rsidR="00DE6E64">
        <w:rPr>
          <w:rStyle w:val="Strong"/>
          <w:b w:val="0"/>
        </w:rPr>
        <w:t>78</w:t>
      </w:r>
      <w:r w:rsidR="002441BB">
        <w:rPr>
          <w:rStyle w:val="Strong"/>
          <w:b w:val="0"/>
        </w:rPr>
        <w:t>.3</w:t>
      </w:r>
      <w:r w:rsidR="0007323B" w:rsidRPr="007043A8">
        <w:rPr>
          <w:rStyle w:val="Strong"/>
          <w:b w:val="0"/>
        </w:rPr>
        <w:t>%, 8</w:t>
      </w:r>
      <w:r w:rsidR="002441BB">
        <w:rPr>
          <w:rStyle w:val="Strong"/>
          <w:b w:val="0"/>
        </w:rPr>
        <w:t>0.6</w:t>
      </w:r>
      <w:r w:rsidR="0007323B" w:rsidRPr="007043A8">
        <w:rPr>
          <w:rStyle w:val="Strong"/>
          <w:b w:val="0"/>
        </w:rPr>
        <w:t xml:space="preserve">% and </w:t>
      </w:r>
      <w:r w:rsidR="0007323B" w:rsidRPr="007043A8">
        <w:rPr>
          <w:rStyle w:val="Strong"/>
          <w:b w:val="0"/>
        </w:rPr>
        <w:t>8</w:t>
      </w:r>
      <w:r w:rsidR="002441BB">
        <w:rPr>
          <w:rStyle w:val="Strong"/>
          <w:b w:val="0"/>
        </w:rPr>
        <w:t>6.</w:t>
      </w:r>
      <w:r w:rsidR="0007323B" w:rsidRPr="007043A8">
        <w:rPr>
          <w:rStyle w:val="Strong"/>
          <w:b w:val="0"/>
        </w:rPr>
        <w:t>7</w:t>
      </w:r>
      <w:r w:rsidR="0007323B" w:rsidRPr="007043A8">
        <w:rPr>
          <w:rStyle w:val="Strong"/>
          <w:b w:val="0"/>
        </w:rPr>
        <w:t xml:space="preserve">% of </w:t>
      </w:r>
      <w:r w:rsidR="00F413D3" w:rsidRPr="007043A8">
        <w:rPr>
          <w:rStyle w:val="Strong"/>
          <w:b w:val="0"/>
        </w:rPr>
        <w:t xml:space="preserve">the comparison group </w:t>
      </w:r>
      <w:r w:rsidR="0007323B" w:rsidRPr="007043A8">
        <w:rPr>
          <w:rStyle w:val="Strong"/>
          <w:b w:val="0"/>
        </w:rPr>
        <w:t xml:space="preserve">in English language, </w:t>
      </w:r>
      <w:proofErr w:type="gramStart"/>
      <w:r w:rsidR="00FE16FF" w:rsidRPr="007043A8">
        <w:rPr>
          <w:rStyle w:val="Strong"/>
          <w:b w:val="0"/>
        </w:rPr>
        <w:t>mathematics</w:t>
      </w:r>
      <w:proofErr w:type="gramEnd"/>
      <w:r w:rsidR="00FE16FF" w:rsidRPr="007043A8">
        <w:rPr>
          <w:rStyle w:val="Strong"/>
          <w:b w:val="0"/>
        </w:rPr>
        <w:t xml:space="preserve"> </w:t>
      </w:r>
      <w:r w:rsidR="0007323B" w:rsidRPr="007043A8">
        <w:rPr>
          <w:rStyle w:val="Strong"/>
          <w:b w:val="0"/>
        </w:rPr>
        <w:t xml:space="preserve">and </w:t>
      </w:r>
      <w:r w:rsidR="00FE16FF" w:rsidRPr="007043A8">
        <w:rPr>
          <w:rStyle w:val="Strong"/>
          <w:b w:val="0"/>
        </w:rPr>
        <w:t>s</w:t>
      </w:r>
      <w:r w:rsidR="0007323B" w:rsidRPr="007043A8">
        <w:rPr>
          <w:rStyle w:val="Strong"/>
          <w:b w:val="0"/>
        </w:rPr>
        <w:t>cience respectively.</w:t>
      </w:r>
      <w:r w:rsidR="00585B95" w:rsidRPr="007043A8">
        <w:rPr>
          <w:rStyle w:val="Strong"/>
          <w:b w:val="0"/>
        </w:rPr>
        <w:t xml:space="preserve"> </w:t>
      </w:r>
      <w:r w:rsidR="000E619C">
        <w:rPr>
          <w:rStyle w:val="contentpasted1"/>
          <w:rFonts w:ascii="Calibri" w:hAnsi="Calibri" w:cs="Calibri"/>
          <w:color w:val="000000"/>
          <w:bdr w:val="none" w:sz="0" w:space="0" w:color="auto" w:frame="1"/>
        </w:rPr>
        <w:t>C</w:t>
      </w:r>
      <w:r w:rsidR="003107CD">
        <w:rPr>
          <w:rStyle w:val="fluidplugincopy"/>
          <w:rFonts w:ascii="Calibri" w:hAnsi="Calibri" w:cs="Calibri"/>
          <w:color w:val="000000"/>
          <w:bdr w:val="none" w:sz="0" w:space="0" w:color="auto" w:frame="1"/>
        </w:rPr>
        <w:t xml:space="preserve">hildren with </w:t>
      </w:r>
      <w:r w:rsidR="003921A2">
        <w:rPr>
          <w:rStyle w:val="contentpasted1"/>
          <w:rFonts w:ascii="Calibri" w:hAnsi="Calibri" w:cs="Calibri"/>
          <w:color w:val="000000"/>
          <w:bdr w:val="none" w:sz="0" w:space="0" w:color="auto" w:frame="1"/>
        </w:rPr>
        <w:t xml:space="preserve">nervous system </w:t>
      </w:r>
      <w:r w:rsidR="00A2037D">
        <w:rPr>
          <w:rStyle w:val="contentpasted1"/>
          <w:rFonts w:ascii="Calibri" w:hAnsi="Calibri" w:cs="Calibri"/>
          <w:color w:val="000000"/>
          <w:bdr w:val="none" w:sz="0" w:space="0" w:color="auto" w:frame="1"/>
        </w:rPr>
        <w:t>CAs</w:t>
      </w:r>
      <w:r w:rsidR="003921A2">
        <w:rPr>
          <w:rStyle w:val="contentpasted1"/>
          <w:rFonts w:ascii="Calibri" w:hAnsi="Calibri" w:cs="Calibri"/>
          <w:color w:val="000000"/>
          <w:bdr w:val="none" w:sz="0" w:space="0" w:color="auto" w:frame="1"/>
        </w:rPr>
        <w:t xml:space="preserve"> </w:t>
      </w:r>
      <w:proofErr w:type="gramStart"/>
      <w:r w:rsidR="000E619C">
        <w:rPr>
          <w:rStyle w:val="contentpasted1"/>
          <w:rFonts w:ascii="Calibri" w:hAnsi="Calibri" w:cs="Calibri"/>
          <w:color w:val="000000"/>
          <w:bdr w:val="none" w:sz="0" w:space="0" w:color="auto" w:frame="1"/>
        </w:rPr>
        <w:t xml:space="preserve">as a whole </w:t>
      </w:r>
      <w:r w:rsidR="003921A2">
        <w:rPr>
          <w:rStyle w:val="contentpasted1"/>
          <w:rFonts w:ascii="Calibri" w:hAnsi="Calibri" w:cs="Calibri"/>
          <w:color w:val="000000"/>
          <w:bdr w:val="none" w:sz="0" w:space="0" w:color="auto" w:frame="1"/>
        </w:rPr>
        <w:t>had</w:t>
      </w:r>
      <w:proofErr w:type="gramEnd"/>
      <w:r w:rsidR="003921A2">
        <w:rPr>
          <w:rStyle w:val="contentpasted1"/>
          <w:rFonts w:ascii="Calibri" w:hAnsi="Calibri" w:cs="Calibri"/>
          <w:color w:val="000000"/>
          <w:bdr w:val="none" w:sz="0" w:space="0" w:color="auto" w:frame="1"/>
        </w:rPr>
        <w:t xml:space="preserve"> the lowest proportion </w:t>
      </w:r>
      <w:r w:rsidR="0042648B">
        <w:rPr>
          <w:rStyle w:val="contentpasted1"/>
          <w:rFonts w:ascii="Calibri" w:hAnsi="Calibri" w:cs="Calibri"/>
          <w:color w:val="000000"/>
          <w:bdr w:val="none" w:sz="0" w:space="0" w:color="auto" w:frame="1"/>
        </w:rPr>
        <w:t>who</w:t>
      </w:r>
      <w:r w:rsidR="003921A2" w:rsidRPr="005C5BE4">
        <w:rPr>
          <w:rStyle w:val="contentpasted1"/>
        </w:rPr>
        <w:t xml:space="preserve"> achieved the expected attainment</w:t>
      </w:r>
      <w:r w:rsidR="001020DF">
        <w:rPr>
          <w:rStyle w:val="fluidplugincopy"/>
          <w:rFonts w:ascii="Calibri" w:hAnsi="Calibri" w:cs="Calibri"/>
          <w:color w:val="000000"/>
          <w:bdr w:val="none" w:sz="0" w:space="0" w:color="auto" w:frame="1"/>
        </w:rPr>
        <w:t xml:space="preserve"> at age 11</w:t>
      </w:r>
      <w:r w:rsidR="0007323B" w:rsidRPr="007043A8">
        <w:t xml:space="preserve">. </w:t>
      </w:r>
      <w:r w:rsidR="0007323B" w:rsidRPr="007043A8">
        <w:rPr>
          <w:rStyle w:val="Strong"/>
          <w:b w:val="0"/>
        </w:rPr>
        <w:t xml:space="preserve">At age 16, </w:t>
      </w:r>
      <w:r w:rsidR="00A94EF4">
        <w:rPr>
          <w:rStyle w:val="Strong"/>
          <w:b w:val="0"/>
        </w:rPr>
        <w:t>4</w:t>
      </w:r>
      <w:r w:rsidR="002441BB">
        <w:rPr>
          <w:rStyle w:val="Strong"/>
          <w:b w:val="0"/>
        </w:rPr>
        <w:t>6.9</w:t>
      </w:r>
      <w:r w:rsidR="0007323B" w:rsidRPr="007043A8">
        <w:rPr>
          <w:rStyle w:val="Strong"/>
          <w:b w:val="0"/>
        </w:rPr>
        <w:t xml:space="preserve">% of children with </w:t>
      </w:r>
      <w:r w:rsidR="00A96365" w:rsidRPr="007043A8">
        <w:rPr>
          <w:rStyle w:val="Strong"/>
          <w:b w:val="0"/>
        </w:rPr>
        <w:t>CAs</w:t>
      </w:r>
      <w:r w:rsidR="0007323B" w:rsidRPr="007043A8">
        <w:rPr>
          <w:rStyle w:val="Strong"/>
          <w:b w:val="0"/>
        </w:rPr>
        <w:t xml:space="preserve"> </w:t>
      </w:r>
      <w:r w:rsidR="0007323B" w:rsidRPr="007043A8">
        <w:t xml:space="preserve">achieved the expected level compared to </w:t>
      </w:r>
      <w:r w:rsidR="0007323B" w:rsidRPr="007043A8">
        <w:t>5</w:t>
      </w:r>
      <w:r w:rsidR="002441BB">
        <w:t>2.5</w:t>
      </w:r>
      <w:r w:rsidR="0007323B" w:rsidRPr="007043A8">
        <w:t xml:space="preserve">% of </w:t>
      </w:r>
      <w:r w:rsidR="00F413D3" w:rsidRPr="007043A8">
        <w:t>their peers</w:t>
      </w:r>
      <w:r w:rsidR="0007323B" w:rsidRPr="007043A8">
        <w:t xml:space="preserve">. </w:t>
      </w:r>
      <w:r w:rsidR="00872854" w:rsidRPr="007043A8">
        <w:rPr>
          <w:rStyle w:val="Strong"/>
          <w:b w:val="0"/>
        </w:rPr>
        <w:t xml:space="preserve">Major CAs </w:t>
      </w:r>
      <w:r w:rsidR="00861853" w:rsidRPr="007043A8">
        <w:rPr>
          <w:rStyle w:val="Strong"/>
          <w:b w:val="0"/>
        </w:rPr>
        <w:t>we</w:t>
      </w:r>
      <w:r w:rsidR="00872854" w:rsidRPr="007043A8">
        <w:rPr>
          <w:rStyle w:val="Strong"/>
          <w:b w:val="0"/>
        </w:rPr>
        <w:t xml:space="preserve">re associated with </w:t>
      </w:r>
      <w:r w:rsidR="00861853" w:rsidRPr="007043A8">
        <w:rPr>
          <w:rStyle w:val="Strong"/>
          <w:b w:val="0"/>
        </w:rPr>
        <w:t xml:space="preserve">being </w:t>
      </w:r>
      <w:r w:rsidR="00872854" w:rsidRPr="007043A8">
        <w:rPr>
          <w:rStyle w:val="Strong"/>
          <w:b w:val="0"/>
        </w:rPr>
        <w:t xml:space="preserve">up to </w:t>
      </w:r>
      <w:r w:rsidR="00BE4048">
        <w:rPr>
          <w:rStyle w:val="Strong"/>
          <w:b w:val="0"/>
          <w:bCs w:val="0"/>
        </w:rPr>
        <w:t>9</w:t>
      </w:r>
      <w:r w:rsidR="00872854" w:rsidRPr="007043A8">
        <w:rPr>
          <w:rStyle w:val="Strong"/>
          <w:b w:val="0"/>
        </w:rPr>
        <w:t>% (95%</w:t>
      </w:r>
      <w:r w:rsidR="00E43940" w:rsidRPr="007043A8">
        <w:rPr>
          <w:rStyle w:val="Strong"/>
          <w:b w:val="0"/>
        </w:rPr>
        <w:t xml:space="preserve"> </w:t>
      </w:r>
      <w:r w:rsidR="00872854" w:rsidRPr="007043A8">
        <w:rPr>
          <w:rStyle w:val="Strong"/>
          <w:b w:val="0"/>
        </w:rPr>
        <w:t xml:space="preserve">CI </w:t>
      </w:r>
      <w:r w:rsidR="00E127D1">
        <w:rPr>
          <w:rStyle w:val="Strong"/>
          <w:b w:val="0"/>
        </w:rPr>
        <w:t>8</w:t>
      </w:r>
      <w:r w:rsidR="00872854" w:rsidRPr="007043A8">
        <w:rPr>
          <w:rStyle w:val="Strong"/>
          <w:b w:val="0"/>
        </w:rPr>
        <w:t xml:space="preserve">%, </w:t>
      </w:r>
      <w:r w:rsidR="00E127D1">
        <w:rPr>
          <w:rStyle w:val="Strong"/>
          <w:b w:val="0"/>
        </w:rPr>
        <w:t>11</w:t>
      </w:r>
      <w:r w:rsidR="00872854" w:rsidRPr="007043A8">
        <w:rPr>
          <w:rStyle w:val="Strong"/>
          <w:b w:val="0"/>
        </w:rPr>
        <w:t xml:space="preserve">%) and </w:t>
      </w:r>
      <w:r w:rsidR="00BE4048">
        <w:rPr>
          <w:rStyle w:val="Strong"/>
          <w:b w:val="0"/>
          <w:bCs w:val="0"/>
        </w:rPr>
        <w:t>12</w:t>
      </w:r>
      <w:r w:rsidR="00872854" w:rsidRPr="007043A8">
        <w:rPr>
          <w:rStyle w:val="Strong"/>
          <w:b w:val="0"/>
        </w:rPr>
        <w:t>% (95%</w:t>
      </w:r>
      <w:r w:rsidR="00E43940" w:rsidRPr="007043A8">
        <w:rPr>
          <w:rStyle w:val="Strong"/>
          <w:b w:val="0"/>
        </w:rPr>
        <w:t xml:space="preserve"> </w:t>
      </w:r>
      <w:r w:rsidR="00872854" w:rsidRPr="007043A8">
        <w:rPr>
          <w:rStyle w:val="Strong"/>
          <w:b w:val="0"/>
        </w:rPr>
        <w:t xml:space="preserve">CI </w:t>
      </w:r>
      <w:r w:rsidR="00E127D1">
        <w:rPr>
          <w:rStyle w:val="Strong"/>
          <w:b w:val="0"/>
        </w:rPr>
        <w:t>9</w:t>
      </w:r>
      <w:r w:rsidR="00872854" w:rsidRPr="007043A8">
        <w:rPr>
          <w:rStyle w:val="Strong"/>
          <w:b w:val="0"/>
        </w:rPr>
        <w:t xml:space="preserve">%, </w:t>
      </w:r>
      <w:r w:rsidR="00E127D1">
        <w:rPr>
          <w:rStyle w:val="Strong"/>
          <w:b w:val="0"/>
        </w:rPr>
        <w:t>14</w:t>
      </w:r>
      <w:r w:rsidR="00872854" w:rsidRPr="007043A8">
        <w:rPr>
          <w:rStyle w:val="Strong"/>
          <w:b w:val="0"/>
        </w:rPr>
        <w:t xml:space="preserve">%) </w:t>
      </w:r>
      <w:r w:rsidR="004B32ED" w:rsidRPr="007043A8">
        <w:rPr>
          <w:rStyle w:val="Strong"/>
          <w:b w:val="0"/>
        </w:rPr>
        <w:t>less likely to achieve</w:t>
      </w:r>
      <w:r w:rsidR="00872854" w:rsidRPr="007043A8">
        <w:rPr>
          <w:rStyle w:val="Strong"/>
          <w:b w:val="0"/>
        </w:rPr>
        <w:t xml:space="preserve"> expected levels at ages 11 and 16 respectively</w:t>
      </w:r>
      <w:r w:rsidR="00861853" w:rsidRPr="007043A8">
        <w:rPr>
          <w:rStyle w:val="Strong"/>
          <w:b w:val="0"/>
        </w:rPr>
        <w:t>,</w:t>
      </w:r>
      <w:r w:rsidR="00E43940" w:rsidRPr="007043A8">
        <w:rPr>
          <w:rStyle w:val="Strong"/>
          <w:b w:val="0"/>
        </w:rPr>
        <w:t xml:space="preserve"> after</w:t>
      </w:r>
      <w:r w:rsidR="00872854" w:rsidRPr="007043A8">
        <w:t xml:space="preserve"> a</w:t>
      </w:r>
      <w:r w:rsidR="0007323B" w:rsidRPr="007043A8">
        <w:t>djustment for socioeconomic deprivation</w:t>
      </w:r>
      <w:r w:rsidR="00182664" w:rsidRPr="007043A8">
        <w:t>.</w:t>
      </w:r>
    </w:p>
    <w:p w14:paraId="70DD71AD" w14:textId="22A767A0" w:rsidR="007563F7" w:rsidRPr="007043A8" w:rsidRDefault="007563F7" w:rsidP="005C5BE4">
      <w:r w:rsidRPr="007043A8">
        <w:rPr>
          <w:b/>
          <w:color w:val="000000"/>
        </w:rPr>
        <w:t>Conclusion</w:t>
      </w:r>
      <w:r w:rsidR="00C461ED" w:rsidRPr="007043A8">
        <w:rPr>
          <w:b/>
          <w:color w:val="000000"/>
        </w:rPr>
        <w:t>s</w:t>
      </w:r>
      <w:r w:rsidRPr="007043A8">
        <w:rPr>
          <w:b/>
          <w:color w:val="000000"/>
        </w:rPr>
        <w:t>:</w:t>
      </w:r>
      <w:r w:rsidR="00182664" w:rsidRPr="007043A8">
        <w:t xml:space="preserve"> Although </w:t>
      </w:r>
      <w:proofErr w:type="gramStart"/>
      <w:r w:rsidR="00182664" w:rsidRPr="007043A8">
        <w:t>many</w:t>
      </w:r>
      <w:proofErr w:type="gramEnd"/>
      <w:r w:rsidR="00182664" w:rsidRPr="007043A8">
        <w:t xml:space="preserve"> children with isolated CAs achieve</w:t>
      </w:r>
      <w:r w:rsidR="00CD049B" w:rsidRPr="007043A8">
        <w:t>d</w:t>
      </w:r>
      <w:r w:rsidR="00182664" w:rsidRPr="007043A8">
        <w:t xml:space="preserve"> the expected academic level at age 11 and 16 years, they </w:t>
      </w:r>
      <w:r w:rsidR="00CD049B" w:rsidRPr="007043A8">
        <w:t>we</w:t>
      </w:r>
      <w:r w:rsidR="00182664" w:rsidRPr="007043A8">
        <w:t xml:space="preserve">re at higher risk of underachievement compared to </w:t>
      </w:r>
      <w:r w:rsidR="00F413D3" w:rsidRPr="007043A8">
        <w:t>their peers</w:t>
      </w:r>
      <w:r w:rsidR="00182664" w:rsidRPr="007043A8">
        <w:t xml:space="preserve">. These </w:t>
      </w:r>
      <w:r w:rsidR="00290A31" w:rsidRPr="007043A8">
        <w:t xml:space="preserve">stark yet </w:t>
      </w:r>
      <w:r w:rsidR="00861853" w:rsidRPr="007043A8">
        <w:t>cautiously</w:t>
      </w:r>
      <w:r w:rsidR="00290A31" w:rsidRPr="007043A8">
        <w:t xml:space="preserve"> </w:t>
      </w:r>
      <w:r w:rsidR="0007323B" w:rsidRPr="007043A8">
        <w:t xml:space="preserve">encouraging </w:t>
      </w:r>
      <w:r w:rsidR="00182664" w:rsidRPr="007043A8">
        <w:t xml:space="preserve">results are </w:t>
      </w:r>
      <w:r w:rsidR="00B15513" w:rsidRPr="007043A8">
        <w:t xml:space="preserve">important </w:t>
      </w:r>
      <w:r w:rsidR="00182664" w:rsidRPr="007043A8">
        <w:t xml:space="preserve">for counselling </w:t>
      </w:r>
      <w:r w:rsidR="00182664" w:rsidRPr="007043A8">
        <w:lastRenderedPageBreak/>
        <w:t xml:space="preserve">parents </w:t>
      </w:r>
      <w:r w:rsidR="00E03CE4" w:rsidRPr="007043A8">
        <w:t>of children with specific</w:t>
      </w:r>
      <w:r w:rsidR="00182664" w:rsidRPr="007043A8">
        <w:t xml:space="preserve"> CA</w:t>
      </w:r>
      <w:r w:rsidR="00E03CE4" w:rsidRPr="007043A8">
        <w:t xml:space="preserve">s </w:t>
      </w:r>
      <w:proofErr w:type="gramStart"/>
      <w:r w:rsidR="00E03CE4" w:rsidRPr="007043A8">
        <w:t>and also</w:t>
      </w:r>
      <w:proofErr w:type="gramEnd"/>
      <w:r w:rsidR="00E03CE4" w:rsidRPr="007043A8">
        <w:t xml:space="preserve"> </w:t>
      </w:r>
      <w:r w:rsidR="00A96365" w:rsidRPr="007043A8">
        <w:t>highlight</w:t>
      </w:r>
      <w:r w:rsidR="00E03CE4" w:rsidRPr="007043A8">
        <w:t xml:space="preserve"> </w:t>
      </w:r>
      <w:r w:rsidR="00A96365" w:rsidRPr="007043A8">
        <w:t xml:space="preserve">the </w:t>
      </w:r>
      <w:r w:rsidR="00E03CE4" w:rsidRPr="007043A8">
        <w:t>possible</w:t>
      </w:r>
      <w:r w:rsidR="00843554" w:rsidRPr="007043A8">
        <w:t xml:space="preserve"> need </w:t>
      </w:r>
      <w:r w:rsidR="004D16AF" w:rsidRPr="007043A8">
        <w:t xml:space="preserve">for </w:t>
      </w:r>
      <w:r w:rsidR="00843554" w:rsidRPr="007043A8">
        <w:t>special education support</w:t>
      </w:r>
      <w:r w:rsidR="00CD049B" w:rsidRPr="007043A8">
        <w:t xml:space="preserve"> to </w:t>
      </w:r>
      <w:r w:rsidR="00E03CE4" w:rsidRPr="007043A8">
        <w:t>reduce potential</w:t>
      </w:r>
      <w:r w:rsidR="004D16AF" w:rsidRPr="007043A8">
        <w:t xml:space="preserve"> </w:t>
      </w:r>
      <w:r w:rsidR="00CD049B" w:rsidRPr="007043A8">
        <w:t>academic difficulties</w:t>
      </w:r>
      <w:r w:rsidR="00182664" w:rsidRPr="007043A8">
        <w:t>.</w:t>
      </w:r>
    </w:p>
    <w:bookmarkEnd w:id="0"/>
    <w:p w14:paraId="7A5EF6E6" w14:textId="34734D71" w:rsidR="007563F7" w:rsidRPr="007043A8" w:rsidRDefault="007563F7" w:rsidP="005C5BE4">
      <w:pPr>
        <w:pStyle w:val="Heading1"/>
      </w:pPr>
      <w:r w:rsidRPr="007043A8">
        <w:lastRenderedPageBreak/>
        <w:t xml:space="preserve">Keywords: </w:t>
      </w:r>
      <w:r w:rsidRPr="005C5BE4">
        <w:t>school-age</w:t>
      </w:r>
      <w:r w:rsidRPr="007043A8">
        <w:t xml:space="preserve"> </w:t>
      </w:r>
      <w:r w:rsidRPr="005C5BE4">
        <w:t xml:space="preserve">children; birth defects; academic performance; special education </w:t>
      </w:r>
    </w:p>
    <w:p w14:paraId="2832DBE7" w14:textId="77777777" w:rsidR="007563F7" w:rsidRPr="005C5BE4" w:rsidRDefault="007563F7" w:rsidP="005C5BE4"/>
    <w:p w14:paraId="422AFA9E" w14:textId="3730EDF6" w:rsidR="002E09AC" w:rsidRPr="007043A8" w:rsidRDefault="002E09AC" w:rsidP="005C5BE4">
      <w:r w:rsidRPr="00B2016C">
        <w:t xml:space="preserve">Word count: </w:t>
      </w:r>
      <w:r w:rsidR="00B2016C" w:rsidRPr="00B2016C">
        <w:t>3,290</w:t>
      </w:r>
    </w:p>
    <w:p w14:paraId="05DD671A" w14:textId="77777777" w:rsidR="007563F7" w:rsidRPr="005C5BE4" w:rsidRDefault="00C27945" w:rsidP="005C5BE4">
      <w:pPr>
        <w:pStyle w:val="Heading1"/>
      </w:pPr>
      <w:r w:rsidRPr="005C5BE4">
        <w:lastRenderedPageBreak/>
        <w:t xml:space="preserve">1    |    </w:t>
      </w:r>
      <w:r w:rsidR="00F31818" w:rsidRPr="005C5BE4">
        <w:t>BACKGROUND</w:t>
      </w:r>
    </w:p>
    <w:p w14:paraId="19C912E9" w14:textId="02891B0E" w:rsidR="007563F7" w:rsidRPr="007043A8" w:rsidRDefault="0003556A" w:rsidP="005C5BE4">
      <w:r w:rsidRPr="007043A8">
        <w:t xml:space="preserve">Survival </w:t>
      </w:r>
      <w:r w:rsidR="007563F7" w:rsidRPr="007043A8">
        <w:t xml:space="preserve">beyond infancy </w:t>
      </w:r>
      <w:r w:rsidRPr="007043A8">
        <w:t>is improving for many children born with congenital anomalies (CAs)</w:t>
      </w:r>
      <w:r w:rsidR="006C139F" w:rsidRPr="007043A8">
        <w:fldChar w:fldCharType="begin">
          <w:fldData xml:space="preserve">PEVuZE5vdGU+PENpdGU+PEF1dGhvcj5Fcmlrc3NlbjwvQXV0aG9yPjxZZWFyPjIwMTU8L1llYXI+
PFJlY051bT4xPC9SZWNOdW0+PERpc3BsYXlUZXh0PjxzdHlsZSBmYWNlPSJzdXBlcnNjcmlwdCI+
MS01PC9zdHlsZT48L0Rpc3BsYXlUZXh0PjxyZWNvcmQ+PHJlYy1udW1iZXI+MTwvcmVjLW51bWJl
cj48Zm9yZWlnbi1rZXlzPjxrZXkgYXBwPSJFTiIgZGItaWQ9ImY1cGRlOXp0bDl3dmZtZTV0ZHN4
MGUyMzk1cGZ0ZTB3YWV4YSIgdGltZXN0YW1wPSIxNzAzMjQ2NjkxIj4xPC9rZXk+PC9mb3JlaWdu
LWtleXM+PHJlZi10eXBlIG5hbWU9IkpvdXJuYWwgQXJ0aWNsZSI+MTc8L3JlZi10eXBlPjxjb250
cmlidXRvcnM+PGF1dGhvcnM+PGF1dGhvcj5Fcmlrc3NlbiwgRy48L2F1dGhvcj48YXV0aG9yPkxp
ZXN0b2wsIEsuPC9hdXRob3I+PGF1dGhvcj5TZWVtLCBFLjwvYXV0aG9yPjxhdXRob3I+Qmlya2Vs
YW5kLCBTLjwvYXV0aG9yPjxhdXRob3I+U2FhdHZlZHQsIEsuIEouPC9hdXRob3I+PGF1dGhvcj5I
b2VsLCBULiBOLjwvYXV0aG9yPjxhdXRob3I+RG9obGVuLCBHLjwvYXV0aG9yPjxhdXRob3I+U2t1
bHN0YWQsIEguPC9hdXRob3I+PGF1dGhvcj5TdmVubmV2aWcsIEouIEwuPC9hdXRob3I+PGF1dGhv
cj5UaGF1bG93LCBFLjwvYXV0aG9yPjxhdXRob3I+TGluZGJlcmcsIEguIEwuPC9hdXRob3I+PC9h
dXRob3JzPjwvY29udHJpYnV0b3JzPjxhdXRoLWFkZHJlc3M+RnJvbSB0aGUgRGVwYXJ0bWVudCBv
ZiBDYXJkaW9sb2d5LCBPc2xvIFVuaXZlcnNpdHkgSG9zcGl0YWwsIFJpa3Nob3NwaXRhbGV0LCBO
b3J3YXkgKEcuRS4sIEguUy4pOyBEZXBhcnRtZW50IG9mIEluZm9ybWF0aWNzLCBVbml2ZXJzaXR5
IG9mIE9zbG8sIE5vcndheSAoSy5MLik7IERlcGFydG1lbnQgb2YgVGhvcmFjaWMgU3VyZ2VyeSwg
T3NsbyBVbml2ZXJzaXR5IEhvc3BpdGFsLCBSaWtzaG9zcGl0YWxldCwgTm9yd2F5IChFLlMuLCBT
LkIuLCBLLkouUy4sIFQuTi5ILiwgSi5MLlMuLCBILkwuTC4pOyBhbmQgRGVwYXJ0bWVudCBvZiBQ
ZWRpYXRyaWMgQ2FyZGlvbG9neSwgT3NsbyBVbml2ZXJzaXR5IEhvc3BpdGFsLCBSaWtzaG9zcGl0
YWxldCwgTm9yd2F5IChHLkQuLCBFLlQuKS4gZ3VubmFyLmVyaWtzc2VuQHlhaG9vLmNvbS4mI3hE
O0Zyb20gdGhlIERlcGFydG1lbnQgb2YgQ2FyZGlvbG9neSwgT3NsbyBVbml2ZXJzaXR5IEhvc3Bp
dGFsLCBSaWtzaG9zcGl0YWxldCwgTm9yd2F5IChHLkUuLCBILlMuKTsgRGVwYXJ0bWVudCBvZiBJ
bmZvcm1hdGljcywgVW5pdmVyc2l0eSBvZiBPc2xvLCBOb3J3YXkgKEsuTC4pOyBEZXBhcnRtZW50
IG9mIFRob3JhY2ljIFN1cmdlcnksIE9zbG8gVW5pdmVyc2l0eSBIb3NwaXRhbCwgUmlrc2hvc3Bp
dGFsZXQsIE5vcndheSAoRS5TLiwgUy5CLiwgSy5KLlMuLCBULk4uSC4sIEouTC5TLiwgSC5MLkwu
KTsgYW5kIERlcGFydG1lbnQgb2YgUGVkaWF0cmljIENhcmRpb2xvZ3ksIE9zbG8gVW5pdmVyc2l0
eSBIb3NwaXRhbCwgUmlrc2hvc3BpdGFsZXQsIE5vcndheSAoRy5ELiwgRS5ULikuPC9hdXRoLWFk
ZHJlc3M+PHRpdGxlcz48dGl0bGU+QWNoaWV2ZW1lbnRzIGluIGNvbmdlbml0YWwgaGVhcnQgZGVm
ZWN0IHN1cmdlcnk6IGEgcHJvc3BlY3RpdmUsIDQwLXllYXIgc3R1ZHkgb2YgNzAzOCBwYXRpZW50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cGFnZXM+MzM3LTM0NjwvcGFnZXM+PHZvbHVtZT4xMzE8L3ZvbHVtZT48bnVtYmVyPjQ8L251bWJl
cj48a2V5d29yZHM+PGtleXdvcmQ+KkFjaGlldmVtZW50PC9rZXl3b3JkPjxrZXl3b3JkPkFkb2xl
c2NlbnQ8L2tleXdvcmQ+PGtleXdvcmQ+Q2hpbGQ8L2tleXdvcmQ+PGtleXdvcmQ+Q2hpbGQsIFBy
ZXNjaG9vbDwva2V5d29yZD48a2V5d29yZD5GZW1hbGU8L2tleXdvcmQ+PGtleXdvcmQ+Rm9sbG93
LVVwIFN0dWRpZXM8L2tleXdvcmQ+PGtleXdvcmQ+SGVhcnQgRGVmZWN0cywgQ29uZ2VuaXRhbC9k
aWFnbm9zaXMvKm1vcnRhbGl0eS8qc3VyZ2VyeTwva2V5d29yZD48a2V5d29yZD5IdW1hbnM8L2tl
eXdvcmQ+PGtleXdvcmQ+SW5mYW50PC9rZXl3b3JkPjxrZXl3b3JkPk1hbGU8L2tleXdvcmQ+PGtl
eXdvcmQ+Tm9yd2F5L2VwaWRlbWlvbG9neTwva2V5d29yZD48a2V5d29yZD5Qcm9zcGVjdGl2ZSBT
dHVkaWVzPC9rZXl3b3JkPjxrZXl3b3JkPipSZWdpc3RyaWVzPC9rZXl3b3JkPjxrZXl3b3JkPlN1
cnZpdmFsIFJhdGUvdHJlbmRzPC9rZXl3b3JkPjxrZXl3b3JkPlRpbWUgRmFjdG9yczwva2V5d29y
ZD48a2V5d29yZD5UcmVhdG1lbnQgT3V0Y29tZTwva2V5d29yZD48L2tleXdvcmRzPjxkYXRlcz48
eWVhcj4yMDE1PC95ZWFyPjxwdWItZGF0ZXM+PGRhdGU+SmFuIDI3PC9kYXRlPjwvcHViLWRhdGVz
PjwvZGF0ZXM+PGlzYm4+MTUyNC00NTM5IChFbGVjdHJvbmljKSYjeEQ7MDAwOS03MzIyIChMaW5r
aW5nKTwvaXNibj48YWNjZXNzaW9uLW51bT4yNTUzODIzMDwvYWNjZXNzaW9uLW51bT48dXJscz48
cmVsYXRlZC11cmxzPjx1cmw+aHR0cDovL3d3dy5uY2JpLm5sbS5uaWguZ292L3B1Ym1lZC8yNTUz
ODIzMDwvdXJsPjx1cmw+aHR0cDovL2NpcmMuYWhham91cm5hbHMub3JnL2NvbnRlbnQvY2lyY3Vs
YXRpb25haGEvMTMxLzQvMzM3LmZ1bGwucGRmPC91cmw+PC9yZWxhdGVkLXVybHM+PC91cmxzPjxl
bGVjdHJvbmljLXJlc291cmNlLW51bT4xMC4xMTYxL0NJUkNVTEFUSU9OQUhBLjExNC4wMTIwMzM8
L2VsZWN0cm9uaWMtcmVzb3VyY2UtbnVtPjwvcmVjb3JkPjwvQ2l0ZT48Q2l0ZT48QXV0aG9yPkds
aW5pYW5haWE8L0F1dGhvcj48WWVhcj4yMDIwPC9ZZWFyPjxSZWNOdW0+MjwvUmVjTnVtPjxyZWNv
cmQ+PHJlYy1udW1iZXI+MjwvcmVjLW51bWJlcj48Zm9yZWlnbi1rZXlzPjxrZXkgYXBwPSJFTiIg
ZGItaWQ9ImY1cGRlOXp0bDl3dmZtZTV0ZHN4MGUyMzk1cGZ0ZTB3YWV4YSIgdGltZXN0YW1wPSIx
NzAzMjQ2NjkxIj4yPC9rZXk+PC9mb3JlaWduLWtleXM+PHJlZi10eXBlIG5hbWU9IkpvdXJuYWwg
QXJ0aWNsZSI+MTc8L3JlZi10eXBlPjxjb250cmlidXRvcnM+PGF1dGhvcnM+PGF1dGhvcj5HbGlu
aWFuYWlhLCBTLiBWLjwvYXV0aG9yPjxhdXRob3I+TW9ycmlzLCBKLiBLLjwvYXV0aG9yPjxhdXRo
b3I+QmVzdCwgSy4gRS48L2F1dGhvcj48YXV0aG9yPlNhbnRvcm8sIE0uPC9hdXRob3I+PGF1dGhv
cj5Db2ksIEEuPC9hdXRob3I+PGF1dGhvcj5Bcm1hcm9saSwgQS48L2F1dGhvcj48YXV0aG9yPlJh
bmtpbiwgSi48L2F1dGhvcj48L2F1dGhvcnM+PC9jb250cmlidXRvcnM+PGF1dGgtYWRkcmVzcz5Q
b3B1bGF0aW9uIEhlYWx0aCBTY2llbmNlcyBJbnN0aXR1dGUsIEZhY3VsdHkgb2YgTWVkaWNhbCBT
Y2llbmNlcywgTmV3Y2FzdGxlIFVuaXZlcnNpdHksIE5ld2Nhc3RsZSB1cG9uIFR5bmUsIFVuaXRl
ZCBLaW5nZG9tLiYjeEQ7UG9wdWxhdGlvbiBIZWFsdGggUmVzZWFyY2ggSW5zdGl0dXRlLCBTdCBH
ZW9yZ2UmYXBvcztzLCBVbml2ZXJzaXR5IG9mIExvbmRvbiwgTG9uZG9uLCBVbml0ZWQgS2luZ2Rv
bS4mI3hEO0luc3RpdHV0ZSBvZiBDbGluaWNhbCBQaHlzaW9sb2d5LCBOYXRpb25hbCBSZXNlYXJj
aCBDb3VuY2lsLCBQaXNhLCBJdGFseS4mI3hEO0NlbnRlciBmb3IgQ2xpbmljYWwgYW5kIEVwaWRl
bWlvbG9naWNhbCBSZXNlYXJjaCwgVW5pdmVyc2l0eSBvZiBGZXJyYXJhLCBGZXJyYXJhLCBJdGFs
eS48L2F1dGgtYWRkcmVzcz48dGl0bGVzPjx0aXRsZT5Mb25nLXRlcm0gc3Vydml2YWwgb2YgY2hp
bGRyZW4gYm9ybiB3aXRoIGNvbmdlbml0YWwgYW5vbWFsaWVzOiBBIHN5c3RlbWF0aWMgcmV2aWV3
IGFuZCBtZXRhLWFuYWx5c2lzIG9mIHBvcHVsYXRpb24tYmFzZWQgc3R1ZGllczwvdGl0bGU+PHNl
Y29uZGFyeS10aXRsZT5QTG9TIE1lZGljaW5lPC9zZWNvbmRhcnktdGl0bGU+PC90aXRsZXM+PHBl
cmlvZGljYWw+PGZ1bGwtdGl0bGU+UExvUyBNZWRpY2luZTwvZnVsbC10aXRsZT48L3BlcmlvZGlj
YWw+PHBhZ2VzPmUxMDAzMzU2PC9wYWdlcz48dm9sdW1lPjE3PC92b2x1bWU+PG51bWJlcj45PC9u
dW1iZXI+PGVkaXRpb24+MjAyMC8wOS8yOTwvZWRpdGlvbj48a2V5d29yZHM+PGtleXdvcmQ+QWR1
bHQ8L2tleXdvcmQ+PGtleXdvcmQ+QWdlIEZhY3RvcnM8L2tleXdvcmQ+PGtleXdvcmQ+Q2hpbGQ8
L2tleXdvcmQ+PGtleXdvcmQ+Q2hpbGQgTW9ydGFsaXR5Lyp0cmVuZHM8L2tleXdvcmQ+PGtleXdv
cmQ+Q2hpbGQsIFByZXNjaG9vbDwva2V5d29yZD48a2V5d29yZD5Db25nZW5pdGFsIEFibm9ybWFs
aXRpZXMvKm1vcnRhbGl0eTwva2V5d29yZD48a2V5d29yZD5GZW1hbGU8L2tleXdvcmQ+PGtleXdv
cmQ+SHVtYW5zPC9rZXl3b3JkPjxrZXl3b3JkPkluZmFudDwva2V5d29yZD48a2V5d29yZD4qTGl2
ZSBCaXJ0aDwva2V5d29yZD48a2V5d29yZD5QYXJ0dXJpdGlvbi9waHlzaW9sb2d5PC9rZXl3b3Jk
PjxrZXl3b3JkPlByZWduYW5jeTwva2V5d29yZD48a2V5d29yZD5SZWdpc3RyaWVzPC9rZXl3b3Jk
PjxrZXl3b3JkPllvdW5nIEFkdWx0PC9rZXl3b3JkPjwva2V5d29yZHM+PGRhdGVzPjx5ZWFyPjIw
MjA8L3llYXI+PHB1Yi1kYXRlcz48ZGF0ZT5TZXA8L2RhdGU+PC9wdWItZGF0ZXM+PC9kYXRlcz48
aXNibj4xNTQ5LTE2NzYgKEVsZWN0cm9uaWMpJiN4RDsxNTQ5LTEyNzcgKExpbmtpbmcpPC9pc2Ju
PjxhY2Nlc3Npb24tbnVtPjMyOTg2NzExPC9hY2Nlc3Npb24tbnVtPjx1cmxzPjxyZWxhdGVkLXVy
bHM+PHVybD5odHRwczovL3d3dy5uY2JpLm5sbS5uaWguZ292L3B1Ym1lZC8zMjk4NjcxMTwvdXJs
Pjx1cmw+aHR0cHM6Ly93d3cubmNiaS5ubG0ubmloLmdvdi9wbWMvYXJ0aWNsZXMvUE1DNzUyMTc0
MC9wZGYvcG1lZC4xMDAzMzU2LnBkZjwvdXJsPjwvcmVsYXRlZC11cmxzPjwvdXJscz48Y3VzdG9t
Mj5QTUM3NTIxNzQwPC9jdXN0b20yPjxlbGVjdHJvbmljLXJlc291cmNlLW51bT4xMC4xMzcxL2pv
dXJuYWwucG1lZC4xMDAzMzU2PC9lbGVjdHJvbmljLXJlc291cmNlLW51bT48L3JlY29yZD48L0Np
dGU+PENpdGU+PEF1dGhvcj5CZWxsPC9BdXRob3I+PFllYXI+MjAyMTwvWWVhcj48UmVjTnVtPjM8
L1JlY051bT48cmVjb3JkPjxyZWMtbnVtYmVyPjM8L3JlYy1udW1iZXI+PGZvcmVpZ24ta2V5cz48
a2V5IGFwcD0iRU4iIGRiLWlkPSJmNXBkZTl6dGw5d3ZmbWU1dGRzeDBlMjM5NXBmdGUwd2FleGEi
IHRpbWVzdGFtcD0iMTcwMzI0NjY5MSI+Mzwva2V5PjwvZm9yZWlnbi1rZXlzPjxyZWYtdHlwZSBu
YW1lPSJKb3VybmFsIEFydGljbGUiPjE3PC9yZWYtdHlwZT48Y29udHJpYnV0b3JzPjxhdXRob3Jz
PjxhdXRob3I+QmVsbCwgSi4gQy48L2F1dGhvcj48YXV0aG9yPkJheW5hbSwgRy48L2F1dGhvcj48
YXV0aG9yPkJlcmdtYW4sIEouIEUuIEguPC9hdXRob3I+PGF1dGhvcj5CZXJtZWpvLVNhbmNoZXos
IEUuPC9hdXRob3I+PGF1dGhvcj5Cb3R0bywgTC4gRC48L2F1dGhvcj48YXV0aG9yPkNhbmZpZWxk
LCBNLiBBLjwvYXV0aG9yPjxhdXRob3I+RGFzdGdpcmksIFMuPC9hdXRob3I+PGF1dGhvcj5HYXR0
LCBNLjwvYXV0aG9yPjxhdXRob3I+R3JvaXNtYW4sIEIuPC9hdXRob3I+PGF1dGhvcj5IdXJ0YWRv
LVZpbGxhLCBQLjwvYXV0aG9yPjxhdXRob3I+S2FsbGVuLCBLLjwvYXV0aG9yPjxhdXRob3I+S2hv
c2hub29kLCBCLjwvYXV0aG9yPjxhdXRob3I+S29ucmFkLCBWLjwvYXV0aG9yPjxhdXRob3I+TGFu
ZGF1LCBELjwvYXV0aG9yPjxhdXRob3I+TG9wZXotQ2FtZWxvLCBKLiBTLjwvYXV0aG9yPjxhdXRo
b3I+TWFydGluZXosIEwuPC9hdXRob3I+PGF1dGhvcj5Nb3JnYW4sIE0uPC9hdXRob3I+PGF1dGhv
cj5NdXRjaGluaWNrLCBPLiBNLjwvYXV0aG9yPjxhdXRob3I+TmFuY2UsIEEuIEUuPC9hdXRob3I+
PGF1dGhvcj5OZW1iaGFyZCwgVy48L2F1dGhvcj48YXV0aG9yPlBpZXJpbmksIEEuPC9hdXRob3I+
PGF1dGhvcj5SaXNzbWFubiwgQS48L2F1dGhvcj48YXV0aG9yPlNoYW4sIFguPC9hdXRob3I+PGF1
dGhvcj5TaXBlaywgQS48L2F1dGhvcj48YXV0aG9yPlN6YWJvdmEsIEUuPC9hdXRob3I+PGF1dGhv
cj5UYWdsaWFidWUsIEcuPC9hdXRob3I+PGF1dGhvcj5ZZXZ0dXNob2ssIEwuIFMuPC9hdXRob3I+
PGF1dGhvcj5aYXJhbnRlLCBJLjwvYXV0aG9yPjxhdXRob3I+TmFzc2FyLCBOLjwvYXV0aG9yPjwv
YXV0aG9ycz48L2NvbnRyaWJ1dG9ycz48YXV0aC1hZGRyZXNzPkNoaWxkIFBvcHVsYXRpb24gYW5k
IFRyYW5zbGF0aW9uYWwgSGVhbHRoIFJlc2VhcmNoLCBDaGlsZHJlbiZhcG9zO3MgSG9zcGl0YWwg
YXQgV2VzdG1lYWQgQ2xpbmljYWwgU2Nob29sLCBVbml2ZXJzaXR5IG9mIFN5ZG5leSwgU3lkbmV5
LCBBdXN0cmFsaWEuJiN4RDtUaGUgV2VzdGVybiBBdXN0cmFsaWFuIFJlZ2lzdGVyIG9mIERldmVs
b3BtZW50YWwgQW5vbWFsaWVzLCBEZXBhcnRtZW50IG9mIEhlYWx0aCwgR292ZXJubWVudCBvZiBX
ZXN0ZXJuIEF1c3RyYWxpYSwgU3ViaWFjbywgQXVzdHJhbGlhLiYjeEQ7U2Nob29sIG9mIE1lZGlj
aW5lLCBEaXZpc2lvbiBvZiBQZWRpYXRyaWNzOyBhbmQgVGVsZXRob24gS2lkcyBJbnN0aXR1dGUs
IFVuaXZlcnNpdHkgb2YgV2VzdGVybiBBdXN0cmFsaWEsIFBlcnRoLCBXZXN0ZXJuIEF1c3RyYWxp
YSwgQXVzdHJhbGlhLiYjeEQ7VW5pdmVyc2l0eSBvZiBHcm9uaW5nZW4sIFVuaXZlcnNpdHkgTWVk
aWNhbCBDZW50ZXIgR3JvbmluZ2VuLCBEZXBhcnRtZW50IG9mIEdlbmV0aWNzLCBHcm9uaW5nZW4s
IFRoZSBOZXRoZXJsYW5kcy4mI3hEO0VDRU1DLCBSZXNlYXJjaCBVbml0IG9uIENvbmdlbml0YWwg
QW5vbWFsaWVzLCBJbnN0aXR1dGUgb2YgUmFyZSBEaXNlYXNlcyBSZXNlYXJjaCAoSUlFUiksIElu
c3RpdHV0byBkZSBTYWx1ZCBDYXJsb3MgSUlJLCBNYWRyaWQsIFNwYWluLiYjeEQ7SW50ZXJuYXRp
b25hbCBDZW50ZXIgb24gQmlydGggRGVmZWN0cyAoSUNCRCkgb2YgdGhlIEludGVybmF0aW9uYWwg
Q2xlYXJpbmdob3VzZSBmb3IgQmlydGggRGVmZWN0cyBTdXJ2ZWlsbGFuY2UgYW5kIFJlc2VhcmNo
IChJQ0JEU1IpLCBEaXZpc2lvbiBvZiBNZWRpY2FsIEdlbmV0aWNzLCBVbml2ZXJzaXR5IG9mIFV0
YWggU2Nob29sIG9mIE1lZGljaW5lLCBTYWx0IExha2UgQ2l0eSwgVXRhaCwgVVNBLiYjeEQ7RGl2
aXNpb24gb2YgTWVkaWNhbCBHZW5ldGljcywgRGVwYXJ0bWVudCBvZiBQZWRpYXRyaWNzLCBVbml2
ZXJzaXR5IG9mIFV0YWggU2Nob29sIG9mIE1lZGljaW5lLCBTYWx0IExha2UgQ2l0eSwgVXRhaCwg
VVNBLiYjeEQ7QmlydGggRGVmZWN0cyBFcGlkZW1pb2xvZ3kgYW5kIFN1cnZlaWxsYW5jZSBCcmFu
Y2gsIFRleGFzIERlcGFydG1lbnQgb2YgU3RhdGUgSGVhbHRoIFNlcnZpY2VzLCBBdXN0aW4sIFRl
eGFzLCBVU0EuJiN4RDtUYWJyaXogSGVhbHRoIFNlcnZpY2VzIE1hbmFnZW1lbnQgUmVzZWFyY2gg
Q2VudGVyLCBTY2hvb2wgb2YgTWVkaWNpbmUsIFRhYnJpeiBVbml2ZXJzaXR5IG9mIE1lZGljYWwg
U2NpZW5jZXMsIFRhYnJpeiwgSXJhbi4mI3hEO01hbHRhIENvbmdlbml0YWwgQW5vbWFsaWVzIFJl
Z2lzdHJ5LCBEaXJlY3RvcmF0ZSBmb3IgSGVhbHRoIEluZm9ybWF0aW9uIGFuZCBSZXNlYXJjaCwg
R3VhcmRhbWFuZ2lhLCBNYWx0YS4mI3hEO05hdGlvbmFsIE5ldHdvcmsgb2YgQ29uZ2VuaXRhbCBB
bm9tYWxpZXMgb2YgQXJnZW50aW5hIChSRU5BQyksIE5hdGlvbmFsIENlbnRlciBvZiBNZWRpY2Fs
IEdlbmV0aWNzLCBOYXRpb25hbCBBZG1pbmlzdHJhdGlvbiBvZiBMYWJvcmF0b3JpZXMgYW5kIEhl
YWx0aCBJbnN0aXR1dGVzIChBTkxJUyksIE5hdGlvbmFsIE1pbmlzdHJ5IG9mIEhlYWx0aCwgQnVl
bm9zIEFpcmVzLCBBcmdlbnRpbmEuJiN4RDtQb250aWZpY2lhIFVuaXZlcnNpZGFkIEphdmVyaWFu
YSBDYWxpLCBDZW50cm8gTWVkaWNvIEltYmFuYWNvLCBDYWxpLCBDb2xvbWJpYS4mI3hEO1N3ZWRp
c2ggTmF0aW9uYWwgQm9hcmQgb2YgSGVhbHRoIGFuZCBXZWxmYXJlIGFuZCBJbnN0aXR1dGlvbiBv
ZiBDbGluaWNhbCBTY2llbmNlcywgTHVuZCwgVW5pdmVyc2l0eSBvZiBMdW5kLCBTdG9ja2hvbG0s
IFN3ZWRlbi4mI3hEO1VuaXZlcnNpdGUgZGUgUGFyaXMsIENlbnRlciBvZiBSZXNlYXJjaCBpbiBF
cGlkZW1pb2xvZ3kgYW5kIFN0YXRpc3RpY3MvQ1JFU1MvT2JzdGV0cmljYWwgUGVyaW5hdGFsIGFu
ZCBQZWRpYXRyaWMgRXBpZGVtaW9sb2d5IFJlc2VhcmNoIFRlYW0gKEVQT1BlKSwgSU5TRVJNLCBJ
TlJBLCBQYXJpcywgRnJhbmNlLiYjeEQ7TmF0aW9uYWwgQ2VudGVyIG9uIEJpcnRoIERlZmVjdHMg
YW5kIERldmVsb3BtZW50YWwgRGlzYWJpbGl0aWVzLCBVUyBDZW50ZXJzIGZvciBEaXNlYXNlIENv
bnRyb2wgYW5kIFByZXZlbnRpb24sIEF0bGFudGEsIEdlb3JnaWEsIFVTQS4mI3hEO05hdGlvbmFs
IENlbnRlciBvbiBCaXJ0aCBEZWZlY3RzIGFuZCBEZXZlbG9wbWVudGFsIERpc2FiaWxpdGllcywg
Q2FydGVyIENvbnN1bHRpbmcsIEluY29ycG9yYXRlZCwgQXRsYW50YSwgR2VvcmdpYSwgVVNBLiYj
eEQ7RGVwYXJ0bWVudCBvZiBPYnN0ZXRyaWNzIGFuZCBHeW5lY29sb2d5LCBTb3Jva2EgVW5pdmVy
c2l0eSBNZWRpY2FsIENlbnRlciwgQmVlcnNoZXZhLCBJc3JhZWwuJiN4RDtFQ0xBTUMsIExhdGlu
IEFtZXJpY2FuIENvbGxhYm9yYXRpdmUgU3R1ZHkgb2YgQ29uZ2VuaXRhbCBNYWxmb3JtYXRpb25z
LCBCdWVub3MgQWlyZXMsIEFyZ2VudGluYS4mI3hEO1JlZ2lzdHJvIERBTiAoUmVnaXN0cm8gZGUg
RGVmZWN0b3MgYWwgTmFjaW1pZW50byksIERlcGFydGFtZW50byBkZSBHZW5ldGljYSwgSG9zcGl0
YWwgVW5pdmVyc2l0YXJpbyBEci4gSm9zZSBFLiBHb256YWxlei4gVW5pdmVyc2lkYWQgQXV0b25v
bWEgZGUgTnVldm8gTGVvbiwgTW9udGVycmV5LCBNZXhpY28uJiN4RDtDQVJJUyAoQ29uZ2VuaXRh
bCBBbm9tYWx5IFJlZ2lzdGVyICZhbXA7IEluZm9ybWF0aW9uIFNlcnZpY2VzKSwgUHVibGljIEhl
YWx0aCBXYWxlcywgU2luZ2xldG9uIEhvc3BpdGFsLCBTd2Fuc2VhLCBVSy4mI3hEO1JZVk1DRSwg
RGVwYXJ0bWVudCBvZiBHZW5ldGljcywgSW5zdGl0dXRvIE5hY2lvbmFsIGRlIENpZW5jaWFzIE1l
ZGljYXMgeSBOdXRyaWNpb24gU2FsdmFkb3IgWnViaXJhbiwgTWV4aWNvIENpdHksIE1leGljby4m
I3hEO1V0YWggRGVwYXJ0bWVudCBvZiBIZWFsdGgsIEJ1cmVhdSBvZiBDaGlsZHJlbiB3aXRoIFNw
ZWNpYWwgSGVhbHRoIENhcmUgTmVlZHMsIFV0YWggQmlydGggRGVmZWN0IE5ldHdvcmssIFNhbHQg
TGFrZSBDaXR5LCBVdGFoLCBVU0EuJiN4RDtEZXBhcnRtZW50IG9mIEVwaWRlbWlvbG9neSBhbmQg
dGhlIEFya2Fuc2FzIFJlcHJvZHVjdGl2ZSBIZWFsdGggTW9uaXRvcmluZyBTeXN0ZW0sIFVuaXZl
cnNpdHkgb2YgQXJrYW5zYXMgZm9yIE1lZGljYWwgU2NpZW5jZXMsIEZheSBXIEJvb3ptYW4gQ29s
bGVnZSBvZiBNZWRpY2luZSwgTGl0dGxlIFJvY2ssIEFya2Fuc2FzLCBVU0EuJiN4RDtJbnN0aXR1
dGUgb2YgQ2xpbmljYWwgUGh5c2lvbG9neSwgTmF0aW9uYWwgUmVzZWFyY2ggQ291bmNpbC9Gb25k
YXppb25lIFRvc2NhbmEgR2FicmllbGUgTW9uYXN0ZXJpbywgUGlzYSwgSXRhbHkuJiN4RDtNYWxm
b3JtYXRpb24gTW9uaXRvcmluZyBDZW50cmUgU2F4b255LUFuaGFsdCwgTWVkaWNhbCBGYWN1bHR5
IE90dG8tdm9uLUd1ZXJpY2tlIFVuaXZlcnNpdHkgTWFnZGVidXJnLCBNYWdkZWJ1cmcsIEdlcm1h
bnkuJiN4RDtBcmthbnNhcyBDaGlsZHJlbiZhcG9zO3MgSG9zcGl0YWwsIEFya2Fuc2FzIENoaWxk
cmVuJmFwb3M7cyBSZXNlYXJjaCBJbnN0aXR1dGUsIExpdHRsZSBSb2NrLCBBcmthbnNhcywgVVNB
LiYjeEQ7RGVwYXJ0bWVudCBvZiBNZWRpY2FsIEdlbmV0aWNzLCBUaG9tYXllciBIb3NwaXRhbCwg
UHJhZ3VlLCBDemVjaCBSZXB1YmxpYy4mI3hEO1Nsb3ZhayBNZWRpY2FsIFVuaXZlcnNpdHkgaW4g
QnJhdGlzbGF2YSwgRmFjdWx0eSBvZiBQdWJsaWMgSGVhbHRoLCBCcmF0aXNsYXZhLCBTbG92YWsg
UmVwdWJsaWMuJiN4RDtDYW5jZXIgUmVnaXN0cnkgVW5pdCwgRm9uZGF6aW9uZSBJUkNDUyBJc3Rp
dHV0byBOYXppb25hbGUgZGVpIFR1bW9yaSwgTG9tYmFyZHksIEl0YWx5LiYjeEQ7T01OSS1OZXQg
VWtyYWluZSBCaXJ0aCBEZWZlY3RzIFByb2dyYW0sIFJpdm5lLCBVa3JhaW5lLiYjeEQ7Uml2bmUg
UmVnaW9uYWwgTWVkaWNhbCBEaWFnbm9zdGljIENlbnRlciwgUml2bmUsIFVrcmFpbmUuJiN4RDtJ
bnN0aXR1dG8gZGUgR2VuZXRpY2EgSHVtYW5hLCBQb250aWZpY2lhIFVuaXZlcnNpZGFkIEphdmVy
aWFuYSBCb2dvdGEsIEJvZ290YSwgQ29sb21iaWEuPC9hdXRoLWFkZHJlc3M+PHRpdGxlcz48dGl0
bGU+U3Vydml2YWwgb2YgaW5mYW50cyBib3JuIHdpdGggZXNvcGhhZ2VhbCBhdHJlc2lhIGFtb25n
IDI0IGludGVybmF0aW9uYWwgYmlydGggZGVmZWN0cyBzdXJ2ZWlsbGFuY2UgcHJvZ3JhbXM8L3Rp
dGxlPjxzZWNvbmRhcnktdGl0bGU+QmlydGggRGVmZWN0cyBSZXNlYXJjaDwvc2Vjb25kYXJ5LXRp
dGxlPjwvdGl0bGVzPjxwZXJpb2RpY2FsPjxmdWxsLXRpdGxlPkJpcnRoIERlZmVjdHMgUmVzZWFy
Y2g8L2Z1bGwtdGl0bGU+PC9wZXJpb2RpY2FsPjxwYWdlcz45NDUtOTU3PC9wYWdlcz48dm9sdW1l
PjExMzwvdm9sdW1lPjxudW1iZXI+MTI8L251bWJlcj48ZWRpdGlvbj4yMDIxLzAzLzE5PC9lZGl0
aW9uPjxrZXl3b3Jkcz48a2V5d29yZD5jb25nZW5pdGFsIGFub21hbGllczwva2V5d29yZD48a2V5
d29yZD5lc29waGFnZWFsIGF0cmVzaWE8L2tleXdvcmQ+PGtleXdvcmQ+aW5mYW50PC9rZXl3b3Jk
PjxrZXl3b3JkPm1vcnRhbGl0eTwva2V5d29yZD48a2V5d29yZD5zdXJ2aXZhbDwva2V5d29yZD48
L2tleXdvcmRzPjxkYXRlcz48eWVhcj4yMDIxPC95ZWFyPjxwdWItZGF0ZXM+PGRhdGU+TWFyIDE4
PC9kYXRlPjwvcHViLWRhdGVzPjwvZGF0ZXM+PGlzYm4+MjQ3Mi0xNzI3IChFbGVjdHJvbmljKTwv
aXNibj48YWNjZXNzaW9uLW51bT4zMzczNDYxODwvYWNjZXNzaW9uLW51bT48dXJscz48cmVsYXRl
ZC11cmxzPjx1cmw+aHR0cHM6Ly93d3cubmNiaS5ubG0ubmloLmdvdi9wdWJtZWQvMzM3MzQ2MTg8
L3VybD48dXJsPmh0dHBzOi8vb25saW5lbGlicmFyeS53aWxleS5jb20vZG9pLzEwLjEwMDIvYmRy
Mi4xODkxPC91cmw+PC9yZWxhdGVkLXVybHM+PC91cmxzPjxlbGVjdHJvbmljLXJlc291cmNlLW51
bT4xMC4xMDAyL2JkcjIuMTg5MTwvZWxlY3Ryb25pYy1yZXNvdXJjZS1udW0+PC9yZWNvcmQ+PC9D
aXRlPjxDaXRlPjxBdXRob3I+UGl0dDwvQXV0aG9yPjxZZWFyPjIwMjE8L1llYXI+PFJlY051bT40
PC9SZWNOdW0+PHJlY29yZD48cmVjLW51bWJlcj40PC9yZWMtbnVtYmVyPjxmb3JlaWduLWtleXM+
PGtleSBhcHA9IkVOIiBkYi1pZD0iZjVwZGU5enRsOXd2Zm1lNXRkc3gwZTIzOTVwZnRlMHdhZXhh
IiB0aW1lc3RhbXA9IjE3MDMyNDY2OTEiPjQ8L2tleT48L2ZvcmVpZ24ta2V5cz48cmVmLXR5cGUg
bmFtZT0iSm91cm5hbCBBcnRpY2xlIj4xNzwvcmVmLXR5cGU+PGNvbnRyaWJ1dG9ycz48YXV0aG9y
cz48YXV0aG9yPlBpdHQsIE0uIEouPC9hdXRob3I+PGF1dGhvcj5Nb3JyaXMsIEouIEsuPC9hdXRo
b3I+PC9hdXRob3JzPjwvY29udHJpYnV0b3JzPjxhdXRoLWFkZHJlc3M+RGVwYXJ0bWVudCBvZiBN
YXRoZW1hdGljYWwgU2NpZW5jZXMsIER1cmhhbSBVbml2ZXJzaXR5LCBEdXJoYW0sIFVuaXRlZCBL
aW5nZG9tLiYjeEQ7UG9wdWxhdGlvbiBIZWFsdGggUmVzZWFyY2ggSW5zdGl0dXRlLCBTdCBHZW9y
Z2UmYXBvcztzLCBVbml2ZXJzaXR5IG9mIExvbmRvbiwgTG9uZG9uLCBVbml0ZWQgS2luZ2RvbS48
L2F1dGgtYWRkcmVzcz48dGl0bGVzPjx0aXRsZT5FdXJvcGVhbiB0cmVuZHMgaW4gbW9ydGFsaXR5
IGluIGNoaWxkcmVuIHdpdGggY29uZ2VuaXRhbCBhbm9tYWxpZXM6IDIwMDAtMjAxNTwvdGl0bGU+
PHNlY29uZGFyeS10aXRsZT5CaXJ0aCBEZWZlY3RzIFJlc2VhcmNoPC9zZWNvbmRhcnktdGl0bGU+
PC90aXRsZXM+PHBlcmlvZGljYWw+PGZ1bGwtdGl0bGU+QmlydGggRGVmZWN0cyBSZXNlYXJjaDwv
ZnVsbC10aXRsZT48L3BlcmlvZGljYWw+PHBhZ2VzPjk1OC05Njc8L3BhZ2VzPjx2b2x1bWU+MTEz
PC92b2x1bWU+PG51bWJlcj4xMjwvbnVtYmVyPjxlZGl0aW9uPjIwMjEvMDMvMjY8L2VkaXRpb24+
PGtleXdvcmRzPjxrZXl3b3JkPkV1cm9wZTwva2V5d29yZD48a2V5d29yZD5hbGwtY2F1c2UgbW9y
dGFsaXR5PC9rZXl3b3JkPjxrZXl3b3JkPmNoaWxkaG9vZCBtb3J0YWxpdHk8L2tleXdvcmQ+PGtl
eXdvcmQ+Y29uZ2VuaXRhbCBhbm9tYWxpZXM8L2tleXdvcmQ+PGtleXdvcmQ+aW5mYW50IG1vcnRh
bGl0eTwva2V5d29yZD48L2tleXdvcmRzPjxkYXRlcz48eWVhcj4yMDIxPC95ZWFyPjxwdWItZGF0
ZXM+PGRhdGU+TWFyIDI1PC9kYXRlPjwvcHViLWRhdGVzPjwvZGF0ZXM+PGlzYm4+MjQ3Mi0xNzI3
IChFbGVjdHJvbmljKTwvaXNibj48YWNjZXNzaW9uLW51bT4zMzc2Mzk4OTwvYWNjZXNzaW9uLW51
bT48dXJscz48cmVsYXRlZC11cmxzPjx1cmw+aHR0cHM6Ly93d3cubmNiaS5ubG0ubmloLmdvdi9w
dWJtZWQvMzM3NjM5ODk8L3VybD48dXJsPmh0dHBzOi8vb25saW5lbGlicmFyeS53aWxleS5jb20v
ZG9pL3BkZmRpcmVjdC8xMC4xMDAyL2JkcjIuMTg5Mj9kb3dubG9hZD10cnVlPC91cmw+PC9yZWxh
dGVkLXVybHM+PC91cmxzPjxlbGVjdHJvbmljLXJlc291cmNlLW51bT4xMC4xMDAyL2JkcjIuMTg5
MjwvZWxlY3Ryb25pYy1yZXNvdXJjZS1udW0+PC9yZWNvcmQ+PC9DaXRlPjxDaXRlPjxBdXRob3I+
U2FudG9ybzwvQXV0aG9yPjxZZWFyPjIwMjI8L1llYXI+PFJlY051bT41PC9SZWNOdW0+PHJlY29y
ZD48cmVjLW51bWJlcj41PC9yZWMtbnVtYmVyPjxmb3JlaWduLWtleXM+PGtleSBhcHA9IkVOIiBk
Yi1pZD0iZjVwZGU5enRsOXd2Zm1lNXRkc3gwZTIzOTVwZnRlMHdhZXhhIiB0aW1lc3RhbXA9IjE3
MDMyNDY2OTEiPjU8L2tleT48L2ZvcmVpZ24ta2V5cz48cmVmLXR5cGUgbmFtZT0iSm91cm5hbCBB
cnRpY2xlIj4xNzwvcmVmLXR5cGU+PGNvbnRyaWJ1dG9ycz48YXV0aG9ycz48YXV0aG9yPlNhbnRv
cm8sIE0uPC9hdXRob3I+PGF1dGhvcj5Db2ksIEEuPC9hdXRob3I+PGF1dGhvcj5QaWVyaW5pLCBB
LjwvYXV0aG9yPjxhdXRob3I+UmFua2luLCBKLjwvYXV0aG9yPjxhdXRob3I+R2xpbmlhbmFpYSwg
Uy5WLjwvYXV0aG9yPjxhdXRob3I+VGFuLCBKLjwvYXV0aG9yPjxhdXRob3I+UmVpZCwgQS48L2F1
dGhvcj48YXV0aG9yPkdhcm5lLCBFLjwvYXV0aG9yPjxhdXRob3I+TG9hbmUsIE0uPC9hdXRob3I+
PGF1dGhvcj5HaXZlbiwgSi48L2F1dGhvcj48YXV0aG9yPkFpenB1cnVhLCBBLjwvYXV0aG9yPjxh
dXRob3I+QXN0b2xmaSwgRy48L2F1dGhvcj48YXV0aG9yPkJhcmlzaWMsIEkuPC9hdXRob3I+PGF1
dGhvcj5DYXZlcm8tQ2FyYm9uZWxsLCBDLjwvYXV0aG9yPjxhdXRob3I+RGUgV2FsbGUsIEguPC9h
dXRob3I+PGF1dGhvcj5EZW4gSG9uZCwgRS48L2F1dGhvcj48L2F1dGhvcnM+PC9jb250cmlidXRv
cnM+PHRpdGxlcz48dGl0bGU+VGVtcG9yYWwgYW5kIGdlb2dyYXBoaWNhbCB2YXJpYXRpb25zIGlu
IHN1cnZpdmFsIG9mIGNoaWxkcmVuIGJvcm4gd2l0aCBjb25nZW5pdGFsIGFub21hbGllcyBpbiBF
dXJvcGU6IGEgbXVsdGktcmVnaXN0cnkgY29ob3J0IHN0dWR5PC90aXRsZT48c2Vjb25kYXJ5LXRp
dGxlPlBhZWRpYXRyaWMgYW5kIFBlcmluYXRhbCBFcGlkZW1pb2xvZ3k8L3NlY29uZGFyeS10aXRs
ZT48L3RpdGxlcz48cGVyaW9kaWNhbD48ZnVsbC10aXRsZT5QYWVkaWF0cmljIGFuZCBQZXJpbmF0
YWwgRXBpZGVtaW9sb2d5PC9mdWxsLXRpdGxlPjwvcGVyaW9kaWNhbD48cGFnZXM+NzkyLTgwMzwv
cGFnZXM+PHZvbHVtZT4zNjwvdm9sdW1lPjxudW1iZXI+NjwvbnVtYmVyPjxkYXRlcz48eWVhcj4y
MDIyPC95ZWFyPjwvZGF0ZXM+PHVybHM+PC91cmxzPjwvcmVjb3JkPjwvQ2l0ZT48L0VuZE5vdGU+
AG==
</w:fldData>
        </w:fldChar>
      </w:r>
      <w:r w:rsidR="00B863C0">
        <w:instrText xml:space="preserve"> ADDIN EN.CITE </w:instrText>
      </w:r>
      <w:r w:rsidR="00B863C0">
        <w:fldChar w:fldCharType="begin">
          <w:fldData xml:space="preserve">PEVuZE5vdGU+PENpdGU+PEF1dGhvcj5Fcmlrc3NlbjwvQXV0aG9yPjxZZWFyPjIwMTU8L1llYXI+
PFJlY051bT4xPC9SZWNOdW0+PERpc3BsYXlUZXh0PjxzdHlsZSBmYWNlPSJzdXBlcnNjcmlwdCI+
MS01PC9zdHlsZT48L0Rpc3BsYXlUZXh0PjxyZWNvcmQ+PHJlYy1udW1iZXI+MTwvcmVjLW51bWJl
cj48Zm9yZWlnbi1rZXlzPjxrZXkgYXBwPSJFTiIgZGItaWQ9ImY1cGRlOXp0bDl3dmZtZTV0ZHN4
MGUyMzk1cGZ0ZTB3YWV4YSIgdGltZXN0YW1wPSIxNzAzMjQ2NjkxIj4xPC9rZXk+PC9mb3JlaWdu
LWtleXM+PHJlZi10eXBlIG5hbWU9IkpvdXJuYWwgQXJ0aWNsZSI+MTc8L3JlZi10eXBlPjxjb250
cmlidXRvcnM+PGF1dGhvcnM+PGF1dGhvcj5Fcmlrc3NlbiwgRy48L2F1dGhvcj48YXV0aG9yPkxp
ZXN0b2wsIEsuPC9hdXRob3I+PGF1dGhvcj5TZWVtLCBFLjwvYXV0aG9yPjxhdXRob3I+Qmlya2Vs
YW5kLCBTLjwvYXV0aG9yPjxhdXRob3I+U2FhdHZlZHQsIEsuIEouPC9hdXRob3I+PGF1dGhvcj5I
b2VsLCBULiBOLjwvYXV0aG9yPjxhdXRob3I+RG9obGVuLCBHLjwvYXV0aG9yPjxhdXRob3I+U2t1
bHN0YWQsIEguPC9hdXRob3I+PGF1dGhvcj5TdmVubmV2aWcsIEouIEwuPC9hdXRob3I+PGF1dGhv
cj5UaGF1bG93LCBFLjwvYXV0aG9yPjxhdXRob3I+TGluZGJlcmcsIEguIEwuPC9hdXRob3I+PC9h
dXRob3JzPjwvY29udHJpYnV0b3JzPjxhdXRoLWFkZHJlc3M+RnJvbSB0aGUgRGVwYXJ0bWVudCBv
ZiBDYXJkaW9sb2d5LCBPc2xvIFVuaXZlcnNpdHkgSG9zcGl0YWwsIFJpa3Nob3NwaXRhbGV0LCBO
b3J3YXkgKEcuRS4sIEguUy4pOyBEZXBhcnRtZW50IG9mIEluZm9ybWF0aWNzLCBVbml2ZXJzaXR5
IG9mIE9zbG8sIE5vcndheSAoSy5MLik7IERlcGFydG1lbnQgb2YgVGhvcmFjaWMgU3VyZ2VyeSwg
T3NsbyBVbml2ZXJzaXR5IEhvc3BpdGFsLCBSaWtzaG9zcGl0YWxldCwgTm9yd2F5IChFLlMuLCBT
LkIuLCBLLkouUy4sIFQuTi5ILiwgSi5MLlMuLCBILkwuTC4pOyBhbmQgRGVwYXJ0bWVudCBvZiBQ
ZWRpYXRyaWMgQ2FyZGlvbG9neSwgT3NsbyBVbml2ZXJzaXR5IEhvc3BpdGFsLCBSaWtzaG9zcGl0
YWxldCwgTm9yd2F5IChHLkQuLCBFLlQuKS4gZ3VubmFyLmVyaWtzc2VuQHlhaG9vLmNvbS4mI3hE
O0Zyb20gdGhlIERlcGFydG1lbnQgb2YgQ2FyZGlvbG9neSwgT3NsbyBVbml2ZXJzaXR5IEhvc3Bp
dGFsLCBSaWtzaG9zcGl0YWxldCwgTm9yd2F5IChHLkUuLCBILlMuKTsgRGVwYXJ0bWVudCBvZiBJ
bmZvcm1hdGljcywgVW5pdmVyc2l0eSBvZiBPc2xvLCBOb3J3YXkgKEsuTC4pOyBEZXBhcnRtZW50
IG9mIFRob3JhY2ljIFN1cmdlcnksIE9zbG8gVW5pdmVyc2l0eSBIb3NwaXRhbCwgUmlrc2hvc3Bp
dGFsZXQsIE5vcndheSAoRS5TLiwgUy5CLiwgSy5KLlMuLCBULk4uSC4sIEouTC5TLiwgSC5MLkwu
KTsgYW5kIERlcGFydG1lbnQgb2YgUGVkaWF0cmljIENhcmRpb2xvZ3ksIE9zbG8gVW5pdmVyc2l0
eSBIb3NwaXRhbCwgUmlrc2hvc3BpdGFsZXQsIE5vcndheSAoRy5ELiwgRS5ULikuPC9hdXRoLWFk
ZHJlc3M+PHRpdGxlcz48dGl0bGU+QWNoaWV2ZW1lbnRzIGluIGNvbmdlbml0YWwgaGVhcnQgZGVm
ZWN0IHN1cmdlcnk6IGEgcHJvc3BlY3RpdmUsIDQwLXllYXIgc3R1ZHkgb2YgNzAzOCBwYXRpZW50
czwvdGl0bGU+PHNlY29uZGFyeS10aXRsZT5DaXJjdWxhdGlvbjwvc2Vjb25kYXJ5LXRpdGxlPjxh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cGFnZXM+MzM3LTM0NjwvcGFnZXM+PHZvbHVtZT4xMzE8L3ZvbHVtZT48bnVtYmVyPjQ8L251bWJl
cj48a2V5d29yZHM+PGtleXdvcmQ+KkFjaGlldmVtZW50PC9rZXl3b3JkPjxrZXl3b3JkPkFkb2xl
c2NlbnQ8L2tleXdvcmQ+PGtleXdvcmQ+Q2hpbGQ8L2tleXdvcmQ+PGtleXdvcmQ+Q2hpbGQsIFBy
ZXNjaG9vbDwva2V5d29yZD48a2V5d29yZD5GZW1hbGU8L2tleXdvcmQ+PGtleXdvcmQ+Rm9sbG93
LVVwIFN0dWRpZXM8L2tleXdvcmQ+PGtleXdvcmQ+SGVhcnQgRGVmZWN0cywgQ29uZ2VuaXRhbC9k
aWFnbm9zaXMvKm1vcnRhbGl0eS8qc3VyZ2VyeTwva2V5d29yZD48a2V5d29yZD5IdW1hbnM8L2tl
eXdvcmQ+PGtleXdvcmQ+SW5mYW50PC9rZXl3b3JkPjxrZXl3b3JkPk1hbGU8L2tleXdvcmQ+PGtl
eXdvcmQ+Tm9yd2F5L2VwaWRlbWlvbG9neTwva2V5d29yZD48a2V5d29yZD5Qcm9zcGVjdGl2ZSBT
dHVkaWVzPC9rZXl3b3JkPjxrZXl3b3JkPipSZWdpc3RyaWVzPC9rZXl3b3JkPjxrZXl3b3JkPlN1
cnZpdmFsIFJhdGUvdHJlbmRzPC9rZXl3b3JkPjxrZXl3b3JkPlRpbWUgRmFjdG9yczwva2V5d29y
ZD48a2V5d29yZD5UcmVhdG1lbnQgT3V0Y29tZTwva2V5d29yZD48L2tleXdvcmRzPjxkYXRlcz48
eWVhcj4yMDE1PC95ZWFyPjxwdWItZGF0ZXM+PGRhdGU+SmFuIDI3PC9kYXRlPjwvcHViLWRhdGVz
PjwvZGF0ZXM+PGlzYm4+MTUyNC00NTM5IChFbGVjdHJvbmljKSYjeEQ7MDAwOS03MzIyIChMaW5r
aW5nKTwvaXNibj48YWNjZXNzaW9uLW51bT4yNTUzODIzMDwvYWNjZXNzaW9uLW51bT48dXJscz48
cmVsYXRlZC11cmxzPjx1cmw+aHR0cDovL3d3dy5uY2JpLm5sbS5uaWguZ292L3B1Ym1lZC8yNTUz
ODIzMDwvdXJsPjx1cmw+aHR0cDovL2NpcmMuYWhham91cm5hbHMub3JnL2NvbnRlbnQvY2lyY3Vs
YXRpb25haGEvMTMxLzQvMzM3LmZ1bGwucGRmPC91cmw+PC9yZWxhdGVkLXVybHM+PC91cmxzPjxl
bGVjdHJvbmljLXJlc291cmNlLW51bT4xMC4xMTYxL0NJUkNVTEFUSU9OQUhBLjExNC4wMTIwMzM8
L2VsZWN0cm9uaWMtcmVzb3VyY2UtbnVtPjwvcmVjb3JkPjwvQ2l0ZT48Q2l0ZT48QXV0aG9yPkds
aW5pYW5haWE8L0F1dGhvcj48WWVhcj4yMDIwPC9ZZWFyPjxSZWNOdW0+MjwvUmVjTnVtPjxyZWNv
cmQ+PHJlYy1udW1iZXI+MjwvcmVjLW51bWJlcj48Zm9yZWlnbi1rZXlzPjxrZXkgYXBwPSJFTiIg
ZGItaWQ9ImY1cGRlOXp0bDl3dmZtZTV0ZHN4MGUyMzk1cGZ0ZTB3YWV4YSIgdGltZXN0YW1wPSIx
NzAzMjQ2NjkxIj4yPC9rZXk+PC9mb3JlaWduLWtleXM+PHJlZi10eXBlIG5hbWU9IkpvdXJuYWwg
QXJ0aWNsZSI+MTc8L3JlZi10eXBlPjxjb250cmlidXRvcnM+PGF1dGhvcnM+PGF1dGhvcj5HbGlu
aWFuYWlhLCBTLiBWLjwvYXV0aG9yPjxhdXRob3I+TW9ycmlzLCBKLiBLLjwvYXV0aG9yPjxhdXRo
b3I+QmVzdCwgSy4gRS48L2F1dGhvcj48YXV0aG9yPlNhbnRvcm8sIE0uPC9hdXRob3I+PGF1dGhv
cj5Db2ksIEEuPC9hdXRob3I+PGF1dGhvcj5Bcm1hcm9saSwgQS48L2F1dGhvcj48YXV0aG9yPlJh
bmtpbiwgSi48L2F1dGhvcj48L2F1dGhvcnM+PC9jb250cmlidXRvcnM+PGF1dGgtYWRkcmVzcz5Q
b3B1bGF0aW9uIEhlYWx0aCBTY2llbmNlcyBJbnN0aXR1dGUsIEZhY3VsdHkgb2YgTWVkaWNhbCBT
Y2llbmNlcywgTmV3Y2FzdGxlIFVuaXZlcnNpdHksIE5ld2Nhc3RsZSB1cG9uIFR5bmUsIFVuaXRl
ZCBLaW5nZG9tLiYjeEQ7UG9wdWxhdGlvbiBIZWFsdGggUmVzZWFyY2ggSW5zdGl0dXRlLCBTdCBH
ZW9yZ2UmYXBvcztzLCBVbml2ZXJzaXR5IG9mIExvbmRvbiwgTG9uZG9uLCBVbml0ZWQgS2luZ2Rv
bS4mI3hEO0luc3RpdHV0ZSBvZiBDbGluaWNhbCBQaHlzaW9sb2d5LCBOYXRpb25hbCBSZXNlYXJj
aCBDb3VuY2lsLCBQaXNhLCBJdGFseS4mI3hEO0NlbnRlciBmb3IgQ2xpbmljYWwgYW5kIEVwaWRl
bWlvbG9naWNhbCBSZXNlYXJjaCwgVW5pdmVyc2l0eSBvZiBGZXJyYXJhLCBGZXJyYXJhLCBJdGFs
eS48L2F1dGgtYWRkcmVzcz48dGl0bGVzPjx0aXRsZT5Mb25nLXRlcm0gc3Vydml2YWwgb2YgY2hp
bGRyZW4gYm9ybiB3aXRoIGNvbmdlbml0YWwgYW5vbWFsaWVzOiBBIHN5c3RlbWF0aWMgcmV2aWV3
IGFuZCBtZXRhLWFuYWx5c2lzIG9mIHBvcHVsYXRpb24tYmFzZWQgc3R1ZGllczwvdGl0bGU+PHNl
Y29uZGFyeS10aXRsZT5QTG9TIE1lZGljaW5lPC9zZWNvbmRhcnktdGl0bGU+PC90aXRsZXM+PHBl
cmlvZGljYWw+PGZ1bGwtdGl0bGU+UExvUyBNZWRpY2luZTwvZnVsbC10aXRsZT48L3BlcmlvZGlj
YWw+PHBhZ2VzPmUxMDAzMzU2PC9wYWdlcz48dm9sdW1lPjE3PC92b2x1bWU+PG51bWJlcj45PC9u
dW1iZXI+PGVkaXRpb24+MjAyMC8wOS8yOTwvZWRpdGlvbj48a2V5d29yZHM+PGtleXdvcmQ+QWR1
bHQ8L2tleXdvcmQ+PGtleXdvcmQ+QWdlIEZhY3RvcnM8L2tleXdvcmQ+PGtleXdvcmQ+Q2hpbGQ8
L2tleXdvcmQ+PGtleXdvcmQ+Q2hpbGQgTW9ydGFsaXR5Lyp0cmVuZHM8L2tleXdvcmQ+PGtleXdv
cmQ+Q2hpbGQsIFByZXNjaG9vbDwva2V5d29yZD48a2V5d29yZD5Db25nZW5pdGFsIEFibm9ybWFs
aXRpZXMvKm1vcnRhbGl0eTwva2V5d29yZD48a2V5d29yZD5GZW1hbGU8L2tleXdvcmQ+PGtleXdv
cmQ+SHVtYW5zPC9rZXl3b3JkPjxrZXl3b3JkPkluZmFudDwva2V5d29yZD48a2V5d29yZD4qTGl2
ZSBCaXJ0aDwva2V5d29yZD48a2V5d29yZD5QYXJ0dXJpdGlvbi9waHlzaW9sb2d5PC9rZXl3b3Jk
PjxrZXl3b3JkPlByZWduYW5jeTwva2V5d29yZD48a2V5d29yZD5SZWdpc3RyaWVzPC9rZXl3b3Jk
PjxrZXl3b3JkPllvdW5nIEFkdWx0PC9rZXl3b3JkPjwva2V5d29yZHM+PGRhdGVzPjx5ZWFyPjIw
MjA8L3llYXI+PHB1Yi1kYXRlcz48ZGF0ZT5TZXA8L2RhdGU+PC9wdWItZGF0ZXM+PC9kYXRlcz48
aXNibj4xNTQ5LTE2NzYgKEVsZWN0cm9uaWMpJiN4RDsxNTQ5LTEyNzcgKExpbmtpbmcpPC9pc2Ju
PjxhY2Nlc3Npb24tbnVtPjMyOTg2NzExPC9hY2Nlc3Npb24tbnVtPjx1cmxzPjxyZWxhdGVkLXVy
bHM+PHVybD5odHRwczovL3d3dy5uY2JpLm5sbS5uaWguZ292L3B1Ym1lZC8zMjk4NjcxMTwvdXJs
Pjx1cmw+aHR0cHM6Ly93d3cubmNiaS5ubG0ubmloLmdvdi9wbWMvYXJ0aWNsZXMvUE1DNzUyMTc0
MC9wZGYvcG1lZC4xMDAzMzU2LnBkZjwvdXJsPjwvcmVsYXRlZC11cmxzPjwvdXJscz48Y3VzdG9t
Mj5QTUM3NTIxNzQwPC9jdXN0b20yPjxlbGVjdHJvbmljLXJlc291cmNlLW51bT4xMC4xMzcxL2pv
dXJuYWwucG1lZC4xMDAzMzU2PC9lbGVjdHJvbmljLXJlc291cmNlLW51bT48L3JlY29yZD48L0Np
dGU+PENpdGU+PEF1dGhvcj5CZWxsPC9BdXRob3I+PFllYXI+MjAyMTwvWWVhcj48UmVjTnVtPjM8
L1JlY051bT48cmVjb3JkPjxyZWMtbnVtYmVyPjM8L3JlYy1udW1iZXI+PGZvcmVpZ24ta2V5cz48
a2V5IGFwcD0iRU4iIGRiLWlkPSJmNXBkZTl6dGw5d3ZmbWU1dGRzeDBlMjM5NXBmdGUwd2FleGEi
IHRpbWVzdGFtcD0iMTcwMzI0NjY5MSI+Mzwva2V5PjwvZm9yZWlnbi1rZXlzPjxyZWYtdHlwZSBu
YW1lPSJKb3VybmFsIEFydGljbGUiPjE3PC9yZWYtdHlwZT48Y29udHJpYnV0b3JzPjxhdXRob3Jz
PjxhdXRob3I+QmVsbCwgSi4gQy48L2F1dGhvcj48YXV0aG9yPkJheW5hbSwgRy48L2F1dGhvcj48
YXV0aG9yPkJlcmdtYW4sIEouIEUuIEguPC9hdXRob3I+PGF1dGhvcj5CZXJtZWpvLVNhbmNoZXos
IEUuPC9hdXRob3I+PGF1dGhvcj5Cb3R0bywgTC4gRC48L2F1dGhvcj48YXV0aG9yPkNhbmZpZWxk
LCBNLiBBLjwvYXV0aG9yPjxhdXRob3I+RGFzdGdpcmksIFMuPC9hdXRob3I+PGF1dGhvcj5HYXR0
LCBNLjwvYXV0aG9yPjxhdXRob3I+R3JvaXNtYW4sIEIuPC9hdXRob3I+PGF1dGhvcj5IdXJ0YWRv
LVZpbGxhLCBQLjwvYXV0aG9yPjxhdXRob3I+S2FsbGVuLCBLLjwvYXV0aG9yPjxhdXRob3I+S2hv
c2hub29kLCBCLjwvYXV0aG9yPjxhdXRob3I+S29ucmFkLCBWLjwvYXV0aG9yPjxhdXRob3I+TGFu
ZGF1LCBELjwvYXV0aG9yPjxhdXRob3I+TG9wZXotQ2FtZWxvLCBKLiBTLjwvYXV0aG9yPjxhdXRo
b3I+TWFydGluZXosIEwuPC9hdXRob3I+PGF1dGhvcj5Nb3JnYW4sIE0uPC9hdXRob3I+PGF1dGhv
cj5NdXRjaGluaWNrLCBPLiBNLjwvYXV0aG9yPjxhdXRob3I+TmFuY2UsIEEuIEUuPC9hdXRob3I+
PGF1dGhvcj5OZW1iaGFyZCwgVy48L2F1dGhvcj48YXV0aG9yPlBpZXJpbmksIEEuPC9hdXRob3I+
PGF1dGhvcj5SaXNzbWFubiwgQS48L2F1dGhvcj48YXV0aG9yPlNoYW4sIFguPC9hdXRob3I+PGF1
dGhvcj5TaXBlaywgQS48L2F1dGhvcj48YXV0aG9yPlN6YWJvdmEsIEUuPC9hdXRob3I+PGF1dGhv
cj5UYWdsaWFidWUsIEcuPC9hdXRob3I+PGF1dGhvcj5ZZXZ0dXNob2ssIEwuIFMuPC9hdXRob3I+
PGF1dGhvcj5aYXJhbnRlLCBJLjwvYXV0aG9yPjxhdXRob3I+TmFzc2FyLCBOLjwvYXV0aG9yPjwv
YXV0aG9ycz48L2NvbnRyaWJ1dG9ycz48YXV0aC1hZGRyZXNzPkNoaWxkIFBvcHVsYXRpb24gYW5k
IFRyYW5zbGF0aW9uYWwgSGVhbHRoIFJlc2VhcmNoLCBDaGlsZHJlbiZhcG9zO3MgSG9zcGl0YWwg
YXQgV2VzdG1lYWQgQ2xpbmljYWwgU2Nob29sLCBVbml2ZXJzaXR5IG9mIFN5ZG5leSwgU3lkbmV5
LCBBdXN0cmFsaWEuJiN4RDtUaGUgV2VzdGVybiBBdXN0cmFsaWFuIFJlZ2lzdGVyIG9mIERldmVs
b3BtZW50YWwgQW5vbWFsaWVzLCBEZXBhcnRtZW50IG9mIEhlYWx0aCwgR292ZXJubWVudCBvZiBX
ZXN0ZXJuIEF1c3RyYWxpYSwgU3ViaWFjbywgQXVzdHJhbGlhLiYjeEQ7U2Nob29sIG9mIE1lZGlj
aW5lLCBEaXZpc2lvbiBvZiBQZWRpYXRyaWNzOyBhbmQgVGVsZXRob24gS2lkcyBJbnN0aXR1dGUs
IFVuaXZlcnNpdHkgb2YgV2VzdGVybiBBdXN0cmFsaWEsIFBlcnRoLCBXZXN0ZXJuIEF1c3RyYWxp
YSwgQXVzdHJhbGlhLiYjeEQ7VW5pdmVyc2l0eSBvZiBHcm9uaW5nZW4sIFVuaXZlcnNpdHkgTWVk
aWNhbCBDZW50ZXIgR3JvbmluZ2VuLCBEZXBhcnRtZW50IG9mIEdlbmV0aWNzLCBHcm9uaW5nZW4s
IFRoZSBOZXRoZXJsYW5kcy4mI3hEO0VDRU1DLCBSZXNlYXJjaCBVbml0IG9uIENvbmdlbml0YWwg
QW5vbWFsaWVzLCBJbnN0aXR1dGUgb2YgUmFyZSBEaXNlYXNlcyBSZXNlYXJjaCAoSUlFUiksIElu
c3RpdHV0byBkZSBTYWx1ZCBDYXJsb3MgSUlJLCBNYWRyaWQsIFNwYWluLiYjeEQ7SW50ZXJuYXRp
b25hbCBDZW50ZXIgb24gQmlydGggRGVmZWN0cyAoSUNCRCkgb2YgdGhlIEludGVybmF0aW9uYWwg
Q2xlYXJpbmdob3VzZSBmb3IgQmlydGggRGVmZWN0cyBTdXJ2ZWlsbGFuY2UgYW5kIFJlc2VhcmNo
IChJQ0JEU1IpLCBEaXZpc2lvbiBvZiBNZWRpY2FsIEdlbmV0aWNzLCBVbml2ZXJzaXR5IG9mIFV0
YWggU2Nob29sIG9mIE1lZGljaW5lLCBTYWx0IExha2UgQ2l0eSwgVXRhaCwgVVNBLiYjeEQ7RGl2
aXNpb24gb2YgTWVkaWNhbCBHZW5ldGljcywgRGVwYXJ0bWVudCBvZiBQZWRpYXRyaWNzLCBVbml2
ZXJzaXR5IG9mIFV0YWggU2Nob29sIG9mIE1lZGljaW5lLCBTYWx0IExha2UgQ2l0eSwgVXRhaCwg
VVNBLiYjeEQ7QmlydGggRGVmZWN0cyBFcGlkZW1pb2xvZ3kgYW5kIFN1cnZlaWxsYW5jZSBCcmFu
Y2gsIFRleGFzIERlcGFydG1lbnQgb2YgU3RhdGUgSGVhbHRoIFNlcnZpY2VzLCBBdXN0aW4sIFRl
eGFzLCBVU0EuJiN4RDtUYWJyaXogSGVhbHRoIFNlcnZpY2VzIE1hbmFnZW1lbnQgUmVzZWFyY2gg
Q2VudGVyLCBTY2hvb2wgb2YgTWVkaWNpbmUsIFRhYnJpeiBVbml2ZXJzaXR5IG9mIE1lZGljYWwg
U2NpZW5jZXMsIFRhYnJpeiwgSXJhbi4mI3hEO01hbHRhIENvbmdlbml0YWwgQW5vbWFsaWVzIFJl
Z2lzdHJ5LCBEaXJlY3RvcmF0ZSBmb3IgSGVhbHRoIEluZm9ybWF0aW9uIGFuZCBSZXNlYXJjaCwg
R3VhcmRhbWFuZ2lhLCBNYWx0YS4mI3hEO05hdGlvbmFsIE5ldHdvcmsgb2YgQ29uZ2VuaXRhbCBB
bm9tYWxpZXMgb2YgQXJnZW50aW5hIChSRU5BQyksIE5hdGlvbmFsIENlbnRlciBvZiBNZWRpY2Fs
IEdlbmV0aWNzLCBOYXRpb25hbCBBZG1pbmlzdHJhdGlvbiBvZiBMYWJvcmF0b3JpZXMgYW5kIEhl
YWx0aCBJbnN0aXR1dGVzIChBTkxJUyksIE5hdGlvbmFsIE1pbmlzdHJ5IG9mIEhlYWx0aCwgQnVl
bm9zIEFpcmVzLCBBcmdlbnRpbmEuJiN4RDtQb250aWZpY2lhIFVuaXZlcnNpZGFkIEphdmVyaWFu
YSBDYWxpLCBDZW50cm8gTWVkaWNvIEltYmFuYWNvLCBDYWxpLCBDb2xvbWJpYS4mI3hEO1N3ZWRp
c2ggTmF0aW9uYWwgQm9hcmQgb2YgSGVhbHRoIGFuZCBXZWxmYXJlIGFuZCBJbnN0aXR1dGlvbiBv
ZiBDbGluaWNhbCBTY2llbmNlcywgTHVuZCwgVW5pdmVyc2l0eSBvZiBMdW5kLCBTdG9ja2hvbG0s
IFN3ZWRlbi4mI3hEO1VuaXZlcnNpdGUgZGUgUGFyaXMsIENlbnRlciBvZiBSZXNlYXJjaCBpbiBF
cGlkZW1pb2xvZ3kgYW5kIFN0YXRpc3RpY3MvQ1JFU1MvT2JzdGV0cmljYWwgUGVyaW5hdGFsIGFu
ZCBQZWRpYXRyaWMgRXBpZGVtaW9sb2d5IFJlc2VhcmNoIFRlYW0gKEVQT1BlKSwgSU5TRVJNLCBJ
TlJBLCBQYXJpcywgRnJhbmNlLiYjeEQ7TmF0aW9uYWwgQ2VudGVyIG9uIEJpcnRoIERlZmVjdHMg
YW5kIERldmVsb3BtZW50YWwgRGlzYWJpbGl0aWVzLCBVUyBDZW50ZXJzIGZvciBEaXNlYXNlIENv
bnRyb2wgYW5kIFByZXZlbnRpb24sIEF0bGFudGEsIEdlb3JnaWEsIFVTQS4mI3hEO05hdGlvbmFs
IENlbnRlciBvbiBCaXJ0aCBEZWZlY3RzIGFuZCBEZXZlbG9wbWVudGFsIERpc2FiaWxpdGllcywg
Q2FydGVyIENvbnN1bHRpbmcsIEluY29ycG9yYXRlZCwgQXRsYW50YSwgR2VvcmdpYSwgVVNBLiYj
eEQ7RGVwYXJ0bWVudCBvZiBPYnN0ZXRyaWNzIGFuZCBHeW5lY29sb2d5LCBTb3Jva2EgVW5pdmVy
c2l0eSBNZWRpY2FsIENlbnRlciwgQmVlcnNoZXZhLCBJc3JhZWwuJiN4RDtFQ0xBTUMsIExhdGlu
IEFtZXJpY2FuIENvbGxhYm9yYXRpdmUgU3R1ZHkgb2YgQ29uZ2VuaXRhbCBNYWxmb3JtYXRpb25z
LCBCdWVub3MgQWlyZXMsIEFyZ2VudGluYS4mI3hEO1JlZ2lzdHJvIERBTiAoUmVnaXN0cm8gZGUg
RGVmZWN0b3MgYWwgTmFjaW1pZW50byksIERlcGFydGFtZW50byBkZSBHZW5ldGljYSwgSG9zcGl0
YWwgVW5pdmVyc2l0YXJpbyBEci4gSm9zZSBFLiBHb256YWxlei4gVW5pdmVyc2lkYWQgQXV0b25v
bWEgZGUgTnVldm8gTGVvbiwgTW9udGVycmV5LCBNZXhpY28uJiN4RDtDQVJJUyAoQ29uZ2VuaXRh
bCBBbm9tYWx5IFJlZ2lzdGVyICZhbXA7IEluZm9ybWF0aW9uIFNlcnZpY2VzKSwgUHVibGljIEhl
YWx0aCBXYWxlcywgU2luZ2xldG9uIEhvc3BpdGFsLCBTd2Fuc2VhLCBVSy4mI3hEO1JZVk1DRSwg
RGVwYXJ0bWVudCBvZiBHZW5ldGljcywgSW5zdGl0dXRvIE5hY2lvbmFsIGRlIENpZW5jaWFzIE1l
ZGljYXMgeSBOdXRyaWNpb24gU2FsdmFkb3IgWnViaXJhbiwgTWV4aWNvIENpdHksIE1leGljby4m
I3hEO1V0YWggRGVwYXJ0bWVudCBvZiBIZWFsdGgsIEJ1cmVhdSBvZiBDaGlsZHJlbiB3aXRoIFNw
ZWNpYWwgSGVhbHRoIENhcmUgTmVlZHMsIFV0YWggQmlydGggRGVmZWN0IE5ldHdvcmssIFNhbHQg
TGFrZSBDaXR5LCBVdGFoLCBVU0EuJiN4RDtEZXBhcnRtZW50IG9mIEVwaWRlbWlvbG9neSBhbmQg
dGhlIEFya2Fuc2FzIFJlcHJvZHVjdGl2ZSBIZWFsdGggTW9uaXRvcmluZyBTeXN0ZW0sIFVuaXZl
cnNpdHkgb2YgQXJrYW5zYXMgZm9yIE1lZGljYWwgU2NpZW5jZXMsIEZheSBXIEJvb3ptYW4gQ29s
bGVnZSBvZiBNZWRpY2luZSwgTGl0dGxlIFJvY2ssIEFya2Fuc2FzLCBVU0EuJiN4RDtJbnN0aXR1
dGUgb2YgQ2xpbmljYWwgUGh5c2lvbG9neSwgTmF0aW9uYWwgUmVzZWFyY2ggQ291bmNpbC9Gb25k
YXppb25lIFRvc2NhbmEgR2FicmllbGUgTW9uYXN0ZXJpbywgUGlzYSwgSXRhbHkuJiN4RDtNYWxm
b3JtYXRpb24gTW9uaXRvcmluZyBDZW50cmUgU2F4b255LUFuaGFsdCwgTWVkaWNhbCBGYWN1bHR5
IE90dG8tdm9uLUd1ZXJpY2tlIFVuaXZlcnNpdHkgTWFnZGVidXJnLCBNYWdkZWJ1cmcsIEdlcm1h
bnkuJiN4RDtBcmthbnNhcyBDaGlsZHJlbiZhcG9zO3MgSG9zcGl0YWwsIEFya2Fuc2FzIENoaWxk
cmVuJmFwb3M7cyBSZXNlYXJjaCBJbnN0aXR1dGUsIExpdHRsZSBSb2NrLCBBcmthbnNhcywgVVNB
LiYjeEQ7RGVwYXJ0bWVudCBvZiBNZWRpY2FsIEdlbmV0aWNzLCBUaG9tYXllciBIb3NwaXRhbCwg
UHJhZ3VlLCBDemVjaCBSZXB1YmxpYy4mI3hEO1Nsb3ZhayBNZWRpY2FsIFVuaXZlcnNpdHkgaW4g
QnJhdGlzbGF2YSwgRmFjdWx0eSBvZiBQdWJsaWMgSGVhbHRoLCBCcmF0aXNsYXZhLCBTbG92YWsg
UmVwdWJsaWMuJiN4RDtDYW5jZXIgUmVnaXN0cnkgVW5pdCwgRm9uZGF6aW9uZSBJUkNDUyBJc3Rp
dHV0byBOYXppb25hbGUgZGVpIFR1bW9yaSwgTG9tYmFyZHksIEl0YWx5LiYjeEQ7T01OSS1OZXQg
VWtyYWluZSBCaXJ0aCBEZWZlY3RzIFByb2dyYW0sIFJpdm5lLCBVa3JhaW5lLiYjeEQ7Uml2bmUg
UmVnaW9uYWwgTWVkaWNhbCBEaWFnbm9zdGljIENlbnRlciwgUml2bmUsIFVrcmFpbmUuJiN4RDtJ
bnN0aXR1dG8gZGUgR2VuZXRpY2EgSHVtYW5hLCBQb250aWZpY2lhIFVuaXZlcnNpZGFkIEphdmVy
aWFuYSBCb2dvdGEsIEJvZ290YSwgQ29sb21iaWEuPC9hdXRoLWFkZHJlc3M+PHRpdGxlcz48dGl0
bGU+U3Vydml2YWwgb2YgaW5mYW50cyBib3JuIHdpdGggZXNvcGhhZ2VhbCBhdHJlc2lhIGFtb25n
IDI0IGludGVybmF0aW9uYWwgYmlydGggZGVmZWN0cyBzdXJ2ZWlsbGFuY2UgcHJvZ3JhbXM8L3Rp
dGxlPjxzZWNvbmRhcnktdGl0bGU+QmlydGggRGVmZWN0cyBSZXNlYXJjaDwvc2Vjb25kYXJ5LXRp
dGxlPjwvdGl0bGVzPjxwZXJpb2RpY2FsPjxmdWxsLXRpdGxlPkJpcnRoIERlZmVjdHMgUmVzZWFy
Y2g8L2Z1bGwtdGl0bGU+PC9wZXJpb2RpY2FsPjxwYWdlcz45NDUtOTU3PC9wYWdlcz48dm9sdW1l
PjExMzwvdm9sdW1lPjxudW1iZXI+MTI8L251bWJlcj48ZWRpdGlvbj4yMDIxLzAzLzE5PC9lZGl0
aW9uPjxrZXl3b3Jkcz48a2V5d29yZD5jb25nZW5pdGFsIGFub21hbGllczwva2V5d29yZD48a2V5
d29yZD5lc29waGFnZWFsIGF0cmVzaWE8L2tleXdvcmQ+PGtleXdvcmQ+aW5mYW50PC9rZXl3b3Jk
PjxrZXl3b3JkPm1vcnRhbGl0eTwva2V5d29yZD48a2V5d29yZD5zdXJ2aXZhbDwva2V5d29yZD48
L2tleXdvcmRzPjxkYXRlcz48eWVhcj4yMDIxPC95ZWFyPjxwdWItZGF0ZXM+PGRhdGU+TWFyIDE4
PC9kYXRlPjwvcHViLWRhdGVzPjwvZGF0ZXM+PGlzYm4+MjQ3Mi0xNzI3IChFbGVjdHJvbmljKTwv
aXNibj48YWNjZXNzaW9uLW51bT4zMzczNDYxODwvYWNjZXNzaW9uLW51bT48dXJscz48cmVsYXRl
ZC11cmxzPjx1cmw+aHR0cHM6Ly93d3cubmNiaS5ubG0ubmloLmdvdi9wdWJtZWQvMzM3MzQ2MTg8
L3VybD48dXJsPmh0dHBzOi8vb25saW5lbGlicmFyeS53aWxleS5jb20vZG9pLzEwLjEwMDIvYmRy
Mi4xODkxPC91cmw+PC9yZWxhdGVkLXVybHM+PC91cmxzPjxlbGVjdHJvbmljLXJlc291cmNlLW51
bT4xMC4xMDAyL2JkcjIuMTg5MTwvZWxlY3Ryb25pYy1yZXNvdXJjZS1udW0+PC9yZWNvcmQ+PC9D
aXRlPjxDaXRlPjxBdXRob3I+UGl0dDwvQXV0aG9yPjxZZWFyPjIwMjE8L1llYXI+PFJlY051bT40
PC9SZWNOdW0+PHJlY29yZD48cmVjLW51bWJlcj40PC9yZWMtbnVtYmVyPjxmb3JlaWduLWtleXM+
PGtleSBhcHA9IkVOIiBkYi1pZD0iZjVwZGU5enRsOXd2Zm1lNXRkc3gwZTIzOTVwZnRlMHdhZXhh
IiB0aW1lc3RhbXA9IjE3MDMyNDY2OTEiPjQ8L2tleT48L2ZvcmVpZ24ta2V5cz48cmVmLXR5cGUg
bmFtZT0iSm91cm5hbCBBcnRpY2xlIj4xNzwvcmVmLXR5cGU+PGNvbnRyaWJ1dG9ycz48YXV0aG9y
cz48YXV0aG9yPlBpdHQsIE0uIEouPC9hdXRob3I+PGF1dGhvcj5Nb3JyaXMsIEouIEsuPC9hdXRo
b3I+PC9hdXRob3JzPjwvY29udHJpYnV0b3JzPjxhdXRoLWFkZHJlc3M+RGVwYXJ0bWVudCBvZiBN
YXRoZW1hdGljYWwgU2NpZW5jZXMsIER1cmhhbSBVbml2ZXJzaXR5LCBEdXJoYW0sIFVuaXRlZCBL
aW5nZG9tLiYjeEQ7UG9wdWxhdGlvbiBIZWFsdGggUmVzZWFyY2ggSW5zdGl0dXRlLCBTdCBHZW9y
Z2UmYXBvcztzLCBVbml2ZXJzaXR5IG9mIExvbmRvbiwgTG9uZG9uLCBVbml0ZWQgS2luZ2RvbS48
L2F1dGgtYWRkcmVzcz48dGl0bGVzPjx0aXRsZT5FdXJvcGVhbiB0cmVuZHMgaW4gbW9ydGFsaXR5
IGluIGNoaWxkcmVuIHdpdGggY29uZ2VuaXRhbCBhbm9tYWxpZXM6IDIwMDAtMjAxNTwvdGl0bGU+
PHNlY29uZGFyeS10aXRsZT5CaXJ0aCBEZWZlY3RzIFJlc2VhcmNoPC9zZWNvbmRhcnktdGl0bGU+
PC90aXRsZXM+PHBlcmlvZGljYWw+PGZ1bGwtdGl0bGU+QmlydGggRGVmZWN0cyBSZXNlYXJjaDwv
ZnVsbC10aXRsZT48L3BlcmlvZGljYWw+PHBhZ2VzPjk1OC05Njc8L3BhZ2VzPjx2b2x1bWU+MTEz
PC92b2x1bWU+PG51bWJlcj4xMjwvbnVtYmVyPjxlZGl0aW9uPjIwMjEvMDMvMjY8L2VkaXRpb24+
PGtleXdvcmRzPjxrZXl3b3JkPkV1cm9wZTwva2V5d29yZD48a2V5d29yZD5hbGwtY2F1c2UgbW9y
dGFsaXR5PC9rZXl3b3JkPjxrZXl3b3JkPmNoaWxkaG9vZCBtb3J0YWxpdHk8L2tleXdvcmQ+PGtl
eXdvcmQ+Y29uZ2VuaXRhbCBhbm9tYWxpZXM8L2tleXdvcmQ+PGtleXdvcmQ+aW5mYW50IG1vcnRh
bGl0eTwva2V5d29yZD48L2tleXdvcmRzPjxkYXRlcz48eWVhcj4yMDIxPC95ZWFyPjxwdWItZGF0
ZXM+PGRhdGU+TWFyIDI1PC9kYXRlPjwvcHViLWRhdGVzPjwvZGF0ZXM+PGlzYm4+MjQ3Mi0xNzI3
IChFbGVjdHJvbmljKTwvaXNibj48YWNjZXNzaW9uLW51bT4zMzc2Mzk4OTwvYWNjZXNzaW9uLW51
bT48dXJscz48cmVsYXRlZC11cmxzPjx1cmw+aHR0cHM6Ly93d3cubmNiaS5ubG0ubmloLmdvdi9w
dWJtZWQvMzM3NjM5ODk8L3VybD48dXJsPmh0dHBzOi8vb25saW5lbGlicmFyeS53aWxleS5jb20v
ZG9pL3BkZmRpcmVjdC8xMC4xMDAyL2JkcjIuMTg5Mj9kb3dubG9hZD10cnVlPC91cmw+PC9yZWxh
dGVkLXVybHM+PC91cmxzPjxlbGVjdHJvbmljLXJlc291cmNlLW51bT4xMC4xMDAyL2JkcjIuMTg5
MjwvZWxlY3Ryb25pYy1yZXNvdXJjZS1udW0+PC9yZWNvcmQ+PC9DaXRlPjxDaXRlPjxBdXRob3I+
U2FudG9ybzwvQXV0aG9yPjxZZWFyPjIwMjI8L1llYXI+PFJlY051bT41PC9SZWNOdW0+PHJlY29y
ZD48cmVjLW51bWJlcj41PC9yZWMtbnVtYmVyPjxmb3JlaWduLWtleXM+PGtleSBhcHA9IkVOIiBk
Yi1pZD0iZjVwZGU5enRsOXd2Zm1lNXRkc3gwZTIzOTVwZnRlMHdhZXhhIiB0aW1lc3RhbXA9IjE3
MDMyNDY2OTEiPjU8L2tleT48L2ZvcmVpZ24ta2V5cz48cmVmLXR5cGUgbmFtZT0iSm91cm5hbCBB
cnRpY2xlIj4xNzwvcmVmLXR5cGU+PGNvbnRyaWJ1dG9ycz48YXV0aG9ycz48YXV0aG9yPlNhbnRv
cm8sIE0uPC9hdXRob3I+PGF1dGhvcj5Db2ksIEEuPC9hdXRob3I+PGF1dGhvcj5QaWVyaW5pLCBB
LjwvYXV0aG9yPjxhdXRob3I+UmFua2luLCBKLjwvYXV0aG9yPjxhdXRob3I+R2xpbmlhbmFpYSwg
Uy5WLjwvYXV0aG9yPjxhdXRob3I+VGFuLCBKLjwvYXV0aG9yPjxhdXRob3I+UmVpZCwgQS48L2F1
dGhvcj48YXV0aG9yPkdhcm5lLCBFLjwvYXV0aG9yPjxhdXRob3I+TG9hbmUsIE0uPC9hdXRob3I+
PGF1dGhvcj5HaXZlbiwgSi48L2F1dGhvcj48YXV0aG9yPkFpenB1cnVhLCBBLjwvYXV0aG9yPjxh
dXRob3I+QXN0b2xmaSwgRy48L2F1dGhvcj48YXV0aG9yPkJhcmlzaWMsIEkuPC9hdXRob3I+PGF1
dGhvcj5DYXZlcm8tQ2FyYm9uZWxsLCBDLjwvYXV0aG9yPjxhdXRob3I+RGUgV2FsbGUsIEguPC9h
dXRob3I+PGF1dGhvcj5EZW4gSG9uZCwgRS48L2F1dGhvcj48L2F1dGhvcnM+PC9jb250cmlidXRv
cnM+PHRpdGxlcz48dGl0bGU+VGVtcG9yYWwgYW5kIGdlb2dyYXBoaWNhbCB2YXJpYXRpb25zIGlu
IHN1cnZpdmFsIG9mIGNoaWxkcmVuIGJvcm4gd2l0aCBjb25nZW5pdGFsIGFub21hbGllcyBpbiBF
dXJvcGU6IGEgbXVsdGktcmVnaXN0cnkgY29ob3J0IHN0dWR5PC90aXRsZT48c2Vjb25kYXJ5LXRp
dGxlPlBhZWRpYXRyaWMgYW5kIFBlcmluYXRhbCBFcGlkZW1pb2xvZ3k8L3NlY29uZGFyeS10aXRs
ZT48L3RpdGxlcz48cGVyaW9kaWNhbD48ZnVsbC10aXRsZT5QYWVkaWF0cmljIGFuZCBQZXJpbmF0
YWwgRXBpZGVtaW9sb2d5PC9mdWxsLXRpdGxlPjwvcGVyaW9kaWNhbD48cGFnZXM+NzkyLTgwMzwv
cGFnZXM+PHZvbHVtZT4zNjwvdm9sdW1lPjxudW1iZXI+NjwvbnVtYmVyPjxkYXRlcz48eWVhcj4y
MDIyPC95ZWFyPjwvZGF0ZXM+PHVybHM+PC91cmxzPjwvcmVjb3JkPjwvQ2l0ZT48L0VuZE5vdGU+
AG==
</w:fldData>
        </w:fldChar>
      </w:r>
      <w:r w:rsidR="00B863C0">
        <w:instrText xml:space="preserve"> ADDIN EN.CITE.DATA </w:instrText>
      </w:r>
      <w:r w:rsidR="00B863C0">
        <w:fldChar w:fldCharType="end"/>
      </w:r>
      <w:r w:rsidR="006C139F" w:rsidRPr="007043A8">
        <w:fldChar w:fldCharType="separate"/>
      </w:r>
      <w:r w:rsidR="00ED5434" w:rsidRPr="007043A8">
        <w:rPr>
          <w:noProof/>
          <w:vertAlign w:val="superscript"/>
        </w:rPr>
        <w:t>1-5</w:t>
      </w:r>
      <w:r w:rsidR="006C139F" w:rsidRPr="007043A8">
        <w:fldChar w:fldCharType="end"/>
      </w:r>
      <w:r w:rsidR="002338AE" w:rsidRPr="007043A8">
        <w:t xml:space="preserve"> </w:t>
      </w:r>
      <w:r w:rsidR="007563F7" w:rsidRPr="007043A8">
        <w:t xml:space="preserve">due to advances in neonatal care and </w:t>
      </w:r>
      <w:r w:rsidRPr="007043A8">
        <w:t>surgical</w:t>
      </w:r>
      <w:r w:rsidR="007563F7" w:rsidRPr="007043A8">
        <w:t xml:space="preserve"> interventions</w:t>
      </w:r>
      <w:r w:rsidR="00504EF2">
        <w:t>,</w:t>
      </w:r>
      <w:r w:rsidR="007563F7" w:rsidRPr="007043A8">
        <w:t xml:space="preserve"> resulting in an increasing number of children reaching school age. </w:t>
      </w:r>
      <w:r w:rsidR="00925D20" w:rsidRPr="007043A8">
        <w:t xml:space="preserve">While the association between </w:t>
      </w:r>
      <w:r w:rsidR="00FB65DA">
        <w:t>some</w:t>
      </w:r>
      <w:r w:rsidR="0000018D" w:rsidRPr="007043A8">
        <w:t xml:space="preserve"> chromosomal/genetic syndromes </w:t>
      </w:r>
      <w:r w:rsidR="008674A1" w:rsidRPr="007043A8">
        <w:t>(</w:t>
      </w:r>
      <w:proofErr w:type="gramStart"/>
      <w:r w:rsidR="00C95972" w:rsidRPr="007043A8">
        <w:t>e.g.</w:t>
      </w:r>
      <w:proofErr w:type="gramEnd"/>
      <w:r w:rsidR="00C95972" w:rsidRPr="007043A8">
        <w:t xml:space="preserve"> </w:t>
      </w:r>
      <w:r w:rsidR="00320166" w:rsidRPr="007043A8">
        <w:t>trisomy 21</w:t>
      </w:r>
      <w:r w:rsidR="008674A1" w:rsidRPr="007043A8">
        <w:t>,</w:t>
      </w:r>
      <w:r w:rsidR="008674A1" w:rsidRPr="007043A8">
        <w:t xml:space="preserve"> Williams, Fragile X</w:t>
      </w:r>
      <w:r w:rsidR="00320166" w:rsidRPr="007043A8">
        <w:t xml:space="preserve"> and </w:t>
      </w:r>
      <w:r w:rsidR="008674A1" w:rsidRPr="007043A8">
        <w:t>Prader-Willi syndrome</w:t>
      </w:r>
      <w:r w:rsidR="00C95972" w:rsidRPr="007043A8">
        <w:t>s</w:t>
      </w:r>
      <w:r w:rsidR="00320166" w:rsidRPr="007043A8">
        <w:t>, sex chromosome aneuploidies</w:t>
      </w:r>
      <w:r w:rsidR="008674A1" w:rsidRPr="007043A8">
        <w:t xml:space="preserve">) </w:t>
      </w:r>
      <w:r w:rsidR="0000018D" w:rsidRPr="007043A8">
        <w:t xml:space="preserve">and learning difficulties is well </w:t>
      </w:r>
      <w:r w:rsidR="00320166" w:rsidRPr="007043A8">
        <w:t>described</w:t>
      </w:r>
      <w:r w:rsidR="0000018D" w:rsidRPr="007043A8">
        <w:t>, there</w:t>
      </w:r>
      <w:r w:rsidR="00F647DE">
        <w:t xml:space="preserve"> </w:t>
      </w:r>
      <w:r w:rsidR="00F647DE">
        <w:t>is</w:t>
      </w:r>
      <w:r w:rsidR="00863E75">
        <w:t xml:space="preserve"> </w:t>
      </w:r>
      <w:r w:rsidR="00D56ED1">
        <w:t>relatively</w:t>
      </w:r>
      <w:r w:rsidR="00FB65DA">
        <w:t xml:space="preserve"> </w:t>
      </w:r>
      <w:r w:rsidR="00385E72" w:rsidRPr="007043A8">
        <w:t xml:space="preserve">sparse </w:t>
      </w:r>
      <w:r w:rsidR="0022218F" w:rsidRPr="007043A8">
        <w:t xml:space="preserve">population-based </w:t>
      </w:r>
      <w:r w:rsidR="00E94AF8" w:rsidRPr="007043A8">
        <w:t>evidence</w:t>
      </w:r>
      <w:r w:rsidR="0000018D" w:rsidRPr="007043A8">
        <w:t xml:space="preserve"> for children born with </w:t>
      </w:r>
      <w:r w:rsidR="00A765EC" w:rsidRPr="007043A8">
        <w:t xml:space="preserve">non-syndromic </w:t>
      </w:r>
      <w:r w:rsidR="0000018D" w:rsidRPr="007043A8">
        <w:t xml:space="preserve">structural </w:t>
      </w:r>
      <w:r w:rsidR="0022218F" w:rsidRPr="007043A8">
        <w:t xml:space="preserve">CAs. </w:t>
      </w:r>
      <w:r w:rsidR="00ED5434" w:rsidRPr="007043A8">
        <w:t>A r</w:t>
      </w:r>
      <w:r w:rsidR="00925D20" w:rsidRPr="007043A8">
        <w:t>ecent</w:t>
      </w:r>
      <w:r w:rsidR="007563F7" w:rsidRPr="007043A8">
        <w:t xml:space="preserve"> </w:t>
      </w:r>
      <w:r w:rsidR="00ED5434" w:rsidRPr="007043A8">
        <w:t>systematic revie</w:t>
      </w:r>
      <w:r w:rsidR="00456E92" w:rsidRPr="007043A8">
        <w:t>w</w:t>
      </w:r>
      <w:r w:rsidR="00ED5434" w:rsidRPr="007043A8">
        <w:t xml:space="preserve"> </w:t>
      </w:r>
      <w:r w:rsidR="00E94AF8" w:rsidRPr="007043A8">
        <w:t>report</w:t>
      </w:r>
      <w:r w:rsidR="00ED5434" w:rsidRPr="007043A8">
        <w:t>ed</w:t>
      </w:r>
      <w:r w:rsidR="007563F7" w:rsidRPr="007043A8">
        <w:t xml:space="preserve"> that children with </w:t>
      </w:r>
      <w:proofErr w:type="gramStart"/>
      <w:r w:rsidR="00A80E81" w:rsidRPr="007043A8">
        <w:t>some</w:t>
      </w:r>
      <w:proofErr w:type="gramEnd"/>
      <w:r w:rsidR="00536E2C" w:rsidRPr="007043A8">
        <w:t xml:space="preserve"> </w:t>
      </w:r>
      <w:r w:rsidR="007563F7" w:rsidRPr="007043A8">
        <w:t xml:space="preserve">non-syndromic CAs </w:t>
      </w:r>
      <w:r w:rsidR="00385E72" w:rsidRPr="007043A8">
        <w:t>we</w:t>
      </w:r>
      <w:r w:rsidR="006379C2" w:rsidRPr="007043A8">
        <w:t>re</w:t>
      </w:r>
      <w:r w:rsidR="007563F7" w:rsidRPr="007043A8">
        <w:t xml:space="preserve"> </w:t>
      </w:r>
      <w:r w:rsidR="006379C2" w:rsidRPr="007043A8">
        <w:t xml:space="preserve">at </w:t>
      </w:r>
      <w:r w:rsidR="007563F7" w:rsidRPr="007043A8">
        <w:t>a higher risk of lower academic achievement than the</w:t>
      </w:r>
      <w:r w:rsidR="004E23BB">
        <w:t>ir peers</w:t>
      </w:r>
      <w:r w:rsidR="0022218F" w:rsidRPr="007043A8">
        <w:t>.</w:t>
      </w:r>
      <w:r w:rsidR="007563F7" w:rsidRPr="007043A8">
        <w:t xml:space="preserve"> </w:t>
      </w:r>
      <w:r w:rsidR="00737D40" w:rsidRPr="007043A8">
        <w:t>A</w:t>
      </w:r>
      <w:r w:rsidR="007563F7" w:rsidRPr="007043A8">
        <w:t xml:space="preserve">cademic </w:t>
      </w:r>
      <w:r w:rsidR="00563074" w:rsidRPr="007043A8">
        <w:t>under</w:t>
      </w:r>
      <w:r w:rsidR="007563F7" w:rsidRPr="007043A8">
        <w:t xml:space="preserve">performance is not restricted to children with CAs </w:t>
      </w:r>
      <w:r w:rsidR="005330B0">
        <w:t xml:space="preserve">associated with </w:t>
      </w:r>
      <w:r w:rsidR="007563F7" w:rsidRPr="007043A8">
        <w:t>lower survival (e.g. congenital heart defects</w:t>
      </w:r>
      <w:r w:rsidR="005330B0">
        <w:t xml:space="preserve"> (</w:t>
      </w:r>
      <w:r w:rsidR="005330B0">
        <w:t>CHDs</w:t>
      </w:r>
      <w:r w:rsidR="005330B0">
        <w:t xml:space="preserve">) </w:t>
      </w:r>
      <w:r w:rsidR="006C139F" w:rsidRPr="007043A8">
        <w:fldChar w:fldCharType="begin">
          <w:fldData xml:space="preserve">PEVuZE5vdGU+PENpdGU+PEF1dGhvcj5NdWxrZXk8L0F1dGhvcj48WWVhcj4yMDE2PC9ZZWFyPjxS
ZWNOdW0+NzwvUmVjTnVtPjxEaXNwbGF5VGV4dD48c3R5bGUgZmFjZT0ic3VwZXJzY3JpcHQiPjYt
ODwvc3R5bGU+PC9EaXNwbGF5VGV4dD48cmVjb3JkPjxyZWMtbnVtYmVyPjc8L3JlYy1udW1iZXI+
PGZvcmVpZ24ta2V5cz48a2V5IGFwcD0iRU4iIGRiLWlkPSJmNXBkZTl6dGw5d3ZmbWU1dGRzeDBl
MjM5NXBmdGUwd2FleGEiIHRpbWVzdGFtcD0iMTcwMzI0NjY5MSI+Nzwva2V5PjwvZm9yZWlnbi1r
ZXlzPjxyZWYtdHlwZSBuYW1lPSJKb3VybmFsIEFydGljbGUiPjE3PC9yZWYtdHlwZT48Y29udHJp
YnV0b3JzPjxhdXRob3JzPjxhdXRob3I+TXVsa2V5LCBTLiBCLjwvYXV0aG9yPjxhdXRob3I+QmFp
LCBTLjwvYXV0aG9yPjxhdXRob3I+THVvLCBDLjwvYXV0aG9yPjxhdXRob3I+Q2xlYXZlbmdlciwg
Si4gRS48L2F1dGhvcj48YXV0aG9yPkdpYnNvbiwgTi48L2F1dGhvcj48YXV0aG9yPkhvbGxhbmQs
IEcuPC9hdXRob3I+PGF1dGhvcj5Nb3NsZXksIEIuIFMuPC9hdXRob3I+PGF1dGhvcj5LYWlzZXIs
IEouIFIuPC9hdXRob3I+PGF1dGhvcj5CaHV0dGEsIEEuIFQuPC9hdXRob3I+PC9hdXRob3JzPjwv
Y29udHJpYnV0b3JzPjxhdXRoLWFkZHJlc3M+RGVwYXJ0bWVudCBvZiBQZWRpYXRyaWNzLCBVbml2
ZXJzaXR5IG9mIEFya2Fuc2FzIGZvciBNZWRpY2FsIFNjaWVuY2VzLCBMaXR0bGUgUm9jaywgQVI7
IENlbnRlciBmb3IgVHJhbnNsYXRpb25hbCBOZXVyb3NjaWVuY2UsIFVuaXZlcnNpdHkgb2YgQXJr
YW5zYXMgZm9yIE1lZGljYWwgU2NpZW5jZXMsIExpdHRsZSBSb2NrLCBBUi4gRWxlY3Ryb25pYyBh
ZGRyZXNzOiBtdWxrZXlzYkBnbWFpbC5jb20uJiN4RDtEZXBhcnRtZW50IG9mIFBlZGlhdHJpY3Ms
IFVuaXZlcnNpdHkgb2YgQXJrYW5zYXMgZm9yIE1lZGljYWwgU2NpZW5jZXMsIExpdHRsZSBSb2Nr
LCBBUi4mI3hEO0Fya2Fuc2FzIENoaWxkcmVuJmFwb3M7cyBIb3NwaXRhbCBSZXNlYXJjaCBJbnN0
aXR1dGUsIExpdHRsZSBSb2NrLCBBUi4mI3hEO0Fya2Fuc2FzIFJlc2VhcmNoIENlbnRlciwgVW5p
dmVyc2l0eSBvZiBDZW50cmFsIEFya2Fuc2FzLCBDb253YXksIEFSLiYjeEQ7U2VjdGlvbiBvZiBC
aXJ0aCBEZWZlY3RzIFJlc2VhcmNoLCBEZXBhcnRtZW50IG9mIFBlZGlhdHJpY3MsIFVuaXZlcnNp
dHkgb2YgQXJrYW5zYXMgZm9yIE1lZGljYWwgU2NpZW5jZXMsIExpdHRsZSBSb2NrLCBBUi4mI3hE
O0RlcGFydG1lbnRzIG9mIFBlZGlhdHJpY3MgYW5kIE9ic3RldHJpY3MgYW5kIEd5bmVjb2xvZ3ks
IEJheWxvciBDb2xsZWdlIG9mIE1lZGljaW5lLCBIb3VzdG9uLCBUWC4mI3hEO0RlcGFydG1lbnQg
b2YgUGVkaWF0cmljcywgVW5pdmVyc2l0eSBvZiBNYXJ5bGFuZCwgQmFsdGltb3JlLCBNRC48L2F1
dGgtYWRkcmVzcz48dGl0bGVzPjx0aXRsZT5TY2hvb2wtQWdlIFRlc3QgUHJvZmljaWVuY3kgYW5k
IFNwZWNpYWwgRWR1Y2F0aW9uIEFmdGVyIENvbmdlbml0YWwgSGVhcnQgRGlzZWFzZSBTdXJnZXJ5
IGluIEluZmFuY3k8L3RpdGxlPjxzZWNvbmRhcnktdGl0bGU+Sm91cm5hbCBvZiBQZWRpYXRyaWNz
PC9zZWNvbmRhcnktdGl0bGU+PGFsdC10aXRsZT5UaGUgSm91cm5hbCBvZiBwZWRpYXRyaWNzPC9h
bHQtdGl0bGU+PC90aXRsZXM+PHBlcmlvZGljYWw+PGZ1bGwtdGl0bGU+Sm91cm5hbCBvZiBQZWRp
YXRyaWNzPC9mdWxsLXRpdGxlPjxhYmJyLTE+VGhlIEpvdXJuYWwgb2YgcGVkaWF0cmljczwvYWJi
ci0xPjwvcGVyaW9kaWNhbD48YWx0LXBlcmlvZGljYWw+PGZ1bGwtdGl0bGU+Sm91cm5hbCBvZiBQ
ZWRpYXRyaWNzPC9mdWxsLXRpdGxlPjxhYmJyLTE+VGhlIEpvdXJuYWwgb2YgcGVkaWF0cmljczwv
YWJici0xPjwvYWx0LXBlcmlvZGljYWw+PHBhZ2VzPjQ3LTU0IGUxPC9wYWdlcz48dm9sdW1lPjE3
ODwvdm9sdW1lPjxrZXl3b3Jkcz48a2V5d29yZD5BY2hpZXZlbWVudDwva2V5d29yZD48a2V5d29y
ZD5BcmthbnNhczwva2V5d29yZD48a2V5d29yZD5DYXJkaWFjIFN1cmdpY2FsIFByb2NlZHVyZXMv
YWR2ZXJzZSBlZmZlY3RzLyptZXRob2RzPC9rZXl3b3JkPjxrZXl3b3JkPkNoaWxkPC9rZXl3b3Jk
PjxrZXl3b3JkPkRhdGFiYXNlcywgRmFjdHVhbDwva2V5d29yZD48a2V5d29yZD5FZHVjYXRpb24s
IFNwZWNpYWwvKnN0YXRpc3RpY3MgJmFtcDsgbnVtZXJpY2FsIGRhdGE8L2tleXdvcmQ+PGtleXdv
cmQ+RWR1Y2F0aW9uYWwgTWVhc3VyZW1lbnQvKnN0YXRpc3RpY3MgJmFtcDsgbnVtZXJpY2FsIGRh
dGE8L2tleXdvcmQ+PGtleXdvcmQ+RmVtYWxlPC9rZXl3b3JkPjxrZXl3b3JkPkhlYXJ0IERlZmVj
dHMsIENvbmdlbml0YWwvKnN1cmdlcnk8L2tleXdvcmQ+PGtleXdvcmQ+SHVtYW5zPC9rZXl3b3Jk
PjxrZXl3b3JkPkluZmFudDwva2V5d29yZD48a2V5d29yZD5Mb25naXR1ZGluYWwgU3R1ZGllczwv
a2V5d29yZD48a2V5d29yZD5NYWxlPC9rZXl3b3JkPjxrZXl3b3JkPlNjaG9vbHM8L2tleXdvcmQ+
PGtleXdvcmQ+U3R1ZGVudHM8L2tleXdvcmQ+PC9rZXl3b3Jkcz48ZGF0ZXM+PHllYXI+MjAxNjwv
eWVhcj48cHViLWRhdGVzPjxkYXRlPk5vdjwvZGF0ZT48L3B1Yi1kYXRlcz48L2RhdGVzPjxpc2Ju
PjEwOTctNjgzMyAoRWxlY3Ryb25pYykmI3hEOzAwMjItMzQ3NiAoTGlua2luZyk8L2lzYm4+PGFj
Y2Vzc2lvbi1udW0+Mjc0NTMzNzY8L2FjY2Vzc2lvbi1udW0+PHVybHM+PHJlbGF0ZWQtdXJscz48
dXJsPmh0dHA6Ly93d3cubmNiaS5ubG0ubmloLmdvdi9wdWJtZWQvMjc0NTMzNzY8L3VybD48L3Jl
bGF0ZWQtdXJscz48L3VybHM+PGN1c3RvbTI+NTI5NTY0NDwvY3VzdG9tMj48ZWxlY3Ryb25pYy1y
ZXNvdXJjZS1udW0+MTAuMTAxNi9qLmpwZWRzLjIwMTYuMDYuMDYzPC9lbGVjdHJvbmljLXJlc291
cmNlLW51bT48L3JlY29yZD48L0NpdGU+PENpdGU+PEF1dGhvcj5PbHNlbjwvQXV0aG9yPjxZZWFy
PjIwMTE8L1llYXI+PFJlY051bT44PC9SZWNOdW0+PHJlY29yZD48cmVjLW51bWJlcj44PC9yZWMt
bnVtYmVyPjxmb3JlaWduLWtleXM+PGtleSBhcHA9IkVOIiBkYi1pZD0iZjVwZGU5enRsOXd2Zm1l
NXRkc3gwZTIzOTVwZnRlMHdhZXhhIiB0aW1lc3RhbXA9IjE3MDMyNDY2OTEiPjg8L2tleT48L2Zv
cmVpZ24ta2V5cz48cmVmLXR5cGUgbmFtZT0iSm91cm5hbCBBcnRpY2xlIj4xNzwvcmVmLXR5cGU+
PGNvbnRyaWJ1dG9ycz48YXV0aG9ycz48YXV0aG9yPk9sc2VuLCBNLjwvYXV0aG9yPjxhdXRob3I+
SGpvcnRkYWwsIFYuIEUuPC9hdXRob3I+PGF1dGhvcj5Nb3J0ZW5zZW4sIEwuIEguPC9hdXRob3I+
PGF1dGhvcj5DaHJpc3RlbnNlbiwgVC4gRC48L2F1dGhvcj48YXV0aG9yPlNvcmVuc2VuLCBILiBU
LjwvYXV0aG9yPjxhdXRob3I+UGVkZXJzZW4sIEwuPC9hdXRob3I+PC9hdXRob3JzPjwvY29udHJp
YnV0b3JzPjxhdXRoLWFkZHJlc3M+T2xzZW4sIE1vcnRlbi4gRGVwYXJ0bWVudCBvZiBDbGluaWNh
bCBFcGlkZW1pb2xvZ3ksIEluc3RpdHV0ZSBvZiBDbGluaWNhbCBNZWRpY2luZSwgQWFyaHVzIFVu
aXZlcnNpdHkgSG9zcGl0YWwsIERlbm1hcmsuIG1vQGRjZS5hdS5kazwvYXV0aC1hZGRyZXNzPjx0
aXRsZXM+PHRpdGxlPkVkdWNhdGlvbmFsIGFjaGlldmVtZW50IGFtb25nIGxvbmctdGVybSBzdXJ2
aXZvcnMgb2YgY29uZ2VuaXRhbCBoZWFydCBkZWZlY3RzOiBhIERhbmlzaCBwb3B1bGF0aW9uLWJh
c2VkIGZvbGxvdy11cCBzdHVkeTwvdGl0bGU+PHNlY29uZGFyeS10aXRsZT5DYXJkaW9sb2d5IGlu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bD48cGFnZXM+MTk3LTIwMzwvcGFnZXM+PHZvbHVtZT4yMTwvdm9sdW1lPjxudW1iZXI+MjwvbnVt
YmVyPjxrZXl3b3Jkcz48a2V5d29yZD5BZG9sZXNjZW50PC9rZXl3b3JkPjxrZXl3b3JkPkNoaWxk
PC9rZXl3b3JkPjxrZXl3b3JkPkNoaWxkLCBQcmVzY2hvb2w8L2tleXdvcmQ+PGtleXdvcmQ+RGVu
bWFyay9lcCBbRXBpZGVtaW9sb2d5XTwva2V5d29yZD48a2V5d29yZD4qRWR1Y2F0aW9uYWwgU3Rh
dHVzPC9rZXl3b3JkPjxrZXl3b3JkPkZvbGxvdy1VcCBTdHVkaWVzPC9rZXl3b3JkPjxrZXl3b3Jk
PkhlYXJ0IERlZmVjdHMsIENvbmdlbml0YWwvZXAgW0VwaWRlbWlvbG9neV08L2tleXdvcmQ+PGtl
eXdvcmQ+KkhlYXJ0IERlZmVjdHMsIENvbmdlbml0YWwvcHggW1BzeWNob2xvZ3ldPC9rZXl3b3Jk
PjxrZXl3b3JkPkh1bWFuczwva2V5d29yZD48a2V5d29yZD5JbmNpZGVuY2U8L2tleXdvcmQ+PGtl
eXdvcmQ+SW5mYW50PC9rZXl3b3JkPjxrZXl3b3JkPkluZmFudCwgTmV3Ym9ybjwva2V5d29yZD48
a2V5d29yZD4qUG9wdWxhdGlvbiBTdXJ2ZWlsbGFuY2U8L2tleXdvcmQ+PGtleXdvcmQ+UmV0cm9z
cGVjdGl2ZSBTdHVkaWVzPC9rZXl3b3JkPjxrZXl3b3JkPlN1cnZpdm9yczwva2V5d29yZD48a2V5
d29yZD5UaW1lIEZhY3RvcnM8L2tleXdvcmQ+PGtleXdvcmQ+WW91bmcgQWR1bHQ8L2tleXdvcmQ+
PC9rZXl3b3Jkcz48ZGF0ZXM+PHllYXI+MjAxMTwveWVhcj48cHViLWRhdGVzPjxkYXRlPkFwcjwv
ZGF0ZT48L3B1Yi1kYXRlcz48L2RhdGVzPjxpc2JuPjE0NjctMTEwNzwvaXNibj48YWNjZXNzaW9u
LW51bT4yMTIwNTQyMjwvYWNjZXNzaW9uLW51bT48bGFiZWw+aW5jbHVkZTwvbGFiZWw+PHdvcmst
dHlwZT5Db21wYXJhdGl2ZSBTdHVkeSYjeEQ7UmVzZWFyY2ggU3VwcG9ydCwgTm9uLVUuUy4gR292
JmFwb3M7dDwvd29yay10eXBlPjx1cmxzPjxyZWxhdGVkLXVybHM+PHVybD5odHRwOi8vb3ZpZHNw
Lm92aWQuY29tL292aWR3ZWIuY2dpP1Q9SlMmYW1wO0NTQz1ZJmFtcDtORVdTPU4mYW1wO1BBR0U9
ZnVsbHRleHQmYW1wO0Q9bWVkNyZhbXA7QU49MjEyMDU0MjI8L3VybD48dXJsPmh0dHA6Ly9saWJy
YXJ5Lm5jbC5hYy51ay9vcGVudXJsLz9zaWQ9T1ZJRCZhbXA7aXNibj0mYW1wO2lzc249MTA0Ny05
NTExJmFtcDt2b2x1bWU9MjEmYW1wO2lzc3VlPTImYW1wO2RhdGU9MjAxMSZhbXA7dGl0bGU9Q2Fy
ZGlvbG9neStpbit0aGUrWW91bmcmYW1wO2F0aXRsZT1FZHVjYXRpb25hbCthY2hpZXZlbWVudCth
bW9uZytsb25nLXRlcm0rc3Vydml2b3JzK29mK2Nvbmdlbml0YWwraGVhcnQrZGVmZWN0cyUzQSth
K0RhbmlzaCtwb3B1bGF0aW9uLWJhc2VkK2ZvbGxvdy11cCtzdHVkeS4mYW1wO2F1bGFzdD1PbHNl
bitNJmFtcDtzcGFnZT0xOTc8L3VybD48dXJsPmh0dHBzOi8vd3d3LmNhbWJyaWRnZS5vcmcvY29y
ZS9zZXJ2aWNlcy9hb3AtY2FtYnJpZGdlLWNvcmUvY29udGVudC92aWV3LzRFQkYwM0FBQTRCRTZD
NkYzRDQ1RjBFMTIwMUY3QTUwL1MxMDQ3OTUxMTEwMDAxNzY5YS5wZGYvZGl2LWNsYXNzLXRpdGxl
LWVkdWNhdGlvbmFsLWFjaGlldmVtZW50LWFtb25nLWxvbmctdGVybS1zdXJ2aXZvcnMtb2YtY29u
Z2VuaXRhbC1oZWFydC1kZWZlY3RzLWEtZGFuaXNoLXBvcHVsYXRpb24tYmFzZWQtZm9sbG93LXVw
LXN0dWR5LWRpdi5wZGY8L3VybD48L3JlbGF0ZWQtdXJscz48L3VybHM+PGVsZWN0cm9uaWMtcmVz
b3VyY2UtbnVtPmh0dHBzOi8vZHguZG9pLm9yZy8xMC4xMDE3L1MxMDQ3OTUxMTEwMDAxNzY5PC9l
bGVjdHJvbmljLXJlc291cmNlLW51bT48cmVtb3RlLWRhdGFiYXNlLW5hbWU+TUVETElORTwvcmVt
b3RlLWRhdGFiYXNlLW5hbWU+PHJlbW90ZS1kYXRhYmFzZS1wcm92aWRlcj5PdmlkIFRlY2hub2xv
Z2llczwvcmVtb3RlLWRhdGFiYXNlLXByb3ZpZGVyPjxsYW5ndWFnZT5FbmdsaXNoPC9sYW5ndWFn
ZT48L3JlY29yZD48L0NpdGU+PENpdGU+PEF1dGhvcj5Pc3RlcjwvQXV0aG9yPjxZZWFyPjIwMTc8
L1llYXI+PFJlY051bT45PC9SZWNOdW0+PHJlY29yZD48cmVjLW51bWJlcj45PC9yZWMtbnVtYmVy
Pjxmb3JlaWduLWtleXM+PGtleSBhcHA9IkVOIiBkYi1pZD0iZjVwZGU5enRsOXd2Zm1lNXRkc3gw
ZTIzOTVwZnRlMHdhZXhhIiB0aW1lc3RhbXA9IjE3MDMyNDY2OTEiPjk8L2tleT48L2ZvcmVpZ24t
a2V5cz48cmVmLXR5cGUgbmFtZT0iSm91cm5hbCBBcnRpY2xlIj4xNzwvcmVmLXR5cGU+PGNvbnRy
aWJ1dG9ycz48YXV0aG9ycz48YXV0aG9yPk9zdGVyLCBNLiBFLjwvYXV0aG9yPjxhdXRob3I+V2F0
a2lucywgUy48L2F1dGhvcj48YXV0aG9yPkhpbGwsIEsuIEQuPC9hdXRob3I+PGF1dGhvcj5Lbmln
aHQsIEouIEguPC9hdXRob3I+PGF1dGhvcj5NZXllciwgUi4gRS48L2F1dGhvcj48L2F1dGhvcnM+
PC9jb250cmlidXRvcnM+PGF1dGgtYWRkcmVzcz5Gcm9tIHRoZSBEZXBhcnRtZW50IG9mIFBlZGlh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Z2ggKFIuRS5NLikuIG9zdGVybUBraWRzaGVhcnQuY29tLiYjeEQ7RnJvbSB0aGUgRGVwYXJ0bWVu
dCBvZiBQZWRpYXRyaWNzLCBFbW9yeSBVbml2ZXJzaXR5IFNjaG9vbCBvZiBNZWRpY2luZSwgQXRs
YW50YSwgR0EgKE0uRS5PKTsgRGVwYXJ0bWVudCBvZiBDYXJkaW9sb2d5LCBDaGlsZHJlbiZhcG9z
O3MgSGVhbHRoY2FyZSBvZiBBdGxhbnRhLCBHQSAoTS5FLk8uKTsgRGVwYXJ0bWVudCBvZiBFcGlk
ZW1pb2xvZ3ksIEVtb3J5IFVuaXZlcnNpdHkgUm9sbGlucyBTY2hvb2wgb2YgUHVibGljIEhlYWx0
aCwgQXRsYW50YSwgR0EgKE0uRS5PLiwgSi5ILksuKTsgRGVwYXJ0bWVudCBvZiBQaHlzaWNhbCBU
aGVyYXB5LCBNZXRob2Rpc3QgVW5pdmVyc2l0eSwgRmF5ZXR0ZXZpbGxlLCBOQyAoUy5XLik7IERl
cGFydG1lbnQgb2YgUGVkaWF0cmljcywgRHVrZSBVbml2ZXJzaXR5IE1lZGljYWwgQ2VudGVyIGFu
ZCB0aGUgRHVrZSBDbGluaWNhbCBSZXNlYXJjaCBJbnN0aXR1dGUsIER1cmhhbSwgTkMgKEsuRC5I
Lik7IGFuZCBCaXJ0aCBEZWZlY3RzIE1vbml0b3JpbmcgQnJhbmNoLCBTdGF0ZSBDZW50ZXIgZm9y
IEhlYWx0aCBTdGF0aXN0aWNzLCBOb3J0aCBDYXJvbGluYSBEaXZpc2lvbiBvZiBQdWJsaWMgSGVh
bHRoLCBSYWxlaWdoIChSLkUuTS4pLjwvYXV0aC1hZGRyZXNzPjx0aXRsZXM+PHRpdGxlPkFjYWRl
bWljIE91dGNvbWVzIGluIENoaWxkcmVuIFdpdGggQ29uZ2VuaXRhbCBIZWFydCBEZWZlY3RzOiBB
IFBvcHVsYXRpb24tQmFzZWQgQ29ob3J0IFN0dWR5PC90aXRsZT48c2Vjb25kYXJ5LXRpdGxlPkNp
cmN1bGF0aW9uLiBDYXJkaW92YXNjdWxhciBRdWFsaXR5ICZhbXA7IE91dGNvbWVzPC9zZWNvbmRh
cnktdGl0bGU+PGFsdC10aXRsZT5DaXJjdWxhdGlvbi4gQ2FyZGlvdmFzY3VsYXIgcXVhbGl0eSBh
bmQgb3V0Y29tZXMmI3hEO0NpcmMgQ2FyZGlvdmFzYyBRdWFsIE91dGNvbWVzPC9hbHQtdGl0bGU+
PC90aXRsZXM+PHBlcmlvZGljYWw+PGZ1bGwtdGl0bGU+Q2lyY3VsYXRpb24uIENhcmRpb3Zhc2N1
bGFyIFF1YWxpdHkgJmFtcDsgT3V0Y29tZXM8L2Z1bGwtdGl0bGU+PGFiYnItMT5DaXJjdWxhdGlv
bi4gQ2FyZGlvdmFzY3VsYXIgcXVhbGl0eSBhbmQgb3V0Y29tZXM8L2FiYnItMT48L3BlcmlvZGlj
YWw+PHZvbHVtZT4xMDwvdm9sdW1lPjxudW1iZXI+MjwvbnVtYmVyPjxrZXl3b3Jkcz48a2V5d29y
ZD5BZ2UgRmFjdG9yczwva2V5d29yZD48a2V5d29yZD5CaXJ0aCBDZXJ0aWZpY2F0ZXM8L2tleXdv
cmQ+PGtleXdvcmQ+QnJhaW4vKmdyb3d0aCAmYW1wOyBkZXZlbG9wbWVudDwva2V5d29yZD48a2V5
d29yZD5DaGlsZDwva2V5d29yZD48a2V5d29yZD4qQ2hpbGQgRGV2ZWxvcG1lbnQ8L2tleXdvcmQ+
PGtleXdvcmQ+KkNvZ25pdGlvbjwva2V5d29yZD48a2V5d29yZD5FZHVjYXRpb25hbCBNZWFzdXJl
bWVudDwva2V5d29yZD48a2V5d29yZD4qRWR1Y2F0aW9uYWwgU3RhdHVzPC9rZXl3b3JkPjxrZXl3
b3JkPkZlbWFsZTwva2V5d29yZD48a2V5d29yZD5IZWFydCBEZWZlY3RzLCBDb25nZW5pdGFsL2Rp
YWdub3Npcy9waHlzaW9wYXRob2xvZ3kvcHN5Y2hvbG9neS8qc3VyZ2VyeTwva2V5d29yZD48a2V5
d29yZD5IdW1hbnM8L2tleXdvcmQ+PGtleXdvcmQ+TG9naXN0aWMgTW9kZWxzPC9rZXl3b3JkPjxr
ZXl3b3JkPk1hbGU8L2tleXdvcmQ+PGtleXdvcmQ+Tm9ydGggQ2Fyb2xpbmE8L2tleXdvcmQ+PGtl
eXdvcmQ+UmVnaXN0cmllczwva2V5d29yZD48a2V5d29yZD5SZXRyb3NwZWN0aXZlIFN0dWRpZXM8
L2tleXdvcmQ+PGtleXdvcmQ+UmlzayBGYWN0b3JzPC9rZXl3b3JkPjxrZXl3b3JkPlNldmVyaXR5
IG9mIElsbG5lc3MgSW5kZXg8L2tleXdvcmQ+PGtleXdvcmQ+VHJlYXRtZW50IE91dGNvbWU8L2tl
eXdvcmQ+PC9rZXl3b3Jkcz48ZGF0ZXM+PHllYXI+MjAxNzwveWVhcj48cHViLWRhdGVzPjxkYXRl
PkZlYjwvZGF0ZT48L3B1Yi1kYXRlcz48L2RhdGVzPjxpc2JuPjE5NDEtNzcwNSAoRWxlY3Ryb25p
YykmI3hEOzE5NDEtNzcxMyAoTGlua2luZyk8L2lzYm4+PGFjY2Vzc2lvbi1udW0+MjgyMjg0NTA8
L2FjY2Vzc2lvbi1udW0+PHVybHM+PHJlbGF0ZWQtdXJscz48dXJsPmh0dHA6Ly93d3cubmNiaS5u
bG0ubmloLmdvdi9wdWJtZWQvMjgyMjg0NTA8L3VybD48dXJsPmh0dHBzOi8vd3d3Lm5jYmkubmxt
Lm5paC5nb3YvcG1jL2FydGljbGVzL1BNQzUzMjg1ODgvcGRmL25paG1zODQ1NDM3LnBkZjwvdXJs
PjwvcmVsYXRlZC11cmxzPjwvdXJscz48Y3VzdG9tMj41MzI4NTg4PC9jdXN0b20yPjxlbGVjdHJv
bmljLXJlc291cmNlLW51bT4xMC4xMTYxL0NJUkNPVVRDT01FUy4xMTYuMDAzMDc0PC9lbGVjdHJv
bmljLXJlc291cmNlLW51bT48L3JlY29yZD48L0NpdGU+PC9FbmROb3RlPn==
</w:fldData>
        </w:fldChar>
      </w:r>
      <w:r w:rsidR="00B2016C">
        <w:instrText xml:space="preserve"> ADDIN EN.CITE </w:instrText>
      </w:r>
      <w:r w:rsidR="00B2016C">
        <w:fldChar w:fldCharType="begin">
          <w:fldData xml:space="preserve">PEVuZE5vdGU+PENpdGU+PEF1dGhvcj5NdWxrZXk8L0F1dGhvcj48WWVhcj4yMDE2PC9ZZWFyPjxS
ZWNOdW0+NzwvUmVjTnVtPjxEaXNwbGF5VGV4dD48c3R5bGUgZmFjZT0ic3VwZXJzY3JpcHQiPjYt
ODwvc3R5bGU+PC9EaXNwbGF5VGV4dD48cmVjb3JkPjxyZWMtbnVtYmVyPjc8L3JlYy1udW1iZXI+
PGZvcmVpZ24ta2V5cz48a2V5IGFwcD0iRU4iIGRiLWlkPSJmNXBkZTl6dGw5d3ZmbWU1dGRzeDBl
MjM5NXBmdGUwd2FleGEiIHRpbWVzdGFtcD0iMTcwMzI0NjY5MSI+Nzwva2V5PjwvZm9yZWlnbi1r
ZXlzPjxyZWYtdHlwZSBuYW1lPSJKb3VybmFsIEFydGljbGUiPjE3PC9yZWYtdHlwZT48Y29udHJp
YnV0b3JzPjxhdXRob3JzPjxhdXRob3I+TXVsa2V5LCBTLiBCLjwvYXV0aG9yPjxhdXRob3I+QmFp
LCBTLjwvYXV0aG9yPjxhdXRob3I+THVvLCBDLjwvYXV0aG9yPjxhdXRob3I+Q2xlYXZlbmdlciwg
Si4gRS48L2F1dGhvcj48YXV0aG9yPkdpYnNvbiwgTi48L2F1dGhvcj48YXV0aG9yPkhvbGxhbmQs
IEcuPC9hdXRob3I+PGF1dGhvcj5Nb3NsZXksIEIuIFMuPC9hdXRob3I+PGF1dGhvcj5LYWlzZXIs
IEouIFIuPC9hdXRob3I+PGF1dGhvcj5CaHV0dGEsIEEuIFQuPC9hdXRob3I+PC9hdXRob3JzPjwv
Y29udHJpYnV0b3JzPjxhdXRoLWFkZHJlc3M+RGVwYXJ0bWVudCBvZiBQZWRpYXRyaWNzLCBVbml2
ZXJzaXR5IG9mIEFya2Fuc2FzIGZvciBNZWRpY2FsIFNjaWVuY2VzLCBMaXR0bGUgUm9jaywgQVI7
IENlbnRlciBmb3IgVHJhbnNsYXRpb25hbCBOZXVyb3NjaWVuY2UsIFVuaXZlcnNpdHkgb2YgQXJr
YW5zYXMgZm9yIE1lZGljYWwgU2NpZW5jZXMsIExpdHRsZSBSb2NrLCBBUi4gRWxlY3Ryb25pYyBh
ZGRyZXNzOiBtdWxrZXlzYkBnbWFpbC5jb20uJiN4RDtEZXBhcnRtZW50IG9mIFBlZGlhdHJpY3Ms
IFVuaXZlcnNpdHkgb2YgQXJrYW5zYXMgZm9yIE1lZGljYWwgU2NpZW5jZXMsIExpdHRsZSBSb2Nr
LCBBUi4mI3hEO0Fya2Fuc2FzIENoaWxkcmVuJmFwb3M7cyBIb3NwaXRhbCBSZXNlYXJjaCBJbnN0
aXR1dGUsIExpdHRsZSBSb2NrLCBBUi4mI3hEO0Fya2Fuc2FzIFJlc2VhcmNoIENlbnRlciwgVW5p
dmVyc2l0eSBvZiBDZW50cmFsIEFya2Fuc2FzLCBDb253YXksIEFSLiYjeEQ7U2VjdGlvbiBvZiBC
aXJ0aCBEZWZlY3RzIFJlc2VhcmNoLCBEZXBhcnRtZW50IG9mIFBlZGlhdHJpY3MsIFVuaXZlcnNp
dHkgb2YgQXJrYW5zYXMgZm9yIE1lZGljYWwgU2NpZW5jZXMsIExpdHRsZSBSb2NrLCBBUi4mI3hE
O0RlcGFydG1lbnRzIG9mIFBlZGlhdHJpY3MgYW5kIE9ic3RldHJpY3MgYW5kIEd5bmVjb2xvZ3ks
IEJheWxvciBDb2xsZWdlIG9mIE1lZGljaW5lLCBIb3VzdG9uLCBUWC4mI3hEO0RlcGFydG1lbnQg
b2YgUGVkaWF0cmljcywgVW5pdmVyc2l0eSBvZiBNYXJ5bGFuZCwgQmFsdGltb3JlLCBNRC48L2F1
dGgtYWRkcmVzcz48dGl0bGVzPjx0aXRsZT5TY2hvb2wtQWdlIFRlc3QgUHJvZmljaWVuY3kgYW5k
IFNwZWNpYWwgRWR1Y2F0aW9uIEFmdGVyIENvbmdlbml0YWwgSGVhcnQgRGlzZWFzZSBTdXJnZXJ5
IGluIEluZmFuY3k8L3RpdGxlPjxzZWNvbmRhcnktdGl0bGU+Sm91cm5hbCBvZiBQZWRpYXRyaWNz
PC9zZWNvbmRhcnktdGl0bGU+PGFsdC10aXRsZT5UaGUgSm91cm5hbCBvZiBwZWRpYXRyaWNzPC9h
bHQtdGl0bGU+PC90aXRsZXM+PHBlcmlvZGljYWw+PGZ1bGwtdGl0bGU+Sm91cm5hbCBvZiBQZWRp
YXRyaWNzPC9mdWxsLXRpdGxlPjxhYmJyLTE+VGhlIEpvdXJuYWwgb2YgcGVkaWF0cmljczwvYWJi
ci0xPjwvcGVyaW9kaWNhbD48YWx0LXBlcmlvZGljYWw+PGZ1bGwtdGl0bGU+Sm91cm5hbCBvZiBQ
ZWRpYXRyaWNzPC9mdWxsLXRpdGxlPjxhYmJyLTE+VGhlIEpvdXJuYWwgb2YgcGVkaWF0cmljczwv
YWJici0xPjwvYWx0LXBlcmlvZGljYWw+PHBhZ2VzPjQ3LTU0IGUxPC9wYWdlcz48dm9sdW1lPjE3
ODwvdm9sdW1lPjxrZXl3b3Jkcz48a2V5d29yZD5BY2hpZXZlbWVudDwva2V5d29yZD48a2V5d29y
ZD5BcmthbnNhczwva2V5d29yZD48a2V5d29yZD5DYXJkaWFjIFN1cmdpY2FsIFByb2NlZHVyZXMv
YWR2ZXJzZSBlZmZlY3RzLyptZXRob2RzPC9rZXl3b3JkPjxrZXl3b3JkPkNoaWxkPC9rZXl3b3Jk
PjxrZXl3b3JkPkRhdGFiYXNlcywgRmFjdHVhbDwva2V5d29yZD48a2V5d29yZD5FZHVjYXRpb24s
IFNwZWNpYWwvKnN0YXRpc3RpY3MgJmFtcDsgbnVtZXJpY2FsIGRhdGE8L2tleXdvcmQ+PGtleXdv
cmQ+RWR1Y2F0aW9uYWwgTWVhc3VyZW1lbnQvKnN0YXRpc3RpY3MgJmFtcDsgbnVtZXJpY2FsIGRh
dGE8L2tleXdvcmQ+PGtleXdvcmQ+RmVtYWxlPC9rZXl3b3JkPjxrZXl3b3JkPkhlYXJ0IERlZmVj
dHMsIENvbmdlbml0YWwvKnN1cmdlcnk8L2tleXdvcmQ+PGtleXdvcmQ+SHVtYW5zPC9rZXl3b3Jk
PjxrZXl3b3JkPkluZmFudDwva2V5d29yZD48a2V5d29yZD5Mb25naXR1ZGluYWwgU3R1ZGllczwv
a2V5d29yZD48a2V5d29yZD5NYWxlPC9rZXl3b3JkPjxrZXl3b3JkPlNjaG9vbHM8L2tleXdvcmQ+
PGtleXdvcmQ+U3R1ZGVudHM8L2tleXdvcmQ+PC9rZXl3b3Jkcz48ZGF0ZXM+PHllYXI+MjAxNjwv
eWVhcj48cHViLWRhdGVzPjxkYXRlPk5vdjwvZGF0ZT48L3B1Yi1kYXRlcz48L2RhdGVzPjxpc2Ju
PjEwOTctNjgzMyAoRWxlY3Ryb25pYykmI3hEOzAwMjItMzQ3NiAoTGlua2luZyk8L2lzYm4+PGFj
Y2Vzc2lvbi1udW0+Mjc0NTMzNzY8L2FjY2Vzc2lvbi1udW0+PHVybHM+PHJlbGF0ZWQtdXJscz48
dXJsPmh0dHA6Ly93d3cubmNiaS5ubG0ubmloLmdvdi9wdWJtZWQvMjc0NTMzNzY8L3VybD48L3Jl
bGF0ZWQtdXJscz48L3VybHM+PGN1c3RvbTI+NTI5NTY0NDwvY3VzdG9tMj48ZWxlY3Ryb25pYy1y
ZXNvdXJjZS1udW0+MTAuMTAxNi9qLmpwZWRzLjIwMTYuMDYuMDYzPC9lbGVjdHJvbmljLXJlc291
cmNlLW51bT48L3JlY29yZD48L0NpdGU+PENpdGU+PEF1dGhvcj5PbHNlbjwvQXV0aG9yPjxZZWFy
PjIwMTE8L1llYXI+PFJlY051bT44PC9SZWNOdW0+PHJlY29yZD48cmVjLW51bWJlcj44PC9yZWMt
bnVtYmVyPjxmb3JlaWduLWtleXM+PGtleSBhcHA9IkVOIiBkYi1pZD0iZjVwZGU5enRsOXd2Zm1l
NXRkc3gwZTIzOTVwZnRlMHdhZXhhIiB0aW1lc3RhbXA9IjE3MDMyNDY2OTEiPjg8L2tleT48L2Zv
cmVpZ24ta2V5cz48cmVmLXR5cGUgbmFtZT0iSm91cm5hbCBBcnRpY2xlIj4xNzwvcmVmLXR5cGU+
PGNvbnRyaWJ1dG9ycz48YXV0aG9ycz48YXV0aG9yPk9sc2VuLCBNLjwvYXV0aG9yPjxhdXRob3I+
SGpvcnRkYWwsIFYuIEUuPC9hdXRob3I+PGF1dGhvcj5Nb3J0ZW5zZW4sIEwuIEguPC9hdXRob3I+
PGF1dGhvcj5DaHJpc3RlbnNlbiwgVC4gRC48L2F1dGhvcj48YXV0aG9yPlNvcmVuc2VuLCBILiBU
LjwvYXV0aG9yPjxhdXRob3I+UGVkZXJzZW4sIEwuPC9hdXRob3I+PC9hdXRob3JzPjwvY29udHJp
YnV0b3JzPjxhdXRoLWFkZHJlc3M+T2xzZW4sIE1vcnRlbi4gRGVwYXJ0bWVudCBvZiBDbGluaWNh
bCBFcGlkZW1pb2xvZ3ksIEluc3RpdHV0ZSBvZiBDbGluaWNhbCBNZWRpY2luZSwgQWFyaHVzIFVu
aXZlcnNpdHkgSG9zcGl0YWwsIERlbm1hcmsuIG1vQGRjZS5hdS5kazwvYXV0aC1hZGRyZXNzPjx0
aXRsZXM+PHRpdGxlPkVkdWNhdGlvbmFsIGFjaGlldmVtZW50IGFtb25nIGxvbmctdGVybSBzdXJ2
aXZvcnMgb2YgY29uZ2VuaXRhbCBoZWFydCBkZWZlY3RzOiBhIERhbmlzaCBwb3B1bGF0aW9uLWJh
c2VkIGZvbGxvdy11cCBzdHVkeTwvdGl0bGU+PHNlY29uZGFyeS10aXRsZT5DYXJkaW9sb2d5IGlu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bD48cGFnZXM+MTk3LTIwMzwvcGFnZXM+PHZvbHVtZT4yMTwvdm9sdW1lPjxudW1iZXI+MjwvbnVt
YmVyPjxrZXl3b3Jkcz48a2V5d29yZD5BZG9sZXNjZW50PC9rZXl3b3JkPjxrZXl3b3JkPkNoaWxk
PC9rZXl3b3JkPjxrZXl3b3JkPkNoaWxkLCBQcmVzY2hvb2w8L2tleXdvcmQ+PGtleXdvcmQ+RGVu
bWFyay9lcCBbRXBpZGVtaW9sb2d5XTwva2V5d29yZD48a2V5d29yZD4qRWR1Y2F0aW9uYWwgU3Rh
dHVzPC9rZXl3b3JkPjxrZXl3b3JkPkZvbGxvdy1VcCBTdHVkaWVzPC9rZXl3b3JkPjxrZXl3b3Jk
PkhlYXJ0IERlZmVjdHMsIENvbmdlbml0YWwvZXAgW0VwaWRlbWlvbG9neV08L2tleXdvcmQ+PGtl
eXdvcmQ+KkhlYXJ0IERlZmVjdHMsIENvbmdlbml0YWwvcHggW1BzeWNob2xvZ3ldPC9rZXl3b3Jk
PjxrZXl3b3JkPkh1bWFuczwva2V5d29yZD48a2V5d29yZD5JbmNpZGVuY2U8L2tleXdvcmQ+PGtl
eXdvcmQ+SW5mYW50PC9rZXl3b3JkPjxrZXl3b3JkPkluZmFudCwgTmV3Ym9ybjwva2V5d29yZD48
a2V5d29yZD4qUG9wdWxhdGlvbiBTdXJ2ZWlsbGFuY2U8L2tleXdvcmQ+PGtleXdvcmQ+UmV0cm9z
cGVjdGl2ZSBTdHVkaWVzPC9rZXl3b3JkPjxrZXl3b3JkPlN1cnZpdm9yczwva2V5d29yZD48a2V5
d29yZD5UaW1lIEZhY3RvcnM8L2tleXdvcmQ+PGtleXdvcmQ+WW91bmcgQWR1bHQ8L2tleXdvcmQ+
PC9rZXl3b3Jkcz48ZGF0ZXM+PHllYXI+MjAxMTwveWVhcj48cHViLWRhdGVzPjxkYXRlPkFwcjwv
ZGF0ZT48L3B1Yi1kYXRlcz48L2RhdGVzPjxpc2JuPjE0NjctMTEwNzwvaXNibj48YWNjZXNzaW9u
LW51bT4yMTIwNTQyMjwvYWNjZXNzaW9uLW51bT48bGFiZWw+aW5jbHVkZTwvbGFiZWw+PHdvcmst
dHlwZT5Db21wYXJhdGl2ZSBTdHVkeSYjeEQ7UmVzZWFyY2ggU3VwcG9ydCwgTm9uLVUuUy4gR292
JmFwb3M7dDwvd29yay10eXBlPjx1cmxzPjxyZWxhdGVkLXVybHM+PHVybD5odHRwOi8vb3ZpZHNw
Lm92aWQuY29tL292aWR3ZWIuY2dpP1Q9SlMmYW1wO0NTQz1ZJmFtcDtORVdTPU4mYW1wO1BBR0U9
ZnVsbHRleHQmYW1wO0Q9bWVkNyZhbXA7QU49MjEyMDU0MjI8L3VybD48dXJsPmh0dHA6Ly9saWJy
YXJ5Lm5jbC5hYy51ay9vcGVudXJsLz9zaWQ9T1ZJRCZhbXA7aXNibj0mYW1wO2lzc249MTA0Ny05
NTExJmFtcDt2b2x1bWU9MjEmYW1wO2lzc3VlPTImYW1wO2RhdGU9MjAxMSZhbXA7dGl0bGU9Q2Fy
ZGlvbG9neStpbit0aGUrWW91bmcmYW1wO2F0aXRsZT1FZHVjYXRpb25hbCthY2hpZXZlbWVudCth
bW9uZytsb25nLXRlcm0rc3Vydml2b3JzK29mK2Nvbmdlbml0YWwraGVhcnQrZGVmZWN0cyUzQSth
K0RhbmlzaCtwb3B1bGF0aW9uLWJhc2VkK2ZvbGxvdy11cCtzdHVkeS4mYW1wO2F1bGFzdD1PbHNl
bitNJmFtcDtzcGFnZT0xOTc8L3VybD48dXJsPmh0dHBzOi8vd3d3LmNhbWJyaWRnZS5vcmcvY29y
ZS9zZXJ2aWNlcy9hb3AtY2FtYnJpZGdlLWNvcmUvY29udGVudC92aWV3LzRFQkYwM0FBQTRCRTZD
NkYzRDQ1RjBFMTIwMUY3QTUwL1MxMDQ3OTUxMTEwMDAxNzY5YS5wZGYvZGl2LWNsYXNzLXRpdGxl
LWVkdWNhdGlvbmFsLWFjaGlldmVtZW50LWFtb25nLWxvbmctdGVybS1zdXJ2aXZvcnMtb2YtY29u
Z2VuaXRhbC1oZWFydC1kZWZlY3RzLWEtZGFuaXNoLXBvcHVsYXRpb24tYmFzZWQtZm9sbG93LXVw
LXN0dWR5LWRpdi5wZGY8L3VybD48L3JlbGF0ZWQtdXJscz48L3VybHM+PGVsZWN0cm9uaWMtcmVz
b3VyY2UtbnVtPmh0dHBzOi8vZHguZG9pLm9yZy8xMC4xMDE3L1MxMDQ3OTUxMTEwMDAxNzY5PC9l
bGVjdHJvbmljLXJlc291cmNlLW51bT48cmVtb3RlLWRhdGFiYXNlLW5hbWU+TUVETElORTwvcmVt
b3RlLWRhdGFiYXNlLW5hbWU+PHJlbW90ZS1kYXRhYmFzZS1wcm92aWRlcj5PdmlkIFRlY2hub2xv
Z2llczwvcmVtb3RlLWRhdGFiYXNlLXByb3ZpZGVyPjxsYW5ndWFnZT5FbmdsaXNoPC9sYW5ndWFn
ZT48L3JlY29yZD48L0NpdGU+PENpdGU+PEF1dGhvcj5Pc3RlcjwvQXV0aG9yPjxZZWFyPjIwMTc8
L1llYXI+PFJlY051bT45PC9SZWNOdW0+PHJlY29yZD48cmVjLW51bWJlcj45PC9yZWMtbnVtYmVy
Pjxmb3JlaWduLWtleXM+PGtleSBhcHA9IkVOIiBkYi1pZD0iZjVwZGU5enRsOXd2Zm1lNXRkc3gw
ZTIzOTVwZnRlMHdhZXhhIiB0aW1lc3RhbXA9IjE3MDMyNDY2OTEiPjk8L2tleT48L2ZvcmVpZ24t
a2V5cz48cmVmLXR5cGUgbmFtZT0iSm91cm5hbCBBcnRpY2xlIj4xNzwvcmVmLXR5cGU+PGNvbnRy
aWJ1dG9ycz48YXV0aG9ycz48YXV0aG9yPk9zdGVyLCBNLiBFLjwvYXV0aG9yPjxhdXRob3I+V2F0
a2lucywgUy48L2F1dGhvcj48YXV0aG9yPkhpbGwsIEsuIEQuPC9hdXRob3I+PGF1dGhvcj5Lbmln
aHQsIEouIEguPC9hdXRob3I+PGF1dGhvcj5NZXllciwgUi4gRS48L2F1dGhvcj48L2F1dGhvcnM+
PC9jb250cmlidXRvcnM+PGF1dGgtYWRkcmVzcz5Gcm9tIHRoZSBEZXBhcnRtZW50IG9mIFBlZGlh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Z2ggKFIuRS5NLikuIG9zdGVybUBraWRzaGVhcnQuY29tLiYjeEQ7RnJvbSB0aGUgRGVwYXJ0bWVu
dCBvZiBQZWRpYXRyaWNzLCBFbW9yeSBVbml2ZXJzaXR5IFNjaG9vbCBvZiBNZWRpY2luZSwgQXRs
YW50YSwgR0EgKE0uRS5PKTsgRGVwYXJ0bWVudCBvZiBDYXJkaW9sb2d5LCBDaGlsZHJlbiZhcG9z
O3MgSGVhbHRoY2FyZSBvZiBBdGxhbnRhLCBHQSAoTS5FLk8uKTsgRGVwYXJ0bWVudCBvZiBFcGlk
ZW1pb2xvZ3ksIEVtb3J5IFVuaXZlcnNpdHkgUm9sbGlucyBTY2hvb2wgb2YgUHVibGljIEhlYWx0
aCwgQXRsYW50YSwgR0EgKE0uRS5PLiwgSi5ILksuKTsgRGVwYXJ0bWVudCBvZiBQaHlzaWNhbCBU
aGVyYXB5LCBNZXRob2Rpc3QgVW5pdmVyc2l0eSwgRmF5ZXR0ZXZpbGxlLCBOQyAoUy5XLik7IERl
cGFydG1lbnQgb2YgUGVkaWF0cmljcywgRHVrZSBVbml2ZXJzaXR5IE1lZGljYWwgQ2VudGVyIGFu
ZCB0aGUgRHVrZSBDbGluaWNhbCBSZXNlYXJjaCBJbnN0aXR1dGUsIER1cmhhbSwgTkMgKEsuRC5I
Lik7IGFuZCBCaXJ0aCBEZWZlY3RzIE1vbml0b3JpbmcgQnJhbmNoLCBTdGF0ZSBDZW50ZXIgZm9y
IEhlYWx0aCBTdGF0aXN0aWNzLCBOb3J0aCBDYXJvbGluYSBEaXZpc2lvbiBvZiBQdWJsaWMgSGVh
bHRoLCBSYWxlaWdoIChSLkUuTS4pLjwvYXV0aC1hZGRyZXNzPjx0aXRsZXM+PHRpdGxlPkFjYWRl
bWljIE91dGNvbWVzIGluIENoaWxkcmVuIFdpdGggQ29uZ2VuaXRhbCBIZWFydCBEZWZlY3RzOiBB
IFBvcHVsYXRpb24tQmFzZWQgQ29ob3J0IFN0dWR5PC90aXRsZT48c2Vjb25kYXJ5LXRpdGxlPkNp
cmN1bGF0aW9uLiBDYXJkaW92YXNjdWxhciBRdWFsaXR5ICZhbXA7IE91dGNvbWVzPC9zZWNvbmRh
cnktdGl0bGU+PGFsdC10aXRsZT5DaXJjdWxhdGlvbi4gQ2FyZGlvdmFzY3VsYXIgcXVhbGl0eSBh
bmQgb3V0Y29tZXMmI3hEO0NpcmMgQ2FyZGlvdmFzYyBRdWFsIE91dGNvbWVzPC9hbHQtdGl0bGU+
PC90aXRsZXM+PHBlcmlvZGljYWw+PGZ1bGwtdGl0bGU+Q2lyY3VsYXRpb24uIENhcmRpb3Zhc2N1
bGFyIFF1YWxpdHkgJmFtcDsgT3V0Y29tZXM8L2Z1bGwtdGl0bGU+PGFiYnItMT5DaXJjdWxhdGlv
bi4gQ2FyZGlvdmFzY3VsYXIgcXVhbGl0eSBhbmQgb3V0Y29tZXM8L2FiYnItMT48L3BlcmlvZGlj
YWw+PHZvbHVtZT4xMDwvdm9sdW1lPjxudW1iZXI+MjwvbnVtYmVyPjxrZXl3b3Jkcz48a2V5d29y
ZD5BZ2UgRmFjdG9yczwva2V5d29yZD48a2V5d29yZD5CaXJ0aCBDZXJ0aWZpY2F0ZXM8L2tleXdv
cmQ+PGtleXdvcmQ+QnJhaW4vKmdyb3d0aCAmYW1wOyBkZXZlbG9wbWVudDwva2V5d29yZD48a2V5
d29yZD5DaGlsZDwva2V5d29yZD48a2V5d29yZD4qQ2hpbGQgRGV2ZWxvcG1lbnQ8L2tleXdvcmQ+
PGtleXdvcmQ+KkNvZ25pdGlvbjwva2V5d29yZD48a2V5d29yZD5FZHVjYXRpb25hbCBNZWFzdXJl
bWVudDwva2V5d29yZD48a2V5d29yZD4qRWR1Y2F0aW9uYWwgU3RhdHVzPC9rZXl3b3JkPjxrZXl3
b3JkPkZlbWFsZTwva2V5d29yZD48a2V5d29yZD5IZWFydCBEZWZlY3RzLCBDb25nZW5pdGFsL2Rp
YWdub3Npcy9waHlzaW9wYXRob2xvZ3kvcHN5Y2hvbG9neS8qc3VyZ2VyeTwva2V5d29yZD48a2V5
d29yZD5IdW1hbnM8L2tleXdvcmQ+PGtleXdvcmQ+TG9naXN0aWMgTW9kZWxzPC9rZXl3b3JkPjxr
ZXl3b3JkPk1hbGU8L2tleXdvcmQ+PGtleXdvcmQ+Tm9ydGggQ2Fyb2xpbmE8L2tleXdvcmQ+PGtl
eXdvcmQ+UmVnaXN0cmllczwva2V5d29yZD48a2V5d29yZD5SZXRyb3NwZWN0aXZlIFN0dWRpZXM8
L2tleXdvcmQ+PGtleXdvcmQ+UmlzayBGYWN0b3JzPC9rZXl3b3JkPjxrZXl3b3JkPlNldmVyaXR5
IG9mIElsbG5lc3MgSW5kZXg8L2tleXdvcmQ+PGtleXdvcmQ+VHJlYXRtZW50IE91dGNvbWU8L2tl
eXdvcmQ+PC9rZXl3b3Jkcz48ZGF0ZXM+PHllYXI+MjAxNzwveWVhcj48cHViLWRhdGVzPjxkYXRl
PkZlYjwvZGF0ZT48L3B1Yi1kYXRlcz48L2RhdGVzPjxpc2JuPjE5NDEtNzcwNSAoRWxlY3Ryb25p
YykmI3hEOzE5NDEtNzcxMyAoTGlua2luZyk8L2lzYm4+PGFjY2Vzc2lvbi1udW0+MjgyMjg0NTA8
L2FjY2Vzc2lvbi1udW0+PHVybHM+PHJlbGF0ZWQtdXJscz48dXJsPmh0dHA6Ly93d3cubmNiaS5u
bG0ubmloLmdvdi9wdWJtZWQvMjgyMjg0NTA8L3VybD48dXJsPmh0dHBzOi8vd3d3Lm5jYmkubmxt
Lm5paC5nb3YvcG1jL2FydGljbGVzL1BNQzUzMjg1ODgvcGRmL25paG1zODQ1NDM3LnBkZjwvdXJs
PjwvcmVsYXRlZC11cmxzPjwvdXJscz48Y3VzdG9tMj41MzI4NTg4PC9jdXN0b20yPjxlbGVjdHJv
bmljLXJlc291cmNlLW51bT4xMC4xMTYxL0NJUkNPVVRDT01FUy4xMTYuMDAzMDc0PC9lbGVjdHJv
bmljLXJlc291cmNlLW51bT48L3JlY29yZD48L0NpdGU+PC9FbmROb3RlPn==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6-8</w:t>
      </w:r>
      <w:r w:rsidR="006C139F" w:rsidRPr="007043A8">
        <w:fldChar w:fldCharType="end"/>
      </w:r>
      <w:r w:rsidR="00925D20" w:rsidRPr="007043A8">
        <w:t>)</w:t>
      </w:r>
      <w:r w:rsidR="007563F7" w:rsidRPr="007043A8">
        <w:t xml:space="preserve"> but also </w:t>
      </w:r>
      <w:r w:rsidR="005330B0">
        <w:t xml:space="preserve">occurs </w:t>
      </w:r>
      <w:r w:rsidR="0022235C">
        <w:t>in</w:t>
      </w:r>
      <w:r w:rsidR="004B607F">
        <w:t xml:space="preserve"> </w:t>
      </w:r>
      <w:r w:rsidR="007563F7" w:rsidRPr="007043A8">
        <w:t xml:space="preserve">children with </w:t>
      </w:r>
      <w:r w:rsidR="005330B0">
        <w:t>anomalies</w:t>
      </w:r>
      <w:r w:rsidR="005330B0">
        <w:t xml:space="preserve"> with higher survival </w:t>
      </w:r>
      <w:r w:rsidR="005330B0">
        <w:t>such as</w:t>
      </w:r>
      <w:r w:rsidR="005330B0">
        <w:t xml:space="preserve"> </w:t>
      </w:r>
      <w:r w:rsidR="007563F7" w:rsidRPr="007043A8">
        <w:t>isolated orofacial clefts</w:t>
      </w:r>
      <w:r w:rsidR="007563F7" w:rsidRPr="007043A8">
        <w:t xml:space="preserve"> </w:t>
      </w:r>
      <w:r w:rsidR="005330B0">
        <w:t>(</w:t>
      </w:r>
      <w:r w:rsidR="007563F7" w:rsidRPr="007043A8">
        <w:t>OFC</w:t>
      </w:r>
      <w:r w:rsidR="005330B0">
        <w:t>s</w:t>
      </w:r>
      <w:r w:rsidR="005330B0">
        <w:t>)</w:t>
      </w:r>
      <w:r w:rsidR="004B607F">
        <w:t>.</w:t>
      </w:r>
      <w:r w:rsidR="006C139F" w:rsidRPr="007043A8">
        <w:fldChar w:fldCharType="begin">
          <w:fldData xml:space="preserve">PEVuZE5vdGU+PENpdGU+PEF1dGhvcj5GaXR6c2ltb25zPC9BdXRob3I+PFllYXI+MjAxODwvWWVh
cj48UmVjTnVtPjEwPC9SZWNOdW0+PERpc3BsYXlUZXh0PjxzdHlsZSBmYWNlPSJzdXBlcnNjcmlw
dCI+OS0xMzwvc3R5bGU+PC9EaXNwbGF5VGV4dD48cmVjb3JkPjxyZWMtbnVtYmVyPjEwPC9yZWMt
bnVtYmVyPjxmb3JlaWduLWtleXM+PGtleSBhcHA9IkVOIiBkYi1pZD0iZjVwZGU5enRsOXd2Zm1l
NXRkc3gwZTIzOTVwZnRlMHdhZXhhIiB0aW1lc3RhbXA9IjE3MDMyNDY2OTEiPjEwPC9rZXk+PC9m
b3JlaWduLWtleXM+PHJlZi10eXBlIG5hbWU9IkpvdXJuYWwgQXJ0aWNsZSI+MTc8L3JlZi10eXBl
Pjxjb250cmlidXRvcnM+PGF1dGhvcnM+PGF1dGhvcj5GaXR6c2ltb25zLCBLLiBKLjwvYXV0aG9y
PjxhdXRob3I+Q29wbGV5LCBMLiBQLjwvYXV0aG9yPjxhdXRob3I+U2V0YWtpcywgRS48L2F1dGhv
cj48YXV0aG9yPkNoYXJtYW4sIFMuIEMuPC9hdXRob3I+PGF1dGhvcj5EZWFjb24sIFMuIEEuPC9h
dXRob3I+PGF1dGhvcj5EZWFyZGVuLCBMLjwvYXV0aG9yPjxhdXRob3I+dmFuIGRlciBNZXVsZW4s
IEouIEguPC9hdXRob3I+PC9hdXRob3JzPjwvY29udHJpYnV0b3JzPjxhdXRoLWFkZHJlc3M+Q2xp
bmljYWwgRWZmZWN0aXZlbmVzcyBVbml0LCBSb3lhbCBDb2xsZWdlIG9mIFN1cmdlb25zIG9mIEVu
Z2xhbmQsIExvbmRvbiwgVUsuJiN4RDtVQ0wgSW5zdGl0dXRlIG9mIEVkdWNhdGlvbiwgVW5pdmVy
c2l0eSBDb2xsZWdlIExvbmRvbiwgTG9uZG9uLCBVSy4mI3hEO0RlcGFydG1lbnQgb2YgSGVhbHRo
IFNlcnZpY2VzIFJlc2VhcmNoIGFuZCBQb2xpY3ksIExvbmRvbiBTY2hvb2wgb2YgSHlnaWVuZSAm
YW1wOyBUcm9waWNhbCBNZWRpY2luZSwgTG9uZG9uLCBVSy4mI3hEO1VuaXZlcnNpdHkgSG9zcGl0
YWxzIEJyaXN0b2wgTkhTIEZvdW5kYXRpb24gVHJ1c3QsIExvbmRvbiwgVUsuPC9hdXRoLWFkZHJl
c3M+PHRpdGxlcz48dGl0bGU+RWFybHkgYWNhZGVtaWMgYWNoaWV2ZW1lbnQgaW4gY2hpbGRyZW4g
d2l0aCBpc29sYXRlZCBjbGVmdHM6IGEgcG9wdWxhdGlvbi1iYXNlZCBzdHVkeSBpbiBFbmdsYW5k
PC90aXRsZT48c2Vjb25kYXJ5LXRpdGxlPkFyY2hpdmVzIG9mIERpc2Vhc2UgaW4gQ2hpbGRob29k
PC9zZWNvbmRhcnktdGl0bGU+PGFsdC10aXRsZT5BcmNoaXZlcyBvZiBkaXNlYXNlIGluIGNoaWxk
aG9vZDwvYWx0LXRpdGxlPjwvdGl0bGVzPjxwZXJpb2RpY2FsPjxmdWxsLXRpdGxlPkFyY2hpdmVz
IG9mIERpc2Vhc2UgaW4gQ2hpbGRob29kPC9mdWxsLXRpdGxlPjxhYmJyLTE+QXJjaGl2ZXMgb2Yg
ZGlzZWFzZSBpbiBjaGlsZGhvb2Q8L2FiYnItMT48L3BlcmlvZGljYWw+PGFsdC1wZXJpb2RpY2Fs
PjxmdWxsLXRpdGxlPkFyY2hpdmVzIG9mIERpc2Vhc2UgaW4gQ2hpbGRob29kPC9mdWxsLXRpdGxl
PjxhYmJyLTE+QXJjaGl2ZXMgb2YgZGlzZWFzZSBpbiBjaGlsZGhvb2Q8L2FiYnItMT48L2FsdC1w
ZXJpb2RpY2FsPjxwYWdlcz4zNTYtMzYyPC9wYWdlcz48dm9sdW1lPjEwMzwvdm9sdW1lPjxudW1i
ZXI+NDwvbnVtYmVyPjxrZXl3b3Jkcz48a2V5d29yZD4qQWNhZGVtaWMgU3VjY2Vzczwva2V5d29y
ZD48a2V5d29yZD5DYXNlLUNvbnRyb2wgU3R1ZGllczwva2V5d29yZD48a2V5d29yZD5DaGlsZCwg
UHJlc2Nob29sPC9rZXl3b3JkPjxrZXl3b3JkPkNsZWZ0IExpcC8qcHN5Y2hvbG9neTwva2V5d29y
ZD48a2V5d29yZD5DbGVmdCBQYWxhdGUvKnBzeWNob2xvZ3k8L2tleXdvcmQ+PGtleXdvcmQ+RGF0
YWJhc2VzLCBGYWN0dWFsPC9rZXl3b3JkPjxrZXl3b3JkPkVuZ2xhbmQ8L2tleXdvcmQ+PGtleXdv
cmQ+RmVtYWxlPC9rZXl3b3JkPjxrZXl3b3JkPkh1bWFuczwva2V5d29yZD48a2V5d29yZD5NYWxl
PC9rZXl3b3JkPjwva2V5d29yZHM+PGRhdGVzPjx5ZWFyPjIwMTg8L3llYXI+PHB1Yi1kYXRlcz48
ZGF0ZT5BcHI8L2RhdGU+PC9wdWItZGF0ZXM+PC9kYXRlcz48aXNibj4xNDY4LTIwNDQgKEVsZWN0
cm9uaWMpJiN4RDswMDAzLTk4ODggKExpbmtpbmcpPC9pc2JuPjxhY2Nlc3Npb24tbnVtPjI5MDk3
MzY4PC9hY2Nlc3Npb24tbnVtPjx1cmxzPjxyZWxhdGVkLXVybHM+PHVybD5odHRwOi8vd3d3Lm5j
YmkubmxtLm5paC5nb3YvcHVibWVkLzI5MDk3MzY4PC91cmw+PHVybD5odHRwczovL2FkYy5ibWou
Y29tL2NvbnRlbnQvYXJjaGRpc2NoaWxkLzEwMy80LzM1Ni5mdWxsLnBkZjwvdXJsPjwvcmVsYXRl
ZC11cmxzPjwvdXJscz48Y3VzdG9tMj41ODkwNjM0PC9jdXN0b20yPjxlbGVjdHJvbmljLXJlc291
cmNlLW51bT4xMC4xMTM2L2FyY2hkaXNjaGlsZC0yMDE3LTMxMzc3NzwvZWxlY3Ryb25pYy1yZXNv
dXJjZS1udW0+PC9yZWNvcmQ+PC9DaXRlPjxDaXRlPjxBdXRob3I+Rml0enNpbW9uczwvQXV0aG9y
PjxZZWFyPjIwMjE8L1llYXI+PFJlY051bT4xMTwvUmVjTnVtPjxyZWNvcmQ+PHJlYy1udW1iZXI+
MTE8L3JlYy1udW1iZXI+PGZvcmVpZ24ta2V5cz48a2V5IGFwcD0iRU4iIGRiLWlkPSJmNXBkZTl6
dGw5d3ZmbWU1dGRzeDBlMjM5NXBmdGUwd2FleGEiIHRpbWVzdGFtcD0iMTcwMzI0NjY5MSI+MTE8
L2tleT48L2ZvcmVpZ24ta2V5cz48cmVmLXR5cGUgbmFtZT0iSm91cm5hbCBBcnRpY2xlIj4xNzwv
cmVmLXR5cGU+PGNvbnRyaWJ1dG9ycz48YXV0aG9ycz48YXV0aG9yPkZpdHpzaW1vbnMsIEsuIEou
PC9hdXRob3I+PGF1dGhvcj5EZWFjb24sIFMuIEEuPC9hdXRob3I+PGF1dGhvcj5Db3BsZXksIEwu
IFAuPC9hdXRob3I+PGF1dGhvcj5QYXJrLCBNLiBILjwvYXV0aG9yPjxhdXRob3I+TWVkaW5hLCBK
LjwvYXV0aG9yPjxhdXRob3I+VmFuIERlciBNZXVsZW4sIEouIEguPC9hdXRob3I+PC9hdXRob3Jz
PjwvY29udHJpYnV0b3JzPjxhdXRoLWFkZHJlc3M+KEZpdHpzaW1vbnMsIERlYWNvbiwgQ29wbGV5
LCBQYXJrLCBNZWRpbmEsIFZhbiBEZXIgTWV1bGVuKSBDbGluaWNhbCBFZmZlY3RpdmVuZXNzIFVu
aXQsIFJveWFsIENvbGxlZ2Ugb2YgU3VyZ2VvbnMgb2YgRW5nbGFuZCwgTG9uZG9uIFdDMkEgM1BF
LCBVbml0ZWQgS2luZ2RvbSAoRGVhY29uKSBCcmlzdG9sIERlbnRhbCBIb3NwaXRhbCwgVW5pdmVy
c2l0eSBIb3NwaXRhbHMgQnJpc3RvbCBOSFMgRm91bmRhdGlvbiBUcnVzdCwgQnJpc3RvbCwgVW5p
dGVkIEtpbmdkb20gKFZhbiBEZXIgTWV1bGVuKSBIZWFsdGggU2VydmljZXMgUmVzZWFyY2ggYW5k
IFBvbGljeSwgTG9uZG9uIFNjaG9vbCBvZiBIeWdpZW5lIGFuZCBUcm9waWNhbCBNZWRpY2luZSwg
TG9uZG9uLCBVbml0ZWQgS2luZ2RvbSYjeEQ7Sy5KLiBGaXR6c2ltb25zLCBDbGluaWNhbCBFZmZl
Y3RpdmVuZXNzIFVuaXQsIFJveWFsIENvbGxlZ2Ugb2YgU3VyZ2VvbnMgb2YgRW5nbGFuZCwgTG9u
ZG9uIFdDMkEgM1BFLCBVbml0ZWQgS2luZ2RvbS4gRS1tYWlsOiBrZml0enNpbW9uc0ByY3Nlbmcu
YWMudWs8L2F1dGgtYWRkcmVzcz48dGl0bGVzPjx0aXRsZT5TY2hvb2wgYWJzZW5jZSBhbmQgYWNo
aWV2ZW1lbnQgaW4gY2hpbGRyZW4gd2l0aCBpc29sYXRlZCBvcm9mYWNpYWwgY2xlZnRzPC90aXRs
ZT48c2Vjb25kYXJ5LXRpdGxlPkFyY2hpdmVzIG9mIERpc2Vhc2UgaW4gQ2hpbGRob29kPC9zZWNv
bmRhcnktdGl0bGU+PC90aXRsZXM+PHBlcmlvZGljYWw+PGZ1bGwtdGl0bGU+QXJjaGl2ZXMgb2Yg
RGlzZWFzZSBpbiBDaGlsZGhvb2Q8L2Z1bGwtdGl0bGU+PGFiYnItMT5BcmNoaXZlcyBvZiBkaXNl
YXNlIGluIGNoaWxkaG9vZDwvYWJici0xPjwvcGVyaW9kaWNhbD48cGFnZXM+MTU0LTE1OTwvcGFn
ZXM+PHZvbHVtZT4xMDY8L3ZvbHVtZT48bnVtYmVyPjI8L251bWJlcj48a2V5d29yZHM+PGtleXdv
cmQ+Y29uZ2VuaXRhbCBhYm5vcm08L2tleXdvcmQ+PGtleXdvcmQ+b3V0Y29tZXMgcmVzZWFyY2g8
L2tleXdvcmQ+PGtleXdvcmQ+c2Nob29sIGhlYWx0aDwva2V5d29yZD48a2V5d29yZD5hY2FkZW1p
YyBhY2hpZXZlbWVudDwva2V5d29yZD48a2V5d29yZD5hcnRpY2xlPC9rZXl3b3JkPjxrZXl3b3Jk
PmNoaWxkPC9rZXl3b3JkPjxrZXl3b3JkPmNsZWZ0IGxpcCBwYWxhdGU8L2tleXdvcmQ+PGtleXdv
cmQ+RW5nbGFuZDwva2V5d29yZD48a2V5d29yZD5mZW1hbGU8L2tleXdvcmQ+PGtleXdvcmQ+aHVt
YW48L2tleXdvcmQ+PGtleXdvcmQ+bWFqb3IgY2xpbmljYWwgc3R1ZHk8L2tleXdvcmQ+PGtleXdv
cmQ+bWFsZTwva2V5d29yZD48a2V5d29yZD5tZW50YWwgY2FwYWNpdHk8L2tleXdvcmQ+PGtleXdv
cmQ+b3V0Y29tZSBhc3Nlc3NtZW50PC9rZXl3b3JkPjxrZXl3b3JkPnNjaG9vbCBjaGlsZDwva2V5
d29yZD48a2V5d29yZD5zY2hvb2wgaGVhbHRoIHNlcnZpY2U8L2tleXdvcmQ+PGtleXdvcmQ+c3Bl
Y2lhbCBlZHVjYXRpb248L2tleXdvcmQ+PGtleXdvcmQ+dGVhY2hlcjwva2V5d29yZD48L2tleXdv
cmRzPjxkYXRlcz48eWVhcj4yMDIxPC95ZWFyPjwvZGF0ZXM+PGlzYm4+MDAwMy05ODg4JiN4RDsx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cmNoZGlzY2hpbGQtMjAyMC0zMTkxMjMuZnVsbC5wZGY8L3VybD48L3JlbGF0ZWQtdXJscz48L3Vy
bHM+PGVsZWN0cm9uaWMtcmVzb3VyY2UtbnVtPmh0dHA6Ly9keC5kb2kub3JnLzEwLjExMzYvYXJj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bmd1YWdlPkVuZ2xpc2g8L2xhbmd1YWdlPjwvcmVjb3JkPjwvQ2l0ZT48Q2l0ZT48QXV0aG9yPlBl
cnNzb248L0F1dGhvcj48WWVhcj4yMDEyPC9ZZWFyPjxSZWNOdW0+MTI8L1JlY051bT48cmVjb3Jk
PjxyZWMtbnVtYmVyPjEyPC9yZWMtbnVtYmVyPjxmb3JlaWduLWtleXM+PGtleSBhcHA9IkVOIiBk
Yi1pZD0iZjVwZGU5enRsOXd2Zm1lNXRkc3gwZTIzOTVwZnRlMHdhZXhhIiB0aW1lc3RhbXA9IjE3
MDMyNDY2OTEiPjEyPC9rZXk+PC9mb3JlaWduLWtleXM+PHJlZi10eXBlIG5hbWU9IkpvdXJuYWwg
QXJ0aWNsZSI+MTc8L3JlZi10eXBlPjxjb250cmlidXRvcnM+PGF1dGhvcnM+PGF1dGhvcj5QZXJz
c29uLCBNLjwvYXV0aG9yPjxhdXRob3I+QmVja2VyLCBNLjwvYXV0aG9yPjxhdXRob3I+U3ZlbnNz
b24sIEguPC9hdXRob3I+PC9hdXRob3JzPjwvY29udHJpYnV0b3JzPjxhdXRoLWFkZHJlc3M+RGVw
YXJ0bWVudCBvZiBPcmFsIGFuZCBEZW50YWwgU2NpZW5jZSwgQnJpc3RvbCBEZW50YWwgU2Nob29s
LCBCcmlzdG9sLCBVbml0ZWQgS2luZ2RvbS4gTWFydGluLlBlcnNzb25AYnJpc3RvbC5hYy51azwv
YXV0aC1hZGRyZXNzPjx0aXRsZXM+PHRpdGxlPkFjYWRlbWljIGFjaGlldmVtZW50IGluIGluZGl2
aWR1YWxzIHdpdGggY2xlZnQ6IGEgcG9wdWxhdGlvbi1iYXNlZCByZWdpc3RlciBzdHVkeTwvdGl0
bGU+PHNlY29uZGFyeS10aXRsZT5UaGUgQ2xlZnQgcGFsYXRlLWNyYW5pb2ZhY2lhbCBqb3VybmFs
IDogb2ZmaWNpYWwgcHVibGljYXRpb24gb2YgdGhlIEFtZXJpY2FuIENsZWZ0IFBhbGF0ZS1DcmFu
aW9mYWNpYWwgQXNzb2NpYXRpb24gPC9zZWNvbmRhcnktdGl0bGU+PGFsdC10aXRsZT5DbGVmdCBQ
YWxhdGUgQ3JhbmlvZmFjIEo8L2FsdC10aXRsZT48L3RpdGxlcz48YWx0LXBlcmlvZGljYWw+PGZ1
bGwtdGl0bGU+VGhlIENsZWZ0IHBhbGF0ZS1jcmFuaW9mYWNpYWwgam91cm5hbCA6IG9mZmljaWFs
IHB1YmxpY2F0aW9uIG9mIHRoZSBBbWVyaWNhbiBDbGVmdCBQYWxhdGUtQ3JhbmlvZmFjaWFsIEFz
c29jaWF0aW9uPC9mdWxsLXRpdGxlPjxhYmJyLTE+Q2xlZnQgUGFsYXRlIENyYW5pb2ZhYyBKPC9h
YmJyLTE+PC9hbHQtcGVyaW9kaWNhbD48cGFnZXM+MTUzLTk8L3BhZ2VzPjx2b2x1bWU+NDk8L3Zv
bHVtZT48bnVtYmVyPjI8L251bWJlcj48a2V5d29yZHM+PGtleXdvcmQ+QWRvbGVzY2VudDwva2V5
d29yZD48a2V5d29yZD5DYXNlLUNvbnRyb2wgU3R1ZGllczwva2V5d29yZD48a2V5d29yZD5DbGVm
dCBMaXAvKmVwaWRlbWlvbG9neTwva2V5d29yZD48a2V5d29yZD5DbGVmdCBQYWxhdGUvKmVwaWRl
bWlvbG9neTwva2V5d29yZD48a2V5d29yZD4qRWR1Y2F0aW9uYWwgU3RhdHVzPC9rZXl3b3JkPjxr
ZXl3b3JkPkZlbWFsZTwva2V5d29yZD48a2V5d29yZD5IdW1hbnM8L2tleXdvcmQ+PGtleXdvcmQ+
TWFsZTwva2V5d29yZD48a2V5d29yZD5SZWdpc3RyaWVzPC9rZXl3b3JkPjxrZXl3b3JkPlJldHJv
c3BlY3RpdmUgU3R1ZGllczwva2V5d29yZD48a2V5d29yZD5Td2VkZW4vZXBpZGVtaW9sb2d5PC9r
ZXl3b3JkPjwva2V5d29yZHM+PGRhdGVzPjx5ZWFyPjIwMTI8L3llYXI+PHB1Yi1kYXRlcz48ZGF0
ZT5NYXI8L2RhdGU+PC9wdWItZGF0ZXM+PC9kYXRlcz48aXNibj4xNTQ1LTE1NjkgKEVsZWN0cm9u
aWMpJiN4RDsxMDU1LTY2NTYgKExpbmtpbmcpPC9pc2JuPjxhY2Nlc3Npb24tbnVtPjIxMjE0MzIw
PC9hY2Nlc3Npb24tbnVtPjx1cmxzPjxyZWxhdGVkLXVybHM+PHVybD5odHRwOi8vd3d3Lm5jYmku
bmxtLm5paC5nb3YvcHVibWVkLzIxMjE0MzIwPC91cmw+PC9yZWxhdGVkLXVybHM+PC91cmxzPjxl
bGVjdHJvbmljLXJlc291cmNlLW51bT4xMC4xNTk3LzA5LTA0NzwvZWxlY3Ryb25pYy1yZXNvdXJj
ZS1udW0+PC9yZWNvcmQ+PC9DaXRlPjxDaXRlPjxBdXRob3I+V2VoYnk8L0F1dGhvcj48WWVhcj4y
MDE0PC9ZZWFyPjxSZWNOdW0+MTM8L1JlY051bT48cmVjb3JkPjxyZWMtbnVtYmVyPjEzPC9yZWMt
bnVtYmVyPjxmb3JlaWduLWtleXM+PGtleSBhcHA9IkVOIiBkYi1pZD0iZjVwZGU5enRsOXd2Zm1l
NXRkc3gwZTIzOTVwZnRlMHdhZXhhIiB0aW1lc3RhbXA9IjE3MDMyNDY2OTEiPjEzPC9rZXk+PC9m
b3JlaWduLWtleXM+PHJlZi10eXBlIG5hbWU9IkpvdXJuYWwgQXJ0aWNsZSI+MTc8L3JlZi10eXBl
Pjxjb250cmlidXRvcnM+PGF1dGhvcnM+PGF1dGhvcj5XZWhieSwgRy4gTC48L2F1dGhvcj48YXV0
aG9yPkNvbGxldCwgQi48L2F1dGhvcj48YXV0aG9yPkJhcnJvbiwgUy48L2F1dGhvcj48YXV0aG9y
PlJvbWl0dGksIFAuIEEuPC9hdXRob3I+PGF1dGhvcj5BbnNsZXksIFQuIE4uPC9hdXRob3I+PGF1
dGhvcj5TcGVsdHosIE0uPC9hdXRob3I+PC9hdXRob3JzPjwvY29udHJpYnV0b3JzPjxhdXRoLWFk
ZHJlc3M+RGVwYXJ0bWVudHMgb2YgSGVhbHRoIE1hbmFnZW1lbnQgYW5kIFBvbGljeSwgYW5kIE5h
dGlvbmFsIEJ1cmVhdSBvZiBFY29ub21pYyBSZXNlYXJjaCwgQ2FtYnJpZGdlLCBNYXNzYWNodXNl
dHRzOyBhbmQgZ2VvcmdlLXdlaGJ5QHVpb3dhLmVkdS4mI3hEO0NoaWxkIFBzeWNoaWF0cnkgYXQg
U2VhdHRsZSBDaGlsZHJlbiZhcG9zO3MgSG9zcGl0YWwgYW5kIERlcGFydG1lbnQgb2YgUHN5Y2hp
YXRyeSBhbmQgQmVoYXZpb3JhbCBTY2llbmNlcywgVW5pdmVyc2l0eSBvZiBXYXNoaW5ndG9uLCBT
ZWF0dGxlLCBXYXNoaW5ndG9uLiYjeEQ7SW93YSBUZXN0aW5nIFByb2dyYW1zOyBhbmQuJiN4RDtF
cGlkZW1pb2xvZ3ksIENvbGxlZ2Ugb2YgUHVibGljIEhlYWx0aDsmI3hEO1BzeWNob2xvZ2ljYWwg
YW5kIFF1YW50aXRhdGl2ZSBGb3VuZGF0aW9ucywgVW5pdmVyc2l0eSBvZiBJb3dhLCBJb3dhIENp
dHksIElvd2E7PC9hdXRoLWFkZHJlc3M+PHRpdGxlcz48dGl0bGU+QWNhZGVtaWMgYWNoaWV2ZW1l
bnQgb2YgY2hpbGRyZW4gYW5kIGFkb2xlc2NlbnRzIHdpdGggb3JhbCBjbGVmdHM8L3RpdGxlPjxz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LTE+UGVkaWF0cmljczwvYWJici0xPjwvYWx0LXBlcmlvZGljYWw+PHBhZ2VzPjc4NS05MjwvcGFn
ZXM+PHZvbHVtZT4xMzM8L3ZvbHVtZT48bnVtYmVyPjU8L251bWJlcj48a2V5d29yZHM+PGtleXdv
cmQ+KkFjaGlldmVtZW50PC9rZXl3b3JkPjxrZXl3b3JkPkFkb2xlc2NlbnQ8L2tleXdvcmQ+PGtl
eXdvcmQ+Q2FzZS1Db250cm9sIFN0dWRpZXM8L2tleXdvcmQ+PGtleXdvcmQ+Q2hpbGQ8L2tleXdv
cmQ+PGtleXdvcmQ+Q2xlZnQgTGlwLyplcGlkZW1pb2xvZ3kvKnBzeWNob2xvZ3k8L2tleXdvcmQ+
PGtleXdvcmQ+Q2xlZnQgUGFsYXRlLyplcGlkZW1pb2xvZ3kvKnBzeWNob2xvZ3k8L2tleXdvcmQ+
PGtleXdvcmQ+RWR1Y2F0aW9uYWwgTWVhc3VyZW1lbnQ8L2tleXdvcmQ+PGtleXdvcmQ+RmVtYWxl
PC9rZXl3b3JkPjxrZXl3b3JkPkh1bWFuczwva2V5d29yZD48a2V5d29yZD5Jb3dhPC9rZXl3b3Jk
PjxrZXl3b3JkPk1hbGU8L2tleXdvcmQ+PGtleXdvcmQ+UmVmZXJlbmNlIFZhbHVlczwva2V5d29y
ZD48a2V5d29yZD5SZWdpc3RyaWVzPC9rZXl3b3JkPjwva2V5d29yZHM+PGRhdGVzPjx5ZWFyPjIw
MTQ8L3llYXI+PHB1Yi1kYXRlcz48ZGF0ZT5NYXk8L2RhdGU+PC9wdWItZGF0ZXM+PC9kYXRlcz48
aXNibj4xMDk4LTQyNzUgKEVsZWN0cm9uaWMpJiN4RDswMDMxLTQwMDUgKExpbmtpbmcpPC9pc2Ju
PjxhY2Nlc3Npb24tbnVtPjI0NzUzNTIzPC9hY2Nlc3Npb24tbnVtPjx1cmxzPjxyZWxhdGVkLXVy
bHM+PHVybD5odHRwOi8vd3d3Lm5jYmkubmxtLm5paC5nb3YvcHVibWVkLzI0NzUzNTIzPC91cmw+
PHVybD5odHRwczovL3d3dy5uY2JpLm5sbS5uaWguZ292L3BtYy9hcnRpY2xlcy9QTUM0MDA2NDM3
L3BkZi9wZWRzLjIwMTMtMzA3Mi5wZGY8L3VybD48L3JlbGF0ZWQtdXJscz48L3VybHM+PGN1c3Rv
bTI+NDAwNjQzNzwvY3VzdG9tMj48ZWxlY3Ryb25pYy1yZXNvdXJjZS1udW0+MTAuMTU0Mi9wZWRz
LjIwMTMtMzA3MjwvZWxlY3Ryb25pYy1yZXNvdXJjZS1udW0+PC9yZWNvcmQ+PC9DaXRlPjxDaXRl
PjxBdXRob3I+V2VoYnk8L0F1dGhvcj48WWVhcj4yMDE1PC9ZZWFyPjxSZWNOdW0+MTQ8L1JlY051
bT48cmVjb3JkPjxyZWMtbnVtYmVyPjE0PC9yZWMtbnVtYmVyPjxmb3JlaWduLWtleXM+PGtleSBh
cHA9IkVOIiBkYi1pZD0iZjVwZGU5enRsOXd2Zm1lNXRkc3gwZTIzOTVwZnRlMHdhZXhhIiB0aW1l
c3RhbXA9IjE3MDMyNDY2OTEiPjE0PC9rZXk+PC9mb3JlaWduLWtleXM+PHJlZi10eXBlIG5hbWU9
IkpvdXJuYWwgQXJ0aWNsZSI+MTc8L3JlZi10eXBlPjxjb250cmlidXRvcnM+PGF1dGhvcnM+PGF1
dGhvcj5XZWhieSwgRy4gTC48L2F1dGhvcj48YXV0aG9yPkNvbGxldHQsIEIuIFIuPC9hdXRob3I+
PGF1dGhvcj5CYXJyb24sIFMuPC9hdXRob3I+PGF1dGhvcj5Sb21pdHRpLCBQLjwvYXV0aG9yPjxh
dXRob3I+QW5zbGV5LCBULjwvYXV0aG9yPjwvYXV0aG9ycz48L2NvbnRyaWJ1dG9ycz48YXV0aC1h
ZGRyZXNzPldlaGJ5LCBHZW9yZ2UgTC4gVW5pdmVyc2l0eSBvZiBJb3dhLCBJb3dhIENpdHksIElv
d2EsIFVTQSBOYXRpb25hbCBCdXJlYXUgb2YgRWNvbm9taWMgUmVzZWFyY2gsIENhbWJyaWRnZSwg
TWFzc2FjaHVzZXR0cywgVVNBLiYjeEQ7Q29sbGV0dCwgQnJlbnQgUi4gVW5pdmVyc2l0eSBvZiBX
YXNoaW5ndG9uIGFuZCBTZWF0dGxlIENoaWxkcmVuJmFwb3M7cyBIb3NwaXRhbCwgU2VhdHRsZSwg
V2FzaGluZ3RvbiwgVVNBLiYjeEQ7QmFycm9uLCBTaGVpbGEuIFVuaXZlcnNpdHkgb2YgSW93YSwg
SW93YSBDaXR5LCBJb3dhLCBVU0EuJiN4RDtSb21pdHRpLCBQYXVsLiBVbml2ZXJzaXR5IG9mIElv
d2EsIElvd2EgQ2l0eSwgSW93YSwgVVNBLiYjeEQ7QW5zbGV5LCBUaW1vdGh5LiBVbml2ZXJzaXR5
IG9mIElvd2EsIElvd2EgQ2l0eSwgSW93YSwgVVNBLjwvYXV0aC1hZGRyZXNzPjx0aXRsZXM+PHRp
dGxlPkNoaWxkcmVuIHdpdGggb3JhbCBjbGVmdHMgYXJlIGF0IGdyZWF0ZXIgcmlzayBmb3IgcGVy
c2lzdGVudCBsb3cgYWNoaWV2ZW1lbnQgaW4gc2Nob29sIHRoYW4gY2xhc3NtYXRlczwvdGl0bGU+
PHNlY29uZGFyeS10aXRsZT5BcmNoaXZlcyBvZiBEaXNlYXNlIGluIENoaWxkaG9vZDwvc2Vjb25k
YXJ5LXRpdGxlPjxhbHQtdGl0bGU+QXJjaCBEaXMgQ2hpbGQ8L2FsdC10aXRsZT48L3RpdGxlcz48
cGVyaW9kaWNhbD48ZnVsbC10aXRsZT5BcmNoaXZlcyBvZiBEaXNlYXNlIGluIENoaWxkaG9vZDwv
ZnVsbC10aXRsZT48YWJici0xPkFyY2hpdmVzIG9mIGRpc2Vhc2UgaW4gY2hpbGRob29kPC9hYmJy
LTE+PC9wZXJpb2RpY2FsPjxwYWdlcz4xMTQ4LTU0PC9wYWdlcz48dm9sdW1lPjEwMDwvdm9sdW1l
PjxudW1iZXI+MTI8L251bWJlcj48a2V5d29yZHM+PGtleXdvcmQ+KkFjaGlldmVtZW50PC9rZXl3
b3JkPjxrZXl3b3JkPkFkb2xlc2NlbnQ8L2tleXdvcmQ+PGtleXdvcmQ+Q2hpbGQ8L2tleXdvcmQ+
PGtleXdvcmQ+KkNsZWZ0IExpcC9jbyBbQ29tcGxpY2F0aW9uc108L2tleXdvcmQ+PGtleXdvcmQ+
KkNsZWZ0IFBhbGF0ZS9jbyBbQ29tcGxpY2F0aW9uc108L2tleXdvcmQ+PGtleXdvcmQ+Q29ob3J0
IFN0dWRpZXM8L2tleXdvcmQ+PGtleXdvcmQ+RWR1Y2F0aW9uYWwgTWVhc3VyZW1lbnQ8L2tleXdv
cmQ+PGtleXdvcmQ+RmVtYWxlPC9rZXl3b3JkPjxrZXl3b3JkPkh1bWFuczwva2V5d29yZD48a2V5
d29yZD5MZWFybmluZyBEaXNvcmRlcnMvZXAgW0VwaWRlbWlvbG9neV08L2tleXdvcmQ+PGtleXdv
cmQ+KkxlYXJuaW5nIERpc29yZGVycy9ldCBbRXRpb2xvZ3ldPC9rZXl3b3JkPjxrZXl3b3JkPkxv
bmdpdHVkaW5hbCBTdHVkaWVzPC9rZXl3b3JkPjxrZXl3b3JkPk1hbGU8L2tleXdvcmQ+PGtleXdv
cmQ+TW90aGVyczwva2V5d29yZD48a2V5d29yZD5SaXNrPC9rZXl3b3JkPjxrZXl3b3JkPlNjaG9v
bHM8L2tleXdvcmQ+PGtleXdvcmQ+U3R1ZGVudHM8L2tleXdvcmQ+PC9rZXl3b3Jkcz48ZGF0ZXM+
PHllYXI+MjAxNTwveWVhcj48cHViLWRhdGVzPjxkYXRlPkRlYzwvZGF0ZT48L3B1Yi1kYXRlcz48
L2RhdGVzPjxpc2JuPjE0NjgtMjA0NDwvaXNibj48YWNjZXNzaW9uLW51bT4yNjM0NzM4NzwvYWNj
ZXNzaW9uLW51bT48bGFiZWw+ZXhjbHVkZSAtIHJlcGw7aWNhdGlvbiBvZiB0aGUgc2FtZSBkYXRh
IChzYW1lIHBvcHVsYXRpb24gYXMgV2VoYnksIDIwMTQpPC9sYWJlbD48d29yay10eXBlPlJlc2Vh
cmNoIFN1cHBvcnQsIE4uSS5ILiwgRXh0cmFtdXJhbDwvd29yay10eXBlPjx1cmxzPjxyZWxhdGVk
LXVybHM+PHVybD5odHRwOi8vb3ZpZHNwLm92aWQuY29tL292aWR3ZWIuY2dpP1Q9SlMmYW1wO0NT
Qz1ZJmFtcDtORVdTPU4mYW1wO1BBR0U9ZnVsbHRleHQmYW1wO0Q9bWVkMTEmYW1wO0FOPTI2MzQ3
Mzg3PC91cmw+PHVybD5odHRwOi8vbGlicmFyeS5uY2wuYWMudWsvb3BlbnVybC8/c2lkPU9WSUQm
YW1wO2lzYm49JmFtcDtpc3NuPTAwMDMtOTg4OCZhbXA7dm9sdW1lPTEwMCZhbXA7aXNzdWU9MTIm
YW1wO2RhdGU9MjAxNSZhbXA7dGl0bGU9QXJjaGl2ZXMrb2YrRGlzZWFzZStpbitDaGlsZGhvb2Qm
YW1wO2F0aXRsZT1DaGlsZHJlbit3aXRoK29yYWwrY2xlZnRzK2FyZSthdCtncmVhdGVyK3Jpc2sr
Zm9yK3BlcnNpc3RlbnQrbG93K2FjaGlldmVtZW50K2luK3NjaG9vbCt0aGFuK2NsYXNzbWF0ZXMu
JmFtcDthdWxhc3Q9V2VoYnkrR0wmYW1wO3NwYWdlPTExNDg8L3VybD48dXJsPmh0dHBzOi8vYWRj
LmJtai5jb20vY29udGVudC9hcmNoZGlzY2hpbGQvMTAwLzEyLzExNDguZnVsbC5wZGY8L3VybD48
L3JlbGF0ZWQtdXJscz48L3VybHM+PGVsZWN0cm9uaWMtcmVzb3VyY2UtbnVtPmh0dHBzOi8vZHgu
ZG9pLm9yZy8xMC4xMTM2L2FyY2hkaXNjaGlsZC0yMDE1LTMwODM1ODwvZWxlY3Ryb25pYy1yZXNv
dXJjZS1udW0+PHJlbW90ZS1kYXRhYmFzZS1uYW1lPk1FRExJTkU8L3JlbW90ZS1kYXRhYmFzZS1u
YW1lPjxyZW1vdGUtZGF0YWJhc2UtcHJvdmlkZXI+T3ZpZCBUZWNobm9sb2dpZXM8L3JlbW90ZS1k
YXRhYmFzZS1wcm92aWRlcj48bGFuZ3VhZ2U+RW5nbGlzaDwvbGFuZ3VhZ2U+PC9yZWNvcmQ+PC9D
aXRlPjxDaXRlPjxBdXRob3I+V2VoYnk8L0F1dGhvcj48WWVhcj4yMDE1PC9ZZWFyPjxSZWNOdW0+
MTQ8L1JlY051bT48cmVjb3JkPjxyZWMtbnVtYmVyPjE0PC9yZWMtbnVtYmVyPjxmb3JlaWduLWtl
eXM+PGtleSBhcHA9IkVOIiBkYi1pZD0iZjVwZGU5enRsOXd2Zm1lNXRkc3gwZTIzOTVwZnRlMHdh
ZXhhIiB0aW1lc3RhbXA9IjE3MDMyNDY2OTEiPjE0PC9rZXk+PC9mb3JlaWduLWtleXM+PHJlZi10
eXBlIG5hbWU9IkpvdXJuYWwgQXJ0aWNsZSI+MTc8L3JlZi10eXBlPjxjb250cmlidXRvcnM+PGF1
dGhvcnM+PGF1dGhvcj5XZWhieSwgRy4gTC48L2F1dGhvcj48YXV0aG9yPkNvbGxldHQsIEIuIFIu
PC9hdXRob3I+PGF1dGhvcj5CYXJyb24sIFMuPC9hdXRob3I+PGF1dGhvcj5Sb21pdHRpLCBQLjwv
YXV0aG9yPjxhdXRob3I+QW5zbGV5LCBULjwvYXV0aG9yPjwvYXV0aG9ycz48L2NvbnRyaWJ1dG9y
cz48YXV0aC1hZGRyZXNzPldlaGJ5LCBHZW9yZ2UgTC4gVW5pdmVyc2l0eSBvZiBJb3dhLCBJb3dh
IENpdHksIElvd2EsIFVTQSBOYXRpb25hbCBCdXJlYXUgb2YgRWNvbm9taWMgUmVzZWFyY2gsIENh
bWJyaWRnZSwgTWFzc2FjaHVzZXR0cywgVVNBLiYjeEQ7Q29sbGV0dCwgQnJlbnQgUi4gVW5pdmVy
c2l0eSBvZiBXYXNoaW5ndG9uIGFuZCBTZWF0dGxlIENoaWxkcmVuJmFwb3M7cyBIb3NwaXRhbCwg
U2VhdHRsZSwgV2FzaGluZ3RvbiwgVVNBLiYjeEQ7QmFycm9uLCBTaGVpbGEuIFVuaXZlcnNpdHkg
b2YgSW93YSwgSW93YSBDaXR5LCBJb3dhLCBVU0EuJiN4RDtSb21pdHRpLCBQYXVsLiBVbml2ZXJz
aXR5IG9mIElvd2EsIElvd2EgQ2l0eSwgSW93YSwgVVNBLiYjeEQ7QW5zbGV5LCBUaW1vdGh5LiBV
bml2ZXJzaXR5IG9mIElvd2EsIElvd2EgQ2l0eSwgSW93YSwgVVNBLjwvYXV0aC1hZGRyZXNzPjx0
aXRsZXM+PHRpdGxlPkNoaWxkcmVuIHdpdGggb3JhbCBjbGVmdHMgYXJlIGF0IGdyZWF0ZXIgcmlz
ayBmb3IgcGVyc2lzdGVudCBsb3cgYWNoaWV2ZW1lbnQgaW4gc2Nob29sIHRoYW4gY2xhc3NtYXRl
czwvdGl0bGU+PHNlY29uZGFyeS10aXRsZT5BcmNoaXZlcyBvZiBEaXNlYXNlIGluIENoaWxkaG9v
ZDwvc2Vjb25kYXJ5LXRpdGxlPjxhbHQtdGl0bGU+QXJjaCBEaXMgQ2hpbGQ8L2FsdC10aXRsZT48
L3RpdGxlcz48cGVyaW9kaWNhbD48ZnVsbC10aXRsZT5BcmNoaXZlcyBvZiBEaXNlYXNlIGluIENo
aWxkaG9vZDwvZnVsbC10aXRsZT48YWJici0xPkFyY2hpdmVzIG9mIGRpc2Vhc2UgaW4gY2hpbGRo
b29kPC9hYmJyLTE+PC9wZXJpb2RpY2FsPjxwYWdlcz4xMTQ4LTU0PC9wYWdlcz48dm9sdW1lPjEw
MDwvdm9sdW1lPjxudW1iZXI+MTI8L251bWJlcj48a2V5d29yZHM+PGtleXdvcmQ+KkFjaGlldmVt
ZW50PC9rZXl3b3JkPjxrZXl3b3JkPkFkb2xlc2NlbnQ8L2tleXdvcmQ+PGtleXdvcmQ+Q2hpbGQ8
L2tleXdvcmQ+PGtleXdvcmQ+KkNsZWZ0IExpcC9jbyBbQ29tcGxpY2F0aW9uc108L2tleXdvcmQ+
PGtleXdvcmQ+KkNsZWZ0IFBhbGF0ZS9jbyBbQ29tcGxpY2F0aW9uc108L2tleXdvcmQ+PGtleXdv
cmQ+Q29ob3J0IFN0dWRpZXM8L2tleXdvcmQ+PGtleXdvcmQ+RWR1Y2F0aW9uYWwgTWVhc3VyZW1l
bnQ8L2tleXdvcmQ+PGtleXdvcmQ+RmVtYWxlPC9rZXl3b3JkPjxrZXl3b3JkPkh1bWFuczwva2V5
d29yZD48a2V5d29yZD5MZWFybmluZyBEaXNvcmRlcnMvZXAgW0VwaWRlbWlvbG9neV08L2tleXdv
cmQ+PGtleXdvcmQ+KkxlYXJuaW5nIERpc29yZGVycy9ldCBbRXRpb2xvZ3ldPC9rZXl3b3JkPjxr
ZXl3b3JkPkxvbmdpdHVkaW5hbCBTdHVkaWVzPC9rZXl3b3JkPjxrZXl3b3JkPk1hbGU8L2tleXdv
cmQ+PGtleXdvcmQ+TW90aGVyczwva2V5d29yZD48a2V5d29yZD5SaXNrPC9rZXl3b3JkPjxrZXl3
b3JkPlNjaG9vbHM8L2tleXdvcmQ+PGtleXdvcmQ+U3R1ZGVudHM8L2tleXdvcmQ+PC9rZXl3b3Jk
cz48ZGF0ZXM+PHllYXI+MjAxNTwveWVhcj48cHViLWRhdGVzPjxkYXRlPkRlYzwvZGF0ZT48L3B1
Yi1kYXRlcz48L2RhdGVzPjxpc2JuPjE0NjgtMjA0NDwvaXNibj48YWNjZXNzaW9uLW51bT4yNjM0
NzM4NzwvYWNjZXNzaW9uLW51bT48bGFiZWw+ZXhjbHVkZSAtIHJlcGw7aWNhdGlvbiBvZiB0aGUg
c2FtZSBkYXRhIChzYW1lIHBvcHVsYXRpb24gYXMgV2VoYnksIDIwMTQpPC9sYWJlbD48d29yay10
eXBlPlJlc2VhcmNoIFN1cHBvcnQsIE4uSS5ILiwgRXh0cmFtdXJhbDwvd29yay10eXBlPjx1cmxz
PjxyZWxhdGVkLXVybHM+PHVybD5odHRwOi8vb3ZpZHNwLm92aWQuY29tL292aWR3ZWIuY2dpP1Q9
SlMmYW1wO0NTQz1ZJmFtcDtORVdTPU4mYW1wO1BBR0U9ZnVsbHRleHQmYW1wO0Q9bWVkMTEmYW1w
O0FOPTI2MzQ3Mzg3PC91cmw+PHVybD5odHRwOi8vbGlicmFyeS5uY2wuYWMudWsvb3BlbnVybC8/
c2lkPU9WSUQmYW1wO2lzYm49JmFtcDtpc3NuPTAwMDMtOTg4OCZhbXA7dm9sdW1lPTEwMCZhbXA7
aXNzdWU9MTImYW1wO2RhdGU9MjAxNSZhbXA7dGl0bGU9QXJjaGl2ZXMrb2YrRGlzZWFzZStpbitD
aGlsZGhvb2QmYW1wO2F0aXRsZT1DaGlsZHJlbit3aXRoK29yYWwrY2xlZnRzK2FyZSthdCtncmVh
dGVyK3Jpc2srZm9yK3BlcnNpc3RlbnQrbG93K2FjaGlldmVtZW50K2luK3NjaG9vbCt0aGFuK2Ns
YXNzbWF0ZXMuJmFtcDthdWxhc3Q9V2VoYnkrR0wmYW1wO3NwYWdlPTExNDg8L3VybD48dXJsPmh0
dHBzOi8vYWRjLmJtai5jb20vY29udGVudC9hcmNoZGlzY2hpbGQvMTAwLzEyLzExNDguZnVsbC5w
ZGY8L3VybD48L3JlbGF0ZWQtdXJscz48L3VybHM+PGVsZWN0cm9uaWMtcmVzb3VyY2UtbnVtPmh0
dHBzOi8vZHguZG9pLm9yZy8xMC4xMTM2L2FyY2hkaXNjaGlsZC0yMDE1LTMwODM1ODwvZWxlY3Ry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B2016C">
        <w:instrText xml:space="preserve"> ADDIN EN.CITE </w:instrText>
      </w:r>
      <w:r w:rsidR="00B2016C">
        <w:fldChar w:fldCharType="begin">
          <w:fldData xml:space="preserve">PEVuZE5vdGU+PENpdGU+PEF1dGhvcj5GaXR6c2ltb25zPC9BdXRob3I+PFllYXI+MjAxODwvWWVh
cj48UmVjTnVtPjEwPC9SZWNOdW0+PERpc3BsYXlUZXh0PjxzdHlsZSBmYWNlPSJzdXBlcnNjcmlw
dCI+OS0xMzwvc3R5bGU+PC9EaXNwbGF5VGV4dD48cmVjb3JkPjxyZWMtbnVtYmVyPjEwPC9yZWMt
bnVtYmVyPjxmb3JlaWduLWtleXM+PGtleSBhcHA9IkVOIiBkYi1pZD0iZjVwZGU5enRsOXd2Zm1l
NXRkc3gwZTIzOTVwZnRlMHdhZXhhIiB0aW1lc3RhbXA9IjE3MDMyNDY2OTEiPjEwPC9rZXk+PC9m
b3JlaWduLWtleXM+PHJlZi10eXBlIG5hbWU9IkpvdXJuYWwgQXJ0aWNsZSI+MTc8L3JlZi10eXBl
Pjxjb250cmlidXRvcnM+PGF1dGhvcnM+PGF1dGhvcj5GaXR6c2ltb25zLCBLLiBKLjwvYXV0aG9y
PjxhdXRob3I+Q29wbGV5LCBMLiBQLjwvYXV0aG9yPjxhdXRob3I+U2V0YWtpcywgRS48L2F1dGhv
cj48YXV0aG9yPkNoYXJtYW4sIFMuIEMuPC9hdXRob3I+PGF1dGhvcj5EZWFjb24sIFMuIEEuPC9h
dXRob3I+PGF1dGhvcj5EZWFyZGVuLCBMLjwvYXV0aG9yPjxhdXRob3I+dmFuIGRlciBNZXVsZW4s
IEouIEguPC9hdXRob3I+PC9hdXRob3JzPjwvY29udHJpYnV0b3JzPjxhdXRoLWFkZHJlc3M+Q2xp
bmljYWwgRWZmZWN0aXZlbmVzcyBVbml0LCBSb3lhbCBDb2xsZWdlIG9mIFN1cmdlb25zIG9mIEVu
Z2xhbmQsIExvbmRvbiwgVUsuJiN4RDtVQ0wgSW5zdGl0dXRlIG9mIEVkdWNhdGlvbiwgVW5pdmVy
c2l0eSBDb2xsZWdlIExvbmRvbiwgTG9uZG9uLCBVSy4mI3hEO0RlcGFydG1lbnQgb2YgSGVhbHRo
IFNlcnZpY2VzIFJlc2VhcmNoIGFuZCBQb2xpY3ksIExvbmRvbiBTY2hvb2wgb2YgSHlnaWVuZSAm
YW1wOyBUcm9waWNhbCBNZWRpY2luZSwgTG9uZG9uLCBVSy4mI3hEO1VuaXZlcnNpdHkgSG9zcGl0
YWxzIEJyaXN0b2wgTkhTIEZvdW5kYXRpb24gVHJ1c3QsIExvbmRvbiwgVUsuPC9hdXRoLWFkZHJl
c3M+PHRpdGxlcz48dGl0bGU+RWFybHkgYWNhZGVtaWMgYWNoaWV2ZW1lbnQgaW4gY2hpbGRyZW4g
d2l0aCBpc29sYXRlZCBjbGVmdHM6IGEgcG9wdWxhdGlvbi1iYXNlZCBzdHVkeSBpbiBFbmdsYW5k
PC90aXRsZT48c2Vjb25kYXJ5LXRpdGxlPkFyY2hpdmVzIG9mIERpc2Vhc2UgaW4gQ2hpbGRob29k
PC9zZWNvbmRhcnktdGl0bGU+PGFsdC10aXRsZT5BcmNoaXZlcyBvZiBkaXNlYXNlIGluIGNoaWxk
aG9vZDwvYWx0LXRpdGxlPjwvdGl0bGVzPjxwZXJpb2RpY2FsPjxmdWxsLXRpdGxlPkFyY2hpdmVz
IG9mIERpc2Vhc2UgaW4gQ2hpbGRob29kPC9mdWxsLXRpdGxlPjxhYmJyLTE+QXJjaGl2ZXMgb2Yg
ZGlzZWFzZSBpbiBjaGlsZGhvb2Q8L2FiYnItMT48L3BlcmlvZGljYWw+PGFsdC1wZXJpb2RpY2Fs
PjxmdWxsLXRpdGxlPkFyY2hpdmVzIG9mIERpc2Vhc2UgaW4gQ2hpbGRob29kPC9mdWxsLXRpdGxl
PjxhYmJyLTE+QXJjaGl2ZXMgb2YgZGlzZWFzZSBpbiBjaGlsZGhvb2Q8L2FiYnItMT48L2FsdC1w
ZXJpb2RpY2FsPjxwYWdlcz4zNTYtMzYyPC9wYWdlcz48dm9sdW1lPjEwMzwvdm9sdW1lPjxudW1i
ZXI+NDwvbnVtYmVyPjxrZXl3b3Jkcz48a2V5d29yZD4qQWNhZGVtaWMgU3VjY2Vzczwva2V5d29y
ZD48a2V5d29yZD5DYXNlLUNvbnRyb2wgU3R1ZGllczwva2V5d29yZD48a2V5d29yZD5DaGlsZCwg
UHJlc2Nob29sPC9rZXl3b3JkPjxrZXl3b3JkPkNsZWZ0IExpcC8qcHN5Y2hvbG9neTwva2V5d29y
ZD48a2V5d29yZD5DbGVmdCBQYWxhdGUvKnBzeWNob2xvZ3k8L2tleXdvcmQ+PGtleXdvcmQ+RGF0
YWJhc2VzLCBGYWN0dWFsPC9rZXl3b3JkPjxrZXl3b3JkPkVuZ2xhbmQ8L2tleXdvcmQ+PGtleXdv
cmQ+RmVtYWxlPC9rZXl3b3JkPjxrZXl3b3JkPkh1bWFuczwva2V5d29yZD48a2V5d29yZD5NYWxl
PC9rZXl3b3JkPjwva2V5d29yZHM+PGRhdGVzPjx5ZWFyPjIwMTg8L3llYXI+PHB1Yi1kYXRlcz48
ZGF0ZT5BcHI8L2RhdGU+PC9wdWItZGF0ZXM+PC9kYXRlcz48aXNibj4xNDY4LTIwNDQgKEVsZWN0
cm9uaWMpJiN4RDswMDAzLTk4ODggKExpbmtpbmcpPC9pc2JuPjxhY2Nlc3Npb24tbnVtPjI5MDk3
MzY4PC9hY2Nlc3Npb24tbnVtPjx1cmxzPjxyZWxhdGVkLXVybHM+PHVybD5odHRwOi8vd3d3Lm5j
YmkubmxtLm5paC5nb3YvcHVibWVkLzI5MDk3MzY4PC91cmw+PHVybD5odHRwczovL2FkYy5ibWou
Y29tL2NvbnRlbnQvYXJjaGRpc2NoaWxkLzEwMy80LzM1Ni5mdWxsLnBkZjwvdXJsPjwvcmVsYXRl
ZC11cmxzPjwvdXJscz48Y3VzdG9tMj41ODkwNjM0PC9jdXN0b20yPjxlbGVjdHJvbmljLXJlc291
cmNlLW51bT4xMC4xMTM2L2FyY2hkaXNjaGlsZC0yMDE3LTMxMzc3NzwvZWxlY3Ryb25pYy1yZXNv
dXJjZS1udW0+PC9yZWNvcmQ+PC9DaXRlPjxDaXRlPjxBdXRob3I+Rml0enNpbW9uczwvQXV0aG9y
PjxZZWFyPjIwMjE8L1llYXI+PFJlY051bT4xMTwvUmVjTnVtPjxyZWNvcmQ+PHJlYy1udW1iZXI+
MTE8L3JlYy1udW1iZXI+PGZvcmVpZ24ta2V5cz48a2V5IGFwcD0iRU4iIGRiLWlkPSJmNXBkZTl6
dGw5d3ZmbWU1dGRzeDBlMjM5NXBmdGUwd2FleGEiIHRpbWVzdGFtcD0iMTcwMzI0NjY5MSI+MTE8
L2tleT48L2ZvcmVpZ24ta2V5cz48cmVmLXR5cGUgbmFtZT0iSm91cm5hbCBBcnRpY2xlIj4xNzwv
cmVmLXR5cGU+PGNvbnRyaWJ1dG9ycz48YXV0aG9ycz48YXV0aG9yPkZpdHpzaW1vbnMsIEsuIEou
PC9hdXRob3I+PGF1dGhvcj5EZWFjb24sIFMuIEEuPC9hdXRob3I+PGF1dGhvcj5Db3BsZXksIEwu
IFAuPC9hdXRob3I+PGF1dGhvcj5QYXJrLCBNLiBILjwvYXV0aG9yPjxhdXRob3I+TWVkaW5hLCBK
LjwvYXV0aG9yPjxhdXRob3I+VmFuIERlciBNZXVsZW4sIEouIEguPC9hdXRob3I+PC9hdXRob3Jz
PjwvY29udHJpYnV0b3JzPjxhdXRoLWFkZHJlc3M+KEZpdHpzaW1vbnMsIERlYWNvbiwgQ29wbGV5
LCBQYXJrLCBNZWRpbmEsIFZhbiBEZXIgTWV1bGVuKSBDbGluaWNhbCBFZmZlY3RpdmVuZXNzIFVu
aXQsIFJveWFsIENvbGxlZ2Ugb2YgU3VyZ2VvbnMgb2YgRW5nbGFuZCwgTG9uZG9uIFdDMkEgM1BF
LCBVbml0ZWQgS2luZ2RvbSAoRGVhY29uKSBCcmlzdG9sIERlbnRhbCBIb3NwaXRhbCwgVW5pdmVy
c2l0eSBIb3NwaXRhbHMgQnJpc3RvbCBOSFMgRm91bmRhdGlvbiBUcnVzdCwgQnJpc3RvbCwgVW5p
dGVkIEtpbmdkb20gKFZhbiBEZXIgTWV1bGVuKSBIZWFsdGggU2VydmljZXMgUmVzZWFyY2ggYW5k
IFBvbGljeSwgTG9uZG9uIFNjaG9vbCBvZiBIeWdpZW5lIGFuZCBUcm9waWNhbCBNZWRpY2luZSwg
TG9uZG9uLCBVbml0ZWQgS2luZ2RvbSYjeEQ7Sy5KLiBGaXR6c2ltb25zLCBDbGluaWNhbCBFZmZl
Y3RpdmVuZXNzIFVuaXQsIFJveWFsIENvbGxlZ2Ugb2YgU3VyZ2VvbnMgb2YgRW5nbGFuZCwgTG9u
ZG9uIFdDMkEgM1BFLCBVbml0ZWQgS2luZ2RvbS4gRS1tYWlsOiBrZml0enNpbW9uc0ByY3Nlbmcu
YWMudWs8L2F1dGgtYWRkcmVzcz48dGl0bGVzPjx0aXRsZT5TY2hvb2wgYWJzZW5jZSBhbmQgYWNo
aWV2ZW1lbnQgaW4gY2hpbGRyZW4gd2l0aCBpc29sYXRlZCBvcm9mYWNpYWwgY2xlZnRzPC90aXRs
ZT48c2Vjb25kYXJ5LXRpdGxlPkFyY2hpdmVzIG9mIERpc2Vhc2UgaW4gQ2hpbGRob29kPC9zZWNv
bmRhcnktdGl0bGU+PC90aXRsZXM+PHBlcmlvZGljYWw+PGZ1bGwtdGl0bGU+QXJjaGl2ZXMgb2Yg
RGlzZWFzZSBpbiBDaGlsZGhvb2Q8L2Z1bGwtdGl0bGU+PGFiYnItMT5BcmNoaXZlcyBvZiBkaXNl
YXNlIGluIGNoaWxkaG9vZDwvYWJici0xPjwvcGVyaW9kaWNhbD48cGFnZXM+MTU0LTE1OTwvcGFn
ZXM+PHZvbHVtZT4xMDY8L3ZvbHVtZT48bnVtYmVyPjI8L251bWJlcj48a2V5d29yZHM+PGtleXdv
cmQ+Y29uZ2VuaXRhbCBhYm5vcm08L2tleXdvcmQ+PGtleXdvcmQ+b3V0Y29tZXMgcmVzZWFyY2g8
L2tleXdvcmQ+PGtleXdvcmQ+c2Nob29sIGhlYWx0aDwva2V5d29yZD48a2V5d29yZD5hY2FkZW1p
YyBhY2hpZXZlbWVudDwva2V5d29yZD48a2V5d29yZD5hcnRpY2xlPC9rZXl3b3JkPjxrZXl3b3Jk
PmNoaWxkPC9rZXl3b3JkPjxrZXl3b3JkPmNsZWZ0IGxpcCBwYWxhdGU8L2tleXdvcmQ+PGtleXdv
cmQ+RW5nbGFuZDwva2V5d29yZD48a2V5d29yZD5mZW1hbGU8L2tleXdvcmQ+PGtleXdvcmQ+aHVt
YW48L2tleXdvcmQ+PGtleXdvcmQ+bWFqb3IgY2xpbmljYWwgc3R1ZHk8L2tleXdvcmQ+PGtleXdv
cmQ+bWFsZTwva2V5d29yZD48a2V5d29yZD5tZW50YWwgY2FwYWNpdHk8L2tleXdvcmQ+PGtleXdv
cmQ+b3V0Y29tZSBhc3Nlc3NtZW50PC9rZXl3b3JkPjxrZXl3b3JkPnNjaG9vbCBjaGlsZDwva2V5
d29yZD48a2V5d29yZD5zY2hvb2wgaGVhbHRoIHNlcnZpY2U8L2tleXdvcmQ+PGtleXdvcmQ+c3Bl
Y2lhbCBlZHVjYXRpb248L2tleXdvcmQ+PGtleXdvcmQ+dGVhY2hlcjwva2V5d29yZD48L2tleXdv
cmRzPjxkYXRlcz48eWVhcj4yMDIxPC95ZWFyPjwvZGF0ZXM+PGlzYm4+MDAwMy05ODg4JiN4RDsx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cmNoZGlzY2hpbGQtMjAyMC0zMTkxMjMuZnVsbC5wZGY8L3VybD48L3JlbGF0ZWQtdXJscz48L3Vy
bHM+PGVsZWN0cm9uaWMtcmVzb3VyY2UtbnVtPmh0dHA6Ly9keC5kb2kub3JnLzEwLjExMzYvYXJj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bmd1YWdlPkVuZ2xpc2g8L2xhbmd1YWdlPjwvcmVjb3JkPjwvQ2l0ZT48Q2l0ZT48QXV0aG9yPlBl
cnNzb248L0F1dGhvcj48WWVhcj4yMDEyPC9ZZWFyPjxSZWNOdW0+MTI8L1JlY051bT48cmVjb3Jk
PjxyZWMtbnVtYmVyPjEyPC9yZWMtbnVtYmVyPjxmb3JlaWduLWtleXM+PGtleSBhcHA9IkVOIiBk
Yi1pZD0iZjVwZGU5enRsOXd2Zm1lNXRkc3gwZTIzOTVwZnRlMHdhZXhhIiB0aW1lc3RhbXA9IjE3
MDMyNDY2OTEiPjEyPC9rZXk+PC9mb3JlaWduLWtleXM+PHJlZi10eXBlIG5hbWU9IkpvdXJuYWwg
QXJ0aWNsZSI+MTc8L3JlZi10eXBlPjxjb250cmlidXRvcnM+PGF1dGhvcnM+PGF1dGhvcj5QZXJz
c29uLCBNLjwvYXV0aG9yPjxhdXRob3I+QmVja2VyLCBNLjwvYXV0aG9yPjxhdXRob3I+U3ZlbnNz
b24sIEguPC9hdXRob3I+PC9hdXRob3JzPjwvY29udHJpYnV0b3JzPjxhdXRoLWFkZHJlc3M+RGVw
YXJ0bWVudCBvZiBPcmFsIGFuZCBEZW50YWwgU2NpZW5jZSwgQnJpc3RvbCBEZW50YWwgU2Nob29s
LCBCcmlzdG9sLCBVbml0ZWQgS2luZ2RvbS4gTWFydGluLlBlcnNzb25AYnJpc3RvbC5hYy51azwv
YXV0aC1hZGRyZXNzPjx0aXRsZXM+PHRpdGxlPkFjYWRlbWljIGFjaGlldmVtZW50IGluIGluZGl2
aWR1YWxzIHdpdGggY2xlZnQ6IGEgcG9wdWxhdGlvbi1iYXNlZCByZWdpc3RlciBzdHVkeTwvdGl0
bGU+PHNlY29uZGFyeS10aXRsZT5UaGUgQ2xlZnQgcGFsYXRlLWNyYW5pb2ZhY2lhbCBqb3VybmFs
IDogb2ZmaWNpYWwgcHVibGljYXRpb24gb2YgdGhlIEFtZXJpY2FuIENsZWZ0IFBhbGF0ZS1DcmFu
aW9mYWNpYWwgQXNzb2NpYXRpb24gPC9zZWNvbmRhcnktdGl0bGU+PGFsdC10aXRsZT5DbGVmdCBQ
YWxhdGUgQ3JhbmlvZmFjIEo8L2FsdC10aXRsZT48L3RpdGxlcz48YWx0LXBlcmlvZGljYWw+PGZ1
bGwtdGl0bGU+VGhlIENsZWZ0IHBhbGF0ZS1jcmFuaW9mYWNpYWwgam91cm5hbCA6IG9mZmljaWFs
IHB1YmxpY2F0aW9uIG9mIHRoZSBBbWVyaWNhbiBDbGVmdCBQYWxhdGUtQ3JhbmlvZmFjaWFsIEFz
c29jaWF0aW9uPC9mdWxsLXRpdGxlPjxhYmJyLTE+Q2xlZnQgUGFsYXRlIENyYW5pb2ZhYyBKPC9h
YmJyLTE+PC9hbHQtcGVyaW9kaWNhbD48cGFnZXM+MTUzLTk8L3BhZ2VzPjx2b2x1bWU+NDk8L3Zv
bHVtZT48bnVtYmVyPjI8L251bWJlcj48a2V5d29yZHM+PGtleXdvcmQ+QWRvbGVzY2VudDwva2V5
d29yZD48a2V5d29yZD5DYXNlLUNvbnRyb2wgU3R1ZGllczwva2V5d29yZD48a2V5d29yZD5DbGVm
dCBMaXAvKmVwaWRlbWlvbG9neTwva2V5d29yZD48a2V5d29yZD5DbGVmdCBQYWxhdGUvKmVwaWRl
bWlvbG9neTwva2V5d29yZD48a2V5d29yZD4qRWR1Y2F0aW9uYWwgU3RhdHVzPC9rZXl3b3JkPjxr
ZXl3b3JkPkZlbWFsZTwva2V5d29yZD48a2V5d29yZD5IdW1hbnM8L2tleXdvcmQ+PGtleXdvcmQ+
TWFsZTwva2V5d29yZD48a2V5d29yZD5SZWdpc3RyaWVzPC9rZXl3b3JkPjxrZXl3b3JkPlJldHJv
c3BlY3RpdmUgU3R1ZGllczwva2V5d29yZD48a2V5d29yZD5Td2VkZW4vZXBpZGVtaW9sb2d5PC9r
ZXl3b3JkPjwva2V5d29yZHM+PGRhdGVzPjx5ZWFyPjIwMTI8L3llYXI+PHB1Yi1kYXRlcz48ZGF0
ZT5NYXI8L2RhdGU+PC9wdWItZGF0ZXM+PC9kYXRlcz48aXNibj4xNTQ1LTE1NjkgKEVsZWN0cm9u
aWMpJiN4RDsxMDU1LTY2NTYgKExpbmtpbmcpPC9pc2JuPjxhY2Nlc3Npb24tbnVtPjIxMjE0MzIw
PC9hY2Nlc3Npb24tbnVtPjx1cmxzPjxyZWxhdGVkLXVybHM+PHVybD5odHRwOi8vd3d3Lm5jYmku
bmxtLm5paC5nb3YvcHVibWVkLzIxMjE0MzIwPC91cmw+PC9yZWxhdGVkLXVybHM+PC91cmxzPjxl
bGVjdHJvbmljLXJlc291cmNlLW51bT4xMC4xNTk3LzA5LTA0NzwvZWxlY3Ryb25pYy1yZXNvdXJj
ZS1udW0+PC9yZWNvcmQ+PC9DaXRlPjxDaXRlPjxBdXRob3I+V2VoYnk8L0F1dGhvcj48WWVhcj4y
MDE0PC9ZZWFyPjxSZWNOdW0+MTM8L1JlY051bT48cmVjb3JkPjxyZWMtbnVtYmVyPjEzPC9yZWMt
bnVtYmVyPjxmb3JlaWduLWtleXM+PGtleSBhcHA9IkVOIiBkYi1pZD0iZjVwZGU5enRsOXd2Zm1l
NXRkc3gwZTIzOTVwZnRlMHdhZXhhIiB0aW1lc3RhbXA9IjE3MDMyNDY2OTEiPjEzPC9rZXk+PC9m
b3JlaWduLWtleXM+PHJlZi10eXBlIG5hbWU9IkpvdXJuYWwgQXJ0aWNsZSI+MTc8L3JlZi10eXBl
Pjxjb250cmlidXRvcnM+PGF1dGhvcnM+PGF1dGhvcj5XZWhieSwgRy4gTC48L2F1dGhvcj48YXV0
aG9yPkNvbGxldCwgQi48L2F1dGhvcj48YXV0aG9yPkJhcnJvbiwgUy48L2F1dGhvcj48YXV0aG9y
PlJvbWl0dGksIFAuIEEuPC9hdXRob3I+PGF1dGhvcj5BbnNsZXksIFQuIE4uPC9hdXRob3I+PGF1
dGhvcj5TcGVsdHosIE0uPC9hdXRob3I+PC9hdXRob3JzPjwvY29udHJpYnV0b3JzPjxhdXRoLWFk
ZHJlc3M+RGVwYXJ0bWVudHMgb2YgSGVhbHRoIE1hbmFnZW1lbnQgYW5kIFBvbGljeSwgYW5kIE5h
dGlvbmFsIEJ1cmVhdSBvZiBFY29ub21pYyBSZXNlYXJjaCwgQ2FtYnJpZGdlLCBNYXNzYWNodXNl
dHRzOyBhbmQgZ2VvcmdlLXdlaGJ5QHVpb3dhLmVkdS4mI3hEO0NoaWxkIFBzeWNoaWF0cnkgYXQg
U2VhdHRsZSBDaGlsZHJlbiZhcG9zO3MgSG9zcGl0YWwgYW5kIERlcGFydG1lbnQgb2YgUHN5Y2hp
YXRyeSBhbmQgQmVoYXZpb3JhbCBTY2llbmNlcywgVW5pdmVyc2l0eSBvZiBXYXNoaW5ndG9uLCBT
ZWF0dGxlLCBXYXNoaW5ndG9uLiYjeEQ7SW93YSBUZXN0aW5nIFByb2dyYW1zOyBhbmQuJiN4RDtF
cGlkZW1pb2xvZ3ksIENvbGxlZ2Ugb2YgUHVibGljIEhlYWx0aDsmI3hEO1BzeWNob2xvZ2ljYWwg
YW5kIFF1YW50aXRhdGl2ZSBGb3VuZGF0aW9ucywgVW5pdmVyc2l0eSBvZiBJb3dhLCBJb3dhIENp
dHksIElvd2E7PC9hdXRoLWFkZHJlc3M+PHRpdGxlcz48dGl0bGU+QWNhZGVtaWMgYWNoaWV2ZW1l
bnQgb2YgY2hpbGRyZW4gYW5kIGFkb2xlc2NlbnRzIHdpdGggb3JhbCBjbGVmdHM8L3RpdGxlPjxz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LTE+UGVkaWF0cmljczwvYWJici0xPjwvYWx0LXBlcmlvZGljYWw+PHBhZ2VzPjc4NS05MjwvcGFn
ZXM+PHZvbHVtZT4xMzM8L3ZvbHVtZT48bnVtYmVyPjU8L251bWJlcj48a2V5d29yZHM+PGtleXdv
cmQ+KkFjaGlldmVtZW50PC9rZXl3b3JkPjxrZXl3b3JkPkFkb2xlc2NlbnQ8L2tleXdvcmQ+PGtl
eXdvcmQ+Q2FzZS1Db250cm9sIFN0dWRpZXM8L2tleXdvcmQ+PGtleXdvcmQ+Q2hpbGQ8L2tleXdv
cmQ+PGtleXdvcmQ+Q2xlZnQgTGlwLyplcGlkZW1pb2xvZ3kvKnBzeWNob2xvZ3k8L2tleXdvcmQ+
PGtleXdvcmQ+Q2xlZnQgUGFsYXRlLyplcGlkZW1pb2xvZ3kvKnBzeWNob2xvZ3k8L2tleXdvcmQ+
PGtleXdvcmQ+RWR1Y2F0aW9uYWwgTWVhc3VyZW1lbnQ8L2tleXdvcmQ+PGtleXdvcmQ+RmVtYWxl
PC9rZXl3b3JkPjxrZXl3b3JkPkh1bWFuczwva2V5d29yZD48a2V5d29yZD5Jb3dhPC9rZXl3b3Jk
PjxrZXl3b3JkPk1hbGU8L2tleXdvcmQ+PGtleXdvcmQ+UmVmZXJlbmNlIFZhbHVlczwva2V5d29y
ZD48a2V5d29yZD5SZWdpc3RyaWVzPC9rZXl3b3JkPjwva2V5d29yZHM+PGRhdGVzPjx5ZWFyPjIw
MTQ8L3llYXI+PHB1Yi1kYXRlcz48ZGF0ZT5NYXk8L2RhdGU+PC9wdWItZGF0ZXM+PC9kYXRlcz48
aXNibj4xMDk4LTQyNzUgKEVsZWN0cm9uaWMpJiN4RDswMDMxLTQwMDUgKExpbmtpbmcpPC9pc2Ju
PjxhY2Nlc3Npb24tbnVtPjI0NzUzNTIzPC9hY2Nlc3Npb24tbnVtPjx1cmxzPjxyZWxhdGVkLXVy
bHM+PHVybD5odHRwOi8vd3d3Lm5jYmkubmxtLm5paC5nb3YvcHVibWVkLzI0NzUzNTIzPC91cmw+
PHVybD5odHRwczovL3d3dy5uY2JpLm5sbS5uaWguZ292L3BtYy9hcnRpY2xlcy9QTUM0MDA2NDM3
L3BkZi9wZWRzLjIwMTMtMzA3Mi5wZGY8L3VybD48L3JlbGF0ZWQtdXJscz48L3VybHM+PGN1c3Rv
bTI+NDAwNjQzNzwvY3VzdG9tMj48ZWxlY3Ryb25pYy1yZXNvdXJjZS1udW0+MTAuMTU0Mi9wZWRz
LjIwMTMtMzA3MjwvZWxlY3Ryb25pYy1yZXNvdXJjZS1udW0+PC9yZWNvcmQ+PC9DaXRlPjxDaXRl
PjxBdXRob3I+V2VoYnk8L0F1dGhvcj48WWVhcj4yMDE1PC9ZZWFyPjxSZWNOdW0+MTQ8L1JlY051
bT48cmVjb3JkPjxyZWMtbnVtYmVyPjE0PC9yZWMtbnVtYmVyPjxmb3JlaWduLWtleXM+PGtleSBh
cHA9IkVOIiBkYi1pZD0iZjVwZGU5enRsOXd2Zm1lNXRkc3gwZTIzOTVwZnRlMHdhZXhhIiB0aW1l
c3RhbXA9IjE3MDMyNDY2OTEiPjE0PC9rZXk+PC9mb3JlaWduLWtleXM+PHJlZi10eXBlIG5hbWU9
IkpvdXJuYWwgQXJ0aWNsZSI+MTc8L3JlZi10eXBlPjxjb250cmlidXRvcnM+PGF1dGhvcnM+PGF1
dGhvcj5XZWhieSwgRy4gTC48L2F1dGhvcj48YXV0aG9yPkNvbGxldHQsIEIuIFIuPC9hdXRob3I+
PGF1dGhvcj5CYXJyb24sIFMuPC9hdXRob3I+PGF1dGhvcj5Sb21pdHRpLCBQLjwvYXV0aG9yPjxh
dXRob3I+QW5zbGV5LCBULjwvYXV0aG9yPjwvYXV0aG9ycz48L2NvbnRyaWJ1dG9ycz48YXV0aC1h
ZGRyZXNzPldlaGJ5LCBHZW9yZ2UgTC4gVW5pdmVyc2l0eSBvZiBJb3dhLCBJb3dhIENpdHksIElv
d2EsIFVTQSBOYXRpb25hbCBCdXJlYXUgb2YgRWNvbm9taWMgUmVzZWFyY2gsIENhbWJyaWRnZSwg
TWFzc2FjaHVzZXR0cywgVVNBLiYjeEQ7Q29sbGV0dCwgQnJlbnQgUi4gVW5pdmVyc2l0eSBvZiBX
YXNoaW5ndG9uIGFuZCBTZWF0dGxlIENoaWxkcmVuJmFwb3M7cyBIb3NwaXRhbCwgU2VhdHRsZSwg
V2FzaGluZ3RvbiwgVVNBLiYjeEQ7QmFycm9uLCBTaGVpbGEuIFVuaXZlcnNpdHkgb2YgSW93YSwg
SW93YSBDaXR5LCBJb3dhLCBVU0EuJiN4RDtSb21pdHRpLCBQYXVsLiBVbml2ZXJzaXR5IG9mIElv
d2EsIElvd2EgQ2l0eSwgSW93YSwgVVNBLiYjeEQ7QW5zbGV5LCBUaW1vdGh5LiBVbml2ZXJzaXR5
IG9mIElvd2EsIElvd2EgQ2l0eSwgSW93YSwgVVNBLjwvYXV0aC1hZGRyZXNzPjx0aXRsZXM+PHRp
dGxlPkNoaWxkcmVuIHdpdGggb3JhbCBjbGVmdHMgYXJlIGF0IGdyZWF0ZXIgcmlzayBmb3IgcGVy
c2lzdGVudCBsb3cgYWNoaWV2ZW1lbnQgaW4gc2Nob29sIHRoYW4gY2xhc3NtYXRlczwvdGl0bGU+
PHNlY29uZGFyeS10aXRsZT5BcmNoaXZlcyBvZiBEaXNlYXNlIGluIENoaWxkaG9vZDwvc2Vjb25k
YXJ5LXRpdGxlPjxhbHQtdGl0bGU+QXJjaCBEaXMgQ2hpbGQ8L2FsdC10aXRsZT48L3RpdGxlcz48
cGVyaW9kaWNhbD48ZnVsbC10aXRsZT5BcmNoaXZlcyBvZiBEaXNlYXNlIGluIENoaWxkaG9vZDwv
ZnVsbC10aXRsZT48YWJici0xPkFyY2hpdmVzIG9mIGRpc2Vhc2UgaW4gY2hpbGRob29kPC9hYmJy
LTE+PC9wZXJpb2RpY2FsPjxwYWdlcz4xMTQ4LTU0PC9wYWdlcz48dm9sdW1lPjEwMDwvdm9sdW1l
PjxudW1iZXI+MTI8L251bWJlcj48a2V5d29yZHM+PGtleXdvcmQ+KkFjaGlldmVtZW50PC9rZXl3
b3JkPjxrZXl3b3JkPkFkb2xlc2NlbnQ8L2tleXdvcmQ+PGtleXdvcmQ+Q2hpbGQ8L2tleXdvcmQ+
PGtleXdvcmQ+KkNsZWZ0IExpcC9jbyBbQ29tcGxpY2F0aW9uc108L2tleXdvcmQ+PGtleXdvcmQ+
KkNsZWZ0IFBhbGF0ZS9jbyBbQ29tcGxpY2F0aW9uc108L2tleXdvcmQ+PGtleXdvcmQ+Q29ob3J0
IFN0dWRpZXM8L2tleXdvcmQ+PGtleXdvcmQ+RWR1Y2F0aW9uYWwgTWVhc3VyZW1lbnQ8L2tleXdv
cmQ+PGtleXdvcmQ+RmVtYWxlPC9rZXl3b3JkPjxrZXl3b3JkPkh1bWFuczwva2V5d29yZD48a2V5
d29yZD5MZWFybmluZyBEaXNvcmRlcnMvZXAgW0VwaWRlbWlvbG9neV08L2tleXdvcmQ+PGtleXdv
cmQ+KkxlYXJuaW5nIERpc29yZGVycy9ldCBbRXRpb2xvZ3ldPC9rZXl3b3JkPjxrZXl3b3JkPkxv
bmdpdHVkaW5hbCBTdHVkaWVzPC9rZXl3b3JkPjxrZXl3b3JkPk1hbGU8L2tleXdvcmQ+PGtleXdv
cmQ+TW90aGVyczwva2V5d29yZD48a2V5d29yZD5SaXNrPC9rZXl3b3JkPjxrZXl3b3JkPlNjaG9v
bHM8L2tleXdvcmQ+PGtleXdvcmQ+U3R1ZGVudHM8L2tleXdvcmQ+PC9rZXl3b3Jkcz48ZGF0ZXM+
PHllYXI+MjAxNTwveWVhcj48cHViLWRhdGVzPjxkYXRlPkRlYzwvZGF0ZT48L3B1Yi1kYXRlcz48
L2RhdGVzPjxpc2JuPjE0NjgtMjA0NDwvaXNibj48YWNjZXNzaW9uLW51bT4yNjM0NzM4NzwvYWNj
ZXNzaW9uLW51bT48bGFiZWw+ZXhjbHVkZSAtIHJlcGw7aWNhdGlvbiBvZiB0aGUgc2FtZSBkYXRh
IChzYW1lIHBvcHVsYXRpb24gYXMgV2VoYnksIDIwMTQpPC9sYWJlbD48d29yay10eXBlPlJlc2Vh
cmNoIFN1cHBvcnQsIE4uSS5ILiwgRXh0cmFtdXJhbDwvd29yay10eXBlPjx1cmxzPjxyZWxhdGVk
LXVybHM+PHVybD5odHRwOi8vb3ZpZHNwLm92aWQuY29tL292aWR3ZWIuY2dpP1Q9SlMmYW1wO0NT
Qz1ZJmFtcDtORVdTPU4mYW1wO1BBR0U9ZnVsbHRleHQmYW1wO0Q9bWVkMTEmYW1wO0FOPTI2MzQ3
Mzg3PC91cmw+PHVybD5odHRwOi8vbGlicmFyeS5uY2wuYWMudWsvb3BlbnVybC8/c2lkPU9WSUQm
YW1wO2lzYm49JmFtcDtpc3NuPTAwMDMtOTg4OCZhbXA7dm9sdW1lPTEwMCZhbXA7aXNzdWU9MTIm
YW1wO2RhdGU9MjAxNSZhbXA7dGl0bGU9QXJjaGl2ZXMrb2YrRGlzZWFzZStpbitDaGlsZGhvb2Qm
YW1wO2F0aXRsZT1DaGlsZHJlbit3aXRoK29yYWwrY2xlZnRzK2FyZSthdCtncmVhdGVyK3Jpc2sr
Zm9yK3BlcnNpc3RlbnQrbG93K2FjaGlldmVtZW50K2luK3NjaG9vbCt0aGFuK2NsYXNzbWF0ZXMu
JmFtcDthdWxhc3Q9V2VoYnkrR0wmYW1wO3NwYWdlPTExNDg8L3VybD48dXJsPmh0dHBzOi8vYWRj
LmJtai5jb20vY29udGVudC9hcmNoZGlzY2hpbGQvMTAwLzEyLzExNDguZnVsbC5wZGY8L3VybD48
L3JlbGF0ZWQtdXJscz48L3VybHM+PGVsZWN0cm9uaWMtcmVzb3VyY2UtbnVtPmh0dHBzOi8vZHgu
ZG9pLm9yZy8xMC4xMTM2L2FyY2hkaXNjaGlsZC0yMDE1LTMwODM1ODwvZWxlY3Ryb25pYy1yZXNv
dXJjZS1udW0+PHJlbW90ZS1kYXRhYmFzZS1uYW1lPk1FRExJTkU8L3JlbW90ZS1kYXRhYmFzZS1u
YW1lPjxyZW1vdGUtZGF0YWJhc2UtcHJvdmlkZXI+T3ZpZCBUZWNobm9sb2dpZXM8L3JlbW90ZS1k
YXRhYmFzZS1wcm92aWRlcj48bGFuZ3VhZ2U+RW5nbGlzaDwvbGFuZ3VhZ2U+PC9yZWNvcmQ+PC9D
aXRlPjxDaXRlPjxBdXRob3I+V2VoYnk8L0F1dGhvcj48WWVhcj4yMDE1PC9ZZWFyPjxSZWNOdW0+
MTQ8L1JlY051bT48cmVjb3JkPjxyZWMtbnVtYmVyPjE0PC9yZWMtbnVtYmVyPjxmb3JlaWduLWtl
eXM+PGtleSBhcHA9IkVOIiBkYi1pZD0iZjVwZGU5enRsOXd2Zm1lNXRkc3gwZTIzOTVwZnRlMHdh
ZXhhIiB0aW1lc3RhbXA9IjE3MDMyNDY2OTEiPjE0PC9rZXk+PC9mb3JlaWduLWtleXM+PHJlZi10
eXBlIG5hbWU9IkpvdXJuYWwgQXJ0aWNsZSI+MTc8L3JlZi10eXBlPjxjb250cmlidXRvcnM+PGF1
dGhvcnM+PGF1dGhvcj5XZWhieSwgRy4gTC48L2F1dGhvcj48YXV0aG9yPkNvbGxldHQsIEIuIFIu
PC9hdXRob3I+PGF1dGhvcj5CYXJyb24sIFMuPC9hdXRob3I+PGF1dGhvcj5Sb21pdHRpLCBQLjwv
YXV0aG9yPjxhdXRob3I+QW5zbGV5LCBULjwvYXV0aG9yPjwvYXV0aG9ycz48L2NvbnRyaWJ1dG9y
cz48YXV0aC1hZGRyZXNzPldlaGJ5LCBHZW9yZ2UgTC4gVW5pdmVyc2l0eSBvZiBJb3dhLCBJb3dh
IENpdHksIElvd2EsIFVTQSBOYXRpb25hbCBCdXJlYXUgb2YgRWNvbm9taWMgUmVzZWFyY2gsIENh
bWJyaWRnZSwgTWFzc2FjaHVzZXR0cywgVVNBLiYjeEQ7Q29sbGV0dCwgQnJlbnQgUi4gVW5pdmVy
c2l0eSBvZiBXYXNoaW5ndG9uIGFuZCBTZWF0dGxlIENoaWxkcmVuJmFwb3M7cyBIb3NwaXRhbCwg
U2VhdHRsZSwgV2FzaGluZ3RvbiwgVVNBLiYjeEQ7QmFycm9uLCBTaGVpbGEuIFVuaXZlcnNpdHkg
b2YgSW93YSwgSW93YSBDaXR5LCBJb3dhLCBVU0EuJiN4RDtSb21pdHRpLCBQYXVsLiBVbml2ZXJz
aXR5IG9mIElvd2EsIElvd2EgQ2l0eSwgSW93YSwgVVNBLiYjeEQ7QW5zbGV5LCBUaW1vdGh5LiBV
bml2ZXJzaXR5IG9mIElvd2EsIElvd2EgQ2l0eSwgSW93YSwgVVNBLjwvYXV0aC1hZGRyZXNzPjx0
aXRsZXM+PHRpdGxlPkNoaWxkcmVuIHdpdGggb3JhbCBjbGVmdHMgYXJlIGF0IGdyZWF0ZXIgcmlz
ayBmb3IgcGVyc2lzdGVudCBsb3cgYWNoaWV2ZW1lbnQgaW4gc2Nob29sIHRoYW4gY2xhc3NtYXRl
czwvdGl0bGU+PHNlY29uZGFyeS10aXRsZT5BcmNoaXZlcyBvZiBEaXNlYXNlIGluIENoaWxkaG9v
ZDwvc2Vjb25kYXJ5LXRpdGxlPjxhbHQtdGl0bGU+QXJjaCBEaXMgQ2hpbGQ8L2FsdC10aXRsZT48
L3RpdGxlcz48cGVyaW9kaWNhbD48ZnVsbC10aXRsZT5BcmNoaXZlcyBvZiBEaXNlYXNlIGluIENo
aWxkaG9vZDwvZnVsbC10aXRsZT48YWJici0xPkFyY2hpdmVzIG9mIGRpc2Vhc2UgaW4gY2hpbGRo
b29kPC9hYmJyLTE+PC9wZXJpb2RpY2FsPjxwYWdlcz4xMTQ4LTU0PC9wYWdlcz48dm9sdW1lPjEw
MDwvdm9sdW1lPjxudW1iZXI+MTI8L251bWJlcj48a2V5d29yZHM+PGtleXdvcmQ+KkFjaGlldmVt
ZW50PC9rZXl3b3JkPjxrZXl3b3JkPkFkb2xlc2NlbnQ8L2tleXdvcmQ+PGtleXdvcmQ+Q2hpbGQ8
L2tleXdvcmQ+PGtleXdvcmQ+KkNsZWZ0IExpcC9jbyBbQ29tcGxpY2F0aW9uc108L2tleXdvcmQ+
PGtleXdvcmQ+KkNsZWZ0IFBhbGF0ZS9jbyBbQ29tcGxpY2F0aW9uc108L2tleXdvcmQ+PGtleXdv
cmQ+Q29ob3J0IFN0dWRpZXM8L2tleXdvcmQ+PGtleXdvcmQ+RWR1Y2F0aW9uYWwgTWVhc3VyZW1l
bnQ8L2tleXdvcmQ+PGtleXdvcmQ+RmVtYWxlPC9rZXl3b3JkPjxrZXl3b3JkPkh1bWFuczwva2V5
d29yZD48a2V5d29yZD5MZWFybmluZyBEaXNvcmRlcnMvZXAgW0VwaWRlbWlvbG9neV08L2tleXdv
cmQ+PGtleXdvcmQ+KkxlYXJuaW5nIERpc29yZGVycy9ldCBbRXRpb2xvZ3ldPC9rZXl3b3JkPjxr
ZXl3b3JkPkxvbmdpdHVkaW5hbCBTdHVkaWVzPC9rZXl3b3JkPjxrZXl3b3JkPk1hbGU8L2tleXdv
cmQ+PGtleXdvcmQ+TW90aGVyczwva2V5d29yZD48a2V5d29yZD5SaXNrPC9rZXl3b3JkPjxrZXl3
b3JkPlNjaG9vbHM8L2tleXdvcmQ+PGtleXdvcmQ+U3R1ZGVudHM8L2tleXdvcmQ+PC9rZXl3b3Jk
cz48ZGF0ZXM+PHllYXI+MjAxNTwveWVhcj48cHViLWRhdGVzPjxkYXRlPkRlYzwvZGF0ZT48L3B1
Yi1kYXRlcz48L2RhdGVzPjxpc2JuPjE0NjgtMjA0NDwvaXNibj48YWNjZXNzaW9uLW51bT4yNjM0
NzM4NzwvYWNjZXNzaW9uLW51bT48bGFiZWw+ZXhjbHVkZSAtIHJlcGw7aWNhdGlvbiBvZiB0aGUg
c2FtZSBkYXRhIChzYW1lIHBvcHVsYXRpb24gYXMgV2VoYnksIDIwMTQpPC9sYWJlbD48d29yay10
eXBlPlJlc2VhcmNoIFN1cHBvcnQsIE4uSS5ILiwgRXh0cmFtdXJhbDwvd29yay10eXBlPjx1cmxz
PjxyZWxhdGVkLXVybHM+PHVybD5odHRwOi8vb3ZpZHNwLm92aWQuY29tL292aWR3ZWIuY2dpP1Q9
SlMmYW1wO0NTQz1ZJmFtcDtORVdTPU4mYW1wO1BBR0U9ZnVsbHRleHQmYW1wO0Q9bWVkMTEmYW1w
O0FOPTI2MzQ3Mzg3PC91cmw+PHVybD5odHRwOi8vbGlicmFyeS5uY2wuYWMudWsvb3BlbnVybC8/
c2lkPU9WSUQmYW1wO2lzYm49JmFtcDtpc3NuPTAwMDMtOTg4OCZhbXA7dm9sdW1lPTEwMCZhbXA7
aXNzdWU9MTImYW1wO2RhdGU9MjAxNSZhbXA7dGl0bGU9QXJjaGl2ZXMrb2YrRGlzZWFzZStpbitD
aGlsZGhvb2QmYW1wO2F0aXRsZT1DaGlsZHJlbit3aXRoK29yYWwrY2xlZnRzK2FyZSthdCtncmVh
dGVyK3Jpc2srZm9yK3BlcnNpc3RlbnQrbG93K2FjaGlldmVtZW50K2luK3NjaG9vbCt0aGFuK2Ns
YXNzbWF0ZXMuJmFtcDthdWxhc3Q9V2VoYnkrR0wmYW1wO3NwYWdlPTExNDg8L3VybD48dXJsPmh0
dHBzOi8vYWRjLmJtai5jb20vY29udGVudC9hcmNoZGlzY2hpbGQvMTAwLzEyLzExNDguZnVsbC5w
ZGY8L3VybD48L3JlbGF0ZWQtdXJscz48L3VybHM+PGVsZWN0cm9uaWMtcmVzb3VyY2UtbnVtPmh0
dHBzOi8vZHguZG9pLm9yZy8xMC4xMTM2L2FyY2hkaXNjaGlsZC0yMDE1LTMwODM1ODwvZWxlY3Ry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9-13</w:t>
      </w:r>
      <w:r w:rsidR="006C139F" w:rsidRPr="007043A8">
        <w:fldChar w:fldCharType="end"/>
      </w:r>
      <w:r w:rsidR="00E97B2E" w:rsidRPr="007043A8">
        <w:t xml:space="preserve"> </w:t>
      </w:r>
      <w:r w:rsidR="005618E5">
        <w:t>More</w:t>
      </w:r>
      <w:r w:rsidR="005618E5" w:rsidRPr="00C73B13">
        <w:t xml:space="preserve"> evidence </w:t>
      </w:r>
      <w:r w:rsidR="005618E5">
        <w:t>is needed</w:t>
      </w:r>
      <w:r w:rsidR="00B863C0" w:rsidRPr="007043A8">
        <w:rPr>
          <w:rStyle w:val="Strong"/>
          <w:b w:val="0"/>
        </w:rPr>
        <w:t xml:space="preserve"> </w:t>
      </w:r>
      <w:r w:rsidR="00B863C0" w:rsidRPr="007043A8">
        <w:rPr>
          <w:rStyle w:val="Strong"/>
          <w:b w:val="0"/>
        </w:rPr>
        <w:t xml:space="preserve">on </w:t>
      </w:r>
      <w:r w:rsidR="00B863C0">
        <w:rPr>
          <w:rStyle w:val="Strong"/>
          <w:b w:val="0"/>
        </w:rPr>
        <w:t xml:space="preserve">the educational outcomes </w:t>
      </w:r>
      <w:r w:rsidR="00B863C0">
        <w:rPr>
          <w:rStyle w:val="Strong"/>
          <w:b w:val="0"/>
        </w:rPr>
        <w:t>of</w:t>
      </w:r>
      <w:r w:rsidR="00B863C0">
        <w:rPr>
          <w:rStyle w:val="Strong"/>
          <w:b w:val="0"/>
        </w:rPr>
        <w:t xml:space="preserve"> children with other isolated structural CAs</w:t>
      </w:r>
      <w:r w:rsidR="00B863C0">
        <w:rPr>
          <w:rStyle w:val="Strong"/>
          <w:b w:val="0"/>
        </w:rPr>
        <w:t>, not only to provide</w:t>
      </w:r>
      <w:r w:rsidR="00B863C0">
        <w:rPr>
          <w:rStyle w:val="Strong"/>
          <w:b w:val="0"/>
        </w:rPr>
        <w:t xml:space="preserve"> </w:t>
      </w:r>
      <w:r w:rsidR="00B863C0" w:rsidRPr="007043A8">
        <w:rPr>
          <w:rStyle w:val="Strong"/>
          <w:b w:val="0"/>
        </w:rPr>
        <w:t xml:space="preserve">positive </w:t>
      </w:r>
      <w:r w:rsidR="005618E5">
        <w:rPr>
          <w:rStyle w:val="Strong"/>
          <w:b w:val="0"/>
        </w:rPr>
        <w:t>information</w:t>
      </w:r>
      <w:r w:rsidR="00B863C0" w:rsidRPr="007043A8">
        <w:rPr>
          <w:rStyle w:val="Strong"/>
          <w:b w:val="0"/>
        </w:rPr>
        <w:t xml:space="preserve"> </w:t>
      </w:r>
      <w:r w:rsidR="005618E5">
        <w:rPr>
          <w:rStyle w:val="Strong"/>
          <w:b w:val="0"/>
        </w:rPr>
        <w:t xml:space="preserve">to parents </w:t>
      </w:r>
      <w:r w:rsidR="00B863C0" w:rsidRPr="007043A8">
        <w:rPr>
          <w:rStyle w:val="Strong"/>
          <w:b w:val="0"/>
        </w:rPr>
        <w:t xml:space="preserve">about their </w:t>
      </w:r>
      <w:r w:rsidR="00B863C0" w:rsidRPr="007043A8">
        <w:rPr>
          <w:rStyle w:val="Strong"/>
          <w:b w:val="0"/>
        </w:rPr>
        <w:t>child</w:t>
      </w:r>
      <w:r w:rsidR="005618E5">
        <w:rPr>
          <w:rStyle w:val="Strong"/>
          <w:b w:val="0"/>
        </w:rPr>
        <w:t>ren</w:t>
      </w:r>
      <w:r w:rsidR="00B863C0" w:rsidRPr="007043A8">
        <w:rPr>
          <w:rStyle w:val="Strong"/>
          <w:b w:val="0"/>
        </w:rPr>
        <w:t>’s</w:t>
      </w:r>
      <w:r w:rsidR="00B863C0" w:rsidRPr="007043A8">
        <w:rPr>
          <w:rStyle w:val="Strong"/>
          <w:b w:val="0"/>
        </w:rPr>
        <w:t xml:space="preserve"> achievements</w:t>
      </w:r>
      <w:r w:rsidR="005618E5">
        <w:rPr>
          <w:rStyle w:val="Strong"/>
          <w:b w:val="0"/>
        </w:rPr>
        <w:fldChar w:fldCharType="begin"/>
      </w:r>
      <w:r w:rsidR="00B2016C">
        <w:rPr>
          <w:rStyle w:val="Strong"/>
          <w:b w:val="0"/>
        </w:rPr>
        <w:instrText xml:space="preserve"> ADDIN EN.CITE &lt;EndNote&gt;&lt;Cite&gt;&lt;Author&gt;Holm&lt;/Author&gt;&lt;Year&gt;2021&lt;/Year&gt;&lt;RecNum&gt;15&lt;/RecNum&gt;&lt;DisplayText&gt;&lt;style face="superscript"&gt;14&lt;/style&gt;&lt;/DisplayText&gt;&lt;record&gt;&lt;rec-number&gt;15&lt;/rec-number&gt;&lt;foreign-keys&gt;&lt;key app="EN" db-id="f5pde9ztl9wvfme5tdsx0e2395pfte0waexa" timestamp="1703246691"&gt;15&lt;/key&gt;&lt;/foreign-keys&gt;&lt;ref-type name="Journal Article"&gt;17&lt;/ref-type&gt;&lt;contributors&gt;&lt;authors&gt;&lt;author&gt;Holm, K.G.&lt;/author&gt;&lt;author&gt;Neville, A.J. &lt;/author&gt;&lt;author&gt;Pierini,A., &lt;/author&gt;&lt;author&gt;Latos Bielenska, A.&lt;/author&gt;&lt;author&gt;Jamry-Dziurla, A.&lt;/author&gt;&lt;author&gt;Cavero-Carbonell, C.&lt;/author&gt;&lt;author&gt;Garne, E.&lt;/author&gt;&lt;author&gt;Clemensen, J.&lt;/author&gt;&lt;/authors&gt;&lt;/contributors&gt;&lt;titles&gt;&lt;title&gt;The Voice of Parents of Children With a Congenital Anomaly – A EUROlinkCAT Study&lt;/title&gt;&lt;secondary-title&gt;Frontiers in Pediatrics&lt;/secondary-title&gt;&lt;/titles&gt;&lt;periodical&gt;&lt;full-title&gt;Frontiers in Pediatrics&lt;/full-title&gt;&lt;/periodical&gt;&lt;pages&gt;654883&lt;/pages&gt;&lt;volume&gt;9&lt;/volume&gt;&lt;dates&gt;&lt;year&gt;2021&lt;/year&gt;&lt;/dates&gt;&lt;urls&gt;&lt;related-urls&gt;&lt;url&gt;https://www.frontiersin.org/articles/10.3389/fped.2021.654883/full&lt;/url&gt;&lt;url&gt;https://www.ncbi.nlm.nih.gov/pmc/articles/PMC8667600/pdf/fped-09-654883.pdf&lt;/url&gt;&lt;/related-urls&gt;&lt;/urls&gt;&lt;electronic-resource-num&gt;10.3389/fped.2021.654883&lt;/electronic-resource-num&gt;&lt;/record&gt;&lt;/Cite&gt;&lt;/EndNote&gt;</w:instrText>
      </w:r>
      <w:r w:rsidR="005618E5">
        <w:rPr>
          <w:rStyle w:val="Strong"/>
          <w:b w:val="0"/>
        </w:rPr>
        <w:fldChar w:fldCharType="separate"/>
      </w:r>
      <w:r w:rsidR="00B2016C" w:rsidRPr="00B2016C">
        <w:rPr>
          <w:rStyle w:val="Strong"/>
          <w:b w:val="0"/>
          <w:noProof/>
          <w:vertAlign w:val="superscript"/>
        </w:rPr>
        <w:t>14</w:t>
      </w:r>
      <w:r w:rsidR="005618E5">
        <w:rPr>
          <w:rStyle w:val="Strong"/>
          <w:b w:val="0"/>
        </w:rPr>
        <w:fldChar w:fldCharType="end"/>
      </w:r>
      <w:r w:rsidR="005618E5">
        <w:rPr>
          <w:rStyle w:val="Strong"/>
          <w:b w:val="0"/>
        </w:rPr>
        <w:t xml:space="preserve"> </w:t>
      </w:r>
      <w:r w:rsidR="00B863C0" w:rsidRPr="007043A8">
        <w:rPr>
          <w:rStyle w:val="Strong"/>
          <w:b w:val="0"/>
        </w:rPr>
        <w:t xml:space="preserve"> </w:t>
      </w:r>
      <w:r w:rsidR="005618E5">
        <w:rPr>
          <w:rStyle w:val="Strong"/>
          <w:b w:val="0"/>
        </w:rPr>
        <w:t>but also to make them</w:t>
      </w:r>
      <w:r w:rsidR="00B863C0" w:rsidRPr="007043A8">
        <w:rPr>
          <w:rStyle w:val="Strong"/>
          <w:b w:val="0"/>
        </w:rPr>
        <w:t xml:space="preserve"> aware of </w:t>
      </w:r>
      <w:r w:rsidR="005618E5">
        <w:rPr>
          <w:rStyle w:val="Strong"/>
          <w:b w:val="0"/>
        </w:rPr>
        <w:t xml:space="preserve">potential </w:t>
      </w:r>
      <w:r w:rsidR="005618E5">
        <w:rPr>
          <w:rStyle w:val="Strong"/>
          <w:b w:val="0"/>
        </w:rPr>
        <w:t>limitations</w:t>
      </w:r>
      <w:r w:rsidR="005618E5">
        <w:rPr>
          <w:rStyle w:val="Strong"/>
          <w:b w:val="0"/>
        </w:rPr>
        <w:t xml:space="preserve"> and the necessity of </w:t>
      </w:r>
      <w:r w:rsidR="005618E5">
        <w:rPr>
          <w:rStyle w:val="Strong"/>
          <w:b w:val="0"/>
        </w:rPr>
        <w:t xml:space="preserve">special support </w:t>
      </w:r>
      <w:r w:rsidR="00B863C0" w:rsidRPr="007043A8">
        <w:rPr>
          <w:rStyle w:val="Strong"/>
          <w:b w:val="0"/>
        </w:rPr>
        <w:t xml:space="preserve">that could assist with the development of their </w:t>
      </w:r>
      <w:r w:rsidR="00B863C0" w:rsidRPr="007043A8">
        <w:rPr>
          <w:rStyle w:val="Strong"/>
          <w:b w:val="0"/>
        </w:rPr>
        <w:t>child</w:t>
      </w:r>
      <w:r w:rsidR="005618E5">
        <w:rPr>
          <w:rStyle w:val="Strong"/>
          <w:b w:val="0"/>
        </w:rPr>
        <w:t>ren</w:t>
      </w:r>
      <w:r w:rsidR="00B863C0" w:rsidRPr="007043A8">
        <w:rPr>
          <w:rStyle w:val="Strong"/>
          <w:b w:val="0"/>
        </w:rPr>
        <w:t>’s</w:t>
      </w:r>
      <w:r w:rsidR="00B863C0" w:rsidRPr="007043A8">
        <w:rPr>
          <w:rStyle w:val="Strong"/>
          <w:b w:val="0"/>
        </w:rPr>
        <w:t xml:space="preserve"> academic performance.</w:t>
      </w:r>
    </w:p>
    <w:p w14:paraId="51E72C8A" w14:textId="77777777" w:rsidR="0003556A" w:rsidRPr="007043A8" w:rsidRDefault="0003556A" w:rsidP="005C5BE4"/>
    <w:p w14:paraId="414D57C3" w14:textId="4B3BF24A" w:rsidR="0003556A" w:rsidRPr="005C5BE4" w:rsidRDefault="001B6EEB" w:rsidP="005C5BE4">
      <w:r w:rsidRPr="007043A8">
        <w:t>This study was undertaken as part of the European collaborative project EUROlinkCAT (</w:t>
      </w:r>
      <w:hyperlink r:id="rId12" w:history="1">
        <w:r w:rsidRPr="007043A8">
          <w:rPr>
            <w:rStyle w:val="Hyperlink"/>
          </w:rPr>
          <w:t>https://www.eurolinkcat.eu/</w:t>
        </w:r>
      </w:hyperlink>
      <w:r w:rsidRPr="007043A8">
        <w:t xml:space="preserve">) </w:t>
      </w:r>
      <w:r w:rsidR="00B460B8" w:rsidRPr="007043A8">
        <w:t xml:space="preserve">that </w:t>
      </w:r>
      <w:r w:rsidRPr="007043A8">
        <w:t>aim</w:t>
      </w:r>
      <w:r w:rsidR="00B460B8" w:rsidRPr="007043A8">
        <w:t xml:space="preserve">ed to investigate the </w:t>
      </w:r>
      <w:r w:rsidR="00783AE4">
        <w:t>health</w:t>
      </w:r>
      <w:r w:rsidR="00B460B8" w:rsidRPr="007043A8">
        <w:t xml:space="preserve"> and educational outcomes of children born with major CAs by linking live births to electronic administrative, health care, and education databases</w:t>
      </w:r>
      <w:r w:rsidRPr="007043A8">
        <w:t>.</w:t>
      </w:r>
      <w:r w:rsidR="00B460B8" w:rsidRPr="007043A8">
        <w:t xml:space="preserve"> The specific aim of this </w:t>
      </w:r>
      <w:r w:rsidR="007E6B31" w:rsidRPr="007043A8">
        <w:t xml:space="preserve">study was to investigate academic outcomes of children born with </w:t>
      </w:r>
      <w:r w:rsidR="000707E5" w:rsidRPr="007043A8">
        <w:t xml:space="preserve">selected </w:t>
      </w:r>
      <w:r w:rsidR="007E6B31" w:rsidRPr="007043A8">
        <w:t xml:space="preserve">isolated structural </w:t>
      </w:r>
      <w:r w:rsidR="00A3272C" w:rsidRPr="007043A8">
        <w:rPr>
          <w:color w:val="000000"/>
        </w:rPr>
        <w:t>CAs</w:t>
      </w:r>
      <w:r w:rsidR="00887522" w:rsidRPr="007043A8">
        <w:t xml:space="preserve"> </w:t>
      </w:r>
      <w:r w:rsidR="007E6B31" w:rsidRPr="007043A8">
        <w:t xml:space="preserve">at age 11 and 16 years </w:t>
      </w:r>
      <w:r w:rsidR="00AD6CCC" w:rsidRPr="007043A8">
        <w:t xml:space="preserve">in </w:t>
      </w:r>
      <w:r w:rsidR="00221446">
        <w:t>state</w:t>
      </w:r>
      <w:r w:rsidR="00CE5D3A">
        <w:t>-</w:t>
      </w:r>
      <w:r w:rsidR="00221446">
        <w:t>funded</w:t>
      </w:r>
      <w:r w:rsidR="00221446">
        <w:t xml:space="preserve"> </w:t>
      </w:r>
      <w:r w:rsidR="00AD6CCC" w:rsidRPr="007043A8">
        <w:t xml:space="preserve">schools </w:t>
      </w:r>
      <w:r w:rsidR="007E6B31" w:rsidRPr="007043A8">
        <w:t xml:space="preserve">using </w:t>
      </w:r>
      <w:r w:rsidR="00125FB8">
        <w:t xml:space="preserve">linked </w:t>
      </w:r>
      <w:r w:rsidR="007E6B31" w:rsidRPr="007043A8">
        <w:t xml:space="preserve">education data </w:t>
      </w:r>
      <w:r w:rsidR="0018532B" w:rsidRPr="007043A8">
        <w:t xml:space="preserve">in </w:t>
      </w:r>
      <w:r w:rsidR="00343F27" w:rsidRPr="007043A8">
        <w:t xml:space="preserve">the </w:t>
      </w:r>
      <w:r w:rsidR="007E6B31" w:rsidRPr="007043A8">
        <w:t xml:space="preserve">National Pupil Database </w:t>
      </w:r>
      <w:r w:rsidR="00343F27" w:rsidRPr="007043A8">
        <w:t>(NPD)</w:t>
      </w:r>
      <w:r w:rsidR="007E6B31" w:rsidRPr="007043A8">
        <w:t>.</w:t>
      </w:r>
    </w:p>
    <w:p w14:paraId="4F2CB82B" w14:textId="77777777" w:rsidR="007563F7" w:rsidRPr="005C5BE4" w:rsidRDefault="00C27945" w:rsidP="005C5BE4">
      <w:pPr>
        <w:pStyle w:val="Heading1"/>
      </w:pPr>
      <w:r w:rsidRPr="005C5BE4">
        <w:lastRenderedPageBreak/>
        <w:t xml:space="preserve">2    |    </w:t>
      </w:r>
      <w:r w:rsidR="007563F7" w:rsidRPr="005C5BE4">
        <w:t>METHODS</w:t>
      </w:r>
    </w:p>
    <w:p w14:paraId="01A22BC8" w14:textId="554294F8" w:rsidR="00005C1A" w:rsidRPr="005C5BE4" w:rsidRDefault="00C27945" w:rsidP="005C5BE4">
      <w:r w:rsidRPr="005C5BE4">
        <w:t xml:space="preserve">2.1    |    </w:t>
      </w:r>
      <w:r w:rsidR="00642C9B" w:rsidRPr="005C5BE4">
        <w:t xml:space="preserve">Study design, </w:t>
      </w:r>
      <w:proofErr w:type="gramStart"/>
      <w:r w:rsidR="00642C9B" w:rsidRPr="005C5BE4">
        <w:t>c</w:t>
      </w:r>
      <w:r w:rsidR="00C060D6" w:rsidRPr="005C5BE4">
        <w:t>ohort</w:t>
      </w:r>
      <w:proofErr w:type="gramEnd"/>
      <w:r w:rsidR="00D84EBC" w:rsidRPr="005C5BE4">
        <w:t xml:space="preserve"> and inclusion criteria</w:t>
      </w:r>
    </w:p>
    <w:p w14:paraId="4576492F" w14:textId="1B8A5484" w:rsidR="00C060D6" w:rsidRPr="007043A8" w:rsidRDefault="00D84EBC" w:rsidP="005C5BE4">
      <w:r w:rsidRPr="007043A8">
        <w:t>This study was a population-based retrospective linked cohort study. The cohort included all children with a major CA who were born to mothers resident in areas covered by four English EUROCAT (the European network for the surveillance of CAs)</w:t>
      </w:r>
      <w:r w:rsidRPr="007043A8">
        <w:fldChar w:fldCharType="begin">
          <w:fldData xml:space="preserve">PEVuZE5vdGU+PENpdGU+PEF1dGhvcj5Cb3lkPC9BdXRob3I+PFllYXI+MjAxMTwvWWVhcj48UmVj
TnVtPjE3PC9SZWNOdW0+PERpc3BsYXlUZXh0PjxzdHlsZSBmYWNlPSJzdXBlcnNjcmlwdCI+MTUt
MTc8L3N0eWxlPjwvRGlzcGxheVRleHQ+PHJlY29yZD48cmVjLW51bWJlcj4xNzwvcmVjLW51bWJl
cj48Zm9yZWlnbi1rZXlzPjxrZXkgYXBwPSJFTiIgZGItaWQ9ImY1cGRlOXp0bDl3dmZtZTV0ZHN4
MGUyMzk1cGZ0ZTB3YWV4YSIgdGltZXN0YW1wPSIxNzAzMjQ2NjkxIj4xNzwva2V5PjwvZm9yZWln
bi1rZXlzPjxyZWYtdHlwZSBuYW1lPSJKb3VybmFsIEFydGljbGUiPjE3PC9yZWYtdHlwZT48Y29u
dHJpYnV0b3JzPjxhdXRob3JzPjxhdXRob3I+Qm95ZCwgUC4gQS48L2F1dGhvcj48YXV0aG9yPkhh
ZXVzbGVyLCBNLjwvYXV0aG9yPjxhdXRob3I+QmFyaXNpYywgSS48L2F1dGhvcj48YXV0aG9yPkxv
YW5lLCBNLjwvYXV0aG9yPjxhdXRob3I+R2FybmUsIEUuPC9hdXRob3I+PGF1dGhvcj5Eb2xrLCBI
LjwvYXV0aG9yPjwvYXV0aG9ycz48L2NvbnRyaWJ1dG9ycz48YXV0aC1hZGRyZXNzPk5hdGlvbmFs
IFBlcmluYXRhbCBFcGlkZW1pb2xvZ3kgVW5pdCwgVW5pdmVyc2l0eSBvZiBPeGZvcmQsIE94Zm9y
ZCwgVW5pdGVkIEtpbmdkb20uPC9hdXRoLWFkZHJlc3M+PHRpdGxlcz48dGl0bGU+UGFwZXIgMTog
VGhlIEVVUk9DQVQgbmV0d29yayAtIG9yZ2FuaXphdGlvbiBhbmQgcHJvY2Vzc2VzPC90aXRsZT48
c2Vjb25kYXJ5LXRpdGxlPkJpcnRoIERlZmVjdHMgUmVzZWFyY2ggUGFydCBBIC0gQ2xpbmljYWwg
YW5kIE1vbGVjdWxhciBUZXJhdG9sb2d5PC9zZWNvbmRhcnktdGl0bGU+PC90aXRsZXM+PHBlcmlv
ZGljYWw+PGZ1bGwtdGl0bGU+QmlydGggRGVmZWN0cyBSZXNlYXJjaCBQYXJ0IEEgLSBDbGluaWNh
bCBhbmQgTW9sZWN1bGFyIFRlcmF0b2xvZ3k8L2Z1bGwtdGl0bGU+PC9wZXJpb2RpY2FsPjxwYWdl
cz5TMi0xNTwvcGFnZXM+PHZvbHVtZT45MSBTdXBwbCAxPC92b2x1bWU+PGVkaXRpb24+MjAxMS8w
My8wOTwvZWRpdGlvbj48a2V5d29yZHM+PGtleXdvcmQ+Q29uZ2VuaXRhbCBBYm5vcm1hbGl0aWVz
LyplcGlkZW1pb2xvZ3k8L2tleXdvcmQ+PGtleXdvcmQ+RGF0YWJhc2VzLCBGYWN0dWFsPC9rZXl3
b3JkPjxrZXl3b3JkPkV1cm9wZS9lcGlkZW1pb2xvZ3k8L2tleXdvcmQ+PGtleXdvcmQ+RXVyb3Bl
YW4gVW5pb248L2tleXdvcmQ+PGtleXdvcmQ+RmVtYWxlPC9rZXl3b3JkPjxrZXl3b3JkPkh1bWFu
czwva2V5d29yZD48a2V5d29yZD4qUG9wdWxhdGlvbiBTdXJ2ZWlsbGFuY2U8L2tleXdvcmQ+PGtl
eXdvcmQ+UHJlZ25hbmN5PC9rZXl3b3JkPjxrZXl3b3JkPipQcmVuYXRhbCBEaWFnbm9zaXM8L2tl
eXdvcmQ+PGtleXdvcmQ+UHJldmFsZW5jZTwva2V5d29yZD48a2V5d29yZD4qUmVnaXN0cmllczwv
a2V5d29yZD48L2tleXdvcmRzPjxkYXRlcz48eWVhcj4yMDExPC95ZWFyPjxwdWItZGF0ZXM+PGRh
dGU+TWFyPC9kYXRlPjwvcHViLWRhdGVzPjwvZGF0ZXM+PGlzYm4+MTU0Mi0wNzYwIChFbGVjdHJv
bmljKSYjeEQ7MTU0Mi0wNzUyIChMaW5raW5nKTwvaXNibj48YWNjZXNzaW9uLW51bT4yMTM4NDUz
MTwvYWNjZXNzaW9uLW51bT48dXJscz48cmVsYXRlZC11cmxzPjx1cmw+aHR0cHM6Ly93d3cubmNi
aS5ubG0ubmloLmdvdi9wdWJtZWQvMjEzODQ1MzE8L3VybD48dXJsPmh0dHBzOi8vb25saW5lbGli
cmFyeS53aWxleS5jb20vZG9pL3BkZmRpcmVjdC8xMC4xMDAyL2JkcmEuMjA3ODA/ZG93bmxvYWQ9
dHJ1ZTwvdXJsPjwvcmVsYXRlZC11cmxzPjwvdXJscz48ZWxlY3Ryb25pYy1yZXNvdXJjZS1udW0+
MTAuMTAwMi9iZHJhLjIwNzgwPC9lbGVjdHJvbmljLXJlc291cmNlLW51bT48L3JlY29yZD48L0Np
dGU+PENpdGU+PEF1dGhvcj5LaW5zbmVyLU92YXNrYWluZW48L0F1dGhvcj48WWVhcj4yMDE4PC9Z
ZWFyPjxSZWNOdW0+MTg8L1JlY051bT48cmVjb3JkPjxyZWMtbnVtYmVyPjE4PC9yZWMtbnVtYmVy
Pjxmb3JlaWduLWtleXM+PGtleSBhcHA9IkVOIiBkYi1pZD0iZjVwZGU5enRsOXd2Zm1lNXRkc3gw
ZTIzOTVwZnRlMHdhZXhhIiB0aW1lc3RhbXA9IjE3MDMyNDY2OTEiPjE4PC9rZXk+PC9mb3JlaWdu
LWtleXM+PHJlZi10eXBlIG5hbWU9IkpvdXJuYWwgQXJ0aWNsZSI+MTc8L3JlZi10eXBlPjxjb250
cmlidXRvcnM+PGF1dGhvcnM+PGF1dGhvcj5LaW5zbmVyLU92YXNrYWluZW4sIEEuPC9hdXRob3I+
PGF1dGhvcj5MYW56b25pLCBNLjwvYXV0aG9yPjxhdXRob3I+R2FybmUsIEUuPC9hdXRob3I+PGF1
dGhvcj5Mb2FuZSwgTS48L2F1dGhvcj48YXV0aG9yPk1vcnJpcywgSi48L2F1dGhvcj48YXV0aG9y
Pk5ldmlsbGUsIEEuPC9hdXRob3I+PGF1dGhvcj5OaWNob2xsLCBDLjwvYXV0aG9yPjxhdXRob3I+
UmFua2luLCBKLjwvYXV0aG9yPjxhdXRob3I+Umlzc21hbm4sIEEuPC9hdXRob3I+PGF1dGhvcj5U
dWNrZXIsIEQuPC9hdXRob3I+PGF1dGhvcj5NYXJ0aW4sIFMuPC9hdXRob3I+PC9hdXRob3JzPjwv
Y29udHJpYnV0b3JzPjxhdXRoLWFkZHJlc3M+RXVyb3BlYW4gQ29tbWlzc2lvbiwgREcgSm9pbnQg
UmVzZWFyY2ggQ2VudHJlLCBJc3ByYSwgSXRhbHkuIEVsZWN0cm9uaWMgYWRkcmVzczogYWduaWVz
emthLmtpbnNuZXItb3Zhc2thaW5lbkBlYy5ldXJvcGEuZXUuJiN4RDtFdXJvcGVhbiBDb21taXNz
aW9uLCBERyBKb2ludCBSZXNlYXJjaCBDZW50cmUsIElzcHJhLCBJdGFseS4mI3hEO1BhZWRpYXRy
aWMgRGVwYXJ0bWVudCwgSG9zcGl0YWwgTGlsbGViYWVsdCwgS29sZGluZywgRGVubWFyay4mI3hE
O0luc3RpdHV0ZSBvZiBOdXJzaW5nIGFuZCBIZWFsdGggUmVzZWFyY2gsIFVsc3RlciBVbml2ZXJz
aXR5LCBOZXd0b3duYWJiZXksIFVLLiYjeEQ7Q2VudHJlIGZvciBFbnZpcm9ubWVudGFsIGFuZCBQ
cmV2ZW50aXZlIE1lZGljaW5lLCBXb2xmc29uIEluc3RpdHV0ZSBvZiBQcmV2ZW50aXZlIE1lZGlj
aW5lLCBCYXJ0cyBhbmQgdGhlIExvbmRvbiBTY2hvb2wgb2YgTWVkaWNpbmUgYW5kIERlbnRpc3Ry
eSwgUXVlZW4gTWFyeSBVbml2ZXJzaXR5IG9mIExvbmRvbiwgVUsuJiN4RDtJTUVSIFJlZ2lzdHJ5
IChFbWlsaWEgUm9tYWduYSBSZWdpc3RyeSBvZiBCaXJ0aCBEZWZlY3RzKSwgVW5pdmVyc2l0eSBv
ZiBGZXJyYXJhIGFuZCBBemllbmRhIE9zcGVkYWxpZXJvIFVuaXZlcnNpdGFyaWEgZGkgRmVycmFy
YSwgSXRhbHkuJiN4RDtJbnN0aXR1dGUgb2YgSGVhbHRoICZhbXA7IFNvY2lldHksIE5ld2Nhc3Rs
ZSBVbml2ZXJzaXR5LCBOZXdjYXN0bGUsIFVLLiYjeEQ7TWFsZm9ybWF0aW9uIE1vbml0b3Jpbmcg
Q2VudHJlIFNheG9ueS1BbmhhbHQsIE90dG8tdm9uLUd1ZXJpY2tlIFVuaXZlcnNpdHkgTWFnZGVi
dXJnLCBNYWdkZWJ1cmcsIEdlcm1hbnkuJiN4RDtDb25nZW5pdGFsIEFub21hbHkgUmVnaXN0ZXIg
JmFtcDsgSW5mb3JtYXRpb24gU2VydmljZSBmb3IgV2FsZXMgKENBUklTKSBQdWJsaWMgSGVhbHRo
IFdhbGVzLCBTd2Fuc2VhLCBVSy48L2F1dGgtYWRkcmVzcz48dGl0bGVzPjx0aXRsZT5BIHN1c3Rh
aW5hYmxlIHNvbHV0aW9uIGZvciB0aGUgYWN0aXZpdGllcyBvZiB0aGUgRXVyb3BlYW4gbmV0d29y
ayBmb3Igc3VydmVpbGxhbmNlIG9mIGNvbmdlbml0YWwgYW5vbWFsaWVzOiBFVVJPQ0FUIGFzIHBh
cnQgb2YgdGhlIEVVIFBsYXRmb3JtIG9uIFJhcmUgRGlzZWFzZXMgUmVnaXN0cmF0aW9uPC90aXRs
ZT48c2Vjb25kYXJ5LXRpdGxlPkV1cm9wZWFuIEpvdXJuYWwgb2YgTWVkaWNhbCBHZW5ldGljczwv
c2Vjb25kYXJ5LXRpdGxlPjwvdGl0bGVzPjxwZXJpb2RpY2FsPjxmdWxsLXRpdGxlPkV1cm9wZWFu
IEpvdXJuYWwgb2YgTWVkaWNhbCBHZW5ldGljczwvZnVsbC10aXRsZT48L3BlcmlvZGljYWw+PHBh
Z2VzPjUxMy01MTc8L3BhZ2VzPjx2b2x1bWU+NjE8L3ZvbHVtZT48bnVtYmVyPjk8L251bWJlcj48
ZWRpdGlvbj4yMDE4LzAzLzMwPC9lZGl0aW9uPjxrZXl3b3Jkcz48a2V5d29yZD5Db25nZW5pdGFs
IEFibm9ybWFsaXRpZXMvZGlhZ25vc2lzLyplcGlkZW1pb2xvZ3k8L2tleXdvcmQ+PGtleXdvcmQ+
KkVwaWRlbWlvbG9naWNhbCBNb25pdG9yaW5nPC9rZXl3b3JkPjxrZXl3b3JkPkV1cm9wZTwva2V5
d29yZD48a2V5d29yZD5IdW1hbnM8L2tleXdvcmQ+PGtleXdvcmQ+UHJlbmF0YWwgRGlhZ25vc2lz
L3N0YXRpc3RpY3MgJmFtcDsgbnVtZXJpY2FsIGRhdGE8L2tleXdvcmQ+PGtleXdvcmQ+UmFyZSBE
aXNlYXNlcy9kaWFnbm9zaXMvKmVwaWRlbWlvbG9neTwva2V5d29yZD48a2V5d29yZD4qUmVnaXN0
cmllczwva2V5d29yZD48a2V5d29yZD5Db25nZW5pdGFsIGFub21hbGllczwva2V5d29yZD48a2V5
d29yZD5FVSBSRCBQbGF0Zm9ybTwva2V5d29yZD48a2V5d29yZD5FdXJvY2F0PC9rZXl3b3JkPjxr
ZXl3b3JkPkpSQy1FVVJPQ0FUIENlbnRyYWwgUmVnaXN0cnk8L2tleXdvcmQ+PGtleXdvcmQ+U3Vy
dmVpbGxhbmNlPC9rZXl3b3JkPjwva2V5d29yZHM+PGRhdGVzPjx5ZWFyPjIwMTg8L3llYXI+PHB1
Yi1kYXRlcz48ZGF0ZT5TZXA8L2RhdGU+PC9wdWItZGF0ZXM+PC9kYXRlcz48aXNibj4xODc4LTA4
NDkgKEVsZWN0cm9uaWMpJiN4RDsxNzY5LTcyMTIgKExpbmtpbmcpPC9pc2JuPjxhY2Nlc3Npb24t
bnVtPjI5NTk3MDk2PC9hY2Nlc3Npb24tbnVtPjx1cmxzPjxyZWxhdGVkLXVybHM+PHVybD5odHRw
czovL3d3dy5uY2JpLm5sbS5uaWguZ292L3B1Ym1lZC8yOTU5NzA5NjwvdXJsPjwvcmVsYXRlZC11
cmxzPjwvdXJscz48ZWxlY3Ryb25pYy1yZXNvdXJjZS1udW0+MTAuMTAxNi9qLmVqbWcuMjAxOC4w
My4wMDg8L2VsZWN0cm9uaWMtcmVzb3VyY2UtbnVtPjwvcmVjb3JkPjwvQ2l0ZT48Q2l0ZT48QXV0
aG9yPlR1Y2tlcjwvQXV0aG9yPjxZZWFyPjIwMTg8L1llYXI+PFJlY051bT4xOTwvUmVjTnVtPjxy
ZWNvcmQ+PHJlYy1udW1iZXI+MTk8L3JlYy1udW1iZXI+PGZvcmVpZ24ta2V5cz48a2V5IGFwcD0i
RU4iIGRiLWlkPSJmNXBkZTl6dGw5d3ZmbWU1dGRzeDBlMjM5NXBmdGUwd2FleGEiIHRpbWVzdGFt
cD0iMTcwMzI0NjY5MSI+MTk8L2tleT48L2ZvcmVpZ24ta2V5cz48cmVmLXR5cGUgbmFtZT0iSm91
cm5hbCBBcnRpY2xlIj4xNzwvcmVmLXR5cGU+PGNvbnRyaWJ1dG9ycz48YXV0aG9ycz48YXV0aG9y
PlR1Y2tlciwgRi4gRC48L2F1dGhvcj48YXV0aG9yPk1vcnJpcywgSi4gSy48L2F1dGhvcj48YXV0
aG9yPkouIFIuIEMuIE1hbmFnZW1lbnQgQ29tbWl0dGVlPC9hdXRob3I+PGF1dGhvcj5OZXZpbGxl
LCBBLjwvYXV0aG9yPjxhdXRob3I+R2FybmUsIEUuPC9hdXRob3I+PGF1dGhvcj5LaW5zbmVyLU92
YXNrYWluZW4sIEEuPC9hdXRob3I+PGF1dGhvcj5MYW56b25pLCBNLjwvYXV0aG9yPjxhdXRob3I+
TG9hbmUsIE0uIEEuPC9hdXRob3I+PGF1dGhvcj5NYXJ0aW4sIFMuPC9hdXRob3I+PGF1dGhvcj5O
aWNob2xsLCBDLjwvYXV0aG9yPjxhdXRob3I+UmFua2luLCBKLjwvYXV0aG9yPjxhdXRob3I+Umlz
c21hbm4sIEEuIEsuPC9hdXRob3I+PC9hdXRob3JzPjwvY29udHJpYnV0b3JzPjxhdXRoLWFkZHJl
c3M+Q29uZ2VuaXRhbCBBbm9tYWx5IFJlZ2lzdGVyICZhbXA7IEluZm9ybWF0aW9uIFNlcnZpY2Ug
Zm9yIFdhbGVzIChDQVJJUykgUHVibGljIEhlYWx0aCBXYWxlcywgU3dhbnNlYSwgVUsuIGRhdmlk
LnR1Y2tlcjJAd2FsZXMubmhzLnVrLiYjeEQ7Q2VudHJlIGZvciBFbnZpcm9ubWVudGFsIGFuZCBQ
cmV2ZW50aXZlIE1lZGljaW5lLCBXb2xmc29uIEluc3RpdHV0ZSBvZiBQcmV2ZW50aXZlIE1lZGlj
aW5lLCBCYXJ0cyBhbmQgdGhlIExvbmRvbiBTY2hvb2wgb2YgTWVkaWNpbmUgYW5kIERlbnRpc3Ry
eSwgUXVlZW4gTWFyeSBVbml2ZXJzaXR5IG9mIExvbmRvbiwgTG9uZG9uLCBVSy4mI3hEO0lNRVIg
UmVnaXN0cnkgKEVtaWxpYSBSb21hZ25hIFJlZ2lzdHJ5IG9mIEJpcnRoIERlZmVjdHMpLCBVbml2
ZXJzaXR5IG9mIEZlcnJhcmEgYW5kIEF6aWVuZGEgT3NwZWRhbGllcm8gVW5pdmVyc2l0YXJpYSBk
aSBGZXJyYXJhLCBGZXJyYXJhLCBJdGFseS4mI3hEO1BhZWRpYXRyaWMgRGVwYXJ0bWVudCwgSG9z
cGl0YWwgTGlsbGViYWVsdCwgS29sZGluZywgRGVubWFyay4mI3hEO0RHIEpvaW50IFJlc2VhcmNo
IENlbnRyZSwgRGlyZWN0b3JhdGUgRiAtIEhlYWx0aCBDb25zdW1lcnMgYW5kIFJlZmVyZW5jZSBN
YXRlcmlhbHMsIElzcHJhLCBJdGFseS4mI3hEO0luc3RpdHV0ZSBvZiBOdXJzaW5nIGFuZCBIZWFs
dGggUmVzZWFyY2gsIFVsc3RlciBVbml2ZXJzaXR5LCBOZXd0b3duYWJiZXksIFVLLiYjeEQ7SW5z
dGl0dXRlIG9mIEhlYWx0aCBhbmQgU29jaWV0eSwgTmV3Y2FzdGxlIFVuaXZlcnNpdHksIE5ld2Nh
c3RsZSwgVUsuJiN4RDtNYWxmb3JtYXRpb24gTW9uaXRvcmluZyBDZW50cmUgU2F4b255LUFuaGFs
dCwgTWVkaWNhbCBGYWN1bHR5LCBPdHRvLXZvbi1HdWVyaWNrZSBVbml2ZXJzaXR5IE1hZ2RlYnVy
ZywgTWFnZGVidXJnLCBHZXJtYW55LjwvYXV0aC1hZGRyZXNzPjx0aXRsZXM+PHRpdGxlPkVVUk9D
QVQ6IGFuIHVwZGF0ZSBvbiBpdHMgZnVuY3Rpb25zIGFuZCBhY3Rpdml0aWVzPC90aXRsZT48c2Vj
b25kYXJ5LXRpdGxlPkpvdXJuYWwgb2YgQ29tbXVuaXR5IEdlbmV0aWNzPC9zZWNvbmRhcnktdGl0
bGU+PC90aXRsZXM+PHBlcmlvZGljYWw+PGZ1bGwtdGl0bGU+Sm91cm5hbCBvZiBDb21tdW5pdHkg
R2VuZXRpY3M8L2Z1bGwtdGl0bGU+PC9wZXJpb2RpY2FsPjxwYWdlcz40MDctNDEwPC9wYWdlcz48
dm9sdW1lPjk8L3ZvbHVtZT48bnVtYmVyPjQ8L251bWJlcj48ZWRpdGlvbj4yMDE4LzA1LzA4PC9l
ZGl0aW9uPjxkYXRlcz48eWVhcj4yMDE4PC95ZWFyPjxwdWItZGF0ZXM+PGRhdGU+T2N0PC9kYXRl
PjwvcHViLWRhdGVzPjwvZGF0ZXM+PGlzYm4+MTg2OC0zMTBYIChQcmludCkmI3hEOzE4NjgtMzEw
WCAoTGlua2luZyk8L2lzYm4+PGFjY2Vzc2lvbi1udW0+Mjk3MzY3OTY8L2FjY2Vzc2lvbi1udW0+
PHVybHM+PHJlbGF0ZWQtdXJscz48dXJsPmh0dHBzOi8vd3d3Lm5jYmkubmxtLm5paC5nb3YvcHVi
bWVkLzI5NzM2Nzk2PC91cmw+PC9yZWxhdGVkLXVybHM+PC91cmxzPjxjdXN0b20yPlBNQzYxNjcy
NjQ8L2N1c3RvbTI+PGVsZWN0cm9uaWMtcmVzb3VyY2UtbnVtPjEwLjEwMDcvczEyNjg3LTAxOC0w
MzY3LTM8L2VsZWN0cm9uaWMtcmVzb3VyY2UtbnVtPjwvcmVjb3JkPjwvQ2l0ZT48L0VuZE5vdGU+
</w:fldData>
        </w:fldChar>
      </w:r>
      <w:r w:rsidR="00B2016C">
        <w:instrText xml:space="preserve"> ADDIN EN.CITE </w:instrText>
      </w:r>
      <w:r w:rsidR="00B2016C">
        <w:fldChar w:fldCharType="begin">
          <w:fldData xml:space="preserve">PEVuZE5vdGU+PENpdGU+PEF1dGhvcj5Cb3lkPC9BdXRob3I+PFllYXI+MjAxMTwvWWVhcj48UmVj
TnVtPjE3PC9SZWNOdW0+PERpc3BsYXlUZXh0PjxzdHlsZSBmYWNlPSJzdXBlcnNjcmlwdCI+MTUt
MTc8L3N0eWxlPjwvRGlzcGxheVRleHQ+PHJlY29yZD48cmVjLW51bWJlcj4xNzwvcmVjLW51bWJl
cj48Zm9yZWlnbi1rZXlzPjxrZXkgYXBwPSJFTiIgZGItaWQ9ImY1cGRlOXp0bDl3dmZtZTV0ZHN4
MGUyMzk1cGZ0ZTB3YWV4YSIgdGltZXN0YW1wPSIxNzAzMjQ2NjkxIj4xNzwva2V5PjwvZm9yZWln
bi1rZXlzPjxyZWYtdHlwZSBuYW1lPSJKb3VybmFsIEFydGljbGUiPjE3PC9yZWYtdHlwZT48Y29u
dHJpYnV0b3JzPjxhdXRob3JzPjxhdXRob3I+Qm95ZCwgUC4gQS48L2F1dGhvcj48YXV0aG9yPkhh
ZXVzbGVyLCBNLjwvYXV0aG9yPjxhdXRob3I+QmFyaXNpYywgSS48L2F1dGhvcj48YXV0aG9yPkxv
YW5lLCBNLjwvYXV0aG9yPjxhdXRob3I+R2FybmUsIEUuPC9hdXRob3I+PGF1dGhvcj5Eb2xrLCBI
LjwvYXV0aG9yPjwvYXV0aG9ycz48L2NvbnRyaWJ1dG9ycz48YXV0aC1hZGRyZXNzPk5hdGlvbmFs
IFBlcmluYXRhbCBFcGlkZW1pb2xvZ3kgVW5pdCwgVW5pdmVyc2l0eSBvZiBPeGZvcmQsIE94Zm9y
ZCwgVW5pdGVkIEtpbmdkb20uPC9hdXRoLWFkZHJlc3M+PHRpdGxlcz48dGl0bGU+UGFwZXIgMTog
VGhlIEVVUk9DQVQgbmV0d29yayAtIG9yZ2FuaXphdGlvbiBhbmQgcHJvY2Vzc2VzPC90aXRsZT48
c2Vjb25kYXJ5LXRpdGxlPkJpcnRoIERlZmVjdHMgUmVzZWFyY2ggUGFydCBBIC0gQ2xpbmljYWwg
YW5kIE1vbGVjdWxhciBUZXJhdG9sb2d5PC9zZWNvbmRhcnktdGl0bGU+PC90aXRsZXM+PHBlcmlv
ZGljYWw+PGZ1bGwtdGl0bGU+QmlydGggRGVmZWN0cyBSZXNlYXJjaCBQYXJ0IEEgLSBDbGluaWNh
bCBhbmQgTW9sZWN1bGFyIFRlcmF0b2xvZ3k8L2Z1bGwtdGl0bGU+PC9wZXJpb2RpY2FsPjxwYWdl
cz5TMi0xNTwvcGFnZXM+PHZvbHVtZT45MSBTdXBwbCAxPC92b2x1bWU+PGVkaXRpb24+MjAxMS8w
My8wOTwvZWRpdGlvbj48a2V5d29yZHM+PGtleXdvcmQ+Q29uZ2VuaXRhbCBBYm5vcm1hbGl0aWVz
LyplcGlkZW1pb2xvZ3k8L2tleXdvcmQ+PGtleXdvcmQ+RGF0YWJhc2VzLCBGYWN0dWFsPC9rZXl3
b3JkPjxrZXl3b3JkPkV1cm9wZS9lcGlkZW1pb2xvZ3k8L2tleXdvcmQ+PGtleXdvcmQ+RXVyb3Bl
YW4gVW5pb248L2tleXdvcmQ+PGtleXdvcmQ+RmVtYWxlPC9rZXl3b3JkPjxrZXl3b3JkPkh1bWFu
czwva2V5d29yZD48a2V5d29yZD4qUG9wdWxhdGlvbiBTdXJ2ZWlsbGFuY2U8L2tleXdvcmQ+PGtl
eXdvcmQ+UHJlZ25hbmN5PC9rZXl3b3JkPjxrZXl3b3JkPipQcmVuYXRhbCBEaWFnbm9zaXM8L2tl
eXdvcmQ+PGtleXdvcmQ+UHJldmFsZW5jZTwva2V5d29yZD48a2V5d29yZD4qUmVnaXN0cmllczwv
a2V5d29yZD48L2tleXdvcmRzPjxkYXRlcz48eWVhcj4yMDExPC95ZWFyPjxwdWItZGF0ZXM+PGRh
dGU+TWFyPC9kYXRlPjwvcHViLWRhdGVzPjwvZGF0ZXM+PGlzYm4+MTU0Mi0wNzYwIChFbGVjdHJv
bmljKSYjeEQ7MTU0Mi0wNzUyIChMaW5raW5nKTwvaXNibj48YWNjZXNzaW9uLW51bT4yMTM4NDUz
MTwvYWNjZXNzaW9uLW51bT48dXJscz48cmVsYXRlZC11cmxzPjx1cmw+aHR0cHM6Ly93d3cubmNi
aS5ubG0ubmloLmdvdi9wdWJtZWQvMjEzODQ1MzE8L3VybD48dXJsPmh0dHBzOi8vb25saW5lbGli
cmFyeS53aWxleS5jb20vZG9pL3BkZmRpcmVjdC8xMC4xMDAyL2JkcmEuMjA3ODA/ZG93bmxvYWQ9
dHJ1ZTwvdXJsPjwvcmVsYXRlZC11cmxzPjwvdXJscz48ZWxlY3Ryb25pYy1yZXNvdXJjZS1udW0+
MTAuMTAwMi9iZHJhLjIwNzgwPC9lbGVjdHJvbmljLXJlc291cmNlLW51bT48L3JlY29yZD48L0Np
dGU+PENpdGU+PEF1dGhvcj5LaW5zbmVyLU92YXNrYWluZW48L0F1dGhvcj48WWVhcj4yMDE4PC9Z
ZWFyPjxSZWNOdW0+MTg8L1JlY051bT48cmVjb3JkPjxyZWMtbnVtYmVyPjE4PC9yZWMtbnVtYmVy
Pjxmb3JlaWduLWtleXM+PGtleSBhcHA9IkVOIiBkYi1pZD0iZjVwZGU5enRsOXd2Zm1lNXRkc3gw
ZTIzOTVwZnRlMHdhZXhhIiB0aW1lc3RhbXA9IjE3MDMyNDY2OTEiPjE4PC9rZXk+PC9mb3JlaWdu
LWtleXM+PHJlZi10eXBlIG5hbWU9IkpvdXJuYWwgQXJ0aWNsZSI+MTc8L3JlZi10eXBlPjxjb250
cmlidXRvcnM+PGF1dGhvcnM+PGF1dGhvcj5LaW5zbmVyLU92YXNrYWluZW4sIEEuPC9hdXRob3I+
PGF1dGhvcj5MYW56b25pLCBNLjwvYXV0aG9yPjxhdXRob3I+R2FybmUsIEUuPC9hdXRob3I+PGF1
dGhvcj5Mb2FuZSwgTS48L2F1dGhvcj48YXV0aG9yPk1vcnJpcywgSi48L2F1dGhvcj48YXV0aG9y
Pk5ldmlsbGUsIEEuPC9hdXRob3I+PGF1dGhvcj5OaWNob2xsLCBDLjwvYXV0aG9yPjxhdXRob3I+
UmFua2luLCBKLjwvYXV0aG9yPjxhdXRob3I+Umlzc21hbm4sIEEuPC9hdXRob3I+PGF1dGhvcj5U
dWNrZXIsIEQuPC9hdXRob3I+PGF1dGhvcj5NYXJ0aW4sIFMuPC9hdXRob3I+PC9hdXRob3JzPjwv
Y29udHJpYnV0b3JzPjxhdXRoLWFkZHJlc3M+RXVyb3BlYW4gQ29tbWlzc2lvbiwgREcgSm9pbnQg
UmVzZWFyY2ggQ2VudHJlLCBJc3ByYSwgSXRhbHkuIEVsZWN0cm9uaWMgYWRkcmVzczogYWduaWVz
emthLmtpbnNuZXItb3Zhc2thaW5lbkBlYy5ldXJvcGEuZXUuJiN4RDtFdXJvcGVhbiBDb21taXNz
aW9uLCBERyBKb2ludCBSZXNlYXJjaCBDZW50cmUsIElzcHJhLCBJdGFseS4mI3hEO1BhZWRpYXRy
aWMgRGVwYXJ0bWVudCwgSG9zcGl0YWwgTGlsbGViYWVsdCwgS29sZGluZywgRGVubWFyay4mI3hE
O0luc3RpdHV0ZSBvZiBOdXJzaW5nIGFuZCBIZWFsdGggUmVzZWFyY2gsIFVsc3RlciBVbml2ZXJz
aXR5LCBOZXd0b3duYWJiZXksIFVLLiYjeEQ7Q2VudHJlIGZvciBFbnZpcm9ubWVudGFsIGFuZCBQ
cmV2ZW50aXZlIE1lZGljaW5lLCBXb2xmc29uIEluc3RpdHV0ZSBvZiBQcmV2ZW50aXZlIE1lZGlj
aW5lLCBCYXJ0cyBhbmQgdGhlIExvbmRvbiBTY2hvb2wgb2YgTWVkaWNpbmUgYW5kIERlbnRpc3Ry
eSwgUXVlZW4gTWFyeSBVbml2ZXJzaXR5IG9mIExvbmRvbiwgVUsuJiN4RDtJTUVSIFJlZ2lzdHJ5
IChFbWlsaWEgUm9tYWduYSBSZWdpc3RyeSBvZiBCaXJ0aCBEZWZlY3RzKSwgVW5pdmVyc2l0eSBv
ZiBGZXJyYXJhIGFuZCBBemllbmRhIE9zcGVkYWxpZXJvIFVuaXZlcnNpdGFyaWEgZGkgRmVycmFy
YSwgSXRhbHkuJiN4RDtJbnN0aXR1dGUgb2YgSGVhbHRoICZhbXA7IFNvY2lldHksIE5ld2Nhc3Rs
ZSBVbml2ZXJzaXR5LCBOZXdjYXN0bGUsIFVLLiYjeEQ7TWFsZm9ybWF0aW9uIE1vbml0b3Jpbmcg
Q2VudHJlIFNheG9ueS1BbmhhbHQsIE90dG8tdm9uLUd1ZXJpY2tlIFVuaXZlcnNpdHkgTWFnZGVi
dXJnLCBNYWdkZWJ1cmcsIEdlcm1hbnkuJiN4RDtDb25nZW5pdGFsIEFub21hbHkgUmVnaXN0ZXIg
JmFtcDsgSW5mb3JtYXRpb24gU2VydmljZSBmb3IgV2FsZXMgKENBUklTKSBQdWJsaWMgSGVhbHRo
IFdhbGVzLCBTd2Fuc2VhLCBVSy48L2F1dGgtYWRkcmVzcz48dGl0bGVzPjx0aXRsZT5BIHN1c3Rh
aW5hYmxlIHNvbHV0aW9uIGZvciB0aGUgYWN0aXZpdGllcyBvZiB0aGUgRXVyb3BlYW4gbmV0d29y
ayBmb3Igc3VydmVpbGxhbmNlIG9mIGNvbmdlbml0YWwgYW5vbWFsaWVzOiBFVVJPQ0FUIGFzIHBh
cnQgb2YgdGhlIEVVIFBsYXRmb3JtIG9uIFJhcmUgRGlzZWFzZXMgUmVnaXN0cmF0aW9uPC90aXRs
ZT48c2Vjb25kYXJ5LXRpdGxlPkV1cm9wZWFuIEpvdXJuYWwgb2YgTWVkaWNhbCBHZW5ldGljczwv
c2Vjb25kYXJ5LXRpdGxlPjwvdGl0bGVzPjxwZXJpb2RpY2FsPjxmdWxsLXRpdGxlPkV1cm9wZWFu
IEpvdXJuYWwgb2YgTWVkaWNhbCBHZW5ldGljczwvZnVsbC10aXRsZT48L3BlcmlvZGljYWw+PHBh
Z2VzPjUxMy01MTc8L3BhZ2VzPjx2b2x1bWU+NjE8L3ZvbHVtZT48bnVtYmVyPjk8L251bWJlcj48
ZWRpdGlvbj4yMDE4LzAzLzMwPC9lZGl0aW9uPjxrZXl3b3Jkcz48a2V5d29yZD5Db25nZW5pdGFs
IEFibm9ybWFsaXRpZXMvZGlhZ25vc2lzLyplcGlkZW1pb2xvZ3k8L2tleXdvcmQ+PGtleXdvcmQ+
KkVwaWRlbWlvbG9naWNhbCBNb25pdG9yaW5nPC9rZXl3b3JkPjxrZXl3b3JkPkV1cm9wZTwva2V5
d29yZD48a2V5d29yZD5IdW1hbnM8L2tleXdvcmQ+PGtleXdvcmQ+UHJlbmF0YWwgRGlhZ25vc2lz
L3N0YXRpc3RpY3MgJmFtcDsgbnVtZXJpY2FsIGRhdGE8L2tleXdvcmQ+PGtleXdvcmQ+UmFyZSBE
aXNlYXNlcy9kaWFnbm9zaXMvKmVwaWRlbWlvbG9neTwva2V5d29yZD48a2V5d29yZD4qUmVnaXN0
cmllczwva2V5d29yZD48a2V5d29yZD5Db25nZW5pdGFsIGFub21hbGllczwva2V5d29yZD48a2V5
d29yZD5FVSBSRCBQbGF0Zm9ybTwva2V5d29yZD48a2V5d29yZD5FdXJvY2F0PC9rZXl3b3JkPjxr
ZXl3b3JkPkpSQy1FVVJPQ0FUIENlbnRyYWwgUmVnaXN0cnk8L2tleXdvcmQ+PGtleXdvcmQ+U3Vy
dmVpbGxhbmNlPC9rZXl3b3JkPjwva2V5d29yZHM+PGRhdGVzPjx5ZWFyPjIwMTg8L3llYXI+PHB1
Yi1kYXRlcz48ZGF0ZT5TZXA8L2RhdGU+PC9wdWItZGF0ZXM+PC9kYXRlcz48aXNibj4xODc4LTA4
NDkgKEVsZWN0cm9uaWMpJiN4RDsxNzY5LTcyMTIgKExpbmtpbmcpPC9pc2JuPjxhY2Nlc3Npb24t
bnVtPjI5NTk3MDk2PC9hY2Nlc3Npb24tbnVtPjx1cmxzPjxyZWxhdGVkLXVybHM+PHVybD5odHRw
czovL3d3dy5uY2JpLm5sbS5uaWguZ292L3B1Ym1lZC8yOTU5NzA5NjwvdXJsPjwvcmVsYXRlZC11
cmxzPjwvdXJscz48ZWxlY3Ryb25pYy1yZXNvdXJjZS1udW0+MTAuMTAxNi9qLmVqbWcuMjAxOC4w
My4wMDg8L2VsZWN0cm9uaWMtcmVzb3VyY2UtbnVtPjwvcmVjb3JkPjwvQ2l0ZT48Q2l0ZT48QXV0
aG9yPlR1Y2tlcjwvQXV0aG9yPjxZZWFyPjIwMTg8L1llYXI+PFJlY051bT4xOTwvUmVjTnVtPjxy
ZWNvcmQ+PHJlYy1udW1iZXI+MTk8L3JlYy1udW1iZXI+PGZvcmVpZ24ta2V5cz48a2V5IGFwcD0i
RU4iIGRiLWlkPSJmNXBkZTl6dGw5d3ZmbWU1dGRzeDBlMjM5NXBmdGUwd2FleGEiIHRpbWVzdGFt
cD0iMTcwMzI0NjY5MSI+MTk8L2tleT48L2ZvcmVpZ24ta2V5cz48cmVmLXR5cGUgbmFtZT0iSm91
cm5hbCBBcnRpY2xlIj4xNzwvcmVmLXR5cGU+PGNvbnRyaWJ1dG9ycz48YXV0aG9ycz48YXV0aG9y
PlR1Y2tlciwgRi4gRC48L2F1dGhvcj48YXV0aG9yPk1vcnJpcywgSi4gSy48L2F1dGhvcj48YXV0
aG9yPkouIFIuIEMuIE1hbmFnZW1lbnQgQ29tbWl0dGVlPC9hdXRob3I+PGF1dGhvcj5OZXZpbGxl
LCBBLjwvYXV0aG9yPjxhdXRob3I+R2FybmUsIEUuPC9hdXRob3I+PGF1dGhvcj5LaW5zbmVyLU92
YXNrYWluZW4sIEEuPC9hdXRob3I+PGF1dGhvcj5MYW56b25pLCBNLjwvYXV0aG9yPjxhdXRob3I+
TG9hbmUsIE0uIEEuPC9hdXRob3I+PGF1dGhvcj5NYXJ0aW4sIFMuPC9hdXRob3I+PGF1dGhvcj5O
aWNob2xsLCBDLjwvYXV0aG9yPjxhdXRob3I+UmFua2luLCBKLjwvYXV0aG9yPjxhdXRob3I+Umlz
c21hbm4sIEEuIEsuPC9hdXRob3I+PC9hdXRob3JzPjwvY29udHJpYnV0b3JzPjxhdXRoLWFkZHJl
c3M+Q29uZ2VuaXRhbCBBbm9tYWx5IFJlZ2lzdGVyICZhbXA7IEluZm9ybWF0aW9uIFNlcnZpY2Ug
Zm9yIFdhbGVzIChDQVJJUykgUHVibGljIEhlYWx0aCBXYWxlcywgU3dhbnNlYSwgVUsuIGRhdmlk
LnR1Y2tlcjJAd2FsZXMubmhzLnVrLiYjeEQ7Q2VudHJlIGZvciBFbnZpcm9ubWVudGFsIGFuZCBQ
cmV2ZW50aXZlIE1lZGljaW5lLCBXb2xmc29uIEluc3RpdHV0ZSBvZiBQcmV2ZW50aXZlIE1lZGlj
aW5lLCBCYXJ0cyBhbmQgdGhlIExvbmRvbiBTY2hvb2wgb2YgTWVkaWNpbmUgYW5kIERlbnRpc3Ry
eSwgUXVlZW4gTWFyeSBVbml2ZXJzaXR5IG9mIExvbmRvbiwgTG9uZG9uLCBVSy4mI3hEO0lNRVIg
UmVnaXN0cnkgKEVtaWxpYSBSb21hZ25hIFJlZ2lzdHJ5IG9mIEJpcnRoIERlZmVjdHMpLCBVbml2
ZXJzaXR5IG9mIEZlcnJhcmEgYW5kIEF6aWVuZGEgT3NwZWRhbGllcm8gVW5pdmVyc2l0YXJpYSBk
aSBGZXJyYXJhLCBGZXJyYXJhLCBJdGFseS4mI3hEO1BhZWRpYXRyaWMgRGVwYXJ0bWVudCwgSG9z
cGl0YWwgTGlsbGViYWVsdCwgS29sZGluZywgRGVubWFyay4mI3hEO0RHIEpvaW50IFJlc2VhcmNo
IENlbnRyZSwgRGlyZWN0b3JhdGUgRiAtIEhlYWx0aCBDb25zdW1lcnMgYW5kIFJlZmVyZW5jZSBN
YXRlcmlhbHMsIElzcHJhLCBJdGFseS4mI3hEO0luc3RpdHV0ZSBvZiBOdXJzaW5nIGFuZCBIZWFs
dGggUmVzZWFyY2gsIFVsc3RlciBVbml2ZXJzaXR5LCBOZXd0b3duYWJiZXksIFVLLiYjeEQ7SW5z
dGl0dXRlIG9mIEhlYWx0aCBhbmQgU29jaWV0eSwgTmV3Y2FzdGxlIFVuaXZlcnNpdHksIE5ld2Nh
c3RsZSwgVUsuJiN4RDtNYWxmb3JtYXRpb24gTW9uaXRvcmluZyBDZW50cmUgU2F4b255LUFuaGFs
dCwgTWVkaWNhbCBGYWN1bHR5LCBPdHRvLXZvbi1HdWVyaWNrZSBVbml2ZXJzaXR5IE1hZ2RlYnVy
ZywgTWFnZGVidXJnLCBHZXJtYW55LjwvYXV0aC1hZGRyZXNzPjx0aXRsZXM+PHRpdGxlPkVVUk9D
QVQ6IGFuIHVwZGF0ZSBvbiBpdHMgZnVuY3Rpb25zIGFuZCBhY3Rpdml0aWVzPC90aXRsZT48c2Vj
b25kYXJ5LXRpdGxlPkpvdXJuYWwgb2YgQ29tbXVuaXR5IEdlbmV0aWNzPC9zZWNvbmRhcnktdGl0
bGU+PC90aXRsZXM+PHBlcmlvZGljYWw+PGZ1bGwtdGl0bGU+Sm91cm5hbCBvZiBDb21tdW5pdHkg
R2VuZXRpY3M8L2Z1bGwtdGl0bGU+PC9wZXJpb2RpY2FsPjxwYWdlcz40MDctNDEwPC9wYWdlcz48
dm9sdW1lPjk8L3ZvbHVtZT48bnVtYmVyPjQ8L251bWJlcj48ZWRpdGlvbj4yMDE4LzA1LzA4PC9l
ZGl0aW9uPjxkYXRlcz48eWVhcj4yMDE4PC95ZWFyPjxwdWItZGF0ZXM+PGRhdGU+T2N0PC9kYXRl
PjwvcHViLWRhdGVzPjwvZGF0ZXM+PGlzYm4+MTg2OC0zMTBYIChQcmludCkmI3hEOzE4NjgtMzEw
WCAoTGlua2luZyk8L2lzYm4+PGFjY2Vzc2lvbi1udW0+Mjk3MzY3OTY8L2FjY2Vzc2lvbi1udW0+
PHVybHM+PHJlbGF0ZWQtdXJscz48dXJsPmh0dHBzOi8vd3d3Lm5jYmkubmxtLm5paC5nb3YvcHVi
bWVkLzI5NzM2Nzk2PC91cmw+PC9yZWxhdGVkLXVybHM+PC91cmxzPjxjdXN0b20yPlBNQzYxNjcy
NjQ8L2N1c3RvbTI+PGVsZWN0cm9uaWMtcmVzb3VyY2UtbnVtPjEwLjEwMDcvczEyNjg3LTAxOC0w
MzY3LTM8L2VsZWN0cm9uaWMtcmVzb3VyY2UtbnVtPjwvcmVjb3JkPjwvQ2l0ZT48L0VuZE5vdGU+
</w:fldData>
        </w:fldChar>
      </w:r>
      <w:r w:rsidR="00B2016C">
        <w:instrText xml:space="preserve"> ADDIN EN.CITE.DATA </w:instrText>
      </w:r>
      <w:r w:rsidR="00B2016C">
        <w:fldChar w:fldCharType="end"/>
      </w:r>
      <w:r w:rsidRPr="007043A8">
        <w:fldChar w:fldCharType="separate"/>
      </w:r>
      <w:r w:rsidR="00B2016C" w:rsidRPr="00B2016C">
        <w:rPr>
          <w:noProof/>
          <w:vertAlign w:val="superscript"/>
        </w:rPr>
        <w:t>15-17</w:t>
      </w:r>
      <w:r w:rsidRPr="007043A8">
        <w:fldChar w:fldCharType="end"/>
      </w:r>
      <w:r w:rsidRPr="007043A8">
        <w:t xml:space="preserve"> registries (East Midlands &amp; South Yorkshire (EMSY), Northern England, Thames Valley and Wessex) and who were alive at the start of school age according to linked civil registrations data (henceforth referred to as EUROCAT children). </w:t>
      </w:r>
      <w:r w:rsidR="00AF1524">
        <w:t>I</w:t>
      </w:r>
      <w:r w:rsidR="00AF1524" w:rsidRPr="007043A8">
        <w:t xml:space="preserve">ncluded </w:t>
      </w:r>
      <w:r w:rsidR="00AF1524" w:rsidRPr="007043A8">
        <w:t xml:space="preserve">birth years </w:t>
      </w:r>
      <w:r w:rsidRPr="007043A8">
        <w:t>were 1994-</w:t>
      </w:r>
      <w:r w:rsidR="007C4572">
        <w:t>2004</w:t>
      </w:r>
      <w:r w:rsidR="007C4572" w:rsidRPr="007043A8">
        <w:t xml:space="preserve"> </w:t>
      </w:r>
      <w:r w:rsidRPr="007043A8">
        <w:t xml:space="preserve">for all registries except for EMSY, which began data collection in 1998. A random sample of children from the background population in the NPD, frequency matched to EUROCAT children in a 5:1 ratio by birth year, </w:t>
      </w:r>
      <w:proofErr w:type="gramStart"/>
      <w:r w:rsidRPr="007043A8">
        <w:t>sex</w:t>
      </w:r>
      <w:proofErr w:type="gramEnd"/>
      <w:r w:rsidRPr="007043A8">
        <w:t xml:space="preserve"> and geographical area, were extracted to serve as a comparison group of peers (henceforth referred to as control children).</w:t>
      </w:r>
    </w:p>
    <w:p w14:paraId="65E26C63" w14:textId="6DDD667D" w:rsidR="00187A96" w:rsidRPr="007043A8" w:rsidRDefault="00187A96" w:rsidP="005C5BE4"/>
    <w:p w14:paraId="61B1C544" w14:textId="17366C6D" w:rsidR="00D84EBC" w:rsidRPr="007043A8" w:rsidRDefault="00D84EBC" w:rsidP="005C5BE4">
      <w:r>
        <w:rPr>
          <w:rFonts w:ascii="Calibri" w:hAnsi="Calibri" w:cs="Calibri"/>
        </w:rPr>
        <w:t xml:space="preserve">Major </w:t>
      </w:r>
      <w:r w:rsidRPr="001275D5">
        <w:rPr>
          <w:rFonts w:ascii="Calibri" w:hAnsi="Calibri" w:cs="Calibri"/>
        </w:rPr>
        <w:t xml:space="preserve">CAs </w:t>
      </w:r>
      <w:proofErr w:type="gramStart"/>
      <w:r w:rsidRPr="001275D5">
        <w:rPr>
          <w:rFonts w:ascii="Calibri" w:hAnsi="Calibri" w:cs="Calibri"/>
        </w:rPr>
        <w:t>were classified</w:t>
      </w:r>
      <w:proofErr w:type="gramEnd"/>
      <w:r w:rsidRPr="001275D5">
        <w:rPr>
          <w:rFonts w:ascii="Calibri" w:hAnsi="Calibri" w:cs="Calibri"/>
        </w:rPr>
        <w:t xml:space="preserve"> according to the EUROCAT anomaly subgroups</w:t>
      </w:r>
      <w:r w:rsidRPr="007043A8">
        <w:t xml:space="preserve">. </w:t>
      </w:r>
      <w:r w:rsidRPr="007043A8">
        <w:rPr>
          <w:color w:val="201F1E"/>
        </w:rPr>
        <w:t xml:space="preserve">An isolated CA </w:t>
      </w:r>
      <w:r w:rsidRPr="007043A8">
        <w:rPr>
          <w:color w:val="201F1E"/>
          <w:bdr w:val="none" w:sz="0" w:space="0" w:color="auto" w:frame="1"/>
        </w:rPr>
        <w:t xml:space="preserve">was defined as </w:t>
      </w:r>
      <w:r w:rsidRPr="007043A8">
        <w:rPr>
          <w:color w:val="231F20"/>
          <w:bdr w:val="none" w:sz="0" w:space="0" w:color="auto" w:frame="1"/>
        </w:rPr>
        <w:t xml:space="preserve">a major </w:t>
      </w:r>
      <w:r w:rsidRPr="007043A8">
        <w:rPr>
          <w:color w:val="201F1E"/>
        </w:rPr>
        <w:t xml:space="preserve">structural </w:t>
      </w:r>
      <w:r w:rsidRPr="007043A8">
        <w:rPr>
          <w:color w:val="231F20"/>
          <w:bdr w:val="none" w:sz="0" w:space="0" w:color="auto" w:frame="1"/>
        </w:rPr>
        <w:t>anomaly in one organ system only or as part of a known sequence (</w:t>
      </w:r>
      <w:proofErr w:type="gramStart"/>
      <w:r w:rsidRPr="007043A8">
        <w:rPr>
          <w:color w:val="231F20"/>
          <w:bdr w:val="none" w:sz="0" w:space="0" w:color="auto" w:frame="1"/>
        </w:rPr>
        <w:t>e.g.</w:t>
      </w:r>
      <w:proofErr w:type="gramEnd"/>
      <w:r w:rsidRPr="007043A8">
        <w:rPr>
          <w:color w:val="231F20"/>
          <w:bdr w:val="none" w:sz="0" w:space="0" w:color="auto" w:frame="1"/>
        </w:rPr>
        <w:t xml:space="preserve"> spina bifida with hydrocephalus).</w:t>
      </w:r>
      <w:r w:rsidRPr="00C212E7">
        <w:rPr>
          <w:rStyle w:val="cf11"/>
          <w:sz w:val="16"/>
          <w:szCs w:val="16"/>
        </w:rPr>
        <w:t xml:space="preserve"> </w:t>
      </w:r>
      <w:r w:rsidR="00341454" w:rsidRPr="00341454">
        <w:rPr>
          <w:bCs/>
        </w:rPr>
        <w:t xml:space="preserve">We included specific </w:t>
      </w:r>
      <w:r w:rsidR="001D0BBB">
        <w:rPr>
          <w:bCs/>
        </w:rPr>
        <w:t xml:space="preserve">major </w:t>
      </w:r>
      <w:r w:rsidR="00341454" w:rsidRPr="00341454">
        <w:rPr>
          <w:bCs/>
        </w:rPr>
        <w:t>isolated structural CAs and an overall group of children with any major isolated structural anomaly</w:t>
      </w:r>
      <w:r w:rsidR="00341454">
        <w:rPr>
          <w:bCs/>
        </w:rPr>
        <w:t>; i</w:t>
      </w:r>
      <w:r w:rsidR="00341454" w:rsidRPr="00341454">
        <w:rPr>
          <w:bCs/>
        </w:rPr>
        <w:t xml:space="preserve">n addition, results </w:t>
      </w:r>
      <w:proofErr w:type="gramStart"/>
      <w:r w:rsidR="00341454" w:rsidRPr="00341454">
        <w:rPr>
          <w:bCs/>
        </w:rPr>
        <w:t>were presented</w:t>
      </w:r>
      <w:proofErr w:type="gramEnd"/>
      <w:r w:rsidR="00341454" w:rsidRPr="00341454">
        <w:rPr>
          <w:bCs/>
        </w:rPr>
        <w:t xml:space="preserve"> for three chromosomal CAs (Down, Turner and Klinefelter syndromes) to </w:t>
      </w:r>
      <w:r w:rsidR="00173634">
        <w:rPr>
          <w:bCs/>
        </w:rPr>
        <w:t>check</w:t>
      </w:r>
      <w:r w:rsidR="00341454" w:rsidRPr="00341454">
        <w:rPr>
          <w:bCs/>
        </w:rPr>
        <w:t xml:space="preserve"> that our findings are consistent with existing evidence on the poorer achievements of children with syndromic CAs</w:t>
      </w:r>
      <w:r>
        <w:rPr>
          <w:bCs/>
        </w:rPr>
        <w:t>. In this study</w:t>
      </w:r>
      <w:r w:rsidR="00DF3E78">
        <w:rPr>
          <w:bCs/>
        </w:rPr>
        <w:t>,</w:t>
      </w:r>
      <w:r>
        <w:rPr>
          <w:bCs/>
        </w:rPr>
        <w:t xml:space="preserve"> w</w:t>
      </w:r>
      <w:r w:rsidRPr="009C4783">
        <w:t>e</w:t>
      </w:r>
      <w:r w:rsidR="001F73E3">
        <w:t xml:space="preserve"> present results for </w:t>
      </w:r>
      <w:r w:rsidR="005B1EED">
        <w:t xml:space="preserve">selected </w:t>
      </w:r>
      <w:r w:rsidR="0085360E">
        <w:t xml:space="preserve">subgroups </w:t>
      </w:r>
      <w:r w:rsidR="00151BD5">
        <w:t>that had sufficient data t</w:t>
      </w:r>
      <w:r w:rsidR="003A5D36">
        <w:t xml:space="preserve">o yield </w:t>
      </w:r>
      <w:r w:rsidR="00151BD5">
        <w:t>interpretable estimates</w:t>
      </w:r>
      <w:r w:rsidRPr="009C4783">
        <w:rPr>
          <w:bCs/>
        </w:rPr>
        <w:t>.</w:t>
      </w:r>
      <w:r w:rsidRPr="007043A8">
        <w:t xml:space="preserve"> The corresponding ICD codes </w:t>
      </w:r>
      <w:r w:rsidR="009741CE" w:rsidRPr="007043A8">
        <w:t xml:space="preserve">and the list of </w:t>
      </w:r>
      <w:r w:rsidR="00A47098">
        <w:t>subgroups</w:t>
      </w:r>
      <w:r w:rsidR="009741CE" w:rsidRPr="007043A8">
        <w:t xml:space="preserve"> included </w:t>
      </w:r>
      <w:proofErr w:type="gramStart"/>
      <w:r w:rsidR="009741CE" w:rsidRPr="007043A8">
        <w:t>are presented</w:t>
      </w:r>
      <w:proofErr w:type="gramEnd"/>
      <w:r w:rsidR="009741CE" w:rsidRPr="007043A8">
        <w:t xml:space="preserve"> in eTable1.</w:t>
      </w:r>
    </w:p>
    <w:p w14:paraId="760C5571" w14:textId="77777777" w:rsidR="00E62D7E" w:rsidRPr="007043A8" w:rsidRDefault="00E62D7E" w:rsidP="005C5BE4"/>
    <w:p w14:paraId="3A64EEE0" w14:textId="2C03AC10" w:rsidR="00C060D6" w:rsidRPr="005C5BE4" w:rsidRDefault="00C27945" w:rsidP="005C5BE4">
      <w:r w:rsidRPr="005C5BE4">
        <w:t xml:space="preserve">2.2    |    </w:t>
      </w:r>
      <w:r w:rsidR="00642C9B" w:rsidRPr="005C5BE4">
        <w:t>Linkage process</w:t>
      </w:r>
      <w:r w:rsidR="003F2D8A" w:rsidRPr="005C5BE4">
        <w:t xml:space="preserve"> </w:t>
      </w:r>
    </w:p>
    <w:p w14:paraId="4D2CEA34" w14:textId="7713C1A4" w:rsidR="001A48B4" w:rsidRPr="007043A8" w:rsidRDefault="005B2C49" w:rsidP="005C5BE4">
      <w:pPr>
        <w:rPr>
          <w:color w:val="000000"/>
        </w:rPr>
      </w:pPr>
      <w:r w:rsidRPr="007043A8">
        <w:lastRenderedPageBreak/>
        <w:t xml:space="preserve">The NPD contains detailed </w:t>
      </w:r>
      <w:r w:rsidR="00C501EF" w:rsidRPr="007043A8">
        <w:t xml:space="preserve">individual-level </w:t>
      </w:r>
      <w:r w:rsidRPr="007043A8">
        <w:t xml:space="preserve">information about pupils </w:t>
      </w:r>
      <w:r w:rsidR="00EA2038" w:rsidRPr="007043A8">
        <w:t xml:space="preserve">in </w:t>
      </w:r>
      <w:r w:rsidR="000B29A2" w:rsidRPr="007043A8">
        <w:t xml:space="preserve">all </w:t>
      </w:r>
      <w:r w:rsidR="00221446">
        <w:t>state</w:t>
      </w:r>
      <w:r w:rsidR="00C20A4C">
        <w:t>-</w:t>
      </w:r>
      <w:r w:rsidR="00221446">
        <w:t xml:space="preserve">funded </w:t>
      </w:r>
      <w:r w:rsidR="00221446">
        <w:t>schools</w:t>
      </w:r>
      <w:r w:rsidR="00221446">
        <w:t xml:space="preserve"> (including special schools)</w:t>
      </w:r>
      <w:r w:rsidRPr="007043A8">
        <w:t xml:space="preserve"> in England, including test and exam results </w:t>
      </w:r>
      <w:r w:rsidR="00EA2038" w:rsidRPr="007043A8">
        <w:t>up to age 18</w:t>
      </w:r>
      <w:r w:rsidR="00D666BF" w:rsidRPr="007043A8">
        <w:t>, special education needs and sociodemographic data</w:t>
      </w:r>
      <w:r w:rsidRPr="007043A8">
        <w:t>. The Department for Education</w:t>
      </w:r>
      <w:r w:rsidR="003C11DD" w:rsidRPr="007043A8">
        <w:t xml:space="preserve"> (DfE)</w:t>
      </w:r>
      <w:r w:rsidRPr="007043A8">
        <w:t xml:space="preserve"> is the data controller for the NPD.</w:t>
      </w:r>
      <w:r w:rsidR="00C05A9B" w:rsidRPr="00C05A9B">
        <w:t xml:space="preserve"> </w:t>
      </w:r>
      <w:r w:rsidR="00856884">
        <w:t>Following</w:t>
      </w:r>
      <w:r w:rsidR="00856884">
        <w:t xml:space="preserve"> </w:t>
      </w:r>
      <w:r w:rsidR="00C05A9B" w:rsidRPr="007043A8">
        <w:t xml:space="preserve">approval </w:t>
      </w:r>
      <w:r w:rsidR="003A3AB3" w:rsidRPr="007043A8">
        <w:rPr>
          <w:color w:val="000000" w:themeColor="text1"/>
          <w:shd w:val="clear" w:color="auto" w:fill="FFFFFF"/>
        </w:rPr>
        <w:t>by the DfE</w:t>
      </w:r>
      <w:r w:rsidR="003A3AB3" w:rsidRPr="007043A8">
        <w:t xml:space="preserve"> </w:t>
      </w:r>
      <w:r w:rsidR="003A3AB3" w:rsidRPr="007043A8">
        <w:rPr>
          <w:rStyle w:val="mark6p6ej0hl4"/>
          <w:color w:val="000000" w:themeColor="text1"/>
          <w:bdr w:val="none" w:sz="0" w:space="0" w:color="auto" w:frame="1"/>
          <w:shd w:val="clear" w:color="auto" w:fill="FFFFFF"/>
        </w:rPr>
        <w:t>data</w:t>
      </w:r>
      <w:r w:rsidR="003A3AB3" w:rsidRPr="007043A8">
        <w:rPr>
          <w:color w:val="000000" w:themeColor="text1"/>
          <w:shd w:val="clear" w:color="auto" w:fill="FFFFFF"/>
        </w:rPr>
        <w:t xml:space="preserve"> sharing </w:t>
      </w:r>
      <w:r w:rsidR="003A3AB3">
        <w:rPr>
          <w:color w:val="000000" w:themeColor="text1"/>
          <w:shd w:val="clear" w:color="auto" w:fill="FFFFFF"/>
        </w:rPr>
        <w:t xml:space="preserve">panel </w:t>
      </w:r>
      <w:r w:rsidR="00C05A9B" w:rsidRPr="007043A8">
        <w:rPr>
          <w:color w:val="000000" w:themeColor="text1"/>
          <w:shd w:val="clear" w:color="auto" w:fill="FFFFFF"/>
        </w:rPr>
        <w:t>i</w:t>
      </w:r>
      <w:r w:rsidR="00C05A9B" w:rsidRPr="007043A8">
        <w:rPr>
          <w:bdr w:val="none" w:sz="0" w:space="0" w:color="auto" w:frame="1"/>
        </w:rPr>
        <w:t>n February 2020</w:t>
      </w:r>
      <w:r w:rsidR="003A3AB3">
        <w:rPr>
          <w:bdr w:val="none" w:sz="0" w:space="0" w:color="auto" w:frame="1"/>
        </w:rPr>
        <w:t xml:space="preserve">, </w:t>
      </w:r>
      <w:r w:rsidR="003A3AB3">
        <w:rPr>
          <w:rStyle w:val="cf01"/>
          <w:rFonts w:asciiTheme="minorHAnsi" w:hAnsiTheme="minorHAnsi" w:cstheme="minorHAnsi"/>
          <w:sz w:val="24"/>
          <w:szCs w:val="24"/>
        </w:rPr>
        <w:t>DfE</w:t>
      </w:r>
      <w:r w:rsidR="003A3AB3" w:rsidRPr="007B3111">
        <w:rPr>
          <w:rStyle w:val="cf01"/>
          <w:rFonts w:asciiTheme="minorHAnsi" w:hAnsiTheme="minorHAnsi" w:cstheme="minorHAnsi"/>
          <w:sz w:val="24"/>
          <w:szCs w:val="24"/>
        </w:rPr>
        <w:t xml:space="preserve"> staff </w:t>
      </w:r>
      <w:r w:rsidR="003A3AB3">
        <w:rPr>
          <w:rStyle w:val="cf01"/>
          <w:rFonts w:asciiTheme="minorHAnsi" w:hAnsiTheme="minorHAnsi" w:cstheme="minorHAnsi"/>
          <w:sz w:val="24"/>
          <w:szCs w:val="24"/>
        </w:rPr>
        <w:t xml:space="preserve">performed </w:t>
      </w:r>
      <w:r w:rsidR="003A3AB3">
        <w:rPr>
          <w:bdr w:val="none" w:sz="0" w:space="0" w:color="auto" w:frame="1"/>
        </w:rPr>
        <w:t>t</w:t>
      </w:r>
      <w:r w:rsidR="003A3AB3" w:rsidRPr="007B3111">
        <w:rPr>
          <w:rStyle w:val="cf01"/>
          <w:rFonts w:asciiTheme="minorHAnsi" w:hAnsiTheme="minorHAnsi" w:cstheme="minorHAnsi"/>
          <w:sz w:val="24"/>
          <w:szCs w:val="24"/>
        </w:rPr>
        <w:t xml:space="preserve">he </w:t>
      </w:r>
      <w:r w:rsidR="007B3111" w:rsidRPr="007B3111">
        <w:rPr>
          <w:rStyle w:val="cf01"/>
          <w:rFonts w:asciiTheme="minorHAnsi" w:hAnsiTheme="minorHAnsi" w:cstheme="minorHAnsi"/>
          <w:sz w:val="24"/>
          <w:szCs w:val="24"/>
        </w:rPr>
        <w:t xml:space="preserve">linkage between </w:t>
      </w:r>
      <w:r w:rsidR="00FE20DE">
        <w:rPr>
          <w:rStyle w:val="cf01"/>
          <w:rFonts w:asciiTheme="minorHAnsi" w:hAnsiTheme="minorHAnsi" w:cstheme="minorHAnsi"/>
          <w:sz w:val="24"/>
          <w:szCs w:val="24"/>
        </w:rPr>
        <w:t xml:space="preserve">the </w:t>
      </w:r>
      <w:r w:rsidR="003A3AB3">
        <w:rPr>
          <w:rStyle w:val="cf01"/>
          <w:rFonts w:asciiTheme="minorHAnsi" w:hAnsiTheme="minorHAnsi" w:cstheme="minorHAnsi"/>
          <w:sz w:val="24"/>
          <w:szCs w:val="24"/>
        </w:rPr>
        <w:t xml:space="preserve">four </w:t>
      </w:r>
      <w:r w:rsidR="007B3111" w:rsidRPr="007B3111">
        <w:rPr>
          <w:rStyle w:val="cf01"/>
          <w:rFonts w:asciiTheme="minorHAnsi" w:hAnsiTheme="minorHAnsi" w:cstheme="minorHAnsi"/>
          <w:sz w:val="24"/>
          <w:szCs w:val="24"/>
        </w:rPr>
        <w:t xml:space="preserve">CA registries’ </w:t>
      </w:r>
      <w:r w:rsidR="00FE20DE">
        <w:rPr>
          <w:rStyle w:val="cf01"/>
          <w:rFonts w:asciiTheme="minorHAnsi" w:hAnsiTheme="minorHAnsi" w:cstheme="minorHAnsi"/>
          <w:sz w:val="24"/>
          <w:szCs w:val="24"/>
        </w:rPr>
        <w:t xml:space="preserve">data </w:t>
      </w:r>
      <w:r w:rsidR="007B3111" w:rsidRPr="007B3111">
        <w:rPr>
          <w:rStyle w:val="cf01"/>
          <w:rFonts w:asciiTheme="minorHAnsi" w:hAnsiTheme="minorHAnsi" w:cstheme="minorHAnsi"/>
          <w:sz w:val="24"/>
          <w:szCs w:val="24"/>
        </w:rPr>
        <w:t>and the</w:t>
      </w:r>
      <w:r w:rsidR="005B7C2D">
        <w:rPr>
          <w:rStyle w:val="cf01"/>
          <w:rFonts w:asciiTheme="minorHAnsi" w:hAnsiTheme="minorHAnsi" w:cstheme="minorHAnsi"/>
          <w:sz w:val="24"/>
          <w:szCs w:val="24"/>
        </w:rPr>
        <w:t>ir</w:t>
      </w:r>
      <w:r w:rsidR="007B3111" w:rsidRPr="007B3111">
        <w:rPr>
          <w:rStyle w:val="cf01"/>
          <w:rFonts w:asciiTheme="minorHAnsi" w:hAnsiTheme="minorHAnsi" w:cstheme="minorHAnsi"/>
          <w:sz w:val="24"/>
          <w:szCs w:val="24"/>
        </w:rPr>
        <w:t xml:space="preserve"> NPD records using </w:t>
      </w:r>
      <w:r w:rsidR="003C11DD">
        <w:rPr>
          <w:rStyle w:val="cf01"/>
          <w:rFonts w:asciiTheme="minorHAnsi" w:hAnsiTheme="minorHAnsi" w:cstheme="minorHAnsi"/>
          <w:sz w:val="24"/>
          <w:szCs w:val="24"/>
        </w:rPr>
        <w:t xml:space="preserve">names, date of birth, </w:t>
      </w:r>
      <w:proofErr w:type="gramStart"/>
      <w:r w:rsidR="003C11DD">
        <w:rPr>
          <w:rStyle w:val="cf01"/>
          <w:rFonts w:asciiTheme="minorHAnsi" w:hAnsiTheme="minorHAnsi" w:cstheme="minorHAnsi"/>
          <w:sz w:val="24"/>
          <w:szCs w:val="24"/>
        </w:rPr>
        <w:t>sex</w:t>
      </w:r>
      <w:proofErr w:type="gramEnd"/>
      <w:r w:rsidR="003C11DD">
        <w:rPr>
          <w:rStyle w:val="cf01"/>
          <w:rFonts w:asciiTheme="minorHAnsi" w:hAnsiTheme="minorHAnsi" w:cstheme="minorHAnsi"/>
          <w:sz w:val="24"/>
          <w:szCs w:val="24"/>
        </w:rPr>
        <w:t xml:space="preserve"> and last known postcode</w:t>
      </w:r>
      <w:r w:rsidR="007B3111" w:rsidRPr="007B3111">
        <w:rPr>
          <w:rStyle w:val="cf01"/>
          <w:rFonts w:asciiTheme="minorHAnsi" w:hAnsiTheme="minorHAnsi" w:cstheme="minorHAnsi"/>
          <w:sz w:val="24"/>
          <w:szCs w:val="24"/>
        </w:rPr>
        <w:t>.</w:t>
      </w:r>
      <w:r w:rsidR="007B3111" w:rsidRPr="007B3111">
        <w:rPr>
          <w:rStyle w:val="cf01"/>
          <w:rFonts w:asciiTheme="minorHAnsi" w:hAnsiTheme="minorHAnsi" w:cstheme="minorHAnsi"/>
          <w:sz w:val="24"/>
          <w:szCs w:val="24"/>
        </w:rPr>
        <w:t xml:space="preserve"> </w:t>
      </w:r>
      <w:r w:rsidR="00636B5C" w:rsidRPr="007043A8">
        <w:rPr>
          <w:color w:val="000000" w:themeColor="text1"/>
        </w:rPr>
        <w:t>T</w:t>
      </w:r>
      <w:r w:rsidR="00636B5C" w:rsidRPr="007043A8">
        <w:rPr>
          <w:bdr w:val="none" w:sz="0" w:space="0" w:color="auto" w:frame="1"/>
        </w:rPr>
        <w:t>he extracts</w:t>
      </w:r>
      <w:r w:rsidR="00636B5C" w:rsidRPr="007043A8">
        <w:rPr>
          <w:color w:val="000000"/>
          <w:bdr w:val="none" w:sz="0" w:space="0" w:color="auto" w:frame="1"/>
        </w:rPr>
        <w:t xml:space="preserve"> containing de-identified NPD data with </w:t>
      </w:r>
      <w:r w:rsidR="003C11DD" w:rsidRPr="007043A8">
        <w:rPr>
          <w:bdr w:val="none" w:sz="0" w:space="0" w:color="auto" w:frame="1"/>
        </w:rPr>
        <w:t xml:space="preserve">a generated </w:t>
      </w:r>
      <w:r w:rsidR="00636B5C" w:rsidRPr="007043A8">
        <w:rPr>
          <w:bdr w:val="none" w:sz="0" w:space="0" w:color="auto" w:frame="1"/>
        </w:rPr>
        <w:t xml:space="preserve">unique </w:t>
      </w:r>
      <w:r w:rsidR="003C11DD" w:rsidRPr="007043A8">
        <w:rPr>
          <w:bdr w:val="none" w:sz="0" w:space="0" w:color="auto" w:frame="1"/>
        </w:rPr>
        <w:t xml:space="preserve">study </w:t>
      </w:r>
      <w:r w:rsidR="00636B5C" w:rsidRPr="007043A8">
        <w:rPr>
          <w:bdr w:val="none" w:sz="0" w:space="0" w:color="auto" w:frame="1"/>
        </w:rPr>
        <w:t xml:space="preserve">ID </w:t>
      </w:r>
      <w:proofErr w:type="gramStart"/>
      <w:r w:rsidR="00675E45" w:rsidRPr="007043A8">
        <w:rPr>
          <w:bdr w:val="none" w:sz="0" w:space="0" w:color="auto" w:frame="1"/>
        </w:rPr>
        <w:t xml:space="preserve">were </w:t>
      </w:r>
      <w:r w:rsidR="00636B5C" w:rsidRPr="007043A8">
        <w:rPr>
          <w:bdr w:val="none" w:sz="0" w:space="0" w:color="auto" w:frame="1"/>
        </w:rPr>
        <w:t>transferred</w:t>
      </w:r>
      <w:proofErr w:type="gramEnd"/>
      <w:r w:rsidR="00636B5C" w:rsidRPr="007043A8">
        <w:rPr>
          <w:bdr w:val="none" w:sz="0" w:space="0" w:color="auto" w:frame="1"/>
        </w:rPr>
        <w:t xml:space="preserve"> </w:t>
      </w:r>
      <w:r w:rsidR="00675E45" w:rsidRPr="007043A8">
        <w:rPr>
          <w:bdr w:val="none" w:sz="0" w:space="0" w:color="auto" w:frame="1"/>
        </w:rPr>
        <w:t>in</w:t>
      </w:r>
      <w:r w:rsidR="00636B5C" w:rsidRPr="007043A8">
        <w:rPr>
          <w:bdr w:val="none" w:sz="0" w:space="0" w:color="auto" w:frame="1"/>
        </w:rPr>
        <w:t xml:space="preserve">to the Office for National Statistics (ONS) Secure Research Service (SRS). </w:t>
      </w:r>
      <w:r w:rsidR="00636B5C" w:rsidRPr="007043A8">
        <w:rPr>
          <w:color w:val="000000"/>
        </w:rPr>
        <w:t xml:space="preserve">The same data items </w:t>
      </w:r>
      <w:proofErr w:type="gramStart"/>
      <w:r w:rsidR="00636B5C" w:rsidRPr="007043A8">
        <w:rPr>
          <w:color w:val="000000"/>
        </w:rPr>
        <w:t>were provided</w:t>
      </w:r>
      <w:proofErr w:type="gramEnd"/>
      <w:r w:rsidR="00636B5C" w:rsidRPr="007043A8">
        <w:rPr>
          <w:color w:val="000000"/>
        </w:rPr>
        <w:t xml:space="preserve"> for </w:t>
      </w:r>
      <w:r w:rsidR="00E84B69" w:rsidRPr="007043A8">
        <w:rPr>
          <w:color w:val="000000"/>
        </w:rPr>
        <w:t xml:space="preserve">control </w:t>
      </w:r>
      <w:r w:rsidR="00044360" w:rsidRPr="007043A8">
        <w:rPr>
          <w:color w:val="000000"/>
        </w:rPr>
        <w:t>children</w:t>
      </w:r>
      <w:r w:rsidR="00636B5C" w:rsidRPr="007043A8">
        <w:rPr>
          <w:color w:val="000000"/>
        </w:rPr>
        <w:t xml:space="preserve">. </w:t>
      </w:r>
      <w:r w:rsidR="00FE6CFA" w:rsidRPr="007043A8">
        <w:rPr>
          <w:color w:val="000000"/>
        </w:rPr>
        <w:t xml:space="preserve">Data on CAs for the EUROCAT children </w:t>
      </w:r>
      <w:proofErr w:type="gramStart"/>
      <w:r w:rsidR="00FE6CFA" w:rsidRPr="007043A8">
        <w:rPr>
          <w:color w:val="000000"/>
        </w:rPr>
        <w:t xml:space="preserve">were separately </w:t>
      </w:r>
      <w:r w:rsidR="006260DD">
        <w:rPr>
          <w:color w:val="000000"/>
        </w:rPr>
        <w:t>merged</w:t>
      </w:r>
      <w:proofErr w:type="gramEnd"/>
      <w:r w:rsidR="006260DD">
        <w:rPr>
          <w:color w:val="000000"/>
        </w:rPr>
        <w:t xml:space="preserve"> </w:t>
      </w:r>
      <w:r w:rsidR="00FE6CFA" w:rsidRPr="007043A8">
        <w:rPr>
          <w:color w:val="000000"/>
        </w:rPr>
        <w:t xml:space="preserve">with the NPD data </w:t>
      </w:r>
      <w:r w:rsidR="00906A63" w:rsidRPr="007043A8">
        <w:rPr>
          <w:color w:val="000000"/>
        </w:rPr>
        <w:t>using the study ID</w:t>
      </w:r>
      <w:r w:rsidR="006260DD">
        <w:rPr>
          <w:color w:val="000000"/>
        </w:rPr>
        <w:t xml:space="preserve"> within the ONS SRS</w:t>
      </w:r>
      <w:r w:rsidR="00906A63" w:rsidRPr="007043A8">
        <w:rPr>
          <w:color w:val="000000"/>
        </w:rPr>
        <w:t xml:space="preserve">. </w:t>
      </w:r>
      <w:r w:rsidR="003C11DD" w:rsidRPr="007043A8">
        <w:rPr>
          <w:bdr w:val="none" w:sz="0" w:space="0" w:color="auto" w:frame="1"/>
        </w:rPr>
        <w:t>T</w:t>
      </w:r>
      <w:r w:rsidR="00636B5C" w:rsidRPr="007043A8">
        <w:rPr>
          <w:bdr w:val="none" w:sz="0" w:space="0" w:color="auto" w:frame="1"/>
        </w:rPr>
        <w:t>he named researchers from St George</w:t>
      </w:r>
      <w:r w:rsidR="00906A63" w:rsidRPr="007043A8">
        <w:rPr>
          <w:bdr w:val="none" w:sz="0" w:space="0" w:color="auto" w:frame="1"/>
        </w:rPr>
        <w:t>’</w:t>
      </w:r>
      <w:r w:rsidR="00636B5C" w:rsidRPr="007043A8">
        <w:rPr>
          <w:bdr w:val="none" w:sz="0" w:space="0" w:color="auto" w:frame="1"/>
        </w:rPr>
        <w:t>s, University of London (SGUL)</w:t>
      </w:r>
      <w:r w:rsidR="00470C25" w:rsidRPr="007043A8">
        <w:rPr>
          <w:bdr w:val="none" w:sz="0" w:space="0" w:color="auto" w:frame="1"/>
        </w:rPr>
        <w:t xml:space="preserve">, </w:t>
      </w:r>
      <w:proofErr w:type="gramStart"/>
      <w:r w:rsidR="00470C25" w:rsidRPr="007043A8">
        <w:rPr>
          <w:bdr w:val="none" w:sz="0" w:space="0" w:color="auto" w:frame="1"/>
        </w:rPr>
        <w:t>i.e.</w:t>
      </w:r>
      <w:proofErr w:type="gramEnd"/>
      <w:r w:rsidR="00470C25" w:rsidRPr="007043A8">
        <w:rPr>
          <w:bdr w:val="none" w:sz="0" w:space="0" w:color="auto" w:frame="1"/>
        </w:rPr>
        <w:t xml:space="preserve"> JT</w:t>
      </w:r>
      <w:r w:rsidR="00874C87" w:rsidRPr="007043A8">
        <w:rPr>
          <w:bdr w:val="none" w:sz="0" w:space="0" w:color="auto" w:frame="1"/>
        </w:rPr>
        <w:t xml:space="preserve">, </w:t>
      </w:r>
      <w:r w:rsidR="00494557" w:rsidRPr="007043A8">
        <w:rPr>
          <w:bdr w:val="none" w:sz="0" w:space="0" w:color="auto" w:frame="1"/>
        </w:rPr>
        <w:t xml:space="preserve">JB, </w:t>
      </w:r>
      <w:r w:rsidR="00874C87" w:rsidRPr="007043A8">
        <w:rPr>
          <w:bdr w:val="none" w:sz="0" w:space="0" w:color="auto" w:frame="1"/>
        </w:rPr>
        <w:t>HERE</w:t>
      </w:r>
      <w:r w:rsidR="00470C25" w:rsidRPr="007043A8">
        <w:rPr>
          <w:bdr w:val="none" w:sz="0" w:space="0" w:color="auto" w:frame="1"/>
        </w:rPr>
        <w:t xml:space="preserve"> and JKM</w:t>
      </w:r>
      <w:r w:rsidR="00636B5C" w:rsidRPr="007043A8">
        <w:rPr>
          <w:bdr w:val="none" w:sz="0" w:space="0" w:color="auto" w:frame="1"/>
        </w:rPr>
        <w:t xml:space="preserve">, were permitted </w:t>
      </w:r>
      <w:r w:rsidR="003C11DD" w:rsidRPr="007043A8">
        <w:rPr>
          <w:bdr w:val="none" w:sz="0" w:space="0" w:color="auto" w:frame="1"/>
        </w:rPr>
        <w:t xml:space="preserve">remote </w:t>
      </w:r>
      <w:r w:rsidR="00636B5C" w:rsidRPr="007043A8">
        <w:rPr>
          <w:bdr w:val="none" w:sz="0" w:space="0" w:color="auto" w:frame="1"/>
        </w:rPr>
        <w:t>a</w:t>
      </w:r>
      <w:r w:rsidR="00636B5C" w:rsidRPr="007043A8">
        <w:rPr>
          <w:color w:val="000000"/>
        </w:rPr>
        <w:t>ccess to the linked NPD data in the ONS SRS</w:t>
      </w:r>
      <w:r w:rsidR="00B57902" w:rsidRPr="007043A8">
        <w:rPr>
          <w:color w:val="000000"/>
        </w:rPr>
        <w:t xml:space="preserve"> </w:t>
      </w:r>
      <w:r w:rsidR="003C11DD" w:rsidRPr="007043A8">
        <w:rPr>
          <w:color w:val="000000"/>
        </w:rPr>
        <w:t>under</w:t>
      </w:r>
      <w:r w:rsidR="00636B5C" w:rsidRPr="007043A8">
        <w:rPr>
          <w:color w:val="000000"/>
        </w:rPr>
        <w:t xml:space="preserve"> </w:t>
      </w:r>
      <w:r w:rsidR="00B57902" w:rsidRPr="007043A8">
        <w:rPr>
          <w:color w:val="000000"/>
        </w:rPr>
        <w:t>an</w:t>
      </w:r>
      <w:r w:rsidR="00636B5C" w:rsidRPr="007043A8">
        <w:rPr>
          <w:color w:val="000000"/>
        </w:rPr>
        <w:t xml:space="preserve"> Assured Organisational Connectivity agreement between SGUL and </w:t>
      </w:r>
      <w:r w:rsidR="00675E45" w:rsidRPr="007043A8">
        <w:rPr>
          <w:color w:val="000000"/>
        </w:rPr>
        <w:t xml:space="preserve">the </w:t>
      </w:r>
      <w:r w:rsidR="00636B5C" w:rsidRPr="007043A8">
        <w:rPr>
          <w:color w:val="000000"/>
        </w:rPr>
        <w:t>ONS.</w:t>
      </w:r>
      <w:r w:rsidR="00C84F40" w:rsidRPr="007043A8">
        <w:rPr>
          <w:color w:val="000000"/>
        </w:rPr>
        <w:t xml:space="preserve"> JR and SG </w:t>
      </w:r>
      <w:proofErr w:type="gramStart"/>
      <w:r w:rsidR="00C84F40" w:rsidRPr="007043A8">
        <w:rPr>
          <w:color w:val="000000"/>
        </w:rPr>
        <w:t>were permitted</w:t>
      </w:r>
      <w:proofErr w:type="gramEnd"/>
      <w:r w:rsidR="00C84F40" w:rsidRPr="007043A8">
        <w:rPr>
          <w:color w:val="000000"/>
        </w:rPr>
        <w:t xml:space="preserve"> access to pre-publication outputs </w:t>
      </w:r>
      <w:r w:rsidR="003C11DD" w:rsidRPr="007043A8">
        <w:rPr>
          <w:color w:val="000000"/>
        </w:rPr>
        <w:t xml:space="preserve">exported </w:t>
      </w:r>
      <w:r w:rsidR="00C84F40" w:rsidRPr="007043A8">
        <w:rPr>
          <w:color w:val="000000"/>
        </w:rPr>
        <w:t>from the ONS SRS.</w:t>
      </w:r>
    </w:p>
    <w:p w14:paraId="4F21BD22" w14:textId="77777777" w:rsidR="002F4698" w:rsidRPr="005C5BE4" w:rsidRDefault="002F4698" w:rsidP="005C5BE4"/>
    <w:p w14:paraId="337EC927" w14:textId="77777777" w:rsidR="001A48B4" w:rsidRPr="005C5BE4" w:rsidRDefault="00C27945" w:rsidP="005C5BE4">
      <w:r w:rsidRPr="005C5BE4">
        <w:t xml:space="preserve">2.3    |    </w:t>
      </w:r>
      <w:r w:rsidR="00AD1C88" w:rsidRPr="005C5BE4">
        <w:t>Educational o</w:t>
      </w:r>
      <w:r w:rsidR="001A48B4" w:rsidRPr="005C5BE4">
        <w:t>utcomes</w:t>
      </w:r>
      <w:r w:rsidR="00896607" w:rsidRPr="005C5BE4">
        <w:t xml:space="preserve"> </w:t>
      </w:r>
    </w:p>
    <w:p w14:paraId="38930A2D" w14:textId="1B7F6D3D" w:rsidR="00D84EBC" w:rsidRPr="007043A8" w:rsidRDefault="00D84EBC" w:rsidP="005C5BE4">
      <w:r w:rsidRPr="007043A8">
        <w:t>Key stage 2 (KS2) a</w:t>
      </w:r>
      <w:r w:rsidRPr="007043A8">
        <w:rPr>
          <w:shd w:val="clear" w:color="auto" w:fill="FFFFFF"/>
        </w:rPr>
        <w:t xml:space="preserve">ttainment data from national, externally marked tests </w:t>
      </w:r>
      <w:proofErr w:type="gramStart"/>
      <w:r w:rsidRPr="007043A8">
        <w:rPr>
          <w:shd w:val="clear" w:color="auto" w:fill="FFFFFF"/>
        </w:rPr>
        <w:t>were taken</w:t>
      </w:r>
      <w:proofErr w:type="gramEnd"/>
      <w:r w:rsidRPr="007043A8">
        <w:rPr>
          <w:shd w:val="clear" w:color="auto" w:fill="FFFFFF"/>
        </w:rPr>
        <w:t xml:space="preserve"> at the end of primary school, in year 6 (age 11 for most pupils). </w:t>
      </w:r>
      <w:r w:rsidRPr="007043A8">
        <w:t xml:space="preserve">Pupils were expected to achieve level 4 by the end of KS2 therefore ‘Achieving level 4 and above’ by compulsory school subject (English, </w:t>
      </w:r>
      <w:proofErr w:type="gramStart"/>
      <w:r w:rsidRPr="007043A8">
        <w:t>mathematics</w:t>
      </w:r>
      <w:proofErr w:type="gramEnd"/>
      <w:r w:rsidRPr="007043A8">
        <w:t xml:space="preserve"> and science; the latter covers topics within the disciplines of biology, chemistry and physics) was selected as the educational outcome for KS2. The included academic years differed by subject, as only years when the assessments were based on national standardised tests</w:t>
      </w:r>
      <w:r w:rsidR="00C53D4C" w:rsidRPr="007043A8">
        <w:t xml:space="preserve"> </w:t>
      </w:r>
      <w:proofErr w:type="gramStart"/>
      <w:r w:rsidR="00C53D4C" w:rsidRPr="007043A8">
        <w:t>were analysed</w:t>
      </w:r>
      <w:proofErr w:type="gramEnd"/>
      <w:r w:rsidRPr="007043A8">
        <w:t xml:space="preserve">. For English, included years were 2004/05-2011/12 because from 2012/13, English </w:t>
      </w:r>
      <w:proofErr w:type="gramStart"/>
      <w:r w:rsidRPr="007043A8">
        <w:t>was calculated</w:t>
      </w:r>
      <w:proofErr w:type="gramEnd"/>
      <w:r w:rsidRPr="007043A8">
        <w:t xml:space="preserve"> from reading test results </w:t>
      </w:r>
      <w:r w:rsidRPr="007043A8">
        <w:lastRenderedPageBreak/>
        <w:t xml:space="preserve">and writing teacher assessment, making test results </w:t>
      </w:r>
      <w:r w:rsidR="00AA3676">
        <w:t>in</w:t>
      </w:r>
      <w:r w:rsidRPr="007043A8">
        <w:t>comparable to previous years. For mathematics</w:t>
      </w:r>
      <w:r w:rsidR="00DF3E78" w:rsidRPr="007043A8">
        <w:t>,</w:t>
      </w:r>
      <w:r w:rsidRPr="007043A8">
        <w:t xml:space="preserve"> we included years 2004/05-2014/15, as </w:t>
      </w:r>
      <w:r w:rsidRPr="007043A8">
        <w:rPr>
          <w:shd w:val="clear" w:color="auto" w:fill="FFFFFF"/>
        </w:rPr>
        <w:t xml:space="preserve">national curriculum levels </w:t>
      </w:r>
      <w:proofErr w:type="gramStart"/>
      <w:r w:rsidRPr="007043A8">
        <w:rPr>
          <w:shd w:val="clear" w:color="auto" w:fill="FFFFFF"/>
        </w:rPr>
        <w:t>were replaced</w:t>
      </w:r>
      <w:proofErr w:type="gramEnd"/>
      <w:r w:rsidRPr="007043A8">
        <w:rPr>
          <w:shd w:val="clear" w:color="auto" w:fill="FFFFFF"/>
        </w:rPr>
        <w:t xml:space="preserve"> by scaled Standard Assessment Tests scores in 2015/16. For science</w:t>
      </w:r>
      <w:r w:rsidR="00DF3E78" w:rsidRPr="007043A8">
        <w:rPr>
          <w:shd w:val="clear" w:color="auto" w:fill="FFFFFF"/>
        </w:rPr>
        <w:t>,</w:t>
      </w:r>
      <w:r w:rsidRPr="007043A8">
        <w:rPr>
          <w:shd w:val="clear" w:color="auto" w:fill="FFFFFF"/>
        </w:rPr>
        <w:t xml:space="preserve"> we included 2004/05-2008/09 because from 2009/10, the KS2 national curriculum science test taken by all pupils </w:t>
      </w:r>
      <w:proofErr w:type="gramStart"/>
      <w:r w:rsidRPr="007043A8">
        <w:rPr>
          <w:shd w:val="clear" w:color="auto" w:fill="FFFFFF"/>
        </w:rPr>
        <w:t>was replaced</w:t>
      </w:r>
      <w:proofErr w:type="gramEnd"/>
      <w:r w:rsidRPr="007043A8">
        <w:rPr>
          <w:shd w:val="clear" w:color="auto" w:fill="FFFFFF"/>
        </w:rPr>
        <w:t xml:space="preserve"> by one taken by a sample of pupils only.</w:t>
      </w:r>
      <w:r w:rsidR="003A7E0C">
        <w:rPr>
          <w:shd w:val="clear" w:color="auto" w:fill="FFFFFF"/>
        </w:rPr>
        <w:t xml:space="preserve"> The classification of subject results codes </w:t>
      </w:r>
      <w:proofErr w:type="gramStart"/>
      <w:r w:rsidR="00D55907">
        <w:rPr>
          <w:shd w:val="clear" w:color="auto" w:fill="FFFFFF"/>
        </w:rPr>
        <w:t>is</w:t>
      </w:r>
      <w:r w:rsidR="003A7E0C">
        <w:rPr>
          <w:shd w:val="clear" w:color="auto" w:fill="FFFFFF"/>
        </w:rPr>
        <w:t xml:space="preserve"> given</w:t>
      </w:r>
      <w:proofErr w:type="gramEnd"/>
      <w:r w:rsidR="003A7E0C">
        <w:rPr>
          <w:shd w:val="clear" w:color="auto" w:fill="FFFFFF"/>
        </w:rPr>
        <w:t xml:space="preserve"> </w:t>
      </w:r>
      <w:r w:rsidR="008D4021">
        <w:rPr>
          <w:shd w:val="clear" w:color="auto" w:fill="FFFFFF"/>
        </w:rPr>
        <w:t>in eTable3.</w:t>
      </w:r>
    </w:p>
    <w:p w14:paraId="7BFA3790" w14:textId="77777777" w:rsidR="00D84EBC" w:rsidRPr="007043A8" w:rsidRDefault="00D84EBC" w:rsidP="005C5BE4"/>
    <w:p w14:paraId="493279A3" w14:textId="1D350298" w:rsidR="00D84EBC" w:rsidRPr="007043A8" w:rsidRDefault="00D84EBC" w:rsidP="005C5BE4">
      <w:pPr>
        <w:rPr>
          <w:color w:val="202122"/>
          <w:shd w:val="clear" w:color="auto" w:fill="FFFFFF"/>
        </w:rPr>
      </w:pPr>
      <w:r w:rsidRPr="007043A8">
        <w:t>Key Stage 4 (KS4) a</w:t>
      </w:r>
      <w:r w:rsidRPr="005C5BE4">
        <w:rPr>
          <w:shd w:val="clear" w:color="auto" w:fill="FFFFFF"/>
        </w:rPr>
        <w:t xml:space="preserve">ttainment data were based on national </w:t>
      </w:r>
      <w:r w:rsidRPr="007043A8">
        <w:t>General Certificate of Secondary Education (</w:t>
      </w:r>
      <w:r w:rsidRPr="005C5BE4">
        <w:rPr>
          <w:shd w:val="clear" w:color="auto" w:fill="FFFFFF"/>
        </w:rPr>
        <w:t xml:space="preserve">GCSE) exams and equivalent qualifications at age 16. </w:t>
      </w:r>
      <w:r w:rsidR="00AA53D6">
        <w:rPr>
          <w:shd w:val="clear" w:color="auto" w:fill="FFFFFF"/>
        </w:rPr>
        <w:t>Results for a</w:t>
      </w:r>
      <w:r w:rsidR="00AA53D6" w:rsidRPr="005C5BE4">
        <w:rPr>
          <w:shd w:val="clear" w:color="auto" w:fill="FFFFFF"/>
        </w:rPr>
        <w:t xml:space="preserve">cademic years 2009/10-2015/16 </w:t>
      </w:r>
      <w:proofErr w:type="gramStart"/>
      <w:r w:rsidR="00AA53D6" w:rsidRPr="005C5BE4">
        <w:rPr>
          <w:shd w:val="clear" w:color="auto" w:fill="FFFFFF"/>
        </w:rPr>
        <w:t>were included</w:t>
      </w:r>
      <w:proofErr w:type="gramEnd"/>
      <w:r w:rsidR="00AA53D6" w:rsidRPr="005C5BE4">
        <w:rPr>
          <w:shd w:val="clear" w:color="auto" w:fill="FFFFFF"/>
        </w:rPr>
        <w:t xml:space="preserve"> </w:t>
      </w:r>
      <w:r w:rsidR="00AA53D6">
        <w:rPr>
          <w:shd w:val="clear" w:color="auto" w:fill="FFFFFF"/>
        </w:rPr>
        <w:t>as c</w:t>
      </w:r>
      <w:r w:rsidRPr="005C5BE4">
        <w:rPr>
          <w:shd w:val="clear" w:color="auto" w:fill="FFFFFF"/>
        </w:rPr>
        <w:t>hanges in grading were introduced in 2016/17.</w:t>
      </w:r>
      <w:r w:rsidRPr="007043A8">
        <w:rPr>
          <w:color w:val="000000"/>
        </w:rPr>
        <w:t xml:space="preserve"> Level 2</w:t>
      </w:r>
      <w:r w:rsidR="0062346B">
        <w:rPr>
          <w:color w:val="000000"/>
        </w:rPr>
        <w:t xml:space="preserve"> </w:t>
      </w:r>
      <w:r w:rsidRPr="007043A8">
        <w:rPr>
          <w:color w:val="000000"/>
        </w:rPr>
        <w:t>is reached when the pupil has achieved 5 or more GCSEs and equivalents at grades A*-C</w:t>
      </w:r>
      <w:bookmarkStart w:id="1" w:name="_Hlk89248075"/>
      <w:r w:rsidR="00276BE3">
        <w:rPr>
          <w:color w:val="000000"/>
        </w:rPr>
        <w:t xml:space="preserve">; </w:t>
      </w:r>
      <w:r w:rsidR="009C560C">
        <w:rPr>
          <w:color w:val="000000"/>
        </w:rPr>
        <w:t xml:space="preserve">we therefore selected </w:t>
      </w:r>
      <w:r w:rsidRPr="007043A8">
        <w:rPr>
          <w:color w:val="000000"/>
        </w:rPr>
        <w:t xml:space="preserve">Level 2 including GCSE in English and mathematics </w:t>
      </w:r>
      <w:r w:rsidR="003A3AB3" w:rsidRPr="007043A8">
        <w:rPr>
          <w:color w:val="000000"/>
        </w:rPr>
        <w:t xml:space="preserve">as the </w:t>
      </w:r>
      <w:r w:rsidR="003A3AB3">
        <w:rPr>
          <w:color w:val="000000"/>
        </w:rPr>
        <w:t xml:space="preserve">KS4 </w:t>
      </w:r>
      <w:r w:rsidR="003A3AB3" w:rsidRPr="007043A8">
        <w:rPr>
          <w:color w:val="000000"/>
        </w:rPr>
        <w:t>educational outcome</w:t>
      </w:r>
      <w:r w:rsidR="00326527">
        <w:rPr>
          <w:color w:val="000000"/>
        </w:rPr>
        <w:t>,</w:t>
      </w:r>
      <w:r w:rsidR="003A3AB3" w:rsidRPr="007043A8">
        <w:rPr>
          <w:color w:val="000000"/>
        </w:rPr>
        <w:t xml:space="preserve"> </w:t>
      </w:r>
      <w:r w:rsidR="003A3AB3">
        <w:rPr>
          <w:color w:val="000000"/>
        </w:rPr>
        <w:t xml:space="preserve">since it </w:t>
      </w:r>
      <w:r w:rsidRPr="007043A8">
        <w:rPr>
          <w:color w:val="202122"/>
          <w:shd w:val="clear" w:color="auto" w:fill="FFFFFF"/>
        </w:rPr>
        <w:t xml:space="preserve">was used as a </w:t>
      </w:r>
      <w:r w:rsidR="003A3AB3" w:rsidRPr="007043A8">
        <w:rPr>
          <w:color w:val="202122"/>
          <w:shd w:val="clear" w:color="auto" w:fill="FFFFFF"/>
        </w:rPr>
        <w:t>secondary school</w:t>
      </w:r>
      <w:r w:rsidR="003A3AB3">
        <w:rPr>
          <w:color w:val="202122"/>
          <w:shd w:val="clear" w:color="auto" w:fill="FFFFFF"/>
        </w:rPr>
        <w:t>s</w:t>
      </w:r>
      <w:r w:rsidR="005D1DDD">
        <w:rPr>
          <w:color w:val="202122"/>
          <w:shd w:val="clear" w:color="auto" w:fill="FFFFFF"/>
        </w:rPr>
        <w:t>’</w:t>
      </w:r>
      <w:r w:rsidR="003A3AB3" w:rsidRPr="007043A8">
        <w:rPr>
          <w:color w:val="202122"/>
          <w:shd w:val="clear" w:color="auto" w:fill="FFFFFF"/>
        </w:rPr>
        <w:t xml:space="preserve"> performance </w:t>
      </w:r>
      <w:r w:rsidRPr="007043A8">
        <w:rPr>
          <w:color w:val="202122"/>
          <w:shd w:val="clear" w:color="auto" w:fill="FFFFFF"/>
        </w:rPr>
        <w:t>measure</w:t>
      </w:r>
      <w:r w:rsidR="00F3713D" w:rsidRPr="00F3713D">
        <w:rPr>
          <w:color w:val="000000"/>
        </w:rPr>
        <w:t xml:space="preserve"> </w:t>
      </w:r>
      <w:r w:rsidR="00F3713D">
        <w:rPr>
          <w:color w:val="000000"/>
        </w:rPr>
        <w:t>and also deemed to be the foundation for further education or beginning employment</w:t>
      </w:r>
      <w:r w:rsidR="00581201">
        <w:rPr>
          <w:color w:val="000000"/>
        </w:rPr>
        <w:t>.</w:t>
      </w:r>
      <w:r w:rsidRPr="007043A8">
        <w:rPr>
          <w:color w:val="000000"/>
        </w:rPr>
        <w:fldChar w:fldCharType="begin"/>
      </w:r>
      <w:r w:rsidR="00B2016C">
        <w:rPr>
          <w:color w:val="000000"/>
        </w:rPr>
        <w:instrText xml:space="preserve"> ADDIN EN.CITE &lt;EndNote&gt;&lt;Cite&gt;&lt;Author&gt;Department for Education&lt;/Author&gt;&lt;Year&gt;2015&lt;/Year&gt;&lt;RecNum&gt;23&lt;/RecNum&gt;&lt;DisplayText&gt;&lt;style face="superscript"&gt;18&lt;/style&gt;&lt;/DisplayText&gt;&lt;record&gt;&lt;rec-number&gt;23&lt;/rec-number&gt;&lt;foreign-keys&gt;&lt;key app="EN" db-id="f5pde9ztl9wvfme5tdsx0e2395pfte0waexa" timestamp="1703246691"&gt;23&lt;/key&gt;&lt;/foreign-keys&gt;&lt;ref-type name="Web Page"&gt;12&lt;/ref-type&gt;&lt;contributors&gt;&lt;authors&gt;&lt;author&gt;Department for Education,&lt;/author&gt;&lt;/authors&gt;&lt;/contributors&gt;&lt;titles&gt;&lt;title&gt;Revised GCSE and equivalents results in England, 2013 to 2014&lt;/title&gt;&lt;secondary-title&gt;SFR 02/2015&lt;/secondary-title&gt;&lt;/titles&gt;&lt;number&gt;30 November 2021&lt;/number&gt;&lt;dates&gt;&lt;year&gt;2015&lt;/year&gt;&lt;/dates&gt;&lt;urls&gt;&lt;related-urls&gt;&lt;url&gt;https://assets.publishing.service.gov.uk/government/uploads/system/uploads/attachment_data/file/406314/SFR_02_2015-revised_GCSE_and_equivalents.pdf&lt;/url&gt;&lt;/related-urls&gt;&lt;/urls&gt;&lt;/record&gt;&lt;/Cite&gt;&lt;/EndNote&gt;</w:instrText>
      </w:r>
      <w:r w:rsidRPr="007043A8">
        <w:rPr>
          <w:color w:val="000000"/>
        </w:rPr>
        <w:fldChar w:fldCharType="separate"/>
      </w:r>
      <w:r w:rsidR="00B2016C" w:rsidRPr="00B2016C">
        <w:rPr>
          <w:noProof/>
          <w:color w:val="000000"/>
          <w:vertAlign w:val="superscript"/>
        </w:rPr>
        <w:t>18</w:t>
      </w:r>
      <w:r w:rsidRPr="007043A8">
        <w:rPr>
          <w:color w:val="000000"/>
        </w:rPr>
        <w:fldChar w:fldCharType="end"/>
      </w:r>
      <w:bookmarkEnd w:id="1"/>
    </w:p>
    <w:p w14:paraId="30713277" w14:textId="77777777" w:rsidR="00D84EBC" w:rsidRPr="005C5BE4" w:rsidRDefault="00D84EBC" w:rsidP="005C5BE4">
      <w:pPr>
        <w:rPr>
          <w:shd w:val="clear" w:color="auto" w:fill="FFFFFF"/>
        </w:rPr>
      </w:pPr>
    </w:p>
    <w:p w14:paraId="4CFAB87C" w14:textId="7CED03D3" w:rsidR="00874C87" w:rsidRPr="007043A8" w:rsidRDefault="00D84EBC" w:rsidP="005C5BE4">
      <w:pPr>
        <w:rPr>
          <w:bdr w:val="none" w:sz="0" w:space="0" w:color="auto" w:frame="1"/>
        </w:rPr>
      </w:pPr>
      <w:r w:rsidRPr="007043A8">
        <w:rPr>
          <w:bdr w:val="none" w:sz="0" w:space="0" w:color="auto" w:frame="1"/>
        </w:rPr>
        <w:t>The requested NPD data also contained an individual-based free school meal</w:t>
      </w:r>
      <w:r w:rsidR="00771FF4" w:rsidRPr="007043A8">
        <w:rPr>
          <w:bdr w:val="none" w:sz="0" w:space="0" w:color="auto" w:frame="1"/>
        </w:rPr>
        <w:t>s</w:t>
      </w:r>
      <w:r w:rsidRPr="007043A8">
        <w:rPr>
          <w:bdr w:val="none" w:sz="0" w:space="0" w:color="auto" w:frame="1"/>
        </w:rPr>
        <w:t xml:space="preserve"> eligibility </w:t>
      </w:r>
      <w:r w:rsidR="003A3AB3" w:rsidRPr="007043A8">
        <w:rPr>
          <w:bdr w:val="none" w:sz="0" w:space="0" w:color="auto" w:frame="1"/>
        </w:rPr>
        <w:t>(FSM</w:t>
      </w:r>
      <w:r w:rsidR="003A3AB3">
        <w:rPr>
          <w:bdr w:val="none" w:sz="0" w:space="0" w:color="auto" w:frame="1"/>
        </w:rPr>
        <w:t>E</w:t>
      </w:r>
      <w:r w:rsidR="003A3AB3" w:rsidRPr="007043A8">
        <w:rPr>
          <w:bdr w:val="none" w:sz="0" w:space="0" w:color="auto" w:frame="1"/>
        </w:rPr>
        <w:t xml:space="preserve">) </w:t>
      </w:r>
      <w:r w:rsidRPr="007043A8">
        <w:rPr>
          <w:bdr w:val="none" w:sz="0" w:space="0" w:color="auto" w:frame="1"/>
        </w:rPr>
        <w:t xml:space="preserve">based on Spring Census data (collected annually in January). </w:t>
      </w:r>
      <w:r w:rsidRPr="007043A8">
        <w:rPr>
          <w:bdr w:val="none" w:sz="0" w:space="0" w:color="auto" w:frame="1"/>
        </w:rPr>
        <w:t>FSM</w:t>
      </w:r>
      <w:r w:rsidR="003A3AB3">
        <w:rPr>
          <w:bdr w:val="none" w:sz="0" w:space="0" w:color="auto" w:frame="1"/>
        </w:rPr>
        <w:t>E</w:t>
      </w:r>
      <w:r w:rsidR="003A3AB3">
        <w:rPr>
          <w:bdr w:val="none" w:sz="0" w:space="0" w:color="auto" w:frame="1"/>
        </w:rPr>
        <w:t xml:space="preserve"> </w:t>
      </w:r>
      <w:r w:rsidRPr="007043A8">
        <w:rPr>
          <w:bdr w:val="none" w:sz="0" w:space="0" w:color="auto" w:frame="1"/>
        </w:rPr>
        <w:t xml:space="preserve">is based on parents receiving certain means-tested benefits and we used </w:t>
      </w:r>
      <w:r w:rsidRPr="007043A8">
        <w:rPr>
          <w:bdr w:val="none" w:sz="0" w:space="0" w:color="auto" w:frame="1"/>
        </w:rPr>
        <w:t>FSM</w:t>
      </w:r>
      <w:r w:rsidR="003A3AB3">
        <w:rPr>
          <w:bdr w:val="none" w:sz="0" w:space="0" w:color="auto" w:frame="1"/>
        </w:rPr>
        <w:t>E</w:t>
      </w:r>
      <w:r w:rsidRPr="007043A8">
        <w:rPr>
          <w:bdr w:val="none" w:sz="0" w:space="0" w:color="auto" w:frame="1"/>
        </w:rPr>
        <w:t xml:space="preserve"> as a single measure of socioeconomic deprivation, a potential confounder of the association between CAs and educational attainment.</w:t>
      </w:r>
    </w:p>
    <w:p w14:paraId="0C4C7C5E" w14:textId="77777777" w:rsidR="00D84EBC" w:rsidRPr="007043A8" w:rsidRDefault="00D84EBC" w:rsidP="005C5BE4"/>
    <w:p w14:paraId="37B5235F" w14:textId="77777777" w:rsidR="001A48B4" w:rsidRPr="005C5BE4" w:rsidRDefault="00C27945" w:rsidP="005C5BE4">
      <w:r w:rsidRPr="005C5BE4">
        <w:t xml:space="preserve">2.4    |    </w:t>
      </w:r>
      <w:r w:rsidR="001A48B4" w:rsidRPr="005C5BE4">
        <w:t>Statistical analysis</w:t>
      </w:r>
    </w:p>
    <w:p w14:paraId="3B1AD73E" w14:textId="648D8DB0" w:rsidR="008801BD" w:rsidRPr="007043A8" w:rsidRDefault="008801BD" w:rsidP="005C5BE4">
      <w:r w:rsidRPr="007043A8">
        <w:rPr>
          <w:bdr w:val="none" w:sz="0" w:space="0" w:color="auto" w:frame="1"/>
        </w:rPr>
        <w:t>Education</w:t>
      </w:r>
      <w:r w:rsidR="006C54EE" w:rsidRPr="007043A8">
        <w:rPr>
          <w:bdr w:val="none" w:sz="0" w:space="0" w:color="auto" w:frame="1"/>
        </w:rPr>
        <w:t>al</w:t>
      </w:r>
      <w:r w:rsidRPr="007043A8">
        <w:rPr>
          <w:bdr w:val="none" w:sz="0" w:space="0" w:color="auto" w:frame="1"/>
        </w:rPr>
        <w:t xml:space="preserve"> outcomes expressed as KS2 and KS4 </w:t>
      </w:r>
      <w:r w:rsidR="00C71D6A" w:rsidRPr="007043A8">
        <w:t xml:space="preserve">attainment </w:t>
      </w:r>
      <w:proofErr w:type="gramStart"/>
      <w:r w:rsidRPr="007043A8">
        <w:rPr>
          <w:bdr w:val="none" w:sz="0" w:space="0" w:color="auto" w:frame="1"/>
        </w:rPr>
        <w:t>were analysed</w:t>
      </w:r>
      <w:proofErr w:type="gramEnd"/>
      <w:r w:rsidRPr="007043A8">
        <w:rPr>
          <w:bdr w:val="none" w:sz="0" w:space="0" w:color="auto" w:frame="1"/>
        </w:rPr>
        <w:t xml:space="preserve"> </w:t>
      </w:r>
      <w:r w:rsidRPr="007043A8">
        <w:t xml:space="preserve">for </w:t>
      </w:r>
      <w:r w:rsidR="00647C59" w:rsidRPr="007043A8">
        <w:t xml:space="preserve">EUROCAT </w:t>
      </w:r>
      <w:r w:rsidRPr="007043A8">
        <w:t xml:space="preserve">children from the four English registries </w:t>
      </w:r>
      <w:r w:rsidR="00DD4525" w:rsidRPr="007043A8">
        <w:t>combined</w:t>
      </w:r>
      <w:r w:rsidRPr="007043A8">
        <w:t xml:space="preserve"> </w:t>
      </w:r>
      <w:r w:rsidR="003A3AB3">
        <w:t>versus</w:t>
      </w:r>
      <w:r w:rsidRPr="007043A8">
        <w:t xml:space="preserve"> </w:t>
      </w:r>
      <w:r w:rsidR="00E84B69" w:rsidRPr="007043A8">
        <w:t xml:space="preserve">control </w:t>
      </w:r>
      <w:r w:rsidRPr="007043A8">
        <w:t xml:space="preserve">children. </w:t>
      </w:r>
      <w:r w:rsidR="00657443" w:rsidRPr="007043A8">
        <w:t xml:space="preserve">As </w:t>
      </w:r>
      <w:r w:rsidR="00E84B69" w:rsidRPr="007043A8">
        <w:t xml:space="preserve">control </w:t>
      </w:r>
      <w:r w:rsidR="00657443" w:rsidRPr="007043A8">
        <w:lastRenderedPageBreak/>
        <w:t>children were frequency matched to EUROCAT children by birth year, sex and geographical area</w:t>
      </w:r>
      <w:r w:rsidR="003F754D" w:rsidRPr="007043A8">
        <w:t xml:space="preserve">, these characteristics, including </w:t>
      </w:r>
      <w:r w:rsidR="009E6880" w:rsidRPr="007043A8">
        <w:t xml:space="preserve">area-derived </w:t>
      </w:r>
      <w:r w:rsidRPr="007043A8">
        <w:rPr>
          <w:color w:val="141414"/>
        </w:rPr>
        <w:t xml:space="preserve">socioeconomic </w:t>
      </w:r>
      <w:r w:rsidR="009E6880" w:rsidRPr="007043A8">
        <w:rPr>
          <w:color w:val="141414"/>
        </w:rPr>
        <w:t xml:space="preserve">deprivation </w:t>
      </w:r>
      <w:r w:rsidR="00615339" w:rsidRPr="007043A8">
        <w:rPr>
          <w:color w:val="141414"/>
        </w:rPr>
        <w:t>scores (</w:t>
      </w:r>
      <w:r w:rsidR="007C7BA1" w:rsidRPr="007043A8">
        <w:rPr>
          <w:color w:val="141414"/>
        </w:rPr>
        <w:t>i</w:t>
      </w:r>
      <w:r w:rsidR="00615339" w:rsidRPr="007043A8">
        <w:rPr>
          <w:color w:val="141414"/>
        </w:rPr>
        <w:t>n</w:t>
      </w:r>
      <w:r w:rsidR="007C7BA1" w:rsidRPr="007043A8">
        <w:rPr>
          <w:color w:val="141414"/>
        </w:rPr>
        <w:t>come</w:t>
      </w:r>
      <w:r w:rsidR="00615339" w:rsidRPr="007043A8">
        <w:rPr>
          <w:color w:val="141414"/>
        </w:rPr>
        <w:t xml:space="preserve"> </w:t>
      </w:r>
      <w:r w:rsidR="007C7BA1" w:rsidRPr="007043A8">
        <w:rPr>
          <w:color w:val="141414"/>
        </w:rPr>
        <w:t>d</w:t>
      </w:r>
      <w:r w:rsidR="00615339" w:rsidRPr="007043A8">
        <w:rPr>
          <w:color w:val="141414"/>
        </w:rPr>
        <w:t xml:space="preserve">eprivation </w:t>
      </w:r>
      <w:r w:rsidR="007C7BA1" w:rsidRPr="007043A8">
        <w:rPr>
          <w:color w:val="141414"/>
        </w:rPr>
        <w:t>affecting children index</w:t>
      </w:r>
      <w:r w:rsidR="00615339" w:rsidRPr="007043A8">
        <w:rPr>
          <w:color w:val="141414"/>
        </w:rPr>
        <w:t>)</w:t>
      </w:r>
      <w:r w:rsidR="007D7ED7" w:rsidRPr="007043A8">
        <w:rPr>
          <w:color w:val="141414"/>
        </w:rPr>
        <w:t>,</w:t>
      </w:r>
      <w:r w:rsidRPr="007043A8">
        <w:rPr>
          <w:color w:val="141414"/>
        </w:rPr>
        <w:t xml:space="preserve"> </w:t>
      </w:r>
      <w:r w:rsidRPr="007043A8">
        <w:t xml:space="preserve">were </w:t>
      </w:r>
      <w:r w:rsidR="003F754D" w:rsidRPr="007043A8">
        <w:t>comparable between the two groups</w:t>
      </w:r>
      <w:r w:rsidR="00AA3B2C" w:rsidRPr="007043A8">
        <w:t>.</w:t>
      </w:r>
      <w:r w:rsidRPr="007043A8">
        <w:t xml:space="preserve"> </w:t>
      </w:r>
      <w:r w:rsidR="00BE344C" w:rsidRPr="007043A8">
        <w:t>The initially planned 5:1 ratio of control to EUROCAT children was not achieved because of logistical reasons (</w:t>
      </w:r>
      <w:proofErr w:type="gramStart"/>
      <w:r w:rsidR="00BE344C" w:rsidRPr="007043A8">
        <w:t>e.g.</w:t>
      </w:r>
      <w:proofErr w:type="gramEnd"/>
      <w:r w:rsidR="00BE344C" w:rsidRPr="007043A8">
        <w:t xml:space="preserve"> no exact matches found, excluded due to data issues/duplicates), resulting in a final overall 4.</w:t>
      </w:r>
      <w:r w:rsidR="00346539">
        <w:t>5</w:t>
      </w:r>
      <w:r w:rsidR="00BE344C" w:rsidRPr="007043A8">
        <w:t>:1 ratio.</w:t>
      </w:r>
    </w:p>
    <w:p w14:paraId="0FC0364D" w14:textId="77777777" w:rsidR="008801BD" w:rsidRPr="007043A8" w:rsidRDefault="008801BD" w:rsidP="005C5BE4"/>
    <w:p w14:paraId="5BEFD41B" w14:textId="18324623" w:rsidR="008801BD" w:rsidRPr="007043A8" w:rsidRDefault="00764154" w:rsidP="005C5BE4">
      <w:r w:rsidRPr="007043A8">
        <w:t xml:space="preserve">Generalised linear models with a Poisson distribution, log link and robust standard errors </w:t>
      </w:r>
      <w:proofErr w:type="gramStart"/>
      <w:r w:rsidRPr="007043A8">
        <w:t>were used</w:t>
      </w:r>
      <w:proofErr w:type="gramEnd"/>
      <w:r w:rsidR="008801BD" w:rsidRPr="007043A8">
        <w:t xml:space="preserve"> to </w:t>
      </w:r>
      <w:r w:rsidR="00ED79DD" w:rsidRPr="007043A8">
        <w:t xml:space="preserve">estimate </w:t>
      </w:r>
      <w:r w:rsidRPr="007043A8">
        <w:t xml:space="preserve">risk </w:t>
      </w:r>
      <w:r w:rsidR="00ED79DD" w:rsidRPr="007043A8">
        <w:t>ratios (</w:t>
      </w:r>
      <w:r w:rsidR="00E62D7E" w:rsidRPr="007043A8">
        <w:t>R</w:t>
      </w:r>
      <w:r w:rsidR="00ED79DD" w:rsidRPr="007043A8">
        <w:t>R</w:t>
      </w:r>
      <w:r w:rsidR="003A3AB3">
        <w:t>s</w:t>
      </w:r>
      <w:r w:rsidR="00ED79DD" w:rsidRPr="007043A8">
        <w:t>) with 95% confidence intervals (</w:t>
      </w:r>
      <w:r w:rsidR="00ED79DD" w:rsidRPr="007043A8">
        <w:t>CI</w:t>
      </w:r>
      <w:r w:rsidR="003A3AB3">
        <w:t>s</w:t>
      </w:r>
      <w:r w:rsidR="00ED79DD" w:rsidRPr="007043A8">
        <w:t>) for</w:t>
      </w:r>
      <w:r w:rsidRPr="007043A8">
        <w:t xml:space="preserve"> achieving expected levels of attainment for</w:t>
      </w:r>
      <w:r w:rsidR="00ED79DD" w:rsidRPr="007043A8">
        <w:t xml:space="preserve"> EUROCAT children versus </w:t>
      </w:r>
      <w:r w:rsidR="00B10DF3" w:rsidRPr="007043A8">
        <w:t xml:space="preserve">control </w:t>
      </w:r>
      <w:r w:rsidR="00ED79DD" w:rsidRPr="007043A8">
        <w:t>children</w:t>
      </w:r>
      <w:r w:rsidRPr="007043A8">
        <w:t>,</w:t>
      </w:r>
      <w:r w:rsidR="00ED79DD" w:rsidRPr="007043A8">
        <w:t xml:space="preserve"> without and with adjustment for </w:t>
      </w:r>
      <w:r w:rsidR="00ED79DD" w:rsidRPr="007043A8">
        <w:t>FSM</w:t>
      </w:r>
      <w:r w:rsidR="003A3AB3">
        <w:t>E</w:t>
      </w:r>
      <w:r w:rsidR="00ED79DD" w:rsidRPr="007043A8">
        <w:t>.</w:t>
      </w:r>
      <w:r w:rsidR="006C54EE" w:rsidRPr="007043A8">
        <w:t xml:space="preserve"> </w:t>
      </w:r>
      <w:r w:rsidR="00B91C3F" w:rsidRPr="007043A8">
        <w:t xml:space="preserve">To </w:t>
      </w:r>
      <w:r w:rsidRPr="007043A8">
        <w:t xml:space="preserve">control </w:t>
      </w:r>
      <w:r w:rsidR="00B91C3F" w:rsidRPr="007043A8">
        <w:t>for differences in academic achievements by sex, the results for boys with hypospadias</w:t>
      </w:r>
      <w:r w:rsidR="00B91C3F" w:rsidRPr="007043A8">
        <w:t xml:space="preserve"> </w:t>
      </w:r>
      <w:r w:rsidR="009E299D">
        <w:t>and Klinefelter syndrome</w:t>
      </w:r>
      <w:r w:rsidR="009E299D">
        <w:t xml:space="preserve"> </w:t>
      </w:r>
      <w:proofErr w:type="gramStart"/>
      <w:r w:rsidR="00B91C3F" w:rsidRPr="007043A8">
        <w:t>were compared</w:t>
      </w:r>
      <w:proofErr w:type="gramEnd"/>
      <w:r w:rsidR="00B91C3F" w:rsidRPr="007043A8">
        <w:t xml:space="preserve"> with those for </w:t>
      </w:r>
      <w:r w:rsidR="00C02791" w:rsidRPr="007043A8">
        <w:t xml:space="preserve">control </w:t>
      </w:r>
      <w:r w:rsidR="00B91C3F" w:rsidRPr="007043A8">
        <w:t xml:space="preserve">boys, and the results for girls with Turner syndrome were compared with those for </w:t>
      </w:r>
      <w:r w:rsidR="00C02791" w:rsidRPr="007043A8">
        <w:t xml:space="preserve">control </w:t>
      </w:r>
      <w:r w:rsidR="00B91C3F" w:rsidRPr="007043A8">
        <w:t xml:space="preserve">girls. </w:t>
      </w:r>
      <w:r w:rsidR="00EC0EB7" w:rsidRPr="007043A8">
        <w:t xml:space="preserve">The ONS SRS statistical disclosure policy does not permit reporting of small counts (&lt;10), including derived quantities which would </w:t>
      </w:r>
      <w:r w:rsidR="00D4696C">
        <w:t>enable</w:t>
      </w:r>
      <w:r w:rsidR="00D4696C" w:rsidRPr="007043A8">
        <w:t xml:space="preserve"> </w:t>
      </w:r>
      <w:r w:rsidR="00EC0EB7" w:rsidRPr="007043A8">
        <w:t>back-</w:t>
      </w:r>
      <w:r w:rsidRPr="007043A8">
        <w:t xml:space="preserve">calculation </w:t>
      </w:r>
      <w:r w:rsidR="00EC0EB7" w:rsidRPr="007043A8">
        <w:t>of small counts (percentages,</w:t>
      </w:r>
      <w:r w:rsidR="00E62D7E" w:rsidRPr="007043A8">
        <w:t xml:space="preserve"> RRs</w:t>
      </w:r>
      <w:r w:rsidR="00EC0EB7" w:rsidRPr="007043A8">
        <w:t xml:space="preserve">), and hence suppression </w:t>
      </w:r>
      <w:r w:rsidR="00391873" w:rsidRPr="007043A8">
        <w:t xml:space="preserve">had </w:t>
      </w:r>
      <w:proofErr w:type="gramStart"/>
      <w:r w:rsidR="00EC0EB7" w:rsidRPr="007043A8">
        <w:t>been applied</w:t>
      </w:r>
      <w:proofErr w:type="gramEnd"/>
      <w:r w:rsidR="00EC0EB7" w:rsidRPr="007043A8">
        <w:t xml:space="preserve"> where necessary. </w:t>
      </w:r>
      <w:r w:rsidR="00B23E82" w:rsidRPr="007043A8">
        <w:t xml:space="preserve">Statistical analysis </w:t>
      </w:r>
      <w:proofErr w:type="gramStart"/>
      <w:r w:rsidR="00B23E82" w:rsidRPr="007043A8">
        <w:t>was</w:t>
      </w:r>
      <w:r w:rsidR="008801BD" w:rsidRPr="007043A8">
        <w:t xml:space="preserve"> performed</w:t>
      </w:r>
      <w:proofErr w:type="gramEnd"/>
      <w:r w:rsidR="008801BD" w:rsidRPr="007043A8">
        <w:t xml:space="preserve"> using Stata </w:t>
      </w:r>
      <w:r w:rsidR="00B23E82" w:rsidRPr="007043A8">
        <w:t>(version 16.0, StataCorp LP, College Station, TX, USA)</w:t>
      </w:r>
      <w:r w:rsidR="008801BD" w:rsidRPr="007043A8">
        <w:t xml:space="preserve">. </w:t>
      </w:r>
    </w:p>
    <w:p w14:paraId="1AA8E920" w14:textId="77777777" w:rsidR="005C6DCF" w:rsidRPr="005C5BE4" w:rsidRDefault="00C27945" w:rsidP="005C5BE4">
      <w:r w:rsidRPr="005C5BE4">
        <w:t xml:space="preserve">2.5    |    </w:t>
      </w:r>
      <w:r w:rsidR="005C6DCF" w:rsidRPr="005C5BE4">
        <w:t>Missing data</w:t>
      </w:r>
    </w:p>
    <w:p w14:paraId="5D0437E1" w14:textId="610A3177" w:rsidR="005C6DCF" w:rsidRPr="007043A8" w:rsidRDefault="007E1E64" w:rsidP="005C5BE4">
      <w:r w:rsidRPr="007043A8">
        <w:t xml:space="preserve">Approximately </w:t>
      </w:r>
      <w:r w:rsidR="00C9707D">
        <w:t>8</w:t>
      </w:r>
      <w:r w:rsidR="005F01D3">
        <w:t>2</w:t>
      </w:r>
      <w:r>
        <w:t xml:space="preserve">% </w:t>
      </w:r>
      <w:r w:rsidR="00421D4C">
        <w:t>(11,</w:t>
      </w:r>
      <w:r w:rsidR="00CF44AB">
        <w:t>142</w:t>
      </w:r>
      <w:r w:rsidR="00421D4C">
        <w:t>/</w:t>
      </w:r>
      <w:r w:rsidR="00C9707D">
        <w:t>13,599)</w:t>
      </w:r>
      <w:r w:rsidR="008B0870">
        <w:t xml:space="preserve"> and </w:t>
      </w:r>
      <w:r w:rsidR="00F43AAC">
        <w:t>80% (5,741/</w:t>
      </w:r>
      <w:r w:rsidR="00911087">
        <w:t>7,190)</w:t>
      </w:r>
      <w:r w:rsidR="00C9707D" w:rsidRPr="007043A8">
        <w:t xml:space="preserve"> </w:t>
      </w:r>
      <w:r w:rsidRPr="007043A8">
        <w:t xml:space="preserve">of </w:t>
      </w:r>
      <w:r w:rsidR="00945BBB" w:rsidRPr="007043A8">
        <w:t xml:space="preserve">EUROCAT </w:t>
      </w:r>
      <w:r w:rsidRPr="007043A8">
        <w:t xml:space="preserve">children </w:t>
      </w:r>
      <w:r w:rsidR="00911087">
        <w:t>were</w:t>
      </w:r>
      <w:r w:rsidR="00911087" w:rsidRPr="007043A8">
        <w:t xml:space="preserve"> linked to </w:t>
      </w:r>
      <w:r w:rsidR="00911087">
        <w:t xml:space="preserve">KS2 </w:t>
      </w:r>
      <w:r w:rsidR="00820C82">
        <w:t>m</w:t>
      </w:r>
      <w:r w:rsidR="000A7EF1">
        <w:t>athematics (</w:t>
      </w:r>
      <w:r w:rsidR="00D4696C">
        <w:t xml:space="preserve">comprising </w:t>
      </w:r>
      <w:r w:rsidR="000A7EF1">
        <w:t xml:space="preserve">the full </w:t>
      </w:r>
      <w:r w:rsidR="00D4696C">
        <w:t xml:space="preserve">1994-2004 </w:t>
      </w:r>
      <w:r w:rsidR="000A7EF1">
        <w:t xml:space="preserve">cohort) </w:t>
      </w:r>
      <w:r w:rsidR="00911087">
        <w:t xml:space="preserve">and KS4 datasets in the </w:t>
      </w:r>
      <w:proofErr w:type="gramStart"/>
      <w:r w:rsidR="00911087">
        <w:t>NPD</w:t>
      </w:r>
      <w:proofErr w:type="gramEnd"/>
      <w:r w:rsidR="00911087">
        <w:t xml:space="preserve"> respectively.</w:t>
      </w:r>
      <w:r w:rsidR="00B8386D">
        <w:t xml:space="preserve"> </w:t>
      </w:r>
      <w:r w:rsidR="00911087">
        <w:t>T</w:t>
      </w:r>
      <w:r w:rsidR="00B8386D">
        <w:t xml:space="preserve">he primary reason for non-linkage was </w:t>
      </w:r>
      <w:r w:rsidRPr="007043A8">
        <w:t>inadequate matching identifiers</w:t>
      </w:r>
      <w:r w:rsidR="003300BE">
        <w:t xml:space="preserve"> </w:t>
      </w:r>
      <w:r w:rsidR="00A6104B">
        <w:t>collected by registries</w:t>
      </w:r>
      <w:r>
        <w:t>.</w:t>
      </w:r>
      <w:r w:rsidRPr="007043A8">
        <w:t xml:space="preserve"> </w:t>
      </w:r>
      <w:r w:rsidR="001B395F">
        <w:t>A further</w:t>
      </w:r>
      <w:r w:rsidR="001B395F" w:rsidRPr="007043A8">
        <w:t xml:space="preserve"> </w:t>
      </w:r>
      <w:r w:rsidR="001B395F">
        <w:t>3.6</w:t>
      </w:r>
      <w:r w:rsidR="00B27EB6">
        <w:t xml:space="preserve">% </w:t>
      </w:r>
      <w:r w:rsidR="00271607">
        <w:t xml:space="preserve">and </w:t>
      </w:r>
      <w:r w:rsidR="001B395F">
        <w:t>5.9</w:t>
      </w:r>
      <w:r w:rsidR="004D583F" w:rsidRPr="007043A8">
        <w:t xml:space="preserve">% of </w:t>
      </w:r>
      <w:r w:rsidR="004F0D3E" w:rsidRPr="007043A8">
        <w:t xml:space="preserve">EUROCAT </w:t>
      </w:r>
      <w:r w:rsidR="00391873" w:rsidRPr="007043A8">
        <w:t>children</w:t>
      </w:r>
      <w:r w:rsidR="00945BBB">
        <w:t xml:space="preserve"> </w:t>
      </w:r>
      <w:r w:rsidR="00EF6670">
        <w:t xml:space="preserve">had not reached the requisite year group to </w:t>
      </w:r>
      <w:r w:rsidR="0075458C">
        <w:t xml:space="preserve">sit for </w:t>
      </w:r>
      <w:r w:rsidR="00D00A6B">
        <w:t xml:space="preserve">KS2 </w:t>
      </w:r>
      <w:r w:rsidR="00820C82">
        <w:t>m</w:t>
      </w:r>
      <w:r w:rsidR="000A7EF1">
        <w:t xml:space="preserve">athematics </w:t>
      </w:r>
      <w:r w:rsidR="00D00A6B">
        <w:t>and KS4 assessment</w:t>
      </w:r>
      <w:r w:rsidR="00A1448E">
        <w:t>s</w:t>
      </w:r>
      <w:r w:rsidR="00276777">
        <w:t xml:space="preserve"> respectively</w:t>
      </w:r>
      <w:r w:rsidR="008043CA">
        <w:t xml:space="preserve"> </w:t>
      </w:r>
      <w:r w:rsidR="00C36B93">
        <w:t xml:space="preserve">in the last </w:t>
      </w:r>
      <w:r w:rsidR="00C36B93">
        <w:lastRenderedPageBreak/>
        <w:t>year of available</w:t>
      </w:r>
      <w:r w:rsidR="00C36B93" w:rsidRPr="007043A8">
        <w:t xml:space="preserve"> data </w:t>
      </w:r>
      <w:r w:rsidR="00C36B93">
        <w:t>(see eTable2)</w:t>
      </w:r>
      <w:r w:rsidR="00AA6CA1">
        <w:t>.</w:t>
      </w:r>
      <w:r w:rsidR="00036240">
        <w:t xml:space="preserve"> </w:t>
      </w:r>
      <w:r w:rsidR="00A433D7">
        <w:t>Overall,</w:t>
      </w:r>
      <w:r w:rsidR="00A433D7" w:rsidRPr="00B97B1B">
        <w:t xml:space="preserve"> </w:t>
      </w:r>
      <w:r w:rsidR="005B10BD">
        <w:t>4.</w:t>
      </w:r>
      <w:r w:rsidR="00E539E6">
        <w:t>9</w:t>
      </w:r>
      <w:r w:rsidR="00D84EBC" w:rsidRPr="00B97B1B">
        <w:t xml:space="preserve">%, </w:t>
      </w:r>
      <w:r w:rsidR="0099208A">
        <w:t>3.1</w:t>
      </w:r>
      <w:r w:rsidR="00D84EBC" w:rsidRPr="00B97B1B">
        <w:t xml:space="preserve">% and </w:t>
      </w:r>
      <w:r w:rsidR="00B043CB">
        <w:t>0.</w:t>
      </w:r>
      <w:r w:rsidR="0013072B">
        <w:t>1</w:t>
      </w:r>
      <w:r w:rsidR="00D84EBC" w:rsidRPr="00B97B1B">
        <w:t xml:space="preserve">% of children </w:t>
      </w:r>
      <w:r w:rsidR="005C707C">
        <w:t xml:space="preserve">who sat </w:t>
      </w:r>
      <w:r w:rsidR="00D84EBC">
        <w:t xml:space="preserve">KS2 </w:t>
      </w:r>
      <w:r w:rsidR="005C707C">
        <w:t xml:space="preserve">assessments </w:t>
      </w:r>
      <w:r w:rsidR="00545241">
        <w:t>had a missing</w:t>
      </w:r>
      <w:r w:rsidR="00D84EBC" w:rsidRPr="00B97B1B">
        <w:t xml:space="preserve"> result for English, </w:t>
      </w:r>
      <w:proofErr w:type="gramStart"/>
      <w:r w:rsidR="00D84EBC">
        <w:t>mathematics</w:t>
      </w:r>
      <w:proofErr w:type="gramEnd"/>
      <w:r w:rsidR="00D84EBC" w:rsidRPr="00B97B1B">
        <w:t xml:space="preserve"> and </w:t>
      </w:r>
      <w:r w:rsidR="00D84EBC">
        <w:t>s</w:t>
      </w:r>
      <w:r w:rsidR="00D84EBC" w:rsidRPr="00B97B1B">
        <w:t>cience tests respectively</w:t>
      </w:r>
      <w:r w:rsidR="00B87A4C">
        <w:t>; for KS4 exam results, t</w:t>
      </w:r>
      <w:r w:rsidR="00D84EBC">
        <w:t>here were no missing data</w:t>
      </w:r>
      <w:r w:rsidR="00D84EBC" w:rsidRPr="007043A8">
        <w:t>.</w:t>
      </w:r>
      <w:r w:rsidR="00D5402D" w:rsidRPr="007043A8">
        <w:t xml:space="preserve"> For KS2 there were no missing data for child’s sex and the percentage of missing data was low for </w:t>
      </w:r>
      <w:r w:rsidR="00D5402D" w:rsidRPr="007043A8">
        <w:t>FSM</w:t>
      </w:r>
      <w:r w:rsidR="00D4696C">
        <w:t>E</w:t>
      </w:r>
      <w:r w:rsidR="00D4696C">
        <w:t xml:space="preserve"> </w:t>
      </w:r>
      <w:r w:rsidR="00D5402D" w:rsidRPr="007043A8">
        <w:t>(0.5%</w:t>
      </w:r>
      <w:r w:rsidR="00D4696C">
        <w:t xml:space="preserve"> </w:t>
      </w:r>
      <w:r w:rsidR="00D5402D" w:rsidRPr="007043A8">
        <w:t>EUROCAT</w:t>
      </w:r>
      <w:r w:rsidR="00D4696C">
        <w:t>; 0.9%</w:t>
      </w:r>
      <w:r w:rsidR="00D4696C">
        <w:t xml:space="preserve"> </w:t>
      </w:r>
      <w:r w:rsidR="00D5402D" w:rsidRPr="007043A8">
        <w:t xml:space="preserve">and control children). As there were higher percentages of missing data for </w:t>
      </w:r>
      <w:r w:rsidR="00D5402D" w:rsidRPr="007043A8">
        <w:t>FSM</w:t>
      </w:r>
      <w:r w:rsidR="00D4696C">
        <w:t>E</w:t>
      </w:r>
      <w:r w:rsidR="00D4696C">
        <w:t xml:space="preserve"> </w:t>
      </w:r>
      <w:r w:rsidR="00D5402D" w:rsidRPr="007043A8">
        <w:t>at KS4 (4.6%</w:t>
      </w:r>
      <w:r w:rsidR="00D4696C">
        <w:t xml:space="preserve"> EUROCAT</w:t>
      </w:r>
      <w:r w:rsidR="00D4696C">
        <w:t xml:space="preserve">; </w:t>
      </w:r>
      <w:r w:rsidR="00D5402D" w:rsidRPr="007043A8">
        <w:t>5.0%</w:t>
      </w:r>
      <w:r w:rsidR="00D5402D" w:rsidRPr="007043A8">
        <w:t xml:space="preserve"> control children),</w:t>
      </w:r>
      <w:r w:rsidR="00D5402D" w:rsidRPr="007043A8" w:rsidDel="003C0842">
        <w:t xml:space="preserve"> </w:t>
      </w:r>
      <w:r w:rsidR="00D5402D" w:rsidRPr="007043A8">
        <w:t xml:space="preserve">we performed </w:t>
      </w:r>
      <w:r w:rsidR="00D5402D">
        <w:rPr>
          <w:rFonts w:ascii="Calibri" w:hAnsi="Calibri" w:cs="Calibri"/>
          <w:color w:val="000000"/>
          <w:shd w:val="clear" w:color="auto" w:fill="FFFFFF"/>
        </w:rPr>
        <w:t xml:space="preserve">sensitivity analysis by sequentially imputing all missing values of </w:t>
      </w:r>
      <w:r w:rsidR="00D5402D">
        <w:rPr>
          <w:rFonts w:ascii="Calibri" w:hAnsi="Calibri" w:cs="Calibri"/>
          <w:color w:val="000000"/>
          <w:shd w:val="clear" w:color="auto" w:fill="FFFFFF"/>
        </w:rPr>
        <w:t>FSM</w:t>
      </w:r>
      <w:r w:rsidR="00D4696C">
        <w:rPr>
          <w:rFonts w:ascii="Calibri" w:hAnsi="Calibri" w:cs="Calibri"/>
          <w:color w:val="000000"/>
          <w:shd w:val="clear" w:color="auto" w:fill="FFFFFF"/>
        </w:rPr>
        <w:t>E</w:t>
      </w:r>
      <w:r w:rsidR="00D5402D">
        <w:rPr>
          <w:rFonts w:ascii="Calibri" w:hAnsi="Calibri" w:cs="Calibri"/>
          <w:color w:val="000000"/>
          <w:shd w:val="clear" w:color="auto" w:fill="FFFFFF"/>
        </w:rPr>
        <w:t xml:space="preserve"> as eligible and then ineligible in the adjusted models.</w:t>
      </w:r>
      <w:r w:rsidR="00C12555">
        <w:rPr>
          <w:rFonts w:ascii="Calibri" w:hAnsi="Calibri" w:cs="Calibri"/>
          <w:color w:val="000000"/>
          <w:shd w:val="clear" w:color="auto" w:fill="FFFFFF"/>
        </w:rPr>
        <w:t xml:space="preserve"> </w:t>
      </w:r>
    </w:p>
    <w:p w14:paraId="2D1A0319" w14:textId="77777777" w:rsidR="00DF3E78" w:rsidRPr="007043A8" w:rsidRDefault="00DF3E78" w:rsidP="005C5BE4"/>
    <w:p w14:paraId="05E0A8FB" w14:textId="77777777" w:rsidR="001A48B4" w:rsidRPr="005C5BE4" w:rsidRDefault="00C27945" w:rsidP="005C5BE4">
      <w:r w:rsidRPr="005C5BE4">
        <w:t xml:space="preserve">2.6    |    </w:t>
      </w:r>
      <w:r w:rsidR="001A48B4" w:rsidRPr="005C5BE4">
        <w:t>Ethics approval</w:t>
      </w:r>
    </w:p>
    <w:p w14:paraId="16BF4A6D" w14:textId="5F187985" w:rsidR="001A48B4" w:rsidRPr="007043A8" w:rsidRDefault="00636B5C" w:rsidP="005C5BE4">
      <w:r w:rsidRPr="005C5BE4">
        <w:t xml:space="preserve">The study had Health Research Authority ethics approval for the linkage between the CA </w:t>
      </w:r>
      <w:proofErr w:type="gramStart"/>
      <w:r w:rsidRPr="005C5BE4">
        <w:t>registries’</w:t>
      </w:r>
      <w:proofErr w:type="gramEnd"/>
      <w:r w:rsidRPr="005C5BE4">
        <w:t xml:space="preserve"> and the NPD records to take place and did not require individual consent (NHS REC reference: 16/EM/0440</w:t>
      </w:r>
      <w:r w:rsidRPr="005C5BE4">
        <w:t>)</w:t>
      </w:r>
      <w:r w:rsidR="00D4696C">
        <w:t>.</w:t>
      </w:r>
    </w:p>
    <w:p w14:paraId="4396F5A3" w14:textId="77777777" w:rsidR="00C060D6" w:rsidRPr="005C5BE4" w:rsidRDefault="0014565E" w:rsidP="005C5BE4">
      <w:pPr>
        <w:pStyle w:val="Heading1"/>
      </w:pPr>
      <w:r w:rsidRPr="005C5BE4">
        <w:lastRenderedPageBreak/>
        <w:t>3</w:t>
      </w:r>
      <w:r w:rsidR="00A72CF5" w:rsidRPr="005C5BE4">
        <w:t xml:space="preserve">    |   </w:t>
      </w:r>
      <w:r w:rsidRPr="005C5BE4">
        <w:t xml:space="preserve"> </w:t>
      </w:r>
      <w:r w:rsidR="00C060D6" w:rsidRPr="005C5BE4">
        <w:t>RESULTS</w:t>
      </w:r>
      <w:r w:rsidR="008C6017" w:rsidRPr="005C5BE4">
        <w:t xml:space="preserve"> </w:t>
      </w:r>
    </w:p>
    <w:p w14:paraId="115A5758" w14:textId="60060CED" w:rsidR="00187A96" w:rsidRPr="007043A8" w:rsidRDefault="007E1E64" w:rsidP="005C5BE4">
      <w:r w:rsidRPr="007043A8">
        <w:t xml:space="preserve">The analysis included </w:t>
      </w:r>
      <w:r w:rsidR="00820C82">
        <w:t xml:space="preserve">up to </w:t>
      </w:r>
      <w:r w:rsidR="002311EB">
        <w:t>1</w:t>
      </w:r>
      <w:r w:rsidR="00820C82">
        <w:t>0</w:t>
      </w:r>
      <w:r w:rsidRPr="007043A8">
        <w:t>,</w:t>
      </w:r>
      <w:r w:rsidR="00820C82">
        <w:t>363</w:t>
      </w:r>
      <w:r w:rsidR="00820C82" w:rsidRPr="007043A8">
        <w:t xml:space="preserve"> </w:t>
      </w:r>
      <w:r w:rsidR="00945BBB" w:rsidRPr="007043A8">
        <w:t xml:space="preserve">EUROCAT </w:t>
      </w:r>
      <w:r w:rsidRPr="007043A8">
        <w:t>children</w:t>
      </w:r>
      <w:r w:rsidR="00820C82">
        <w:t xml:space="preserve"> </w:t>
      </w:r>
      <w:r w:rsidRPr="007043A8">
        <w:t xml:space="preserve">and </w:t>
      </w:r>
      <w:r w:rsidR="002311EB">
        <w:t>59</w:t>
      </w:r>
      <w:r w:rsidR="00D1730A" w:rsidRPr="007043A8">
        <w:t>,</w:t>
      </w:r>
      <w:r w:rsidR="00820C82" w:rsidRPr="007043A8">
        <w:t>0</w:t>
      </w:r>
      <w:r w:rsidR="00820C82">
        <w:t>9</w:t>
      </w:r>
      <w:r w:rsidR="00820C82" w:rsidRPr="007043A8">
        <w:t>0</w:t>
      </w:r>
      <w:r w:rsidR="00820C82" w:rsidRPr="007043A8">
        <w:t xml:space="preserve"> </w:t>
      </w:r>
      <w:r w:rsidRPr="007043A8">
        <w:t xml:space="preserve">control </w:t>
      </w:r>
      <w:r w:rsidR="00D1730A" w:rsidRPr="007043A8">
        <w:t>children</w:t>
      </w:r>
      <w:r w:rsidRPr="007043A8">
        <w:t xml:space="preserve"> </w:t>
      </w:r>
      <w:r w:rsidR="00454894">
        <w:t>who sat</w:t>
      </w:r>
      <w:r w:rsidR="00454894">
        <w:t xml:space="preserve"> KS2 </w:t>
      </w:r>
      <w:r w:rsidR="00454894">
        <w:t xml:space="preserve">mathematics (the </w:t>
      </w:r>
      <w:r w:rsidR="00D4696C">
        <w:t>maximum</w:t>
      </w:r>
      <w:r w:rsidR="00454894">
        <w:t xml:space="preserve"> cohort</w:t>
      </w:r>
      <w:r w:rsidR="00820C82">
        <w:t>)</w:t>
      </w:r>
      <w:r w:rsidR="00D1730A" w:rsidRPr="007043A8">
        <w:t>.</w:t>
      </w:r>
      <w:r w:rsidR="00D1730A" w:rsidRPr="007043A8">
        <w:t xml:space="preserve"> </w:t>
      </w:r>
      <w:r w:rsidR="00B17AB6" w:rsidRPr="007043A8">
        <w:t>Table 1</w:t>
      </w:r>
      <w:r w:rsidR="001268B3" w:rsidRPr="007043A8">
        <w:t xml:space="preserve"> shows </w:t>
      </w:r>
      <w:r w:rsidR="00CC797F" w:rsidRPr="007043A8">
        <w:t xml:space="preserve">the </w:t>
      </w:r>
      <w:r w:rsidR="00DC3777" w:rsidRPr="007043A8">
        <w:t xml:space="preserve">number and the percentage of children achieving the expected level (level 4 and above) at </w:t>
      </w:r>
      <w:r w:rsidR="00CC797F" w:rsidRPr="007043A8">
        <w:t xml:space="preserve">KS2 for </w:t>
      </w:r>
      <w:r w:rsidR="005D741F" w:rsidRPr="007043A8">
        <w:t>E</w:t>
      </w:r>
      <w:r w:rsidR="00E26FCF" w:rsidRPr="007043A8">
        <w:t>U</w:t>
      </w:r>
      <w:r w:rsidR="005D741F" w:rsidRPr="007043A8">
        <w:t xml:space="preserve">ROCAT </w:t>
      </w:r>
      <w:r w:rsidR="00CC797F" w:rsidRPr="007043A8">
        <w:t xml:space="preserve">children and for </w:t>
      </w:r>
      <w:r w:rsidR="00E84B69" w:rsidRPr="007043A8">
        <w:t>control</w:t>
      </w:r>
      <w:r w:rsidR="00166C1F" w:rsidRPr="007043A8">
        <w:t xml:space="preserve"> </w:t>
      </w:r>
      <w:r w:rsidR="00CC797F" w:rsidRPr="007043A8">
        <w:t xml:space="preserve">children. </w:t>
      </w:r>
      <w:bookmarkStart w:id="2" w:name="_Hlk99705353"/>
      <w:r w:rsidR="004E617F" w:rsidRPr="007043A8">
        <w:t xml:space="preserve">At age 11, </w:t>
      </w:r>
      <w:r w:rsidR="00C26076">
        <w:t>71.9</w:t>
      </w:r>
      <w:r w:rsidR="004E617F" w:rsidRPr="007043A8">
        <w:t xml:space="preserve">% (95% CI </w:t>
      </w:r>
      <w:r w:rsidR="00C26076">
        <w:t>70.7</w:t>
      </w:r>
      <w:r w:rsidR="00897F92" w:rsidRPr="003D6B68">
        <w:t xml:space="preserve">%, </w:t>
      </w:r>
      <w:r w:rsidR="00C26076">
        <w:t>73</w:t>
      </w:r>
      <w:r w:rsidR="00C26076" w:rsidRPr="007043A8">
        <w:t>.1</w:t>
      </w:r>
      <w:r w:rsidR="00897F92" w:rsidRPr="007043A8">
        <w:t>%</w:t>
      </w:r>
      <w:r w:rsidR="004E617F" w:rsidRPr="007043A8">
        <w:t>)</w:t>
      </w:r>
      <w:r w:rsidR="004E617F" w:rsidRPr="007043A8">
        <w:rPr>
          <w:sz w:val="22"/>
        </w:rPr>
        <w:t xml:space="preserve"> o</w:t>
      </w:r>
      <w:r w:rsidR="004E617F" w:rsidRPr="007043A8">
        <w:t xml:space="preserve">f EUROCAT children achieved the expected level of achievement </w:t>
      </w:r>
      <w:r w:rsidR="004E617F" w:rsidRPr="007043A8">
        <w:rPr>
          <w:rStyle w:val="Strong"/>
          <w:b w:val="0"/>
        </w:rPr>
        <w:t xml:space="preserve">in English language </w:t>
      </w:r>
      <w:r w:rsidR="004E617F" w:rsidRPr="007043A8">
        <w:t>co</w:t>
      </w:r>
      <w:r w:rsidR="004E617F" w:rsidRPr="007043A8">
        <w:rPr>
          <w:rStyle w:val="Strong"/>
          <w:b w:val="0"/>
        </w:rPr>
        <w:t>mpared with 78.</w:t>
      </w:r>
      <w:r w:rsidR="00C26076">
        <w:rPr>
          <w:rStyle w:val="Strong"/>
          <w:b w:val="0"/>
          <w:bCs w:val="0"/>
        </w:rPr>
        <w:t>3</w:t>
      </w:r>
      <w:r w:rsidR="004E617F" w:rsidRPr="007043A8">
        <w:rPr>
          <w:rStyle w:val="Strong"/>
          <w:b w:val="0"/>
        </w:rPr>
        <w:t xml:space="preserve">% (95% CI </w:t>
      </w:r>
      <w:r w:rsidR="00C26076">
        <w:t>77.9</w:t>
      </w:r>
      <w:r w:rsidR="0076514E" w:rsidRPr="003D6B68">
        <w:t xml:space="preserve">%, </w:t>
      </w:r>
      <w:r w:rsidR="004E617F" w:rsidRPr="007043A8">
        <w:t>7</w:t>
      </w:r>
      <w:r w:rsidR="00C26076" w:rsidRPr="007043A8">
        <w:t>8.</w:t>
      </w:r>
      <w:r w:rsidR="00C26076">
        <w:t>7</w:t>
      </w:r>
      <w:r w:rsidR="0076514E" w:rsidRPr="007043A8">
        <w:t>%</w:t>
      </w:r>
      <w:r w:rsidR="004E617F" w:rsidRPr="007043A8">
        <w:rPr>
          <w:rStyle w:val="Strong"/>
          <w:b w:val="0"/>
        </w:rPr>
        <w:t>)</w:t>
      </w:r>
      <w:r w:rsidR="004E617F" w:rsidRPr="007043A8">
        <w:rPr>
          <w:sz w:val="22"/>
        </w:rPr>
        <w:t xml:space="preserve"> </w:t>
      </w:r>
      <w:r w:rsidR="004E617F" w:rsidRPr="007043A8">
        <w:rPr>
          <w:rStyle w:val="Strong"/>
          <w:b w:val="0"/>
        </w:rPr>
        <w:t xml:space="preserve">of </w:t>
      </w:r>
      <w:r w:rsidR="00E84B69" w:rsidRPr="007043A8">
        <w:t>control</w:t>
      </w:r>
      <w:r w:rsidR="004E617F" w:rsidRPr="007043A8">
        <w:rPr>
          <w:rStyle w:val="Strong"/>
          <w:b w:val="0"/>
        </w:rPr>
        <w:t xml:space="preserve"> children</w:t>
      </w:r>
      <w:r w:rsidR="004E617F" w:rsidRPr="007043A8">
        <w:rPr>
          <w:rStyle w:val="Strong"/>
          <w:b w:val="0"/>
        </w:rPr>
        <w:t>.</w:t>
      </w:r>
      <w:r w:rsidR="004E617F" w:rsidRPr="007043A8">
        <w:rPr>
          <w:rStyle w:val="Strong"/>
          <w:b w:val="0"/>
        </w:rPr>
        <w:t xml:space="preserve"> </w:t>
      </w:r>
      <w:r w:rsidR="006C376C" w:rsidRPr="00C73B13">
        <w:rPr>
          <w:rStyle w:val="Strong"/>
          <w:b w:val="0"/>
        </w:rPr>
        <w:t xml:space="preserve">For both EUROCAT and </w:t>
      </w:r>
      <w:r w:rsidR="006C376C">
        <w:rPr>
          <w:rStyle w:val="Strong"/>
          <w:b w:val="0"/>
        </w:rPr>
        <w:t>controls</w:t>
      </w:r>
      <w:r w:rsidR="006C376C" w:rsidRPr="00C73B13">
        <w:rPr>
          <w:rStyle w:val="Strong"/>
          <w:b w:val="0"/>
        </w:rPr>
        <w:t>, p</w:t>
      </w:r>
      <w:r w:rsidR="00D4696C" w:rsidRPr="007043A8">
        <w:t>roportionally more children achieved expected levels in science</w:t>
      </w:r>
      <w:r w:rsidR="006C376C">
        <w:t>, followed by</w:t>
      </w:r>
      <w:r w:rsidR="006C376C">
        <w:t xml:space="preserve"> </w:t>
      </w:r>
      <w:r w:rsidR="00D4696C" w:rsidRPr="007043A8">
        <w:t xml:space="preserve">mathematics </w:t>
      </w:r>
      <w:r w:rsidR="006C376C">
        <w:t>then</w:t>
      </w:r>
      <w:r w:rsidR="00D4696C" w:rsidRPr="007043A8">
        <w:t xml:space="preserve"> English</w:t>
      </w:r>
      <w:r w:rsidR="006C376C">
        <w:t>.</w:t>
      </w:r>
      <w:r w:rsidR="006C376C" w:rsidRPr="00C73B13">
        <w:t xml:space="preserve"> C</w:t>
      </w:r>
      <w:r w:rsidR="00C36DF9" w:rsidRPr="007043A8">
        <w:rPr>
          <w:rStyle w:val="Strong"/>
          <w:b w:val="0"/>
        </w:rPr>
        <w:t>ompared with control children</w:t>
      </w:r>
      <w:r w:rsidR="00075D27" w:rsidRPr="007043A8">
        <w:rPr>
          <w:rStyle w:val="Strong"/>
          <w:b w:val="0"/>
        </w:rPr>
        <w:t xml:space="preserve">, </w:t>
      </w:r>
      <w:r w:rsidR="00945BBB" w:rsidRPr="007043A8">
        <w:rPr>
          <w:rStyle w:val="Strong"/>
          <w:b w:val="0"/>
        </w:rPr>
        <w:t>EUROCAT children</w:t>
      </w:r>
      <w:r w:rsidR="00075D27" w:rsidRPr="007043A8">
        <w:rPr>
          <w:rStyle w:val="Strong"/>
          <w:b w:val="0"/>
        </w:rPr>
        <w:t xml:space="preserve"> were </w:t>
      </w:r>
      <w:r w:rsidR="00C36DF9" w:rsidRPr="007043A8">
        <w:rPr>
          <w:rStyle w:val="Strong"/>
          <w:b w:val="0"/>
        </w:rPr>
        <w:t xml:space="preserve">less likely to achieve expected attainment levels in English, mathematics and science (RR </w:t>
      </w:r>
      <w:r w:rsidR="00C36DF9" w:rsidRPr="007043A8">
        <w:t>0.</w:t>
      </w:r>
      <w:r w:rsidR="00C9012E">
        <w:t>9</w:t>
      </w:r>
      <w:r w:rsidR="00CB5FEF">
        <w:t>2</w:t>
      </w:r>
      <w:r w:rsidR="00C9012E" w:rsidRPr="007043A8">
        <w:t xml:space="preserve"> </w:t>
      </w:r>
      <w:r w:rsidR="00C36DF9" w:rsidRPr="007043A8">
        <w:t>(95% CI 0.</w:t>
      </w:r>
      <w:r w:rsidR="00CB5FEF">
        <w:t>90</w:t>
      </w:r>
      <w:r w:rsidR="00C36DF9" w:rsidRPr="007043A8">
        <w:t>, 0.</w:t>
      </w:r>
      <w:r w:rsidR="00CB5FEF">
        <w:t>93</w:t>
      </w:r>
      <w:r w:rsidR="00C36DF9" w:rsidRPr="007043A8">
        <w:t xml:space="preserve">), </w:t>
      </w:r>
      <w:r w:rsidR="00C36DF9" w:rsidRPr="007043A8">
        <w:rPr>
          <w:rStyle w:val="Strong"/>
          <w:b w:val="0"/>
        </w:rPr>
        <w:t xml:space="preserve">RR </w:t>
      </w:r>
      <w:r w:rsidR="00C36DF9" w:rsidRPr="007043A8">
        <w:t>0.</w:t>
      </w:r>
      <w:r w:rsidR="00CB5FEF">
        <w:t>91</w:t>
      </w:r>
      <w:r w:rsidR="00CB5FEF" w:rsidRPr="007043A8">
        <w:t xml:space="preserve"> </w:t>
      </w:r>
      <w:r w:rsidR="00C36DF9" w:rsidRPr="007043A8">
        <w:t>(95% CI 0.</w:t>
      </w:r>
      <w:r w:rsidR="00CB5FEF">
        <w:t>89</w:t>
      </w:r>
      <w:r w:rsidR="00C36DF9" w:rsidRPr="007043A8">
        <w:t>, 0.</w:t>
      </w:r>
      <w:r w:rsidR="00CB5FEF">
        <w:t>92</w:t>
      </w:r>
      <w:r w:rsidR="00C36DF9" w:rsidRPr="007043A8">
        <w:t>)</w:t>
      </w:r>
      <w:r w:rsidR="00C36DF9" w:rsidRPr="007043A8">
        <w:rPr>
          <w:rStyle w:val="Strong"/>
          <w:b w:val="0"/>
        </w:rPr>
        <w:t xml:space="preserve"> and RR </w:t>
      </w:r>
      <w:r w:rsidR="00C36DF9" w:rsidRPr="007043A8">
        <w:t>0.</w:t>
      </w:r>
      <w:r w:rsidR="00CB5FEF">
        <w:t>93</w:t>
      </w:r>
      <w:r w:rsidR="00CB5FEF" w:rsidRPr="007043A8">
        <w:t xml:space="preserve"> </w:t>
      </w:r>
      <w:r w:rsidR="00C36DF9" w:rsidRPr="007043A8">
        <w:t>(95% CI 0.</w:t>
      </w:r>
      <w:r w:rsidR="00CB5FEF">
        <w:t>91</w:t>
      </w:r>
      <w:r w:rsidR="00C36DF9" w:rsidRPr="007043A8">
        <w:t>, 0.</w:t>
      </w:r>
      <w:r w:rsidR="00CB5FEF">
        <w:t>95</w:t>
      </w:r>
      <w:r w:rsidR="00C36DF9" w:rsidRPr="007043A8">
        <w:t>) respectively); a</w:t>
      </w:r>
      <w:r w:rsidR="004E617F" w:rsidRPr="007043A8">
        <w:t xml:space="preserve">djusting for </w:t>
      </w:r>
      <w:r w:rsidR="004E617F" w:rsidRPr="007043A8">
        <w:t>FSM</w:t>
      </w:r>
      <w:r w:rsidR="006C376C">
        <w:t>E</w:t>
      </w:r>
      <w:r w:rsidR="006C376C">
        <w:t xml:space="preserve"> </w:t>
      </w:r>
      <w:r w:rsidR="004E617F" w:rsidRPr="007043A8">
        <w:t>did not materially alter the results</w:t>
      </w:r>
      <w:r w:rsidR="00C36DF9" w:rsidRPr="007043A8">
        <w:t xml:space="preserve"> (Table 2)</w:t>
      </w:r>
      <w:r w:rsidR="004E617F" w:rsidRPr="007043A8">
        <w:t>. There were variations between isolated CA subgroups</w:t>
      </w:r>
      <w:r w:rsidR="00C36DF9" w:rsidRPr="007043A8">
        <w:t xml:space="preserve">: </w:t>
      </w:r>
      <w:r w:rsidR="004E617F" w:rsidRPr="007043A8">
        <w:t xml:space="preserve">children with </w:t>
      </w:r>
      <w:r w:rsidR="00BB6FBE" w:rsidRPr="007043A8">
        <w:t xml:space="preserve">congenital </w:t>
      </w:r>
      <w:r w:rsidR="004E617F" w:rsidRPr="007043A8">
        <w:t>hydrocephalus</w:t>
      </w:r>
      <w:r w:rsidR="00C36DF9" w:rsidRPr="007043A8">
        <w:t>,</w:t>
      </w:r>
      <w:r w:rsidR="00E62D7E" w:rsidRPr="007043A8">
        <w:t xml:space="preserve"> </w:t>
      </w:r>
      <w:r w:rsidR="004E617F" w:rsidRPr="007043A8">
        <w:t>spina bifida</w:t>
      </w:r>
      <w:r w:rsidR="001E74AE">
        <w:t>, severe microcephaly</w:t>
      </w:r>
      <w:r w:rsidR="00DD36AF">
        <w:t>, hypoplastic left heart</w:t>
      </w:r>
      <w:r w:rsidR="00C36DF9" w:rsidRPr="007043A8">
        <w:t xml:space="preserve"> </w:t>
      </w:r>
      <w:r w:rsidR="002634C5" w:rsidRPr="007043A8">
        <w:t>and craniosynostosis</w:t>
      </w:r>
      <w:r w:rsidR="003174BF" w:rsidRPr="007043A8">
        <w:t xml:space="preserve"> </w:t>
      </w:r>
      <w:r w:rsidR="00C36DF9" w:rsidRPr="007043A8">
        <w:t>were least likely to achieve expected levels</w:t>
      </w:r>
      <w:r w:rsidR="00CF6CAC" w:rsidRPr="007043A8">
        <w:t xml:space="preserve"> in </w:t>
      </w:r>
      <w:r w:rsidR="009B5B2E" w:rsidRPr="007043A8">
        <w:t xml:space="preserve">all </w:t>
      </w:r>
      <w:r w:rsidR="00CF6CAC" w:rsidRPr="007043A8">
        <w:t xml:space="preserve">or </w:t>
      </w:r>
      <w:r w:rsidR="009B5B2E" w:rsidRPr="007043A8">
        <w:t>some</w:t>
      </w:r>
      <w:r w:rsidR="009B5B2E" w:rsidRPr="007043A8" w:rsidDel="009B5B2E">
        <w:t xml:space="preserve"> </w:t>
      </w:r>
      <w:r w:rsidR="00CF6CAC" w:rsidRPr="007043A8">
        <w:t>subjects</w:t>
      </w:r>
      <w:r w:rsidR="002634C5" w:rsidRPr="007043A8">
        <w:t>, whilst</w:t>
      </w:r>
      <w:r w:rsidR="004E617F" w:rsidRPr="007043A8">
        <w:t xml:space="preserve"> no differences were evident for children with anomalies of the digestive system (</w:t>
      </w:r>
      <w:r w:rsidR="004E617F" w:rsidRPr="007043A8">
        <w:t>except</w:t>
      </w:r>
      <w:r w:rsidR="006C376C">
        <w:t>ing</w:t>
      </w:r>
      <w:r w:rsidR="004E617F" w:rsidRPr="007043A8">
        <w:t xml:space="preserve"> children with ano-rectal atresia</w:t>
      </w:r>
      <w:r w:rsidR="00FE16FF" w:rsidRPr="007043A8">
        <w:t>/stenosis</w:t>
      </w:r>
      <w:r w:rsidR="0076514E" w:rsidRPr="007043A8">
        <w:t xml:space="preserve"> in English language</w:t>
      </w:r>
      <w:r w:rsidR="004E617F" w:rsidRPr="007043A8">
        <w:t>), multicystic renal dysplasia, limb reduction defects and boys with hypospadias.</w:t>
      </w:r>
      <w:bookmarkEnd w:id="2"/>
      <w:r w:rsidR="006634D9" w:rsidRPr="007043A8">
        <w:t xml:space="preserve"> </w:t>
      </w:r>
      <w:r w:rsidR="005D4380" w:rsidRPr="007043A8">
        <w:t>Only 1.6% of children with Down syndrome</w:t>
      </w:r>
      <w:r w:rsidR="002448B6">
        <w:t xml:space="preserve"> </w:t>
      </w:r>
      <w:r w:rsidR="002448B6">
        <w:t>(DS)</w:t>
      </w:r>
      <w:r w:rsidR="005D4380" w:rsidRPr="007043A8">
        <w:t xml:space="preserve"> </w:t>
      </w:r>
      <w:r w:rsidR="005D4380" w:rsidRPr="007043A8">
        <w:t xml:space="preserve">achieved the expected level in </w:t>
      </w:r>
      <w:r w:rsidR="00FE16FF" w:rsidRPr="007043A8">
        <w:t>mathematics</w:t>
      </w:r>
      <w:r w:rsidR="004E617F" w:rsidRPr="007043A8">
        <w:t xml:space="preserve"> (adjusted </w:t>
      </w:r>
      <w:r w:rsidR="00E62D7E" w:rsidRPr="007043A8">
        <w:t>R</w:t>
      </w:r>
      <w:r w:rsidR="004E617F" w:rsidRPr="007043A8">
        <w:t>R 0.0</w:t>
      </w:r>
      <w:r w:rsidR="00FA47A6" w:rsidRPr="007043A8">
        <w:t>2</w:t>
      </w:r>
      <w:r w:rsidR="004E617F" w:rsidRPr="007043A8">
        <w:t>, 95% CI 0.0</w:t>
      </w:r>
      <w:r w:rsidR="00FA47A6" w:rsidRPr="007043A8">
        <w:t>1</w:t>
      </w:r>
      <w:r w:rsidR="0076514E" w:rsidRPr="007043A8">
        <w:t xml:space="preserve">, </w:t>
      </w:r>
      <w:r w:rsidR="004E617F" w:rsidRPr="007043A8">
        <w:t>0.0</w:t>
      </w:r>
      <w:r w:rsidR="00FA47A6" w:rsidRPr="007043A8">
        <w:t>3</w:t>
      </w:r>
      <w:r w:rsidR="004E617F" w:rsidRPr="007043A8">
        <w:t>)</w:t>
      </w:r>
      <w:r w:rsidR="00D268CC" w:rsidRPr="007043A8">
        <w:t>, ≤2</w:t>
      </w:r>
      <w:r w:rsidR="00EC0EB7" w:rsidRPr="007043A8">
        <w:t>.0</w:t>
      </w:r>
      <w:r w:rsidR="00D268CC" w:rsidRPr="007043A8">
        <w:t xml:space="preserve">% in English and ≤4.5% in </w:t>
      </w:r>
      <w:r w:rsidR="00FE16FF" w:rsidRPr="007043A8">
        <w:t>sc</w:t>
      </w:r>
      <w:r w:rsidR="00D268CC" w:rsidRPr="007043A8">
        <w:t>ience (</w:t>
      </w:r>
      <w:r w:rsidR="00D91AF1">
        <w:t xml:space="preserve">percentages </w:t>
      </w:r>
      <w:r w:rsidR="00D91AF1">
        <w:t>calculated assuming the maximum</w:t>
      </w:r>
      <w:r w:rsidR="00D91AF1">
        <w:t xml:space="preserve"> suppressed </w:t>
      </w:r>
      <w:r w:rsidR="00D91AF1">
        <w:t>value</w:t>
      </w:r>
      <w:r w:rsidR="007853E7" w:rsidRPr="007043A8">
        <w:t>)</w:t>
      </w:r>
      <w:r w:rsidR="005D4380" w:rsidRPr="007043A8">
        <w:t>.</w:t>
      </w:r>
      <w:r w:rsidR="007853E7" w:rsidRPr="007043A8">
        <w:t xml:space="preserve"> </w:t>
      </w:r>
      <w:r w:rsidR="00D91AF1">
        <w:t>G</w:t>
      </w:r>
      <w:r w:rsidR="003D6B68" w:rsidRPr="007043A8">
        <w:t xml:space="preserve">irls with Turner syndrome </w:t>
      </w:r>
      <w:proofErr w:type="gramStart"/>
      <w:r w:rsidR="003D6B68" w:rsidRPr="007043A8">
        <w:t>were</w:t>
      </w:r>
      <w:proofErr w:type="gramEnd"/>
      <w:r w:rsidR="003D6B68" w:rsidRPr="007043A8">
        <w:t xml:space="preserve"> similarly likely to achieve expected levels in English and </w:t>
      </w:r>
      <w:r w:rsidR="00CF6CAC" w:rsidRPr="007043A8">
        <w:t>s</w:t>
      </w:r>
      <w:r w:rsidR="003D6B68" w:rsidRPr="007043A8">
        <w:t xml:space="preserve">cience </w:t>
      </w:r>
      <w:r w:rsidR="00D91AF1">
        <w:t xml:space="preserve">as control girls, </w:t>
      </w:r>
      <w:r w:rsidR="003D6B68" w:rsidRPr="007043A8">
        <w:t xml:space="preserve">but </w:t>
      </w:r>
      <w:r w:rsidR="00D91AF1">
        <w:t>did</w:t>
      </w:r>
      <w:r w:rsidR="003D6B68" w:rsidRPr="007043A8">
        <w:t xml:space="preserve"> worse in mathematics (adjusted RR 0.</w:t>
      </w:r>
      <w:r w:rsidR="001540CB" w:rsidRPr="003D6B68">
        <w:t>7</w:t>
      </w:r>
      <w:r w:rsidR="001540CB">
        <w:t>0</w:t>
      </w:r>
      <w:r w:rsidR="003D6B68" w:rsidRPr="007043A8">
        <w:t>, 95% CI 0.</w:t>
      </w:r>
      <w:r w:rsidR="001540CB">
        <w:t>59</w:t>
      </w:r>
      <w:r w:rsidR="003D6B68" w:rsidRPr="007043A8">
        <w:t>, 0.</w:t>
      </w:r>
      <w:r w:rsidR="001540CB" w:rsidRPr="003D6B68">
        <w:t>8</w:t>
      </w:r>
      <w:r w:rsidR="001540CB">
        <w:t>3</w:t>
      </w:r>
      <w:r w:rsidR="003D6B68" w:rsidRPr="007043A8">
        <w:t>)</w:t>
      </w:r>
      <w:r w:rsidR="00B1177C">
        <w:t>;</w:t>
      </w:r>
      <w:r w:rsidR="00B1177C">
        <w:t xml:space="preserve"> boys with Klinefelter </w:t>
      </w:r>
      <w:r w:rsidR="00B5554D">
        <w:t xml:space="preserve">syndrome performed less well </w:t>
      </w:r>
      <w:r w:rsidR="00AC7B88">
        <w:t>across all subjects compared with control boys</w:t>
      </w:r>
      <w:r w:rsidR="00BA21A3" w:rsidRPr="007043A8">
        <w:t>.</w:t>
      </w:r>
    </w:p>
    <w:p w14:paraId="51D57860" w14:textId="77777777" w:rsidR="00E26FCF" w:rsidRPr="007043A8" w:rsidRDefault="00E26FCF" w:rsidP="005C5BE4"/>
    <w:p w14:paraId="61957D3C" w14:textId="0ED27A32" w:rsidR="00DF0244" w:rsidRPr="007043A8" w:rsidRDefault="00E26FCF" w:rsidP="005C5BE4">
      <w:r w:rsidRPr="007043A8">
        <w:lastRenderedPageBreak/>
        <w:t xml:space="preserve">Table </w:t>
      </w:r>
      <w:r w:rsidR="00596906" w:rsidRPr="007043A8">
        <w:t>3</w:t>
      </w:r>
      <w:r w:rsidRPr="007043A8">
        <w:t xml:space="preserve"> shows </w:t>
      </w:r>
      <w:r w:rsidR="00596906" w:rsidRPr="007043A8">
        <w:t>t</w:t>
      </w:r>
      <w:r w:rsidR="00055AAC" w:rsidRPr="007043A8">
        <w:t>he number</w:t>
      </w:r>
      <w:r w:rsidR="00D91AF1">
        <w:t xml:space="preserve"> (%)</w:t>
      </w:r>
      <w:r w:rsidR="00055AAC" w:rsidRPr="007043A8">
        <w:t xml:space="preserve"> of children and the </w:t>
      </w:r>
      <w:r w:rsidR="00FA47A6" w:rsidRPr="007043A8">
        <w:t>R</w:t>
      </w:r>
      <w:r w:rsidR="00FE20DE" w:rsidRPr="007043A8">
        <w:t>Rs</w:t>
      </w:r>
      <w:r w:rsidR="00055AAC" w:rsidRPr="007043A8">
        <w:t xml:space="preserve"> </w:t>
      </w:r>
      <w:r w:rsidR="00D91AF1">
        <w:t>(</w:t>
      </w:r>
      <w:r w:rsidR="00D91AF1">
        <w:t>9</w:t>
      </w:r>
      <w:r w:rsidR="00055AAC" w:rsidRPr="007043A8">
        <w:t xml:space="preserve">5% </w:t>
      </w:r>
      <w:r w:rsidR="00D91AF1" w:rsidRPr="007043A8">
        <w:t>C</w:t>
      </w:r>
      <w:r w:rsidR="00D91AF1">
        <w:t>Is)</w:t>
      </w:r>
      <w:r w:rsidR="00055AAC" w:rsidRPr="007043A8">
        <w:t xml:space="preserve"> of achieving level 2</w:t>
      </w:r>
      <w:r w:rsidR="00C16585" w:rsidRPr="007043A8">
        <w:t xml:space="preserve"> </w:t>
      </w:r>
      <w:r w:rsidR="00A55746" w:rsidRPr="007043A8">
        <w:t>at KS4 (</w:t>
      </w:r>
      <w:r w:rsidR="00C16585" w:rsidRPr="007043A8">
        <w:t>5</w:t>
      </w:r>
      <w:r w:rsidR="000818F9" w:rsidRPr="007043A8">
        <w:t>+</w:t>
      </w:r>
      <w:r w:rsidR="00C16585" w:rsidRPr="007043A8">
        <w:t xml:space="preserve"> GCSEs</w:t>
      </w:r>
      <w:r w:rsidR="00424052" w:rsidRPr="007043A8">
        <w:t xml:space="preserve"> </w:t>
      </w:r>
      <w:bookmarkStart w:id="3" w:name="_Hlk118215151"/>
      <w:r w:rsidR="00A55746" w:rsidRPr="007043A8">
        <w:t xml:space="preserve">and equivalents at </w:t>
      </w:r>
      <w:r w:rsidR="00424052" w:rsidRPr="007043A8">
        <w:t>grades A*-C</w:t>
      </w:r>
      <w:bookmarkEnd w:id="3"/>
      <w:r w:rsidR="00C16585" w:rsidRPr="007043A8">
        <w:t>,</w:t>
      </w:r>
      <w:r w:rsidR="00C16585" w:rsidRPr="007043A8">
        <w:rPr>
          <w:color w:val="000000"/>
        </w:rPr>
        <w:t xml:space="preserve"> including </w:t>
      </w:r>
      <w:r w:rsidR="00A55746" w:rsidRPr="007043A8">
        <w:rPr>
          <w:color w:val="000000"/>
        </w:rPr>
        <w:t xml:space="preserve">GCSE </w:t>
      </w:r>
      <w:r w:rsidR="00C16585" w:rsidRPr="007043A8">
        <w:rPr>
          <w:color w:val="000000"/>
        </w:rPr>
        <w:t xml:space="preserve">English and </w:t>
      </w:r>
      <w:r w:rsidR="00FE16FF" w:rsidRPr="007043A8">
        <w:rPr>
          <w:color w:val="000000"/>
        </w:rPr>
        <w:t>mathematics</w:t>
      </w:r>
      <w:r w:rsidR="00A55746" w:rsidRPr="007043A8">
        <w:rPr>
          <w:color w:val="000000"/>
        </w:rPr>
        <w:t>)</w:t>
      </w:r>
      <w:r w:rsidR="00C16585" w:rsidRPr="007043A8">
        <w:rPr>
          <w:color w:val="000000"/>
        </w:rPr>
        <w:t>,</w:t>
      </w:r>
      <w:r w:rsidR="00C16585" w:rsidRPr="007043A8">
        <w:t xml:space="preserve"> </w:t>
      </w:r>
      <w:r w:rsidR="00055AAC" w:rsidRPr="007043A8">
        <w:t xml:space="preserve">for EUROCAT children compared with </w:t>
      </w:r>
      <w:r w:rsidR="00E84B69" w:rsidRPr="007043A8">
        <w:t>control</w:t>
      </w:r>
      <w:r w:rsidR="00055AAC" w:rsidRPr="007043A8">
        <w:t xml:space="preserve"> children</w:t>
      </w:r>
      <w:r w:rsidR="00596906" w:rsidRPr="007043A8">
        <w:t xml:space="preserve">. </w:t>
      </w:r>
      <w:bookmarkStart w:id="4" w:name="_Hlk99705622"/>
      <w:r w:rsidR="00C46227" w:rsidRPr="007043A8">
        <w:t xml:space="preserve">After adjusting for </w:t>
      </w:r>
      <w:r w:rsidR="00C46227" w:rsidRPr="007043A8">
        <w:t>FSM</w:t>
      </w:r>
      <w:r w:rsidR="00D91AF1">
        <w:t>E</w:t>
      </w:r>
      <w:r w:rsidR="00C46227" w:rsidRPr="007043A8">
        <w:t xml:space="preserve">, the </w:t>
      </w:r>
      <w:r w:rsidR="00FA47A6" w:rsidRPr="007043A8">
        <w:t>R</w:t>
      </w:r>
      <w:r w:rsidR="00166C1F" w:rsidRPr="007043A8">
        <w:t xml:space="preserve">R </w:t>
      </w:r>
      <w:r w:rsidR="00C46227" w:rsidRPr="007043A8">
        <w:t xml:space="preserve">of achieving level 2 </w:t>
      </w:r>
      <w:r w:rsidR="00166C1F" w:rsidRPr="007043A8">
        <w:t>was 0.</w:t>
      </w:r>
      <w:r w:rsidR="00C07DD8">
        <w:t>88</w:t>
      </w:r>
      <w:r w:rsidR="00C07DD8" w:rsidRPr="007043A8">
        <w:t xml:space="preserve"> </w:t>
      </w:r>
      <w:r w:rsidR="00C46227" w:rsidRPr="007043A8">
        <w:t xml:space="preserve">(95% CI </w:t>
      </w:r>
      <w:r w:rsidR="00166C1F" w:rsidRPr="007043A8">
        <w:t>0.</w:t>
      </w:r>
      <w:r w:rsidR="00C07DD8">
        <w:t>86</w:t>
      </w:r>
      <w:r w:rsidR="00C46227" w:rsidRPr="007043A8">
        <w:t xml:space="preserve">, </w:t>
      </w:r>
      <w:r w:rsidR="00166C1F" w:rsidRPr="007043A8">
        <w:t>0.</w:t>
      </w:r>
      <w:r w:rsidR="00C07DD8">
        <w:t>91</w:t>
      </w:r>
      <w:r w:rsidR="00C46227" w:rsidRPr="007043A8">
        <w:t>) for children</w:t>
      </w:r>
      <w:r w:rsidR="00C46227" w:rsidRPr="003D6B68">
        <w:t xml:space="preserve"> </w:t>
      </w:r>
      <w:r w:rsidR="008D0959">
        <w:t>with isolated structural C</w:t>
      </w:r>
      <w:r w:rsidR="00455D23">
        <w:t>A</w:t>
      </w:r>
      <w:r w:rsidR="008D0959">
        <w:t>s</w:t>
      </w:r>
      <w:r w:rsidR="008D0959" w:rsidRPr="007043A8">
        <w:t xml:space="preserve"> </w:t>
      </w:r>
      <w:r w:rsidR="001C3223">
        <w:t>overall</w:t>
      </w:r>
      <w:r w:rsidR="00C46227" w:rsidRPr="007043A8">
        <w:t xml:space="preserve"> compared to </w:t>
      </w:r>
      <w:r w:rsidR="00E84B69" w:rsidRPr="007043A8">
        <w:t>control</w:t>
      </w:r>
      <w:r w:rsidR="00C46227" w:rsidRPr="007043A8">
        <w:t xml:space="preserve"> children. </w:t>
      </w:r>
      <w:r w:rsidR="002C61FF" w:rsidRPr="007043A8">
        <w:t>Among children with isolated CAs</w:t>
      </w:r>
      <w:r w:rsidR="00C46227" w:rsidRPr="007043A8">
        <w:t xml:space="preserve"> there was substantial variation </w:t>
      </w:r>
      <w:r w:rsidR="00C73D04" w:rsidRPr="007043A8">
        <w:t xml:space="preserve">in achievement </w:t>
      </w:r>
      <w:r w:rsidR="00C46227" w:rsidRPr="007043A8">
        <w:t>between specific CAs</w:t>
      </w:r>
      <w:r w:rsidR="00F0789F" w:rsidRPr="007043A8">
        <w:t xml:space="preserve">, </w:t>
      </w:r>
      <w:r w:rsidR="00A55746" w:rsidRPr="007043A8">
        <w:t xml:space="preserve">ranging from </w:t>
      </w:r>
      <w:r w:rsidR="00F0789F" w:rsidRPr="007043A8">
        <w:t xml:space="preserve">expected </w:t>
      </w:r>
      <w:r w:rsidR="00A55746" w:rsidRPr="007043A8">
        <w:t>low achievement</w:t>
      </w:r>
      <w:r w:rsidR="00F0789F" w:rsidRPr="007043A8">
        <w:t xml:space="preserve"> for</w:t>
      </w:r>
      <w:r w:rsidR="002C61FF" w:rsidRPr="007043A8">
        <w:t xml:space="preserve"> children with hydrocephalus</w:t>
      </w:r>
      <w:r w:rsidR="001C3223">
        <w:t xml:space="preserve"> </w:t>
      </w:r>
      <w:r w:rsidR="001C3223">
        <w:t>and severe microcephaly</w:t>
      </w:r>
      <w:r w:rsidR="001C3223">
        <w:rPr>
          <w:rFonts w:ascii="Calibri" w:hAnsi="Calibri" w:cs="Calibri"/>
          <w:color w:val="000000"/>
          <w:sz w:val="22"/>
        </w:rPr>
        <w:t xml:space="preserve"> </w:t>
      </w:r>
      <w:r w:rsidR="00C46227" w:rsidRPr="007043A8">
        <w:t xml:space="preserve">to </w:t>
      </w:r>
      <w:r w:rsidR="00F0789F" w:rsidRPr="007043A8">
        <w:t>comparable achievement</w:t>
      </w:r>
      <w:r w:rsidR="00034778">
        <w:t xml:space="preserve"> </w:t>
      </w:r>
      <w:r w:rsidR="00F0789F" w:rsidRPr="007043A8">
        <w:t xml:space="preserve">for </w:t>
      </w:r>
      <w:bookmarkEnd w:id="4"/>
      <w:r w:rsidR="001C3223">
        <w:t xml:space="preserve">other subgroups, although </w:t>
      </w:r>
      <w:proofErr w:type="gramStart"/>
      <w:r w:rsidR="001C3223">
        <w:t>many</w:t>
      </w:r>
      <w:proofErr w:type="gramEnd"/>
      <w:r w:rsidR="001C3223">
        <w:t xml:space="preserve"> </w:t>
      </w:r>
      <w:r w:rsidR="00034778">
        <w:t>are</w:t>
      </w:r>
      <w:r w:rsidR="001C3223">
        <w:t xml:space="preserve"> small samples</w:t>
      </w:r>
      <w:r w:rsidR="00034778">
        <w:t xml:space="preserve"> with </w:t>
      </w:r>
      <w:r w:rsidR="00034778">
        <w:t>wide CIs</w:t>
      </w:r>
      <w:r w:rsidR="00596906" w:rsidRPr="007043A8">
        <w:t>.</w:t>
      </w:r>
      <w:r w:rsidR="00596906" w:rsidRPr="007043A8">
        <w:t xml:space="preserve"> </w:t>
      </w:r>
      <w:r w:rsidR="00D61C8D" w:rsidRPr="007043A8">
        <w:t xml:space="preserve">Children with </w:t>
      </w:r>
      <w:r w:rsidR="001C3223">
        <w:t>atrial septal defect</w:t>
      </w:r>
      <w:r w:rsidR="00C46227" w:rsidRPr="007043A8">
        <w:t>,</w:t>
      </w:r>
      <w:r w:rsidR="00D61C8D" w:rsidRPr="007043A8">
        <w:t xml:space="preserve"> </w:t>
      </w:r>
      <w:r w:rsidR="001C3223">
        <w:t>tetralogy of fallot,</w:t>
      </w:r>
      <w:r w:rsidR="001C3223">
        <w:t xml:space="preserve"> </w:t>
      </w:r>
      <w:r w:rsidR="00D61C8D" w:rsidRPr="007043A8">
        <w:t xml:space="preserve">cleft lip with/without cleft palate </w:t>
      </w:r>
      <w:r w:rsidR="00197492" w:rsidRPr="007043A8">
        <w:t>and</w:t>
      </w:r>
      <w:r w:rsidR="001C3223">
        <w:t xml:space="preserve"> </w:t>
      </w:r>
      <w:r w:rsidR="00197492" w:rsidRPr="007043A8">
        <w:t xml:space="preserve">ano-rectal atresia/stenosis </w:t>
      </w:r>
      <w:r w:rsidR="00D61C8D" w:rsidRPr="007043A8">
        <w:t xml:space="preserve">were more likely to underperform at age 16 compared to </w:t>
      </w:r>
      <w:r w:rsidR="005579A8" w:rsidRPr="007043A8">
        <w:t>control</w:t>
      </w:r>
      <w:r w:rsidR="00D61C8D" w:rsidRPr="007043A8">
        <w:t xml:space="preserve"> children, </w:t>
      </w:r>
      <w:r w:rsidR="001C3223">
        <w:t xml:space="preserve">as were </w:t>
      </w:r>
      <w:r w:rsidR="001C3223">
        <w:t xml:space="preserve">children with </w:t>
      </w:r>
      <w:r w:rsidR="001C3223">
        <w:t>chromosomal anomalies (DS,</w:t>
      </w:r>
      <w:r w:rsidR="001C3223">
        <w:t xml:space="preserve"> Turner and Klinefelter </w:t>
      </w:r>
      <w:r w:rsidR="001C3223">
        <w:t>syndromes)</w:t>
      </w:r>
      <w:r w:rsidR="00596906" w:rsidRPr="007043A8">
        <w:t>.</w:t>
      </w:r>
      <w:r w:rsidR="00053A8C" w:rsidRPr="007043A8">
        <w:t xml:space="preserve"> </w:t>
      </w:r>
      <w:r w:rsidR="00DF0244" w:rsidRPr="007043A8">
        <w:t xml:space="preserve">The sensitivity analysis of the effect of missing </w:t>
      </w:r>
      <w:r w:rsidR="00DF0244" w:rsidRPr="007043A8">
        <w:t>FSM</w:t>
      </w:r>
      <w:r w:rsidR="001C3223">
        <w:t>E</w:t>
      </w:r>
      <w:r w:rsidR="001C3223">
        <w:t xml:space="preserve"> </w:t>
      </w:r>
      <w:r w:rsidR="00DF0244" w:rsidRPr="007043A8">
        <w:t>data on the KS4 results</w:t>
      </w:r>
      <w:r w:rsidR="00B70865" w:rsidRPr="007043A8">
        <w:t xml:space="preserve"> showed that they</w:t>
      </w:r>
      <w:r w:rsidR="00DF0244" w:rsidRPr="007043A8">
        <w:t xml:space="preserve"> </w:t>
      </w:r>
      <w:r w:rsidR="00B70865" w:rsidRPr="007043A8">
        <w:t>would not have materially changed</w:t>
      </w:r>
      <w:r w:rsidR="00DF0244" w:rsidRPr="007043A8">
        <w:t xml:space="preserve"> the adjusted ORs.</w:t>
      </w:r>
    </w:p>
    <w:p w14:paraId="3EF26367" w14:textId="77777777" w:rsidR="00C060D6" w:rsidRPr="005C5BE4" w:rsidRDefault="0014565E" w:rsidP="005C5BE4">
      <w:pPr>
        <w:pStyle w:val="Heading1"/>
      </w:pPr>
      <w:r w:rsidRPr="005C5BE4">
        <w:lastRenderedPageBreak/>
        <w:t xml:space="preserve">4    |    </w:t>
      </w:r>
      <w:r w:rsidR="00C060D6" w:rsidRPr="005C5BE4">
        <w:t>COMMENT</w:t>
      </w:r>
    </w:p>
    <w:p w14:paraId="73DC42E0" w14:textId="77777777" w:rsidR="00C060D6" w:rsidRPr="005C5BE4" w:rsidRDefault="0014565E" w:rsidP="005C5BE4">
      <w:r w:rsidRPr="005C5BE4">
        <w:t>4.1    |    Principal findings</w:t>
      </w:r>
    </w:p>
    <w:p w14:paraId="63FE911F" w14:textId="6C6D20F4" w:rsidR="0014565E" w:rsidRPr="007043A8" w:rsidRDefault="00863940" w:rsidP="005C5BE4">
      <w:r w:rsidRPr="007043A8">
        <w:t xml:space="preserve">This study found that </w:t>
      </w:r>
      <w:r w:rsidR="00616576" w:rsidRPr="007043A8">
        <w:t xml:space="preserve">over </w:t>
      </w:r>
      <w:r w:rsidR="00266EEC">
        <w:t>70</w:t>
      </w:r>
      <w:r w:rsidR="00387EBF" w:rsidRPr="007043A8">
        <w:t>%</w:t>
      </w:r>
      <w:r w:rsidRPr="007043A8">
        <w:t xml:space="preserve"> of children </w:t>
      </w:r>
      <w:r w:rsidR="007D24D3" w:rsidRPr="007043A8">
        <w:t xml:space="preserve">born with </w:t>
      </w:r>
      <w:r w:rsidR="00812D1F">
        <w:t xml:space="preserve">isolated </w:t>
      </w:r>
      <w:r w:rsidR="007D24D3" w:rsidRPr="007043A8">
        <w:t xml:space="preserve">CAs in England </w:t>
      </w:r>
      <w:r w:rsidRPr="007043A8">
        <w:t>achieve</w:t>
      </w:r>
      <w:r w:rsidR="007D24D3" w:rsidRPr="007043A8">
        <w:t>d</w:t>
      </w:r>
      <w:r w:rsidRPr="007043A8">
        <w:t xml:space="preserve"> the expected academic level at </w:t>
      </w:r>
      <w:r w:rsidR="00950B42" w:rsidRPr="007043A8">
        <w:t xml:space="preserve">age </w:t>
      </w:r>
      <w:r w:rsidRPr="007043A8">
        <w:t xml:space="preserve">11 years and </w:t>
      </w:r>
      <w:r w:rsidR="00950B42" w:rsidRPr="007043A8">
        <w:t xml:space="preserve">about </w:t>
      </w:r>
      <w:r w:rsidR="000D79EA">
        <w:t>47</w:t>
      </w:r>
      <w:r w:rsidR="00950B42" w:rsidRPr="007043A8">
        <w:t>% at age 16 years</w:t>
      </w:r>
      <w:r w:rsidR="0015191A" w:rsidRPr="007043A8">
        <w:t xml:space="preserve"> compared with </w:t>
      </w:r>
      <w:proofErr w:type="gramStart"/>
      <w:r w:rsidR="005E46D2" w:rsidRPr="007043A8">
        <w:t>approximately</w:t>
      </w:r>
      <w:r w:rsidR="0015191A" w:rsidRPr="007043A8">
        <w:t xml:space="preserve"> </w:t>
      </w:r>
      <w:r w:rsidR="002A36CF">
        <w:t>78-87</w:t>
      </w:r>
      <w:proofErr w:type="gramEnd"/>
      <w:r w:rsidR="0015191A" w:rsidRPr="007043A8">
        <w:t>% and 5</w:t>
      </w:r>
      <w:r w:rsidR="00B65453" w:rsidRPr="007043A8">
        <w:t>3</w:t>
      </w:r>
      <w:r w:rsidR="0015191A" w:rsidRPr="007043A8">
        <w:t xml:space="preserve">% for </w:t>
      </w:r>
      <w:r w:rsidR="00B043CB" w:rsidRPr="007043A8">
        <w:t>control</w:t>
      </w:r>
      <w:r w:rsidR="0015191A" w:rsidRPr="007043A8">
        <w:t xml:space="preserve"> children respectively</w:t>
      </w:r>
      <w:r w:rsidRPr="007043A8">
        <w:t>.</w:t>
      </w:r>
      <w:r w:rsidR="00F0789F" w:rsidRPr="007043A8">
        <w:t xml:space="preserve"> T</w:t>
      </w:r>
      <w:r w:rsidR="002046D4" w:rsidRPr="007043A8">
        <w:t xml:space="preserve">here </w:t>
      </w:r>
      <w:r w:rsidR="00F0789F" w:rsidRPr="007043A8">
        <w:t xml:space="preserve">was </w:t>
      </w:r>
      <w:r w:rsidR="002046D4" w:rsidRPr="007043A8">
        <w:t xml:space="preserve">substantial </w:t>
      </w:r>
      <w:r w:rsidR="00F0789F" w:rsidRPr="007043A8">
        <w:t xml:space="preserve">variation in attainment </w:t>
      </w:r>
      <w:r w:rsidR="002046D4" w:rsidRPr="007043A8">
        <w:t xml:space="preserve">between specific </w:t>
      </w:r>
      <w:r w:rsidR="00F0789F" w:rsidRPr="007043A8">
        <w:t xml:space="preserve">isolated </w:t>
      </w:r>
      <w:r w:rsidR="002046D4" w:rsidRPr="007043A8">
        <w:t>CAs</w:t>
      </w:r>
      <w:r w:rsidR="00F0789F" w:rsidRPr="007043A8">
        <w:t>, with</w:t>
      </w:r>
      <w:r w:rsidR="00030C8E" w:rsidRPr="007043A8">
        <w:t xml:space="preserve"> no differences evident for children with anomalies of the digestive system, multicystic renal dysplasia, limb reduction defects and boys with hypospadias. </w:t>
      </w:r>
      <w:r w:rsidR="00F0789F" w:rsidRPr="007043A8">
        <w:t xml:space="preserve">However, as expected, academic achievement was </w:t>
      </w:r>
      <w:r w:rsidR="008C0FE2" w:rsidRPr="007043A8">
        <w:t xml:space="preserve">significantly </w:t>
      </w:r>
      <w:r w:rsidR="00F0789F" w:rsidRPr="007043A8">
        <w:t>lower for children with brain CAs (</w:t>
      </w:r>
      <w:proofErr w:type="gramStart"/>
      <w:r w:rsidR="00F0789F" w:rsidRPr="007043A8">
        <w:t>e.g.</w:t>
      </w:r>
      <w:proofErr w:type="gramEnd"/>
      <w:r w:rsidR="00F0789F" w:rsidRPr="007043A8">
        <w:t xml:space="preserve"> hydrocephalus</w:t>
      </w:r>
      <w:r w:rsidR="00E76D6D">
        <w:t xml:space="preserve"> and severe microcephaly</w:t>
      </w:r>
      <w:r w:rsidR="00F0789F" w:rsidRPr="007043A8">
        <w:t xml:space="preserve">) and for a heterogeneous group of children with severe CHDs. </w:t>
      </w:r>
      <w:r w:rsidR="002046D4" w:rsidRPr="007043A8">
        <w:t xml:space="preserve">Where there was </w:t>
      </w:r>
      <w:r w:rsidR="00034778">
        <w:t>an</w:t>
      </w:r>
      <w:r w:rsidR="00034778" w:rsidRPr="007043A8">
        <w:t xml:space="preserve"> </w:t>
      </w:r>
      <w:r w:rsidR="007D4959" w:rsidRPr="007043A8">
        <w:t>attainment gap between</w:t>
      </w:r>
      <w:r w:rsidR="00AF108F" w:rsidRPr="007043A8">
        <w:t xml:space="preserve"> children with </w:t>
      </w:r>
      <w:r w:rsidR="002046D4" w:rsidRPr="007043A8">
        <w:t xml:space="preserve">specific isolated </w:t>
      </w:r>
      <w:r w:rsidR="00AF108F" w:rsidRPr="007043A8">
        <w:t xml:space="preserve">CAs </w:t>
      </w:r>
      <w:r w:rsidR="007D4959" w:rsidRPr="007043A8">
        <w:t>and</w:t>
      </w:r>
      <w:r w:rsidR="0068033E" w:rsidRPr="007043A8">
        <w:t xml:space="preserve"> </w:t>
      </w:r>
      <w:r w:rsidR="008C0FE2" w:rsidRPr="007043A8">
        <w:t xml:space="preserve">control </w:t>
      </w:r>
      <w:r w:rsidR="0068033E" w:rsidRPr="007043A8">
        <w:t>children</w:t>
      </w:r>
      <w:r w:rsidR="002046D4" w:rsidRPr="007043A8">
        <w:t>, it</w:t>
      </w:r>
      <w:r w:rsidR="0068033E" w:rsidRPr="007043A8">
        <w:t xml:space="preserve"> </w:t>
      </w:r>
      <w:r w:rsidR="00AF108F" w:rsidRPr="007043A8">
        <w:t>remained after adjustment for</w:t>
      </w:r>
      <w:r w:rsidR="0011064C" w:rsidRPr="007043A8">
        <w:t xml:space="preserve"> </w:t>
      </w:r>
      <w:r w:rsidR="0011064C" w:rsidRPr="007043A8">
        <w:t>FSM</w:t>
      </w:r>
      <w:r w:rsidR="00034778">
        <w:t>E</w:t>
      </w:r>
      <w:r w:rsidR="0011064C" w:rsidRPr="007043A8">
        <w:t>,</w:t>
      </w:r>
      <w:r w:rsidR="00AF108F" w:rsidRPr="007043A8">
        <w:t xml:space="preserve"> </w:t>
      </w:r>
      <w:r w:rsidR="0015191A" w:rsidRPr="007043A8">
        <w:t>a proxy of</w:t>
      </w:r>
      <w:r w:rsidR="0068033E" w:rsidRPr="007043A8">
        <w:t xml:space="preserve"> </w:t>
      </w:r>
      <w:r w:rsidR="00AF108F" w:rsidRPr="007043A8">
        <w:t>socioeconomic deprivation</w:t>
      </w:r>
      <w:r w:rsidR="00034778">
        <w:t>, a</w:t>
      </w:r>
      <w:r w:rsidR="00AF108F" w:rsidRPr="007043A8">
        <w:t xml:space="preserve"> </w:t>
      </w:r>
      <w:r w:rsidR="0068033E" w:rsidRPr="007043A8">
        <w:t xml:space="preserve">well-established factor </w:t>
      </w:r>
      <w:r w:rsidR="00103DDB" w:rsidRPr="007043A8">
        <w:t xml:space="preserve">associated with </w:t>
      </w:r>
      <w:r w:rsidR="0068033E" w:rsidRPr="007043A8">
        <w:t>lower academic achievement</w:t>
      </w:r>
      <w:r w:rsidR="00415259" w:rsidRPr="007043A8">
        <w:t xml:space="preserve">. </w:t>
      </w:r>
    </w:p>
    <w:p w14:paraId="381234F1" w14:textId="77777777" w:rsidR="0014565E" w:rsidRPr="005C5BE4" w:rsidRDefault="0014565E" w:rsidP="005C5BE4">
      <w:r w:rsidRPr="005C5BE4">
        <w:t>4.2    |    Strengths of the study</w:t>
      </w:r>
    </w:p>
    <w:p w14:paraId="2D85E3DC" w14:textId="39DBCA87" w:rsidR="00091CA4" w:rsidRPr="007043A8" w:rsidRDefault="00091CA4" w:rsidP="005C5BE4">
      <w:pPr>
        <w:rPr>
          <w:b/>
        </w:rPr>
      </w:pPr>
      <w:r w:rsidRPr="007043A8">
        <w:t xml:space="preserve">This multi-registry linked </w:t>
      </w:r>
      <w:r w:rsidR="00533932" w:rsidRPr="007043A8">
        <w:t xml:space="preserve">cohort </w:t>
      </w:r>
      <w:r w:rsidRPr="007043A8">
        <w:t xml:space="preserve">study </w:t>
      </w:r>
      <w:r w:rsidR="00AF33EA">
        <w:t>is</w:t>
      </w:r>
      <w:r w:rsidR="0086459B">
        <w:t xml:space="preserve"> </w:t>
      </w:r>
      <w:r w:rsidRPr="007043A8">
        <w:t xml:space="preserve">population-based </w:t>
      </w:r>
      <w:r w:rsidR="00AF33EA">
        <w:t>and includes</w:t>
      </w:r>
      <w:r w:rsidRPr="007043A8">
        <w:t xml:space="preserve"> all children with </w:t>
      </w:r>
      <w:r w:rsidR="00950B42" w:rsidRPr="007043A8">
        <w:t>CAs</w:t>
      </w:r>
      <w:r w:rsidRPr="007043A8">
        <w:t xml:space="preserve"> in four English EUROCAT registries’ catchment areas and a random sample of frequency</w:t>
      </w:r>
      <w:r w:rsidR="00266080">
        <w:t>-</w:t>
      </w:r>
      <w:r w:rsidRPr="007043A8">
        <w:t xml:space="preserve">matched children from the background population recorded in the </w:t>
      </w:r>
      <w:r w:rsidR="00034778">
        <w:t>NPD</w:t>
      </w:r>
      <w:r w:rsidRPr="007043A8">
        <w:t>.</w:t>
      </w:r>
      <w:r w:rsidRPr="007043A8">
        <w:t xml:space="preserve"> </w:t>
      </w:r>
      <w:r w:rsidR="00C73D04" w:rsidRPr="007043A8">
        <w:t xml:space="preserve">The EUROCAT registries are characterised by </w:t>
      </w:r>
      <w:proofErr w:type="gramStart"/>
      <w:r w:rsidR="00C73D04" w:rsidRPr="007043A8">
        <w:t xml:space="preserve">high </w:t>
      </w:r>
      <w:r w:rsidR="00C73D04" w:rsidRPr="007043A8">
        <w:t>level</w:t>
      </w:r>
      <w:r w:rsidR="00034778">
        <w:t>s</w:t>
      </w:r>
      <w:proofErr w:type="gramEnd"/>
      <w:r w:rsidR="00C73D04" w:rsidRPr="007043A8">
        <w:t xml:space="preserve"> of case ascertainment and a standardised approach to the classification and coding of CAs. </w:t>
      </w:r>
      <w:r w:rsidR="00034778">
        <w:rPr>
          <w:rStyle w:val="Strong"/>
          <w:b w:val="0"/>
        </w:rPr>
        <w:t>Given the</w:t>
      </w:r>
      <w:r w:rsidR="0086082E" w:rsidRPr="007043A8">
        <w:rPr>
          <w:rStyle w:val="Strong"/>
          <w:b w:val="0"/>
        </w:rPr>
        <w:t xml:space="preserve"> well-recognised association between academic underachievement and socioeconomic deprivation, we selected the </w:t>
      </w:r>
      <w:r w:rsidR="000C06D3" w:rsidRPr="007043A8">
        <w:rPr>
          <w:rStyle w:val="Strong"/>
          <w:b w:val="0"/>
        </w:rPr>
        <w:t xml:space="preserve">comparison </w:t>
      </w:r>
      <w:r w:rsidR="0086082E" w:rsidRPr="007043A8">
        <w:rPr>
          <w:rStyle w:val="Strong"/>
          <w:b w:val="0"/>
        </w:rPr>
        <w:t xml:space="preserve">group based on geographical area in addition to age and sex and adjusted for individual-level deprivation </w:t>
      </w:r>
      <w:r w:rsidR="00034778">
        <w:rPr>
          <w:rStyle w:val="Strong"/>
          <w:b w:val="0"/>
        </w:rPr>
        <w:t xml:space="preserve">(FSME) </w:t>
      </w:r>
      <w:r w:rsidR="0086082E" w:rsidRPr="007043A8">
        <w:rPr>
          <w:rStyle w:val="Strong"/>
          <w:b w:val="0"/>
        </w:rPr>
        <w:t xml:space="preserve">in our analyses. </w:t>
      </w:r>
      <w:r w:rsidRPr="007043A8">
        <w:t xml:space="preserve">The use of age-matched </w:t>
      </w:r>
      <w:r w:rsidR="00B043CB" w:rsidRPr="007043A8">
        <w:t>control</w:t>
      </w:r>
      <w:r w:rsidRPr="007043A8">
        <w:t xml:space="preserve"> children for comparison allows </w:t>
      </w:r>
      <w:r w:rsidR="007D4959" w:rsidRPr="007043A8">
        <w:t xml:space="preserve">for </w:t>
      </w:r>
      <w:r w:rsidRPr="007043A8">
        <w:t xml:space="preserve">adjustment </w:t>
      </w:r>
      <w:r w:rsidR="007D4959" w:rsidRPr="007043A8">
        <w:t xml:space="preserve">of </w:t>
      </w:r>
      <w:r w:rsidR="00886659">
        <w:t xml:space="preserve">time </w:t>
      </w:r>
      <w:r w:rsidRPr="007043A8">
        <w:t>trends and for systemic changes in the education system introduced over the study period.</w:t>
      </w:r>
      <w:r w:rsidR="004C43B7" w:rsidRPr="007043A8">
        <w:t xml:space="preserve"> </w:t>
      </w:r>
      <w:r w:rsidR="00EA39BD" w:rsidRPr="007043A8">
        <w:t xml:space="preserve">To our knowledge, this is the first </w:t>
      </w:r>
      <w:r w:rsidR="00EA39BD" w:rsidRPr="007043A8">
        <w:lastRenderedPageBreak/>
        <w:t xml:space="preserve">European study </w:t>
      </w:r>
      <w:r w:rsidR="00F87254" w:rsidRPr="007043A8">
        <w:t xml:space="preserve">of </w:t>
      </w:r>
      <w:r w:rsidR="004C43B7" w:rsidRPr="007043A8">
        <w:t xml:space="preserve">school achievement of children </w:t>
      </w:r>
      <w:r w:rsidR="00F87254" w:rsidRPr="007043A8">
        <w:t>with a wide range</w:t>
      </w:r>
      <w:r w:rsidR="004C43B7" w:rsidRPr="007043A8">
        <w:t xml:space="preserve"> of isolated </w:t>
      </w:r>
      <w:r w:rsidR="00C73D04" w:rsidRPr="007043A8">
        <w:t xml:space="preserve">structural </w:t>
      </w:r>
      <w:r w:rsidR="004C43B7" w:rsidRPr="007043A8">
        <w:t>CAs in different organ systems at age</w:t>
      </w:r>
      <w:r w:rsidR="00B70865" w:rsidRPr="007043A8">
        <w:t>s</w:t>
      </w:r>
      <w:r w:rsidR="004C43B7" w:rsidRPr="007043A8">
        <w:t xml:space="preserve"> 11 and 16 years </w:t>
      </w:r>
      <w:r w:rsidR="00EA39BD" w:rsidRPr="007043A8">
        <w:t xml:space="preserve">compared to </w:t>
      </w:r>
      <w:r w:rsidR="00B043CB" w:rsidRPr="007043A8">
        <w:t>control</w:t>
      </w:r>
      <w:r w:rsidR="00EA39BD" w:rsidRPr="007043A8">
        <w:t xml:space="preserve"> children originating from </w:t>
      </w:r>
      <w:r w:rsidR="004C43B7" w:rsidRPr="007043A8">
        <w:t xml:space="preserve">the </w:t>
      </w:r>
      <w:r w:rsidR="00EA39BD" w:rsidRPr="007043A8">
        <w:t xml:space="preserve">same </w:t>
      </w:r>
      <w:r w:rsidR="004C43B7" w:rsidRPr="007043A8">
        <w:t>school population</w:t>
      </w:r>
      <w:r w:rsidR="00EA39BD" w:rsidRPr="007043A8">
        <w:t xml:space="preserve">. </w:t>
      </w:r>
    </w:p>
    <w:p w14:paraId="04832E64" w14:textId="77777777" w:rsidR="0014565E" w:rsidRPr="005C5BE4" w:rsidRDefault="0014565E" w:rsidP="005C5BE4">
      <w:r w:rsidRPr="005C5BE4">
        <w:t>4.3    |    Limitations of the data</w:t>
      </w:r>
    </w:p>
    <w:p w14:paraId="0F59F628" w14:textId="727B5D8B" w:rsidR="00DF2AF7" w:rsidRDefault="00DD5C41" w:rsidP="005C5BE4">
      <w:r>
        <w:t>Since the</w:t>
      </w:r>
      <w:r w:rsidR="002B2DA7" w:rsidRPr="007043A8">
        <w:t xml:space="preserve"> four regional CA registries do not cover all of England</w:t>
      </w:r>
      <w:r w:rsidR="0086082E" w:rsidRPr="007043A8">
        <w:t>,</w:t>
      </w:r>
      <w:r w:rsidR="002B2DA7" w:rsidRPr="007043A8">
        <w:t xml:space="preserve"> our results may not be fully representative of </w:t>
      </w:r>
      <w:r w:rsidR="000006FD" w:rsidRPr="007043A8">
        <w:t>the outcomes in other regions.</w:t>
      </w:r>
      <w:r w:rsidR="002B2DA7" w:rsidRPr="007043A8">
        <w:t xml:space="preserve"> </w:t>
      </w:r>
      <w:r w:rsidR="000006FD" w:rsidRPr="007043A8">
        <w:t>Nonetheless</w:t>
      </w:r>
      <w:r w:rsidR="0086082E" w:rsidRPr="007043A8">
        <w:t>,</w:t>
      </w:r>
      <w:r w:rsidR="000006FD" w:rsidRPr="007043A8">
        <w:t xml:space="preserve"> as comparisons have been made with </w:t>
      </w:r>
      <w:proofErr w:type="gramStart"/>
      <w:r w:rsidR="000006FD" w:rsidRPr="007043A8">
        <w:t>geographically</w:t>
      </w:r>
      <w:r w:rsidR="00D94D22">
        <w:t>-</w:t>
      </w:r>
      <w:r w:rsidR="000006FD" w:rsidRPr="007043A8">
        <w:t>matched</w:t>
      </w:r>
      <w:proofErr w:type="gramEnd"/>
      <w:r w:rsidR="000006FD" w:rsidRPr="007043A8">
        <w:t xml:space="preserve"> children from the background population, we can be reasonably confident </w:t>
      </w:r>
      <w:r w:rsidR="00346F5A" w:rsidRPr="007043A8">
        <w:t xml:space="preserve">in </w:t>
      </w:r>
      <w:r w:rsidR="000006FD" w:rsidRPr="007043A8">
        <w:t xml:space="preserve">the general validity of the </w:t>
      </w:r>
      <w:r w:rsidR="00DC4572" w:rsidRPr="007043A8">
        <w:t>estimated</w:t>
      </w:r>
      <w:r w:rsidR="000006FD" w:rsidRPr="007043A8">
        <w:t xml:space="preserve"> differences</w:t>
      </w:r>
      <w:r w:rsidR="00C96CC9" w:rsidRPr="007043A8">
        <w:t xml:space="preserve"> between children with and without CAs</w:t>
      </w:r>
      <w:r w:rsidR="000006FD" w:rsidRPr="007043A8">
        <w:t xml:space="preserve">. </w:t>
      </w:r>
      <w:r w:rsidR="00036F46" w:rsidRPr="007043A8">
        <w:t>D</w:t>
      </w:r>
      <w:r w:rsidR="000006FD" w:rsidRPr="007043A8">
        <w:t xml:space="preserve">ue to names not </w:t>
      </w:r>
      <w:proofErr w:type="gramStart"/>
      <w:r w:rsidR="000006FD" w:rsidRPr="007043A8">
        <w:t>being routinely collected</w:t>
      </w:r>
      <w:proofErr w:type="gramEnd"/>
      <w:r w:rsidR="000006FD" w:rsidRPr="007043A8">
        <w:t xml:space="preserve"> in the earlier years by the CA registries</w:t>
      </w:r>
      <w:r w:rsidR="00DC4572" w:rsidRPr="007043A8">
        <w:t xml:space="preserve"> and addresses not being updated</w:t>
      </w:r>
      <w:r w:rsidR="000006FD" w:rsidRPr="007043A8">
        <w:t xml:space="preserve">, </w:t>
      </w:r>
      <w:r w:rsidR="002C2FF6">
        <w:t>about one-fifth</w:t>
      </w:r>
      <w:r w:rsidR="002C2FF6" w:rsidRPr="007043A8">
        <w:t xml:space="preserve"> of</w:t>
      </w:r>
      <w:r w:rsidR="00036F46" w:rsidRPr="007043A8">
        <w:t xml:space="preserve"> </w:t>
      </w:r>
      <w:r w:rsidR="00034778">
        <w:t>EUROCAT</w:t>
      </w:r>
      <w:r w:rsidR="00034778" w:rsidRPr="007043A8">
        <w:t xml:space="preserve"> </w:t>
      </w:r>
      <w:r w:rsidR="00036F46" w:rsidRPr="007043A8">
        <w:t xml:space="preserve">children could not be linked to the NPD, </w:t>
      </w:r>
      <w:r w:rsidR="000006FD" w:rsidRPr="007043A8">
        <w:t>which</w:t>
      </w:r>
      <w:r w:rsidR="00DC4572" w:rsidRPr="007043A8">
        <w:t xml:space="preserve"> have</w:t>
      </w:r>
      <w:r w:rsidR="000006FD" w:rsidRPr="007043A8">
        <w:t xml:space="preserve"> resulted in a smaller </w:t>
      </w:r>
      <w:r w:rsidR="00036F46" w:rsidRPr="007043A8">
        <w:t>cohort</w:t>
      </w:r>
      <w:r w:rsidR="000006FD" w:rsidRPr="007043A8">
        <w:t xml:space="preserve"> available for analysis and </w:t>
      </w:r>
      <w:r w:rsidR="00036F46" w:rsidRPr="007043A8">
        <w:t xml:space="preserve">some </w:t>
      </w:r>
      <w:r w:rsidR="000006FD" w:rsidRPr="007043A8">
        <w:t xml:space="preserve">potential for bias. </w:t>
      </w:r>
      <w:r w:rsidR="0016152D" w:rsidRPr="007043A8">
        <w:t xml:space="preserve">This </w:t>
      </w:r>
      <w:proofErr w:type="gramStart"/>
      <w:r w:rsidR="0016152D" w:rsidRPr="007043A8">
        <w:t>is mitigated</w:t>
      </w:r>
      <w:proofErr w:type="gramEnd"/>
      <w:r w:rsidR="0016152D" w:rsidRPr="007043A8">
        <w:t xml:space="preserve"> by the fact that </w:t>
      </w:r>
      <w:r w:rsidR="0016152D" w:rsidRPr="009E08BA">
        <w:t xml:space="preserve">non-linkage </w:t>
      </w:r>
      <w:r w:rsidR="0016152D">
        <w:t>due to poor identifiers is</w:t>
      </w:r>
      <w:r w:rsidR="0016152D" w:rsidRPr="009E08BA">
        <w:t xml:space="preserve"> unlikely to be associated with educational outcomes</w:t>
      </w:r>
      <w:r w:rsidR="00A94DEE">
        <w:t xml:space="preserve">. </w:t>
      </w:r>
    </w:p>
    <w:p w14:paraId="48F4C800" w14:textId="4EFA7BD1" w:rsidR="00982FC1" w:rsidRDefault="00DF2AF7" w:rsidP="005C5BE4">
      <w:r w:rsidRPr="00DF2AF7">
        <w:t>Around 5% of children attend private schools in England and would be missing from our data, but as attendance at a private school is highly depend</w:t>
      </w:r>
      <w:r w:rsidR="00B70F96">
        <w:t>e</w:t>
      </w:r>
      <w:r w:rsidRPr="00DF2AF7">
        <w:t>nt on their parents</w:t>
      </w:r>
      <w:r w:rsidR="00B70F96">
        <w:t>'</w:t>
      </w:r>
      <w:r w:rsidRPr="00DF2AF7">
        <w:t xml:space="preserve"> </w:t>
      </w:r>
      <w:r w:rsidR="00641718">
        <w:t>choices</w:t>
      </w:r>
      <w:r w:rsidR="004E5ED2">
        <w:t xml:space="preserve"> and finances</w:t>
      </w:r>
      <w:r w:rsidRPr="00DF2AF7">
        <w:t xml:space="preserve"> rather than the child</w:t>
      </w:r>
      <w:r w:rsidR="00B70F96">
        <w:t>’</w:t>
      </w:r>
      <w:r w:rsidRPr="00DF2AF7">
        <w:t xml:space="preserve">s </w:t>
      </w:r>
      <w:r w:rsidR="005E1291">
        <w:t>CA</w:t>
      </w:r>
      <w:r w:rsidR="001A0CCE">
        <w:t>,</w:t>
      </w:r>
      <w:r w:rsidRPr="00DF2AF7">
        <w:t xml:space="preserve"> we do not believe this </w:t>
      </w:r>
      <w:r w:rsidR="00B70F96">
        <w:t xml:space="preserve">to be </w:t>
      </w:r>
      <w:r w:rsidRPr="00DF2AF7">
        <w:t>a source of bias. Related work by our group showed that only 5% of children with severe CHD in Finland did not plan to attend mainstream education beyond 16 years</w:t>
      </w:r>
      <w:r w:rsidR="00B70F96">
        <w:fldChar w:fldCharType="begin">
          <w:fldData xml:space="preserve">PEVuZE5vdGU+PENpdGU+PEF1dGhvcj5Sb3VzdGFlaTwvQXV0aG9yPjxZZWFyPjIwMjM8L1llYXI+
PFJlY051bT40MzwvUmVjTnVtPjxEaXNwbGF5VGV4dD48c3R5bGUgZmFjZT0ic3VwZXJzY3JpcHQi
PjE5PC9zdHlsZT48L0Rpc3BsYXlUZXh0PjxyZWNvcmQ+PHJlYy1udW1iZXI+NDM8L3JlYy1udW1i
ZXI+PGZvcmVpZ24ta2V5cz48a2V5IGFwcD0iRU4iIGRiLWlkPSJmNXBkZTl6dGw5d3ZmbWU1dGRz
eDBlMjM5NXBmdGUwd2FleGEiIHRpbWVzdGFtcD0iMTcwNDIxNzc2MiI+NDM8L2tleT48L2ZvcmVp
Z24ta2V5cz48cmVmLXR5cGUgbmFtZT0iSm91cm5hbCBBcnRpY2xlIj4xNzwvcmVmLXR5cGU+PGNv
bnRyaWJ1dG9ycz48YXV0aG9ycz48YXV0aG9yPlJvdXN0YWVpLCBaLjwvYXV0aG9yPjxhdXRob3I+
SGVpbm8sIEEuPC9hdXRob3I+PGF1dGhvcj5LaXVydS1LdWhsZWZlbHQsIFMuPC9hdXRob3I+PGF1
dGhvcj5Nb3JyaXMsIEouIEsuPC9hdXRob3I+PGF1dGhvcj5HbGluaWFuYWlhLCBTLiBWLjwvYXV0
aG9yPjxhdXRob3I+R2FybmUsIEUuPC9hdXRob3I+PGF1dGhvcj5Mb2FuZSwgTS48L2F1dGhvcj48
YXV0aG9yPlJhbmtpbiwgSi48L2F1dGhvcj48YXV0aG9yPkdpc3NsZXIsIE0uPC9hdXRob3I+PC9h
dXRob3JzPjwvY29udHJpYnV0b3JzPjxhdXRoLWFkZHJlc3M+RGVwYXJ0bWVudCBvZiBIZWFsdGgg
U2NpZW5jZXMsIFVuaXZlcnNpdHkgb2YgSGVsc2lua2ksIEhlbHNpbmtpLCBGaW5sYW5kLiYjeEQ7
RGVwYXJ0bWVudCBvZiBLbm93bGVkZ2UgQnJva2VycywgVEhMIEZpbm5pc2ggSW5zdGl0dXRlIGZv
ciBIZWFsdGggYW5kIFdlbGZhcmUsIEhlbHNpbmtpLCBGaW5sYW5kLiYjeEQ7UG9wdWxhdGlvbiBI
ZWFsdGggUmVzZWFyY2ggSW5zdGl0dXRlLCBTdCBHZW9yZ2UmYXBvcztzLCBVbml2ZXJzaXR5IG9m
IExvbmRvbiwgTG9uZG9uLCBVSy4mI3hEO1BvcHVsYXRpb24gSGVhbHRoIFNjaWVuY2VzIEluc3Rp
dHV0ZSwgTmV3Y2FzdGxlIFVuaXZlcnNpdHksIE5ld2Nhc3RsZSB1cG9uIFR5bmUsIFVLLiYjeEQ7
UGFlZGlhdHJpYyBEZXBhcnRtZW50LCBIb3NwaXRhbCBMaWxsZWLDpmx0LCBLb2xkaW5nLCBEZW5t
YXJrLiYjeEQ7RmFjdWx0eSBvZiBMaWZlIGFuZCBIZWFsdGggU2NpZW5jZXMsIFVsc3RlciBVbml2
ZXJzaXR5LCBCZWxmYXN0LCBVSy4mI3hEO0FjYWRlbWljIFByaW1hcnkgSGVhbHRoIENhcmUgQ2Vu
dHJlLCBSZWdpb24gU3RvY2tob2xtLCBTdG9ja2hvbG0sIFN3ZWRlbi4mI3hEO0RlcGFydG1lbnQg
b2YgTW9sZWN1bGFyIE1lZGljaW5lIGFuZCBTdXJnZXJ5LCBLYXJvbGluc2thIEluc3RpdHV0ZSwg
U3RvY2tob2xtLCBTd2VkZW4uPC9hdXRoLWFkZHJlc3M+PHRpdGxlcz48dGl0bGU+RWR1Y2F0aW9u
YWwgYWNoaWV2ZW1lbnQgb2YgY2hpbGRyZW4gd2l0aCBzZWxlY3RlZCBtYWpvciBjb25nZW5pdGFs
IGFub21hbGllcyBhbmQgYXNzb2NpYXRlZCBmYWN0b3JzOiBhIEZpbm5pc2ggcmVnaXN0cnktYmFz
ZWQgc3R1ZHk8L3RpdGxlPjxzZWNvbmRhcnktdGl0bGU+RXVyIEogUHVibGljIEhlYWx0aDwvc2Vj
b25kYXJ5LXRpdGxlPjwvdGl0bGVzPjxwZXJpb2RpY2FsPjxmdWxsLXRpdGxlPkV1ciBKIFB1Ymxp
YyBIZWFsdGg8L2Z1bGwtdGl0bGU+PC9wZXJpb2RpY2FsPjxwYWdlcz4xMDI3LTEwMzQ8L3BhZ2Vz
Pjx2b2x1bWU+MzM8L3ZvbHVtZT48bnVtYmVyPjY8L251bWJlcj48a2V5d29yZHM+PGtleXdvcmQ+
Q2hpbGQ8L2tleXdvcmQ+PGtleXdvcmQ+SHVtYW5zPC9rZXl3b3JkPjxrZXl3b3JkPk1hbGU8L2tl
eXdvcmQ+PGtleXdvcmQ+RmlubGFuZC9lcGlkZW1pb2xvZ3k8L2tleXdvcmQ+PGtleXdvcmQ+RWR1
Y2F0aW9uYWwgU3RhdHVzPC9rZXl3b3JkPjxrZXl3b3JkPk1hdGVybmFsIEFnZTwva2V5d29yZD48
a2V5d29yZD4qQWNhZGVtaWMgU3VjY2Vzczwva2V5d29yZD48a2V5d29yZD5SZWdpc3RyaWVzPC9r
ZXl3b3JkPjwva2V5d29yZHM+PGRhdGVzPjx5ZWFyPjIwMjM8L3llYXI+PHB1Yi1kYXRlcz48ZGF0
ZT5EZWMgOTwvZGF0ZT48L3B1Yi1kYXRlcz48L2RhdGVzPjxpc2JuPjExMDEtMTI2MiAoUHJpbnQp
JiN4RDsxMTAxLTEyNjI8L2lzYm4+PGFjY2Vzc2lvbi1udW0+Mzc1OTQ4OTg8L2FjY2Vzc2lvbi1u
dW0+PHVybHM+PC91cmxzPjxjdXN0b20yPlBNQzEwNzEwMzIyPC9jdXN0b20yPjxlbGVjdHJvbmlj
LXJlc291cmNlLW51bT4xMC4xMDkzL2V1cnB1Yi9ja2FkMTQ5PC9lbGVjdHJvbmljLXJlc291cmNl
LW51bT48cmVtb3RlLWRhdGFiYXNlLXByb3ZpZGVyPk5MTTwvcmVtb3RlLWRhdGFiYXNlLXByb3Zp
ZGVyPjxsYW5ndWFnZT5lbmc8L2xhbmd1YWdlPjwvcmVjb3JkPjwvQ2l0ZT48L0VuZE5vdGU+
</w:fldData>
        </w:fldChar>
      </w:r>
      <w:r w:rsidR="00B2016C">
        <w:instrText xml:space="preserve"> ADDIN EN.CITE </w:instrText>
      </w:r>
      <w:r w:rsidR="00B2016C">
        <w:fldChar w:fldCharType="begin">
          <w:fldData xml:space="preserve">PEVuZE5vdGU+PENpdGU+PEF1dGhvcj5Sb3VzdGFlaTwvQXV0aG9yPjxZZWFyPjIwMjM8L1llYXI+
PFJlY051bT40MzwvUmVjTnVtPjxEaXNwbGF5VGV4dD48c3R5bGUgZmFjZT0ic3VwZXJzY3JpcHQi
PjE5PC9zdHlsZT48L0Rpc3BsYXlUZXh0PjxyZWNvcmQ+PHJlYy1udW1iZXI+NDM8L3JlYy1udW1i
ZXI+PGZvcmVpZ24ta2V5cz48a2V5IGFwcD0iRU4iIGRiLWlkPSJmNXBkZTl6dGw5d3ZmbWU1dGRz
eDBlMjM5NXBmdGUwd2FleGEiIHRpbWVzdGFtcD0iMTcwNDIxNzc2MiI+NDM8L2tleT48L2ZvcmVp
Z24ta2V5cz48cmVmLXR5cGUgbmFtZT0iSm91cm5hbCBBcnRpY2xlIj4xNzwvcmVmLXR5cGU+PGNv
bnRyaWJ1dG9ycz48YXV0aG9ycz48YXV0aG9yPlJvdXN0YWVpLCBaLjwvYXV0aG9yPjxhdXRob3I+
SGVpbm8sIEEuPC9hdXRob3I+PGF1dGhvcj5LaXVydS1LdWhsZWZlbHQsIFMuPC9hdXRob3I+PGF1
dGhvcj5Nb3JyaXMsIEouIEsuPC9hdXRob3I+PGF1dGhvcj5HbGluaWFuYWlhLCBTLiBWLjwvYXV0
aG9yPjxhdXRob3I+R2FybmUsIEUuPC9hdXRob3I+PGF1dGhvcj5Mb2FuZSwgTS48L2F1dGhvcj48
YXV0aG9yPlJhbmtpbiwgSi48L2F1dGhvcj48YXV0aG9yPkdpc3NsZXIsIE0uPC9hdXRob3I+PC9h
dXRob3JzPjwvY29udHJpYnV0b3JzPjxhdXRoLWFkZHJlc3M+RGVwYXJ0bWVudCBvZiBIZWFsdGgg
U2NpZW5jZXMsIFVuaXZlcnNpdHkgb2YgSGVsc2lua2ksIEhlbHNpbmtpLCBGaW5sYW5kLiYjeEQ7
RGVwYXJ0bWVudCBvZiBLbm93bGVkZ2UgQnJva2VycywgVEhMIEZpbm5pc2ggSW5zdGl0dXRlIGZv
ciBIZWFsdGggYW5kIFdlbGZhcmUsIEhlbHNpbmtpLCBGaW5sYW5kLiYjeEQ7UG9wdWxhdGlvbiBI
ZWFsdGggUmVzZWFyY2ggSW5zdGl0dXRlLCBTdCBHZW9yZ2UmYXBvcztzLCBVbml2ZXJzaXR5IG9m
IExvbmRvbiwgTG9uZG9uLCBVSy4mI3hEO1BvcHVsYXRpb24gSGVhbHRoIFNjaWVuY2VzIEluc3Rp
dHV0ZSwgTmV3Y2FzdGxlIFVuaXZlcnNpdHksIE5ld2Nhc3RsZSB1cG9uIFR5bmUsIFVLLiYjeEQ7
UGFlZGlhdHJpYyBEZXBhcnRtZW50LCBIb3NwaXRhbCBMaWxsZWLDpmx0LCBLb2xkaW5nLCBEZW5t
YXJrLiYjeEQ7RmFjdWx0eSBvZiBMaWZlIGFuZCBIZWFsdGggU2NpZW5jZXMsIFVsc3RlciBVbml2
ZXJzaXR5LCBCZWxmYXN0LCBVSy4mI3hEO0FjYWRlbWljIFByaW1hcnkgSGVhbHRoIENhcmUgQ2Vu
dHJlLCBSZWdpb24gU3RvY2tob2xtLCBTdG9ja2hvbG0sIFN3ZWRlbi4mI3hEO0RlcGFydG1lbnQg
b2YgTW9sZWN1bGFyIE1lZGljaW5lIGFuZCBTdXJnZXJ5LCBLYXJvbGluc2thIEluc3RpdHV0ZSwg
U3RvY2tob2xtLCBTd2VkZW4uPC9hdXRoLWFkZHJlc3M+PHRpdGxlcz48dGl0bGU+RWR1Y2F0aW9u
YWwgYWNoaWV2ZW1lbnQgb2YgY2hpbGRyZW4gd2l0aCBzZWxlY3RlZCBtYWpvciBjb25nZW5pdGFs
IGFub21hbGllcyBhbmQgYXNzb2NpYXRlZCBmYWN0b3JzOiBhIEZpbm5pc2ggcmVnaXN0cnktYmFz
ZWQgc3R1ZHk8L3RpdGxlPjxzZWNvbmRhcnktdGl0bGU+RXVyIEogUHVibGljIEhlYWx0aDwvc2Vj
b25kYXJ5LXRpdGxlPjwvdGl0bGVzPjxwZXJpb2RpY2FsPjxmdWxsLXRpdGxlPkV1ciBKIFB1Ymxp
YyBIZWFsdGg8L2Z1bGwtdGl0bGU+PC9wZXJpb2RpY2FsPjxwYWdlcz4xMDI3LTEwMzQ8L3BhZ2Vz
Pjx2b2x1bWU+MzM8L3ZvbHVtZT48bnVtYmVyPjY8L251bWJlcj48a2V5d29yZHM+PGtleXdvcmQ+
Q2hpbGQ8L2tleXdvcmQ+PGtleXdvcmQ+SHVtYW5zPC9rZXl3b3JkPjxrZXl3b3JkPk1hbGU8L2tl
eXdvcmQ+PGtleXdvcmQ+RmlubGFuZC9lcGlkZW1pb2xvZ3k8L2tleXdvcmQ+PGtleXdvcmQ+RWR1
Y2F0aW9uYWwgU3RhdHVzPC9rZXl3b3JkPjxrZXl3b3JkPk1hdGVybmFsIEFnZTwva2V5d29yZD48
a2V5d29yZD4qQWNhZGVtaWMgU3VjY2Vzczwva2V5d29yZD48a2V5d29yZD5SZWdpc3RyaWVzPC9r
ZXl3b3JkPjwva2V5d29yZHM+PGRhdGVzPjx5ZWFyPjIwMjM8L3llYXI+PHB1Yi1kYXRlcz48ZGF0
ZT5EZWMgOTwvZGF0ZT48L3B1Yi1kYXRlcz48L2RhdGVzPjxpc2JuPjExMDEtMTI2MiAoUHJpbnQp
JiN4RDsxMTAxLTEyNjI8L2lzYm4+PGFjY2Vzc2lvbi1udW0+Mzc1OTQ4OTg8L2FjY2Vzc2lvbi1u
dW0+PHVybHM+PC91cmxzPjxjdXN0b20yPlBNQzEwNzEwMzIyPC9jdXN0b20yPjxlbGVjdHJvbmlj
LXJlc291cmNlLW51bT4xMC4xMDkzL2V1cnB1Yi9ja2FkMTQ5PC9lbGVjdHJvbmljLXJlc291cmNl
LW51bT48cmVtb3RlLWRhdGFiYXNlLXByb3ZpZGVyPk5MTTwvcmVtb3RlLWRhdGFiYXNlLXByb3Zp
ZGVyPjxsYW5ndWFnZT5lbmc8L2xhbmd1YWdlPjwvcmVjb3JkPjwvQ2l0ZT48L0VuZE5vdGU+
</w:fldData>
        </w:fldChar>
      </w:r>
      <w:r w:rsidR="00B2016C">
        <w:instrText xml:space="preserve"> ADDIN EN.CITE.DATA </w:instrText>
      </w:r>
      <w:r w:rsidR="00B2016C">
        <w:fldChar w:fldCharType="end"/>
      </w:r>
      <w:r w:rsidR="00B70F96">
        <w:fldChar w:fldCharType="separate"/>
      </w:r>
      <w:r w:rsidR="00B2016C" w:rsidRPr="00B2016C">
        <w:rPr>
          <w:noProof/>
          <w:vertAlign w:val="superscript"/>
        </w:rPr>
        <w:t>19</w:t>
      </w:r>
      <w:r w:rsidR="00B70F96">
        <w:fldChar w:fldCharType="end"/>
      </w:r>
      <w:r w:rsidRPr="00DF2AF7">
        <w:t xml:space="preserve">; this suggests that a relatively small proportion of children with isolated structural CAs do not attend mainstream schools (the corresponding figure for children with Down syndrome was </w:t>
      </w:r>
      <w:r w:rsidR="00554B97">
        <w:t>8</w:t>
      </w:r>
      <w:r w:rsidRPr="00DF2AF7">
        <w:t xml:space="preserve">7% not planning to attend mainstream education in Finland). </w:t>
      </w:r>
    </w:p>
    <w:p w14:paraId="37976009" w14:textId="35909248" w:rsidR="0014565E" w:rsidRPr="007043A8" w:rsidRDefault="00755810" w:rsidP="005C5BE4">
      <w:r>
        <w:t xml:space="preserve">Residual confounding by </w:t>
      </w:r>
      <w:r w:rsidR="00041EFB">
        <w:t>gestational age</w:t>
      </w:r>
      <w:r>
        <w:t xml:space="preserve"> (</w:t>
      </w:r>
      <w:r w:rsidR="00257581">
        <w:t>not</w:t>
      </w:r>
      <w:r>
        <w:t xml:space="preserve"> available for </w:t>
      </w:r>
      <w:r w:rsidR="00257581">
        <w:t>control c</w:t>
      </w:r>
      <w:r>
        <w:t>hildren)</w:t>
      </w:r>
      <w:r w:rsidR="00041EFB">
        <w:t xml:space="preserve">, co-morbidities, </w:t>
      </w:r>
      <w:r w:rsidR="00DF2C20">
        <w:t xml:space="preserve">exposure to </w:t>
      </w:r>
      <w:r w:rsidR="00041EFB">
        <w:t xml:space="preserve">general anaesthetic </w:t>
      </w:r>
      <w:r w:rsidR="00DF2C20">
        <w:t>during corrective surgery</w:t>
      </w:r>
      <w:r w:rsidR="00257581">
        <w:t xml:space="preserve"> </w:t>
      </w:r>
      <w:r w:rsidR="00A811D8">
        <w:t xml:space="preserve">in early childhood </w:t>
      </w:r>
      <w:r w:rsidR="00257581">
        <w:t>and</w:t>
      </w:r>
      <w:r w:rsidR="00041EFB">
        <w:t xml:space="preserve"> severity of </w:t>
      </w:r>
      <w:r w:rsidR="00DF2C20">
        <w:t>CA are additional limitations</w:t>
      </w:r>
      <w:r w:rsidR="00041EFB">
        <w:t>.</w:t>
      </w:r>
      <w:r w:rsidR="00257581">
        <w:t xml:space="preserve"> </w:t>
      </w:r>
      <w:r w:rsidR="00041EFB">
        <w:t>Moreover</w:t>
      </w:r>
      <w:r w:rsidR="00625BC1">
        <w:t xml:space="preserve">, medical protocols for the management of children </w:t>
      </w:r>
      <w:r w:rsidR="00625BC1">
        <w:lastRenderedPageBreak/>
        <w:t xml:space="preserve">with CAs have evolved over time and </w:t>
      </w:r>
      <w:r w:rsidR="0067364D">
        <w:t>may</w:t>
      </w:r>
      <w:r w:rsidR="00625BC1">
        <w:t xml:space="preserve"> have also </w:t>
      </w:r>
      <w:r w:rsidR="0067364D">
        <w:t>differed</w:t>
      </w:r>
      <w:r w:rsidR="00625BC1">
        <w:t xml:space="preserve"> by hospital, and our findings only report </w:t>
      </w:r>
      <w:r w:rsidR="0067364D">
        <w:t>average outcomes</w:t>
      </w:r>
      <w:r w:rsidR="00625BC1">
        <w:t>.</w:t>
      </w:r>
      <w:r w:rsidR="00625BC1" w:rsidRPr="007043A8">
        <w:t xml:space="preserve"> </w:t>
      </w:r>
      <w:r w:rsidR="00C96CC9" w:rsidRPr="007043A8">
        <w:t>Lastly, w</w:t>
      </w:r>
      <w:r w:rsidR="00082352" w:rsidRPr="007043A8">
        <w:t>e</w:t>
      </w:r>
      <w:r w:rsidR="006950D2" w:rsidRPr="007043A8">
        <w:t xml:space="preserve"> </w:t>
      </w:r>
      <w:r w:rsidR="00F2413F">
        <w:t>relied</w:t>
      </w:r>
      <w:r w:rsidR="006950D2" w:rsidRPr="007043A8">
        <w:t xml:space="preserve"> on the secondary use of the education database </w:t>
      </w:r>
      <w:r w:rsidR="002B2DA7" w:rsidRPr="007043A8">
        <w:t>which ha</w:t>
      </w:r>
      <w:r w:rsidR="00DC4572" w:rsidRPr="007043A8">
        <w:t>ve</w:t>
      </w:r>
      <w:r w:rsidR="002B2DA7" w:rsidRPr="007043A8">
        <w:t xml:space="preserve"> </w:t>
      </w:r>
      <w:proofErr w:type="gramStart"/>
      <w:r w:rsidR="002B2DA7" w:rsidRPr="007043A8">
        <w:t xml:space="preserve">been </w:t>
      </w:r>
      <w:r w:rsidR="00DC4572" w:rsidRPr="007043A8">
        <w:t>affected</w:t>
      </w:r>
      <w:proofErr w:type="gramEnd"/>
      <w:r w:rsidR="00DC4572" w:rsidRPr="007043A8">
        <w:t xml:space="preserve"> by policy changes and are </w:t>
      </w:r>
      <w:r w:rsidR="002B2DA7" w:rsidRPr="007043A8">
        <w:t xml:space="preserve">collected primarily for administrative rather than </w:t>
      </w:r>
      <w:r w:rsidR="006950D2" w:rsidRPr="007043A8">
        <w:t>research purposes</w:t>
      </w:r>
      <w:r w:rsidR="002B2DA7" w:rsidRPr="007043A8">
        <w:t>,</w:t>
      </w:r>
      <w:r w:rsidR="006950D2" w:rsidRPr="007043A8">
        <w:t xml:space="preserve"> and </w:t>
      </w:r>
      <w:r w:rsidR="00C96CC9" w:rsidRPr="007043A8">
        <w:t xml:space="preserve">hence </w:t>
      </w:r>
      <w:r w:rsidR="006950D2" w:rsidRPr="007043A8">
        <w:t xml:space="preserve">the quality of </w:t>
      </w:r>
      <w:r w:rsidR="00DC4572" w:rsidRPr="007043A8">
        <w:t xml:space="preserve">core attainment variables </w:t>
      </w:r>
      <w:r w:rsidR="006950D2" w:rsidRPr="007043A8">
        <w:t xml:space="preserve">may not </w:t>
      </w:r>
      <w:r w:rsidR="00DC4572" w:rsidRPr="007043A8">
        <w:t xml:space="preserve">have been </w:t>
      </w:r>
      <w:r w:rsidR="006950D2" w:rsidRPr="007043A8">
        <w:t xml:space="preserve">consistent over the years. </w:t>
      </w:r>
      <w:r w:rsidR="00DC4572" w:rsidRPr="007043A8">
        <w:t>For example, t</w:t>
      </w:r>
      <w:r w:rsidR="006950D2" w:rsidRPr="007043A8">
        <w:t xml:space="preserve">he changes and discontinuities in assessment standards over time have </w:t>
      </w:r>
      <w:r w:rsidR="00E9213D" w:rsidRPr="007043A8">
        <w:t xml:space="preserve">restricted the </w:t>
      </w:r>
      <w:r w:rsidR="00DC4572" w:rsidRPr="007043A8">
        <w:t>number of years</w:t>
      </w:r>
      <w:r w:rsidR="00346F5A" w:rsidRPr="007043A8">
        <w:t xml:space="preserve"> with </w:t>
      </w:r>
      <w:r w:rsidR="00E9213D" w:rsidRPr="007043A8">
        <w:t>data</w:t>
      </w:r>
      <w:r w:rsidR="00DC4572" w:rsidRPr="007043A8">
        <w:t xml:space="preserve"> </w:t>
      </w:r>
      <w:r w:rsidR="00346F5A" w:rsidRPr="007043A8">
        <w:t xml:space="preserve">available </w:t>
      </w:r>
      <w:r w:rsidR="00DC4572" w:rsidRPr="007043A8">
        <w:t>for analysis</w:t>
      </w:r>
      <w:r w:rsidR="00386C44" w:rsidRPr="007043A8">
        <w:t>.</w:t>
      </w:r>
    </w:p>
    <w:p w14:paraId="02ECFA8A" w14:textId="77777777" w:rsidR="00DF3E78" w:rsidRPr="005C5BE4" w:rsidRDefault="00DF3E78" w:rsidP="005C5BE4"/>
    <w:p w14:paraId="454C0B77" w14:textId="77777777" w:rsidR="0014565E" w:rsidRPr="005C5BE4" w:rsidRDefault="0014565E" w:rsidP="005C5BE4">
      <w:pPr>
        <w:rPr>
          <w:sz w:val="22"/>
        </w:rPr>
      </w:pPr>
      <w:r w:rsidRPr="005C5BE4">
        <w:t>4.4    |    Interpretation</w:t>
      </w:r>
    </w:p>
    <w:p w14:paraId="0C312AA4" w14:textId="7DE2BAFD" w:rsidR="00B27EB6" w:rsidRPr="007043A8" w:rsidRDefault="00611B96" w:rsidP="005C5BE4">
      <w:r w:rsidRPr="007043A8">
        <w:rPr>
          <w:rStyle w:val="Strong"/>
          <w:b w:val="0"/>
        </w:rPr>
        <w:t xml:space="preserve">The findings of our study are consistent with previous research on children with specific </w:t>
      </w:r>
      <w:r w:rsidR="00866E57" w:rsidRPr="007043A8">
        <w:rPr>
          <w:rStyle w:val="Strong"/>
          <w:b w:val="0"/>
        </w:rPr>
        <w:t xml:space="preserve">isolated/non-syndromic </w:t>
      </w:r>
      <w:r w:rsidRPr="007043A8">
        <w:rPr>
          <w:rStyle w:val="Strong"/>
          <w:b w:val="0"/>
        </w:rPr>
        <w:t>CAs</w:t>
      </w:r>
      <w:r w:rsidR="00797896" w:rsidRPr="007043A8">
        <w:rPr>
          <w:rStyle w:val="Strong"/>
          <w:b w:val="0"/>
        </w:rPr>
        <w:t>.</w:t>
      </w:r>
      <w:r w:rsidR="006C139F" w:rsidRPr="007043A8">
        <w:rPr>
          <w:rStyle w:val="Strong"/>
          <w:b w:val="0"/>
        </w:rPr>
        <w:fldChar w:fldCharType="begin"/>
      </w:r>
      <w:r w:rsidR="00B2016C">
        <w:rPr>
          <w:rStyle w:val="Strong"/>
          <w:b w:val="0"/>
        </w:rPr>
        <w:instrText xml:space="preserve"> ADDIN EN.CITE &lt;EndNote&gt;&lt;Cite&gt;&lt;Author&gt;Glinianaia&lt;/Author&gt;&lt;Year&gt;2021&lt;/Year&gt;&lt;RecNum&gt;6&lt;/RecNum&gt;&lt;DisplayText&gt;&lt;style face="superscript"&gt;20&lt;/style&gt;&lt;/DisplayText&gt;&lt;record&gt;&lt;rec-number&gt;6&lt;/rec-number&gt;&lt;foreign-keys&gt;&lt;key app="EN" db-id="f5pde9ztl9wvfme5tdsx0e2395pfte0waexa" timestamp="1703246691"&gt;6&lt;/key&gt;&lt;/foreign-keys&gt;&lt;ref-type name="Journal Article"&gt;17&lt;/ref-type&gt;&lt;contributors&gt;&lt;authors&gt;&lt;author&gt;Glinianaia, S. V.&lt;/author&gt;&lt;author&gt;McLean, A.&lt;/author&gt;&lt;author&gt;Moffat, M.&lt;/author&gt;&lt;author&gt;Shenfine, R.&lt;/author&gt;&lt;author&gt;Armaroli, A.&lt;/author&gt;&lt;author&gt;Rankin, J.&lt;/author&gt;&lt;/authors&gt;&lt;/contributors&gt;&lt;titles&gt;&lt;title&gt;Academic achievements and needs of school-aged children with selected congenital anomalies: a systematic review and meta-analysis&lt;/title&gt;&lt;secondary-title&gt;Birth Defects Research&lt;/secondary-title&gt;&lt;/titles&gt;&lt;periodical&gt;&lt;full-title&gt;Birth Defects Research&lt;/full-title&gt;&lt;/periodical&gt;&lt;pages&gt;1431-1462&lt;/pages&gt;&lt;volume&gt;113&lt;/volume&gt;&lt;number&gt;20&lt;/number&gt;&lt;dates&gt;&lt;year&gt;2021&lt;/year&gt;&lt;/dates&gt;&lt;urls&gt;&lt;related-urls&gt;&lt;url&gt;https://onlinelibrary.wiley.com/doi/10.1002/bdr2.1961&lt;/url&gt;&lt;url&gt;https://onlinelibrary.wiley.com/doi/pdfdirect/10.1002/bdr2.1961?download=true&lt;/url&gt;&lt;/related-urls&gt;&lt;/urls&gt;&lt;electronic-resource-num&gt;10.1002/bdr2.1961&lt;/electronic-resource-num&gt;&lt;/record&gt;&lt;/Cite&gt;&lt;/EndNote&gt;</w:instrText>
      </w:r>
      <w:r w:rsidR="006C139F" w:rsidRPr="007043A8">
        <w:rPr>
          <w:rStyle w:val="Strong"/>
          <w:b w:val="0"/>
        </w:rPr>
        <w:fldChar w:fldCharType="separate"/>
      </w:r>
      <w:r w:rsidR="00B2016C" w:rsidRPr="00B2016C">
        <w:rPr>
          <w:rStyle w:val="Strong"/>
          <w:b w:val="0"/>
          <w:noProof/>
          <w:vertAlign w:val="superscript"/>
        </w:rPr>
        <w:t>20</w:t>
      </w:r>
      <w:r w:rsidR="006C139F" w:rsidRPr="007043A8">
        <w:rPr>
          <w:rStyle w:val="Strong"/>
          <w:b w:val="0"/>
        </w:rPr>
        <w:fldChar w:fldCharType="end"/>
      </w:r>
      <w:r w:rsidR="00797896" w:rsidRPr="007043A8">
        <w:rPr>
          <w:rStyle w:val="Strong"/>
          <w:b w:val="0"/>
        </w:rPr>
        <w:t xml:space="preserve"> </w:t>
      </w:r>
      <w:r w:rsidR="00797896" w:rsidRPr="007043A8">
        <w:t xml:space="preserve">Published studies in Europe, the USA and Australia using </w:t>
      </w:r>
      <w:r w:rsidR="0047348B" w:rsidRPr="007043A8">
        <w:t xml:space="preserve">school </w:t>
      </w:r>
      <w:r w:rsidR="00797896" w:rsidRPr="007043A8">
        <w:t xml:space="preserve">assessment of academic achievements of children with CAs such as </w:t>
      </w:r>
      <w:r w:rsidR="0057122C" w:rsidRPr="007043A8">
        <w:t>OFCs</w:t>
      </w:r>
      <w:r w:rsidR="006C139F" w:rsidRPr="007043A8">
        <w:fldChar w:fldCharType="begin">
          <w:fldData xml:space="preserve">PEVuZE5vdGU+PENpdGU+PEF1dGhvcj5DbGF1c2VuPC9BdXRob3I+PFllYXI+MjAxNzwvWWVhcj48
UmVjTnVtPjI2PC9SZWNOdW0+PERpc3BsYXlUZXh0PjxzdHlsZSBmYWNlPSJzdXBlcnNjcmlwdCI+
MTAtMTIsIDIxLCAyMjwvc3R5bGU+PC9EaXNwbGF5VGV4dD48cmVjb3JkPjxyZWMtbnVtYmVyPjI2
PC9yZWMtbnVtYmVyPjxmb3JlaWduLWtleXM+PGtleSBhcHA9IkVOIiBkYi1pZD0iZjVwZGU5enRs
OXd2Zm1lNXRkc3gwZTIzOTVwZnRlMHdhZXhhIiB0aW1lc3RhbXA9IjE3MDMyNDY2OTEiPjI2PC9r
ZXk+PC9mb3JlaWduLWtleXM+PHJlZi10eXBlIG5hbWU9IkpvdXJuYWwgQXJ0aWNsZSI+MTc8L3Jl
Zi10eXBlPjxjb250cmlidXRvcnM+PGF1dGhvcnM+PGF1dGhvcj5DbGF1c2VuLCBOLiBHLjwvYXV0
aG9yPjxhdXRob3I+UGVkZXJzZW4sIEQuIEEuPC9hdXRob3I+PGF1dGhvcj5QZWRlcnNlbiwgSi4g
Sy48L2F1dGhvcj48YXV0aG9yPk1vbGxlciwgUy4gRS48L2F1dGhvcj48YXV0aG9yPkdyb3Nlbiwg
RC48L2F1dGhvcj48YXV0aG9yPldlaGJ5LCBHLiBMLjwvYXV0aG9yPjxhdXRob3I+Q2hyaXN0ZW5z
ZW4sIEsuPC9hdXRob3I+PGF1dGhvcj5IYW5zZW4sIFQuIEcuPC9hdXRob3I+PC9hdXRob3JzPjwv
Y29udHJpYnV0b3JzPjx0aXRsZXM+PHRpdGxlPk9yYWwgQ2xlZnRzIGFuZCBBY2FkZW1pYyBQZXJm
b3JtYW5jZSBpbiBBZG9sZXNjZW5jZTogVGhlIEltcGFjdCBvZiBBbmVzdGhlc2lhLVJlbGF0ZWQg
TmV1cm90b3hpY2l0eSwgVGltaW5nIG9mIFN1cmdlcnksIGFuZCBUeXBlIG9mIE9yYWwgQ2xlZnRz
PC90aXRsZT48c2Vjb25kYXJ5LXRpdGxlPlRoZSBDbGVmdCBwYWxhdGUtY3JhbmlvZmFjaWFsIGpv
dXJuYWwgOiBvZmZpY2lhbCBwdWJsaWNhdGlvbiBvZiB0aGUgQW1lcmljYW4gQ2xlZnQgUGFsYXRl
LUNyYW5pb2ZhY2lhbCBBc3NvY2lhdGlvbiA8L3NlY29uZGFyeS10aXRsZT48YWx0LXRpdGxlPlRo
ZSBDbGVmdCBwYWxhdGUtY3JhbmlvZmFjaWFsIGpvdXJuYWwgOiBvZmZpY2lhbCBwdWJsaWNhdGlv
biBvZiB0aGUgQW1lcmljYW4gQ2xlZnQgUGFsYXRlLUNyYW5pb2ZhY2lhbCBBc3NvY2lhdGlvbjwv
YWx0LXRpdGxlPjwvdGl0bGVzPjxhbHQtcGVyaW9kaWNhbD48ZnVsbC10aXRsZT5UaGUgQ2xlZnQg
cGFsYXRlLWNyYW5pb2ZhY2lhbCBqb3VybmFsIDogb2ZmaWNpYWwgcHVibGljYXRpb24gb2YgdGhl
IEFtZXJpY2FuIENsZWZ0IFBhbGF0ZS1DcmFuaW9mYWNpYWwgQXNzb2NpYXRpb248L2Z1bGwtdGl0
bGU+PGFiYnItMT5DbGVmdCBQYWxhdGUgQ3JhbmlvZmFjIEo8L2FiYnItMT48L2FsdC1wZXJpb2Rp
Y2FsPjxwYWdlcz4zNzEtMzgwPC9wYWdlcz48dm9sdW1lPjU0PC92b2x1bWU+PG51bWJlcj40PC9u
dW1iZXI+PGRhdGVzPjx5ZWFyPjIwMTc8L3llYXI+PHB1Yi1kYXRlcz48ZGF0ZT5KdWw8L2RhdGU+
PC9wdWItZGF0ZXM+PC9kYXRlcz48aXNibj4xNTQ1LTE1NjkgKEVsZWN0cm9uaWMpJiN4RDsxMDU1
LTY2NTYgKExpbmtpbmcpPC9pc2JuPjxhY2Nlc3Npb24tbnVtPjI3MDQzNjUyPC9hY2Nlc3Npb24t
bnVtPjx1cmxzPjxyZWxhdGVkLXVybHM+PHVybD5odHRwOi8vd3d3Lm5jYmkubmxtLm5paC5nb3Yv
cHVibWVkLzI3MDQzNjUyPC91cmw+PHVybD5odHRwczovL3d3dy5uY2JpLm5sbS5uaWguZ292L3Bt
Yy9hcnRpY2xlcy9QTUM2Njg3MDY1L3BkZi9uaWhtcy05MDE2NzgucGRmPC91cmw+PC9yZWxhdGVk
LXVybHM+PC91cmxzPjxlbGVjdHJvbmljLXJlc291cmNlLW51bT4xMC4xNTk3LzE1LTE4NTwvZWxl
Y3Ryb25pYy1yZXNvdXJjZS1udW0+PC9yZWNvcmQ+PC9DaXRlPjxDaXRlPjxBdXRob3I+Rml0enNp
bW9uczwvQXV0aG9yPjxZZWFyPjIwMjE8L1llYXI+PFJlY051bT4xMTwvUmVjTnVtPjxyZWNvcmQ+
PHJlYy1udW1iZXI+MTE8L3JlYy1udW1iZXI+PGZvcmVpZ24ta2V5cz48a2V5IGFwcD0iRU4iIGRi
LWlkPSJmNXBkZTl6dGw5d3ZmbWU1dGRzeDBlMjM5NXBmdGUwd2FleGEiIHRpbWVzdGFtcD0iMTcw
MzI0NjY5MSI+MTE8L2tleT48L2ZvcmVpZ24ta2V5cz48cmVmLXR5cGUgbmFtZT0iSm91cm5hbCBB
cnRpY2xlIj4xNzwvcmVmLXR5cGU+PGNvbnRyaWJ1dG9ycz48YXV0aG9ycz48YXV0aG9yPkZpdHpz
aW1vbnMsIEsuIEouPC9hdXRob3I+PGF1dGhvcj5EZWFjb24sIFMuIEEuPC9hdXRob3I+PGF1dGhv
cj5Db3BsZXksIEwuIFAuPC9hdXRob3I+PGF1dGhvcj5QYXJrLCBNLiBILjwvYXV0aG9yPjxhdXRo
b3I+TWVkaW5hLCBKLjwvYXV0aG9yPjxhdXRob3I+VmFuIERlciBNZXVsZW4sIEouIEguPC9hdXRo
b3I+PC9hdXRob3JzPjwvY29udHJpYnV0b3JzPjxhdXRoLWFkZHJlc3M+KEZpdHpzaW1vbnMsIERl
YWNvbiwgQ29wbGV5LCBQYXJrLCBNZWRpbmEsIFZhbiBEZXIgTWV1bGVuKSBDbGluaWNhbCBFZmZl
Y3RpdmVuZXNzIFVuaXQsIFJveWFsIENvbGxlZ2Ugb2YgU3VyZ2VvbnMgb2YgRW5nbGFuZCwgTG9u
ZG9uIFdDMkEgM1BFLCBVbml0ZWQgS2luZ2RvbSAoRGVhY29uKSBCcmlzdG9sIERlbnRhbCBIb3Nw
aXRhbCwgVW5pdmVyc2l0eSBIb3NwaXRhbHMgQnJpc3RvbCBOSFMgRm91bmRhdGlvbiBUcnVzdCwg
QnJpc3RvbCwgVW5pdGVkIEtpbmdkb20gKFZhbiBEZXIgTWV1bGVuKSBIZWFsdGggU2VydmljZXMg
UmVzZWFyY2ggYW5kIFBvbGljeSwgTG9uZG9uIFNjaG9vbCBvZiBIeWdpZW5lIGFuZCBUcm9waWNh
bCBNZWRpY2luZSwgTG9uZG9uLCBVbml0ZWQgS2luZ2RvbSYjeEQ7Sy5KLiBGaXR6c2ltb25zLCBD
bGluaWNhbCBFZmZlY3RpdmVuZXNzIFVuaXQsIFJveWFsIENvbGxlZ2Ugb2YgU3VyZ2VvbnMgb2Yg
RW5nbGFuZCwgTG9uZG9uIFdDMkEgM1BFLCBVbml0ZWQgS2luZ2RvbS4gRS1tYWlsOiBrZml0enNp
bW9uc0ByY3NlbmcuYWMudWs8L2F1dGgtYWRkcmVzcz48dGl0bGVzPjx0aXRsZT5TY2hvb2wgYWJz
ZW5jZSBhbmQgYWNoaWV2ZW1lbnQgaW4gY2hpbGRyZW4gd2l0aCBpc29sYXRlZCBvcm9mYWNpYWwg
Y2xlZnRzPC90aXRsZT48c2Vjb25kYXJ5LXRpdGxlPkFyY2hpdmVzIG9mIERpc2Vhc2UgaW4gQ2hp
bGRob29kPC9zZWNvbmRhcnktdGl0bGU+PC90aXRsZXM+PHBlcmlvZGljYWw+PGZ1bGwtdGl0bGU+
QXJjaGl2ZXMgb2YgRGlzZWFzZSBpbiBDaGlsZGhvb2Q8L2Z1bGwtdGl0bGU+PGFiYnItMT5BcmNo
aXZlcyBvZiBkaXNlYXNlIGluIGNoaWxkaG9vZDwvYWJici0xPjwvcGVyaW9kaWNhbD48cGFnZXM+
MTU0LTE1OTwvcGFnZXM+PHZvbHVtZT4xMDY8L3ZvbHVtZT48bnVtYmVyPjI8L251bWJlcj48a2V5
d29yZHM+PGtleXdvcmQ+Y29uZ2VuaXRhbCBhYm5vcm08L2tleXdvcmQ+PGtleXdvcmQ+b3V0Y29t
ZXMgcmVzZWFyY2g8L2tleXdvcmQ+PGtleXdvcmQ+c2Nob29sIGhlYWx0aDwva2V5d29yZD48a2V5
d29yZD5hY2FkZW1pYyBhY2hpZXZlbWVudDwva2V5d29yZD48a2V5d29yZD5hcnRpY2xlPC9rZXl3
b3JkPjxrZXl3b3JkPmNoaWxkPC9rZXl3b3JkPjxrZXl3b3JkPmNsZWZ0IGxpcCBwYWxhdGU8L2tl
eXdvcmQ+PGtleXdvcmQ+RW5nbGFuZDwva2V5d29yZD48a2V5d29yZD5mZW1hbGU8L2tleXdvcmQ+
PGtleXdvcmQ+aHVtYW48L2tleXdvcmQ+PGtleXdvcmQ+bWFqb3IgY2xpbmljYWwgc3R1ZHk8L2tl
eXdvcmQ+PGtleXdvcmQ+bWFsZTwva2V5d29yZD48a2V5d29yZD5tZW50YWwgY2FwYWNpdHk8L2tl
eXdvcmQ+PGtleXdvcmQ+b3V0Y29tZSBhc3Nlc3NtZW50PC9rZXl3b3JkPjxrZXl3b3JkPnNjaG9v
bCBjaGlsZDwva2V5d29yZD48a2V5d29yZD5zY2hvb2wgaGVhbHRoIHNlcnZpY2U8L2tleXdvcmQ+
PGtleXdvcmQ+c3BlY2lhbCBlZHVjYXRpb248L2tleXdvcmQ+PGtleXdvcmQ+dGVhY2hlcjwva2V5
d29yZD48L2tleXdvcmRzPjxkYXRlcz48eWVhcj4yMDIxPC95ZWFyPjwvZGF0ZXM+PGlzYm4+MDAw
My05ODg4JiN4RDsxNDY4LTIwNDQ8L2lzYm4+PGFjY2Vzc2lvbi1udW0+NjMyNzI1OTU2PC9hY2Nl
c3Npb24tbnVtPjxsYWJlbD5pbmNsdWRlIC0gb3ZlcmxhcHBpbmcgY29ob3J0LCBidXQgbm90IDEw
MCUgdGhlIHNhbWUgYW5kIHNjaG9vbCByZXN1bHRzIGF0IGFnZSA3PC9sYWJlbD48dXJscz48cmVs
YXRlZC11cmxzPjx1cmw+aHR0cDovL2FkYy5ibWpqb3VybmFscy5jb208L3VybD48dXJsPmh0dHBz
Oi8vb3ZpZHNwLm92aWQuY29tL292aWR3ZWIuY2dpP1Q9SlMmYW1wO0NTQz1ZJmFtcDtORVdTPU4m
YW1wO1BBR0U9ZnVsbHRleHQmYW1wO0Q9ZW1leGImYW1wO0FOPTYzMjcyNTk1NjwvdXJsPjx1cmw+
aHR0cDovL2xpYnJhcnkubmNsLmFjLnVrL29wZW51cmwvP3NpZD1PVklEJmFtcDtpc2JuPSZhbXA7
aXNzbj0wMDAzLTk4ODgmYW1wO3ZvbHVtZT0mYW1wO2lzc3VlPSZhbXA7ZGF0ZT0yMDIwJmFtcDt0
aXRsZT1BcmNoaXZlcytvZitEaXNlYXNlK2luK0NoaWxkaG9vZCZhbXA7YXRpdGxlPVNjaG9vbCth
YnNlbmNlK2FuZCthY2hpZXZlbWVudCtpbitjaGlsZHJlbit3aXRoK2lzb2xhdGVkK29yb2ZhY2lh
bCtjbGVmdHMmYW1wO2F1bGFzdD1GaXR6c2ltb25zK0suSi4mYW1wO3NwYWdlPWFyY2hkaXNjaGk8
L3VybD48dXJsPmh0dHBzOi8vYWRjLmJtai5jb20vY29udGVudC9hcmNoZGlzY2hpbGQvZWFybHkv
MjAyMC8wOC8xOS9hcmNoZGlzY2hpbGQtMjAyMC0zMTkxMjMuZnVsbC5wZGY8L3VybD48L3JlbGF0
ZWQtdXJscz48L3VybHM+PGVsZWN0cm9uaWMtcmVzb3VyY2UtbnVtPmh0dHA6Ly9keC5kb2kub3Jn
LzEwLjExMzYvYXJjaGRpc2NoaWxkLTIwMjAtMzE5MTIzPC9lbGVjdHJvbmljLXJlc291cmNlLW51
bT48cmVtb3RlLWRhdGFiYXNlLW5hbWU+RW1iYXNlPC9yZW1vdGUtZGF0YWJhc2UtbmFtZT48cmVt
b3RlLWRhdGFiYXNlLXByb3ZpZGVyPk92aWQgVGVjaG5vbG9naWVzPC9yZW1vdGUtZGF0YWJhc2Ut
cHJvdmlkZXI+PGxhbmd1YWdlPkVuZ2xpc2g8L2xhbmd1YWdlPjwvcmVjb3JkPjwvQ2l0ZT48Q2l0
ZT48QXV0aG9yPldhdGtpbnM8L0F1dGhvcj48WWVhcj4yMDE4PC9ZZWFyPjxSZWNOdW0+Mjc8L1Jl
Y051bT48cmVjb3JkPjxyZWMtbnVtYmVyPjI3PC9yZWMtbnVtYmVyPjxmb3JlaWduLWtleXM+PGtl
eSBhcHA9IkVOIiBkYi1pZD0iZjVwZGU5enRsOXd2Zm1lNXRkc3gwZTIzOTVwZnRlMHdhZXhhIiB0
aW1lc3RhbXA9IjE3MDMyNDY2OTEiPjI3PC9rZXk+PC9mb3JlaWduLWtleXM+PHJlZi10eXBlIG5h
bWU9IkpvdXJuYWwgQXJ0aWNsZSI+MTc8L3JlZi10eXBlPjxjb250cmlidXRvcnM+PGF1dGhvcnM+
PGF1dGhvcj5XYXRraW5zLCBTLkUuPC9hdXRob3I+PGF1dGhvcj5NZXllciwgUi4gRS48L2F1dGhv
cj48YXV0aG9yPkF5bHN3b3J0aCwgQS4gUy48L2F1dGhvcj48YXV0aG9yPk1hcmN1cywgSi5SLjwv
YXV0aG9yPjxhdXRob3I+QWxsb3JpLCBBLiBDLjwvYXV0aG9yPjxhdXRob3I+UGltZW50YSwgTC4g
QS48L2F1dGhvcj48YXV0aG9yPkxpcGluc2tpLCBSLkouPC9hdXRob3I+PGF1dGhvcj5TdHJhdXNz
LCBSLiBQLjwvYXV0aG9yPjwvYXV0aG9ycz48L2NvbnRyaWJ1dG9ycz48dGl0bGVzPjx0aXRsZT5B
Y2FkZW1pYyBhY2hpZXZlbWVudCBhbW9uZyBjaGlsZHJlbiB3aXRoIG5vbnN5bmRyb21pYyBvcm9m
YWNpYWwgY2xlZnRzOiBBIHBvcHVsYXRpb24tYmFzZWQgc3R1ZHk8L3RpdGxlPjxzZWNvbmRhcnkt
dGl0bGU+Q2xlZnQgUGFsYXRlLUNyYW5pb2ZhY2lhbCBKb3VybmFsPC9zZWNvbmRhcnktdGl0bGU+
PC90aXRsZXM+PHBlcmlvZGljYWw+PGZ1bGwtdGl0bGU+Q2xlZnQgUGFsYXRlLUNyYW5pb2ZhY2lh
bCBKb3VybmFsPC9mdWxsLXRpdGxlPjwvcGVyaW9kaWNhbD48cGFnZXM+MTItMjA8L3BhZ2VzPjx2
b2x1bWU+NTU8L3ZvbHVtZT48bnVtYmVyPjE8L251bWJlcj48ZGF0ZXM+PHllYXI+MjAxODwveWVh
cj48L2RhdGVzPjxsYWJlbD5wZGYgZm91bmQ8L2xhYmVsPjx1cmxzPjwvdXJscz48ZWxlY3Ryb25p
Yy1yZXNvdXJjZS1udW0+MTAuMTE3Ny8xMDU1NjY1NjE3NzE4ODIzPC9lbGVjdHJvbmljLXJlc291
cmNlLW51bT48L3JlY29yZD48L0NpdGU+PENpdGU+PEF1dGhvcj5QZXJzc29uPC9BdXRob3I+PFll
YXI+MjAxMjwvWWVhcj48UmVjTnVtPjEyPC9SZWNOdW0+PHJlY29yZD48cmVjLW51bWJlcj4xMjwv
cmVjLW51bWJlcj48Zm9yZWlnbi1rZXlzPjxrZXkgYXBwPSJFTiIgZGItaWQ9ImY1cGRlOXp0bDl3
dmZtZTV0ZHN4MGUyMzk1cGZ0ZTB3YWV4YSIgdGltZXN0YW1wPSIxNzAzMjQ2NjkxIj4xMjwva2V5
PjwvZm9yZWlnbi1rZXlzPjxyZWYtdHlwZSBuYW1lPSJKb3VybmFsIEFydGljbGUiPjE3PC9yZWYt
dHlwZT48Y29udHJpYnV0b3JzPjxhdXRob3JzPjxhdXRob3I+UGVyc3NvbiwgTS48L2F1dGhvcj48
YXV0aG9yPkJlY2tlciwgTS48L2F1dGhvcj48YXV0aG9yPlN2ZW5zc29uLCBILjwvYXV0aG9yPjwv
YXV0aG9ycz48L2NvbnRyaWJ1dG9ycz48YXV0aC1hZGRyZXNzPkRlcGFydG1lbnQgb2YgT3JhbCBh
bmQgRGVudGFsIFNjaWVuY2UsIEJyaXN0b2wgRGVudGFsIFNjaG9vbCwgQnJpc3RvbCwgVW5pdGVk
IEtpbmdkb20uIE1hcnRpbi5QZXJzc29uQGJyaXN0b2wuYWMudWs8L2F1dGgtYWRkcmVzcz48dGl0
bGVzPjx0aXRsZT5BY2FkZW1pYyBhY2hpZXZlbWVudCBpbiBpbmRpdmlkdWFscyB3aXRoIGNsZWZ0
OiBhIHBvcHVsYXRpb24tYmFzZWQgcmVnaXN0ZXIgc3R1ZHk8L3RpdGxlPjxzZWNvbmRhcnktdGl0
bGU+VGhlIENsZWZ0IHBhbGF0ZS1jcmFuaW9mYWNpYWwgam91cm5hbCA6IG9mZmljaWFsIHB1Ymxp
Y2F0aW9uIG9mIHRoZSBBbWVyaWNhbiBDbGVmdCBQYWxhdGUtQ3JhbmlvZmFjaWFsIEFzc29jaWF0
aW9uIDwvc2Vjb25kYXJ5LXRpdGxlPjxhbHQtdGl0bGU+Q2xlZnQgUGFsYXRlIENyYW5pb2ZhYyBK
PC9hbHQtdGl0bGU+PC90aXRsZXM+PGFsdC1wZXJpb2RpY2FsPjxmdWxsLXRpdGxlPlRoZSBDbGVm
dCBwYWxhdGUtY3JhbmlvZmFjaWFsIGpvdXJuYWwgOiBvZmZpY2lhbCBwdWJsaWNhdGlvbiBvZiB0
aGUgQW1lcmljYW4gQ2xlZnQgUGFsYXRlLUNyYW5pb2ZhY2lhbCBBc3NvY2lhdGlvbjwvZnVsbC10
aXRsZT48YWJici0xPkNsZWZ0IFBhbGF0ZSBDcmFuaW9mYWMgSjwvYWJici0xPjwvYWx0LXBlcmlv
ZGljYWw+PHBhZ2VzPjE1My05PC9wYWdlcz48dm9sdW1lPjQ5PC92b2x1bWU+PG51bWJlcj4yPC9u
dW1iZXI+PGtleXdvcmRzPjxrZXl3b3JkPkFkb2xlc2NlbnQ8L2tleXdvcmQ+PGtleXdvcmQ+Q2Fz
ZS1Db250cm9sIFN0dWRpZXM8L2tleXdvcmQ+PGtleXdvcmQ+Q2xlZnQgTGlwLyplcGlkZW1pb2xv
Z3k8L2tleXdvcmQ+PGtleXdvcmQ+Q2xlZnQgUGFsYXRlLyplcGlkZW1pb2xvZ3k8L2tleXdvcmQ+
PGtleXdvcmQ+KkVkdWNhdGlvbmFsIFN0YXR1czwva2V5d29yZD48a2V5d29yZD5GZW1hbGU8L2tl
eXdvcmQ+PGtleXdvcmQ+SHVtYW5zPC9rZXl3b3JkPjxrZXl3b3JkPk1hbGU8L2tleXdvcmQ+PGtl
eXdvcmQ+UmVnaXN0cmllczwva2V5d29yZD48a2V5d29yZD5SZXRyb3NwZWN0aXZlIFN0dWRpZXM8
L2tleXdvcmQ+PGtleXdvcmQ+U3dlZGVuL2VwaWRlbWlvbG9neTwva2V5d29yZD48L2tleXdvcmRz
PjxkYXRlcz48eWVhcj4yMDEyPC95ZWFyPjxwdWItZGF0ZXM+PGRhdGU+TWFyPC9kYXRlPjwvcHVi
LWRhdGVzPjwvZGF0ZXM+PGlzYm4+MTU0NS0xNTY5IChFbGVjdHJvbmljKSYjeEQ7MTA1NS02NjU2
IChMaW5raW5nKTwvaXNibj48YWNjZXNzaW9uLW51bT4yMTIxNDMyMDwvYWNjZXNzaW9uLW51bT48
dXJscz48cmVsYXRlZC11cmxzPjx1cmw+aHR0cDovL3d3dy5uY2JpLm5sbS5uaWguZ292L3B1Ym1l
ZC8yMTIxNDMyMDwvdXJsPjwvcmVsYXRlZC11cmxzPjwvdXJscz48ZWxlY3Ryb25pYy1yZXNvdXJj
ZS1udW0+MTAuMTU5Ny8wOS0wNDc8L2VsZWN0cm9uaWMtcmVzb3VyY2UtbnVtPjwvcmVjb3JkPjwv
Q2l0ZT48Q2l0ZT48QXV0aG9yPldlaGJ5PC9BdXRob3I+PFllYXI+MjAxNDwvWWVhcj48UmVjTnVt
PjEzPC9SZWNOdW0+PHJlY29yZD48cmVjLW51bWJlcj4xMzwvcmVjLW51bWJlcj48Zm9yZWlnbi1r
ZXlzPjxrZXkgYXBwPSJFTiIgZGItaWQ9ImY1cGRlOXp0bDl3dmZtZTV0ZHN4MGUyMzk1cGZ0ZTB3
YWV4YSIgdGltZXN0YW1wPSIxNzAzMjQ2NjkxIj4xMzwva2V5PjwvZm9yZWlnbi1rZXlzPjxyZWYt
dHlwZSBuYW1lPSJKb3VybmFsIEFydGljbGUiPjE3PC9yZWYtdHlwZT48Y29udHJpYnV0b3JzPjxh
dXRob3JzPjxhdXRob3I+V2VoYnksIEcuIEwuPC9hdXRob3I+PGF1dGhvcj5Db2xsZXQsIEIuPC9h
dXRob3I+PGF1dGhvcj5CYXJyb24sIFMuPC9hdXRob3I+PGF1dGhvcj5Sb21pdHRpLCBQLiBBLjwv
YXV0aG9yPjxhdXRob3I+QW5zbGV5LCBULiBOLjwvYXV0aG9yPjxhdXRob3I+U3BlbHR6LCBNLjwv
YXV0aG9yPjwvYXV0aG9ycz48L2NvbnRyaWJ1dG9ycz48YXV0aC1hZGRyZXNzPkRlcGFydG1lbnRz
IG9mIEhlYWx0aCBNYW5hZ2VtZW50IGFuZCBQb2xpY3ksIGFuZCBOYXRpb25hbCBCdXJlYXUgb2Yg
RWNvbm9taWMgUmVzZWFyY2gsIENhbWJyaWRnZSwgTWFzc2FjaHVzZXR0czsgYW5kIGdlb3JnZS13
ZWhieUB1aW93YS5lZHUuJiN4RDtDaGlsZCBQc3ljaGlhdHJ5IGF0IFNlYXR0bGUgQ2hpbGRyZW4m
YXBvcztzIEhvc3BpdGFsIGFuZCBEZXBhcnRtZW50IG9mIFBzeWNoaWF0cnkgYW5kIEJlaGF2aW9y
YWwgU2NpZW5jZXMsIFVuaXZlcnNpdHkgb2YgV2FzaGluZ3RvbiwgU2VhdHRsZSwgV2FzaGluZ3Rv
bi4mI3hEO0lvd2EgVGVzdGluZyBQcm9ncmFtczsgYW5kLiYjeEQ7RXBpZGVtaW9sb2d5LCBDb2xs
ZWdlIG9mIFB1YmxpYyBIZWFsdGg7JiN4RDtQc3ljaG9sb2dpY2FsIGFuZCBRdWFudGl0YXRpdmUg
Rm91bmRhdGlvbnMsIFVuaXZlcnNpdHkgb2YgSW93YSwgSW93YSBDaXR5LCBJb3dhOzwvYXV0aC1h
ZGRyZXNzPjx0aXRsZXM+PHRpdGxlPkFjYWRlbWljIGFjaGlldmVtZW50IG9mIGNoaWxkcmVuIGFu
ZCBhZG9sZXNjZW50cyB3aXRoIG9yYWwgY2xlZnRzPC90aXRsZT48c2Vjb25kYXJ5LXRpdGxlPlBl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YnItMT48L2FsdC1wZXJpb2RpY2FsPjxwYWdlcz43ODUtOTI8L3BhZ2VzPjx2b2x1bWU+MTMzPC92
b2x1bWU+PG51bWJlcj41PC9udW1iZXI+PGtleXdvcmRzPjxrZXl3b3JkPipBY2hpZXZlbWVudDwv
a2V5d29yZD48a2V5d29yZD5BZG9sZXNjZW50PC9rZXl3b3JkPjxrZXl3b3JkPkNhc2UtQ29udHJv
bCBTdHVkaWVzPC9rZXl3b3JkPjxrZXl3b3JkPkNoaWxkPC9rZXl3b3JkPjxrZXl3b3JkPkNsZWZ0
IExpcC8qZXBpZGVtaW9sb2d5Lypwc3ljaG9sb2d5PC9rZXl3b3JkPjxrZXl3b3JkPkNsZWZ0IFBh
bGF0ZS8qZXBpZGVtaW9sb2d5Lypwc3ljaG9sb2d5PC9rZXl3b3JkPjxrZXl3b3JkPkVkdWNhdGlv
bmFsIE1lYXN1cmVtZW50PC9rZXl3b3JkPjxrZXl3b3JkPkZlbWFsZTwva2V5d29yZD48a2V5d29y
ZD5IdW1hbnM8L2tleXdvcmQ+PGtleXdvcmQ+SW93YTwva2V5d29yZD48a2V5d29yZD5NYWxlPC9r
ZXl3b3JkPjxrZXl3b3JkPlJlZmVyZW5jZSBWYWx1ZXM8L2tleXdvcmQ+PGtleXdvcmQ+UmVnaXN0
cmllczwva2V5d29yZD48L2tleXdvcmRzPjxkYXRlcz48eWVhcj4yMDE0PC95ZWFyPjxwdWItZGF0
ZXM+PGRhdGU+TWF5PC9kYXRlPjwvcHViLWRhdGVzPjwvZGF0ZXM+PGlzYm4+MTA5OC00Mjc1IChF
bGVjdHJvbmljKSYjeEQ7MDAzMS00MDA1IChMaW5raW5nKTwvaXNibj48YWNjZXNzaW9uLW51bT4y
NDc1MzUyMzwvYWNjZXNzaW9uLW51bT48dXJscz48cmVsYXRlZC11cmxzPjx1cmw+aHR0cDovL3d3
dy5uY2JpLm5sbS5uaWguZ292L3B1Ym1lZC8yNDc1MzUyMzwvdXJsPjx1cmw+aHR0cHM6Ly93d3cu
bmNiaS5ubG0ubmloLmdvdi9wbWMvYXJ0aWNsZXMvUE1DNDAwNjQzNy9wZGYvcGVkcy4yMDEzLTMw
NzIucGRmPC91cmw+PC9yZWxhdGVkLXVybHM+PC91cmxzPjxjdXN0b20yPjQwMDY0Mzc8L2N1c3Rv
bTI+PGVsZWN0cm9uaWMtcmVzb3VyY2UtbnVtPjEwLjE1NDIvcGVkcy4yMDEzLTMwNzI8L2VsZWN0
cm9uaWMtcmVzb3VyY2UtbnVtPjwvcmVjb3JkPjwvQ2l0ZT48L0VuZE5vdGU+
</w:fldData>
        </w:fldChar>
      </w:r>
      <w:r w:rsidR="00B2016C">
        <w:instrText xml:space="preserve"> ADDIN EN.CITE </w:instrText>
      </w:r>
      <w:r w:rsidR="00B2016C">
        <w:fldChar w:fldCharType="begin">
          <w:fldData xml:space="preserve">PEVuZE5vdGU+PENpdGU+PEF1dGhvcj5DbGF1c2VuPC9BdXRob3I+PFllYXI+MjAxNzwvWWVhcj48
UmVjTnVtPjI2PC9SZWNOdW0+PERpc3BsYXlUZXh0PjxzdHlsZSBmYWNlPSJzdXBlcnNjcmlwdCI+
MTAtMTIsIDIxLCAyMjwvc3R5bGU+PC9EaXNwbGF5VGV4dD48cmVjb3JkPjxyZWMtbnVtYmVyPjI2
PC9yZWMtbnVtYmVyPjxmb3JlaWduLWtleXM+PGtleSBhcHA9IkVOIiBkYi1pZD0iZjVwZGU5enRs
OXd2Zm1lNXRkc3gwZTIzOTVwZnRlMHdhZXhhIiB0aW1lc3RhbXA9IjE3MDMyNDY2OTEiPjI2PC9r
ZXk+PC9mb3JlaWduLWtleXM+PHJlZi10eXBlIG5hbWU9IkpvdXJuYWwgQXJ0aWNsZSI+MTc8L3Jl
Zi10eXBlPjxjb250cmlidXRvcnM+PGF1dGhvcnM+PGF1dGhvcj5DbGF1c2VuLCBOLiBHLjwvYXV0
aG9yPjxhdXRob3I+UGVkZXJzZW4sIEQuIEEuPC9hdXRob3I+PGF1dGhvcj5QZWRlcnNlbiwgSi4g
Sy48L2F1dGhvcj48YXV0aG9yPk1vbGxlciwgUy4gRS48L2F1dGhvcj48YXV0aG9yPkdyb3Nlbiwg
RC48L2F1dGhvcj48YXV0aG9yPldlaGJ5LCBHLiBMLjwvYXV0aG9yPjxhdXRob3I+Q2hyaXN0ZW5z
ZW4sIEsuPC9hdXRob3I+PGF1dGhvcj5IYW5zZW4sIFQuIEcuPC9hdXRob3I+PC9hdXRob3JzPjwv
Y29udHJpYnV0b3JzPjx0aXRsZXM+PHRpdGxlPk9yYWwgQ2xlZnRzIGFuZCBBY2FkZW1pYyBQZXJm
b3JtYW5jZSBpbiBBZG9sZXNjZW5jZTogVGhlIEltcGFjdCBvZiBBbmVzdGhlc2lhLVJlbGF0ZWQg
TmV1cm90b3hpY2l0eSwgVGltaW5nIG9mIFN1cmdlcnksIGFuZCBUeXBlIG9mIE9yYWwgQ2xlZnRz
PC90aXRsZT48c2Vjb25kYXJ5LXRpdGxlPlRoZSBDbGVmdCBwYWxhdGUtY3JhbmlvZmFjaWFsIGpv
dXJuYWwgOiBvZmZpY2lhbCBwdWJsaWNhdGlvbiBvZiB0aGUgQW1lcmljYW4gQ2xlZnQgUGFsYXRl
LUNyYW5pb2ZhY2lhbCBBc3NvY2lhdGlvbiA8L3NlY29uZGFyeS10aXRsZT48YWx0LXRpdGxlPlRo
ZSBDbGVmdCBwYWxhdGUtY3JhbmlvZmFjaWFsIGpvdXJuYWwgOiBvZmZpY2lhbCBwdWJsaWNhdGlv
biBvZiB0aGUgQW1lcmljYW4gQ2xlZnQgUGFsYXRlLUNyYW5pb2ZhY2lhbCBBc3NvY2lhdGlvbjwv
YWx0LXRpdGxlPjwvdGl0bGVzPjxhbHQtcGVyaW9kaWNhbD48ZnVsbC10aXRsZT5UaGUgQ2xlZnQg
cGFsYXRlLWNyYW5pb2ZhY2lhbCBqb3VybmFsIDogb2ZmaWNpYWwgcHVibGljYXRpb24gb2YgdGhl
IEFtZXJpY2FuIENsZWZ0IFBhbGF0ZS1DcmFuaW9mYWNpYWwgQXNzb2NpYXRpb248L2Z1bGwtdGl0
bGU+PGFiYnItMT5DbGVmdCBQYWxhdGUgQ3JhbmlvZmFjIEo8L2FiYnItMT48L2FsdC1wZXJpb2Rp
Y2FsPjxwYWdlcz4zNzEtMzgwPC9wYWdlcz48dm9sdW1lPjU0PC92b2x1bWU+PG51bWJlcj40PC9u
dW1iZXI+PGRhdGVzPjx5ZWFyPjIwMTc8L3llYXI+PHB1Yi1kYXRlcz48ZGF0ZT5KdWw8L2RhdGU+
PC9wdWItZGF0ZXM+PC9kYXRlcz48aXNibj4xNTQ1LTE1NjkgKEVsZWN0cm9uaWMpJiN4RDsxMDU1
LTY2NTYgKExpbmtpbmcpPC9pc2JuPjxhY2Nlc3Npb24tbnVtPjI3MDQzNjUyPC9hY2Nlc3Npb24t
bnVtPjx1cmxzPjxyZWxhdGVkLXVybHM+PHVybD5odHRwOi8vd3d3Lm5jYmkubmxtLm5paC5nb3Yv
cHVibWVkLzI3MDQzNjUyPC91cmw+PHVybD5odHRwczovL3d3dy5uY2JpLm5sbS5uaWguZ292L3Bt
Yy9hcnRpY2xlcy9QTUM2Njg3MDY1L3BkZi9uaWhtcy05MDE2NzgucGRmPC91cmw+PC9yZWxhdGVk
LXVybHM+PC91cmxzPjxlbGVjdHJvbmljLXJlc291cmNlLW51bT4xMC4xNTk3LzE1LTE4NTwvZWxl
Y3Ryb25pYy1yZXNvdXJjZS1udW0+PC9yZWNvcmQ+PC9DaXRlPjxDaXRlPjxBdXRob3I+Rml0enNp
bW9uczwvQXV0aG9yPjxZZWFyPjIwMjE8L1llYXI+PFJlY051bT4xMTwvUmVjTnVtPjxyZWNvcmQ+
PHJlYy1udW1iZXI+MTE8L3JlYy1udW1iZXI+PGZvcmVpZ24ta2V5cz48a2V5IGFwcD0iRU4iIGRi
LWlkPSJmNXBkZTl6dGw5d3ZmbWU1dGRzeDBlMjM5NXBmdGUwd2FleGEiIHRpbWVzdGFtcD0iMTcw
MzI0NjY5MSI+MTE8L2tleT48L2ZvcmVpZ24ta2V5cz48cmVmLXR5cGUgbmFtZT0iSm91cm5hbCBB
cnRpY2xlIj4xNzwvcmVmLXR5cGU+PGNvbnRyaWJ1dG9ycz48YXV0aG9ycz48YXV0aG9yPkZpdHpz
aW1vbnMsIEsuIEouPC9hdXRob3I+PGF1dGhvcj5EZWFjb24sIFMuIEEuPC9hdXRob3I+PGF1dGhv
cj5Db3BsZXksIEwuIFAuPC9hdXRob3I+PGF1dGhvcj5QYXJrLCBNLiBILjwvYXV0aG9yPjxhdXRo
b3I+TWVkaW5hLCBKLjwvYXV0aG9yPjxhdXRob3I+VmFuIERlciBNZXVsZW4sIEouIEguPC9hdXRo
b3I+PC9hdXRob3JzPjwvY29udHJpYnV0b3JzPjxhdXRoLWFkZHJlc3M+KEZpdHpzaW1vbnMsIERl
YWNvbiwgQ29wbGV5LCBQYXJrLCBNZWRpbmEsIFZhbiBEZXIgTWV1bGVuKSBDbGluaWNhbCBFZmZl
Y3RpdmVuZXNzIFVuaXQsIFJveWFsIENvbGxlZ2Ugb2YgU3VyZ2VvbnMgb2YgRW5nbGFuZCwgTG9u
ZG9uIFdDMkEgM1BFLCBVbml0ZWQgS2luZ2RvbSAoRGVhY29uKSBCcmlzdG9sIERlbnRhbCBIb3Nw
aXRhbCwgVW5pdmVyc2l0eSBIb3NwaXRhbHMgQnJpc3RvbCBOSFMgRm91bmRhdGlvbiBUcnVzdCwg
QnJpc3RvbCwgVW5pdGVkIEtpbmdkb20gKFZhbiBEZXIgTWV1bGVuKSBIZWFsdGggU2VydmljZXMg
UmVzZWFyY2ggYW5kIFBvbGljeSwgTG9uZG9uIFNjaG9vbCBvZiBIeWdpZW5lIGFuZCBUcm9waWNh
bCBNZWRpY2luZSwgTG9uZG9uLCBVbml0ZWQgS2luZ2RvbSYjeEQ7Sy5KLiBGaXR6c2ltb25zLCBD
bGluaWNhbCBFZmZlY3RpdmVuZXNzIFVuaXQsIFJveWFsIENvbGxlZ2Ugb2YgU3VyZ2VvbnMgb2Yg
RW5nbGFuZCwgTG9uZG9uIFdDMkEgM1BFLCBVbml0ZWQgS2luZ2RvbS4gRS1tYWlsOiBrZml0enNp
bW9uc0ByY3NlbmcuYWMudWs8L2F1dGgtYWRkcmVzcz48dGl0bGVzPjx0aXRsZT5TY2hvb2wgYWJz
ZW5jZSBhbmQgYWNoaWV2ZW1lbnQgaW4gY2hpbGRyZW4gd2l0aCBpc29sYXRlZCBvcm9mYWNpYWwg
Y2xlZnRzPC90aXRsZT48c2Vjb25kYXJ5LXRpdGxlPkFyY2hpdmVzIG9mIERpc2Vhc2UgaW4gQ2hp
bGRob29kPC9zZWNvbmRhcnktdGl0bGU+PC90aXRsZXM+PHBlcmlvZGljYWw+PGZ1bGwtdGl0bGU+
QXJjaGl2ZXMgb2YgRGlzZWFzZSBpbiBDaGlsZGhvb2Q8L2Z1bGwtdGl0bGU+PGFiYnItMT5BcmNo
aXZlcyBvZiBkaXNlYXNlIGluIGNoaWxkaG9vZDwvYWJici0xPjwvcGVyaW9kaWNhbD48cGFnZXM+
MTU0LTE1OTwvcGFnZXM+PHZvbHVtZT4xMDY8L3ZvbHVtZT48bnVtYmVyPjI8L251bWJlcj48a2V5
d29yZHM+PGtleXdvcmQ+Y29uZ2VuaXRhbCBhYm5vcm08L2tleXdvcmQ+PGtleXdvcmQ+b3V0Y29t
ZXMgcmVzZWFyY2g8L2tleXdvcmQ+PGtleXdvcmQ+c2Nob29sIGhlYWx0aDwva2V5d29yZD48a2V5
d29yZD5hY2FkZW1pYyBhY2hpZXZlbWVudDwva2V5d29yZD48a2V5d29yZD5hcnRpY2xlPC9rZXl3
b3JkPjxrZXl3b3JkPmNoaWxkPC9rZXl3b3JkPjxrZXl3b3JkPmNsZWZ0IGxpcCBwYWxhdGU8L2tl
eXdvcmQ+PGtleXdvcmQ+RW5nbGFuZDwva2V5d29yZD48a2V5d29yZD5mZW1hbGU8L2tleXdvcmQ+
PGtleXdvcmQ+aHVtYW48L2tleXdvcmQ+PGtleXdvcmQ+bWFqb3IgY2xpbmljYWwgc3R1ZHk8L2tl
eXdvcmQ+PGtleXdvcmQ+bWFsZTwva2V5d29yZD48a2V5d29yZD5tZW50YWwgY2FwYWNpdHk8L2tl
eXdvcmQ+PGtleXdvcmQ+b3V0Y29tZSBhc3Nlc3NtZW50PC9rZXl3b3JkPjxrZXl3b3JkPnNjaG9v
bCBjaGlsZDwva2V5d29yZD48a2V5d29yZD5zY2hvb2wgaGVhbHRoIHNlcnZpY2U8L2tleXdvcmQ+
PGtleXdvcmQ+c3BlY2lhbCBlZHVjYXRpb248L2tleXdvcmQ+PGtleXdvcmQ+dGVhY2hlcjwva2V5
d29yZD48L2tleXdvcmRzPjxkYXRlcz48eWVhcj4yMDIxPC95ZWFyPjwvZGF0ZXM+PGlzYm4+MDAw
My05ODg4JiN4RDsxNDY4LTIwNDQ8L2lzYm4+PGFjY2Vzc2lvbi1udW0+NjMyNzI1OTU2PC9hY2Nl
c3Npb24tbnVtPjxsYWJlbD5pbmNsdWRlIC0gb3ZlcmxhcHBpbmcgY29ob3J0LCBidXQgbm90IDEw
MCUgdGhlIHNhbWUgYW5kIHNjaG9vbCByZXN1bHRzIGF0IGFnZSA3PC9sYWJlbD48dXJscz48cmVs
YXRlZC11cmxzPjx1cmw+aHR0cDovL2FkYy5ibWpqb3VybmFscy5jb208L3VybD48dXJsPmh0dHBz
Oi8vb3ZpZHNwLm92aWQuY29tL292aWR3ZWIuY2dpP1Q9SlMmYW1wO0NTQz1ZJmFtcDtORVdTPU4m
YW1wO1BBR0U9ZnVsbHRleHQmYW1wO0Q9ZW1leGImYW1wO0FOPTYzMjcyNTk1NjwvdXJsPjx1cmw+
aHR0cDovL2xpYnJhcnkubmNsLmFjLnVrL29wZW51cmwvP3NpZD1PVklEJmFtcDtpc2JuPSZhbXA7
aXNzbj0wMDAzLTk4ODgmYW1wO3ZvbHVtZT0mYW1wO2lzc3VlPSZhbXA7ZGF0ZT0yMDIwJmFtcDt0
aXRsZT1BcmNoaXZlcytvZitEaXNlYXNlK2luK0NoaWxkaG9vZCZhbXA7YXRpdGxlPVNjaG9vbCth
YnNlbmNlK2FuZCthY2hpZXZlbWVudCtpbitjaGlsZHJlbit3aXRoK2lzb2xhdGVkK29yb2ZhY2lh
bCtjbGVmdHMmYW1wO2F1bGFzdD1GaXR6c2ltb25zK0suSi4mYW1wO3NwYWdlPWFyY2hkaXNjaGk8
L3VybD48dXJsPmh0dHBzOi8vYWRjLmJtai5jb20vY29udGVudC9hcmNoZGlzY2hpbGQvZWFybHkv
MjAyMC8wOC8xOS9hcmNoZGlzY2hpbGQtMjAyMC0zMTkxMjMuZnVsbC5wZGY8L3VybD48L3JlbGF0
ZWQtdXJscz48L3VybHM+PGVsZWN0cm9uaWMtcmVzb3VyY2UtbnVtPmh0dHA6Ly9keC5kb2kub3Jn
LzEwLjExMzYvYXJjaGRpc2NoaWxkLTIwMjAtMzE5MTIzPC9lbGVjdHJvbmljLXJlc291cmNlLW51
bT48cmVtb3RlLWRhdGFiYXNlLW5hbWU+RW1iYXNlPC9yZW1vdGUtZGF0YWJhc2UtbmFtZT48cmVt
b3RlLWRhdGFiYXNlLXByb3ZpZGVyPk92aWQgVGVjaG5vbG9naWVzPC9yZW1vdGUtZGF0YWJhc2Ut
cHJvdmlkZXI+PGxhbmd1YWdlPkVuZ2xpc2g8L2xhbmd1YWdlPjwvcmVjb3JkPjwvQ2l0ZT48Q2l0
ZT48QXV0aG9yPldhdGtpbnM8L0F1dGhvcj48WWVhcj4yMDE4PC9ZZWFyPjxSZWNOdW0+Mjc8L1Jl
Y051bT48cmVjb3JkPjxyZWMtbnVtYmVyPjI3PC9yZWMtbnVtYmVyPjxmb3JlaWduLWtleXM+PGtl
eSBhcHA9IkVOIiBkYi1pZD0iZjVwZGU5enRsOXd2Zm1lNXRkc3gwZTIzOTVwZnRlMHdhZXhhIiB0
aW1lc3RhbXA9IjE3MDMyNDY2OTEiPjI3PC9rZXk+PC9mb3JlaWduLWtleXM+PHJlZi10eXBlIG5h
bWU9IkpvdXJuYWwgQXJ0aWNsZSI+MTc8L3JlZi10eXBlPjxjb250cmlidXRvcnM+PGF1dGhvcnM+
PGF1dGhvcj5XYXRraW5zLCBTLkUuPC9hdXRob3I+PGF1dGhvcj5NZXllciwgUi4gRS48L2F1dGhv
cj48YXV0aG9yPkF5bHN3b3J0aCwgQS4gUy48L2F1dGhvcj48YXV0aG9yPk1hcmN1cywgSi5SLjwv
YXV0aG9yPjxhdXRob3I+QWxsb3JpLCBBLiBDLjwvYXV0aG9yPjxhdXRob3I+UGltZW50YSwgTC4g
QS48L2F1dGhvcj48YXV0aG9yPkxpcGluc2tpLCBSLkouPC9hdXRob3I+PGF1dGhvcj5TdHJhdXNz
LCBSLiBQLjwvYXV0aG9yPjwvYXV0aG9ycz48L2NvbnRyaWJ1dG9ycz48dGl0bGVzPjx0aXRsZT5B
Y2FkZW1pYyBhY2hpZXZlbWVudCBhbW9uZyBjaGlsZHJlbiB3aXRoIG5vbnN5bmRyb21pYyBvcm9m
YWNpYWwgY2xlZnRzOiBBIHBvcHVsYXRpb24tYmFzZWQgc3R1ZHk8L3RpdGxlPjxzZWNvbmRhcnkt
dGl0bGU+Q2xlZnQgUGFsYXRlLUNyYW5pb2ZhY2lhbCBKb3VybmFsPC9zZWNvbmRhcnktdGl0bGU+
PC90aXRsZXM+PHBlcmlvZGljYWw+PGZ1bGwtdGl0bGU+Q2xlZnQgUGFsYXRlLUNyYW5pb2ZhY2lh
bCBKb3VybmFsPC9mdWxsLXRpdGxlPjwvcGVyaW9kaWNhbD48cGFnZXM+MTItMjA8L3BhZ2VzPjx2
b2x1bWU+NTU8L3ZvbHVtZT48bnVtYmVyPjE8L251bWJlcj48ZGF0ZXM+PHllYXI+MjAxODwveWVh
cj48L2RhdGVzPjxsYWJlbD5wZGYgZm91bmQ8L2xhYmVsPjx1cmxzPjwvdXJscz48ZWxlY3Ryb25p
Yy1yZXNvdXJjZS1udW0+MTAuMTE3Ny8xMDU1NjY1NjE3NzE4ODIzPC9lbGVjdHJvbmljLXJlc291
cmNlLW51bT48L3JlY29yZD48L0NpdGU+PENpdGU+PEF1dGhvcj5QZXJzc29uPC9BdXRob3I+PFll
YXI+MjAxMjwvWWVhcj48UmVjTnVtPjEyPC9SZWNOdW0+PHJlY29yZD48cmVjLW51bWJlcj4xMjwv
cmVjLW51bWJlcj48Zm9yZWlnbi1rZXlzPjxrZXkgYXBwPSJFTiIgZGItaWQ9ImY1cGRlOXp0bDl3
dmZtZTV0ZHN4MGUyMzk1cGZ0ZTB3YWV4YSIgdGltZXN0YW1wPSIxNzAzMjQ2NjkxIj4xMjwva2V5
PjwvZm9yZWlnbi1rZXlzPjxyZWYtdHlwZSBuYW1lPSJKb3VybmFsIEFydGljbGUiPjE3PC9yZWYt
dHlwZT48Y29udHJpYnV0b3JzPjxhdXRob3JzPjxhdXRob3I+UGVyc3NvbiwgTS48L2F1dGhvcj48
YXV0aG9yPkJlY2tlciwgTS48L2F1dGhvcj48YXV0aG9yPlN2ZW5zc29uLCBILjwvYXV0aG9yPjwv
YXV0aG9ycz48L2NvbnRyaWJ1dG9ycz48YXV0aC1hZGRyZXNzPkRlcGFydG1lbnQgb2YgT3JhbCBh
bmQgRGVudGFsIFNjaWVuY2UsIEJyaXN0b2wgRGVudGFsIFNjaG9vbCwgQnJpc3RvbCwgVW5pdGVk
IEtpbmdkb20uIE1hcnRpbi5QZXJzc29uQGJyaXN0b2wuYWMudWs8L2F1dGgtYWRkcmVzcz48dGl0
bGVzPjx0aXRsZT5BY2FkZW1pYyBhY2hpZXZlbWVudCBpbiBpbmRpdmlkdWFscyB3aXRoIGNsZWZ0
OiBhIHBvcHVsYXRpb24tYmFzZWQgcmVnaXN0ZXIgc3R1ZHk8L3RpdGxlPjxzZWNvbmRhcnktdGl0
bGU+VGhlIENsZWZ0IHBhbGF0ZS1jcmFuaW9mYWNpYWwgam91cm5hbCA6IG9mZmljaWFsIHB1Ymxp
Y2F0aW9uIG9mIHRoZSBBbWVyaWNhbiBDbGVmdCBQYWxhdGUtQ3JhbmlvZmFjaWFsIEFzc29jaWF0
aW9uIDwvc2Vjb25kYXJ5LXRpdGxlPjxhbHQtdGl0bGU+Q2xlZnQgUGFsYXRlIENyYW5pb2ZhYyBK
PC9hbHQtdGl0bGU+PC90aXRsZXM+PGFsdC1wZXJpb2RpY2FsPjxmdWxsLXRpdGxlPlRoZSBDbGVm
dCBwYWxhdGUtY3JhbmlvZmFjaWFsIGpvdXJuYWwgOiBvZmZpY2lhbCBwdWJsaWNhdGlvbiBvZiB0
aGUgQW1lcmljYW4gQ2xlZnQgUGFsYXRlLUNyYW5pb2ZhY2lhbCBBc3NvY2lhdGlvbjwvZnVsbC10
aXRsZT48YWJici0xPkNsZWZ0IFBhbGF0ZSBDcmFuaW9mYWMgSjwvYWJici0xPjwvYWx0LXBlcmlv
ZGljYWw+PHBhZ2VzPjE1My05PC9wYWdlcz48dm9sdW1lPjQ5PC92b2x1bWU+PG51bWJlcj4yPC9u
dW1iZXI+PGtleXdvcmRzPjxrZXl3b3JkPkFkb2xlc2NlbnQ8L2tleXdvcmQ+PGtleXdvcmQ+Q2Fz
ZS1Db250cm9sIFN0dWRpZXM8L2tleXdvcmQ+PGtleXdvcmQ+Q2xlZnQgTGlwLyplcGlkZW1pb2xv
Z3k8L2tleXdvcmQ+PGtleXdvcmQ+Q2xlZnQgUGFsYXRlLyplcGlkZW1pb2xvZ3k8L2tleXdvcmQ+
PGtleXdvcmQ+KkVkdWNhdGlvbmFsIFN0YXR1czwva2V5d29yZD48a2V5d29yZD5GZW1hbGU8L2tl
eXdvcmQ+PGtleXdvcmQ+SHVtYW5zPC9rZXl3b3JkPjxrZXl3b3JkPk1hbGU8L2tleXdvcmQ+PGtl
eXdvcmQ+UmVnaXN0cmllczwva2V5d29yZD48a2V5d29yZD5SZXRyb3NwZWN0aXZlIFN0dWRpZXM8
L2tleXdvcmQ+PGtleXdvcmQ+U3dlZGVuL2VwaWRlbWlvbG9neTwva2V5d29yZD48L2tleXdvcmRz
PjxkYXRlcz48eWVhcj4yMDEyPC95ZWFyPjxwdWItZGF0ZXM+PGRhdGU+TWFyPC9kYXRlPjwvcHVi
LWRhdGVzPjwvZGF0ZXM+PGlzYm4+MTU0NS0xNTY5IChFbGVjdHJvbmljKSYjeEQ7MTA1NS02NjU2
IChMaW5raW5nKTwvaXNibj48YWNjZXNzaW9uLW51bT4yMTIxNDMyMDwvYWNjZXNzaW9uLW51bT48
dXJscz48cmVsYXRlZC11cmxzPjx1cmw+aHR0cDovL3d3dy5uY2JpLm5sbS5uaWguZ292L3B1Ym1l
ZC8yMTIxNDMyMDwvdXJsPjwvcmVsYXRlZC11cmxzPjwvdXJscz48ZWxlY3Ryb25pYy1yZXNvdXJj
ZS1udW0+MTAuMTU5Ny8wOS0wNDc8L2VsZWN0cm9uaWMtcmVzb3VyY2UtbnVtPjwvcmVjb3JkPjwv
Q2l0ZT48Q2l0ZT48QXV0aG9yPldlaGJ5PC9BdXRob3I+PFllYXI+MjAxNDwvWWVhcj48UmVjTnVt
PjEzPC9SZWNOdW0+PHJlY29yZD48cmVjLW51bWJlcj4xMzwvcmVjLW51bWJlcj48Zm9yZWlnbi1r
ZXlzPjxrZXkgYXBwPSJFTiIgZGItaWQ9ImY1cGRlOXp0bDl3dmZtZTV0ZHN4MGUyMzk1cGZ0ZTB3
YWV4YSIgdGltZXN0YW1wPSIxNzAzMjQ2NjkxIj4xMzwva2V5PjwvZm9yZWlnbi1rZXlzPjxyZWYt
dHlwZSBuYW1lPSJKb3VybmFsIEFydGljbGUiPjE3PC9yZWYtdHlwZT48Y29udHJpYnV0b3JzPjxh
dXRob3JzPjxhdXRob3I+V2VoYnksIEcuIEwuPC9hdXRob3I+PGF1dGhvcj5Db2xsZXQsIEIuPC9h
dXRob3I+PGF1dGhvcj5CYXJyb24sIFMuPC9hdXRob3I+PGF1dGhvcj5Sb21pdHRpLCBQLiBBLjwv
YXV0aG9yPjxhdXRob3I+QW5zbGV5LCBULiBOLjwvYXV0aG9yPjxhdXRob3I+U3BlbHR6LCBNLjwv
YXV0aG9yPjwvYXV0aG9ycz48L2NvbnRyaWJ1dG9ycz48YXV0aC1hZGRyZXNzPkRlcGFydG1lbnRz
IG9mIEhlYWx0aCBNYW5hZ2VtZW50IGFuZCBQb2xpY3ksIGFuZCBOYXRpb25hbCBCdXJlYXUgb2Yg
RWNvbm9taWMgUmVzZWFyY2gsIENhbWJyaWRnZSwgTWFzc2FjaHVzZXR0czsgYW5kIGdlb3JnZS13
ZWhieUB1aW93YS5lZHUuJiN4RDtDaGlsZCBQc3ljaGlhdHJ5IGF0IFNlYXR0bGUgQ2hpbGRyZW4m
YXBvcztzIEhvc3BpdGFsIGFuZCBEZXBhcnRtZW50IG9mIFBzeWNoaWF0cnkgYW5kIEJlaGF2aW9y
YWwgU2NpZW5jZXMsIFVuaXZlcnNpdHkgb2YgV2FzaGluZ3RvbiwgU2VhdHRsZSwgV2FzaGluZ3Rv
bi4mI3hEO0lvd2EgVGVzdGluZyBQcm9ncmFtczsgYW5kLiYjeEQ7RXBpZGVtaW9sb2d5LCBDb2xs
ZWdlIG9mIFB1YmxpYyBIZWFsdGg7JiN4RDtQc3ljaG9sb2dpY2FsIGFuZCBRdWFudGl0YXRpdmUg
Rm91bmRhdGlvbnMsIFVuaXZlcnNpdHkgb2YgSW93YSwgSW93YSBDaXR5LCBJb3dhOzwvYXV0aC1h
ZGRyZXNzPjx0aXRsZXM+PHRpdGxlPkFjYWRlbWljIGFjaGlldmVtZW50IG9mIGNoaWxkcmVuIGFu
ZCBhZG9sZXNjZW50cyB3aXRoIG9yYWwgY2xlZnRzPC90aXRsZT48c2Vjb25kYXJ5LXRpdGxlPlBl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YnItMT48L2FsdC1wZXJpb2RpY2FsPjxwYWdlcz43ODUtOTI8L3BhZ2VzPjx2b2x1bWU+MTMzPC92
b2x1bWU+PG51bWJlcj41PC9udW1iZXI+PGtleXdvcmRzPjxrZXl3b3JkPipBY2hpZXZlbWVudDwv
a2V5d29yZD48a2V5d29yZD5BZG9sZXNjZW50PC9rZXl3b3JkPjxrZXl3b3JkPkNhc2UtQ29udHJv
bCBTdHVkaWVzPC9rZXl3b3JkPjxrZXl3b3JkPkNoaWxkPC9rZXl3b3JkPjxrZXl3b3JkPkNsZWZ0
IExpcC8qZXBpZGVtaW9sb2d5Lypwc3ljaG9sb2d5PC9rZXl3b3JkPjxrZXl3b3JkPkNsZWZ0IFBh
bGF0ZS8qZXBpZGVtaW9sb2d5Lypwc3ljaG9sb2d5PC9rZXl3b3JkPjxrZXl3b3JkPkVkdWNhdGlv
bmFsIE1lYXN1cmVtZW50PC9rZXl3b3JkPjxrZXl3b3JkPkZlbWFsZTwva2V5d29yZD48a2V5d29y
ZD5IdW1hbnM8L2tleXdvcmQ+PGtleXdvcmQ+SW93YTwva2V5d29yZD48a2V5d29yZD5NYWxlPC9r
ZXl3b3JkPjxrZXl3b3JkPlJlZmVyZW5jZSBWYWx1ZXM8L2tleXdvcmQ+PGtleXdvcmQ+UmVnaXN0
cmllczwva2V5d29yZD48L2tleXdvcmRzPjxkYXRlcz48eWVhcj4yMDE0PC95ZWFyPjxwdWItZGF0
ZXM+PGRhdGU+TWF5PC9kYXRlPjwvcHViLWRhdGVzPjwvZGF0ZXM+PGlzYm4+MTA5OC00Mjc1IChF
bGVjdHJvbmljKSYjeEQ7MDAzMS00MDA1IChMaW5raW5nKTwvaXNibj48YWNjZXNzaW9uLW51bT4y
NDc1MzUyMzwvYWNjZXNzaW9uLW51bT48dXJscz48cmVsYXRlZC11cmxzPjx1cmw+aHR0cDovL3d3
dy5uY2JpLm5sbS5uaWguZ292L3B1Ym1lZC8yNDc1MzUyMzwvdXJsPjx1cmw+aHR0cHM6Ly93d3cu
bmNiaS5ubG0ubmloLmdvdi9wbWMvYXJ0aWNsZXMvUE1DNDAwNjQzNy9wZGYvcGVkcy4yMDEzLTMw
NzIucGRmPC91cmw+PC9yZWxhdGVkLXVybHM+PC91cmxzPjxjdXN0b20yPjQwMDY0Mzc8L2N1c3Rv
bTI+PGVsZWN0cm9uaWMtcmVzb3VyY2UtbnVtPjEwLjE1NDIvcGVkcy4yMDEzLTMwNzI8L2VsZWN0
cm9uaWMtcmVzb3VyY2UtbnVtPjwvcmVjb3JkPjwvQ2l0ZT48L0VuZE5vdGU+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10-12, 21, 22</w:t>
      </w:r>
      <w:r w:rsidR="006C139F" w:rsidRPr="007043A8">
        <w:fldChar w:fldCharType="end"/>
      </w:r>
      <w:r w:rsidR="007D07F9" w:rsidRPr="007043A8">
        <w:t xml:space="preserve"> </w:t>
      </w:r>
      <w:r w:rsidR="0057122C" w:rsidRPr="007043A8">
        <w:t xml:space="preserve">and </w:t>
      </w:r>
      <w:r w:rsidR="00797896" w:rsidRPr="007043A8">
        <w:t>severe CHDs</w:t>
      </w:r>
      <w:r w:rsidR="006C139F" w:rsidRPr="007043A8">
        <w:fldChar w:fldCharType="begin">
          <w:fldData xml:space="preserve">PEVuZE5vdGU+PENpdGU+PEF1dGhvcj5MYXdsZXk8L0F1dGhvcj48WWVhcj4yMDE5PC9ZZWFyPjxS
ZWNOdW0+Mjg8L1JlY051bT48RGlzcGxheVRleHQ+PHN0eWxlIGZhY2U9InN1cGVyc2NyaXB0Ij42
LCA4LCAyMzwvc3R5bGU+PC9EaXNwbGF5VGV4dD48cmVjb3JkPjxyZWMtbnVtYmVyPjI4PC9yZWMt
bnVtYmVyPjxmb3JlaWduLWtleXM+PGtleSBhcHA9IkVOIiBkYi1pZD0iZjVwZGU5enRsOXd2Zm1l
NXRkc3gwZTIzOTVwZnRlMHdhZXhhIiB0aW1lc3RhbXA9IjE3MDMyNDY2OTEiPjI4PC9rZXk+PC9m
b3JlaWduLWtleXM+PHJlZi10eXBlIG5hbWU9IkpvdXJuYWwgQXJ0aWNsZSI+MTc8L3JlZi10eXBl
Pjxjb250cmlidXRvcnM+PGF1dGhvcnM+PGF1dGhvcj5MYXdsZXksIEMuIE0uPC9hdXRob3I+PGF1
dGhvcj5XaW5sYXcsIEQuIFMuPC9hdXRob3I+PGF1dGhvcj5TaG9sbGVyLCBHLiBGLjwvYXV0aG9y
PjxhdXRob3I+TWFydGluLCBBLjwvYXV0aG9yPjxhdXRob3I+QmFkYXdpLCBOLjwvYXV0aG9yPjxh
dXRob3I+V2Fsa2VyLCBLLjwvYXV0aG9yPjxhdXRob3I+TmFzc2FyLCBOLjwvYXV0aG9yPjxhdXRo
b3I+TGFpbiwgUy4gSi48L2F1dGhvcj48L2F1dGhvcnM+PC9jb250cmlidXRvcnM+PGF1dGgtYWRk
cmVzcz5MYXdsZXksIENsYWlyZSBNLiBEaXNjaXBsaW5lIG9mIENoaWxkICZhbXA7IEFkb2xlc2Nl
bnQgSGVhbHRoLCBXZXN0bWVhZCBDbGluaWNhbCBTY2hvb2wsIFN5ZG5leSBNZWRpY2FsIFNjaG9v
bCwgVGhlIENoaWxkcmVuJmFwb3M7cyBIb3NwaXRhbCwgU3lkbmV5LCBOU1csIEF1c3RyYWxpYS4g
Y2xhdzIzMTdAdW5pLnN5ZG5leS5lZHUuYXUuJiN4RDtMYXdsZXksIENsYWlyZSBNLiBIZWFydCBD
ZW50cmUgZm9yIENoaWxkcmVuLCBTeWRuZXkgQ2hpbGRyZW4mYXBvcztzIEhvc3BpdGFsIE5ldHdv
cmssIFRoZSBDaGlsZHJlbiZhcG9zO3MgSG9zcGl0YWwsIFdlc3RtZWFkLCBOU1csIEF1c3RyYWxp
YS4gY2xhdzIzMTdAdW5pLnN5ZG5leS5lZHUuYXUuJiN4RDtMYXdsZXksIENsYWlyZSBNLiBLb2xs
aW5nIEluc3RpdHV0ZSwgTm9ydGhlcm4gU3lkbmV5IExvY2FsIEhlYWx0aCBEaXN0cmljdCwgU3Qg
TGVvbmFyZHMsIE5TVywgQXVzdHJhbGlhLiBjbGF3MjMxN0B1bmkuc3lkbmV5LmVkdS5hdS4mI3hE
O1dpbmxhdywgRGF2aWQgUy4gRGlzY2lwbGluZSBvZiBDaGlsZCAmYW1wOyBBZG9sZXNjZW50IEhl
YWx0aCwgV2VzdG1lYWQgQ2xpbmljYWwgU2Nob29sLCBTeWRuZXkgTWVkaWNhbCBTY2hvb2wsIFRo
ZSBDaGlsZHJlbiZhcG9zO3MgSG9zcGl0YWwsIFN5ZG5leSwgTlNXLCBBdXN0cmFsaWEuJiN4RDtX
aW5sYXcsIERhdmlkIFMuIEhlYXJ0IENlbnRyZSBmb3IgQ2hpbGRyZW4sIFN5ZG5leSBDaGlsZHJl
biZhcG9zO3MgSG9zcGl0YWwgTmV0d29yaywgVGhlIENoaWxkcmVuJmFwb3M7cyBIb3NwaXRhbCwg
V2VzdG1lYWQsIE5TVywgQXVzdHJhbGlhLiYjeEQ7U2hvbGxlciwgR2FyeSBGLiBEaXNjaXBsaW5l
IG9mIENoaWxkICZhbXA7IEFkb2xlc2NlbnQgSGVhbHRoLCBXZXN0bWVhZCBDbGluaWNhbCBTY2hv
b2wsIFN5ZG5leSBNZWRpY2FsIFNjaG9vbCwgVGhlIENoaWxkcmVuJmFwb3M7cyBIb3NwaXRhbCwg
U3lkbmV5LCBOU1csIEF1c3RyYWxpYS4mI3hEO1Nob2xsZXIsIEdhcnkgRi4gSGVhcnQgQ2VudHJl
IGZvciBDaGlsZHJlbiwgU3lkbmV5IENoaWxkcmVuJmFwb3M7cyBIb3NwaXRhbCBOZXR3b3JrLCBU
aGUgQ2hpbGRyZW4mYXBvcztzIEhvc3BpdGFsLCBXZXN0bWVhZCwgTlNXLCBBdXN0cmFsaWEuJiN4
RDtNYXJ0aW4sIEFuZHJldy4gU2Nob29sIG9mIEVkdWNhdGlvbiAoRWR1Y2F0aW9uYWwgUHN5Y2hv
bG9neSBSZXNlYXJjaCBHcm91cCksIFVuaXZlcnNpdHkgb2YgTmV3IFNvdXRoIFdhbGVzLCBTeWRu
ZXksIEF1c3RyYWxpYS4mI3hEO0JhZGF3aSwgTmFkaWEuIERpc2NpcGxpbmUgb2YgQ2hpbGQgJmFt
cDsgQWRvbGVzY2VudCBIZWFsdGgsIFdlc3RtZWFkIENsaW5pY2FsIFNjaG9vbCwgU3lkbmV5IE1l
ZGljYWwgU2Nob29sLCBUaGUgQ2hpbGRyZW4mYXBvcztzIEhvc3BpdGFsLCBTeWRuZXksIE5TVywg
QXVzdHJhbGlhLiYjeEQ7QmFkYXdpLCBOYWRpYS4gR3JhY2UgQ2VudHJlIGZvciBOZXdib3JuIElu
dGVuc2l2ZSBDYXJlLCBUaGUgQ2hpbGRyZW4mYXBvcztzIEhvc3BpdGFsIGF0IFdlc3RtZWFkLCBT
eWRuZXksIE5TVywgQXVzdHJhbGlhLiYjeEQ7QmFkYXdpLCBOYWRpYS4gQ2VyZWJyYWwgUGFsc3kg
QWxsaWFuY2UgUmVzZWFyY2ggSW5zdGl0dXRlLCBDYW1wZXJkb3duLCBOU1csIEF1c3RyYWxpYS4m
I3hEO1dhbGtlciwgS2FyZW4uIERpc2NpcGxpbmUgb2YgQ2hpbGQgJmFtcDsgQWRvbGVzY2VudCBI
ZWFsdGgsIFdlc3RtZWFkIENsaW5pY2FsIFNjaG9vbCwgU3lkbmV5IE1lZGljYWwgU2Nob29sLCBU
aGUgQ2hpbGRyZW4mYXBvcztzIEhvc3BpdGFsLCBTeWRuZXksIE5TVywgQXVzdHJhbGlhLiYjeEQ7
V2Fsa2VyLCBLYXJlbi4gR3JhY2UgQ2VudHJlIGZvciBOZXdib3JuIEludGVuc2l2ZSBDYXJlLCBU
aGUgQ2hpbGRyZW4mYXBvcztzIEhvc3BpdGFsIGF0IFdlc3RtZWFkLCBTeWRuZXksIE5TVywgQXVz
dHJhbGlhLiYjeEQ7V2Fsa2VyLCBLYXJlbi4gQ2VyZWJyYWwgUGFsc3kgQWxsaWFuY2UgUmVzZWFy
Y2ggSW5zdGl0dXRlLCBDYW1wZXJkb3duLCBOU1csIEF1c3RyYWxpYS4mI3hEO05hc3NhciwgTmF0
YXNoYS4gRGlzY2lwbGluZSBvZiBDaGlsZCAmYW1wOyBBZG9sZXNjZW50IEhlYWx0aCwgV2VzdG1l
YWQgQ2xpbmljYWwgU2Nob29sLCBTeWRuZXkgTWVkaWNhbCBTY2hvb2wsIFRoZSBDaGlsZHJlbiZh
cG9zO3MgSG9zcGl0YWwsIFN5ZG5leSwgTlNXLCBBdXN0cmFsaWEuJiN4RDtOYXNzYXIsIE5hdGFz
aGEuIENoaWxkIFBvcHVsYXRpb24gSGVhbHRoIFJlc2VhcmNoLCBXZXN0bWVhZCBDbGluaWNhbCBT
Y2hvb2wsIFRoZSBDaGlsZHJlbiZhcG9zO3MgSG9zcGl0YWwsIFRoZSBVbml2ZXJzaXR5IG9mIFN5
ZG5leSwgU3lkbmV5LCBOU1csIEF1c3RyYWxpYS4mI3hEO0xhaW4sIFNhbWFudGhhIEouIENoaWxk
IFBvcHVsYXRpb24gSGVhbHRoIFJlc2VhcmNoLCBXZXN0bWVhZCBDbGluaWNhbCBTY2hvb2wsIFRo
ZSBDaGlsZHJlbiZhcG9zO3MgSG9zcGl0YWwsIFRoZSBVbml2ZXJzaXR5IG9mIFN5ZG5leSwgU3lk
bmV5LCBOU1csIEF1c3RyYWxpYS48L2F1dGgtYWRkcmVzcz48dGl0bGVzPjx0aXRsZT5TY2hvb2wt
QWdlIERldmVsb3BtZW50YWwgYW5kIEVkdWNhdGlvbmFsIE91dGNvbWVzIEZvbGxvd2luZyBDYXJk
aWFjIFByb2NlZHVyZXMgaW4gdGhlIEZpcnN0IFllYXIgb2YgTGlmZTogQSBQb3B1bGF0aW9uLUJh
c2VkIFJlY29yZCBMaW5rYWdlIFN0dWR5PC90aXRsZT48c2Vjb25kYXJ5LXRpdGxlPlBlZGlhdHJp
YyBDYXJkaW9sb2d5PC9zZWNvbmRhcnktdGl0bGU+PGFsdC10aXRsZT5QZWRpYXRyIENhcmRpb2w8
L2FsdC10aXRsZT48L3RpdGxlcz48cGVyaW9kaWNhbD48ZnVsbC10aXRsZT5QZWRpYXRyaWMgQ2Fy
ZGlvbG9neTwvZnVsbC10aXRsZT48YWJici0xPlBlZGlhdHIgQ2FyZGlvbDwvYWJici0xPjwvcGVy
aW9kaWNhbD48YWx0LXBlcmlvZGljYWw+PGZ1bGwtdGl0bGU+UGVkaWF0cmljIENhcmRpb2xvZ3k8
L2Z1bGwtdGl0bGU+PGFiYnItMT5QZWRpYXRyIENhcmRpb2w8L2FiYnItMT48L2FsdC1wZXJpb2Rp
Y2FsPjxwYWdlcz41NzAtNTc5PC9wYWdlcz48dm9sdW1lPjQwPC92b2x1bWU+PG51bWJlcj4zPC9u
dW1iZXI+PGtleXdvcmRzPjxrZXl3b3JkPkF1c3RyYWxpYTwva2V5d29yZD48a2V5d29yZD4qQ2Fy
ZGlhYyBTdXJnaWNhbCBQcm9jZWR1cmVzL210IFtNZXRob2RzXTwva2V5d29yZD48a2V5d29yZD5D
aGlsZDwva2V5d29yZD48a2V5d29yZD4qQ2hpbGQgRGV2ZWxvcG1lbnQ8L2tleXdvcmQ+PGtleXdv
cmQ+Q2hpbGQsIFByZXNjaG9vbDwva2V5d29yZD48a2V5d29yZD5Db2hvcnQgU3R1ZGllczwva2V5
d29yZD48a2V5d29yZD4qRGV2ZWxvcG1lbnRhbCBEaXNhYmlsaXRpZXMvZXAgW0VwaWRlbWlvbG9n
eV08L2tleXdvcmQ+PGtleXdvcmQ+RGV2ZWxvcG1lbnRhbCBEaXNhYmlsaXRpZXMvZXQgW0V0aW9s
b2d5XTwva2V5d29yZD48a2V5d29yZD4qRWR1Y2F0aW9uYWwgU3RhdHVzPC9rZXl3b3JkPjxrZXl3
b3JkPkZlbWFsZTwva2V5d29yZD48a2V5d29yZD4qSGVhcnQgRGVmZWN0cywgQ29uZ2VuaXRhbC9z
dSBbU3VyZ2VyeV08L2tleXdvcmQ+PGtleXdvcmQ+SHVtYW5zPC9rZXl3b3JkPjxrZXl3b3JkPk1h
bGU8L2tleXdvcmQ+PGtleXdvcmQ+UHJlZ25hbmN5PC9rZXl3b3JkPjxrZXl3b3JkPlJldHJvc3Bl
Y3RpdmUgU3R1ZGllczwva2V5d29yZD48a2V5d29yZD5TY2hvb2xzPC9rZXl3b3JkPjxrZXl3b3Jk
PlRyZWF0bWVudCBPdXRjb21lPC9rZXl3b3JkPjwva2V5d29yZHM+PGRhdGVzPjx5ZWFyPjIwMTk8
L3llYXI+PHB1Yi1kYXRlcz48ZGF0ZT5NYXI8L2RhdGU+PC9wdWItZGF0ZXM+PC9kYXRlcz48b3Jp
Zy1wdWI+aHR0cHM6Ly9keC5kb2kub3JnLzEwLjEwMDcvczAwMjQ2LTAxOC0yMDI5LXk8L29yaWct
cHViPjxpc2JuPjE0MzItMTk3MTwvaXNibj48YWNjZXNzaW9uLW51bT4zMDUzNTk2MDwvYWNjZXNz
aW9uLW51bT48bGFiZWw+aW5jbHVkZTwvbGFiZWw+PHVybHM+PHJlbGF0ZWQtdXJscz48dXJsPmh0
dHA6Ly9vdmlkc3Aub3ZpZC5jb20vb3ZpZHdlYi5jZ2k/VD1KUyZhbXA7Q1NDPVkmYW1wO05FV1M9
TiZhbXA7UEFHRT1mdWxsdGV4dCZhbXA7RD1tZWRsJmFtcDtBTj0zMDUzNTk2MDwvdXJsPjx1cmw+
aHR0cDovL2xpYnJhcnkubmNsLmFjLnVrL29wZW51cmwvP3NpZD1PVklEJmFtcDtpc2JuPSZhbXA7
aXNzbj0wMTcyLTA2NDMmYW1wO3ZvbHVtZT00MCZhbXA7aXNzdWU9MyZhbXA7ZGF0ZT0yMDE5JmFt
cDt0aXRsZT1QZWRpYXRyaWMrQ2FyZGlvbG9neSZhbXA7YXRpdGxlPVNjaG9vbC1BZ2UrRGV2ZWxv
cG1lbnRhbCthbmQrRWR1Y2F0aW9uYWwrT3V0Y29tZXMrRm9sbG93aW5nK0NhcmRpYWMrUHJvY2Vk
dXJlcytpbit0aGUrRmlyc3QrWWVhcitvZitMaWZlJTNBK0ErUG9wdWxhdGlvbi1CYXNlZCtSZWNv
cmQrTGlua2FnZStTdHVkeS4mYW1wO2F1bGFzdD1MYXdsZXkrQ00mYW1wO3NwYWdlPTU3MDwvdXJs
Pjx1cmw+aHR0cHM6Ly9saW5rLnNwcmluZ2VyLmNvbS9jb250ZW50L3BkZi8xMC4xMDA3JTJGczAw
MjQ2LTAxOC0yMDI5LXkucGRmPC91cmw+PC9yZWxhdGVkLXVybHM+PC91cmxzPjxlbGVjdHJvbmlj
LXJlc291cmNlLW51bT4xMC4xMDA3L3MwMDI0Ni0wMTgtMjAyOS15PC9lbGVjdHJvbmljLXJlc291
cmNlLW51bT48cmVtb3RlLWRhdGFiYXNlLW5hbWU+TUVETElORTwvcmVtb3RlLWRhdGFiYXNlLW5h
bWU+PHJlbW90ZS1kYXRhYmFzZS1wcm92aWRlcj5PdmlkIFRlY2hub2xvZ2llczwvcmVtb3RlLWRh
dGFiYXNlLXByb3ZpZGVyPjxsYW5ndWFnZT5FbmdsaXNoPC9sYW5ndWFnZT48L3JlY29yZD48L0Np
dGU+PENpdGU+PEF1dGhvcj5NdWxrZXk8L0F1dGhvcj48WWVhcj4yMDE2PC9ZZWFyPjxSZWNOdW0+
NzwvUmVjTnVtPjxyZWNvcmQ+PHJlYy1udW1iZXI+NzwvcmVjLW51bWJlcj48Zm9yZWlnbi1rZXlz
PjxrZXkgYXBwPSJFTiIgZGItaWQ9ImY1cGRlOXp0bDl3dmZtZTV0ZHN4MGUyMzk1cGZ0ZTB3YWV4
YSIgdGltZXN0YW1wPSIxNzAzMjQ2NjkxIj43PC9rZXk+PC9mb3JlaWduLWtleXM+PHJlZi10eXBl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PGF1dGgtYWRkcmVzcz5EZXBhcnRtZW50IG9mIFBlZGlhdHJpY3MsIFVuaXZlcnNpdHkgb2YgQXJr
YW5zYXMgZm9yIE1lZGljYWwgU2NpZW5jZXMsIExpdHRsZSBSb2NrLCBBUjsgQ2VudGVyIGZvciBU
cmFuc2xhdGlvbmFsIE5ldXJvc2NpZW5jZSwgVW5pdmVyc2l0eSBvZiBBcmthbnNhcyBmb3IgTWVk
aWNhbCBTY2llbmNlcywgTGl0dGxlIFJvY2ssIEFSLiBFbGVjdHJvbmljIGFkZHJlc3M6IG11bGtl
eXNiQGdtYWlsLmNvbS4mI3hEO0RlcGFydG1lbnQgb2YgUGVkaWF0cmljcywgVW5pdmVyc2l0eSBv
ZiBBcmthbnNhcyBmb3IgTWVkaWNhbCBTY2llbmNlcywgTGl0dGxlIFJvY2ssIEFSLiYjeEQ7QXJr
YW5zYXMgQ2hpbGRyZW4mYXBvcztzIEhvc3BpdGFsIFJlc2VhcmNoIEluc3RpdHV0ZSwgTGl0dGxl
IFJvY2ssIEFSLiYjeEQ7QXJrYW5zYXMgUmVzZWFyY2ggQ2VudGVyLCBVbml2ZXJzaXR5IG9mIENl
bnRyYWwgQXJrYW5zYXMsIENvbndheSwgQVIuJiN4RDtTZWN0aW9uIG9mIEJpcnRoIERlZmVjdHMg
UmVzZWFyY2gsIERlcGFydG1lbnQgb2YgUGVkaWF0cmljcywgVW5pdmVyc2l0eSBvZiBBcmthbnNh
cyBmb3IgTWVkaWNhbCBTY2llbmNlcywgTGl0dGxlIFJvY2ssIEFSLiYjeEQ7RGVwYXJ0bWVudHMg
b2YgUGVkaWF0cmljcyBhbmQgT2JzdGV0cmljcyBhbmQgR3luZWNvbG9neSwgQmF5bG9yIENvbGxl
Z2Ugb2YgTWVkaWNpbmUsIEhvdXN0b24sIFRYLiYjeEQ7RGVwYXJ0bWVudCBvZiBQZWRpYXRyaWNz
LCBVbml2ZXJzaXR5IG9mIE1hcnlsYW5kLCBCYWx0aW1vcmUsIE1ELjwvYXV0aC1hZGRyZXNzPjx0
aXRsZXM+PHRpdGxlPlNjaG9vbC1BZ2UgVGVzdCBQcm9maWNpZW5jeSBhbmQgU3BlY2lhbCBFZHVj
YXRpb24gQWZ0ZXIgQ29uZ2VuaXRhbCBIZWFydCBEaXNlYXNlIFN1cmdlcnkgaW4gSW5mYW5jeTwv
dGl0bGU+PHNlY29uZGFyeS10aXRsZT5Kb3VybmFsIG9mIFBlZGlhdHJpY3M8L3NlY29uZGFyeS10
aXRsZT48YWx0LXRpdGxlPlRoZSBKb3VybmFsIG9mIHBlZGlhdHJpY3M8L2FsdC10aXRsZT48L3Rp
dGxlcz48cGVyaW9kaWNhbD48ZnVsbC10aXRsZT5Kb3VybmFsIG9mIFBlZGlhdHJpY3M8L2Z1bGwt
dGl0bGU+PGFiYnItMT5UaGUgSm91cm5hbCBvZiBwZWRpYXRyaWNzPC9hYmJyLTE+PC9wZXJpb2Rp
Y2FsPjxhbHQtcGVyaW9kaWNhbD48ZnVsbC10aXRsZT5Kb3VybmFsIG9mIFBlZGlhdHJpY3M8L2Z1
bGwtdGl0bGU+PGFiYnItMT5UaGUgSm91cm5hbCBvZiBwZWRpYXRyaWNzPC9hYmJyLTE+PC9hbHQt
cGVyaW9kaWNhbD48cGFnZXM+NDctNTQgZTE8L3BhZ2VzPjx2b2x1bWU+MTc4PC92b2x1bWU+PGtl
eXdvcmRzPjxrZXl3b3JkPkFjaGlldmVtZW50PC9rZXl3b3JkPjxrZXl3b3JkPkFya2Fuc2FzPC9r
ZXl3b3JkPjxrZXl3b3JkPkNhcmRpYWMgU3VyZ2ljYWwgUHJvY2VkdXJlcy9hZHZlcnNlIGVmZmVj
dHMvKm1ldGhvZHM8L2tleXdvcmQ+PGtleXdvcmQ+Q2hpbGQ8L2tleXdvcmQ+PGtleXdvcmQ+RGF0
YWJhc2VzLCBGYWN0dWFsPC9rZXl3b3JkPjxrZXl3b3JkPkVkdWNhdGlvbiwgU3BlY2lhbC8qc3Rh
dGlzdGljcyAmYW1wOyBudW1lcmljYWwgZGF0YTwva2V5d29yZD48a2V5d29yZD5FZHVjYXRpb25h
bCBNZWFzdXJlbWVudC8qc3RhdGlzdGljcyAmYW1wOyBudW1lcmljYWwgZGF0YTwva2V5d29yZD48
a2V5d29yZD5GZW1hbGU8L2tleXdvcmQ+PGtleXdvcmQ+SGVhcnQgRGVmZWN0cywgQ29uZ2VuaXRh
bC8qc3VyZ2VyeTwva2V5d29yZD48a2V5d29yZD5IdW1hbnM8L2tleXdvcmQ+PGtleXdvcmQ+SW5m
YW50PC9rZXl3b3JkPjxrZXl3b3JkPkxvbmdpdHVkaW5hbCBTdHVkaWVzPC9rZXl3b3JkPjxrZXl3
b3JkPk1hbGU8L2tleXdvcmQ+PGtleXdvcmQ+U2Nob29sczwva2V5d29yZD48a2V5d29yZD5TdHVk
ZW50czwva2V5d29yZD48L2tleXdvcmRzPjxkYXRlcz48eWVhcj4yMDE2PC95ZWFyPjxwdWItZGF0
ZXM+PGRhdGU+Tm92PC9kYXRlPjwvcHViLWRhdGVzPjwvZGF0ZXM+PGlzYm4+MTA5Ny02ODMzIChF
bGVjdHJvbmljKSYjeEQ7MDAyMi0zNDc2IChMaW5raW5nKTwvaXNibj48YWNjZXNzaW9uLW51bT4y
NzQ1MzM3NjwvYWNjZXNzaW9uLW51bT48dXJscz48cmVsYXRlZC11cmxzPjx1cmw+aHR0cDovL3d3
dy5uY2JpLm5sbS5uaWguZ292L3B1Ym1lZC8yNzQ1MzM3NjwvdXJsPjwvcmVsYXRlZC11cmxzPjwv
dXJscz48Y3VzdG9tMj41Mjk1NjQ0PC9jdXN0b20yPjxlbGVjdHJvbmljLXJlc291cmNlLW51bT4x
MC4xMDE2L2ouanBlZHMuMjAxNi4wNi4wNjM8L2VsZWN0cm9uaWMtcmVzb3VyY2UtbnVtPjwvcmVj
b3JkPjwvQ2l0ZT48Q2l0ZT48QXV0aG9yPk9zdGVyPC9BdXRob3I+PFllYXI+MjAxNzwvWWVhcj48
UmVjTnVtPjk8L1JlY051bT48cmVjb3JkPjxyZWMtbnVtYmVyPjk8L3JlYy1udW1iZXI+PGZvcmVp
Z24ta2V5cz48a2V5IGFwcD0iRU4iIGRiLWlkPSJmNXBkZTl6dGw5d3ZmbWU1dGRzeDBlMjM5NXBm
dGUwd2FleGEiIHRpbWVzdGFtcD0iMTcwMzI0NjY5MSI+OTwva2V5PjwvZm9yZWlnbi1rZXlzPjxy
ZWYtdHlwZSBuYW1lPSJKb3VybmFsIEFydGljbGUiPjE3PC9yZWYtdHlwZT48Y29udHJpYnV0b3Jz
PjxhdXRob3JzPjxhdXRob3I+T3N0ZXIsIE0uIEUuPC9hdXRob3I+PGF1dGhvcj5XYXRraW5zLCBT
LjwvYXV0aG9yPjxhdXRob3I+SGlsbCwgSy4gRC48L2F1dGhvcj48YXV0aG9yPktuaWdodCwgSi4g
SC48L2F1dGhvcj48YXV0aG9yPk1leWVyLCBSLiBFLjwvYXV0aG9yPjwvYXV0aG9ycz48L2NvbnRy
aWJ1dG9ycz48YXV0aC1hZGRyZXNzPkZyb20gdGhlIERlcGFydG1lbnQgb2YgUGVkaWF0cmljcywg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Lk0uKS4gb3N0ZXJtQGtpZHNoZWFydC5jb20uJiN4RDtGcm9tIHRoZSBEZXBhcnRtZW50IG9mIFBl
ZGlhdHJpY3MsIEVtb3J5IFVuaXZlcnNpdHkgU2Nob29sIG9mIE1lZGljaW5lLCBBdGxhbnRhLCBH
QSAoTS5FLk8pOyBEZXBhcnRtZW50IG9mIENhcmRpb2xvZ3ksIENoaWxkcmVuJmFwb3M7cyBIZWFs
dGhjYXJlIG9mIEF0bGFudGEsIEdBIChNLkUuTy4pOyBEZXBhcnRtZW50IG9mIEVwaWRlbWlvbG9n
eSwgRW1vcnkgVW5pdmVyc2l0eSBSb2xsaW5zIFNjaG9vbCBvZiBQdWJsaWMgSGVhbHRoLCBBdGxh
bnRhLCBHQSAoTS5FLk8uLCBKLkguSy4pOyBEZXBhcnRtZW50IG9mIFBoeXNpY2FsIFRoZXJhcHks
IE1ldGhvZGlzdCBVbml2ZXJzaXR5LCBGYXlldHRldmlsbGUsIE5DIChTLlcuKTsgRGVwYXJ0bWVu
dCBvZiBQZWRpYXRyaWNzLCBEdWtlIFVuaXZlcnNpdHkgTWVkaWNhbCBDZW50ZXIgYW5kIHRoZSBE
dWtlIENsaW5pY2FsIFJlc2VhcmNoIEluc3RpdHV0ZSwgRHVyaGFtLCBOQyAoSy5ELkguKTsgYW5k
IEJpcnRoIERlZmVjdHMgTW9uaXRvcmluZyBCcmFuY2gsIFN0YXRlIENlbnRlciBmb3IgSGVhbHRo
IFN0YXRpc3RpY3MsIE5vcnRoIENhcm9saW5hIERpdmlzaW9uIG9mIFB1YmxpYyBIZWFsdGgsIFJh
bGVpZ2ggKFIuRS5NLikuPC9hdXRoLWFkZHJlc3M+PHRpdGxlcz48dGl0bGU+QWNhZGVtaWMgT3V0
Y29tZXMgaW4gQ2hpbGRyZW4gV2l0aCBDb25nZW5pdGFsIEhlYXJ0IERlZmVjdHM6IEEgUG9wdWxh
dGlvbi1CYXNlZCBDb2hvcnQgU3R1ZHk8L3RpdGxlPjxzZWNvbmRhcnktdGl0bGU+Q2lyY3VsYXRp
b24uIENhcmRpb3Zhc2N1bGFyIFF1YWxpdHkgJmFtcDsgT3V0Y29tZXM8L3NlY29uZGFyeS10aXRs
ZT48YWx0LXRpdGxlPkNpcmN1bGF0aW9uLiBDYXJkaW92YXNjdWxhciBxdWFsaXR5IGFuZCBvdXRj
b21lcyYjeEQ7Q2lyYyBDYXJkaW92YXNjIFF1YWwgT3V0Y29tZXM8L2FsdC10aXRsZT48L3RpdGxl
cz48cGVyaW9kaWNhbD48ZnVsbC10aXRsZT5DaXJjdWxhdGlvbi4gQ2FyZGlvdmFzY3VsYXIgUXVh
bGl0eSAmYW1wOyBPdXRjb21lczwvZnVsbC10aXRsZT48YWJici0xPkNpcmN1bGF0aW9uLiBDYXJk
aW92YXNjdWxhciBxdWFsaXR5IGFuZCBvdXRjb21lczwvYWJici0xPjwvcGVyaW9kaWNhbD48dm9s
dW1lPjEwPC92b2x1bWU+PG51bWJlcj4yPC9udW1iZXI+PGtleXdvcmRzPjxrZXl3b3JkPkFnZSBG
YWN0b3JzPC9rZXl3b3JkPjxrZXl3b3JkPkJpcnRoIENlcnRpZmljYXRlczwva2V5d29yZD48a2V5
d29yZD5CcmFpbi8qZ3Jvd3RoICZhbXA7IGRldmVsb3BtZW50PC9rZXl3b3JkPjxrZXl3b3JkPkNo
aWxkPC9rZXl3b3JkPjxrZXl3b3JkPipDaGlsZCBEZXZlbG9wbWVudDwva2V5d29yZD48a2V5d29y
ZD4qQ29nbml0aW9uPC9rZXl3b3JkPjxrZXl3b3JkPkVkdWNhdGlvbmFsIE1lYXN1cmVtZW50PC9r
ZXl3b3JkPjxrZXl3b3JkPipFZHVjYXRpb25hbCBTdGF0dXM8L2tleXdvcmQ+PGtleXdvcmQ+RmVt
YWxlPC9rZXl3b3JkPjxrZXl3b3JkPkhlYXJ0IERlZmVjdHMsIENvbmdlbml0YWwvZGlhZ25vc2lz
L3BoeXNpb3BhdGhvbG9neS9wc3ljaG9sb2d5LypzdXJnZXJ5PC9rZXl3b3JkPjxrZXl3b3JkPkh1
bWFuczwva2V5d29yZD48a2V5d29yZD5Mb2dpc3RpYyBNb2RlbHM8L2tleXdvcmQ+PGtleXdvcmQ+
TWFsZTwva2V5d29yZD48a2V5d29yZD5Ob3J0aCBDYXJvbGluYTwva2V5d29yZD48a2V5d29yZD5S
ZWdpc3RyaWVzPC9rZXl3b3JkPjxrZXl3b3JkPlJldHJvc3BlY3RpdmUgU3R1ZGllczwva2V5d29y
ZD48a2V5d29yZD5SaXNrIEZhY3RvcnM8L2tleXdvcmQ+PGtleXdvcmQ+U2V2ZXJpdHkgb2YgSWxs
bmVzcyBJbmRleDwva2V5d29yZD48a2V5d29yZD5UcmVhdG1lbnQgT3V0Y29tZTwva2V5d29yZD48
L2tleXdvcmRzPjxkYXRlcz48eWVhcj4yMDE3PC95ZWFyPjxwdWItZGF0ZXM+PGRhdGU+RmViPC9k
YXRlPjwvcHViLWRhdGVzPjwvZGF0ZXM+PGlzYm4+MTk0MS03NzA1IChFbGVjdHJvbmljKSYjeEQ7
MTk0MS03NzEzIChMaW5raW5nKTwvaXNibj48YWNjZXNzaW9uLW51bT4yODIyODQ1MDwvYWNjZXNz
aW9uLW51bT48dXJscz48cmVsYXRlZC11cmxzPjx1cmw+aHR0cDovL3d3dy5uY2JpLm5sbS5uaWgu
Z292L3B1Ym1lZC8yODIyODQ1MDwvdXJsPjx1cmw+aHR0cHM6Ly93d3cubmNiaS5ubG0ubmloLmdv
di9wbWMvYXJ0aWNsZXMvUE1DNTMyODU4OC9wZGYvbmlobXM4NDU0MzcucGRmPC91cmw+PC9yZWxh
dGVkLXVybHM+PC91cmxzPjxjdXN0b20yPjUzMjg1ODg8L2N1c3RvbTI+PGVsZWN0cm9uaWMtcmVz
b3VyY2UtbnVtPjEwLjExNjEvQ0lSQ09VVENPTUVTLjExNi4wMDMwNzQ8L2VsZWN0cm9uaWMtcmVz
b3VyY2UtbnVtPjwvcmVjb3JkPjwvQ2l0ZT48L0VuZE5vdGU+AG==
</w:fldData>
        </w:fldChar>
      </w:r>
      <w:r w:rsidR="00B2016C">
        <w:instrText xml:space="preserve"> ADDIN EN.CITE </w:instrText>
      </w:r>
      <w:r w:rsidR="00B2016C">
        <w:fldChar w:fldCharType="begin">
          <w:fldData xml:space="preserve">PEVuZE5vdGU+PENpdGU+PEF1dGhvcj5MYXdsZXk8L0F1dGhvcj48WWVhcj4yMDE5PC9ZZWFyPjxS
ZWNOdW0+Mjg8L1JlY051bT48RGlzcGxheVRleHQ+PHN0eWxlIGZhY2U9InN1cGVyc2NyaXB0Ij42
LCA4LCAyMzwvc3R5bGU+PC9EaXNwbGF5VGV4dD48cmVjb3JkPjxyZWMtbnVtYmVyPjI4PC9yZWMt
bnVtYmVyPjxmb3JlaWduLWtleXM+PGtleSBhcHA9IkVOIiBkYi1pZD0iZjVwZGU5enRsOXd2Zm1l
NXRkc3gwZTIzOTVwZnRlMHdhZXhhIiB0aW1lc3RhbXA9IjE3MDMyNDY2OTEiPjI4PC9rZXk+PC9m
b3JlaWduLWtleXM+PHJlZi10eXBlIG5hbWU9IkpvdXJuYWwgQXJ0aWNsZSI+MTc8L3JlZi10eXBl
Pjxjb250cmlidXRvcnM+PGF1dGhvcnM+PGF1dGhvcj5MYXdsZXksIEMuIE0uPC9hdXRob3I+PGF1
dGhvcj5XaW5sYXcsIEQuIFMuPC9hdXRob3I+PGF1dGhvcj5TaG9sbGVyLCBHLiBGLjwvYXV0aG9y
PjxhdXRob3I+TWFydGluLCBBLjwvYXV0aG9yPjxhdXRob3I+QmFkYXdpLCBOLjwvYXV0aG9yPjxh
dXRob3I+V2Fsa2VyLCBLLjwvYXV0aG9yPjxhdXRob3I+TmFzc2FyLCBOLjwvYXV0aG9yPjxhdXRo
b3I+TGFpbiwgUy4gSi48L2F1dGhvcj48L2F1dGhvcnM+PC9jb250cmlidXRvcnM+PGF1dGgtYWRk
cmVzcz5MYXdsZXksIENsYWlyZSBNLiBEaXNjaXBsaW5lIG9mIENoaWxkICZhbXA7IEFkb2xlc2Nl
bnQgSGVhbHRoLCBXZXN0bWVhZCBDbGluaWNhbCBTY2hvb2wsIFN5ZG5leSBNZWRpY2FsIFNjaG9v
bCwgVGhlIENoaWxkcmVuJmFwb3M7cyBIb3NwaXRhbCwgU3lkbmV5LCBOU1csIEF1c3RyYWxpYS4g
Y2xhdzIzMTdAdW5pLnN5ZG5leS5lZHUuYXUuJiN4RDtMYXdsZXksIENsYWlyZSBNLiBIZWFydCBD
ZW50cmUgZm9yIENoaWxkcmVuLCBTeWRuZXkgQ2hpbGRyZW4mYXBvcztzIEhvc3BpdGFsIE5ldHdv
cmssIFRoZSBDaGlsZHJlbiZhcG9zO3MgSG9zcGl0YWwsIFdlc3RtZWFkLCBOU1csIEF1c3RyYWxp
YS4gY2xhdzIzMTdAdW5pLnN5ZG5leS5lZHUuYXUuJiN4RDtMYXdsZXksIENsYWlyZSBNLiBLb2xs
aW5nIEluc3RpdHV0ZSwgTm9ydGhlcm4gU3lkbmV5IExvY2FsIEhlYWx0aCBEaXN0cmljdCwgU3Qg
TGVvbmFyZHMsIE5TVywgQXVzdHJhbGlhLiBjbGF3MjMxN0B1bmkuc3lkbmV5LmVkdS5hdS4mI3hE
O1dpbmxhdywgRGF2aWQgUy4gRGlzY2lwbGluZSBvZiBDaGlsZCAmYW1wOyBBZG9sZXNjZW50IEhl
YWx0aCwgV2VzdG1lYWQgQ2xpbmljYWwgU2Nob29sLCBTeWRuZXkgTWVkaWNhbCBTY2hvb2wsIFRo
ZSBDaGlsZHJlbiZhcG9zO3MgSG9zcGl0YWwsIFN5ZG5leSwgTlNXLCBBdXN0cmFsaWEuJiN4RDtX
aW5sYXcsIERhdmlkIFMuIEhlYXJ0IENlbnRyZSBmb3IgQ2hpbGRyZW4sIFN5ZG5leSBDaGlsZHJl
biZhcG9zO3MgSG9zcGl0YWwgTmV0d29yaywgVGhlIENoaWxkcmVuJmFwb3M7cyBIb3NwaXRhbCwg
V2VzdG1lYWQsIE5TVywgQXVzdHJhbGlhLiYjeEQ7U2hvbGxlciwgR2FyeSBGLiBEaXNjaXBsaW5l
IG9mIENoaWxkICZhbXA7IEFkb2xlc2NlbnQgSGVhbHRoLCBXZXN0bWVhZCBDbGluaWNhbCBTY2hv
b2wsIFN5ZG5leSBNZWRpY2FsIFNjaG9vbCwgVGhlIENoaWxkcmVuJmFwb3M7cyBIb3NwaXRhbCwg
U3lkbmV5LCBOU1csIEF1c3RyYWxpYS4mI3hEO1Nob2xsZXIsIEdhcnkgRi4gSGVhcnQgQ2VudHJl
IGZvciBDaGlsZHJlbiwgU3lkbmV5IENoaWxkcmVuJmFwb3M7cyBIb3NwaXRhbCBOZXR3b3JrLCBU
aGUgQ2hpbGRyZW4mYXBvcztzIEhvc3BpdGFsLCBXZXN0bWVhZCwgTlNXLCBBdXN0cmFsaWEuJiN4
RDtNYXJ0aW4sIEFuZHJldy4gU2Nob29sIG9mIEVkdWNhdGlvbiAoRWR1Y2F0aW9uYWwgUHN5Y2hv
bG9neSBSZXNlYXJjaCBHcm91cCksIFVuaXZlcnNpdHkgb2YgTmV3IFNvdXRoIFdhbGVzLCBTeWRu
ZXksIEF1c3RyYWxpYS4mI3hEO0JhZGF3aSwgTmFkaWEuIERpc2NpcGxpbmUgb2YgQ2hpbGQgJmFt
cDsgQWRvbGVzY2VudCBIZWFsdGgsIFdlc3RtZWFkIENsaW5pY2FsIFNjaG9vbCwgU3lkbmV5IE1l
ZGljYWwgU2Nob29sLCBUaGUgQ2hpbGRyZW4mYXBvcztzIEhvc3BpdGFsLCBTeWRuZXksIE5TVywg
QXVzdHJhbGlhLiYjeEQ7QmFkYXdpLCBOYWRpYS4gR3JhY2UgQ2VudHJlIGZvciBOZXdib3JuIElu
dGVuc2l2ZSBDYXJlLCBUaGUgQ2hpbGRyZW4mYXBvcztzIEhvc3BpdGFsIGF0IFdlc3RtZWFkLCBT
eWRuZXksIE5TVywgQXVzdHJhbGlhLiYjeEQ7QmFkYXdpLCBOYWRpYS4gQ2VyZWJyYWwgUGFsc3kg
QWxsaWFuY2UgUmVzZWFyY2ggSW5zdGl0dXRlLCBDYW1wZXJkb3duLCBOU1csIEF1c3RyYWxpYS4m
I3hEO1dhbGtlciwgS2FyZW4uIERpc2NpcGxpbmUgb2YgQ2hpbGQgJmFtcDsgQWRvbGVzY2VudCBI
ZWFsdGgsIFdlc3RtZWFkIENsaW5pY2FsIFNjaG9vbCwgU3lkbmV5IE1lZGljYWwgU2Nob29sLCBU
aGUgQ2hpbGRyZW4mYXBvcztzIEhvc3BpdGFsLCBTeWRuZXksIE5TVywgQXVzdHJhbGlhLiYjeEQ7
V2Fsa2VyLCBLYXJlbi4gR3JhY2UgQ2VudHJlIGZvciBOZXdib3JuIEludGVuc2l2ZSBDYXJlLCBU
aGUgQ2hpbGRyZW4mYXBvcztzIEhvc3BpdGFsIGF0IFdlc3RtZWFkLCBTeWRuZXksIE5TVywgQXVz
dHJhbGlhLiYjeEQ7V2Fsa2VyLCBLYXJlbi4gQ2VyZWJyYWwgUGFsc3kgQWxsaWFuY2UgUmVzZWFy
Y2ggSW5zdGl0dXRlLCBDYW1wZXJkb3duLCBOU1csIEF1c3RyYWxpYS4mI3hEO05hc3NhciwgTmF0
YXNoYS4gRGlzY2lwbGluZSBvZiBDaGlsZCAmYW1wOyBBZG9sZXNjZW50IEhlYWx0aCwgV2VzdG1l
YWQgQ2xpbmljYWwgU2Nob29sLCBTeWRuZXkgTWVkaWNhbCBTY2hvb2wsIFRoZSBDaGlsZHJlbiZh
cG9zO3MgSG9zcGl0YWwsIFN5ZG5leSwgTlNXLCBBdXN0cmFsaWEuJiN4RDtOYXNzYXIsIE5hdGFz
aGEuIENoaWxkIFBvcHVsYXRpb24gSGVhbHRoIFJlc2VhcmNoLCBXZXN0bWVhZCBDbGluaWNhbCBT
Y2hvb2wsIFRoZSBDaGlsZHJlbiZhcG9zO3MgSG9zcGl0YWwsIFRoZSBVbml2ZXJzaXR5IG9mIFN5
ZG5leSwgU3lkbmV5LCBOU1csIEF1c3RyYWxpYS4mI3hEO0xhaW4sIFNhbWFudGhhIEouIENoaWxk
IFBvcHVsYXRpb24gSGVhbHRoIFJlc2VhcmNoLCBXZXN0bWVhZCBDbGluaWNhbCBTY2hvb2wsIFRo
ZSBDaGlsZHJlbiZhcG9zO3MgSG9zcGl0YWwsIFRoZSBVbml2ZXJzaXR5IG9mIFN5ZG5leSwgU3lk
bmV5LCBOU1csIEF1c3RyYWxpYS48L2F1dGgtYWRkcmVzcz48dGl0bGVzPjx0aXRsZT5TY2hvb2wt
QWdlIERldmVsb3BtZW50YWwgYW5kIEVkdWNhdGlvbmFsIE91dGNvbWVzIEZvbGxvd2luZyBDYXJk
aWFjIFByb2NlZHVyZXMgaW4gdGhlIEZpcnN0IFllYXIgb2YgTGlmZTogQSBQb3B1bGF0aW9uLUJh
c2VkIFJlY29yZCBMaW5rYWdlIFN0dWR5PC90aXRsZT48c2Vjb25kYXJ5LXRpdGxlPlBlZGlhdHJp
YyBDYXJkaW9sb2d5PC9zZWNvbmRhcnktdGl0bGU+PGFsdC10aXRsZT5QZWRpYXRyIENhcmRpb2w8
L2FsdC10aXRsZT48L3RpdGxlcz48cGVyaW9kaWNhbD48ZnVsbC10aXRsZT5QZWRpYXRyaWMgQ2Fy
ZGlvbG9neTwvZnVsbC10aXRsZT48YWJici0xPlBlZGlhdHIgQ2FyZGlvbDwvYWJici0xPjwvcGVy
aW9kaWNhbD48YWx0LXBlcmlvZGljYWw+PGZ1bGwtdGl0bGU+UGVkaWF0cmljIENhcmRpb2xvZ3k8
L2Z1bGwtdGl0bGU+PGFiYnItMT5QZWRpYXRyIENhcmRpb2w8L2FiYnItMT48L2FsdC1wZXJpb2Rp
Y2FsPjxwYWdlcz41NzAtNTc5PC9wYWdlcz48dm9sdW1lPjQwPC92b2x1bWU+PG51bWJlcj4zPC9u
dW1iZXI+PGtleXdvcmRzPjxrZXl3b3JkPkF1c3RyYWxpYTwva2V5d29yZD48a2V5d29yZD4qQ2Fy
ZGlhYyBTdXJnaWNhbCBQcm9jZWR1cmVzL210IFtNZXRob2RzXTwva2V5d29yZD48a2V5d29yZD5D
aGlsZDwva2V5d29yZD48a2V5d29yZD4qQ2hpbGQgRGV2ZWxvcG1lbnQ8L2tleXdvcmQ+PGtleXdv
cmQ+Q2hpbGQsIFByZXNjaG9vbDwva2V5d29yZD48a2V5d29yZD5Db2hvcnQgU3R1ZGllczwva2V5
d29yZD48a2V5d29yZD4qRGV2ZWxvcG1lbnRhbCBEaXNhYmlsaXRpZXMvZXAgW0VwaWRlbWlvbG9n
eV08L2tleXdvcmQ+PGtleXdvcmQ+RGV2ZWxvcG1lbnRhbCBEaXNhYmlsaXRpZXMvZXQgW0V0aW9s
b2d5XTwva2V5d29yZD48a2V5d29yZD4qRWR1Y2F0aW9uYWwgU3RhdHVzPC9rZXl3b3JkPjxrZXl3
b3JkPkZlbWFsZTwva2V5d29yZD48a2V5d29yZD4qSGVhcnQgRGVmZWN0cywgQ29uZ2VuaXRhbC9z
dSBbU3VyZ2VyeV08L2tleXdvcmQ+PGtleXdvcmQ+SHVtYW5zPC9rZXl3b3JkPjxrZXl3b3JkPk1h
bGU8L2tleXdvcmQ+PGtleXdvcmQ+UHJlZ25hbmN5PC9rZXl3b3JkPjxrZXl3b3JkPlJldHJvc3Bl
Y3RpdmUgU3R1ZGllczwva2V5d29yZD48a2V5d29yZD5TY2hvb2xzPC9rZXl3b3JkPjxrZXl3b3Jk
PlRyZWF0bWVudCBPdXRjb21lPC9rZXl3b3JkPjwva2V5d29yZHM+PGRhdGVzPjx5ZWFyPjIwMTk8
L3llYXI+PHB1Yi1kYXRlcz48ZGF0ZT5NYXI8L2RhdGU+PC9wdWItZGF0ZXM+PC9kYXRlcz48b3Jp
Zy1wdWI+aHR0cHM6Ly9keC5kb2kub3JnLzEwLjEwMDcvczAwMjQ2LTAxOC0yMDI5LXk8L29yaWct
cHViPjxpc2JuPjE0MzItMTk3MTwvaXNibj48YWNjZXNzaW9uLW51bT4zMDUzNTk2MDwvYWNjZXNz
aW9uLW51bT48bGFiZWw+aW5jbHVkZTwvbGFiZWw+PHVybHM+PHJlbGF0ZWQtdXJscz48dXJsPmh0
dHA6Ly9vdmlkc3Aub3ZpZC5jb20vb3ZpZHdlYi5jZ2k/VD1KUyZhbXA7Q1NDPVkmYW1wO05FV1M9
TiZhbXA7UEFHRT1mdWxsdGV4dCZhbXA7RD1tZWRsJmFtcDtBTj0zMDUzNTk2MDwvdXJsPjx1cmw+
aHR0cDovL2xpYnJhcnkubmNsLmFjLnVrL29wZW51cmwvP3NpZD1PVklEJmFtcDtpc2JuPSZhbXA7
aXNzbj0wMTcyLTA2NDMmYW1wO3ZvbHVtZT00MCZhbXA7aXNzdWU9MyZhbXA7ZGF0ZT0yMDE5JmFt
cDt0aXRsZT1QZWRpYXRyaWMrQ2FyZGlvbG9neSZhbXA7YXRpdGxlPVNjaG9vbC1BZ2UrRGV2ZWxv
cG1lbnRhbCthbmQrRWR1Y2F0aW9uYWwrT3V0Y29tZXMrRm9sbG93aW5nK0NhcmRpYWMrUHJvY2Vk
dXJlcytpbit0aGUrRmlyc3QrWWVhcitvZitMaWZlJTNBK0ErUG9wdWxhdGlvbi1CYXNlZCtSZWNv
cmQrTGlua2FnZStTdHVkeS4mYW1wO2F1bGFzdD1MYXdsZXkrQ00mYW1wO3NwYWdlPTU3MDwvdXJs
Pjx1cmw+aHR0cHM6Ly9saW5rLnNwcmluZ2VyLmNvbS9jb250ZW50L3BkZi8xMC4xMDA3JTJGczAw
MjQ2LTAxOC0yMDI5LXkucGRmPC91cmw+PC9yZWxhdGVkLXVybHM+PC91cmxzPjxlbGVjdHJvbmlj
LXJlc291cmNlLW51bT4xMC4xMDA3L3MwMDI0Ni0wMTgtMjAyOS15PC9lbGVjdHJvbmljLXJlc291
cmNlLW51bT48cmVtb3RlLWRhdGFiYXNlLW5hbWU+TUVETElORTwvcmVtb3RlLWRhdGFiYXNlLW5h
bWU+PHJlbW90ZS1kYXRhYmFzZS1wcm92aWRlcj5PdmlkIFRlY2hub2xvZ2llczwvcmVtb3RlLWRh
dGFiYXNlLXByb3ZpZGVyPjxsYW5ndWFnZT5FbmdsaXNoPC9sYW5ndWFnZT48L3JlY29yZD48L0Np
dGU+PENpdGU+PEF1dGhvcj5NdWxrZXk8L0F1dGhvcj48WWVhcj4yMDE2PC9ZZWFyPjxSZWNOdW0+
NzwvUmVjTnVtPjxyZWNvcmQ+PHJlYy1udW1iZXI+NzwvcmVjLW51bWJlcj48Zm9yZWlnbi1rZXlz
PjxrZXkgYXBwPSJFTiIgZGItaWQ9ImY1cGRlOXp0bDl3dmZtZTV0ZHN4MGUyMzk1cGZ0ZTB3YWV4
YSIgdGltZXN0YW1wPSIxNzAzMjQ2NjkxIj43PC9rZXk+PC9mb3JlaWduLWtleXM+PHJlZi10eXBl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PGF1dGgtYWRkcmVzcz5EZXBhcnRtZW50IG9mIFBlZGlhdHJpY3MsIFVuaXZlcnNpdHkgb2YgQXJr
YW5zYXMgZm9yIE1lZGljYWwgU2NpZW5jZXMsIExpdHRsZSBSb2NrLCBBUjsgQ2VudGVyIGZvciBU
cmFuc2xhdGlvbmFsIE5ldXJvc2NpZW5jZSwgVW5pdmVyc2l0eSBvZiBBcmthbnNhcyBmb3IgTWVk
aWNhbCBTY2llbmNlcywgTGl0dGxlIFJvY2ssIEFSLiBFbGVjdHJvbmljIGFkZHJlc3M6IG11bGtl
eXNiQGdtYWlsLmNvbS4mI3hEO0RlcGFydG1lbnQgb2YgUGVkaWF0cmljcywgVW5pdmVyc2l0eSBv
ZiBBcmthbnNhcyBmb3IgTWVkaWNhbCBTY2llbmNlcywgTGl0dGxlIFJvY2ssIEFSLiYjeEQ7QXJr
YW5zYXMgQ2hpbGRyZW4mYXBvcztzIEhvc3BpdGFsIFJlc2VhcmNoIEluc3RpdHV0ZSwgTGl0dGxl
IFJvY2ssIEFSLiYjeEQ7QXJrYW5zYXMgUmVzZWFyY2ggQ2VudGVyLCBVbml2ZXJzaXR5IG9mIENl
bnRyYWwgQXJrYW5zYXMsIENvbndheSwgQVIuJiN4RDtTZWN0aW9uIG9mIEJpcnRoIERlZmVjdHMg
UmVzZWFyY2gsIERlcGFydG1lbnQgb2YgUGVkaWF0cmljcywgVW5pdmVyc2l0eSBvZiBBcmthbnNh
cyBmb3IgTWVkaWNhbCBTY2llbmNlcywgTGl0dGxlIFJvY2ssIEFSLiYjeEQ7RGVwYXJ0bWVudHMg
b2YgUGVkaWF0cmljcyBhbmQgT2JzdGV0cmljcyBhbmQgR3luZWNvbG9neSwgQmF5bG9yIENvbGxl
Z2Ugb2YgTWVkaWNpbmUsIEhvdXN0b24sIFRYLiYjeEQ7RGVwYXJ0bWVudCBvZiBQZWRpYXRyaWNz
LCBVbml2ZXJzaXR5IG9mIE1hcnlsYW5kLCBCYWx0aW1vcmUsIE1ELjwvYXV0aC1hZGRyZXNzPjx0
aXRsZXM+PHRpdGxlPlNjaG9vbC1BZ2UgVGVzdCBQcm9maWNpZW5jeSBhbmQgU3BlY2lhbCBFZHVj
YXRpb24gQWZ0ZXIgQ29uZ2VuaXRhbCBIZWFydCBEaXNlYXNlIFN1cmdlcnkgaW4gSW5mYW5jeTwv
dGl0bGU+PHNlY29uZGFyeS10aXRsZT5Kb3VybmFsIG9mIFBlZGlhdHJpY3M8L3NlY29uZGFyeS10
aXRsZT48YWx0LXRpdGxlPlRoZSBKb3VybmFsIG9mIHBlZGlhdHJpY3M8L2FsdC10aXRsZT48L3Rp
dGxlcz48cGVyaW9kaWNhbD48ZnVsbC10aXRsZT5Kb3VybmFsIG9mIFBlZGlhdHJpY3M8L2Z1bGwt
dGl0bGU+PGFiYnItMT5UaGUgSm91cm5hbCBvZiBwZWRpYXRyaWNzPC9hYmJyLTE+PC9wZXJpb2Rp
Y2FsPjxhbHQtcGVyaW9kaWNhbD48ZnVsbC10aXRsZT5Kb3VybmFsIG9mIFBlZGlhdHJpY3M8L2Z1
bGwtdGl0bGU+PGFiYnItMT5UaGUgSm91cm5hbCBvZiBwZWRpYXRyaWNzPC9hYmJyLTE+PC9hbHQt
cGVyaW9kaWNhbD48cGFnZXM+NDctNTQgZTE8L3BhZ2VzPjx2b2x1bWU+MTc4PC92b2x1bWU+PGtl
eXdvcmRzPjxrZXl3b3JkPkFjaGlldmVtZW50PC9rZXl3b3JkPjxrZXl3b3JkPkFya2Fuc2FzPC9r
ZXl3b3JkPjxrZXl3b3JkPkNhcmRpYWMgU3VyZ2ljYWwgUHJvY2VkdXJlcy9hZHZlcnNlIGVmZmVj
dHMvKm1ldGhvZHM8L2tleXdvcmQ+PGtleXdvcmQ+Q2hpbGQ8L2tleXdvcmQ+PGtleXdvcmQ+RGF0
YWJhc2VzLCBGYWN0dWFsPC9rZXl3b3JkPjxrZXl3b3JkPkVkdWNhdGlvbiwgU3BlY2lhbC8qc3Rh
dGlzdGljcyAmYW1wOyBudW1lcmljYWwgZGF0YTwva2V5d29yZD48a2V5d29yZD5FZHVjYXRpb25h
bCBNZWFzdXJlbWVudC8qc3RhdGlzdGljcyAmYW1wOyBudW1lcmljYWwgZGF0YTwva2V5d29yZD48
a2V5d29yZD5GZW1hbGU8L2tleXdvcmQ+PGtleXdvcmQ+SGVhcnQgRGVmZWN0cywgQ29uZ2VuaXRh
bC8qc3VyZ2VyeTwva2V5d29yZD48a2V5d29yZD5IdW1hbnM8L2tleXdvcmQ+PGtleXdvcmQ+SW5m
YW50PC9rZXl3b3JkPjxrZXl3b3JkPkxvbmdpdHVkaW5hbCBTdHVkaWVzPC9rZXl3b3JkPjxrZXl3
b3JkPk1hbGU8L2tleXdvcmQ+PGtleXdvcmQ+U2Nob29sczwva2V5d29yZD48a2V5d29yZD5TdHVk
ZW50czwva2V5d29yZD48L2tleXdvcmRzPjxkYXRlcz48eWVhcj4yMDE2PC95ZWFyPjxwdWItZGF0
ZXM+PGRhdGU+Tm92PC9kYXRlPjwvcHViLWRhdGVzPjwvZGF0ZXM+PGlzYm4+MTA5Ny02ODMzIChF
bGVjdHJvbmljKSYjeEQ7MDAyMi0zNDc2IChMaW5raW5nKTwvaXNibj48YWNjZXNzaW9uLW51bT4y
NzQ1MzM3NjwvYWNjZXNzaW9uLW51bT48dXJscz48cmVsYXRlZC11cmxzPjx1cmw+aHR0cDovL3d3
dy5uY2JpLm5sbS5uaWguZ292L3B1Ym1lZC8yNzQ1MzM3NjwvdXJsPjwvcmVsYXRlZC11cmxzPjwv
dXJscz48Y3VzdG9tMj41Mjk1NjQ0PC9jdXN0b20yPjxlbGVjdHJvbmljLXJlc291cmNlLW51bT4x
MC4xMDE2L2ouanBlZHMuMjAxNi4wNi4wNjM8L2VsZWN0cm9uaWMtcmVzb3VyY2UtbnVtPjwvcmVj
b3JkPjwvQ2l0ZT48Q2l0ZT48QXV0aG9yPk9zdGVyPC9BdXRob3I+PFllYXI+MjAxNzwvWWVhcj48
UmVjTnVtPjk8L1JlY051bT48cmVjb3JkPjxyZWMtbnVtYmVyPjk8L3JlYy1udW1iZXI+PGZvcmVp
Z24ta2V5cz48a2V5IGFwcD0iRU4iIGRiLWlkPSJmNXBkZTl6dGw5d3ZmbWU1dGRzeDBlMjM5NXBm
dGUwd2FleGEiIHRpbWVzdGFtcD0iMTcwMzI0NjY5MSI+OTwva2V5PjwvZm9yZWlnbi1rZXlzPjxy
ZWYtdHlwZSBuYW1lPSJKb3VybmFsIEFydGljbGUiPjE3PC9yZWYtdHlwZT48Y29udHJpYnV0b3Jz
PjxhdXRob3JzPjxhdXRob3I+T3N0ZXIsIE0uIEUuPC9hdXRob3I+PGF1dGhvcj5XYXRraW5zLCBT
LjwvYXV0aG9yPjxhdXRob3I+SGlsbCwgSy4gRC48L2F1dGhvcj48YXV0aG9yPktuaWdodCwgSi4g
SC48L2F1dGhvcj48YXV0aG9yPk1leWVyLCBSLiBFLjwvYXV0aG9yPjwvYXV0aG9ycz48L2NvbnRy
aWJ1dG9ycz48YXV0aC1hZGRyZXNzPkZyb20gdGhlIERlcGFydG1lbnQgb2YgUGVkaWF0cmljcywg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Lk0uKS4gb3N0ZXJtQGtpZHNoZWFydC5jb20uJiN4RDtGcm9tIHRoZSBEZXBhcnRtZW50IG9mIFBl
ZGlhdHJpY3MsIEVtb3J5IFVuaXZlcnNpdHkgU2Nob29sIG9mIE1lZGljaW5lLCBBdGxhbnRhLCBH
QSAoTS5FLk8pOyBEZXBhcnRtZW50IG9mIENhcmRpb2xvZ3ksIENoaWxkcmVuJmFwb3M7cyBIZWFs
dGhjYXJlIG9mIEF0bGFudGEsIEdBIChNLkUuTy4pOyBEZXBhcnRtZW50IG9mIEVwaWRlbWlvbG9n
eSwgRW1vcnkgVW5pdmVyc2l0eSBSb2xsaW5zIFNjaG9vbCBvZiBQdWJsaWMgSGVhbHRoLCBBdGxh
bnRhLCBHQSAoTS5FLk8uLCBKLkguSy4pOyBEZXBhcnRtZW50IG9mIFBoeXNpY2FsIFRoZXJhcHks
IE1ldGhvZGlzdCBVbml2ZXJzaXR5LCBGYXlldHRldmlsbGUsIE5DIChTLlcuKTsgRGVwYXJ0bWVu
dCBvZiBQZWRpYXRyaWNzLCBEdWtlIFVuaXZlcnNpdHkgTWVkaWNhbCBDZW50ZXIgYW5kIHRoZSBE
dWtlIENsaW5pY2FsIFJlc2VhcmNoIEluc3RpdHV0ZSwgRHVyaGFtLCBOQyAoSy5ELkguKTsgYW5k
IEJpcnRoIERlZmVjdHMgTW9uaXRvcmluZyBCcmFuY2gsIFN0YXRlIENlbnRlciBmb3IgSGVhbHRo
IFN0YXRpc3RpY3MsIE5vcnRoIENhcm9saW5hIERpdmlzaW9uIG9mIFB1YmxpYyBIZWFsdGgsIFJh
bGVpZ2ggKFIuRS5NLikuPC9hdXRoLWFkZHJlc3M+PHRpdGxlcz48dGl0bGU+QWNhZGVtaWMgT3V0
Y29tZXMgaW4gQ2hpbGRyZW4gV2l0aCBDb25nZW5pdGFsIEhlYXJ0IERlZmVjdHM6IEEgUG9wdWxh
dGlvbi1CYXNlZCBDb2hvcnQgU3R1ZHk8L3RpdGxlPjxzZWNvbmRhcnktdGl0bGU+Q2lyY3VsYXRp
b24uIENhcmRpb3Zhc2N1bGFyIFF1YWxpdHkgJmFtcDsgT3V0Y29tZXM8L3NlY29uZGFyeS10aXRs
ZT48YWx0LXRpdGxlPkNpcmN1bGF0aW9uLiBDYXJkaW92YXNjdWxhciBxdWFsaXR5IGFuZCBvdXRj
b21lcyYjeEQ7Q2lyYyBDYXJkaW92YXNjIFF1YWwgT3V0Y29tZXM8L2FsdC10aXRsZT48L3RpdGxl
cz48cGVyaW9kaWNhbD48ZnVsbC10aXRsZT5DaXJjdWxhdGlvbi4gQ2FyZGlvdmFzY3VsYXIgUXVh
bGl0eSAmYW1wOyBPdXRjb21lczwvZnVsbC10aXRsZT48YWJici0xPkNpcmN1bGF0aW9uLiBDYXJk
aW92YXNjdWxhciBxdWFsaXR5IGFuZCBvdXRjb21lczwvYWJici0xPjwvcGVyaW9kaWNhbD48dm9s
dW1lPjEwPC92b2x1bWU+PG51bWJlcj4yPC9udW1iZXI+PGtleXdvcmRzPjxrZXl3b3JkPkFnZSBG
YWN0b3JzPC9rZXl3b3JkPjxrZXl3b3JkPkJpcnRoIENlcnRpZmljYXRlczwva2V5d29yZD48a2V5
d29yZD5CcmFpbi8qZ3Jvd3RoICZhbXA7IGRldmVsb3BtZW50PC9rZXl3b3JkPjxrZXl3b3JkPkNo
aWxkPC9rZXl3b3JkPjxrZXl3b3JkPipDaGlsZCBEZXZlbG9wbWVudDwva2V5d29yZD48a2V5d29y
ZD4qQ29nbml0aW9uPC9rZXl3b3JkPjxrZXl3b3JkPkVkdWNhdGlvbmFsIE1lYXN1cmVtZW50PC9r
ZXl3b3JkPjxrZXl3b3JkPipFZHVjYXRpb25hbCBTdGF0dXM8L2tleXdvcmQ+PGtleXdvcmQ+RmVt
YWxlPC9rZXl3b3JkPjxrZXl3b3JkPkhlYXJ0IERlZmVjdHMsIENvbmdlbml0YWwvZGlhZ25vc2lz
L3BoeXNpb3BhdGhvbG9neS9wc3ljaG9sb2d5LypzdXJnZXJ5PC9rZXl3b3JkPjxrZXl3b3JkPkh1
bWFuczwva2V5d29yZD48a2V5d29yZD5Mb2dpc3RpYyBNb2RlbHM8L2tleXdvcmQ+PGtleXdvcmQ+
TWFsZTwva2V5d29yZD48a2V5d29yZD5Ob3J0aCBDYXJvbGluYTwva2V5d29yZD48a2V5d29yZD5S
ZWdpc3RyaWVzPC9rZXl3b3JkPjxrZXl3b3JkPlJldHJvc3BlY3RpdmUgU3R1ZGllczwva2V5d29y
ZD48a2V5d29yZD5SaXNrIEZhY3RvcnM8L2tleXdvcmQ+PGtleXdvcmQ+U2V2ZXJpdHkgb2YgSWxs
bmVzcyBJbmRleDwva2V5d29yZD48a2V5d29yZD5UcmVhdG1lbnQgT3V0Y29tZTwva2V5d29yZD48
L2tleXdvcmRzPjxkYXRlcz48eWVhcj4yMDE3PC95ZWFyPjxwdWItZGF0ZXM+PGRhdGU+RmViPC9k
YXRlPjwvcHViLWRhdGVzPjwvZGF0ZXM+PGlzYm4+MTk0MS03NzA1IChFbGVjdHJvbmljKSYjeEQ7
MTk0MS03NzEzIChMaW5raW5nKTwvaXNibj48YWNjZXNzaW9uLW51bT4yODIyODQ1MDwvYWNjZXNz
aW9uLW51bT48dXJscz48cmVsYXRlZC11cmxzPjx1cmw+aHR0cDovL3d3dy5uY2JpLm5sbS5uaWgu
Z292L3B1Ym1lZC8yODIyODQ1MDwvdXJsPjx1cmw+aHR0cHM6Ly93d3cubmNiaS5ubG0ubmloLmdv
di9wbWMvYXJ0aWNsZXMvUE1DNTMyODU4OC9wZGYvbmlobXM4NDU0MzcucGRmPC91cmw+PC9yZWxh
dGVkLXVybHM+PC91cmxzPjxjdXN0b20yPjUzMjg1ODg8L2N1c3RvbTI+PGVsZWN0cm9uaWMtcmVz
b3VyY2UtbnVtPjEwLjExNjEvQ0lSQ09VVENPTUVTLjExNi4wMDMwNzQ8L2VsZWN0cm9uaWMtcmVz
b3VyY2UtbnVtPjwvcmVjb3JkPjwvQ2l0ZT48L0VuZE5vdGU+AG==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6, 8, 23</w:t>
      </w:r>
      <w:r w:rsidR="006C139F" w:rsidRPr="007043A8">
        <w:fldChar w:fldCharType="end"/>
      </w:r>
      <w:r w:rsidR="00866E57" w:rsidRPr="007043A8">
        <w:t xml:space="preserve"> </w:t>
      </w:r>
      <w:r w:rsidR="0057122C" w:rsidRPr="007043A8">
        <w:t>s</w:t>
      </w:r>
      <w:r w:rsidR="00797896" w:rsidRPr="007043A8">
        <w:t xml:space="preserve">howed </w:t>
      </w:r>
      <w:r w:rsidR="005667A1" w:rsidRPr="007043A8">
        <w:t xml:space="preserve">a higher risk of academic underperformance </w:t>
      </w:r>
      <w:r w:rsidR="0047348B" w:rsidRPr="007043A8">
        <w:t>at different ages</w:t>
      </w:r>
      <w:r w:rsidR="005667A1" w:rsidRPr="007043A8">
        <w:t xml:space="preserve"> compared to their peers without CAs.</w:t>
      </w:r>
      <w:r w:rsidR="0057122C" w:rsidRPr="0057122C">
        <w:t xml:space="preserve"> </w:t>
      </w:r>
      <w:r w:rsidR="00113A56" w:rsidRPr="007043A8">
        <w:t xml:space="preserve">According to a longitudinal cohort study, </w:t>
      </w:r>
      <w:r w:rsidR="00C27EC3" w:rsidRPr="007043A8">
        <w:t xml:space="preserve">lower performance </w:t>
      </w:r>
      <w:r w:rsidR="00113A56" w:rsidRPr="007043A8">
        <w:t xml:space="preserve">in children with OFCs </w:t>
      </w:r>
      <w:r w:rsidR="00C27EC3" w:rsidRPr="007043A8">
        <w:t xml:space="preserve">persists </w:t>
      </w:r>
      <w:r w:rsidR="00113A56" w:rsidRPr="007043A8">
        <w:t>from elementary to high school (7-17 years)</w:t>
      </w:r>
      <w:r w:rsidR="00C96CC9" w:rsidRPr="007043A8">
        <w:t>.</w:t>
      </w:r>
      <w:r w:rsidR="006C139F" w:rsidRPr="007043A8">
        <w:fldChar w:fldCharType="begin">
          <w:fldData xml:space="preserve">PEVuZE5vdGU+PENpdGU+PEF1dGhvcj5XZWhieTwvQXV0aG9yPjxZZWFyPjIwMTU8L1llYXI+PFJl
Y051bT4xNDwvUmVjTnVtPjxEaXNwbGF5VGV4dD48c3R5bGUgZmFjZT0ic3VwZXJzY3JpcHQiPjEz
PC9zdHlsZT48L0Rpc3BsYXlUZXh0PjxyZWNvcmQ+PHJlYy1udW1iZXI+MTQ8L3JlYy1udW1iZXI+
PGZvcmVpZ24ta2V5cz48a2V5IGFwcD0iRU4iIGRiLWlkPSJmNXBkZTl6dGw5d3ZmbWU1dGRzeDBl
MjM5NXBmdGUwd2FleGEiIHRpbWVzdGFtcD0iMTcwMzI0NjY5MSI+MTQ8L2tleT48L2ZvcmVpZ24t
a2V5cz48cmVmLXR5cGUgbmFtZT0iSm91cm5hbCBBcnRpY2xlIj4xNzwvcmVmLXR5cGU+PGNvbnRy
aWJ1dG9ycz48YXV0aG9ycz48YXV0aG9yPldlaGJ5LCBHLiBMLjwvYXV0aG9yPjxhdXRob3I+Q29s
bGV0dCwgQi4gUi48L2F1dGhvcj48YXV0aG9yPkJhcnJvbiwgUy48L2F1dGhvcj48YXV0aG9yPlJv
bWl0dGksIFAuPC9hdXRob3I+PGF1dGhvcj5BbnNsZXksIFQuPC9hdXRob3I+PC9hdXRob3JzPjwv
Y29udHJpYnV0b3JzPjxhdXRoLWFkZHJlc3M+V2VoYnksIEdlb3JnZSBMLiBVbml2ZXJzaXR5IG9m
IElvd2EsIElvd2EgQ2l0eSwgSW93YSwgVVNBIE5hdGlvbmFsIEJ1cmVhdSBvZiBFY29ub21pYyBS
ZXNlYXJjaCwgQ2FtYnJpZGdlLCBNYXNzYWNodXNldHRzLCBVU0EuJiN4RDtDb2xsZXR0LCBCcmVu
dCBSLiBVbml2ZXJzaXR5IG9mIFdhc2hpbmd0b24gYW5kIFNlYXR0bGUgQ2hpbGRyZW4mYXBvcztz
IEhvc3BpdGFsLCBTZWF0dGxlLCBXYXNoaW5ndG9uLCBVU0EuJiN4RDtCYXJyb24sIFNoZWlsYS4g
VW5pdmVyc2l0eSBvZiBJb3dhLCBJb3dhIENpdHksIElvd2EsIFVTQS4mI3hEO1JvbWl0dGksIFBh
dWwuIFVuaXZlcnNpdHkgb2YgSW93YSwgSW93YSBDaXR5LCBJb3dhLCBVU0EuJiN4RDtBbnNsZXks
IFRpbW90aHkuIFVuaXZlcnNpdHkgb2YgSW93YSwgSW93YSBDaXR5LCBJb3dhLCBVU0EuPC9hdXRo
LWFkZHJlc3M+PHRpdGxlcz48dGl0bGU+Q2hpbGRyZW4gd2l0aCBvcmFsIGNsZWZ0cyBhcmUgYXQg
Z3JlYXRlciByaXNrIGZvciBwZXJzaXN0ZW50IGxvdyBhY2hpZXZlbWVudCBpbiBzY2hvb2wgdGhh
biBjbGFzc21hdGVzPC90aXRsZT48c2Vjb25kYXJ5LXRpdGxlPkFyY2hpdmVzIG9mIERpc2Vhc2Ug
aW4gQ2hpbGRob29kPC9zZWNvbmRhcnktdGl0bGU+PGFsdC10aXRsZT5BcmNoIERpcyBDaGlsZDwv
YWx0LXRpdGxlPjwvdGl0bGVzPjxwZXJpb2RpY2FsPjxmdWxsLXRpdGxlPkFyY2hpdmVzIG9mIERp
c2Vhc2UgaW4gQ2hpbGRob29kPC9mdWxsLXRpdGxlPjxhYmJyLTE+QXJjaGl2ZXMgb2YgZGlzZWFz
ZSBpbiBjaGlsZGhvb2Q8L2FiYnItMT48L3BlcmlvZGljYWw+PHBhZ2VzPjExNDgtNTQ8L3BhZ2Vz
Pjx2b2x1bWU+MTAwPC92b2x1bWU+PG51bWJlcj4xMjwvbnVtYmVyPjxrZXl3b3Jkcz48a2V5d29y
ZD4qQWNoaWV2ZW1lbnQ8L2tleXdvcmQ+PGtleXdvcmQ+QWRvbGVzY2VudDwva2V5d29yZD48a2V5
d29yZD5DaGlsZDwva2V5d29yZD48a2V5d29yZD4qQ2xlZnQgTGlwL2NvIFtDb21wbGljYXRpb25z
XTwva2V5d29yZD48a2V5d29yZD4qQ2xlZnQgUGFsYXRlL2NvIFtDb21wbGljYXRpb25zXTwva2V5
d29yZD48a2V5d29yZD5Db2hvcnQgU3R1ZGllczwva2V5d29yZD48a2V5d29yZD5FZHVjYXRpb25h
bCBNZWFzdXJlbWVudDwva2V5d29yZD48a2V5d29yZD5GZW1hbGU8L2tleXdvcmQ+PGtleXdvcmQ+
SHVtYW5zPC9rZXl3b3JkPjxrZXl3b3JkPkxlYXJuaW5nIERpc29yZGVycy9lcCBbRXBpZGVtaW9s
b2d5XTwva2V5d29yZD48a2V5d29yZD4qTGVhcm5pbmcgRGlzb3JkZXJzL2V0IFtFdGlvbG9neV08
L2tleXdvcmQ+PGtleXdvcmQ+TG9uZ2l0dWRpbmFsIFN0dWRpZXM8L2tleXdvcmQ+PGtleXdvcmQ+
TWFsZTwva2V5d29yZD48a2V5d29yZD5Nb3RoZXJzPC9rZXl3b3JkPjxrZXl3b3JkPlJpc2s8L2tl
eXdvcmQ+PGtleXdvcmQ+U2Nob29sczwva2V5d29yZD48a2V5d29yZD5TdHVkZW50czwva2V5d29y
ZD48L2tleXdvcmRzPjxkYXRlcz48eWVhcj4yMDE1PC95ZWFyPjxwdWItZGF0ZXM+PGRhdGU+RGVj
PC9kYXRlPjwvcHViLWRhdGVzPjwvZGF0ZXM+PGlzYm4+MTQ2OC0yMDQ0PC9pc2JuPjxhY2Nlc3Np
b24tbnVtPjI2MzQ3Mzg3PC9hY2Nlc3Npb24tbnVtPjxsYWJlbD5leGNsdWRlIC0gcmVwbDtpY2F0
aW9uIG9mIHRoZSBzYW1lIGRhdGEgKHNhbWUgcG9wdWxhdGlvbiBhcyBXZWhieSwgMjAxNCk8L2xh
YmVsPjx3b3JrLXR5cGU+UmVzZWFyY2ggU3VwcG9ydCwgTi5JLkguLCBFeHRyYW11cmFsPC93b3Jr
LXR5cGU+PHVybHM+PHJlbGF0ZWQtdXJscz48dXJsPmh0dHA6Ly9vdmlkc3Aub3ZpZC5jb20vb3Zp
ZHdlYi5jZ2k/VD1KUyZhbXA7Q1NDPVkmYW1wO05FV1M9TiZhbXA7UEFHRT1mdWxsdGV4dCZhbXA7
RD1tZWQxMSZhbXA7QU49MjYzNDczODc8L3VybD48dXJsPmh0dHA6Ly9saWJyYXJ5Lm5jbC5hYy51
ay9vcGVudXJsLz9zaWQ9T1ZJRCZhbXA7aXNibj0mYW1wO2lzc249MDAwMy05ODg4JmFtcDt2b2x1
bWU9MTAwJmFtcDtpc3N1ZT0xMiZhbXA7ZGF0ZT0yMDE1JmFtcDt0aXRsZT1BcmNoaXZlcytvZitE
aXNlYXNlK2luK0NoaWxkaG9vZCZhbXA7YXRpdGxlPUNoaWxkcmVuK3dpdGgrb3JhbCtjbGVmdHMr
YXJlK2F0K2dyZWF0ZXIrcmlzaytmb3IrcGVyc2lzdGVudCtsb3crYWNoaWV2ZW1lbnQraW4rc2No
b29sK3RoYW4rY2xhc3NtYXRlcy4mYW1wO2F1bGFzdD1XZWhieStHTCZhbXA7c3BhZ2U9MTE0ODwv
dXJsPjx1cmw+aHR0cHM6Ly9hZGMuYm1qLmNvbS9jb250ZW50L2FyY2hkaXNjaGlsZC8xMDAvMTIv
MTE0OC5mdWxsLnBkZjwvdXJsPjwvcmVsYXRlZC11cmxzPjwvdXJscz48ZWxlY3Ryb25pYy1yZXNv
dXJjZS1udW0+aHR0cHM6Ly9keC5kb2kub3JnLzEwLjExMzYvYXJjaGRpc2NoaWxkLTIwMTUtMzA4
MzU4PC9lbGVjdHJvbmljLXJlc291cmNlLW51bT48cmVtb3RlLWRhdGFiYXNlLW5hbWU+TUVETElO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B2016C">
        <w:instrText xml:space="preserve"> ADDIN EN.CITE </w:instrText>
      </w:r>
      <w:r w:rsidR="00B2016C">
        <w:fldChar w:fldCharType="begin">
          <w:fldData xml:space="preserve">PEVuZE5vdGU+PENpdGU+PEF1dGhvcj5XZWhieTwvQXV0aG9yPjxZZWFyPjIwMTU8L1llYXI+PFJl
Y051bT4xNDwvUmVjTnVtPjxEaXNwbGF5VGV4dD48c3R5bGUgZmFjZT0ic3VwZXJzY3JpcHQiPjEz
PC9zdHlsZT48L0Rpc3BsYXlUZXh0PjxyZWNvcmQ+PHJlYy1udW1iZXI+MTQ8L3JlYy1udW1iZXI+
PGZvcmVpZ24ta2V5cz48a2V5IGFwcD0iRU4iIGRiLWlkPSJmNXBkZTl6dGw5d3ZmbWU1dGRzeDBl
MjM5NXBmdGUwd2FleGEiIHRpbWVzdGFtcD0iMTcwMzI0NjY5MSI+MTQ8L2tleT48L2ZvcmVpZ24t
a2V5cz48cmVmLXR5cGUgbmFtZT0iSm91cm5hbCBBcnRpY2xlIj4xNzwvcmVmLXR5cGU+PGNvbnRy
aWJ1dG9ycz48YXV0aG9ycz48YXV0aG9yPldlaGJ5LCBHLiBMLjwvYXV0aG9yPjxhdXRob3I+Q29s
bGV0dCwgQi4gUi48L2F1dGhvcj48YXV0aG9yPkJhcnJvbiwgUy48L2F1dGhvcj48YXV0aG9yPlJv
bWl0dGksIFAuPC9hdXRob3I+PGF1dGhvcj5BbnNsZXksIFQuPC9hdXRob3I+PC9hdXRob3JzPjwv
Y29udHJpYnV0b3JzPjxhdXRoLWFkZHJlc3M+V2VoYnksIEdlb3JnZSBMLiBVbml2ZXJzaXR5IG9m
IElvd2EsIElvd2EgQ2l0eSwgSW93YSwgVVNBIE5hdGlvbmFsIEJ1cmVhdSBvZiBFY29ub21pYyBS
ZXNlYXJjaCwgQ2FtYnJpZGdlLCBNYXNzYWNodXNldHRzLCBVU0EuJiN4RDtDb2xsZXR0LCBCcmVu
dCBSLiBVbml2ZXJzaXR5IG9mIFdhc2hpbmd0b24gYW5kIFNlYXR0bGUgQ2hpbGRyZW4mYXBvcztz
IEhvc3BpdGFsLCBTZWF0dGxlLCBXYXNoaW5ndG9uLCBVU0EuJiN4RDtCYXJyb24sIFNoZWlsYS4g
VW5pdmVyc2l0eSBvZiBJb3dhLCBJb3dhIENpdHksIElvd2EsIFVTQS4mI3hEO1JvbWl0dGksIFBh
dWwuIFVuaXZlcnNpdHkgb2YgSW93YSwgSW93YSBDaXR5LCBJb3dhLCBVU0EuJiN4RDtBbnNsZXks
IFRpbW90aHkuIFVuaXZlcnNpdHkgb2YgSW93YSwgSW93YSBDaXR5LCBJb3dhLCBVU0EuPC9hdXRo
LWFkZHJlc3M+PHRpdGxlcz48dGl0bGU+Q2hpbGRyZW4gd2l0aCBvcmFsIGNsZWZ0cyBhcmUgYXQg
Z3JlYXRlciByaXNrIGZvciBwZXJzaXN0ZW50IGxvdyBhY2hpZXZlbWVudCBpbiBzY2hvb2wgdGhh
biBjbGFzc21hdGVzPC90aXRsZT48c2Vjb25kYXJ5LXRpdGxlPkFyY2hpdmVzIG9mIERpc2Vhc2Ug
aW4gQ2hpbGRob29kPC9zZWNvbmRhcnktdGl0bGU+PGFsdC10aXRsZT5BcmNoIERpcyBDaGlsZDwv
YWx0LXRpdGxlPjwvdGl0bGVzPjxwZXJpb2RpY2FsPjxmdWxsLXRpdGxlPkFyY2hpdmVzIG9mIERp
c2Vhc2UgaW4gQ2hpbGRob29kPC9mdWxsLXRpdGxlPjxhYmJyLTE+QXJjaGl2ZXMgb2YgZGlzZWFz
ZSBpbiBjaGlsZGhvb2Q8L2FiYnItMT48L3BlcmlvZGljYWw+PHBhZ2VzPjExNDgtNTQ8L3BhZ2Vz
Pjx2b2x1bWU+MTAwPC92b2x1bWU+PG51bWJlcj4xMjwvbnVtYmVyPjxrZXl3b3Jkcz48a2V5d29y
ZD4qQWNoaWV2ZW1lbnQ8L2tleXdvcmQ+PGtleXdvcmQ+QWRvbGVzY2VudDwva2V5d29yZD48a2V5
d29yZD5DaGlsZDwva2V5d29yZD48a2V5d29yZD4qQ2xlZnQgTGlwL2NvIFtDb21wbGljYXRpb25z
XTwva2V5d29yZD48a2V5d29yZD4qQ2xlZnQgUGFsYXRlL2NvIFtDb21wbGljYXRpb25zXTwva2V5
d29yZD48a2V5d29yZD5Db2hvcnQgU3R1ZGllczwva2V5d29yZD48a2V5d29yZD5FZHVjYXRpb25h
bCBNZWFzdXJlbWVudDwva2V5d29yZD48a2V5d29yZD5GZW1hbGU8L2tleXdvcmQ+PGtleXdvcmQ+
SHVtYW5zPC9rZXl3b3JkPjxrZXl3b3JkPkxlYXJuaW5nIERpc29yZGVycy9lcCBbRXBpZGVtaW9s
b2d5XTwva2V5d29yZD48a2V5d29yZD4qTGVhcm5pbmcgRGlzb3JkZXJzL2V0IFtFdGlvbG9neV08
L2tleXdvcmQ+PGtleXdvcmQ+TG9uZ2l0dWRpbmFsIFN0dWRpZXM8L2tleXdvcmQ+PGtleXdvcmQ+
TWFsZTwva2V5d29yZD48a2V5d29yZD5Nb3RoZXJzPC9rZXl3b3JkPjxrZXl3b3JkPlJpc2s8L2tl
eXdvcmQ+PGtleXdvcmQ+U2Nob29sczwva2V5d29yZD48a2V5d29yZD5TdHVkZW50czwva2V5d29y
ZD48L2tleXdvcmRzPjxkYXRlcz48eWVhcj4yMDE1PC95ZWFyPjxwdWItZGF0ZXM+PGRhdGU+RGVj
PC9kYXRlPjwvcHViLWRhdGVzPjwvZGF0ZXM+PGlzYm4+MTQ2OC0yMDQ0PC9pc2JuPjxhY2Nlc3Np
b24tbnVtPjI2MzQ3Mzg3PC9hY2Nlc3Npb24tbnVtPjxsYWJlbD5leGNsdWRlIC0gcmVwbDtpY2F0
aW9uIG9mIHRoZSBzYW1lIGRhdGEgKHNhbWUgcG9wdWxhdGlvbiBhcyBXZWhieSwgMjAxNCk8L2xh
YmVsPjx3b3JrLXR5cGU+UmVzZWFyY2ggU3VwcG9ydCwgTi5JLkguLCBFeHRyYW11cmFsPC93b3Jr
LXR5cGU+PHVybHM+PHJlbGF0ZWQtdXJscz48dXJsPmh0dHA6Ly9vdmlkc3Aub3ZpZC5jb20vb3Zp
ZHdlYi5jZ2k/VD1KUyZhbXA7Q1NDPVkmYW1wO05FV1M9TiZhbXA7UEFHRT1mdWxsdGV4dCZhbXA7
RD1tZWQxMSZhbXA7QU49MjYzNDczODc8L3VybD48dXJsPmh0dHA6Ly9saWJyYXJ5Lm5jbC5hYy51
ay9vcGVudXJsLz9zaWQ9T1ZJRCZhbXA7aXNibj0mYW1wO2lzc249MDAwMy05ODg4JmFtcDt2b2x1
bWU9MTAwJmFtcDtpc3N1ZT0xMiZhbXA7ZGF0ZT0yMDE1JmFtcDt0aXRsZT1BcmNoaXZlcytvZitE
aXNlYXNlK2luK0NoaWxkaG9vZCZhbXA7YXRpdGxlPUNoaWxkcmVuK3dpdGgrb3JhbCtjbGVmdHMr
YXJlK2F0K2dyZWF0ZXIrcmlzaytmb3IrcGVyc2lzdGVudCtsb3crYWNoaWV2ZW1lbnQraW4rc2No
b29sK3RoYW4rY2xhc3NtYXRlcy4mYW1wO2F1bGFzdD1XZWhieStHTCZhbXA7c3BhZ2U9MTE0ODwv
dXJsPjx1cmw+aHR0cHM6Ly9hZGMuYm1qLmNvbS9jb250ZW50L2FyY2hkaXNjaGlsZC8xMDAvMTIv
MTE0OC5mdWxsLnBkZjwvdXJsPjwvcmVsYXRlZC11cmxzPjwvdXJscz48ZWxlY3Ryb25pYy1yZXNv
dXJjZS1udW0+aHR0cHM6Ly9keC5kb2kub3JnLzEwLjExMzYvYXJjaGRpc2NoaWxkLTIwMTUtMzA4
MzU4PC9lbGVjdHJvbmljLXJlc291cmNlLW51bT48cmVtb3RlLWRhdGFiYXNlLW5hbWU+TUVETElO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13</w:t>
      </w:r>
      <w:r w:rsidR="006C139F" w:rsidRPr="007043A8">
        <w:fldChar w:fldCharType="end"/>
      </w:r>
      <w:r w:rsidR="00113A56" w:rsidRPr="007043A8">
        <w:t xml:space="preserve"> </w:t>
      </w:r>
      <w:r w:rsidR="009611DA">
        <w:t>E</w:t>
      </w:r>
      <w:r w:rsidR="00E1780D" w:rsidRPr="007043A8">
        <w:t>vidence</w:t>
      </w:r>
      <w:r w:rsidR="00E1780D" w:rsidRPr="007043A8">
        <w:t xml:space="preserve"> </w:t>
      </w:r>
      <w:r w:rsidR="00E1780D">
        <w:t>on</w:t>
      </w:r>
      <w:r w:rsidR="00E1780D" w:rsidRPr="007043A8">
        <w:t xml:space="preserve"> children with other C</w:t>
      </w:r>
      <w:r w:rsidR="00124B0B" w:rsidRPr="007043A8">
        <w:t>A</w:t>
      </w:r>
      <w:r w:rsidR="00E1780D" w:rsidRPr="007043A8">
        <w:t>s</w:t>
      </w:r>
      <w:r w:rsidR="005A7D19">
        <w:t xml:space="preserve">, </w:t>
      </w:r>
      <w:r w:rsidR="00CC4F58">
        <w:t>such</w:t>
      </w:r>
      <w:r w:rsidR="004B7A32">
        <w:t xml:space="preserve"> as gastrointestinal and abdominal wall anomalies</w:t>
      </w:r>
      <w:r w:rsidR="009611DA">
        <w:t>, is more limited</w:t>
      </w:r>
      <w:r w:rsidR="004B7A32">
        <w:t>.</w:t>
      </w:r>
      <w:r w:rsidR="00124B0B">
        <w:t xml:space="preserve"> </w:t>
      </w:r>
      <w:r w:rsidR="00CB43A8">
        <w:t>Small studies using linked d</w:t>
      </w:r>
      <w:r w:rsidR="00BD11AB">
        <w:t>ata</w:t>
      </w:r>
      <w:r w:rsidR="00665BE6">
        <w:t xml:space="preserve"> from </w:t>
      </w:r>
      <w:r w:rsidR="009C07A5" w:rsidRPr="009C07A5">
        <w:t>Arkansas</w:t>
      </w:r>
      <w:r w:rsidR="00A00ED0">
        <w:t>, USA</w:t>
      </w:r>
      <w:r w:rsidR="009C07A5" w:rsidRPr="009C07A5">
        <w:t xml:space="preserve"> </w:t>
      </w:r>
      <w:r w:rsidR="00BD11AB">
        <w:t>showed</w:t>
      </w:r>
      <w:r w:rsidR="006F1822">
        <w:t xml:space="preserve"> that complex gastroschisis and congenital diaphragmatic hernia were associated with </w:t>
      </w:r>
      <w:r w:rsidR="00B14F29">
        <w:t xml:space="preserve">poorer literacy </w:t>
      </w:r>
      <w:r w:rsidR="009C07A5">
        <w:t xml:space="preserve">during </w:t>
      </w:r>
      <w:r w:rsidR="00E679B4">
        <w:t>primary school</w:t>
      </w:r>
      <w:r w:rsidR="00905D29">
        <w:fldChar w:fldCharType="begin">
          <w:fldData xml:space="preserve">PEVuZE5vdGU+PENpdGU+PEF1dGhvcj5XYWxkZW48L0F1dGhvcj48WWVhcj4yMDIzPC9ZZWFyPjxS
ZWNOdW0+Mjk8L1JlY051bT48RGlzcGxheVRleHQ+PHN0eWxlIGZhY2U9InN1cGVyc2NyaXB0Ij4y
NCwgMjU8L3N0eWxlPjwvRGlzcGxheVRleHQ+PHJlY29yZD48cmVjLW51bWJlcj4yOTwvcmVjLW51
bWJlcj48Zm9yZWlnbi1rZXlzPjxrZXkgYXBwPSJFTiIgZGItaWQ9ImY1cGRlOXp0bDl3dmZtZTV0
ZHN4MGUyMzk1cGZ0ZTB3YWV4YSIgdGltZXN0YW1wPSIxNzAzMjQ2NjkxIj4yOTwva2V5PjwvZm9y
ZWlnbi1rZXlzPjxyZWYtdHlwZSBuYW1lPSJKb3VybmFsIEFydGljbGUiPjE3PC9yZWYtdHlwZT48
Y29udHJpYnV0b3JzPjxhdXRob3JzPjxhdXRob3I+V2FsZGVuLCBBLiBSLjwvYXV0aG9yPjxhdXRo
b3I+TmVtYmhhcmQsIFcuIE4uPC9hdXRob3I+PGF1dGhvcj5Ba215cmFkb3YsIEMuPC9hdXRob3I+
PGF1dGhvcj5Hb3VkaWUsIEEuPC9hdXRob3I+PGF1dGhvcj5FbEhhc3NhbiwgTi4gTy48L2F1dGhv
cj48L2F1dGhvcnM+PC9jb250cmlidXRvcnM+PGF1dGgtYWRkcmVzcz5EZXBhcnRtZW50IG9mIFBl
ZGlhdHJpY3MgKE5lb25hdGFsLVBlcmluYXRhbCBNZWRpY2luZSksIEFya2Fuc2FzIENoaWxkcmVu
JmFwb3M7cyBIb3NwaXRhbCwgVW5pdmVyc2l0eSBvZiBBcmthbnNhcyBmb3IgTWVkaWNhbCBTY2ll
bmNlcywgTGl0dGxlIFJvY2ssIEFya2Fuc2FzLCBVU0EuJiN4RDtEZXBhcnRtZW50IG9mIEVwaWRl
bWlvbG9neSwgRmF5IFcuIEJvb3ptYW4gQ29sbGVnZSBvZiBQdWJsaWMgSGVhdGgsIFVuaXZlcnNp
dHkgb2YgQXJrYW5zYXMgZm9yIE1lZGljYWwgU2NpZW5jZXMsIExpdHRsZSBSb2NrLCBBcmthbnNh
cywgVVNBLiYjeEQ7QXJrYW5zYXMgQ2VudGVyIGZvciBCaXJ0aCBEZWZlY3RzIFJlc2VhcmNoIGFu
ZCBQcmV2ZW50aW9uLCBMaXR0bGUgUm9jaywgQXJrYW5zYXMsIFVTQS4mI3hEO0Fya2Fuc2FzIFJl
c2VhcmNoIEluc3RpdHV0ZSwgQXJrYW5zYXMgQ2hpbGRyZW4mYXBvcztzIEhvc3BpdGFsLCBMaXR0
bGUgUm9jaywgQXJrYW5zYXMsIFVTQS4mI3hEO0RlcGFydG1lbnQgb2YgSGVhbHRoIFBvbGljeSBh
bmQgTWFuYWdlbWVudCwgRmF5IFcuIEJvb3ptYW4gQ29sbGVnZSBvZiBQdWJsaWMgSGVhdGgsIFVu
aXZlcnNpdHkgb2YgQXJrYW5zYXMgZm9yIE1lZGljYWwgU2NpZW5jZXMsIExpdHRsZSBSb2NrLCBB
cmthbnNhcywgVVNBLjwvYXV0aC1hZGRyZXNzPjx0aXRsZXM+PHRpdGxlPlNjaG9vbCBhZ2UgZWR1
Y2F0aW9uYWwgb3V0Y29tZXMgb2YgaW5mYW50cyBib3JuIHdpdGggY29uZ2VuaXRhbCBkaWFwaHJh
Z21hdGljIGhlcm5pYTwvdGl0bGU+PHNlY29uZGFyeS10aXRsZT5CaXJ0aCBEZWZlY3RzIFJlczwv
c2Vjb25kYXJ5LXRpdGxlPjwvdGl0bGVzPjxwZXJpb2RpY2FsPjxmdWxsLXRpdGxlPkJpcnRoIERl
ZmVjdHMgUmVzPC9mdWxsLXRpdGxlPjwvcGVyaW9kaWNhbD48cGFnZXM+OTYtMTA5PC9wYWdlcz48
dm9sdW1lPjExNTwvdm9sdW1lPjxudW1iZXI+MTwvbnVtYmVyPjxlZGl0aW9uPjIwMjIxMDE5PC9l
ZGl0aW9uPjxrZXl3b3Jkcz48a2V5d29yZD5DaGlsZDwva2V5d29yZD48a2V5d29yZD5IdW1hbnM8
L2tleXdvcmQ+PGtleXdvcmQ+SW5mYW50PC9rZXl3b3JkPjxrZXl3b3JkPipIZXJuaWFzLCBEaWFw
aHJhZ21hdGljLCBDb25nZW5pdGFsPC9rZXl3b3JkPjxrZXl3b3JkPlJldHJvc3BlY3RpdmUgU3R1
ZGllczwva2V5d29yZD48a2V5d29yZD5FZHVjYXRpb25hbCBTdGF0dXM8L2tleXdvcmQ+PGtleXdv
cmQ+KkFjYWRlbWljIFBlcmZvcm1hbmNlPC9rZXl3b3JkPjxrZXl3b3JkPkFya2Fuc2FzPC9rZXl3
b3JkPjxrZXl3b3JkPkNkaDwva2V5d29yZD48a2V5d29yZD5lZHVjYXRpb25hbCBvdXRjb21lczwv
a2V5d29yZD48a2V5d29yZD5uZXVyb2RldmVsb3BtZW50YWwgb3V0Y29tZXM8L2tleXdvcmQ+PGtl
eXdvcmQ+c2Nob29sIGFnZSBvdXRjb21lczwva2V5d29yZD48L2tleXdvcmRzPjxkYXRlcz48eWVh
cj4yMDIzPC95ZWFyPjxwdWItZGF0ZXM+PGRhdGU+SmFuIDE8L2RhdGU+PC9wdWItZGF0ZXM+PC9k
YXRlcz48YWNjZXNzaW9uLW51bT4zNjI2MDQ5MjwvYWNjZXNzaW9uLW51bT48dXJscz48L3VybHM+
PGVsZWN0cm9uaWMtcmVzb3VyY2UtbnVtPjEwLjEwMDIvYmRyMi4yMTA0PC9lbGVjdHJvbmljLXJl
c291cmNlLW51bT48cmVtb3RlLWRhdGFiYXNlLXByb3ZpZGVyPk5MTTwvcmVtb3RlLWRhdGFiYXNl
LXByb3ZpZGVyPjxsYW5ndWFnZT5lbmc8L2xhbmd1YWdlPjwvcmVjb3JkPjwvQ2l0ZT48Q2l0ZT48
QXV0aG9yPkVsSGFzc2FuPC9BdXRob3I+PFllYXI+MjAyMjwvWWVhcj48UmVjTnVtPjMwPC9SZWNO
dW0+PHJlY29yZD48cmVjLW51bWJlcj4zMDwvcmVjLW51bWJlcj48Zm9yZWlnbi1rZXlzPjxrZXkg
YXBwPSJFTiIgZGItaWQ9ImY1cGRlOXp0bDl3dmZtZTV0ZHN4MGUyMzk1cGZ0ZTB3YWV4YSIgdGlt
ZXN0YW1wPSIxNzAzMjQ2NjkxIj4zMDwva2V5PjwvZm9yZWlnbi1rZXlzPjxyZWYtdHlwZSBuYW1l
PSJKb3VybmFsIEFydGljbGUiPjE3PC9yZWYtdHlwZT48Y29udHJpYnV0b3JzPjxhdXRob3JzPjxh
dXRob3I+RWxIYXNzYW4sIE4uIE8uPC9hdXRob3I+PGF1dGhvcj5TaGFybWEsIE0uPC9hdXRob3I+
PGF1dGhvcj5Ba215cmFkb3YsIEMuPC9hdXRob3I+PGF1dGhvcj5LYWlzZXIsIEouIFIuPC9hdXRo
b3I+PGF1dGhvcj5Hb3VkaWUsIEEuPC9hdXRob3I+PGF1dGhvcj5OZW1iaGFyZCwgVy4gTi48L2F1
dGhvcj48L2F1dGhvcnM+PC9jb250cmlidXRvcnM+PGF1dGgtYWRkcmVzcz5EZXBhcnRtZW50IG9m
IFBlZGlhdHJpY3MsIEFya2Fuc2FzIENoaWxkcmVuJmFwb3M7cyBIb3NwaXRhbCwgVW5pdmVyc2l0
eSBvZiBBcmthbnNhcyBmb3IgTWVkaWNhbCBTY2llbmNlcywgTGl0dGxlIFJvY2ssIEFSOyBBcmth
bnNhcyBDZW50ZXIgZm9yIEJpcnRoIERlZmVjdHMgUmVzZWFyY2ggYW5kIFByZXZlbnRpb24sIExp
dHRsZSBSb2NrLCBBUi4gRWxlY3Ryb25pYyBhZGRyZXNzOiBFbGhhc3Nhbk5haGVkQHVhbXMuZWR1
LiYjeEQ7RGVwYXJ0bWVudCBvZiBQZWRpYXRyaWNzLCBBcmthbnNhcyBDaGlsZHJlbiZhcG9zO3Mg
SG9zcGl0YWwsIFVuaXZlcnNpdHkgb2YgQXJrYW5zYXMgZm9yIE1lZGljYWwgU2NpZW5jZXMsIExp
dHRsZSBSb2NrLCBBUi4mI3hEO0Fya2Fuc2FzIENoaWxkcmVuJmFwb3M7cyBSZXNlYXJjaCBJbnN0
aXR1dGUsIExpdHRsZSBSb2NrLCBBUi4mI3hEO0RlcGFydG1lbnQgb2YgUGVkaWF0cmljcywgUGVu
biBTdGF0ZSBDaGlsZHJlbiZhcG9zO3MgSG9zcGl0YWwsIEhlcnNoZXksIFBBOyBEZXBhcnRtZW50
IG9mIE9ic3RldHJpY3MgYW5kIEd5bmVjb2xvZ3ksIFBlbm4gU3RhdGUgQ2hpbGRyZW4mYXBvcztz
IEhvc3BpdGFsLCBIZXJzaGV5LCBQQS4mI3hEO0RlcGFydG1lbnQgb2YgSGVhbHRoIFBvbGljeSBh
bmQgTWFuYWdlbWVudCwgRmF5IFcuIEJvb3ptYW4gQ29sbGVnZSBvZiBQdWJsaWMgSGVhdGgsIFVu
aXZlcnNpdHkgb2YgQXJrYW5zYXMgZm9yIE1lZGljYWwgU2NpZW5jZXMsIExpdHRsZSBSb2NrLCBB
Ui4mI3hEO0Fya2Fuc2FzIENlbnRlciBmb3IgQmlydGggRGVmZWN0cyBSZXNlYXJjaCBhbmQgUHJl
dmVudGlvbiwgTGl0dGxlIFJvY2ssIEFSOyBEZXBhcnRtZW50IG9mIEVwaWRlbWlvbG9neSwgRmF5
IFcuIEJvb3ptYW4gQ29sbGVnZSBvZiBQdWJsaWMgSGVhdGgsIFVuaXZlcnNpdHkgb2YgQXJrYW5z
YXMgZm9yIE1lZGljYWwgU2NpZW5jZXMsIExpdHRsZSBSb2NrLCBBUi48L2F1dGgtYWRkcmVzcz48
dGl0bGVzPjx0aXRsZT5DaGlsZGhvb2QgRWR1Y2F0aW9uYWwgT3V0Y29tZXMgb2YgQ2hpbGRyZW4g
Qm9ybiB3aXRoIEdhc3Ryb3NjaGlzaXM8L3RpdGxlPjxzZWNvbmRhcnktdGl0bGU+SiBQZWRpYXRy
PC9zZWNvbmRhcnktdGl0bGU+PC90aXRsZXM+PHBlcmlvZGljYWw+PGZ1bGwtdGl0bGU+SiBQZWRp
YXRyPC9mdWxsLXRpdGxlPjwvcGVyaW9kaWNhbD48cGFnZXM+MTEwLTExNi5lMzwvcGFnZXM+PHZv
bHVtZT4yNDA8L3ZvbHVtZT48ZWRpdGlvbj4yMDIxMDkwNjwvZWRpdGlvbj48a2V5d29yZHM+PGtl
eXdvcmQ+QWNhZGVtaWMgUGVyZm9ybWFuY2U8L2tleXdvcmQ+PGtleXdvcmQ+QXJrYW5zYXMvZXBp
ZGVtaW9sb2d5PC9rZXl3b3JkPjxrZXl3b3JkPkNhc2UtQ29udHJvbCBTdHVkaWVzPC9rZXl3b3Jk
PjxrZXl3b3JkPkNoaWxkPC9rZXl3b3JkPjxrZXl3b3JkPkNoaWxkLCBQcmVzY2hvb2w8L2tleXdv
cmQ+PGtleXdvcmQ+RWR1Y2F0aW9uYWwgU3RhdHVzPC9rZXl3b3JkPjxrZXl3b3JkPkZlbWFsZTwv
a2V5d29yZD48a2V5d29yZD5HYXN0cm9zY2hpc2lzLyplcGlkZW1pb2xvZ3k8L2tleXdvcmQ+PGtl
eXdvcmQ+SHVtYW5zPC9rZXl3b3JkPjxrZXl3b3JkPkluZmFudDwva2V5d29yZD48a2V5d29yZD5J
bmZhbnQsIE5ld2Jvcm48L2tleXdvcmQ+PGtleXdvcmQ+TGl0ZXJhY3k8L2tleXdvcmQ+PGtleXdv
cmQ+TWFsZTwva2V5d29yZD48a2V5d29yZD5lZHVjYXRpb248L2tleXdvcmQ+PGtleXdvcmQ+Z2Fz
dHJvc2NoaXNpczwva2V5d29yZD48a2V5d29yZD5vdXRjb21lPC9rZXl3b3JkPjxrZXl3b3JkPnJl
YWRtaXNzaW9uPC9rZXl3b3JkPjwva2V5d29yZHM+PGRhdGVzPjx5ZWFyPjIwMjI8L3llYXI+PHB1
Yi1kYXRlcz48ZGF0ZT5KYW48L2RhdGU+PC9wdWItZGF0ZXM+PC9kYXRlcz48aXNibj4wMDIyLTM0
NzY8L2lzYm4+PGFjY2Vzc2lvbi1udW0+MzQ0OTk5NDU8L2FjY2Vzc2lvbi1udW0+PHVybHM+PC91
cmxzPjxlbGVjdHJvbmljLXJlc291cmNlLW51bT4xMC4xMDE2L2ouanBlZHMuMjAyMS4wOC4wODY8
L2VsZWN0cm9uaWMtcmVzb3VyY2UtbnVtPjxyZW1vdGUtZGF0YWJhc2UtcHJvdmlkZXI+TkxNPC9y
ZW1vdGUtZGF0YWJhc2UtcHJvdmlkZXI+PGxhbmd1YWdlPmVuZzwvbGFuZ3VhZ2U+PC9yZWNvcmQ+
PC9DaXRlPjwvRW5kTm90ZT4A
</w:fldData>
        </w:fldChar>
      </w:r>
      <w:r w:rsidR="00B2016C">
        <w:instrText xml:space="preserve"> ADDIN EN.CITE </w:instrText>
      </w:r>
      <w:r w:rsidR="00B2016C">
        <w:fldChar w:fldCharType="begin">
          <w:fldData xml:space="preserve">PEVuZE5vdGU+PENpdGU+PEF1dGhvcj5XYWxkZW48L0F1dGhvcj48WWVhcj4yMDIzPC9ZZWFyPjxS
ZWNOdW0+Mjk8L1JlY051bT48RGlzcGxheVRleHQ+PHN0eWxlIGZhY2U9InN1cGVyc2NyaXB0Ij4y
NCwgMjU8L3N0eWxlPjwvRGlzcGxheVRleHQ+PHJlY29yZD48cmVjLW51bWJlcj4yOTwvcmVjLW51
bWJlcj48Zm9yZWlnbi1rZXlzPjxrZXkgYXBwPSJFTiIgZGItaWQ9ImY1cGRlOXp0bDl3dmZtZTV0
ZHN4MGUyMzk1cGZ0ZTB3YWV4YSIgdGltZXN0YW1wPSIxNzAzMjQ2NjkxIj4yOTwva2V5PjwvZm9y
ZWlnbi1rZXlzPjxyZWYtdHlwZSBuYW1lPSJKb3VybmFsIEFydGljbGUiPjE3PC9yZWYtdHlwZT48
Y29udHJpYnV0b3JzPjxhdXRob3JzPjxhdXRob3I+V2FsZGVuLCBBLiBSLjwvYXV0aG9yPjxhdXRo
b3I+TmVtYmhhcmQsIFcuIE4uPC9hdXRob3I+PGF1dGhvcj5Ba215cmFkb3YsIEMuPC9hdXRob3I+
PGF1dGhvcj5Hb3VkaWUsIEEuPC9hdXRob3I+PGF1dGhvcj5FbEhhc3NhbiwgTi4gTy48L2F1dGhv
cj48L2F1dGhvcnM+PC9jb250cmlidXRvcnM+PGF1dGgtYWRkcmVzcz5EZXBhcnRtZW50IG9mIFBl
ZGlhdHJpY3MgKE5lb25hdGFsLVBlcmluYXRhbCBNZWRpY2luZSksIEFya2Fuc2FzIENoaWxkcmVu
JmFwb3M7cyBIb3NwaXRhbCwgVW5pdmVyc2l0eSBvZiBBcmthbnNhcyBmb3IgTWVkaWNhbCBTY2ll
bmNlcywgTGl0dGxlIFJvY2ssIEFya2Fuc2FzLCBVU0EuJiN4RDtEZXBhcnRtZW50IG9mIEVwaWRl
bWlvbG9neSwgRmF5IFcuIEJvb3ptYW4gQ29sbGVnZSBvZiBQdWJsaWMgSGVhdGgsIFVuaXZlcnNp
dHkgb2YgQXJrYW5zYXMgZm9yIE1lZGljYWwgU2NpZW5jZXMsIExpdHRsZSBSb2NrLCBBcmthbnNh
cywgVVNBLiYjeEQ7QXJrYW5zYXMgQ2VudGVyIGZvciBCaXJ0aCBEZWZlY3RzIFJlc2VhcmNoIGFu
ZCBQcmV2ZW50aW9uLCBMaXR0bGUgUm9jaywgQXJrYW5zYXMsIFVTQS4mI3hEO0Fya2Fuc2FzIFJl
c2VhcmNoIEluc3RpdHV0ZSwgQXJrYW5zYXMgQ2hpbGRyZW4mYXBvcztzIEhvc3BpdGFsLCBMaXR0
bGUgUm9jaywgQXJrYW5zYXMsIFVTQS4mI3hEO0RlcGFydG1lbnQgb2YgSGVhbHRoIFBvbGljeSBh
bmQgTWFuYWdlbWVudCwgRmF5IFcuIEJvb3ptYW4gQ29sbGVnZSBvZiBQdWJsaWMgSGVhdGgsIFVu
aXZlcnNpdHkgb2YgQXJrYW5zYXMgZm9yIE1lZGljYWwgU2NpZW5jZXMsIExpdHRsZSBSb2NrLCBB
cmthbnNhcywgVVNBLjwvYXV0aC1hZGRyZXNzPjx0aXRsZXM+PHRpdGxlPlNjaG9vbCBhZ2UgZWR1
Y2F0aW9uYWwgb3V0Y29tZXMgb2YgaW5mYW50cyBib3JuIHdpdGggY29uZ2VuaXRhbCBkaWFwaHJh
Z21hdGljIGhlcm5pYTwvdGl0bGU+PHNlY29uZGFyeS10aXRsZT5CaXJ0aCBEZWZlY3RzIFJlczwv
c2Vjb25kYXJ5LXRpdGxlPjwvdGl0bGVzPjxwZXJpb2RpY2FsPjxmdWxsLXRpdGxlPkJpcnRoIERl
ZmVjdHMgUmVzPC9mdWxsLXRpdGxlPjwvcGVyaW9kaWNhbD48cGFnZXM+OTYtMTA5PC9wYWdlcz48
dm9sdW1lPjExNTwvdm9sdW1lPjxudW1iZXI+MTwvbnVtYmVyPjxlZGl0aW9uPjIwMjIxMDE5PC9l
ZGl0aW9uPjxrZXl3b3Jkcz48a2V5d29yZD5DaGlsZDwva2V5d29yZD48a2V5d29yZD5IdW1hbnM8
L2tleXdvcmQ+PGtleXdvcmQ+SW5mYW50PC9rZXl3b3JkPjxrZXl3b3JkPipIZXJuaWFzLCBEaWFw
aHJhZ21hdGljLCBDb25nZW5pdGFsPC9rZXl3b3JkPjxrZXl3b3JkPlJldHJvc3BlY3RpdmUgU3R1
ZGllczwva2V5d29yZD48a2V5d29yZD5FZHVjYXRpb25hbCBTdGF0dXM8L2tleXdvcmQ+PGtleXdv
cmQ+KkFjYWRlbWljIFBlcmZvcm1hbmNlPC9rZXl3b3JkPjxrZXl3b3JkPkFya2Fuc2FzPC9rZXl3
b3JkPjxrZXl3b3JkPkNkaDwva2V5d29yZD48a2V5d29yZD5lZHVjYXRpb25hbCBvdXRjb21lczwv
a2V5d29yZD48a2V5d29yZD5uZXVyb2RldmVsb3BtZW50YWwgb3V0Y29tZXM8L2tleXdvcmQ+PGtl
eXdvcmQ+c2Nob29sIGFnZSBvdXRjb21lczwva2V5d29yZD48L2tleXdvcmRzPjxkYXRlcz48eWVh
cj4yMDIzPC95ZWFyPjxwdWItZGF0ZXM+PGRhdGU+SmFuIDE8L2RhdGU+PC9wdWItZGF0ZXM+PC9k
YXRlcz48YWNjZXNzaW9uLW51bT4zNjI2MDQ5MjwvYWNjZXNzaW9uLW51bT48dXJscz48L3VybHM+
PGVsZWN0cm9uaWMtcmVzb3VyY2UtbnVtPjEwLjEwMDIvYmRyMi4yMTA0PC9lbGVjdHJvbmljLXJl
c291cmNlLW51bT48cmVtb3RlLWRhdGFiYXNlLXByb3ZpZGVyPk5MTTwvcmVtb3RlLWRhdGFiYXNl
LXByb3ZpZGVyPjxsYW5ndWFnZT5lbmc8L2xhbmd1YWdlPjwvcmVjb3JkPjwvQ2l0ZT48Q2l0ZT48
QXV0aG9yPkVsSGFzc2FuPC9BdXRob3I+PFllYXI+MjAyMjwvWWVhcj48UmVjTnVtPjMwPC9SZWNO
dW0+PHJlY29yZD48cmVjLW51bWJlcj4zMDwvcmVjLW51bWJlcj48Zm9yZWlnbi1rZXlzPjxrZXkg
YXBwPSJFTiIgZGItaWQ9ImY1cGRlOXp0bDl3dmZtZTV0ZHN4MGUyMzk1cGZ0ZTB3YWV4YSIgdGlt
ZXN0YW1wPSIxNzAzMjQ2NjkxIj4zMDwva2V5PjwvZm9yZWlnbi1rZXlzPjxyZWYtdHlwZSBuYW1l
PSJKb3VybmFsIEFydGljbGUiPjE3PC9yZWYtdHlwZT48Y29udHJpYnV0b3JzPjxhdXRob3JzPjxh
dXRob3I+RWxIYXNzYW4sIE4uIE8uPC9hdXRob3I+PGF1dGhvcj5TaGFybWEsIE0uPC9hdXRob3I+
PGF1dGhvcj5Ba215cmFkb3YsIEMuPC9hdXRob3I+PGF1dGhvcj5LYWlzZXIsIEouIFIuPC9hdXRo
b3I+PGF1dGhvcj5Hb3VkaWUsIEEuPC9hdXRob3I+PGF1dGhvcj5OZW1iaGFyZCwgVy4gTi48L2F1
dGhvcj48L2F1dGhvcnM+PC9jb250cmlidXRvcnM+PGF1dGgtYWRkcmVzcz5EZXBhcnRtZW50IG9m
IFBlZGlhdHJpY3MsIEFya2Fuc2FzIENoaWxkcmVuJmFwb3M7cyBIb3NwaXRhbCwgVW5pdmVyc2l0
eSBvZiBBcmthbnNhcyBmb3IgTWVkaWNhbCBTY2llbmNlcywgTGl0dGxlIFJvY2ssIEFSOyBBcmth
bnNhcyBDZW50ZXIgZm9yIEJpcnRoIERlZmVjdHMgUmVzZWFyY2ggYW5kIFByZXZlbnRpb24sIExp
dHRsZSBSb2NrLCBBUi4gRWxlY3Ryb25pYyBhZGRyZXNzOiBFbGhhc3Nhbk5haGVkQHVhbXMuZWR1
LiYjeEQ7RGVwYXJ0bWVudCBvZiBQZWRpYXRyaWNzLCBBcmthbnNhcyBDaGlsZHJlbiZhcG9zO3Mg
SG9zcGl0YWwsIFVuaXZlcnNpdHkgb2YgQXJrYW5zYXMgZm9yIE1lZGljYWwgU2NpZW5jZXMsIExp
dHRsZSBSb2NrLCBBUi4mI3hEO0Fya2Fuc2FzIENoaWxkcmVuJmFwb3M7cyBSZXNlYXJjaCBJbnN0
aXR1dGUsIExpdHRsZSBSb2NrLCBBUi4mI3hEO0RlcGFydG1lbnQgb2YgUGVkaWF0cmljcywgUGVu
biBTdGF0ZSBDaGlsZHJlbiZhcG9zO3MgSG9zcGl0YWwsIEhlcnNoZXksIFBBOyBEZXBhcnRtZW50
IG9mIE9ic3RldHJpY3MgYW5kIEd5bmVjb2xvZ3ksIFBlbm4gU3RhdGUgQ2hpbGRyZW4mYXBvcztz
IEhvc3BpdGFsLCBIZXJzaGV5LCBQQS4mI3hEO0RlcGFydG1lbnQgb2YgSGVhbHRoIFBvbGljeSBh
bmQgTWFuYWdlbWVudCwgRmF5IFcuIEJvb3ptYW4gQ29sbGVnZSBvZiBQdWJsaWMgSGVhdGgsIFVu
aXZlcnNpdHkgb2YgQXJrYW5zYXMgZm9yIE1lZGljYWwgU2NpZW5jZXMsIExpdHRsZSBSb2NrLCBB
Ui4mI3hEO0Fya2Fuc2FzIENlbnRlciBmb3IgQmlydGggRGVmZWN0cyBSZXNlYXJjaCBhbmQgUHJl
dmVudGlvbiwgTGl0dGxlIFJvY2ssIEFSOyBEZXBhcnRtZW50IG9mIEVwaWRlbWlvbG9neSwgRmF5
IFcuIEJvb3ptYW4gQ29sbGVnZSBvZiBQdWJsaWMgSGVhdGgsIFVuaXZlcnNpdHkgb2YgQXJrYW5z
YXMgZm9yIE1lZGljYWwgU2NpZW5jZXMsIExpdHRsZSBSb2NrLCBBUi48L2F1dGgtYWRkcmVzcz48
dGl0bGVzPjx0aXRsZT5DaGlsZGhvb2QgRWR1Y2F0aW9uYWwgT3V0Y29tZXMgb2YgQ2hpbGRyZW4g
Qm9ybiB3aXRoIEdhc3Ryb3NjaGlzaXM8L3RpdGxlPjxzZWNvbmRhcnktdGl0bGU+SiBQZWRpYXRy
PC9zZWNvbmRhcnktdGl0bGU+PC90aXRsZXM+PHBlcmlvZGljYWw+PGZ1bGwtdGl0bGU+SiBQZWRp
YXRyPC9mdWxsLXRpdGxlPjwvcGVyaW9kaWNhbD48cGFnZXM+MTEwLTExNi5lMzwvcGFnZXM+PHZv
bHVtZT4yNDA8L3ZvbHVtZT48ZWRpdGlvbj4yMDIxMDkwNjwvZWRpdGlvbj48a2V5d29yZHM+PGtl
eXdvcmQ+QWNhZGVtaWMgUGVyZm9ybWFuY2U8L2tleXdvcmQ+PGtleXdvcmQ+QXJrYW5zYXMvZXBp
ZGVtaW9sb2d5PC9rZXl3b3JkPjxrZXl3b3JkPkNhc2UtQ29udHJvbCBTdHVkaWVzPC9rZXl3b3Jk
PjxrZXl3b3JkPkNoaWxkPC9rZXl3b3JkPjxrZXl3b3JkPkNoaWxkLCBQcmVzY2hvb2w8L2tleXdv
cmQ+PGtleXdvcmQ+RWR1Y2F0aW9uYWwgU3RhdHVzPC9rZXl3b3JkPjxrZXl3b3JkPkZlbWFsZTwv
a2V5d29yZD48a2V5d29yZD5HYXN0cm9zY2hpc2lzLyplcGlkZW1pb2xvZ3k8L2tleXdvcmQ+PGtl
eXdvcmQ+SHVtYW5zPC9rZXl3b3JkPjxrZXl3b3JkPkluZmFudDwva2V5d29yZD48a2V5d29yZD5J
bmZhbnQsIE5ld2Jvcm48L2tleXdvcmQ+PGtleXdvcmQ+TGl0ZXJhY3k8L2tleXdvcmQ+PGtleXdv
cmQ+TWFsZTwva2V5d29yZD48a2V5d29yZD5lZHVjYXRpb248L2tleXdvcmQ+PGtleXdvcmQ+Z2Fz
dHJvc2NoaXNpczwva2V5d29yZD48a2V5d29yZD5vdXRjb21lPC9rZXl3b3JkPjxrZXl3b3JkPnJl
YWRtaXNzaW9uPC9rZXl3b3JkPjwva2V5d29yZHM+PGRhdGVzPjx5ZWFyPjIwMjI8L3llYXI+PHB1
Yi1kYXRlcz48ZGF0ZT5KYW48L2RhdGU+PC9wdWItZGF0ZXM+PC9kYXRlcz48aXNibj4wMDIyLTM0
NzY8L2lzYm4+PGFjY2Vzc2lvbi1udW0+MzQ0OTk5NDU8L2FjY2Vzc2lvbi1udW0+PHVybHM+PC91
cmxzPjxlbGVjdHJvbmljLXJlc291cmNlLW51bT4xMC4xMDE2L2ouanBlZHMuMjAyMS4wOC4wODY8
L2VsZWN0cm9uaWMtcmVzb3VyY2UtbnVtPjxyZW1vdGUtZGF0YWJhc2UtcHJvdmlkZXI+TkxNPC9y
ZW1vdGUtZGF0YWJhc2UtcHJvdmlkZXI+PGxhbmd1YWdlPmVuZzwvbGFuZ3VhZ2U+PC9yZWNvcmQ+
PC9DaXRlPjwvRW5kTm90ZT4A
</w:fldData>
        </w:fldChar>
      </w:r>
      <w:r w:rsidR="00B2016C">
        <w:instrText xml:space="preserve"> ADDIN EN.CITE.DATA </w:instrText>
      </w:r>
      <w:r w:rsidR="00B2016C">
        <w:fldChar w:fldCharType="end"/>
      </w:r>
      <w:r w:rsidR="00905D29">
        <w:fldChar w:fldCharType="separate"/>
      </w:r>
      <w:r w:rsidR="00B2016C" w:rsidRPr="00B2016C">
        <w:rPr>
          <w:noProof/>
          <w:vertAlign w:val="superscript"/>
        </w:rPr>
        <w:t>24, 25</w:t>
      </w:r>
      <w:r w:rsidR="00905D29">
        <w:fldChar w:fldCharType="end"/>
      </w:r>
      <w:r w:rsidR="00225444">
        <w:t>;</w:t>
      </w:r>
      <w:r w:rsidR="00B23165">
        <w:t xml:space="preserve"> </w:t>
      </w:r>
      <w:r w:rsidR="00925812">
        <w:t xml:space="preserve">parent surveys </w:t>
      </w:r>
      <w:r w:rsidR="009E3378">
        <w:t>in</w:t>
      </w:r>
      <w:r w:rsidR="009E3378" w:rsidRPr="007043A8">
        <w:t xml:space="preserve"> the </w:t>
      </w:r>
      <w:r w:rsidR="009E3378">
        <w:t>US</w:t>
      </w:r>
      <w:r w:rsidR="00225444">
        <w:t>A</w:t>
      </w:r>
      <w:r w:rsidR="009E3378">
        <w:t xml:space="preserve"> and Netherlands </w:t>
      </w:r>
      <w:r w:rsidR="00B12866">
        <w:t xml:space="preserve">also </w:t>
      </w:r>
      <w:r w:rsidR="00225444">
        <w:t>indicated</w:t>
      </w:r>
      <w:r w:rsidR="004B07CF">
        <w:t xml:space="preserve"> that </w:t>
      </w:r>
      <w:r w:rsidR="00AF6D88">
        <w:t xml:space="preserve">children with these conditions </w:t>
      </w:r>
      <w:r w:rsidR="00B74F3A">
        <w:t>could be</w:t>
      </w:r>
      <w:r w:rsidR="00AF6D88">
        <w:t xml:space="preserve"> </w:t>
      </w:r>
      <w:r w:rsidR="00AC6CB3">
        <w:t xml:space="preserve">at </w:t>
      </w:r>
      <w:r w:rsidR="00AF6D88">
        <w:t xml:space="preserve">greater </w:t>
      </w:r>
      <w:r w:rsidR="00AC6CB3">
        <w:t>risk</w:t>
      </w:r>
      <w:r w:rsidR="00AC6CB3" w:rsidRPr="007043A8">
        <w:t xml:space="preserve"> of </w:t>
      </w:r>
      <w:r w:rsidR="00502B95">
        <w:t>learning difficulties</w:t>
      </w:r>
      <w:r w:rsidR="002534F4">
        <w:t>.</w:t>
      </w:r>
      <w:r w:rsidR="002534F4">
        <w:fldChar w:fldCharType="begin">
          <w:fldData xml:space="preserve">PEVuZE5vdGU+PENpdGU+PEF1dGhvcj5IaWprb29wPC9BdXRob3I+PFllYXI+MjAxOTwvWWVhcj48
UmVjTnVtPjMxPC9SZWNOdW0+PERpc3BsYXlUZXh0PjxzdHlsZSBmYWNlPSJzdXBlcnNjcmlwdCI+
MjYsIDI3PC9zdHlsZT48L0Rpc3BsYXlUZXh0PjxyZWNvcmQ+PHJlYy1udW1iZXI+MzE8L3JlYy1u
dW1iZXI+PGZvcmVpZ24ta2V5cz48a2V5IGFwcD0iRU4iIGRiLWlkPSJmNXBkZTl6dGw5d3ZmbWU1
dGRzeDBlMjM5NXBmdGUwd2FleGEiIHRpbWVzdGFtcD0iMTcwMzI0NjY5MSI+MzE8L2tleT48L2Zv
cmVpZ24ta2V5cz48cmVmLXR5cGUgbmFtZT0iSm91cm5hbCBBcnRpY2xlIj4xNzwvcmVmLXR5cGU+
PGNvbnRyaWJ1dG9ycz48YXV0aG9ycz48YXV0aG9yPkhpamtvb3AsIEEuPC9hdXRob3I+PGF1dGhv
cj5SaWV0bWFuLCBBLiBCLjwvYXV0aG9yPjxhdXRob3I+V2lqbmVuLCBSLiBNLiBILjwvYXV0aG9y
PjxhdXRob3I+VGliYm9lbCwgRC48L2F1dGhvcj48YXV0aG9yPkNvaGVuLU92ZXJiZWVrLCBULiBF
LjwvYXV0aG9yPjxhdXRob3I+dmFuIFJvc21hbGVuLCBKLjwvYXV0aG9yPjxhdXRob3I+SS4gSnNz
ZWxzdGlqbiBIPC9hdXRob3I+PC9hdXRob3JzPjwvY29udHJpYnV0b3JzPjxhdXRoLWFkZHJlc3M+
RGVwYXJ0bWVudCBvZiBQZWRpYXRyaWMgU3VyZ2VyeSBhbmQgSW50ZW5zaXZlIENhcmUsIEVyYXNt
dXMgTUMtU29waGlhIENoaWxkcmVuJmFwb3M7cyBIb3NwaXRhbCwgUm9vbSBTUC0zNTA2LCBQLk8u
IEJveCAyMDYwLCAzMDAwLCBDQiwgUm90dGVyZGFtLCBUaGUgTmV0aGVybGFuZHMuIGEuaGlqa29v
cEBlcmFzbXVzbWMubmwuJiN4RDtEZXBhcnRtZW50IG9mIFBlZGlhdHJpYyBTdXJnZXJ5IGFuZCBJ
bnRlbnNpdmUgQ2FyZSwgRXJhc211cyBNQy1Tb3BoaWEgQ2hpbGRyZW4mYXBvcztzIEhvc3BpdGFs
LCBSb29tIFNQLTM1MDYsIFAuTy4gQm94IDIwNjAsIDMwMDAsIENCLCBSb3R0ZXJkYW0sIFRoZSBO
ZXRoZXJsYW5kcy4mI3hEO0RlcGFydG1lbnQgb2YgQ2hpbGQgYW5kIEFkb2xlc2NlbnQgUHN5Y2hp
YXRyeS9Qc3ljaG9sb2d5LCBFcmFzbXVzIE1DLVNvcGhpYSBDaGlsZHJlbiZhcG9zO3MgSG9zcGl0
YWwsIFJvdHRlcmRhbSwgVGhlIE5ldGhlcmxhbmRzLiYjeEQ7RGVwYXJ0bWVudCBvZiBPYnN0ZXRy
aWNzIGFuZCBHeW5lY29sb2d5LCBEaXZpc2lvbiBvZiBPYnN0ZXRyaWNzIGFuZCBQcmVuYXRhbCBN
ZWRpY2luZSwgRXJhc211cyBNQy1Tb3BoaWEgQ2hpbGRyZW4mYXBvcztzIEhvc3BpdGFsLCBSb3R0
ZXJkYW0sIFRoZSBOZXRoZXJsYW5kcy4mI3hEO0RlcGFydG1lbnQgb2YgQmlvc3RhdGlzdGljcywg
RXJhc211cyBNQywgUm90dGVyZGFtLCBUaGUgTmV0aGVybGFuZHMuPC9hdXRoLWFkZHJlc3M+PHRp
dGxlcz48dGl0bGU+R2FzdHJvc2NoaXNpcyBhdCBzY2hvb2wgYWdlOiB3aGF0IGRvIHBhcmVudHMg
cmVwb3J0PzwvdGl0bGU+PHNlY29uZGFyeS10aXRsZT5FdXIgSiBQZWRpYXRyPC9zZWNvbmRhcnkt
dGl0bGU+PC90aXRsZXM+PHBlcmlvZGljYWw+PGZ1bGwtdGl0bGU+RXVyIEogUGVkaWF0cjwvZnVs
bC10aXRsZT48L3BlcmlvZGljYWw+PHBhZ2VzPjE0MDUtMTQxMjwvcGFnZXM+PHZvbHVtZT4xNzg8
L3ZvbHVtZT48bnVtYmVyPjk8L251bWJlcj48ZWRpdGlvbj4yMDE5MDcxOTwvZWRpdGlvbj48a2V5
d29yZHM+PGtleXdvcmQ+QWRvbGVzY2VudDwva2V5d29yZD48a2V5d29yZD5DYXNlLUNvbnRyb2wg
U3R1ZGllczwva2V5d29yZD48a2V5d29yZD5DaGlsZDwva2V5d29yZD48a2V5d29yZD5DaGlsZCBC
ZWhhdmlvcjwva2V5d29yZD48a2V5d29yZD5DaGlsZCBEZXZlbG9wbWVudDwva2V5d29yZD48a2V5
d29yZD5Db2duaXRpb248L2tleXdvcmQ+PGtleXdvcmQ+RmVtYWxlPC9rZXl3b3JkPjxrZXl3b3Jk
PkZvbGxvdy1VcCBTdHVkaWVzPC9rZXl3b3JkPjxrZXl3b3JkPipHYXN0cm9zY2hpc2lzL2NvbXBs
aWNhdGlvbnMvZGlhZ25vc2lzL3BzeWNob2xvZ3k8L2tleXdvcmQ+PGtleXdvcmQ+SGVhbHRoIFN0
YXR1czwva2V5d29yZD48a2V5d29yZD5IZWFsdGggU3RhdHVzIEluZGljYXRvcnM8L2tleXdvcmQ+
PGtleXdvcmQ+SHVtYW5zPC9rZXl3b3JkPjxrZXl3b3JkPkxpbmVhciBNb2RlbHM8L2tleXdvcmQ+
PGtleXdvcmQ+TWFsZTwva2V5d29yZD48a2V5d29yZD5Nb3RvciBTa2lsbHM8L2tleXdvcmQ+PGtl
eXdvcmQ+UGFyZW50czwva2V5d29yZD48a2V5d29yZD5Qcm9nbm9zaXM8L2tleXdvcmQ+PGtleXdv
cmQ+UHJvc3BlY3RpdmUgU3R1ZGllczwva2V5d29yZD48a2V5d29yZD5RdWFsaXR5IG9mIExpZmU8
L2tleXdvcmQ+PGtleXdvcmQ+VnVsbmVyYWJsZSBQb3B1bGF0aW9uczwva2V5d29yZD48a2V5d29y
ZD5BYmRvbWluYWwgd2FsbCBkZWZlY3Q8L2tleXdvcmQ+PGtleXdvcmQ+QmVoYXZpb3I8L2tleXdv
cmQ+PGtleXdvcmQ+R2FzdHJvc2NoaXNpczwva2V5d29yZD48a2V5d29yZD5PdXRjb21lPC9rZXl3
b3JkPjwva2V5d29yZHM+PGRhdGVzPjx5ZWFyPjIwMTk8L3llYXI+PHB1Yi1kYXRlcz48ZGF0ZT5T
ZXA8L2RhdGU+PC9wdWItZGF0ZXM+PC9kYXRlcz48aXNibj4wMzQwLTYxOTkgKFByaW50KSYjeEQ7
MDM0MC02MTk5PC9pc2JuPjxhY2Nlc3Npb24tbnVtPjMxMzI1MDI4PC9hY2Nlc3Npb24tbnVtPjx1
cmxzPjwvdXJscz48Y3VzdG9tMT5UaGUgYXV0aG9ycyBkZWNsYXJlIHRoYXQgdGhleSBoYXZlIG5v
IGNvbmZsaWN0IG9mIGludGVyZXN0LjwvY3VzdG9tMT48Y3VzdG9tMj5QTUM2Njk0MDMzPC9jdXN0
b20yPjxlbGVjdHJvbmljLXJlc291cmNlLW51bT4xMC4xMDA3L3MwMDQzMS0wMTktMDM0MTctNTwv
ZWxlY3Ryb25pYy1yZXNvdXJjZS1udW0+PHJlbW90ZS1kYXRhYmFzZS1wcm92aWRlcj5OTE08L3Jl
bW90ZS1kYXRhYmFzZS1wcm92aWRlcj48bGFuZ3VhZ2U+ZW5nPC9sYW5ndWFnZT48L3JlY29yZD48
L0NpdGU+PENpdGU+PEF1dGhvcj5Gcml0ejwvQXV0aG9yPjxZZWFyPjIwMTk8L1llYXI+PFJlY051
bT4zMjwvUmVjTnVtPjxyZWNvcmQ+PHJlYy1udW1iZXI+MzI8L3JlYy1udW1iZXI+PGZvcmVpZ24t
a2V5cz48a2V5IGFwcD0iRU4iIGRiLWlkPSJmNXBkZTl6dGw5d3ZmbWU1dGRzeDBlMjM5NXBmdGUw
d2FleGEiIHRpbWVzdGFtcD0iMTcwMzI0NjY5MSI+MzI8L2tleT48L2ZvcmVpZ24ta2V5cz48cmVm
LXR5cGUgbmFtZT0iSm91cm5hbCBBcnRpY2xlIj4xNzwvcmVmLXR5cGU+PGNvbnRyaWJ1dG9ycz48
YXV0aG9ycz48YXV0aG9yPkZyaXR6LCBLYXRpZSBBLjwvYXV0aG9yPjxhdXRob3I+S2htb3VyLCBB
eW1hbiBZLjwvYXV0aG9yPjxhdXRob3I+S2l0emVyb3csIEtyaXN0YTwvYXV0aG9yPjxhdXRob3I+
U2F0bywgVGhvbWFzIFQuPC9hdXRob3I+PGF1dGhvcj5CYXNpciwgTWlyIEEuPC9hdXRob3I+PC9h
dXRob3JzPjwvY29udHJpYnV0b3JzPjx0aXRsZXM+PHRpdGxlPkhlYWx0aC1yZWxhdGVkIHF1YWxp
dHkgb2YgbGlmZSwgZWR1Y2F0aW9uYWwgYW5kIGZhbWlseSBvdXRjb21lcyBpbiBzdXJ2aXZvcnMg
b2YgY29uZ2VuaXRhbCBkaWFwaHJhZ21hdGljIGhlcm5pYTwvdGl0bGU+PHNlY29uZGFyeS10aXRs
ZT5QZWRpYXRyaWMgU3VyZ2VyeSBJbnRlcm5hdGlvbmFsPC9zZWNvbmRhcnktdGl0bGU+PC90aXRs
ZXM+PHBlcmlvZGljYWw+PGZ1bGwtdGl0bGU+UGVkaWF0cmljIFN1cmdlcnkgSW50ZXJuYXRpb25h
bDwvZnVsbC10aXRsZT48L3BlcmlvZGljYWw+PHBhZ2VzPjMxNS0zMjA8L3BhZ2VzPjx2b2x1bWU+
MzU8L3ZvbHVtZT48bnVtYmVyPjM8L251bWJlcj48ZGF0ZXM+PHllYXI+MjAxOTwveWVhcj48cHVi
LWRhdGVzPjxkYXRlPjIwMTkvMDMvMDE8L2RhdGU+PC9wdWItZGF0ZXM+PC9kYXRlcz48aXNibj4x
NDM3LTk4MTM8L2lzYm4+PHVybHM+PHJlbGF0ZWQtdXJscz48dXJsPmh0dHBzOi8vZG9pLm9yZy8x
MC4xMDA3L3MwMDM4My0wMTgtNDQxNC0yPC91cmw+PC9yZWxhdGVkLXVybHM+PC91cmxzPjxlbGVj
dHJvbmljLXJlc291cmNlLW51bT4xMC4xMDA3L3MwMDM4My0wMTgtNDQxNC0yPC9lbGVjdHJvbmlj
LXJlc291cmNlLW51bT48L3JlY29yZD48L0NpdGU+PC9FbmROb3RlPn==
</w:fldData>
        </w:fldChar>
      </w:r>
      <w:r w:rsidR="00B2016C">
        <w:instrText xml:space="preserve"> ADDIN EN.CITE </w:instrText>
      </w:r>
      <w:r w:rsidR="00B2016C">
        <w:fldChar w:fldCharType="begin">
          <w:fldData xml:space="preserve">PEVuZE5vdGU+PENpdGU+PEF1dGhvcj5IaWprb29wPC9BdXRob3I+PFllYXI+MjAxOTwvWWVhcj48
UmVjTnVtPjMxPC9SZWNOdW0+PERpc3BsYXlUZXh0PjxzdHlsZSBmYWNlPSJzdXBlcnNjcmlwdCI+
MjYsIDI3PC9zdHlsZT48L0Rpc3BsYXlUZXh0PjxyZWNvcmQ+PHJlYy1udW1iZXI+MzE8L3JlYy1u
dW1iZXI+PGZvcmVpZ24ta2V5cz48a2V5IGFwcD0iRU4iIGRiLWlkPSJmNXBkZTl6dGw5d3ZmbWU1
dGRzeDBlMjM5NXBmdGUwd2FleGEiIHRpbWVzdGFtcD0iMTcwMzI0NjY5MSI+MzE8L2tleT48L2Zv
cmVpZ24ta2V5cz48cmVmLXR5cGUgbmFtZT0iSm91cm5hbCBBcnRpY2xlIj4xNzwvcmVmLXR5cGU+
PGNvbnRyaWJ1dG9ycz48YXV0aG9ycz48YXV0aG9yPkhpamtvb3AsIEEuPC9hdXRob3I+PGF1dGhv
cj5SaWV0bWFuLCBBLiBCLjwvYXV0aG9yPjxhdXRob3I+V2lqbmVuLCBSLiBNLiBILjwvYXV0aG9y
PjxhdXRob3I+VGliYm9lbCwgRC48L2F1dGhvcj48YXV0aG9yPkNvaGVuLU92ZXJiZWVrLCBULiBF
LjwvYXV0aG9yPjxhdXRob3I+dmFuIFJvc21hbGVuLCBKLjwvYXV0aG9yPjxhdXRob3I+SS4gSnNz
ZWxzdGlqbiBIPC9hdXRob3I+PC9hdXRob3JzPjwvY29udHJpYnV0b3JzPjxhdXRoLWFkZHJlc3M+
RGVwYXJ0bWVudCBvZiBQZWRpYXRyaWMgU3VyZ2VyeSBhbmQgSW50ZW5zaXZlIENhcmUsIEVyYXNt
dXMgTUMtU29waGlhIENoaWxkcmVuJmFwb3M7cyBIb3NwaXRhbCwgUm9vbSBTUC0zNTA2LCBQLk8u
IEJveCAyMDYwLCAzMDAwLCBDQiwgUm90dGVyZGFtLCBUaGUgTmV0aGVybGFuZHMuIGEuaGlqa29v
cEBlcmFzbXVzbWMubmwuJiN4RDtEZXBhcnRtZW50IG9mIFBlZGlhdHJpYyBTdXJnZXJ5IGFuZCBJ
bnRlbnNpdmUgQ2FyZSwgRXJhc211cyBNQy1Tb3BoaWEgQ2hpbGRyZW4mYXBvcztzIEhvc3BpdGFs
LCBSb29tIFNQLTM1MDYsIFAuTy4gQm94IDIwNjAsIDMwMDAsIENCLCBSb3R0ZXJkYW0sIFRoZSBO
ZXRoZXJsYW5kcy4mI3hEO0RlcGFydG1lbnQgb2YgQ2hpbGQgYW5kIEFkb2xlc2NlbnQgUHN5Y2hp
YXRyeS9Qc3ljaG9sb2d5LCBFcmFzbXVzIE1DLVNvcGhpYSBDaGlsZHJlbiZhcG9zO3MgSG9zcGl0
YWwsIFJvdHRlcmRhbSwgVGhlIE5ldGhlcmxhbmRzLiYjeEQ7RGVwYXJ0bWVudCBvZiBPYnN0ZXRy
aWNzIGFuZCBHeW5lY29sb2d5LCBEaXZpc2lvbiBvZiBPYnN0ZXRyaWNzIGFuZCBQcmVuYXRhbCBN
ZWRpY2luZSwgRXJhc211cyBNQy1Tb3BoaWEgQ2hpbGRyZW4mYXBvcztzIEhvc3BpdGFsLCBSb3R0
ZXJkYW0sIFRoZSBOZXRoZXJsYW5kcy4mI3hEO0RlcGFydG1lbnQgb2YgQmlvc3RhdGlzdGljcywg
RXJhc211cyBNQywgUm90dGVyZGFtLCBUaGUgTmV0aGVybGFuZHMuPC9hdXRoLWFkZHJlc3M+PHRp
dGxlcz48dGl0bGU+R2FzdHJvc2NoaXNpcyBhdCBzY2hvb2wgYWdlOiB3aGF0IGRvIHBhcmVudHMg
cmVwb3J0PzwvdGl0bGU+PHNlY29uZGFyeS10aXRsZT5FdXIgSiBQZWRpYXRyPC9zZWNvbmRhcnkt
dGl0bGU+PC90aXRsZXM+PHBlcmlvZGljYWw+PGZ1bGwtdGl0bGU+RXVyIEogUGVkaWF0cjwvZnVs
bC10aXRsZT48L3BlcmlvZGljYWw+PHBhZ2VzPjE0MDUtMTQxMjwvcGFnZXM+PHZvbHVtZT4xNzg8
L3ZvbHVtZT48bnVtYmVyPjk8L251bWJlcj48ZWRpdGlvbj4yMDE5MDcxOTwvZWRpdGlvbj48a2V5
d29yZHM+PGtleXdvcmQ+QWRvbGVzY2VudDwva2V5d29yZD48a2V5d29yZD5DYXNlLUNvbnRyb2wg
U3R1ZGllczwva2V5d29yZD48a2V5d29yZD5DaGlsZDwva2V5d29yZD48a2V5d29yZD5DaGlsZCBC
ZWhhdmlvcjwva2V5d29yZD48a2V5d29yZD5DaGlsZCBEZXZlbG9wbWVudDwva2V5d29yZD48a2V5
d29yZD5Db2duaXRpb248L2tleXdvcmQ+PGtleXdvcmQ+RmVtYWxlPC9rZXl3b3JkPjxrZXl3b3Jk
PkZvbGxvdy1VcCBTdHVkaWVzPC9rZXl3b3JkPjxrZXl3b3JkPipHYXN0cm9zY2hpc2lzL2NvbXBs
aWNhdGlvbnMvZGlhZ25vc2lzL3BzeWNob2xvZ3k8L2tleXdvcmQ+PGtleXdvcmQ+SGVhbHRoIFN0
YXR1czwva2V5d29yZD48a2V5d29yZD5IZWFsdGggU3RhdHVzIEluZGljYXRvcnM8L2tleXdvcmQ+
PGtleXdvcmQ+SHVtYW5zPC9rZXl3b3JkPjxrZXl3b3JkPkxpbmVhciBNb2RlbHM8L2tleXdvcmQ+
PGtleXdvcmQ+TWFsZTwva2V5d29yZD48a2V5d29yZD5Nb3RvciBTa2lsbHM8L2tleXdvcmQ+PGtl
eXdvcmQ+UGFyZW50czwva2V5d29yZD48a2V5d29yZD5Qcm9nbm9zaXM8L2tleXdvcmQ+PGtleXdv
cmQ+UHJvc3BlY3RpdmUgU3R1ZGllczwva2V5d29yZD48a2V5d29yZD5RdWFsaXR5IG9mIExpZmU8
L2tleXdvcmQ+PGtleXdvcmQ+VnVsbmVyYWJsZSBQb3B1bGF0aW9uczwva2V5d29yZD48a2V5d29y
ZD5BYmRvbWluYWwgd2FsbCBkZWZlY3Q8L2tleXdvcmQ+PGtleXdvcmQ+QmVoYXZpb3I8L2tleXdv
cmQ+PGtleXdvcmQ+R2FzdHJvc2NoaXNpczwva2V5d29yZD48a2V5d29yZD5PdXRjb21lPC9rZXl3
b3JkPjwva2V5d29yZHM+PGRhdGVzPjx5ZWFyPjIwMTk8L3llYXI+PHB1Yi1kYXRlcz48ZGF0ZT5T
ZXA8L2RhdGU+PC9wdWItZGF0ZXM+PC9kYXRlcz48aXNibj4wMzQwLTYxOTkgKFByaW50KSYjeEQ7
MDM0MC02MTk5PC9pc2JuPjxhY2Nlc3Npb24tbnVtPjMxMzI1MDI4PC9hY2Nlc3Npb24tbnVtPjx1
cmxzPjwvdXJscz48Y3VzdG9tMT5UaGUgYXV0aG9ycyBkZWNsYXJlIHRoYXQgdGhleSBoYXZlIG5v
IGNvbmZsaWN0IG9mIGludGVyZXN0LjwvY3VzdG9tMT48Y3VzdG9tMj5QTUM2Njk0MDMzPC9jdXN0
b20yPjxlbGVjdHJvbmljLXJlc291cmNlLW51bT4xMC4xMDA3L3MwMDQzMS0wMTktMDM0MTctNTwv
ZWxlY3Ryb25pYy1yZXNvdXJjZS1udW0+PHJlbW90ZS1kYXRhYmFzZS1wcm92aWRlcj5OTE08L3Jl
bW90ZS1kYXRhYmFzZS1wcm92aWRlcj48bGFuZ3VhZ2U+ZW5nPC9sYW5ndWFnZT48L3JlY29yZD48
L0NpdGU+PENpdGU+PEF1dGhvcj5Gcml0ejwvQXV0aG9yPjxZZWFyPjIwMTk8L1llYXI+PFJlY051
bT4zMjwvUmVjTnVtPjxyZWNvcmQ+PHJlYy1udW1iZXI+MzI8L3JlYy1udW1iZXI+PGZvcmVpZ24t
a2V5cz48a2V5IGFwcD0iRU4iIGRiLWlkPSJmNXBkZTl6dGw5d3ZmbWU1dGRzeDBlMjM5NXBmdGUw
d2FleGEiIHRpbWVzdGFtcD0iMTcwMzI0NjY5MSI+MzI8L2tleT48L2ZvcmVpZ24ta2V5cz48cmVm
LXR5cGUgbmFtZT0iSm91cm5hbCBBcnRpY2xlIj4xNzwvcmVmLXR5cGU+PGNvbnRyaWJ1dG9ycz48
YXV0aG9ycz48YXV0aG9yPkZyaXR6LCBLYXRpZSBBLjwvYXV0aG9yPjxhdXRob3I+S2htb3VyLCBB
eW1hbiBZLjwvYXV0aG9yPjxhdXRob3I+S2l0emVyb3csIEtyaXN0YTwvYXV0aG9yPjxhdXRob3I+
U2F0bywgVGhvbWFzIFQuPC9hdXRob3I+PGF1dGhvcj5CYXNpciwgTWlyIEEuPC9hdXRob3I+PC9h
dXRob3JzPjwvY29udHJpYnV0b3JzPjx0aXRsZXM+PHRpdGxlPkhlYWx0aC1yZWxhdGVkIHF1YWxp
dHkgb2YgbGlmZSwgZWR1Y2F0aW9uYWwgYW5kIGZhbWlseSBvdXRjb21lcyBpbiBzdXJ2aXZvcnMg
b2YgY29uZ2VuaXRhbCBkaWFwaHJhZ21hdGljIGhlcm5pYTwvdGl0bGU+PHNlY29uZGFyeS10aXRs
ZT5QZWRpYXRyaWMgU3VyZ2VyeSBJbnRlcm5hdGlvbmFsPC9zZWNvbmRhcnktdGl0bGU+PC90aXRs
ZXM+PHBlcmlvZGljYWw+PGZ1bGwtdGl0bGU+UGVkaWF0cmljIFN1cmdlcnkgSW50ZXJuYXRpb25h
bDwvZnVsbC10aXRsZT48L3BlcmlvZGljYWw+PHBhZ2VzPjMxNS0zMjA8L3BhZ2VzPjx2b2x1bWU+
MzU8L3ZvbHVtZT48bnVtYmVyPjM8L251bWJlcj48ZGF0ZXM+PHllYXI+MjAxOTwveWVhcj48cHVi
LWRhdGVzPjxkYXRlPjIwMTkvMDMvMDE8L2RhdGU+PC9wdWItZGF0ZXM+PC9kYXRlcz48aXNibj4x
NDM3LTk4MTM8L2lzYm4+PHVybHM+PHJlbGF0ZWQtdXJscz48dXJsPmh0dHBzOi8vZG9pLm9yZy8x
MC4xMDA3L3MwMDM4My0wMTgtNDQxNC0yPC91cmw+PC9yZWxhdGVkLXVybHM+PC91cmxzPjxlbGVj
dHJvbmljLXJlc291cmNlLW51bT4xMC4xMDA3L3MwMDM4My0wMTgtNDQxNC0yPC9lbGVjdHJvbmlj
LXJlc291cmNlLW51bT48L3JlY29yZD48L0NpdGU+PC9FbmROb3RlPn==
</w:fldData>
        </w:fldChar>
      </w:r>
      <w:r w:rsidR="00B2016C">
        <w:instrText xml:space="preserve"> ADDIN EN.CITE.DATA </w:instrText>
      </w:r>
      <w:r w:rsidR="00B2016C">
        <w:fldChar w:fldCharType="end"/>
      </w:r>
      <w:r w:rsidR="002534F4">
        <w:fldChar w:fldCharType="separate"/>
      </w:r>
      <w:r w:rsidR="00B2016C" w:rsidRPr="00B2016C">
        <w:rPr>
          <w:noProof/>
          <w:vertAlign w:val="superscript"/>
        </w:rPr>
        <w:t>26, 27</w:t>
      </w:r>
      <w:r w:rsidR="002534F4">
        <w:fldChar w:fldCharType="end"/>
      </w:r>
      <w:r w:rsidR="004B07CF">
        <w:t xml:space="preserve"> </w:t>
      </w:r>
      <w:r w:rsidR="00DA42B7">
        <w:t xml:space="preserve">A meta-analysis of </w:t>
      </w:r>
      <w:r w:rsidR="00C278AD">
        <w:t xml:space="preserve">children with </w:t>
      </w:r>
      <w:r w:rsidR="005069C7">
        <w:t xml:space="preserve">oesophageal atresia reported </w:t>
      </w:r>
      <w:r w:rsidR="00C278AD">
        <w:t>neurodevelopmental impairment during school age (6-18 years).</w:t>
      </w:r>
      <w:r w:rsidR="00C278AD">
        <w:fldChar w:fldCharType="begin">
          <w:fldData xml:space="preserve">PEVuZE5vdGU+PENpdGU+PEF1dGhvcj52YW4gSG9vcm48L0F1dGhvcj48WWVhcj4yMDIxPC9ZZWFy
PjxSZWNOdW0+MzM8L1JlY051bT48RGlzcGxheVRleHQ+PHN0eWxlIGZhY2U9InN1cGVyc2NyaXB0
Ij4yODwvc3R5bGU+PC9EaXNwbGF5VGV4dD48cmVjb3JkPjxyZWMtbnVtYmVyPjMzPC9yZWMtbnVt
YmVyPjxmb3JlaWduLWtleXM+PGtleSBhcHA9IkVOIiBkYi1pZD0iZjVwZGU5enRsOXd2Zm1lNXRk
c3gwZTIzOTVwZnRlMHdhZXhhIiB0aW1lc3RhbXA9IjE3MDMyNDY2OTEiPjMzPC9rZXk+PC9mb3Jl
aWduLWtleXM+PHJlZi10eXBlIG5hbWU9IkpvdXJuYWwgQXJ0aWNsZSI+MTc8L3JlZi10eXBlPjxj
b250cmlidXRvcnM+PGF1dGhvcnM+PGF1dGhvcj52YW4gSG9vcm4sIEMuIEUuPC9hdXRob3I+PGF1
dGhvcj5UZW4gS2F0ZSwgQy4gQS48L2F1dGhvcj48YXV0aG9yPlJpZXRtYW4sIEEuIEIuPC9hdXRo
b3I+PGF1dGhvcj5Ub3Vzc2FpbnQtRHV5c3RlciwgTC4gQy4gQy48L2F1dGhvcj48YXV0aG9yPlN0
b2xrZXIsIFIuIEouPC9hdXRob3I+PGF1dGhvcj5XaWpuZW4sIFIuIE0uIEguPC9hdXRob3I+PGF1
dGhvcj5kZSBHcmFhZmYsIEouIEMuPC9hdXRob3I+PC9hdXRob3JzPjwvY29udHJpYnV0b3JzPjxh
dXRoLWFkZHJlc3M+RGVwYXJ0bWVudCBvZiBBbmFlc3RoZXNpb2xvZ3ksIEVyYXNtdXMgTUMtU29w
aGlhIENoaWxkcmVuJmFwb3M7cyBIb3NwaXRhbCBVbml2ZXJzaXR5IE1lZGljYWwgQ2VudHJlLCBS
b3R0ZXJkYW0sIFRoZSBOZXRoZXJsYW5kcy4mI3hEO0RlcGFydG1lbnQgb2YgUGFlZGlhdHJpYyBT
dXJnZXJ5LCBFcmFzbXVzIE1DLVNvcGhpYSBDaGlsZHJlbiZhcG9zO3MgSG9zcGl0YWwgVW5pdmVy
c2l0eSBNZWRpY2FsIENlbnRyZSwgUm90dGVyZGFtLCBUaGUgTmV0aGVybGFuZHMuJiN4RDtEZXBh
cnRtZW50IG9mIENoaWxkIGFuZCBBZG9sZXNjZW50IFBzeWNoaWF0cnkvUHN5Y2hvbG9neSwgRXJh
c211cyBNQy1Tb3BoaWEgQ2hpbGRyZW4mYXBvcztzIEhvc3BpdGFsIFVuaXZlcnNpdHkgTWVkaWNh
bCBDZW50cmUsIFJvdHRlcmRhbSwgVGhlIE5ldGhlcmxhbmRzLCBhbmQuJiN4RDtEZXBhcnRtZW50
IG9mIE9ydGhvcGFlZGljcywgU2VjdGlvbiBvZiBQaHlzaWNhbCBUaGVyYXB5LCBFcmFzbXVzIE1D
LVNvcGhpYSBDaGlsZHJlbiZhcG9zO3MgSG9zcGl0YWwgVW5pdmVyc2l0eSBNZWRpY2FsIENlbnRy
ZSwgUm90dGVyZGFtLCBUaGUgTmV0aGVybGFuZHMuPC9hdXRoLWFkZHJlc3M+PHRpdGxlcz48dGl0
bGU+TG9uZy10ZXJtIG5ldXJvZGV2ZWxvcG1lbnQgaW4gY2hpbGRyZW4gYm9ybiB3aXRoIGVzb3Bo
YWdlYWwgYXRyZXNpYTogYSBzeXN0ZW1hdGljIHJldmlldzwvdGl0bGU+PHNlY29uZGFyeS10aXRs
ZT5EaXMgRXNvcGhhZ3VzPC9zZWNvbmRhcnktdGl0bGU+PC90aXRsZXM+PHBlcmlvZGljYWw+PGZ1
bGwtdGl0bGU+RGlzIEVzb3BoYWd1czwvZnVsbC10aXRsZT48L3BlcmlvZGljYWw+PHZvbHVtZT4z
NDwvdm9sdW1lPjxudW1iZXI+MTE8L251bWJlcj48a2V5d29yZHM+PGtleXdvcmQ+Q2hpbGQ8L2tl
eXdvcmQ+PGtleXdvcmQ+KkVzb3BoYWdlYWwgQXRyZXNpYTwva2V5d29yZD48a2V5d29yZD5IdW1h
bnM8L2tleXdvcmQ+PGtleXdvcmQ+SW5mYW50PC9rZXl3b3JkPjxrZXl3b3JkPmNoaWxkcmVuPC9r
ZXl3b3JkPjxrZXl3b3JkPmVzb3BoYWdlYWwgYXRyZXNpYTwva2V5d29yZD48a2V5d29yZD5uZXVy
b2xvZ3k8L2tleXdvcmQ+PC9rZXl3b3Jkcz48ZGF0ZXM+PHllYXI+MjAyMTwveWVhcj48cHViLWRh
dGVzPjxkYXRlPk5vdiAxMTwvZGF0ZT48L3B1Yi1kYXRlcz48L2RhdGVzPjxpc2JuPjExMjAtODY5
NCAoUHJpbnQpJiN4RDsxMTIwLTg2OTQ8L2lzYm4+PGFjY2Vzc2lvbi1udW0+MzQzNzgwMDk8L2Fj
Y2Vzc2lvbi1udW0+PHVybHM+PC91cmxzPjxjdXN0b20yPlBNQzg1OTc5MDc8L2N1c3RvbTI+PGVs
ZWN0cm9uaWMtcmVzb3VyY2UtbnVtPjEwLjEwOTMvZG90ZS9kb2FiMDU0PC9lbGVjdHJvbmljLXJl
c291cmNlLW51bT48cmVtb3RlLWRhdGFiYXNlLXByb3ZpZGVyPk5MTTwvcmVtb3RlLWRhdGFiYXNl
LXByb3ZpZGVyPjxsYW5ndWFnZT5lbmc8L2xhbmd1YWdlPjwvcmVjb3JkPjwvQ2l0ZT48L0VuZE5v
dGU+
</w:fldData>
        </w:fldChar>
      </w:r>
      <w:r w:rsidR="00B2016C">
        <w:instrText xml:space="preserve"> ADDIN EN.CITE </w:instrText>
      </w:r>
      <w:r w:rsidR="00B2016C">
        <w:fldChar w:fldCharType="begin">
          <w:fldData xml:space="preserve">PEVuZE5vdGU+PENpdGU+PEF1dGhvcj52YW4gSG9vcm48L0F1dGhvcj48WWVhcj4yMDIxPC9ZZWFy
PjxSZWNOdW0+MzM8L1JlY051bT48RGlzcGxheVRleHQ+PHN0eWxlIGZhY2U9InN1cGVyc2NyaXB0
Ij4yODwvc3R5bGU+PC9EaXNwbGF5VGV4dD48cmVjb3JkPjxyZWMtbnVtYmVyPjMzPC9yZWMtbnVt
YmVyPjxmb3JlaWduLWtleXM+PGtleSBhcHA9IkVOIiBkYi1pZD0iZjVwZGU5enRsOXd2Zm1lNXRk
c3gwZTIzOTVwZnRlMHdhZXhhIiB0aW1lc3RhbXA9IjE3MDMyNDY2OTEiPjMzPC9rZXk+PC9mb3Jl
aWduLWtleXM+PHJlZi10eXBlIG5hbWU9IkpvdXJuYWwgQXJ0aWNsZSI+MTc8L3JlZi10eXBlPjxj
b250cmlidXRvcnM+PGF1dGhvcnM+PGF1dGhvcj52YW4gSG9vcm4sIEMuIEUuPC9hdXRob3I+PGF1
dGhvcj5UZW4gS2F0ZSwgQy4gQS48L2F1dGhvcj48YXV0aG9yPlJpZXRtYW4sIEEuIEIuPC9hdXRo
b3I+PGF1dGhvcj5Ub3Vzc2FpbnQtRHV5c3RlciwgTC4gQy4gQy48L2F1dGhvcj48YXV0aG9yPlN0
b2xrZXIsIFIuIEouPC9hdXRob3I+PGF1dGhvcj5XaWpuZW4sIFIuIE0uIEguPC9hdXRob3I+PGF1
dGhvcj5kZSBHcmFhZmYsIEouIEMuPC9hdXRob3I+PC9hdXRob3JzPjwvY29udHJpYnV0b3JzPjxh
dXRoLWFkZHJlc3M+RGVwYXJ0bWVudCBvZiBBbmFlc3RoZXNpb2xvZ3ksIEVyYXNtdXMgTUMtU29w
aGlhIENoaWxkcmVuJmFwb3M7cyBIb3NwaXRhbCBVbml2ZXJzaXR5IE1lZGljYWwgQ2VudHJlLCBS
b3R0ZXJkYW0sIFRoZSBOZXRoZXJsYW5kcy4mI3hEO0RlcGFydG1lbnQgb2YgUGFlZGlhdHJpYyBT
dXJnZXJ5LCBFcmFzbXVzIE1DLVNvcGhpYSBDaGlsZHJlbiZhcG9zO3MgSG9zcGl0YWwgVW5pdmVy
c2l0eSBNZWRpY2FsIENlbnRyZSwgUm90dGVyZGFtLCBUaGUgTmV0aGVybGFuZHMuJiN4RDtEZXBh
cnRtZW50IG9mIENoaWxkIGFuZCBBZG9sZXNjZW50IFBzeWNoaWF0cnkvUHN5Y2hvbG9neSwgRXJh
c211cyBNQy1Tb3BoaWEgQ2hpbGRyZW4mYXBvcztzIEhvc3BpdGFsIFVuaXZlcnNpdHkgTWVkaWNh
bCBDZW50cmUsIFJvdHRlcmRhbSwgVGhlIE5ldGhlcmxhbmRzLCBhbmQuJiN4RDtEZXBhcnRtZW50
IG9mIE9ydGhvcGFlZGljcywgU2VjdGlvbiBvZiBQaHlzaWNhbCBUaGVyYXB5LCBFcmFzbXVzIE1D
LVNvcGhpYSBDaGlsZHJlbiZhcG9zO3MgSG9zcGl0YWwgVW5pdmVyc2l0eSBNZWRpY2FsIENlbnRy
ZSwgUm90dGVyZGFtLCBUaGUgTmV0aGVybGFuZHMuPC9hdXRoLWFkZHJlc3M+PHRpdGxlcz48dGl0
bGU+TG9uZy10ZXJtIG5ldXJvZGV2ZWxvcG1lbnQgaW4gY2hpbGRyZW4gYm9ybiB3aXRoIGVzb3Bo
YWdlYWwgYXRyZXNpYTogYSBzeXN0ZW1hdGljIHJldmlldzwvdGl0bGU+PHNlY29uZGFyeS10aXRs
ZT5EaXMgRXNvcGhhZ3VzPC9zZWNvbmRhcnktdGl0bGU+PC90aXRsZXM+PHBlcmlvZGljYWw+PGZ1
bGwtdGl0bGU+RGlzIEVzb3BoYWd1czwvZnVsbC10aXRsZT48L3BlcmlvZGljYWw+PHZvbHVtZT4z
NDwvdm9sdW1lPjxudW1iZXI+MTE8L251bWJlcj48a2V5d29yZHM+PGtleXdvcmQ+Q2hpbGQ8L2tl
eXdvcmQ+PGtleXdvcmQ+KkVzb3BoYWdlYWwgQXRyZXNpYTwva2V5d29yZD48a2V5d29yZD5IdW1h
bnM8L2tleXdvcmQ+PGtleXdvcmQ+SW5mYW50PC9rZXl3b3JkPjxrZXl3b3JkPmNoaWxkcmVuPC9r
ZXl3b3JkPjxrZXl3b3JkPmVzb3BoYWdlYWwgYXRyZXNpYTwva2V5d29yZD48a2V5d29yZD5uZXVy
b2xvZ3k8L2tleXdvcmQ+PC9rZXl3b3Jkcz48ZGF0ZXM+PHllYXI+MjAyMTwveWVhcj48cHViLWRh
dGVzPjxkYXRlPk5vdiAxMTwvZGF0ZT48L3B1Yi1kYXRlcz48L2RhdGVzPjxpc2JuPjExMjAtODY5
NCAoUHJpbnQpJiN4RDsxMTIwLTg2OTQ8L2lzYm4+PGFjY2Vzc2lvbi1udW0+MzQzNzgwMDk8L2Fj
Y2Vzc2lvbi1udW0+PHVybHM+PC91cmxzPjxjdXN0b20yPlBNQzg1OTc5MDc8L2N1c3RvbTI+PGVs
ZWN0cm9uaWMtcmVzb3VyY2UtbnVtPjEwLjEwOTMvZG90ZS9kb2FiMDU0PC9lbGVjdHJvbmljLXJl
c291cmNlLW51bT48cmVtb3RlLWRhdGFiYXNlLXByb3ZpZGVyPk5MTTwvcmVtb3RlLWRhdGFiYXNl
LXByb3ZpZGVyPjxsYW5ndWFnZT5lbmc8L2xhbmd1YWdlPjwvcmVjb3JkPjwvQ2l0ZT48L0VuZE5v
dGU+
</w:fldData>
        </w:fldChar>
      </w:r>
      <w:r w:rsidR="00B2016C">
        <w:instrText xml:space="preserve"> ADDIN EN.CITE.DATA </w:instrText>
      </w:r>
      <w:r w:rsidR="00B2016C">
        <w:fldChar w:fldCharType="end"/>
      </w:r>
      <w:r w:rsidR="00C278AD">
        <w:fldChar w:fldCharType="separate"/>
      </w:r>
      <w:r w:rsidR="00B2016C" w:rsidRPr="00B2016C">
        <w:rPr>
          <w:noProof/>
          <w:vertAlign w:val="superscript"/>
        </w:rPr>
        <w:t>28</w:t>
      </w:r>
      <w:r w:rsidR="00C278AD">
        <w:fldChar w:fldCharType="end"/>
      </w:r>
      <w:r w:rsidR="007343CF" w:rsidRPr="007043A8">
        <w:t xml:space="preserve"> </w:t>
      </w:r>
      <w:r w:rsidR="00F62B9B" w:rsidRPr="007043A8">
        <w:t xml:space="preserve">Our </w:t>
      </w:r>
      <w:r w:rsidR="004C2C61" w:rsidRPr="007043A8">
        <w:t xml:space="preserve">study </w:t>
      </w:r>
      <w:r w:rsidR="00163EED">
        <w:t xml:space="preserve">corroborates these findings and </w:t>
      </w:r>
      <w:r w:rsidR="004C2C61" w:rsidRPr="007043A8">
        <w:t xml:space="preserve">provides </w:t>
      </w:r>
      <w:r w:rsidR="0099641B">
        <w:t xml:space="preserve">additional </w:t>
      </w:r>
      <w:r w:rsidR="004C2C61" w:rsidRPr="007043A8">
        <w:t xml:space="preserve">information on school achievement of children with a </w:t>
      </w:r>
      <w:r w:rsidR="004C2C61">
        <w:t>wide</w:t>
      </w:r>
      <w:r w:rsidR="00163EED">
        <w:t>r</w:t>
      </w:r>
      <w:r w:rsidR="004C2C61" w:rsidRPr="007043A8">
        <w:t xml:space="preserve"> range of isolated CAs.</w:t>
      </w:r>
      <w:r w:rsidR="0002730F" w:rsidRPr="007043A8">
        <w:t xml:space="preserve"> </w:t>
      </w:r>
    </w:p>
    <w:p w14:paraId="22114202" w14:textId="77777777" w:rsidR="00FA52DC" w:rsidRPr="007043A8" w:rsidRDefault="00FA52DC" w:rsidP="005C5BE4"/>
    <w:p w14:paraId="1160B80A" w14:textId="5D6602BD" w:rsidR="00611B96" w:rsidRPr="007043A8" w:rsidRDefault="00B70865" w:rsidP="005C5BE4">
      <w:r w:rsidRPr="007043A8">
        <w:t>A</w:t>
      </w:r>
      <w:r w:rsidR="00B63505" w:rsidRPr="007043A8">
        <w:t xml:space="preserve"> previous English study found an independent association between school absence and </w:t>
      </w:r>
      <w:r w:rsidR="00FE279D" w:rsidRPr="007043A8">
        <w:t xml:space="preserve">lower </w:t>
      </w:r>
      <w:r w:rsidR="00B63505" w:rsidRPr="007043A8">
        <w:t>attainment in children with OFCs aged 7 years.</w:t>
      </w:r>
      <w:r w:rsidR="006C139F" w:rsidRPr="007043A8">
        <w:fldChar w:fldCharType="begin">
          <w:fldData xml:space="preserve">PEVuZE5vdGU+PENpdGU+PEF1dGhvcj5GaXR6c2ltb25zPC9BdXRob3I+PFllYXI+MjAyMTwvWWVh
cj48UmVjTnVtPjExPC9SZWNOdW0+PERpc3BsYXlUZXh0PjxzdHlsZSBmYWNlPSJzdXBlcnNjcmlw
dCI+MTA8L3N0eWxlPjwvRGlzcGxheVRleHQ+PHJlY29yZD48cmVjLW51bWJlcj4xMTwvcmVjLW51
bWJlcj48Zm9yZWlnbi1rZXlzPjxrZXkgYXBwPSJFTiIgZGItaWQ9ImY1cGRlOXp0bDl3dmZtZTV0
ZHN4MGUyMzk1cGZ0ZTB3YWV4YSIgdGltZXN0YW1wPSIxNzAzMjQ2NjkxIj4xMTwva2V5PjwvZm9y
ZWlnbi1rZXlzPjxyZWYtdHlwZSBuYW1lPSJKb3VybmFsIEFydGljbGUiPjE3PC9yZWYtdHlwZT48
Y29udHJpYnV0b3JzPjxhdXRob3JzPjxhdXRob3I+Rml0enNpbW9ucywgSy4gSi48L2F1dGhvcj48
YXV0aG9yPkRlYWNvbiwgUy4gQS48L2F1dGhvcj48YXV0aG9yPkNvcGxleSwgTC4gUC48L2F1dGhv
cj48YXV0aG9yPlBhcmssIE0uIEguPC9hdXRob3I+PGF1dGhvcj5NZWRpbmEsIEouPC9hdXRob3I+
PGF1dGhvcj5WYW4gRGVyIE1ldWxlbiwgSi4gSC48L2F1dGhvcj48L2F1dGhvcnM+PC9jb250cmli
dXRvcnM+PGF1dGgtYWRkcmVzcz4oRml0enNpbW9ucywgRGVhY29uLCBDb3BsZXksIFBhcmssIE1l
ZGluYSwgVmFuIERlciBNZXVsZW4pIENsaW5pY2FsIEVmZmVjdGl2ZW5lc3MgVW5pdCwgUm95YWwg
Q29sbGVnZSBvZiBTdXJnZW9ucyBvZiBFbmdsYW5kLCBMb25kb24gV0MyQSAzUEUsIFVuaXRlZCBL
aW5nZG9tIChEZWFjb24pIEJyaXN0b2wgRGVudGFsIEhvc3BpdGFsLCBVbml2ZXJzaXR5IEhvc3Bp
dGFscyBCcmlzdG9sIE5IUyBGb3VuZGF0aW9uIFRydXN0LCBCcmlzdG9sLCBVbml0ZWQgS2luZ2Rv
bSAoVmFuIERlciBNZXVsZW4pIEhlYWx0aCBTZXJ2aWNlcyBSZXNlYXJjaCBhbmQgUG9saWN5LCBM
b25kb24gU2Nob29sIG9mIEh5Z2llbmUgYW5kIFRyb3BpY2FsIE1lZGljaW5lLCBMb25kb24sIFVu
aXRlZCBLaW5nZG9tJiN4RDtLLkouIEZpdHpzaW1vbnMsIENsaW5pY2FsIEVmZmVjdGl2ZW5lc3Mg
VW5pdCwgUm95YWwgQ29sbGVnZSBvZiBTdXJnZW9ucyBvZiBFbmdsYW5kLCBMb25kb24gV0MyQSAz
UEUsIFVuaXRlZCBLaW5nZG9tLiBFLW1haWw6IGtmaXR6c2ltb25zQHJjc2VuZy5hYy51azwvYXV0
aC1hZGRyZXNzPjx0aXRsZXM+PHRpdGxlPlNjaG9vbCBhYnNlbmNlIGFuZCBhY2hpZXZlbWVudCBp
biBjaGlsZHJlbiB3aXRoIGlzb2xhdGVkIG9yb2ZhY2lhbCBjbGVmdHM8L3RpdGxlPjxzZWNvbmRh
cnktdGl0bGU+QXJjaGl2ZXMgb2YgRGlzZWFzZSBpbiBDaGlsZGhvb2Q8L3NlY29uZGFyeS10aXRs
ZT48L3RpdGxlcz48cGVyaW9kaWNhbD48ZnVsbC10aXRsZT5BcmNoaXZlcyBvZiBEaXNlYXNlIGlu
IENoaWxkaG9vZDwvZnVsbC10aXRsZT48YWJici0xPkFyY2hpdmVzIG9mIGRpc2Vhc2UgaW4gY2hp
bGRob29kPC9hYmJyLTE+PC9wZXJpb2RpY2FsPjxwYWdlcz4xNTQtMTU5PC9wYWdlcz48dm9sdW1l
PjEwNjwvdm9sdW1lPjxudW1iZXI+MjwvbnVtYmVyPjxrZXl3b3Jkcz48a2V5d29yZD5jb25nZW5p
dGFsIGFibm9ybTwva2V5d29yZD48a2V5d29yZD5vdXRjb21lcyByZXNlYXJjaDwva2V5d29yZD48
a2V5d29yZD5zY2hvb2wgaGVhbHRoPC9rZXl3b3JkPjxrZXl3b3JkPmFjYWRlbWljIGFjaGlldmVt
ZW50PC9rZXl3b3JkPjxrZXl3b3JkPmFydGljbGU8L2tleXdvcmQ+PGtleXdvcmQ+Y2hpbGQ8L2tl
eXdvcmQ+PGtleXdvcmQ+Y2xlZnQgbGlwIHBhbGF0ZTwva2V5d29yZD48a2V5d29yZD5FbmdsYW5k
PC9rZXl3b3JkPjxrZXl3b3JkPmZlbWFsZTwva2V5d29yZD48a2V5d29yZD5odW1hbjwva2V5d29y
ZD48a2V5d29yZD5tYWpvciBjbGluaWNhbCBzdHVkeTwva2V5d29yZD48a2V5d29yZD5tYWxlPC9r
ZXl3b3JkPjxrZXl3b3JkPm1lbnRhbCBjYXBhY2l0eTwva2V5d29yZD48a2V5d29yZD5vdXRjb21l
IGFzc2Vzc21lbnQ8L2tleXdvcmQ+PGtleXdvcmQ+c2Nob29sIGNoaWxkPC9rZXl3b3JkPjxrZXl3
b3JkPnNjaG9vbCBoZWFsdGggc2VydmljZTwva2V5d29yZD48a2V5d29yZD5zcGVjaWFsIGVkdWNh
dGlvbjwva2V5d29yZD48a2V5d29yZD50ZWFjaGVyPC9rZXl3b3JkPjwva2V5d29yZHM+PGRhdGVz
Pjx5ZWFyPjIwMjE8L3llYXI+PC9kYXRlcz48aXNibj4wMDAzLTk4ODgmI3hEOzE0NjgtMjA0NDwv
aXNibj48YWNjZXNzaW9uLW51bT42MzI3MjU5NTY8L2FjY2Vzc2lvbi1udW0+PGxhYmVsPmluY2x1
ZGUgLSBvdmVybGFwcGluZyBjb2hvcnQsIGJ1dCBub3QgMTAwJSB0aGUgc2FtZSBhbmQgc2Nob29s
IHJlc3VsdHMgYXQgYWdlIDc8L2xhYmVsPjx1cmxzPjxyZWxhdGVkLXVybHM+PHVybD5odHRwOi8v
YWRjLmJtampvdXJuYWxzLmNvbTwvdXJsPjx1cmw+aHR0cHM6Ly9vdmlkc3Aub3ZpZC5jb20vb3Zp
ZHdlYi5jZ2k/VD1KUyZhbXA7Q1NDPVkmYW1wO05FV1M9TiZhbXA7UEFHRT1mdWxsdGV4dCZhbXA7
RD1lbWV4YiZhbXA7QU49NjMyNzI1OTU2PC91cmw+PHVybD5odHRwOi8vbGlicmFyeS5uY2wuYWMu
dWsvb3BlbnVybC8/c2lkPU9WSUQmYW1wO2lzYm49JmFtcDtpc3NuPTAwMDMtOTg4OCZhbXA7dm9s
dW1lPSZhbXA7aXNzdWU9JmFtcDtkYXRlPTIwMjAmYW1wO3RpdGxlPUFyY2hpdmVzK29mK0Rpc2Vh
c2UraW4rQ2hpbGRob29kJmFtcDthdGl0bGU9U2Nob29sK2Fic2VuY2UrYW5kK2FjaGlldmVtZW50
K2luK2NoaWxkcmVuK3dpdGgraXNvbGF0ZWQrb3JvZmFjaWFsK2NsZWZ0cyZhbXA7YXVsYXN0PUZp
dHpzaW1vbnMrSy5KLiZhbXA7c3BhZ2U9YXJjaGRpc2NoaTwvdXJsPjx1cmw+aHR0cHM6Ly9hZGMu
Ym1qLmNvbS9jb250ZW50L2FyY2hkaXNjaGlsZC9lYXJseS8yMDIwLzA4LzE5L2FyY2hkaXNjaGls
ZC0yMDIwLTMxOTEyMy5mdWxsLnBkZjwvdXJsPjwvcmVsYXRlZC11cmxzPjwvdXJscz48ZWxlY3Ry
b25pYy1yZXNvdXJjZS1udW0+aHR0cDovL2R4LmRvaS5vcmcvMTAuMTEzNi9hcmNoZGlzY2hpbGQt
MjAyMC0zMTkxMjM8L2VsZWN0cm9uaWMtcmVzb3VyY2UtbnVtPjxyZW1vdGUtZGF0YWJhc2UtbmFt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B2016C">
        <w:instrText xml:space="preserve"> ADDIN EN.CITE </w:instrText>
      </w:r>
      <w:r w:rsidR="00B2016C">
        <w:fldChar w:fldCharType="begin">
          <w:fldData xml:space="preserve">PEVuZE5vdGU+PENpdGU+PEF1dGhvcj5GaXR6c2ltb25zPC9BdXRob3I+PFllYXI+MjAyMTwvWWVh
cj48UmVjTnVtPjExPC9SZWNOdW0+PERpc3BsYXlUZXh0PjxzdHlsZSBmYWNlPSJzdXBlcnNjcmlw
dCI+MTA8L3N0eWxlPjwvRGlzcGxheVRleHQ+PHJlY29yZD48cmVjLW51bWJlcj4xMTwvcmVjLW51
bWJlcj48Zm9yZWlnbi1rZXlzPjxrZXkgYXBwPSJFTiIgZGItaWQ9ImY1cGRlOXp0bDl3dmZtZTV0
ZHN4MGUyMzk1cGZ0ZTB3YWV4YSIgdGltZXN0YW1wPSIxNzAzMjQ2NjkxIj4xMTwva2V5PjwvZm9y
ZWlnbi1rZXlzPjxyZWYtdHlwZSBuYW1lPSJKb3VybmFsIEFydGljbGUiPjE3PC9yZWYtdHlwZT48
Y29udHJpYnV0b3JzPjxhdXRob3JzPjxhdXRob3I+Rml0enNpbW9ucywgSy4gSi48L2F1dGhvcj48
YXV0aG9yPkRlYWNvbiwgUy4gQS48L2F1dGhvcj48YXV0aG9yPkNvcGxleSwgTC4gUC48L2F1dGhv
cj48YXV0aG9yPlBhcmssIE0uIEguPC9hdXRob3I+PGF1dGhvcj5NZWRpbmEsIEouPC9hdXRob3I+
PGF1dGhvcj5WYW4gRGVyIE1ldWxlbiwgSi4gSC48L2F1dGhvcj48L2F1dGhvcnM+PC9jb250cmli
dXRvcnM+PGF1dGgtYWRkcmVzcz4oRml0enNpbW9ucywgRGVhY29uLCBDb3BsZXksIFBhcmssIE1l
ZGluYSwgVmFuIERlciBNZXVsZW4pIENsaW5pY2FsIEVmZmVjdGl2ZW5lc3MgVW5pdCwgUm95YWwg
Q29sbGVnZSBvZiBTdXJnZW9ucyBvZiBFbmdsYW5kLCBMb25kb24gV0MyQSAzUEUsIFVuaXRlZCBL
aW5nZG9tIChEZWFjb24pIEJyaXN0b2wgRGVudGFsIEhvc3BpdGFsLCBVbml2ZXJzaXR5IEhvc3Bp
dGFscyBCcmlzdG9sIE5IUyBGb3VuZGF0aW9uIFRydXN0LCBCcmlzdG9sLCBVbml0ZWQgS2luZ2Rv
bSAoVmFuIERlciBNZXVsZW4pIEhlYWx0aCBTZXJ2aWNlcyBSZXNlYXJjaCBhbmQgUG9saWN5LCBM
b25kb24gU2Nob29sIG9mIEh5Z2llbmUgYW5kIFRyb3BpY2FsIE1lZGljaW5lLCBMb25kb24sIFVu
aXRlZCBLaW5nZG9tJiN4RDtLLkouIEZpdHpzaW1vbnMsIENsaW5pY2FsIEVmZmVjdGl2ZW5lc3Mg
VW5pdCwgUm95YWwgQ29sbGVnZSBvZiBTdXJnZW9ucyBvZiBFbmdsYW5kLCBMb25kb24gV0MyQSAz
UEUsIFVuaXRlZCBLaW5nZG9tLiBFLW1haWw6IGtmaXR6c2ltb25zQHJjc2VuZy5hYy51azwvYXV0
aC1hZGRyZXNzPjx0aXRsZXM+PHRpdGxlPlNjaG9vbCBhYnNlbmNlIGFuZCBhY2hpZXZlbWVudCBp
biBjaGlsZHJlbiB3aXRoIGlzb2xhdGVkIG9yb2ZhY2lhbCBjbGVmdHM8L3RpdGxlPjxzZWNvbmRh
cnktdGl0bGU+QXJjaGl2ZXMgb2YgRGlzZWFzZSBpbiBDaGlsZGhvb2Q8L3NlY29uZGFyeS10aXRs
ZT48L3RpdGxlcz48cGVyaW9kaWNhbD48ZnVsbC10aXRsZT5BcmNoaXZlcyBvZiBEaXNlYXNlIGlu
IENoaWxkaG9vZDwvZnVsbC10aXRsZT48YWJici0xPkFyY2hpdmVzIG9mIGRpc2Vhc2UgaW4gY2hp
bGRob29kPC9hYmJyLTE+PC9wZXJpb2RpY2FsPjxwYWdlcz4xNTQtMTU5PC9wYWdlcz48dm9sdW1l
PjEwNjwvdm9sdW1lPjxudW1iZXI+MjwvbnVtYmVyPjxrZXl3b3Jkcz48a2V5d29yZD5jb25nZW5p
dGFsIGFibm9ybTwva2V5d29yZD48a2V5d29yZD5vdXRjb21lcyByZXNlYXJjaDwva2V5d29yZD48
a2V5d29yZD5zY2hvb2wgaGVhbHRoPC9rZXl3b3JkPjxrZXl3b3JkPmFjYWRlbWljIGFjaGlldmVt
ZW50PC9rZXl3b3JkPjxrZXl3b3JkPmFydGljbGU8L2tleXdvcmQ+PGtleXdvcmQ+Y2hpbGQ8L2tl
eXdvcmQ+PGtleXdvcmQ+Y2xlZnQgbGlwIHBhbGF0ZTwva2V5d29yZD48a2V5d29yZD5FbmdsYW5k
PC9rZXl3b3JkPjxrZXl3b3JkPmZlbWFsZTwva2V5d29yZD48a2V5d29yZD5odW1hbjwva2V5d29y
ZD48a2V5d29yZD5tYWpvciBjbGluaWNhbCBzdHVkeTwva2V5d29yZD48a2V5d29yZD5tYWxlPC9r
ZXl3b3JkPjxrZXl3b3JkPm1lbnRhbCBjYXBhY2l0eTwva2V5d29yZD48a2V5d29yZD5vdXRjb21l
IGFzc2Vzc21lbnQ8L2tleXdvcmQ+PGtleXdvcmQ+c2Nob29sIGNoaWxkPC9rZXl3b3JkPjxrZXl3
b3JkPnNjaG9vbCBoZWFsdGggc2VydmljZTwva2V5d29yZD48a2V5d29yZD5zcGVjaWFsIGVkdWNh
dGlvbjwva2V5d29yZD48a2V5d29yZD50ZWFjaGVyPC9rZXl3b3JkPjwva2V5d29yZHM+PGRhdGVz
Pjx5ZWFyPjIwMjE8L3llYXI+PC9kYXRlcz48aXNibj4wMDAzLTk4ODgmI3hEOzE0NjgtMjA0NDwv
aXNibj48YWNjZXNzaW9uLW51bT42MzI3MjU5NTY8L2FjY2Vzc2lvbi1udW0+PGxhYmVsPmluY2x1
ZGUgLSBvdmVybGFwcGluZyBjb2hvcnQsIGJ1dCBub3QgMTAwJSB0aGUgc2FtZSBhbmQgc2Nob29s
IHJlc3VsdHMgYXQgYWdlIDc8L2xhYmVsPjx1cmxzPjxyZWxhdGVkLXVybHM+PHVybD5odHRwOi8v
YWRjLmJtampvdXJuYWxzLmNvbTwvdXJsPjx1cmw+aHR0cHM6Ly9vdmlkc3Aub3ZpZC5jb20vb3Zp
ZHdlYi5jZ2k/VD1KUyZhbXA7Q1NDPVkmYW1wO05FV1M9TiZhbXA7UEFHRT1mdWxsdGV4dCZhbXA7
RD1lbWV4YiZhbXA7QU49NjMyNzI1OTU2PC91cmw+PHVybD5odHRwOi8vbGlicmFyeS5uY2wuYWMu
dWsvb3BlbnVybC8/c2lkPU9WSUQmYW1wO2lzYm49JmFtcDtpc3NuPTAwMDMtOTg4OCZhbXA7dm9s
dW1lPSZhbXA7aXNzdWU9JmFtcDtkYXRlPTIwMjAmYW1wO3RpdGxlPUFyY2hpdmVzK29mK0Rpc2Vh
c2UraW4rQ2hpbGRob29kJmFtcDthdGl0bGU9U2Nob29sK2Fic2VuY2UrYW5kK2FjaGlldmVtZW50
K2luK2NoaWxkcmVuK3dpdGgraXNvbGF0ZWQrb3JvZmFjaWFsK2NsZWZ0cyZhbXA7YXVsYXN0PUZp
dHpzaW1vbnMrSy5KLiZhbXA7c3BhZ2U9YXJjaGRpc2NoaTwvdXJsPjx1cmw+aHR0cHM6Ly9hZGMu
Ym1qLmNvbS9jb250ZW50L2FyY2hkaXNjaGlsZC9lYXJseS8yMDIwLzA4LzE5L2FyY2hkaXNjaGls
ZC0yMDIwLTMxOTEyMy5mdWxsLnBkZjwvdXJsPjwvcmVsYXRlZC11cmxzPjwvdXJscz48ZWxlY3Ry
b25pYy1yZXNvdXJjZS1udW0+aHR0cDovL2R4LmRvaS5vcmcvMTAuMTEzNi9hcmNoZGlzY2hpbGQt
MjAyMC0zMTkxMjM8L2VsZWN0cm9uaWMtcmVzb3VyY2UtbnVtPjxyZW1vdGUtZGF0YWJhc2UtbmFt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10</w:t>
      </w:r>
      <w:r w:rsidR="006C139F" w:rsidRPr="007043A8">
        <w:fldChar w:fldCharType="end"/>
      </w:r>
      <w:r w:rsidR="00B63505" w:rsidRPr="007043A8">
        <w:t xml:space="preserve"> </w:t>
      </w:r>
      <w:r w:rsidR="00504EF2">
        <w:t>A</w:t>
      </w:r>
      <w:r w:rsidR="00090F5D" w:rsidRPr="007043A8">
        <w:t xml:space="preserve"> EUROlinkCAT study </w:t>
      </w:r>
      <w:r w:rsidR="007E5DF8">
        <w:t>showed that</w:t>
      </w:r>
      <w:r w:rsidR="007E5DF8" w:rsidRPr="007043A8">
        <w:t xml:space="preserve"> </w:t>
      </w:r>
      <w:r w:rsidR="00090F5D" w:rsidRPr="007043A8">
        <w:t>children with CAs aged &lt;1 year and 1-4 years</w:t>
      </w:r>
      <w:r w:rsidRPr="007043A8">
        <w:t xml:space="preserve"> in 11 European regions</w:t>
      </w:r>
      <w:r w:rsidR="00504EF2">
        <w:t xml:space="preserve"> </w:t>
      </w:r>
      <w:r w:rsidR="001E377F">
        <w:t>were hospitali</w:t>
      </w:r>
      <w:r w:rsidR="00504EF2">
        <w:t>s</w:t>
      </w:r>
      <w:r w:rsidR="001E377F">
        <w:t>ed more often</w:t>
      </w:r>
      <w:r w:rsidR="001E377F">
        <w:t xml:space="preserve"> and </w:t>
      </w:r>
      <w:r w:rsidR="001E377F">
        <w:t>stayed</w:t>
      </w:r>
      <w:r w:rsidR="001E377F">
        <w:t xml:space="preserve"> longer </w:t>
      </w:r>
      <w:r w:rsidR="00090F5D" w:rsidRPr="007043A8">
        <w:t>tha</w:t>
      </w:r>
      <w:r w:rsidR="00FE279D" w:rsidRPr="007043A8">
        <w:t>n</w:t>
      </w:r>
      <w:r w:rsidR="00090F5D" w:rsidRPr="007043A8">
        <w:t xml:space="preserve"> </w:t>
      </w:r>
      <w:r w:rsidR="00B043CB" w:rsidRPr="007043A8">
        <w:t>control</w:t>
      </w:r>
      <w:r w:rsidR="00090F5D" w:rsidRPr="007043A8">
        <w:t xml:space="preserve"> children</w:t>
      </w:r>
      <w:r w:rsidR="00FE279D" w:rsidRPr="007043A8">
        <w:t>.</w:t>
      </w:r>
      <w:r w:rsidR="006C139F" w:rsidRPr="007043A8">
        <w:fldChar w:fldCharType="begin">
          <w:fldData xml:space="preserve">PEVuZE5vdGU+PENpdGU+PEF1dGhvcj5VcmhvajwvQXV0aG9yPjxZZWFyPjIwMjI8L1llYXI+PFJl
Y051bT4zNDwvUmVjTnVtPjxEaXNwbGF5VGV4dD48c3R5bGUgZmFjZT0ic3VwZXJzY3JpcHQiPjI5
PC9zdHlsZT48L0Rpc3BsYXlUZXh0PjxyZWNvcmQ+PHJlYy1udW1iZXI+MzQ8L3JlYy1udW1iZXI+
PGZvcmVpZ24ta2V5cz48a2V5IGFwcD0iRU4iIGRiLWlkPSJmNXBkZTl6dGw5d3ZmbWU1dGRzeDBl
MjM5NXBmdGUwd2FleGEiIHRpbWVzdGFtcD0iMTcwMzI0NjY5MSI+MzQ8L2tleT48L2ZvcmVpZ24t
a2V5cz48cmVmLXR5cGUgbmFtZT0iSm91cm5hbCBBcnRpY2xlIj4xNzwvcmVmLXR5cGU+PGNvbnRy
aWJ1dG9ycz48YXV0aG9ycz48YXV0aG9yPlVyaG9qLCBTLiBLLjwvYXV0aG9yPjxhdXRob3I+VGFu
LCBKLjwvYXV0aG9yPjxhdXRob3I+TW9ycmlzLCBKLiBLLjwvYXV0aG9yPjxhdXRob3I+R2l2ZW4s
IEouPC9hdXRob3I+PGF1dGhvcj5Bc3RvbGZpLCBHLjwvYXV0aG9yPjxhdXRob3I+QmFsZGFjY2ks
IFMuPC9hdXRob3I+PGF1dGhvcj5CYXJpc2ljLCBJLjwvYXV0aG9yPjxhdXRob3I+QnJpZ2Rlbiwg
Si48L2F1dGhvcj48YXV0aG9yPkNhdmVyby1DYXJib25lbGwsIEMuPC9hdXRob3I+PGF1dGhvcj5F
dmFucywgSC48L2F1dGhvcj48YXV0aG9yPkdpc3NsZXIsIE0uPC9hdXRob3I+PGF1dGhvcj5IZWlu
bywgQS48L2F1dGhvcj48YXV0aG9yPkpvcmRhbiwgUy48L2F1dGhvcj48YXV0aG9yPkx1dGtlLCBS
LjwvYXV0aG9yPjxhdXRob3I+T2RhaywgTC48L2F1dGhvcj48YXV0aG9yPlB1Y2NpbmksIEEuPC9h
dXRob3I+PGF1dGhvcj5TYW50b3JvLCBNLjwvYXV0aG9yPjxhdXRob3I+U2NhbmxvbiwgSS48L2F1
dGhvcj48YXV0aG9yPmRlIFdhbGxlLCBILiBFLiBLLjwvYXV0aG9yPjxhdXRob3I+V2VsbGVzbGV5
LCBELjwvYXV0aG9yPjxhdXRob3I+WnVycmlhZ2EsIE8uPC9hdXRob3I+PGF1dGhvcj5Mb2FuZSwg
TS48L2F1dGhvcj48YXV0aG9yPkdhcm5lLCBFLjwvYXV0aG9yPjwvYXV0aG9ycz48L2NvbnRyaWJ1
dG9ycz48YXV0aC1hZGRyZXNzPkRlcGFydG1lbnQgb2YgUGFlZGlhdHJpY3MgYW5kIEFkb2xlc2Nl
bnQgTWVkaWNpbmUsIExpbGxlYmFlbHQgSG9zcGl0YWwsIFVuaXZlcnNpdHkgSG9zcGl0YWwgb2Yg
U291dGhlcm4gRGVubWFyaywgS29sZGluZywgRGVubWFyay4mI3hEO1BvcHVsYXRpb24gSGVhbHRo
IFJlc2VhcmNoIEluc3RpdHV0ZSwgU3QgR2VvcmdlJmFwb3M7cywgVW5pdmVyc2l0eSBvZiBMb25k
b24sIExvbmRvbiwgVW5pdGVkIEtpbmdkb20uJiN4RDtGYWN1bHR5IG9mIExpZmUgYW5kIEhlYWx0
aCBTY2llbmNlcywgVWxzdGVyIFVuaXZlcnNpdHksIE5vcnRoZXJuIElyZWxhbmQsIFVuaXRlZCBL
aW5nZG9tLiYjeEQ7RGVwdC4gb2YgTmV1cm9zY2llbmNlIGFuZCBSZWhhYmlsaXRhdGlvbiwgVW5p
dmVyc2l0eSBvZiBGZXJyYXJhLCBGZXJyYXJhLCBJdGFseS4mI3hEO1VuaXQgb2YgRXBpZGVtaW9s
b2d5IG9mIFJhcmUgZGlzZWFzZXMgYW5kIENvbmdlbml0YWwgYW5vbWFsaWVzLCBJbnN0aXR1dGUg
b2YgQ2xpbmljYWwgUGh5c2lvbG9neSwgTmF0aW9uYWwgUmVzZWFyY2ggQ291bmNpbCwgUGlzYSwg
SXRhbHkuJiN4RDtDaGlsZHJlbiZhcG9zO3MgSG9zcGl0YWwgWmFncmViLCBDZW50cmUgb2YgRXhj
ZWxsZW5jZSBmb3IgUmVwcm9kdWN0aXZlIGFuZCBSZWdlbmVyYXRpdmUgTWVkaWNpbmUsIE1lZGlj
YWwgU2Nob29sIFVuaXZlcnNpdHkgb2YgWmFncmViLCBaYWdyZWIsIENyb2F0aWEuJiN4RDtSYXJl
IERpc2Vhc2VzIFJlc2VhcmNoIFVuaXQsIEZvdW5kYXRpb24gZm9yIHRoZSBQcm9tb3Rpb24gb2Yg
SGVhbHRoIGFuZCBCaW9tZWRpY2FsIFJlc2VhcmNoIGluIHRoZSBWYWxlbmNpYW4gUmVnaW9uIChV
VkVHLUZJU0FCSU8pLCBWYWxlbmNpYSwgU3BhaW4uJiN4RDtGaW5uaXNoIEluc3RpdHV0ZSBmb3Ig
SGVhbHRoIGFuZCBXZWxmYXJlLCBJbmZvcm1hdGlvbiBTZXJ2aWNlcyBEZXBhcnRtZW50LCBIZWxz
aW5raSwgRmlubGFuZC4mI3hEO0ZhY3VsdHkgb2YgTWVkaWNpbmUsIEhlYWx0aCBhbmQgTGlmZSBT
Y2llbmNlcywgU3dhbnNlYSBVbml2ZXJzaXR5LCBXYWxlcywgVW5pdGVkIEtpbmdkb20uJiN4RDtE
ZXBhcnRtZW50IG9mIEdlbmV0aWNzLCBVbml2ZXJzaXR5IG9mIEdyb25pbmdlbiwgVW5pdmVyc2l0
eSBNZWRpY2FsIENlbnRlciBHcm9uaW5nZW4sIEdyb25pbmdlbiwgVGhlIE5ldGhlcmxhbmRzLiYj
eEQ7VGVycml0b3JpYWwgQXNzaXN0YW5jZSBTZXJ2aWNlLURydWcgYW5kIE1lZGljYWwgRGV2aWNl
IEFyZWEsIEVtaWxpYSBSb21hZ25hIEhlYWx0aCBEZXBhcnRtZW50LCBCb2xvZ25hLCBJdGFseS4m
I3hEO0NsaW5pY2FsIEdlbmV0aWNzLCBQcmluY2VzcyBBbm5lIEhvc3BpdGFsLCBVbml2ZXJzaXR5
IG9mIFNvdXRoYW1wdG9uIGFuZCBXZXNzZXggQ2xpbmljYWwgR2VuZXRpY3MgU2VydmljZSwgU291
dGhhbXB0b24sIFVuaXRlZCBLaW5nZG9tLiYjeEQ7RGVwYXJ0bWVudCBvZiBQcmV2ZW50aXZlIE1l
ZGljaW5lIGFuZCBQdWJsaWMgSGVhbHRoLCBSYXJlIERpc2Vhc2VzIFJlc2VhcmNoIFVuaXQgVVZF
Ry1GSVNBQklPIFZhbGVuY2lhIGFuZCBTcGFuaXNoIENvbnNvcnRpdW0gZm9yIEJpb21lZGljYWwg
UmVzZWFyY2ggaW4gRXBpZGVtaW9sb2d5IGFuZCBQdWJsaWMgSGVhbHRoLCBVbml2ZXJzaXR5IG9m
IFZhbGVuY2lhIChTcGFpbikgYW5kIFZhbGVuY2lhIFJlZ2lvbiAoU3BhaW4pIEhlYWx0aCBBdXRo
b3JpdHkgKENvbnNlbGxlcmlhIGRlIFNhbml0YXQgVW5pdmVyc2FsIEkgU2FsdXQgUHVibGljYSks
IFZhbGVuY2lhLCBTcGFpbi48L2F1dGgtYWRkcmVzcz48dGl0bGVzPjx0aXRsZT5Ib3NwaXRhbCBs
ZW5ndGggb2Ygc3RheSBhbW9uZyBjaGlsZHJlbiB3aXRoIGFuZCB3aXRob3V0IGNvbmdlbml0YWwg
YW5vbWFsaWVzIGFjcm9zcyAxMSBFdXJvcGVhbiByZWdpb25zLUEgcG9wdWxhdGlvbi1iYXNlZCBk
YXRhIGxpbmthZ2Ugc3R1ZHk8L3RpdGxlPjxzZWNvbmRhcnktdGl0bGU+UExvUyBPbmU8L3NlY29u
ZGFyeS10aXRsZT48L3RpdGxlcz48cGVyaW9kaWNhbD48ZnVsbC10aXRsZT5QTG9TIE9uZTwvZnVs
bC10aXRsZT48L3BlcmlvZGljYWw+PHBhZ2VzPmUwMjY5ODc0PC9wYWdlcz48dm9sdW1lPjE3PC92
b2x1bWU+PG51bWJlcj43PC9udW1iZXI+PGVkaXRpb24+MjAyMi8wNy8yMzwvZWRpdGlvbj48a2V5
d29yZHM+PGtleXdvcmQ+Q2hpbGQ8L2tleXdvcmQ+PGtleXdvcmQ+Q2hpbGQsIFByZXNjaG9vbDwv
a2V5d29yZD48a2V5d29yZD4qQ29uZ2VuaXRhbCBBYm5vcm1hbGl0aWVzL2VwaWRlbWlvbG9neTwv
a2V5d29yZD48a2V5d29yZD5GZW1hbGU8L2tleXdvcmQ+PGtleXdvcmQ+KkhlYXJ0IERlZmVjdHMs
IENvbmdlbml0YWw8L2tleXdvcmQ+PGtleXdvcmQ+SG9zcGl0YWxzPC9rZXl3b3JkPjxrZXl3b3Jk
Pkh1bWFuczwva2V5d29yZD48a2V5d29yZD5JbmZhbnQ8L2tleXdvcmQ+PGtleXdvcmQ+SW5mb3Jt
YXRpb24gU3RvcmFnZSBhbmQgUmV0cmlldmFsPC9rZXl3b3JkPjxrZXl3b3JkPkxlbmd0aCBvZiBT
dGF5PC9rZXl3b3JkPjxrZXl3b3JkPlByZXZhbGVuY2U8L2tleXdvcmQ+PGtleXdvcmQ+UmVnaXN0
cmllczwva2V5d29yZD48L2tleXdvcmRzPjxkYXRlcz48eWVhcj4yMDIyPC95ZWFyPjwvZGF0ZXM+
PGlzYm4+MTkzMi02MjAzIChFbGVjdHJvbmljKSYjeEQ7MTkzMi02MjAzIChMaW5raW5nKTwvaXNi
bj48YWNjZXNzaW9uLW51bT4zNTg2NzY2OTwvYWNjZXNzaW9uLW51bT48dXJscz48cmVsYXRlZC11
cmxzPjx1cmw+aHR0cHM6Ly93d3cubmNiaS5ubG0ubmloLmdvdi9wdWJtZWQvMzU4Njc2Njk8L3Vy
bD48L3JlbGF0ZWQtdXJscz48L3VybHM+PGN1c3RvbTI+UE1DOTMwNzE4MDwvY3VzdG9tMj48ZWxl
Y3Ryb25pYy1yZXNvdXJjZS1udW0+MTAuMTM3MS9qb3VybmFsLnBvbmUuMDI2OTg3NDwvZWxlY3Ry
b25pYy1yZXNvdXJjZS1udW0+PC9yZWNvcmQ+PC9DaXRlPjwvRW5kTm90ZT4A
</w:fldData>
        </w:fldChar>
      </w:r>
      <w:r w:rsidR="00B2016C">
        <w:instrText xml:space="preserve"> ADDIN EN.CITE </w:instrText>
      </w:r>
      <w:r w:rsidR="00B2016C">
        <w:fldChar w:fldCharType="begin">
          <w:fldData xml:space="preserve">PEVuZE5vdGU+PENpdGU+PEF1dGhvcj5VcmhvajwvQXV0aG9yPjxZZWFyPjIwMjI8L1llYXI+PFJl
Y051bT4zNDwvUmVjTnVtPjxEaXNwbGF5VGV4dD48c3R5bGUgZmFjZT0ic3VwZXJzY3JpcHQiPjI5
PC9zdHlsZT48L0Rpc3BsYXlUZXh0PjxyZWNvcmQ+PHJlYy1udW1iZXI+MzQ8L3JlYy1udW1iZXI+
PGZvcmVpZ24ta2V5cz48a2V5IGFwcD0iRU4iIGRiLWlkPSJmNXBkZTl6dGw5d3ZmbWU1dGRzeDBl
MjM5NXBmdGUwd2FleGEiIHRpbWVzdGFtcD0iMTcwMzI0NjY5MSI+MzQ8L2tleT48L2ZvcmVpZ24t
a2V5cz48cmVmLXR5cGUgbmFtZT0iSm91cm5hbCBBcnRpY2xlIj4xNzwvcmVmLXR5cGU+PGNvbnRy
aWJ1dG9ycz48YXV0aG9ycz48YXV0aG9yPlVyaG9qLCBTLiBLLjwvYXV0aG9yPjxhdXRob3I+VGFu
LCBKLjwvYXV0aG9yPjxhdXRob3I+TW9ycmlzLCBKLiBLLjwvYXV0aG9yPjxhdXRob3I+R2l2ZW4s
IEouPC9hdXRob3I+PGF1dGhvcj5Bc3RvbGZpLCBHLjwvYXV0aG9yPjxhdXRob3I+QmFsZGFjY2ks
IFMuPC9hdXRob3I+PGF1dGhvcj5CYXJpc2ljLCBJLjwvYXV0aG9yPjxhdXRob3I+QnJpZ2Rlbiwg
Si48L2F1dGhvcj48YXV0aG9yPkNhdmVyby1DYXJib25lbGwsIEMuPC9hdXRob3I+PGF1dGhvcj5F
dmFucywgSC48L2F1dGhvcj48YXV0aG9yPkdpc3NsZXIsIE0uPC9hdXRob3I+PGF1dGhvcj5IZWlu
bywgQS48L2F1dGhvcj48YXV0aG9yPkpvcmRhbiwgUy48L2F1dGhvcj48YXV0aG9yPkx1dGtlLCBS
LjwvYXV0aG9yPjxhdXRob3I+T2RhaywgTC48L2F1dGhvcj48YXV0aG9yPlB1Y2NpbmksIEEuPC9h
dXRob3I+PGF1dGhvcj5TYW50b3JvLCBNLjwvYXV0aG9yPjxhdXRob3I+U2NhbmxvbiwgSS48L2F1
dGhvcj48YXV0aG9yPmRlIFdhbGxlLCBILiBFLiBLLjwvYXV0aG9yPjxhdXRob3I+V2VsbGVzbGV5
LCBELjwvYXV0aG9yPjxhdXRob3I+WnVycmlhZ2EsIE8uPC9hdXRob3I+PGF1dGhvcj5Mb2FuZSwg
TS48L2F1dGhvcj48YXV0aG9yPkdhcm5lLCBFLjwvYXV0aG9yPjwvYXV0aG9ycz48L2NvbnRyaWJ1
dG9ycz48YXV0aC1hZGRyZXNzPkRlcGFydG1lbnQgb2YgUGFlZGlhdHJpY3MgYW5kIEFkb2xlc2Nl
bnQgTWVkaWNpbmUsIExpbGxlYmFlbHQgSG9zcGl0YWwsIFVuaXZlcnNpdHkgSG9zcGl0YWwgb2Yg
U291dGhlcm4gRGVubWFyaywgS29sZGluZywgRGVubWFyay4mI3hEO1BvcHVsYXRpb24gSGVhbHRo
IFJlc2VhcmNoIEluc3RpdHV0ZSwgU3QgR2VvcmdlJmFwb3M7cywgVW5pdmVyc2l0eSBvZiBMb25k
b24sIExvbmRvbiwgVW5pdGVkIEtpbmdkb20uJiN4RDtGYWN1bHR5IG9mIExpZmUgYW5kIEhlYWx0
aCBTY2llbmNlcywgVWxzdGVyIFVuaXZlcnNpdHksIE5vcnRoZXJuIElyZWxhbmQsIFVuaXRlZCBL
aW5nZG9tLiYjeEQ7RGVwdC4gb2YgTmV1cm9zY2llbmNlIGFuZCBSZWhhYmlsaXRhdGlvbiwgVW5p
dmVyc2l0eSBvZiBGZXJyYXJhLCBGZXJyYXJhLCBJdGFseS4mI3hEO1VuaXQgb2YgRXBpZGVtaW9s
b2d5IG9mIFJhcmUgZGlzZWFzZXMgYW5kIENvbmdlbml0YWwgYW5vbWFsaWVzLCBJbnN0aXR1dGUg
b2YgQ2xpbmljYWwgUGh5c2lvbG9neSwgTmF0aW9uYWwgUmVzZWFyY2ggQ291bmNpbCwgUGlzYSwg
SXRhbHkuJiN4RDtDaGlsZHJlbiZhcG9zO3MgSG9zcGl0YWwgWmFncmViLCBDZW50cmUgb2YgRXhj
ZWxsZW5jZSBmb3IgUmVwcm9kdWN0aXZlIGFuZCBSZWdlbmVyYXRpdmUgTWVkaWNpbmUsIE1lZGlj
YWwgU2Nob29sIFVuaXZlcnNpdHkgb2YgWmFncmViLCBaYWdyZWIsIENyb2F0aWEuJiN4RDtSYXJl
IERpc2Vhc2VzIFJlc2VhcmNoIFVuaXQsIEZvdW5kYXRpb24gZm9yIHRoZSBQcm9tb3Rpb24gb2Yg
SGVhbHRoIGFuZCBCaW9tZWRpY2FsIFJlc2VhcmNoIGluIHRoZSBWYWxlbmNpYW4gUmVnaW9uIChV
VkVHLUZJU0FCSU8pLCBWYWxlbmNpYSwgU3BhaW4uJiN4RDtGaW5uaXNoIEluc3RpdHV0ZSBmb3Ig
SGVhbHRoIGFuZCBXZWxmYXJlLCBJbmZvcm1hdGlvbiBTZXJ2aWNlcyBEZXBhcnRtZW50LCBIZWxz
aW5raSwgRmlubGFuZC4mI3hEO0ZhY3VsdHkgb2YgTWVkaWNpbmUsIEhlYWx0aCBhbmQgTGlmZSBT
Y2llbmNlcywgU3dhbnNlYSBVbml2ZXJzaXR5LCBXYWxlcywgVW5pdGVkIEtpbmdkb20uJiN4RDtE
ZXBhcnRtZW50IG9mIEdlbmV0aWNzLCBVbml2ZXJzaXR5IG9mIEdyb25pbmdlbiwgVW5pdmVyc2l0
eSBNZWRpY2FsIENlbnRlciBHcm9uaW5nZW4sIEdyb25pbmdlbiwgVGhlIE5ldGhlcmxhbmRzLiYj
eEQ7VGVycml0b3JpYWwgQXNzaXN0YW5jZSBTZXJ2aWNlLURydWcgYW5kIE1lZGljYWwgRGV2aWNl
IEFyZWEsIEVtaWxpYSBSb21hZ25hIEhlYWx0aCBEZXBhcnRtZW50LCBCb2xvZ25hLCBJdGFseS4m
I3hEO0NsaW5pY2FsIEdlbmV0aWNzLCBQcmluY2VzcyBBbm5lIEhvc3BpdGFsLCBVbml2ZXJzaXR5
IG9mIFNvdXRoYW1wdG9uIGFuZCBXZXNzZXggQ2xpbmljYWwgR2VuZXRpY3MgU2VydmljZSwgU291
dGhhbXB0b24sIFVuaXRlZCBLaW5nZG9tLiYjeEQ7RGVwYXJ0bWVudCBvZiBQcmV2ZW50aXZlIE1l
ZGljaW5lIGFuZCBQdWJsaWMgSGVhbHRoLCBSYXJlIERpc2Vhc2VzIFJlc2VhcmNoIFVuaXQgVVZF
Ry1GSVNBQklPIFZhbGVuY2lhIGFuZCBTcGFuaXNoIENvbnNvcnRpdW0gZm9yIEJpb21lZGljYWwg
UmVzZWFyY2ggaW4gRXBpZGVtaW9sb2d5IGFuZCBQdWJsaWMgSGVhbHRoLCBVbml2ZXJzaXR5IG9m
IFZhbGVuY2lhIChTcGFpbikgYW5kIFZhbGVuY2lhIFJlZ2lvbiAoU3BhaW4pIEhlYWx0aCBBdXRo
b3JpdHkgKENvbnNlbGxlcmlhIGRlIFNhbml0YXQgVW5pdmVyc2FsIEkgU2FsdXQgUHVibGljYSks
IFZhbGVuY2lhLCBTcGFpbi48L2F1dGgtYWRkcmVzcz48dGl0bGVzPjx0aXRsZT5Ib3NwaXRhbCBs
ZW5ndGggb2Ygc3RheSBhbW9uZyBjaGlsZHJlbiB3aXRoIGFuZCB3aXRob3V0IGNvbmdlbml0YWwg
YW5vbWFsaWVzIGFjcm9zcyAxMSBFdXJvcGVhbiByZWdpb25zLUEgcG9wdWxhdGlvbi1iYXNlZCBk
YXRhIGxpbmthZ2Ugc3R1ZHk8L3RpdGxlPjxzZWNvbmRhcnktdGl0bGU+UExvUyBPbmU8L3NlY29u
ZGFyeS10aXRsZT48L3RpdGxlcz48cGVyaW9kaWNhbD48ZnVsbC10aXRsZT5QTG9TIE9uZTwvZnVs
bC10aXRsZT48L3BlcmlvZGljYWw+PHBhZ2VzPmUwMjY5ODc0PC9wYWdlcz48dm9sdW1lPjE3PC92
b2x1bWU+PG51bWJlcj43PC9udW1iZXI+PGVkaXRpb24+MjAyMi8wNy8yMzwvZWRpdGlvbj48a2V5
d29yZHM+PGtleXdvcmQ+Q2hpbGQ8L2tleXdvcmQ+PGtleXdvcmQ+Q2hpbGQsIFByZXNjaG9vbDwv
a2V5d29yZD48a2V5d29yZD4qQ29uZ2VuaXRhbCBBYm5vcm1hbGl0aWVzL2VwaWRlbWlvbG9neTwv
a2V5d29yZD48a2V5d29yZD5GZW1hbGU8L2tleXdvcmQ+PGtleXdvcmQ+KkhlYXJ0IERlZmVjdHMs
IENvbmdlbml0YWw8L2tleXdvcmQ+PGtleXdvcmQ+SG9zcGl0YWxzPC9rZXl3b3JkPjxrZXl3b3Jk
Pkh1bWFuczwva2V5d29yZD48a2V5d29yZD5JbmZhbnQ8L2tleXdvcmQ+PGtleXdvcmQ+SW5mb3Jt
YXRpb24gU3RvcmFnZSBhbmQgUmV0cmlldmFsPC9rZXl3b3JkPjxrZXl3b3JkPkxlbmd0aCBvZiBT
dGF5PC9rZXl3b3JkPjxrZXl3b3JkPlByZXZhbGVuY2U8L2tleXdvcmQ+PGtleXdvcmQ+UmVnaXN0
cmllczwva2V5d29yZD48L2tleXdvcmRzPjxkYXRlcz48eWVhcj4yMDIyPC95ZWFyPjwvZGF0ZXM+
PGlzYm4+MTkzMi02MjAzIChFbGVjdHJvbmljKSYjeEQ7MTkzMi02MjAzIChMaW5raW5nKTwvaXNi
bj48YWNjZXNzaW9uLW51bT4zNTg2NzY2OTwvYWNjZXNzaW9uLW51bT48dXJscz48cmVsYXRlZC11
cmxzPjx1cmw+aHR0cHM6Ly93d3cubmNiaS5ubG0ubmloLmdvdi9wdWJtZWQvMzU4Njc2Njk8L3Vy
bD48L3JlbGF0ZWQtdXJscz48L3VybHM+PGN1c3RvbTI+UE1DOTMwNzE4MDwvY3VzdG9tMj48ZWxl
Y3Ryb25pYy1yZXNvdXJjZS1udW0+MTAuMTM3MS9qb3VybmFsLnBvbmUuMDI2OTg3NDwvZWxlY3Ry
b25pYy1yZXNvdXJjZS1udW0+PC9yZWNvcmQ+PC9DaXRlPjwvRW5kTm90ZT4A
</w:fldData>
        </w:fldChar>
      </w:r>
      <w:r w:rsidR="00B2016C">
        <w:instrText xml:space="preserve"> ADDIN EN.CITE.DATA </w:instrText>
      </w:r>
      <w:r w:rsidR="00B2016C">
        <w:fldChar w:fldCharType="end"/>
      </w:r>
      <w:r w:rsidR="006C139F" w:rsidRPr="007043A8">
        <w:fldChar w:fldCharType="separate"/>
      </w:r>
      <w:r w:rsidR="00B2016C" w:rsidRPr="00B2016C">
        <w:rPr>
          <w:noProof/>
          <w:vertAlign w:val="superscript"/>
        </w:rPr>
        <w:t>29</w:t>
      </w:r>
      <w:r w:rsidR="006C139F" w:rsidRPr="007043A8">
        <w:fldChar w:fldCharType="end"/>
      </w:r>
      <w:r w:rsidR="00B63505" w:rsidRPr="007043A8">
        <w:t xml:space="preserve"> </w:t>
      </w:r>
      <w:r w:rsidR="00FE279D" w:rsidRPr="007043A8">
        <w:t xml:space="preserve">If </w:t>
      </w:r>
      <w:r w:rsidR="009611DA">
        <w:t>such trends</w:t>
      </w:r>
      <w:r w:rsidR="00504EF2">
        <w:t xml:space="preserve"> persist </w:t>
      </w:r>
      <w:r w:rsidR="00FE279D" w:rsidRPr="007043A8">
        <w:t xml:space="preserve">in </w:t>
      </w:r>
      <w:r w:rsidR="009611DA">
        <w:t>later childhood</w:t>
      </w:r>
      <w:r w:rsidR="00FE279D" w:rsidRPr="007043A8">
        <w:t xml:space="preserve">, </w:t>
      </w:r>
      <w:r w:rsidRPr="007043A8">
        <w:t xml:space="preserve">then </w:t>
      </w:r>
      <w:r w:rsidR="009611DA">
        <w:t>we expect</w:t>
      </w:r>
      <w:r w:rsidR="00CF0490" w:rsidRPr="007043A8">
        <w:t xml:space="preserve"> </w:t>
      </w:r>
      <w:r w:rsidR="00B63505" w:rsidRPr="007043A8">
        <w:t>school absence</w:t>
      </w:r>
      <w:r w:rsidR="00FE279D" w:rsidRPr="007043A8">
        <w:t xml:space="preserve"> </w:t>
      </w:r>
      <w:r w:rsidR="00CC0E16" w:rsidRPr="007043A8">
        <w:t>due to ill</w:t>
      </w:r>
      <w:r w:rsidR="00504EF2">
        <w:t>-</w:t>
      </w:r>
      <w:r w:rsidR="00CC0E16" w:rsidRPr="007043A8">
        <w:t xml:space="preserve">health </w:t>
      </w:r>
      <w:r w:rsidR="009611DA">
        <w:t>to</w:t>
      </w:r>
      <w:r w:rsidR="009611DA" w:rsidRPr="007043A8">
        <w:t xml:space="preserve"> </w:t>
      </w:r>
      <w:r w:rsidR="00CF0490" w:rsidRPr="007043A8">
        <w:t xml:space="preserve">adversely </w:t>
      </w:r>
      <w:r w:rsidR="00411FF1" w:rsidRPr="007043A8">
        <w:t>impact</w:t>
      </w:r>
      <w:r w:rsidR="00FE279D" w:rsidRPr="007043A8">
        <w:t xml:space="preserve"> </w:t>
      </w:r>
      <w:r w:rsidR="00346F5A" w:rsidRPr="007043A8">
        <w:t>academic achievement.</w:t>
      </w:r>
      <w:r w:rsidR="00462941" w:rsidRPr="007043A8">
        <w:t xml:space="preserve"> </w:t>
      </w:r>
      <w:r w:rsidR="00504EF2">
        <w:t>W</w:t>
      </w:r>
      <w:r w:rsidR="00462941" w:rsidRPr="007043A8">
        <w:t>e</w:t>
      </w:r>
      <w:r w:rsidR="00462941" w:rsidRPr="007043A8">
        <w:t xml:space="preserve"> could not explore the association of </w:t>
      </w:r>
      <w:r w:rsidR="009611DA">
        <w:t>childhood morbidity with</w:t>
      </w:r>
      <w:r w:rsidR="009611DA" w:rsidRPr="007043A8">
        <w:t xml:space="preserve"> </w:t>
      </w:r>
      <w:r w:rsidR="00462941" w:rsidRPr="007043A8">
        <w:t xml:space="preserve">academic achievement as we did not manage to obtain permissions to link </w:t>
      </w:r>
      <w:r w:rsidR="00504EF2" w:rsidRPr="007043A8">
        <w:t>th</w:t>
      </w:r>
      <w:r w:rsidR="00504EF2">
        <w:t>e</w:t>
      </w:r>
      <w:r w:rsidR="00504EF2">
        <w:t xml:space="preserve"> </w:t>
      </w:r>
      <w:r w:rsidR="00462941" w:rsidRPr="007043A8">
        <w:t>data</w:t>
      </w:r>
      <w:r w:rsidR="00504EF2">
        <w:t xml:space="preserve"> but hope to address this in future work</w:t>
      </w:r>
      <w:r w:rsidR="00504EF2">
        <w:t>.</w:t>
      </w:r>
    </w:p>
    <w:p w14:paraId="46810903" w14:textId="77777777" w:rsidR="00465ACB" w:rsidRPr="007043A8" w:rsidRDefault="00465ACB" w:rsidP="005C5BE4">
      <w:pPr>
        <w:rPr>
          <w:rStyle w:val="Strong"/>
          <w:b w:val="0"/>
        </w:rPr>
      </w:pPr>
    </w:p>
    <w:p w14:paraId="5F438677" w14:textId="2BFE309A" w:rsidR="0014565E" w:rsidRPr="007043A8" w:rsidRDefault="001E377F" w:rsidP="005C5BE4">
      <w:pPr>
        <w:rPr>
          <w:rStyle w:val="Strong"/>
          <w:b w:val="0"/>
        </w:rPr>
      </w:pPr>
      <w:r>
        <w:rPr>
          <w:rStyle w:val="Strong"/>
          <w:b w:val="0"/>
        </w:rPr>
        <w:t>Following</w:t>
      </w:r>
      <w:r w:rsidR="007B18AB" w:rsidRPr="007043A8">
        <w:rPr>
          <w:rStyle w:val="Strong"/>
          <w:b w:val="0"/>
        </w:rPr>
        <w:t xml:space="preserve"> parental </w:t>
      </w:r>
      <w:r w:rsidR="00FE1B58" w:rsidRPr="007043A8">
        <w:rPr>
          <w:rStyle w:val="Strong"/>
          <w:b w:val="0"/>
        </w:rPr>
        <w:t xml:space="preserve">request </w:t>
      </w:r>
      <w:r w:rsidR="007B18AB" w:rsidRPr="007043A8">
        <w:rPr>
          <w:rStyle w:val="Strong"/>
          <w:b w:val="0"/>
        </w:rPr>
        <w:t xml:space="preserve">for positive </w:t>
      </w:r>
      <w:r w:rsidR="00FE1B58" w:rsidRPr="007043A8">
        <w:rPr>
          <w:rStyle w:val="Strong"/>
          <w:b w:val="0"/>
        </w:rPr>
        <w:t>information about their child</w:t>
      </w:r>
      <w:r w:rsidR="00C96CC9" w:rsidRPr="007043A8">
        <w:rPr>
          <w:rStyle w:val="Strong"/>
          <w:b w:val="0"/>
        </w:rPr>
        <w:t>ren</w:t>
      </w:r>
      <w:r w:rsidR="00FE1B58" w:rsidRPr="007043A8">
        <w:rPr>
          <w:rStyle w:val="Strong"/>
          <w:b w:val="0"/>
        </w:rPr>
        <w:t>’s potential and achievement highlighted in</w:t>
      </w:r>
      <w:r w:rsidR="00F72063" w:rsidRPr="007043A8">
        <w:rPr>
          <w:rStyle w:val="Strong"/>
          <w:b w:val="0"/>
        </w:rPr>
        <w:t xml:space="preserve"> </w:t>
      </w:r>
      <w:r w:rsidR="00524A9A" w:rsidRPr="007043A8">
        <w:rPr>
          <w:rStyle w:val="Strong"/>
          <w:b w:val="0"/>
        </w:rPr>
        <w:t>focus groups across</w:t>
      </w:r>
      <w:r w:rsidR="00F72063" w:rsidRPr="007043A8">
        <w:rPr>
          <w:rStyle w:val="Strong"/>
          <w:b w:val="0"/>
        </w:rPr>
        <w:t xml:space="preserve"> Europe</w:t>
      </w:r>
      <w:r w:rsidR="00524A9A" w:rsidRPr="007043A8">
        <w:rPr>
          <w:rStyle w:val="Strong"/>
          <w:b w:val="0"/>
        </w:rPr>
        <w:t xml:space="preserve"> with</w:t>
      </w:r>
      <w:r w:rsidR="00F72063" w:rsidRPr="007043A8">
        <w:rPr>
          <w:rStyle w:val="Strong"/>
          <w:b w:val="0"/>
        </w:rPr>
        <w:t xml:space="preserve"> parents of children with a CA</w:t>
      </w:r>
      <w:r w:rsidR="00FE1B58" w:rsidRPr="007043A8">
        <w:rPr>
          <w:rStyle w:val="Strong"/>
          <w:b w:val="0"/>
        </w:rPr>
        <w:t>,</w:t>
      </w:r>
      <w:r w:rsidR="0080164E" w:rsidRPr="007043A8">
        <w:rPr>
          <w:rStyle w:val="Strong"/>
          <w:b w:val="0"/>
        </w:rPr>
        <w:t xml:space="preserve"> </w:t>
      </w:r>
      <w:r w:rsidR="00A81C12" w:rsidRPr="007043A8">
        <w:rPr>
          <w:rStyle w:val="Strong"/>
          <w:b w:val="0"/>
        </w:rPr>
        <w:t xml:space="preserve">our </w:t>
      </w:r>
      <w:r w:rsidR="00A81C12" w:rsidRPr="007043A8">
        <w:rPr>
          <w:rStyle w:val="Strong"/>
          <w:b w:val="0"/>
        </w:rPr>
        <w:t>study</w:t>
      </w:r>
      <w:r>
        <w:rPr>
          <w:rStyle w:val="Strong"/>
          <w:b w:val="0"/>
        </w:rPr>
        <w:t>’s encour</w:t>
      </w:r>
      <w:r w:rsidR="00504EF2">
        <w:rPr>
          <w:rStyle w:val="Strong"/>
          <w:b w:val="0"/>
        </w:rPr>
        <w:t>a</w:t>
      </w:r>
      <w:r>
        <w:rPr>
          <w:rStyle w:val="Strong"/>
          <w:b w:val="0"/>
        </w:rPr>
        <w:t>ging finding</w:t>
      </w:r>
      <w:r w:rsidR="00A81C12" w:rsidRPr="007043A8">
        <w:rPr>
          <w:rStyle w:val="Strong"/>
          <w:b w:val="0"/>
        </w:rPr>
        <w:t xml:space="preserve"> </w:t>
      </w:r>
      <w:r w:rsidR="00596E2B" w:rsidRPr="007043A8">
        <w:rPr>
          <w:rStyle w:val="Strong"/>
          <w:b w:val="0"/>
        </w:rPr>
        <w:t>is that</w:t>
      </w:r>
      <w:r w:rsidR="00CD5C6A" w:rsidRPr="007043A8">
        <w:rPr>
          <w:rStyle w:val="Strong"/>
          <w:b w:val="0"/>
        </w:rPr>
        <w:t xml:space="preserve"> </w:t>
      </w:r>
      <w:proofErr w:type="gramStart"/>
      <w:r w:rsidR="00CD5C6A" w:rsidRPr="007043A8">
        <w:rPr>
          <w:rStyle w:val="Strong"/>
          <w:b w:val="0"/>
        </w:rPr>
        <w:t>many</w:t>
      </w:r>
      <w:proofErr w:type="gramEnd"/>
      <w:r w:rsidR="00CD5C6A" w:rsidRPr="007043A8">
        <w:rPr>
          <w:rStyle w:val="Strong"/>
          <w:b w:val="0"/>
        </w:rPr>
        <w:t xml:space="preserve"> children with </w:t>
      </w:r>
      <w:r w:rsidR="00CB0953" w:rsidRPr="007043A8">
        <w:rPr>
          <w:rStyle w:val="Strong"/>
          <w:b w:val="0"/>
        </w:rPr>
        <w:t xml:space="preserve">major </w:t>
      </w:r>
      <w:r w:rsidR="00CD5C6A" w:rsidRPr="007043A8">
        <w:rPr>
          <w:rStyle w:val="Strong"/>
          <w:b w:val="0"/>
        </w:rPr>
        <w:t>isolated structural CAs (</w:t>
      </w:r>
      <w:r w:rsidR="006A2C04">
        <w:rPr>
          <w:rStyle w:val="Strong"/>
          <w:b w:val="0"/>
        </w:rPr>
        <w:t>excepting</w:t>
      </w:r>
      <w:r>
        <w:rPr>
          <w:rStyle w:val="Strong"/>
          <w:b w:val="0"/>
        </w:rPr>
        <w:t xml:space="preserve"> brain anomalies</w:t>
      </w:r>
      <w:r w:rsidR="00CD5C6A" w:rsidRPr="007043A8">
        <w:rPr>
          <w:rStyle w:val="Strong"/>
          <w:b w:val="0"/>
        </w:rPr>
        <w:t>) achiev</w:t>
      </w:r>
      <w:r w:rsidR="008F0E94" w:rsidRPr="007043A8">
        <w:rPr>
          <w:rStyle w:val="Strong"/>
          <w:b w:val="0"/>
        </w:rPr>
        <w:t>e</w:t>
      </w:r>
      <w:r w:rsidR="00CD5C6A" w:rsidRPr="007043A8">
        <w:rPr>
          <w:rStyle w:val="Strong"/>
          <w:b w:val="0"/>
        </w:rPr>
        <w:t xml:space="preserve"> expected levels of attainment at both 11 and 16 years.</w:t>
      </w:r>
      <w:r w:rsidR="00596E2B" w:rsidRPr="007043A8">
        <w:rPr>
          <w:rStyle w:val="Strong"/>
          <w:b w:val="0"/>
        </w:rPr>
        <w:t xml:space="preserve"> </w:t>
      </w:r>
      <w:r w:rsidR="00CD5C6A" w:rsidRPr="007043A8">
        <w:rPr>
          <w:rStyle w:val="Strong"/>
          <w:b w:val="0"/>
        </w:rPr>
        <w:t>Nonetheless</w:t>
      </w:r>
      <w:r w:rsidR="00DF0244" w:rsidRPr="007043A8">
        <w:rPr>
          <w:rStyle w:val="Strong"/>
          <w:b w:val="0"/>
        </w:rPr>
        <w:t xml:space="preserve">, </w:t>
      </w:r>
      <w:r w:rsidR="004D68FA" w:rsidRPr="007043A8">
        <w:rPr>
          <w:rStyle w:val="Strong"/>
          <w:b w:val="0"/>
        </w:rPr>
        <w:t xml:space="preserve">in both age groups, children with isolated CAs were </w:t>
      </w:r>
      <w:r w:rsidR="008F0E94" w:rsidRPr="007043A8">
        <w:rPr>
          <w:rStyle w:val="Strong"/>
          <w:b w:val="0"/>
        </w:rPr>
        <w:t xml:space="preserve">on average </w:t>
      </w:r>
      <w:r w:rsidR="004D68FA" w:rsidRPr="007043A8">
        <w:rPr>
          <w:rStyle w:val="Strong"/>
          <w:b w:val="0"/>
        </w:rPr>
        <w:t xml:space="preserve">more likely than </w:t>
      </w:r>
      <w:r>
        <w:rPr>
          <w:rStyle w:val="Strong"/>
          <w:b w:val="0"/>
        </w:rPr>
        <w:t>their peers</w:t>
      </w:r>
      <w:r w:rsidR="004D68FA" w:rsidRPr="007043A8">
        <w:rPr>
          <w:rStyle w:val="Strong"/>
          <w:b w:val="0"/>
        </w:rPr>
        <w:t xml:space="preserve"> to underperform academically, indicating the need </w:t>
      </w:r>
      <w:r w:rsidR="00095CBC" w:rsidRPr="007043A8">
        <w:rPr>
          <w:rStyle w:val="Strong"/>
          <w:b w:val="0"/>
        </w:rPr>
        <w:t xml:space="preserve">for </w:t>
      </w:r>
      <w:r w:rsidR="004D68FA" w:rsidRPr="007043A8">
        <w:rPr>
          <w:rStyle w:val="Strong"/>
          <w:b w:val="0"/>
        </w:rPr>
        <w:t>special education support in these children</w:t>
      </w:r>
      <w:r w:rsidR="00524A9A" w:rsidRPr="007043A8">
        <w:rPr>
          <w:rStyle w:val="Strong"/>
          <w:b w:val="0"/>
        </w:rPr>
        <w:t xml:space="preserve"> and specific counselling for parents</w:t>
      </w:r>
      <w:r w:rsidR="00616A3B" w:rsidRPr="007043A8">
        <w:rPr>
          <w:rStyle w:val="Strong"/>
          <w:b w:val="0"/>
        </w:rPr>
        <w:t>.</w:t>
      </w:r>
    </w:p>
    <w:p w14:paraId="3C8A5CEC" w14:textId="77777777" w:rsidR="00AD5A58" w:rsidRPr="007043A8" w:rsidRDefault="00AD5A58" w:rsidP="005C5BE4">
      <w:pPr>
        <w:rPr>
          <w:rStyle w:val="Strong"/>
          <w:b w:val="0"/>
        </w:rPr>
      </w:pPr>
    </w:p>
    <w:p w14:paraId="231B8D79" w14:textId="20B9531B" w:rsidR="00AD5A58" w:rsidRPr="007043A8" w:rsidRDefault="008C0FE2" w:rsidP="005C5BE4">
      <w:pPr>
        <w:rPr>
          <w:rStyle w:val="Strong"/>
          <w:b w:val="0"/>
        </w:rPr>
      </w:pPr>
      <w:r w:rsidRPr="007043A8">
        <w:rPr>
          <w:rStyle w:val="Strong"/>
          <w:b w:val="0"/>
        </w:rPr>
        <w:t xml:space="preserve">Traditionally, children with </w:t>
      </w:r>
      <w:r w:rsidR="002448B6">
        <w:rPr>
          <w:rStyle w:val="Strong"/>
          <w:b w:val="0"/>
        </w:rPr>
        <w:t>DS</w:t>
      </w:r>
      <w:r w:rsidRPr="007043A8">
        <w:rPr>
          <w:rStyle w:val="Strong"/>
          <w:b w:val="0"/>
        </w:rPr>
        <w:t>,</w:t>
      </w:r>
      <w:r w:rsidRPr="007043A8">
        <w:rPr>
          <w:rStyle w:val="Strong"/>
          <w:b w:val="0"/>
        </w:rPr>
        <w:t xml:space="preserve"> which is associated with intellectual disability </w:t>
      </w:r>
      <w:r w:rsidR="006C17CD" w:rsidRPr="007043A8">
        <w:rPr>
          <w:rStyle w:val="Strong"/>
          <w:b w:val="0"/>
        </w:rPr>
        <w:t xml:space="preserve">of </w:t>
      </w:r>
      <w:r w:rsidR="009372A2" w:rsidRPr="007043A8">
        <w:rPr>
          <w:rStyle w:val="Strong"/>
          <w:b w:val="0"/>
        </w:rPr>
        <w:t>varying</w:t>
      </w:r>
      <w:r w:rsidRPr="007043A8">
        <w:rPr>
          <w:rStyle w:val="Strong"/>
          <w:b w:val="0"/>
        </w:rPr>
        <w:t xml:space="preserve"> degree</w:t>
      </w:r>
      <w:r w:rsidR="009372A2" w:rsidRPr="007043A8">
        <w:rPr>
          <w:rStyle w:val="Strong"/>
          <w:b w:val="0"/>
        </w:rPr>
        <w:t>s</w:t>
      </w:r>
      <w:r w:rsidRPr="007043A8">
        <w:rPr>
          <w:rStyle w:val="Strong"/>
          <w:b w:val="0"/>
        </w:rPr>
        <w:t xml:space="preserve">, </w:t>
      </w:r>
      <w:proofErr w:type="gramStart"/>
      <w:r w:rsidR="006C17CD" w:rsidRPr="007043A8">
        <w:rPr>
          <w:rStyle w:val="Strong"/>
          <w:b w:val="0"/>
        </w:rPr>
        <w:t>were placed</w:t>
      </w:r>
      <w:proofErr w:type="gramEnd"/>
      <w:r w:rsidR="006C17CD" w:rsidRPr="007043A8">
        <w:rPr>
          <w:rStyle w:val="Strong"/>
          <w:b w:val="0"/>
        </w:rPr>
        <w:t xml:space="preserve"> in special schools. </w:t>
      </w:r>
      <w:r w:rsidR="00C12017" w:rsidRPr="007043A8">
        <w:rPr>
          <w:rStyle w:val="Strong"/>
          <w:b w:val="0"/>
        </w:rPr>
        <w:t xml:space="preserve">Since the 1981 </w:t>
      </w:r>
      <w:r w:rsidR="006C5AD9" w:rsidRPr="007043A8">
        <w:rPr>
          <w:rStyle w:val="Strong"/>
          <w:b w:val="0"/>
        </w:rPr>
        <w:t xml:space="preserve">and 1993 </w:t>
      </w:r>
      <w:r w:rsidR="00C12017" w:rsidRPr="007043A8">
        <w:rPr>
          <w:rStyle w:val="Strong"/>
          <w:b w:val="0"/>
        </w:rPr>
        <w:t>Education Act</w:t>
      </w:r>
      <w:r w:rsidR="006C5AD9" w:rsidRPr="007043A8">
        <w:rPr>
          <w:rStyle w:val="Strong"/>
          <w:b w:val="0"/>
        </w:rPr>
        <w:t>s</w:t>
      </w:r>
      <w:r w:rsidR="00C12017" w:rsidRPr="007043A8">
        <w:rPr>
          <w:rStyle w:val="Strong"/>
          <w:b w:val="0"/>
        </w:rPr>
        <w:t xml:space="preserve"> </w:t>
      </w:r>
      <w:r w:rsidR="003D65C5" w:rsidRPr="007043A8">
        <w:rPr>
          <w:rStyle w:val="Strong"/>
          <w:b w:val="0"/>
        </w:rPr>
        <w:t>in the UK</w:t>
      </w:r>
      <w:r w:rsidR="006C5AD9" w:rsidRPr="007043A8">
        <w:rPr>
          <w:rStyle w:val="Strong"/>
          <w:b w:val="0"/>
        </w:rPr>
        <w:t xml:space="preserve">, </w:t>
      </w:r>
      <w:r w:rsidR="006C5AD9" w:rsidRPr="007043A8">
        <w:rPr>
          <w:rStyle w:val="Strong"/>
          <w:b w:val="0"/>
        </w:rPr>
        <w:t>proportion</w:t>
      </w:r>
      <w:r w:rsidR="002448B6">
        <w:rPr>
          <w:rStyle w:val="Strong"/>
          <w:b w:val="0"/>
        </w:rPr>
        <w:t>s</w:t>
      </w:r>
      <w:r w:rsidR="006C5AD9" w:rsidRPr="007043A8">
        <w:rPr>
          <w:rStyle w:val="Strong"/>
          <w:b w:val="0"/>
        </w:rPr>
        <w:t xml:space="preserve"> of children with </w:t>
      </w:r>
      <w:r w:rsidR="002448B6">
        <w:rPr>
          <w:rStyle w:val="Strong"/>
          <w:b w:val="0"/>
        </w:rPr>
        <w:t>DS</w:t>
      </w:r>
      <w:r w:rsidR="006C5AD9" w:rsidRPr="007043A8">
        <w:rPr>
          <w:rStyle w:val="Strong"/>
          <w:b w:val="0"/>
        </w:rPr>
        <w:t xml:space="preserve"> aged 5 to 16 in mainstream schools </w:t>
      </w:r>
      <w:r w:rsidR="002448B6">
        <w:rPr>
          <w:rStyle w:val="Strong"/>
          <w:b w:val="0"/>
        </w:rPr>
        <w:t xml:space="preserve">increased </w:t>
      </w:r>
      <w:r w:rsidR="006C5AD9" w:rsidRPr="007043A8">
        <w:rPr>
          <w:rStyle w:val="Strong"/>
          <w:b w:val="0"/>
        </w:rPr>
        <w:t>from 4% to 38%</w:t>
      </w:r>
      <w:r w:rsidR="002448B6">
        <w:rPr>
          <w:rStyle w:val="Strong"/>
          <w:b w:val="0"/>
        </w:rPr>
        <w:t xml:space="preserve"> </w:t>
      </w:r>
      <w:r w:rsidR="002448B6" w:rsidRPr="007043A8">
        <w:rPr>
          <w:rStyle w:val="Strong"/>
          <w:b w:val="0"/>
        </w:rPr>
        <w:t>between 1983 and 1996</w:t>
      </w:r>
      <w:r w:rsidR="00D3505A" w:rsidRPr="007043A8">
        <w:rPr>
          <w:rStyle w:val="Strong"/>
          <w:b w:val="0"/>
        </w:rPr>
        <w:t>,</w:t>
      </w:r>
      <w:r w:rsidR="00095CBC" w:rsidRPr="007043A8">
        <w:rPr>
          <w:rStyle w:val="Strong"/>
          <w:b w:val="0"/>
        </w:rPr>
        <w:t xml:space="preserve"> </w:t>
      </w:r>
      <w:r w:rsidR="00D3505A" w:rsidRPr="007043A8">
        <w:rPr>
          <w:rStyle w:val="Strong"/>
          <w:b w:val="0"/>
        </w:rPr>
        <w:t xml:space="preserve">with wide variations between different Local Education Authorities. </w:t>
      </w:r>
      <w:r w:rsidR="00944C20" w:rsidRPr="007043A8">
        <w:rPr>
          <w:rStyle w:val="Strong"/>
          <w:b w:val="0"/>
        </w:rPr>
        <w:t xml:space="preserve">The proportion of children with </w:t>
      </w:r>
      <w:r w:rsidR="002448B6">
        <w:rPr>
          <w:rStyle w:val="Strong"/>
          <w:b w:val="0"/>
        </w:rPr>
        <w:t>DS</w:t>
      </w:r>
      <w:r w:rsidR="00944C20" w:rsidRPr="007043A8">
        <w:rPr>
          <w:rStyle w:val="Strong"/>
          <w:b w:val="0"/>
        </w:rPr>
        <w:t xml:space="preserve"> attending mainstream school</w:t>
      </w:r>
      <w:r w:rsidR="009372A2" w:rsidRPr="007043A8">
        <w:rPr>
          <w:rStyle w:val="Strong"/>
          <w:b w:val="0"/>
        </w:rPr>
        <w:t>s</w:t>
      </w:r>
      <w:r w:rsidR="00944C20" w:rsidRPr="007043A8">
        <w:rPr>
          <w:rStyle w:val="Strong"/>
          <w:b w:val="0"/>
        </w:rPr>
        <w:t xml:space="preserve"> was 58%</w:t>
      </w:r>
      <w:r w:rsidR="00897E80">
        <w:rPr>
          <w:rStyle w:val="Strong"/>
          <w:b w:val="0"/>
        </w:rPr>
        <w:t xml:space="preserve"> </w:t>
      </w:r>
      <w:r w:rsidR="00897E80">
        <w:rPr>
          <w:rStyle w:val="Strong"/>
          <w:b w:val="0"/>
        </w:rPr>
        <w:t>(n=88)</w:t>
      </w:r>
      <w:r w:rsidR="00944C20" w:rsidRPr="007043A8">
        <w:rPr>
          <w:rStyle w:val="Strong"/>
          <w:b w:val="0"/>
        </w:rPr>
        <w:t xml:space="preserve"> </w:t>
      </w:r>
      <w:r w:rsidR="00944C20" w:rsidRPr="007043A8">
        <w:rPr>
          <w:rStyle w:val="Strong"/>
          <w:b w:val="0"/>
        </w:rPr>
        <w:t>in a recent UK survey of parental views on special education needs provision</w:t>
      </w:r>
      <w:r w:rsidR="006C139F" w:rsidRPr="007043A8">
        <w:rPr>
          <w:rStyle w:val="Strong"/>
          <w:b w:val="0"/>
        </w:rPr>
        <w:fldChar w:fldCharType="begin">
          <w:fldData xml:space="preserve">PEVuZE5vdGU+PENpdGU+PEF1dGhvcj5WYW4gSGVyd2VnZW48L0F1dGhvcj48WWVhcj4yMDE4PC9Z
ZWFyPjxSZWNOdW0+MzY8L1JlY051bT48RGlzcGxheVRleHQ+PHN0eWxlIGZhY2U9InN1cGVyc2Ny
aXB0Ij4zMDwvc3R5bGU+PC9EaXNwbGF5VGV4dD48cmVjb3JkPjxyZWMtbnVtYmVyPjM2PC9yZWMt
bnVtYmVyPjxmb3JlaWduLWtleXM+PGtleSBhcHA9IkVOIiBkYi1pZD0iZjVwZGU5enRsOXd2Zm1l
NXRkc3gwZTIzOTVwZnRlMHdhZXhhIiB0aW1lc3RhbXA9IjE3MDMyNDY2OTEiPjM2PC9rZXk+PC9m
b3JlaWduLWtleXM+PHJlZi10eXBlIG5hbWU9IkpvdXJuYWwgQXJ0aWNsZSI+MTc8L3JlZi10eXBl
Pjxjb250cmlidXRvcnM+PGF1dGhvcnM+PGF1dGhvcj5WYW4gSGVyd2VnZW4sIEouPC9hdXRob3I+
PGF1dGhvcj5Bc2h3b3J0aCwgTS48L2F1dGhvcj48YXV0aG9yPlBhbGlrYXJhLCBPLjwvYXV0aG9y
PjwvYXV0aG9ycz48L2NvbnRyaWJ1dG9ycz48YXV0aC1hZGRyZXNzPkRlcGFydG1lbnQgb2YgUHN5
Y2hvbG9neSwgS2luZ3N0b24gVW5pdmVyc2l0eSBMb25kb24sIFVuaXRlZCBLaW5nZG9tLiBFbGVj
dHJvbmljIGFkZHJlc3M6IEoudmFuaGVyd2VnZW5Aa2luZ3N0b24uYWMudWsuJiN4RDtEZXBhcnRt
ZW50IG9mIFBzeWNob2xvZ3ksIEtpbmdzdG9uIFVuaXZlcnNpdHkgTG9uZG9uLCBVbml0ZWQgS2lu
Z2RvbS4mI3hEO1NjaG9vbCBvZiBFZHVjYXRpb24sIFVuaXZlcnNpdHkgb2YgUm9laGFtcHRvbiwg
VW5pdGVkIEtpbmdkb20uPC9hdXRoLWFkZHJlc3M+PHRpdGxlcz48dGl0bGU+UGFyZW50YWwgdmll
d3Mgb24gc3BlY2lhbCBlZHVjYXRpb25hbCBuZWVkcyBwcm92aXNpb246IENyb3NzLXN5bmRyb21l
IGNvbXBhcmlzb25zIGluIFdpbGxpYW1zIFN5bmRyb21lLCBEb3duIFN5bmRyb21lLCBhbmQgQXV0
aXNtIFNwZWN0cnVtIERpc29yZGVyczwvdGl0bGU+PHNlY29uZGFyeS10aXRsZT5SZXNlYXJjaCBp
biBEZXZlbG9wbWVudGFsIERpc2FiaWxpdGllczwvc2Vjb25kYXJ5LXRpdGxlPjwvdGl0bGVzPjxw
ZXJpb2RpY2FsPjxmdWxsLXRpdGxlPlJlc2VhcmNoIGluIERldmVsb3BtZW50YWwgRGlzYWJpbGl0
aWVzPC9mdWxsLXRpdGxlPjwvcGVyaW9kaWNhbD48cGFnZXM+MTAyLTExMTwvcGFnZXM+PHZvbHVt
ZT44MDwvdm9sdW1lPjxlZGl0aW9uPjIwMTgvMDcvMTA8L2VkaXRpb24+PGtleXdvcmRzPjxrZXl3
b3JkPkFkb2xlc2NlbnQ8L2tleXdvcmQ+PGtleXdvcmQ+QXV0aXNtIFNwZWN0cnVtIERpc29yZGVy
LypyZWhhYmlsaXRhdGlvbjwva2V5d29yZD48a2V5d29yZD5DaGlsZDwva2V5d29yZD48a2V5d29y
ZD5DaGlsZCwgUHJlc2Nob29sPC9rZXl3b3JkPjxrZXl3b3JkPkNvbW11bmljYXRpb248L2tleXdv
cmQ+PGtleXdvcmQ+RG93biBTeW5kcm9tZS8qcmVoYWJpbGl0YXRpb248L2tleXdvcmQ+PGtleXdv
cmQ+KkVkdWNhdGlvbiwgU3BlY2lhbDwva2V5d29yZD48a2V5d29yZD5GZW1hbGU8L2tleXdvcmQ+
PGtleXdvcmQ+KkhlYWx0aCBTZXJ2aWNlcyBBY2Nlc3NpYmlsaXR5PC9rZXl3b3JkPjxrZXl3b3Jk
PipIZWFsdGggU2VydmljZXMgTmVlZHMgYW5kIERlbWFuZDwva2V5d29yZD48a2V5d29yZD5IdW1h
bnM8L2tleXdvcmQ+PGtleXdvcmQ+TWFpbnN0cmVhbWluZywgRWR1Y2F0aW9uPC9rZXl3b3JkPjxr
ZXl3b3JkPk1hbGU8L2tleXdvcmQ+PGtleXdvcmQ+T2NjdXBhdGlvbmFsIFRoZXJhcHk8L2tleXdv
cmQ+PGtleXdvcmQ+UGFyZW50czwva2V5d29yZD48a2V5d29yZD5QZXJzb25hbCBTYXRpc2ZhY3Rp
b248L2tleXdvcmQ+PGtleXdvcmQ+U2Nob29sczwva2V5d29yZD48a2V5d29yZD5TdXJ2ZXlzIGFu
ZCBRdWVzdGlvbm5haXJlczwva2V5d29yZD48a2V5d29yZD5XaWxsaWFtcyBTeW5kcm9tZS8qcmVo
YWJpbGl0YXRpb248L2tleXdvcmQ+PGtleXdvcmQ+QXV0aXNtIHNwZWN0cnVtIGRpc29yZGVyczwv
a2V5d29yZD48a2V5d29yZD5Eb3duIHN5bmRyb21lPC9rZXl3b3JkPjxrZXl3b3JkPkVkdWNhdGlv
bmFsIHByb3Zpc2lvbjwva2V5d29yZD48a2V5d29yZD5TcGVjaWFsIEVkdWNhdGlvbmFsIE5lZWRz
IGFuZCBEaXNhYmlsaXRpZXMgKFNFTkQpIHN1cHBvcnQ8L2tleXdvcmQ+PGtleXdvcmQ+V2lsbGlh
bXMgc3luZHJvbWU8L2tleXdvcmQ+PC9rZXl3b3Jkcz48ZGF0ZXM+PHllYXI+MjAxODwveWVhcj48
cHViLWRhdGVzPjxkYXRlPlNlcDwvZGF0ZT48L3B1Yi1kYXRlcz48L2RhdGVzPjxpc2JuPjE4NzMt
MzM3OSAoRWxlY3Ryb25pYykmI3hEOzA4OTEtNDIyMiAoTGlua2luZyk8L2lzYm4+PGFjY2Vzc2lv
bi1udW0+Mjk5ODE5NTE8L2FjY2Vzc2lvbi1udW0+PHVybHM+PHJlbGF0ZWQtdXJscz48dXJsPmh0
dHBzOi8vd3d3Lm5jYmkubmxtLm5paC5nb3YvcHVibWVkLzI5OTgxOTUxPC91cmw+PC9yZWxhdGVk
LXVybHM+PC91cmxzPjxlbGVjdHJvbmljLXJlc291cmNlLW51bT4xMC4xMDE2L2oucmlkZC4yMDE4
LjA2LjAxNDwvZWxlY3Ryb25pYy1yZXNvdXJjZS1udW0+PC9yZWNvcmQ+PC9DaXRlPjwvRW5kTm90
ZT5=
</w:fldData>
        </w:fldChar>
      </w:r>
      <w:r w:rsidR="00B2016C">
        <w:rPr>
          <w:rStyle w:val="Strong"/>
          <w:b w:val="0"/>
        </w:rPr>
        <w:instrText xml:space="preserve"> ADDIN EN.CITE </w:instrText>
      </w:r>
      <w:r w:rsidR="00B2016C">
        <w:rPr>
          <w:rStyle w:val="Strong"/>
          <w:b w:val="0"/>
        </w:rPr>
        <w:fldChar w:fldCharType="begin">
          <w:fldData xml:space="preserve">PEVuZE5vdGU+PENpdGU+PEF1dGhvcj5WYW4gSGVyd2VnZW48L0F1dGhvcj48WWVhcj4yMDE4PC9Z
ZWFyPjxSZWNOdW0+MzY8L1JlY051bT48RGlzcGxheVRleHQ+PHN0eWxlIGZhY2U9InN1cGVyc2Ny
aXB0Ij4zMDwvc3R5bGU+PC9EaXNwbGF5VGV4dD48cmVjb3JkPjxyZWMtbnVtYmVyPjM2PC9yZWMt
bnVtYmVyPjxmb3JlaWduLWtleXM+PGtleSBhcHA9IkVOIiBkYi1pZD0iZjVwZGU5enRsOXd2Zm1l
NXRkc3gwZTIzOTVwZnRlMHdhZXhhIiB0aW1lc3RhbXA9IjE3MDMyNDY2OTEiPjM2PC9rZXk+PC9m
b3JlaWduLWtleXM+PHJlZi10eXBlIG5hbWU9IkpvdXJuYWwgQXJ0aWNsZSI+MTc8L3JlZi10eXBl
Pjxjb250cmlidXRvcnM+PGF1dGhvcnM+PGF1dGhvcj5WYW4gSGVyd2VnZW4sIEouPC9hdXRob3I+
PGF1dGhvcj5Bc2h3b3J0aCwgTS48L2F1dGhvcj48YXV0aG9yPlBhbGlrYXJhLCBPLjwvYXV0aG9y
PjwvYXV0aG9ycz48L2NvbnRyaWJ1dG9ycz48YXV0aC1hZGRyZXNzPkRlcGFydG1lbnQgb2YgUHN5
Y2hvbG9neSwgS2luZ3N0b24gVW5pdmVyc2l0eSBMb25kb24sIFVuaXRlZCBLaW5nZG9tLiBFbGVj
dHJvbmljIGFkZHJlc3M6IEoudmFuaGVyd2VnZW5Aa2luZ3N0b24uYWMudWsuJiN4RDtEZXBhcnRt
ZW50IG9mIFBzeWNob2xvZ3ksIEtpbmdzdG9uIFVuaXZlcnNpdHkgTG9uZG9uLCBVbml0ZWQgS2lu
Z2RvbS4mI3hEO1NjaG9vbCBvZiBFZHVjYXRpb24sIFVuaXZlcnNpdHkgb2YgUm9laGFtcHRvbiwg
VW5pdGVkIEtpbmdkb20uPC9hdXRoLWFkZHJlc3M+PHRpdGxlcz48dGl0bGU+UGFyZW50YWwgdmll
d3Mgb24gc3BlY2lhbCBlZHVjYXRpb25hbCBuZWVkcyBwcm92aXNpb246IENyb3NzLXN5bmRyb21l
IGNvbXBhcmlzb25zIGluIFdpbGxpYW1zIFN5bmRyb21lLCBEb3duIFN5bmRyb21lLCBhbmQgQXV0
aXNtIFNwZWN0cnVtIERpc29yZGVyczwvdGl0bGU+PHNlY29uZGFyeS10aXRsZT5SZXNlYXJjaCBp
biBEZXZlbG9wbWVudGFsIERpc2FiaWxpdGllczwvc2Vjb25kYXJ5LXRpdGxlPjwvdGl0bGVzPjxw
ZXJpb2RpY2FsPjxmdWxsLXRpdGxlPlJlc2VhcmNoIGluIERldmVsb3BtZW50YWwgRGlzYWJpbGl0
aWVzPC9mdWxsLXRpdGxlPjwvcGVyaW9kaWNhbD48cGFnZXM+MTAyLTExMTwvcGFnZXM+PHZvbHVt
ZT44MDwvdm9sdW1lPjxlZGl0aW9uPjIwMTgvMDcvMTA8L2VkaXRpb24+PGtleXdvcmRzPjxrZXl3
b3JkPkFkb2xlc2NlbnQ8L2tleXdvcmQ+PGtleXdvcmQ+QXV0aXNtIFNwZWN0cnVtIERpc29yZGVy
LypyZWhhYmlsaXRhdGlvbjwva2V5d29yZD48a2V5d29yZD5DaGlsZDwva2V5d29yZD48a2V5d29y
ZD5DaGlsZCwgUHJlc2Nob29sPC9rZXl3b3JkPjxrZXl3b3JkPkNvbW11bmljYXRpb248L2tleXdv
cmQ+PGtleXdvcmQ+RG93biBTeW5kcm9tZS8qcmVoYWJpbGl0YXRpb248L2tleXdvcmQ+PGtleXdv
cmQ+KkVkdWNhdGlvbiwgU3BlY2lhbDwva2V5d29yZD48a2V5d29yZD5GZW1hbGU8L2tleXdvcmQ+
PGtleXdvcmQ+KkhlYWx0aCBTZXJ2aWNlcyBBY2Nlc3NpYmlsaXR5PC9rZXl3b3JkPjxrZXl3b3Jk
PipIZWFsdGggU2VydmljZXMgTmVlZHMgYW5kIERlbWFuZDwva2V5d29yZD48a2V5d29yZD5IdW1h
bnM8L2tleXdvcmQ+PGtleXdvcmQ+TWFpbnN0cmVhbWluZywgRWR1Y2F0aW9uPC9rZXl3b3JkPjxr
ZXl3b3JkPk1hbGU8L2tleXdvcmQ+PGtleXdvcmQ+T2NjdXBhdGlvbmFsIFRoZXJhcHk8L2tleXdv
cmQ+PGtleXdvcmQ+UGFyZW50czwva2V5d29yZD48a2V5d29yZD5QZXJzb25hbCBTYXRpc2ZhY3Rp
b248L2tleXdvcmQ+PGtleXdvcmQ+U2Nob29sczwva2V5d29yZD48a2V5d29yZD5TdXJ2ZXlzIGFu
ZCBRdWVzdGlvbm5haXJlczwva2V5d29yZD48a2V5d29yZD5XaWxsaWFtcyBTeW5kcm9tZS8qcmVo
YWJpbGl0YXRpb248L2tleXdvcmQ+PGtleXdvcmQ+QXV0aXNtIHNwZWN0cnVtIGRpc29yZGVyczwv
a2V5d29yZD48a2V5d29yZD5Eb3duIHN5bmRyb21lPC9rZXl3b3JkPjxrZXl3b3JkPkVkdWNhdGlv
bmFsIHByb3Zpc2lvbjwva2V5d29yZD48a2V5d29yZD5TcGVjaWFsIEVkdWNhdGlvbmFsIE5lZWRz
IGFuZCBEaXNhYmlsaXRpZXMgKFNFTkQpIHN1cHBvcnQ8L2tleXdvcmQ+PGtleXdvcmQ+V2lsbGlh
bXMgc3luZHJvbWU8L2tleXdvcmQ+PC9rZXl3b3Jkcz48ZGF0ZXM+PHllYXI+MjAxODwveWVhcj48
cHViLWRhdGVzPjxkYXRlPlNlcDwvZGF0ZT48L3B1Yi1kYXRlcz48L2RhdGVzPjxpc2JuPjE4NzMt
MzM3OSAoRWxlY3Ryb25pYykmI3hEOzA4OTEtNDIyMiAoTGlua2luZyk8L2lzYm4+PGFjY2Vzc2lv
bi1udW0+Mjk5ODE5NTE8L2FjY2Vzc2lvbi1udW0+PHVybHM+PHJlbGF0ZWQtdXJscz48dXJsPmh0
dHBzOi8vd3d3Lm5jYmkubmxtLm5paC5nb3YvcHVibWVkLzI5OTgxOTUxPC91cmw+PC9yZWxhdGVk
LXVybHM+PC91cmxzPjxlbGVjdHJvbmljLXJlc291cmNlLW51bT4xMC4xMDE2L2oucmlkZC4yMDE4
LjA2LjAxNDwvZWxlY3Ryb25pYy1yZXNvdXJjZS1udW0+PC9yZWNvcmQ+PC9DaXRlPjwvRW5kTm90
ZT5=
</w:fldData>
        </w:fldChar>
      </w:r>
      <w:r w:rsidR="00B2016C">
        <w:rPr>
          <w:rStyle w:val="Strong"/>
          <w:b w:val="0"/>
        </w:rPr>
        <w:instrText xml:space="preserve"> ADDIN EN.CITE.DATA </w:instrText>
      </w:r>
      <w:r w:rsidR="00B2016C">
        <w:rPr>
          <w:rStyle w:val="Strong"/>
          <w:b w:val="0"/>
        </w:rPr>
      </w:r>
      <w:r w:rsidR="00B2016C">
        <w:rPr>
          <w:rStyle w:val="Strong"/>
          <w:b w:val="0"/>
        </w:rPr>
        <w:fldChar w:fldCharType="end"/>
      </w:r>
      <w:r w:rsidR="006C139F" w:rsidRPr="007043A8">
        <w:rPr>
          <w:rStyle w:val="Strong"/>
          <w:b w:val="0"/>
        </w:rPr>
        <w:fldChar w:fldCharType="separate"/>
      </w:r>
      <w:r w:rsidR="00B2016C" w:rsidRPr="00B2016C">
        <w:rPr>
          <w:rStyle w:val="Strong"/>
          <w:b w:val="0"/>
          <w:noProof/>
          <w:vertAlign w:val="superscript"/>
        </w:rPr>
        <w:t>30</w:t>
      </w:r>
      <w:r w:rsidR="006C139F" w:rsidRPr="007043A8">
        <w:rPr>
          <w:rStyle w:val="Strong"/>
          <w:b w:val="0"/>
        </w:rPr>
        <w:fldChar w:fldCharType="end"/>
      </w:r>
      <w:r w:rsidR="00944C20" w:rsidRPr="007043A8">
        <w:rPr>
          <w:rStyle w:val="Strong"/>
          <w:b w:val="0"/>
        </w:rPr>
        <w:t xml:space="preserve"> and </w:t>
      </w:r>
      <w:r w:rsidR="00944C20" w:rsidRPr="007043A8">
        <w:rPr>
          <w:rStyle w:val="Strong"/>
          <w:b w:val="0"/>
        </w:rPr>
        <w:lastRenderedPageBreak/>
        <w:t xml:space="preserve">65% in a survey </w:t>
      </w:r>
      <w:r w:rsidR="002448B6">
        <w:rPr>
          <w:rStyle w:val="Strong"/>
          <w:b w:val="0"/>
        </w:rPr>
        <w:t xml:space="preserve">of </w:t>
      </w:r>
      <w:r w:rsidR="00A34B95" w:rsidRPr="007043A8">
        <w:rPr>
          <w:rStyle w:val="Strong"/>
          <w:b w:val="0"/>
        </w:rPr>
        <w:t>569 parents</w:t>
      </w:r>
      <w:r w:rsidR="00A34B95" w:rsidRPr="007043A8">
        <w:rPr>
          <w:rStyle w:val="Strong"/>
          <w:b w:val="0"/>
        </w:rPr>
        <w:t xml:space="preserve"> </w:t>
      </w:r>
      <w:r w:rsidR="002448B6">
        <w:rPr>
          <w:rStyle w:val="Strong"/>
          <w:b w:val="0"/>
        </w:rPr>
        <w:t>on</w:t>
      </w:r>
      <w:r w:rsidR="002448B6" w:rsidRPr="007043A8">
        <w:rPr>
          <w:rStyle w:val="Strong"/>
          <w:b w:val="0"/>
        </w:rPr>
        <w:t xml:space="preserve"> </w:t>
      </w:r>
      <w:r w:rsidR="00944C20" w:rsidRPr="007043A8">
        <w:rPr>
          <w:rStyle w:val="Strong"/>
          <w:b w:val="0"/>
        </w:rPr>
        <w:t xml:space="preserve">the educational experiences in pupils with </w:t>
      </w:r>
      <w:r w:rsidR="002448B6">
        <w:rPr>
          <w:rStyle w:val="Strong"/>
          <w:b w:val="0"/>
        </w:rPr>
        <w:t>DS</w:t>
      </w:r>
      <w:r w:rsidR="00944C20" w:rsidRPr="007043A8">
        <w:rPr>
          <w:rStyle w:val="Strong"/>
          <w:b w:val="0"/>
        </w:rPr>
        <w:t xml:space="preserve"> in the UK. </w:t>
      </w:r>
      <w:r w:rsidR="00F109D1" w:rsidRPr="007043A8">
        <w:rPr>
          <w:rStyle w:val="Strong"/>
          <w:b w:val="0"/>
        </w:rPr>
        <w:t>We found that</w:t>
      </w:r>
      <w:r w:rsidR="004D68FA" w:rsidRPr="007043A8">
        <w:rPr>
          <w:rStyle w:val="Strong"/>
          <w:b w:val="0"/>
        </w:rPr>
        <w:t xml:space="preserve"> </w:t>
      </w:r>
      <w:r w:rsidR="00504166">
        <w:rPr>
          <w:rStyle w:val="contentpasted1"/>
          <w:rFonts w:ascii="Calibri" w:hAnsi="Calibri" w:cs="Calibri"/>
          <w:color w:val="000000"/>
          <w:bdr w:val="none" w:sz="0" w:space="0" w:color="auto" w:frame="1"/>
        </w:rPr>
        <w:t>around</w:t>
      </w:r>
      <w:r w:rsidR="00897E80">
        <w:rPr>
          <w:rStyle w:val="contentpasted1"/>
          <w:rFonts w:ascii="Calibri" w:hAnsi="Calibri" w:cs="Calibri"/>
          <w:color w:val="000000"/>
          <w:bdr w:val="none" w:sz="0" w:space="0" w:color="auto" w:frame="1"/>
        </w:rPr>
        <w:t xml:space="preserve"> 2% </w:t>
      </w:r>
      <w:r w:rsidR="006C17CD">
        <w:rPr>
          <w:rStyle w:val="fluidplugincopy"/>
          <w:rFonts w:ascii="Calibri" w:hAnsi="Calibri" w:cs="Calibri"/>
          <w:color w:val="000000"/>
          <w:bdr w:val="none" w:sz="0" w:space="0" w:color="auto" w:frame="1"/>
        </w:rPr>
        <w:t xml:space="preserve">of children with </w:t>
      </w:r>
      <w:r w:rsidR="002448B6">
        <w:rPr>
          <w:rStyle w:val="fluidplugincopy"/>
          <w:rFonts w:ascii="Calibri" w:hAnsi="Calibri" w:cs="Calibri"/>
          <w:color w:val="000000"/>
          <w:bdr w:val="none" w:sz="0" w:space="0" w:color="auto" w:frame="1"/>
        </w:rPr>
        <w:t>DS</w:t>
      </w:r>
      <w:r w:rsidR="006C17CD">
        <w:rPr>
          <w:rStyle w:val="fluidplugincopy"/>
          <w:rFonts w:ascii="Calibri" w:hAnsi="Calibri" w:cs="Calibri"/>
          <w:color w:val="000000"/>
          <w:bdr w:val="none" w:sz="0" w:space="0" w:color="auto" w:frame="1"/>
        </w:rPr>
        <w:t xml:space="preserve"> achieved the expected attainment </w:t>
      </w:r>
      <w:r w:rsidR="006C17CD">
        <w:rPr>
          <w:rStyle w:val="fluidplugincopy"/>
          <w:rFonts w:ascii="Calibri" w:hAnsi="Calibri" w:cs="Calibri"/>
          <w:color w:val="000000"/>
          <w:bdr w:val="none" w:sz="0" w:space="0" w:color="auto" w:frame="1"/>
        </w:rPr>
        <w:t>level</w:t>
      </w:r>
      <w:r w:rsidR="00897E80">
        <w:rPr>
          <w:rStyle w:val="fluidplugincopy"/>
          <w:rFonts w:ascii="Calibri" w:hAnsi="Calibri" w:cs="Calibri"/>
          <w:color w:val="000000"/>
          <w:bdr w:val="none" w:sz="0" w:space="0" w:color="auto" w:frame="1"/>
        </w:rPr>
        <w:t>s</w:t>
      </w:r>
      <w:r w:rsidR="006C17CD">
        <w:rPr>
          <w:rStyle w:val="fluidplugincopy"/>
          <w:rFonts w:ascii="Calibri" w:hAnsi="Calibri" w:cs="Calibri"/>
          <w:color w:val="000000"/>
          <w:bdr w:val="none" w:sz="0" w:space="0" w:color="auto" w:frame="1"/>
        </w:rPr>
        <w:t xml:space="preserve"> at age 11 </w:t>
      </w:r>
      <w:r w:rsidR="00897E80">
        <w:rPr>
          <w:rStyle w:val="Strong"/>
          <w:b w:val="0"/>
        </w:rPr>
        <w:t>and</w:t>
      </w:r>
      <w:r w:rsidR="001E7CBF" w:rsidRPr="007043A8">
        <w:rPr>
          <w:rStyle w:val="Strong"/>
          <w:b w:val="0"/>
        </w:rPr>
        <w:t xml:space="preserve"> </w:t>
      </w:r>
      <w:r w:rsidR="00990475" w:rsidRPr="007043A8">
        <w:rPr>
          <w:rStyle w:val="Strong"/>
          <w:b w:val="0"/>
        </w:rPr>
        <w:t xml:space="preserve">age </w:t>
      </w:r>
      <w:proofErr w:type="gramStart"/>
      <w:r w:rsidR="00206704" w:rsidRPr="007043A8">
        <w:rPr>
          <w:rStyle w:val="Strong"/>
          <w:b w:val="0"/>
        </w:rPr>
        <w:t>16</w:t>
      </w:r>
      <w:proofErr w:type="gramEnd"/>
      <w:r w:rsidR="00897E80">
        <w:rPr>
          <w:rStyle w:val="Strong"/>
          <w:b w:val="0"/>
        </w:rPr>
        <w:t xml:space="preserve"> respectively</w:t>
      </w:r>
      <w:r w:rsidR="00450B04" w:rsidRPr="007043A8">
        <w:rPr>
          <w:rStyle w:val="Strong"/>
          <w:b w:val="0"/>
        </w:rPr>
        <w:t>.</w:t>
      </w:r>
      <w:r w:rsidR="00E207DD" w:rsidRPr="007043A8">
        <w:rPr>
          <w:rStyle w:val="Strong"/>
          <w:b w:val="0"/>
        </w:rPr>
        <w:t xml:space="preserve"> </w:t>
      </w:r>
      <w:r w:rsidR="00897E80">
        <w:rPr>
          <w:rStyle w:val="Strong"/>
          <w:b w:val="0"/>
        </w:rPr>
        <w:t>These</w:t>
      </w:r>
      <w:r w:rsidR="00327F46" w:rsidRPr="007043A8">
        <w:rPr>
          <w:rStyle w:val="Strong"/>
          <w:b w:val="0"/>
        </w:rPr>
        <w:t xml:space="preserve"> indicate that it is important for parents to </w:t>
      </w:r>
      <w:r w:rsidR="001E7CBF" w:rsidRPr="007043A8">
        <w:rPr>
          <w:rStyle w:val="Strong"/>
          <w:b w:val="0"/>
        </w:rPr>
        <w:t xml:space="preserve">be counselled on the </w:t>
      </w:r>
      <w:proofErr w:type="gramStart"/>
      <w:r w:rsidR="009372A2" w:rsidRPr="007043A8">
        <w:rPr>
          <w:rStyle w:val="Strong"/>
          <w:b w:val="0"/>
        </w:rPr>
        <w:t xml:space="preserve">likely </w:t>
      </w:r>
      <w:r w:rsidR="001E7CBF" w:rsidRPr="007043A8">
        <w:rPr>
          <w:rStyle w:val="Strong"/>
          <w:b w:val="0"/>
        </w:rPr>
        <w:t>achievement</w:t>
      </w:r>
      <w:r w:rsidR="00897E80">
        <w:rPr>
          <w:rStyle w:val="Strong"/>
          <w:b w:val="0"/>
        </w:rPr>
        <w:t>s</w:t>
      </w:r>
      <w:proofErr w:type="gramEnd"/>
      <w:r w:rsidR="001E7CBF" w:rsidRPr="007043A8">
        <w:rPr>
          <w:rStyle w:val="Strong"/>
          <w:b w:val="0"/>
        </w:rPr>
        <w:t xml:space="preserve"> </w:t>
      </w:r>
      <w:r w:rsidR="001E7CBF" w:rsidRPr="007043A8">
        <w:rPr>
          <w:rStyle w:val="Strong"/>
          <w:b w:val="0"/>
        </w:rPr>
        <w:t>for their child.</w:t>
      </w:r>
      <w:r w:rsidR="00CB0953" w:rsidRPr="007043A8">
        <w:rPr>
          <w:rStyle w:val="Strong"/>
          <w:b w:val="0"/>
        </w:rPr>
        <w:t xml:space="preserve"> </w:t>
      </w:r>
      <w:r w:rsidR="001E7CBF" w:rsidRPr="007043A8">
        <w:rPr>
          <w:rStyle w:val="Strong"/>
          <w:b w:val="0"/>
        </w:rPr>
        <w:t>G</w:t>
      </w:r>
      <w:r w:rsidR="00E207DD" w:rsidRPr="007043A8">
        <w:rPr>
          <w:rStyle w:val="Strong"/>
          <w:b w:val="0"/>
        </w:rPr>
        <w:t xml:space="preserve">rowing evidence </w:t>
      </w:r>
      <w:r w:rsidR="001E7CBF" w:rsidRPr="007043A8">
        <w:rPr>
          <w:rStyle w:val="Strong"/>
          <w:b w:val="0"/>
        </w:rPr>
        <w:t>suggests that</w:t>
      </w:r>
      <w:r w:rsidR="00954139" w:rsidRPr="007043A8">
        <w:rPr>
          <w:rStyle w:val="Strong"/>
          <w:b w:val="0"/>
        </w:rPr>
        <w:t xml:space="preserve"> regular/mainstream</w:t>
      </w:r>
      <w:r w:rsidR="001E7CBF" w:rsidRPr="007043A8">
        <w:rPr>
          <w:rStyle w:val="Strong"/>
          <w:b w:val="0"/>
        </w:rPr>
        <w:t xml:space="preserve"> schooling </w:t>
      </w:r>
      <w:r w:rsidR="00E207DD" w:rsidRPr="007043A8">
        <w:rPr>
          <w:rStyle w:val="Strong"/>
          <w:b w:val="0"/>
        </w:rPr>
        <w:t>positive</w:t>
      </w:r>
      <w:r w:rsidR="00954139" w:rsidRPr="007043A8">
        <w:rPr>
          <w:rStyle w:val="Strong"/>
          <w:b w:val="0"/>
        </w:rPr>
        <w:t>ly</w:t>
      </w:r>
      <w:r w:rsidR="00E207DD" w:rsidRPr="007043A8">
        <w:rPr>
          <w:rStyle w:val="Strong"/>
          <w:b w:val="0"/>
        </w:rPr>
        <w:t xml:space="preserve"> </w:t>
      </w:r>
      <w:r w:rsidR="00954139" w:rsidRPr="007043A8">
        <w:rPr>
          <w:rStyle w:val="Strong"/>
          <w:b w:val="0"/>
        </w:rPr>
        <w:t>a</w:t>
      </w:r>
      <w:r w:rsidR="00E207DD" w:rsidRPr="007043A8">
        <w:rPr>
          <w:rStyle w:val="Strong"/>
          <w:b w:val="0"/>
        </w:rPr>
        <w:t>ffect</w:t>
      </w:r>
      <w:r w:rsidR="00954139" w:rsidRPr="007043A8">
        <w:rPr>
          <w:rStyle w:val="Strong"/>
          <w:b w:val="0"/>
        </w:rPr>
        <w:t>s</w:t>
      </w:r>
      <w:r w:rsidR="00E207DD" w:rsidRPr="007043A8">
        <w:rPr>
          <w:rStyle w:val="Strong"/>
          <w:b w:val="0"/>
        </w:rPr>
        <w:t xml:space="preserve"> development of academic and communication skills </w:t>
      </w:r>
      <w:r w:rsidR="00954139" w:rsidRPr="007043A8">
        <w:rPr>
          <w:rStyle w:val="Strong"/>
          <w:b w:val="0"/>
        </w:rPr>
        <w:t>in</w:t>
      </w:r>
      <w:r w:rsidR="00E207DD" w:rsidRPr="007043A8">
        <w:rPr>
          <w:rStyle w:val="Strong"/>
          <w:b w:val="0"/>
        </w:rPr>
        <w:t xml:space="preserve"> pupils with </w:t>
      </w:r>
      <w:r w:rsidR="002448B6">
        <w:rPr>
          <w:rStyle w:val="Strong"/>
          <w:b w:val="0"/>
        </w:rPr>
        <w:t>DS</w:t>
      </w:r>
      <w:r w:rsidR="00E207DD" w:rsidRPr="007043A8">
        <w:rPr>
          <w:rStyle w:val="Strong"/>
          <w:b w:val="0"/>
        </w:rPr>
        <w:t>,</w:t>
      </w:r>
      <w:r w:rsidR="001E7CBF" w:rsidRPr="007043A8">
        <w:rPr>
          <w:rStyle w:val="Strong"/>
          <w:b w:val="0"/>
        </w:rPr>
        <w:t xml:space="preserve"> compared to special schools, </w:t>
      </w:r>
      <w:r w:rsidR="00E207DD" w:rsidRPr="007043A8">
        <w:rPr>
          <w:rStyle w:val="Strong"/>
          <w:b w:val="0"/>
        </w:rPr>
        <w:t>even when controlling for selective placement.</w:t>
      </w:r>
      <w:r w:rsidR="006C139F" w:rsidRPr="007043A8">
        <w:rPr>
          <w:rStyle w:val="Strong"/>
          <w:b w:val="0"/>
        </w:rPr>
        <w:fldChar w:fldCharType="begin">
          <w:fldData xml:space="preserve">PEVuZE5vdGU+PENpdGU+PEF1dGhvcj5CdWNrbGV5PC9BdXRob3I+PFllYXI+MjAwNjwvWWVhcj48
UmVjTnVtPjM4PC9SZWNOdW0+PERpc3BsYXlUZXh0PjxzdHlsZSBmYWNlPSJzdXBlcnNjcmlwdCI+
MzEtMzQ8L3N0eWxlPjwvRGlzcGxheVRleHQ+PHJlY29yZD48cmVjLW51bWJlcj4zODwvcmVjLW51
bWJlcj48Zm9yZWlnbi1rZXlzPjxrZXkgYXBwPSJFTiIgZGItaWQ9ImY1cGRlOXp0bDl3dmZtZTV0
ZHN4MGUyMzk1cGZ0ZTB3YWV4YSIgdGltZXN0YW1wPSIxNzAzMjQ2NjkxIj4zODwva2V5PjwvZm9y
ZWlnbi1rZXlzPjxyZWYtdHlwZSBuYW1lPSJKb3VybmFsIEFydGljbGUiPjE3PC9yZWYtdHlwZT48
Y29udHJpYnV0b3JzPjxhdXRob3JzPjxhdXRob3I+QnVja2xleSwgUy48L2F1dGhvcj48YXV0aG9y
PkJpcmQsIEcuPC9hdXRob3I+PGF1dGhvcj5TYWNrcywgQi48L2F1dGhvcj48YXV0aG9yPkFyY2hl
ciwgVC48L2F1dGhvcj48L2F1dGhvcnM+PC9jb250cmlidXRvcnM+PGF1dGgtYWRkcmVzcz5UaGUg
RG93biBTeW5kcm9tZSBFZHVjYXRpb25hbCBUcnVzdCBhbmQgVW5pdmVyc2l0eSBvZiBQb3J0c21v
dXRoLCBVSy48L2F1dGgtYWRkcmVzcz48dGl0bGVzPjx0aXRsZT5BIGNvbXBhcmlzb24gb2YgbWFp
bnN0cmVhbSBhbmQgc3BlY2lhbCBlZHVjYXRpb24gZm9yIHRlZW5hZ2VycyB3aXRoIERvd24gc3lu
ZHJvbWU6IGltcGxpY2F0aW9ucyBmb3IgcGFyZW50cyBhbmQgdGVhY2hlcnM8L3RpdGxlPjxzZWNv
bmRhcnktdGl0bGU+RG93biBTeW5kcm9tZSBSZXNlYXJjaCBhbmQgUHJhY3RpY2U8L3NlY29uZGFy
eS10aXRsZT48L3RpdGxlcz48cGVyaW9kaWNhbD48ZnVsbC10aXRsZT5Eb3duIFN5bmRyb21lIFJl
c2VhcmNoIGFuZCBQcmFjdGljZTwvZnVsbC10aXRsZT48L3BlcmlvZGljYWw+PHBhZ2VzPjU0LTY3
PC9wYWdlcz48dm9sdW1lPjk8L3ZvbHVtZT48bnVtYmVyPjM8L251bWJlcj48ZWRpdGlvbj4yMDA2
LzA3LzI4PC9lZGl0aW9uPjxrZXl3b3Jkcz48a2V5d29yZD5BY3Rpdml0aWVzIG9mIERhaWx5IExp
dmluZzwva2V5d29yZD48a2V5d29yZD5BZG9sZXNjZW50PC9rZXl3b3JkPjxrZXl3b3JkPkFkb2xl
c2NlbnQgQmVoYXZpb3I8L2tleXdvcmQ+PGtleXdvcmQ+QWR1bHQ8L2tleXdvcmQ+PGtleXdvcmQ+
Q2hpbGQ8L2tleXdvcmQ+PGtleXdvcmQ+Q29ob3J0IFN0dWRpZXM8L2tleXdvcmQ+PGtleXdvcmQ+
Q29tbXVuaWNhdGlvbjwva2V5d29yZD48a2V5d29yZD5Eb3duIFN5bmRyb21lLypwc3ljaG9sb2d5
PC9rZXl3b3JkPjxrZXl3b3JkPipFZHVjYXRpb248L2tleXdvcmQ+PGtleXdvcmQ+KkVkdWNhdGlv
biwgU3BlY2lhbDwva2V5d29yZD48a2V5d29yZD5GZW1hbGU8L2tleXdvcmQ+PGtleXdvcmQ+SHVt
YW5zPC9rZXl3b3JkPjxrZXl3b3JkPkxhbmd1YWdlIERldmVsb3BtZW50PC9rZXl3b3JkPjxrZXl3
b3JkPk1hbGU8L2tleXdvcmQ+PGtleXdvcmQ+KlBhcmVudHM8L2tleXdvcmQ+PGtleXdvcmQ+UGVy
c29uYWxpdHkgRGV2ZWxvcG1lbnQ8L2tleXdvcmQ+PGtleXdvcmQ+UHN5Y2hvbG9naWNhbCBUZXN0
czwva2V5d29yZD48a2V5d29yZD4qU2Nob29sczwva2V5d29yZD48a2V5d29yZD5Tb2NpYWxpemF0
aW9uPC9rZXl3b3JkPjxrZXl3b3JkPlRlYWNoaW5nPC9rZXl3b3JkPjxrZXl3b3JkPlRyZWF0bWVu
dCBPdXRjb21lPC9rZXl3b3JkPjxrZXl3b3JkPlVuaXRlZCBLaW5nZG9tPC9rZXl3b3JkPjwva2V5
d29yZHM+PGRhdGVzPjx5ZWFyPjIwMDY8L3llYXI+PHB1Yi1kYXRlcz48ZGF0ZT5KdW48L2RhdGU+
PC9wdWItZGF0ZXM+PC9kYXRlcz48aXNibj4wOTY4LTc5MTIgKFByaW50KSYjeEQ7MDk2OC03OTEy
IChMaW5raW5nKTwvaXNibj48YWNjZXNzaW9uLW51bT4xNjg2OTM3NjwvYWNjZXNzaW9uLW51bT48
dXJscz48cmVsYXRlZC11cmxzPjx1cmw+aHR0cHM6Ly93d3cubmNiaS5ubG0ubmloLmdvdi9wdWJt
ZWQvMTY4NjkzNzY8L3VybD48dXJsPmh0dHBzOi8vY2RuLmRzZW9ubGluZS5hcHAvcHVicy9hL3Jl
cG9ydHMtMjk1LnBkZjwvdXJsPjwvcmVsYXRlZC11cmxzPjwvdXJscz48ZWxlY3Ryb25pYy1yZXNv
dXJjZS1udW0+MTAuMzEwNC9yZXBvcnRzLjI5NTwvZWxlY3Ryb25pYy1yZXNvdXJjZS1udW0+PC9y
ZWNvcmQ+PC9DaXRlPjxDaXRlPjxBdXRob3I+TGF3czwvQXV0aG9yPjxZZWFyPjIwMDA8L1llYXI+
PFJlY051bT4zOTwvUmVjTnVtPjxyZWNvcmQ+PHJlYy1udW1iZXI+Mzk8L3JlYy1udW1iZXI+PGZv
cmVpZ24ta2V5cz48a2V5IGFwcD0iRU4iIGRiLWlkPSJmNXBkZTl6dGw5d3ZmbWU1dGRzeDBlMjM5
NXBmdGUwd2FleGEiIHRpbWVzdGFtcD0iMTcwMzI0NjY5MSI+Mzk8L2tleT48L2ZvcmVpZ24ta2V5
cz48cmVmLXR5cGUgbmFtZT0iSm91cm5hbCBBcnRpY2xlIj4xNzwvcmVmLXR5cGU+PGNvbnRyaWJ1
dG9ycz48YXV0aG9ycz48YXV0aG9yPkxhd3MsIEcuPC9hdXRob3I+PGF1dGhvcj5CdXJuZSwgQS48
L2F1dGhvcj48YXV0aG9yPkJ1Y2tsZXksIFMuPC9hdXRob3I+PC9hdXRob3JzPjwvY29udHJpYnV0
b3JzPjx0aXRsZXM+PHRpdGxlPkxhbmd1YWdlIGFuZCBNZW1vcnkgRGV2ZWxvcG1lbnQgaW4gQ2hp
bGRyZW4gd2l0aCBEb3duIFN5bmRyb21lIGF0IE1haW5zdHJlYW0gU2Nob29scyBhbmQgU3BlY2lh
bCBTY2hvb2xzOiBhIGNvbXBhcmlzb248L3RpdGxlPjxzZWNvbmRhcnktdGl0bGU+RWR1Y2F0aW9u
YWwgUHN5Y2hvbG9neTwvc2Vjb25kYXJ5LXRpdGxlPjwvdGl0bGVzPjxwZXJpb2RpY2FsPjxmdWxs
LXRpdGxlPkVkdWNhdGlvbmFsIFBzeWNob2xvZ3k8L2Z1bGwtdGl0bGU+PC9wZXJpb2RpY2FsPjxw
YWdlcz40NDctNDU3PC9wYWdlcz48dm9sdW1lPjIwPC92b2x1bWU+PG51bWJlcj40PC9udW1iZXI+
PGRhdGVzPjx5ZWFyPjIwMDA8L3llYXI+PC9kYXRlcz48dXJscz48L3VybHM+PGVsZWN0cm9uaWMt
cmVzb3VyY2UtbnVtPjEwLjEwODAvMDE0NDM0MTAwMjAwMTY2NzE8L2VsZWN0cm9uaWMtcmVzb3Vy
Y2UtbnVtPjwvcmVjb3JkPjwvQ2l0ZT48Q2l0ZT48QXV0aG9yPkRlIEdyYWFmPC9BdXRob3I+PFll
YXI+MjAxMjwvWWVhcj48UmVjTnVtPjQwPC9SZWNOdW0+PHJlY29yZD48cmVjLW51bWJlcj40MDwv
cmVjLW51bWJlcj48Zm9yZWlnbi1rZXlzPjxrZXkgYXBwPSJFTiIgZGItaWQ9ImY1cGRlOXp0bDl3
dmZtZTV0ZHN4MGUyMzk1cGZ0ZTB3YWV4YSIgdGltZXN0YW1wPSIxNzAzMjQ2NjkxIj40MDwva2V5
PjwvZm9yZWlnbi1rZXlzPjxyZWYtdHlwZSBuYW1lPSJCb29rIFNlY3Rpb24iPjU8L3JlZi10eXBl
Pjxjb250cmlidXRvcnM+PGF1dGhvcnM+PGF1dGhvcj5EZSBHcmFhZiwgRy48L2F1dGhvcj48YXV0
aG9yPlZhbiBIb3ZlLCBHLjwvYXV0aG9yPjxhdXRob3I+SGF2ZW1hbiwgTS48L2F1dGhvcj48L2F1
dGhvcnM+PHNlY29uZGFyeS1hdXRob3JzPjxhdXRob3I+dmFuIGRlbiBCb3NjaCwgQS48L2F1dGhv
cj48YXV0aG9yPkR1Ym9pcywgRS48L2F1dGhvcj48L3NlY29uZGFyeS1hdXRob3JzPjwvY29udHJp
YnV0b3JzPjx0aXRsZXM+PHRpdGxlPkVmZmVjdHMgb2YgcmVndWxhciB2ZXJzdXMgc3BlY2lhbCBz
Y2hvb2wgcGxhY2VtZW50IG9uIHN0dWRlbnRzIHdpdGggRG93biBzeW5kcm9tZTogQSBzeXN0ZW1h
dGljIHJldmlldyBvZiBzdHVkaWVzPC90aXRsZT48c2Vjb25kYXJ5LXRpdGxlPk5ldyBkZXZlbG9w
bWVudHMgaW4gRG93biBzeW5kcm9tZSByZXNlYXJjaDwvc2Vjb25kYXJ5LXRpdGxlPjwvdGl0bGVz
PjxkYXRlcz48eWVhcj4yMDEyPC95ZWFyPjwvZGF0ZXM+PHB1Ymxpc2hlcj5Ob3ZhIFNjaWVuY2Ug
UHVibGlzaGVyczwvcHVibGlzaGVyPjxpc2JuPjk3OC0xLTYyMDgxLTg5My0wPC9pc2JuPjx1cmxz
PjxyZWxhdGVkLXVybHM+PHVybD5odHRwOi8vd3d3LmRvd25zeW5kcm9vbS5ubC9kb3dubG9hZC9h
cmNoaWVmL29uZGVyd2lqcy9hbGdlbWVlbi9yZXZpZXdpbmNsdXNpdmU8L3VybD48L3JlbGF0ZWQt
dXJscz48L3VybHM+PC9yZWNvcmQ+PC9DaXRlPjxDaXRlPjxBdXRob3I+ZGUgR3JhYWY8L0F1dGhv
cj48WWVhcj4yMDEzPC9ZZWFyPjxSZWNOdW0+NDE8L1JlY051bT48cmVjb3JkPjxyZWMtbnVtYmVy
PjQxPC9yZWMtbnVtYmVyPjxmb3JlaWduLWtleXM+PGtleSBhcHA9IkVOIiBkYi1pZD0iZjVwZGU5
enRsOXd2Zm1lNXRkc3gwZTIzOTVwZnRlMHdhZXhhIiB0aW1lc3RhbXA9IjE3MDMyNDY2OTEiPjQx
PC9rZXk+PC9mb3JlaWduLWtleXM+PHJlZi10eXBlIG5hbWU9IkpvdXJuYWwgQXJ0aWNsZSI+MTc8
L3JlZi10eXBlPjxjb250cmlidXRvcnM+PGF1dGhvcnM+PGF1dGhvcj5kZSBHcmFhZiwgRy48L2F1
dGhvcj48YXV0aG9yPnZhbiBIb3ZlLCBHLjwvYXV0aG9yPjxhdXRob3I+SGF2ZW1hbiwgTS48L2F1
dGhvcj48L2F1dGhvcnM+PC9jb250cmlidXRvcnM+PGF1dGgtYWRkcmVzcz5EZXBhcnRtZW50IG9m
IE9ydGhvcGVkYWdvZ2ljcywgR2hlbnQgVW5pdmVyc2l0eSwgQmVsZ2l1bS4gZ3JhYWYuYm9zY2hA
emlnZ28ubmw8L2F1dGgtYWRkcmVzcz48dGl0bGVzPjx0aXRsZT5Nb3JlIGFjYWRlbWljcyBpbiBy
ZWd1bGFyIHNjaG9vbHM/IFRoZSBlZmZlY3Qgb2YgcmVndWxhciB2ZXJzdXMgc3BlY2lhbCBzY2hv
b2wgcGxhY2VtZW50IG9uIGFjYWRlbWljIHNraWxscyBpbiBEdXRjaCBwcmltYXJ5IHNjaG9vbCBz
dHVkZW50cyB3aXRoIERvd24gc3luZHJvbWU8L3RpdGxlPjxzZWNvbmRhcnktdGl0bGU+Sm91cm5h
bCBvZiBJbnRlbGxlY3R1YWwgRGlzYWJpbGl0eSBSZXNlYXJjaDwvc2Vjb25kYXJ5LXRpdGxlPjxh
bHQtdGl0bGU+Sm91cm5hbCBvZiBpbnRlbGxlY3R1YWwgZGlzYWJpbGl0eSByZXNlYXJjaCA6IEpJ
RFI8L2FsdC10aXRsZT48L3RpdGxlcz48cGVyaW9kaWNhbD48ZnVsbC10aXRsZT5Kb3VybmFsIG9m
IEludGVsbGVjdHVhbCBEaXNhYmlsaXR5IFJlc2VhcmNoPC9mdWxsLXRpdGxlPjxhYmJyLTE+Sm91
cm5hbCBvZiBpbnRlbGxlY3R1YWwgZGlzYWJpbGl0eSByZXNlYXJjaCA6IEpJRFI8L2FiYnItMT48
L3BlcmlvZGljYWw+PGFsdC1wZXJpb2RpY2FsPjxmdWxsLXRpdGxlPkpvdXJuYWwgb2YgSW50ZWxs
ZWN0dWFsIERpc2FiaWxpdHkgUmVzZWFyY2g8L2Z1bGwtdGl0bGU+PGFiYnItMT5Kb3VybmFsIG9m
IGludGVsbGVjdHVhbCBkaXNhYmlsaXR5IHJlc2VhcmNoIDogSklEUjwvYWJici0xPjwvYWx0LXBl
cmlvZGljYWw+PHBhZ2VzPjIxLTM4PC9wYWdlcz48dm9sdW1lPjU3PC92b2x1bWU+PG51bWJlcj4x
PC9udW1iZXI+PGtleXdvcmRzPjxrZXl3b3JkPkNoaWxkPC9rZXl3b3JkPjxrZXl3b3JkPkNoaWxk
LCBQcmVzY2hvb2w8L2tleXdvcmQ+PGtleXdvcmQ+Q3VycmljdWx1bTwva2V5d29yZD48a2V5d29y
ZD4qRG93biBTeW5kcm9tZTwva2V5d29yZD48a2V5d29yZD5FZHVjYXRpb24gb2YgSW50ZWxsZWN0
dWFsbHkgRGlzYWJsZWQvKm1ldGhvZHM8L2tleXdvcmQ+PGtleXdvcmQ+RWR1Y2F0aW9uLCBTcGVj
aWFsLyptZXRob2RzPC9rZXl3b3JkPjxrZXl3b3JkPkVkdWNhdGlvbmFsIFN0YXR1czwva2V5d29y
ZD48a2V5d29yZD5GZW1hbGU8L2tleXdvcmQ+PGtleXdvcmQ+SHVtYW5zPC9rZXl3b3JkPjxrZXl3
b3JkPk1haW5zdHJlYW1pbmcgKEVkdWNhdGlvbikvKm1ldGhvZHM8L2tleXdvcmQ+PGtleXdvcmQ+
TWFsZTwva2V5d29yZD48a2V5d29yZD5OZXRoZXJsYW5kczwva2V5d29yZD48a2V5d29yZD5Qcm9n
cmFtIEV2YWx1YXRpb248L2tleXdvcmQ+PC9rZXl3b3Jkcz48ZGF0ZXM+PHllYXI+MjAxMzwveWVh
cj48cHViLWRhdGVzPjxkYXRlPkphbjwvZGF0ZT48L3B1Yi1kYXRlcz48L2RhdGVzPjxpc2JuPjEz
NjUtMjc4OCAoRWxlY3Ryb25pYykmI3hEOzA5NjQtMjYzMyAoTGlua2luZyk8L2lzYm4+PGFjY2Vz
c2lvbi1udW0+MjIxNDEzMjc8L2FjY2Vzc2lvbi1udW0+PHVybHM+PHJlbGF0ZWQtdXJscz48dXJs
Pmh0dHA6Ly93d3cubmNiaS5ubG0ubmloLmdvdi9wdWJtZWQvMjIxNDEzMjc8L3VybD48dXJsPmh0
dHBzOi8vb25saW5lbGlicmFyeS53aWxleS5jb20vZG9pL2Z1bGwvMTAuMTExMS9qLjEzNjUtMjc4
OC4yMDExLjAxNTEyLng8L3VybD48dXJsPmh0dHBzOi8vb25saW5lbGlicmFyeS53aWxleS5jb20v
ZG9pLzEwLjExMTEvai4xMzY1LTI3ODguMjAxMS4wMTUxMi54PC91cmw+PC9yZWxhdGVkLXVybHM+
PC91cmxzPjxlbGVjdHJvbmljLXJlc291cmNlLW51bT4xMC4xMTExL2ouMTM2NS0yNzg4LjIwMTEu
MDE1MTIueDwvZWxlY3Ryb25pYy1yZXNvdXJjZS1udW0+PC9yZWNvcmQ+PC9DaXRlPjwvRW5kTm90
ZT4A
</w:fldData>
        </w:fldChar>
      </w:r>
      <w:r w:rsidR="00B2016C">
        <w:rPr>
          <w:rStyle w:val="Strong"/>
          <w:b w:val="0"/>
        </w:rPr>
        <w:instrText xml:space="preserve"> ADDIN EN.CITE </w:instrText>
      </w:r>
      <w:r w:rsidR="00B2016C">
        <w:rPr>
          <w:rStyle w:val="Strong"/>
          <w:b w:val="0"/>
        </w:rPr>
        <w:fldChar w:fldCharType="begin">
          <w:fldData xml:space="preserve">PEVuZE5vdGU+PENpdGU+PEF1dGhvcj5CdWNrbGV5PC9BdXRob3I+PFllYXI+MjAwNjwvWWVhcj48
UmVjTnVtPjM4PC9SZWNOdW0+PERpc3BsYXlUZXh0PjxzdHlsZSBmYWNlPSJzdXBlcnNjcmlwdCI+
MzEtMzQ8L3N0eWxlPjwvRGlzcGxheVRleHQ+PHJlY29yZD48cmVjLW51bWJlcj4zODwvcmVjLW51
bWJlcj48Zm9yZWlnbi1rZXlzPjxrZXkgYXBwPSJFTiIgZGItaWQ9ImY1cGRlOXp0bDl3dmZtZTV0
ZHN4MGUyMzk1cGZ0ZTB3YWV4YSIgdGltZXN0YW1wPSIxNzAzMjQ2NjkxIj4zODwva2V5PjwvZm9y
ZWlnbi1rZXlzPjxyZWYtdHlwZSBuYW1lPSJKb3VybmFsIEFydGljbGUiPjE3PC9yZWYtdHlwZT48
Y29udHJpYnV0b3JzPjxhdXRob3JzPjxhdXRob3I+QnVja2xleSwgUy48L2F1dGhvcj48YXV0aG9y
PkJpcmQsIEcuPC9hdXRob3I+PGF1dGhvcj5TYWNrcywgQi48L2F1dGhvcj48YXV0aG9yPkFyY2hl
ciwgVC48L2F1dGhvcj48L2F1dGhvcnM+PC9jb250cmlidXRvcnM+PGF1dGgtYWRkcmVzcz5UaGUg
RG93biBTeW5kcm9tZSBFZHVjYXRpb25hbCBUcnVzdCBhbmQgVW5pdmVyc2l0eSBvZiBQb3J0c21v
dXRoLCBVSy48L2F1dGgtYWRkcmVzcz48dGl0bGVzPjx0aXRsZT5BIGNvbXBhcmlzb24gb2YgbWFp
bnN0cmVhbSBhbmQgc3BlY2lhbCBlZHVjYXRpb24gZm9yIHRlZW5hZ2VycyB3aXRoIERvd24gc3lu
ZHJvbWU6IGltcGxpY2F0aW9ucyBmb3IgcGFyZW50cyBhbmQgdGVhY2hlcnM8L3RpdGxlPjxzZWNv
bmRhcnktdGl0bGU+RG93biBTeW5kcm9tZSBSZXNlYXJjaCBhbmQgUHJhY3RpY2U8L3NlY29uZGFy
eS10aXRsZT48L3RpdGxlcz48cGVyaW9kaWNhbD48ZnVsbC10aXRsZT5Eb3duIFN5bmRyb21lIFJl
c2VhcmNoIGFuZCBQcmFjdGljZTwvZnVsbC10aXRsZT48L3BlcmlvZGljYWw+PHBhZ2VzPjU0LTY3
PC9wYWdlcz48dm9sdW1lPjk8L3ZvbHVtZT48bnVtYmVyPjM8L251bWJlcj48ZWRpdGlvbj4yMDA2
LzA3LzI4PC9lZGl0aW9uPjxrZXl3b3Jkcz48a2V5d29yZD5BY3Rpdml0aWVzIG9mIERhaWx5IExp
dmluZzwva2V5d29yZD48a2V5d29yZD5BZG9sZXNjZW50PC9rZXl3b3JkPjxrZXl3b3JkPkFkb2xl
c2NlbnQgQmVoYXZpb3I8L2tleXdvcmQ+PGtleXdvcmQ+QWR1bHQ8L2tleXdvcmQ+PGtleXdvcmQ+
Q2hpbGQ8L2tleXdvcmQ+PGtleXdvcmQ+Q29ob3J0IFN0dWRpZXM8L2tleXdvcmQ+PGtleXdvcmQ+
Q29tbXVuaWNhdGlvbjwva2V5d29yZD48a2V5d29yZD5Eb3duIFN5bmRyb21lLypwc3ljaG9sb2d5
PC9rZXl3b3JkPjxrZXl3b3JkPipFZHVjYXRpb248L2tleXdvcmQ+PGtleXdvcmQ+KkVkdWNhdGlv
biwgU3BlY2lhbDwva2V5d29yZD48a2V5d29yZD5GZW1hbGU8L2tleXdvcmQ+PGtleXdvcmQ+SHVt
YW5zPC9rZXl3b3JkPjxrZXl3b3JkPkxhbmd1YWdlIERldmVsb3BtZW50PC9rZXl3b3JkPjxrZXl3
b3JkPk1hbGU8L2tleXdvcmQ+PGtleXdvcmQ+KlBhcmVudHM8L2tleXdvcmQ+PGtleXdvcmQ+UGVy
c29uYWxpdHkgRGV2ZWxvcG1lbnQ8L2tleXdvcmQ+PGtleXdvcmQ+UHN5Y2hvbG9naWNhbCBUZXN0
czwva2V5d29yZD48a2V5d29yZD4qU2Nob29sczwva2V5d29yZD48a2V5d29yZD5Tb2NpYWxpemF0
aW9uPC9rZXl3b3JkPjxrZXl3b3JkPlRlYWNoaW5nPC9rZXl3b3JkPjxrZXl3b3JkPlRyZWF0bWVu
dCBPdXRjb21lPC9rZXl3b3JkPjxrZXl3b3JkPlVuaXRlZCBLaW5nZG9tPC9rZXl3b3JkPjwva2V5
d29yZHM+PGRhdGVzPjx5ZWFyPjIwMDY8L3llYXI+PHB1Yi1kYXRlcz48ZGF0ZT5KdW48L2RhdGU+
PC9wdWItZGF0ZXM+PC9kYXRlcz48aXNibj4wOTY4LTc5MTIgKFByaW50KSYjeEQ7MDk2OC03OTEy
IChMaW5raW5nKTwvaXNibj48YWNjZXNzaW9uLW51bT4xNjg2OTM3NjwvYWNjZXNzaW9uLW51bT48
dXJscz48cmVsYXRlZC11cmxzPjx1cmw+aHR0cHM6Ly93d3cubmNiaS5ubG0ubmloLmdvdi9wdWJt
ZWQvMTY4NjkzNzY8L3VybD48dXJsPmh0dHBzOi8vY2RuLmRzZW9ubGluZS5hcHAvcHVicy9hL3Jl
cG9ydHMtMjk1LnBkZjwvdXJsPjwvcmVsYXRlZC11cmxzPjwvdXJscz48ZWxlY3Ryb25pYy1yZXNv
dXJjZS1udW0+MTAuMzEwNC9yZXBvcnRzLjI5NTwvZWxlY3Ryb25pYy1yZXNvdXJjZS1udW0+PC9y
ZWNvcmQ+PC9DaXRlPjxDaXRlPjxBdXRob3I+TGF3czwvQXV0aG9yPjxZZWFyPjIwMDA8L1llYXI+
PFJlY051bT4zOTwvUmVjTnVtPjxyZWNvcmQ+PHJlYy1udW1iZXI+Mzk8L3JlYy1udW1iZXI+PGZv
cmVpZ24ta2V5cz48a2V5IGFwcD0iRU4iIGRiLWlkPSJmNXBkZTl6dGw5d3ZmbWU1dGRzeDBlMjM5
NXBmdGUwd2FleGEiIHRpbWVzdGFtcD0iMTcwMzI0NjY5MSI+Mzk8L2tleT48L2ZvcmVpZ24ta2V5
cz48cmVmLXR5cGUgbmFtZT0iSm91cm5hbCBBcnRpY2xlIj4xNzwvcmVmLXR5cGU+PGNvbnRyaWJ1
dG9ycz48YXV0aG9ycz48YXV0aG9yPkxhd3MsIEcuPC9hdXRob3I+PGF1dGhvcj5CdXJuZSwgQS48
L2F1dGhvcj48YXV0aG9yPkJ1Y2tsZXksIFMuPC9hdXRob3I+PC9hdXRob3JzPjwvY29udHJpYnV0
b3JzPjx0aXRsZXM+PHRpdGxlPkxhbmd1YWdlIGFuZCBNZW1vcnkgRGV2ZWxvcG1lbnQgaW4gQ2hp
bGRyZW4gd2l0aCBEb3duIFN5bmRyb21lIGF0IE1haW5zdHJlYW0gU2Nob29scyBhbmQgU3BlY2lh
bCBTY2hvb2xzOiBhIGNvbXBhcmlzb248L3RpdGxlPjxzZWNvbmRhcnktdGl0bGU+RWR1Y2F0aW9u
YWwgUHN5Y2hvbG9neTwvc2Vjb25kYXJ5LXRpdGxlPjwvdGl0bGVzPjxwZXJpb2RpY2FsPjxmdWxs
LXRpdGxlPkVkdWNhdGlvbmFsIFBzeWNob2xvZ3k8L2Z1bGwtdGl0bGU+PC9wZXJpb2RpY2FsPjxw
YWdlcz40NDctNDU3PC9wYWdlcz48dm9sdW1lPjIwPC92b2x1bWU+PG51bWJlcj40PC9udW1iZXI+
PGRhdGVzPjx5ZWFyPjIwMDA8L3llYXI+PC9kYXRlcz48dXJscz48L3VybHM+PGVsZWN0cm9uaWMt
cmVzb3VyY2UtbnVtPjEwLjEwODAvMDE0NDM0MTAwMjAwMTY2NzE8L2VsZWN0cm9uaWMtcmVzb3Vy
Y2UtbnVtPjwvcmVjb3JkPjwvQ2l0ZT48Q2l0ZT48QXV0aG9yPkRlIEdyYWFmPC9BdXRob3I+PFll
YXI+MjAxMjwvWWVhcj48UmVjTnVtPjQwPC9SZWNOdW0+PHJlY29yZD48cmVjLW51bWJlcj40MDwv
cmVjLW51bWJlcj48Zm9yZWlnbi1rZXlzPjxrZXkgYXBwPSJFTiIgZGItaWQ9ImY1cGRlOXp0bDl3
dmZtZTV0ZHN4MGUyMzk1cGZ0ZTB3YWV4YSIgdGltZXN0YW1wPSIxNzAzMjQ2NjkxIj40MDwva2V5
PjwvZm9yZWlnbi1rZXlzPjxyZWYtdHlwZSBuYW1lPSJCb29rIFNlY3Rpb24iPjU8L3JlZi10eXBl
Pjxjb250cmlidXRvcnM+PGF1dGhvcnM+PGF1dGhvcj5EZSBHcmFhZiwgRy48L2F1dGhvcj48YXV0
aG9yPlZhbiBIb3ZlLCBHLjwvYXV0aG9yPjxhdXRob3I+SGF2ZW1hbiwgTS48L2F1dGhvcj48L2F1
dGhvcnM+PHNlY29uZGFyeS1hdXRob3JzPjxhdXRob3I+dmFuIGRlbiBCb3NjaCwgQS48L2F1dGhv
cj48YXV0aG9yPkR1Ym9pcywgRS48L2F1dGhvcj48L3NlY29uZGFyeS1hdXRob3JzPjwvY29udHJp
YnV0b3JzPjx0aXRsZXM+PHRpdGxlPkVmZmVjdHMgb2YgcmVndWxhciB2ZXJzdXMgc3BlY2lhbCBz
Y2hvb2wgcGxhY2VtZW50IG9uIHN0dWRlbnRzIHdpdGggRG93biBzeW5kcm9tZTogQSBzeXN0ZW1h
dGljIHJldmlldyBvZiBzdHVkaWVzPC90aXRsZT48c2Vjb25kYXJ5LXRpdGxlPk5ldyBkZXZlbG9w
bWVudHMgaW4gRG93biBzeW5kcm9tZSByZXNlYXJjaDwvc2Vjb25kYXJ5LXRpdGxlPjwvdGl0bGVz
PjxkYXRlcz48eWVhcj4yMDEyPC95ZWFyPjwvZGF0ZXM+PHB1Ymxpc2hlcj5Ob3ZhIFNjaWVuY2Ug
UHVibGlzaGVyczwvcHVibGlzaGVyPjxpc2JuPjk3OC0xLTYyMDgxLTg5My0wPC9pc2JuPjx1cmxz
PjxyZWxhdGVkLXVybHM+PHVybD5odHRwOi8vd3d3LmRvd25zeW5kcm9vbS5ubC9kb3dubG9hZC9h
cmNoaWVmL29uZGVyd2lqcy9hbGdlbWVlbi9yZXZpZXdpbmNsdXNpdmU8L3VybD48L3JlbGF0ZWQt
dXJscz48L3VybHM+PC9yZWNvcmQ+PC9DaXRlPjxDaXRlPjxBdXRob3I+ZGUgR3JhYWY8L0F1dGhv
cj48WWVhcj4yMDEzPC9ZZWFyPjxSZWNOdW0+NDE8L1JlY051bT48cmVjb3JkPjxyZWMtbnVtYmVy
PjQxPC9yZWMtbnVtYmVyPjxmb3JlaWduLWtleXM+PGtleSBhcHA9IkVOIiBkYi1pZD0iZjVwZGU5
enRsOXd2Zm1lNXRkc3gwZTIzOTVwZnRlMHdhZXhhIiB0aW1lc3RhbXA9IjE3MDMyNDY2OTEiPjQx
PC9rZXk+PC9mb3JlaWduLWtleXM+PHJlZi10eXBlIG5hbWU9IkpvdXJuYWwgQXJ0aWNsZSI+MTc8
L3JlZi10eXBlPjxjb250cmlidXRvcnM+PGF1dGhvcnM+PGF1dGhvcj5kZSBHcmFhZiwgRy48L2F1
dGhvcj48YXV0aG9yPnZhbiBIb3ZlLCBHLjwvYXV0aG9yPjxhdXRob3I+SGF2ZW1hbiwgTS48L2F1
dGhvcj48L2F1dGhvcnM+PC9jb250cmlidXRvcnM+PGF1dGgtYWRkcmVzcz5EZXBhcnRtZW50IG9m
IE9ydGhvcGVkYWdvZ2ljcywgR2hlbnQgVW5pdmVyc2l0eSwgQmVsZ2l1bS4gZ3JhYWYuYm9zY2hA
emlnZ28ubmw8L2F1dGgtYWRkcmVzcz48dGl0bGVzPjx0aXRsZT5Nb3JlIGFjYWRlbWljcyBpbiBy
ZWd1bGFyIHNjaG9vbHM/IFRoZSBlZmZlY3Qgb2YgcmVndWxhciB2ZXJzdXMgc3BlY2lhbCBzY2hv
b2wgcGxhY2VtZW50IG9uIGFjYWRlbWljIHNraWxscyBpbiBEdXRjaCBwcmltYXJ5IHNjaG9vbCBz
dHVkZW50cyB3aXRoIERvd24gc3luZHJvbWU8L3RpdGxlPjxzZWNvbmRhcnktdGl0bGU+Sm91cm5h
bCBvZiBJbnRlbGxlY3R1YWwgRGlzYWJpbGl0eSBSZXNlYXJjaDwvc2Vjb25kYXJ5LXRpdGxlPjxh
bHQtdGl0bGU+Sm91cm5hbCBvZiBpbnRlbGxlY3R1YWwgZGlzYWJpbGl0eSByZXNlYXJjaCA6IEpJ
RFI8L2FsdC10aXRsZT48L3RpdGxlcz48cGVyaW9kaWNhbD48ZnVsbC10aXRsZT5Kb3VybmFsIG9m
IEludGVsbGVjdHVhbCBEaXNhYmlsaXR5IFJlc2VhcmNoPC9mdWxsLXRpdGxlPjxhYmJyLTE+Sm91
cm5hbCBvZiBpbnRlbGxlY3R1YWwgZGlzYWJpbGl0eSByZXNlYXJjaCA6IEpJRFI8L2FiYnItMT48
L3BlcmlvZGljYWw+PGFsdC1wZXJpb2RpY2FsPjxmdWxsLXRpdGxlPkpvdXJuYWwgb2YgSW50ZWxs
ZWN0dWFsIERpc2FiaWxpdHkgUmVzZWFyY2g8L2Z1bGwtdGl0bGU+PGFiYnItMT5Kb3VybmFsIG9m
IGludGVsbGVjdHVhbCBkaXNhYmlsaXR5IHJlc2VhcmNoIDogSklEUjwvYWJici0xPjwvYWx0LXBl
cmlvZGljYWw+PHBhZ2VzPjIxLTM4PC9wYWdlcz48dm9sdW1lPjU3PC92b2x1bWU+PG51bWJlcj4x
PC9udW1iZXI+PGtleXdvcmRzPjxrZXl3b3JkPkNoaWxkPC9rZXl3b3JkPjxrZXl3b3JkPkNoaWxk
LCBQcmVzY2hvb2w8L2tleXdvcmQ+PGtleXdvcmQ+Q3VycmljdWx1bTwva2V5d29yZD48a2V5d29y
ZD4qRG93biBTeW5kcm9tZTwva2V5d29yZD48a2V5d29yZD5FZHVjYXRpb24gb2YgSW50ZWxsZWN0
dWFsbHkgRGlzYWJsZWQvKm1ldGhvZHM8L2tleXdvcmQ+PGtleXdvcmQ+RWR1Y2F0aW9uLCBTcGVj
aWFsLyptZXRob2RzPC9rZXl3b3JkPjxrZXl3b3JkPkVkdWNhdGlvbmFsIFN0YXR1czwva2V5d29y
ZD48a2V5d29yZD5GZW1hbGU8L2tleXdvcmQ+PGtleXdvcmQ+SHVtYW5zPC9rZXl3b3JkPjxrZXl3
b3JkPk1haW5zdHJlYW1pbmcgKEVkdWNhdGlvbikvKm1ldGhvZHM8L2tleXdvcmQ+PGtleXdvcmQ+
TWFsZTwva2V5d29yZD48a2V5d29yZD5OZXRoZXJsYW5kczwva2V5d29yZD48a2V5d29yZD5Qcm9n
cmFtIEV2YWx1YXRpb248L2tleXdvcmQ+PC9rZXl3b3Jkcz48ZGF0ZXM+PHllYXI+MjAxMzwveWVh
cj48cHViLWRhdGVzPjxkYXRlPkphbjwvZGF0ZT48L3B1Yi1kYXRlcz48L2RhdGVzPjxpc2JuPjEz
NjUtMjc4OCAoRWxlY3Ryb25pYykmI3hEOzA5NjQtMjYzMyAoTGlua2luZyk8L2lzYm4+PGFjY2Vz
c2lvbi1udW0+MjIxNDEzMjc8L2FjY2Vzc2lvbi1udW0+PHVybHM+PHJlbGF0ZWQtdXJscz48dXJs
Pmh0dHA6Ly93d3cubmNiaS5ubG0ubmloLmdvdi9wdWJtZWQvMjIxNDEzMjc8L3VybD48dXJsPmh0
dHBzOi8vb25saW5lbGlicmFyeS53aWxleS5jb20vZG9pL2Z1bGwvMTAuMTExMS9qLjEzNjUtMjc4
OC4yMDExLjAxNTEyLng8L3VybD48dXJsPmh0dHBzOi8vb25saW5lbGlicmFyeS53aWxleS5jb20v
ZG9pLzEwLjExMTEvai4xMzY1LTI3ODguMjAxMS4wMTUxMi54PC91cmw+PC9yZWxhdGVkLXVybHM+
PC91cmxzPjxlbGVjdHJvbmljLXJlc291cmNlLW51bT4xMC4xMTExL2ouMTM2NS0yNzg4LjIwMTEu
MDE1MTIueDwvZWxlY3Ryb25pYy1yZXNvdXJjZS1udW0+PC9yZWNvcmQ+PC9DaXRlPjwvRW5kTm90
ZT4A
</w:fldData>
        </w:fldChar>
      </w:r>
      <w:r w:rsidR="00B2016C">
        <w:rPr>
          <w:rStyle w:val="Strong"/>
          <w:b w:val="0"/>
        </w:rPr>
        <w:instrText xml:space="preserve"> ADDIN EN.CITE.DATA </w:instrText>
      </w:r>
      <w:r w:rsidR="00B2016C">
        <w:rPr>
          <w:rStyle w:val="Strong"/>
          <w:b w:val="0"/>
        </w:rPr>
      </w:r>
      <w:r w:rsidR="00B2016C">
        <w:rPr>
          <w:rStyle w:val="Strong"/>
          <w:b w:val="0"/>
        </w:rPr>
        <w:fldChar w:fldCharType="end"/>
      </w:r>
      <w:r w:rsidR="006C139F" w:rsidRPr="007043A8">
        <w:rPr>
          <w:rStyle w:val="Strong"/>
          <w:b w:val="0"/>
        </w:rPr>
        <w:fldChar w:fldCharType="separate"/>
      </w:r>
      <w:r w:rsidR="00B2016C" w:rsidRPr="00B2016C">
        <w:rPr>
          <w:rStyle w:val="Strong"/>
          <w:b w:val="0"/>
          <w:noProof/>
          <w:vertAlign w:val="superscript"/>
        </w:rPr>
        <w:t>31-34</w:t>
      </w:r>
      <w:r w:rsidR="006C139F" w:rsidRPr="007043A8">
        <w:rPr>
          <w:rStyle w:val="Strong"/>
          <w:b w:val="0"/>
        </w:rPr>
        <w:fldChar w:fldCharType="end"/>
      </w:r>
      <w:r w:rsidR="00B46DF6" w:rsidRPr="007043A8">
        <w:rPr>
          <w:rStyle w:val="Strong"/>
          <w:b w:val="0"/>
        </w:rPr>
        <w:t xml:space="preserve"> </w:t>
      </w:r>
      <w:r w:rsidR="00CF3220" w:rsidRPr="007043A8">
        <w:rPr>
          <w:rStyle w:val="Strong"/>
          <w:b w:val="0"/>
        </w:rPr>
        <w:t xml:space="preserve">In addition to </w:t>
      </w:r>
      <w:r w:rsidR="00327F46" w:rsidRPr="007043A8">
        <w:rPr>
          <w:rStyle w:val="Strong"/>
          <w:b w:val="0"/>
        </w:rPr>
        <w:t xml:space="preserve">the need </w:t>
      </w:r>
      <w:r w:rsidR="00411FF1" w:rsidRPr="007043A8">
        <w:rPr>
          <w:rStyle w:val="Strong"/>
          <w:b w:val="0"/>
        </w:rPr>
        <w:t xml:space="preserve">for </w:t>
      </w:r>
      <w:r w:rsidR="00CF3220" w:rsidRPr="007043A8">
        <w:rPr>
          <w:rStyle w:val="Strong"/>
          <w:b w:val="0"/>
        </w:rPr>
        <w:t>high</w:t>
      </w:r>
      <w:r w:rsidR="00411FF1" w:rsidRPr="007043A8">
        <w:rPr>
          <w:rStyle w:val="Strong"/>
          <w:b w:val="0"/>
        </w:rPr>
        <w:t>-</w:t>
      </w:r>
      <w:r w:rsidR="00CF3220" w:rsidRPr="007043A8">
        <w:rPr>
          <w:rStyle w:val="Strong"/>
          <w:b w:val="0"/>
        </w:rPr>
        <w:t>level help and support</w:t>
      </w:r>
      <w:r w:rsidR="00327F46" w:rsidRPr="007043A8">
        <w:rPr>
          <w:rStyle w:val="Strong"/>
          <w:b w:val="0"/>
        </w:rPr>
        <w:t xml:space="preserve"> in mainstream schools</w:t>
      </w:r>
      <w:r w:rsidR="00CF3220" w:rsidRPr="007043A8">
        <w:rPr>
          <w:rStyle w:val="Strong"/>
          <w:b w:val="0"/>
        </w:rPr>
        <w:t>, s</w:t>
      </w:r>
      <w:r w:rsidR="003E06D9" w:rsidRPr="007043A8">
        <w:rPr>
          <w:rStyle w:val="Strong"/>
          <w:b w:val="0"/>
        </w:rPr>
        <w:t xml:space="preserve">econdary school pupils </w:t>
      </w:r>
      <w:r w:rsidR="00B46DF6" w:rsidRPr="007043A8">
        <w:rPr>
          <w:rStyle w:val="Strong"/>
          <w:b w:val="0"/>
        </w:rPr>
        <w:t xml:space="preserve">with </w:t>
      </w:r>
      <w:r w:rsidR="002448B6">
        <w:rPr>
          <w:rStyle w:val="Strong"/>
          <w:b w:val="0"/>
        </w:rPr>
        <w:t>DS</w:t>
      </w:r>
      <w:r w:rsidR="00B46DF6" w:rsidRPr="007043A8">
        <w:rPr>
          <w:rStyle w:val="Strong"/>
          <w:b w:val="0"/>
        </w:rPr>
        <w:t xml:space="preserve"> need </w:t>
      </w:r>
      <w:r w:rsidR="001E7CBF" w:rsidRPr="007043A8">
        <w:rPr>
          <w:rStyle w:val="Strong"/>
          <w:b w:val="0"/>
        </w:rPr>
        <w:t xml:space="preserve">an </w:t>
      </w:r>
      <w:r w:rsidR="0017798D" w:rsidRPr="007043A8">
        <w:rPr>
          <w:rStyle w:val="Strong"/>
          <w:b w:val="0"/>
        </w:rPr>
        <w:t>i</w:t>
      </w:r>
      <w:r w:rsidR="00327F46" w:rsidRPr="007043A8">
        <w:rPr>
          <w:rStyle w:val="Strong"/>
          <w:b w:val="0"/>
        </w:rPr>
        <w:t>ndividualised approach in developing academic, social and life skills</w:t>
      </w:r>
      <w:r w:rsidR="00990475" w:rsidRPr="007043A8">
        <w:rPr>
          <w:rStyle w:val="Strong"/>
          <w:b w:val="0"/>
        </w:rPr>
        <w:t>,</w:t>
      </w:r>
      <w:r w:rsidR="0017798D" w:rsidRPr="007043A8">
        <w:rPr>
          <w:rStyle w:val="Strong"/>
          <w:b w:val="0"/>
        </w:rPr>
        <w:t xml:space="preserve"> </w:t>
      </w:r>
      <w:r w:rsidR="00F6006A" w:rsidRPr="007043A8">
        <w:rPr>
          <w:rStyle w:val="Strong"/>
          <w:b w:val="0"/>
        </w:rPr>
        <w:t>and good communication within school and with parents is a key to success</w:t>
      </w:r>
      <w:r w:rsidR="003E06D9" w:rsidRPr="007043A8">
        <w:rPr>
          <w:rStyle w:val="Strong"/>
          <w:b w:val="0"/>
        </w:rPr>
        <w:t>.</w:t>
      </w:r>
      <w:r w:rsidR="006C139F">
        <w:rPr>
          <w:rStyle w:val="Strong"/>
          <w:b w:val="0"/>
        </w:rPr>
        <w:fldChar w:fldCharType="begin"/>
      </w:r>
      <w:r w:rsidR="00B2016C">
        <w:rPr>
          <w:rStyle w:val="Strong"/>
          <w:b w:val="0"/>
        </w:rPr>
        <w:instrText xml:space="preserve"> ADDIN EN.CITE &lt;EndNote&gt;&lt;Cite&gt;&lt;Author&gt;Bird&lt;/Author&gt;&lt;Year&gt;1999&lt;/Year&gt;&lt;RecNum&gt;42&lt;/RecNum&gt;&lt;DisplayText&gt;&lt;style face="superscript"&gt;35&lt;/style&gt;&lt;/DisplayText&gt;&lt;record&gt;&lt;rec-number&gt;42&lt;/rec-number&gt;&lt;foreign-keys&gt;&lt;key app="EN" db-id="f5pde9ztl9wvfme5tdsx0e2395pfte0waexa" timestamp="1703246691"&gt;42&lt;/key&gt;&lt;/foreign-keys&gt;&lt;ref-type name="Journal Article"&gt;17&lt;/ref-type&gt;&lt;contributors&gt;&lt;authors&gt;&lt;author&gt;Bird, G.&lt;/author&gt;&lt;author&gt;Buckley, S.&lt;/author&gt;&lt;/authors&gt;&lt;/contributors&gt;&lt;titles&gt;&lt;title&gt;Meeting the educational needs of pupils with Down syndrome in mainstream secondary schools&lt;/title&gt;&lt;secondary-title&gt;Down Syndrome News and Update&lt;/secondary-title&gt;&lt;/titles&gt;&lt;periodical&gt;&lt;full-title&gt;Down Syndrome News and Update&lt;/full-title&gt;&lt;/periodical&gt;&lt;pages&gt;159-174&lt;/pages&gt;&lt;volume&gt;1&lt;/volume&gt;&lt;number&gt;4&lt;/number&gt;&lt;dates&gt;&lt;year&gt;1999&lt;/year&gt;&lt;/dates&gt;&lt;urls&gt;&lt;related-urls&gt;&lt;url&gt;https://library.down-syndrome.org/en-gb/news-update/01/4/meeting-educational-needs-pupils-down-syndrome-mainstream-secondary-schools&lt;/url&gt;&lt;/related-urls&gt;&lt;/urls&gt;&lt;electronic-resource-num&gt;10.3104/practice.148&lt;/electronic-resource-num&gt;&lt;/record&gt;&lt;/Cite&gt;&lt;/EndNote&gt;</w:instrText>
      </w:r>
      <w:r w:rsidR="006C139F">
        <w:rPr>
          <w:rStyle w:val="Strong"/>
          <w:b w:val="0"/>
        </w:rPr>
        <w:fldChar w:fldCharType="separate"/>
      </w:r>
      <w:r w:rsidR="00B2016C" w:rsidRPr="00B2016C">
        <w:rPr>
          <w:rStyle w:val="Strong"/>
          <w:b w:val="0"/>
          <w:noProof/>
          <w:vertAlign w:val="superscript"/>
        </w:rPr>
        <w:t>35</w:t>
      </w:r>
      <w:r w:rsidR="006C139F">
        <w:rPr>
          <w:rStyle w:val="Strong"/>
          <w:b w:val="0"/>
        </w:rPr>
        <w:fldChar w:fldCharType="end"/>
      </w:r>
      <w:r w:rsidR="00B46DF6" w:rsidRPr="007043A8">
        <w:rPr>
          <w:rStyle w:val="Strong"/>
          <w:b w:val="0"/>
        </w:rPr>
        <w:t xml:space="preserve">  </w:t>
      </w:r>
    </w:p>
    <w:p w14:paraId="730F1639" w14:textId="77777777" w:rsidR="00AD5A58" w:rsidRPr="005C5BE4" w:rsidRDefault="00AD5A58" w:rsidP="005C5BE4"/>
    <w:p w14:paraId="24D47C8C" w14:textId="00B5F54B" w:rsidR="001649BE" w:rsidRPr="005C5BE4" w:rsidRDefault="009E0387" w:rsidP="00C73B13">
      <w:r>
        <w:t>4.</w:t>
      </w:r>
      <w:r>
        <w:t>5</w:t>
      </w:r>
      <w:r w:rsidRPr="005C5BE4">
        <w:t xml:space="preserve">    </w:t>
      </w:r>
      <w:r w:rsidR="001649BE" w:rsidRPr="005C5BE4">
        <w:t xml:space="preserve">|    </w:t>
      </w:r>
      <w:r>
        <w:t>Conclusions</w:t>
      </w:r>
    </w:p>
    <w:p w14:paraId="06BAD9CF" w14:textId="3EB0D696" w:rsidR="00835CF5" w:rsidRPr="007043A8" w:rsidRDefault="001E7CBF" w:rsidP="005C5BE4">
      <w:proofErr w:type="gramStart"/>
      <w:r w:rsidRPr="007043A8">
        <w:t>M</w:t>
      </w:r>
      <w:r w:rsidR="009329F0" w:rsidRPr="007043A8">
        <w:t>any</w:t>
      </w:r>
      <w:proofErr w:type="gramEnd"/>
      <w:r w:rsidR="009329F0" w:rsidRPr="007043A8">
        <w:t xml:space="preserve"> children with </w:t>
      </w:r>
      <w:r w:rsidR="00182664" w:rsidRPr="007043A8">
        <w:t xml:space="preserve">isolated </w:t>
      </w:r>
      <w:r w:rsidR="009329F0" w:rsidRPr="007043A8">
        <w:t>CAs achieve</w:t>
      </w:r>
      <w:r w:rsidR="00CD049B" w:rsidRPr="007043A8">
        <w:t>d</w:t>
      </w:r>
      <w:r w:rsidR="009329F0" w:rsidRPr="007043A8">
        <w:t xml:space="preserve"> the expected academic level at </w:t>
      </w:r>
      <w:r w:rsidR="0012395F" w:rsidRPr="007043A8">
        <w:t xml:space="preserve">age </w:t>
      </w:r>
      <w:r w:rsidR="009329F0" w:rsidRPr="007043A8">
        <w:t>11 and 16 years</w:t>
      </w:r>
      <w:r w:rsidR="0012395F" w:rsidRPr="007043A8">
        <w:t xml:space="preserve"> </w:t>
      </w:r>
      <w:r w:rsidRPr="007043A8">
        <w:t>but there was</w:t>
      </w:r>
      <w:r w:rsidR="0012395F" w:rsidRPr="007043A8">
        <w:t xml:space="preserve"> a higher risk of underachievement </w:t>
      </w:r>
      <w:r w:rsidR="006C17CD" w:rsidRPr="007043A8">
        <w:t xml:space="preserve">for children with specific CAs </w:t>
      </w:r>
      <w:r w:rsidR="0012395F" w:rsidRPr="007043A8">
        <w:t xml:space="preserve">compared to </w:t>
      </w:r>
      <w:r w:rsidR="009372A2" w:rsidRPr="007043A8">
        <w:t>their peers</w:t>
      </w:r>
      <w:r w:rsidR="0012395F" w:rsidRPr="007043A8">
        <w:t xml:space="preserve">. </w:t>
      </w:r>
      <w:r w:rsidR="0040265D" w:rsidRPr="007043A8">
        <w:t>Results on education</w:t>
      </w:r>
      <w:r w:rsidR="006C17CD" w:rsidRPr="007043A8">
        <w:t>al</w:t>
      </w:r>
      <w:r w:rsidR="0040265D" w:rsidRPr="007043A8">
        <w:t xml:space="preserve"> outcomes </w:t>
      </w:r>
      <w:r w:rsidR="0012395F" w:rsidRPr="007043A8">
        <w:t xml:space="preserve">for children </w:t>
      </w:r>
      <w:r w:rsidR="005E0B71" w:rsidRPr="007043A8">
        <w:t xml:space="preserve">born </w:t>
      </w:r>
      <w:r w:rsidR="0012395F" w:rsidRPr="007043A8">
        <w:t xml:space="preserve">with specific CAs </w:t>
      </w:r>
      <w:r w:rsidR="0040265D" w:rsidRPr="007043A8">
        <w:t xml:space="preserve">can be used for counselling parents </w:t>
      </w:r>
      <w:r w:rsidRPr="007043A8">
        <w:t xml:space="preserve">regarding </w:t>
      </w:r>
      <w:r w:rsidR="00453BED" w:rsidRPr="007043A8">
        <w:t xml:space="preserve">their child’s </w:t>
      </w:r>
      <w:r w:rsidR="009611DA">
        <w:t>potential</w:t>
      </w:r>
      <w:r w:rsidR="009611DA" w:rsidRPr="007043A8">
        <w:t xml:space="preserve"> </w:t>
      </w:r>
      <w:r w:rsidR="00453BED" w:rsidRPr="007043A8">
        <w:t>to achieve expected academic levels</w:t>
      </w:r>
      <w:r w:rsidRPr="007043A8">
        <w:t xml:space="preserve"> at school</w:t>
      </w:r>
      <w:r w:rsidR="00411FF1" w:rsidRPr="007043A8">
        <w:t xml:space="preserve"> </w:t>
      </w:r>
      <w:proofErr w:type="gramStart"/>
      <w:r w:rsidR="0040265D" w:rsidRPr="007043A8">
        <w:t>and also</w:t>
      </w:r>
      <w:proofErr w:type="gramEnd"/>
      <w:r w:rsidR="0040265D" w:rsidRPr="007043A8">
        <w:t xml:space="preserve"> </w:t>
      </w:r>
      <w:r w:rsidR="00453BED" w:rsidRPr="007043A8">
        <w:t xml:space="preserve">for informing them </w:t>
      </w:r>
      <w:r w:rsidR="0040265D" w:rsidRPr="007043A8">
        <w:t xml:space="preserve">on </w:t>
      </w:r>
      <w:r w:rsidR="005E0B71" w:rsidRPr="007043A8">
        <w:t xml:space="preserve">anticipated </w:t>
      </w:r>
      <w:r w:rsidR="0040265D" w:rsidRPr="007043A8">
        <w:t xml:space="preserve">difficulties. </w:t>
      </w:r>
      <w:r w:rsidR="009611DA">
        <w:t>T</w:t>
      </w:r>
      <w:r w:rsidR="009372A2" w:rsidRPr="007043A8">
        <w:t xml:space="preserve">imely </w:t>
      </w:r>
      <w:r w:rsidR="009611DA">
        <w:t>interventions to</w:t>
      </w:r>
      <w:r w:rsidR="0040265D" w:rsidRPr="007043A8">
        <w:t xml:space="preserve"> access</w:t>
      </w:r>
      <w:r w:rsidR="0040265D" w:rsidRPr="007043A8">
        <w:t xml:space="preserve"> special education services</w:t>
      </w:r>
      <w:r w:rsidR="00411FF1" w:rsidRPr="007043A8">
        <w:t xml:space="preserve"> and </w:t>
      </w:r>
      <w:r w:rsidR="00B63505" w:rsidRPr="007043A8">
        <w:t>identification</w:t>
      </w:r>
      <w:r w:rsidR="00411FF1" w:rsidRPr="007043A8">
        <w:t xml:space="preserve"> of </w:t>
      </w:r>
      <w:r w:rsidR="00B63505" w:rsidRPr="007043A8">
        <w:t xml:space="preserve">type of </w:t>
      </w:r>
      <w:r w:rsidR="00411FF1" w:rsidRPr="007043A8">
        <w:t>support needed,</w:t>
      </w:r>
      <w:r w:rsidR="0040265D" w:rsidRPr="007043A8">
        <w:t xml:space="preserve"> </w:t>
      </w:r>
      <w:proofErr w:type="gramStart"/>
      <w:r w:rsidR="00411FF1" w:rsidRPr="007043A8">
        <w:t xml:space="preserve">are </w:t>
      </w:r>
      <w:r w:rsidR="0040265D" w:rsidRPr="007043A8">
        <w:t>recommended</w:t>
      </w:r>
      <w:proofErr w:type="gramEnd"/>
      <w:r w:rsidR="0040265D" w:rsidRPr="007043A8">
        <w:t xml:space="preserve"> to </w:t>
      </w:r>
      <w:r w:rsidR="009372A2" w:rsidRPr="007043A8">
        <w:t xml:space="preserve">help </w:t>
      </w:r>
      <w:r w:rsidR="009611DA">
        <w:t>children</w:t>
      </w:r>
      <w:r w:rsidR="0040265D" w:rsidRPr="007043A8">
        <w:t xml:space="preserve"> in reaching their </w:t>
      </w:r>
      <w:r w:rsidR="009611DA">
        <w:t>full</w:t>
      </w:r>
      <w:r w:rsidR="009611DA">
        <w:t xml:space="preserve"> </w:t>
      </w:r>
      <w:r w:rsidR="0040265D" w:rsidRPr="007043A8">
        <w:t>potential</w:t>
      </w:r>
      <w:r w:rsidR="00835CF5" w:rsidRPr="007043A8">
        <w:t xml:space="preserve"> and improve their life chances</w:t>
      </w:r>
      <w:r w:rsidR="0011137F" w:rsidRPr="007043A8">
        <w:t>.</w:t>
      </w:r>
    </w:p>
    <w:p w14:paraId="49429099" w14:textId="77777777" w:rsidR="00D33D3B" w:rsidRPr="005C5BE4" w:rsidRDefault="00D33D3B" w:rsidP="005C5BE4">
      <w:pPr>
        <w:rPr>
          <w:shd w:val="clear" w:color="auto" w:fill="FFFFFF"/>
        </w:rPr>
      </w:pPr>
    </w:p>
    <w:p w14:paraId="412002DC" w14:textId="77777777" w:rsidR="000D05DC" w:rsidRPr="005C5BE4" w:rsidRDefault="000D05DC" w:rsidP="005C5BE4">
      <w:pPr>
        <w:rPr>
          <w:shd w:val="clear" w:color="auto" w:fill="FFFFFF"/>
        </w:rPr>
      </w:pPr>
      <w:r w:rsidRPr="005C5BE4">
        <w:rPr>
          <w:shd w:val="clear" w:color="auto" w:fill="FFFFFF"/>
        </w:rPr>
        <w:t>Acknowledgements</w:t>
      </w:r>
    </w:p>
    <w:p w14:paraId="041A82EC" w14:textId="77777777" w:rsidR="000D05DC" w:rsidRPr="005C5BE4" w:rsidRDefault="000D05DC" w:rsidP="005C5BE4">
      <w:pPr>
        <w:rPr>
          <w:i/>
          <w:shd w:val="clear" w:color="auto" w:fill="FFFFFF"/>
        </w:rPr>
      </w:pPr>
      <w:bookmarkStart w:id="5" w:name="_Hlk76745591"/>
      <w:r w:rsidRPr="005C5BE4">
        <w:rPr>
          <w:i/>
          <w:shd w:val="clear" w:color="auto" w:fill="FFFFFF"/>
        </w:rPr>
        <w:t>We are very grateful to other EUROCAT contributors to this paper for their work on the project: Mr Hugh Claridge for his project management</w:t>
      </w:r>
      <w:bookmarkEnd w:id="5"/>
      <w:r w:rsidRPr="005C5BE4">
        <w:rPr>
          <w:i/>
          <w:shd w:val="clear" w:color="auto" w:fill="FFFFFF"/>
        </w:rPr>
        <w:t xml:space="preserve"> and the leads of the UK congenital </w:t>
      </w:r>
      <w:r w:rsidRPr="005C5BE4">
        <w:rPr>
          <w:i/>
          <w:shd w:val="clear" w:color="auto" w:fill="FFFFFF"/>
        </w:rPr>
        <w:lastRenderedPageBreak/>
        <w:t>anomaly registries, i.e. Professor Elizabeth Draper (University of Leicester, Leicester, United Kingdom), Professor Jenny Kurinczuk (University of Oxford, Oxford, United Kingdom), Dr Diana Wellesley (University Hospital Southampton, Southampton, United Kingdom) and Dr Nicola Miller (National Congenital Anomaly and Rare Disease Registration Service, NHS Digital, Newcastle upon Tyne, United Kingdom) for the provision of data from East Midlands and South Yorkshire, Thames Valley, Wessex and Northern England, respectively.</w:t>
      </w:r>
    </w:p>
    <w:p w14:paraId="081D58C7" w14:textId="77777777" w:rsidR="000D05DC" w:rsidRPr="005C5BE4" w:rsidRDefault="000D05DC" w:rsidP="005C5BE4">
      <w:pPr>
        <w:rPr>
          <w:i/>
          <w:shd w:val="clear" w:color="auto" w:fill="FFFFFF"/>
        </w:rPr>
      </w:pPr>
    </w:p>
    <w:p w14:paraId="68E370E1" w14:textId="77777777" w:rsidR="000D05DC" w:rsidRPr="005C5BE4" w:rsidRDefault="000D05DC" w:rsidP="005C5BE4">
      <w:pPr>
        <w:rPr>
          <w:shd w:val="clear" w:color="auto" w:fill="FFFFFF"/>
        </w:rPr>
      </w:pPr>
      <w:r w:rsidRPr="005C5BE4">
        <w:rPr>
          <w:shd w:val="clear" w:color="auto" w:fill="FFFFFF"/>
        </w:rPr>
        <w:t xml:space="preserve">This work uses data from the Northern England Registry that has </w:t>
      </w:r>
      <w:proofErr w:type="gramStart"/>
      <w:r w:rsidRPr="005C5BE4">
        <w:rPr>
          <w:shd w:val="clear" w:color="auto" w:fill="FFFFFF"/>
        </w:rPr>
        <w:t>been provided</w:t>
      </w:r>
      <w:proofErr w:type="gramEnd"/>
      <w:r w:rsidRPr="005C5BE4">
        <w:rPr>
          <w:shd w:val="clear" w:color="auto" w:fill="FFFFFF"/>
        </w:rPr>
        <w:t xml:space="preserve"> by patients, the National Health Service (NHS) and other health care organisations as part of patient care and support. The data </w:t>
      </w:r>
      <w:proofErr w:type="gramStart"/>
      <w:r w:rsidRPr="005C5BE4">
        <w:rPr>
          <w:shd w:val="clear" w:color="auto" w:fill="FFFFFF"/>
        </w:rPr>
        <w:t>are collated</w:t>
      </w:r>
      <w:proofErr w:type="gramEnd"/>
      <w:r w:rsidRPr="005C5BE4">
        <w:rPr>
          <w:shd w:val="clear" w:color="auto" w:fill="FFFFFF"/>
        </w:rPr>
        <w:t xml:space="preserve">, maintained and quality assured by the National Congenital Anomaly and Rare Disease Registration Service, which was part of Public Health England (PHE) at the time of data download. Access to the data </w:t>
      </w:r>
      <w:proofErr w:type="gramStart"/>
      <w:r w:rsidRPr="005C5BE4">
        <w:rPr>
          <w:shd w:val="clear" w:color="auto" w:fill="FFFFFF"/>
        </w:rPr>
        <w:t>was facilitated</w:t>
      </w:r>
      <w:proofErr w:type="gramEnd"/>
      <w:r w:rsidRPr="005C5BE4">
        <w:rPr>
          <w:shd w:val="clear" w:color="auto" w:fill="FFFFFF"/>
        </w:rPr>
        <w:t xml:space="preserve"> by the Office for Data Release.</w:t>
      </w:r>
    </w:p>
    <w:p w14:paraId="786E567B" w14:textId="77777777" w:rsidR="000D05DC" w:rsidRPr="005C5BE4" w:rsidRDefault="000D05DC" w:rsidP="005C5BE4">
      <w:pPr>
        <w:rPr>
          <w:shd w:val="clear" w:color="auto" w:fill="FFFFFF"/>
        </w:rPr>
      </w:pPr>
      <w:r w:rsidRPr="005C5BE4">
        <w:rPr>
          <w:shd w:val="clear" w:color="auto" w:fill="FFFFFF"/>
        </w:rPr>
        <w:t xml:space="preserve">The education data analysed for this publication have </w:t>
      </w:r>
      <w:proofErr w:type="gramStart"/>
      <w:r w:rsidRPr="005C5BE4">
        <w:rPr>
          <w:shd w:val="clear" w:color="auto" w:fill="FFFFFF"/>
        </w:rPr>
        <w:t>been extracted</w:t>
      </w:r>
      <w:proofErr w:type="gramEnd"/>
      <w:r w:rsidRPr="005C5BE4">
        <w:rPr>
          <w:shd w:val="clear" w:color="auto" w:fill="FFFFFF"/>
        </w:rPr>
        <w:t xml:space="preserve"> from the National Pupil Database (NPD) which is compiled and owned by the Department for Education (DfE). DfE does not accept responsibility for any inferences or conclusions derived from the DfE Data Extracts by third parties.</w:t>
      </w:r>
    </w:p>
    <w:p w14:paraId="3BF8985B" w14:textId="53F6BE05" w:rsidR="000D05DC" w:rsidRDefault="009E4913" w:rsidP="005C5BE4">
      <w:pPr>
        <w:rPr>
          <w:shd w:val="clear" w:color="auto" w:fill="FFFFFF"/>
        </w:rPr>
      </w:pPr>
      <w:r w:rsidRPr="009E4913">
        <w:rPr>
          <w:shd w:val="clear" w:color="auto" w:fill="FFFFFF"/>
        </w:rPr>
        <w:t xml:space="preserve">This work contains statistical data from ONS which is Crown Copyright. The use of the ONS statistical data </w:t>
      </w:r>
      <w:r w:rsidR="000D05DC" w:rsidRPr="005C5BE4">
        <w:rPr>
          <w:shd w:val="clear" w:color="auto" w:fill="FFFFFF"/>
        </w:rPr>
        <w:t>in this work does not imply the endorsement of the ONS in relation to the interpretation or analysis of the statistical data. This work uses research datasets which may not exactly reproduce National Statistics aggregates.</w:t>
      </w:r>
      <w:r w:rsidR="00721948">
        <w:rPr>
          <w:shd w:val="clear" w:color="auto" w:fill="FFFFFF"/>
        </w:rPr>
        <w:t xml:space="preserve"> T</w:t>
      </w:r>
      <w:r w:rsidR="00721948" w:rsidRPr="00721948">
        <w:rPr>
          <w:shd w:val="clear" w:color="auto" w:fill="FFFFFF"/>
        </w:rPr>
        <w:t xml:space="preserve">he analysis was </w:t>
      </w:r>
      <w:proofErr w:type="gramStart"/>
      <w:r w:rsidR="00721948" w:rsidRPr="00721948">
        <w:rPr>
          <w:shd w:val="clear" w:color="auto" w:fill="FFFFFF"/>
        </w:rPr>
        <w:t>carried out</w:t>
      </w:r>
      <w:proofErr w:type="gramEnd"/>
      <w:r w:rsidR="00721948" w:rsidRPr="00721948">
        <w:rPr>
          <w:shd w:val="clear" w:color="auto" w:fill="FFFFFF"/>
        </w:rPr>
        <w:t xml:space="preserve"> in the Secure Research Service, part of the Office for National Statistics</w:t>
      </w:r>
      <w:r w:rsidR="00721948" w:rsidRPr="005C5BE4">
        <w:rPr>
          <w:shd w:val="clear" w:color="auto" w:fill="FFFFFF"/>
        </w:rPr>
        <w:t>.</w:t>
      </w:r>
    </w:p>
    <w:p w14:paraId="4AF9B5A6" w14:textId="77777777" w:rsidR="000D05DC" w:rsidRPr="005C5BE4" w:rsidRDefault="000D05DC" w:rsidP="005C5BE4">
      <w:pPr>
        <w:rPr>
          <w:shd w:val="clear" w:color="auto" w:fill="FFFFFF"/>
        </w:rPr>
      </w:pPr>
    </w:p>
    <w:p w14:paraId="68BA6BEE" w14:textId="77777777" w:rsidR="000D05DC" w:rsidRPr="005C5BE4" w:rsidRDefault="000D05DC" w:rsidP="005C5BE4">
      <w:pPr>
        <w:rPr>
          <w:shd w:val="clear" w:color="auto" w:fill="FFFFFF"/>
          <w:lang w:val="it-IT"/>
        </w:rPr>
      </w:pPr>
      <w:r w:rsidRPr="005C5BE4">
        <w:rPr>
          <w:shd w:val="clear" w:color="auto" w:fill="FFFFFF"/>
        </w:rPr>
        <w:t>Authors' contributions</w:t>
      </w:r>
      <w:r w:rsidRPr="005C5BE4">
        <w:rPr>
          <w:shd w:val="clear" w:color="auto" w:fill="FFFFFF"/>
          <w:lang w:val="it-IT"/>
        </w:rPr>
        <w:t xml:space="preserve"> </w:t>
      </w:r>
    </w:p>
    <w:p w14:paraId="52CB865E" w14:textId="77777777" w:rsidR="000D05DC" w:rsidRPr="005C5BE4" w:rsidRDefault="000D05DC" w:rsidP="005C5BE4">
      <w:pPr>
        <w:rPr>
          <w:shd w:val="clear" w:color="auto" w:fill="FFFFFF"/>
          <w:lang w:val="it-IT"/>
        </w:rPr>
      </w:pPr>
    </w:p>
    <w:p w14:paraId="64EE961E" w14:textId="77777777" w:rsidR="000D05DC" w:rsidRPr="005C5BE4" w:rsidRDefault="000D05DC" w:rsidP="005C5BE4">
      <w:pPr>
        <w:rPr>
          <w:shd w:val="clear" w:color="auto" w:fill="FFFFFF"/>
        </w:rPr>
      </w:pPr>
      <w:bookmarkStart w:id="6" w:name="_Hlk109896108"/>
      <w:r w:rsidRPr="005C5BE4">
        <w:rPr>
          <w:shd w:val="clear" w:color="auto" w:fill="FFFFFF"/>
        </w:rPr>
        <w:t xml:space="preserve">Glinianaia and Tan share co-first authorship, </w:t>
      </w:r>
      <w:proofErr w:type="gramStart"/>
      <w:r w:rsidRPr="005C5BE4">
        <w:rPr>
          <w:shd w:val="clear" w:color="auto" w:fill="FFFFFF"/>
        </w:rPr>
        <w:t>i.e.</w:t>
      </w:r>
      <w:proofErr w:type="gramEnd"/>
      <w:r w:rsidRPr="005C5BE4">
        <w:rPr>
          <w:shd w:val="clear" w:color="auto" w:fill="FFFFFF"/>
        </w:rPr>
        <w:t xml:space="preserve"> they contributed equally to the publication.</w:t>
      </w:r>
    </w:p>
    <w:p w14:paraId="3001F22A" w14:textId="77777777" w:rsidR="000D05DC" w:rsidRPr="005C5BE4" w:rsidRDefault="000D05DC" w:rsidP="005C5BE4">
      <w:pPr>
        <w:rPr>
          <w:shd w:val="clear" w:color="auto" w:fill="FFFFFF"/>
        </w:rPr>
      </w:pPr>
      <w:r w:rsidRPr="005C5BE4">
        <w:rPr>
          <w:shd w:val="clear" w:color="auto" w:fill="FFFFFF"/>
        </w:rPr>
        <w:t>Tan and Morris had full access to all data in the study and take responsibility for the integrity of the data and the accuracy of the data analysis.</w:t>
      </w:r>
    </w:p>
    <w:p w14:paraId="55B3F2FF" w14:textId="77777777" w:rsidR="000D05DC" w:rsidRPr="005C5BE4" w:rsidRDefault="000D05DC" w:rsidP="005C5BE4">
      <w:pPr>
        <w:rPr>
          <w:shd w:val="clear" w:color="auto" w:fill="FFFFFF"/>
        </w:rPr>
      </w:pPr>
      <w:r w:rsidRPr="005C5BE4">
        <w:rPr>
          <w:shd w:val="clear" w:color="auto" w:fill="FFFFFF"/>
        </w:rPr>
        <w:t>Concept and design: Glinianaia, Morris, Rankin, Tan.</w:t>
      </w:r>
    </w:p>
    <w:p w14:paraId="737E1440" w14:textId="77777777" w:rsidR="000D05DC" w:rsidRPr="005C5BE4" w:rsidRDefault="000D05DC" w:rsidP="005C5BE4">
      <w:pPr>
        <w:rPr>
          <w:shd w:val="clear" w:color="auto" w:fill="FFFFFF"/>
        </w:rPr>
      </w:pPr>
      <w:r w:rsidRPr="005C5BE4">
        <w:rPr>
          <w:shd w:val="clear" w:color="auto" w:fill="FFFFFF"/>
        </w:rPr>
        <w:t xml:space="preserve">Development of study methods, including standardisation of congenital anomalies, development of statistical analysis plan, writing analysis programs and statistical analysis: Brigden, Evans, Glinianaia, Loane, Morris, Rankin, Tan. </w:t>
      </w:r>
    </w:p>
    <w:p w14:paraId="46DBBF81" w14:textId="77777777" w:rsidR="000D05DC" w:rsidRPr="005C5BE4" w:rsidRDefault="000D05DC" w:rsidP="005C5BE4">
      <w:pPr>
        <w:rPr>
          <w:shd w:val="clear" w:color="auto" w:fill="FFFFFF"/>
        </w:rPr>
      </w:pPr>
      <w:r w:rsidRPr="005C5BE4">
        <w:rPr>
          <w:shd w:val="clear" w:color="auto" w:fill="FFFFFF"/>
        </w:rPr>
        <w:t xml:space="preserve">Data acquisition and interpretation of the results: All authors. </w:t>
      </w:r>
    </w:p>
    <w:p w14:paraId="774E9333" w14:textId="77777777" w:rsidR="000D05DC" w:rsidRPr="005C5BE4" w:rsidRDefault="000D05DC" w:rsidP="005C5BE4">
      <w:pPr>
        <w:rPr>
          <w:shd w:val="clear" w:color="auto" w:fill="FFFFFF"/>
        </w:rPr>
      </w:pPr>
      <w:r w:rsidRPr="005C5BE4">
        <w:rPr>
          <w:shd w:val="clear" w:color="auto" w:fill="FFFFFF"/>
        </w:rPr>
        <w:t xml:space="preserve">Drafting of the manuscript: Glinianaia, Tan. </w:t>
      </w:r>
    </w:p>
    <w:p w14:paraId="1C71F57A" w14:textId="77777777" w:rsidR="000D05DC" w:rsidRPr="005C5BE4" w:rsidRDefault="000D05DC" w:rsidP="005C5BE4">
      <w:pPr>
        <w:rPr>
          <w:shd w:val="clear" w:color="auto" w:fill="FFFFFF"/>
        </w:rPr>
      </w:pPr>
      <w:r w:rsidRPr="005C5BE4">
        <w:rPr>
          <w:shd w:val="clear" w:color="auto" w:fill="FFFFFF"/>
        </w:rPr>
        <w:t>Critical revision of the manuscript for important intellectual content: All authors.</w:t>
      </w:r>
    </w:p>
    <w:p w14:paraId="5AE31D2A" w14:textId="77777777" w:rsidR="000D05DC" w:rsidRPr="005C5BE4" w:rsidRDefault="000D05DC" w:rsidP="005C5BE4">
      <w:pPr>
        <w:rPr>
          <w:shd w:val="clear" w:color="auto" w:fill="FFFFFF"/>
        </w:rPr>
      </w:pPr>
      <w:r w:rsidRPr="005C5BE4">
        <w:rPr>
          <w:shd w:val="clear" w:color="auto" w:fill="FFFFFF"/>
        </w:rPr>
        <w:t>Obtained funding: Morris, Rankin.</w:t>
      </w:r>
    </w:p>
    <w:p w14:paraId="55E2B7E9" w14:textId="77777777" w:rsidR="000D05DC" w:rsidRPr="005C5BE4" w:rsidRDefault="000D05DC" w:rsidP="005C5BE4">
      <w:pPr>
        <w:rPr>
          <w:shd w:val="clear" w:color="auto" w:fill="FFFFFF"/>
        </w:rPr>
      </w:pPr>
      <w:r w:rsidRPr="005C5BE4">
        <w:rPr>
          <w:shd w:val="clear" w:color="auto" w:fill="FFFFFF"/>
        </w:rPr>
        <w:t>Supervision: Morris, Rankin.</w:t>
      </w:r>
    </w:p>
    <w:p w14:paraId="75B655CF" w14:textId="77777777" w:rsidR="000D05DC" w:rsidRPr="005C5BE4" w:rsidRDefault="000D05DC" w:rsidP="005C5BE4">
      <w:pPr>
        <w:rPr>
          <w:shd w:val="clear" w:color="auto" w:fill="FFFFFF"/>
        </w:rPr>
      </w:pPr>
      <w:r w:rsidRPr="005C5BE4">
        <w:rPr>
          <w:shd w:val="clear" w:color="auto" w:fill="FFFFFF"/>
        </w:rPr>
        <w:t>All authors approved the final manuscript as submitted and agree to be accountable for major aspects of the work.</w:t>
      </w:r>
      <w:bookmarkEnd w:id="6"/>
    </w:p>
    <w:p w14:paraId="0DCFC6C0" w14:textId="77777777" w:rsidR="00B972AB" w:rsidRPr="005C5BE4" w:rsidRDefault="00337742" w:rsidP="005C5BE4">
      <w:pPr>
        <w:pStyle w:val="Heading1"/>
      </w:pPr>
      <w:r w:rsidRPr="005C5BE4">
        <w:lastRenderedPageBreak/>
        <w:t>R</w:t>
      </w:r>
      <w:r w:rsidR="00F31818" w:rsidRPr="005C5BE4">
        <w:t>EFERENCES</w:t>
      </w:r>
      <w:r w:rsidR="00B972AB" w:rsidRPr="005C5BE4">
        <w:t xml:space="preserve"> </w:t>
      </w:r>
    </w:p>
    <w:p w14:paraId="0508A8B4" w14:textId="77777777" w:rsidR="00B2016C" w:rsidRPr="00B2016C" w:rsidRDefault="006C139F" w:rsidP="00B2016C">
      <w:pPr>
        <w:pStyle w:val="EndNoteBibliography"/>
      </w:pPr>
      <w:r w:rsidRPr="00B97B1B">
        <w:rPr>
          <w:rFonts w:asciiTheme="minorHAnsi" w:hAnsiTheme="minorHAnsi" w:cstheme="minorHAnsi"/>
          <w:color w:val="000000"/>
          <w:shd w:val="clear" w:color="auto" w:fill="FFFFFF"/>
        </w:rPr>
        <w:fldChar w:fldCharType="begin"/>
      </w:r>
      <w:r w:rsidR="00E141C2" w:rsidRPr="00B97B1B">
        <w:rPr>
          <w:rFonts w:asciiTheme="minorHAnsi" w:hAnsiTheme="minorHAnsi" w:cstheme="minorHAnsi"/>
          <w:color w:val="000000"/>
          <w:shd w:val="clear" w:color="auto" w:fill="FFFFFF"/>
        </w:rPr>
        <w:instrText xml:space="preserve"> ADDIN EN.REFLIST </w:instrText>
      </w:r>
      <w:r w:rsidRPr="00B97B1B">
        <w:rPr>
          <w:rFonts w:asciiTheme="minorHAnsi" w:hAnsiTheme="minorHAnsi" w:cstheme="minorHAnsi"/>
          <w:color w:val="000000"/>
          <w:shd w:val="clear" w:color="auto" w:fill="FFFFFF"/>
        </w:rPr>
        <w:fldChar w:fldCharType="separate"/>
      </w:r>
      <w:r w:rsidR="00B2016C" w:rsidRPr="00B2016C">
        <w:t>1.</w:t>
      </w:r>
      <w:r w:rsidR="00B2016C" w:rsidRPr="00B2016C">
        <w:tab/>
        <w:t xml:space="preserve">Erikssen G, Liestol K, Seem E, Birkeland S, Saatvedt KJ, Hoel TN, et al. Achievements in congenital heart defect surgery: a prospective, 40-year study of 7038 patients. </w:t>
      </w:r>
      <w:r w:rsidR="00B2016C" w:rsidRPr="00B2016C">
        <w:rPr>
          <w:i/>
        </w:rPr>
        <w:t>Circulation</w:t>
      </w:r>
      <w:r w:rsidR="00B2016C" w:rsidRPr="00B2016C">
        <w:t>. 2015; 131:337-346.</w:t>
      </w:r>
    </w:p>
    <w:p w14:paraId="32039CB7" w14:textId="77777777" w:rsidR="00B2016C" w:rsidRPr="00B2016C" w:rsidRDefault="00B2016C" w:rsidP="00B2016C">
      <w:pPr>
        <w:pStyle w:val="EndNoteBibliography"/>
      </w:pPr>
      <w:r w:rsidRPr="00B2016C">
        <w:t>2.</w:t>
      </w:r>
      <w:r w:rsidRPr="00B2016C">
        <w:tab/>
        <w:t xml:space="preserve">Glinianaia SV, Morris JK, Best KE, Santoro M, Coi A, Armaroli A, et al. Long-term survival of children born with congenital anomalies: A systematic review and meta-analysis of population-based studies. </w:t>
      </w:r>
      <w:r w:rsidRPr="00B2016C">
        <w:rPr>
          <w:i/>
        </w:rPr>
        <w:t>PLoS Medicine</w:t>
      </w:r>
      <w:r w:rsidRPr="00B2016C">
        <w:t>. 2020; 17:e1003356.</w:t>
      </w:r>
    </w:p>
    <w:p w14:paraId="0CD039DE" w14:textId="77777777" w:rsidR="00B2016C" w:rsidRPr="00B2016C" w:rsidRDefault="00B2016C" w:rsidP="00B2016C">
      <w:pPr>
        <w:pStyle w:val="EndNoteBibliography"/>
      </w:pPr>
      <w:r w:rsidRPr="00B2016C">
        <w:t>3.</w:t>
      </w:r>
      <w:r w:rsidRPr="00B2016C">
        <w:tab/>
        <w:t xml:space="preserve">Bell JC, Baynam G, Bergman JEH, Bermejo-Sanchez E, Botto LD, Canfield MA, et al. Survival of infants born with esophageal atresia among 24 international birth defects surveillance programs. </w:t>
      </w:r>
      <w:r w:rsidRPr="00B2016C">
        <w:rPr>
          <w:i/>
        </w:rPr>
        <w:t>Birth Defects Research</w:t>
      </w:r>
      <w:r w:rsidRPr="00B2016C">
        <w:t>. 2021; 113:945-957.</w:t>
      </w:r>
    </w:p>
    <w:p w14:paraId="216028FF" w14:textId="77777777" w:rsidR="00B2016C" w:rsidRPr="00B2016C" w:rsidRDefault="00B2016C" w:rsidP="00B2016C">
      <w:pPr>
        <w:pStyle w:val="EndNoteBibliography"/>
      </w:pPr>
      <w:r w:rsidRPr="00B2016C">
        <w:t>4.</w:t>
      </w:r>
      <w:r w:rsidRPr="00B2016C">
        <w:tab/>
        <w:t xml:space="preserve">Pitt MJ, Morris JK. European trends in mortality in children with congenital anomalies: 2000-2015. </w:t>
      </w:r>
      <w:r w:rsidRPr="00B2016C">
        <w:rPr>
          <w:i/>
        </w:rPr>
        <w:t>Birth Defects Research</w:t>
      </w:r>
      <w:r w:rsidRPr="00B2016C">
        <w:t>. 2021; 113:958-967.</w:t>
      </w:r>
    </w:p>
    <w:p w14:paraId="6766479B" w14:textId="77777777" w:rsidR="00B2016C" w:rsidRPr="00B2016C" w:rsidRDefault="00B2016C" w:rsidP="00B2016C">
      <w:pPr>
        <w:pStyle w:val="EndNoteBibliography"/>
      </w:pPr>
      <w:r w:rsidRPr="00B2016C">
        <w:t>5.</w:t>
      </w:r>
      <w:r w:rsidRPr="00B2016C">
        <w:tab/>
        <w:t xml:space="preserve">Santoro M, Coi A, Pierini A, Rankin J, Glinianaia SV, Tan J, et al. Temporal and geographical variations in survival of children born with congenital anomalies in Europe: a multi-registry cohort study. </w:t>
      </w:r>
      <w:r w:rsidRPr="00B2016C">
        <w:rPr>
          <w:i/>
        </w:rPr>
        <w:t>Paediatric and Perinatal Epidemiology</w:t>
      </w:r>
      <w:r w:rsidRPr="00B2016C">
        <w:t>. 2022; 36:792-803.</w:t>
      </w:r>
    </w:p>
    <w:p w14:paraId="79B9AD93" w14:textId="77777777" w:rsidR="00B2016C" w:rsidRPr="00B2016C" w:rsidRDefault="00B2016C" w:rsidP="00B2016C">
      <w:pPr>
        <w:pStyle w:val="EndNoteBibliography"/>
      </w:pPr>
      <w:r w:rsidRPr="00B2016C">
        <w:t>6.</w:t>
      </w:r>
      <w:r w:rsidRPr="00B2016C">
        <w:tab/>
        <w:t xml:space="preserve">Mulkey SB, Bai S, Luo C, Cleavenger JE, Gibson N, Holland G, et al. School-Age Test Proficiency and Special Education After Congenital Heart Disease Surgery in Infancy. </w:t>
      </w:r>
      <w:r w:rsidRPr="00B2016C">
        <w:rPr>
          <w:i/>
        </w:rPr>
        <w:t>Journal of Pediatrics</w:t>
      </w:r>
      <w:r w:rsidRPr="00B2016C">
        <w:t>. 2016; 178:47-54 e41.</w:t>
      </w:r>
    </w:p>
    <w:p w14:paraId="276563F4" w14:textId="77777777" w:rsidR="00B2016C" w:rsidRPr="00B2016C" w:rsidRDefault="00B2016C" w:rsidP="00B2016C">
      <w:pPr>
        <w:pStyle w:val="EndNoteBibliography"/>
      </w:pPr>
      <w:r w:rsidRPr="00B2016C">
        <w:t>7.</w:t>
      </w:r>
      <w:r w:rsidRPr="00B2016C">
        <w:tab/>
        <w:t xml:space="preserve">Olsen M, Hjortdal VE, Mortensen LH, Christensen TD, Sorensen HT, Pedersen L. Educational achievement among long-term survivors of congenital heart defects: a Danish population-based follow-up study. </w:t>
      </w:r>
      <w:r w:rsidRPr="00B2016C">
        <w:rPr>
          <w:i/>
        </w:rPr>
        <w:t>Cardiology in the Young</w:t>
      </w:r>
      <w:r w:rsidRPr="00B2016C">
        <w:t>. 2011; 21:197-203.</w:t>
      </w:r>
    </w:p>
    <w:p w14:paraId="72A0F57B" w14:textId="77777777" w:rsidR="00B2016C" w:rsidRPr="00B2016C" w:rsidRDefault="00B2016C" w:rsidP="00B2016C">
      <w:pPr>
        <w:pStyle w:val="EndNoteBibliography"/>
      </w:pPr>
      <w:r w:rsidRPr="00B2016C">
        <w:t>8.</w:t>
      </w:r>
      <w:r w:rsidRPr="00B2016C">
        <w:tab/>
        <w:t xml:space="preserve">Oster ME, Watkins S, Hill KD, Knight JH, Meyer RE. Academic Outcomes in Children With Congenital Heart Defects: A Population-Based Cohort Study. </w:t>
      </w:r>
      <w:r w:rsidRPr="00B2016C">
        <w:rPr>
          <w:i/>
        </w:rPr>
        <w:t>Circulation Cardiovascular Quality &amp; Outcomes</w:t>
      </w:r>
      <w:r w:rsidRPr="00B2016C">
        <w:t>. 2017; 10.</w:t>
      </w:r>
    </w:p>
    <w:p w14:paraId="454A22D8" w14:textId="77777777" w:rsidR="00B2016C" w:rsidRPr="00B2016C" w:rsidRDefault="00B2016C" w:rsidP="00B2016C">
      <w:pPr>
        <w:pStyle w:val="EndNoteBibliography"/>
      </w:pPr>
      <w:r w:rsidRPr="00B2016C">
        <w:t>9.</w:t>
      </w:r>
      <w:r w:rsidRPr="00B2016C">
        <w:tab/>
        <w:t xml:space="preserve">Fitzsimons KJ, Copley LP, Setakis E, Charman SC, Deacon SA, Dearden L, et al. Early academic achievement in children with isolated clefts: a population-based study in England. </w:t>
      </w:r>
      <w:r w:rsidRPr="00B2016C">
        <w:rPr>
          <w:i/>
        </w:rPr>
        <w:t>Archives of Disease in Childhood</w:t>
      </w:r>
      <w:r w:rsidRPr="00B2016C">
        <w:t>. 2018; 103:356-362.</w:t>
      </w:r>
    </w:p>
    <w:p w14:paraId="48B2D03D" w14:textId="77777777" w:rsidR="00B2016C" w:rsidRPr="00B2016C" w:rsidRDefault="00B2016C" w:rsidP="00B2016C">
      <w:pPr>
        <w:pStyle w:val="EndNoteBibliography"/>
      </w:pPr>
      <w:r w:rsidRPr="00B2016C">
        <w:t>10.</w:t>
      </w:r>
      <w:r w:rsidRPr="00B2016C">
        <w:tab/>
        <w:t xml:space="preserve">Fitzsimons KJ, Deacon SA, Copley LP, Park MH, Medina J, Van Der Meulen JH. School absence and achievement in children with isolated orofacial clefts. </w:t>
      </w:r>
      <w:r w:rsidRPr="00B2016C">
        <w:rPr>
          <w:i/>
        </w:rPr>
        <w:t>Archives of Disease in Childhood</w:t>
      </w:r>
      <w:r w:rsidRPr="00B2016C">
        <w:t>. 2021; 106:154-159.</w:t>
      </w:r>
    </w:p>
    <w:p w14:paraId="1FD5CF8C" w14:textId="77777777" w:rsidR="00B2016C" w:rsidRPr="00B2016C" w:rsidRDefault="00B2016C" w:rsidP="00B2016C">
      <w:pPr>
        <w:pStyle w:val="EndNoteBibliography"/>
      </w:pPr>
      <w:r w:rsidRPr="00B2016C">
        <w:t>11.</w:t>
      </w:r>
      <w:r w:rsidRPr="00B2016C">
        <w:tab/>
        <w:t xml:space="preserve">Persson M, Becker M, Svensson H. Academic achievement in individuals with cleft: a population-based register study. </w:t>
      </w:r>
      <w:r w:rsidRPr="00B2016C">
        <w:rPr>
          <w:i/>
        </w:rPr>
        <w:t xml:space="preserve">The Cleft palate-craniofacial journal : official publication of the American Cleft Palate-Craniofacial Association </w:t>
      </w:r>
      <w:r w:rsidRPr="00B2016C">
        <w:t>2012; 49:153-159.</w:t>
      </w:r>
    </w:p>
    <w:p w14:paraId="6D5879B6" w14:textId="77777777" w:rsidR="00B2016C" w:rsidRPr="00B2016C" w:rsidRDefault="00B2016C" w:rsidP="00B2016C">
      <w:pPr>
        <w:pStyle w:val="EndNoteBibliography"/>
      </w:pPr>
      <w:r w:rsidRPr="00B2016C">
        <w:t>12.</w:t>
      </w:r>
      <w:r w:rsidRPr="00B2016C">
        <w:tab/>
        <w:t xml:space="preserve">Wehby GL, Collet B, Barron S, Romitti PA, Ansley TN, Speltz M. Academic achievement of children and adolescents with oral clefts. </w:t>
      </w:r>
      <w:r w:rsidRPr="00B2016C">
        <w:rPr>
          <w:i/>
        </w:rPr>
        <w:t>Pediatrics</w:t>
      </w:r>
      <w:r w:rsidRPr="00B2016C">
        <w:t>. 2014; 133:785-792.</w:t>
      </w:r>
    </w:p>
    <w:p w14:paraId="1FDC50D5" w14:textId="77777777" w:rsidR="00B2016C" w:rsidRPr="00B2016C" w:rsidRDefault="00B2016C" w:rsidP="00B2016C">
      <w:pPr>
        <w:pStyle w:val="EndNoteBibliography"/>
      </w:pPr>
      <w:r w:rsidRPr="00B2016C">
        <w:t>13.</w:t>
      </w:r>
      <w:r w:rsidRPr="00B2016C">
        <w:tab/>
        <w:t xml:space="preserve">Wehby GL, Collett BR, Barron S, Romitti P, Ansley T. Children with oral clefts are at greater risk for persistent low achievement in school than classmates. </w:t>
      </w:r>
      <w:r w:rsidRPr="00B2016C">
        <w:rPr>
          <w:i/>
        </w:rPr>
        <w:t>Archives of Disease in Childhood</w:t>
      </w:r>
      <w:r w:rsidRPr="00B2016C">
        <w:t>. 2015; 100:1148-1154.</w:t>
      </w:r>
    </w:p>
    <w:p w14:paraId="7A14BD59" w14:textId="77777777" w:rsidR="00B2016C" w:rsidRPr="00B2016C" w:rsidRDefault="00B2016C" w:rsidP="00B2016C">
      <w:pPr>
        <w:pStyle w:val="EndNoteBibliography"/>
      </w:pPr>
      <w:r w:rsidRPr="00B2016C">
        <w:t>14.</w:t>
      </w:r>
      <w:r w:rsidRPr="00B2016C">
        <w:tab/>
        <w:t xml:space="preserve">Holm KG, Neville AJ, Pierini A, Latos Bielenska A, Jamry-Dziurla A, Cavero-Carbonell C, et al. The Voice of Parents of Children With a Congenital Anomaly – A EUROlinkCAT Study. </w:t>
      </w:r>
      <w:r w:rsidRPr="00B2016C">
        <w:rPr>
          <w:i/>
        </w:rPr>
        <w:t>Frontiers in Pediatrics</w:t>
      </w:r>
      <w:r w:rsidRPr="00B2016C">
        <w:t>. 2021; 9:654883.</w:t>
      </w:r>
    </w:p>
    <w:p w14:paraId="3B27B056" w14:textId="77777777" w:rsidR="00B2016C" w:rsidRPr="00B2016C" w:rsidRDefault="00B2016C" w:rsidP="00B2016C">
      <w:pPr>
        <w:pStyle w:val="EndNoteBibliography"/>
      </w:pPr>
      <w:r w:rsidRPr="00B2016C">
        <w:t>15.</w:t>
      </w:r>
      <w:r w:rsidRPr="00B2016C">
        <w:tab/>
        <w:t xml:space="preserve">Boyd PA, Haeusler M, Barisic I, Loane M, Garne E, Dolk H. Paper 1: The EUROCAT network - organization and processes. </w:t>
      </w:r>
      <w:r w:rsidRPr="00B2016C">
        <w:rPr>
          <w:i/>
        </w:rPr>
        <w:t>Birth Defects Research Part A - Clinical and Molecular Teratology</w:t>
      </w:r>
      <w:r w:rsidRPr="00B2016C">
        <w:t>. 2011; 91 Suppl 1:S2-15.</w:t>
      </w:r>
    </w:p>
    <w:p w14:paraId="485D208D" w14:textId="77777777" w:rsidR="00B2016C" w:rsidRPr="00B2016C" w:rsidRDefault="00B2016C" w:rsidP="00B2016C">
      <w:pPr>
        <w:pStyle w:val="EndNoteBibliography"/>
      </w:pPr>
      <w:r w:rsidRPr="00B2016C">
        <w:t>16.</w:t>
      </w:r>
      <w:r w:rsidRPr="00B2016C">
        <w:tab/>
        <w:t xml:space="preserve">Kinsner-Ovaskainen A, Lanzoni M, Garne E, Loane M, Morris J, Neville A, et al. A sustainable solution for the activities of the European network for surveillance of congenital </w:t>
      </w:r>
      <w:r w:rsidRPr="00B2016C">
        <w:lastRenderedPageBreak/>
        <w:t xml:space="preserve">anomalies: EUROCAT as part of the EU Platform on Rare Diseases Registration. </w:t>
      </w:r>
      <w:r w:rsidRPr="00B2016C">
        <w:rPr>
          <w:i/>
        </w:rPr>
        <w:t>European Journal of Medical Genetics</w:t>
      </w:r>
      <w:r w:rsidRPr="00B2016C">
        <w:t>. 2018; 61:513-517.</w:t>
      </w:r>
    </w:p>
    <w:p w14:paraId="7167DD80" w14:textId="77777777" w:rsidR="00B2016C" w:rsidRPr="00B2016C" w:rsidRDefault="00B2016C" w:rsidP="00B2016C">
      <w:pPr>
        <w:pStyle w:val="EndNoteBibliography"/>
      </w:pPr>
      <w:r w:rsidRPr="00B2016C">
        <w:t>17.</w:t>
      </w:r>
      <w:r w:rsidRPr="00B2016C">
        <w:tab/>
        <w:t xml:space="preserve">Tucker FD, Morris JK, Committee JRCM, Neville A, Garne E, Kinsner-Ovaskainen A, et al. EUROCAT: an update on its functions and activities. </w:t>
      </w:r>
      <w:r w:rsidRPr="00B2016C">
        <w:rPr>
          <w:i/>
        </w:rPr>
        <w:t>Journal of Community Genetics</w:t>
      </w:r>
      <w:r w:rsidRPr="00B2016C">
        <w:t>. 2018; 9:407-410.</w:t>
      </w:r>
    </w:p>
    <w:p w14:paraId="62F976F3" w14:textId="19DA2D20" w:rsidR="00B2016C" w:rsidRPr="00B2016C" w:rsidRDefault="00B2016C" w:rsidP="00B2016C">
      <w:pPr>
        <w:pStyle w:val="EndNoteBibliography"/>
      </w:pPr>
      <w:r w:rsidRPr="00B2016C">
        <w:t>18.</w:t>
      </w:r>
      <w:r w:rsidRPr="00B2016C">
        <w:tab/>
        <w:t xml:space="preserve">Department for Education. Revised GCSE and equivalents results in England, 2013 to 2014. 2015 [30 November 2021]; Available from: </w:t>
      </w:r>
      <w:hyperlink r:id="rId13" w:history="1">
        <w:r w:rsidRPr="00B2016C">
          <w:rPr>
            <w:rStyle w:val="Hyperlink"/>
          </w:rPr>
          <w:t>https://assets.publishing.service.gov.uk/government/uploads/system/uploads/attachment_data/file/406314/SFR_02_2015-revised_GCSE_and_equivalents.pdf</w:t>
        </w:r>
      </w:hyperlink>
      <w:r w:rsidRPr="00B2016C">
        <w:t>.</w:t>
      </w:r>
    </w:p>
    <w:p w14:paraId="337F70C7" w14:textId="77777777" w:rsidR="00B2016C" w:rsidRPr="00B2016C" w:rsidRDefault="00B2016C" w:rsidP="00B2016C">
      <w:pPr>
        <w:pStyle w:val="EndNoteBibliography"/>
      </w:pPr>
      <w:r w:rsidRPr="00B2016C">
        <w:t>19.</w:t>
      </w:r>
      <w:r w:rsidRPr="00B2016C">
        <w:tab/>
        <w:t xml:space="preserve">Roustaei Z, Heino A, Kiuru-Kuhlefelt S, Morris JK, Glinianaia SV, Garne E, et al. Educational achievement of children with selected major congenital anomalies and associated factors: a Finnish registry-based study. </w:t>
      </w:r>
      <w:r w:rsidRPr="00B2016C">
        <w:rPr>
          <w:i/>
        </w:rPr>
        <w:t>Eur J Public Health</w:t>
      </w:r>
      <w:r w:rsidRPr="00B2016C">
        <w:t>. 2023; 33:1027-1034.</w:t>
      </w:r>
    </w:p>
    <w:p w14:paraId="1694DE3B" w14:textId="77777777" w:rsidR="00B2016C" w:rsidRPr="00B2016C" w:rsidRDefault="00B2016C" w:rsidP="00B2016C">
      <w:pPr>
        <w:pStyle w:val="EndNoteBibliography"/>
      </w:pPr>
      <w:r w:rsidRPr="00B2016C">
        <w:t>20.</w:t>
      </w:r>
      <w:r w:rsidRPr="00B2016C">
        <w:tab/>
        <w:t xml:space="preserve">Glinianaia SV, McLean A, Moffat M, Shenfine R, Armaroli A, Rankin J. Academic achievements and needs of school-aged children with selected congenital anomalies: a systematic review and meta-analysis. </w:t>
      </w:r>
      <w:r w:rsidRPr="00B2016C">
        <w:rPr>
          <w:i/>
        </w:rPr>
        <w:t>Birth Defects Research</w:t>
      </w:r>
      <w:r w:rsidRPr="00B2016C">
        <w:t>. 2021; 113:1431-1462.</w:t>
      </w:r>
    </w:p>
    <w:p w14:paraId="28D5B6AE" w14:textId="77777777" w:rsidR="00B2016C" w:rsidRPr="00B2016C" w:rsidRDefault="00B2016C" w:rsidP="00B2016C">
      <w:pPr>
        <w:pStyle w:val="EndNoteBibliography"/>
      </w:pPr>
      <w:r w:rsidRPr="00B2016C">
        <w:t>21.</w:t>
      </w:r>
      <w:r w:rsidRPr="00B2016C">
        <w:tab/>
        <w:t xml:space="preserve">Clausen NG, Pedersen DA, Pedersen JK, Moller SE, Grosen D, Wehby GL, et al. Oral Clefts and Academic Performance in Adolescence: The Impact of Anesthesia-Related Neurotoxicity, Timing of Surgery, and Type of Oral Clefts. </w:t>
      </w:r>
      <w:r w:rsidRPr="00B2016C">
        <w:rPr>
          <w:i/>
        </w:rPr>
        <w:t xml:space="preserve">The Cleft palate-craniofacial journal : official publication of the American Cleft Palate-Craniofacial Association </w:t>
      </w:r>
      <w:r w:rsidRPr="00B2016C">
        <w:t>2017; 54:371-380.</w:t>
      </w:r>
    </w:p>
    <w:p w14:paraId="0BD39EC7" w14:textId="77777777" w:rsidR="00B2016C" w:rsidRPr="00B2016C" w:rsidRDefault="00B2016C" w:rsidP="00B2016C">
      <w:pPr>
        <w:pStyle w:val="EndNoteBibliography"/>
      </w:pPr>
      <w:r w:rsidRPr="00B2016C">
        <w:t>22.</w:t>
      </w:r>
      <w:r w:rsidRPr="00B2016C">
        <w:tab/>
        <w:t xml:space="preserve">Watkins SE, Meyer RE, Aylsworth AS, Marcus JR, Allori AC, Pimenta LA, et al. Academic achievement among children with nonsyndromic orofacial clefts: A population-based study. </w:t>
      </w:r>
      <w:r w:rsidRPr="00B2016C">
        <w:rPr>
          <w:i/>
        </w:rPr>
        <w:t>Cleft Palate-Craniofacial Journal</w:t>
      </w:r>
      <w:r w:rsidRPr="00B2016C">
        <w:t>. 2018; 55:12-20.</w:t>
      </w:r>
    </w:p>
    <w:p w14:paraId="3B305107" w14:textId="77777777" w:rsidR="00B2016C" w:rsidRPr="00B2016C" w:rsidRDefault="00B2016C" w:rsidP="00B2016C">
      <w:pPr>
        <w:pStyle w:val="EndNoteBibliography"/>
      </w:pPr>
      <w:r w:rsidRPr="00B2016C">
        <w:t>23.</w:t>
      </w:r>
      <w:r w:rsidRPr="00B2016C">
        <w:tab/>
        <w:t xml:space="preserve">Lawley CM, Winlaw DS, Sholler GF, Martin A, Badawi N, Walker K, et al. School-Age Developmental and Educational Outcomes Following Cardiac Procedures in the First Year of Life: A Population-Based Record Linkage Study. </w:t>
      </w:r>
      <w:r w:rsidRPr="00B2016C">
        <w:rPr>
          <w:i/>
        </w:rPr>
        <w:t>Pediatric Cardiology</w:t>
      </w:r>
      <w:r w:rsidRPr="00B2016C">
        <w:t>. 2019; 40:570-579.</w:t>
      </w:r>
    </w:p>
    <w:p w14:paraId="115C5B8C" w14:textId="77777777" w:rsidR="00B2016C" w:rsidRPr="00B2016C" w:rsidRDefault="00B2016C" w:rsidP="00B2016C">
      <w:pPr>
        <w:pStyle w:val="EndNoteBibliography"/>
      </w:pPr>
      <w:r w:rsidRPr="00B2016C">
        <w:t>24.</w:t>
      </w:r>
      <w:r w:rsidRPr="00B2016C">
        <w:tab/>
        <w:t xml:space="preserve">Walden AR, Nembhard WN, Akmyradov C, Goudie A, ElHassan NO. School age educational outcomes of infants born with congenital diaphragmatic hernia. </w:t>
      </w:r>
      <w:r w:rsidRPr="00B2016C">
        <w:rPr>
          <w:i/>
        </w:rPr>
        <w:t>Birth Defects Res</w:t>
      </w:r>
      <w:r w:rsidRPr="00B2016C">
        <w:t>. 2023; 115:96-109.</w:t>
      </w:r>
    </w:p>
    <w:p w14:paraId="753875B9" w14:textId="77777777" w:rsidR="00B2016C" w:rsidRPr="00B2016C" w:rsidRDefault="00B2016C" w:rsidP="00B2016C">
      <w:pPr>
        <w:pStyle w:val="EndNoteBibliography"/>
      </w:pPr>
      <w:r w:rsidRPr="00B2016C">
        <w:t>25.</w:t>
      </w:r>
      <w:r w:rsidRPr="00B2016C">
        <w:tab/>
        <w:t xml:space="preserve">ElHassan NO, Sharma M, Akmyradov C, Kaiser JR, Goudie A, Nembhard WN. Childhood Educational Outcomes of Children Born with Gastroschisis. </w:t>
      </w:r>
      <w:r w:rsidRPr="00B2016C">
        <w:rPr>
          <w:i/>
        </w:rPr>
        <w:t>J Pediatr</w:t>
      </w:r>
      <w:r w:rsidRPr="00B2016C">
        <w:t>. 2022; 240:110-116.e113.</w:t>
      </w:r>
    </w:p>
    <w:p w14:paraId="35CA7CC6" w14:textId="77777777" w:rsidR="00B2016C" w:rsidRPr="00B2016C" w:rsidRDefault="00B2016C" w:rsidP="00B2016C">
      <w:pPr>
        <w:pStyle w:val="EndNoteBibliography"/>
      </w:pPr>
      <w:r w:rsidRPr="00B2016C">
        <w:t>26.</w:t>
      </w:r>
      <w:r w:rsidRPr="00B2016C">
        <w:tab/>
        <w:t xml:space="preserve">Hijkoop A, Rietman AB, Wijnen RMH, Tibboel D, Cohen-Overbeek TE, van Rosmalen J, et al. Gastroschisis at school age: what do parents report? </w:t>
      </w:r>
      <w:r w:rsidRPr="00B2016C">
        <w:rPr>
          <w:i/>
        </w:rPr>
        <w:t>Eur J Pediatr</w:t>
      </w:r>
      <w:r w:rsidRPr="00B2016C">
        <w:t>. 2019; 178:1405-1412.</w:t>
      </w:r>
    </w:p>
    <w:p w14:paraId="25E28D7D" w14:textId="77777777" w:rsidR="00B2016C" w:rsidRPr="00B2016C" w:rsidRDefault="00B2016C" w:rsidP="00B2016C">
      <w:pPr>
        <w:pStyle w:val="EndNoteBibliography"/>
      </w:pPr>
      <w:r w:rsidRPr="00B2016C">
        <w:t>27.</w:t>
      </w:r>
      <w:r w:rsidRPr="00B2016C">
        <w:tab/>
        <w:t xml:space="preserve">Fritz KA, Khmour AY, Kitzerow K, Sato TT, Basir MA. Health-related quality of life, educational and family outcomes in survivors of congenital diaphragmatic hernia. </w:t>
      </w:r>
      <w:r w:rsidRPr="00B2016C">
        <w:rPr>
          <w:i/>
        </w:rPr>
        <w:t>Pediatric Surgery International</w:t>
      </w:r>
      <w:r w:rsidRPr="00B2016C">
        <w:t>. 2019; 35:315-320.</w:t>
      </w:r>
    </w:p>
    <w:p w14:paraId="32012BD4" w14:textId="77777777" w:rsidR="00B2016C" w:rsidRPr="00B2016C" w:rsidRDefault="00B2016C" w:rsidP="00B2016C">
      <w:pPr>
        <w:pStyle w:val="EndNoteBibliography"/>
      </w:pPr>
      <w:r w:rsidRPr="00B2016C">
        <w:t>28.</w:t>
      </w:r>
      <w:r w:rsidRPr="00B2016C">
        <w:tab/>
        <w:t xml:space="preserve">van Hoorn CE, Ten Kate CA, Rietman AB, Toussaint-Duyster LCC, Stolker RJ, Wijnen RMH, et al. Long-term neurodevelopment in children born with esophageal atresia: a systematic review. </w:t>
      </w:r>
      <w:r w:rsidRPr="00B2016C">
        <w:rPr>
          <w:i/>
        </w:rPr>
        <w:t>Dis Esophagus</w:t>
      </w:r>
      <w:r w:rsidRPr="00B2016C">
        <w:t>. 2021; 34.</w:t>
      </w:r>
    </w:p>
    <w:p w14:paraId="4C3F0639" w14:textId="77777777" w:rsidR="00B2016C" w:rsidRPr="00B2016C" w:rsidRDefault="00B2016C" w:rsidP="00B2016C">
      <w:pPr>
        <w:pStyle w:val="EndNoteBibliography"/>
      </w:pPr>
      <w:r w:rsidRPr="00B2016C">
        <w:t>29.</w:t>
      </w:r>
      <w:r w:rsidRPr="00B2016C">
        <w:tab/>
        <w:t xml:space="preserve">Urhoj SK, Tan J, Morris JK, Given J, Astolfi G, Baldacci S, et al. Hospital length of stay among children with and without congenital anomalies across 11 European regions-A population-based data linkage study. </w:t>
      </w:r>
      <w:r w:rsidRPr="00B2016C">
        <w:rPr>
          <w:i/>
        </w:rPr>
        <w:t>PLoS One</w:t>
      </w:r>
      <w:r w:rsidRPr="00B2016C">
        <w:t>. 2022; 17:e0269874.</w:t>
      </w:r>
    </w:p>
    <w:p w14:paraId="2F323C37" w14:textId="77777777" w:rsidR="00B2016C" w:rsidRPr="00B2016C" w:rsidRDefault="00B2016C" w:rsidP="00B2016C">
      <w:pPr>
        <w:pStyle w:val="EndNoteBibliography"/>
      </w:pPr>
      <w:r w:rsidRPr="00B2016C">
        <w:t>30.</w:t>
      </w:r>
      <w:r w:rsidRPr="00B2016C">
        <w:tab/>
        <w:t xml:space="preserve">Van Herwegen J, Ashworth M, Palikara O. Parental views on special educational needs provision: Cross-syndrome comparisons in Williams Syndrome, Down Syndrome, and Autism Spectrum Disorders. </w:t>
      </w:r>
      <w:r w:rsidRPr="00B2016C">
        <w:rPr>
          <w:i/>
        </w:rPr>
        <w:t>Research in Developmental Disabilities</w:t>
      </w:r>
      <w:r w:rsidRPr="00B2016C">
        <w:t>. 2018; 80:102-111.</w:t>
      </w:r>
    </w:p>
    <w:p w14:paraId="16F38EE2" w14:textId="77777777" w:rsidR="00B2016C" w:rsidRPr="00B2016C" w:rsidRDefault="00B2016C" w:rsidP="00B2016C">
      <w:pPr>
        <w:pStyle w:val="EndNoteBibliography"/>
      </w:pPr>
      <w:r w:rsidRPr="00B2016C">
        <w:lastRenderedPageBreak/>
        <w:t>31.</w:t>
      </w:r>
      <w:r w:rsidRPr="00B2016C">
        <w:tab/>
        <w:t xml:space="preserve">Buckley S, Bird G, Sacks B, Archer T. A comparison of mainstream and special education for teenagers with Down syndrome: implications for parents and teachers. </w:t>
      </w:r>
      <w:r w:rsidRPr="00B2016C">
        <w:rPr>
          <w:i/>
        </w:rPr>
        <w:t>Down Syndrome Research and Practice</w:t>
      </w:r>
      <w:r w:rsidRPr="00B2016C">
        <w:t>. 2006; 9:54-67.</w:t>
      </w:r>
    </w:p>
    <w:p w14:paraId="610EE64F" w14:textId="77777777" w:rsidR="00B2016C" w:rsidRPr="00B2016C" w:rsidRDefault="00B2016C" w:rsidP="00B2016C">
      <w:pPr>
        <w:pStyle w:val="EndNoteBibliography"/>
      </w:pPr>
      <w:r w:rsidRPr="00B2016C">
        <w:t>32.</w:t>
      </w:r>
      <w:r w:rsidRPr="00B2016C">
        <w:tab/>
        <w:t xml:space="preserve">Laws G, Burne A, Buckley S. Language and Memory Development in Children with Down Syndrome at Mainstream Schools and Special Schools: a comparison. </w:t>
      </w:r>
      <w:r w:rsidRPr="00B2016C">
        <w:rPr>
          <w:i/>
        </w:rPr>
        <w:t>Educational Psychology</w:t>
      </w:r>
      <w:r w:rsidRPr="00B2016C">
        <w:t>. 2000; 20:447-457.</w:t>
      </w:r>
    </w:p>
    <w:p w14:paraId="30BA1F48" w14:textId="77777777" w:rsidR="00B2016C" w:rsidRPr="00B2016C" w:rsidRDefault="00B2016C" w:rsidP="00B2016C">
      <w:pPr>
        <w:pStyle w:val="EndNoteBibliography"/>
      </w:pPr>
      <w:r w:rsidRPr="00B2016C">
        <w:t>33.</w:t>
      </w:r>
      <w:r w:rsidRPr="00B2016C">
        <w:tab/>
        <w:t xml:space="preserve">De Graaf G, Van Hove G, Haveman M. Effects of regular versus special school placement on students with Down syndrome: A systematic review of studies. In: </w:t>
      </w:r>
      <w:r w:rsidRPr="00B2016C">
        <w:rPr>
          <w:i/>
        </w:rPr>
        <w:t>New developments in Down syndrome research</w:t>
      </w:r>
      <w:r w:rsidRPr="00B2016C">
        <w:t>. Editors: van den Bosch A, Dubois E: Nova Science Publishers, 2012.</w:t>
      </w:r>
    </w:p>
    <w:p w14:paraId="1F786F6D" w14:textId="77777777" w:rsidR="00B2016C" w:rsidRPr="00B2016C" w:rsidRDefault="00B2016C" w:rsidP="00B2016C">
      <w:pPr>
        <w:pStyle w:val="EndNoteBibliography"/>
      </w:pPr>
      <w:r w:rsidRPr="00B2016C">
        <w:t>34.</w:t>
      </w:r>
      <w:r w:rsidRPr="00B2016C">
        <w:tab/>
        <w:t xml:space="preserve">de Graaf G, van Hove G, Haveman M. More academics in regular schools? The effect of regular versus special school placement on academic skills in Dutch primary school students with Down syndrome. </w:t>
      </w:r>
      <w:r w:rsidRPr="00B2016C">
        <w:rPr>
          <w:i/>
        </w:rPr>
        <w:t>Journal of Intellectual Disability Research</w:t>
      </w:r>
      <w:r w:rsidRPr="00B2016C">
        <w:t>. 2013; 57:21-38.</w:t>
      </w:r>
    </w:p>
    <w:p w14:paraId="6067BF57" w14:textId="77777777" w:rsidR="00B2016C" w:rsidRPr="00B2016C" w:rsidRDefault="00B2016C" w:rsidP="00B2016C">
      <w:pPr>
        <w:pStyle w:val="EndNoteBibliography"/>
      </w:pPr>
      <w:r w:rsidRPr="00B2016C">
        <w:t>35.</w:t>
      </w:r>
      <w:r w:rsidRPr="00B2016C">
        <w:tab/>
        <w:t xml:space="preserve">Bird G, Buckley S. Meeting the educational needs of pupils with Down syndrome in mainstream secondary schools. </w:t>
      </w:r>
      <w:r w:rsidRPr="00B2016C">
        <w:rPr>
          <w:i/>
        </w:rPr>
        <w:t>Down Syndrome News and Update</w:t>
      </w:r>
      <w:r w:rsidRPr="00B2016C">
        <w:t>. 1999; 1:159-174.</w:t>
      </w:r>
    </w:p>
    <w:p w14:paraId="3E6035B7" w14:textId="35D5A6AB" w:rsidR="00C471ED" w:rsidRDefault="006C139F" w:rsidP="005C5BE4">
      <w:pPr>
        <w:pStyle w:val="EndNoteBibliography"/>
        <w:rPr>
          <w:rFonts w:asciiTheme="minorHAnsi" w:hAnsiTheme="minorHAnsi" w:cstheme="minorHAnsi"/>
          <w:shd w:val="clear" w:color="auto" w:fill="FFFFFF"/>
        </w:rPr>
        <w:sectPr w:rsidR="00C471ED" w:rsidSect="00C471ED">
          <w:headerReference w:type="even" r:id="rId14"/>
          <w:headerReference w:type="default" r:id="rId15"/>
          <w:footerReference w:type="even" r:id="rId16"/>
          <w:footerReference w:type="default" r:id="rId17"/>
          <w:headerReference w:type="first" r:id="rId18"/>
          <w:footerReference w:type="first" r:id="rId19"/>
          <w:footnotePr>
            <w:numFmt w:val="lowerLetter"/>
          </w:footnotePr>
          <w:type w:val="continuous"/>
          <w:pgSz w:w="11906" w:h="16838"/>
          <w:pgMar w:top="1440" w:right="1440" w:bottom="1440" w:left="1440" w:header="708" w:footer="708" w:gutter="0"/>
          <w:cols w:space="708"/>
          <w:docGrid w:linePitch="360"/>
        </w:sectPr>
      </w:pPr>
      <w:r w:rsidRPr="00B97B1B">
        <w:rPr>
          <w:shd w:val="clear" w:color="auto" w:fill="FFFFFF"/>
        </w:rPr>
        <w:fldChar w:fldCharType="end"/>
      </w:r>
    </w:p>
    <w:p w14:paraId="331AA0E5" w14:textId="77777777" w:rsidR="00DA1B33" w:rsidRPr="00C73B13" w:rsidRDefault="00DA1B33" w:rsidP="00C73B13">
      <w:pPr>
        <w:keepNext/>
        <w:keepLines/>
        <w:pageBreakBefore/>
        <w:spacing w:before="240"/>
        <w:outlineLvl w:val="0"/>
        <w:rPr>
          <w:b/>
        </w:rPr>
      </w:pPr>
      <w:r w:rsidRPr="00C73B13">
        <w:rPr>
          <w:b/>
          <w:shd w:val="clear" w:color="auto" w:fill="FFFFFF"/>
        </w:rPr>
        <w:lastRenderedPageBreak/>
        <w:t xml:space="preserve">TABLE </w:t>
      </w:r>
      <w:proofErr w:type="gramStart"/>
      <w:r w:rsidRPr="00C73B13">
        <w:rPr>
          <w:b/>
          <w:shd w:val="clear" w:color="auto" w:fill="FFFFFF"/>
        </w:rPr>
        <w:t xml:space="preserve">1  </w:t>
      </w:r>
      <w:r w:rsidRPr="00C73B13">
        <w:rPr>
          <w:b/>
        </w:rPr>
        <w:t>Key</w:t>
      </w:r>
      <w:proofErr w:type="gramEnd"/>
      <w:r w:rsidRPr="00C73B13">
        <w:rPr>
          <w:b/>
        </w:rPr>
        <w:t xml:space="preserve"> stage 2 (KS2) level of attainment in national curriculum tests: number and percentage of children achieving level 4 and above (expected level) for EUROCAT children (children born with congenital anomalies: All anomalies, selected isolated anomalies and chromosomal syndromes) and the comparison group (controls) by school subject</w:t>
      </w:r>
    </w:p>
    <w:tbl>
      <w:tblPr>
        <w:tblStyle w:val="TableGrid1"/>
        <w:tblW w:w="147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86"/>
        <w:gridCol w:w="992"/>
        <w:gridCol w:w="851"/>
        <w:gridCol w:w="1842"/>
        <w:gridCol w:w="993"/>
        <w:gridCol w:w="850"/>
        <w:gridCol w:w="1701"/>
        <w:gridCol w:w="992"/>
        <w:gridCol w:w="851"/>
        <w:gridCol w:w="1984"/>
      </w:tblGrid>
      <w:tr w:rsidR="00DA1B33" w:rsidRPr="00DA1B33" w14:paraId="2AC7689E" w14:textId="77777777" w:rsidTr="002E1810">
        <w:trPr>
          <w:trHeight w:val="300"/>
        </w:trPr>
        <w:tc>
          <w:tcPr>
            <w:tcW w:w="3686" w:type="dxa"/>
            <w:tcBorders>
              <w:left w:val="nil"/>
              <w:right w:val="nil"/>
            </w:tcBorders>
            <w:noWrap/>
            <w:hideMark/>
          </w:tcPr>
          <w:p w14:paraId="1F9B34EE" w14:textId="77777777" w:rsidR="00DA1B33" w:rsidRPr="00DA1B33" w:rsidRDefault="00DA1B33" w:rsidP="00DA1B33">
            <w:pPr>
              <w:spacing w:line="240" w:lineRule="auto"/>
            </w:pPr>
          </w:p>
        </w:tc>
        <w:tc>
          <w:tcPr>
            <w:tcW w:w="3685" w:type="dxa"/>
            <w:gridSpan w:val="3"/>
            <w:tcBorders>
              <w:left w:val="nil"/>
              <w:right w:val="nil"/>
            </w:tcBorders>
            <w:noWrap/>
            <w:hideMark/>
          </w:tcPr>
          <w:p w14:paraId="204A49BB" w14:textId="77777777" w:rsidR="00DA1B33" w:rsidRPr="00DA1B33" w:rsidRDefault="00DA1B33" w:rsidP="00DA1B33">
            <w:pPr>
              <w:spacing w:line="240" w:lineRule="auto"/>
              <w:jc w:val="center"/>
            </w:pPr>
            <w:r w:rsidRPr="00DA1B33">
              <w:t>ENGLISH LANGUAGE</w:t>
            </w:r>
          </w:p>
          <w:p w14:paraId="5CFB5868" w14:textId="77777777" w:rsidR="00DA1B33" w:rsidRPr="00DA1B33" w:rsidRDefault="00DA1B33" w:rsidP="00DA1B33">
            <w:pPr>
              <w:spacing w:line="240" w:lineRule="auto"/>
              <w:jc w:val="center"/>
            </w:pPr>
            <w:r w:rsidRPr="00DA1B33">
              <w:t>(2004/05-2011/</w:t>
            </w:r>
            <w:proofErr w:type="gramStart"/>
            <w:r w:rsidRPr="00DA1B33">
              <w:t>12)</w:t>
            </w:r>
            <w:r w:rsidRPr="00DA1B33">
              <w:rPr>
                <w:vertAlign w:val="superscript"/>
              </w:rPr>
              <w:t>a</w:t>
            </w:r>
            <w:proofErr w:type="gramEnd"/>
          </w:p>
        </w:tc>
        <w:tc>
          <w:tcPr>
            <w:tcW w:w="3544" w:type="dxa"/>
            <w:gridSpan w:val="3"/>
            <w:tcBorders>
              <w:left w:val="nil"/>
              <w:right w:val="nil"/>
            </w:tcBorders>
            <w:noWrap/>
            <w:hideMark/>
          </w:tcPr>
          <w:p w14:paraId="317B86F1" w14:textId="77777777" w:rsidR="00DA1B33" w:rsidRPr="00DA1B33" w:rsidRDefault="00DA1B33" w:rsidP="00DA1B33">
            <w:pPr>
              <w:spacing w:line="240" w:lineRule="auto"/>
              <w:jc w:val="center"/>
            </w:pPr>
            <w:r w:rsidRPr="00DA1B33">
              <w:t>MATHEMATICS</w:t>
            </w:r>
          </w:p>
          <w:p w14:paraId="6AF49A60" w14:textId="77777777" w:rsidR="00DA1B33" w:rsidRPr="00DA1B33" w:rsidRDefault="00DA1B33" w:rsidP="00DA1B33">
            <w:pPr>
              <w:spacing w:line="240" w:lineRule="auto"/>
              <w:jc w:val="center"/>
            </w:pPr>
            <w:r w:rsidRPr="00DA1B33">
              <w:t>(2004/05-2014/</w:t>
            </w:r>
            <w:proofErr w:type="gramStart"/>
            <w:r w:rsidRPr="00DA1B33">
              <w:t>15)</w:t>
            </w:r>
            <w:r w:rsidRPr="00DA1B33">
              <w:rPr>
                <w:vertAlign w:val="superscript"/>
              </w:rPr>
              <w:t>a</w:t>
            </w:r>
            <w:proofErr w:type="gramEnd"/>
          </w:p>
        </w:tc>
        <w:tc>
          <w:tcPr>
            <w:tcW w:w="3827" w:type="dxa"/>
            <w:gridSpan w:val="3"/>
            <w:tcBorders>
              <w:left w:val="nil"/>
              <w:right w:val="nil"/>
            </w:tcBorders>
            <w:noWrap/>
            <w:hideMark/>
          </w:tcPr>
          <w:p w14:paraId="44D33203" w14:textId="77777777" w:rsidR="00DA1B33" w:rsidRPr="00DA1B33" w:rsidRDefault="00DA1B33" w:rsidP="00DA1B33">
            <w:pPr>
              <w:spacing w:line="240" w:lineRule="auto"/>
              <w:jc w:val="center"/>
            </w:pPr>
            <w:r w:rsidRPr="00DA1B33">
              <w:t>SCIENCE</w:t>
            </w:r>
          </w:p>
          <w:p w14:paraId="75326E89" w14:textId="77777777" w:rsidR="00DA1B33" w:rsidRPr="00DA1B33" w:rsidRDefault="00DA1B33" w:rsidP="00DA1B33">
            <w:pPr>
              <w:spacing w:line="240" w:lineRule="auto"/>
              <w:jc w:val="center"/>
            </w:pPr>
            <w:r w:rsidRPr="00DA1B33">
              <w:t>(2004/05-2008/</w:t>
            </w:r>
            <w:proofErr w:type="gramStart"/>
            <w:r w:rsidRPr="00DA1B33">
              <w:t>09)</w:t>
            </w:r>
            <w:r w:rsidRPr="00DA1B33">
              <w:rPr>
                <w:vertAlign w:val="superscript"/>
              </w:rPr>
              <w:t>a</w:t>
            </w:r>
            <w:proofErr w:type="gramEnd"/>
          </w:p>
        </w:tc>
      </w:tr>
      <w:tr w:rsidR="00DA1B33" w:rsidRPr="00DA1B33" w14:paraId="110F9B7D" w14:textId="77777777" w:rsidTr="002E1810">
        <w:trPr>
          <w:trHeight w:val="248"/>
        </w:trPr>
        <w:tc>
          <w:tcPr>
            <w:tcW w:w="3686" w:type="dxa"/>
            <w:vMerge w:val="restart"/>
            <w:tcBorders>
              <w:left w:val="nil"/>
              <w:bottom w:val="single" w:sz="4" w:space="0" w:color="auto"/>
              <w:right w:val="nil"/>
            </w:tcBorders>
            <w:noWrap/>
            <w:hideMark/>
          </w:tcPr>
          <w:p w14:paraId="3F055023" w14:textId="77777777" w:rsidR="00DA1B33" w:rsidRPr="00DA1B33" w:rsidRDefault="00DA1B33" w:rsidP="00DA1B33">
            <w:pPr>
              <w:spacing w:line="240" w:lineRule="auto"/>
            </w:pPr>
            <w:r w:rsidRPr="00DA1B33">
              <w:t>Group</w:t>
            </w:r>
          </w:p>
        </w:tc>
        <w:tc>
          <w:tcPr>
            <w:tcW w:w="992" w:type="dxa"/>
            <w:vMerge w:val="restart"/>
            <w:tcBorders>
              <w:left w:val="nil"/>
              <w:bottom w:val="single" w:sz="4" w:space="0" w:color="auto"/>
              <w:right w:val="nil"/>
            </w:tcBorders>
            <w:hideMark/>
          </w:tcPr>
          <w:p w14:paraId="49E02748" w14:textId="77777777" w:rsidR="00DA1B33" w:rsidRPr="00DA1B33" w:rsidRDefault="00DA1B33" w:rsidP="00DA1B33">
            <w:pPr>
              <w:spacing w:line="240" w:lineRule="auto"/>
              <w:jc w:val="center"/>
            </w:pPr>
            <w:r w:rsidRPr="00DA1B33">
              <w:t>N of valid results</w:t>
            </w:r>
          </w:p>
        </w:tc>
        <w:tc>
          <w:tcPr>
            <w:tcW w:w="2693" w:type="dxa"/>
            <w:gridSpan w:val="2"/>
            <w:tcBorders>
              <w:left w:val="nil"/>
              <w:bottom w:val="single" w:sz="4" w:space="0" w:color="auto"/>
              <w:right w:val="nil"/>
            </w:tcBorders>
            <w:hideMark/>
          </w:tcPr>
          <w:p w14:paraId="374FC375" w14:textId="77777777" w:rsidR="00DA1B33" w:rsidRPr="00DA1B33" w:rsidRDefault="00DA1B33" w:rsidP="00DA1B33">
            <w:pPr>
              <w:spacing w:line="240" w:lineRule="auto"/>
              <w:jc w:val="center"/>
            </w:pPr>
            <w:r w:rsidRPr="00DA1B33">
              <w:t>Achieved level 4 or above</w:t>
            </w:r>
          </w:p>
        </w:tc>
        <w:tc>
          <w:tcPr>
            <w:tcW w:w="993" w:type="dxa"/>
            <w:vMerge w:val="restart"/>
            <w:tcBorders>
              <w:left w:val="nil"/>
              <w:bottom w:val="nil"/>
              <w:right w:val="nil"/>
            </w:tcBorders>
            <w:hideMark/>
          </w:tcPr>
          <w:p w14:paraId="0A0A323A" w14:textId="77777777" w:rsidR="00DA1B33" w:rsidRPr="00DA1B33" w:rsidRDefault="00DA1B33" w:rsidP="00DA1B33">
            <w:pPr>
              <w:spacing w:line="240" w:lineRule="auto"/>
              <w:jc w:val="center"/>
            </w:pPr>
            <w:r w:rsidRPr="00DA1B33">
              <w:t>N of valid results</w:t>
            </w:r>
          </w:p>
        </w:tc>
        <w:tc>
          <w:tcPr>
            <w:tcW w:w="2551" w:type="dxa"/>
            <w:gridSpan w:val="2"/>
            <w:tcBorders>
              <w:left w:val="nil"/>
              <w:bottom w:val="single" w:sz="4" w:space="0" w:color="auto"/>
              <w:right w:val="nil"/>
            </w:tcBorders>
            <w:hideMark/>
          </w:tcPr>
          <w:p w14:paraId="4435A2ED" w14:textId="77777777" w:rsidR="00DA1B33" w:rsidRPr="00DA1B33" w:rsidRDefault="00DA1B33" w:rsidP="00DA1B33">
            <w:pPr>
              <w:spacing w:line="240" w:lineRule="auto"/>
              <w:jc w:val="center"/>
            </w:pPr>
            <w:r w:rsidRPr="00DA1B33">
              <w:t>Achieved level 4 or above</w:t>
            </w:r>
          </w:p>
        </w:tc>
        <w:tc>
          <w:tcPr>
            <w:tcW w:w="992" w:type="dxa"/>
            <w:vMerge w:val="restart"/>
            <w:tcBorders>
              <w:left w:val="nil"/>
              <w:bottom w:val="nil"/>
              <w:right w:val="nil"/>
            </w:tcBorders>
            <w:hideMark/>
          </w:tcPr>
          <w:p w14:paraId="58B83F5A" w14:textId="77777777" w:rsidR="00DA1B33" w:rsidRPr="00DA1B33" w:rsidRDefault="00DA1B33" w:rsidP="00DA1B33">
            <w:pPr>
              <w:spacing w:line="240" w:lineRule="auto"/>
              <w:jc w:val="center"/>
            </w:pPr>
            <w:r w:rsidRPr="00DA1B33">
              <w:t>N of valid results</w:t>
            </w:r>
          </w:p>
        </w:tc>
        <w:tc>
          <w:tcPr>
            <w:tcW w:w="2835" w:type="dxa"/>
            <w:gridSpan w:val="2"/>
            <w:tcBorders>
              <w:left w:val="nil"/>
              <w:bottom w:val="single" w:sz="4" w:space="0" w:color="auto"/>
              <w:right w:val="nil"/>
            </w:tcBorders>
            <w:hideMark/>
          </w:tcPr>
          <w:p w14:paraId="2F63570F" w14:textId="77777777" w:rsidR="00DA1B33" w:rsidRPr="00DA1B33" w:rsidRDefault="00DA1B33" w:rsidP="00DA1B33">
            <w:pPr>
              <w:spacing w:line="240" w:lineRule="auto"/>
              <w:jc w:val="center"/>
            </w:pPr>
            <w:r w:rsidRPr="00DA1B33">
              <w:t>Achieved level 4 or above</w:t>
            </w:r>
          </w:p>
        </w:tc>
      </w:tr>
      <w:tr w:rsidR="00DA1B33" w:rsidRPr="00DA1B33" w14:paraId="3127ED7A" w14:textId="77777777" w:rsidTr="002E1810">
        <w:trPr>
          <w:trHeight w:val="247"/>
        </w:trPr>
        <w:tc>
          <w:tcPr>
            <w:tcW w:w="3686" w:type="dxa"/>
            <w:vMerge/>
            <w:tcBorders>
              <w:top w:val="single" w:sz="4" w:space="0" w:color="auto"/>
              <w:left w:val="nil"/>
              <w:bottom w:val="single" w:sz="4" w:space="0" w:color="auto"/>
              <w:right w:val="nil"/>
            </w:tcBorders>
            <w:noWrap/>
          </w:tcPr>
          <w:p w14:paraId="1ECCD75D" w14:textId="77777777" w:rsidR="00DA1B33" w:rsidRPr="00DA1B33" w:rsidRDefault="00DA1B33" w:rsidP="00DA1B33">
            <w:pPr>
              <w:spacing w:line="240" w:lineRule="auto"/>
            </w:pPr>
          </w:p>
        </w:tc>
        <w:tc>
          <w:tcPr>
            <w:tcW w:w="992" w:type="dxa"/>
            <w:vMerge/>
            <w:tcBorders>
              <w:top w:val="single" w:sz="4" w:space="0" w:color="auto"/>
              <w:left w:val="nil"/>
              <w:bottom w:val="single" w:sz="4" w:space="0" w:color="auto"/>
              <w:right w:val="nil"/>
            </w:tcBorders>
          </w:tcPr>
          <w:p w14:paraId="336ED32B" w14:textId="77777777" w:rsidR="00DA1B33" w:rsidRPr="00DA1B33" w:rsidRDefault="00DA1B33" w:rsidP="00DA1B33">
            <w:pPr>
              <w:spacing w:line="240" w:lineRule="auto"/>
              <w:jc w:val="center"/>
            </w:pPr>
          </w:p>
        </w:tc>
        <w:tc>
          <w:tcPr>
            <w:tcW w:w="851" w:type="dxa"/>
            <w:tcBorders>
              <w:top w:val="single" w:sz="4" w:space="0" w:color="auto"/>
              <w:left w:val="nil"/>
              <w:bottom w:val="single" w:sz="4" w:space="0" w:color="auto"/>
              <w:right w:val="nil"/>
            </w:tcBorders>
          </w:tcPr>
          <w:p w14:paraId="3DA7DDEE" w14:textId="77777777" w:rsidR="00DA1B33" w:rsidRPr="00DA1B33" w:rsidRDefault="00DA1B33" w:rsidP="00DA1B33">
            <w:pPr>
              <w:spacing w:line="240" w:lineRule="auto"/>
              <w:jc w:val="center"/>
            </w:pPr>
            <w:r w:rsidRPr="00DA1B33">
              <w:t>n</w:t>
            </w:r>
          </w:p>
        </w:tc>
        <w:tc>
          <w:tcPr>
            <w:tcW w:w="1842" w:type="dxa"/>
            <w:tcBorders>
              <w:top w:val="single" w:sz="4" w:space="0" w:color="auto"/>
              <w:left w:val="nil"/>
              <w:bottom w:val="single" w:sz="4" w:space="0" w:color="auto"/>
              <w:right w:val="nil"/>
            </w:tcBorders>
          </w:tcPr>
          <w:p w14:paraId="6BF9CDF9" w14:textId="77777777" w:rsidR="00DA1B33" w:rsidRPr="00DA1B33" w:rsidRDefault="00DA1B33" w:rsidP="00DA1B33">
            <w:pPr>
              <w:spacing w:line="240" w:lineRule="auto"/>
              <w:jc w:val="center"/>
              <w:rPr>
                <w:rFonts w:eastAsia="Calibri"/>
              </w:rPr>
            </w:pPr>
            <w:r w:rsidRPr="00DA1B33">
              <w:t xml:space="preserve">% (95% </w:t>
            </w:r>
            <w:proofErr w:type="gramStart"/>
            <w:r w:rsidRPr="00DA1B33">
              <w:t>CI)</w:t>
            </w:r>
            <w:r w:rsidRPr="00DA1B33">
              <w:rPr>
                <w:vertAlign w:val="superscript"/>
              </w:rPr>
              <w:t>b</w:t>
            </w:r>
            <w:proofErr w:type="gramEnd"/>
            <w:r w:rsidRPr="00DA1B33">
              <w:rPr>
                <w:rFonts w:eastAsia="Calibri"/>
              </w:rPr>
              <w:t xml:space="preserve"> </w:t>
            </w:r>
          </w:p>
          <w:p w14:paraId="695FB37A" w14:textId="77777777" w:rsidR="00DA1B33" w:rsidRPr="00DA1B33" w:rsidRDefault="00DA1B33" w:rsidP="00DA1B33">
            <w:pPr>
              <w:spacing w:line="240" w:lineRule="auto"/>
              <w:jc w:val="center"/>
            </w:pPr>
            <w:r w:rsidRPr="00DA1B33">
              <w:rPr>
                <w:rFonts w:eastAsia="Calibri"/>
              </w:rPr>
              <w:t xml:space="preserve">or [% </w:t>
            </w:r>
            <w:proofErr w:type="gramStart"/>
            <w:r w:rsidRPr="00DA1B33">
              <w:rPr>
                <w:rFonts w:eastAsia="Calibri"/>
              </w:rPr>
              <w:t>range]</w:t>
            </w:r>
            <w:r w:rsidRPr="00DA1B33">
              <w:rPr>
                <w:rFonts w:eastAsia="Calibri"/>
                <w:vertAlign w:val="superscript"/>
              </w:rPr>
              <w:t>d</w:t>
            </w:r>
            <w:proofErr w:type="gramEnd"/>
          </w:p>
        </w:tc>
        <w:tc>
          <w:tcPr>
            <w:tcW w:w="993" w:type="dxa"/>
            <w:vMerge/>
            <w:tcBorders>
              <w:top w:val="single" w:sz="4" w:space="0" w:color="auto"/>
              <w:left w:val="nil"/>
              <w:bottom w:val="single" w:sz="4" w:space="0" w:color="auto"/>
              <w:right w:val="nil"/>
            </w:tcBorders>
          </w:tcPr>
          <w:p w14:paraId="1775506D" w14:textId="77777777" w:rsidR="00DA1B33" w:rsidRPr="00DA1B33" w:rsidRDefault="00DA1B33" w:rsidP="00DA1B33">
            <w:pPr>
              <w:spacing w:line="240" w:lineRule="auto"/>
              <w:jc w:val="center"/>
            </w:pPr>
          </w:p>
        </w:tc>
        <w:tc>
          <w:tcPr>
            <w:tcW w:w="850" w:type="dxa"/>
            <w:tcBorders>
              <w:top w:val="single" w:sz="4" w:space="0" w:color="auto"/>
              <w:left w:val="nil"/>
              <w:bottom w:val="single" w:sz="4" w:space="0" w:color="auto"/>
              <w:right w:val="nil"/>
            </w:tcBorders>
          </w:tcPr>
          <w:p w14:paraId="0A9B17CE" w14:textId="77777777" w:rsidR="00DA1B33" w:rsidRPr="00DA1B33" w:rsidRDefault="00DA1B33" w:rsidP="00DA1B33">
            <w:pPr>
              <w:spacing w:line="240" w:lineRule="auto"/>
              <w:jc w:val="center"/>
            </w:pPr>
            <w:r w:rsidRPr="00DA1B33">
              <w:t>n</w:t>
            </w:r>
          </w:p>
        </w:tc>
        <w:tc>
          <w:tcPr>
            <w:tcW w:w="1701" w:type="dxa"/>
            <w:tcBorders>
              <w:top w:val="single" w:sz="4" w:space="0" w:color="auto"/>
              <w:left w:val="nil"/>
              <w:bottom w:val="single" w:sz="4" w:space="0" w:color="auto"/>
              <w:right w:val="nil"/>
            </w:tcBorders>
          </w:tcPr>
          <w:p w14:paraId="7AECE1C5" w14:textId="77777777" w:rsidR="00DA1B33" w:rsidRPr="00DA1B33" w:rsidRDefault="00DA1B33" w:rsidP="00DA1B33">
            <w:pPr>
              <w:spacing w:line="240" w:lineRule="auto"/>
              <w:jc w:val="center"/>
              <w:rPr>
                <w:rFonts w:eastAsia="Calibri"/>
                <w:vertAlign w:val="superscript"/>
              </w:rPr>
            </w:pPr>
            <w:r w:rsidRPr="00DA1B33">
              <w:t>% (</w:t>
            </w:r>
            <w:proofErr w:type="gramStart"/>
            <w:r w:rsidRPr="00DA1B33">
              <w:t>95%</w:t>
            </w:r>
            <w:proofErr w:type="gramEnd"/>
            <w:r w:rsidRPr="00DA1B33">
              <w:t xml:space="preserve"> CI)</w:t>
            </w:r>
            <w:r w:rsidRPr="00DA1B33">
              <w:rPr>
                <w:vertAlign w:val="superscript"/>
              </w:rPr>
              <w:t xml:space="preserve"> b</w:t>
            </w:r>
          </w:p>
          <w:p w14:paraId="6C9E3BA6" w14:textId="77777777" w:rsidR="00DA1B33" w:rsidRPr="00DA1B33" w:rsidRDefault="00DA1B33" w:rsidP="00DA1B33">
            <w:pPr>
              <w:spacing w:line="240" w:lineRule="auto"/>
              <w:jc w:val="center"/>
            </w:pPr>
            <w:r w:rsidRPr="00DA1B33">
              <w:rPr>
                <w:rFonts w:eastAsia="Calibri"/>
              </w:rPr>
              <w:t xml:space="preserve">or [% </w:t>
            </w:r>
            <w:proofErr w:type="gramStart"/>
            <w:r w:rsidRPr="00DA1B33">
              <w:rPr>
                <w:rFonts w:eastAsia="Calibri"/>
              </w:rPr>
              <w:t>range]</w:t>
            </w:r>
            <w:r w:rsidRPr="00DA1B33">
              <w:rPr>
                <w:rFonts w:eastAsia="Calibri"/>
                <w:vertAlign w:val="superscript"/>
              </w:rPr>
              <w:t>d</w:t>
            </w:r>
            <w:proofErr w:type="gramEnd"/>
          </w:p>
        </w:tc>
        <w:tc>
          <w:tcPr>
            <w:tcW w:w="992" w:type="dxa"/>
            <w:vMerge/>
            <w:tcBorders>
              <w:top w:val="single" w:sz="4" w:space="0" w:color="auto"/>
              <w:left w:val="nil"/>
              <w:bottom w:val="single" w:sz="4" w:space="0" w:color="auto"/>
              <w:right w:val="nil"/>
            </w:tcBorders>
          </w:tcPr>
          <w:p w14:paraId="0D633D87" w14:textId="77777777" w:rsidR="00DA1B33" w:rsidRPr="00DA1B33" w:rsidRDefault="00DA1B33" w:rsidP="00DA1B33">
            <w:pPr>
              <w:spacing w:line="240" w:lineRule="auto"/>
              <w:jc w:val="center"/>
            </w:pPr>
          </w:p>
        </w:tc>
        <w:tc>
          <w:tcPr>
            <w:tcW w:w="851" w:type="dxa"/>
            <w:tcBorders>
              <w:top w:val="single" w:sz="4" w:space="0" w:color="auto"/>
              <w:left w:val="nil"/>
              <w:bottom w:val="single" w:sz="4" w:space="0" w:color="auto"/>
              <w:right w:val="nil"/>
            </w:tcBorders>
          </w:tcPr>
          <w:p w14:paraId="333C1F03" w14:textId="77777777" w:rsidR="00DA1B33" w:rsidRPr="00DA1B33" w:rsidRDefault="00DA1B33" w:rsidP="00DA1B33">
            <w:pPr>
              <w:spacing w:line="240" w:lineRule="auto"/>
              <w:jc w:val="center"/>
            </w:pPr>
            <w:r w:rsidRPr="00DA1B33">
              <w:t>n</w:t>
            </w:r>
          </w:p>
        </w:tc>
        <w:tc>
          <w:tcPr>
            <w:tcW w:w="1984" w:type="dxa"/>
            <w:tcBorders>
              <w:top w:val="single" w:sz="4" w:space="0" w:color="auto"/>
              <w:left w:val="nil"/>
              <w:bottom w:val="single" w:sz="4" w:space="0" w:color="auto"/>
              <w:right w:val="nil"/>
            </w:tcBorders>
          </w:tcPr>
          <w:p w14:paraId="247E8E0F" w14:textId="77777777" w:rsidR="00DA1B33" w:rsidRPr="00DA1B33" w:rsidRDefault="00DA1B33" w:rsidP="00DA1B33">
            <w:pPr>
              <w:spacing w:line="240" w:lineRule="auto"/>
              <w:jc w:val="center"/>
              <w:rPr>
                <w:rFonts w:eastAsia="Calibri"/>
                <w:vertAlign w:val="superscript"/>
              </w:rPr>
            </w:pPr>
            <w:r w:rsidRPr="00DA1B33">
              <w:t>% (</w:t>
            </w:r>
            <w:proofErr w:type="gramStart"/>
            <w:r w:rsidRPr="00DA1B33">
              <w:t>95%</w:t>
            </w:r>
            <w:proofErr w:type="gramEnd"/>
            <w:r w:rsidRPr="00DA1B33">
              <w:t xml:space="preserve"> CI)</w:t>
            </w:r>
            <w:r w:rsidRPr="00DA1B33">
              <w:rPr>
                <w:vertAlign w:val="superscript"/>
              </w:rPr>
              <w:t xml:space="preserve"> b</w:t>
            </w:r>
          </w:p>
          <w:p w14:paraId="261C925E" w14:textId="77777777" w:rsidR="00DA1B33" w:rsidRPr="00DA1B33" w:rsidRDefault="00DA1B33" w:rsidP="00DA1B33">
            <w:pPr>
              <w:spacing w:line="240" w:lineRule="auto"/>
              <w:jc w:val="center"/>
            </w:pPr>
            <w:r w:rsidRPr="00DA1B33">
              <w:rPr>
                <w:rFonts w:eastAsia="Calibri"/>
              </w:rPr>
              <w:t xml:space="preserve">or [% </w:t>
            </w:r>
            <w:proofErr w:type="gramStart"/>
            <w:r w:rsidRPr="00DA1B33">
              <w:rPr>
                <w:rFonts w:eastAsia="Calibri"/>
              </w:rPr>
              <w:t>range]</w:t>
            </w:r>
            <w:r w:rsidRPr="00DA1B33">
              <w:rPr>
                <w:rFonts w:eastAsia="Calibri"/>
                <w:vertAlign w:val="superscript"/>
              </w:rPr>
              <w:t>d</w:t>
            </w:r>
            <w:proofErr w:type="gramEnd"/>
          </w:p>
        </w:tc>
      </w:tr>
      <w:tr w:rsidR="00DA1B33" w:rsidRPr="00DA1B33" w14:paraId="689FCCD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hideMark/>
          </w:tcPr>
          <w:p w14:paraId="63CE262D" w14:textId="77777777" w:rsidR="00DA1B33" w:rsidRPr="00DA1B33" w:rsidRDefault="00DA1B33" w:rsidP="00DA1B33">
            <w:pPr>
              <w:spacing w:line="240" w:lineRule="auto"/>
            </w:pPr>
            <w:r w:rsidRPr="00DA1B33">
              <w:rPr>
                <w:rFonts w:ascii="Calibri" w:hAnsi="Calibri"/>
                <w:sz w:val="22"/>
              </w:rPr>
              <w:t>Controls</w:t>
            </w:r>
          </w:p>
        </w:tc>
        <w:tc>
          <w:tcPr>
            <w:tcW w:w="992" w:type="dxa"/>
            <w:tcBorders>
              <w:top w:val="single" w:sz="4" w:space="0" w:color="auto"/>
              <w:left w:val="nil"/>
              <w:bottom w:val="single" w:sz="4" w:space="0" w:color="auto"/>
              <w:right w:val="nil"/>
            </w:tcBorders>
            <w:shd w:val="clear" w:color="auto" w:fill="auto"/>
            <w:noWrap/>
            <w:vAlign w:val="bottom"/>
            <w:hideMark/>
          </w:tcPr>
          <w:p w14:paraId="769B89C6" w14:textId="77777777" w:rsidR="00DA1B33" w:rsidRPr="00DA1B33" w:rsidRDefault="00DA1B33" w:rsidP="00DA1B33">
            <w:pPr>
              <w:spacing w:line="240" w:lineRule="auto"/>
              <w:jc w:val="center"/>
            </w:pPr>
            <w:r w:rsidRPr="00DA1B33">
              <w:rPr>
                <w:rFonts w:ascii="Calibri" w:hAnsi="Calibri" w:cs="Calibri"/>
                <w:color w:val="000000"/>
                <w:sz w:val="22"/>
                <w:szCs w:val="22"/>
              </w:rPr>
              <w:t>36533</w:t>
            </w:r>
          </w:p>
        </w:tc>
        <w:tc>
          <w:tcPr>
            <w:tcW w:w="851" w:type="dxa"/>
            <w:tcBorders>
              <w:top w:val="single" w:sz="4" w:space="0" w:color="auto"/>
              <w:left w:val="nil"/>
              <w:bottom w:val="single" w:sz="4" w:space="0" w:color="auto"/>
              <w:right w:val="nil"/>
            </w:tcBorders>
            <w:shd w:val="clear" w:color="auto" w:fill="auto"/>
            <w:noWrap/>
            <w:vAlign w:val="bottom"/>
            <w:hideMark/>
          </w:tcPr>
          <w:p w14:paraId="480173AE" w14:textId="77777777" w:rsidR="00DA1B33" w:rsidRPr="00DA1B33" w:rsidRDefault="00DA1B33" w:rsidP="00DA1B33">
            <w:pPr>
              <w:spacing w:line="240" w:lineRule="auto"/>
              <w:jc w:val="center"/>
            </w:pPr>
            <w:r w:rsidRPr="00DA1B33">
              <w:rPr>
                <w:rFonts w:ascii="Calibri" w:hAnsi="Calibri" w:cs="Calibri"/>
                <w:color w:val="000000"/>
                <w:sz w:val="22"/>
                <w:szCs w:val="22"/>
              </w:rPr>
              <w:t>28604</w:t>
            </w:r>
          </w:p>
        </w:tc>
        <w:tc>
          <w:tcPr>
            <w:tcW w:w="1842" w:type="dxa"/>
            <w:tcBorders>
              <w:top w:val="single" w:sz="4" w:space="0" w:color="auto"/>
              <w:left w:val="nil"/>
              <w:bottom w:val="single" w:sz="4" w:space="0" w:color="auto"/>
              <w:right w:val="nil"/>
            </w:tcBorders>
            <w:shd w:val="clear" w:color="auto" w:fill="auto"/>
            <w:noWrap/>
            <w:vAlign w:val="bottom"/>
            <w:hideMark/>
          </w:tcPr>
          <w:p w14:paraId="7ABFB2B3" w14:textId="21250F1D" w:rsidR="00DA1B33" w:rsidRPr="00DA1B33" w:rsidRDefault="00DA1B33" w:rsidP="00DA1B33">
            <w:pPr>
              <w:spacing w:line="240" w:lineRule="auto"/>
              <w:jc w:val="center"/>
            </w:pPr>
            <w:r w:rsidRPr="00DA1B33">
              <w:rPr>
                <w:rFonts w:ascii="Calibri" w:hAnsi="Calibri"/>
                <w:color w:val="000000"/>
                <w:sz w:val="22"/>
              </w:rPr>
              <w:t>78.</w:t>
            </w:r>
            <w:r w:rsidRPr="00DA1B33">
              <w:rPr>
                <w:rFonts w:ascii="Calibri" w:hAnsi="Calibri" w:cs="Calibri"/>
                <w:color w:val="000000"/>
                <w:sz w:val="22"/>
                <w:szCs w:val="22"/>
              </w:rPr>
              <w:t>3 (77.9</w:t>
            </w:r>
            <w:r w:rsidRPr="00DA1B33">
              <w:rPr>
                <w:rFonts w:ascii="Calibri" w:hAnsi="Calibri" w:cs="Calibri"/>
                <w:color w:val="000000"/>
                <w:sz w:val="22"/>
                <w:szCs w:val="22"/>
              </w:rPr>
              <w:t xml:space="preserve">, </w:t>
            </w:r>
            <w:r w:rsidRPr="00DA1B33">
              <w:rPr>
                <w:rFonts w:ascii="Calibri" w:hAnsi="Calibri"/>
                <w:color w:val="000000"/>
                <w:sz w:val="22"/>
              </w:rPr>
              <w:t>78.</w:t>
            </w:r>
            <w:r w:rsidRPr="00DA1B33">
              <w:rPr>
                <w:rFonts w:ascii="Calibri" w:hAnsi="Calibri" w:cs="Calibri"/>
                <w:color w:val="000000"/>
                <w:sz w:val="22"/>
                <w:szCs w:val="22"/>
              </w:rPr>
              <w:t>7</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hideMark/>
          </w:tcPr>
          <w:p w14:paraId="27376AB9" w14:textId="77777777" w:rsidR="00DA1B33" w:rsidRPr="00DA1B33" w:rsidRDefault="00DA1B33" w:rsidP="00DA1B33">
            <w:pPr>
              <w:spacing w:line="240" w:lineRule="auto"/>
              <w:jc w:val="center"/>
            </w:pPr>
            <w:r w:rsidRPr="00DA1B33">
              <w:rPr>
                <w:rFonts w:ascii="Calibri" w:hAnsi="Calibri" w:cs="Calibri"/>
                <w:color w:val="000000"/>
                <w:sz w:val="22"/>
                <w:szCs w:val="22"/>
              </w:rPr>
              <w:t>59090</w:t>
            </w:r>
          </w:p>
        </w:tc>
        <w:tc>
          <w:tcPr>
            <w:tcW w:w="850" w:type="dxa"/>
            <w:tcBorders>
              <w:top w:val="single" w:sz="4" w:space="0" w:color="auto"/>
              <w:left w:val="nil"/>
              <w:bottom w:val="single" w:sz="4" w:space="0" w:color="auto"/>
              <w:right w:val="nil"/>
            </w:tcBorders>
            <w:shd w:val="clear" w:color="auto" w:fill="auto"/>
            <w:noWrap/>
            <w:vAlign w:val="bottom"/>
            <w:hideMark/>
          </w:tcPr>
          <w:p w14:paraId="1406120D" w14:textId="77777777" w:rsidR="00DA1B33" w:rsidRPr="00DA1B33" w:rsidRDefault="00DA1B33" w:rsidP="00DA1B33">
            <w:pPr>
              <w:spacing w:line="240" w:lineRule="auto"/>
              <w:jc w:val="center"/>
            </w:pPr>
            <w:r w:rsidRPr="00DA1B33">
              <w:rPr>
                <w:rFonts w:ascii="Calibri" w:hAnsi="Calibri" w:cs="Calibri"/>
                <w:color w:val="000000"/>
                <w:sz w:val="22"/>
                <w:szCs w:val="22"/>
              </w:rPr>
              <w:t>47597</w:t>
            </w:r>
          </w:p>
        </w:tc>
        <w:tc>
          <w:tcPr>
            <w:tcW w:w="1701" w:type="dxa"/>
            <w:tcBorders>
              <w:top w:val="single" w:sz="4" w:space="0" w:color="auto"/>
              <w:left w:val="nil"/>
              <w:bottom w:val="single" w:sz="4" w:space="0" w:color="auto"/>
              <w:right w:val="nil"/>
            </w:tcBorders>
            <w:shd w:val="clear" w:color="auto" w:fill="auto"/>
            <w:noWrap/>
            <w:vAlign w:val="bottom"/>
            <w:hideMark/>
          </w:tcPr>
          <w:p w14:paraId="47EF4434" w14:textId="25C17E1D" w:rsidR="00DA1B33" w:rsidRPr="00DA1B33" w:rsidRDefault="00DA1B33" w:rsidP="00DA1B33">
            <w:pPr>
              <w:spacing w:line="240" w:lineRule="auto"/>
              <w:jc w:val="center"/>
            </w:pPr>
            <w:r w:rsidRPr="00DA1B33">
              <w:rPr>
                <w:rFonts w:ascii="Calibri" w:hAnsi="Calibri"/>
                <w:color w:val="000000"/>
                <w:sz w:val="22"/>
              </w:rPr>
              <w:t>80.6</w:t>
            </w:r>
            <w:r w:rsidRPr="00DA1B33">
              <w:rPr>
                <w:rFonts w:ascii="Calibri" w:hAnsi="Calibri" w:cs="Calibri"/>
                <w:color w:val="000000"/>
                <w:sz w:val="22"/>
                <w:szCs w:val="22"/>
              </w:rPr>
              <w:t xml:space="preserve"> (80.2</w:t>
            </w:r>
            <w:r w:rsidRPr="00DA1B33">
              <w:rPr>
                <w:rFonts w:ascii="Calibri" w:hAnsi="Calibri" w:cs="Calibri"/>
                <w:color w:val="000000"/>
                <w:sz w:val="22"/>
                <w:szCs w:val="22"/>
              </w:rPr>
              <w:t xml:space="preserve">, </w:t>
            </w:r>
            <w:r w:rsidRPr="00DA1B33">
              <w:rPr>
                <w:rFonts w:ascii="Calibri" w:hAnsi="Calibri" w:cs="Calibri"/>
                <w:color w:val="000000"/>
                <w:sz w:val="22"/>
                <w:szCs w:val="22"/>
              </w:rPr>
              <w:t>80.9</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hideMark/>
          </w:tcPr>
          <w:p w14:paraId="411863AB" w14:textId="77777777" w:rsidR="00DA1B33" w:rsidRPr="00DA1B33" w:rsidRDefault="00DA1B33" w:rsidP="00DA1B33">
            <w:pPr>
              <w:spacing w:line="240" w:lineRule="auto"/>
              <w:jc w:val="center"/>
            </w:pPr>
            <w:r w:rsidRPr="00DA1B33">
              <w:rPr>
                <w:rFonts w:ascii="Calibri" w:hAnsi="Calibri" w:cs="Calibri"/>
                <w:color w:val="000000"/>
                <w:sz w:val="22"/>
                <w:szCs w:val="22"/>
              </w:rPr>
              <w:t>18850</w:t>
            </w:r>
          </w:p>
        </w:tc>
        <w:tc>
          <w:tcPr>
            <w:tcW w:w="851" w:type="dxa"/>
            <w:tcBorders>
              <w:top w:val="single" w:sz="4" w:space="0" w:color="auto"/>
              <w:left w:val="nil"/>
              <w:bottom w:val="single" w:sz="4" w:space="0" w:color="auto"/>
              <w:right w:val="nil"/>
            </w:tcBorders>
            <w:shd w:val="clear" w:color="auto" w:fill="auto"/>
            <w:noWrap/>
            <w:vAlign w:val="bottom"/>
            <w:hideMark/>
          </w:tcPr>
          <w:p w14:paraId="5FB47CB9" w14:textId="77777777" w:rsidR="00DA1B33" w:rsidRPr="00DA1B33" w:rsidRDefault="00DA1B33" w:rsidP="00DA1B33">
            <w:pPr>
              <w:spacing w:line="240" w:lineRule="auto"/>
              <w:jc w:val="center"/>
            </w:pPr>
            <w:r w:rsidRPr="00DA1B33">
              <w:rPr>
                <w:rFonts w:ascii="Calibri" w:hAnsi="Calibri"/>
                <w:color w:val="000000"/>
                <w:sz w:val="22"/>
              </w:rPr>
              <w:t>16349</w:t>
            </w:r>
          </w:p>
        </w:tc>
        <w:tc>
          <w:tcPr>
            <w:tcW w:w="1984" w:type="dxa"/>
            <w:tcBorders>
              <w:top w:val="single" w:sz="4" w:space="0" w:color="auto"/>
              <w:left w:val="nil"/>
              <w:bottom w:val="single" w:sz="4" w:space="0" w:color="auto"/>
              <w:right w:val="nil"/>
            </w:tcBorders>
            <w:shd w:val="clear" w:color="auto" w:fill="auto"/>
            <w:noWrap/>
            <w:vAlign w:val="bottom"/>
            <w:hideMark/>
          </w:tcPr>
          <w:p w14:paraId="2A21AABD" w14:textId="0B0FE951" w:rsidR="00DA1B33" w:rsidRPr="00DA1B33" w:rsidRDefault="00DA1B33" w:rsidP="00DA1B33">
            <w:pPr>
              <w:spacing w:line="240" w:lineRule="auto"/>
              <w:jc w:val="center"/>
            </w:pPr>
            <w:r w:rsidRPr="00DA1B33">
              <w:rPr>
                <w:rFonts w:ascii="Calibri" w:hAnsi="Calibri"/>
                <w:color w:val="000000"/>
                <w:sz w:val="22"/>
              </w:rPr>
              <w:t>86.7</w:t>
            </w:r>
            <w:r w:rsidRPr="00DA1B33">
              <w:rPr>
                <w:rFonts w:ascii="Calibri" w:hAnsi="Calibri" w:cs="Calibri"/>
                <w:color w:val="000000"/>
                <w:sz w:val="22"/>
                <w:szCs w:val="22"/>
              </w:rPr>
              <w:t xml:space="preserve"> (86.2</w:t>
            </w:r>
            <w:r w:rsidRPr="00DA1B33">
              <w:rPr>
                <w:rFonts w:ascii="Calibri" w:hAnsi="Calibri" w:cs="Calibri"/>
                <w:color w:val="000000"/>
                <w:sz w:val="22"/>
                <w:szCs w:val="22"/>
              </w:rPr>
              <w:t xml:space="preserve">, </w:t>
            </w:r>
            <w:r w:rsidRPr="00DA1B33">
              <w:rPr>
                <w:rFonts w:ascii="Calibri" w:hAnsi="Calibri" w:cs="Calibri"/>
                <w:color w:val="000000"/>
                <w:sz w:val="22"/>
                <w:szCs w:val="22"/>
              </w:rPr>
              <w:t>87.2</w:t>
            </w:r>
            <w:r w:rsidRPr="00DA1B33">
              <w:rPr>
                <w:rFonts w:ascii="Calibri" w:hAnsi="Calibri"/>
                <w:color w:val="000000"/>
                <w:sz w:val="22"/>
              </w:rPr>
              <w:t>)</w:t>
            </w:r>
          </w:p>
        </w:tc>
      </w:tr>
      <w:tr w:rsidR="00DA1B33" w:rsidRPr="00DA1B33" w14:paraId="72C7EC65"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hideMark/>
          </w:tcPr>
          <w:p w14:paraId="5582D03D" w14:textId="77777777" w:rsidR="00DA1B33" w:rsidRPr="00DA1B33" w:rsidRDefault="00DA1B33" w:rsidP="00DA1B33">
            <w:pPr>
              <w:spacing w:line="240" w:lineRule="auto"/>
              <w:rPr>
                <w:b/>
              </w:rPr>
            </w:pPr>
            <w:r w:rsidRPr="00DA1B33">
              <w:rPr>
                <w:rFonts w:ascii="Calibri" w:hAnsi="Calibri"/>
                <w:b/>
                <w:sz w:val="22"/>
              </w:rPr>
              <w:t xml:space="preserve">All </w:t>
            </w:r>
            <w:r w:rsidRPr="00DA1B33">
              <w:rPr>
                <w:rFonts w:ascii="Calibri" w:hAnsi="Calibri" w:cs="Calibri"/>
                <w:b/>
                <w:bCs/>
                <w:sz w:val="22"/>
                <w:szCs w:val="22"/>
              </w:rPr>
              <w:t xml:space="preserve">isolated structural </w:t>
            </w:r>
            <w:r w:rsidRPr="00DA1B33">
              <w:rPr>
                <w:rFonts w:ascii="Calibri" w:hAnsi="Calibri"/>
                <w:b/>
                <w:sz w:val="22"/>
              </w:rPr>
              <w:t>anomalies</w:t>
            </w:r>
          </w:p>
        </w:tc>
        <w:tc>
          <w:tcPr>
            <w:tcW w:w="992" w:type="dxa"/>
            <w:tcBorders>
              <w:top w:val="single" w:sz="4" w:space="0" w:color="auto"/>
              <w:left w:val="nil"/>
              <w:bottom w:val="single" w:sz="4" w:space="0" w:color="auto"/>
              <w:right w:val="nil"/>
            </w:tcBorders>
            <w:shd w:val="clear" w:color="auto" w:fill="auto"/>
            <w:noWrap/>
            <w:vAlign w:val="bottom"/>
            <w:hideMark/>
          </w:tcPr>
          <w:p w14:paraId="167B9678" w14:textId="77777777" w:rsidR="00DA1B33" w:rsidRPr="00DA1B33" w:rsidRDefault="00DA1B33" w:rsidP="00DA1B33">
            <w:pPr>
              <w:spacing w:line="240" w:lineRule="auto"/>
              <w:jc w:val="center"/>
            </w:pPr>
            <w:r w:rsidRPr="00DA1B33">
              <w:rPr>
                <w:rFonts w:ascii="Calibri" w:hAnsi="Calibri" w:cs="Calibri"/>
                <w:color w:val="000000"/>
                <w:sz w:val="22"/>
                <w:szCs w:val="22"/>
              </w:rPr>
              <w:t>5614</w:t>
            </w:r>
          </w:p>
        </w:tc>
        <w:tc>
          <w:tcPr>
            <w:tcW w:w="851" w:type="dxa"/>
            <w:tcBorders>
              <w:top w:val="single" w:sz="4" w:space="0" w:color="auto"/>
              <w:left w:val="nil"/>
              <w:bottom w:val="single" w:sz="4" w:space="0" w:color="auto"/>
              <w:right w:val="nil"/>
            </w:tcBorders>
            <w:shd w:val="clear" w:color="auto" w:fill="auto"/>
            <w:noWrap/>
            <w:vAlign w:val="bottom"/>
            <w:hideMark/>
          </w:tcPr>
          <w:p w14:paraId="1E48390F" w14:textId="77777777" w:rsidR="00DA1B33" w:rsidRPr="00DA1B33" w:rsidRDefault="00DA1B33" w:rsidP="00DA1B33">
            <w:pPr>
              <w:spacing w:line="240" w:lineRule="auto"/>
              <w:jc w:val="center"/>
            </w:pPr>
            <w:r w:rsidRPr="00DA1B33">
              <w:rPr>
                <w:rFonts w:ascii="Calibri" w:hAnsi="Calibri" w:cs="Calibri"/>
                <w:color w:val="000000"/>
                <w:sz w:val="22"/>
                <w:szCs w:val="22"/>
              </w:rPr>
              <w:t>4037</w:t>
            </w:r>
          </w:p>
        </w:tc>
        <w:tc>
          <w:tcPr>
            <w:tcW w:w="1842" w:type="dxa"/>
            <w:tcBorders>
              <w:top w:val="single" w:sz="4" w:space="0" w:color="auto"/>
              <w:left w:val="nil"/>
              <w:bottom w:val="single" w:sz="4" w:space="0" w:color="auto"/>
              <w:right w:val="nil"/>
            </w:tcBorders>
            <w:shd w:val="clear" w:color="auto" w:fill="auto"/>
            <w:noWrap/>
            <w:vAlign w:val="bottom"/>
            <w:hideMark/>
          </w:tcPr>
          <w:p w14:paraId="53C1C885" w14:textId="7C76868A" w:rsidR="00DA1B33" w:rsidRPr="00DA1B33" w:rsidRDefault="00DA1B33" w:rsidP="00DA1B33">
            <w:pPr>
              <w:spacing w:line="240" w:lineRule="auto"/>
              <w:jc w:val="center"/>
            </w:pPr>
            <w:r w:rsidRPr="00DA1B33">
              <w:rPr>
                <w:rFonts w:ascii="Calibri" w:hAnsi="Calibri" w:cs="Calibri"/>
                <w:color w:val="000000"/>
                <w:sz w:val="22"/>
                <w:szCs w:val="22"/>
              </w:rPr>
              <w:t>71</w:t>
            </w:r>
            <w:r w:rsidRPr="00DA1B33">
              <w:rPr>
                <w:rFonts w:ascii="Calibri" w:hAnsi="Calibri"/>
                <w:color w:val="000000"/>
                <w:sz w:val="22"/>
              </w:rPr>
              <w:t>.9</w:t>
            </w:r>
            <w:r w:rsidRPr="00DA1B33">
              <w:rPr>
                <w:rFonts w:ascii="Calibri" w:hAnsi="Calibri" w:cs="Calibri"/>
                <w:color w:val="000000"/>
                <w:sz w:val="22"/>
                <w:szCs w:val="22"/>
              </w:rPr>
              <w:t xml:space="preserve"> (70.7</w:t>
            </w:r>
            <w:r w:rsidRPr="00DA1B33">
              <w:rPr>
                <w:rFonts w:ascii="Calibri" w:hAnsi="Calibri" w:cs="Calibri"/>
                <w:color w:val="000000"/>
                <w:sz w:val="22"/>
                <w:szCs w:val="22"/>
              </w:rPr>
              <w:t xml:space="preserve">, </w:t>
            </w:r>
            <w:r w:rsidRPr="00DA1B33">
              <w:rPr>
                <w:rFonts w:ascii="Calibri" w:hAnsi="Calibri" w:cs="Calibri"/>
                <w:color w:val="000000"/>
                <w:sz w:val="22"/>
                <w:szCs w:val="22"/>
              </w:rPr>
              <w:t>73</w:t>
            </w:r>
            <w:r w:rsidRPr="00DA1B33">
              <w:rPr>
                <w:rFonts w:ascii="Calibri" w:hAnsi="Calibri"/>
                <w:color w:val="000000"/>
                <w:sz w:val="22"/>
              </w:rPr>
              <w:t>.1)</w:t>
            </w:r>
          </w:p>
        </w:tc>
        <w:tc>
          <w:tcPr>
            <w:tcW w:w="993" w:type="dxa"/>
            <w:tcBorders>
              <w:top w:val="single" w:sz="4" w:space="0" w:color="auto"/>
              <w:left w:val="nil"/>
              <w:bottom w:val="single" w:sz="4" w:space="0" w:color="auto"/>
              <w:right w:val="nil"/>
            </w:tcBorders>
            <w:shd w:val="clear" w:color="auto" w:fill="auto"/>
            <w:noWrap/>
            <w:vAlign w:val="bottom"/>
            <w:hideMark/>
          </w:tcPr>
          <w:p w14:paraId="4C366883" w14:textId="77777777" w:rsidR="00DA1B33" w:rsidRPr="00DA1B33" w:rsidRDefault="00DA1B33" w:rsidP="00DA1B33">
            <w:pPr>
              <w:spacing w:line="240" w:lineRule="auto"/>
              <w:jc w:val="center"/>
            </w:pPr>
            <w:r w:rsidRPr="00DA1B33">
              <w:rPr>
                <w:rFonts w:ascii="Calibri" w:hAnsi="Calibri" w:cs="Calibri"/>
                <w:color w:val="000000"/>
                <w:sz w:val="22"/>
                <w:szCs w:val="22"/>
              </w:rPr>
              <w:t>9450</w:t>
            </w:r>
          </w:p>
        </w:tc>
        <w:tc>
          <w:tcPr>
            <w:tcW w:w="850" w:type="dxa"/>
            <w:tcBorders>
              <w:top w:val="single" w:sz="4" w:space="0" w:color="auto"/>
              <w:left w:val="nil"/>
              <w:bottom w:val="single" w:sz="4" w:space="0" w:color="auto"/>
              <w:right w:val="nil"/>
            </w:tcBorders>
            <w:shd w:val="clear" w:color="auto" w:fill="auto"/>
            <w:noWrap/>
            <w:vAlign w:val="bottom"/>
            <w:hideMark/>
          </w:tcPr>
          <w:p w14:paraId="5E544D65" w14:textId="77777777" w:rsidR="00DA1B33" w:rsidRPr="00DA1B33" w:rsidRDefault="00DA1B33" w:rsidP="00DA1B33">
            <w:pPr>
              <w:spacing w:line="240" w:lineRule="auto"/>
              <w:jc w:val="center"/>
            </w:pPr>
            <w:r w:rsidRPr="00DA1B33">
              <w:rPr>
                <w:rFonts w:ascii="Calibri" w:hAnsi="Calibri" w:cs="Calibri"/>
                <w:color w:val="000000"/>
                <w:sz w:val="22"/>
                <w:szCs w:val="22"/>
              </w:rPr>
              <w:t>6895</w:t>
            </w:r>
          </w:p>
        </w:tc>
        <w:tc>
          <w:tcPr>
            <w:tcW w:w="1701" w:type="dxa"/>
            <w:tcBorders>
              <w:top w:val="single" w:sz="4" w:space="0" w:color="auto"/>
              <w:left w:val="nil"/>
              <w:bottom w:val="single" w:sz="4" w:space="0" w:color="auto"/>
              <w:right w:val="nil"/>
            </w:tcBorders>
            <w:shd w:val="clear" w:color="auto" w:fill="auto"/>
            <w:noWrap/>
            <w:vAlign w:val="bottom"/>
            <w:hideMark/>
          </w:tcPr>
          <w:p w14:paraId="6329F36E" w14:textId="6A144C39" w:rsidR="00DA1B33" w:rsidRPr="00DA1B33" w:rsidRDefault="00DA1B33" w:rsidP="00DA1B33">
            <w:pPr>
              <w:spacing w:line="240" w:lineRule="auto"/>
              <w:jc w:val="center"/>
            </w:pPr>
            <w:r w:rsidRPr="00DA1B33">
              <w:rPr>
                <w:rFonts w:ascii="Calibri" w:hAnsi="Calibri" w:cs="Calibri"/>
                <w:color w:val="000000"/>
                <w:sz w:val="22"/>
                <w:szCs w:val="22"/>
              </w:rPr>
              <w:t>73.0 (72.1</w:t>
            </w:r>
            <w:r w:rsidRPr="00DA1B33">
              <w:rPr>
                <w:rFonts w:ascii="Calibri" w:hAnsi="Calibri" w:cs="Calibri"/>
                <w:color w:val="000000"/>
                <w:sz w:val="22"/>
                <w:szCs w:val="22"/>
              </w:rPr>
              <w:t xml:space="preserve">, </w:t>
            </w:r>
            <w:r w:rsidRPr="00DA1B33">
              <w:rPr>
                <w:rFonts w:ascii="Calibri" w:hAnsi="Calibri" w:cs="Calibri"/>
                <w:color w:val="000000"/>
                <w:sz w:val="22"/>
                <w:szCs w:val="22"/>
              </w:rPr>
              <w:t>73</w:t>
            </w:r>
            <w:r w:rsidRPr="00DA1B33">
              <w:rPr>
                <w:rFonts w:ascii="Calibri" w:hAnsi="Calibri"/>
                <w:color w:val="000000"/>
                <w:sz w:val="22"/>
              </w:rPr>
              <w:t>.9)</w:t>
            </w:r>
          </w:p>
        </w:tc>
        <w:tc>
          <w:tcPr>
            <w:tcW w:w="992" w:type="dxa"/>
            <w:tcBorders>
              <w:top w:val="single" w:sz="4" w:space="0" w:color="auto"/>
              <w:left w:val="nil"/>
              <w:bottom w:val="single" w:sz="4" w:space="0" w:color="auto"/>
              <w:right w:val="nil"/>
            </w:tcBorders>
            <w:shd w:val="clear" w:color="auto" w:fill="auto"/>
            <w:noWrap/>
            <w:vAlign w:val="bottom"/>
            <w:hideMark/>
          </w:tcPr>
          <w:p w14:paraId="5B6CB7B3" w14:textId="77777777" w:rsidR="00DA1B33" w:rsidRPr="00DA1B33" w:rsidRDefault="00DA1B33" w:rsidP="00DA1B33">
            <w:pPr>
              <w:spacing w:line="240" w:lineRule="auto"/>
              <w:jc w:val="center"/>
            </w:pPr>
            <w:r w:rsidRPr="00DA1B33">
              <w:rPr>
                <w:rFonts w:ascii="Calibri" w:hAnsi="Calibri" w:cs="Calibri"/>
                <w:color w:val="000000"/>
                <w:sz w:val="22"/>
                <w:szCs w:val="22"/>
              </w:rPr>
              <w:t>2785</w:t>
            </w:r>
          </w:p>
        </w:tc>
        <w:tc>
          <w:tcPr>
            <w:tcW w:w="851" w:type="dxa"/>
            <w:tcBorders>
              <w:top w:val="single" w:sz="4" w:space="0" w:color="auto"/>
              <w:left w:val="nil"/>
              <w:bottom w:val="single" w:sz="4" w:space="0" w:color="auto"/>
              <w:right w:val="nil"/>
            </w:tcBorders>
            <w:shd w:val="clear" w:color="auto" w:fill="auto"/>
            <w:noWrap/>
            <w:vAlign w:val="bottom"/>
            <w:hideMark/>
          </w:tcPr>
          <w:p w14:paraId="74D027B7" w14:textId="77777777" w:rsidR="00DA1B33" w:rsidRPr="00DA1B33" w:rsidRDefault="00DA1B33" w:rsidP="00DA1B33">
            <w:pPr>
              <w:spacing w:line="240" w:lineRule="auto"/>
              <w:jc w:val="center"/>
            </w:pPr>
            <w:r w:rsidRPr="00DA1B33">
              <w:rPr>
                <w:rFonts w:ascii="Calibri" w:hAnsi="Calibri" w:cs="Calibri"/>
                <w:color w:val="000000"/>
                <w:sz w:val="22"/>
                <w:szCs w:val="22"/>
              </w:rPr>
              <w:t>2252</w:t>
            </w:r>
          </w:p>
        </w:tc>
        <w:tc>
          <w:tcPr>
            <w:tcW w:w="1984" w:type="dxa"/>
            <w:tcBorders>
              <w:top w:val="single" w:sz="4" w:space="0" w:color="auto"/>
              <w:left w:val="nil"/>
              <w:bottom w:val="single" w:sz="4" w:space="0" w:color="auto"/>
              <w:right w:val="nil"/>
            </w:tcBorders>
            <w:shd w:val="clear" w:color="auto" w:fill="auto"/>
            <w:noWrap/>
            <w:vAlign w:val="bottom"/>
            <w:hideMark/>
          </w:tcPr>
          <w:p w14:paraId="70908194" w14:textId="27BD1CB9" w:rsidR="00DA1B33" w:rsidRPr="00DA1B33" w:rsidRDefault="00DA1B33" w:rsidP="00DA1B33">
            <w:pPr>
              <w:spacing w:line="240" w:lineRule="auto"/>
              <w:jc w:val="center"/>
            </w:pPr>
            <w:r w:rsidRPr="00DA1B33">
              <w:rPr>
                <w:rFonts w:ascii="Calibri" w:hAnsi="Calibri" w:cs="Calibri"/>
                <w:color w:val="000000"/>
                <w:sz w:val="22"/>
                <w:szCs w:val="22"/>
              </w:rPr>
              <w:t>80.9 (79.4</w:t>
            </w:r>
            <w:r w:rsidRPr="00DA1B33">
              <w:rPr>
                <w:rFonts w:ascii="Calibri" w:hAnsi="Calibri" w:cs="Calibri"/>
                <w:color w:val="000000"/>
                <w:sz w:val="22"/>
                <w:szCs w:val="22"/>
              </w:rPr>
              <w:t xml:space="preserve">, </w:t>
            </w:r>
            <w:r w:rsidRPr="00DA1B33">
              <w:rPr>
                <w:rFonts w:ascii="Calibri" w:hAnsi="Calibri" w:cs="Calibri"/>
                <w:color w:val="000000"/>
                <w:sz w:val="22"/>
                <w:szCs w:val="22"/>
              </w:rPr>
              <w:t>82.3)</w:t>
            </w:r>
          </w:p>
        </w:tc>
      </w:tr>
      <w:tr w:rsidR="00DA1B33" w:rsidRPr="00DA1B33" w14:paraId="0C517B92"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AC4D29A" w14:textId="77777777" w:rsidR="00DA1B33" w:rsidRPr="00DA1B33" w:rsidRDefault="00DA1B33" w:rsidP="00DA1B33">
            <w:pPr>
              <w:spacing w:line="240" w:lineRule="auto"/>
              <w:rPr>
                <w:rFonts w:ascii="Calibri" w:hAnsi="Calibri"/>
                <w:b/>
                <w:sz w:val="22"/>
              </w:rPr>
            </w:pPr>
            <w:bookmarkStart w:id="7" w:name="_Hlk150007315"/>
            <w:r w:rsidRPr="00DA1B33">
              <w:rPr>
                <w:rFonts w:ascii="Calibri" w:hAnsi="Calibri" w:cs="Calibri"/>
                <w:b/>
                <w:bCs/>
                <w:sz w:val="22"/>
                <w:szCs w:val="22"/>
              </w:rPr>
              <w:t>Nervous System</w:t>
            </w:r>
          </w:p>
        </w:tc>
        <w:tc>
          <w:tcPr>
            <w:tcW w:w="992" w:type="dxa"/>
            <w:tcBorders>
              <w:top w:val="single" w:sz="4" w:space="0" w:color="auto"/>
              <w:left w:val="nil"/>
              <w:bottom w:val="single" w:sz="4" w:space="0" w:color="auto"/>
              <w:right w:val="nil"/>
            </w:tcBorders>
            <w:shd w:val="clear" w:color="auto" w:fill="auto"/>
            <w:noWrap/>
            <w:vAlign w:val="bottom"/>
          </w:tcPr>
          <w:p w14:paraId="6BD05E25" w14:textId="77777777" w:rsidR="00DA1B33" w:rsidRPr="00DA1B33" w:rsidRDefault="00DA1B33" w:rsidP="00DA1B33">
            <w:pPr>
              <w:spacing w:line="240" w:lineRule="auto"/>
              <w:jc w:val="center"/>
              <w:rPr>
                <w:rFonts w:ascii="Calibri" w:hAnsi="Calibri"/>
                <w:color w:val="000000"/>
                <w:sz w:val="22"/>
              </w:rPr>
            </w:pPr>
          </w:p>
        </w:tc>
        <w:tc>
          <w:tcPr>
            <w:tcW w:w="851" w:type="dxa"/>
            <w:tcBorders>
              <w:top w:val="single" w:sz="4" w:space="0" w:color="auto"/>
              <w:left w:val="nil"/>
              <w:bottom w:val="single" w:sz="4" w:space="0" w:color="auto"/>
              <w:right w:val="nil"/>
            </w:tcBorders>
            <w:shd w:val="clear" w:color="auto" w:fill="auto"/>
            <w:noWrap/>
            <w:vAlign w:val="bottom"/>
          </w:tcPr>
          <w:p w14:paraId="33B8A98D" w14:textId="77777777" w:rsidR="00DA1B33" w:rsidRPr="00DA1B33" w:rsidRDefault="00DA1B33" w:rsidP="00DA1B33">
            <w:pPr>
              <w:spacing w:line="240" w:lineRule="auto"/>
              <w:jc w:val="center"/>
              <w:rPr>
                <w:rFonts w:ascii="Calibri" w:hAnsi="Calibri"/>
                <w:color w:val="000000"/>
                <w:sz w:val="22"/>
              </w:rPr>
            </w:pPr>
          </w:p>
        </w:tc>
        <w:tc>
          <w:tcPr>
            <w:tcW w:w="1842" w:type="dxa"/>
            <w:tcBorders>
              <w:top w:val="single" w:sz="4" w:space="0" w:color="auto"/>
              <w:left w:val="nil"/>
              <w:bottom w:val="single" w:sz="4" w:space="0" w:color="auto"/>
              <w:right w:val="nil"/>
            </w:tcBorders>
            <w:shd w:val="clear" w:color="auto" w:fill="auto"/>
            <w:noWrap/>
            <w:vAlign w:val="bottom"/>
          </w:tcPr>
          <w:p w14:paraId="4E4D66A8" w14:textId="77777777" w:rsidR="00DA1B33" w:rsidRPr="00DA1B33" w:rsidRDefault="00DA1B33" w:rsidP="00DA1B33">
            <w:pPr>
              <w:spacing w:line="240" w:lineRule="auto"/>
              <w:jc w:val="center"/>
              <w:rPr>
                <w:rFonts w:ascii="Calibri" w:hAnsi="Calibri"/>
                <w:color w:val="000000"/>
                <w:sz w:val="22"/>
              </w:rPr>
            </w:pPr>
          </w:p>
        </w:tc>
        <w:tc>
          <w:tcPr>
            <w:tcW w:w="993" w:type="dxa"/>
            <w:tcBorders>
              <w:top w:val="single" w:sz="4" w:space="0" w:color="auto"/>
              <w:left w:val="nil"/>
              <w:bottom w:val="single" w:sz="4" w:space="0" w:color="auto"/>
              <w:right w:val="nil"/>
            </w:tcBorders>
            <w:shd w:val="clear" w:color="auto" w:fill="auto"/>
            <w:noWrap/>
            <w:vAlign w:val="bottom"/>
          </w:tcPr>
          <w:p w14:paraId="0A680C1B" w14:textId="77777777" w:rsidR="00DA1B33" w:rsidRPr="00DA1B33" w:rsidRDefault="00DA1B33" w:rsidP="00DA1B33">
            <w:pPr>
              <w:spacing w:line="240" w:lineRule="auto"/>
              <w:jc w:val="center"/>
              <w:rPr>
                <w:rFonts w:ascii="Calibri" w:hAnsi="Calibri"/>
                <w:color w:val="000000"/>
                <w:sz w:val="22"/>
              </w:rPr>
            </w:pPr>
          </w:p>
        </w:tc>
        <w:tc>
          <w:tcPr>
            <w:tcW w:w="850" w:type="dxa"/>
            <w:tcBorders>
              <w:top w:val="single" w:sz="4" w:space="0" w:color="auto"/>
              <w:left w:val="nil"/>
              <w:bottom w:val="single" w:sz="4" w:space="0" w:color="auto"/>
              <w:right w:val="nil"/>
            </w:tcBorders>
            <w:shd w:val="clear" w:color="auto" w:fill="auto"/>
            <w:noWrap/>
            <w:vAlign w:val="bottom"/>
          </w:tcPr>
          <w:p w14:paraId="54A52FD0" w14:textId="77777777" w:rsidR="00DA1B33" w:rsidRPr="00DA1B33" w:rsidRDefault="00DA1B33" w:rsidP="00DA1B33">
            <w:pPr>
              <w:spacing w:line="240" w:lineRule="auto"/>
              <w:jc w:val="center"/>
              <w:rPr>
                <w:rFonts w:ascii="Calibri" w:hAnsi="Calibri"/>
                <w:color w:val="000000"/>
                <w:sz w:val="22"/>
              </w:rPr>
            </w:pPr>
          </w:p>
        </w:tc>
        <w:tc>
          <w:tcPr>
            <w:tcW w:w="1701" w:type="dxa"/>
            <w:tcBorders>
              <w:top w:val="single" w:sz="4" w:space="0" w:color="auto"/>
              <w:left w:val="nil"/>
              <w:bottom w:val="single" w:sz="4" w:space="0" w:color="auto"/>
              <w:right w:val="nil"/>
            </w:tcBorders>
            <w:shd w:val="clear" w:color="auto" w:fill="auto"/>
            <w:noWrap/>
            <w:vAlign w:val="bottom"/>
          </w:tcPr>
          <w:p w14:paraId="60282DC1" w14:textId="77777777" w:rsidR="00DA1B33" w:rsidRPr="00DA1B33" w:rsidRDefault="00DA1B33" w:rsidP="00DA1B33">
            <w:pPr>
              <w:spacing w:line="240" w:lineRule="auto"/>
              <w:jc w:val="center"/>
              <w:rPr>
                <w:rFonts w:ascii="Calibri" w:hAnsi="Calibri"/>
                <w:color w:val="000000"/>
                <w:sz w:val="22"/>
              </w:rPr>
            </w:pPr>
          </w:p>
        </w:tc>
        <w:tc>
          <w:tcPr>
            <w:tcW w:w="992" w:type="dxa"/>
            <w:tcBorders>
              <w:top w:val="single" w:sz="4" w:space="0" w:color="auto"/>
              <w:left w:val="nil"/>
              <w:bottom w:val="single" w:sz="4" w:space="0" w:color="auto"/>
              <w:right w:val="nil"/>
            </w:tcBorders>
            <w:shd w:val="clear" w:color="auto" w:fill="auto"/>
            <w:noWrap/>
            <w:vAlign w:val="bottom"/>
          </w:tcPr>
          <w:p w14:paraId="0070343C" w14:textId="77777777" w:rsidR="00DA1B33" w:rsidRPr="00DA1B33" w:rsidRDefault="00DA1B33" w:rsidP="00DA1B33">
            <w:pPr>
              <w:spacing w:line="240" w:lineRule="auto"/>
              <w:jc w:val="center"/>
              <w:rPr>
                <w:rFonts w:ascii="Calibri" w:hAnsi="Calibri"/>
                <w:color w:val="000000"/>
                <w:sz w:val="22"/>
              </w:rPr>
            </w:pPr>
          </w:p>
        </w:tc>
        <w:tc>
          <w:tcPr>
            <w:tcW w:w="851" w:type="dxa"/>
            <w:tcBorders>
              <w:top w:val="single" w:sz="4" w:space="0" w:color="auto"/>
              <w:left w:val="nil"/>
              <w:bottom w:val="single" w:sz="4" w:space="0" w:color="auto"/>
              <w:right w:val="nil"/>
            </w:tcBorders>
            <w:shd w:val="clear" w:color="auto" w:fill="auto"/>
            <w:noWrap/>
            <w:vAlign w:val="bottom"/>
          </w:tcPr>
          <w:p w14:paraId="6B90A395" w14:textId="77777777" w:rsidR="00DA1B33" w:rsidRPr="00DA1B33" w:rsidRDefault="00DA1B33" w:rsidP="00DA1B33">
            <w:pPr>
              <w:spacing w:line="240" w:lineRule="auto"/>
              <w:jc w:val="center"/>
              <w:rPr>
                <w:rFonts w:ascii="Calibri" w:hAnsi="Calibri"/>
                <w:color w:val="000000"/>
                <w:sz w:val="22"/>
              </w:rPr>
            </w:pPr>
          </w:p>
        </w:tc>
        <w:tc>
          <w:tcPr>
            <w:tcW w:w="1984" w:type="dxa"/>
            <w:tcBorders>
              <w:top w:val="single" w:sz="4" w:space="0" w:color="auto"/>
              <w:left w:val="nil"/>
              <w:bottom w:val="single" w:sz="4" w:space="0" w:color="auto"/>
              <w:right w:val="nil"/>
            </w:tcBorders>
            <w:shd w:val="clear" w:color="auto" w:fill="auto"/>
            <w:noWrap/>
            <w:vAlign w:val="bottom"/>
          </w:tcPr>
          <w:p w14:paraId="26E07767" w14:textId="77777777" w:rsidR="00DA1B33" w:rsidRPr="00DA1B33" w:rsidRDefault="00DA1B33" w:rsidP="00DA1B33">
            <w:pPr>
              <w:spacing w:line="240" w:lineRule="auto"/>
              <w:jc w:val="center"/>
              <w:rPr>
                <w:rFonts w:ascii="Calibri" w:hAnsi="Calibri"/>
                <w:color w:val="000000"/>
                <w:sz w:val="22"/>
              </w:rPr>
            </w:pPr>
          </w:p>
        </w:tc>
      </w:tr>
      <w:tr w:rsidR="00DA1B33" w:rsidRPr="00DA1B33" w14:paraId="6FEEB574"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center"/>
          </w:tcPr>
          <w:p w14:paraId="2CFE38A7"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Encephalocele</w:t>
            </w:r>
          </w:p>
        </w:tc>
        <w:tc>
          <w:tcPr>
            <w:tcW w:w="992" w:type="dxa"/>
            <w:tcBorders>
              <w:top w:val="single" w:sz="4" w:space="0" w:color="auto"/>
              <w:left w:val="nil"/>
              <w:bottom w:val="single" w:sz="4" w:space="0" w:color="auto"/>
              <w:right w:val="nil"/>
            </w:tcBorders>
            <w:shd w:val="clear" w:color="auto" w:fill="auto"/>
            <w:noWrap/>
            <w:vAlign w:val="bottom"/>
          </w:tcPr>
          <w:p w14:paraId="2FD0236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5EEA095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53763FC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3" w:type="dxa"/>
            <w:tcBorders>
              <w:top w:val="single" w:sz="4" w:space="0" w:color="auto"/>
              <w:left w:val="nil"/>
              <w:bottom w:val="single" w:sz="4" w:space="0" w:color="auto"/>
              <w:right w:val="nil"/>
            </w:tcBorders>
            <w:shd w:val="clear" w:color="auto" w:fill="auto"/>
            <w:noWrap/>
            <w:vAlign w:val="bottom"/>
          </w:tcPr>
          <w:p w14:paraId="7A798CF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tcPr>
          <w:p w14:paraId="242180C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tcPr>
          <w:p w14:paraId="345609D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2" w:type="dxa"/>
            <w:tcBorders>
              <w:top w:val="single" w:sz="4" w:space="0" w:color="auto"/>
              <w:left w:val="nil"/>
              <w:bottom w:val="single" w:sz="4" w:space="0" w:color="auto"/>
              <w:right w:val="nil"/>
            </w:tcBorders>
            <w:shd w:val="clear" w:color="auto" w:fill="auto"/>
            <w:noWrap/>
            <w:vAlign w:val="bottom"/>
          </w:tcPr>
          <w:p w14:paraId="63C3614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5976DBA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3FD52B6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2D892166"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33B41555" w14:textId="77777777" w:rsidR="00DA1B33" w:rsidRPr="00DA1B33" w:rsidRDefault="00DA1B33" w:rsidP="00DA1B33">
            <w:pPr>
              <w:spacing w:line="240" w:lineRule="auto"/>
              <w:ind w:left="175"/>
            </w:pPr>
            <w:r w:rsidRPr="00DA1B33">
              <w:rPr>
                <w:rFonts w:ascii="Calibri" w:hAnsi="Calibri"/>
                <w:sz w:val="22"/>
              </w:rPr>
              <w:t>Spina Bifida</w:t>
            </w:r>
          </w:p>
        </w:tc>
        <w:tc>
          <w:tcPr>
            <w:tcW w:w="992" w:type="dxa"/>
            <w:tcBorders>
              <w:top w:val="single" w:sz="4" w:space="0" w:color="auto"/>
              <w:left w:val="nil"/>
              <w:bottom w:val="single" w:sz="4" w:space="0" w:color="auto"/>
              <w:right w:val="nil"/>
            </w:tcBorders>
            <w:shd w:val="clear" w:color="auto" w:fill="auto"/>
            <w:noWrap/>
            <w:vAlign w:val="bottom"/>
            <w:hideMark/>
          </w:tcPr>
          <w:p w14:paraId="1EA330D4" w14:textId="77777777" w:rsidR="00DA1B33" w:rsidRPr="00DA1B33" w:rsidRDefault="00DA1B33" w:rsidP="00DA1B33">
            <w:pPr>
              <w:spacing w:line="240" w:lineRule="auto"/>
              <w:jc w:val="center"/>
            </w:pPr>
            <w:r w:rsidRPr="00DA1B33">
              <w:rPr>
                <w:rFonts w:ascii="Calibri" w:hAnsi="Calibri"/>
                <w:color w:val="000000"/>
                <w:sz w:val="22"/>
              </w:rPr>
              <w:t>40</w:t>
            </w:r>
          </w:p>
        </w:tc>
        <w:tc>
          <w:tcPr>
            <w:tcW w:w="851" w:type="dxa"/>
            <w:tcBorders>
              <w:top w:val="single" w:sz="4" w:space="0" w:color="auto"/>
              <w:left w:val="nil"/>
              <w:bottom w:val="single" w:sz="4" w:space="0" w:color="auto"/>
              <w:right w:val="nil"/>
            </w:tcBorders>
            <w:shd w:val="clear" w:color="auto" w:fill="auto"/>
            <w:noWrap/>
            <w:vAlign w:val="bottom"/>
            <w:hideMark/>
          </w:tcPr>
          <w:p w14:paraId="7594EB69" w14:textId="77777777" w:rsidR="00DA1B33" w:rsidRPr="00DA1B33" w:rsidRDefault="00DA1B33" w:rsidP="00DA1B33">
            <w:pPr>
              <w:spacing w:line="240" w:lineRule="auto"/>
              <w:jc w:val="center"/>
            </w:pPr>
            <w:r w:rsidRPr="00DA1B33">
              <w:rPr>
                <w:rFonts w:ascii="Calibri" w:hAnsi="Calibri"/>
                <w:color w:val="000000"/>
                <w:sz w:val="22"/>
              </w:rPr>
              <w:t>25</w:t>
            </w:r>
          </w:p>
        </w:tc>
        <w:tc>
          <w:tcPr>
            <w:tcW w:w="1842" w:type="dxa"/>
            <w:tcBorders>
              <w:top w:val="single" w:sz="4" w:space="0" w:color="auto"/>
              <w:left w:val="nil"/>
              <w:bottom w:val="single" w:sz="4" w:space="0" w:color="auto"/>
              <w:right w:val="nil"/>
            </w:tcBorders>
            <w:shd w:val="clear" w:color="auto" w:fill="auto"/>
            <w:noWrap/>
            <w:vAlign w:val="bottom"/>
            <w:hideMark/>
          </w:tcPr>
          <w:p w14:paraId="6D181666" w14:textId="1D039BE8" w:rsidR="00DA1B33" w:rsidRPr="00DA1B33" w:rsidRDefault="00DA1B33" w:rsidP="00DA1B33">
            <w:pPr>
              <w:spacing w:line="240" w:lineRule="auto"/>
              <w:jc w:val="center"/>
            </w:pPr>
            <w:r w:rsidRPr="00DA1B33">
              <w:rPr>
                <w:rFonts w:ascii="Calibri" w:hAnsi="Calibri"/>
                <w:color w:val="000000"/>
                <w:sz w:val="22"/>
              </w:rPr>
              <w:t>62.5 (45.8</w:t>
            </w:r>
            <w:r w:rsidRPr="00DA1B33">
              <w:rPr>
                <w:rFonts w:ascii="Calibri" w:hAnsi="Calibri"/>
                <w:color w:val="000000"/>
                <w:sz w:val="22"/>
              </w:rPr>
              <w:t xml:space="preserve">, </w:t>
            </w:r>
            <w:r w:rsidRPr="00DA1B33">
              <w:rPr>
                <w:rFonts w:ascii="Calibri" w:hAnsi="Calibri"/>
                <w:color w:val="000000"/>
                <w:sz w:val="22"/>
              </w:rPr>
              <w:t>77.3)</w:t>
            </w:r>
          </w:p>
        </w:tc>
        <w:tc>
          <w:tcPr>
            <w:tcW w:w="993" w:type="dxa"/>
            <w:tcBorders>
              <w:top w:val="single" w:sz="4" w:space="0" w:color="auto"/>
              <w:left w:val="nil"/>
              <w:bottom w:val="single" w:sz="4" w:space="0" w:color="auto"/>
              <w:right w:val="nil"/>
            </w:tcBorders>
            <w:shd w:val="clear" w:color="auto" w:fill="auto"/>
            <w:noWrap/>
            <w:vAlign w:val="bottom"/>
            <w:hideMark/>
          </w:tcPr>
          <w:p w14:paraId="50203F9D" w14:textId="77777777" w:rsidR="00DA1B33" w:rsidRPr="00DA1B33" w:rsidRDefault="00DA1B33" w:rsidP="00DA1B33">
            <w:pPr>
              <w:spacing w:line="240" w:lineRule="auto"/>
              <w:jc w:val="center"/>
            </w:pPr>
            <w:r w:rsidRPr="00DA1B33">
              <w:rPr>
                <w:rFonts w:ascii="Calibri" w:hAnsi="Calibri"/>
                <w:color w:val="000000"/>
                <w:sz w:val="22"/>
              </w:rPr>
              <w:t>73</w:t>
            </w:r>
          </w:p>
        </w:tc>
        <w:tc>
          <w:tcPr>
            <w:tcW w:w="850" w:type="dxa"/>
            <w:tcBorders>
              <w:top w:val="single" w:sz="4" w:space="0" w:color="auto"/>
              <w:left w:val="nil"/>
              <w:bottom w:val="single" w:sz="4" w:space="0" w:color="auto"/>
              <w:right w:val="nil"/>
            </w:tcBorders>
            <w:shd w:val="clear" w:color="auto" w:fill="auto"/>
            <w:noWrap/>
            <w:vAlign w:val="bottom"/>
            <w:hideMark/>
          </w:tcPr>
          <w:p w14:paraId="00354DEB" w14:textId="77777777" w:rsidR="00DA1B33" w:rsidRPr="00DA1B33" w:rsidRDefault="00DA1B33" w:rsidP="00DA1B33">
            <w:pPr>
              <w:spacing w:line="240" w:lineRule="auto"/>
              <w:jc w:val="center"/>
            </w:pPr>
            <w:r w:rsidRPr="00DA1B33">
              <w:rPr>
                <w:rFonts w:ascii="Calibri" w:hAnsi="Calibri"/>
                <w:color w:val="000000"/>
                <w:sz w:val="22"/>
              </w:rPr>
              <w:t>36</w:t>
            </w:r>
          </w:p>
        </w:tc>
        <w:tc>
          <w:tcPr>
            <w:tcW w:w="1701" w:type="dxa"/>
            <w:tcBorders>
              <w:top w:val="single" w:sz="4" w:space="0" w:color="auto"/>
              <w:left w:val="nil"/>
              <w:bottom w:val="single" w:sz="4" w:space="0" w:color="auto"/>
              <w:right w:val="nil"/>
            </w:tcBorders>
            <w:shd w:val="clear" w:color="auto" w:fill="auto"/>
            <w:noWrap/>
            <w:vAlign w:val="bottom"/>
            <w:hideMark/>
          </w:tcPr>
          <w:p w14:paraId="17FAE8B8" w14:textId="2E80DDB0" w:rsidR="00DA1B33" w:rsidRPr="00DA1B33" w:rsidRDefault="00DA1B33" w:rsidP="00DA1B33">
            <w:pPr>
              <w:spacing w:line="240" w:lineRule="auto"/>
              <w:jc w:val="center"/>
            </w:pPr>
            <w:r w:rsidRPr="00DA1B33">
              <w:rPr>
                <w:rFonts w:ascii="Calibri" w:hAnsi="Calibri"/>
                <w:color w:val="000000"/>
                <w:sz w:val="22"/>
              </w:rPr>
              <w:t>49.3 (37.4</w:t>
            </w:r>
            <w:r w:rsidRPr="00DA1B33">
              <w:rPr>
                <w:rFonts w:ascii="Calibri" w:hAnsi="Calibri"/>
                <w:color w:val="000000"/>
                <w:sz w:val="22"/>
              </w:rPr>
              <w:t xml:space="preserve">, </w:t>
            </w:r>
            <w:r w:rsidRPr="00DA1B33">
              <w:rPr>
                <w:rFonts w:ascii="Calibri" w:hAnsi="Calibri"/>
                <w:color w:val="000000"/>
                <w:sz w:val="22"/>
              </w:rPr>
              <w:t>61.3)</w:t>
            </w:r>
          </w:p>
        </w:tc>
        <w:tc>
          <w:tcPr>
            <w:tcW w:w="992" w:type="dxa"/>
            <w:tcBorders>
              <w:top w:val="single" w:sz="4" w:space="0" w:color="auto"/>
              <w:left w:val="nil"/>
              <w:bottom w:val="single" w:sz="4" w:space="0" w:color="auto"/>
              <w:right w:val="nil"/>
            </w:tcBorders>
            <w:shd w:val="clear" w:color="auto" w:fill="auto"/>
            <w:noWrap/>
            <w:vAlign w:val="bottom"/>
            <w:hideMark/>
          </w:tcPr>
          <w:p w14:paraId="0FBEA51A" w14:textId="77777777" w:rsidR="00DA1B33" w:rsidRPr="00DA1B33" w:rsidRDefault="00DA1B33" w:rsidP="00DA1B33">
            <w:pPr>
              <w:spacing w:line="240" w:lineRule="auto"/>
              <w:jc w:val="center"/>
            </w:pPr>
            <w:r w:rsidRPr="00DA1B33">
              <w:rPr>
                <w:rFonts w:ascii="Calibri" w:hAnsi="Calibri"/>
                <w:color w:val="000000"/>
                <w:sz w:val="22"/>
              </w:rPr>
              <w:t>27</w:t>
            </w:r>
          </w:p>
        </w:tc>
        <w:tc>
          <w:tcPr>
            <w:tcW w:w="851" w:type="dxa"/>
            <w:tcBorders>
              <w:top w:val="single" w:sz="4" w:space="0" w:color="auto"/>
              <w:left w:val="nil"/>
              <w:bottom w:val="single" w:sz="4" w:space="0" w:color="auto"/>
              <w:right w:val="nil"/>
            </w:tcBorders>
            <w:shd w:val="clear" w:color="auto" w:fill="auto"/>
            <w:noWrap/>
            <w:vAlign w:val="bottom"/>
            <w:hideMark/>
          </w:tcPr>
          <w:p w14:paraId="1FD09884" w14:textId="77777777" w:rsidR="00DA1B33" w:rsidRPr="00DA1B33" w:rsidRDefault="00DA1B33" w:rsidP="00DA1B33">
            <w:pPr>
              <w:spacing w:line="240" w:lineRule="auto"/>
              <w:jc w:val="center"/>
              <w:rPr>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hideMark/>
          </w:tcPr>
          <w:p w14:paraId="2077C339"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21AA5018"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00D308AC" w14:textId="77777777" w:rsidR="00DA1B33" w:rsidRPr="00DA1B33" w:rsidRDefault="00DA1B33" w:rsidP="00DA1B33">
            <w:pPr>
              <w:spacing w:line="240" w:lineRule="auto"/>
              <w:ind w:left="175"/>
            </w:pPr>
            <w:r w:rsidRPr="00DA1B33">
              <w:rPr>
                <w:rFonts w:ascii="Calibri" w:hAnsi="Calibri"/>
                <w:sz w:val="22"/>
              </w:rPr>
              <w:t>Hydrocephalus</w:t>
            </w:r>
          </w:p>
        </w:tc>
        <w:tc>
          <w:tcPr>
            <w:tcW w:w="992" w:type="dxa"/>
            <w:tcBorders>
              <w:top w:val="single" w:sz="4" w:space="0" w:color="auto"/>
              <w:left w:val="nil"/>
              <w:bottom w:val="single" w:sz="4" w:space="0" w:color="auto"/>
              <w:right w:val="nil"/>
            </w:tcBorders>
            <w:shd w:val="clear" w:color="auto" w:fill="auto"/>
            <w:noWrap/>
            <w:vAlign w:val="bottom"/>
            <w:hideMark/>
          </w:tcPr>
          <w:p w14:paraId="3B004DF4" w14:textId="77777777" w:rsidR="00DA1B33" w:rsidRPr="00DA1B33" w:rsidRDefault="00DA1B33" w:rsidP="00DA1B33">
            <w:pPr>
              <w:spacing w:line="240" w:lineRule="auto"/>
              <w:jc w:val="center"/>
            </w:pPr>
            <w:r w:rsidRPr="00DA1B33">
              <w:rPr>
                <w:rFonts w:ascii="Calibri" w:hAnsi="Calibri" w:cs="Calibri"/>
                <w:color w:val="000000"/>
                <w:sz w:val="22"/>
                <w:szCs w:val="22"/>
              </w:rPr>
              <w:t>51</w:t>
            </w:r>
          </w:p>
        </w:tc>
        <w:tc>
          <w:tcPr>
            <w:tcW w:w="851" w:type="dxa"/>
            <w:tcBorders>
              <w:top w:val="single" w:sz="4" w:space="0" w:color="auto"/>
              <w:left w:val="nil"/>
              <w:bottom w:val="single" w:sz="4" w:space="0" w:color="auto"/>
              <w:right w:val="nil"/>
            </w:tcBorders>
            <w:shd w:val="clear" w:color="auto" w:fill="auto"/>
            <w:noWrap/>
            <w:vAlign w:val="bottom"/>
            <w:hideMark/>
          </w:tcPr>
          <w:p w14:paraId="15BB6E93" w14:textId="77777777" w:rsidR="00DA1B33" w:rsidRPr="00DA1B33" w:rsidRDefault="00DA1B33" w:rsidP="00DA1B33">
            <w:pPr>
              <w:spacing w:line="240" w:lineRule="auto"/>
              <w:jc w:val="center"/>
            </w:pPr>
            <w:r w:rsidRPr="00DA1B33">
              <w:rPr>
                <w:rFonts w:ascii="Calibri" w:hAnsi="Calibri"/>
                <w:color w:val="000000"/>
                <w:sz w:val="22"/>
              </w:rPr>
              <w:t>16</w:t>
            </w:r>
          </w:p>
        </w:tc>
        <w:tc>
          <w:tcPr>
            <w:tcW w:w="1842" w:type="dxa"/>
            <w:tcBorders>
              <w:top w:val="single" w:sz="4" w:space="0" w:color="auto"/>
              <w:left w:val="nil"/>
              <w:bottom w:val="single" w:sz="4" w:space="0" w:color="auto"/>
              <w:right w:val="nil"/>
            </w:tcBorders>
            <w:shd w:val="clear" w:color="auto" w:fill="auto"/>
            <w:noWrap/>
            <w:vAlign w:val="bottom"/>
            <w:hideMark/>
          </w:tcPr>
          <w:p w14:paraId="528DAFAE" w14:textId="20C56A94" w:rsidR="00DA1B33" w:rsidRPr="00DA1B33" w:rsidRDefault="00DA1B33" w:rsidP="00DA1B33">
            <w:pPr>
              <w:spacing w:line="240" w:lineRule="auto"/>
              <w:jc w:val="center"/>
            </w:pPr>
            <w:r w:rsidRPr="00DA1B33">
              <w:rPr>
                <w:rFonts w:ascii="Calibri" w:hAnsi="Calibri" w:cs="Calibri"/>
                <w:color w:val="000000"/>
                <w:sz w:val="22"/>
                <w:szCs w:val="22"/>
              </w:rPr>
              <w:t>31.4</w:t>
            </w:r>
            <w:r w:rsidRPr="00DA1B33">
              <w:rPr>
                <w:rFonts w:ascii="Calibri" w:hAnsi="Calibri"/>
                <w:color w:val="000000"/>
                <w:sz w:val="22"/>
              </w:rPr>
              <w:t xml:space="preserve"> (19.</w:t>
            </w:r>
            <w:r w:rsidRPr="00DA1B33">
              <w:rPr>
                <w:rFonts w:ascii="Calibri" w:hAnsi="Calibri" w:cs="Calibri"/>
                <w:color w:val="000000"/>
                <w:sz w:val="22"/>
                <w:szCs w:val="22"/>
              </w:rPr>
              <w:t>1</w:t>
            </w:r>
            <w:r w:rsidRPr="00DA1B33">
              <w:rPr>
                <w:rFonts w:ascii="Calibri" w:hAnsi="Calibri" w:cs="Calibri"/>
                <w:color w:val="000000"/>
                <w:sz w:val="22"/>
                <w:szCs w:val="22"/>
              </w:rPr>
              <w:t xml:space="preserve">, </w:t>
            </w:r>
            <w:r w:rsidRPr="00DA1B33">
              <w:rPr>
                <w:rFonts w:ascii="Calibri" w:hAnsi="Calibri" w:cs="Calibri"/>
                <w:color w:val="000000"/>
                <w:sz w:val="22"/>
                <w:szCs w:val="22"/>
              </w:rPr>
              <w:t>45.9</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hideMark/>
          </w:tcPr>
          <w:p w14:paraId="20997B7B" w14:textId="77777777" w:rsidR="00DA1B33" w:rsidRPr="00DA1B33" w:rsidRDefault="00DA1B33" w:rsidP="00DA1B33">
            <w:pPr>
              <w:spacing w:line="240" w:lineRule="auto"/>
              <w:jc w:val="center"/>
            </w:pPr>
            <w:r w:rsidRPr="00DA1B33">
              <w:rPr>
                <w:rFonts w:ascii="Calibri" w:hAnsi="Calibri"/>
                <w:color w:val="000000"/>
                <w:sz w:val="22"/>
              </w:rPr>
              <w:t>93</w:t>
            </w:r>
          </w:p>
        </w:tc>
        <w:tc>
          <w:tcPr>
            <w:tcW w:w="850" w:type="dxa"/>
            <w:tcBorders>
              <w:top w:val="single" w:sz="4" w:space="0" w:color="auto"/>
              <w:left w:val="nil"/>
              <w:bottom w:val="single" w:sz="4" w:space="0" w:color="auto"/>
              <w:right w:val="nil"/>
            </w:tcBorders>
            <w:shd w:val="clear" w:color="auto" w:fill="auto"/>
            <w:noWrap/>
            <w:vAlign w:val="bottom"/>
            <w:hideMark/>
          </w:tcPr>
          <w:p w14:paraId="3B22EC49" w14:textId="77777777" w:rsidR="00DA1B33" w:rsidRPr="00DA1B33" w:rsidRDefault="00DA1B33" w:rsidP="00DA1B33">
            <w:pPr>
              <w:spacing w:line="240" w:lineRule="auto"/>
              <w:jc w:val="center"/>
            </w:pPr>
            <w:r w:rsidRPr="00DA1B33">
              <w:rPr>
                <w:rFonts w:ascii="Calibri" w:hAnsi="Calibri"/>
                <w:color w:val="000000"/>
                <w:sz w:val="22"/>
              </w:rPr>
              <w:t>34</w:t>
            </w:r>
          </w:p>
        </w:tc>
        <w:tc>
          <w:tcPr>
            <w:tcW w:w="1701" w:type="dxa"/>
            <w:tcBorders>
              <w:top w:val="single" w:sz="4" w:space="0" w:color="auto"/>
              <w:left w:val="nil"/>
              <w:bottom w:val="single" w:sz="4" w:space="0" w:color="auto"/>
              <w:right w:val="nil"/>
            </w:tcBorders>
            <w:shd w:val="clear" w:color="auto" w:fill="auto"/>
            <w:noWrap/>
            <w:vAlign w:val="bottom"/>
            <w:hideMark/>
          </w:tcPr>
          <w:p w14:paraId="45CF74C0" w14:textId="509667BD" w:rsidR="00DA1B33" w:rsidRPr="00DA1B33" w:rsidRDefault="00DA1B33" w:rsidP="00DA1B33">
            <w:pPr>
              <w:spacing w:line="240" w:lineRule="auto"/>
              <w:jc w:val="center"/>
            </w:pPr>
            <w:r w:rsidRPr="00DA1B33">
              <w:rPr>
                <w:rFonts w:ascii="Calibri" w:hAnsi="Calibri"/>
                <w:color w:val="000000"/>
                <w:sz w:val="22"/>
              </w:rPr>
              <w:t>36.6 (26.8</w:t>
            </w:r>
            <w:r w:rsidRPr="00DA1B33">
              <w:rPr>
                <w:rFonts w:ascii="Calibri" w:hAnsi="Calibri"/>
                <w:color w:val="000000"/>
                <w:sz w:val="22"/>
              </w:rPr>
              <w:t xml:space="preserve">, </w:t>
            </w:r>
            <w:r w:rsidRPr="00DA1B33">
              <w:rPr>
                <w:rFonts w:ascii="Calibri" w:hAnsi="Calibri"/>
                <w:color w:val="000000"/>
                <w:sz w:val="22"/>
              </w:rPr>
              <w:t>47.2)</w:t>
            </w:r>
          </w:p>
        </w:tc>
        <w:tc>
          <w:tcPr>
            <w:tcW w:w="992" w:type="dxa"/>
            <w:tcBorders>
              <w:top w:val="single" w:sz="4" w:space="0" w:color="auto"/>
              <w:left w:val="nil"/>
              <w:bottom w:val="single" w:sz="4" w:space="0" w:color="auto"/>
              <w:right w:val="nil"/>
            </w:tcBorders>
            <w:shd w:val="clear" w:color="auto" w:fill="auto"/>
            <w:noWrap/>
            <w:vAlign w:val="bottom"/>
            <w:hideMark/>
          </w:tcPr>
          <w:p w14:paraId="42BEC77C" w14:textId="77777777" w:rsidR="00DA1B33" w:rsidRPr="00DA1B33" w:rsidRDefault="00DA1B33" w:rsidP="00DA1B33">
            <w:pPr>
              <w:spacing w:line="240" w:lineRule="auto"/>
              <w:jc w:val="center"/>
            </w:pPr>
            <w:r w:rsidRPr="00DA1B33">
              <w:rPr>
                <w:rFonts w:ascii="Calibri" w:hAnsi="Calibri"/>
                <w:color w:val="000000"/>
                <w:sz w:val="22"/>
              </w:rPr>
              <w:t>23</w:t>
            </w:r>
          </w:p>
        </w:tc>
        <w:tc>
          <w:tcPr>
            <w:tcW w:w="851" w:type="dxa"/>
            <w:tcBorders>
              <w:top w:val="single" w:sz="4" w:space="0" w:color="auto"/>
              <w:left w:val="nil"/>
              <w:bottom w:val="single" w:sz="4" w:space="0" w:color="auto"/>
              <w:right w:val="nil"/>
            </w:tcBorders>
            <w:shd w:val="clear" w:color="auto" w:fill="auto"/>
            <w:noWrap/>
            <w:vAlign w:val="bottom"/>
            <w:hideMark/>
          </w:tcPr>
          <w:p w14:paraId="2BF7C2CE" w14:textId="77777777" w:rsidR="00DA1B33" w:rsidRPr="00DA1B33" w:rsidRDefault="00DA1B33" w:rsidP="00DA1B33">
            <w:pPr>
              <w:spacing w:line="240" w:lineRule="auto"/>
              <w:jc w:val="center"/>
            </w:pPr>
            <w:r w:rsidRPr="00DA1B33">
              <w:rPr>
                <w:rFonts w:ascii="Calibri" w:hAnsi="Calibri"/>
                <w:color w:val="000000"/>
                <w:sz w:val="22"/>
              </w:rPr>
              <w:t>10</w:t>
            </w:r>
          </w:p>
        </w:tc>
        <w:tc>
          <w:tcPr>
            <w:tcW w:w="1984" w:type="dxa"/>
            <w:tcBorders>
              <w:top w:val="single" w:sz="4" w:space="0" w:color="auto"/>
              <w:left w:val="nil"/>
              <w:bottom w:val="single" w:sz="4" w:space="0" w:color="auto"/>
              <w:right w:val="nil"/>
            </w:tcBorders>
            <w:shd w:val="clear" w:color="auto" w:fill="auto"/>
            <w:noWrap/>
            <w:vAlign w:val="bottom"/>
            <w:hideMark/>
          </w:tcPr>
          <w:p w14:paraId="5AF91BBF" w14:textId="35168B70" w:rsidR="00DA1B33" w:rsidRPr="00DA1B33" w:rsidRDefault="00DA1B33" w:rsidP="00DA1B33">
            <w:pPr>
              <w:spacing w:line="240" w:lineRule="auto"/>
              <w:jc w:val="center"/>
            </w:pPr>
            <w:r w:rsidRPr="00DA1B33">
              <w:rPr>
                <w:rFonts w:ascii="Calibri" w:hAnsi="Calibri"/>
                <w:color w:val="000000"/>
                <w:sz w:val="22"/>
              </w:rPr>
              <w:t>43.5 (23.2</w:t>
            </w:r>
            <w:r w:rsidRPr="00DA1B33">
              <w:rPr>
                <w:rFonts w:ascii="Calibri" w:hAnsi="Calibri"/>
                <w:color w:val="000000"/>
                <w:sz w:val="22"/>
              </w:rPr>
              <w:t xml:space="preserve">, </w:t>
            </w:r>
            <w:r w:rsidRPr="00DA1B33">
              <w:rPr>
                <w:rFonts w:ascii="Calibri" w:hAnsi="Calibri"/>
                <w:color w:val="000000"/>
                <w:sz w:val="22"/>
              </w:rPr>
              <w:t>65.5)</w:t>
            </w:r>
          </w:p>
        </w:tc>
      </w:tr>
      <w:tr w:rsidR="00DA1B33" w:rsidRPr="00DA1B33" w14:paraId="0F8ACEF5"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DCF7D2A"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Severe microcephaly</w:t>
            </w:r>
          </w:p>
        </w:tc>
        <w:tc>
          <w:tcPr>
            <w:tcW w:w="992" w:type="dxa"/>
            <w:tcBorders>
              <w:top w:val="single" w:sz="4" w:space="0" w:color="auto"/>
              <w:left w:val="nil"/>
              <w:bottom w:val="single" w:sz="4" w:space="0" w:color="auto"/>
              <w:right w:val="nil"/>
            </w:tcBorders>
            <w:shd w:val="clear" w:color="auto" w:fill="auto"/>
            <w:noWrap/>
            <w:vAlign w:val="bottom"/>
            <w:hideMark/>
          </w:tcPr>
          <w:p w14:paraId="3C0182E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39</w:t>
            </w:r>
          </w:p>
        </w:tc>
        <w:tc>
          <w:tcPr>
            <w:tcW w:w="851" w:type="dxa"/>
            <w:tcBorders>
              <w:top w:val="single" w:sz="4" w:space="0" w:color="auto"/>
              <w:left w:val="nil"/>
              <w:bottom w:val="single" w:sz="4" w:space="0" w:color="auto"/>
              <w:right w:val="nil"/>
            </w:tcBorders>
            <w:shd w:val="clear" w:color="auto" w:fill="auto"/>
            <w:noWrap/>
            <w:vAlign w:val="bottom"/>
            <w:hideMark/>
          </w:tcPr>
          <w:p w14:paraId="2108DA0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hideMark/>
          </w:tcPr>
          <w:p w14:paraId="6BA0F1C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c>
          <w:tcPr>
            <w:tcW w:w="993" w:type="dxa"/>
            <w:tcBorders>
              <w:top w:val="single" w:sz="4" w:space="0" w:color="auto"/>
              <w:left w:val="nil"/>
              <w:bottom w:val="single" w:sz="4" w:space="0" w:color="auto"/>
              <w:right w:val="nil"/>
            </w:tcBorders>
            <w:shd w:val="clear" w:color="auto" w:fill="auto"/>
            <w:noWrap/>
            <w:vAlign w:val="bottom"/>
            <w:hideMark/>
          </w:tcPr>
          <w:p w14:paraId="1868DBE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56</w:t>
            </w:r>
          </w:p>
        </w:tc>
        <w:tc>
          <w:tcPr>
            <w:tcW w:w="850" w:type="dxa"/>
            <w:tcBorders>
              <w:top w:val="single" w:sz="4" w:space="0" w:color="auto"/>
              <w:left w:val="nil"/>
              <w:bottom w:val="single" w:sz="4" w:space="0" w:color="auto"/>
              <w:right w:val="nil"/>
            </w:tcBorders>
            <w:shd w:val="clear" w:color="auto" w:fill="auto"/>
            <w:noWrap/>
            <w:vAlign w:val="bottom"/>
            <w:hideMark/>
          </w:tcPr>
          <w:p w14:paraId="09C8063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hideMark/>
          </w:tcPr>
          <w:p w14:paraId="59A2CCF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c>
          <w:tcPr>
            <w:tcW w:w="992" w:type="dxa"/>
            <w:tcBorders>
              <w:top w:val="single" w:sz="4" w:space="0" w:color="auto"/>
              <w:left w:val="nil"/>
              <w:bottom w:val="single" w:sz="4" w:space="0" w:color="auto"/>
              <w:right w:val="nil"/>
            </w:tcBorders>
            <w:shd w:val="clear" w:color="auto" w:fill="auto"/>
            <w:noWrap/>
            <w:vAlign w:val="bottom"/>
            <w:hideMark/>
          </w:tcPr>
          <w:p w14:paraId="559DCB9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20</w:t>
            </w:r>
          </w:p>
        </w:tc>
        <w:tc>
          <w:tcPr>
            <w:tcW w:w="851" w:type="dxa"/>
            <w:tcBorders>
              <w:top w:val="single" w:sz="4" w:space="0" w:color="auto"/>
              <w:left w:val="nil"/>
              <w:bottom w:val="single" w:sz="4" w:space="0" w:color="auto"/>
              <w:right w:val="nil"/>
            </w:tcBorders>
            <w:shd w:val="clear" w:color="auto" w:fill="auto"/>
            <w:noWrap/>
            <w:vAlign w:val="bottom"/>
            <w:hideMark/>
          </w:tcPr>
          <w:p w14:paraId="2197371F"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412A51A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r>
      <w:tr w:rsidR="00DA1B33" w:rsidRPr="00DA1B33" w14:paraId="3BA2A00E"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5B324054"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Arhinencephaly / holoprosencephaly</w:t>
            </w:r>
          </w:p>
        </w:tc>
        <w:tc>
          <w:tcPr>
            <w:tcW w:w="992" w:type="dxa"/>
            <w:tcBorders>
              <w:top w:val="single" w:sz="4" w:space="0" w:color="auto"/>
              <w:left w:val="nil"/>
              <w:bottom w:val="single" w:sz="4" w:space="0" w:color="auto"/>
              <w:right w:val="nil"/>
            </w:tcBorders>
            <w:shd w:val="clear" w:color="auto" w:fill="auto"/>
            <w:noWrap/>
            <w:vAlign w:val="bottom"/>
            <w:hideMark/>
          </w:tcPr>
          <w:p w14:paraId="31DAC09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301C28A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hideMark/>
          </w:tcPr>
          <w:p w14:paraId="4350F59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c>
          <w:tcPr>
            <w:tcW w:w="993" w:type="dxa"/>
            <w:tcBorders>
              <w:top w:val="single" w:sz="4" w:space="0" w:color="auto"/>
              <w:left w:val="nil"/>
              <w:bottom w:val="single" w:sz="4" w:space="0" w:color="auto"/>
              <w:right w:val="nil"/>
            </w:tcBorders>
            <w:shd w:val="clear" w:color="auto" w:fill="auto"/>
            <w:noWrap/>
            <w:vAlign w:val="bottom"/>
            <w:hideMark/>
          </w:tcPr>
          <w:p w14:paraId="13EAC16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hideMark/>
          </w:tcPr>
          <w:p w14:paraId="30097510"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hideMark/>
          </w:tcPr>
          <w:p w14:paraId="75DCC3F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c>
          <w:tcPr>
            <w:tcW w:w="992" w:type="dxa"/>
            <w:tcBorders>
              <w:top w:val="single" w:sz="4" w:space="0" w:color="auto"/>
              <w:left w:val="nil"/>
              <w:bottom w:val="single" w:sz="4" w:space="0" w:color="auto"/>
              <w:right w:val="nil"/>
            </w:tcBorders>
            <w:shd w:val="clear" w:color="auto" w:fill="auto"/>
            <w:noWrap/>
            <w:vAlign w:val="bottom"/>
            <w:hideMark/>
          </w:tcPr>
          <w:p w14:paraId="315612A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4E164E5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48C7FF8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r>
      <w:tr w:rsidR="00DA1B33" w:rsidRPr="00DA1B33" w14:paraId="0DF8C95B"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tcPr>
          <w:p w14:paraId="68E313E6" w14:textId="77777777" w:rsidR="00DA1B33" w:rsidRPr="00DA1B33" w:rsidRDefault="00DA1B33" w:rsidP="00DA1B33">
            <w:pPr>
              <w:spacing w:line="240" w:lineRule="auto"/>
              <w:rPr>
                <w:rFonts w:ascii="Calibri" w:hAnsi="Calibri" w:cs="Calibri"/>
                <w:b/>
                <w:bCs/>
                <w:sz w:val="22"/>
                <w:szCs w:val="22"/>
              </w:rPr>
            </w:pPr>
            <w:bookmarkStart w:id="8" w:name="_Hlk150007684"/>
            <w:r w:rsidRPr="00DA1B33">
              <w:rPr>
                <w:rFonts w:ascii="Calibri" w:hAnsi="Calibri" w:cs="Calibri"/>
                <w:b/>
                <w:bCs/>
                <w:sz w:val="22"/>
                <w:szCs w:val="22"/>
              </w:rPr>
              <w:t>Eye</w:t>
            </w:r>
          </w:p>
        </w:tc>
        <w:tc>
          <w:tcPr>
            <w:tcW w:w="992" w:type="dxa"/>
            <w:tcBorders>
              <w:top w:val="single" w:sz="4" w:space="0" w:color="auto"/>
              <w:left w:val="nil"/>
              <w:bottom w:val="single" w:sz="4" w:space="0" w:color="auto"/>
              <w:right w:val="nil"/>
            </w:tcBorders>
            <w:shd w:val="clear" w:color="auto" w:fill="auto"/>
            <w:noWrap/>
            <w:vAlign w:val="bottom"/>
          </w:tcPr>
          <w:p w14:paraId="6A7F3E16"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1" w:type="dxa"/>
            <w:tcBorders>
              <w:top w:val="single" w:sz="4" w:space="0" w:color="auto"/>
              <w:left w:val="nil"/>
              <w:bottom w:val="single" w:sz="4" w:space="0" w:color="auto"/>
              <w:right w:val="nil"/>
            </w:tcBorders>
            <w:shd w:val="clear" w:color="auto" w:fill="auto"/>
            <w:noWrap/>
            <w:vAlign w:val="bottom"/>
          </w:tcPr>
          <w:p w14:paraId="2E7DC289"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299CD4DE" w14:textId="77777777" w:rsidR="00DA1B33" w:rsidRPr="00DA1B33" w:rsidDel="006E12C2"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009F0CFD"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0" w:type="dxa"/>
            <w:tcBorders>
              <w:top w:val="single" w:sz="4" w:space="0" w:color="auto"/>
              <w:left w:val="nil"/>
              <w:bottom w:val="single" w:sz="4" w:space="0" w:color="auto"/>
              <w:right w:val="nil"/>
            </w:tcBorders>
            <w:shd w:val="clear" w:color="auto" w:fill="auto"/>
            <w:noWrap/>
            <w:vAlign w:val="bottom"/>
          </w:tcPr>
          <w:p w14:paraId="70C1EC32"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701" w:type="dxa"/>
            <w:tcBorders>
              <w:top w:val="single" w:sz="4" w:space="0" w:color="auto"/>
              <w:left w:val="nil"/>
              <w:bottom w:val="single" w:sz="4" w:space="0" w:color="auto"/>
              <w:right w:val="nil"/>
            </w:tcBorders>
            <w:shd w:val="clear" w:color="auto" w:fill="auto"/>
            <w:noWrap/>
            <w:vAlign w:val="bottom"/>
          </w:tcPr>
          <w:p w14:paraId="5A8F3366" w14:textId="77777777" w:rsidR="00DA1B33" w:rsidRPr="00DA1B33" w:rsidDel="006E12C2"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42B3B163"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1" w:type="dxa"/>
            <w:tcBorders>
              <w:top w:val="single" w:sz="4" w:space="0" w:color="auto"/>
              <w:left w:val="nil"/>
              <w:bottom w:val="single" w:sz="4" w:space="0" w:color="auto"/>
              <w:right w:val="nil"/>
            </w:tcBorders>
            <w:shd w:val="clear" w:color="auto" w:fill="auto"/>
            <w:noWrap/>
            <w:vAlign w:val="bottom"/>
          </w:tcPr>
          <w:p w14:paraId="02A8FAEF"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27AF5FBE" w14:textId="77777777" w:rsidR="00DA1B33" w:rsidRPr="00DA1B33" w:rsidDel="006E12C2" w:rsidRDefault="00DA1B33" w:rsidP="00DA1B33">
            <w:pPr>
              <w:spacing w:line="240" w:lineRule="auto"/>
              <w:jc w:val="center"/>
              <w:rPr>
                <w:rFonts w:ascii="Calibri" w:hAnsi="Calibri" w:cs="Calibri"/>
                <w:color w:val="000000"/>
                <w:sz w:val="22"/>
                <w:szCs w:val="22"/>
              </w:rPr>
            </w:pPr>
          </w:p>
        </w:tc>
      </w:tr>
      <w:tr w:rsidR="00DA1B33" w:rsidRPr="00DA1B33" w14:paraId="1EA74432"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C515D8F"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Anophthalmos / microphthalmos</w:t>
            </w:r>
          </w:p>
        </w:tc>
        <w:tc>
          <w:tcPr>
            <w:tcW w:w="992" w:type="dxa"/>
            <w:tcBorders>
              <w:top w:val="single" w:sz="4" w:space="0" w:color="auto"/>
              <w:left w:val="nil"/>
              <w:bottom w:val="single" w:sz="4" w:space="0" w:color="auto"/>
              <w:right w:val="nil"/>
            </w:tcBorders>
            <w:shd w:val="clear" w:color="auto" w:fill="auto"/>
            <w:noWrap/>
            <w:vAlign w:val="bottom"/>
            <w:hideMark/>
          </w:tcPr>
          <w:p w14:paraId="787F04F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w:t>
            </w:r>
          </w:p>
        </w:tc>
        <w:tc>
          <w:tcPr>
            <w:tcW w:w="851" w:type="dxa"/>
            <w:tcBorders>
              <w:top w:val="single" w:sz="4" w:space="0" w:color="auto"/>
              <w:left w:val="nil"/>
              <w:bottom w:val="single" w:sz="4" w:space="0" w:color="auto"/>
              <w:right w:val="nil"/>
            </w:tcBorders>
            <w:shd w:val="clear" w:color="auto" w:fill="auto"/>
            <w:noWrap/>
            <w:vAlign w:val="bottom"/>
            <w:hideMark/>
          </w:tcPr>
          <w:p w14:paraId="3BEDBB7D"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hideMark/>
          </w:tcPr>
          <w:p w14:paraId="2A3E82C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hideMark/>
          </w:tcPr>
          <w:p w14:paraId="3B2ADF8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21</w:t>
            </w:r>
          </w:p>
        </w:tc>
        <w:tc>
          <w:tcPr>
            <w:tcW w:w="850" w:type="dxa"/>
            <w:tcBorders>
              <w:top w:val="single" w:sz="4" w:space="0" w:color="auto"/>
              <w:left w:val="nil"/>
              <w:bottom w:val="single" w:sz="4" w:space="0" w:color="auto"/>
              <w:right w:val="nil"/>
            </w:tcBorders>
            <w:shd w:val="clear" w:color="auto" w:fill="auto"/>
            <w:noWrap/>
            <w:vAlign w:val="bottom"/>
            <w:hideMark/>
          </w:tcPr>
          <w:p w14:paraId="76CD5D4F"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hideMark/>
          </w:tcPr>
          <w:p w14:paraId="3F818CC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hideMark/>
          </w:tcPr>
          <w:p w14:paraId="6803339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5DDE2A20"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2F02EF6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31768D33"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1EFFCB9"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Anophthalmos</w:t>
            </w:r>
          </w:p>
        </w:tc>
        <w:tc>
          <w:tcPr>
            <w:tcW w:w="992" w:type="dxa"/>
            <w:tcBorders>
              <w:top w:val="single" w:sz="4" w:space="0" w:color="auto"/>
              <w:left w:val="nil"/>
              <w:bottom w:val="single" w:sz="4" w:space="0" w:color="auto"/>
              <w:right w:val="nil"/>
            </w:tcBorders>
            <w:shd w:val="clear" w:color="auto" w:fill="auto"/>
            <w:noWrap/>
            <w:vAlign w:val="bottom"/>
            <w:hideMark/>
          </w:tcPr>
          <w:p w14:paraId="3EBEEE6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3DCD54F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hideMark/>
          </w:tcPr>
          <w:p w14:paraId="0941564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2A96E33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hideMark/>
          </w:tcPr>
          <w:p w14:paraId="79987D03"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hideMark/>
          </w:tcPr>
          <w:p w14:paraId="6A00E4D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2" w:type="dxa"/>
            <w:tcBorders>
              <w:top w:val="single" w:sz="4" w:space="0" w:color="auto"/>
              <w:left w:val="nil"/>
              <w:bottom w:val="single" w:sz="4" w:space="0" w:color="auto"/>
              <w:right w:val="nil"/>
            </w:tcBorders>
            <w:shd w:val="clear" w:color="auto" w:fill="auto"/>
            <w:noWrap/>
            <w:vAlign w:val="bottom"/>
            <w:hideMark/>
          </w:tcPr>
          <w:p w14:paraId="3F57AC40"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2177EA2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105F421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21640A3E"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2C139D25"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Congenital cataract</w:t>
            </w:r>
          </w:p>
        </w:tc>
        <w:tc>
          <w:tcPr>
            <w:tcW w:w="992" w:type="dxa"/>
            <w:tcBorders>
              <w:top w:val="single" w:sz="4" w:space="0" w:color="auto"/>
              <w:left w:val="nil"/>
              <w:bottom w:val="single" w:sz="4" w:space="0" w:color="auto"/>
              <w:right w:val="nil"/>
            </w:tcBorders>
            <w:shd w:val="clear" w:color="auto" w:fill="auto"/>
            <w:noWrap/>
            <w:vAlign w:val="bottom"/>
            <w:hideMark/>
          </w:tcPr>
          <w:p w14:paraId="0780501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39</w:t>
            </w:r>
          </w:p>
        </w:tc>
        <w:tc>
          <w:tcPr>
            <w:tcW w:w="851" w:type="dxa"/>
            <w:tcBorders>
              <w:top w:val="single" w:sz="4" w:space="0" w:color="auto"/>
              <w:left w:val="nil"/>
              <w:bottom w:val="single" w:sz="4" w:space="0" w:color="auto"/>
              <w:right w:val="nil"/>
            </w:tcBorders>
            <w:shd w:val="clear" w:color="auto" w:fill="auto"/>
            <w:noWrap/>
            <w:vAlign w:val="bottom"/>
            <w:hideMark/>
          </w:tcPr>
          <w:p w14:paraId="608D25F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29</w:t>
            </w:r>
          </w:p>
        </w:tc>
        <w:tc>
          <w:tcPr>
            <w:tcW w:w="1842" w:type="dxa"/>
            <w:tcBorders>
              <w:top w:val="single" w:sz="4" w:space="0" w:color="auto"/>
              <w:left w:val="nil"/>
              <w:bottom w:val="single" w:sz="4" w:space="0" w:color="auto"/>
              <w:right w:val="nil"/>
            </w:tcBorders>
            <w:shd w:val="clear" w:color="auto" w:fill="auto"/>
            <w:noWrap/>
            <w:vAlign w:val="bottom"/>
            <w:hideMark/>
          </w:tcPr>
          <w:p w14:paraId="21F59978" w14:textId="3CF00FFE"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74.4 (57.9</w:t>
            </w:r>
            <w:r w:rsidRPr="00DA1B33">
              <w:rPr>
                <w:rFonts w:ascii="Calibri" w:hAnsi="Calibri" w:cs="Calibri"/>
                <w:color w:val="000000"/>
                <w:sz w:val="22"/>
                <w:szCs w:val="22"/>
              </w:rPr>
              <w:t xml:space="preserve">, </w:t>
            </w:r>
            <w:r w:rsidRPr="00DA1B33">
              <w:rPr>
                <w:rFonts w:ascii="Calibri" w:hAnsi="Calibri" w:cs="Calibri"/>
                <w:color w:val="000000"/>
                <w:sz w:val="22"/>
                <w:szCs w:val="22"/>
              </w:rPr>
              <w:t>87.0)</w:t>
            </w:r>
          </w:p>
        </w:tc>
        <w:tc>
          <w:tcPr>
            <w:tcW w:w="993" w:type="dxa"/>
            <w:tcBorders>
              <w:top w:val="single" w:sz="4" w:space="0" w:color="auto"/>
              <w:left w:val="nil"/>
              <w:bottom w:val="single" w:sz="4" w:space="0" w:color="auto"/>
              <w:right w:val="nil"/>
            </w:tcBorders>
            <w:shd w:val="clear" w:color="auto" w:fill="auto"/>
            <w:noWrap/>
            <w:vAlign w:val="bottom"/>
            <w:hideMark/>
          </w:tcPr>
          <w:p w14:paraId="660D614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59</w:t>
            </w:r>
          </w:p>
        </w:tc>
        <w:tc>
          <w:tcPr>
            <w:tcW w:w="850" w:type="dxa"/>
            <w:tcBorders>
              <w:top w:val="single" w:sz="4" w:space="0" w:color="auto"/>
              <w:left w:val="nil"/>
              <w:bottom w:val="single" w:sz="4" w:space="0" w:color="auto"/>
              <w:right w:val="nil"/>
            </w:tcBorders>
            <w:shd w:val="clear" w:color="auto" w:fill="auto"/>
            <w:noWrap/>
            <w:vAlign w:val="bottom"/>
            <w:hideMark/>
          </w:tcPr>
          <w:p w14:paraId="2A5A45C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37</w:t>
            </w:r>
          </w:p>
        </w:tc>
        <w:tc>
          <w:tcPr>
            <w:tcW w:w="1701" w:type="dxa"/>
            <w:tcBorders>
              <w:top w:val="single" w:sz="4" w:space="0" w:color="auto"/>
              <w:left w:val="nil"/>
              <w:bottom w:val="single" w:sz="4" w:space="0" w:color="auto"/>
              <w:right w:val="nil"/>
            </w:tcBorders>
            <w:shd w:val="clear" w:color="auto" w:fill="auto"/>
            <w:noWrap/>
            <w:vAlign w:val="bottom"/>
            <w:hideMark/>
          </w:tcPr>
          <w:p w14:paraId="64339A5D" w14:textId="60A267FA"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62.7 (49.1</w:t>
            </w:r>
            <w:r w:rsidRPr="00DA1B33">
              <w:rPr>
                <w:rFonts w:ascii="Calibri" w:hAnsi="Calibri" w:cs="Calibri"/>
                <w:color w:val="000000"/>
                <w:sz w:val="22"/>
                <w:szCs w:val="22"/>
              </w:rPr>
              <w:t xml:space="preserve">, </w:t>
            </w:r>
            <w:r w:rsidRPr="00DA1B33">
              <w:rPr>
                <w:rFonts w:ascii="Calibri" w:hAnsi="Calibri" w:cs="Calibri"/>
                <w:color w:val="000000"/>
                <w:sz w:val="22"/>
                <w:szCs w:val="22"/>
              </w:rPr>
              <w:t>75.0)</w:t>
            </w:r>
          </w:p>
        </w:tc>
        <w:tc>
          <w:tcPr>
            <w:tcW w:w="992" w:type="dxa"/>
            <w:tcBorders>
              <w:top w:val="single" w:sz="4" w:space="0" w:color="auto"/>
              <w:left w:val="nil"/>
              <w:bottom w:val="single" w:sz="4" w:space="0" w:color="auto"/>
              <w:right w:val="nil"/>
            </w:tcBorders>
            <w:shd w:val="clear" w:color="auto" w:fill="auto"/>
            <w:noWrap/>
            <w:vAlign w:val="bottom"/>
            <w:hideMark/>
          </w:tcPr>
          <w:p w14:paraId="2AB5CF0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18</w:t>
            </w:r>
          </w:p>
        </w:tc>
        <w:tc>
          <w:tcPr>
            <w:tcW w:w="851" w:type="dxa"/>
            <w:tcBorders>
              <w:top w:val="single" w:sz="4" w:space="0" w:color="auto"/>
              <w:left w:val="nil"/>
              <w:bottom w:val="single" w:sz="4" w:space="0" w:color="auto"/>
              <w:right w:val="nil"/>
            </w:tcBorders>
            <w:shd w:val="clear" w:color="auto" w:fill="auto"/>
            <w:noWrap/>
            <w:vAlign w:val="bottom"/>
            <w:hideMark/>
          </w:tcPr>
          <w:p w14:paraId="1BD4394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hideMark/>
          </w:tcPr>
          <w:p w14:paraId="37A71F2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2215BA92"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5E9C0E5"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Congenital glaucoma</w:t>
            </w:r>
          </w:p>
        </w:tc>
        <w:tc>
          <w:tcPr>
            <w:tcW w:w="992" w:type="dxa"/>
            <w:tcBorders>
              <w:top w:val="single" w:sz="4" w:space="0" w:color="auto"/>
              <w:left w:val="nil"/>
              <w:bottom w:val="single" w:sz="4" w:space="0" w:color="auto"/>
              <w:right w:val="nil"/>
            </w:tcBorders>
            <w:shd w:val="clear" w:color="auto" w:fill="auto"/>
            <w:noWrap/>
            <w:vAlign w:val="bottom"/>
            <w:hideMark/>
          </w:tcPr>
          <w:p w14:paraId="4399D8E6"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0022C2E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hideMark/>
          </w:tcPr>
          <w:p w14:paraId="509AE49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614141B0"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hideMark/>
          </w:tcPr>
          <w:p w14:paraId="1F81DF52"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hideMark/>
          </w:tcPr>
          <w:p w14:paraId="5461133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hideMark/>
          </w:tcPr>
          <w:p w14:paraId="2B2B41A8"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35829C9A"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6EBEA03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2A82E556"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tcPr>
          <w:p w14:paraId="36A3434A"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 xml:space="preserve">Ear, </w:t>
            </w:r>
            <w:proofErr w:type="gramStart"/>
            <w:r w:rsidRPr="00DA1B33">
              <w:rPr>
                <w:rFonts w:ascii="Calibri" w:hAnsi="Calibri" w:cs="Calibri"/>
                <w:b/>
                <w:bCs/>
                <w:sz w:val="22"/>
                <w:szCs w:val="22"/>
              </w:rPr>
              <w:t>Face</w:t>
            </w:r>
            <w:proofErr w:type="gramEnd"/>
            <w:r w:rsidRPr="00DA1B33">
              <w:rPr>
                <w:rFonts w:ascii="Calibri" w:hAnsi="Calibri" w:cs="Calibri"/>
                <w:b/>
                <w:bCs/>
                <w:sz w:val="22"/>
                <w:szCs w:val="22"/>
              </w:rPr>
              <w:t xml:space="preserve"> and Neck</w:t>
            </w:r>
          </w:p>
        </w:tc>
        <w:tc>
          <w:tcPr>
            <w:tcW w:w="992" w:type="dxa"/>
            <w:tcBorders>
              <w:top w:val="single" w:sz="4" w:space="0" w:color="auto"/>
              <w:left w:val="nil"/>
              <w:bottom w:val="single" w:sz="4" w:space="0" w:color="auto"/>
              <w:right w:val="nil"/>
            </w:tcBorders>
            <w:shd w:val="clear" w:color="auto" w:fill="auto"/>
            <w:noWrap/>
            <w:vAlign w:val="bottom"/>
          </w:tcPr>
          <w:p w14:paraId="305935F7"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1" w:type="dxa"/>
            <w:tcBorders>
              <w:top w:val="single" w:sz="4" w:space="0" w:color="auto"/>
              <w:left w:val="nil"/>
              <w:bottom w:val="single" w:sz="4" w:space="0" w:color="auto"/>
              <w:right w:val="nil"/>
            </w:tcBorders>
            <w:shd w:val="clear" w:color="auto" w:fill="auto"/>
            <w:noWrap/>
            <w:vAlign w:val="bottom"/>
          </w:tcPr>
          <w:p w14:paraId="69781487"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3EB86A0A"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43C8EA28"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0" w:type="dxa"/>
            <w:tcBorders>
              <w:top w:val="single" w:sz="4" w:space="0" w:color="auto"/>
              <w:left w:val="nil"/>
              <w:bottom w:val="single" w:sz="4" w:space="0" w:color="auto"/>
              <w:right w:val="nil"/>
            </w:tcBorders>
            <w:shd w:val="clear" w:color="auto" w:fill="auto"/>
            <w:noWrap/>
            <w:vAlign w:val="bottom"/>
          </w:tcPr>
          <w:p w14:paraId="0DCBE949"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701" w:type="dxa"/>
            <w:tcBorders>
              <w:top w:val="single" w:sz="4" w:space="0" w:color="auto"/>
              <w:left w:val="nil"/>
              <w:bottom w:val="single" w:sz="4" w:space="0" w:color="auto"/>
              <w:right w:val="nil"/>
            </w:tcBorders>
            <w:shd w:val="clear" w:color="auto" w:fill="auto"/>
            <w:noWrap/>
            <w:vAlign w:val="bottom"/>
          </w:tcPr>
          <w:p w14:paraId="62C14672"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2BB874B5"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1" w:type="dxa"/>
            <w:tcBorders>
              <w:top w:val="single" w:sz="4" w:space="0" w:color="auto"/>
              <w:left w:val="nil"/>
              <w:bottom w:val="single" w:sz="4" w:space="0" w:color="auto"/>
              <w:right w:val="nil"/>
            </w:tcBorders>
            <w:shd w:val="clear" w:color="auto" w:fill="auto"/>
            <w:noWrap/>
            <w:vAlign w:val="bottom"/>
          </w:tcPr>
          <w:p w14:paraId="5E620FCE"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730539AF"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6FB77E24"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7AA4EA55" w14:textId="77777777" w:rsidR="00DA1B33" w:rsidRPr="00DA1B33" w:rsidRDefault="00DA1B33" w:rsidP="00DA1B33">
            <w:pPr>
              <w:spacing w:line="240" w:lineRule="auto"/>
              <w:ind w:left="177"/>
              <w:rPr>
                <w:rFonts w:eastAsia="Calibri"/>
              </w:rPr>
            </w:pPr>
            <w:r w:rsidRPr="00DA1B33">
              <w:rPr>
                <w:rFonts w:ascii="Calibri" w:hAnsi="Calibri" w:cs="Calibri"/>
                <w:sz w:val="22"/>
                <w:szCs w:val="22"/>
              </w:rPr>
              <w:t>Anotia</w:t>
            </w:r>
          </w:p>
        </w:tc>
        <w:tc>
          <w:tcPr>
            <w:tcW w:w="992" w:type="dxa"/>
            <w:tcBorders>
              <w:top w:val="single" w:sz="4" w:space="0" w:color="auto"/>
              <w:left w:val="nil"/>
              <w:bottom w:val="single" w:sz="4" w:space="0" w:color="auto"/>
              <w:right w:val="nil"/>
            </w:tcBorders>
            <w:shd w:val="clear" w:color="auto" w:fill="auto"/>
            <w:noWrap/>
            <w:vAlign w:val="bottom"/>
            <w:hideMark/>
          </w:tcPr>
          <w:p w14:paraId="23BEB3C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66034DD4"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hideMark/>
          </w:tcPr>
          <w:p w14:paraId="27CD9FE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167B106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hideMark/>
          </w:tcPr>
          <w:p w14:paraId="0A30B92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hideMark/>
          </w:tcPr>
          <w:p w14:paraId="0A3AD09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hideMark/>
          </w:tcPr>
          <w:p w14:paraId="0D6069FA"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46CE55BD"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74BC1D2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08F40832"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tcPr>
          <w:p w14:paraId="6D6F1998"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Congenital Heart Defects (CHD)</w:t>
            </w:r>
          </w:p>
        </w:tc>
        <w:tc>
          <w:tcPr>
            <w:tcW w:w="992" w:type="dxa"/>
            <w:tcBorders>
              <w:top w:val="single" w:sz="4" w:space="0" w:color="auto"/>
              <w:left w:val="nil"/>
              <w:bottom w:val="single" w:sz="4" w:space="0" w:color="auto"/>
              <w:right w:val="nil"/>
            </w:tcBorders>
            <w:shd w:val="clear" w:color="auto" w:fill="auto"/>
            <w:noWrap/>
            <w:vAlign w:val="bottom"/>
          </w:tcPr>
          <w:p w14:paraId="5A35D96C"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5EE2F227"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4370ADEA"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54CCCB7D"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4FA76050"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6326B819"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5F718B85"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2202517F" w14:textId="77777777" w:rsidR="00DA1B33" w:rsidRPr="00DA1B33" w:rsidRDefault="00DA1B33" w:rsidP="00DA1B33">
            <w:pPr>
              <w:spacing w:line="240" w:lineRule="auto"/>
              <w:jc w:val="center"/>
              <w:rPr>
                <w:rFonts w:ascii="Calibri" w:hAnsi="Calibri" w:cs="Calibri"/>
                <w:color w:val="000000"/>
                <w:sz w:val="22"/>
                <w:szCs w:val="22"/>
              </w:rPr>
            </w:pPr>
          </w:p>
        </w:tc>
        <w:tc>
          <w:tcPr>
            <w:tcW w:w="1984" w:type="dxa"/>
            <w:tcBorders>
              <w:top w:val="single" w:sz="4" w:space="0" w:color="auto"/>
              <w:left w:val="nil"/>
              <w:bottom w:val="single" w:sz="4" w:space="0" w:color="auto"/>
              <w:right w:val="nil"/>
            </w:tcBorders>
            <w:shd w:val="clear" w:color="auto" w:fill="auto"/>
            <w:noWrap/>
            <w:vAlign w:val="bottom"/>
          </w:tcPr>
          <w:p w14:paraId="4DFD495B"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156A39FD"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4EB1B5E" w14:textId="77777777" w:rsidR="00DA1B33" w:rsidRPr="00DA1B33" w:rsidRDefault="00DA1B33" w:rsidP="00DA1B33">
            <w:pPr>
              <w:spacing w:line="240" w:lineRule="auto"/>
              <w:ind w:left="175"/>
            </w:pPr>
            <w:r w:rsidRPr="00DA1B33">
              <w:rPr>
                <w:rFonts w:ascii="Calibri" w:hAnsi="Calibri" w:cs="Calibri"/>
                <w:sz w:val="22"/>
                <w:szCs w:val="22"/>
              </w:rPr>
              <w:lastRenderedPageBreak/>
              <w:t xml:space="preserve">ALL </w:t>
            </w:r>
            <w:r w:rsidRPr="00DA1B33">
              <w:rPr>
                <w:rFonts w:ascii="Calibri" w:hAnsi="Calibri"/>
                <w:sz w:val="22"/>
              </w:rPr>
              <w:t>CHD</w:t>
            </w:r>
          </w:p>
        </w:tc>
        <w:tc>
          <w:tcPr>
            <w:tcW w:w="992" w:type="dxa"/>
            <w:tcBorders>
              <w:top w:val="single" w:sz="4" w:space="0" w:color="auto"/>
              <w:left w:val="nil"/>
              <w:bottom w:val="single" w:sz="4" w:space="0" w:color="auto"/>
              <w:right w:val="nil"/>
            </w:tcBorders>
            <w:shd w:val="clear" w:color="auto" w:fill="auto"/>
            <w:noWrap/>
            <w:vAlign w:val="bottom"/>
            <w:hideMark/>
          </w:tcPr>
          <w:p w14:paraId="1A859747" w14:textId="77777777" w:rsidR="00DA1B33" w:rsidRPr="00DA1B33" w:rsidRDefault="00DA1B33" w:rsidP="00DA1B33">
            <w:pPr>
              <w:spacing w:line="240" w:lineRule="auto"/>
              <w:jc w:val="center"/>
            </w:pPr>
            <w:r w:rsidRPr="00DA1B33">
              <w:rPr>
                <w:rFonts w:ascii="Calibri" w:hAnsi="Calibri" w:cs="Calibri"/>
                <w:color w:val="000000"/>
                <w:sz w:val="22"/>
                <w:szCs w:val="22"/>
              </w:rPr>
              <w:t>2115</w:t>
            </w:r>
          </w:p>
        </w:tc>
        <w:tc>
          <w:tcPr>
            <w:tcW w:w="851" w:type="dxa"/>
            <w:tcBorders>
              <w:top w:val="single" w:sz="4" w:space="0" w:color="auto"/>
              <w:left w:val="nil"/>
              <w:bottom w:val="single" w:sz="4" w:space="0" w:color="auto"/>
              <w:right w:val="nil"/>
            </w:tcBorders>
            <w:shd w:val="clear" w:color="auto" w:fill="auto"/>
            <w:noWrap/>
            <w:vAlign w:val="bottom"/>
            <w:hideMark/>
          </w:tcPr>
          <w:p w14:paraId="12094621" w14:textId="77777777" w:rsidR="00DA1B33" w:rsidRPr="00DA1B33" w:rsidRDefault="00DA1B33" w:rsidP="00DA1B33">
            <w:pPr>
              <w:spacing w:line="240" w:lineRule="auto"/>
              <w:jc w:val="center"/>
            </w:pPr>
            <w:r w:rsidRPr="00DA1B33">
              <w:rPr>
                <w:rFonts w:ascii="Calibri" w:hAnsi="Calibri"/>
                <w:color w:val="000000"/>
                <w:sz w:val="22"/>
              </w:rPr>
              <w:t>1557</w:t>
            </w:r>
          </w:p>
        </w:tc>
        <w:tc>
          <w:tcPr>
            <w:tcW w:w="1842" w:type="dxa"/>
            <w:tcBorders>
              <w:top w:val="single" w:sz="4" w:space="0" w:color="auto"/>
              <w:left w:val="nil"/>
              <w:bottom w:val="single" w:sz="4" w:space="0" w:color="auto"/>
              <w:right w:val="nil"/>
            </w:tcBorders>
            <w:shd w:val="clear" w:color="auto" w:fill="auto"/>
            <w:noWrap/>
            <w:vAlign w:val="bottom"/>
            <w:hideMark/>
          </w:tcPr>
          <w:p w14:paraId="08D41078" w14:textId="517BC074" w:rsidR="00DA1B33" w:rsidRPr="00DA1B33" w:rsidRDefault="00DA1B33" w:rsidP="00DA1B33">
            <w:pPr>
              <w:spacing w:line="240" w:lineRule="auto"/>
              <w:jc w:val="center"/>
            </w:pPr>
            <w:r w:rsidRPr="00DA1B33">
              <w:rPr>
                <w:rFonts w:ascii="Calibri" w:hAnsi="Calibri" w:cs="Calibri"/>
                <w:color w:val="000000"/>
                <w:sz w:val="22"/>
                <w:szCs w:val="22"/>
              </w:rPr>
              <w:t>73.6 (71.7</w:t>
            </w:r>
            <w:r w:rsidRPr="00DA1B33">
              <w:rPr>
                <w:rFonts w:ascii="Calibri" w:hAnsi="Calibri" w:cs="Calibri"/>
                <w:color w:val="000000"/>
                <w:sz w:val="22"/>
                <w:szCs w:val="22"/>
              </w:rPr>
              <w:t xml:space="preserve">, </w:t>
            </w:r>
            <w:r w:rsidRPr="00DA1B33">
              <w:rPr>
                <w:rFonts w:ascii="Calibri" w:hAnsi="Calibri" w:cs="Calibri"/>
                <w:color w:val="000000"/>
                <w:sz w:val="22"/>
                <w:szCs w:val="22"/>
              </w:rPr>
              <w:t>75.5)</w:t>
            </w:r>
          </w:p>
        </w:tc>
        <w:tc>
          <w:tcPr>
            <w:tcW w:w="993" w:type="dxa"/>
            <w:tcBorders>
              <w:top w:val="single" w:sz="4" w:space="0" w:color="auto"/>
              <w:left w:val="nil"/>
              <w:bottom w:val="single" w:sz="4" w:space="0" w:color="auto"/>
              <w:right w:val="nil"/>
            </w:tcBorders>
            <w:shd w:val="clear" w:color="auto" w:fill="auto"/>
            <w:noWrap/>
            <w:vAlign w:val="bottom"/>
            <w:hideMark/>
          </w:tcPr>
          <w:p w14:paraId="4A889313" w14:textId="77777777" w:rsidR="00DA1B33" w:rsidRPr="00DA1B33" w:rsidRDefault="00DA1B33" w:rsidP="00DA1B33">
            <w:pPr>
              <w:spacing w:line="240" w:lineRule="auto"/>
              <w:jc w:val="center"/>
            </w:pPr>
            <w:r w:rsidRPr="00DA1B33">
              <w:rPr>
                <w:rFonts w:ascii="Calibri" w:hAnsi="Calibri" w:cs="Calibri"/>
                <w:color w:val="000000"/>
                <w:sz w:val="22"/>
                <w:szCs w:val="22"/>
              </w:rPr>
              <w:t>3395</w:t>
            </w:r>
          </w:p>
        </w:tc>
        <w:tc>
          <w:tcPr>
            <w:tcW w:w="850" w:type="dxa"/>
            <w:tcBorders>
              <w:top w:val="single" w:sz="4" w:space="0" w:color="auto"/>
              <w:left w:val="nil"/>
              <w:bottom w:val="single" w:sz="4" w:space="0" w:color="auto"/>
              <w:right w:val="nil"/>
            </w:tcBorders>
            <w:shd w:val="clear" w:color="auto" w:fill="auto"/>
            <w:noWrap/>
            <w:vAlign w:val="bottom"/>
            <w:hideMark/>
          </w:tcPr>
          <w:p w14:paraId="747F24AE" w14:textId="77777777" w:rsidR="00DA1B33" w:rsidRPr="00DA1B33" w:rsidRDefault="00DA1B33" w:rsidP="00DA1B33">
            <w:pPr>
              <w:spacing w:line="240" w:lineRule="auto"/>
              <w:jc w:val="center"/>
            </w:pPr>
            <w:r w:rsidRPr="00DA1B33">
              <w:rPr>
                <w:rFonts w:ascii="Calibri" w:hAnsi="Calibri" w:cs="Calibri"/>
                <w:color w:val="000000"/>
                <w:sz w:val="22"/>
                <w:szCs w:val="22"/>
              </w:rPr>
              <w:t>2466</w:t>
            </w:r>
          </w:p>
        </w:tc>
        <w:tc>
          <w:tcPr>
            <w:tcW w:w="1701" w:type="dxa"/>
            <w:tcBorders>
              <w:top w:val="single" w:sz="4" w:space="0" w:color="auto"/>
              <w:left w:val="nil"/>
              <w:bottom w:val="single" w:sz="4" w:space="0" w:color="auto"/>
              <w:right w:val="nil"/>
            </w:tcBorders>
            <w:shd w:val="clear" w:color="auto" w:fill="auto"/>
            <w:noWrap/>
            <w:vAlign w:val="bottom"/>
            <w:hideMark/>
          </w:tcPr>
          <w:p w14:paraId="4CAF0CD0" w14:textId="13930BCB" w:rsidR="00DA1B33" w:rsidRPr="00DA1B33" w:rsidRDefault="00DA1B33" w:rsidP="00DA1B33">
            <w:pPr>
              <w:spacing w:line="240" w:lineRule="auto"/>
              <w:jc w:val="center"/>
            </w:pPr>
            <w:r w:rsidRPr="00DA1B33">
              <w:rPr>
                <w:rFonts w:ascii="Calibri" w:hAnsi="Calibri" w:cs="Calibri"/>
                <w:color w:val="000000"/>
                <w:sz w:val="22"/>
                <w:szCs w:val="22"/>
              </w:rPr>
              <w:t>72.6</w:t>
            </w:r>
            <w:r w:rsidRPr="00DA1B33">
              <w:rPr>
                <w:rFonts w:ascii="Calibri" w:hAnsi="Calibri"/>
                <w:color w:val="000000"/>
                <w:sz w:val="22"/>
              </w:rPr>
              <w:t xml:space="preserve"> (71.</w:t>
            </w:r>
            <w:r w:rsidRPr="00DA1B33">
              <w:rPr>
                <w:rFonts w:ascii="Calibri" w:hAnsi="Calibri" w:cs="Calibri"/>
                <w:color w:val="000000"/>
                <w:sz w:val="22"/>
                <w:szCs w:val="22"/>
              </w:rPr>
              <w:t>1</w:t>
            </w:r>
            <w:r w:rsidRPr="00DA1B33">
              <w:rPr>
                <w:rFonts w:ascii="Calibri" w:hAnsi="Calibri"/>
                <w:color w:val="000000"/>
                <w:sz w:val="22"/>
              </w:rPr>
              <w:t xml:space="preserve">, </w:t>
            </w:r>
            <w:r w:rsidRPr="00DA1B33">
              <w:rPr>
                <w:rFonts w:ascii="Calibri" w:hAnsi="Calibri"/>
                <w:color w:val="000000"/>
                <w:sz w:val="22"/>
              </w:rPr>
              <w:t>74.</w:t>
            </w:r>
            <w:r w:rsidRPr="00DA1B33">
              <w:rPr>
                <w:rFonts w:ascii="Calibri" w:hAnsi="Calibri" w:cs="Calibri"/>
                <w:color w:val="000000"/>
                <w:sz w:val="22"/>
                <w:szCs w:val="22"/>
              </w:rPr>
              <w:t>1</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hideMark/>
          </w:tcPr>
          <w:p w14:paraId="728B6D16" w14:textId="77777777" w:rsidR="00DA1B33" w:rsidRPr="00DA1B33" w:rsidRDefault="00DA1B33" w:rsidP="00DA1B33">
            <w:pPr>
              <w:spacing w:line="240" w:lineRule="auto"/>
              <w:jc w:val="center"/>
            </w:pPr>
            <w:r w:rsidRPr="00DA1B33">
              <w:rPr>
                <w:rFonts w:ascii="Calibri" w:hAnsi="Calibri" w:cs="Calibri"/>
                <w:color w:val="000000"/>
                <w:sz w:val="22"/>
                <w:szCs w:val="22"/>
              </w:rPr>
              <w:t>1204</w:t>
            </w:r>
          </w:p>
        </w:tc>
        <w:tc>
          <w:tcPr>
            <w:tcW w:w="851" w:type="dxa"/>
            <w:tcBorders>
              <w:top w:val="single" w:sz="4" w:space="0" w:color="auto"/>
              <w:left w:val="nil"/>
              <w:bottom w:val="single" w:sz="4" w:space="0" w:color="auto"/>
              <w:right w:val="nil"/>
            </w:tcBorders>
            <w:shd w:val="clear" w:color="auto" w:fill="auto"/>
            <w:noWrap/>
            <w:vAlign w:val="bottom"/>
            <w:hideMark/>
          </w:tcPr>
          <w:p w14:paraId="69E4E9EA" w14:textId="77777777" w:rsidR="00DA1B33" w:rsidRPr="00DA1B33" w:rsidRDefault="00DA1B33" w:rsidP="00DA1B33">
            <w:pPr>
              <w:spacing w:line="240" w:lineRule="auto"/>
              <w:jc w:val="center"/>
            </w:pPr>
            <w:r w:rsidRPr="00DA1B33">
              <w:rPr>
                <w:rFonts w:ascii="Calibri" w:hAnsi="Calibri"/>
                <w:color w:val="000000"/>
                <w:sz w:val="22"/>
              </w:rPr>
              <w:t>983</w:t>
            </w:r>
          </w:p>
        </w:tc>
        <w:tc>
          <w:tcPr>
            <w:tcW w:w="1984" w:type="dxa"/>
            <w:tcBorders>
              <w:top w:val="single" w:sz="4" w:space="0" w:color="auto"/>
              <w:left w:val="nil"/>
              <w:bottom w:val="single" w:sz="4" w:space="0" w:color="auto"/>
              <w:right w:val="nil"/>
            </w:tcBorders>
            <w:shd w:val="clear" w:color="auto" w:fill="auto"/>
            <w:noWrap/>
            <w:vAlign w:val="bottom"/>
            <w:hideMark/>
          </w:tcPr>
          <w:p w14:paraId="0DEE98D7" w14:textId="0B382292" w:rsidR="00DA1B33" w:rsidRPr="00DA1B33" w:rsidRDefault="00DA1B33" w:rsidP="00DA1B33">
            <w:pPr>
              <w:spacing w:line="240" w:lineRule="auto"/>
              <w:jc w:val="center"/>
            </w:pPr>
            <w:r w:rsidRPr="00DA1B33">
              <w:rPr>
                <w:rFonts w:ascii="Calibri" w:hAnsi="Calibri" w:cs="Calibri"/>
                <w:color w:val="000000"/>
                <w:sz w:val="22"/>
                <w:szCs w:val="22"/>
              </w:rPr>
              <w:t>81.6</w:t>
            </w:r>
            <w:r w:rsidRPr="00DA1B33">
              <w:rPr>
                <w:rFonts w:ascii="Calibri" w:hAnsi="Calibri"/>
                <w:color w:val="000000"/>
                <w:sz w:val="22"/>
              </w:rPr>
              <w:t xml:space="preserve"> (79.3</w:t>
            </w:r>
            <w:r w:rsidRPr="00DA1B33">
              <w:rPr>
                <w:rFonts w:ascii="Calibri" w:hAnsi="Calibri" w:cs="Calibri"/>
                <w:color w:val="000000"/>
                <w:sz w:val="22"/>
                <w:szCs w:val="22"/>
              </w:rPr>
              <w:t xml:space="preserve">, </w:t>
            </w:r>
            <w:r w:rsidRPr="00DA1B33">
              <w:rPr>
                <w:rFonts w:ascii="Calibri" w:hAnsi="Calibri" w:cs="Calibri"/>
                <w:color w:val="000000"/>
                <w:sz w:val="22"/>
                <w:szCs w:val="22"/>
              </w:rPr>
              <w:t>83.8</w:t>
            </w:r>
            <w:r w:rsidRPr="00DA1B33">
              <w:rPr>
                <w:rFonts w:ascii="Calibri" w:hAnsi="Calibri"/>
                <w:color w:val="000000"/>
                <w:sz w:val="22"/>
              </w:rPr>
              <w:t>)</w:t>
            </w:r>
          </w:p>
        </w:tc>
      </w:tr>
      <w:tr w:rsidR="00DA1B33" w:rsidRPr="00DA1B33" w14:paraId="6BEBC106"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273F5622" w14:textId="77777777" w:rsidR="00DA1B33" w:rsidRPr="00DA1B33" w:rsidRDefault="00DA1B33" w:rsidP="00DA1B33">
            <w:pPr>
              <w:spacing w:line="240" w:lineRule="auto"/>
              <w:ind w:left="175"/>
            </w:pPr>
            <w:r w:rsidRPr="00DA1B33">
              <w:rPr>
                <w:rFonts w:ascii="Calibri" w:hAnsi="Calibri"/>
                <w:sz w:val="22"/>
              </w:rPr>
              <w:t xml:space="preserve">Severe </w:t>
            </w:r>
            <w:r w:rsidRPr="00DA1B33">
              <w:rPr>
                <w:rFonts w:ascii="Calibri" w:hAnsi="Calibri" w:cs="Calibri"/>
                <w:sz w:val="22"/>
                <w:szCs w:val="22"/>
              </w:rPr>
              <w:t>CHD</w:t>
            </w:r>
            <w:r w:rsidRPr="00DA1B33">
              <w:rPr>
                <w:rFonts w:eastAsia="Calibri"/>
                <w:vertAlign w:val="superscript"/>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43D82B2C" w14:textId="77777777" w:rsidR="00DA1B33" w:rsidRPr="00DA1B33" w:rsidRDefault="00DA1B33" w:rsidP="00DA1B33">
            <w:pPr>
              <w:spacing w:line="240" w:lineRule="auto"/>
              <w:jc w:val="center"/>
            </w:pPr>
            <w:r w:rsidRPr="00DA1B33">
              <w:rPr>
                <w:rFonts w:ascii="Calibri" w:hAnsi="Calibri" w:cs="Calibri"/>
                <w:color w:val="000000"/>
                <w:sz w:val="22"/>
                <w:szCs w:val="22"/>
              </w:rPr>
              <w:t>645</w:t>
            </w:r>
          </w:p>
        </w:tc>
        <w:tc>
          <w:tcPr>
            <w:tcW w:w="851" w:type="dxa"/>
            <w:tcBorders>
              <w:top w:val="single" w:sz="4" w:space="0" w:color="auto"/>
              <w:left w:val="nil"/>
              <w:bottom w:val="single" w:sz="4" w:space="0" w:color="auto"/>
              <w:right w:val="nil"/>
            </w:tcBorders>
            <w:shd w:val="clear" w:color="auto" w:fill="auto"/>
            <w:noWrap/>
            <w:vAlign w:val="bottom"/>
            <w:hideMark/>
          </w:tcPr>
          <w:p w14:paraId="56FD0223" w14:textId="77777777" w:rsidR="00DA1B33" w:rsidRPr="00DA1B33" w:rsidRDefault="00DA1B33" w:rsidP="00DA1B33">
            <w:pPr>
              <w:spacing w:line="240" w:lineRule="auto"/>
              <w:jc w:val="center"/>
            </w:pPr>
            <w:r w:rsidRPr="00DA1B33">
              <w:rPr>
                <w:rFonts w:ascii="Calibri" w:hAnsi="Calibri"/>
                <w:color w:val="000000"/>
                <w:sz w:val="22"/>
              </w:rPr>
              <w:t>446</w:t>
            </w:r>
          </w:p>
        </w:tc>
        <w:tc>
          <w:tcPr>
            <w:tcW w:w="1842" w:type="dxa"/>
            <w:tcBorders>
              <w:top w:val="single" w:sz="4" w:space="0" w:color="auto"/>
              <w:left w:val="nil"/>
              <w:bottom w:val="single" w:sz="4" w:space="0" w:color="auto"/>
              <w:right w:val="nil"/>
            </w:tcBorders>
            <w:shd w:val="clear" w:color="auto" w:fill="auto"/>
            <w:noWrap/>
            <w:vAlign w:val="bottom"/>
            <w:hideMark/>
          </w:tcPr>
          <w:p w14:paraId="4347D9AC" w14:textId="0392FAE2" w:rsidR="00DA1B33" w:rsidRPr="00DA1B33" w:rsidRDefault="00DA1B33" w:rsidP="00DA1B33">
            <w:pPr>
              <w:spacing w:line="240" w:lineRule="auto"/>
              <w:jc w:val="center"/>
            </w:pPr>
            <w:r w:rsidRPr="00DA1B33">
              <w:rPr>
                <w:rFonts w:ascii="Calibri" w:hAnsi="Calibri"/>
                <w:color w:val="000000"/>
                <w:sz w:val="22"/>
              </w:rPr>
              <w:t>69.</w:t>
            </w:r>
            <w:r w:rsidRPr="00DA1B33">
              <w:rPr>
                <w:rFonts w:ascii="Calibri" w:hAnsi="Calibri" w:cs="Calibri"/>
                <w:color w:val="000000"/>
                <w:sz w:val="22"/>
                <w:szCs w:val="22"/>
              </w:rPr>
              <w:t>1 (65.4</w:t>
            </w:r>
            <w:r w:rsidRPr="00DA1B33">
              <w:rPr>
                <w:rFonts w:ascii="Calibri" w:hAnsi="Calibri" w:cs="Calibri"/>
                <w:color w:val="000000"/>
                <w:sz w:val="22"/>
                <w:szCs w:val="22"/>
              </w:rPr>
              <w:t xml:space="preserve">, </w:t>
            </w:r>
            <w:r w:rsidRPr="00DA1B33">
              <w:rPr>
                <w:rFonts w:ascii="Calibri" w:hAnsi="Calibri" w:cs="Calibri"/>
                <w:color w:val="000000"/>
                <w:sz w:val="22"/>
                <w:szCs w:val="22"/>
              </w:rPr>
              <w:t>72.</w:t>
            </w:r>
            <w:r w:rsidRPr="00DA1B33">
              <w:rPr>
                <w:rFonts w:ascii="Calibri" w:hAnsi="Calibri"/>
                <w:color w:val="000000"/>
                <w:sz w:val="22"/>
              </w:rPr>
              <w:t>7)</w:t>
            </w:r>
          </w:p>
        </w:tc>
        <w:tc>
          <w:tcPr>
            <w:tcW w:w="993" w:type="dxa"/>
            <w:tcBorders>
              <w:top w:val="single" w:sz="4" w:space="0" w:color="auto"/>
              <w:left w:val="nil"/>
              <w:bottom w:val="single" w:sz="4" w:space="0" w:color="auto"/>
              <w:right w:val="nil"/>
            </w:tcBorders>
            <w:shd w:val="clear" w:color="auto" w:fill="auto"/>
            <w:noWrap/>
            <w:vAlign w:val="bottom"/>
            <w:hideMark/>
          </w:tcPr>
          <w:p w14:paraId="367676F9" w14:textId="77777777" w:rsidR="00DA1B33" w:rsidRPr="00DA1B33" w:rsidRDefault="00DA1B33" w:rsidP="00DA1B33">
            <w:pPr>
              <w:spacing w:line="240" w:lineRule="auto"/>
              <w:jc w:val="center"/>
            </w:pPr>
            <w:r w:rsidRPr="00DA1B33">
              <w:rPr>
                <w:rFonts w:ascii="Calibri" w:hAnsi="Calibri" w:cs="Calibri"/>
                <w:color w:val="000000"/>
                <w:sz w:val="22"/>
                <w:szCs w:val="22"/>
              </w:rPr>
              <w:t>1011</w:t>
            </w:r>
          </w:p>
        </w:tc>
        <w:tc>
          <w:tcPr>
            <w:tcW w:w="850" w:type="dxa"/>
            <w:tcBorders>
              <w:top w:val="single" w:sz="4" w:space="0" w:color="auto"/>
              <w:left w:val="nil"/>
              <w:bottom w:val="single" w:sz="4" w:space="0" w:color="auto"/>
              <w:right w:val="nil"/>
            </w:tcBorders>
            <w:shd w:val="clear" w:color="auto" w:fill="auto"/>
            <w:noWrap/>
            <w:vAlign w:val="bottom"/>
            <w:hideMark/>
          </w:tcPr>
          <w:p w14:paraId="79BEFFFA" w14:textId="77777777" w:rsidR="00DA1B33" w:rsidRPr="00DA1B33" w:rsidRDefault="00DA1B33" w:rsidP="00DA1B33">
            <w:pPr>
              <w:spacing w:line="240" w:lineRule="auto"/>
              <w:jc w:val="center"/>
            </w:pPr>
            <w:r w:rsidRPr="00DA1B33">
              <w:rPr>
                <w:rFonts w:ascii="Calibri" w:hAnsi="Calibri"/>
                <w:color w:val="000000"/>
                <w:sz w:val="22"/>
              </w:rPr>
              <w:t>708</w:t>
            </w:r>
          </w:p>
        </w:tc>
        <w:tc>
          <w:tcPr>
            <w:tcW w:w="1701" w:type="dxa"/>
            <w:tcBorders>
              <w:top w:val="single" w:sz="4" w:space="0" w:color="auto"/>
              <w:left w:val="nil"/>
              <w:bottom w:val="single" w:sz="4" w:space="0" w:color="auto"/>
              <w:right w:val="nil"/>
            </w:tcBorders>
            <w:shd w:val="clear" w:color="auto" w:fill="auto"/>
            <w:noWrap/>
            <w:vAlign w:val="bottom"/>
            <w:hideMark/>
          </w:tcPr>
          <w:p w14:paraId="2F6F0BA3" w14:textId="38AF5A49" w:rsidR="00DA1B33" w:rsidRPr="00DA1B33" w:rsidRDefault="00DA1B33" w:rsidP="00DA1B33">
            <w:pPr>
              <w:spacing w:line="240" w:lineRule="auto"/>
              <w:jc w:val="center"/>
            </w:pPr>
            <w:r w:rsidRPr="00DA1B33">
              <w:rPr>
                <w:rFonts w:ascii="Calibri" w:hAnsi="Calibri"/>
                <w:color w:val="000000"/>
                <w:sz w:val="22"/>
              </w:rPr>
              <w:t>70.</w:t>
            </w:r>
            <w:r w:rsidRPr="00DA1B33">
              <w:rPr>
                <w:rFonts w:ascii="Calibri" w:hAnsi="Calibri" w:cs="Calibri"/>
                <w:color w:val="000000"/>
                <w:sz w:val="22"/>
                <w:szCs w:val="22"/>
              </w:rPr>
              <w:t>0</w:t>
            </w:r>
            <w:r w:rsidRPr="00DA1B33">
              <w:rPr>
                <w:rFonts w:ascii="Calibri" w:hAnsi="Calibri"/>
                <w:color w:val="000000"/>
                <w:sz w:val="22"/>
              </w:rPr>
              <w:t xml:space="preserve"> (67.</w:t>
            </w:r>
            <w:r w:rsidRPr="00DA1B33">
              <w:rPr>
                <w:rFonts w:ascii="Calibri" w:hAnsi="Calibri" w:cs="Calibri"/>
                <w:color w:val="000000"/>
                <w:sz w:val="22"/>
                <w:szCs w:val="22"/>
              </w:rPr>
              <w:t>1</w:t>
            </w:r>
            <w:r w:rsidRPr="00DA1B33">
              <w:rPr>
                <w:rFonts w:ascii="Calibri" w:hAnsi="Calibri" w:cs="Calibri"/>
                <w:color w:val="000000"/>
                <w:sz w:val="22"/>
                <w:szCs w:val="22"/>
              </w:rPr>
              <w:t xml:space="preserve">, </w:t>
            </w:r>
            <w:r w:rsidRPr="00DA1B33">
              <w:rPr>
                <w:rFonts w:ascii="Calibri" w:hAnsi="Calibri" w:cs="Calibri"/>
                <w:color w:val="000000"/>
                <w:sz w:val="22"/>
                <w:szCs w:val="22"/>
              </w:rPr>
              <w:t>72.8</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hideMark/>
          </w:tcPr>
          <w:p w14:paraId="521E42C2" w14:textId="77777777" w:rsidR="00DA1B33" w:rsidRPr="00DA1B33" w:rsidRDefault="00DA1B33" w:rsidP="00DA1B33">
            <w:pPr>
              <w:spacing w:line="240" w:lineRule="auto"/>
              <w:jc w:val="center"/>
            </w:pPr>
            <w:r w:rsidRPr="00DA1B33">
              <w:rPr>
                <w:rFonts w:ascii="Calibri" w:hAnsi="Calibri" w:cs="Calibri"/>
                <w:color w:val="000000"/>
                <w:sz w:val="22"/>
                <w:szCs w:val="22"/>
              </w:rPr>
              <w:t>346</w:t>
            </w:r>
          </w:p>
        </w:tc>
        <w:tc>
          <w:tcPr>
            <w:tcW w:w="851" w:type="dxa"/>
            <w:tcBorders>
              <w:top w:val="single" w:sz="4" w:space="0" w:color="auto"/>
              <w:left w:val="nil"/>
              <w:bottom w:val="single" w:sz="4" w:space="0" w:color="auto"/>
              <w:right w:val="nil"/>
            </w:tcBorders>
            <w:shd w:val="clear" w:color="auto" w:fill="auto"/>
            <w:noWrap/>
            <w:vAlign w:val="bottom"/>
            <w:hideMark/>
          </w:tcPr>
          <w:p w14:paraId="6DF3DE72" w14:textId="77777777" w:rsidR="00DA1B33" w:rsidRPr="00DA1B33" w:rsidRDefault="00DA1B33" w:rsidP="00DA1B33">
            <w:pPr>
              <w:spacing w:line="240" w:lineRule="auto"/>
              <w:jc w:val="center"/>
            </w:pPr>
            <w:r w:rsidRPr="00DA1B33">
              <w:rPr>
                <w:rFonts w:ascii="Calibri" w:hAnsi="Calibri"/>
                <w:color w:val="000000"/>
                <w:sz w:val="22"/>
              </w:rPr>
              <w:t>273</w:t>
            </w:r>
          </w:p>
        </w:tc>
        <w:tc>
          <w:tcPr>
            <w:tcW w:w="1984" w:type="dxa"/>
            <w:tcBorders>
              <w:top w:val="single" w:sz="4" w:space="0" w:color="auto"/>
              <w:left w:val="nil"/>
              <w:bottom w:val="single" w:sz="4" w:space="0" w:color="auto"/>
              <w:right w:val="nil"/>
            </w:tcBorders>
            <w:shd w:val="clear" w:color="auto" w:fill="auto"/>
            <w:noWrap/>
            <w:vAlign w:val="bottom"/>
            <w:hideMark/>
          </w:tcPr>
          <w:p w14:paraId="3FA9B0AD" w14:textId="3A278679" w:rsidR="00DA1B33" w:rsidRPr="00DA1B33" w:rsidRDefault="00DA1B33" w:rsidP="00DA1B33">
            <w:pPr>
              <w:spacing w:line="240" w:lineRule="auto"/>
              <w:jc w:val="center"/>
            </w:pPr>
            <w:r w:rsidRPr="00DA1B33">
              <w:rPr>
                <w:rFonts w:ascii="Calibri" w:hAnsi="Calibri" w:cs="Calibri"/>
                <w:color w:val="000000"/>
                <w:sz w:val="22"/>
                <w:szCs w:val="22"/>
              </w:rPr>
              <w:t>78.9</w:t>
            </w:r>
            <w:r w:rsidRPr="00DA1B33">
              <w:rPr>
                <w:rFonts w:ascii="Calibri" w:hAnsi="Calibri"/>
                <w:color w:val="000000"/>
                <w:sz w:val="22"/>
              </w:rPr>
              <w:t xml:space="preserve"> (74.</w:t>
            </w:r>
            <w:r w:rsidRPr="00DA1B33">
              <w:rPr>
                <w:rFonts w:ascii="Calibri" w:hAnsi="Calibri" w:cs="Calibri"/>
                <w:color w:val="000000"/>
                <w:sz w:val="22"/>
                <w:szCs w:val="22"/>
              </w:rPr>
              <w:t>2</w:t>
            </w:r>
            <w:r w:rsidRPr="00DA1B33">
              <w:rPr>
                <w:rFonts w:ascii="Calibri" w:hAnsi="Calibri"/>
                <w:color w:val="000000"/>
                <w:sz w:val="22"/>
              </w:rPr>
              <w:t xml:space="preserve">, </w:t>
            </w:r>
            <w:r w:rsidRPr="00DA1B33">
              <w:rPr>
                <w:rFonts w:ascii="Calibri" w:hAnsi="Calibri"/>
                <w:color w:val="000000"/>
                <w:sz w:val="22"/>
              </w:rPr>
              <w:t>83.</w:t>
            </w:r>
            <w:r w:rsidRPr="00DA1B33">
              <w:rPr>
                <w:rFonts w:ascii="Calibri" w:hAnsi="Calibri" w:cs="Calibri"/>
                <w:color w:val="000000"/>
                <w:sz w:val="22"/>
                <w:szCs w:val="22"/>
              </w:rPr>
              <w:t>1</w:t>
            </w:r>
            <w:r w:rsidRPr="00DA1B33">
              <w:rPr>
                <w:rFonts w:ascii="Calibri" w:hAnsi="Calibri"/>
                <w:color w:val="000000"/>
                <w:sz w:val="22"/>
              </w:rPr>
              <w:t>)</w:t>
            </w:r>
          </w:p>
        </w:tc>
      </w:tr>
      <w:tr w:rsidR="00DA1B33" w:rsidRPr="00DA1B33" w14:paraId="7FC70A75"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4E58FDC3"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Common arterial truncus</w:t>
            </w:r>
          </w:p>
        </w:tc>
        <w:tc>
          <w:tcPr>
            <w:tcW w:w="992" w:type="dxa"/>
            <w:tcBorders>
              <w:top w:val="single" w:sz="4" w:space="0" w:color="auto"/>
              <w:left w:val="nil"/>
              <w:bottom w:val="single" w:sz="4" w:space="0" w:color="auto"/>
              <w:right w:val="nil"/>
            </w:tcBorders>
            <w:shd w:val="clear" w:color="auto" w:fill="auto"/>
            <w:noWrap/>
            <w:vAlign w:val="bottom"/>
            <w:hideMark/>
          </w:tcPr>
          <w:p w14:paraId="470C01F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w:t>
            </w:r>
          </w:p>
        </w:tc>
        <w:tc>
          <w:tcPr>
            <w:tcW w:w="851" w:type="dxa"/>
            <w:tcBorders>
              <w:top w:val="single" w:sz="4" w:space="0" w:color="auto"/>
              <w:left w:val="nil"/>
              <w:bottom w:val="single" w:sz="4" w:space="0" w:color="auto"/>
              <w:right w:val="nil"/>
            </w:tcBorders>
            <w:shd w:val="clear" w:color="auto" w:fill="auto"/>
            <w:noWrap/>
            <w:vAlign w:val="bottom"/>
            <w:hideMark/>
          </w:tcPr>
          <w:p w14:paraId="32B4890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hideMark/>
          </w:tcPr>
          <w:p w14:paraId="52F95D4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437D670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11</w:t>
            </w:r>
          </w:p>
        </w:tc>
        <w:tc>
          <w:tcPr>
            <w:tcW w:w="850" w:type="dxa"/>
            <w:tcBorders>
              <w:top w:val="single" w:sz="4" w:space="0" w:color="auto"/>
              <w:left w:val="nil"/>
              <w:bottom w:val="single" w:sz="4" w:space="0" w:color="auto"/>
              <w:right w:val="nil"/>
            </w:tcBorders>
            <w:shd w:val="clear" w:color="auto" w:fill="auto"/>
            <w:noWrap/>
            <w:vAlign w:val="bottom"/>
            <w:hideMark/>
          </w:tcPr>
          <w:p w14:paraId="3CE674C0"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hideMark/>
          </w:tcPr>
          <w:p w14:paraId="7019B13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2" w:type="dxa"/>
            <w:tcBorders>
              <w:top w:val="single" w:sz="4" w:space="0" w:color="auto"/>
              <w:left w:val="nil"/>
              <w:bottom w:val="single" w:sz="4" w:space="0" w:color="auto"/>
              <w:right w:val="nil"/>
            </w:tcBorders>
            <w:shd w:val="clear" w:color="auto" w:fill="auto"/>
            <w:noWrap/>
            <w:vAlign w:val="bottom"/>
            <w:hideMark/>
          </w:tcPr>
          <w:p w14:paraId="24B1093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36BB424C"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48EB23B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4DEFC4E0"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11E933ED"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Double outlet right ventricle</w:t>
            </w:r>
          </w:p>
        </w:tc>
        <w:tc>
          <w:tcPr>
            <w:tcW w:w="992" w:type="dxa"/>
            <w:tcBorders>
              <w:top w:val="single" w:sz="4" w:space="0" w:color="auto"/>
              <w:left w:val="nil"/>
              <w:bottom w:val="single" w:sz="4" w:space="0" w:color="auto"/>
              <w:right w:val="nil"/>
            </w:tcBorders>
            <w:shd w:val="clear" w:color="auto" w:fill="auto"/>
            <w:noWrap/>
            <w:vAlign w:val="bottom"/>
            <w:hideMark/>
          </w:tcPr>
          <w:p w14:paraId="3A79C3A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24</w:t>
            </w:r>
          </w:p>
        </w:tc>
        <w:tc>
          <w:tcPr>
            <w:tcW w:w="851" w:type="dxa"/>
            <w:tcBorders>
              <w:top w:val="single" w:sz="4" w:space="0" w:color="auto"/>
              <w:left w:val="nil"/>
              <w:bottom w:val="single" w:sz="4" w:space="0" w:color="auto"/>
              <w:right w:val="nil"/>
            </w:tcBorders>
            <w:shd w:val="clear" w:color="auto" w:fill="auto"/>
            <w:noWrap/>
            <w:vAlign w:val="bottom"/>
            <w:hideMark/>
          </w:tcPr>
          <w:p w14:paraId="6C54564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hideMark/>
          </w:tcPr>
          <w:p w14:paraId="7A7ED5D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6EDF1A5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42</w:t>
            </w:r>
          </w:p>
        </w:tc>
        <w:tc>
          <w:tcPr>
            <w:tcW w:w="850" w:type="dxa"/>
            <w:tcBorders>
              <w:top w:val="single" w:sz="4" w:space="0" w:color="auto"/>
              <w:left w:val="nil"/>
              <w:bottom w:val="single" w:sz="4" w:space="0" w:color="auto"/>
              <w:right w:val="nil"/>
            </w:tcBorders>
            <w:shd w:val="clear" w:color="auto" w:fill="auto"/>
            <w:noWrap/>
            <w:vAlign w:val="bottom"/>
            <w:hideMark/>
          </w:tcPr>
          <w:p w14:paraId="00021EC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28</w:t>
            </w:r>
          </w:p>
        </w:tc>
        <w:tc>
          <w:tcPr>
            <w:tcW w:w="1701" w:type="dxa"/>
            <w:tcBorders>
              <w:top w:val="single" w:sz="4" w:space="0" w:color="auto"/>
              <w:left w:val="nil"/>
              <w:bottom w:val="single" w:sz="4" w:space="0" w:color="auto"/>
              <w:right w:val="nil"/>
            </w:tcBorders>
            <w:shd w:val="clear" w:color="auto" w:fill="auto"/>
            <w:noWrap/>
            <w:vAlign w:val="bottom"/>
            <w:hideMark/>
          </w:tcPr>
          <w:p w14:paraId="6C626691" w14:textId="195EB5A3"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66.7 (50.5</w:t>
            </w:r>
            <w:r w:rsidRPr="00DA1B33">
              <w:rPr>
                <w:rFonts w:ascii="Calibri" w:hAnsi="Calibri" w:cs="Calibri"/>
                <w:color w:val="000000"/>
                <w:sz w:val="22"/>
                <w:szCs w:val="22"/>
              </w:rPr>
              <w:t xml:space="preserve">, </w:t>
            </w:r>
            <w:r w:rsidRPr="00DA1B33">
              <w:rPr>
                <w:rFonts w:ascii="Calibri" w:hAnsi="Calibri" w:cs="Calibri"/>
                <w:color w:val="000000"/>
                <w:sz w:val="22"/>
                <w:szCs w:val="22"/>
              </w:rPr>
              <w:t>80.4)</w:t>
            </w:r>
          </w:p>
        </w:tc>
        <w:tc>
          <w:tcPr>
            <w:tcW w:w="992" w:type="dxa"/>
            <w:tcBorders>
              <w:top w:val="single" w:sz="4" w:space="0" w:color="auto"/>
              <w:left w:val="nil"/>
              <w:bottom w:val="single" w:sz="4" w:space="0" w:color="auto"/>
              <w:right w:val="nil"/>
            </w:tcBorders>
            <w:shd w:val="clear" w:color="auto" w:fill="auto"/>
            <w:noWrap/>
            <w:vAlign w:val="bottom"/>
            <w:hideMark/>
          </w:tcPr>
          <w:p w14:paraId="1605B91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15</w:t>
            </w:r>
          </w:p>
        </w:tc>
        <w:tc>
          <w:tcPr>
            <w:tcW w:w="851" w:type="dxa"/>
            <w:tcBorders>
              <w:top w:val="single" w:sz="4" w:space="0" w:color="auto"/>
              <w:left w:val="nil"/>
              <w:bottom w:val="single" w:sz="4" w:space="0" w:color="auto"/>
              <w:right w:val="nil"/>
            </w:tcBorders>
            <w:shd w:val="clear" w:color="auto" w:fill="auto"/>
            <w:noWrap/>
            <w:vAlign w:val="bottom"/>
            <w:hideMark/>
          </w:tcPr>
          <w:p w14:paraId="7499BAA2"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hideMark/>
          </w:tcPr>
          <w:p w14:paraId="4899C38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75991A32"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02609840" w14:textId="77777777" w:rsidR="00DA1B33" w:rsidRPr="00DA1B33" w:rsidRDefault="00DA1B33" w:rsidP="00DA1B33">
            <w:pPr>
              <w:spacing w:line="240" w:lineRule="auto"/>
              <w:ind w:left="175"/>
            </w:pPr>
            <w:r w:rsidRPr="00DA1B33">
              <w:rPr>
                <w:rFonts w:ascii="Calibri" w:hAnsi="Calibri"/>
                <w:sz w:val="22"/>
              </w:rPr>
              <w:t>Transposition of great vessels</w:t>
            </w:r>
          </w:p>
        </w:tc>
        <w:tc>
          <w:tcPr>
            <w:tcW w:w="992" w:type="dxa"/>
            <w:tcBorders>
              <w:top w:val="single" w:sz="4" w:space="0" w:color="auto"/>
              <w:left w:val="nil"/>
              <w:bottom w:val="single" w:sz="4" w:space="0" w:color="auto"/>
              <w:right w:val="nil"/>
            </w:tcBorders>
            <w:shd w:val="clear" w:color="auto" w:fill="auto"/>
            <w:noWrap/>
            <w:vAlign w:val="bottom"/>
            <w:hideMark/>
          </w:tcPr>
          <w:p w14:paraId="4EBD7EAE" w14:textId="77777777" w:rsidR="00DA1B33" w:rsidRPr="00DA1B33" w:rsidRDefault="00DA1B33" w:rsidP="00DA1B33">
            <w:pPr>
              <w:spacing w:line="240" w:lineRule="auto"/>
              <w:jc w:val="center"/>
            </w:pPr>
            <w:r w:rsidRPr="00DA1B33">
              <w:rPr>
                <w:rFonts w:ascii="Calibri" w:hAnsi="Calibri" w:cs="Calibri"/>
                <w:color w:val="000000"/>
                <w:sz w:val="22"/>
                <w:szCs w:val="22"/>
              </w:rPr>
              <w:t>148</w:t>
            </w:r>
          </w:p>
        </w:tc>
        <w:tc>
          <w:tcPr>
            <w:tcW w:w="851" w:type="dxa"/>
            <w:tcBorders>
              <w:top w:val="single" w:sz="4" w:space="0" w:color="auto"/>
              <w:left w:val="nil"/>
              <w:bottom w:val="single" w:sz="4" w:space="0" w:color="auto"/>
              <w:right w:val="nil"/>
            </w:tcBorders>
            <w:shd w:val="clear" w:color="auto" w:fill="auto"/>
            <w:noWrap/>
            <w:vAlign w:val="bottom"/>
            <w:hideMark/>
          </w:tcPr>
          <w:p w14:paraId="56B1B23A" w14:textId="77777777" w:rsidR="00DA1B33" w:rsidRPr="00DA1B33" w:rsidRDefault="00DA1B33" w:rsidP="00DA1B33">
            <w:pPr>
              <w:spacing w:line="240" w:lineRule="auto"/>
              <w:jc w:val="center"/>
            </w:pPr>
            <w:r w:rsidRPr="00DA1B33">
              <w:rPr>
                <w:rFonts w:ascii="Calibri" w:hAnsi="Calibri"/>
                <w:color w:val="000000"/>
                <w:sz w:val="22"/>
              </w:rPr>
              <w:t>104</w:t>
            </w:r>
          </w:p>
        </w:tc>
        <w:tc>
          <w:tcPr>
            <w:tcW w:w="1842" w:type="dxa"/>
            <w:tcBorders>
              <w:top w:val="single" w:sz="4" w:space="0" w:color="auto"/>
              <w:left w:val="nil"/>
              <w:bottom w:val="single" w:sz="4" w:space="0" w:color="auto"/>
              <w:right w:val="nil"/>
            </w:tcBorders>
            <w:shd w:val="clear" w:color="auto" w:fill="auto"/>
            <w:noWrap/>
            <w:vAlign w:val="bottom"/>
            <w:hideMark/>
          </w:tcPr>
          <w:p w14:paraId="7A0F43D1" w14:textId="616AF459" w:rsidR="00DA1B33" w:rsidRPr="00DA1B33" w:rsidRDefault="00DA1B33" w:rsidP="00DA1B33">
            <w:pPr>
              <w:spacing w:line="240" w:lineRule="auto"/>
              <w:jc w:val="center"/>
            </w:pPr>
            <w:r w:rsidRPr="00DA1B33">
              <w:rPr>
                <w:rFonts w:ascii="Calibri" w:hAnsi="Calibri" w:cs="Calibri"/>
                <w:color w:val="000000"/>
                <w:sz w:val="22"/>
                <w:szCs w:val="22"/>
              </w:rPr>
              <w:t>70.3 (62.2</w:t>
            </w:r>
            <w:r w:rsidRPr="00DA1B33">
              <w:rPr>
                <w:rFonts w:ascii="Calibri" w:hAnsi="Calibri" w:cs="Calibri"/>
                <w:color w:val="000000"/>
                <w:sz w:val="22"/>
                <w:szCs w:val="22"/>
              </w:rPr>
              <w:t xml:space="preserve">, </w:t>
            </w:r>
            <w:r w:rsidRPr="00DA1B33">
              <w:rPr>
                <w:rFonts w:ascii="Calibri" w:hAnsi="Calibri" w:cs="Calibri"/>
                <w:color w:val="000000"/>
                <w:sz w:val="22"/>
                <w:szCs w:val="22"/>
              </w:rPr>
              <w:t>77.5)</w:t>
            </w:r>
          </w:p>
        </w:tc>
        <w:tc>
          <w:tcPr>
            <w:tcW w:w="993" w:type="dxa"/>
            <w:tcBorders>
              <w:top w:val="single" w:sz="4" w:space="0" w:color="auto"/>
              <w:left w:val="nil"/>
              <w:bottom w:val="single" w:sz="4" w:space="0" w:color="auto"/>
              <w:right w:val="nil"/>
            </w:tcBorders>
            <w:shd w:val="clear" w:color="auto" w:fill="auto"/>
            <w:noWrap/>
            <w:vAlign w:val="bottom"/>
            <w:hideMark/>
          </w:tcPr>
          <w:p w14:paraId="36A9A695" w14:textId="77777777" w:rsidR="00DA1B33" w:rsidRPr="00DA1B33" w:rsidRDefault="00DA1B33" w:rsidP="00DA1B33">
            <w:pPr>
              <w:spacing w:line="240" w:lineRule="auto"/>
              <w:jc w:val="center"/>
            </w:pPr>
            <w:r w:rsidRPr="00DA1B33">
              <w:rPr>
                <w:rFonts w:ascii="Calibri" w:hAnsi="Calibri" w:cs="Calibri"/>
                <w:color w:val="000000"/>
                <w:sz w:val="22"/>
                <w:szCs w:val="22"/>
              </w:rPr>
              <w:t>234</w:t>
            </w:r>
          </w:p>
        </w:tc>
        <w:tc>
          <w:tcPr>
            <w:tcW w:w="850" w:type="dxa"/>
            <w:tcBorders>
              <w:top w:val="single" w:sz="4" w:space="0" w:color="auto"/>
              <w:left w:val="nil"/>
              <w:bottom w:val="single" w:sz="4" w:space="0" w:color="auto"/>
              <w:right w:val="nil"/>
            </w:tcBorders>
            <w:shd w:val="clear" w:color="auto" w:fill="auto"/>
            <w:noWrap/>
            <w:vAlign w:val="bottom"/>
            <w:hideMark/>
          </w:tcPr>
          <w:p w14:paraId="25686D22" w14:textId="77777777" w:rsidR="00DA1B33" w:rsidRPr="00DA1B33" w:rsidRDefault="00DA1B33" w:rsidP="00DA1B33">
            <w:pPr>
              <w:spacing w:line="240" w:lineRule="auto"/>
              <w:jc w:val="center"/>
            </w:pPr>
            <w:r w:rsidRPr="00DA1B33">
              <w:rPr>
                <w:rFonts w:ascii="Calibri" w:hAnsi="Calibri"/>
                <w:color w:val="000000"/>
                <w:sz w:val="22"/>
              </w:rPr>
              <w:t>175</w:t>
            </w:r>
          </w:p>
        </w:tc>
        <w:tc>
          <w:tcPr>
            <w:tcW w:w="1701" w:type="dxa"/>
            <w:tcBorders>
              <w:top w:val="single" w:sz="4" w:space="0" w:color="auto"/>
              <w:left w:val="nil"/>
              <w:bottom w:val="single" w:sz="4" w:space="0" w:color="auto"/>
              <w:right w:val="nil"/>
            </w:tcBorders>
            <w:shd w:val="clear" w:color="auto" w:fill="auto"/>
            <w:noWrap/>
            <w:vAlign w:val="bottom"/>
            <w:hideMark/>
          </w:tcPr>
          <w:p w14:paraId="322F8460" w14:textId="5F2CD4C5" w:rsidR="00DA1B33" w:rsidRPr="00DA1B33" w:rsidRDefault="00DA1B33" w:rsidP="00DA1B33">
            <w:pPr>
              <w:spacing w:line="240" w:lineRule="auto"/>
              <w:jc w:val="center"/>
            </w:pPr>
            <w:r w:rsidRPr="00DA1B33">
              <w:rPr>
                <w:rFonts w:ascii="Calibri" w:hAnsi="Calibri" w:cs="Calibri"/>
                <w:color w:val="000000"/>
                <w:sz w:val="22"/>
                <w:szCs w:val="22"/>
              </w:rPr>
              <w:t>74.8 (68.7</w:t>
            </w:r>
            <w:r w:rsidRPr="00DA1B33">
              <w:rPr>
                <w:rFonts w:ascii="Calibri" w:hAnsi="Calibri"/>
                <w:color w:val="000000"/>
                <w:sz w:val="22"/>
              </w:rPr>
              <w:t xml:space="preserve">, </w:t>
            </w:r>
            <w:r w:rsidRPr="00DA1B33">
              <w:rPr>
                <w:rFonts w:ascii="Calibri" w:hAnsi="Calibri"/>
                <w:color w:val="000000"/>
                <w:sz w:val="22"/>
              </w:rPr>
              <w:t>80.</w:t>
            </w:r>
            <w:r w:rsidRPr="00DA1B33">
              <w:rPr>
                <w:rFonts w:ascii="Calibri" w:hAnsi="Calibri" w:cs="Calibri"/>
                <w:color w:val="000000"/>
                <w:sz w:val="22"/>
                <w:szCs w:val="22"/>
              </w:rPr>
              <w:t>2</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hideMark/>
          </w:tcPr>
          <w:p w14:paraId="63F6143D" w14:textId="77777777" w:rsidR="00DA1B33" w:rsidRPr="00DA1B33" w:rsidRDefault="00DA1B33" w:rsidP="00DA1B33">
            <w:pPr>
              <w:spacing w:line="240" w:lineRule="auto"/>
              <w:jc w:val="center"/>
            </w:pPr>
            <w:r w:rsidRPr="00DA1B33">
              <w:rPr>
                <w:rFonts w:ascii="Calibri" w:hAnsi="Calibri"/>
                <w:color w:val="000000"/>
                <w:sz w:val="22"/>
              </w:rPr>
              <w:t>73</w:t>
            </w:r>
          </w:p>
        </w:tc>
        <w:tc>
          <w:tcPr>
            <w:tcW w:w="851" w:type="dxa"/>
            <w:tcBorders>
              <w:top w:val="single" w:sz="4" w:space="0" w:color="auto"/>
              <w:left w:val="nil"/>
              <w:bottom w:val="single" w:sz="4" w:space="0" w:color="auto"/>
              <w:right w:val="nil"/>
            </w:tcBorders>
            <w:shd w:val="clear" w:color="auto" w:fill="auto"/>
            <w:noWrap/>
            <w:vAlign w:val="bottom"/>
            <w:hideMark/>
          </w:tcPr>
          <w:p w14:paraId="72735F4B"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hideMark/>
          </w:tcPr>
          <w:p w14:paraId="4F1BB91B"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48263770" w14:textId="77777777" w:rsidTr="002E1810">
        <w:trPr>
          <w:trHeight w:val="300"/>
        </w:trPr>
        <w:tc>
          <w:tcPr>
            <w:tcW w:w="3686" w:type="dxa"/>
            <w:tcBorders>
              <w:top w:val="single" w:sz="4" w:space="0" w:color="auto"/>
              <w:left w:val="nil"/>
              <w:bottom w:val="single" w:sz="4" w:space="0" w:color="auto"/>
              <w:right w:val="nil"/>
            </w:tcBorders>
            <w:shd w:val="clear" w:color="auto" w:fill="auto"/>
            <w:vAlign w:val="center"/>
            <w:hideMark/>
          </w:tcPr>
          <w:p w14:paraId="0D8EE4C2"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Single ventricle</w:t>
            </w:r>
          </w:p>
        </w:tc>
        <w:tc>
          <w:tcPr>
            <w:tcW w:w="992" w:type="dxa"/>
            <w:tcBorders>
              <w:top w:val="single" w:sz="4" w:space="0" w:color="auto"/>
              <w:left w:val="nil"/>
              <w:bottom w:val="single" w:sz="4" w:space="0" w:color="auto"/>
              <w:right w:val="nil"/>
            </w:tcBorders>
            <w:shd w:val="clear" w:color="auto" w:fill="auto"/>
            <w:noWrap/>
            <w:vAlign w:val="bottom"/>
            <w:hideMark/>
          </w:tcPr>
          <w:p w14:paraId="3DEA8BD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w:t>
            </w:r>
          </w:p>
        </w:tc>
        <w:tc>
          <w:tcPr>
            <w:tcW w:w="851" w:type="dxa"/>
            <w:tcBorders>
              <w:top w:val="single" w:sz="4" w:space="0" w:color="auto"/>
              <w:left w:val="nil"/>
              <w:bottom w:val="single" w:sz="4" w:space="0" w:color="auto"/>
              <w:right w:val="nil"/>
            </w:tcBorders>
            <w:shd w:val="clear" w:color="auto" w:fill="auto"/>
            <w:noWrap/>
            <w:vAlign w:val="bottom"/>
            <w:hideMark/>
          </w:tcPr>
          <w:p w14:paraId="6A048FA0"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hideMark/>
          </w:tcPr>
          <w:p w14:paraId="4C06CE0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hideMark/>
          </w:tcPr>
          <w:p w14:paraId="3C19F73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17</w:t>
            </w:r>
          </w:p>
        </w:tc>
        <w:tc>
          <w:tcPr>
            <w:tcW w:w="850" w:type="dxa"/>
            <w:tcBorders>
              <w:top w:val="single" w:sz="4" w:space="0" w:color="auto"/>
              <w:left w:val="nil"/>
              <w:bottom w:val="single" w:sz="4" w:space="0" w:color="auto"/>
              <w:right w:val="nil"/>
            </w:tcBorders>
            <w:shd w:val="clear" w:color="auto" w:fill="auto"/>
            <w:noWrap/>
            <w:vAlign w:val="bottom"/>
            <w:hideMark/>
          </w:tcPr>
          <w:p w14:paraId="4B2F0188"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hideMark/>
          </w:tcPr>
          <w:p w14:paraId="655A897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hideMark/>
          </w:tcPr>
          <w:p w14:paraId="5D59340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422E1CE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7E16B4E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32364485" w14:textId="77777777" w:rsidTr="002E1810">
        <w:trPr>
          <w:trHeight w:val="300"/>
        </w:trPr>
        <w:tc>
          <w:tcPr>
            <w:tcW w:w="3686" w:type="dxa"/>
            <w:hideMark/>
          </w:tcPr>
          <w:p w14:paraId="7D29AEE8" w14:textId="77777777" w:rsidR="00DA1B33" w:rsidRPr="00DA1B33" w:rsidRDefault="00DA1B33" w:rsidP="00DA1B33">
            <w:pPr>
              <w:spacing w:line="240" w:lineRule="auto"/>
              <w:ind w:left="175"/>
              <w:rPr>
                <w:sz w:val="22"/>
                <w:szCs w:val="22"/>
              </w:rPr>
            </w:pPr>
            <w:r w:rsidRPr="00DA1B33">
              <w:rPr>
                <w:sz w:val="22"/>
                <w:szCs w:val="22"/>
              </w:rPr>
              <w:t>Ventricular septal defect</w:t>
            </w:r>
          </w:p>
        </w:tc>
        <w:tc>
          <w:tcPr>
            <w:tcW w:w="992" w:type="dxa"/>
            <w:tcBorders>
              <w:top w:val="single" w:sz="4" w:space="0" w:color="auto"/>
              <w:left w:val="nil"/>
              <w:bottom w:val="single" w:sz="4" w:space="0" w:color="auto"/>
              <w:right w:val="nil"/>
            </w:tcBorders>
            <w:shd w:val="clear" w:color="auto" w:fill="auto"/>
            <w:noWrap/>
            <w:vAlign w:val="bottom"/>
            <w:hideMark/>
          </w:tcPr>
          <w:p w14:paraId="4327F7B6" w14:textId="77777777" w:rsidR="00DA1B33" w:rsidRPr="00DA1B33" w:rsidRDefault="00DA1B33" w:rsidP="00DA1B33">
            <w:pPr>
              <w:spacing w:line="240" w:lineRule="auto"/>
              <w:jc w:val="center"/>
            </w:pPr>
            <w:r w:rsidRPr="00DA1B33">
              <w:rPr>
                <w:rFonts w:ascii="Calibri" w:hAnsi="Calibri" w:cs="Calibri"/>
                <w:color w:val="000000"/>
                <w:sz w:val="22"/>
                <w:szCs w:val="22"/>
              </w:rPr>
              <w:t>1087</w:t>
            </w:r>
          </w:p>
        </w:tc>
        <w:tc>
          <w:tcPr>
            <w:tcW w:w="851" w:type="dxa"/>
            <w:tcBorders>
              <w:top w:val="single" w:sz="4" w:space="0" w:color="auto"/>
              <w:left w:val="nil"/>
              <w:bottom w:val="single" w:sz="4" w:space="0" w:color="auto"/>
              <w:right w:val="nil"/>
            </w:tcBorders>
            <w:shd w:val="clear" w:color="auto" w:fill="auto"/>
            <w:noWrap/>
            <w:vAlign w:val="bottom"/>
            <w:hideMark/>
          </w:tcPr>
          <w:p w14:paraId="6F56DDA7" w14:textId="77777777" w:rsidR="00DA1B33" w:rsidRPr="00DA1B33" w:rsidRDefault="00DA1B33" w:rsidP="00DA1B33">
            <w:pPr>
              <w:spacing w:line="240" w:lineRule="auto"/>
              <w:jc w:val="center"/>
            </w:pPr>
            <w:r w:rsidRPr="00DA1B33">
              <w:rPr>
                <w:rFonts w:ascii="Calibri" w:hAnsi="Calibri"/>
                <w:color w:val="000000"/>
                <w:sz w:val="22"/>
              </w:rPr>
              <w:t>830</w:t>
            </w:r>
          </w:p>
        </w:tc>
        <w:tc>
          <w:tcPr>
            <w:tcW w:w="1842" w:type="dxa"/>
            <w:tcBorders>
              <w:top w:val="single" w:sz="4" w:space="0" w:color="auto"/>
              <w:left w:val="nil"/>
              <w:bottom w:val="single" w:sz="4" w:space="0" w:color="auto"/>
              <w:right w:val="nil"/>
            </w:tcBorders>
            <w:shd w:val="clear" w:color="auto" w:fill="auto"/>
            <w:noWrap/>
            <w:vAlign w:val="bottom"/>
            <w:hideMark/>
          </w:tcPr>
          <w:p w14:paraId="72823604" w14:textId="55EB6C9F" w:rsidR="00DA1B33" w:rsidRPr="00DA1B33" w:rsidRDefault="00DA1B33" w:rsidP="00DA1B33">
            <w:pPr>
              <w:spacing w:line="240" w:lineRule="auto"/>
              <w:jc w:val="center"/>
            </w:pPr>
            <w:r w:rsidRPr="00DA1B33">
              <w:rPr>
                <w:rFonts w:ascii="Calibri" w:hAnsi="Calibri" w:cs="Calibri"/>
                <w:color w:val="000000"/>
                <w:sz w:val="22"/>
                <w:szCs w:val="22"/>
              </w:rPr>
              <w:t>76</w:t>
            </w:r>
            <w:r w:rsidRPr="00DA1B33">
              <w:rPr>
                <w:rFonts w:ascii="Calibri" w:hAnsi="Calibri"/>
                <w:color w:val="000000"/>
                <w:sz w:val="22"/>
              </w:rPr>
              <w:t>.4</w:t>
            </w:r>
            <w:r w:rsidRPr="00DA1B33">
              <w:rPr>
                <w:rFonts w:ascii="Calibri" w:hAnsi="Calibri" w:cs="Calibri"/>
                <w:color w:val="000000"/>
                <w:sz w:val="22"/>
                <w:szCs w:val="22"/>
              </w:rPr>
              <w:t xml:space="preserve"> (73.7</w:t>
            </w:r>
            <w:r w:rsidRPr="00DA1B33">
              <w:rPr>
                <w:rFonts w:ascii="Calibri" w:hAnsi="Calibri" w:cs="Calibri"/>
                <w:color w:val="000000"/>
                <w:sz w:val="22"/>
                <w:szCs w:val="22"/>
              </w:rPr>
              <w:t xml:space="preserve">, </w:t>
            </w:r>
            <w:r w:rsidRPr="00DA1B33">
              <w:rPr>
                <w:rFonts w:ascii="Calibri" w:hAnsi="Calibri" w:cs="Calibri"/>
                <w:color w:val="000000"/>
                <w:sz w:val="22"/>
                <w:szCs w:val="22"/>
              </w:rPr>
              <w:t>78.9</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hideMark/>
          </w:tcPr>
          <w:p w14:paraId="085F3C74" w14:textId="77777777" w:rsidR="00DA1B33" w:rsidRPr="00DA1B33" w:rsidRDefault="00DA1B33" w:rsidP="00DA1B33">
            <w:pPr>
              <w:spacing w:line="240" w:lineRule="auto"/>
              <w:jc w:val="center"/>
            </w:pPr>
            <w:r w:rsidRPr="00DA1B33">
              <w:rPr>
                <w:rFonts w:ascii="Calibri" w:hAnsi="Calibri" w:cs="Calibri"/>
                <w:color w:val="000000"/>
                <w:sz w:val="22"/>
                <w:szCs w:val="22"/>
              </w:rPr>
              <w:t>1664</w:t>
            </w:r>
          </w:p>
        </w:tc>
        <w:tc>
          <w:tcPr>
            <w:tcW w:w="850" w:type="dxa"/>
            <w:tcBorders>
              <w:top w:val="single" w:sz="4" w:space="0" w:color="auto"/>
              <w:left w:val="nil"/>
              <w:bottom w:val="single" w:sz="4" w:space="0" w:color="auto"/>
              <w:right w:val="nil"/>
            </w:tcBorders>
            <w:shd w:val="clear" w:color="auto" w:fill="auto"/>
            <w:noWrap/>
            <w:vAlign w:val="bottom"/>
            <w:hideMark/>
          </w:tcPr>
          <w:p w14:paraId="489EF180" w14:textId="77777777" w:rsidR="00DA1B33" w:rsidRPr="00DA1B33" w:rsidRDefault="00DA1B33" w:rsidP="00DA1B33">
            <w:pPr>
              <w:spacing w:line="240" w:lineRule="auto"/>
              <w:jc w:val="center"/>
            </w:pPr>
            <w:r w:rsidRPr="00DA1B33">
              <w:rPr>
                <w:rFonts w:ascii="Calibri" w:hAnsi="Calibri"/>
                <w:color w:val="000000"/>
                <w:sz w:val="22"/>
              </w:rPr>
              <w:t>1246</w:t>
            </w:r>
          </w:p>
        </w:tc>
        <w:tc>
          <w:tcPr>
            <w:tcW w:w="1701" w:type="dxa"/>
            <w:tcBorders>
              <w:top w:val="single" w:sz="4" w:space="0" w:color="auto"/>
              <w:left w:val="nil"/>
              <w:bottom w:val="single" w:sz="4" w:space="0" w:color="auto"/>
              <w:right w:val="nil"/>
            </w:tcBorders>
            <w:shd w:val="clear" w:color="auto" w:fill="auto"/>
            <w:noWrap/>
            <w:vAlign w:val="bottom"/>
            <w:hideMark/>
          </w:tcPr>
          <w:p w14:paraId="14A3A0A8" w14:textId="43B2EE8C" w:rsidR="00DA1B33" w:rsidRPr="00DA1B33" w:rsidRDefault="00DA1B33" w:rsidP="00DA1B33">
            <w:pPr>
              <w:spacing w:line="240" w:lineRule="auto"/>
              <w:jc w:val="center"/>
            </w:pPr>
            <w:r w:rsidRPr="00DA1B33">
              <w:rPr>
                <w:rFonts w:ascii="Calibri" w:hAnsi="Calibri" w:cs="Calibri"/>
                <w:color w:val="000000"/>
                <w:sz w:val="22"/>
                <w:szCs w:val="22"/>
              </w:rPr>
              <w:t>74.9 (72.7</w:t>
            </w:r>
            <w:r w:rsidRPr="00DA1B33">
              <w:rPr>
                <w:rFonts w:ascii="Calibri" w:hAnsi="Calibri" w:cs="Calibri"/>
                <w:color w:val="000000"/>
                <w:sz w:val="22"/>
                <w:szCs w:val="22"/>
              </w:rPr>
              <w:t xml:space="preserve">, </w:t>
            </w:r>
            <w:r w:rsidRPr="00DA1B33">
              <w:rPr>
                <w:rFonts w:ascii="Calibri" w:hAnsi="Calibri" w:cs="Calibri"/>
                <w:color w:val="000000"/>
                <w:sz w:val="22"/>
                <w:szCs w:val="22"/>
              </w:rPr>
              <w:t>76.9)</w:t>
            </w:r>
          </w:p>
        </w:tc>
        <w:tc>
          <w:tcPr>
            <w:tcW w:w="992" w:type="dxa"/>
            <w:tcBorders>
              <w:top w:val="single" w:sz="4" w:space="0" w:color="auto"/>
              <w:left w:val="nil"/>
              <w:bottom w:val="single" w:sz="4" w:space="0" w:color="auto"/>
              <w:right w:val="nil"/>
            </w:tcBorders>
            <w:shd w:val="clear" w:color="auto" w:fill="auto"/>
            <w:noWrap/>
            <w:vAlign w:val="bottom"/>
            <w:hideMark/>
          </w:tcPr>
          <w:p w14:paraId="645708BF" w14:textId="77777777" w:rsidR="00DA1B33" w:rsidRPr="00DA1B33" w:rsidRDefault="00DA1B33" w:rsidP="00DA1B33">
            <w:pPr>
              <w:spacing w:line="240" w:lineRule="auto"/>
              <w:jc w:val="center"/>
            </w:pPr>
            <w:r w:rsidRPr="00DA1B33">
              <w:rPr>
                <w:rFonts w:ascii="Calibri" w:hAnsi="Calibri" w:cs="Calibri"/>
                <w:color w:val="000000"/>
                <w:sz w:val="22"/>
                <w:szCs w:val="22"/>
              </w:rPr>
              <w:t>637</w:t>
            </w:r>
          </w:p>
        </w:tc>
        <w:tc>
          <w:tcPr>
            <w:tcW w:w="851" w:type="dxa"/>
            <w:tcBorders>
              <w:top w:val="single" w:sz="4" w:space="0" w:color="auto"/>
              <w:left w:val="nil"/>
              <w:bottom w:val="single" w:sz="4" w:space="0" w:color="auto"/>
              <w:right w:val="nil"/>
            </w:tcBorders>
            <w:shd w:val="clear" w:color="auto" w:fill="auto"/>
            <w:noWrap/>
            <w:vAlign w:val="bottom"/>
            <w:hideMark/>
          </w:tcPr>
          <w:p w14:paraId="79F77EAB" w14:textId="77777777" w:rsidR="00DA1B33" w:rsidRPr="00DA1B33" w:rsidRDefault="00DA1B33" w:rsidP="00DA1B33">
            <w:pPr>
              <w:spacing w:line="240" w:lineRule="auto"/>
              <w:jc w:val="center"/>
            </w:pPr>
            <w:r w:rsidRPr="00DA1B33">
              <w:rPr>
                <w:rFonts w:ascii="Calibri" w:hAnsi="Calibri"/>
                <w:color w:val="000000"/>
                <w:sz w:val="22"/>
              </w:rPr>
              <w:t>531</w:t>
            </w:r>
          </w:p>
        </w:tc>
        <w:tc>
          <w:tcPr>
            <w:tcW w:w="1984" w:type="dxa"/>
            <w:tcBorders>
              <w:top w:val="single" w:sz="4" w:space="0" w:color="auto"/>
              <w:left w:val="nil"/>
              <w:bottom w:val="single" w:sz="4" w:space="0" w:color="auto"/>
              <w:right w:val="nil"/>
            </w:tcBorders>
            <w:shd w:val="clear" w:color="auto" w:fill="auto"/>
            <w:noWrap/>
            <w:vAlign w:val="bottom"/>
            <w:hideMark/>
          </w:tcPr>
          <w:p w14:paraId="26C36CEB" w14:textId="42764215" w:rsidR="00DA1B33" w:rsidRPr="00DA1B33" w:rsidRDefault="00DA1B33" w:rsidP="00DA1B33">
            <w:pPr>
              <w:spacing w:line="240" w:lineRule="auto"/>
              <w:jc w:val="center"/>
            </w:pPr>
            <w:r w:rsidRPr="00DA1B33">
              <w:rPr>
                <w:rFonts w:ascii="Calibri" w:hAnsi="Calibri"/>
                <w:color w:val="000000"/>
                <w:sz w:val="22"/>
              </w:rPr>
              <w:t>83.</w:t>
            </w:r>
            <w:r w:rsidRPr="00DA1B33">
              <w:rPr>
                <w:rFonts w:ascii="Calibri" w:hAnsi="Calibri" w:cs="Calibri"/>
                <w:color w:val="000000"/>
                <w:sz w:val="22"/>
                <w:szCs w:val="22"/>
              </w:rPr>
              <w:t>4</w:t>
            </w:r>
            <w:r w:rsidRPr="00DA1B33">
              <w:rPr>
                <w:rFonts w:ascii="Calibri" w:hAnsi="Calibri"/>
                <w:color w:val="000000"/>
                <w:sz w:val="22"/>
              </w:rPr>
              <w:t xml:space="preserve"> (80.</w:t>
            </w:r>
            <w:r w:rsidRPr="00DA1B33">
              <w:rPr>
                <w:rFonts w:ascii="Calibri" w:hAnsi="Calibri" w:cs="Calibri"/>
                <w:color w:val="000000"/>
                <w:sz w:val="22"/>
                <w:szCs w:val="22"/>
              </w:rPr>
              <w:t>2</w:t>
            </w:r>
            <w:r w:rsidRPr="00DA1B33">
              <w:rPr>
                <w:rFonts w:ascii="Calibri" w:hAnsi="Calibri"/>
                <w:color w:val="000000"/>
                <w:sz w:val="22"/>
              </w:rPr>
              <w:t xml:space="preserve">, </w:t>
            </w:r>
            <w:r w:rsidRPr="00DA1B33">
              <w:rPr>
                <w:rFonts w:ascii="Calibri" w:hAnsi="Calibri"/>
                <w:color w:val="000000"/>
                <w:sz w:val="22"/>
              </w:rPr>
              <w:t>86.</w:t>
            </w:r>
            <w:r w:rsidRPr="00DA1B33">
              <w:rPr>
                <w:rFonts w:ascii="Calibri" w:hAnsi="Calibri" w:cs="Calibri"/>
                <w:color w:val="000000"/>
                <w:sz w:val="22"/>
                <w:szCs w:val="22"/>
              </w:rPr>
              <w:t>2</w:t>
            </w:r>
            <w:r w:rsidRPr="00DA1B33">
              <w:rPr>
                <w:rFonts w:ascii="Calibri" w:hAnsi="Calibri"/>
                <w:color w:val="000000"/>
                <w:sz w:val="22"/>
              </w:rPr>
              <w:t>)</w:t>
            </w:r>
          </w:p>
        </w:tc>
      </w:tr>
      <w:tr w:rsidR="00DA1B33" w:rsidRPr="00DA1B33" w14:paraId="71A82F64" w14:textId="77777777" w:rsidTr="002E1810">
        <w:trPr>
          <w:trHeight w:val="300"/>
        </w:trPr>
        <w:tc>
          <w:tcPr>
            <w:tcW w:w="3686" w:type="dxa"/>
            <w:hideMark/>
          </w:tcPr>
          <w:p w14:paraId="66EF714A" w14:textId="77777777" w:rsidR="00DA1B33" w:rsidRPr="00DA1B33" w:rsidRDefault="00DA1B33" w:rsidP="00DA1B33">
            <w:pPr>
              <w:spacing w:line="240" w:lineRule="auto"/>
              <w:ind w:left="175"/>
              <w:rPr>
                <w:sz w:val="22"/>
                <w:szCs w:val="22"/>
              </w:rPr>
            </w:pPr>
            <w:r w:rsidRPr="00DA1B33">
              <w:rPr>
                <w:sz w:val="22"/>
                <w:szCs w:val="22"/>
              </w:rPr>
              <w:t>Atrial septal defect</w:t>
            </w:r>
          </w:p>
        </w:tc>
        <w:tc>
          <w:tcPr>
            <w:tcW w:w="992" w:type="dxa"/>
            <w:tcBorders>
              <w:top w:val="single" w:sz="4" w:space="0" w:color="auto"/>
              <w:left w:val="nil"/>
              <w:bottom w:val="single" w:sz="4" w:space="0" w:color="auto"/>
              <w:right w:val="nil"/>
            </w:tcBorders>
            <w:shd w:val="clear" w:color="auto" w:fill="auto"/>
            <w:noWrap/>
            <w:vAlign w:val="bottom"/>
            <w:hideMark/>
          </w:tcPr>
          <w:p w14:paraId="0ADA0EF5" w14:textId="77777777" w:rsidR="00DA1B33" w:rsidRPr="00DA1B33" w:rsidRDefault="00DA1B33" w:rsidP="00DA1B33">
            <w:pPr>
              <w:spacing w:line="240" w:lineRule="auto"/>
              <w:jc w:val="center"/>
            </w:pPr>
            <w:r w:rsidRPr="00DA1B33">
              <w:rPr>
                <w:rFonts w:ascii="Calibri" w:hAnsi="Calibri" w:cs="Calibri"/>
                <w:color w:val="000000"/>
                <w:sz w:val="22"/>
                <w:szCs w:val="22"/>
              </w:rPr>
              <w:t>291</w:t>
            </w:r>
          </w:p>
        </w:tc>
        <w:tc>
          <w:tcPr>
            <w:tcW w:w="851" w:type="dxa"/>
            <w:tcBorders>
              <w:top w:val="single" w:sz="4" w:space="0" w:color="auto"/>
              <w:left w:val="nil"/>
              <w:bottom w:val="single" w:sz="4" w:space="0" w:color="auto"/>
              <w:right w:val="nil"/>
            </w:tcBorders>
            <w:shd w:val="clear" w:color="auto" w:fill="auto"/>
            <w:noWrap/>
            <w:vAlign w:val="bottom"/>
            <w:hideMark/>
          </w:tcPr>
          <w:p w14:paraId="6A7C9622" w14:textId="77777777" w:rsidR="00DA1B33" w:rsidRPr="00DA1B33" w:rsidRDefault="00DA1B33" w:rsidP="00DA1B33">
            <w:pPr>
              <w:spacing w:line="240" w:lineRule="auto"/>
              <w:jc w:val="center"/>
            </w:pPr>
            <w:r w:rsidRPr="00DA1B33">
              <w:rPr>
                <w:rFonts w:ascii="Calibri" w:hAnsi="Calibri"/>
                <w:color w:val="000000"/>
                <w:sz w:val="22"/>
              </w:rPr>
              <w:t>202</w:t>
            </w:r>
          </w:p>
        </w:tc>
        <w:tc>
          <w:tcPr>
            <w:tcW w:w="1842" w:type="dxa"/>
            <w:tcBorders>
              <w:top w:val="single" w:sz="4" w:space="0" w:color="auto"/>
              <w:left w:val="nil"/>
              <w:bottom w:val="single" w:sz="4" w:space="0" w:color="auto"/>
              <w:right w:val="nil"/>
            </w:tcBorders>
            <w:shd w:val="clear" w:color="auto" w:fill="auto"/>
            <w:noWrap/>
            <w:vAlign w:val="bottom"/>
            <w:hideMark/>
          </w:tcPr>
          <w:p w14:paraId="48987AFB" w14:textId="4DD1F592" w:rsidR="00DA1B33" w:rsidRPr="00DA1B33" w:rsidRDefault="00DA1B33" w:rsidP="00DA1B33">
            <w:pPr>
              <w:spacing w:line="240" w:lineRule="auto"/>
              <w:jc w:val="center"/>
            </w:pPr>
            <w:r w:rsidRPr="00DA1B33">
              <w:rPr>
                <w:rFonts w:ascii="Calibri" w:hAnsi="Calibri"/>
                <w:color w:val="000000"/>
                <w:sz w:val="22"/>
              </w:rPr>
              <w:t>69.</w:t>
            </w:r>
            <w:r w:rsidRPr="00DA1B33">
              <w:rPr>
                <w:rFonts w:ascii="Calibri" w:hAnsi="Calibri" w:cs="Calibri"/>
                <w:color w:val="000000"/>
                <w:sz w:val="22"/>
                <w:szCs w:val="22"/>
              </w:rPr>
              <w:t>4 (63.8</w:t>
            </w:r>
            <w:r w:rsidRPr="00DA1B33">
              <w:rPr>
                <w:rFonts w:ascii="Calibri" w:hAnsi="Calibri" w:cs="Calibri"/>
                <w:color w:val="000000"/>
                <w:sz w:val="22"/>
                <w:szCs w:val="22"/>
              </w:rPr>
              <w:t xml:space="preserve">, </w:t>
            </w:r>
            <w:r w:rsidRPr="00DA1B33">
              <w:rPr>
                <w:rFonts w:ascii="Calibri" w:hAnsi="Calibri" w:cs="Calibri"/>
                <w:color w:val="000000"/>
                <w:sz w:val="22"/>
                <w:szCs w:val="22"/>
              </w:rPr>
              <w:t>74.7</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hideMark/>
          </w:tcPr>
          <w:p w14:paraId="1CB2C6DA" w14:textId="77777777" w:rsidR="00DA1B33" w:rsidRPr="00DA1B33" w:rsidRDefault="00DA1B33" w:rsidP="00DA1B33">
            <w:pPr>
              <w:spacing w:line="240" w:lineRule="auto"/>
              <w:jc w:val="center"/>
            </w:pPr>
            <w:r w:rsidRPr="00DA1B33">
              <w:rPr>
                <w:rFonts w:ascii="Calibri" w:hAnsi="Calibri" w:cs="Calibri"/>
                <w:color w:val="000000"/>
                <w:sz w:val="22"/>
                <w:szCs w:val="22"/>
              </w:rPr>
              <w:t>532</w:t>
            </w:r>
          </w:p>
        </w:tc>
        <w:tc>
          <w:tcPr>
            <w:tcW w:w="850" w:type="dxa"/>
            <w:tcBorders>
              <w:top w:val="single" w:sz="4" w:space="0" w:color="auto"/>
              <w:left w:val="nil"/>
              <w:bottom w:val="single" w:sz="4" w:space="0" w:color="auto"/>
              <w:right w:val="nil"/>
            </w:tcBorders>
            <w:shd w:val="clear" w:color="auto" w:fill="auto"/>
            <w:noWrap/>
            <w:vAlign w:val="bottom"/>
            <w:hideMark/>
          </w:tcPr>
          <w:p w14:paraId="1183609B" w14:textId="77777777" w:rsidR="00DA1B33" w:rsidRPr="00DA1B33" w:rsidRDefault="00DA1B33" w:rsidP="00DA1B33">
            <w:pPr>
              <w:spacing w:line="240" w:lineRule="auto"/>
              <w:jc w:val="center"/>
            </w:pPr>
            <w:r w:rsidRPr="00DA1B33">
              <w:rPr>
                <w:rFonts w:ascii="Calibri" w:hAnsi="Calibri" w:cs="Calibri"/>
                <w:color w:val="000000"/>
                <w:sz w:val="22"/>
                <w:szCs w:val="22"/>
              </w:rPr>
              <w:t>374</w:t>
            </w:r>
          </w:p>
        </w:tc>
        <w:tc>
          <w:tcPr>
            <w:tcW w:w="1701" w:type="dxa"/>
            <w:tcBorders>
              <w:top w:val="single" w:sz="4" w:space="0" w:color="auto"/>
              <w:left w:val="nil"/>
              <w:bottom w:val="single" w:sz="4" w:space="0" w:color="auto"/>
              <w:right w:val="nil"/>
            </w:tcBorders>
            <w:shd w:val="clear" w:color="auto" w:fill="auto"/>
            <w:noWrap/>
            <w:vAlign w:val="bottom"/>
            <w:hideMark/>
          </w:tcPr>
          <w:p w14:paraId="781DD1C1" w14:textId="0AC6C8FE" w:rsidR="00DA1B33" w:rsidRPr="00DA1B33" w:rsidRDefault="00DA1B33" w:rsidP="00DA1B33">
            <w:pPr>
              <w:spacing w:line="240" w:lineRule="auto"/>
              <w:jc w:val="center"/>
            </w:pPr>
            <w:r w:rsidRPr="00DA1B33">
              <w:rPr>
                <w:rFonts w:ascii="Calibri" w:hAnsi="Calibri"/>
                <w:color w:val="000000"/>
                <w:sz w:val="22"/>
              </w:rPr>
              <w:t>70.</w:t>
            </w:r>
            <w:r w:rsidRPr="00DA1B33">
              <w:rPr>
                <w:rFonts w:ascii="Calibri" w:hAnsi="Calibri" w:cs="Calibri"/>
                <w:color w:val="000000"/>
                <w:sz w:val="22"/>
                <w:szCs w:val="22"/>
              </w:rPr>
              <w:t>3</w:t>
            </w:r>
            <w:r w:rsidRPr="00DA1B33">
              <w:rPr>
                <w:rFonts w:ascii="Calibri" w:hAnsi="Calibri"/>
                <w:color w:val="000000"/>
                <w:sz w:val="22"/>
              </w:rPr>
              <w:t xml:space="preserve"> (66.</w:t>
            </w:r>
            <w:r w:rsidRPr="00DA1B33">
              <w:rPr>
                <w:rFonts w:ascii="Calibri" w:hAnsi="Calibri" w:cs="Calibri"/>
                <w:color w:val="000000"/>
                <w:sz w:val="22"/>
                <w:szCs w:val="22"/>
              </w:rPr>
              <w:t>2</w:t>
            </w:r>
            <w:r w:rsidRPr="00DA1B33">
              <w:rPr>
                <w:rFonts w:ascii="Calibri" w:hAnsi="Calibri"/>
                <w:color w:val="000000"/>
                <w:sz w:val="22"/>
              </w:rPr>
              <w:t xml:space="preserve">, </w:t>
            </w:r>
            <w:r w:rsidRPr="00DA1B33">
              <w:rPr>
                <w:rFonts w:ascii="Calibri" w:hAnsi="Calibri"/>
                <w:color w:val="000000"/>
                <w:sz w:val="22"/>
              </w:rPr>
              <w:t>74.</w:t>
            </w:r>
            <w:r w:rsidRPr="00DA1B33">
              <w:rPr>
                <w:rFonts w:ascii="Calibri" w:hAnsi="Calibri" w:cs="Calibri"/>
                <w:color w:val="000000"/>
                <w:sz w:val="22"/>
                <w:szCs w:val="22"/>
              </w:rPr>
              <w:t>2</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hideMark/>
          </w:tcPr>
          <w:p w14:paraId="2B04C2D7" w14:textId="77777777" w:rsidR="00DA1B33" w:rsidRPr="00DA1B33" w:rsidRDefault="00DA1B33" w:rsidP="00DA1B33">
            <w:pPr>
              <w:spacing w:line="240" w:lineRule="auto"/>
              <w:jc w:val="center"/>
            </w:pPr>
            <w:r w:rsidRPr="00DA1B33">
              <w:rPr>
                <w:rFonts w:ascii="Calibri" w:hAnsi="Calibri"/>
                <w:color w:val="000000"/>
                <w:sz w:val="22"/>
              </w:rPr>
              <w:t>151</w:t>
            </w:r>
          </w:p>
        </w:tc>
        <w:tc>
          <w:tcPr>
            <w:tcW w:w="851" w:type="dxa"/>
            <w:tcBorders>
              <w:top w:val="single" w:sz="4" w:space="0" w:color="auto"/>
              <w:left w:val="nil"/>
              <w:bottom w:val="single" w:sz="4" w:space="0" w:color="auto"/>
              <w:right w:val="nil"/>
            </w:tcBorders>
            <w:shd w:val="clear" w:color="auto" w:fill="auto"/>
            <w:noWrap/>
            <w:vAlign w:val="bottom"/>
            <w:hideMark/>
          </w:tcPr>
          <w:p w14:paraId="70B370F8" w14:textId="77777777" w:rsidR="00DA1B33" w:rsidRPr="00DA1B33" w:rsidRDefault="00DA1B33" w:rsidP="00DA1B33">
            <w:pPr>
              <w:spacing w:line="240" w:lineRule="auto"/>
              <w:jc w:val="center"/>
              <w:rPr>
                <w:rFonts w:ascii="Calibri" w:hAnsi="Calibri"/>
                <w:sz w:val="20"/>
                <w:vertAlign w:val="superscript"/>
              </w:rPr>
            </w:pPr>
            <w:r w:rsidRPr="00DA1B33">
              <w:rPr>
                <w:rFonts w:ascii="Calibri" w:hAnsi="Calibri"/>
                <w:color w:val="000000"/>
                <w:sz w:val="22"/>
              </w:rPr>
              <w:t>122</w:t>
            </w:r>
          </w:p>
        </w:tc>
        <w:tc>
          <w:tcPr>
            <w:tcW w:w="1984" w:type="dxa"/>
            <w:tcBorders>
              <w:top w:val="single" w:sz="4" w:space="0" w:color="auto"/>
              <w:left w:val="nil"/>
              <w:bottom w:val="single" w:sz="4" w:space="0" w:color="auto"/>
              <w:right w:val="nil"/>
            </w:tcBorders>
            <w:shd w:val="clear" w:color="auto" w:fill="auto"/>
            <w:noWrap/>
            <w:vAlign w:val="bottom"/>
            <w:hideMark/>
          </w:tcPr>
          <w:p w14:paraId="2F01C325" w14:textId="071981C8" w:rsidR="00DA1B33" w:rsidRPr="00DA1B33" w:rsidRDefault="00DA1B33" w:rsidP="00DA1B33">
            <w:pPr>
              <w:spacing w:line="240" w:lineRule="auto"/>
              <w:jc w:val="center"/>
            </w:pPr>
            <w:r w:rsidRPr="00DA1B33">
              <w:rPr>
                <w:rFonts w:ascii="Calibri" w:hAnsi="Calibri"/>
                <w:color w:val="000000"/>
                <w:sz w:val="22"/>
              </w:rPr>
              <w:t>80.8 (73.6</w:t>
            </w:r>
            <w:r w:rsidRPr="00DA1B33">
              <w:rPr>
                <w:rFonts w:ascii="Calibri" w:hAnsi="Calibri"/>
                <w:color w:val="000000"/>
                <w:sz w:val="22"/>
              </w:rPr>
              <w:t xml:space="preserve">, </w:t>
            </w:r>
            <w:r w:rsidRPr="00DA1B33">
              <w:rPr>
                <w:rFonts w:ascii="Calibri" w:hAnsi="Calibri"/>
                <w:color w:val="000000"/>
                <w:sz w:val="22"/>
              </w:rPr>
              <w:t>86.7)</w:t>
            </w:r>
          </w:p>
        </w:tc>
      </w:tr>
      <w:tr w:rsidR="00DA1B33" w:rsidRPr="00DA1B33" w14:paraId="20DB5493" w14:textId="77777777" w:rsidTr="002E1810">
        <w:trPr>
          <w:trHeight w:val="300"/>
        </w:trPr>
        <w:tc>
          <w:tcPr>
            <w:tcW w:w="3686" w:type="dxa"/>
            <w:hideMark/>
          </w:tcPr>
          <w:p w14:paraId="5C2EFE12" w14:textId="77777777" w:rsidR="00DA1B33" w:rsidRPr="00DA1B33" w:rsidRDefault="00DA1B33" w:rsidP="00DA1B33">
            <w:pPr>
              <w:spacing w:line="240" w:lineRule="auto"/>
              <w:ind w:left="175"/>
              <w:rPr>
                <w:rFonts w:eastAsia="Calibri"/>
                <w:sz w:val="22"/>
                <w:szCs w:val="22"/>
              </w:rPr>
            </w:pPr>
            <w:r w:rsidRPr="00DA1B33">
              <w:rPr>
                <w:sz w:val="22"/>
                <w:szCs w:val="22"/>
              </w:rPr>
              <w:t>Atrioventricular septal defect</w:t>
            </w:r>
          </w:p>
        </w:tc>
        <w:tc>
          <w:tcPr>
            <w:tcW w:w="992" w:type="dxa"/>
            <w:tcBorders>
              <w:top w:val="single" w:sz="4" w:space="0" w:color="auto"/>
              <w:left w:val="nil"/>
              <w:bottom w:val="single" w:sz="4" w:space="0" w:color="auto"/>
              <w:right w:val="nil"/>
            </w:tcBorders>
            <w:shd w:val="clear" w:color="auto" w:fill="auto"/>
            <w:noWrap/>
            <w:vAlign w:val="bottom"/>
            <w:hideMark/>
          </w:tcPr>
          <w:p w14:paraId="11D5E45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w:t>
            </w:r>
          </w:p>
        </w:tc>
        <w:tc>
          <w:tcPr>
            <w:tcW w:w="851" w:type="dxa"/>
            <w:tcBorders>
              <w:top w:val="single" w:sz="4" w:space="0" w:color="auto"/>
              <w:left w:val="nil"/>
              <w:bottom w:val="single" w:sz="4" w:space="0" w:color="auto"/>
              <w:right w:val="nil"/>
            </w:tcBorders>
            <w:shd w:val="clear" w:color="auto" w:fill="auto"/>
            <w:noWrap/>
            <w:vAlign w:val="bottom"/>
            <w:hideMark/>
          </w:tcPr>
          <w:p w14:paraId="55A685D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38</w:t>
            </w:r>
          </w:p>
        </w:tc>
        <w:tc>
          <w:tcPr>
            <w:tcW w:w="1842" w:type="dxa"/>
            <w:tcBorders>
              <w:top w:val="single" w:sz="4" w:space="0" w:color="auto"/>
              <w:left w:val="nil"/>
              <w:bottom w:val="single" w:sz="4" w:space="0" w:color="auto"/>
              <w:right w:val="nil"/>
            </w:tcBorders>
            <w:shd w:val="clear" w:color="auto" w:fill="auto"/>
            <w:noWrap/>
            <w:vAlign w:val="bottom"/>
            <w:hideMark/>
          </w:tcPr>
          <w:p w14:paraId="706A9DCA" w14:textId="78949066"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74.5 (60.4</w:t>
            </w:r>
            <w:r w:rsidRPr="00DA1B33">
              <w:rPr>
                <w:rFonts w:ascii="Calibri" w:hAnsi="Calibri" w:cs="Calibri"/>
                <w:color w:val="000000"/>
                <w:sz w:val="22"/>
                <w:szCs w:val="22"/>
              </w:rPr>
              <w:t xml:space="preserve">, </w:t>
            </w:r>
            <w:r w:rsidRPr="00DA1B33">
              <w:rPr>
                <w:rFonts w:ascii="Calibri" w:hAnsi="Calibri" w:cs="Calibri"/>
                <w:color w:val="000000"/>
                <w:sz w:val="22"/>
                <w:szCs w:val="22"/>
              </w:rPr>
              <w:t>85.7)</w:t>
            </w:r>
          </w:p>
        </w:tc>
        <w:tc>
          <w:tcPr>
            <w:tcW w:w="993" w:type="dxa"/>
            <w:tcBorders>
              <w:top w:val="single" w:sz="4" w:space="0" w:color="auto"/>
              <w:left w:val="nil"/>
              <w:bottom w:val="single" w:sz="4" w:space="0" w:color="auto"/>
              <w:right w:val="nil"/>
            </w:tcBorders>
            <w:shd w:val="clear" w:color="auto" w:fill="auto"/>
            <w:noWrap/>
            <w:vAlign w:val="bottom"/>
            <w:hideMark/>
          </w:tcPr>
          <w:p w14:paraId="4534502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84</w:t>
            </w:r>
          </w:p>
        </w:tc>
        <w:tc>
          <w:tcPr>
            <w:tcW w:w="850" w:type="dxa"/>
            <w:tcBorders>
              <w:top w:val="single" w:sz="4" w:space="0" w:color="auto"/>
              <w:left w:val="nil"/>
              <w:bottom w:val="single" w:sz="4" w:space="0" w:color="auto"/>
              <w:right w:val="nil"/>
            </w:tcBorders>
            <w:shd w:val="clear" w:color="auto" w:fill="auto"/>
            <w:noWrap/>
            <w:vAlign w:val="bottom"/>
            <w:hideMark/>
          </w:tcPr>
          <w:p w14:paraId="02F3FF7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61</w:t>
            </w:r>
          </w:p>
        </w:tc>
        <w:tc>
          <w:tcPr>
            <w:tcW w:w="1701" w:type="dxa"/>
            <w:tcBorders>
              <w:top w:val="single" w:sz="4" w:space="0" w:color="auto"/>
              <w:left w:val="nil"/>
              <w:bottom w:val="single" w:sz="4" w:space="0" w:color="auto"/>
              <w:right w:val="nil"/>
            </w:tcBorders>
            <w:shd w:val="clear" w:color="auto" w:fill="auto"/>
            <w:noWrap/>
            <w:vAlign w:val="bottom"/>
            <w:hideMark/>
          </w:tcPr>
          <w:p w14:paraId="659BAE59" w14:textId="7674827A"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72.6 (61.8</w:t>
            </w:r>
            <w:r w:rsidRPr="00DA1B33">
              <w:rPr>
                <w:rFonts w:ascii="Calibri" w:hAnsi="Calibri" w:cs="Calibri"/>
                <w:color w:val="000000"/>
                <w:sz w:val="22"/>
                <w:szCs w:val="22"/>
              </w:rPr>
              <w:t xml:space="preserve">, </w:t>
            </w:r>
            <w:r w:rsidRPr="00DA1B33">
              <w:rPr>
                <w:rFonts w:ascii="Calibri" w:hAnsi="Calibri" w:cs="Calibri"/>
                <w:color w:val="000000"/>
                <w:sz w:val="22"/>
                <w:szCs w:val="22"/>
              </w:rPr>
              <w:t>81.8)</w:t>
            </w:r>
          </w:p>
        </w:tc>
        <w:tc>
          <w:tcPr>
            <w:tcW w:w="992" w:type="dxa"/>
            <w:tcBorders>
              <w:top w:val="single" w:sz="4" w:space="0" w:color="auto"/>
              <w:left w:val="nil"/>
              <w:bottom w:val="single" w:sz="4" w:space="0" w:color="auto"/>
              <w:right w:val="nil"/>
            </w:tcBorders>
            <w:shd w:val="clear" w:color="auto" w:fill="auto"/>
            <w:noWrap/>
            <w:vAlign w:val="bottom"/>
            <w:hideMark/>
          </w:tcPr>
          <w:p w14:paraId="207C88C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27</w:t>
            </w:r>
          </w:p>
        </w:tc>
        <w:tc>
          <w:tcPr>
            <w:tcW w:w="851" w:type="dxa"/>
            <w:tcBorders>
              <w:top w:val="single" w:sz="4" w:space="0" w:color="auto"/>
              <w:left w:val="nil"/>
              <w:bottom w:val="single" w:sz="4" w:space="0" w:color="auto"/>
              <w:right w:val="nil"/>
            </w:tcBorders>
            <w:shd w:val="clear" w:color="auto" w:fill="auto"/>
            <w:noWrap/>
            <w:vAlign w:val="bottom"/>
            <w:hideMark/>
          </w:tcPr>
          <w:p w14:paraId="649892E9"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hideMark/>
          </w:tcPr>
          <w:p w14:paraId="4C48D33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1BD92E18" w14:textId="77777777" w:rsidTr="002E1810">
        <w:trPr>
          <w:trHeight w:val="300"/>
        </w:trPr>
        <w:tc>
          <w:tcPr>
            <w:tcW w:w="3686" w:type="dxa"/>
            <w:tcBorders>
              <w:top w:val="single" w:sz="4" w:space="0" w:color="auto"/>
              <w:left w:val="nil"/>
              <w:bottom w:val="single" w:sz="4" w:space="0" w:color="auto"/>
              <w:right w:val="nil"/>
            </w:tcBorders>
            <w:shd w:val="clear" w:color="auto" w:fill="auto"/>
            <w:vAlign w:val="bottom"/>
            <w:hideMark/>
          </w:tcPr>
          <w:p w14:paraId="19484759" w14:textId="77777777" w:rsidR="00DA1B33" w:rsidRPr="00DA1B33" w:rsidRDefault="00DA1B33" w:rsidP="00DA1B33">
            <w:pPr>
              <w:spacing w:line="240" w:lineRule="auto"/>
              <w:ind w:left="175"/>
            </w:pPr>
            <w:r w:rsidRPr="00DA1B33">
              <w:rPr>
                <w:rFonts w:ascii="Calibri" w:hAnsi="Calibri"/>
                <w:sz w:val="22"/>
              </w:rPr>
              <w:t>Tetralogy of Fallot</w:t>
            </w:r>
          </w:p>
        </w:tc>
        <w:tc>
          <w:tcPr>
            <w:tcW w:w="992" w:type="dxa"/>
            <w:tcBorders>
              <w:top w:val="single" w:sz="4" w:space="0" w:color="auto"/>
              <w:left w:val="nil"/>
              <w:bottom w:val="single" w:sz="4" w:space="0" w:color="auto"/>
              <w:right w:val="nil"/>
            </w:tcBorders>
            <w:shd w:val="clear" w:color="auto" w:fill="auto"/>
            <w:noWrap/>
            <w:vAlign w:val="bottom"/>
            <w:hideMark/>
          </w:tcPr>
          <w:p w14:paraId="04E5E0CD" w14:textId="77777777" w:rsidR="00DA1B33" w:rsidRPr="00DA1B33" w:rsidRDefault="00DA1B33" w:rsidP="00DA1B33">
            <w:pPr>
              <w:spacing w:line="240" w:lineRule="auto"/>
              <w:jc w:val="center"/>
            </w:pPr>
            <w:r w:rsidRPr="00DA1B33">
              <w:rPr>
                <w:rFonts w:ascii="Calibri" w:hAnsi="Calibri"/>
                <w:color w:val="000000"/>
                <w:sz w:val="22"/>
              </w:rPr>
              <w:t>103</w:t>
            </w:r>
          </w:p>
        </w:tc>
        <w:tc>
          <w:tcPr>
            <w:tcW w:w="851" w:type="dxa"/>
            <w:tcBorders>
              <w:top w:val="single" w:sz="4" w:space="0" w:color="auto"/>
              <w:left w:val="nil"/>
              <w:bottom w:val="single" w:sz="4" w:space="0" w:color="auto"/>
              <w:right w:val="nil"/>
            </w:tcBorders>
            <w:shd w:val="clear" w:color="auto" w:fill="auto"/>
            <w:noWrap/>
            <w:vAlign w:val="bottom"/>
            <w:hideMark/>
          </w:tcPr>
          <w:p w14:paraId="01EDC62F" w14:textId="77777777" w:rsidR="00DA1B33" w:rsidRPr="00DA1B33" w:rsidRDefault="00DA1B33" w:rsidP="00DA1B33">
            <w:pPr>
              <w:spacing w:line="240" w:lineRule="auto"/>
              <w:jc w:val="center"/>
              <w:rPr>
                <w:rFonts w:ascii="Calibri" w:hAnsi="Calibri"/>
                <w:sz w:val="20"/>
                <w:vertAlign w:val="superscript"/>
              </w:rPr>
            </w:pPr>
            <w:r w:rsidRPr="00DA1B33">
              <w:rPr>
                <w:rFonts w:ascii="Calibri" w:hAnsi="Calibri"/>
                <w:color w:val="000000"/>
                <w:sz w:val="22"/>
              </w:rPr>
              <w:t>64</w:t>
            </w:r>
          </w:p>
        </w:tc>
        <w:tc>
          <w:tcPr>
            <w:tcW w:w="1842" w:type="dxa"/>
            <w:tcBorders>
              <w:top w:val="single" w:sz="4" w:space="0" w:color="auto"/>
              <w:left w:val="nil"/>
              <w:bottom w:val="single" w:sz="4" w:space="0" w:color="auto"/>
              <w:right w:val="nil"/>
            </w:tcBorders>
            <w:shd w:val="clear" w:color="auto" w:fill="auto"/>
            <w:noWrap/>
            <w:vAlign w:val="bottom"/>
            <w:hideMark/>
          </w:tcPr>
          <w:p w14:paraId="19D8A4E9" w14:textId="6EBE7209" w:rsidR="00DA1B33" w:rsidRPr="00DA1B33" w:rsidRDefault="00DA1B33" w:rsidP="00DA1B33">
            <w:pPr>
              <w:spacing w:line="240" w:lineRule="auto"/>
              <w:jc w:val="center"/>
            </w:pPr>
            <w:r w:rsidRPr="00DA1B33">
              <w:rPr>
                <w:rFonts w:ascii="Calibri" w:hAnsi="Calibri"/>
                <w:color w:val="000000"/>
                <w:sz w:val="22"/>
              </w:rPr>
              <w:t>62.1 (52.0</w:t>
            </w:r>
            <w:r w:rsidRPr="00DA1B33">
              <w:rPr>
                <w:rFonts w:ascii="Calibri" w:hAnsi="Calibri"/>
                <w:color w:val="000000"/>
                <w:sz w:val="22"/>
              </w:rPr>
              <w:t xml:space="preserve">, </w:t>
            </w:r>
            <w:r w:rsidRPr="00DA1B33">
              <w:rPr>
                <w:rFonts w:ascii="Calibri" w:hAnsi="Calibri"/>
                <w:color w:val="000000"/>
                <w:sz w:val="22"/>
              </w:rPr>
              <w:t>71.5)</w:t>
            </w:r>
          </w:p>
        </w:tc>
        <w:tc>
          <w:tcPr>
            <w:tcW w:w="993" w:type="dxa"/>
            <w:tcBorders>
              <w:top w:val="single" w:sz="4" w:space="0" w:color="auto"/>
              <w:left w:val="nil"/>
              <w:bottom w:val="single" w:sz="4" w:space="0" w:color="auto"/>
              <w:right w:val="nil"/>
            </w:tcBorders>
            <w:shd w:val="clear" w:color="auto" w:fill="auto"/>
            <w:noWrap/>
            <w:vAlign w:val="bottom"/>
            <w:hideMark/>
          </w:tcPr>
          <w:p w14:paraId="273B3C17" w14:textId="77777777" w:rsidR="00DA1B33" w:rsidRPr="00DA1B33" w:rsidRDefault="00DA1B33" w:rsidP="00DA1B33">
            <w:pPr>
              <w:spacing w:line="240" w:lineRule="auto"/>
              <w:jc w:val="center"/>
            </w:pPr>
            <w:r w:rsidRPr="00DA1B33">
              <w:rPr>
                <w:rFonts w:ascii="Calibri" w:hAnsi="Calibri"/>
                <w:color w:val="000000"/>
                <w:sz w:val="22"/>
              </w:rPr>
              <w:t>164</w:t>
            </w:r>
          </w:p>
        </w:tc>
        <w:tc>
          <w:tcPr>
            <w:tcW w:w="850" w:type="dxa"/>
            <w:tcBorders>
              <w:top w:val="single" w:sz="4" w:space="0" w:color="auto"/>
              <w:left w:val="nil"/>
              <w:bottom w:val="single" w:sz="4" w:space="0" w:color="auto"/>
              <w:right w:val="nil"/>
            </w:tcBorders>
            <w:shd w:val="clear" w:color="auto" w:fill="auto"/>
            <w:noWrap/>
            <w:vAlign w:val="bottom"/>
            <w:hideMark/>
          </w:tcPr>
          <w:p w14:paraId="267D06BD" w14:textId="77777777" w:rsidR="00DA1B33" w:rsidRPr="00DA1B33" w:rsidRDefault="00DA1B33" w:rsidP="00DA1B33">
            <w:pPr>
              <w:spacing w:line="240" w:lineRule="auto"/>
              <w:jc w:val="center"/>
            </w:pPr>
            <w:r w:rsidRPr="00DA1B33">
              <w:rPr>
                <w:rFonts w:ascii="Calibri" w:hAnsi="Calibri"/>
                <w:color w:val="000000"/>
                <w:sz w:val="22"/>
              </w:rPr>
              <w:t>106</w:t>
            </w:r>
          </w:p>
        </w:tc>
        <w:tc>
          <w:tcPr>
            <w:tcW w:w="1701" w:type="dxa"/>
            <w:tcBorders>
              <w:top w:val="single" w:sz="4" w:space="0" w:color="auto"/>
              <w:left w:val="nil"/>
              <w:bottom w:val="single" w:sz="4" w:space="0" w:color="auto"/>
              <w:right w:val="nil"/>
            </w:tcBorders>
            <w:shd w:val="clear" w:color="auto" w:fill="auto"/>
            <w:noWrap/>
            <w:vAlign w:val="bottom"/>
            <w:hideMark/>
          </w:tcPr>
          <w:p w14:paraId="257845F9" w14:textId="1B29BCE1" w:rsidR="00DA1B33" w:rsidRPr="00DA1B33" w:rsidRDefault="00DA1B33" w:rsidP="00DA1B33">
            <w:pPr>
              <w:spacing w:line="240" w:lineRule="auto"/>
              <w:jc w:val="center"/>
            </w:pPr>
            <w:r w:rsidRPr="00DA1B33">
              <w:rPr>
                <w:rFonts w:ascii="Calibri" w:hAnsi="Calibri"/>
                <w:color w:val="000000"/>
                <w:sz w:val="22"/>
              </w:rPr>
              <w:t>64.6 (56.8</w:t>
            </w:r>
            <w:r w:rsidRPr="00DA1B33">
              <w:rPr>
                <w:rFonts w:ascii="Calibri" w:hAnsi="Calibri"/>
                <w:color w:val="000000"/>
                <w:sz w:val="22"/>
              </w:rPr>
              <w:t xml:space="preserve">, </w:t>
            </w:r>
            <w:r w:rsidRPr="00DA1B33">
              <w:rPr>
                <w:rFonts w:ascii="Calibri" w:hAnsi="Calibri"/>
                <w:color w:val="000000"/>
                <w:sz w:val="22"/>
              </w:rPr>
              <w:t>71.9)</w:t>
            </w:r>
          </w:p>
        </w:tc>
        <w:tc>
          <w:tcPr>
            <w:tcW w:w="992" w:type="dxa"/>
            <w:tcBorders>
              <w:top w:val="single" w:sz="4" w:space="0" w:color="auto"/>
              <w:left w:val="nil"/>
              <w:bottom w:val="single" w:sz="4" w:space="0" w:color="auto"/>
              <w:right w:val="nil"/>
            </w:tcBorders>
            <w:shd w:val="clear" w:color="auto" w:fill="auto"/>
            <w:noWrap/>
            <w:vAlign w:val="bottom"/>
            <w:hideMark/>
          </w:tcPr>
          <w:p w14:paraId="1221159C" w14:textId="77777777" w:rsidR="00DA1B33" w:rsidRPr="00DA1B33" w:rsidRDefault="00DA1B33" w:rsidP="00DA1B33">
            <w:pPr>
              <w:spacing w:line="240" w:lineRule="auto"/>
              <w:jc w:val="center"/>
            </w:pPr>
            <w:r w:rsidRPr="00DA1B33">
              <w:rPr>
                <w:rFonts w:ascii="Calibri" w:hAnsi="Calibri"/>
                <w:color w:val="000000"/>
                <w:sz w:val="22"/>
              </w:rPr>
              <w:t>60</w:t>
            </w:r>
          </w:p>
        </w:tc>
        <w:tc>
          <w:tcPr>
            <w:tcW w:w="851" w:type="dxa"/>
            <w:tcBorders>
              <w:top w:val="single" w:sz="4" w:space="0" w:color="auto"/>
              <w:left w:val="nil"/>
              <w:bottom w:val="single" w:sz="4" w:space="0" w:color="auto"/>
              <w:right w:val="nil"/>
            </w:tcBorders>
            <w:shd w:val="clear" w:color="auto" w:fill="auto"/>
            <w:noWrap/>
            <w:vAlign w:val="bottom"/>
            <w:hideMark/>
          </w:tcPr>
          <w:p w14:paraId="1A46C556" w14:textId="77777777" w:rsidR="00DA1B33" w:rsidRPr="00DA1B33" w:rsidRDefault="00DA1B33" w:rsidP="00DA1B33">
            <w:pPr>
              <w:spacing w:line="240" w:lineRule="auto"/>
              <w:jc w:val="center"/>
              <w:rPr>
                <w:rFonts w:ascii="Calibri" w:hAnsi="Calibri"/>
                <w:sz w:val="20"/>
                <w:vertAlign w:val="superscript"/>
              </w:rPr>
            </w:pPr>
            <w:r w:rsidRPr="00DA1B33">
              <w:rPr>
                <w:rFonts w:ascii="Calibri" w:hAnsi="Calibri"/>
                <w:color w:val="000000"/>
                <w:sz w:val="22"/>
              </w:rPr>
              <w:t>41</w:t>
            </w:r>
          </w:p>
        </w:tc>
        <w:tc>
          <w:tcPr>
            <w:tcW w:w="1984" w:type="dxa"/>
            <w:tcBorders>
              <w:top w:val="single" w:sz="4" w:space="0" w:color="auto"/>
              <w:left w:val="nil"/>
              <w:bottom w:val="single" w:sz="4" w:space="0" w:color="auto"/>
              <w:right w:val="nil"/>
            </w:tcBorders>
            <w:shd w:val="clear" w:color="auto" w:fill="auto"/>
            <w:noWrap/>
            <w:vAlign w:val="bottom"/>
            <w:hideMark/>
          </w:tcPr>
          <w:p w14:paraId="280D288B" w14:textId="2B3FD616" w:rsidR="00DA1B33" w:rsidRPr="00DA1B33" w:rsidRDefault="00DA1B33" w:rsidP="00DA1B33">
            <w:pPr>
              <w:spacing w:line="240" w:lineRule="auto"/>
              <w:jc w:val="center"/>
            </w:pPr>
            <w:r w:rsidRPr="00DA1B33">
              <w:rPr>
                <w:rFonts w:ascii="Calibri" w:hAnsi="Calibri"/>
                <w:color w:val="000000"/>
                <w:sz w:val="22"/>
              </w:rPr>
              <w:t>68.3 (55.0</w:t>
            </w:r>
            <w:r w:rsidRPr="00DA1B33">
              <w:rPr>
                <w:rFonts w:ascii="Calibri" w:hAnsi="Calibri"/>
                <w:color w:val="000000"/>
                <w:sz w:val="22"/>
              </w:rPr>
              <w:t xml:space="preserve">, </w:t>
            </w:r>
            <w:r w:rsidRPr="00DA1B33">
              <w:rPr>
                <w:rFonts w:ascii="Calibri" w:hAnsi="Calibri"/>
                <w:color w:val="000000"/>
                <w:sz w:val="22"/>
              </w:rPr>
              <w:t>79.7)</w:t>
            </w:r>
          </w:p>
        </w:tc>
      </w:tr>
      <w:tr w:rsidR="00DA1B33" w:rsidRPr="00DA1B33" w14:paraId="0D06E7E6" w14:textId="77777777" w:rsidTr="002E1810">
        <w:trPr>
          <w:trHeight w:val="300"/>
        </w:trPr>
        <w:tc>
          <w:tcPr>
            <w:tcW w:w="3686" w:type="dxa"/>
            <w:tcBorders>
              <w:top w:val="single" w:sz="4" w:space="0" w:color="auto"/>
              <w:left w:val="nil"/>
              <w:bottom w:val="single" w:sz="4" w:space="0" w:color="auto"/>
              <w:right w:val="nil"/>
            </w:tcBorders>
            <w:shd w:val="clear" w:color="auto" w:fill="auto"/>
            <w:vAlign w:val="bottom"/>
          </w:tcPr>
          <w:p w14:paraId="75CA2123"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Triscuspid atresia and stenosis</w:t>
            </w:r>
          </w:p>
        </w:tc>
        <w:tc>
          <w:tcPr>
            <w:tcW w:w="992" w:type="dxa"/>
            <w:tcBorders>
              <w:top w:val="single" w:sz="4" w:space="0" w:color="auto"/>
              <w:left w:val="nil"/>
              <w:bottom w:val="single" w:sz="4" w:space="0" w:color="auto"/>
              <w:right w:val="nil"/>
            </w:tcBorders>
            <w:shd w:val="clear" w:color="auto" w:fill="auto"/>
            <w:noWrap/>
            <w:vAlign w:val="bottom"/>
          </w:tcPr>
          <w:p w14:paraId="6666346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14</w:t>
            </w:r>
          </w:p>
        </w:tc>
        <w:tc>
          <w:tcPr>
            <w:tcW w:w="851" w:type="dxa"/>
            <w:tcBorders>
              <w:top w:val="single" w:sz="4" w:space="0" w:color="auto"/>
              <w:left w:val="nil"/>
              <w:bottom w:val="single" w:sz="4" w:space="0" w:color="auto"/>
              <w:right w:val="nil"/>
            </w:tcBorders>
            <w:shd w:val="clear" w:color="auto" w:fill="auto"/>
            <w:noWrap/>
            <w:vAlign w:val="bottom"/>
          </w:tcPr>
          <w:p w14:paraId="79F6050C"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6E2C9A3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402414F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25</w:t>
            </w:r>
          </w:p>
        </w:tc>
        <w:tc>
          <w:tcPr>
            <w:tcW w:w="850" w:type="dxa"/>
            <w:tcBorders>
              <w:top w:val="single" w:sz="4" w:space="0" w:color="auto"/>
              <w:left w:val="nil"/>
              <w:bottom w:val="single" w:sz="4" w:space="0" w:color="auto"/>
              <w:right w:val="nil"/>
            </w:tcBorders>
            <w:shd w:val="clear" w:color="auto" w:fill="auto"/>
            <w:noWrap/>
            <w:vAlign w:val="bottom"/>
          </w:tcPr>
          <w:p w14:paraId="4344B5AC"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3DFA69F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4ABF0FF4"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1ED3CF78"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3ECB018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4F723C9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hideMark/>
          </w:tcPr>
          <w:p w14:paraId="5CFB1115"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Ebstein’s anomaly</w:t>
            </w:r>
          </w:p>
        </w:tc>
        <w:tc>
          <w:tcPr>
            <w:tcW w:w="992" w:type="dxa"/>
            <w:tcBorders>
              <w:top w:val="single" w:sz="4" w:space="0" w:color="auto"/>
              <w:left w:val="nil"/>
              <w:bottom w:val="single" w:sz="4" w:space="0" w:color="auto"/>
              <w:right w:val="nil"/>
            </w:tcBorders>
            <w:shd w:val="clear" w:color="auto" w:fill="auto"/>
            <w:noWrap/>
            <w:vAlign w:val="bottom"/>
            <w:hideMark/>
          </w:tcPr>
          <w:p w14:paraId="26CB4B1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14</w:t>
            </w:r>
          </w:p>
        </w:tc>
        <w:tc>
          <w:tcPr>
            <w:tcW w:w="851" w:type="dxa"/>
            <w:tcBorders>
              <w:top w:val="single" w:sz="4" w:space="0" w:color="auto"/>
              <w:left w:val="nil"/>
              <w:bottom w:val="single" w:sz="4" w:space="0" w:color="auto"/>
              <w:right w:val="nil"/>
            </w:tcBorders>
            <w:shd w:val="clear" w:color="auto" w:fill="auto"/>
            <w:noWrap/>
            <w:vAlign w:val="bottom"/>
            <w:hideMark/>
          </w:tcPr>
          <w:p w14:paraId="600D745F"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hideMark/>
          </w:tcPr>
          <w:p w14:paraId="7F363C5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3" w:type="dxa"/>
            <w:tcBorders>
              <w:top w:val="single" w:sz="4" w:space="0" w:color="auto"/>
              <w:left w:val="nil"/>
              <w:bottom w:val="single" w:sz="4" w:space="0" w:color="auto"/>
              <w:right w:val="nil"/>
            </w:tcBorders>
            <w:shd w:val="clear" w:color="auto" w:fill="auto"/>
            <w:noWrap/>
            <w:vAlign w:val="bottom"/>
            <w:hideMark/>
          </w:tcPr>
          <w:p w14:paraId="5EB6FCE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24</w:t>
            </w:r>
          </w:p>
        </w:tc>
        <w:tc>
          <w:tcPr>
            <w:tcW w:w="850" w:type="dxa"/>
            <w:tcBorders>
              <w:top w:val="single" w:sz="4" w:space="0" w:color="auto"/>
              <w:left w:val="nil"/>
              <w:bottom w:val="single" w:sz="4" w:space="0" w:color="auto"/>
              <w:right w:val="nil"/>
            </w:tcBorders>
            <w:shd w:val="clear" w:color="auto" w:fill="auto"/>
            <w:noWrap/>
            <w:vAlign w:val="bottom"/>
            <w:hideMark/>
          </w:tcPr>
          <w:p w14:paraId="2D0FFAAA"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hideMark/>
          </w:tcPr>
          <w:p w14:paraId="591004B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hideMark/>
          </w:tcPr>
          <w:p w14:paraId="5691490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hideMark/>
          </w:tcPr>
          <w:p w14:paraId="1EAB7101"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hideMark/>
          </w:tcPr>
          <w:p w14:paraId="321AF69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6428F7B7"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hideMark/>
          </w:tcPr>
          <w:p w14:paraId="6C8C63B8"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Pulmonary valve stenosis</w:t>
            </w:r>
          </w:p>
        </w:tc>
        <w:tc>
          <w:tcPr>
            <w:tcW w:w="992" w:type="dxa"/>
            <w:tcBorders>
              <w:top w:val="single" w:sz="4" w:space="0" w:color="auto"/>
              <w:left w:val="nil"/>
              <w:bottom w:val="single" w:sz="4" w:space="0" w:color="auto"/>
              <w:right w:val="nil"/>
            </w:tcBorders>
            <w:shd w:val="clear" w:color="auto" w:fill="auto"/>
            <w:noWrap/>
            <w:vAlign w:val="bottom"/>
            <w:hideMark/>
          </w:tcPr>
          <w:p w14:paraId="60DA806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249</w:t>
            </w:r>
          </w:p>
        </w:tc>
        <w:tc>
          <w:tcPr>
            <w:tcW w:w="851" w:type="dxa"/>
            <w:tcBorders>
              <w:top w:val="single" w:sz="4" w:space="0" w:color="auto"/>
              <w:left w:val="nil"/>
              <w:bottom w:val="single" w:sz="4" w:space="0" w:color="auto"/>
              <w:right w:val="nil"/>
            </w:tcBorders>
            <w:shd w:val="clear" w:color="auto" w:fill="auto"/>
            <w:noWrap/>
            <w:vAlign w:val="bottom"/>
            <w:hideMark/>
          </w:tcPr>
          <w:p w14:paraId="397BF0D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182</w:t>
            </w:r>
          </w:p>
        </w:tc>
        <w:tc>
          <w:tcPr>
            <w:tcW w:w="1842" w:type="dxa"/>
            <w:tcBorders>
              <w:top w:val="single" w:sz="4" w:space="0" w:color="auto"/>
              <w:left w:val="nil"/>
              <w:bottom w:val="single" w:sz="4" w:space="0" w:color="auto"/>
              <w:right w:val="nil"/>
            </w:tcBorders>
            <w:shd w:val="clear" w:color="auto" w:fill="auto"/>
            <w:noWrap/>
            <w:vAlign w:val="bottom"/>
            <w:hideMark/>
          </w:tcPr>
          <w:p w14:paraId="62D43024" w14:textId="4B04D55F"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73.1 (67.1</w:t>
            </w:r>
            <w:r w:rsidRPr="00DA1B33">
              <w:rPr>
                <w:rFonts w:ascii="Calibri" w:hAnsi="Calibri" w:cs="Calibri"/>
                <w:color w:val="000000"/>
                <w:sz w:val="22"/>
                <w:szCs w:val="22"/>
              </w:rPr>
              <w:t xml:space="preserve">, </w:t>
            </w:r>
            <w:r w:rsidRPr="00DA1B33">
              <w:rPr>
                <w:rFonts w:ascii="Calibri" w:hAnsi="Calibri" w:cs="Calibri"/>
                <w:color w:val="000000"/>
                <w:sz w:val="22"/>
                <w:szCs w:val="22"/>
              </w:rPr>
              <w:t>78.5)</w:t>
            </w:r>
          </w:p>
        </w:tc>
        <w:tc>
          <w:tcPr>
            <w:tcW w:w="993" w:type="dxa"/>
            <w:tcBorders>
              <w:top w:val="single" w:sz="4" w:space="0" w:color="auto"/>
              <w:left w:val="nil"/>
              <w:bottom w:val="single" w:sz="4" w:space="0" w:color="auto"/>
              <w:right w:val="nil"/>
            </w:tcBorders>
            <w:shd w:val="clear" w:color="auto" w:fill="auto"/>
            <w:noWrap/>
            <w:vAlign w:val="bottom"/>
            <w:hideMark/>
          </w:tcPr>
          <w:p w14:paraId="0147B77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380</w:t>
            </w:r>
          </w:p>
        </w:tc>
        <w:tc>
          <w:tcPr>
            <w:tcW w:w="850" w:type="dxa"/>
            <w:tcBorders>
              <w:top w:val="single" w:sz="4" w:space="0" w:color="auto"/>
              <w:left w:val="nil"/>
              <w:bottom w:val="single" w:sz="4" w:space="0" w:color="auto"/>
              <w:right w:val="nil"/>
            </w:tcBorders>
            <w:shd w:val="clear" w:color="auto" w:fill="auto"/>
            <w:noWrap/>
            <w:vAlign w:val="bottom"/>
            <w:hideMark/>
          </w:tcPr>
          <w:p w14:paraId="3755F04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274</w:t>
            </w:r>
          </w:p>
        </w:tc>
        <w:tc>
          <w:tcPr>
            <w:tcW w:w="1701" w:type="dxa"/>
            <w:tcBorders>
              <w:top w:val="single" w:sz="4" w:space="0" w:color="auto"/>
              <w:left w:val="nil"/>
              <w:bottom w:val="single" w:sz="4" w:space="0" w:color="auto"/>
              <w:right w:val="nil"/>
            </w:tcBorders>
            <w:shd w:val="clear" w:color="auto" w:fill="auto"/>
            <w:noWrap/>
            <w:vAlign w:val="bottom"/>
            <w:hideMark/>
          </w:tcPr>
          <w:p w14:paraId="76F089EB" w14:textId="137A6D04"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72.1 (67.3</w:t>
            </w:r>
            <w:r w:rsidRPr="00DA1B33">
              <w:rPr>
                <w:rFonts w:ascii="Calibri" w:hAnsi="Calibri" w:cs="Calibri"/>
                <w:color w:val="000000"/>
                <w:sz w:val="22"/>
                <w:szCs w:val="22"/>
              </w:rPr>
              <w:t xml:space="preserve">, </w:t>
            </w:r>
            <w:r w:rsidRPr="00DA1B33">
              <w:rPr>
                <w:rFonts w:ascii="Calibri" w:hAnsi="Calibri" w:cs="Calibri"/>
                <w:color w:val="000000"/>
                <w:sz w:val="22"/>
                <w:szCs w:val="22"/>
              </w:rPr>
              <w:t>76.6)</w:t>
            </w:r>
          </w:p>
        </w:tc>
        <w:tc>
          <w:tcPr>
            <w:tcW w:w="992" w:type="dxa"/>
            <w:tcBorders>
              <w:top w:val="single" w:sz="4" w:space="0" w:color="auto"/>
              <w:left w:val="nil"/>
              <w:bottom w:val="single" w:sz="4" w:space="0" w:color="auto"/>
              <w:right w:val="nil"/>
            </w:tcBorders>
            <w:shd w:val="clear" w:color="auto" w:fill="auto"/>
            <w:noWrap/>
            <w:vAlign w:val="bottom"/>
            <w:hideMark/>
          </w:tcPr>
          <w:p w14:paraId="04E800C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161</w:t>
            </w:r>
          </w:p>
        </w:tc>
        <w:tc>
          <w:tcPr>
            <w:tcW w:w="851" w:type="dxa"/>
            <w:tcBorders>
              <w:top w:val="single" w:sz="4" w:space="0" w:color="auto"/>
              <w:left w:val="nil"/>
              <w:bottom w:val="single" w:sz="4" w:space="0" w:color="auto"/>
              <w:right w:val="nil"/>
            </w:tcBorders>
            <w:shd w:val="clear" w:color="auto" w:fill="auto"/>
            <w:noWrap/>
            <w:vAlign w:val="bottom"/>
            <w:hideMark/>
          </w:tcPr>
          <w:p w14:paraId="53725DE8" w14:textId="77777777" w:rsidR="00DA1B33" w:rsidRPr="00DA1B33" w:rsidRDefault="00DA1B33" w:rsidP="00DA1B33">
            <w:pPr>
              <w:spacing w:line="240" w:lineRule="auto"/>
              <w:jc w:val="center"/>
              <w:rPr>
                <w:rFonts w:ascii="Calibri" w:eastAsia="Calibri" w:hAnsi="Calibri" w:cs="Times New Roman"/>
                <w:sz w:val="20"/>
                <w:szCs w:val="20"/>
                <w:vertAlign w:val="superscript"/>
              </w:rPr>
            </w:pPr>
            <w:r w:rsidRPr="00DA1B33">
              <w:rPr>
                <w:rFonts w:ascii="Calibri" w:hAnsi="Calibri" w:cs="Calibri"/>
                <w:color w:val="000000"/>
                <w:sz w:val="22"/>
                <w:szCs w:val="22"/>
              </w:rPr>
              <w:t>126</w:t>
            </w:r>
          </w:p>
        </w:tc>
        <w:tc>
          <w:tcPr>
            <w:tcW w:w="1984" w:type="dxa"/>
            <w:tcBorders>
              <w:top w:val="single" w:sz="4" w:space="0" w:color="auto"/>
              <w:left w:val="nil"/>
              <w:bottom w:val="single" w:sz="4" w:space="0" w:color="auto"/>
              <w:right w:val="nil"/>
            </w:tcBorders>
            <w:shd w:val="clear" w:color="auto" w:fill="auto"/>
            <w:noWrap/>
            <w:vAlign w:val="bottom"/>
            <w:hideMark/>
          </w:tcPr>
          <w:p w14:paraId="65896D0A" w14:textId="5AB4DB36"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78.3 (71.1</w:t>
            </w:r>
            <w:r w:rsidRPr="00DA1B33">
              <w:rPr>
                <w:rFonts w:ascii="Calibri" w:hAnsi="Calibri" w:cs="Calibri"/>
                <w:color w:val="000000"/>
                <w:sz w:val="22"/>
                <w:szCs w:val="22"/>
              </w:rPr>
              <w:t xml:space="preserve">, </w:t>
            </w:r>
            <w:r w:rsidRPr="00DA1B33">
              <w:rPr>
                <w:rFonts w:ascii="Calibri" w:hAnsi="Calibri" w:cs="Calibri"/>
                <w:color w:val="000000"/>
                <w:sz w:val="22"/>
                <w:szCs w:val="22"/>
              </w:rPr>
              <w:t>84.4)</w:t>
            </w:r>
          </w:p>
        </w:tc>
      </w:tr>
      <w:tr w:rsidR="00DA1B33" w:rsidRPr="00DA1B33" w14:paraId="2D95DD6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2B41494"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Pulmonary valve atresia</w:t>
            </w:r>
          </w:p>
        </w:tc>
        <w:tc>
          <w:tcPr>
            <w:tcW w:w="992" w:type="dxa"/>
            <w:tcBorders>
              <w:top w:val="single" w:sz="4" w:space="0" w:color="auto"/>
              <w:left w:val="nil"/>
              <w:bottom w:val="single" w:sz="4" w:space="0" w:color="auto"/>
              <w:right w:val="nil"/>
            </w:tcBorders>
            <w:shd w:val="clear" w:color="auto" w:fill="auto"/>
            <w:noWrap/>
            <w:vAlign w:val="bottom"/>
          </w:tcPr>
          <w:p w14:paraId="2186373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w:t>
            </w:r>
          </w:p>
        </w:tc>
        <w:tc>
          <w:tcPr>
            <w:tcW w:w="851" w:type="dxa"/>
            <w:tcBorders>
              <w:top w:val="single" w:sz="4" w:space="0" w:color="auto"/>
              <w:left w:val="nil"/>
              <w:bottom w:val="single" w:sz="4" w:space="0" w:color="auto"/>
              <w:right w:val="nil"/>
            </w:tcBorders>
            <w:shd w:val="clear" w:color="auto" w:fill="auto"/>
            <w:noWrap/>
            <w:vAlign w:val="bottom"/>
          </w:tcPr>
          <w:p w14:paraId="35016E28"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12EBD65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7C89967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w:t>
            </w:r>
          </w:p>
        </w:tc>
        <w:tc>
          <w:tcPr>
            <w:tcW w:w="850" w:type="dxa"/>
            <w:tcBorders>
              <w:top w:val="single" w:sz="4" w:space="0" w:color="auto"/>
              <w:left w:val="nil"/>
              <w:bottom w:val="single" w:sz="4" w:space="0" w:color="auto"/>
              <w:right w:val="nil"/>
            </w:tcBorders>
            <w:shd w:val="clear" w:color="auto" w:fill="auto"/>
            <w:noWrap/>
            <w:vAlign w:val="bottom"/>
          </w:tcPr>
          <w:p w14:paraId="455E90E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15</w:t>
            </w:r>
          </w:p>
        </w:tc>
        <w:tc>
          <w:tcPr>
            <w:tcW w:w="1701" w:type="dxa"/>
            <w:tcBorders>
              <w:top w:val="single" w:sz="4" w:space="0" w:color="auto"/>
              <w:left w:val="nil"/>
              <w:bottom w:val="single" w:sz="4" w:space="0" w:color="auto"/>
              <w:right w:val="nil"/>
            </w:tcBorders>
            <w:shd w:val="clear" w:color="auto" w:fill="auto"/>
            <w:noWrap/>
            <w:vAlign w:val="bottom"/>
          </w:tcPr>
          <w:p w14:paraId="57E8B106" w14:textId="674A9FA0"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57.7 (36.9</w:t>
            </w:r>
            <w:r w:rsidRPr="00DA1B33">
              <w:rPr>
                <w:rFonts w:ascii="Calibri" w:hAnsi="Calibri" w:cs="Calibri"/>
                <w:color w:val="000000"/>
                <w:sz w:val="22"/>
                <w:szCs w:val="22"/>
              </w:rPr>
              <w:t xml:space="preserve">, </w:t>
            </w:r>
            <w:r w:rsidRPr="00DA1B33">
              <w:rPr>
                <w:rFonts w:ascii="Calibri" w:hAnsi="Calibri" w:cs="Calibri"/>
                <w:color w:val="000000"/>
                <w:sz w:val="22"/>
                <w:szCs w:val="22"/>
              </w:rPr>
              <w:t>76.6)</w:t>
            </w:r>
          </w:p>
        </w:tc>
        <w:tc>
          <w:tcPr>
            <w:tcW w:w="992" w:type="dxa"/>
            <w:tcBorders>
              <w:top w:val="single" w:sz="4" w:space="0" w:color="auto"/>
              <w:left w:val="nil"/>
              <w:bottom w:val="single" w:sz="4" w:space="0" w:color="auto"/>
              <w:right w:val="nil"/>
            </w:tcBorders>
            <w:shd w:val="clear" w:color="auto" w:fill="auto"/>
            <w:noWrap/>
            <w:vAlign w:val="bottom"/>
          </w:tcPr>
          <w:p w14:paraId="14DC103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5967E4ED"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01C6401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71C00708"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95C1FA6"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 xml:space="preserve">Aortic </w:t>
            </w:r>
            <w:proofErr w:type="gramStart"/>
            <w:r w:rsidRPr="00DA1B33">
              <w:rPr>
                <w:rFonts w:ascii="Calibri" w:hAnsi="Calibri" w:cs="Calibri"/>
                <w:sz w:val="22"/>
                <w:szCs w:val="22"/>
              </w:rPr>
              <w:t>valve  atresia</w:t>
            </w:r>
            <w:proofErr w:type="gramEnd"/>
            <w:r w:rsidRPr="00DA1B33">
              <w:rPr>
                <w:rFonts w:ascii="Calibri" w:hAnsi="Calibri" w:cs="Calibri"/>
                <w:sz w:val="22"/>
                <w:szCs w:val="22"/>
              </w:rPr>
              <w:t>/stenosis</w:t>
            </w:r>
          </w:p>
        </w:tc>
        <w:tc>
          <w:tcPr>
            <w:tcW w:w="992" w:type="dxa"/>
            <w:tcBorders>
              <w:top w:val="single" w:sz="4" w:space="0" w:color="auto"/>
              <w:left w:val="nil"/>
              <w:bottom w:val="single" w:sz="4" w:space="0" w:color="auto"/>
              <w:right w:val="nil"/>
            </w:tcBorders>
            <w:shd w:val="clear" w:color="auto" w:fill="auto"/>
            <w:noWrap/>
            <w:vAlign w:val="bottom"/>
          </w:tcPr>
          <w:p w14:paraId="0E37029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81</w:t>
            </w:r>
          </w:p>
        </w:tc>
        <w:tc>
          <w:tcPr>
            <w:tcW w:w="851" w:type="dxa"/>
            <w:tcBorders>
              <w:top w:val="single" w:sz="4" w:space="0" w:color="auto"/>
              <w:left w:val="nil"/>
              <w:bottom w:val="single" w:sz="4" w:space="0" w:color="auto"/>
              <w:right w:val="nil"/>
            </w:tcBorders>
            <w:shd w:val="clear" w:color="auto" w:fill="auto"/>
            <w:noWrap/>
            <w:vAlign w:val="bottom"/>
          </w:tcPr>
          <w:p w14:paraId="6F6C1CA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61</w:t>
            </w:r>
          </w:p>
        </w:tc>
        <w:tc>
          <w:tcPr>
            <w:tcW w:w="1842" w:type="dxa"/>
            <w:tcBorders>
              <w:top w:val="single" w:sz="4" w:space="0" w:color="auto"/>
              <w:left w:val="nil"/>
              <w:bottom w:val="single" w:sz="4" w:space="0" w:color="auto"/>
              <w:right w:val="nil"/>
            </w:tcBorders>
            <w:shd w:val="clear" w:color="auto" w:fill="auto"/>
            <w:noWrap/>
            <w:vAlign w:val="bottom"/>
          </w:tcPr>
          <w:p w14:paraId="2194D1F2" w14:textId="34DAA461"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75.3 (64.5</w:t>
            </w:r>
            <w:r w:rsidRPr="00DA1B33">
              <w:rPr>
                <w:rFonts w:ascii="Calibri" w:hAnsi="Calibri" w:cs="Calibri"/>
                <w:color w:val="000000"/>
                <w:sz w:val="22"/>
                <w:szCs w:val="22"/>
              </w:rPr>
              <w:t xml:space="preserve">, </w:t>
            </w:r>
            <w:r w:rsidRPr="00DA1B33">
              <w:rPr>
                <w:rFonts w:ascii="Calibri" w:hAnsi="Calibri" w:cs="Calibri"/>
                <w:color w:val="000000"/>
                <w:sz w:val="22"/>
                <w:szCs w:val="22"/>
              </w:rPr>
              <w:t>84.2)</w:t>
            </w:r>
          </w:p>
        </w:tc>
        <w:tc>
          <w:tcPr>
            <w:tcW w:w="993" w:type="dxa"/>
            <w:tcBorders>
              <w:top w:val="single" w:sz="4" w:space="0" w:color="auto"/>
              <w:left w:val="nil"/>
              <w:bottom w:val="single" w:sz="4" w:space="0" w:color="auto"/>
              <w:right w:val="nil"/>
            </w:tcBorders>
            <w:shd w:val="clear" w:color="auto" w:fill="auto"/>
            <w:noWrap/>
            <w:vAlign w:val="bottom"/>
          </w:tcPr>
          <w:p w14:paraId="6546F44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114</w:t>
            </w:r>
          </w:p>
        </w:tc>
        <w:tc>
          <w:tcPr>
            <w:tcW w:w="850" w:type="dxa"/>
            <w:tcBorders>
              <w:top w:val="single" w:sz="4" w:space="0" w:color="auto"/>
              <w:left w:val="nil"/>
              <w:bottom w:val="single" w:sz="4" w:space="0" w:color="auto"/>
              <w:right w:val="nil"/>
            </w:tcBorders>
            <w:shd w:val="clear" w:color="auto" w:fill="auto"/>
            <w:noWrap/>
            <w:vAlign w:val="bottom"/>
          </w:tcPr>
          <w:p w14:paraId="6E16069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87</w:t>
            </w:r>
          </w:p>
        </w:tc>
        <w:tc>
          <w:tcPr>
            <w:tcW w:w="1701" w:type="dxa"/>
            <w:tcBorders>
              <w:top w:val="single" w:sz="4" w:space="0" w:color="auto"/>
              <w:left w:val="nil"/>
              <w:bottom w:val="single" w:sz="4" w:space="0" w:color="auto"/>
              <w:right w:val="nil"/>
            </w:tcBorders>
            <w:shd w:val="clear" w:color="auto" w:fill="auto"/>
            <w:noWrap/>
            <w:vAlign w:val="bottom"/>
          </w:tcPr>
          <w:p w14:paraId="5E076435" w14:textId="42E0DC41"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76.3 (67.4</w:t>
            </w:r>
            <w:r w:rsidRPr="00DA1B33">
              <w:rPr>
                <w:rFonts w:ascii="Calibri" w:hAnsi="Calibri" w:cs="Calibri"/>
                <w:color w:val="000000"/>
                <w:sz w:val="22"/>
                <w:szCs w:val="22"/>
              </w:rPr>
              <w:t xml:space="preserve">, </w:t>
            </w:r>
            <w:r w:rsidRPr="00DA1B33">
              <w:rPr>
                <w:rFonts w:ascii="Calibri" w:hAnsi="Calibri" w:cs="Calibri"/>
                <w:color w:val="000000"/>
                <w:sz w:val="22"/>
                <w:szCs w:val="22"/>
              </w:rPr>
              <w:t>83.8)</w:t>
            </w:r>
          </w:p>
        </w:tc>
        <w:tc>
          <w:tcPr>
            <w:tcW w:w="992" w:type="dxa"/>
            <w:tcBorders>
              <w:top w:val="single" w:sz="4" w:space="0" w:color="auto"/>
              <w:left w:val="nil"/>
              <w:bottom w:val="single" w:sz="4" w:space="0" w:color="auto"/>
              <w:right w:val="nil"/>
            </w:tcBorders>
            <w:shd w:val="clear" w:color="auto" w:fill="auto"/>
            <w:noWrap/>
            <w:vAlign w:val="bottom"/>
          </w:tcPr>
          <w:p w14:paraId="5C9C3C9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49</w:t>
            </w:r>
          </w:p>
        </w:tc>
        <w:tc>
          <w:tcPr>
            <w:tcW w:w="851" w:type="dxa"/>
            <w:tcBorders>
              <w:top w:val="single" w:sz="4" w:space="0" w:color="auto"/>
              <w:left w:val="nil"/>
              <w:bottom w:val="single" w:sz="4" w:space="0" w:color="auto"/>
              <w:right w:val="nil"/>
            </w:tcBorders>
            <w:shd w:val="clear" w:color="auto" w:fill="auto"/>
            <w:noWrap/>
            <w:vAlign w:val="bottom"/>
          </w:tcPr>
          <w:p w14:paraId="70CE3A6F" w14:textId="77777777" w:rsidR="00DA1B33" w:rsidRPr="00DA1B33" w:rsidRDefault="00DA1B33" w:rsidP="00DA1B33">
            <w:pPr>
              <w:spacing w:line="240" w:lineRule="auto"/>
              <w:jc w:val="center"/>
              <w:rPr>
                <w:rFonts w:eastAsia="Calibri"/>
                <w:vertAlign w:val="superscript"/>
              </w:rPr>
            </w:pPr>
            <w:r w:rsidRPr="00DA1B33">
              <w:rPr>
                <w:rFonts w:ascii="Calibri" w:hAnsi="Calibri" w:cs="Calibri"/>
                <w:color w:val="000000"/>
                <w:sz w:val="22"/>
                <w:szCs w:val="22"/>
              </w:rPr>
              <w:t>39</w:t>
            </w:r>
          </w:p>
        </w:tc>
        <w:tc>
          <w:tcPr>
            <w:tcW w:w="1984" w:type="dxa"/>
            <w:tcBorders>
              <w:top w:val="single" w:sz="4" w:space="0" w:color="auto"/>
              <w:left w:val="nil"/>
              <w:bottom w:val="single" w:sz="4" w:space="0" w:color="auto"/>
              <w:right w:val="nil"/>
            </w:tcBorders>
            <w:shd w:val="clear" w:color="auto" w:fill="auto"/>
            <w:noWrap/>
            <w:vAlign w:val="bottom"/>
          </w:tcPr>
          <w:p w14:paraId="32A4A7A4" w14:textId="476E7A3C"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79.6 (65.7</w:t>
            </w:r>
            <w:r w:rsidRPr="00DA1B33">
              <w:rPr>
                <w:rFonts w:ascii="Calibri" w:hAnsi="Calibri" w:cs="Calibri"/>
                <w:color w:val="000000"/>
                <w:sz w:val="22"/>
                <w:szCs w:val="22"/>
              </w:rPr>
              <w:t xml:space="preserve">, </w:t>
            </w:r>
            <w:r w:rsidRPr="00DA1B33">
              <w:rPr>
                <w:rFonts w:ascii="Calibri" w:hAnsi="Calibri" w:cs="Calibri"/>
                <w:color w:val="000000"/>
                <w:sz w:val="22"/>
                <w:szCs w:val="22"/>
              </w:rPr>
              <w:t>89.8)</w:t>
            </w:r>
          </w:p>
        </w:tc>
      </w:tr>
      <w:tr w:rsidR="00DA1B33" w:rsidRPr="00DA1B33" w14:paraId="4C9CABDD"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EDAB08B"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Mitral valve anomalies</w:t>
            </w:r>
          </w:p>
        </w:tc>
        <w:tc>
          <w:tcPr>
            <w:tcW w:w="992" w:type="dxa"/>
            <w:tcBorders>
              <w:top w:val="single" w:sz="4" w:space="0" w:color="auto"/>
              <w:left w:val="nil"/>
              <w:bottom w:val="single" w:sz="4" w:space="0" w:color="auto"/>
              <w:right w:val="nil"/>
            </w:tcBorders>
            <w:shd w:val="clear" w:color="auto" w:fill="auto"/>
            <w:noWrap/>
            <w:vAlign w:val="bottom"/>
          </w:tcPr>
          <w:p w14:paraId="56B3C16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34</w:t>
            </w:r>
          </w:p>
        </w:tc>
        <w:tc>
          <w:tcPr>
            <w:tcW w:w="851" w:type="dxa"/>
            <w:tcBorders>
              <w:top w:val="single" w:sz="4" w:space="0" w:color="auto"/>
              <w:left w:val="nil"/>
              <w:bottom w:val="single" w:sz="4" w:space="0" w:color="auto"/>
              <w:right w:val="nil"/>
            </w:tcBorders>
            <w:shd w:val="clear" w:color="auto" w:fill="auto"/>
            <w:noWrap/>
            <w:vAlign w:val="bottom"/>
          </w:tcPr>
          <w:p w14:paraId="490F5E7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22</w:t>
            </w:r>
          </w:p>
        </w:tc>
        <w:tc>
          <w:tcPr>
            <w:tcW w:w="1842" w:type="dxa"/>
            <w:tcBorders>
              <w:top w:val="single" w:sz="4" w:space="0" w:color="auto"/>
              <w:left w:val="nil"/>
              <w:bottom w:val="single" w:sz="4" w:space="0" w:color="auto"/>
              <w:right w:val="nil"/>
            </w:tcBorders>
            <w:shd w:val="clear" w:color="auto" w:fill="auto"/>
            <w:noWrap/>
            <w:vAlign w:val="bottom"/>
          </w:tcPr>
          <w:p w14:paraId="6DA7D119" w14:textId="74543AB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64.7 (46.5</w:t>
            </w:r>
            <w:r w:rsidRPr="00DA1B33">
              <w:rPr>
                <w:rFonts w:ascii="Calibri" w:hAnsi="Calibri" w:cs="Calibri"/>
                <w:color w:val="000000"/>
                <w:sz w:val="22"/>
                <w:szCs w:val="22"/>
              </w:rPr>
              <w:t xml:space="preserve">, </w:t>
            </w:r>
            <w:r w:rsidRPr="00DA1B33">
              <w:rPr>
                <w:rFonts w:ascii="Calibri" w:hAnsi="Calibri" w:cs="Calibri"/>
                <w:color w:val="000000"/>
                <w:sz w:val="22"/>
                <w:szCs w:val="22"/>
              </w:rPr>
              <w:t>80.3)</w:t>
            </w:r>
          </w:p>
        </w:tc>
        <w:tc>
          <w:tcPr>
            <w:tcW w:w="993" w:type="dxa"/>
            <w:tcBorders>
              <w:top w:val="single" w:sz="4" w:space="0" w:color="auto"/>
              <w:left w:val="nil"/>
              <w:bottom w:val="single" w:sz="4" w:space="0" w:color="auto"/>
              <w:right w:val="nil"/>
            </w:tcBorders>
            <w:shd w:val="clear" w:color="auto" w:fill="auto"/>
            <w:noWrap/>
            <w:vAlign w:val="bottom"/>
          </w:tcPr>
          <w:p w14:paraId="5A0D8C1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54</w:t>
            </w:r>
          </w:p>
        </w:tc>
        <w:tc>
          <w:tcPr>
            <w:tcW w:w="850" w:type="dxa"/>
            <w:tcBorders>
              <w:top w:val="single" w:sz="4" w:space="0" w:color="auto"/>
              <w:left w:val="nil"/>
              <w:bottom w:val="single" w:sz="4" w:space="0" w:color="auto"/>
              <w:right w:val="nil"/>
            </w:tcBorders>
            <w:shd w:val="clear" w:color="auto" w:fill="auto"/>
            <w:noWrap/>
            <w:vAlign w:val="bottom"/>
          </w:tcPr>
          <w:p w14:paraId="54C335E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33</w:t>
            </w:r>
          </w:p>
        </w:tc>
        <w:tc>
          <w:tcPr>
            <w:tcW w:w="1701" w:type="dxa"/>
            <w:tcBorders>
              <w:top w:val="single" w:sz="4" w:space="0" w:color="auto"/>
              <w:left w:val="nil"/>
              <w:bottom w:val="single" w:sz="4" w:space="0" w:color="auto"/>
              <w:right w:val="nil"/>
            </w:tcBorders>
            <w:shd w:val="clear" w:color="auto" w:fill="auto"/>
            <w:noWrap/>
            <w:vAlign w:val="bottom"/>
          </w:tcPr>
          <w:p w14:paraId="5FF6BA13" w14:textId="5E5D8666"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61.1 (46.9</w:t>
            </w:r>
            <w:r w:rsidRPr="00DA1B33">
              <w:rPr>
                <w:rFonts w:ascii="Calibri" w:hAnsi="Calibri" w:cs="Calibri"/>
                <w:color w:val="000000"/>
                <w:sz w:val="22"/>
                <w:szCs w:val="22"/>
              </w:rPr>
              <w:t xml:space="preserve">, </w:t>
            </w:r>
            <w:r w:rsidRPr="00DA1B33">
              <w:rPr>
                <w:rFonts w:ascii="Calibri" w:hAnsi="Calibri" w:cs="Calibri"/>
                <w:color w:val="000000"/>
                <w:sz w:val="22"/>
                <w:szCs w:val="22"/>
              </w:rPr>
              <w:t>74.1)</w:t>
            </w:r>
          </w:p>
        </w:tc>
        <w:tc>
          <w:tcPr>
            <w:tcW w:w="992" w:type="dxa"/>
            <w:tcBorders>
              <w:top w:val="single" w:sz="4" w:space="0" w:color="auto"/>
              <w:left w:val="nil"/>
              <w:bottom w:val="single" w:sz="4" w:space="0" w:color="auto"/>
              <w:right w:val="nil"/>
            </w:tcBorders>
            <w:shd w:val="clear" w:color="auto" w:fill="auto"/>
            <w:noWrap/>
            <w:vAlign w:val="bottom"/>
          </w:tcPr>
          <w:p w14:paraId="174D53B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18</w:t>
            </w:r>
          </w:p>
        </w:tc>
        <w:tc>
          <w:tcPr>
            <w:tcW w:w="851" w:type="dxa"/>
            <w:tcBorders>
              <w:top w:val="single" w:sz="4" w:space="0" w:color="auto"/>
              <w:left w:val="nil"/>
              <w:bottom w:val="single" w:sz="4" w:space="0" w:color="auto"/>
              <w:right w:val="nil"/>
            </w:tcBorders>
            <w:shd w:val="clear" w:color="auto" w:fill="auto"/>
            <w:noWrap/>
            <w:vAlign w:val="bottom"/>
          </w:tcPr>
          <w:p w14:paraId="0C91E4D5"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5404862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7CC54603"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17A219E"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Hypoplastic left heart</w:t>
            </w:r>
          </w:p>
        </w:tc>
        <w:tc>
          <w:tcPr>
            <w:tcW w:w="992" w:type="dxa"/>
            <w:tcBorders>
              <w:top w:val="single" w:sz="4" w:space="0" w:color="auto"/>
              <w:left w:val="nil"/>
              <w:bottom w:val="single" w:sz="4" w:space="0" w:color="auto"/>
              <w:right w:val="nil"/>
            </w:tcBorders>
            <w:shd w:val="clear" w:color="auto" w:fill="auto"/>
            <w:noWrap/>
            <w:vAlign w:val="bottom"/>
          </w:tcPr>
          <w:p w14:paraId="3568663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13</w:t>
            </w:r>
          </w:p>
        </w:tc>
        <w:tc>
          <w:tcPr>
            <w:tcW w:w="851" w:type="dxa"/>
            <w:tcBorders>
              <w:top w:val="single" w:sz="4" w:space="0" w:color="auto"/>
              <w:left w:val="nil"/>
              <w:bottom w:val="single" w:sz="4" w:space="0" w:color="auto"/>
              <w:right w:val="nil"/>
            </w:tcBorders>
            <w:shd w:val="clear" w:color="auto" w:fill="auto"/>
            <w:noWrap/>
            <w:vAlign w:val="bottom"/>
          </w:tcPr>
          <w:p w14:paraId="01253DB2"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0CBC8B9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3" w:type="dxa"/>
            <w:tcBorders>
              <w:top w:val="single" w:sz="4" w:space="0" w:color="auto"/>
              <w:left w:val="nil"/>
              <w:bottom w:val="single" w:sz="4" w:space="0" w:color="auto"/>
              <w:right w:val="nil"/>
            </w:tcBorders>
            <w:shd w:val="clear" w:color="auto" w:fill="auto"/>
            <w:noWrap/>
            <w:vAlign w:val="bottom"/>
          </w:tcPr>
          <w:p w14:paraId="3844D77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25</w:t>
            </w:r>
          </w:p>
        </w:tc>
        <w:tc>
          <w:tcPr>
            <w:tcW w:w="850" w:type="dxa"/>
            <w:tcBorders>
              <w:top w:val="single" w:sz="4" w:space="0" w:color="auto"/>
              <w:left w:val="nil"/>
              <w:bottom w:val="single" w:sz="4" w:space="0" w:color="auto"/>
              <w:right w:val="nil"/>
            </w:tcBorders>
            <w:shd w:val="clear" w:color="auto" w:fill="auto"/>
            <w:noWrap/>
            <w:vAlign w:val="bottom"/>
          </w:tcPr>
          <w:p w14:paraId="440B800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11</w:t>
            </w:r>
          </w:p>
        </w:tc>
        <w:tc>
          <w:tcPr>
            <w:tcW w:w="1701" w:type="dxa"/>
            <w:tcBorders>
              <w:top w:val="single" w:sz="4" w:space="0" w:color="auto"/>
              <w:left w:val="nil"/>
              <w:bottom w:val="single" w:sz="4" w:space="0" w:color="auto"/>
              <w:right w:val="nil"/>
            </w:tcBorders>
            <w:shd w:val="clear" w:color="auto" w:fill="auto"/>
            <w:noWrap/>
            <w:vAlign w:val="bottom"/>
          </w:tcPr>
          <w:p w14:paraId="083B9C1C" w14:textId="44F9E413"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44.0 (24.4</w:t>
            </w:r>
            <w:r w:rsidRPr="00DA1B33">
              <w:rPr>
                <w:rFonts w:ascii="Calibri" w:hAnsi="Calibri" w:cs="Calibri"/>
                <w:color w:val="000000"/>
                <w:sz w:val="22"/>
                <w:szCs w:val="22"/>
              </w:rPr>
              <w:t xml:space="preserve">, </w:t>
            </w:r>
            <w:r w:rsidRPr="00DA1B33">
              <w:rPr>
                <w:rFonts w:ascii="Calibri" w:hAnsi="Calibri" w:cs="Calibri"/>
                <w:color w:val="000000"/>
                <w:sz w:val="22"/>
                <w:szCs w:val="22"/>
              </w:rPr>
              <w:t>65.1)</w:t>
            </w:r>
          </w:p>
        </w:tc>
        <w:tc>
          <w:tcPr>
            <w:tcW w:w="992" w:type="dxa"/>
            <w:tcBorders>
              <w:top w:val="single" w:sz="4" w:space="0" w:color="auto"/>
              <w:left w:val="nil"/>
              <w:bottom w:val="single" w:sz="4" w:space="0" w:color="auto"/>
              <w:right w:val="nil"/>
            </w:tcBorders>
            <w:shd w:val="clear" w:color="auto" w:fill="auto"/>
            <w:noWrap/>
            <w:vAlign w:val="bottom"/>
          </w:tcPr>
          <w:p w14:paraId="71E0928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4F62DD6D"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1ED56D0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529B88E1"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71BED6E"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Hypoplastic right heart</w:t>
            </w:r>
          </w:p>
        </w:tc>
        <w:tc>
          <w:tcPr>
            <w:tcW w:w="992" w:type="dxa"/>
            <w:tcBorders>
              <w:top w:val="single" w:sz="4" w:space="0" w:color="auto"/>
              <w:left w:val="nil"/>
              <w:bottom w:val="single" w:sz="4" w:space="0" w:color="auto"/>
              <w:right w:val="nil"/>
            </w:tcBorders>
            <w:shd w:val="clear" w:color="auto" w:fill="auto"/>
            <w:noWrap/>
            <w:vAlign w:val="bottom"/>
          </w:tcPr>
          <w:p w14:paraId="4570770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0693B1EC"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6B1D64C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61B103E8"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tcPr>
          <w:p w14:paraId="5EEFC9CD"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701" w:type="dxa"/>
            <w:tcBorders>
              <w:top w:val="single" w:sz="4" w:space="0" w:color="auto"/>
              <w:left w:val="nil"/>
              <w:bottom w:val="single" w:sz="4" w:space="0" w:color="auto"/>
              <w:right w:val="nil"/>
            </w:tcBorders>
            <w:shd w:val="clear" w:color="auto" w:fill="auto"/>
            <w:noWrap/>
            <w:vAlign w:val="bottom"/>
          </w:tcPr>
          <w:p w14:paraId="301D943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79CCCF0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412F752B"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54AED7D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0E694322"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3DF12E7" w14:textId="77777777" w:rsidR="00DA1B33" w:rsidRPr="00DA1B33" w:rsidRDefault="00DA1B33" w:rsidP="00DA1B33">
            <w:pPr>
              <w:spacing w:line="240" w:lineRule="auto"/>
              <w:ind w:left="175"/>
            </w:pPr>
            <w:r w:rsidRPr="00DA1B33">
              <w:rPr>
                <w:rFonts w:ascii="Calibri" w:hAnsi="Calibri"/>
                <w:sz w:val="22"/>
              </w:rPr>
              <w:t>Coarctation of aorta</w:t>
            </w:r>
          </w:p>
        </w:tc>
        <w:tc>
          <w:tcPr>
            <w:tcW w:w="992" w:type="dxa"/>
            <w:tcBorders>
              <w:top w:val="single" w:sz="4" w:space="0" w:color="auto"/>
              <w:left w:val="nil"/>
              <w:bottom w:val="single" w:sz="4" w:space="0" w:color="auto"/>
              <w:right w:val="nil"/>
            </w:tcBorders>
            <w:shd w:val="clear" w:color="auto" w:fill="auto"/>
            <w:noWrap/>
            <w:vAlign w:val="bottom"/>
          </w:tcPr>
          <w:p w14:paraId="0FE508BB" w14:textId="77777777" w:rsidR="00DA1B33" w:rsidRPr="00DA1B33" w:rsidRDefault="00DA1B33" w:rsidP="00DA1B33">
            <w:pPr>
              <w:spacing w:line="240" w:lineRule="auto"/>
              <w:jc w:val="center"/>
            </w:pPr>
            <w:r w:rsidRPr="00DA1B33">
              <w:rPr>
                <w:rFonts w:ascii="Calibri" w:hAnsi="Calibri" w:cs="Calibri"/>
                <w:color w:val="000000"/>
                <w:sz w:val="22"/>
                <w:szCs w:val="22"/>
              </w:rPr>
              <w:t>151</w:t>
            </w:r>
          </w:p>
        </w:tc>
        <w:tc>
          <w:tcPr>
            <w:tcW w:w="851" w:type="dxa"/>
            <w:tcBorders>
              <w:top w:val="single" w:sz="4" w:space="0" w:color="auto"/>
              <w:left w:val="nil"/>
              <w:bottom w:val="single" w:sz="4" w:space="0" w:color="auto"/>
              <w:right w:val="nil"/>
            </w:tcBorders>
            <w:shd w:val="clear" w:color="auto" w:fill="auto"/>
            <w:noWrap/>
            <w:vAlign w:val="bottom"/>
          </w:tcPr>
          <w:p w14:paraId="608C951F" w14:textId="77777777" w:rsidR="00DA1B33" w:rsidRPr="00DA1B33" w:rsidRDefault="00DA1B33" w:rsidP="00DA1B33">
            <w:pPr>
              <w:spacing w:line="240" w:lineRule="auto"/>
              <w:jc w:val="center"/>
            </w:pPr>
            <w:r w:rsidRPr="00DA1B33">
              <w:rPr>
                <w:rFonts w:ascii="Calibri" w:hAnsi="Calibri"/>
                <w:color w:val="000000"/>
                <w:sz w:val="22"/>
              </w:rPr>
              <w:t>107</w:t>
            </w:r>
          </w:p>
        </w:tc>
        <w:tc>
          <w:tcPr>
            <w:tcW w:w="1842" w:type="dxa"/>
            <w:tcBorders>
              <w:top w:val="single" w:sz="4" w:space="0" w:color="auto"/>
              <w:left w:val="nil"/>
              <w:bottom w:val="single" w:sz="4" w:space="0" w:color="auto"/>
              <w:right w:val="nil"/>
            </w:tcBorders>
            <w:shd w:val="clear" w:color="auto" w:fill="auto"/>
            <w:noWrap/>
            <w:vAlign w:val="bottom"/>
          </w:tcPr>
          <w:p w14:paraId="0C41A007" w14:textId="41AF91C2" w:rsidR="00DA1B33" w:rsidRPr="00DA1B33" w:rsidRDefault="00DA1B33" w:rsidP="00DA1B33">
            <w:pPr>
              <w:spacing w:line="240" w:lineRule="auto"/>
              <w:jc w:val="center"/>
            </w:pPr>
            <w:r w:rsidRPr="00DA1B33">
              <w:rPr>
                <w:rFonts w:ascii="Calibri" w:hAnsi="Calibri" w:cs="Calibri"/>
                <w:color w:val="000000"/>
                <w:sz w:val="22"/>
                <w:szCs w:val="22"/>
              </w:rPr>
              <w:t>70.9 (62.9</w:t>
            </w:r>
            <w:r w:rsidRPr="00DA1B33">
              <w:rPr>
                <w:rFonts w:ascii="Calibri" w:hAnsi="Calibri"/>
                <w:color w:val="000000"/>
                <w:sz w:val="22"/>
              </w:rPr>
              <w:t xml:space="preserve">, </w:t>
            </w:r>
            <w:r w:rsidRPr="00DA1B33">
              <w:rPr>
                <w:rFonts w:ascii="Calibri" w:hAnsi="Calibri"/>
                <w:color w:val="000000"/>
                <w:sz w:val="22"/>
              </w:rPr>
              <w:t>78.</w:t>
            </w:r>
            <w:r w:rsidRPr="00DA1B33">
              <w:rPr>
                <w:rFonts w:ascii="Calibri" w:hAnsi="Calibri" w:cs="Calibri"/>
                <w:color w:val="000000"/>
                <w:sz w:val="22"/>
                <w:szCs w:val="22"/>
              </w:rPr>
              <w:t>0</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tcPr>
          <w:p w14:paraId="4CA4F73F" w14:textId="77777777" w:rsidR="00DA1B33" w:rsidRPr="00DA1B33" w:rsidRDefault="00DA1B33" w:rsidP="00DA1B33">
            <w:pPr>
              <w:spacing w:line="240" w:lineRule="auto"/>
              <w:jc w:val="center"/>
            </w:pPr>
            <w:r w:rsidRPr="00DA1B33">
              <w:rPr>
                <w:rFonts w:ascii="Calibri" w:hAnsi="Calibri" w:cs="Calibri"/>
                <w:color w:val="000000"/>
                <w:sz w:val="22"/>
                <w:szCs w:val="22"/>
              </w:rPr>
              <w:t>241</w:t>
            </w:r>
          </w:p>
        </w:tc>
        <w:tc>
          <w:tcPr>
            <w:tcW w:w="850" w:type="dxa"/>
            <w:tcBorders>
              <w:top w:val="single" w:sz="4" w:space="0" w:color="auto"/>
              <w:left w:val="nil"/>
              <w:bottom w:val="single" w:sz="4" w:space="0" w:color="auto"/>
              <w:right w:val="nil"/>
            </w:tcBorders>
            <w:shd w:val="clear" w:color="auto" w:fill="auto"/>
            <w:noWrap/>
            <w:vAlign w:val="bottom"/>
          </w:tcPr>
          <w:p w14:paraId="6FAE0965" w14:textId="77777777" w:rsidR="00DA1B33" w:rsidRPr="00DA1B33" w:rsidRDefault="00DA1B33" w:rsidP="00DA1B33">
            <w:pPr>
              <w:spacing w:line="240" w:lineRule="auto"/>
              <w:jc w:val="center"/>
            </w:pPr>
            <w:r w:rsidRPr="00DA1B33">
              <w:rPr>
                <w:rFonts w:ascii="Calibri" w:hAnsi="Calibri"/>
                <w:color w:val="000000"/>
                <w:sz w:val="22"/>
              </w:rPr>
              <w:t>170</w:t>
            </w:r>
          </w:p>
        </w:tc>
        <w:tc>
          <w:tcPr>
            <w:tcW w:w="1701" w:type="dxa"/>
            <w:tcBorders>
              <w:top w:val="single" w:sz="4" w:space="0" w:color="auto"/>
              <w:left w:val="nil"/>
              <w:bottom w:val="single" w:sz="4" w:space="0" w:color="auto"/>
              <w:right w:val="nil"/>
            </w:tcBorders>
            <w:shd w:val="clear" w:color="auto" w:fill="auto"/>
            <w:noWrap/>
            <w:vAlign w:val="bottom"/>
          </w:tcPr>
          <w:p w14:paraId="02AB5BE9" w14:textId="077785B0" w:rsidR="00DA1B33" w:rsidRPr="00DA1B33" w:rsidRDefault="00DA1B33" w:rsidP="00DA1B33">
            <w:pPr>
              <w:spacing w:line="240" w:lineRule="auto"/>
              <w:jc w:val="center"/>
            </w:pPr>
            <w:r w:rsidRPr="00DA1B33">
              <w:rPr>
                <w:rFonts w:ascii="Calibri" w:hAnsi="Calibri"/>
                <w:color w:val="000000"/>
                <w:sz w:val="22"/>
              </w:rPr>
              <w:t>70.</w:t>
            </w:r>
            <w:r w:rsidRPr="00DA1B33">
              <w:rPr>
                <w:rFonts w:ascii="Calibri" w:hAnsi="Calibri" w:cs="Calibri"/>
                <w:color w:val="000000"/>
                <w:sz w:val="22"/>
                <w:szCs w:val="22"/>
              </w:rPr>
              <w:t>5</w:t>
            </w:r>
            <w:r w:rsidRPr="00DA1B33">
              <w:rPr>
                <w:rFonts w:ascii="Calibri" w:hAnsi="Calibri"/>
                <w:color w:val="000000"/>
                <w:sz w:val="22"/>
              </w:rPr>
              <w:t xml:space="preserve"> (64.</w:t>
            </w:r>
            <w:r w:rsidRPr="00DA1B33">
              <w:rPr>
                <w:rFonts w:ascii="Calibri" w:hAnsi="Calibri" w:cs="Calibri"/>
                <w:color w:val="000000"/>
                <w:sz w:val="22"/>
                <w:szCs w:val="22"/>
              </w:rPr>
              <w:t>3</w:t>
            </w:r>
            <w:r w:rsidRPr="00DA1B33">
              <w:rPr>
                <w:rFonts w:ascii="Calibri" w:hAnsi="Calibri"/>
                <w:color w:val="000000"/>
                <w:sz w:val="22"/>
              </w:rPr>
              <w:t xml:space="preserve">, </w:t>
            </w:r>
            <w:r w:rsidRPr="00DA1B33">
              <w:rPr>
                <w:rFonts w:ascii="Calibri" w:hAnsi="Calibri"/>
                <w:color w:val="000000"/>
                <w:sz w:val="22"/>
              </w:rPr>
              <w:t>76.</w:t>
            </w:r>
            <w:r w:rsidRPr="00DA1B33">
              <w:rPr>
                <w:rFonts w:ascii="Calibri" w:hAnsi="Calibri" w:cs="Calibri"/>
                <w:color w:val="000000"/>
                <w:sz w:val="22"/>
                <w:szCs w:val="22"/>
              </w:rPr>
              <w:t>2</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02F1A2A2" w14:textId="77777777" w:rsidR="00DA1B33" w:rsidRPr="00DA1B33" w:rsidRDefault="00DA1B33" w:rsidP="00DA1B33">
            <w:pPr>
              <w:spacing w:line="240" w:lineRule="auto"/>
              <w:jc w:val="center"/>
            </w:pPr>
            <w:r w:rsidRPr="00DA1B33">
              <w:rPr>
                <w:rFonts w:ascii="Calibri" w:hAnsi="Calibri" w:cs="Calibri"/>
                <w:color w:val="000000"/>
                <w:sz w:val="22"/>
                <w:szCs w:val="22"/>
              </w:rPr>
              <w:t>70</w:t>
            </w:r>
          </w:p>
        </w:tc>
        <w:tc>
          <w:tcPr>
            <w:tcW w:w="851" w:type="dxa"/>
            <w:tcBorders>
              <w:top w:val="single" w:sz="4" w:space="0" w:color="auto"/>
              <w:left w:val="nil"/>
              <w:bottom w:val="single" w:sz="4" w:space="0" w:color="auto"/>
              <w:right w:val="nil"/>
            </w:tcBorders>
            <w:shd w:val="clear" w:color="auto" w:fill="auto"/>
            <w:noWrap/>
            <w:vAlign w:val="bottom"/>
          </w:tcPr>
          <w:p w14:paraId="0AF8E20C" w14:textId="77777777" w:rsidR="00DA1B33" w:rsidRPr="00DA1B33" w:rsidRDefault="00DA1B33" w:rsidP="00DA1B33">
            <w:pPr>
              <w:spacing w:line="240" w:lineRule="auto"/>
              <w:jc w:val="center"/>
              <w:rPr>
                <w:vertAlign w:val="superscript"/>
              </w:rPr>
            </w:pPr>
            <w:r w:rsidRPr="00DA1B33">
              <w:rPr>
                <w:rFonts w:ascii="Calibri" w:hAnsi="Calibri"/>
                <w:color w:val="000000"/>
                <w:sz w:val="22"/>
              </w:rPr>
              <w:t>54</w:t>
            </w:r>
          </w:p>
        </w:tc>
        <w:tc>
          <w:tcPr>
            <w:tcW w:w="1984" w:type="dxa"/>
            <w:tcBorders>
              <w:top w:val="single" w:sz="4" w:space="0" w:color="auto"/>
              <w:left w:val="nil"/>
              <w:bottom w:val="single" w:sz="4" w:space="0" w:color="auto"/>
              <w:right w:val="nil"/>
            </w:tcBorders>
            <w:shd w:val="clear" w:color="auto" w:fill="auto"/>
            <w:noWrap/>
            <w:vAlign w:val="bottom"/>
          </w:tcPr>
          <w:p w14:paraId="09048B86" w14:textId="0F506BFC" w:rsidR="00DA1B33" w:rsidRPr="00DA1B33" w:rsidRDefault="00DA1B33" w:rsidP="00DA1B33">
            <w:pPr>
              <w:spacing w:line="240" w:lineRule="auto"/>
              <w:jc w:val="center"/>
            </w:pPr>
            <w:r w:rsidRPr="00DA1B33">
              <w:rPr>
                <w:rFonts w:ascii="Calibri" w:hAnsi="Calibri" w:cs="Calibri"/>
                <w:color w:val="000000"/>
                <w:sz w:val="22"/>
                <w:szCs w:val="22"/>
              </w:rPr>
              <w:t>77.1 (65.6</w:t>
            </w:r>
            <w:r w:rsidRPr="00DA1B33">
              <w:rPr>
                <w:rFonts w:ascii="Calibri" w:hAnsi="Calibri" w:cs="Calibri"/>
                <w:color w:val="000000"/>
                <w:sz w:val="22"/>
                <w:szCs w:val="22"/>
              </w:rPr>
              <w:t xml:space="preserve">, </w:t>
            </w:r>
            <w:r w:rsidRPr="00DA1B33">
              <w:rPr>
                <w:rFonts w:ascii="Calibri" w:hAnsi="Calibri" w:cs="Calibri"/>
                <w:color w:val="000000"/>
                <w:sz w:val="22"/>
                <w:szCs w:val="22"/>
              </w:rPr>
              <w:t>86</w:t>
            </w:r>
            <w:r w:rsidRPr="00DA1B33">
              <w:rPr>
                <w:rFonts w:ascii="Calibri" w:hAnsi="Calibri"/>
                <w:color w:val="000000"/>
                <w:sz w:val="22"/>
              </w:rPr>
              <w:t>.3)</w:t>
            </w:r>
          </w:p>
        </w:tc>
      </w:tr>
      <w:tr w:rsidR="00DA1B33" w:rsidRPr="00DA1B33" w14:paraId="4574E37A"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7411A27"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Aortic atresia / interrupted aortic arch</w:t>
            </w:r>
          </w:p>
        </w:tc>
        <w:tc>
          <w:tcPr>
            <w:tcW w:w="992" w:type="dxa"/>
            <w:tcBorders>
              <w:top w:val="single" w:sz="4" w:space="0" w:color="auto"/>
              <w:left w:val="nil"/>
              <w:bottom w:val="single" w:sz="4" w:space="0" w:color="auto"/>
              <w:right w:val="nil"/>
            </w:tcBorders>
            <w:shd w:val="clear" w:color="auto" w:fill="auto"/>
            <w:noWrap/>
            <w:vAlign w:val="bottom"/>
          </w:tcPr>
          <w:p w14:paraId="179537A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5285089D"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54A84E0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57C6E21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w:t>
            </w:r>
          </w:p>
        </w:tc>
        <w:tc>
          <w:tcPr>
            <w:tcW w:w="850" w:type="dxa"/>
            <w:tcBorders>
              <w:top w:val="single" w:sz="4" w:space="0" w:color="auto"/>
              <w:left w:val="nil"/>
              <w:bottom w:val="single" w:sz="4" w:space="0" w:color="auto"/>
              <w:right w:val="nil"/>
            </w:tcBorders>
            <w:shd w:val="clear" w:color="auto" w:fill="auto"/>
            <w:noWrap/>
            <w:vAlign w:val="bottom"/>
          </w:tcPr>
          <w:p w14:paraId="03DDAF3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6A9745F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tcPr>
          <w:p w14:paraId="4863FA0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3E7BF4ED"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346FF0C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[0-25]</w:t>
            </w:r>
          </w:p>
        </w:tc>
      </w:tr>
      <w:tr w:rsidR="00DA1B33" w:rsidRPr="00DA1B33" w14:paraId="1A55D2E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047895A"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Total anomalous pulmonary venous return</w:t>
            </w:r>
          </w:p>
        </w:tc>
        <w:tc>
          <w:tcPr>
            <w:tcW w:w="992" w:type="dxa"/>
            <w:tcBorders>
              <w:top w:val="single" w:sz="4" w:space="0" w:color="auto"/>
              <w:left w:val="nil"/>
              <w:bottom w:val="single" w:sz="4" w:space="0" w:color="auto"/>
              <w:right w:val="nil"/>
            </w:tcBorders>
            <w:shd w:val="clear" w:color="auto" w:fill="auto"/>
            <w:noWrap/>
            <w:vAlign w:val="bottom"/>
          </w:tcPr>
          <w:p w14:paraId="436D06D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29</w:t>
            </w:r>
          </w:p>
        </w:tc>
        <w:tc>
          <w:tcPr>
            <w:tcW w:w="851" w:type="dxa"/>
            <w:tcBorders>
              <w:top w:val="single" w:sz="4" w:space="0" w:color="auto"/>
              <w:left w:val="nil"/>
              <w:bottom w:val="single" w:sz="4" w:space="0" w:color="auto"/>
              <w:right w:val="nil"/>
            </w:tcBorders>
            <w:shd w:val="clear" w:color="auto" w:fill="auto"/>
            <w:noWrap/>
            <w:vAlign w:val="bottom"/>
          </w:tcPr>
          <w:p w14:paraId="48ACCC23"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2820269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7476554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47</w:t>
            </w:r>
          </w:p>
        </w:tc>
        <w:tc>
          <w:tcPr>
            <w:tcW w:w="850" w:type="dxa"/>
            <w:tcBorders>
              <w:top w:val="single" w:sz="4" w:space="0" w:color="auto"/>
              <w:left w:val="nil"/>
              <w:bottom w:val="single" w:sz="4" w:space="0" w:color="auto"/>
              <w:right w:val="nil"/>
            </w:tcBorders>
            <w:shd w:val="clear" w:color="auto" w:fill="auto"/>
            <w:noWrap/>
            <w:vAlign w:val="bottom"/>
          </w:tcPr>
          <w:p w14:paraId="7AB3B6B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33</w:t>
            </w:r>
          </w:p>
        </w:tc>
        <w:tc>
          <w:tcPr>
            <w:tcW w:w="1701" w:type="dxa"/>
            <w:tcBorders>
              <w:top w:val="single" w:sz="4" w:space="0" w:color="auto"/>
              <w:left w:val="nil"/>
              <w:bottom w:val="single" w:sz="4" w:space="0" w:color="auto"/>
              <w:right w:val="nil"/>
            </w:tcBorders>
            <w:shd w:val="clear" w:color="auto" w:fill="auto"/>
            <w:noWrap/>
            <w:vAlign w:val="bottom"/>
          </w:tcPr>
          <w:p w14:paraId="5B74ECBC" w14:textId="1B4B5B1F"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70.2 (55.1</w:t>
            </w:r>
            <w:r w:rsidRPr="00DA1B33">
              <w:rPr>
                <w:rFonts w:ascii="Calibri" w:hAnsi="Calibri" w:cs="Calibri"/>
                <w:color w:val="000000"/>
                <w:sz w:val="22"/>
                <w:szCs w:val="22"/>
              </w:rPr>
              <w:t xml:space="preserve">, </w:t>
            </w:r>
            <w:r w:rsidRPr="00DA1B33">
              <w:rPr>
                <w:rFonts w:ascii="Calibri" w:hAnsi="Calibri" w:cs="Calibri"/>
                <w:color w:val="000000"/>
                <w:sz w:val="22"/>
                <w:szCs w:val="22"/>
              </w:rPr>
              <w:t>82.7)</w:t>
            </w:r>
          </w:p>
        </w:tc>
        <w:tc>
          <w:tcPr>
            <w:tcW w:w="992" w:type="dxa"/>
            <w:tcBorders>
              <w:top w:val="single" w:sz="4" w:space="0" w:color="auto"/>
              <w:left w:val="nil"/>
              <w:bottom w:val="single" w:sz="4" w:space="0" w:color="auto"/>
              <w:right w:val="nil"/>
            </w:tcBorders>
            <w:shd w:val="clear" w:color="auto" w:fill="auto"/>
            <w:noWrap/>
            <w:vAlign w:val="bottom"/>
          </w:tcPr>
          <w:p w14:paraId="2FAABDF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16</w:t>
            </w:r>
          </w:p>
        </w:tc>
        <w:tc>
          <w:tcPr>
            <w:tcW w:w="851" w:type="dxa"/>
            <w:tcBorders>
              <w:top w:val="single" w:sz="4" w:space="0" w:color="auto"/>
              <w:left w:val="nil"/>
              <w:bottom w:val="single" w:sz="4" w:space="0" w:color="auto"/>
              <w:right w:val="nil"/>
            </w:tcBorders>
            <w:shd w:val="clear" w:color="auto" w:fill="auto"/>
            <w:noWrap/>
            <w:vAlign w:val="bottom"/>
          </w:tcPr>
          <w:p w14:paraId="444591A1"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3BF0A77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3A6FB635"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989C59B"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PDA as only CHD in term infants (&gt;=37 weeks)</w:t>
            </w:r>
          </w:p>
        </w:tc>
        <w:tc>
          <w:tcPr>
            <w:tcW w:w="992" w:type="dxa"/>
            <w:tcBorders>
              <w:top w:val="single" w:sz="4" w:space="0" w:color="auto"/>
              <w:left w:val="nil"/>
              <w:bottom w:val="single" w:sz="4" w:space="0" w:color="auto"/>
              <w:right w:val="nil"/>
            </w:tcBorders>
            <w:shd w:val="clear" w:color="auto" w:fill="auto"/>
            <w:noWrap/>
            <w:vAlign w:val="bottom"/>
          </w:tcPr>
          <w:p w14:paraId="656EC0A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31</w:t>
            </w:r>
          </w:p>
        </w:tc>
        <w:tc>
          <w:tcPr>
            <w:tcW w:w="851" w:type="dxa"/>
            <w:tcBorders>
              <w:top w:val="single" w:sz="4" w:space="0" w:color="auto"/>
              <w:left w:val="nil"/>
              <w:bottom w:val="single" w:sz="4" w:space="0" w:color="auto"/>
              <w:right w:val="nil"/>
            </w:tcBorders>
            <w:shd w:val="clear" w:color="auto" w:fill="auto"/>
            <w:noWrap/>
            <w:vAlign w:val="bottom"/>
          </w:tcPr>
          <w:p w14:paraId="64E1650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20</w:t>
            </w:r>
          </w:p>
        </w:tc>
        <w:tc>
          <w:tcPr>
            <w:tcW w:w="1842" w:type="dxa"/>
            <w:tcBorders>
              <w:top w:val="single" w:sz="4" w:space="0" w:color="auto"/>
              <w:left w:val="nil"/>
              <w:bottom w:val="single" w:sz="4" w:space="0" w:color="auto"/>
              <w:right w:val="nil"/>
            </w:tcBorders>
            <w:shd w:val="clear" w:color="auto" w:fill="auto"/>
            <w:noWrap/>
            <w:vAlign w:val="bottom"/>
          </w:tcPr>
          <w:p w14:paraId="35ED1396" w14:textId="34F36D0F"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64.5 (45.4</w:t>
            </w:r>
            <w:r w:rsidRPr="00DA1B33">
              <w:rPr>
                <w:rFonts w:ascii="Calibri" w:hAnsi="Calibri" w:cs="Calibri"/>
                <w:color w:val="000000"/>
                <w:sz w:val="22"/>
                <w:szCs w:val="22"/>
              </w:rPr>
              <w:t xml:space="preserve">, </w:t>
            </w:r>
            <w:r w:rsidRPr="00DA1B33">
              <w:rPr>
                <w:rFonts w:ascii="Calibri" w:hAnsi="Calibri" w:cs="Calibri"/>
                <w:color w:val="000000"/>
                <w:sz w:val="22"/>
                <w:szCs w:val="22"/>
              </w:rPr>
              <w:t>80.8)</w:t>
            </w:r>
          </w:p>
        </w:tc>
        <w:tc>
          <w:tcPr>
            <w:tcW w:w="993" w:type="dxa"/>
            <w:tcBorders>
              <w:top w:val="single" w:sz="4" w:space="0" w:color="auto"/>
              <w:left w:val="nil"/>
              <w:bottom w:val="single" w:sz="4" w:space="0" w:color="auto"/>
              <w:right w:val="nil"/>
            </w:tcBorders>
            <w:shd w:val="clear" w:color="auto" w:fill="auto"/>
            <w:noWrap/>
            <w:vAlign w:val="bottom"/>
          </w:tcPr>
          <w:p w14:paraId="63151FC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108</w:t>
            </w:r>
          </w:p>
        </w:tc>
        <w:tc>
          <w:tcPr>
            <w:tcW w:w="850" w:type="dxa"/>
            <w:tcBorders>
              <w:top w:val="single" w:sz="4" w:space="0" w:color="auto"/>
              <w:left w:val="nil"/>
              <w:bottom w:val="single" w:sz="4" w:space="0" w:color="auto"/>
              <w:right w:val="nil"/>
            </w:tcBorders>
            <w:shd w:val="clear" w:color="auto" w:fill="auto"/>
            <w:noWrap/>
            <w:vAlign w:val="bottom"/>
          </w:tcPr>
          <w:p w14:paraId="3C702D2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72</w:t>
            </w:r>
          </w:p>
        </w:tc>
        <w:tc>
          <w:tcPr>
            <w:tcW w:w="1701" w:type="dxa"/>
            <w:tcBorders>
              <w:top w:val="single" w:sz="4" w:space="0" w:color="auto"/>
              <w:left w:val="nil"/>
              <w:bottom w:val="single" w:sz="4" w:space="0" w:color="auto"/>
              <w:right w:val="nil"/>
            </w:tcBorders>
            <w:shd w:val="clear" w:color="auto" w:fill="auto"/>
            <w:noWrap/>
            <w:vAlign w:val="bottom"/>
          </w:tcPr>
          <w:p w14:paraId="3680ABD9" w14:textId="79ABA626"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66.7 (56.9</w:t>
            </w:r>
            <w:r w:rsidRPr="00DA1B33">
              <w:rPr>
                <w:rFonts w:ascii="Calibri" w:hAnsi="Calibri" w:cs="Calibri"/>
                <w:color w:val="000000"/>
                <w:sz w:val="22"/>
                <w:szCs w:val="22"/>
              </w:rPr>
              <w:t xml:space="preserve">, </w:t>
            </w:r>
            <w:r w:rsidRPr="00DA1B33">
              <w:rPr>
                <w:rFonts w:ascii="Calibri" w:hAnsi="Calibri" w:cs="Calibri"/>
                <w:color w:val="000000"/>
                <w:sz w:val="22"/>
                <w:szCs w:val="22"/>
              </w:rPr>
              <w:t>75.4)</w:t>
            </w:r>
          </w:p>
        </w:tc>
        <w:tc>
          <w:tcPr>
            <w:tcW w:w="992" w:type="dxa"/>
            <w:tcBorders>
              <w:top w:val="single" w:sz="4" w:space="0" w:color="auto"/>
              <w:left w:val="nil"/>
              <w:bottom w:val="single" w:sz="4" w:space="0" w:color="auto"/>
              <w:right w:val="nil"/>
            </w:tcBorders>
            <w:shd w:val="clear" w:color="auto" w:fill="auto"/>
            <w:noWrap/>
            <w:vAlign w:val="bottom"/>
          </w:tcPr>
          <w:p w14:paraId="014D81A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0</w:t>
            </w:r>
          </w:p>
        </w:tc>
        <w:tc>
          <w:tcPr>
            <w:tcW w:w="851" w:type="dxa"/>
            <w:tcBorders>
              <w:top w:val="single" w:sz="4" w:space="0" w:color="auto"/>
              <w:left w:val="nil"/>
              <w:bottom w:val="single" w:sz="4" w:space="0" w:color="auto"/>
              <w:right w:val="nil"/>
            </w:tcBorders>
            <w:shd w:val="clear" w:color="auto" w:fill="auto"/>
            <w:noWrap/>
            <w:vAlign w:val="bottom"/>
          </w:tcPr>
          <w:p w14:paraId="15735A4E" w14:textId="77777777" w:rsidR="00DA1B33" w:rsidRPr="00DA1B33" w:rsidRDefault="00DA1B33" w:rsidP="00DA1B33">
            <w:pPr>
              <w:spacing w:line="240" w:lineRule="auto"/>
              <w:jc w:val="center"/>
              <w:rPr>
                <w:rFonts w:eastAsia="Calibri"/>
                <w:vertAlign w:val="superscript"/>
              </w:rPr>
            </w:pPr>
            <w:r w:rsidRPr="00DA1B33">
              <w:rPr>
                <w:rFonts w:ascii="Calibri" w:hAnsi="Calibri" w:cs="Calibri"/>
                <w:color w:val="000000"/>
                <w:sz w:val="22"/>
                <w:szCs w:val="22"/>
              </w:rPr>
              <w:t>0</w:t>
            </w:r>
          </w:p>
        </w:tc>
        <w:tc>
          <w:tcPr>
            <w:tcW w:w="1984" w:type="dxa"/>
            <w:tcBorders>
              <w:top w:val="single" w:sz="4" w:space="0" w:color="auto"/>
              <w:left w:val="nil"/>
              <w:bottom w:val="single" w:sz="4" w:space="0" w:color="auto"/>
              <w:right w:val="nil"/>
            </w:tcBorders>
            <w:shd w:val="clear" w:color="auto" w:fill="auto"/>
            <w:noWrap/>
            <w:vAlign w:val="bottom"/>
          </w:tcPr>
          <w:p w14:paraId="055C2122" w14:textId="77777777" w:rsidR="00DA1B33" w:rsidRPr="00DA1B33" w:rsidRDefault="00DA1B33" w:rsidP="00DA1B33">
            <w:pPr>
              <w:spacing w:line="240" w:lineRule="auto"/>
              <w:jc w:val="center"/>
              <w:rPr>
                <w:rFonts w:eastAsia="Calibri"/>
              </w:rPr>
            </w:pPr>
          </w:p>
        </w:tc>
      </w:tr>
      <w:bookmarkEnd w:id="8"/>
      <w:tr w:rsidR="00DA1B33" w:rsidRPr="00DA1B33" w14:paraId="28B0309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AADEED3"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Respiratory</w:t>
            </w:r>
          </w:p>
        </w:tc>
        <w:tc>
          <w:tcPr>
            <w:tcW w:w="992" w:type="dxa"/>
            <w:tcBorders>
              <w:top w:val="single" w:sz="4" w:space="0" w:color="auto"/>
              <w:left w:val="nil"/>
              <w:bottom w:val="single" w:sz="4" w:space="0" w:color="auto"/>
              <w:right w:val="nil"/>
            </w:tcBorders>
            <w:shd w:val="clear" w:color="auto" w:fill="auto"/>
            <w:noWrap/>
            <w:vAlign w:val="bottom"/>
          </w:tcPr>
          <w:p w14:paraId="2DAFF576"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52687D6B"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0DA04BA3"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598276EB"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7D18F2E1"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412A95F4"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19C780FE"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15AC5177" w14:textId="77777777" w:rsidR="00DA1B33" w:rsidRPr="00DA1B33" w:rsidRDefault="00DA1B33" w:rsidP="00DA1B33">
            <w:pPr>
              <w:spacing w:line="240" w:lineRule="auto"/>
              <w:jc w:val="center"/>
              <w:rPr>
                <w:rFonts w:ascii="Calibri" w:hAnsi="Calibri" w:cs="Calibri"/>
                <w:color w:val="000000"/>
                <w:sz w:val="22"/>
                <w:szCs w:val="22"/>
              </w:rPr>
            </w:pPr>
          </w:p>
        </w:tc>
        <w:tc>
          <w:tcPr>
            <w:tcW w:w="1984" w:type="dxa"/>
            <w:tcBorders>
              <w:top w:val="single" w:sz="4" w:space="0" w:color="auto"/>
              <w:left w:val="nil"/>
              <w:bottom w:val="single" w:sz="4" w:space="0" w:color="auto"/>
              <w:right w:val="nil"/>
            </w:tcBorders>
            <w:shd w:val="clear" w:color="auto" w:fill="auto"/>
            <w:noWrap/>
            <w:vAlign w:val="bottom"/>
          </w:tcPr>
          <w:p w14:paraId="0EBDF6C2" w14:textId="77777777" w:rsidR="00DA1B33" w:rsidRPr="00DA1B33" w:rsidRDefault="00DA1B33" w:rsidP="00DA1B33">
            <w:pPr>
              <w:spacing w:line="240" w:lineRule="auto"/>
              <w:jc w:val="center"/>
              <w:rPr>
                <w:rFonts w:eastAsia="Calibri"/>
              </w:rPr>
            </w:pPr>
          </w:p>
        </w:tc>
      </w:tr>
      <w:tr w:rsidR="00DA1B33" w:rsidRPr="00DA1B33" w14:paraId="3FAF1324"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A45E376"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Choanal atresia</w:t>
            </w:r>
          </w:p>
        </w:tc>
        <w:tc>
          <w:tcPr>
            <w:tcW w:w="992" w:type="dxa"/>
            <w:tcBorders>
              <w:top w:val="single" w:sz="4" w:space="0" w:color="auto"/>
              <w:left w:val="nil"/>
              <w:bottom w:val="single" w:sz="4" w:space="0" w:color="auto"/>
              <w:right w:val="nil"/>
            </w:tcBorders>
            <w:shd w:val="clear" w:color="auto" w:fill="auto"/>
            <w:noWrap/>
            <w:vAlign w:val="bottom"/>
          </w:tcPr>
          <w:p w14:paraId="3633D2F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11</w:t>
            </w:r>
          </w:p>
        </w:tc>
        <w:tc>
          <w:tcPr>
            <w:tcW w:w="851" w:type="dxa"/>
            <w:tcBorders>
              <w:top w:val="single" w:sz="4" w:space="0" w:color="auto"/>
              <w:left w:val="nil"/>
              <w:bottom w:val="single" w:sz="4" w:space="0" w:color="auto"/>
              <w:right w:val="nil"/>
            </w:tcBorders>
            <w:shd w:val="clear" w:color="auto" w:fill="auto"/>
            <w:noWrap/>
            <w:vAlign w:val="bottom"/>
          </w:tcPr>
          <w:p w14:paraId="7D3181A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6F47024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122E991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17</w:t>
            </w:r>
          </w:p>
        </w:tc>
        <w:tc>
          <w:tcPr>
            <w:tcW w:w="850" w:type="dxa"/>
            <w:tcBorders>
              <w:top w:val="single" w:sz="4" w:space="0" w:color="auto"/>
              <w:left w:val="nil"/>
              <w:bottom w:val="single" w:sz="4" w:space="0" w:color="auto"/>
              <w:right w:val="nil"/>
            </w:tcBorders>
            <w:shd w:val="clear" w:color="auto" w:fill="auto"/>
            <w:noWrap/>
            <w:vAlign w:val="bottom"/>
          </w:tcPr>
          <w:p w14:paraId="20B3A54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26D7744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32955E9A"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275B0F5E"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6B693F5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65C0097C"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A7E2AB7"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Cystic adenomatous malformation of lung</w:t>
            </w:r>
          </w:p>
        </w:tc>
        <w:tc>
          <w:tcPr>
            <w:tcW w:w="992" w:type="dxa"/>
            <w:tcBorders>
              <w:top w:val="single" w:sz="4" w:space="0" w:color="auto"/>
              <w:left w:val="nil"/>
              <w:bottom w:val="single" w:sz="4" w:space="0" w:color="auto"/>
              <w:right w:val="nil"/>
            </w:tcBorders>
            <w:shd w:val="clear" w:color="auto" w:fill="auto"/>
            <w:noWrap/>
            <w:vAlign w:val="bottom"/>
          </w:tcPr>
          <w:p w14:paraId="153971C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29</w:t>
            </w:r>
          </w:p>
        </w:tc>
        <w:tc>
          <w:tcPr>
            <w:tcW w:w="851" w:type="dxa"/>
            <w:tcBorders>
              <w:top w:val="single" w:sz="4" w:space="0" w:color="auto"/>
              <w:left w:val="nil"/>
              <w:bottom w:val="single" w:sz="4" w:space="0" w:color="auto"/>
              <w:right w:val="nil"/>
            </w:tcBorders>
            <w:shd w:val="clear" w:color="auto" w:fill="auto"/>
            <w:noWrap/>
            <w:vAlign w:val="bottom"/>
          </w:tcPr>
          <w:p w14:paraId="57CE4A63"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20089E2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05A8A82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46</w:t>
            </w:r>
          </w:p>
        </w:tc>
        <w:tc>
          <w:tcPr>
            <w:tcW w:w="850" w:type="dxa"/>
            <w:tcBorders>
              <w:top w:val="single" w:sz="4" w:space="0" w:color="auto"/>
              <w:left w:val="nil"/>
              <w:bottom w:val="single" w:sz="4" w:space="0" w:color="auto"/>
              <w:right w:val="nil"/>
            </w:tcBorders>
            <w:shd w:val="clear" w:color="auto" w:fill="auto"/>
            <w:noWrap/>
            <w:vAlign w:val="bottom"/>
          </w:tcPr>
          <w:p w14:paraId="32485D94"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1D3AB61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706809C2"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624B5847"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7F867EE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55B97642"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338CDAA"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Oro-facial clefts</w:t>
            </w:r>
          </w:p>
        </w:tc>
        <w:tc>
          <w:tcPr>
            <w:tcW w:w="992" w:type="dxa"/>
            <w:tcBorders>
              <w:top w:val="single" w:sz="4" w:space="0" w:color="auto"/>
              <w:left w:val="nil"/>
              <w:bottom w:val="single" w:sz="4" w:space="0" w:color="auto"/>
              <w:right w:val="nil"/>
            </w:tcBorders>
            <w:shd w:val="clear" w:color="auto" w:fill="auto"/>
            <w:noWrap/>
            <w:vAlign w:val="bottom"/>
          </w:tcPr>
          <w:p w14:paraId="0536B0A7"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1E23AB7F"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5976DCC9"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4000E6F5"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7DA919F8"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701" w:type="dxa"/>
            <w:tcBorders>
              <w:top w:val="single" w:sz="4" w:space="0" w:color="auto"/>
              <w:left w:val="nil"/>
              <w:bottom w:val="single" w:sz="4" w:space="0" w:color="auto"/>
              <w:right w:val="nil"/>
            </w:tcBorders>
            <w:shd w:val="clear" w:color="auto" w:fill="auto"/>
            <w:noWrap/>
            <w:vAlign w:val="bottom"/>
          </w:tcPr>
          <w:p w14:paraId="5B563E8C"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16AA59A7"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851" w:type="dxa"/>
            <w:tcBorders>
              <w:top w:val="single" w:sz="4" w:space="0" w:color="auto"/>
              <w:left w:val="nil"/>
              <w:bottom w:val="single" w:sz="4" w:space="0" w:color="auto"/>
              <w:right w:val="nil"/>
            </w:tcBorders>
            <w:shd w:val="clear" w:color="auto" w:fill="auto"/>
            <w:noWrap/>
            <w:vAlign w:val="bottom"/>
          </w:tcPr>
          <w:p w14:paraId="203E1883"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093F1FF4"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57FFFC4D"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6FA98AB" w14:textId="77777777" w:rsidR="00DA1B33" w:rsidRPr="00DA1B33" w:rsidRDefault="00DA1B33" w:rsidP="00DA1B33">
            <w:pPr>
              <w:spacing w:line="240" w:lineRule="auto"/>
              <w:ind w:left="175"/>
            </w:pPr>
            <w:r w:rsidRPr="00DA1B33">
              <w:rPr>
                <w:rFonts w:ascii="Calibri" w:hAnsi="Calibri"/>
                <w:sz w:val="22"/>
              </w:rPr>
              <w:lastRenderedPageBreak/>
              <w:t>Cleft lip with or without cleft palate</w:t>
            </w:r>
          </w:p>
        </w:tc>
        <w:tc>
          <w:tcPr>
            <w:tcW w:w="992" w:type="dxa"/>
            <w:tcBorders>
              <w:top w:val="single" w:sz="4" w:space="0" w:color="auto"/>
              <w:left w:val="nil"/>
              <w:bottom w:val="single" w:sz="4" w:space="0" w:color="auto"/>
              <w:right w:val="nil"/>
            </w:tcBorders>
            <w:shd w:val="clear" w:color="auto" w:fill="auto"/>
            <w:noWrap/>
            <w:vAlign w:val="bottom"/>
          </w:tcPr>
          <w:p w14:paraId="16BFB808" w14:textId="77777777" w:rsidR="00DA1B33" w:rsidRPr="00DA1B33" w:rsidRDefault="00DA1B33" w:rsidP="00DA1B33">
            <w:pPr>
              <w:spacing w:line="240" w:lineRule="auto"/>
              <w:jc w:val="center"/>
            </w:pPr>
            <w:r w:rsidRPr="00DA1B33">
              <w:rPr>
                <w:rFonts w:ascii="Calibri" w:hAnsi="Calibri" w:cs="Calibri"/>
                <w:color w:val="000000"/>
                <w:sz w:val="22"/>
                <w:szCs w:val="22"/>
              </w:rPr>
              <w:t>383</w:t>
            </w:r>
          </w:p>
        </w:tc>
        <w:tc>
          <w:tcPr>
            <w:tcW w:w="851" w:type="dxa"/>
            <w:tcBorders>
              <w:top w:val="single" w:sz="4" w:space="0" w:color="auto"/>
              <w:left w:val="nil"/>
              <w:bottom w:val="single" w:sz="4" w:space="0" w:color="auto"/>
              <w:right w:val="nil"/>
            </w:tcBorders>
            <w:shd w:val="clear" w:color="auto" w:fill="auto"/>
            <w:noWrap/>
            <w:vAlign w:val="bottom"/>
          </w:tcPr>
          <w:p w14:paraId="5403D190" w14:textId="77777777" w:rsidR="00DA1B33" w:rsidRPr="00DA1B33" w:rsidRDefault="00DA1B33" w:rsidP="00DA1B33">
            <w:pPr>
              <w:spacing w:line="240" w:lineRule="auto"/>
              <w:jc w:val="center"/>
            </w:pPr>
            <w:r w:rsidRPr="00DA1B33">
              <w:rPr>
                <w:rFonts w:ascii="Calibri" w:hAnsi="Calibri"/>
                <w:color w:val="000000"/>
                <w:sz w:val="22"/>
              </w:rPr>
              <w:t>266</w:t>
            </w:r>
          </w:p>
        </w:tc>
        <w:tc>
          <w:tcPr>
            <w:tcW w:w="1842" w:type="dxa"/>
            <w:tcBorders>
              <w:top w:val="single" w:sz="4" w:space="0" w:color="auto"/>
              <w:left w:val="nil"/>
              <w:bottom w:val="single" w:sz="4" w:space="0" w:color="auto"/>
              <w:right w:val="nil"/>
            </w:tcBorders>
            <w:shd w:val="clear" w:color="auto" w:fill="auto"/>
            <w:noWrap/>
            <w:vAlign w:val="bottom"/>
          </w:tcPr>
          <w:p w14:paraId="318B662B" w14:textId="4911E781" w:rsidR="00DA1B33" w:rsidRPr="00DA1B33" w:rsidRDefault="00DA1B33" w:rsidP="00DA1B33">
            <w:pPr>
              <w:spacing w:line="240" w:lineRule="auto"/>
              <w:jc w:val="center"/>
            </w:pPr>
            <w:r w:rsidRPr="00DA1B33">
              <w:rPr>
                <w:rFonts w:ascii="Calibri" w:hAnsi="Calibri" w:cs="Calibri"/>
                <w:color w:val="000000"/>
                <w:sz w:val="22"/>
                <w:szCs w:val="22"/>
              </w:rPr>
              <w:t>69.5 (64.6</w:t>
            </w:r>
            <w:r w:rsidRPr="00DA1B33">
              <w:rPr>
                <w:rFonts w:ascii="Calibri" w:hAnsi="Calibri"/>
                <w:color w:val="000000"/>
                <w:sz w:val="22"/>
              </w:rPr>
              <w:t xml:space="preserve">, </w:t>
            </w:r>
            <w:r w:rsidRPr="00DA1B33">
              <w:rPr>
                <w:rFonts w:ascii="Calibri" w:hAnsi="Calibri"/>
                <w:color w:val="000000"/>
                <w:sz w:val="22"/>
              </w:rPr>
              <w:t>74.</w:t>
            </w:r>
            <w:r w:rsidRPr="00DA1B33">
              <w:rPr>
                <w:rFonts w:ascii="Calibri" w:hAnsi="Calibri" w:cs="Calibri"/>
                <w:color w:val="000000"/>
                <w:sz w:val="22"/>
                <w:szCs w:val="22"/>
              </w:rPr>
              <w:t>0</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tcPr>
          <w:p w14:paraId="4BDB45D4" w14:textId="77777777" w:rsidR="00DA1B33" w:rsidRPr="00DA1B33" w:rsidRDefault="00DA1B33" w:rsidP="00DA1B33">
            <w:pPr>
              <w:spacing w:line="240" w:lineRule="auto"/>
              <w:jc w:val="center"/>
            </w:pPr>
            <w:r w:rsidRPr="00DA1B33">
              <w:rPr>
                <w:rFonts w:ascii="Calibri" w:hAnsi="Calibri" w:cs="Calibri"/>
                <w:color w:val="000000"/>
                <w:sz w:val="22"/>
                <w:szCs w:val="22"/>
              </w:rPr>
              <w:t>600</w:t>
            </w:r>
          </w:p>
        </w:tc>
        <w:tc>
          <w:tcPr>
            <w:tcW w:w="850" w:type="dxa"/>
            <w:tcBorders>
              <w:top w:val="single" w:sz="4" w:space="0" w:color="auto"/>
              <w:left w:val="nil"/>
              <w:bottom w:val="single" w:sz="4" w:space="0" w:color="auto"/>
              <w:right w:val="nil"/>
            </w:tcBorders>
            <w:shd w:val="clear" w:color="auto" w:fill="auto"/>
            <w:noWrap/>
            <w:vAlign w:val="bottom"/>
          </w:tcPr>
          <w:p w14:paraId="3612B76C" w14:textId="77777777" w:rsidR="00DA1B33" w:rsidRPr="00DA1B33" w:rsidRDefault="00DA1B33" w:rsidP="00DA1B33">
            <w:pPr>
              <w:spacing w:line="240" w:lineRule="auto"/>
              <w:jc w:val="center"/>
            </w:pPr>
            <w:r w:rsidRPr="00DA1B33">
              <w:rPr>
                <w:rFonts w:ascii="Calibri" w:hAnsi="Calibri"/>
                <w:color w:val="000000"/>
                <w:sz w:val="22"/>
              </w:rPr>
              <w:t>442</w:t>
            </w:r>
          </w:p>
        </w:tc>
        <w:tc>
          <w:tcPr>
            <w:tcW w:w="1701" w:type="dxa"/>
            <w:tcBorders>
              <w:top w:val="single" w:sz="4" w:space="0" w:color="auto"/>
              <w:left w:val="nil"/>
              <w:bottom w:val="single" w:sz="4" w:space="0" w:color="auto"/>
              <w:right w:val="nil"/>
            </w:tcBorders>
            <w:shd w:val="clear" w:color="auto" w:fill="auto"/>
            <w:noWrap/>
            <w:vAlign w:val="bottom"/>
          </w:tcPr>
          <w:p w14:paraId="0713892C" w14:textId="4EEB28B0" w:rsidR="00DA1B33" w:rsidRPr="00DA1B33" w:rsidRDefault="00DA1B33" w:rsidP="00DA1B33">
            <w:pPr>
              <w:spacing w:line="240" w:lineRule="auto"/>
              <w:jc w:val="center"/>
            </w:pPr>
            <w:r w:rsidRPr="00DA1B33">
              <w:rPr>
                <w:rFonts w:ascii="Calibri" w:hAnsi="Calibri" w:cs="Calibri"/>
                <w:color w:val="000000"/>
                <w:sz w:val="22"/>
                <w:szCs w:val="22"/>
              </w:rPr>
              <w:t>73.7 (69.9</w:t>
            </w:r>
            <w:r w:rsidRPr="00DA1B33">
              <w:rPr>
                <w:rFonts w:ascii="Calibri" w:hAnsi="Calibri"/>
                <w:color w:val="000000"/>
                <w:sz w:val="22"/>
              </w:rPr>
              <w:t xml:space="preserve">, </w:t>
            </w:r>
            <w:r w:rsidRPr="00DA1B33">
              <w:rPr>
                <w:rFonts w:ascii="Calibri" w:hAnsi="Calibri"/>
                <w:color w:val="000000"/>
                <w:sz w:val="22"/>
              </w:rPr>
              <w:t>77.</w:t>
            </w:r>
            <w:r w:rsidRPr="00DA1B33">
              <w:rPr>
                <w:rFonts w:ascii="Calibri" w:hAnsi="Calibri" w:cs="Calibri"/>
                <w:color w:val="000000"/>
                <w:sz w:val="22"/>
                <w:szCs w:val="22"/>
              </w:rPr>
              <w:t>2</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138215C8" w14:textId="77777777" w:rsidR="00DA1B33" w:rsidRPr="00DA1B33" w:rsidRDefault="00DA1B33" w:rsidP="00DA1B33">
            <w:pPr>
              <w:spacing w:line="240" w:lineRule="auto"/>
              <w:jc w:val="center"/>
            </w:pPr>
            <w:r w:rsidRPr="00DA1B33">
              <w:rPr>
                <w:rFonts w:ascii="Calibri" w:hAnsi="Calibri" w:cs="Calibri"/>
                <w:color w:val="000000"/>
                <w:sz w:val="22"/>
                <w:szCs w:val="22"/>
              </w:rPr>
              <w:t>197</w:t>
            </w:r>
          </w:p>
        </w:tc>
        <w:tc>
          <w:tcPr>
            <w:tcW w:w="851" w:type="dxa"/>
            <w:tcBorders>
              <w:top w:val="single" w:sz="4" w:space="0" w:color="auto"/>
              <w:left w:val="nil"/>
              <w:bottom w:val="single" w:sz="4" w:space="0" w:color="auto"/>
              <w:right w:val="nil"/>
            </w:tcBorders>
            <w:shd w:val="clear" w:color="auto" w:fill="auto"/>
            <w:noWrap/>
            <w:vAlign w:val="bottom"/>
          </w:tcPr>
          <w:p w14:paraId="008A675C" w14:textId="77777777" w:rsidR="00DA1B33" w:rsidRPr="00DA1B33" w:rsidRDefault="00DA1B33" w:rsidP="00DA1B33">
            <w:pPr>
              <w:spacing w:line="240" w:lineRule="auto"/>
              <w:jc w:val="center"/>
              <w:rPr>
                <w:vertAlign w:val="superscript"/>
              </w:rPr>
            </w:pPr>
            <w:r w:rsidRPr="00DA1B33">
              <w:rPr>
                <w:rFonts w:ascii="Calibri" w:hAnsi="Calibri"/>
                <w:color w:val="000000"/>
                <w:sz w:val="22"/>
              </w:rPr>
              <w:t>160</w:t>
            </w:r>
          </w:p>
        </w:tc>
        <w:tc>
          <w:tcPr>
            <w:tcW w:w="1984" w:type="dxa"/>
            <w:tcBorders>
              <w:top w:val="single" w:sz="4" w:space="0" w:color="auto"/>
              <w:left w:val="nil"/>
              <w:bottom w:val="single" w:sz="4" w:space="0" w:color="auto"/>
              <w:right w:val="nil"/>
            </w:tcBorders>
            <w:shd w:val="clear" w:color="auto" w:fill="auto"/>
            <w:noWrap/>
            <w:vAlign w:val="bottom"/>
          </w:tcPr>
          <w:p w14:paraId="58ABF5C2" w14:textId="2E84C633" w:rsidR="00DA1B33" w:rsidRPr="00DA1B33" w:rsidRDefault="00DA1B33" w:rsidP="00DA1B33">
            <w:pPr>
              <w:spacing w:line="240" w:lineRule="auto"/>
              <w:jc w:val="center"/>
            </w:pPr>
            <w:r w:rsidRPr="00DA1B33">
              <w:rPr>
                <w:rFonts w:ascii="Calibri" w:hAnsi="Calibri" w:cs="Calibri"/>
                <w:color w:val="000000"/>
                <w:sz w:val="22"/>
                <w:szCs w:val="22"/>
              </w:rPr>
              <w:t>81.2</w:t>
            </w:r>
            <w:r w:rsidRPr="00DA1B33">
              <w:rPr>
                <w:rFonts w:ascii="Calibri" w:hAnsi="Calibri"/>
                <w:color w:val="000000"/>
                <w:sz w:val="22"/>
              </w:rPr>
              <w:t xml:space="preserve"> (75.</w:t>
            </w:r>
            <w:r w:rsidRPr="00DA1B33">
              <w:rPr>
                <w:rFonts w:ascii="Calibri" w:hAnsi="Calibri" w:cs="Calibri"/>
                <w:color w:val="000000"/>
                <w:sz w:val="22"/>
                <w:szCs w:val="22"/>
              </w:rPr>
              <w:t>1</w:t>
            </w:r>
            <w:r w:rsidRPr="00DA1B33">
              <w:rPr>
                <w:rFonts w:ascii="Calibri" w:hAnsi="Calibri" w:cs="Calibri"/>
                <w:color w:val="000000"/>
                <w:sz w:val="22"/>
                <w:szCs w:val="22"/>
              </w:rPr>
              <w:t xml:space="preserve">, </w:t>
            </w:r>
            <w:r w:rsidRPr="00DA1B33">
              <w:rPr>
                <w:rFonts w:ascii="Calibri" w:hAnsi="Calibri" w:cs="Calibri"/>
                <w:color w:val="000000"/>
                <w:sz w:val="22"/>
                <w:szCs w:val="22"/>
              </w:rPr>
              <w:t>86.4</w:t>
            </w:r>
            <w:r w:rsidRPr="00DA1B33">
              <w:rPr>
                <w:rFonts w:ascii="Calibri" w:hAnsi="Calibri"/>
                <w:color w:val="000000"/>
                <w:sz w:val="22"/>
              </w:rPr>
              <w:t>)</w:t>
            </w:r>
          </w:p>
        </w:tc>
      </w:tr>
      <w:tr w:rsidR="00DA1B33" w:rsidRPr="00DA1B33" w14:paraId="38BF67E6"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27EFFB3" w14:textId="77777777" w:rsidR="00DA1B33" w:rsidRPr="00DA1B33" w:rsidRDefault="00DA1B33" w:rsidP="00DA1B33">
            <w:pPr>
              <w:spacing w:line="240" w:lineRule="auto"/>
              <w:ind w:left="175"/>
            </w:pPr>
            <w:r w:rsidRPr="00DA1B33">
              <w:rPr>
                <w:rFonts w:ascii="Calibri" w:hAnsi="Calibri"/>
                <w:sz w:val="22"/>
              </w:rPr>
              <w:t>Cleft palate</w:t>
            </w:r>
          </w:p>
        </w:tc>
        <w:tc>
          <w:tcPr>
            <w:tcW w:w="992" w:type="dxa"/>
            <w:tcBorders>
              <w:top w:val="single" w:sz="4" w:space="0" w:color="auto"/>
              <w:left w:val="nil"/>
              <w:bottom w:val="single" w:sz="4" w:space="0" w:color="auto"/>
              <w:right w:val="nil"/>
            </w:tcBorders>
            <w:shd w:val="clear" w:color="auto" w:fill="auto"/>
            <w:noWrap/>
            <w:vAlign w:val="bottom"/>
          </w:tcPr>
          <w:p w14:paraId="2D2434D2" w14:textId="77777777" w:rsidR="00DA1B33" w:rsidRPr="00DA1B33" w:rsidRDefault="00DA1B33" w:rsidP="00DA1B33">
            <w:pPr>
              <w:spacing w:line="240" w:lineRule="auto"/>
              <w:jc w:val="center"/>
            </w:pPr>
            <w:r w:rsidRPr="00DA1B33">
              <w:rPr>
                <w:rFonts w:ascii="Calibri" w:hAnsi="Calibri" w:cs="Calibri"/>
                <w:color w:val="000000"/>
                <w:sz w:val="22"/>
                <w:szCs w:val="22"/>
              </w:rPr>
              <w:t>249</w:t>
            </w:r>
          </w:p>
        </w:tc>
        <w:tc>
          <w:tcPr>
            <w:tcW w:w="851" w:type="dxa"/>
            <w:tcBorders>
              <w:top w:val="single" w:sz="4" w:space="0" w:color="auto"/>
              <w:left w:val="nil"/>
              <w:bottom w:val="single" w:sz="4" w:space="0" w:color="auto"/>
              <w:right w:val="nil"/>
            </w:tcBorders>
            <w:shd w:val="clear" w:color="auto" w:fill="auto"/>
            <w:noWrap/>
            <w:vAlign w:val="bottom"/>
          </w:tcPr>
          <w:p w14:paraId="610B1801" w14:textId="77777777" w:rsidR="00DA1B33" w:rsidRPr="00DA1B33" w:rsidRDefault="00DA1B33" w:rsidP="00DA1B33">
            <w:pPr>
              <w:spacing w:line="240" w:lineRule="auto"/>
              <w:jc w:val="center"/>
            </w:pPr>
            <w:r w:rsidRPr="00DA1B33">
              <w:rPr>
                <w:rFonts w:ascii="Calibri" w:hAnsi="Calibri"/>
                <w:color w:val="000000"/>
                <w:sz w:val="22"/>
              </w:rPr>
              <w:t>178</w:t>
            </w:r>
          </w:p>
        </w:tc>
        <w:tc>
          <w:tcPr>
            <w:tcW w:w="1842" w:type="dxa"/>
            <w:tcBorders>
              <w:top w:val="single" w:sz="4" w:space="0" w:color="auto"/>
              <w:left w:val="nil"/>
              <w:bottom w:val="single" w:sz="4" w:space="0" w:color="auto"/>
              <w:right w:val="nil"/>
            </w:tcBorders>
            <w:shd w:val="clear" w:color="auto" w:fill="auto"/>
            <w:noWrap/>
            <w:vAlign w:val="bottom"/>
          </w:tcPr>
          <w:p w14:paraId="01A4D5A7" w14:textId="36B45956" w:rsidR="00DA1B33" w:rsidRPr="00DA1B33" w:rsidRDefault="00DA1B33" w:rsidP="00DA1B33">
            <w:pPr>
              <w:spacing w:line="240" w:lineRule="auto"/>
              <w:jc w:val="center"/>
            </w:pPr>
            <w:r w:rsidRPr="00DA1B33">
              <w:rPr>
                <w:rFonts w:ascii="Calibri" w:hAnsi="Calibri" w:cs="Calibri"/>
                <w:color w:val="000000"/>
                <w:sz w:val="22"/>
                <w:szCs w:val="22"/>
              </w:rPr>
              <w:t>71.5 (65.4</w:t>
            </w:r>
            <w:r w:rsidRPr="00DA1B33">
              <w:rPr>
                <w:rFonts w:ascii="Calibri" w:hAnsi="Calibri"/>
                <w:color w:val="000000"/>
                <w:sz w:val="22"/>
              </w:rPr>
              <w:t xml:space="preserve">, </w:t>
            </w:r>
            <w:r w:rsidRPr="00DA1B33">
              <w:rPr>
                <w:rFonts w:ascii="Calibri" w:hAnsi="Calibri"/>
                <w:color w:val="000000"/>
                <w:sz w:val="22"/>
              </w:rPr>
              <w:t>77.</w:t>
            </w:r>
            <w:r w:rsidRPr="00DA1B33">
              <w:rPr>
                <w:rFonts w:ascii="Calibri" w:hAnsi="Calibri" w:cs="Calibri"/>
                <w:color w:val="000000"/>
                <w:sz w:val="22"/>
                <w:szCs w:val="22"/>
              </w:rPr>
              <w:t>0</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tcPr>
          <w:p w14:paraId="2BA521BD" w14:textId="77777777" w:rsidR="00DA1B33" w:rsidRPr="00DA1B33" w:rsidRDefault="00DA1B33" w:rsidP="00DA1B33">
            <w:pPr>
              <w:spacing w:line="240" w:lineRule="auto"/>
              <w:jc w:val="center"/>
            </w:pPr>
            <w:r w:rsidRPr="00DA1B33">
              <w:rPr>
                <w:rFonts w:ascii="Calibri" w:hAnsi="Calibri" w:cs="Calibri"/>
                <w:color w:val="000000"/>
                <w:sz w:val="22"/>
                <w:szCs w:val="22"/>
              </w:rPr>
              <w:t>367</w:t>
            </w:r>
          </w:p>
        </w:tc>
        <w:tc>
          <w:tcPr>
            <w:tcW w:w="850" w:type="dxa"/>
            <w:tcBorders>
              <w:top w:val="single" w:sz="4" w:space="0" w:color="auto"/>
              <w:left w:val="nil"/>
              <w:bottom w:val="single" w:sz="4" w:space="0" w:color="auto"/>
              <w:right w:val="nil"/>
            </w:tcBorders>
            <w:shd w:val="clear" w:color="auto" w:fill="auto"/>
            <w:noWrap/>
            <w:vAlign w:val="bottom"/>
          </w:tcPr>
          <w:p w14:paraId="790C20BB" w14:textId="77777777" w:rsidR="00DA1B33" w:rsidRPr="00DA1B33" w:rsidRDefault="00DA1B33" w:rsidP="00DA1B33">
            <w:pPr>
              <w:spacing w:line="240" w:lineRule="auto"/>
              <w:jc w:val="center"/>
            </w:pPr>
            <w:r w:rsidRPr="00DA1B33">
              <w:rPr>
                <w:rFonts w:ascii="Calibri" w:hAnsi="Calibri"/>
                <w:color w:val="000000"/>
                <w:sz w:val="22"/>
              </w:rPr>
              <w:t>249</w:t>
            </w:r>
          </w:p>
        </w:tc>
        <w:tc>
          <w:tcPr>
            <w:tcW w:w="1701" w:type="dxa"/>
            <w:tcBorders>
              <w:top w:val="single" w:sz="4" w:space="0" w:color="auto"/>
              <w:left w:val="nil"/>
              <w:bottom w:val="single" w:sz="4" w:space="0" w:color="auto"/>
              <w:right w:val="nil"/>
            </w:tcBorders>
            <w:shd w:val="clear" w:color="auto" w:fill="auto"/>
            <w:noWrap/>
            <w:vAlign w:val="bottom"/>
          </w:tcPr>
          <w:p w14:paraId="61509FCE" w14:textId="3FD404AB" w:rsidR="00DA1B33" w:rsidRPr="00DA1B33" w:rsidRDefault="00DA1B33" w:rsidP="00DA1B33">
            <w:pPr>
              <w:spacing w:line="240" w:lineRule="auto"/>
              <w:jc w:val="center"/>
            </w:pPr>
            <w:r w:rsidRPr="00DA1B33">
              <w:rPr>
                <w:rFonts w:ascii="Calibri" w:hAnsi="Calibri" w:cs="Calibri"/>
                <w:color w:val="000000"/>
                <w:sz w:val="22"/>
                <w:szCs w:val="22"/>
              </w:rPr>
              <w:t>67.8 (62.8</w:t>
            </w:r>
            <w:r w:rsidRPr="00DA1B33">
              <w:rPr>
                <w:rFonts w:ascii="Calibri" w:hAnsi="Calibri" w:cs="Calibri"/>
                <w:color w:val="000000"/>
                <w:sz w:val="22"/>
                <w:szCs w:val="22"/>
              </w:rPr>
              <w:t xml:space="preserve">, </w:t>
            </w:r>
            <w:r w:rsidRPr="00DA1B33">
              <w:rPr>
                <w:rFonts w:ascii="Calibri" w:hAnsi="Calibri" w:cs="Calibri"/>
                <w:color w:val="000000"/>
                <w:sz w:val="22"/>
                <w:szCs w:val="22"/>
              </w:rPr>
              <w:t>72.6)</w:t>
            </w:r>
          </w:p>
        </w:tc>
        <w:tc>
          <w:tcPr>
            <w:tcW w:w="992" w:type="dxa"/>
            <w:tcBorders>
              <w:top w:val="single" w:sz="4" w:space="0" w:color="auto"/>
              <w:left w:val="nil"/>
              <w:bottom w:val="single" w:sz="4" w:space="0" w:color="auto"/>
              <w:right w:val="nil"/>
            </w:tcBorders>
            <w:shd w:val="clear" w:color="auto" w:fill="auto"/>
            <w:noWrap/>
            <w:vAlign w:val="bottom"/>
          </w:tcPr>
          <w:p w14:paraId="6D0F796D" w14:textId="77777777" w:rsidR="00DA1B33" w:rsidRPr="00DA1B33" w:rsidRDefault="00DA1B33" w:rsidP="00DA1B33">
            <w:pPr>
              <w:spacing w:line="240" w:lineRule="auto"/>
              <w:jc w:val="center"/>
            </w:pPr>
            <w:r w:rsidRPr="00DA1B33">
              <w:rPr>
                <w:rFonts w:ascii="Calibri" w:hAnsi="Calibri"/>
                <w:color w:val="000000"/>
                <w:sz w:val="22"/>
              </w:rPr>
              <w:t>117</w:t>
            </w:r>
          </w:p>
        </w:tc>
        <w:tc>
          <w:tcPr>
            <w:tcW w:w="851" w:type="dxa"/>
            <w:tcBorders>
              <w:top w:val="single" w:sz="4" w:space="0" w:color="auto"/>
              <w:left w:val="nil"/>
              <w:bottom w:val="single" w:sz="4" w:space="0" w:color="auto"/>
              <w:right w:val="nil"/>
            </w:tcBorders>
            <w:shd w:val="clear" w:color="auto" w:fill="auto"/>
            <w:noWrap/>
            <w:vAlign w:val="bottom"/>
          </w:tcPr>
          <w:p w14:paraId="05B23167" w14:textId="77777777" w:rsidR="00DA1B33" w:rsidRPr="00DA1B33" w:rsidRDefault="00DA1B33" w:rsidP="00DA1B33">
            <w:pPr>
              <w:spacing w:line="240" w:lineRule="auto"/>
              <w:jc w:val="center"/>
              <w:rPr>
                <w:vertAlign w:val="superscript"/>
              </w:rPr>
            </w:pPr>
            <w:r w:rsidRPr="00DA1B33">
              <w:rPr>
                <w:rFonts w:ascii="Calibri" w:hAnsi="Calibri"/>
                <w:color w:val="000000"/>
                <w:sz w:val="22"/>
              </w:rPr>
              <w:t>88</w:t>
            </w:r>
          </w:p>
        </w:tc>
        <w:tc>
          <w:tcPr>
            <w:tcW w:w="1984" w:type="dxa"/>
            <w:tcBorders>
              <w:top w:val="single" w:sz="4" w:space="0" w:color="auto"/>
              <w:left w:val="nil"/>
              <w:bottom w:val="single" w:sz="4" w:space="0" w:color="auto"/>
              <w:right w:val="nil"/>
            </w:tcBorders>
            <w:shd w:val="clear" w:color="auto" w:fill="auto"/>
            <w:noWrap/>
            <w:vAlign w:val="bottom"/>
          </w:tcPr>
          <w:p w14:paraId="201DF7FD" w14:textId="43C3F873" w:rsidR="00DA1B33" w:rsidRPr="00DA1B33" w:rsidRDefault="00DA1B33" w:rsidP="00DA1B33">
            <w:pPr>
              <w:spacing w:line="240" w:lineRule="auto"/>
              <w:jc w:val="center"/>
            </w:pPr>
            <w:r w:rsidRPr="00DA1B33">
              <w:rPr>
                <w:rFonts w:ascii="Calibri" w:hAnsi="Calibri"/>
                <w:color w:val="000000"/>
                <w:sz w:val="22"/>
              </w:rPr>
              <w:t>75.2 (66.4</w:t>
            </w:r>
            <w:r w:rsidRPr="00DA1B33">
              <w:rPr>
                <w:rFonts w:ascii="Calibri" w:hAnsi="Calibri"/>
                <w:color w:val="000000"/>
                <w:sz w:val="22"/>
              </w:rPr>
              <w:t xml:space="preserve">, </w:t>
            </w:r>
            <w:r w:rsidRPr="00DA1B33">
              <w:rPr>
                <w:rFonts w:ascii="Calibri" w:hAnsi="Calibri"/>
                <w:color w:val="000000"/>
                <w:sz w:val="22"/>
              </w:rPr>
              <w:t>82.7)</w:t>
            </w:r>
          </w:p>
        </w:tc>
      </w:tr>
      <w:tr w:rsidR="00DA1B33" w:rsidRPr="00DA1B33" w14:paraId="6F2D2334"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2201A4DE"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Digestive System</w:t>
            </w:r>
          </w:p>
        </w:tc>
        <w:tc>
          <w:tcPr>
            <w:tcW w:w="992" w:type="dxa"/>
            <w:tcBorders>
              <w:top w:val="single" w:sz="4" w:space="0" w:color="auto"/>
              <w:left w:val="nil"/>
              <w:bottom w:val="single" w:sz="4" w:space="0" w:color="auto"/>
              <w:right w:val="nil"/>
            </w:tcBorders>
            <w:shd w:val="clear" w:color="auto" w:fill="auto"/>
            <w:noWrap/>
            <w:vAlign w:val="bottom"/>
          </w:tcPr>
          <w:p w14:paraId="341EA8F9"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17452782"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530971E7"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2C63964B"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038979E4"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4C15CD9C"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7B7DB2D5"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20429B6E" w14:textId="77777777" w:rsidR="00DA1B33" w:rsidRPr="00DA1B33" w:rsidRDefault="00DA1B33" w:rsidP="00DA1B33">
            <w:pPr>
              <w:spacing w:line="240" w:lineRule="auto"/>
              <w:jc w:val="center"/>
              <w:rPr>
                <w:rFonts w:ascii="Calibri" w:hAnsi="Calibri" w:cs="Calibri"/>
                <w:color w:val="000000"/>
                <w:sz w:val="22"/>
                <w:szCs w:val="22"/>
              </w:rPr>
            </w:pPr>
          </w:p>
        </w:tc>
        <w:tc>
          <w:tcPr>
            <w:tcW w:w="1984" w:type="dxa"/>
            <w:tcBorders>
              <w:top w:val="single" w:sz="4" w:space="0" w:color="auto"/>
              <w:left w:val="nil"/>
              <w:bottom w:val="single" w:sz="4" w:space="0" w:color="auto"/>
              <w:right w:val="nil"/>
            </w:tcBorders>
            <w:shd w:val="clear" w:color="auto" w:fill="auto"/>
            <w:noWrap/>
            <w:vAlign w:val="bottom"/>
          </w:tcPr>
          <w:p w14:paraId="36517CCA"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2F65CD1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1AC6938" w14:textId="77777777" w:rsidR="00DA1B33" w:rsidRPr="00DA1B33" w:rsidRDefault="00DA1B33" w:rsidP="00DA1B33">
            <w:pPr>
              <w:spacing w:line="240" w:lineRule="auto"/>
              <w:ind w:left="175"/>
            </w:pPr>
            <w:r w:rsidRPr="00DA1B33">
              <w:rPr>
                <w:rFonts w:ascii="Calibri" w:hAnsi="Calibri"/>
                <w:sz w:val="22"/>
              </w:rPr>
              <w:t xml:space="preserve">Oesophageal atresia with or without </w:t>
            </w:r>
            <w:r w:rsidRPr="00DA1B33">
              <w:rPr>
                <w:rFonts w:ascii="Calibri" w:hAnsi="Calibri" w:cs="Calibri"/>
                <w:sz w:val="22"/>
                <w:szCs w:val="22"/>
              </w:rPr>
              <w:t>tracheo-oesophageal fistula</w:t>
            </w:r>
          </w:p>
        </w:tc>
        <w:tc>
          <w:tcPr>
            <w:tcW w:w="992" w:type="dxa"/>
            <w:tcBorders>
              <w:top w:val="single" w:sz="4" w:space="0" w:color="auto"/>
              <w:left w:val="nil"/>
              <w:bottom w:val="single" w:sz="4" w:space="0" w:color="auto"/>
              <w:right w:val="nil"/>
            </w:tcBorders>
            <w:shd w:val="clear" w:color="auto" w:fill="auto"/>
            <w:noWrap/>
            <w:vAlign w:val="bottom"/>
          </w:tcPr>
          <w:p w14:paraId="3E4D4F67" w14:textId="77777777" w:rsidR="00DA1B33" w:rsidRPr="00DA1B33" w:rsidRDefault="00DA1B33" w:rsidP="00DA1B33">
            <w:pPr>
              <w:spacing w:line="240" w:lineRule="auto"/>
              <w:jc w:val="center"/>
            </w:pPr>
            <w:r w:rsidRPr="00DA1B33">
              <w:rPr>
                <w:rFonts w:ascii="Calibri" w:hAnsi="Calibri"/>
                <w:color w:val="000000"/>
                <w:sz w:val="22"/>
              </w:rPr>
              <w:t>65</w:t>
            </w:r>
          </w:p>
        </w:tc>
        <w:tc>
          <w:tcPr>
            <w:tcW w:w="851" w:type="dxa"/>
            <w:tcBorders>
              <w:top w:val="single" w:sz="4" w:space="0" w:color="auto"/>
              <w:left w:val="nil"/>
              <w:bottom w:val="single" w:sz="4" w:space="0" w:color="auto"/>
              <w:right w:val="nil"/>
            </w:tcBorders>
            <w:shd w:val="clear" w:color="auto" w:fill="auto"/>
            <w:noWrap/>
            <w:vAlign w:val="bottom"/>
          </w:tcPr>
          <w:p w14:paraId="36EBF5E4" w14:textId="77777777" w:rsidR="00DA1B33" w:rsidRPr="00DA1B33" w:rsidRDefault="00DA1B33" w:rsidP="00DA1B33">
            <w:pPr>
              <w:spacing w:line="240" w:lineRule="auto"/>
              <w:jc w:val="center"/>
            </w:pPr>
            <w:r w:rsidRPr="00DA1B33">
              <w:rPr>
                <w:rFonts w:ascii="Calibri" w:hAnsi="Calibri"/>
                <w:color w:val="000000"/>
                <w:sz w:val="22"/>
              </w:rPr>
              <w:t>51</w:t>
            </w:r>
          </w:p>
        </w:tc>
        <w:tc>
          <w:tcPr>
            <w:tcW w:w="1842" w:type="dxa"/>
            <w:tcBorders>
              <w:top w:val="single" w:sz="4" w:space="0" w:color="auto"/>
              <w:left w:val="nil"/>
              <w:bottom w:val="single" w:sz="4" w:space="0" w:color="auto"/>
              <w:right w:val="nil"/>
            </w:tcBorders>
            <w:shd w:val="clear" w:color="auto" w:fill="auto"/>
            <w:noWrap/>
            <w:vAlign w:val="bottom"/>
          </w:tcPr>
          <w:p w14:paraId="1544ECA5" w14:textId="501F35EF" w:rsidR="00DA1B33" w:rsidRPr="00DA1B33" w:rsidRDefault="00DA1B33" w:rsidP="00DA1B33">
            <w:pPr>
              <w:spacing w:line="240" w:lineRule="auto"/>
              <w:jc w:val="center"/>
            </w:pPr>
            <w:r w:rsidRPr="00DA1B33">
              <w:rPr>
                <w:rFonts w:ascii="Calibri" w:hAnsi="Calibri"/>
                <w:color w:val="000000"/>
                <w:sz w:val="22"/>
              </w:rPr>
              <w:t>78.5 (66.5</w:t>
            </w:r>
            <w:r w:rsidRPr="00DA1B33">
              <w:rPr>
                <w:rFonts w:ascii="Calibri" w:hAnsi="Calibri"/>
                <w:color w:val="000000"/>
                <w:sz w:val="22"/>
              </w:rPr>
              <w:t xml:space="preserve">, </w:t>
            </w:r>
            <w:r w:rsidRPr="00DA1B33">
              <w:rPr>
                <w:rFonts w:ascii="Calibri" w:hAnsi="Calibri"/>
                <w:color w:val="000000"/>
                <w:sz w:val="22"/>
              </w:rPr>
              <w:t>87.7)</w:t>
            </w:r>
          </w:p>
        </w:tc>
        <w:tc>
          <w:tcPr>
            <w:tcW w:w="993" w:type="dxa"/>
            <w:tcBorders>
              <w:top w:val="single" w:sz="4" w:space="0" w:color="auto"/>
              <w:left w:val="nil"/>
              <w:bottom w:val="single" w:sz="4" w:space="0" w:color="auto"/>
              <w:right w:val="nil"/>
            </w:tcBorders>
            <w:shd w:val="clear" w:color="auto" w:fill="auto"/>
            <w:noWrap/>
            <w:vAlign w:val="bottom"/>
          </w:tcPr>
          <w:p w14:paraId="10372DFE" w14:textId="77777777" w:rsidR="00DA1B33" w:rsidRPr="00DA1B33" w:rsidRDefault="00DA1B33" w:rsidP="00DA1B33">
            <w:pPr>
              <w:spacing w:line="240" w:lineRule="auto"/>
              <w:jc w:val="center"/>
            </w:pPr>
            <w:r w:rsidRPr="00DA1B33">
              <w:rPr>
                <w:rFonts w:ascii="Calibri" w:hAnsi="Calibri"/>
                <w:color w:val="000000"/>
                <w:sz w:val="22"/>
              </w:rPr>
              <w:t>85</w:t>
            </w:r>
          </w:p>
        </w:tc>
        <w:tc>
          <w:tcPr>
            <w:tcW w:w="850" w:type="dxa"/>
            <w:tcBorders>
              <w:top w:val="single" w:sz="4" w:space="0" w:color="auto"/>
              <w:left w:val="nil"/>
              <w:bottom w:val="single" w:sz="4" w:space="0" w:color="auto"/>
              <w:right w:val="nil"/>
            </w:tcBorders>
            <w:shd w:val="clear" w:color="auto" w:fill="auto"/>
            <w:noWrap/>
            <w:vAlign w:val="bottom"/>
          </w:tcPr>
          <w:p w14:paraId="2FEC17A8" w14:textId="77777777" w:rsidR="00DA1B33" w:rsidRPr="00DA1B33" w:rsidRDefault="00DA1B33" w:rsidP="00DA1B33">
            <w:pPr>
              <w:spacing w:line="240" w:lineRule="auto"/>
              <w:jc w:val="center"/>
            </w:pPr>
            <w:r w:rsidRPr="00DA1B33">
              <w:rPr>
                <w:rFonts w:ascii="Calibri" w:hAnsi="Calibri"/>
                <w:color w:val="000000"/>
                <w:sz w:val="22"/>
              </w:rPr>
              <w:t>67</w:t>
            </w:r>
          </w:p>
        </w:tc>
        <w:tc>
          <w:tcPr>
            <w:tcW w:w="1701" w:type="dxa"/>
            <w:tcBorders>
              <w:top w:val="single" w:sz="4" w:space="0" w:color="auto"/>
              <w:left w:val="nil"/>
              <w:bottom w:val="single" w:sz="4" w:space="0" w:color="auto"/>
              <w:right w:val="nil"/>
            </w:tcBorders>
            <w:shd w:val="clear" w:color="auto" w:fill="auto"/>
            <w:noWrap/>
            <w:vAlign w:val="bottom"/>
          </w:tcPr>
          <w:p w14:paraId="0F544C38" w14:textId="5864E9B7" w:rsidR="00DA1B33" w:rsidRPr="00DA1B33" w:rsidRDefault="00DA1B33" w:rsidP="00DA1B33">
            <w:pPr>
              <w:spacing w:line="240" w:lineRule="auto"/>
              <w:jc w:val="center"/>
            </w:pPr>
            <w:r w:rsidRPr="00DA1B33">
              <w:rPr>
                <w:rFonts w:ascii="Calibri" w:hAnsi="Calibri"/>
                <w:color w:val="000000"/>
                <w:sz w:val="22"/>
              </w:rPr>
              <w:t>78.8 (68.6</w:t>
            </w:r>
            <w:r w:rsidRPr="00DA1B33">
              <w:rPr>
                <w:rFonts w:ascii="Calibri" w:hAnsi="Calibri"/>
                <w:color w:val="000000"/>
                <w:sz w:val="22"/>
              </w:rPr>
              <w:t xml:space="preserve">, </w:t>
            </w:r>
            <w:r w:rsidRPr="00DA1B33">
              <w:rPr>
                <w:rFonts w:ascii="Calibri" w:hAnsi="Calibri"/>
                <w:color w:val="000000"/>
                <w:sz w:val="22"/>
              </w:rPr>
              <w:t>86.9)</w:t>
            </w:r>
          </w:p>
        </w:tc>
        <w:tc>
          <w:tcPr>
            <w:tcW w:w="992" w:type="dxa"/>
            <w:tcBorders>
              <w:top w:val="single" w:sz="4" w:space="0" w:color="auto"/>
              <w:left w:val="nil"/>
              <w:bottom w:val="single" w:sz="4" w:space="0" w:color="auto"/>
              <w:right w:val="nil"/>
            </w:tcBorders>
            <w:shd w:val="clear" w:color="auto" w:fill="auto"/>
            <w:noWrap/>
            <w:vAlign w:val="bottom"/>
          </w:tcPr>
          <w:p w14:paraId="2FFCBF0F" w14:textId="77777777" w:rsidR="00DA1B33" w:rsidRPr="00DA1B33" w:rsidRDefault="00DA1B33" w:rsidP="00DA1B33">
            <w:pPr>
              <w:spacing w:line="240" w:lineRule="auto"/>
              <w:jc w:val="center"/>
            </w:pPr>
            <w:r w:rsidRPr="00DA1B33">
              <w:rPr>
                <w:rFonts w:ascii="Calibri" w:hAnsi="Calibri"/>
                <w:color w:val="000000"/>
                <w:sz w:val="22"/>
              </w:rPr>
              <w:t>29</w:t>
            </w:r>
          </w:p>
        </w:tc>
        <w:tc>
          <w:tcPr>
            <w:tcW w:w="851" w:type="dxa"/>
            <w:tcBorders>
              <w:top w:val="single" w:sz="4" w:space="0" w:color="auto"/>
              <w:left w:val="nil"/>
              <w:bottom w:val="single" w:sz="4" w:space="0" w:color="auto"/>
              <w:right w:val="nil"/>
            </w:tcBorders>
            <w:shd w:val="clear" w:color="auto" w:fill="auto"/>
            <w:noWrap/>
            <w:vAlign w:val="bottom"/>
          </w:tcPr>
          <w:p w14:paraId="0E3A7D91"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74EFD25A"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18D30E95"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F7ACCA4"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Duodenal atresia or stenosis</w:t>
            </w:r>
          </w:p>
        </w:tc>
        <w:tc>
          <w:tcPr>
            <w:tcW w:w="992" w:type="dxa"/>
            <w:tcBorders>
              <w:top w:val="single" w:sz="4" w:space="0" w:color="auto"/>
              <w:left w:val="nil"/>
              <w:bottom w:val="single" w:sz="4" w:space="0" w:color="auto"/>
              <w:right w:val="nil"/>
            </w:tcBorders>
            <w:shd w:val="clear" w:color="auto" w:fill="auto"/>
            <w:noWrap/>
            <w:vAlign w:val="bottom"/>
          </w:tcPr>
          <w:p w14:paraId="55099A2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36</w:t>
            </w:r>
          </w:p>
        </w:tc>
        <w:tc>
          <w:tcPr>
            <w:tcW w:w="851" w:type="dxa"/>
            <w:tcBorders>
              <w:top w:val="single" w:sz="4" w:space="0" w:color="auto"/>
              <w:left w:val="nil"/>
              <w:bottom w:val="single" w:sz="4" w:space="0" w:color="auto"/>
              <w:right w:val="nil"/>
            </w:tcBorders>
            <w:shd w:val="clear" w:color="auto" w:fill="auto"/>
            <w:noWrap/>
            <w:vAlign w:val="bottom"/>
          </w:tcPr>
          <w:p w14:paraId="6C6AA2DA"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51F66E3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75F033D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59</w:t>
            </w:r>
          </w:p>
        </w:tc>
        <w:tc>
          <w:tcPr>
            <w:tcW w:w="850" w:type="dxa"/>
            <w:tcBorders>
              <w:top w:val="single" w:sz="4" w:space="0" w:color="auto"/>
              <w:left w:val="nil"/>
              <w:bottom w:val="single" w:sz="4" w:space="0" w:color="auto"/>
              <w:right w:val="nil"/>
            </w:tcBorders>
            <w:shd w:val="clear" w:color="auto" w:fill="auto"/>
            <w:noWrap/>
            <w:vAlign w:val="bottom"/>
          </w:tcPr>
          <w:p w14:paraId="1B01877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47</w:t>
            </w:r>
          </w:p>
        </w:tc>
        <w:tc>
          <w:tcPr>
            <w:tcW w:w="1701" w:type="dxa"/>
            <w:tcBorders>
              <w:top w:val="single" w:sz="4" w:space="0" w:color="auto"/>
              <w:left w:val="nil"/>
              <w:bottom w:val="single" w:sz="4" w:space="0" w:color="auto"/>
              <w:right w:val="nil"/>
            </w:tcBorders>
            <w:shd w:val="clear" w:color="auto" w:fill="auto"/>
            <w:noWrap/>
            <w:vAlign w:val="bottom"/>
          </w:tcPr>
          <w:p w14:paraId="24B78BDF" w14:textId="3266EDCB"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79.7 (67.2</w:t>
            </w:r>
            <w:r w:rsidRPr="00DA1B33">
              <w:rPr>
                <w:rFonts w:ascii="Calibri" w:hAnsi="Calibri" w:cs="Calibri"/>
                <w:color w:val="000000"/>
                <w:sz w:val="22"/>
                <w:szCs w:val="22"/>
              </w:rPr>
              <w:t xml:space="preserve">, </w:t>
            </w:r>
            <w:r w:rsidRPr="00DA1B33">
              <w:rPr>
                <w:rFonts w:ascii="Calibri" w:hAnsi="Calibri" w:cs="Calibri"/>
                <w:color w:val="000000"/>
                <w:sz w:val="22"/>
                <w:szCs w:val="22"/>
              </w:rPr>
              <w:t>89.0)</w:t>
            </w:r>
          </w:p>
        </w:tc>
        <w:tc>
          <w:tcPr>
            <w:tcW w:w="992" w:type="dxa"/>
            <w:tcBorders>
              <w:top w:val="single" w:sz="4" w:space="0" w:color="auto"/>
              <w:left w:val="nil"/>
              <w:bottom w:val="single" w:sz="4" w:space="0" w:color="auto"/>
              <w:right w:val="nil"/>
            </w:tcBorders>
            <w:shd w:val="clear" w:color="auto" w:fill="auto"/>
            <w:noWrap/>
            <w:vAlign w:val="bottom"/>
          </w:tcPr>
          <w:p w14:paraId="307DAC1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13</w:t>
            </w:r>
          </w:p>
        </w:tc>
        <w:tc>
          <w:tcPr>
            <w:tcW w:w="851" w:type="dxa"/>
            <w:tcBorders>
              <w:top w:val="single" w:sz="4" w:space="0" w:color="auto"/>
              <w:left w:val="nil"/>
              <w:bottom w:val="single" w:sz="4" w:space="0" w:color="auto"/>
              <w:right w:val="nil"/>
            </w:tcBorders>
            <w:shd w:val="clear" w:color="auto" w:fill="auto"/>
            <w:noWrap/>
            <w:vAlign w:val="bottom"/>
          </w:tcPr>
          <w:p w14:paraId="60401CDD" w14:textId="77777777" w:rsidR="00DA1B33" w:rsidRPr="00DA1B33" w:rsidRDefault="00DA1B33" w:rsidP="00DA1B33">
            <w:pPr>
              <w:spacing w:line="240" w:lineRule="auto"/>
              <w:jc w:val="center"/>
              <w:rPr>
                <w:rFonts w:eastAsia="Calibri"/>
                <w:vertAlign w:val="superscript"/>
              </w:rPr>
            </w:pPr>
            <w:r w:rsidRPr="00DA1B33">
              <w:rPr>
                <w:rFonts w:ascii="Calibri" w:hAnsi="Calibri" w:cs="Calibri"/>
                <w:color w:val="000000"/>
                <w:sz w:val="22"/>
                <w:szCs w:val="22"/>
              </w:rPr>
              <w:t>13</w:t>
            </w:r>
          </w:p>
        </w:tc>
        <w:tc>
          <w:tcPr>
            <w:tcW w:w="1984" w:type="dxa"/>
            <w:tcBorders>
              <w:top w:val="single" w:sz="4" w:space="0" w:color="auto"/>
              <w:left w:val="nil"/>
              <w:bottom w:val="single" w:sz="4" w:space="0" w:color="auto"/>
              <w:right w:val="nil"/>
            </w:tcBorders>
            <w:shd w:val="clear" w:color="auto" w:fill="auto"/>
            <w:noWrap/>
            <w:vAlign w:val="bottom"/>
          </w:tcPr>
          <w:p w14:paraId="16A025B3" w14:textId="31BD5632"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100.0 (75.3</w:t>
            </w:r>
            <w:r w:rsidRPr="00DA1B33">
              <w:rPr>
                <w:rFonts w:ascii="Calibri" w:hAnsi="Calibri" w:cs="Calibri"/>
                <w:color w:val="000000"/>
                <w:sz w:val="22"/>
                <w:szCs w:val="22"/>
              </w:rPr>
              <w:t xml:space="preserve">, </w:t>
            </w:r>
            <w:r w:rsidRPr="00DA1B33">
              <w:rPr>
                <w:rFonts w:ascii="Calibri" w:hAnsi="Calibri" w:cs="Calibri"/>
                <w:color w:val="000000"/>
                <w:sz w:val="22"/>
                <w:szCs w:val="22"/>
              </w:rPr>
              <w:t>100.0)</w:t>
            </w:r>
          </w:p>
        </w:tc>
      </w:tr>
      <w:tr w:rsidR="00DA1B33" w:rsidRPr="00DA1B33" w14:paraId="2A908483"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3E339B3"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Atresia or stenosis of other parts of small intestine</w:t>
            </w:r>
          </w:p>
        </w:tc>
        <w:tc>
          <w:tcPr>
            <w:tcW w:w="992" w:type="dxa"/>
            <w:tcBorders>
              <w:top w:val="single" w:sz="4" w:space="0" w:color="auto"/>
              <w:left w:val="nil"/>
              <w:bottom w:val="single" w:sz="4" w:space="0" w:color="auto"/>
              <w:right w:val="nil"/>
            </w:tcBorders>
            <w:shd w:val="clear" w:color="auto" w:fill="auto"/>
            <w:noWrap/>
            <w:vAlign w:val="bottom"/>
          </w:tcPr>
          <w:p w14:paraId="6F29847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29</w:t>
            </w:r>
          </w:p>
        </w:tc>
        <w:tc>
          <w:tcPr>
            <w:tcW w:w="851" w:type="dxa"/>
            <w:tcBorders>
              <w:top w:val="single" w:sz="4" w:space="0" w:color="auto"/>
              <w:left w:val="nil"/>
              <w:bottom w:val="single" w:sz="4" w:space="0" w:color="auto"/>
              <w:right w:val="nil"/>
            </w:tcBorders>
            <w:shd w:val="clear" w:color="auto" w:fill="auto"/>
            <w:noWrap/>
            <w:vAlign w:val="bottom"/>
          </w:tcPr>
          <w:p w14:paraId="26CC57A6"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084B439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4A6D9C6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35</w:t>
            </w:r>
          </w:p>
        </w:tc>
        <w:tc>
          <w:tcPr>
            <w:tcW w:w="850" w:type="dxa"/>
            <w:tcBorders>
              <w:top w:val="single" w:sz="4" w:space="0" w:color="auto"/>
              <w:left w:val="nil"/>
              <w:bottom w:val="single" w:sz="4" w:space="0" w:color="auto"/>
              <w:right w:val="nil"/>
            </w:tcBorders>
            <w:shd w:val="clear" w:color="auto" w:fill="auto"/>
            <w:noWrap/>
            <w:vAlign w:val="bottom"/>
          </w:tcPr>
          <w:p w14:paraId="6A14ED82"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3FE87DE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5531D88F"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744DCC26"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679DC4B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64E5D1B6"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5385BE0" w14:textId="77777777" w:rsidR="00DA1B33" w:rsidRPr="00DA1B33" w:rsidRDefault="00DA1B33" w:rsidP="00DA1B33">
            <w:pPr>
              <w:spacing w:line="240" w:lineRule="auto"/>
              <w:ind w:left="175"/>
            </w:pPr>
            <w:r w:rsidRPr="00DA1B33">
              <w:rPr>
                <w:rFonts w:ascii="Calibri" w:hAnsi="Calibri"/>
                <w:sz w:val="22"/>
              </w:rPr>
              <w:t>Ano-rectal atresia and stenosis</w:t>
            </w:r>
          </w:p>
        </w:tc>
        <w:tc>
          <w:tcPr>
            <w:tcW w:w="992" w:type="dxa"/>
            <w:tcBorders>
              <w:top w:val="single" w:sz="4" w:space="0" w:color="auto"/>
              <w:left w:val="nil"/>
              <w:bottom w:val="single" w:sz="4" w:space="0" w:color="auto"/>
              <w:right w:val="nil"/>
            </w:tcBorders>
            <w:shd w:val="clear" w:color="auto" w:fill="auto"/>
            <w:noWrap/>
            <w:vAlign w:val="bottom"/>
          </w:tcPr>
          <w:p w14:paraId="5E296263" w14:textId="77777777" w:rsidR="00DA1B33" w:rsidRPr="00DA1B33" w:rsidRDefault="00DA1B33" w:rsidP="00DA1B33">
            <w:pPr>
              <w:spacing w:line="240" w:lineRule="auto"/>
              <w:jc w:val="center"/>
            </w:pPr>
            <w:r w:rsidRPr="00DA1B33">
              <w:rPr>
                <w:rFonts w:ascii="Calibri" w:hAnsi="Calibri"/>
                <w:color w:val="000000"/>
                <w:sz w:val="22"/>
              </w:rPr>
              <w:t>51</w:t>
            </w:r>
          </w:p>
        </w:tc>
        <w:tc>
          <w:tcPr>
            <w:tcW w:w="851" w:type="dxa"/>
            <w:tcBorders>
              <w:top w:val="single" w:sz="4" w:space="0" w:color="auto"/>
              <w:left w:val="nil"/>
              <w:bottom w:val="single" w:sz="4" w:space="0" w:color="auto"/>
              <w:right w:val="nil"/>
            </w:tcBorders>
            <w:shd w:val="clear" w:color="auto" w:fill="auto"/>
            <w:noWrap/>
            <w:vAlign w:val="bottom"/>
          </w:tcPr>
          <w:p w14:paraId="74B04AC6" w14:textId="77777777" w:rsidR="00DA1B33" w:rsidRPr="00DA1B33" w:rsidRDefault="00DA1B33" w:rsidP="00DA1B33">
            <w:pPr>
              <w:spacing w:line="240" w:lineRule="auto"/>
              <w:jc w:val="center"/>
            </w:pPr>
            <w:r w:rsidRPr="00DA1B33">
              <w:rPr>
                <w:rFonts w:ascii="Calibri" w:hAnsi="Calibri"/>
                <w:color w:val="000000"/>
                <w:sz w:val="22"/>
              </w:rPr>
              <w:t>32</w:t>
            </w:r>
          </w:p>
        </w:tc>
        <w:tc>
          <w:tcPr>
            <w:tcW w:w="1842" w:type="dxa"/>
            <w:tcBorders>
              <w:top w:val="single" w:sz="4" w:space="0" w:color="auto"/>
              <w:left w:val="nil"/>
              <w:bottom w:val="single" w:sz="4" w:space="0" w:color="auto"/>
              <w:right w:val="nil"/>
            </w:tcBorders>
            <w:shd w:val="clear" w:color="auto" w:fill="auto"/>
            <w:noWrap/>
            <w:vAlign w:val="bottom"/>
          </w:tcPr>
          <w:p w14:paraId="2A3193D4" w14:textId="47A080A6" w:rsidR="00DA1B33" w:rsidRPr="00DA1B33" w:rsidRDefault="00DA1B33" w:rsidP="00DA1B33">
            <w:pPr>
              <w:spacing w:line="240" w:lineRule="auto"/>
              <w:jc w:val="center"/>
            </w:pPr>
            <w:r w:rsidRPr="00DA1B33">
              <w:rPr>
                <w:rFonts w:ascii="Calibri" w:hAnsi="Calibri"/>
                <w:color w:val="000000"/>
                <w:sz w:val="22"/>
              </w:rPr>
              <w:t>62.7 (48.1</w:t>
            </w:r>
            <w:r w:rsidRPr="00DA1B33">
              <w:rPr>
                <w:rFonts w:ascii="Calibri" w:hAnsi="Calibri"/>
                <w:color w:val="000000"/>
                <w:sz w:val="22"/>
              </w:rPr>
              <w:t xml:space="preserve">, </w:t>
            </w:r>
            <w:r w:rsidRPr="00DA1B33">
              <w:rPr>
                <w:rFonts w:ascii="Calibri" w:hAnsi="Calibri"/>
                <w:color w:val="000000"/>
                <w:sz w:val="22"/>
              </w:rPr>
              <w:t>75.9)</w:t>
            </w:r>
          </w:p>
        </w:tc>
        <w:tc>
          <w:tcPr>
            <w:tcW w:w="993" w:type="dxa"/>
            <w:tcBorders>
              <w:top w:val="single" w:sz="4" w:space="0" w:color="auto"/>
              <w:left w:val="nil"/>
              <w:bottom w:val="single" w:sz="4" w:space="0" w:color="auto"/>
              <w:right w:val="nil"/>
            </w:tcBorders>
            <w:shd w:val="clear" w:color="auto" w:fill="auto"/>
            <w:noWrap/>
            <w:vAlign w:val="bottom"/>
          </w:tcPr>
          <w:p w14:paraId="4B00F645" w14:textId="77777777" w:rsidR="00DA1B33" w:rsidRPr="00DA1B33" w:rsidRDefault="00DA1B33" w:rsidP="00DA1B33">
            <w:pPr>
              <w:spacing w:line="240" w:lineRule="auto"/>
              <w:jc w:val="center"/>
            </w:pPr>
            <w:r w:rsidRPr="00DA1B33">
              <w:rPr>
                <w:rFonts w:ascii="Calibri" w:hAnsi="Calibri" w:cs="Calibri"/>
                <w:color w:val="000000"/>
                <w:sz w:val="22"/>
                <w:szCs w:val="22"/>
              </w:rPr>
              <w:t>86</w:t>
            </w:r>
          </w:p>
        </w:tc>
        <w:tc>
          <w:tcPr>
            <w:tcW w:w="850" w:type="dxa"/>
            <w:tcBorders>
              <w:top w:val="single" w:sz="4" w:space="0" w:color="auto"/>
              <w:left w:val="nil"/>
              <w:bottom w:val="single" w:sz="4" w:space="0" w:color="auto"/>
              <w:right w:val="nil"/>
            </w:tcBorders>
            <w:shd w:val="clear" w:color="auto" w:fill="auto"/>
            <w:noWrap/>
            <w:vAlign w:val="bottom"/>
          </w:tcPr>
          <w:p w14:paraId="7EF48F20" w14:textId="77777777" w:rsidR="00DA1B33" w:rsidRPr="00DA1B33" w:rsidRDefault="00DA1B33" w:rsidP="00DA1B33">
            <w:pPr>
              <w:spacing w:line="240" w:lineRule="auto"/>
              <w:jc w:val="center"/>
            </w:pPr>
            <w:r w:rsidRPr="00DA1B33">
              <w:rPr>
                <w:rFonts w:ascii="Calibri" w:hAnsi="Calibri"/>
                <w:color w:val="000000"/>
                <w:sz w:val="22"/>
              </w:rPr>
              <w:t>62</w:t>
            </w:r>
          </w:p>
        </w:tc>
        <w:tc>
          <w:tcPr>
            <w:tcW w:w="1701" w:type="dxa"/>
            <w:tcBorders>
              <w:top w:val="single" w:sz="4" w:space="0" w:color="auto"/>
              <w:left w:val="nil"/>
              <w:bottom w:val="single" w:sz="4" w:space="0" w:color="auto"/>
              <w:right w:val="nil"/>
            </w:tcBorders>
            <w:shd w:val="clear" w:color="auto" w:fill="auto"/>
            <w:noWrap/>
            <w:vAlign w:val="bottom"/>
          </w:tcPr>
          <w:p w14:paraId="0723CB92" w14:textId="73743AE4" w:rsidR="00DA1B33" w:rsidRPr="00DA1B33" w:rsidRDefault="00DA1B33" w:rsidP="00DA1B33">
            <w:pPr>
              <w:spacing w:line="240" w:lineRule="auto"/>
              <w:jc w:val="center"/>
            </w:pPr>
            <w:r w:rsidRPr="00DA1B33">
              <w:rPr>
                <w:rFonts w:ascii="Calibri" w:hAnsi="Calibri"/>
                <w:color w:val="000000"/>
                <w:sz w:val="22"/>
              </w:rPr>
              <w:t>72.</w:t>
            </w:r>
            <w:r w:rsidRPr="00DA1B33">
              <w:rPr>
                <w:rFonts w:ascii="Calibri" w:hAnsi="Calibri" w:cs="Calibri"/>
                <w:color w:val="000000"/>
                <w:sz w:val="22"/>
                <w:szCs w:val="22"/>
              </w:rPr>
              <w:t>1 (61.4</w:t>
            </w:r>
            <w:r w:rsidRPr="00DA1B33">
              <w:rPr>
                <w:rFonts w:ascii="Calibri" w:hAnsi="Calibri" w:cs="Calibri"/>
                <w:color w:val="000000"/>
                <w:sz w:val="22"/>
                <w:szCs w:val="22"/>
              </w:rPr>
              <w:t xml:space="preserve">, </w:t>
            </w:r>
            <w:r w:rsidRPr="00DA1B33">
              <w:rPr>
                <w:rFonts w:ascii="Calibri" w:hAnsi="Calibri" w:cs="Calibri"/>
                <w:color w:val="000000"/>
                <w:sz w:val="22"/>
                <w:szCs w:val="22"/>
              </w:rPr>
              <w:t>81</w:t>
            </w:r>
            <w:r w:rsidRPr="00DA1B33">
              <w:rPr>
                <w:rFonts w:ascii="Calibri" w:hAnsi="Calibri"/>
                <w:color w:val="000000"/>
                <w:sz w:val="22"/>
              </w:rPr>
              <w:t>.2)</w:t>
            </w:r>
          </w:p>
        </w:tc>
        <w:tc>
          <w:tcPr>
            <w:tcW w:w="992" w:type="dxa"/>
            <w:tcBorders>
              <w:top w:val="single" w:sz="4" w:space="0" w:color="auto"/>
              <w:left w:val="nil"/>
              <w:bottom w:val="single" w:sz="4" w:space="0" w:color="auto"/>
              <w:right w:val="nil"/>
            </w:tcBorders>
            <w:shd w:val="clear" w:color="auto" w:fill="auto"/>
            <w:noWrap/>
            <w:vAlign w:val="bottom"/>
          </w:tcPr>
          <w:p w14:paraId="034546C8" w14:textId="77777777" w:rsidR="00DA1B33" w:rsidRPr="00DA1B33" w:rsidRDefault="00DA1B33" w:rsidP="00DA1B33">
            <w:pPr>
              <w:spacing w:line="240" w:lineRule="auto"/>
              <w:jc w:val="center"/>
            </w:pPr>
            <w:r w:rsidRPr="00DA1B33">
              <w:rPr>
                <w:rFonts w:ascii="Calibri" w:hAnsi="Calibri" w:cs="Calibri"/>
                <w:color w:val="000000"/>
                <w:sz w:val="22"/>
                <w:szCs w:val="22"/>
              </w:rPr>
              <w:t>20</w:t>
            </w:r>
          </w:p>
        </w:tc>
        <w:tc>
          <w:tcPr>
            <w:tcW w:w="851" w:type="dxa"/>
            <w:tcBorders>
              <w:top w:val="single" w:sz="4" w:space="0" w:color="auto"/>
              <w:left w:val="nil"/>
              <w:bottom w:val="single" w:sz="4" w:space="0" w:color="auto"/>
              <w:right w:val="nil"/>
            </w:tcBorders>
            <w:shd w:val="clear" w:color="auto" w:fill="auto"/>
            <w:noWrap/>
            <w:vAlign w:val="bottom"/>
          </w:tcPr>
          <w:p w14:paraId="13B9169D"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3EA5421B" w14:textId="77777777" w:rsidR="00DA1B33" w:rsidRPr="00DA1B33" w:rsidRDefault="00DA1B33" w:rsidP="00DA1B33">
            <w:pPr>
              <w:spacing w:line="240" w:lineRule="auto"/>
              <w:jc w:val="center"/>
            </w:pPr>
            <w:r w:rsidRPr="00DA1B33">
              <w:rPr>
                <w:rFonts w:ascii="Calibri" w:hAnsi="Calibri" w:cs="Calibri"/>
                <w:color w:val="000000"/>
                <w:sz w:val="22"/>
                <w:szCs w:val="22"/>
              </w:rPr>
              <w:t>[51-75]</w:t>
            </w:r>
          </w:p>
        </w:tc>
      </w:tr>
      <w:tr w:rsidR="00DA1B33" w:rsidRPr="00DA1B33" w14:paraId="610CCD17"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5FAB0D08"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Hirschsprung’s disease</w:t>
            </w:r>
          </w:p>
        </w:tc>
        <w:tc>
          <w:tcPr>
            <w:tcW w:w="992" w:type="dxa"/>
            <w:tcBorders>
              <w:top w:val="single" w:sz="4" w:space="0" w:color="auto"/>
              <w:left w:val="nil"/>
              <w:bottom w:val="single" w:sz="4" w:space="0" w:color="auto"/>
              <w:right w:val="nil"/>
            </w:tcBorders>
            <w:shd w:val="clear" w:color="auto" w:fill="auto"/>
            <w:noWrap/>
            <w:vAlign w:val="bottom"/>
          </w:tcPr>
          <w:p w14:paraId="401FC48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42</w:t>
            </w:r>
          </w:p>
        </w:tc>
        <w:tc>
          <w:tcPr>
            <w:tcW w:w="851" w:type="dxa"/>
            <w:tcBorders>
              <w:top w:val="single" w:sz="4" w:space="0" w:color="auto"/>
              <w:left w:val="nil"/>
              <w:bottom w:val="single" w:sz="4" w:space="0" w:color="auto"/>
              <w:right w:val="nil"/>
            </w:tcBorders>
            <w:shd w:val="clear" w:color="auto" w:fill="auto"/>
            <w:noWrap/>
            <w:vAlign w:val="bottom"/>
          </w:tcPr>
          <w:p w14:paraId="1DC4042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31</w:t>
            </w:r>
          </w:p>
        </w:tc>
        <w:tc>
          <w:tcPr>
            <w:tcW w:w="1842" w:type="dxa"/>
            <w:tcBorders>
              <w:top w:val="single" w:sz="4" w:space="0" w:color="auto"/>
              <w:left w:val="nil"/>
              <w:bottom w:val="single" w:sz="4" w:space="0" w:color="auto"/>
              <w:right w:val="nil"/>
            </w:tcBorders>
            <w:shd w:val="clear" w:color="auto" w:fill="auto"/>
            <w:noWrap/>
            <w:vAlign w:val="bottom"/>
          </w:tcPr>
          <w:p w14:paraId="03DF3498" w14:textId="4D042DD2"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73.8 (58.0</w:t>
            </w:r>
            <w:r w:rsidRPr="00DA1B33">
              <w:rPr>
                <w:rFonts w:ascii="Calibri" w:hAnsi="Calibri" w:cs="Calibri"/>
                <w:color w:val="000000"/>
                <w:sz w:val="22"/>
                <w:szCs w:val="22"/>
              </w:rPr>
              <w:t xml:space="preserve">, </w:t>
            </w:r>
            <w:r w:rsidRPr="00DA1B33">
              <w:rPr>
                <w:rFonts w:ascii="Calibri" w:hAnsi="Calibri" w:cs="Calibri"/>
                <w:color w:val="000000"/>
                <w:sz w:val="22"/>
                <w:szCs w:val="22"/>
              </w:rPr>
              <w:t>86.1)</w:t>
            </w:r>
          </w:p>
        </w:tc>
        <w:tc>
          <w:tcPr>
            <w:tcW w:w="993" w:type="dxa"/>
            <w:tcBorders>
              <w:top w:val="single" w:sz="4" w:space="0" w:color="auto"/>
              <w:left w:val="nil"/>
              <w:bottom w:val="single" w:sz="4" w:space="0" w:color="auto"/>
              <w:right w:val="nil"/>
            </w:tcBorders>
            <w:shd w:val="clear" w:color="auto" w:fill="auto"/>
            <w:noWrap/>
            <w:vAlign w:val="bottom"/>
          </w:tcPr>
          <w:p w14:paraId="24F14D1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78</w:t>
            </w:r>
          </w:p>
        </w:tc>
        <w:tc>
          <w:tcPr>
            <w:tcW w:w="850" w:type="dxa"/>
            <w:tcBorders>
              <w:top w:val="single" w:sz="4" w:space="0" w:color="auto"/>
              <w:left w:val="nil"/>
              <w:bottom w:val="single" w:sz="4" w:space="0" w:color="auto"/>
              <w:right w:val="nil"/>
            </w:tcBorders>
            <w:shd w:val="clear" w:color="auto" w:fill="auto"/>
            <w:noWrap/>
            <w:vAlign w:val="bottom"/>
          </w:tcPr>
          <w:p w14:paraId="582722B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63</w:t>
            </w:r>
          </w:p>
        </w:tc>
        <w:tc>
          <w:tcPr>
            <w:tcW w:w="1701" w:type="dxa"/>
            <w:tcBorders>
              <w:top w:val="single" w:sz="4" w:space="0" w:color="auto"/>
              <w:left w:val="nil"/>
              <w:bottom w:val="single" w:sz="4" w:space="0" w:color="auto"/>
              <w:right w:val="nil"/>
            </w:tcBorders>
            <w:shd w:val="clear" w:color="auto" w:fill="auto"/>
            <w:noWrap/>
            <w:vAlign w:val="bottom"/>
          </w:tcPr>
          <w:p w14:paraId="706C1C53" w14:textId="345EA7D5"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80.8 (70.3</w:t>
            </w:r>
            <w:r w:rsidRPr="00DA1B33">
              <w:rPr>
                <w:rFonts w:ascii="Calibri" w:hAnsi="Calibri" w:cs="Calibri"/>
                <w:color w:val="000000"/>
                <w:sz w:val="22"/>
                <w:szCs w:val="22"/>
              </w:rPr>
              <w:t xml:space="preserve">, </w:t>
            </w:r>
            <w:r w:rsidRPr="00DA1B33">
              <w:rPr>
                <w:rFonts w:ascii="Calibri" w:hAnsi="Calibri" w:cs="Calibri"/>
                <w:color w:val="000000"/>
                <w:sz w:val="22"/>
                <w:szCs w:val="22"/>
              </w:rPr>
              <w:t>88.8)</w:t>
            </w:r>
          </w:p>
        </w:tc>
        <w:tc>
          <w:tcPr>
            <w:tcW w:w="992" w:type="dxa"/>
            <w:tcBorders>
              <w:top w:val="single" w:sz="4" w:space="0" w:color="auto"/>
              <w:left w:val="nil"/>
              <w:bottom w:val="single" w:sz="4" w:space="0" w:color="auto"/>
              <w:right w:val="nil"/>
            </w:tcBorders>
            <w:shd w:val="clear" w:color="auto" w:fill="auto"/>
            <w:noWrap/>
            <w:vAlign w:val="bottom"/>
          </w:tcPr>
          <w:p w14:paraId="7E87856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15</w:t>
            </w:r>
          </w:p>
        </w:tc>
        <w:tc>
          <w:tcPr>
            <w:tcW w:w="851" w:type="dxa"/>
            <w:tcBorders>
              <w:top w:val="single" w:sz="4" w:space="0" w:color="auto"/>
              <w:left w:val="nil"/>
              <w:bottom w:val="single" w:sz="4" w:space="0" w:color="auto"/>
              <w:right w:val="nil"/>
            </w:tcBorders>
            <w:shd w:val="clear" w:color="auto" w:fill="auto"/>
            <w:noWrap/>
            <w:vAlign w:val="bottom"/>
          </w:tcPr>
          <w:p w14:paraId="30168861"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6B7ACCB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r>
      <w:tr w:rsidR="00DA1B33" w:rsidRPr="00DA1B33" w14:paraId="73766899"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324DD2C"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Atresia of bile ducts</w:t>
            </w:r>
          </w:p>
        </w:tc>
        <w:tc>
          <w:tcPr>
            <w:tcW w:w="992" w:type="dxa"/>
            <w:tcBorders>
              <w:top w:val="single" w:sz="4" w:space="0" w:color="auto"/>
              <w:left w:val="nil"/>
              <w:bottom w:val="single" w:sz="4" w:space="0" w:color="auto"/>
              <w:right w:val="nil"/>
            </w:tcBorders>
            <w:shd w:val="clear" w:color="auto" w:fill="auto"/>
            <w:noWrap/>
            <w:vAlign w:val="bottom"/>
          </w:tcPr>
          <w:p w14:paraId="7845B773"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259BA82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5F8E668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7500807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0" w:type="dxa"/>
            <w:tcBorders>
              <w:top w:val="single" w:sz="4" w:space="0" w:color="auto"/>
              <w:left w:val="nil"/>
              <w:bottom w:val="single" w:sz="4" w:space="0" w:color="auto"/>
              <w:right w:val="nil"/>
            </w:tcBorders>
            <w:shd w:val="clear" w:color="auto" w:fill="auto"/>
            <w:noWrap/>
            <w:vAlign w:val="bottom"/>
          </w:tcPr>
          <w:p w14:paraId="2F4D483F"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42D96BD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2A0AA724"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75BAE4F8"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1DEEF695" w14:textId="2E59685A"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100.0 (2.5</w:t>
            </w:r>
            <w:r w:rsidRPr="00DA1B33">
              <w:rPr>
                <w:rFonts w:ascii="Calibri" w:hAnsi="Calibri" w:cs="Calibri"/>
                <w:color w:val="000000"/>
                <w:sz w:val="22"/>
                <w:szCs w:val="22"/>
              </w:rPr>
              <w:t xml:space="preserve">, </w:t>
            </w:r>
            <w:r w:rsidRPr="00DA1B33">
              <w:rPr>
                <w:rFonts w:ascii="Calibri" w:hAnsi="Calibri" w:cs="Calibri"/>
                <w:color w:val="000000"/>
                <w:sz w:val="22"/>
                <w:szCs w:val="22"/>
              </w:rPr>
              <w:t>100.0)</w:t>
            </w:r>
          </w:p>
        </w:tc>
      </w:tr>
      <w:tr w:rsidR="00DA1B33" w:rsidRPr="00DA1B33" w14:paraId="7271586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2097B7CF" w14:textId="77777777" w:rsidR="00DA1B33" w:rsidRPr="00DA1B33" w:rsidRDefault="00DA1B33" w:rsidP="00DA1B33">
            <w:pPr>
              <w:spacing w:line="240" w:lineRule="auto"/>
              <w:ind w:left="175"/>
            </w:pPr>
            <w:r w:rsidRPr="00DA1B33">
              <w:rPr>
                <w:rFonts w:ascii="Calibri" w:hAnsi="Calibri"/>
                <w:sz w:val="22"/>
              </w:rPr>
              <w:t>Diaphragmatic hernia</w:t>
            </w:r>
          </w:p>
        </w:tc>
        <w:tc>
          <w:tcPr>
            <w:tcW w:w="992" w:type="dxa"/>
            <w:tcBorders>
              <w:top w:val="single" w:sz="4" w:space="0" w:color="auto"/>
              <w:left w:val="nil"/>
              <w:bottom w:val="single" w:sz="4" w:space="0" w:color="auto"/>
              <w:right w:val="nil"/>
            </w:tcBorders>
            <w:shd w:val="clear" w:color="auto" w:fill="auto"/>
            <w:noWrap/>
            <w:vAlign w:val="bottom"/>
          </w:tcPr>
          <w:p w14:paraId="77734E59" w14:textId="77777777" w:rsidR="00DA1B33" w:rsidRPr="00DA1B33" w:rsidRDefault="00DA1B33" w:rsidP="00DA1B33">
            <w:pPr>
              <w:spacing w:line="240" w:lineRule="auto"/>
              <w:jc w:val="center"/>
            </w:pPr>
            <w:r w:rsidRPr="00DA1B33">
              <w:rPr>
                <w:rFonts w:ascii="Calibri" w:hAnsi="Calibri"/>
                <w:color w:val="000000"/>
                <w:sz w:val="22"/>
              </w:rPr>
              <w:t>62</w:t>
            </w:r>
          </w:p>
        </w:tc>
        <w:tc>
          <w:tcPr>
            <w:tcW w:w="851" w:type="dxa"/>
            <w:tcBorders>
              <w:top w:val="single" w:sz="4" w:space="0" w:color="auto"/>
              <w:left w:val="nil"/>
              <w:bottom w:val="single" w:sz="4" w:space="0" w:color="auto"/>
              <w:right w:val="nil"/>
            </w:tcBorders>
            <w:shd w:val="clear" w:color="auto" w:fill="auto"/>
            <w:noWrap/>
            <w:vAlign w:val="bottom"/>
          </w:tcPr>
          <w:p w14:paraId="1D91977B" w14:textId="77777777" w:rsidR="00DA1B33" w:rsidRPr="00DA1B33" w:rsidRDefault="00DA1B33" w:rsidP="00DA1B33">
            <w:pPr>
              <w:spacing w:line="240" w:lineRule="auto"/>
              <w:jc w:val="center"/>
            </w:pPr>
            <w:r w:rsidRPr="00DA1B33">
              <w:rPr>
                <w:rFonts w:ascii="Calibri" w:hAnsi="Calibri"/>
                <w:color w:val="000000"/>
                <w:sz w:val="22"/>
              </w:rPr>
              <w:t>43</w:t>
            </w:r>
          </w:p>
        </w:tc>
        <w:tc>
          <w:tcPr>
            <w:tcW w:w="1842" w:type="dxa"/>
            <w:tcBorders>
              <w:top w:val="single" w:sz="4" w:space="0" w:color="auto"/>
              <w:left w:val="nil"/>
              <w:bottom w:val="single" w:sz="4" w:space="0" w:color="auto"/>
              <w:right w:val="nil"/>
            </w:tcBorders>
            <w:shd w:val="clear" w:color="auto" w:fill="auto"/>
            <w:noWrap/>
            <w:vAlign w:val="bottom"/>
          </w:tcPr>
          <w:p w14:paraId="756D19EE" w14:textId="37051398" w:rsidR="00DA1B33" w:rsidRPr="00DA1B33" w:rsidRDefault="00DA1B33" w:rsidP="00DA1B33">
            <w:pPr>
              <w:spacing w:line="240" w:lineRule="auto"/>
              <w:jc w:val="center"/>
            </w:pPr>
            <w:r w:rsidRPr="00DA1B33">
              <w:rPr>
                <w:rFonts w:ascii="Calibri" w:hAnsi="Calibri"/>
                <w:color w:val="000000"/>
                <w:sz w:val="22"/>
              </w:rPr>
              <w:t>69.4 (56.3</w:t>
            </w:r>
            <w:r w:rsidRPr="00DA1B33">
              <w:rPr>
                <w:rFonts w:ascii="Calibri" w:hAnsi="Calibri"/>
                <w:color w:val="000000"/>
                <w:sz w:val="22"/>
              </w:rPr>
              <w:t xml:space="preserve">, </w:t>
            </w:r>
            <w:r w:rsidRPr="00DA1B33">
              <w:rPr>
                <w:rFonts w:ascii="Calibri" w:hAnsi="Calibri"/>
                <w:color w:val="000000"/>
                <w:sz w:val="22"/>
              </w:rPr>
              <w:t>80.4)</w:t>
            </w:r>
          </w:p>
        </w:tc>
        <w:tc>
          <w:tcPr>
            <w:tcW w:w="993" w:type="dxa"/>
            <w:tcBorders>
              <w:top w:val="single" w:sz="4" w:space="0" w:color="auto"/>
              <w:left w:val="nil"/>
              <w:bottom w:val="single" w:sz="4" w:space="0" w:color="auto"/>
              <w:right w:val="nil"/>
            </w:tcBorders>
            <w:shd w:val="clear" w:color="auto" w:fill="auto"/>
            <w:noWrap/>
            <w:vAlign w:val="bottom"/>
          </w:tcPr>
          <w:p w14:paraId="7588ADE7" w14:textId="77777777" w:rsidR="00DA1B33" w:rsidRPr="00DA1B33" w:rsidRDefault="00DA1B33" w:rsidP="00DA1B33">
            <w:pPr>
              <w:spacing w:line="240" w:lineRule="auto"/>
              <w:jc w:val="center"/>
            </w:pPr>
            <w:r w:rsidRPr="00DA1B33">
              <w:rPr>
                <w:rFonts w:ascii="Calibri" w:hAnsi="Calibri"/>
                <w:color w:val="000000"/>
                <w:sz w:val="22"/>
              </w:rPr>
              <w:t>96</w:t>
            </w:r>
          </w:p>
        </w:tc>
        <w:tc>
          <w:tcPr>
            <w:tcW w:w="850" w:type="dxa"/>
            <w:tcBorders>
              <w:top w:val="single" w:sz="4" w:space="0" w:color="auto"/>
              <w:left w:val="nil"/>
              <w:bottom w:val="single" w:sz="4" w:space="0" w:color="auto"/>
              <w:right w:val="nil"/>
            </w:tcBorders>
            <w:shd w:val="clear" w:color="auto" w:fill="auto"/>
            <w:noWrap/>
            <w:vAlign w:val="bottom"/>
          </w:tcPr>
          <w:p w14:paraId="17846D3C" w14:textId="77777777" w:rsidR="00DA1B33" w:rsidRPr="00DA1B33" w:rsidRDefault="00DA1B33" w:rsidP="00DA1B33">
            <w:pPr>
              <w:spacing w:line="240" w:lineRule="auto"/>
              <w:jc w:val="center"/>
            </w:pPr>
            <w:r w:rsidRPr="00DA1B33">
              <w:rPr>
                <w:rFonts w:ascii="Calibri" w:hAnsi="Calibri"/>
                <w:color w:val="000000"/>
                <w:sz w:val="22"/>
              </w:rPr>
              <w:t>70</w:t>
            </w:r>
          </w:p>
        </w:tc>
        <w:tc>
          <w:tcPr>
            <w:tcW w:w="1701" w:type="dxa"/>
            <w:tcBorders>
              <w:top w:val="single" w:sz="4" w:space="0" w:color="auto"/>
              <w:left w:val="nil"/>
              <w:bottom w:val="single" w:sz="4" w:space="0" w:color="auto"/>
              <w:right w:val="nil"/>
            </w:tcBorders>
            <w:shd w:val="clear" w:color="auto" w:fill="auto"/>
            <w:noWrap/>
            <w:vAlign w:val="bottom"/>
          </w:tcPr>
          <w:p w14:paraId="4E5F4314" w14:textId="58CD9252" w:rsidR="00DA1B33" w:rsidRPr="00DA1B33" w:rsidRDefault="00DA1B33" w:rsidP="00DA1B33">
            <w:pPr>
              <w:spacing w:line="240" w:lineRule="auto"/>
              <w:jc w:val="center"/>
            </w:pPr>
            <w:r w:rsidRPr="00DA1B33">
              <w:rPr>
                <w:rFonts w:ascii="Calibri" w:hAnsi="Calibri"/>
                <w:color w:val="000000"/>
                <w:sz w:val="22"/>
              </w:rPr>
              <w:t>72.9 (62.9</w:t>
            </w:r>
            <w:r w:rsidRPr="00DA1B33">
              <w:rPr>
                <w:rFonts w:ascii="Calibri" w:hAnsi="Calibri"/>
                <w:color w:val="000000"/>
                <w:sz w:val="22"/>
              </w:rPr>
              <w:t xml:space="preserve">, </w:t>
            </w:r>
            <w:r w:rsidRPr="00DA1B33">
              <w:rPr>
                <w:rFonts w:ascii="Calibri" w:hAnsi="Calibri"/>
                <w:color w:val="000000"/>
                <w:sz w:val="22"/>
              </w:rPr>
              <w:t>81.5)</w:t>
            </w:r>
          </w:p>
        </w:tc>
        <w:tc>
          <w:tcPr>
            <w:tcW w:w="992" w:type="dxa"/>
            <w:tcBorders>
              <w:top w:val="single" w:sz="4" w:space="0" w:color="auto"/>
              <w:left w:val="nil"/>
              <w:bottom w:val="single" w:sz="4" w:space="0" w:color="auto"/>
              <w:right w:val="nil"/>
            </w:tcBorders>
            <w:shd w:val="clear" w:color="auto" w:fill="auto"/>
            <w:noWrap/>
            <w:vAlign w:val="bottom"/>
          </w:tcPr>
          <w:p w14:paraId="379D3D85" w14:textId="77777777" w:rsidR="00DA1B33" w:rsidRPr="00DA1B33" w:rsidRDefault="00DA1B33" w:rsidP="00DA1B33">
            <w:pPr>
              <w:spacing w:line="240" w:lineRule="auto"/>
              <w:jc w:val="center"/>
            </w:pPr>
            <w:r w:rsidRPr="00DA1B33">
              <w:rPr>
                <w:rFonts w:ascii="Calibri" w:hAnsi="Calibri" w:cs="Calibri"/>
                <w:color w:val="000000"/>
                <w:sz w:val="22"/>
                <w:szCs w:val="22"/>
              </w:rPr>
              <w:t>36</w:t>
            </w:r>
          </w:p>
        </w:tc>
        <w:tc>
          <w:tcPr>
            <w:tcW w:w="851" w:type="dxa"/>
            <w:tcBorders>
              <w:top w:val="single" w:sz="4" w:space="0" w:color="auto"/>
              <w:left w:val="nil"/>
              <w:bottom w:val="single" w:sz="4" w:space="0" w:color="auto"/>
              <w:right w:val="nil"/>
            </w:tcBorders>
            <w:shd w:val="clear" w:color="auto" w:fill="auto"/>
            <w:noWrap/>
            <w:vAlign w:val="bottom"/>
          </w:tcPr>
          <w:p w14:paraId="264DD655"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13244B81"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46AEF31D"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15A08CC"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Abdominal wall defects</w:t>
            </w:r>
          </w:p>
        </w:tc>
        <w:tc>
          <w:tcPr>
            <w:tcW w:w="992" w:type="dxa"/>
            <w:tcBorders>
              <w:top w:val="single" w:sz="4" w:space="0" w:color="auto"/>
              <w:left w:val="nil"/>
              <w:bottom w:val="single" w:sz="4" w:space="0" w:color="auto"/>
              <w:right w:val="nil"/>
            </w:tcBorders>
            <w:shd w:val="clear" w:color="auto" w:fill="auto"/>
            <w:noWrap/>
            <w:vAlign w:val="bottom"/>
          </w:tcPr>
          <w:p w14:paraId="76101A67"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62D1C645"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24B03D2E"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1827C7B5"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492534DC"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3369A80D"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7760C32D"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562C87FD"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0569CB75"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030BF49D"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0B16E6F" w14:textId="77777777" w:rsidR="00DA1B33" w:rsidRPr="00DA1B33" w:rsidRDefault="00DA1B33" w:rsidP="00DA1B33">
            <w:pPr>
              <w:spacing w:line="240" w:lineRule="auto"/>
              <w:ind w:left="175"/>
            </w:pPr>
            <w:r w:rsidRPr="00DA1B33">
              <w:rPr>
                <w:rFonts w:ascii="Calibri" w:hAnsi="Calibri"/>
                <w:sz w:val="22"/>
              </w:rPr>
              <w:t>Gastroschisis</w:t>
            </w:r>
          </w:p>
        </w:tc>
        <w:tc>
          <w:tcPr>
            <w:tcW w:w="992" w:type="dxa"/>
            <w:tcBorders>
              <w:top w:val="single" w:sz="4" w:space="0" w:color="auto"/>
              <w:left w:val="nil"/>
              <w:bottom w:val="single" w:sz="4" w:space="0" w:color="auto"/>
              <w:right w:val="nil"/>
            </w:tcBorders>
            <w:shd w:val="clear" w:color="auto" w:fill="auto"/>
            <w:noWrap/>
            <w:vAlign w:val="bottom"/>
          </w:tcPr>
          <w:p w14:paraId="71E67C6D" w14:textId="77777777" w:rsidR="00DA1B33" w:rsidRPr="00DA1B33" w:rsidRDefault="00DA1B33" w:rsidP="00DA1B33">
            <w:pPr>
              <w:spacing w:line="240" w:lineRule="auto"/>
              <w:jc w:val="center"/>
            </w:pPr>
            <w:r w:rsidRPr="00DA1B33">
              <w:rPr>
                <w:rFonts w:ascii="Calibri" w:hAnsi="Calibri" w:cs="Calibri"/>
                <w:color w:val="000000"/>
                <w:sz w:val="22"/>
                <w:szCs w:val="22"/>
              </w:rPr>
              <w:t>127</w:t>
            </w:r>
          </w:p>
        </w:tc>
        <w:tc>
          <w:tcPr>
            <w:tcW w:w="851" w:type="dxa"/>
            <w:tcBorders>
              <w:top w:val="single" w:sz="4" w:space="0" w:color="auto"/>
              <w:left w:val="nil"/>
              <w:bottom w:val="single" w:sz="4" w:space="0" w:color="auto"/>
              <w:right w:val="nil"/>
            </w:tcBorders>
            <w:shd w:val="clear" w:color="auto" w:fill="auto"/>
            <w:noWrap/>
            <w:vAlign w:val="bottom"/>
          </w:tcPr>
          <w:p w14:paraId="32405537" w14:textId="77777777" w:rsidR="00DA1B33" w:rsidRPr="00DA1B33" w:rsidRDefault="00DA1B33" w:rsidP="00DA1B33">
            <w:pPr>
              <w:spacing w:line="240" w:lineRule="auto"/>
              <w:jc w:val="center"/>
            </w:pPr>
            <w:r w:rsidRPr="00DA1B33">
              <w:rPr>
                <w:rFonts w:ascii="Calibri" w:hAnsi="Calibri"/>
                <w:color w:val="000000"/>
                <w:sz w:val="22"/>
              </w:rPr>
              <w:t>90</w:t>
            </w:r>
          </w:p>
        </w:tc>
        <w:tc>
          <w:tcPr>
            <w:tcW w:w="1842" w:type="dxa"/>
            <w:tcBorders>
              <w:top w:val="single" w:sz="4" w:space="0" w:color="auto"/>
              <w:left w:val="nil"/>
              <w:bottom w:val="single" w:sz="4" w:space="0" w:color="auto"/>
              <w:right w:val="nil"/>
            </w:tcBorders>
            <w:shd w:val="clear" w:color="auto" w:fill="auto"/>
            <w:noWrap/>
            <w:vAlign w:val="bottom"/>
          </w:tcPr>
          <w:p w14:paraId="6911DCF2" w14:textId="61734767" w:rsidR="00DA1B33" w:rsidRPr="00DA1B33" w:rsidRDefault="00DA1B33" w:rsidP="00DA1B33">
            <w:pPr>
              <w:spacing w:line="240" w:lineRule="auto"/>
              <w:jc w:val="center"/>
            </w:pPr>
            <w:r w:rsidRPr="00DA1B33">
              <w:rPr>
                <w:rFonts w:ascii="Calibri" w:hAnsi="Calibri" w:cs="Calibri"/>
                <w:color w:val="000000"/>
                <w:sz w:val="22"/>
                <w:szCs w:val="22"/>
              </w:rPr>
              <w:t>70.9 (62.1</w:t>
            </w:r>
            <w:r w:rsidRPr="00DA1B33">
              <w:rPr>
                <w:rFonts w:ascii="Calibri" w:hAnsi="Calibri" w:cs="Calibri"/>
                <w:color w:val="000000"/>
                <w:sz w:val="22"/>
                <w:szCs w:val="22"/>
              </w:rPr>
              <w:t xml:space="preserve">, </w:t>
            </w:r>
            <w:r w:rsidRPr="00DA1B33">
              <w:rPr>
                <w:rFonts w:ascii="Calibri" w:hAnsi="Calibri" w:cs="Calibri"/>
                <w:color w:val="000000"/>
                <w:sz w:val="22"/>
                <w:szCs w:val="22"/>
              </w:rPr>
              <w:t>78.6)</w:t>
            </w:r>
          </w:p>
        </w:tc>
        <w:tc>
          <w:tcPr>
            <w:tcW w:w="993" w:type="dxa"/>
            <w:tcBorders>
              <w:top w:val="single" w:sz="4" w:space="0" w:color="auto"/>
              <w:left w:val="nil"/>
              <w:bottom w:val="single" w:sz="4" w:space="0" w:color="auto"/>
              <w:right w:val="nil"/>
            </w:tcBorders>
            <w:shd w:val="clear" w:color="auto" w:fill="auto"/>
            <w:noWrap/>
            <w:vAlign w:val="bottom"/>
          </w:tcPr>
          <w:p w14:paraId="6D561211" w14:textId="77777777" w:rsidR="00DA1B33" w:rsidRPr="00DA1B33" w:rsidRDefault="00DA1B33" w:rsidP="00DA1B33">
            <w:pPr>
              <w:spacing w:line="240" w:lineRule="auto"/>
              <w:jc w:val="center"/>
            </w:pPr>
            <w:r w:rsidRPr="00DA1B33">
              <w:rPr>
                <w:rFonts w:ascii="Calibri" w:hAnsi="Calibri" w:cs="Calibri"/>
                <w:color w:val="000000"/>
                <w:sz w:val="22"/>
                <w:szCs w:val="22"/>
              </w:rPr>
              <w:t>231</w:t>
            </w:r>
          </w:p>
        </w:tc>
        <w:tc>
          <w:tcPr>
            <w:tcW w:w="850" w:type="dxa"/>
            <w:tcBorders>
              <w:top w:val="single" w:sz="4" w:space="0" w:color="auto"/>
              <w:left w:val="nil"/>
              <w:bottom w:val="single" w:sz="4" w:space="0" w:color="auto"/>
              <w:right w:val="nil"/>
            </w:tcBorders>
            <w:shd w:val="clear" w:color="auto" w:fill="auto"/>
            <w:noWrap/>
            <w:vAlign w:val="bottom"/>
          </w:tcPr>
          <w:p w14:paraId="1A00146F" w14:textId="77777777" w:rsidR="00DA1B33" w:rsidRPr="00DA1B33" w:rsidRDefault="00DA1B33" w:rsidP="00DA1B33">
            <w:pPr>
              <w:spacing w:line="240" w:lineRule="auto"/>
              <w:jc w:val="center"/>
            </w:pPr>
            <w:r w:rsidRPr="00DA1B33">
              <w:rPr>
                <w:rFonts w:ascii="Calibri" w:hAnsi="Calibri"/>
                <w:color w:val="000000"/>
                <w:sz w:val="22"/>
              </w:rPr>
              <w:t>166</w:t>
            </w:r>
          </w:p>
        </w:tc>
        <w:tc>
          <w:tcPr>
            <w:tcW w:w="1701" w:type="dxa"/>
            <w:tcBorders>
              <w:top w:val="single" w:sz="4" w:space="0" w:color="auto"/>
              <w:left w:val="nil"/>
              <w:bottom w:val="single" w:sz="4" w:space="0" w:color="auto"/>
              <w:right w:val="nil"/>
            </w:tcBorders>
            <w:shd w:val="clear" w:color="auto" w:fill="auto"/>
            <w:noWrap/>
            <w:vAlign w:val="bottom"/>
          </w:tcPr>
          <w:p w14:paraId="101C9C5A" w14:textId="1E871EAD" w:rsidR="00DA1B33" w:rsidRPr="00DA1B33" w:rsidRDefault="00DA1B33" w:rsidP="00DA1B33">
            <w:pPr>
              <w:spacing w:line="240" w:lineRule="auto"/>
              <w:jc w:val="center"/>
            </w:pPr>
            <w:r w:rsidRPr="00DA1B33">
              <w:rPr>
                <w:rFonts w:ascii="Calibri" w:hAnsi="Calibri" w:cs="Calibri"/>
                <w:color w:val="000000"/>
                <w:sz w:val="22"/>
                <w:szCs w:val="22"/>
              </w:rPr>
              <w:t>71</w:t>
            </w:r>
            <w:r w:rsidRPr="00DA1B33">
              <w:rPr>
                <w:rFonts w:ascii="Calibri" w:hAnsi="Calibri"/>
                <w:color w:val="000000"/>
                <w:sz w:val="22"/>
              </w:rPr>
              <w:t>.9</w:t>
            </w:r>
            <w:r w:rsidRPr="00DA1B33">
              <w:rPr>
                <w:rFonts w:ascii="Calibri" w:hAnsi="Calibri" w:cs="Calibri"/>
                <w:color w:val="000000"/>
                <w:sz w:val="22"/>
                <w:szCs w:val="22"/>
              </w:rPr>
              <w:t xml:space="preserve"> (65.6</w:t>
            </w:r>
            <w:r w:rsidRPr="00DA1B33">
              <w:rPr>
                <w:rFonts w:ascii="Calibri" w:hAnsi="Calibri" w:cs="Calibri"/>
                <w:color w:val="000000"/>
                <w:sz w:val="22"/>
                <w:szCs w:val="22"/>
              </w:rPr>
              <w:t xml:space="preserve">, </w:t>
            </w:r>
            <w:r w:rsidRPr="00DA1B33">
              <w:rPr>
                <w:rFonts w:ascii="Calibri" w:hAnsi="Calibri" w:cs="Calibri"/>
                <w:color w:val="000000"/>
                <w:sz w:val="22"/>
                <w:szCs w:val="22"/>
              </w:rPr>
              <w:t>77.6</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34A6DAC0" w14:textId="77777777" w:rsidR="00DA1B33" w:rsidRPr="00DA1B33" w:rsidRDefault="00DA1B33" w:rsidP="00DA1B33">
            <w:pPr>
              <w:spacing w:line="240" w:lineRule="auto"/>
              <w:jc w:val="center"/>
            </w:pPr>
            <w:r w:rsidRPr="00DA1B33">
              <w:rPr>
                <w:rFonts w:ascii="Calibri" w:hAnsi="Calibri" w:cs="Calibri"/>
                <w:color w:val="000000"/>
                <w:sz w:val="22"/>
                <w:szCs w:val="22"/>
              </w:rPr>
              <w:t>73</w:t>
            </w:r>
          </w:p>
        </w:tc>
        <w:tc>
          <w:tcPr>
            <w:tcW w:w="851" w:type="dxa"/>
            <w:tcBorders>
              <w:top w:val="single" w:sz="4" w:space="0" w:color="auto"/>
              <w:left w:val="nil"/>
              <w:bottom w:val="single" w:sz="4" w:space="0" w:color="auto"/>
              <w:right w:val="nil"/>
            </w:tcBorders>
            <w:shd w:val="clear" w:color="auto" w:fill="auto"/>
            <w:noWrap/>
            <w:vAlign w:val="bottom"/>
          </w:tcPr>
          <w:p w14:paraId="0022B81E" w14:textId="77777777" w:rsidR="00DA1B33" w:rsidRPr="00DA1B33" w:rsidRDefault="00DA1B33" w:rsidP="00DA1B33">
            <w:pPr>
              <w:spacing w:line="240" w:lineRule="auto"/>
              <w:jc w:val="center"/>
              <w:rPr>
                <w:vertAlign w:val="superscript"/>
              </w:rPr>
            </w:pPr>
            <w:r w:rsidRPr="00DA1B33">
              <w:rPr>
                <w:rFonts w:ascii="Calibri" w:hAnsi="Calibri"/>
                <w:color w:val="000000"/>
                <w:sz w:val="22"/>
              </w:rPr>
              <w:t>61</w:t>
            </w:r>
          </w:p>
        </w:tc>
        <w:tc>
          <w:tcPr>
            <w:tcW w:w="1984" w:type="dxa"/>
            <w:tcBorders>
              <w:top w:val="single" w:sz="4" w:space="0" w:color="auto"/>
              <w:left w:val="nil"/>
              <w:bottom w:val="single" w:sz="4" w:space="0" w:color="auto"/>
              <w:right w:val="nil"/>
            </w:tcBorders>
            <w:shd w:val="clear" w:color="auto" w:fill="auto"/>
            <w:noWrap/>
            <w:vAlign w:val="bottom"/>
          </w:tcPr>
          <w:p w14:paraId="4EFE0B7F" w14:textId="40B087AC" w:rsidR="00DA1B33" w:rsidRPr="00DA1B33" w:rsidRDefault="00DA1B33" w:rsidP="00DA1B33">
            <w:pPr>
              <w:spacing w:line="240" w:lineRule="auto"/>
              <w:jc w:val="center"/>
            </w:pPr>
            <w:r w:rsidRPr="00DA1B33">
              <w:rPr>
                <w:rFonts w:ascii="Calibri" w:hAnsi="Calibri" w:cs="Calibri"/>
                <w:color w:val="000000"/>
                <w:sz w:val="22"/>
                <w:szCs w:val="22"/>
              </w:rPr>
              <w:t>83.6 (73.0</w:t>
            </w:r>
            <w:r w:rsidRPr="00DA1B33">
              <w:rPr>
                <w:rFonts w:ascii="Calibri" w:hAnsi="Calibri" w:cs="Calibri"/>
                <w:color w:val="000000"/>
                <w:sz w:val="22"/>
                <w:szCs w:val="22"/>
              </w:rPr>
              <w:t xml:space="preserve">, </w:t>
            </w:r>
            <w:r w:rsidRPr="00DA1B33">
              <w:rPr>
                <w:rFonts w:ascii="Calibri" w:hAnsi="Calibri" w:cs="Calibri"/>
                <w:color w:val="000000"/>
                <w:sz w:val="22"/>
                <w:szCs w:val="22"/>
              </w:rPr>
              <w:t>91.2)</w:t>
            </w:r>
          </w:p>
        </w:tc>
      </w:tr>
      <w:tr w:rsidR="00DA1B33" w:rsidRPr="00DA1B33" w14:paraId="49A2A3EC"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CB3D4FE"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Omphalocele</w:t>
            </w:r>
          </w:p>
        </w:tc>
        <w:tc>
          <w:tcPr>
            <w:tcW w:w="992" w:type="dxa"/>
            <w:tcBorders>
              <w:top w:val="single" w:sz="4" w:space="0" w:color="auto"/>
              <w:left w:val="nil"/>
              <w:bottom w:val="single" w:sz="4" w:space="0" w:color="auto"/>
              <w:right w:val="nil"/>
            </w:tcBorders>
            <w:shd w:val="clear" w:color="auto" w:fill="auto"/>
            <w:noWrap/>
            <w:vAlign w:val="bottom"/>
          </w:tcPr>
          <w:p w14:paraId="19FF09B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27</w:t>
            </w:r>
          </w:p>
        </w:tc>
        <w:tc>
          <w:tcPr>
            <w:tcW w:w="851" w:type="dxa"/>
            <w:tcBorders>
              <w:top w:val="single" w:sz="4" w:space="0" w:color="auto"/>
              <w:left w:val="nil"/>
              <w:bottom w:val="single" w:sz="4" w:space="0" w:color="auto"/>
              <w:right w:val="nil"/>
            </w:tcBorders>
            <w:shd w:val="clear" w:color="auto" w:fill="auto"/>
            <w:noWrap/>
            <w:vAlign w:val="bottom"/>
          </w:tcPr>
          <w:p w14:paraId="6823879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36169AB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1C39D13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52</w:t>
            </w:r>
          </w:p>
        </w:tc>
        <w:tc>
          <w:tcPr>
            <w:tcW w:w="850" w:type="dxa"/>
            <w:tcBorders>
              <w:top w:val="single" w:sz="4" w:space="0" w:color="auto"/>
              <w:left w:val="nil"/>
              <w:bottom w:val="single" w:sz="4" w:space="0" w:color="auto"/>
              <w:right w:val="nil"/>
            </w:tcBorders>
            <w:shd w:val="clear" w:color="auto" w:fill="auto"/>
            <w:noWrap/>
            <w:vAlign w:val="bottom"/>
          </w:tcPr>
          <w:p w14:paraId="711C256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5FD425B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68B74E4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w:t>
            </w:r>
          </w:p>
        </w:tc>
        <w:tc>
          <w:tcPr>
            <w:tcW w:w="851" w:type="dxa"/>
            <w:tcBorders>
              <w:top w:val="single" w:sz="4" w:space="0" w:color="auto"/>
              <w:left w:val="nil"/>
              <w:bottom w:val="single" w:sz="4" w:space="0" w:color="auto"/>
              <w:right w:val="nil"/>
            </w:tcBorders>
            <w:shd w:val="clear" w:color="auto" w:fill="auto"/>
            <w:noWrap/>
            <w:vAlign w:val="bottom"/>
          </w:tcPr>
          <w:p w14:paraId="5B428BC6"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22F91B8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23831CF5"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F777B4F"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Urinary</w:t>
            </w:r>
          </w:p>
        </w:tc>
        <w:tc>
          <w:tcPr>
            <w:tcW w:w="992" w:type="dxa"/>
            <w:tcBorders>
              <w:top w:val="single" w:sz="4" w:space="0" w:color="auto"/>
              <w:left w:val="nil"/>
              <w:bottom w:val="single" w:sz="4" w:space="0" w:color="auto"/>
              <w:right w:val="nil"/>
            </w:tcBorders>
            <w:shd w:val="clear" w:color="auto" w:fill="auto"/>
            <w:noWrap/>
            <w:vAlign w:val="bottom"/>
          </w:tcPr>
          <w:p w14:paraId="25C27917"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30AC36B5"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59BB7EF1"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0901BE71"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22F3B531"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701" w:type="dxa"/>
            <w:tcBorders>
              <w:top w:val="single" w:sz="4" w:space="0" w:color="auto"/>
              <w:left w:val="nil"/>
              <w:bottom w:val="single" w:sz="4" w:space="0" w:color="auto"/>
              <w:right w:val="nil"/>
            </w:tcBorders>
            <w:shd w:val="clear" w:color="auto" w:fill="auto"/>
            <w:noWrap/>
            <w:vAlign w:val="bottom"/>
          </w:tcPr>
          <w:p w14:paraId="7A7ADEDB"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56C47164"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493EF0A7"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0EA32305"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7B62AC83"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7FAA7EF" w14:textId="77777777" w:rsidR="00DA1B33" w:rsidRPr="00DA1B33" w:rsidRDefault="00DA1B33" w:rsidP="00DA1B33">
            <w:pPr>
              <w:spacing w:line="240" w:lineRule="auto"/>
              <w:ind w:left="175"/>
            </w:pPr>
            <w:r w:rsidRPr="00DA1B33">
              <w:rPr>
                <w:rFonts w:ascii="Calibri" w:hAnsi="Calibri"/>
                <w:sz w:val="22"/>
              </w:rPr>
              <w:t>Multicystic renal dysplasia</w:t>
            </w:r>
          </w:p>
        </w:tc>
        <w:tc>
          <w:tcPr>
            <w:tcW w:w="992" w:type="dxa"/>
            <w:tcBorders>
              <w:top w:val="single" w:sz="4" w:space="0" w:color="auto"/>
              <w:left w:val="nil"/>
              <w:bottom w:val="single" w:sz="4" w:space="0" w:color="auto"/>
              <w:right w:val="nil"/>
            </w:tcBorders>
            <w:shd w:val="clear" w:color="auto" w:fill="auto"/>
            <w:noWrap/>
            <w:vAlign w:val="bottom"/>
          </w:tcPr>
          <w:p w14:paraId="66098038" w14:textId="77777777" w:rsidR="00DA1B33" w:rsidRPr="00DA1B33" w:rsidRDefault="00DA1B33" w:rsidP="00DA1B33">
            <w:pPr>
              <w:spacing w:line="240" w:lineRule="auto"/>
              <w:jc w:val="center"/>
            </w:pPr>
            <w:r w:rsidRPr="00DA1B33">
              <w:rPr>
                <w:rFonts w:ascii="Calibri" w:hAnsi="Calibri" w:cs="Calibri"/>
                <w:color w:val="000000"/>
                <w:sz w:val="22"/>
                <w:szCs w:val="22"/>
              </w:rPr>
              <w:t>131</w:t>
            </w:r>
          </w:p>
        </w:tc>
        <w:tc>
          <w:tcPr>
            <w:tcW w:w="851" w:type="dxa"/>
            <w:tcBorders>
              <w:top w:val="single" w:sz="4" w:space="0" w:color="auto"/>
              <w:left w:val="nil"/>
              <w:bottom w:val="single" w:sz="4" w:space="0" w:color="auto"/>
              <w:right w:val="nil"/>
            </w:tcBorders>
            <w:shd w:val="clear" w:color="auto" w:fill="auto"/>
            <w:noWrap/>
            <w:vAlign w:val="bottom"/>
          </w:tcPr>
          <w:p w14:paraId="1588E30D" w14:textId="77777777" w:rsidR="00DA1B33" w:rsidRPr="00DA1B33" w:rsidRDefault="00DA1B33" w:rsidP="00DA1B33">
            <w:pPr>
              <w:spacing w:line="240" w:lineRule="auto"/>
              <w:jc w:val="center"/>
            </w:pPr>
            <w:r w:rsidRPr="00DA1B33">
              <w:rPr>
                <w:rFonts w:ascii="Calibri" w:hAnsi="Calibri"/>
                <w:color w:val="000000"/>
                <w:sz w:val="22"/>
              </w:rPr>
              <w:t>101</w:t>
            </w:r>
          </w:p>
        </w:tc>
        <w:tc>
          <w:tcPr>
            <w:tcW w:w="1842" w:type="dxa"/>
            <w:tcBorders>
              <w:top w:val="single" w:sz="4" w:space="0" w:color="auto"/>
              <w:left w:val="nil"/>
              <w:bottom w:val="single" w:sz="4" w:space="0" w:color="auto"/>
              <w:right w:val="nil"/>
            </w:tcBorders>
            <w:shd w:val="clear" w:color="auto" w:fill="auto"/>
            <w:noWrap/>
            <w:vAlign w:val="bottom"/>
          </w:tcPr>
          <w:p w14:paraId="3F7B231E" w14:textId="4F51AD7F" w:rsidR="00DA1B33" w:rsidRPr="00DA1B33" w:rsidRDefault="00DA1B33" w:rsidP="00DA1B33">
            <w:pPr>
              <w:spacing w:line="240" w:lineRule="auto"/>
              <w:jc w:val="center"/>
            </w:pPr>
            <w:r w:rsidRPr="00DA1B33">
              <w:rPr>
                <w:rFonts w:ascii="Calibri" w:hAnsi="Calibri" w:cs="Calibri"/>
                <w:color w:val="000000"/>
                <w:sz w:val="22"/>
                <w:szCs w:val="22"/>
              </w:rPr>
              <w:t>77</w:t>
            </w:r>
            <w:r w:rsidRPr="00DA1B33">
              <w:rPr>
                <w:rFonts w:ascii="Calibri" w:hAnsi="Calibri"/>
                <w:color w:val="000000"/>
                <w:sz w:val="22"/>
              </w:rPr>
              <w:t>.1</w:t>
            </w:r>
            <w:r w:rsidRPr="00DA1B33">
              <w:rPr>
                <w:rFonts w:ascii="Calibri" w:hAnsi="Calibri" w:cs="Calibri"/>
                <w:color w:val="000000"/>
                <w:sz w:val="22"/>
                <w:szCs w:val="22"/>
              </w:rPr>
              <w:t xml:space="preserve"> (68.9</w:t>
            </w:r>
            <w:r w:rsidRPr="00DA1B33">
              <w:rPr>
                <w:rFonts w:ascii="Calibri" w:hAnsi="Calibri" w:cs="Calibri"/>
                <w:color w:val="000000"/>
                <w:sz w:val="22"/>
                <w:szCs w:val="22"/>
              </w:rPr>
              <w:t xml:space="preserve">, </w:t>
            </w:r>
            <w:r w:rsidRPr="00DA1B33">
              <w:rPr>
                <w:rFonts w:ascii="Calibri" w:hAnsi="Calibri" w:cs="Calibri"/>
                <w:color w:val="000000"/>
                <w:sz w:val="22"/>
                <w:szCs w:val="22"/>
              </w:rPr>
              <w:t>84.0</w:t>
            </w:r>
            <w:r w:rsidRPr="00DA1B33">
              <w:rPr>
                <w:rFonts w:ascii="Calibri" w:hAnsi="Calibri"/>
                <w:color w:val="000000"/>
                <w:sz w:val="22"/>
              </w:rPr>
              <w:t>)</w:t>
            </w:r>
          </w:p>
        </w:tc>
        <w:tc>
          <w:tcPr>
            <w:tcW w:w="993" w:type="dxa"/>
            <w:tcBorders>
              <w:top w:val="single" w:sz="4" w:space="0" w:color="auto"/>
              <w:left w:val="nil"/>
              <w:bottom w:val="single" w:sz="4" w:space="0" w:color="auto"/>
              <w:right w:val="nil"/>
            </w:tcBorders>
            <w:shd w:val="clear" w:color="auto" w:fill="auto"/>
            <w:noWrap/>
            <w:vAlign w:val="bottom"/>
          </w:tcPr>
          <w:p w14:paraId="71FF14FB" w14:textId="77777777" w:rsidR="00DA1B33" w:rsidRPr="00DA1B33" w:rsidRDefault="00DA1B33" w:rsidP="00DA1B33">
            <w:pPr>
              <w:spacing w:line="240" w:lineRule="auto"/>
              <w:jc w:val="center"/>
            </w:pPr>
            <w:r w:rsidRPr="00DA1B33">
              <w:rPr>
                <w:rFonts w:ascii="Calibri" w:hAnsi="Calibri" w:cs="Calibri"/>
                <w:color w:val="000000"/>
                <w:sz w:val="22"/>
                <w:szCs w:val="22"/>
              </w:rPr>
              <w:t>218</w:t>
            </w:r>
          </w:p>
        </w:tc>
        <w:tc>
          <w:tcPr>
            <w:tcW w:w="850" w:type="dxa"/>
            <w:tcBorders>
              <w:top w:val="single" w:sz="4" w:space="0" w:color="auto"/>
              <w:left w:val="nil"/>
              <w:bottom w:val="single" w:sz="4" w:space="0" w:color="auto"/>
              <w:right w:val="nil"/>
            </w:tcBorders>
            <w:shd w:val="clear" w:color="auto" w:fill="auto"/>
            <w:noWrap/>
            <w:vAlign w:val="bottom"/>
          </w:tcPr>
          <w:p w14:paraId="61D4CE47" w14:textId="77777777" w:rsidR="00DA1B33" w:rsidRPr="00DA1B33" w:rsidRDefault="00DA1B33" w:rsidP="00DA1B33">
            <w:pPr>
              <w:spacing w:line="240" w:lineRule="auto"/>
              <w:jc w:val="center"/>
            </w:pPr>
            <w:r w:rsidRPr="00DA1B33">
              <w:rPr>
                <w:rFonts w:ascii="Calibri" w:hAnsi="Calibri"/>
                <w:color w:val="000000"/>
                <w:sz w:val="22"/>
              </w:rPr>
              <w:t>170</w:t>
            </w:r>
          </w:p>
        </w:tc>
        <w:tc>
          <w:tcPr>
            <w:tcW w:w="1701" w:type="dxa"/>
            <w:tcBorders>
              <w:top w:val="single" w:sz="4" w:space="0" w:color="auto"/>
              <w:left w:val="nil"/>
              <w:bottom w:val="single" w:sz="4" w:space="0" w:color="auto"/>
              <w:right w:val="nil"/>
            </w:tcBorders>
            <w:shd w:val="clear" w:color="auto" w:fill="auto"/>
            <w:noWrap/>
            <w:vAlign w:val="bottom"/>
          </w:tcPr>
          <w:p w14:paraId="3BFA659E" w14:textId="0B79BD14" w:rsidR="00DA1B33" w:rsidRPr="00DA1B33" w:rsidRDefault="00DA1B33" w:rsidP="00DA1B33">
            <w:pPr>
              <w:spacing w:line="240" w:lineRule="auto"/>
              <w:jc w:val="center"/>
            </w:pPr>
            <w:r w:rsidRPr="00DA1B33">
              <w:rPr>
                <w:rFonts w:ascii="Calibri" w:hAnsi="Calibri"/>
                <w:color w:val="000000"/>
                <w:sz w:val="22"/>
              </w:rPr>
              <w:t>78.</w:t>
            </w:r>
            <w:r w:rsidRPr="00DA1B33">
              <w:rPr>
                <w:rFonts w:ascii="Calibri" w:hAnsi="Calibri" w:cs="Calibri"/>
                <w:color w:val="000000"/>
                <w:sz w:val="22"/>
                <w:szCs w:val="22"/>
              </w:rPr>
              <w:t>0 (71.9</w:t>
            </w:r>
            <w:r w:rsidRPr="00DA1B33">
              <w:rPr>
                <w:rFonts w:ascii="Calibri" w:hAnsi="Calibri"/>
                <w:color w:val="000000"/>
                <w:sz w:val="22"/>
              </w:rPr>
              <w:t xml:space="preserve">, </w:t>
            </w:r>
            <w:r w:rsidRPr="00DA1B33">
              <w:rPr>
                <w:rFonts w:ascii="Calibri" w:hAnsi="Calibri"/>
                <w:color w:val="000000"/>
                <w:sz w:val="22"/>
              </w:rPr>
              <w:t>83.</w:t>
            </w:r>
            <w:r w:rsidRPr="00DA1B33">
              <w:rPr>
                <w:rFonts w:ascii="Calibri" w:hAnsi="Calibri" w:cs="Calibri"/>
                <w:color w:val="000000"/>
                <w:sz w:val="22"/>
                <w:szCs w:val="22"/>
              </w:rPr>
              <w:t>3</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1019207D" w14:textId="77777777" w:rsidR="00DA1B33" w:rsidRPr="00DA1B33" w:rsidRDefault="00DA1B33" w:rsidP="00DA1B33">
            <w:pPr>
              <w:spacing w:line="240" w:lineRule="auto"/>
              <w:jc w:val="center"/>
            </w:pPr>
            <w:r w:rsidRPr="00DA1B33">
              <w:rPr>
                <w:rFonts w:ascii="Calibri" w:hAnsi="Calibri" w:cs="Calibri"/>
                <w:color w:val="000000"/>
                <w:sz w:val="22"/>
                <w:szCs w:val="22"/>
              </w:rPr>
              <w:t>73</w:t>
            </w:r>
          </w:p>
        </w:tc>
        <w:tc>
          <w:tcPr>
            <w:tcW w:w="851" w:type="dxa"/>
            <w:tcBorders>
              <w:top w:val="single" w:sz="4" w:space="0" w:color="auto"/>
              <w:left w:val="nil"/>
              <w:bottom w:val="single" w:sz="4" w:space="0" w:color="auto"/>
              <w:right w:val="nil"/>
            </w:tcBorders>
            <w:shd w:val="clear" w:color="auto" w:fill="auto"/>
            <w:noWrap/>
            <w:vAlign w:val="bottom"/>
          </w:tcPr>
          <w:p w14:paraId="2F0016D4" w14:textId="77777777" w:rsidR="00DA1B33" w:rsidRPr="00DA1B33" w:rsidRDefault="00DA1B33" w:rsidP="00DA1B33">
            <w:pPr>
              <w:spacing w:line="240" w:lineRule="auto"/>
              <w:jc w:val="center"/>
              <w:rPr>
                <w:vertAlign w:val="superscript"/>
              </w:rPr>
            </w:pPr>
            <w:r w:rsidRPr="00DA1B33">
              <w:rPr>
                <w:rFonts w:ascii="Calibri" w:hAnsi="Calibri"/>
                <w:color w:val="000000"/>
                <w:sz w:val="22"/>
              </w:rPr>
              <w:t>60</w:t>
            </w:r>
          </w:p>
        </w:tc>
        <w:tc>
          <w:tcPr>
            <w:tcW w:w="1984" w:type="dxa"/>
            <w:tcBorders>
              <w:top w:val="single" w:sz="4" w:space="0" w:color="auto"/>
              <w:left w:val="nil"/>
              <w:bottom w:val="single" w:sz="4" w:space="0" w:color="auto"/>
              <w:right w:val="nil"/>
            </w:tcBorders>
            <w:shd w:val="clear" w:color="auto" w:fill="auto"/>
            <w:noWrap/>
            <w:vAlign w:val="bottom"/>
          </w:tcPr>
          <w:p w14:paraId="31789E6E" w14:textId="585756DF" w:rsidR="00DA1B33" w:rsidRPr="00DA1B33" w:rsidRDefault="00DA1B33" w:rsidP="00DA1B33">
            <w:pPr>
              <w:spacing w:line="240" w:lineRule="auto"/>
              <w:jc w:val="center"/>
            </w:pPr>
            <w:r w:rsidRPr="00DA1B33">
              <w:rPr>
                <w:rFonts w:ascii="Calibri" w:hAnsi="Calibri" w:cs="Calibri"/>
                <w:color w:val="000000"/>
                <w:sz w:val="22"/>
                <w:szCs w:val="22"/>
              </w:rPr>
              <w:t>82.2 (71.5</w:t>
            </w:r>
            <w:r w:rsidRPr="00DA1B33">
              <w:rPr>
                <w:rFonts w:ascii="Calibri" w:hAnsi="Calibri" w:cs="Calibri"/>
                <w:color w:val="000000"/>
                <w:sz w:val="22"/>
                <w:szCs w:val="22"/>
              </w:rPr>
              <w:t xml:space="preserve">, </w:t>
            </w:r>
            <w:r w:rsidRPr="00DA1B33">
              <w:rPr>
                <w:rFonts w:ascii="Calibri" w:hAnsi="Calibri" w:cs="Calibri"/>
                <w:color w:val="000000"/>
                <w:sz w:val="22"/>
                <w:szCs w:val="22"/>
              </w:rPr>
              <w:t>90.2)</w:t>
            </w:r>
          </w:p>
        </w:tc>
      </w:tr>
      <w:tr w:rsidR="00DA1B33" w:rsidRPr="00DA1B33" w14:paraId="74EE74F7"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3811388"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Congenital hydronephrosis</w:t>
            </w:r>
          </w:p>
        </w:tc>
        <w:tc>
          <w:tcPr>
            <w:tcW w:w="992" w:type="dxa"/>
            <w:tcBorders>
              <w:top w:val="single" w:sz="4" w:space="0" w:color="auto"/>
              <w:left w:val="nil"/>
              <w:bottom w:val="single" w:sz="4" w:space="0" w:color="auto"/>
              <w:right w:val="nil"/>
            </w:tcBorders>
            <w:shd w:val="clear" w:color="auto" w:fill="auto"/>
            <w:noWrap/>
            <w:vAlign w:val="bottom"/>
          </w:tcPr>
          <w:p w14:paraId="59D6F84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409</w:t>
            </w:r>
          </w:p>
        </w:tc>
        <w:tc>
          <w:tcPr>
            <w:tcW w:w="851" w:type="dxa"/>
            <w:tcBorders>
              <w:top w:val="single" w:sz="4" w:space="0" w:color="auto"/>
              <w:left w:val="nil"/>
              <w:bottom w:val="single" w:sz="4" w:space="0" w:color="auto"/>
              <w:right w:val="nil"/>
            </w:tcBorders>
            <w:shd w:val="clear" w:color="auto" w:fill="auto"/>
            <w:noWrap/>
            <w:vAlign w:val="bottom"/>
          </w:tcPr>
          <w:p w14:paraId="26FFE4FC"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321</w:t>
            </w:r>
          </w:p>
        </w:tc>
        <w:tc>
          <w:tcPr>
            <w:tcW w:w="1842" w:type="dxa"/>
            <w:tcBorders>
              <w:top w:val="single" w:sz="4" w:space="0" w:color="auto"/>
              <w:left w:val="nil"/>
              <w:bottom w:val="single" w:sz="4" w:space="0" w:color="auto"/>
              <w:right w:val="nil"/>
            </w:tcBorders>
            <w:shd w:val="clear" w:color="auto" w:fill="auto"/>
            <w:noWrap/>
            <w:vAlign w:val="bottom"/>
          </w:tcPr>
          <w:p w14:paraId="42005091" w14:textId="29AC821A"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78.5 (74.2</w:t>
            </w:r>
            <w:r w:rsidRPr="00DA1B33">
              <w:rPr>
                <w:rFonts w:ascii="Calibri" w:hAnsi="Calibri" w:cs="Calibri"/>
                <w:color w:val="000000"/>
                <w:sz w:val="22"/>
                <w:szCs w:val="22"/>
              </w:rPr>
              <w:t xml:space="preserve">, </w:t>
            </w:r>
            <w:r w:rsidRPr="00DA1B33">
              <w:rPr>
                <w:rFonts w:ascii="Calibri" w:hAnsi="Calibri" w:cs="Calibri"/>
                <w:color w:val="000000"/>
                <w:sz w:val="22"/>
                <w:szCs w:val="22"/>
              </w:rPr>
              <w:t>82.4)</w:t>
            </w:r>
          </w:p>
        </w:tc>
        <w:tc>
          <w:tcPr>
            <w:tcW w:w="993" w:type="dxa"/>
            <w:tcBorders>
              <w:top w:val="single" w:sz="4" w:space="0" w:color="auto"/>
              <w:left w:val="nil"/>
              <w:bottom w:val="single" w:sz="4" w:space="0" w:color="auto"/>
              <w:right w:val="nil"/>
            </w:tcBorders>
            <w:shd w:val="clear" w:color="auto" w:fill="auto"/>
            <w:noWrap/>
            <w:vAlign w:val="bottom"/>
          </w:tcPr>
          <w:p w14:paraId="211FAD4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710</w:t>
            </w:r>
          </w:p>
        </w:tc>
        <w:tc>
          <w:tcPr>
            <w:tcW w:w="850" w:type="dxa"/>
            <w:tcBorders>
              <w:top w:val="single" w:sz="4" w:space="0" w:color="auto"/>
              <w:left w:val="nil"/>
              <w:bottom w:val="single" w:sz="4" w:space="0" w:color="auto"/>
              <w:right w:val="nil"/>
            </w:tcBorders>
            <w:shd w:val="clear" w:color="auto" w:fill="auto"/>
            <w:noWrap/>
            <w:vAlign w:val="bottom"/>
          </w:tcPr>
          <w:p w14:paraId="57477E7E"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570</w:t>
            </w:r>
          </w:p>
        </w:tc>
        <w:tc>
          <w:tcPr>
            <w:tcW w:w="1701" w:type="dxa"/>
            <w:tcBorders>
              <w:top w:val="single" w:sz="4" w:space="0" w:color="auto"/>
              <w:left w:val="nil"/>
              <w:bottom w:val="single" w:sz="4" w:space="0" w:color="auto"/>
              <w:right w:val="nil"/>
            </w:tcBorders>
            <w:shd w:val="clear" w:color="auto" w:fill="auto"/>
            <w:noWrap/>
            <w:vAlign w:val="bottom"/>
          </w:tcPr>
          <w:p w14:paraId="6CCC91B8" w14:textId="5A07F829"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80.3 (77.2</w:t>
            </w:r>
            <w:r w:rsidRPr="00DA1B33">
              <w:rPr>
                <w:rFonts w:ascii="Calibri" w:hAnsi="Calibri" w:cs="Calibri"/>
                <w:color w:val="000000"/>
                <w:sz w:val="22"/>
                <w:szCs w:val="22"/>
              </w:rPr>
              <w:t xml:space="preserve">, </w:t>
            </w:r>
            <w:r w:rsidRPr="00DA1B33">
              <w:rPr>
                <w:rFonts w:ascii="Calibri" w:hAnsi="Calibri" w:cs="Calibri"/>
                <w:color w:val="000000"/>
                <w:sz w:val="22"/>
                <w:szCs w:val="22"/>
              </w:rPr>
              <w:t>83.1)</w:t>
            </w:r>
          </w:p>
        </w:tc>
        <w:tc>
          <w:tcPr>
            <w:tcW w:w="992" w:type="dxa"/>
            <w:tcBorders>
              <w:top w:val="single" w:sz="4" w:space="0" w:color="auto"/>
              <w:left w:val="nil"/>
              <w:bottom w:val="single" w:sz="4" w:space="0" w:color="auto"/>
              <w:right w:val="nil"/>
            </w:tcBorders>
            <w:shd w:val="clear" w:color="auto" w:fill="auto"/>
            <w:noWrap/>
            <w:vAlign w:val="bottom"/>
          </w:tcPr>
          <w:p w14:paraId="7EFF39E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202</w:t>
            </w:r>
          </w:p>
        </w:tc>
        <w:tc>
          <w:tcPr>
            <w:tcW w:w="851" w:type="dxa"/>
            <w:tcBorders>
              <w:top w:val="single" w:sz="4" w:space="0" w:color="auto"/>
              <w:left w:val="nil"/>
              <w:bottom w:val="single" w:sz="4" w:space="0" w:color="auto"/>
              <w:right w:val="nil"/>
            </w:tcBorders>
            <w:shd w:val="clear" w:color="auto" w:fill="auto"/>
            <w:noWrap/>
            <w:vAlign w:val="bottom"/>
          </w:tcPr>
          <w:p w14:paraId="205D28B7" w14:textId="77777777" w:rsidR="00DA1B33" w:rsidRPr="00DA1B33" w:rsidRDefault="00DA1B33" w:rsidP="00DA1B33">
            <w:pPr>
              <w:spacing w:line="240" w:lineRule="auto"/>
              <w:jc w:val="center"/>
              <w:rPr>
                <w:rFonts w:eastAsia="Calibri"/>
                <w:vertAlign w:val="superscript"/>
              </w:rPr>
            </w:pPr>
            <w:r w:rsidRPr="00DA1B33">
              <w:rPr>
                <w:rFonts w:ascii="Calibri" w:hAnsi="Calibri" w:cs="Calibri"/>
                <w:color w:val="000000"/>
                <w:sz w:val="22"/>
                <w:szCs w:val="22"/>
              </w:rPr>
              <w:t>182</w:t>
            </w:r>
          </w:p>
        </w:tc>
        <w:tc>
          <w:tcPr>
            <w:tcW w:w="1984" w:type="dxa"/>
            <w:tcBorders>
              <w:top w:val="single" w:sz="4" w:space="0" w:color="auto"/>
              <w:left w:val="nil"/>
              <w:bottom w:val="single" w:sz="4" w:space="0" w:color="auto"/>
              <w:right w:val="nil"/>
            </w:tcBorders>
            <w:shd w:val="clear" w:color="auto" w:fill="auto"/>
            <w:noWrap/>
            <w:vAlign w:val="bottom"/>
          </w:tcPr>
          <w:p w14:paraId="30EFA735" w14:textId="7EC81921"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90.1 (85.1</w:t>
            </w:r>
            <w:r w:rsidRPr="00DA1B33">
              <w:rPr>
                <w:rFonts w:ascii="Calibri" w:hAnsi="Calibri" w:cs="Calibri"/>
                <w:color w:val="000000"/>
                <w:sz w:val="22"/>
                <w:szCs w:val="22"/>
              </w:rPr>
              <w:t xml:space="preserve">, </w:t>
            </w:r>
            <w:r w:rsidRPr="00DA1B33">
              <w:rPr>
                <w:rFonts w:ascii="Calibri" w:hAnsi="Calibri" w:cs="Calibri"/>
                <w:color w:val="000000"/>
                <w:sz w:val="22"/>
                <w:szCs w:val="22"/>
              </w:rPr>
              <w:t>93.8)</w:t>
            </w:r>
          </w:p>
        </w:tc>
      </w:tr>
      <w:tr w:rsidR="00DA1B33" w:rsidRPr="00DA1B33" w14:paraId="29443B35"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7B0A2A54"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Genital</w:t>
            </w:r>
          </w:p>
        </w:tc>
        <w:tc>
          <w:tcPr>
            <w:tcW w:w="992" w:type="dxa"/>
            <w:tcBorders>
              <w:top w:val="single" w:sz="4" w:space="0" w:color="auto"/>
              <w:left w:val="nil"/>
              <w:bottom w:val="single" w:sz="4" w:space="0" w:color="auto"/>
              <w:right w:val="nil"/>
            </w:tcBorders>
            <w:shd w:val="clear" w:color="auto" w:fill="auto"/>
            <w:noWrap/>
            <w:vAlign w:val="bottom"/>
          </w:tcPr>
          <w:p w14:paraId="5006C96F"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2F6A76F9"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22630B85"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4CBDB7B8"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253DF5D9"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550D3DCD"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7808D59C"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05F7B058" w14:textId="77777777" w:rsidR="00DA1B33" w:rsidRPr="00DA1B33" w:rsidRDefault="00DA1B33" w:rsidP="00DA1B33">
            <w:pPr>
              <w:spacing w:line="240" w:lineRule="auto"/>
              <w:jc w:val="center"/>
              <w:rPr>
                <w:rFonts w:ascii="Calibri" w:hAnsi="Calibri" w:cs="Calibri"/>
                <w:color w:val="000000"/>
                <w:sz w:val="22"/>
                <w:szCs w:val="22"/>
              </w:rPr>
            </w:pPr>
          </w:p>
        </w:tc>
        <w:tc>
          <w:tcPr>
            <w:tcW w:w="1984" w:type="dxa"/>
            <w:tcBorders>
              <w:top w:val="single" w:sz="4" w:space="0" w:color="auto"/>
              <w:left w:val="nil"/>
              <w:bottom w:val="single" w:sz="4" w:space="0" w:color="auto"/>
              <w:right w:val="nil"/>
            </w:tcBorders>
            <w:shd w:val="clear" w:color="auto" w:fill="auto"/>
            <w:noWrap/>
            <w:vAlign w:val="bottom"/>
          </w:tcPr>
          <w:p w14:paraId="0A34DE63"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4699CF3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9A01F6B" w14:textId="77777777" w:rsidR="00DA1B33" w:rsidRPr="00DA1B33" w:rsidRDefault="00DA1B33" w:rsidP="00DA1B33">
            <w:pPr>
              <w:spacing w:line="240" w:lineRule="auto"/>
              <w:ind w:left="175"/>
            </w:pPr>
            <w:r w:rsidRPr="00DA1B33">
              <w:rPr>
                <w:rFonts w:ascii="Calibri" w:hAnsi="Calibri"/>
                <w:sz w:val="22"/>
              </w:rPr>
              <w:t>Hypospadias</w:t>
            </w:r>
          </w:p>
        </w:tc>
        <w:tc>
          <w:tcPr>
            <w:tcW w:w="992" w:type="dxa"/>
            <w:tcBorders>
              <w:top w:val="single" w:sz="4" w:space="0" w:color="auto"/>
              <w:left w:val="nil"/>
              <w:bottom w:val="single" w:sz="4" w:space="0" w:color="auto"/>
              <w:right w:val="nil"/>
            </w:tcBorders>
            <w:shd w:val="clear" w:color="auto" w:fill="auto"/>
            <w:noWrap/>
            <w:vAlign w:val="bottom"/>
          </w:tcPr>
          <w:p w14:paraId="4EE22A6E" w14:textId="77777777" w:rsidR="00DA1B33" w:rsidRPr="00DA1B33" w:rsidRDefault="00DA1B33" w:rsidP="00DA1B33">
            <w:pPr>
              <w:spacing w:line="240" w:lineRule="auto"/>
              <w:jc w:val="center"/>
            </w:pPr>
            <w:r w:rsidRPr="00DA1B33">
              <w:rPr>
                <w:rFonts w:ascii="Calibri" w:hAnsi="Calibri" w:cs="Calibri"/>
                <w:color w:val="000000"/>
                <w:sz w:val="22"/>
                <w:szCs w:val="22"/>
              </w:rPr>
              <w:t>248</w:t>
            </w:r>
          </w:p>
        </w:tc>
        <w:tc>
          <w:tcPr>
            <w:tcW w:w="851" w:type="dxa"/>
            <w:tcBorders>
              <w:top w:val="single" w:sz="4" w:space="0" w:color="auto"/>
              <w:left w:val="nil"/>
              <w:bottom w:val="single" w:sz="4" w:space="0" w:color="auto"/>
              <w:right w:val="nil"/>
            </w:tcBorders>
            <w:shd w:val="clear" w:color="auto" w:fill="auto"/>
            <w:noWrap/>
            <w:vAlign w:val="bottom"/>
          </w:tcPr>
          <w:p w14:paraId="5582A0A4" w14:textId="77777777" w:rsidR="00DA1B33" w:rsidRPr="00DA1B33" w:rsidRDefault="00DA1B33" w:rsidP="00DA1B33">
            <w:pPr>
              <w:spacing w:line="240" w:lineRule="auto"/>
              <w:jc w:val="center"/>
            </w:pPr>
            <w:r w:rsidRPr="00DA1B33">
              <w:rPr>
                <w:rFonts w:ascii="Calibri" w:hAnsi="Calibri"/>
                <w:color w:val="000000"/>
                <w:sz w:val="22"/>
              </w:rPr>
              <w:t>185</w:t>
            </w:r>
          </w:p>
        </w:tc>
        <w:tc>
          <w:tcPr>
            <w:tcW w:w="1842" w:type="dxa"/>
            <w:tcBorders>
              <w:top w:val="single" w:sz="4" w:space="0" w:color="auto"/>
              <w:left w:val="nil"/>
              <w:bottom w:val="single" w:sz="4" w:space="0" w:color="auto"/>
              <w:right w:val="nil"/>
            </w:tcBorders>
            <w:shd w:val="clear" w:color="auto" w:fill="auto"/>
            <w:noWrap/>
            <w:vAlign w:val="bottom"/>
          </w:tcPr>
          <w:p w14:paraId="0F5995E3" w14:textId="5D78F7D4" w:rsidR="00DA1B33" w:rsidRPr="00DA1B33" w:rsidRDefault="00DA1B33" w:rsidP="00DA1B33">
            <w:pPr>
              <w:spacing w:line="240" w:lineRule="auto"/>
              <w:jc w:val="center"/>
            </w:pPr>
            <w:r w:rsidRPr="00DA1B33">
              <w:rPr>
                <w:rFonts w:ascii="Calibri" w:hAnsi="Calibri"/>
                <w:color w:val="000000"/>
                <w:sz w:val="22"/>
              </w:rPr>
              <w:t>74.</w:t>
            </w:r>
            <w:r w:rsidRPr="00DA1B33">
              <w:rPr>
                <w:rFonts w:ascii="Calibri" w:hAnsi="Calibri" w:cs="Calibri"/>
                <w:color w:val="000000"/>
                <w:sz w:val="22"/>
                <w:szCs w:val="22"/>
              </w:rPr>
              <w:t>6 (68.7</w:t>
            </w:r>
            <w:r w:rsidRPr="00DA1B33">
              <w:rPr>
                <w:rFonts w:ascii="Calibri" w:hAnsi="Calibri" w:cs="Calibri"/>
                <w:color w:val="000000"/>
                <w:sz w:val="22"/>
                <w:szCs w:val="22"/>
              </w:rPr>
              <w:t xml:space="preserve">, </w:t>
            </w:r>
            <w:r w:rsidRPr="00DA1B33">
              <w:rPr>
                <w:rFonts w:ascii="Calibri" w:hAnsi="Calibri" w:cs="Calibri"/>
                <w:color w:val="000000"/>
                <w:sz w:val="22"/>
                <w:szCs w:val="22"/>
              </w:rPr>
              <w:t>79.</w:t>
            </w:r>
            <w:r w:rsidRPr="00DA1B33">
              <w:rPr>
                <w:rFonts w:ascii="Calibri" w:hAnsi="Calibri"/>
                <w:color w:val="000000"/>
                <w:sz w:val="22"/>
              </w:rPr>
              <w:t>9)</w:t>
            </w:r>
          </w:p>
        </w:tc>
        <w:tc>
          <w:tcPr>
            <w:tcW w:w="993" w:type="dxa"/>
            <w:tcBorders>
              <w:top w:val="single" w:sz="4" w:space="0" w:color="auto"/>
              <w:left w:val="nil"/>
              <w:bottom w:val="single" w:sz="4" w:space="0" w:color="auto"/>
              <w:right w:val="nil"/>
            </w:tcBorders>
            <w:shd w:val="clear" w:color="auto" w:fill="auto"/>
            <w:noWrap/>
            <w:vAlign w:val="bottom"/>
          </w:tcPr>
          <w:p w14:paraId="7AD7E4ED" w14:textId="77777777" w:rsidR="00DA1B33" w:rsidRPr="00DA1B33" w:rsidRDefault="00DA1B33" w:rsidP="00DA1B33">
            <w:pPr>
              <w:spacing w:line="240" w:lineRule="auto"/>
              <w:jc w:val="center"/>
            </w:pPr>
            <w:r w:rsidRPr="00DA1B33">
              <w:rPr>
                <w:rFonts w:ascii="Calibri" w:hAnsi="Calibri" w:cs="Calibri"/>
                <w:color w:val="000000"/>
                <w:sz w:val="22"/>
                <w:szCs w:val="22"/>
              </w:rPr>
              <w:t>592</w:t>
            </w:r>
          </w:p>
        </w:tc>
        <w:tc>
          <w:tcPr>
            <w:tcW w:w="850" w:type="dxa"/>
            <w:tcBorders>
              <w:top w:val="single" w:sz="4" w:space="0" w:color="auto"/>
              <w:left w:val="nil"/>
              <w:bottom w:val="single" w:sz="4" w:space="0" w:color="auto"/>
              <w:right w:val="nil"/>
            </w:tcBorders>
            <w:shd w:val="clear" w:color="auto" w:fill="auto"/>
            <w:noWrap/>
            <w:vAlign w:val="bottom"/>
          </w:tcPr>
          <w:p w14:paraId="47765288" w14:textId="77777777" w:rsidR="00DA1B33" w:rsidRPr="00DA1B33" w:rsidRDefault="00DA1B33" w:rsidP="00DA1B33">
            <w:pPr>
              <w:spacing w:line="240" w:lineRule="auto"/>
              <w:jc w:val="center"/>
            </w:pPr>
            <w:r w:rsidRPr="00DA1B33">
              <w:rPr>
                <w:rFonts w:ascii="Calibri" w:hAnsi="Calibri"/>
                <w:color w:val="000000"/>
                <w:sz w:val="22"/>
              </w:rPr>
              <w:t>488</w:t>
            </w:r>
          </w:p>
        </w:tc>
        <w:tc>
          <w:tcPr>
            <w:tcW w:w="1701" w:type="dxa"/>
            <w:tcBorders>
              <w:top w:val="single" w:sz="4" w:space="0" w:color="auto"/>
              <w:left w:val="nil"/>
              <w:bottom w:val="single" w:sz="4" w:space="0" w:color="auto"/>
              <w:right w:val="nil"/>
            </w:tcBorders>
            <w:shd w:val="clear" w:color="auto" w:fill="auto"/>
            <w:noWrap/>
            <w:vAlign w:val="bottom"/>
          </w:tcPr>
          <w:p w14:paraId="2148FDC1" w14:textId="04C86F23" w:rsidR="00DA1B33" w:rsidRPr="00DA1B33" w:rsidRDefault="00DA1B33" w:rsidP="00DA1B33">
            <w:pPr>
              <w:spacing w:line="240" w:lineRule="auto"/>
              <w:jc w:val="center"/>
            </w:pPr>
            <w:r w:rsidRPr="00DA1B33">
              <w:rPr>
                <w:rFonts w:ascii="Calibri" w:hAnsi="Calibri"/>
                <w:color w:val="000000"/>
                <w:sz w:val="22"/>
              </w:rPr>
              <w:t>82.</w:t>
            </w:r>
            <w:r w:rsidRPr="00DA1B33">
              <w:rPr>
                <w:rFonts w:ascii="Calibri" w:hAnsi="Calibri" w:cs="Calibri"/>
                <w:color w:val="000000"/>
                <w:sz w:val="22"/>
                <w:szCs w:val="22"/>
              </w:rPr>
              <w:t>4</w:t>
            </w:r>
            <w:r w:rsidRPr="00DA1B33">
              <w:rPr>
                <w:rFonts w:ascii="Calibri" w:hAnsi="Calibri"/>
                <w:color w:val="000000"/>
                <w:sz w:val="22"/>
              </w:rPr>
              <w:t xml:space="preserve"> (79.</w:t>
            </w:r>
            <w:r w:rsidRPr="00DA1B33">
              <w:rPr>
                <w:rFonts w:ascii="Calibri" w:hAnsi="Calibri" w:cs="Calibri"/>
                <w:color w:val="000000"/>
                <w:sz w:val="22"/>
                <w:szCs w:val="22"/>
              </w:rPr>
              <w:t>1</w:t>
            </w:r>
            <w:r w:rsidRPr="00DA1B33">
              <w:rPr>
                <w:rFonts w:ascii="Calibri" w:hAnsi="Calibri"/>
                <w:color w:val="000000"/>
                <w:sz w:val="22"/>
              </w:rPr>
              <w:t xml:space="preserve">, </w:t>
            </w:r>
            <w:r w:rsidRPr="00DA1B33">
              <w:rPr>
                <w:rFonts w:ascii="Calibri" w:hAnsi="Calibri"/>
                <w:color w:val="000000"/>
                <w:sz w:val="22"/>
              </w:rPr>
              <w:t>85.</w:t>
            </w:r>
            <w:r w:rsidRPr="00DA1B33">
              <w:rPr>
                <w:rFonts w:ascii="Calibri" w:hAnsi="Calibri" w:cs="Calibri"/>
                <w:color w:val="000000"/>
                <w:sz w:val="22"/>
                <w:szCs w:val="22"/>
              </w:rPr>
              <w:t>4</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083BA07F" w14:textId="77777777" w:rsidR="00DA1B33" w:rsidRPr="00DA1B33" w:rsidRDefault="00DA1B33" w:rsidP="00DA1B33">
            <w:pPr>
              <w:spacing w:line="240" w:lineRule="auto"/>
              <w:jc w:val="center"/>
            </w:pPr>
            <w:r w:rsidRPr="00DA1B33">
              <w:rPr>
                <w:rFonts w:ascii="Calibri" w:hAnsi="Calibri" w:cs="Calibri"/>
                <w:color w:val="000000"/>
                <w:sz w:val="22"/>
                <w:szCs w:val="22"/>
              </w:rPr>
              <w:t>59</w:t>
            </w:r>
          </w:p>
        </w:tc>
        <w:tc>
          <w:tcPr>
            <w:tcW w:w="851" w:type="dxa"/>
            <w:tcBorders>
              <w:top w:val="single" w:sz="4" w:space="0" w:color="auto"/>
              <w:left w:val="nil"/>
              <w:bottom w:val="single" w:sz="4" w:space="0" w:color="auto"/>
              <w:right w:val="nil"/>
            </w:tcBorders>
            <w:shd w:val="clear" w:color="auto" w:fill="auto"/>
            <w:noWrap/>
            <w:vAlign w:val="bottom"/>
          </w:tcPr>
          <w:p w14:paraId="7288D145"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05D1398F"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0692B5CC"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5AFF1B0"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Indeterminate sex</w:t>
            </w:r>
          </w:p>
        </w:tc>
        <w:tc>
          <w:tcPr>
            <w:tcW w:w="992" w:type="dxa"/>
            <w:tcBorders>
              <w:top w:val="single" w:sz="4" w:space="0" w:color="auto"/>
              <w:left w:val="nil"/>
              <w:bottom w:val="single" w:sz="4" w:space="0" w:color="auto"/>
              <w:right w:val="nil"/>
            </w:tcBorders>
            <w:shd w:val="clear" w:color="auto" w:fill="auto"/>
            <w:noWrap/>
            <w:vAlign w:val="bottom"/>
          </w:tcPr>
          <w:p w14:paraId="19D7ABF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15</w:t>
            </w:r>
          </w:p>
        </w:tc>
        <w:tc>
          <w:tcPr>
            <w:tcW w:w="851" w:type="dxa"/>
            <w:tcBorders>
              <w:top w:val="single" w:sz="4" w:space="0" w:color="auto"/>
              <w:left w:val="nil"/>
              <w:bottom w:val="single" w:sz="4" w:space="0" w:color="auto"/>
              <w:right w:val="nil"/>
            </w:tcBorders>
            <w:shd w:val="clear" w:color="auto" w:fill="auto"/>
            <w:noWrap/>
            <w:vAlign w:val="bottom"/>
          </w:tcPr>
          <w:p w14:paraId="01EC804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6901754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3" w:type="dxa"/>
            <w:tcBorders>
              <w:top w:val="single" w:sz="4" w:space="0" w:color="auto"/>
              <w:left w:val="nil"/>
              <w:bottom w:val="single" w:sz="4" w:space="0" w:color="auto"/>
              <w:right w:val="nil"/>
            </w:tcBorders>
            <w:shd w:val="clear" w:color="auto" w:fill="auto"/>
            <w:noWrap/>
            <w:vAlign w:val="bottom"/>
          </w:tcPr>
          <w:p w14:paraId="77FC6CE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22</w:t>
            </w:r>
          </w:p>
        </w:tc>
        <w:tc>
          <w:tcPr>
            <w:tcW w:w="850" w:type="dxa"/>
            <w:tcBorders>
              <w:top w:val="single" w:sz="4" w:space="0" w:color="auto"/>
              <w:left w:val="nil"/>
              <w:bottom w:val="single" w:sz="4" w:space="0" w:color="auto"/>
              <w:right w:val="nil"/>
            </w:tcBorders>
            <w:shd w:val="clear" w:color="auto" w:fill="auto"/>
            <w:noWrap/>
            <w:vAlign w:val="bottom"/>
          </w:tcPr>
          <w:p w14:paraId="29EA9111"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26CC070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tcPr>
          <w:p w14:paraId="7C3666D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w:t>
            </w:r>
          </w:p>
        </w:tc>
        <w:tc>
          <w:tcPr>
            <w:tcW w:w="851" w:type="dxa"/>
            <w:tcBorders>
              <w:top w:val="single" w:sz="4" w:space="0" w:color="auto"/>
              <w:left w:val="nil"/>
              <w:bottom w:val="single" w:sz="4" w:space="0" w:color="auto"/>
              <w:right w:val="nil"/>
            </w:tcBorders>
            <w:shd w:val="clear" w:color="auto" w:fill="auto"/>
            <w:noWrap/>
            <w:vAlign w:val="bottom"/>
          </w:tcPr>
          <w:p w14:paraId="4E134082"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539E9A4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30067EC2"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5551891"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Limb</w:t>
            </w:r>
          </w:p>
        </w:tc>
        <w:tc>
          <w:tcPr>
            <w:tcW w:w="992" w:type="dxa"/>
            <w:tcBorders>
              <w:top w:val="single" w:sz="4" w:space="0" w:color="auto"/>
              <w:left w:val="nil"/>
              <w:bottom w:val="single" w:sz="4" w:space="0" w:color="auto"/>
              <w:right w:val="nil"/>
            </w:tcBorders>
            <w:shd w:val="clear" w:color="auto" w:fill="auto"/>
            <w:noWrap/>
            <w:vAlign w:val="bottom"/>
          </w:tcPr>
          <w:p w14:paraId="6C9C5B20"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4560BC68"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2B28BD45"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54F1D196"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5C02594F"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701" w:type="dxa"/>
            <w:tcBorders>
              <w:top w:val="single" w:sz="4" w:space="0" w:color="auto"/>
              <w:left w:val="nil"/>
              <w:bottom w:val="single" w:sz="4" w:space="0" w:color="auto"/>
              <w:right w:val="nil"/>
            </w:tcBorders>
            <w:shd w:val="clear" w:color="auto" w:fill="auto"/>
            <w:noWrap/>
            <w:vAlign w:val="bottom"/>
          </w:tcPr>
          <w:p w14:paraId="6129022A"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7D44F69F"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59B62B25"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3CA20E2C"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1AA1C54F"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439AAFA" w14:textId="77777777" w:rsidR="00DA1B33" w:rsidRPr="00DA1B33" w:rsidRDefault="00DA1B33" w:rsidP="00DA1B33">
            <w:pPr>
              <w:spacing w:line="240" w:lineRule="auto"/>
              <w:ind w:left="175"/>
            </w:pPr>
            <w:r w:rsidRPr="00DA1B33">
              <w:rPr>
                <w:rFonts w:ascii="Calibri" w:hAnsi="Calibri"/>
                <w:sz w:val="22"/>
              </w:rPr>
              <w:t>Limb reduction defects</w:t>
            </w:r>
            <w:r w:rsidRPr="00DA1B33">
              <w:rPr>
                <w:rFonts w:ascii="Calibri" w:hAnsi="Calibri" w:cs="Calibri"/>
                <w:sz w:val="22"/>
                <w:szCs w:val="22"/>
              </w:rPr>
              <w:t> </w:t>
            </w:r>
          </w:p>
        </w:tc>
        <w:tc>
          <w:tcPr>
            <w:tcW w:w="992" w:type="dxa"/>
            <w:tcBorders>
              <w:top w:val="single" w:sz="4" w:space="0" w:color="auto"/>
              <w:left w:val="nil"/>
              <w:bottom w:val="single" w:sz="4" w:space="0" w:color="auto"/>
              <w:right w:val="nil"/>
            </w:tcBorders>
            <w:shd w:val="clear" w:color="auto" w:fill="auto"/>
            <w:noWrap/>
            <w:vAlign w:val="bottom"/>
          </w:tcPr>
          <w:p w14:paraId="3360EBC6" w14:textId="77777777" w:rsidR="00DA1B33" w:rsidRPr="00DA1B33" w:rsidRDefault="00DA1B33" w:rsidP="00DA1B33">
            <w:pPr>
              <w:spacing w:line="240" w:lineRule="auto"/>
              <w:jc w:val="center"/>
            </w:pPr>
            <w:r w:rsidRPr="00DA1B33">
              <w:rPr>
                <w:rFonts w:ascii="Calibri" w:hAnsi="Calibri" w:cs="Calibri"/>
                <w:color w:val="000000"/>
                <w:sz w:val="22"/>
                <w:szCs w:val="22"/>
              </w:rPr>
              <w:t>110</w:t>
            </w:r>
          </w:p>
        </w:tc>
        <w:tc>
          <w:tcPr>
            <w:tcW w:w="851" w:type="dxa"/>
            <w:tcBorders>
              <w:top w:val="single" w:sz="4" w:space="0" w:color="auto"/>
              <w:left w:val="nil"/>
              <w:bottom w:val="single" w:sz="4" w:space="0" w:color="auto"/>
              <w:right w:val="nil"/>
            </w:tcBorders>
            <w:shd w:val="clear" w:color="auto" w:fill="auto"/>
            <w:noWrap/>
            <w:vAlign w:val="bottom"/>
          </w:tcPr>
          <w:p w14:paraId="2841D230" w14:textId="77777777" w:rsidR="00DA1B33" w:rsidRPr="00DA1B33" w:rsidRDefault="00DA1B33" w:rsidP="00DA1B33">
            <w:pPr>
              <w:spacing w:line="240" w:lineRule="auto"/>
              <w:jc w:val="center"/>
            </w:pPr>
            <w:r w:rsidRPr="00DA1B33">
              <w:rPr>
                <w:rFonts w:ascii="Calibri" w:hAnsi="Calibri"/>
                <w:color w:val="000000"/>
                <w:sz w:val="22"/>
              </w:rPr>
              <w:t>83</w:t>
            </w:r>
          </w:p>
        </w:tc>
        <w:tc>
          <w:tcPr>
            <w:tcW w:w="1842" w:type="dxa"/>
            <w:tcBorders>
              <w:top w:val="single" w:sz="4" w:space="0" w:color="auto"/>
              <w:left w:val="nil"/>
              <w:bottom w:val="single" w:sz="4" w:space="0" w:color="auto"/>
              <w:right w:val="nil"/>
            </w:tcBorders>
            <w:shd w:val="clear" w:color="auto" w:fill="auto"/>
            <w:noWrap/>
            <w:vAlign w:val="bottom"/>
          </w:tcPr>
          <w:p w14:paraId="00294B51" w14:textId="185C5381" w:rsidR="00DA1B33" w:rsidRPr="00DA1B33" w:rsidRDefault="00DA1B33" w:rsidP="00DA1B33">
            <w:pPr>
              <w:spacing w:line="240" w:lineRule="auto"/>
              <w:jc w:val="center"/>
            </w:pPr>
            <w:r w:rsidRPr="00DA1B33">
              <w:rPr>
                <w:rFonts w:ascii="Calibri" w:hAnsi="Calibri" w:cs="Calibri"/>
                <w:color w:val="000000"/>
                <w:sz w:val="22"/>
                <w:szCs w:val="22"/>
              </w:rPr>
              <w:t>75.5 (66.3</w:t>
            </w:r>
            <w:r w:rsidRPr="00DA1B33">
              <w:rPr>
                <w:rFonts w:ascii="Calibri" w:hAnsi="Calibri" w:cs="Calibri"/>
                <w:color w:val="000000"/>
                <w:sz w:val="22"/>
                <w:szCs w:val="22"/>
              </w:rPr>
              <w:t xml:space="preserve">, </w:t>
            </w:r>
            <w:r w:rsidRPr="00DA1B33">
              <w:rPr>
                <w:rFonts w:ascii="Calibri" w:hAnsi="Calibri" w:cs="Calibri"/>
                <w:color w:val="000000"/>
                <w:sz w:val="22"/>
                <w:szCs w:val="22"/>
              </w:rPr>
              <w:t>83.2)</w:t>
            </w:r>
          </w:p>
        </w:tc>
        <w:tc>
          <w:tcPr>
            <w:tcW w:w="993" w:type="dxa"/>
            <w:tcBorders>
              <w:top w:val="single" w:sz="4" w:space="0" w:color="auto"/>
              <w:left w:val="nil"/>
              <w:bottom w:val="single" w:sz="4" w:space="0" w:color="auto"/>
              <w:right w:val="nil"/>
            </w:tcBorders>
            <w:shd w:val="clear" w:color="auto" w:fill="auto"/>
            <w:noWrap/>
            <w:vAlign w:val="bottom"/>
          </w:tcPr>
          <w:p w14:paraId="4B3B07AA" w14:textId="77777777" w:rsidR="00DA1B33" w:rsidRPr="00DA1B33" w:rsidRDefault="00DA1B33" w:rsidP="00DA1B33">
            <w:pPr>
              <w:spacing w:line="240" w:lineRule="auto"/>
              <w:jc w:val="center"/>
            </w:pPr>
            <w:r w:rsidRPr="00DA1B33">
              <w:rPr>
                <w:rFonts w:ascii="Calibri" w:hAnsi="Calibri" w:cs="Calibri"/>
                <w:color w:val="000000"/>
                <w:sz w:val="22"/>
                <w:szCs w:val="22"/>
              </w:rPr>
              <w:t>179</w:t>
            </w:r>
          </w:p>
        </w:tc>
        <w:tc>
          <w:tcPr>
            <w:tcW w:w="850" w:type="dxa"/>
            <w:tcBorders>
              <w:top w:val="single" w:sz="4" w:space="0" w:color="auto"/>
              <w:left w:val="nil"/>
              <w:bottom w:val="single" w:sz="4" w:space="0" w:color="auto"/>
              <w:right w:val="nil"/>
            </w:tcBorders>
            <w:shd w:val="clear" w:color="auto" w:fill="auto"/>
            <w:noWrap/>
            <w:vAlign w:val="bottom"/>
          </w:tcPr>
          <w:p w14:paraId="32A1E92A" w14:textId="77777777" w:rsidR="00DA1B33" w:rsidRPr="00DA1B33" w:rsidRDefault="00DA1B33" w:rsidP="00DA1B33">
            <w:pPr>
              <w:spacing w:line="240" w:lineRule="auto"/>
              <w:jc w:val="center"/>
            </w:pPr>
            <w:r w:rsidRPr="00DA1B33">
              <w:rPr>
                <w:rFonts w:ascii="Calibri" w:hAnsi="Calibri"/>
                <w:color w:val="000000"/>
                <w:sz w:val="22"/>
              </w:rPr>
              <w:t>138</w:t>
            </w:r>
          </w:p>
        </w:tc>
        <w:tc>
          <w:tcPr>
            <w:tcW w:w="1701" w:type="dxa"/>
            <w:tcBorders>
              <w:top w:val="single" w:sz="4" w:space="0" w:color="auto"/>
              <w:left w:val="nil"/>
              <w:bottom w:val="single" w:sz="4" w:space="0" w:color="auto"/>
              <w:right w:val="nil"/>
            </w:tcBorders>
            <w:shd w:val="clear" w:color="auto" w:fill="auto"/>
            <w:noWrap/>
            <w:vAlign w:val="bottom"/>
          </w:tcPr>
          <w:p w14:paraId="087AC169" w14:textId="28FC41C6" w:rsidR="00DA1B33" w:rsidRPr="00DA1B33" w:rsidRDefault="00DA1B33" w:rsidP="00DA1B33">
            <w:pPr>
              <w:spacing w:line="240" w:lineRule="auto"/>
              <w:jc w:val="center"/>
            </w:pPr>
            <w:r w:rsidRPr="00DA1B33">
              <w:rPr>
                <w:rFonts w:ascii="Calibri" w:hAnsi="Calibri"/>
                <w:color w:val="000000"/>
                <w:sz w:val="22"/>
              </w:rPr>
              <w:t>77.</w:t>
            </w:r>
            <w:r w:rsidRPr="00DA1B33">
              <w:rPr>
                <w:rFonts w:ascii="Calibri" w:hAnsi="Calibri" w:cs="Calibri"/>
                <w:color w:val="000000"/>
                <w:sz w:val="22"/>
                <w:szCs w:val="22"/>
              </w:rPr>
              <w:t>1</w:t>
            </w:r>
            <w:r w:rsidRPr="00DA1B33">
              <w:rPr>
                <w:rFonts w:ascii="Calibri" w:hAnsi="Calibri"/>
                <w:color w:val="000000"/>
                <w:sz w:val="22"/>
              </w:rPr>
              <w:t xml:space="preserve"> (70.</w:t>
            </w:r>
            <w:r w:rsidRPr="00DA1B33">
              <w:rPr>
                <w:rFonts w:ascii="Calibri" w:hAnsi="Calibri" w:cs="Calibri"/>
                <w:color w:val="000000"/>
                <w:sz w:val="22"/>
                <w:szCs w:val="22"/>
              </w:rPr>
              <w:t>2</w:t>
            </w:r>
            <w:r w:rsidRPr="00DA1B33">
              <w:rPr>
                <w:rFonts w:ascii="Calibri" w:hAnsi="Calibri"/>
                <w:color w:val="000000"/>
                <w:sz w:val="22"/>
              </w:rPr>
              <w:t xml:space="preserve">, </w:t>
            </w:r>
            <w:r w:rsidRPr="00DA1B33">
              <w:rPr>
                <w:rFonts w:ascii="Calibri" w:hAnsi="Calibri"/>
                <w:color w:val="000000"/>
                <w:sz w:val="22"/>
              </w:rPr>
              <w:t>83.</w:t>
            </w:r>
            <w:r w:rsidRPr="00DA1B33">
              <w:rPr>
                <w:rFonts w:ascii="Calibri" w:hAnsi="Calibri" w:cs="Calibri"/>
                <w:color w:val="000000"/>
                <w:sz w:val="22"/>
                <w:szCs w:val="22"/>
              </w:rPr>
              <w:t>0</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685A81C1" w14:textId="77777777" w:rsidR="00DA1B33" w:rsidRPr="00DA1B33" w:rsidRDefault="00DA1B33" w:rsidP="00DA1B33">
            <w:pPr>
              <w:spacing w:line="240" w:lineRule="auto"/>
              <w:jc w:val="center"/>
            </w:pPr>
            <w:r w:rsidRPr="00DA1B33">
              <w:rPr>
                <w:rFonts w:ascii="Calibri" w:hAnsi="Calibri"/>
                <w:color w:val="000000"/>
                <w:sz w:val="22"/>
              </w:rPr>
              <w:t>60</w:t>
            </w:r>
          </w:p>
        </w:tc>
        <w:tc>
          <w:tcPr>
            <w:tcW w:w="851" w:type="dxa"/>
            <w:tcBorders>
              <w:top w:val="single" w:sz="4" w:space="0" w:color="auto"/>
              <w:left w:val="nil"/>
              <w:bottom w:val="single" w:sz="4" w:space="0" w:color="auto"/>
              <w:right w:val="nil"/>
            </w:tcBorders>
            <w:shd w:val="clear" w:color="auto" w:fill="auto"/>
            <w:noWrap/>
            <w:vAlign w:val="bottom"/>
          </w:tcPr>
          <w:p w14:paraId="7330B42F"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2E7D5E92" w14:textId="77777777" w:rsidR="00DA1B33" w:rsidRPr="00DA1B33" w:rsidRDefault="00DA1B33" w:rsidP="00DA1B33">
            <w:pPr>
              <w:spacing w:line="240" w:lineRule="auto"/>
              <w:jc w:val="center"/>
            </w:pPr>
            <w:r w:rsidRPr="00DA1B33">
              <w:rPr>
                <w:rFonts w:ascii="Calibri" w:hAnsi="Calibri" w:cs="Calibri"/>
                <w:color w:val="000000"/>
                <w:sz w:val="22"/>
                <w:szCs w:val="22"/>
              </w:rPr>
              <w:t>[76-100]</w:t>
            </w:r>
          </w:p>
        </w:tc>
      </w:tr>
      <w:tr w:rsidR="00DA1B33" w:rsidRPr="00DA1B33" w14:paraId="2F1B8C5D"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B1B1900"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Club foot – talipes equinovarus</w:t>
            </w:r>
          </w:p>
        </w:tc>
        <w:tc>
          <w:tcPr>
            <w:tcW w:w="992" w:type="dxa"/>
            <w:tcBorders>
              <w:top w:val="single" w:sz="4" w:space="0" w:color="auto"/>
              <w:left w:val="nil"/>
              <w:bottom w:val="single" w:sz="4" w:space="0" w:color="auto"/>
              <w:right w:val="nil"/>
            </w:tcBorders>
            <w:shd w:val="clear" w:color="auto" w:fill="auto"/>
            <w:noWrap/>
            <w:vAlign w:val="bottom"/>
          </w:tcPr>
          <w:p w14:paraId="699B02C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124</w:t>
            </w:r>
          </w:p>
        </w:tc>
        <w:tc>
          <w:tcPr>
            <w:tcW w:w="851" w:type="dxa"/>
            <w:tcBorders>
              <w:top w:val="single" w:sz="4" w:space="0" w:color="auto"/>
              <w:left w:val="nil"/>
              <w:bottom w:val="single" w:sz="4" w:space="0" w:color="auto"/>
              <w:right w:val="nil"/>
            </w:tcBorders>
            <w:shd w:val="clear" w:color="auto" w:fill="auto"/>
            <w:noWrap/>
            <w:vAlign w:val="bottom"/>
          </w:tcPr>
          <w:p w14:paraId="7AC61D6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95</w:t>
            </w:r>
          </w:p>
        </w:tc>
        <w:tc>
          <w:tcPr>
            <w:tcW w:w="1842" w:type="dxa"/>
            <w:tcBorders>
              <w:top w:val="single" w:sz="4" w:space="0" w:color="auto"/>
              <w:left w:val="nil"/>
              <w:bottom w:val="single" w:sz="4" w:space="0" w:color="auto"/>
              <w:right w:val="nil"/>
            </w:tcBorders>
            <w:shd w:val="clear" w:color="auto" w:fill="auto"/>
            <w:noWrap/>
            <w:vAlign w:val="bottom"/>
          </w:tcPr>
          <w:p w14:paraId="1D61D59A" w14:textId="70740E76"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76.6 (68.2</w:t>
            </w:r>
            <w:r w:rsidRPr="00DA1B33">
              <w:rPr>
                <w:rFonts w:ascii="Calibri" w:hAnsi="Calibri" w:cs="Calibri"/>
                <w:color w:val="000000"/>
                <w:sz w:val="22"/>
                <w:szCs w:val="22"/>
              </w:rPr>
              <w:t xml:space="preserve">, </w:t>
            </w:r>
            <w:r w:rsidRPr="00DA1B33">
              <w:rPr>
                <w:rFonts w:ascii="Calibri" w:hAnsi="Calibri" w:cs="Calibri"/>
                <w:color w:val="000000"/>
                <w:sz w:val="22"/>
                <w:szCs w:val="22"/>
              </w:rPr>
              <w:t>83.7)</w:t>
            </w:r>
          </w:p>
        </w:tc>
        <w:tc>
          <w:tcPr>
            <w:tcW w:w="993" w:type="dxa"/>
            <w:tcBorders>
              <w:top w:val="single" w:sz="4" w:space="0" w:color="auto"/>
              <w:left w:val="nil"/>
              <w:bottom w:val="single" w:sz="4" w:space="0" w:color="auto"/>
              <w:right w:val="nil"/>
            </w:tcBorders>
            <w:shd w:val="clear" w:color="auto" w:fill="auto"/>
            <w:noWrap/>
            <w:vAlign w:val="bottom"/>
          </w:tcPr>
          <w:p w14:paraId="4D4C33C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217</w:t>
            </w:r>
          </w:p>
        </w:tc>
        <w:tc>
          <w:tcPr>
            <w:tcW w:w="850" w:type="dxa"/>
            <w:tcBorders>
              <w:top w:val="single" w:sz="4" w:space="0" w:color="auto"/>
              <w:left w:val="nil"/>
              <w:bottom w:val="single" w:sz="4" w:space="0" w:color="auto"/>
              <w:right w:val="nil"/>
            </w:tcBorders>
            <w:shd w:val="clear" w:color="auto" w:fill="auto"/>
            <w:noWrap/>
            <w:vAlign w:val="bottom"/>
          </w:tcPr>
          <w:p w14:paraId="7F6C753F"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159</w:t>
            </w:r>
          </w:p>
        </w:tc>
        <w:tc>
          <w:tcPr>
            <w:tcW w:w="1701" w:type="dxa"/>
            <w:tcBorders>
              <w:top w:val="single" w:sz="4" w:space="0" w:color="auto"/>
              <w:left w:val="nil"/>
              <w:bottom w:val="single" w:sz="4" w:space="0" w:color="auto"/>
              <w:right w:val="nil"/>
            </w:tcBorders>
            <w:shd w:val="clear" w:color="auto" w:fill="auto"/>
            <w:noWrap/>
            <w:vAlign w:val="bottom"/>
          </w:tcPr>
          <w:p w14:paraId="7EDAE50C" w14:textId="2F5BB449"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73.3 (66.9</w:t>
            </w:r>
            <w:r w:rsidRPr="00DA1B33">
              <w:rPr>
                <w:rFonts w:ascii="Calibri" w:hAnsi="Calibri" w:cs="Calibri"/>
                <w:color w:val="000000"/>
                <w:sz w:val="22"/>
                <w:szCs w:val="22"/>
              </w:rPr>
              <w:t xml:space="preserve">, </w:t>
            </w:r>
            <w:r w:rsidRPr="00DA1B33">
              <w:rPr>
                <w:rFonts w:ascii="Calibri" w:hAnsi="Calibri" w:cs="Calibri"/>
                <w:color w:val="000000"/>
                <w:sz w:val="22"/>
                <w:szCs w:val="22"/>
              </w:rPr>
              <w:t>79.0)</w:t>
            </w:r>
          </w:p>
        </w:tc>
        <w:tc>
          <w:tcPr>
            <w:tcW w:w="992" w:type="dxa"/>
            <w:tcBorders>
              <w:top w:val="single" w:sz="4" w:space="0" w:color="auto"/>
              <w:left w:val="nil"/>
              <w:bottom w:val="single" w:sz="4" w:space="0" w:color="auto"/>
              <w:right w:val="nil"/>
            </w:tcBorders>
            <w:shd w:val="clear" w:color="auto" w:fill="auto"/>
            <w:noWrap/>
            <w:vAlign w:val="bottom"/>
          </w:tcPr>
          <w:p w14:paraId="2E92049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w:t>
            </w:r>
          </w:p>
        </w:tc>
        <w:tc>
          <w:tcPr>
            <w:tcW w:w="851" w:type="dxa"/>
            <w:tcBorders>
              <w:top w:val="single" w:sz="4" w:space="0" w:color="auto"/>
              <w:left w:val="nil"/>
              <w:bottom w:val="single" w:sz="4" w:space="0" w:color="auto"/>
              <w:right w:val="nil"/>
            </w:tcBorders>
            <w:shd w:val="clear" w:color="auto" w:fill="auto"/>
            <w:noWrap/>
            <w:vAlign w:val="bottom"/>
          </w:tcPr>
          <w:p w14:paraId="32C782E7"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2AF5B48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0B098882"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4EE4A626"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Hip dislocation and/or dysplasia</w:t>
            </w:r>
          </w:p>
        </w:tc>
        <w:tc>
          <w:tcPr>
            <w:tcW w:w="992" w:type="dxa"/>
            <w:tcBorders>
              <w:top w:val="single" w:sz="4" w:space="0" w:color="auto"/>
              <w:left w:val="nil"/>
              <w:bottom w:val="single" w:sz="4" w:space="0" w:color="auto"/>
              <w:right w:val="nil"/>
            </w:tcBorders>
            <w:shd w:val="clear" w:color="auto" w:fill="auto"/>
            <w:noWrap/>
            <w:vAlign w:val="bottom"/>
          </w:tcPr>
          <w:p w14:paraId="34C6DBE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32</w:t>
            </w:r>
          </w:p>
        </w:tc>
        <w:tc>
          <w:tcPr>
            <w:tcW w:w="851" w:type="dxa"/>
            <w:tcBorders>
              <w:top w:val="single" w:sz="4" w:space="0" w:color="auto"/>
              <w:left w:val="nil"/>
              <w:bottom w:val="single" w:sz="4" w:space="0" w:color="auto"/>
              <w:right w:val="nil"/>
            </w:tcBorders>
            <w:shd w:val="clear" w:color="auto" w:fill="auto"/>
            <w:noWrap/>
            <w:vAlign w:val="bottom"/>
          </w:tcPr>
          <w:p w14:paraId="4BEE9CBC"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842" w:type="dxa"/>
            <w:tcBorders>
              <w:top w:val="single" w:sz="4" w:space="0" w:color="auto"/>
              <w:left w:val="nil"/>
              <w:bottom w:val="single" w:sz="4" w:space="0" w:color="auto"/>
              <w:right w:val="nil"/>
            </w:tcBorders>
            <w:shd w:val="clear" w:color="auto" w:fill="auto"/>
            <w:noWrap/>
            <w:vAlign w:val="bottom"/>
          </w:tcPr>
          <w:p w14:paraId="1BFFA92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3" w:type="dxa"/>
            <w:tcBorders>
              <w:top w:val="single" w:sz="4" w:space="0" w:color="auto"/>
              <w:left w:val="nil"/>
              <w:bottom w:val="single" w:sz="4" w:space="0" w:color="auto"/>
              <w:right w:val="nil"/>
            </w:tcBorders>
            <w:shd w:val="clear" w:color="auto" w:fill="auto"/>
            <w:noWrap/>
            <w:vAlign w:val="bottom"/>
          </w:tcPr>
          <w:p w14:paraId="3A08C9E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52</w:t>
            </w:r>
          </w:p>
        </w:tc>
        <w:tc>
          <w:tcPr>
            <w:tcW w:w="850" w:type="dxa"/>
            <w:tcBorders>
              <w:top w:val="single" w:sz="4" w:space="0" w:color="auto"/>
              <w:left w:val="nil"/>
              <w:bottom w:val="single" w:sz="4" w:space="0" w:color="auto"/>
              <w:right w:val="nil"/>
            </w:tcBorders>
            <w:shd w:val="clear" w:color="auto" w:fill="auto"/>
            <w:noWrap/>
            <w:vAlign w:val="bottom"/>
          </w:tcPr>
          <w:p w14:paraId="7E369E79"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106A75F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c>
          <w:tcPr>
            <w:tcW w:w="992" w:type="dxa"/>
            <w:tcBorders>
              <w:top w:val="single" w:sz="4" w:space="0" w:color="auto"/>
              <w:left w:val="nil"/>
              <w:bottom w:val="single" w:sz="4" w:space="0" w:color="auto"/>
              <w:right w:val="nil"/>
            </w:tcBorders>
            <w:shd w:val="clear" w:color="auto" w:fill="auto"/>
            <w:noWrap/>
            <w:vAlign w:val="bottom"/>
          </w:tcPr>
          <w:p w14:paraId="5F3BDDFE"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16C036A3"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66FCCB20"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57DA5F4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7C69CB3"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Polydactyly</w:t>
            </w:r>
          </w:p>
        </w:tc>
        <w:tc>
          <w:tcPr>
            <w:tcW w:w="992" w:type="dxa"/>
            <w:tcBorders>
              <w:top w:val="single" w:sz="4" w:space="0" w:color="auto"/>
              <w:left w:val="nil"/>
              <w:bottom w:val="single" w:sz="4" w:space="0" w:color="auto"/>
              <w:right w:val="nil"/>
            </w:tcBorders>
            <w:shd w:val="clear" w:color="auto" w:fill="auto"/>
            <w:noWrap/>
            <w:vAlign w:val="bottom"/>
          </w:tcPr>
          <w:p w14:paraId="69763EB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127</w:t>
            </w:r>
          </w:p>
        </w:tc>
        <w:tc>
          <w:tcPr>
            <w:tcW w:w="851" w:type="dxa"/>
            <w:tcBorders>
              <w:top w:val="single" w:sz="4" w:space="0" w:color="auto"/>
              <w:left w:val="nil"/>
              <w:bottom w:val="single" w:sz="4" w:space="0" w:color="auto"/>
              <w:right w:val="nil"/>
            </w:tcBorders>
            <w:shd w:val="clear" w:color="auto" w:fill="auto"/>
            <w:noWrap/>
            <w:vAlign w:val="bottom"/>
          </w:tcPr>
          <w:p w14:paraId="7850DB74"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98</w:t>
            </w:r>
          </w:p>
        </w:tc>
        <w:tc>
          <w:tcPr>
            <w:tcW w:w="1842" w:type="dxa"/>
            <w:tcBorders>
              <w:top w:val="single" w:sz="4" w:space="0" w:color="auto"/>
              <w:left w:val="nil"/>
              <w:bottom w:val="single" w:sz="4" w:space="0" w:color="auto"/>
              <w:right w:val="nil"/>
            </w:tcBorders>
            <w:shd w:val="clear" w:color="auto" w:fill="auto"/>
            <w:noWrap/>
            <w:vAlign w:val="bottom"/>
          </w:tcPr>
          <w:p w14:paraId="50FFDD56" w14:textId="6C203241"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77.2 (68.9</w:t>
            </w:r>
            <w:r w:rsidRPr="00DA1B33">
              <w:rPr>
                <w:rFonts w:ascii="Calibri" w:hAnsi="Calibri" w:cs="Calibri"/>
                <w:color w:val="000000"/>
                <w:sz w:val="22"/>
                <w:szCs w:val="22"/>
              </w:rPr>
              <w:t xml:space="preserve">, </w:t>
            </w:r>
            <w:r w:rsidRPr="00DA1B33">
              <w:rPr>
                <w:rFonts w:ascii="Calibri" w:hAnsi="Calibri" w:cs="Calibri"/>
                <w:color w:val="000000"/>
                <w:sz w:val="22"/>
                <w:szCs w:val="22"/>
              </w:rPr>
              <w:t>84.1)</w:t>
            </w:r>
          </w:p>
        </w:tc>
        <w:tc>
          <w:tcPr>
            <w:tcW w:w="993" w:type="dxa"/>
            <w:tcBorders>
              <w:top w:val="single" w:sz="4" w:space="0" w:color="auto"/>
              <w:left w:val="nil"/>
              <w:bottom w:val="single" w:sz="4" w:space="0" w:color="auto"/>
              <w:right w:val="nil"/>
            </w:tcBorders>
            <w:shd w:val="clear" w:color="auto" w:fill="auto"/>
            <w:noWrap/>
            <w:vAlign w:val="bottom"/>
          </w:tcPr>
          <w:p w14:paraId="02DB112D"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313</w:t>
            </w:r>
          </w:p>
        </w:tc>
        <w:tc>
          <w:tcPr>
            <w:tcW w:w="850" w:type="dxa"/>
            <w:tcBorders>
              <w:top w:val="single" w:sz="4" w:space="0" w:color="auto"/>
              <w:left w:val="nil"/>
              <w:bottom w:val="single" w:sz="4" w:space="0" w:color="auto"/>
              <w:right w:val="nil"/>
            </w:tcBorders>
            <w:shd w:val="clear" w:color="auto" w:fill="auto"/>
            <w:noWrap/>
            <w:vAlign w:val="bottom"/>
          </w:tcPr>
          <w:p w14:paraId="292E922A"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252</w:t>
            </w:r>
          </w:p>
        </w:tc>
        <w:tc>
          <w:tcPr>
            <w:tcW w:w="1701" w:type="dxa"/>
            <w:tcBorders>
              <w:top w:val="single" w:sz="4" w:space="0" w:color="auto"/>
              <w:left w:val="nil"/>
              <w:bottom w:val="single" w:sz="4" w:space="0" w:color="auto"/>
              <w:right w:val="nil"/>
            </w:tcBorders>
            <w:shd w:val="clear" w:color="auto" w:fill="auto"/>
            <w:noWrap/>
            <w:vAlign w:val="bottom"/>
          </w:tcPr>
          <w:p w14:paraId="7AAA0C2E" w14:textId="2A34CA5F"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80.5 (75.7</w:t>
            </w:r>
            <w:r w:rsidRPr="00DA1B33">
              <w:rPr>
                <w:rFonts w:ascii="Calibri" w:hAnsi="Calibri" w:cs="Calibri"/>
                <w:color w:val="000000"/>
                <w:sz w:val="22"/>
                <w:szCs w:val="22"/>
              </w:rPr>
              <w:t xml:space="preserve">, </w:t>
            </w:r>
            <w:r w:rsidRPr="00DA1B33">
              <w:rPr>
                <w:rFonts w:ascii="Calibri" w:hAnsi="Calibri" w:cs="Calibri"/>
                <w:color w:val="000000"/>
                <w:sz w:val="22"/>
                <w:szCs w:val="22"/>
              </w:rPr>
              <w:t>84.8)</w:t>
            </w:r>
          </w:p>
        </w:tc>
        <w:tc>
          <w:tcPr>
            <w:tcW w:w="992" w:type="dxa"/>
            <w:tcBorders>
              <w:top w:val="single" w:sz="4" w:space="0" w:color="auto"/>
              <w:left w:val="nil"/>
              <w:bottom w:val="single" w:sz="4" w:space="0" w:color="auto"/>
              <w:right w:val="nil"/>
            </w:tcBorders>
            <w:shd w:val="clear" w:color="auto" w:fill="auto"/>
            <w:noWrap/>
            <w:vAlign w:val="bottom"/>
          </w:tcPr>
          <w:p w14:paraId="68A2370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28</w:t>
            </w:r>
          </w:p>
        </w:tc>
        <w:tc>
          <w:tcPr>
            <w:tcW w:w="851" w:type="dxa"/>
            <w:tcBorders>
              <w:top w:val="single" w:sz="4" w:space="0" w:color="auto"/>
              <w:left w:val="nil"/>
              <w:bottom w:val="single" w:sz="4" w:space="0" w:color="auto"/>
              <w:right w:val="nil"/>
            </w:tcBorders>
            <w:shd w:val="clear" w:color="auto" w:fill="auto"/>
            <w:noWrap/>
            <w:vAlign w:val="bottom"/>
          </w:tcPr>
          <w:p w14:paraId="3225B3D4"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6B708CE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4E67D833"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6F86B74E"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Syndactyly</w:t>
            </w:r>
          </w:p>
        </w:tc>
        <w:tc>
          <w:tcPr>
            <w:tcW w:w="992" w:type="dxa"/>
            <w:tcBorders>
              <w:top w:val="single" w:sz="4" w:space="0" w:color="auto"/>
              <w:left w:val="nil"/>
              <w:bottom w:val="single" w:sz="4" w:space="0" w:color="auto"/>
              <w:right w:val="nil"/>
            </w:tcBorders>
            <w:shd w:val="clear" w:color="auto" w:fill="auto"/>
            <w:noWrap/>
            <w:vAlign w:val="bottom"/>
          </w:tcPr>
          <w:p w14:paraId="1E331D3B"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105</w:t>
            </w:r>
          </w:p>
        </w:tc>
        <w:tc>
          <w:tcPr>
            <w:tcW w:w="851" w:type="dxa"/>
            <w:tcBorders>
              <w:top w:val="single" w:sz="4" w:space="0" w:color="auto"/>
              <w:left w:val="nil"/>
              <w:bottom w:val="single" w:sz="4" w:space="0" w:color="auto"/>
              <w:right w:val="nil"/>
            </w:tcBorders>
            <w:shd w:val="clear" w:color="auto" w:fill="auto"/>
            <w:noWrap/>
            <w:vAlign w:val="bottom"/>
          </w:tcPr>
          <w:p w14:paraId="29F5178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79</w:t>
            </w:r>
          </w:p>
        </w:tc>
        <w:tc>
          <w:tcPr>
            <w:tcW w:w="1842" w:type="dxa"/>
            <w:tcBorders>
              <w:top w:val="single" w:sz="4" w:space="0" w:color="auto"/>
              <w:left w:val="nil"/>
              <w:bottom w:val="single" w:sz="4" w:space="0" w:color="auto"/>
              <w:right w:val="nil"/>
            </w:tcBorders>
            <w:shd w:val="clear" w:color="auto" w:fill="auto"/>
            <w:noWrap/>
            <w:vAlign w:val="bottom"/>
          </w:tcPr>
          <w:p w14:paraId="3A939D1C" w14:textId="46446193"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75.2 (65.9</w:t>
            </w:r>
            <w:r w:rsidRPr="00DA1B33">
              <w:rPr>
                <w:rFonts w:ascii="Calibri" w:hAnsi="Calibri" w:cs="Calibri"/>
                <w:color w:val="000000"/>
                <w:sz w:val="22"/>
                <w:szCs w:val="22"/>
              </w:rPr>
              <w:t xml:space="preserve">, </w:t>
            </w:r>
            <w:r w:rsidRPr="00DA1B33">
              <w:rPr>
                <w:rFonts w:ascii="Calibri" w:hAnsi="Calibri" w:cs="Calibri"/>
                <w:color w:val="000000"/>
                <w:sz w:val="22"/>
                <w:szCs w:val="22"/>
              </w:rPr>
              <w:t>83.1)</w:t>
            </w:r>
          </w:p>
        </w:tc>
        <w:tc>
          <w:tcPr>
            <w:tcW w:w="993" w:type="dxa"/>
            <w:tcBorders>
              <w:top w:val="single" w:sz="4" w:space="0" w:color="auto"/>
              <w:left w:val="nil"/>
              <w:bottom w:val="single" w:sz="4" w:space="0" w:color="auto"/>
              <w:right w:val="nil"/>
            </w:tcBorders>
            <w:shd w:val="clear" w:color="auto" w:fill="auto"/>
            <w:noWrap/>
            <w:vAlign w:val="bottom"/>
          </w:tcPr>
          <w:p w14:paraId="4BFF0E91"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224</w:t>
            </w:r>
          </w:p>
        </w:tc>
        <w:tc>
          <w:tcPr>
            <w:tcW w:w="850" w:type="dxa"/>
            <w:tcBorders>
              <w:top w:val="single" w:sz="4" w:space="0" w:color="auto"/>
              <w:left w:val="nil"/>
              <w:bottom w:val="single" w:sz="4" w:space="0" w:color="auto"/>
              <w:right w:val="nil"/>
            </w:tcBorders>
            <w:shd w:val="clear" w:color="auto" w:fill="auto"/>
            <w:noWrap/>
            <w:vAlign w:val="bottom"/>
          </w:tcPr>
          <w:p w14:paraId="12DEB0E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176</w:t>
            </w:r>
          </w:p>
        </w:tc>
        <w:tc>
          <w:tcPr>
            <w:tcW w:w="1701" w:type="dxa"/>
            <w:tcBorders>
              <w:top w:val="single" w:sz="4" w:space="0" w:color="auto"/>
              <w:left w:val="nil"/>
              <w:bottom w:val="single" w:sz="4" w:space="0" w:color="auto"/>
              <w:right w:val="nil"/>
            </w:tcBorders>
            <w:shd w:val="clear" w:color="auto" w:fill="auto"/>
            <w:noWrap/>
            <w:vAlign w:val="bottom"/>
          </w:tcPr>
          <w:p w14:paraId="0434B0A3" w14:textId="48600DAF"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78.6 (72.6</w:t>
            </w:r>
            <w:r w:rsidRPr="00DA1B33">
              <w:rPr>
                <w:rFonts w:ascii="Calibri" w:hAnsi="Calibri" w:cs="Calibri"/>
                <w:color w:val="000000"/>
                <w:sz w:val="22"/>
                <w:szCs w:val="22"/>
              </w:rPr>
              <w:t xml:space="preserve">, </w:t>
            </w:r>
            <w:r w:rsidRPr="00DA1B33">
              <w:rPr>
                <w:rFonts w:ascii="Calibri" w:hAnsi="Calibri" w:cs="Calibri"/>
                <w:color w:val="000000"/>
                <w:sz w:val="22"/>
                <w:szCs w:val="22"/>
              </w:rPr>
              <w:t>83.8)</w:t>
            </w:r>
          </w:p>
        </w:tc>
        <w:tc>
          <w:tcPr>
            <w:tcW w:w="992" w:type="dxa"/>
            <w:tcBorders>
              <w:top w:val="single" w:sz="4" w:space="0" w:color="auto"/>
              <w:left w:val="nil"/>
              <w:bottom w:val="single" w:sz="4" w:space="0" w:color="auto"/>
              <w:right w:val="nil"/>
            </w:tcBorders>
            <w:shd w:val="clear" w:color="auto" w:fill="auto"/>
            <w:noWrap/>
            <w:vAlign w:val="bottom"/>
          </w:tcPr>
          <w:p w14:paraId="74690B3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19</w:t>
            </w:r>
          </w:p>
        </w:tc>
        <w:tc>
          <w:tcPr>
            <w:tcW w:w="851" w:type="dxa"/>
            <w:tcBorders>
              <w:top w:val="single" w:sz="4" w:space="0" w:color="auto"/>
              <w:left w:val="nil"/>
              <w:bottom w:val="single" w:sz="4" w:space="0" w:color="auto"/>
              <w:right w:val="nil"/>
            </w:tcBorders>
            <w:shd w:val="clear" w:color="auto" w:fill="auto"/>
            <w:noWrap/>
            <w:vAlign w:val="bottom"/>
          </w:tcPr>
          <w:p w14:paraId="7CE05169"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44A022E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4CAAF4D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00DE0608" w14:textId="77777777" w:rsidR="00DA1B33" w:rsidRPr="00DA1B33" w:rsidRDefault="00DA1B33" w:rsidP="00DA1B33">
            <w:pPr>
              <w:spacing w:line="240" w:lineRule="auto"/>
              <w:rPr>
                <w:rFonts w:ascii="Calibri" w:hAnsi="Calibri" w:cs="Calibri"/>
                <w:b/>
                <w:bCs/>
                <w:sz w:val="22"/>
                <w:szCs w:val="22"/>
              </w:rPr>
            </w:pPr>
            <w:r w:rsidRPr="00DA1B33">
              <w:rPr>
                <w:rFonts w:ascii="Calibri" w:hAnsi="Calibri" w:cs="Calibri"/>
                <w:b/>
                <w:bCs/>
                <w:sz w:val="22"/>
                <w:szCs w:val="22"/>
              </w:rPr>
              <w:t>Other anomalies</w:t>
            </w:r>
          </w:p>
        </w:tc>
        <w:tc>
          <w:tcPr>
            <w:tcW w:w="992" w:type="dxa"/>
            <w:tcBorders>
              <w:top w:val="single" w:sz="4" w:space="0" w:color="auto"/>
              <w:left w:val="nil"/>
              <w:bottom w:val="single" w:sz="4" w:space="0" w:color="auto"/>
              <w:right w:val="nil"/>
            </w:tcBorders>
            <w:shd w:val="clear" w:color="auto" w:fill="auto"/>
            <w:noWrap/>
            <w:vAlign w:val="bottom"/>
          </w:tcPr>
          <w:p w14:paraId="609A0ACA"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109CD5D5" w14:textId="77777777" w:rsidR="00DA1B33" w:rsidRPr="00DA1B33" w:rsidRDefault="00DA1B33" w:rsidP="00DA1B33">
            <w:pPr>
              <w:spacing w:line="240" w:lineRule="auto"/>
              <w:jc w:val="center"/>
              <w:rPr>
                <w:rFonts w:ascii="Calibri" w:hAnsi="Calibri" w:cs="Calibri"/>
                <w:color w:val="000000"/>
                <w:sz w:val="22"/>
                <w:szCs w:val="22"/>
              </w:rPr>
            </w:pPr>
          </w:p>
        </w:tc>
        <w:tc>
          <w:tcPr>
            <w:tcW w:w="1842" w:type="dxa"/>
            <w:tcBorders>
              <w:top w:val="single" w:sz="4" w:space="0" w:color="auto"/>
              <w:left w:val="nil"/>
              <w:bottom w:val="single" w:sz="4" w:space="0" w:color="auto"/>
              <w:right w:val="nil"/>
            </w:tcBorders>
            <w:shd w:val="clear" w:color="auto" w:fill="auto"/>
            <w:noWrap/>
            <w:vAlign w:val="bottom"/>
          </w:tcPr>
          <w:p w14:paraId="6BC40147" w14:textId="77777777" w:rsidR="00DA1B33" w:rsidRPr="00DA1B33" w:rsidRDefault="00DA1B33" w:rsidP="00DA1B33">
            <w:pPr>
              <w:spacing w:line="240" w:lineRule="auto"/>
              <w:jc w:val="center"/>
              <w:rPr>
                <w:rFonts w:ascii="Calibri" w:hAnsi="Calibri" w:cs="Calibri"/>
                <w:color w:val="000000"/>
                <w:sz w:val="22"/>
                <w:szCs w:val="22"/>
              </w:rPr>
            </w:pPr>
          </w:p>
        </w:tc>
        <w:tc>
          <w:tcPr>
            <w:tcW w:w="993" w:type="dxa"/>
            <w:tcBorders>
              <w:top w:val="single" w:sz="4" w:space="0" w:color="auto"/>
              <w:left w:val="nil"/>
              <w:bottom w:val="single" w:sz="4" w:space="0" w:color="auto"/>
              <w:right w:val="nil"/>
            </w:tcBorders>
            <w:shd w:val="clear" w:color="auto" w:fill="auto"/>
            <w:noWrap/>
            <w:vAlign w:val="bottom"/>
          </w:tcPr>
          <w:p w14:paraId="5971E3C6" w14:textId="77777777" w:rsidR="00DA1B33" w:rsidRPr="00DA1B33" w:rsidRDefault="00DA1B33" w:rsidP="00DA1B33">
            <w:pPr>
              <w:spacing w:line="240" w:lineRule="auto"/>
              <w:jc w:val="center"/>
              <w:rPr>
                <w:rFonts w:ascii="Calibri" w:hAnsi="Calibri" w:cs="Calibri"/>
                <w:color w:val="000000"/>
                <w:sz w:val="22"/>
                <w:szCs w:val="22"/>
              </w:rPr>
            </w:pPr>
          </w:p>
        </w:tc>
        <w:tc>
          <w:tcPr>
            <w:tcW w:w="850" w:type="dxa"/>
            <w:tcBorders>
              <w:top w:val="single" w:sz="4" w:space="0" w:color="auto"/>
              <w:left w:val="nil"/>
              <w:bottom w:val="single" w:sz="4" w:space="0" w:color="auto"/>
              <w:right w:val="nil"/>
            </w:tcBorders>
            <w:shd w:val="clear" w:color="auto" w:fill="auto"/>
            <w:noWrap/>
            <w:vAlign w:val="bottom"/>
          </w:tcPr>
          <w:p w14:paraId="013BFAD3" w14:textId="77777777" w:rsidR="00DA1B33" w:rsidRPr="00DA1B33" w:rsidRDefault="00DA1B33" w:rsidP="00DA1B33">
            <w:pPr>
              <w:spacing w:line="240" w:lineRule="auto"/>
              <w:jc w:val="center"/>
              <w:rPr>
                <w:rFonts w:ascii="Calibri" w:hAnsi="Calibri" w:cs="Calibri"/>
                <w:color w:val="000000"/>
                <w:sz w:val="22"/>
                <w:szCs w:val="22"/>
              </w:rPr>
            </w:pPr>
          </w:p>
        </w:tc>
        <w:tc>
          <w:tcPr>
            <w:tcW w:w="1701" w:type="dxa"/>
            <w:tcBorders>
              <w:top w:val="single" w:sz="4" w:space="0" w:color="auto"/>
              <w:left w:val="nil"/>
              <w:bottom w:val="single" w:sz="4" w:space="0" w:color="auto"/>
              <w:right w:val="nil"/>
            </w:tcBorders>
            <w:shd w:val="clear" w:color="auto" w:fill="auto"/>
            <w:noWrap/>
            <w:vAlign w:val="bottom"/>
          </w:tcPr>
          <w:p w14:paraId="75122699" w14:textId="77777777" w:rsidR="00DA1B33" w:rsidRPr="00DA1B33" w:rsidRDefault="00DA1B33" w:rsidP="00DA1B33">
            <w:pPr>
              <w:spacing w:line="240" w:lineRule="auto"/>
              <w:jc w:val="center"/>
              <w:rPr>
                <w:rFonts w:ascii="Calibri" w:hAnsi="Calibri" w:cs="Calibri"/>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14:paraId="545FB365" w14:textId="77777777" w:rsidR="00DA1B33" w:rsidRPr="00DA1B33" w:rsidRDefault="00DA1B33" w:rsidP="00DA1B33">
            <w:pPr>
              <w:spacing w:line="240" w:lineRule="auto"/>
              <w:jc w:val="center"/>
              <w:rPr>
                <w:rFonts w:ascii="Calibri" w:hAnsi="Calibri" w:cs="Calibri"/>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bottom"/>
          </w:tcPr>
          <w:p w14:paraId="7671F9C9" w14:textId="77777777" w:rsidR="00DA1B33" w:rsidRPr="00DA1B33" w:rsidRDefault="00DA1B33" w:rsidP="00DA1B33">
            <w:pPr>
              <w:spacing w:line="240" w:lineRule="auto"/>
              <w:jc w:val="center"/>
              <w:rPr>
                <w:rFonts w:ascii="Arial" w:hAnsi="Arial" w:cs="Calibri"/>
                <w:color w:val="000000"/>
                <w:sz w:val="22"/>
                <w:szCs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0D889AE5" w14:textId="77777777" w:rsidR="00DA1B33" w:rsidRPr="00DA1B33" w:rsidRDefault="00DA1B33" w:rsidP="00DA1B33">
            <w:pPr>
              <w:spacing w:line="240" w:lineRule="auto"/>
              <w:jc w:val="center"/>
              <w:rPr>
                <w:rFonts w:ascii="Calibri" w:hAnsi="Calibri" w:cs="Calibri"/>
                <w:color w:val="000000"/>
                <w:sz w:val="22"/>
                <w:szCs w:val="22"/>
              </w:rPr>
            </w:pPr>
          </w:p>
        </w:tc>
      </w:tr>
      <w:tr w:rsidR="00DA1B33" w:rsidRPr="00DA1B33" w14:paraId="0534DB88"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5580D2E5" w14:textId="77777777" w:rsidR="00DA1B33" w:rsidRPr="00DA1B33" w:rsidRDefault="00DA1B33" w:rsidP="00DA1B33">
            <w:pPr>
              <w:spacing w:line="240" w:lineRule="auto"/>
              <w:ind w:left="175"/>
            </w:pPr>
            <w:r w:rsidRPr="00DA1B33">
              <w:rPr>
                <w:rFonts w:ascii="Calibri" w:hAnsi="Calibri"/>
                <w:sz w:val="22"/>
              </w:rPr>
              <w:t>Craniosynostosis</w:t>
            </w:r>
          </w:p>
        </w:tc>
        <w:tc>
          <w:tcPr>
            <w:tcW w:w="992" w:type="dxa"/>
            <w:tcBorders>
              <w:top w:val="single" w:sz="4" w:space="0" w:color="auto"/>
              <w:left w:val="nil"/>
              <w:bottom w:val="single" w:sz="4" w:space="0" w:color="auto"/>
              <w:right w:val="nil"/>
            </w:tcBorders>
            <w:shd w:val="clear" w:color="auto" w:fill="auto"/>
            <w:noWrap/>
            <w:vAlign w:val="bottom"/>
          </w:tcPr>
          <w:p w14:paraId="4A278AC2" w14:textId="77777777" w:rsidR="00DA1B33" w:rsidRPr="00DA1B33" w:rsidRDefault="00DA1B33" w:rsidP="00DA1B33">
            <w:pPr>
              <w:spacing w:line="240" w:lineRule="auto"/>
              <w:jc w:val="center"/>
            </w:pPr>
            <w:r w:rsidRPr="00DA1B33">
              <w:rPr>
                <w:rFonts w:ascii="Calibri" w:hAnsi="Calibri"/>
                <w:color w:val="000000"/>
                <w:sz w:val="22"/>
              </w:rPr>
              <w:t>25</w:t>
            </w:r>
          </w:p>
        </w:tc>
        <w:tc>
          <w:tcPr>
            <w:tcW w:w="851" w:type="dxa"/>
            <w:tcBorders>
              <w:top w:val="single" w:sz="4" w:space="0" w:color="auto"/>
              <w:left w:val="nil"/>
              <w:bottom w:val="single" w:sz="4" w:space="0" w:color="auto"/>
              <w:right w:val="nil"/>
            </w:tcBorders>
            <w:shd w:val="clear" w:color="auto" w:fill="auto"/>
            <w:noWrap/>
            <w:vAlign w:val="bottom"/>
          </w:tcPr>
          <w:p w14:paraId="6A032012" w14:textId="77777777" w:rsidR="00DA1B33" w:rsidRPr="00DA1B33" w:rsidRDefault="00DA1B33" w:rsidP="00DA1B33">
            <w:pPr>
              <w:spacing w:line="240" w:lineRule="auto"/>
              <w:jc w:val="center"/>
            </w:pPr>
            <w:r w:rsidRPr="00DA1B33">
              <w:rPr>
                <w:rFonts w:ascii="Arial" w:hAnsi="Arial"/>
                <w:color w:val="000000"/>
                <w:sz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14F24C73" w14:textId="77777777" w:rsidR="00DA1B33" w:rsidRPr="00DA1B33" w:rsidRDefault="00DA1B33" w:rsidP="00DA1B33">
            <w:pPr>
              <w:spacing w:line="240" w:lineRule="auto"/>
              <w:jc w:val="center"/>
            </w:pPr>
            <w:r w:rsidRPr="00DA1B33">
              <w:rPr>
                <w:rFonts w:ascii="Calibri" w:hAnsi="Calibri" w:cs="Calibri"/>
                <w:color w:val="000000"/>
                <w:sz w:val="22"/>
                <w:szCs w:val="22"/>
              </w:rPr>
              <w:t>[26-50]</w:t>
            </w:r>
          </w:p>
        </w:tc>
        <w:tc>
          <w:tcPr>
            <w:tcW w:w="993" w:type="dxa"/>
            <w:tcBorders>
              <w:top w:val="single" w:sz="4" w:space="0" w:color="auto"/>
              <w:left w:val="nil"/>
              <w:bottom w:val="single" w:sz="4" w:space="0" w:color="auto"/>
              <w:right w:val="nil"/>
            </w:tcBorders>
            <w:shd w:val="clear" w:color="auto" w:fill="auto"/>
            <w:noWrap/>
            <w:vAlign w:val="bottom"/>
          </w:tcPr>
          <w:p w14:paraId="2E6B9F8F" w14:textId="77777777" w:rsidR="00DA1B33" w:rsidRPr="00DA1B33" w:rsidRDefault="00DA1B33" w:rsidP="00DA1B33">
            <w:pPr>
              <w:spacing w:line="240" w:lineRule="auto"/>
              <w:jc w:val="center"/>
            </w:pPr>
            <w:r w:rsidRPr="00DA1B33">
              <w:rPr>
                <w:rFonts w:ascii="Calibri" w:hAnsi="Calibri" w:cs="Calibri"/>
                <w:color w:val="000000"/>
                <w:sz w:val="22"/>
                <w:szCs w:val="22"/>
              </w:rPr>
              <w:t>41</w:t>
            </w:r>
          </w:p>
        </w:tc>
        <w:tc>
          <w:tcPr>
            <w:tcW w:w="850" w:type="dxa"/>
            <w:tcBorders>
              <w:top w:val="single" w:sz="4" w:space="0" w:color="auto"/>
              <w:left w:val="nil"/>
              <w:bottom w:val="single" w:sz="4" w:space="0" w:color="auto"/>
              <w:right w:val="nil"/>
            </w:tcBorders>
            <w:shd w:val="clear" w:color="auto" w:fill="auto"/>
            <w:noWrap/>
            <w:vAlign w:val="bottom"/>
          </w:tcPr>
          <w:p w14:paraId="71D50B3C" w14:textId="77777777" w:rsidR="00DA1B33" w:rsidRPr="00DA1B33" w:rsidRDefault="00DA1B33" w:rsidP="00DA1B33">
            <w:pPr>
              <w:spacing w:line="240" w:lineRule="auto"/>
              <w:jc w:val="center"/>
            </w:pPr>
            <w:r w:rsidRPr="00DA1B33">
              <w:rPr>
                <w:rFonts w:ascii="Calibri" w:hAnsi="Calibri"/>
                <w:color w:val="000000"/>
                <w:sz w:val="22"/>
              </w:rPr>
              <w:t>27</w:t>
            </w:r>
          </w:p>
        </w:tc>
        <w:tc>
          <w:tcPr>
            <w:tcW w:w="1701" w:type="dxa"/>
            <w:tcBorders>
              <w:top w:val="single" w:sz="4" w:space="0" w:color="auto"/>
              <w:left w:val="nil"/>
              <w:bottom w:val="single" w:sz="4" w:space="0" w:color="auto"/>
              <w:right w:val="nil"/>
            </w:tcBorders>
            <w:shd w:val="clear" w:color="auto" w:fill="auto"/>
            <w:noWrap/>
            <w:vAlign w:val="bottom"/>
          </w:tcPr>
          <w:p w14:paraId="151CF848" w14:textId="27F9BEC7" w:rsidR="00DA1B33" w:rsidRPr="00DA1B33" w:rsidRDefault="00DA1B33" w:rsidP="00DA1B33">
            <w:pPr>
              <w:spacing w:line="240" w:lineRule="auto"/>
              <w:jc w:val="center"/>
            </w:pPr>
            <w:r w:rsidRPr="00DA1B33">
              <w:rPr>
                <w:rFonts w:ascii="Calibri" w:hAnsi="Calibri" w:cs="Calibri"/>
                <w:color w:val="000000"/>
                <w:sz w:val="22"/>
                <w:szCs w:val="22"/>
              </w:rPr>
              <w:t>65</w:t>
            </w:r>
            <w:r w:rsidRPr="00DA1B33">
              <w:rPr>
                <w:rFonts w:ascii="Calibri" w:hAnsi="Calibri"/>
                <w:color w:val="000000"/>
                <w:sz w:val="22"/>
              </w:rPr>
              <w:t>.9</w:t>
            </w:r>
            <w:r w:rsidRPr="00DA1B33">
              <w:rPr>
                <w:rFonts w:ascii="Calibri" w:hAnsi="Calibri" w:cs="Calibri"/>
                <w:color w:val="000000"/>
                <w:sz w:val="22"/>
                <w:szCs w:val="22"/>
              </w:rPr>
              <w:t xml:space="preserve"> (49</w:t>
            </w:r>
            <w:r w:rsidRPr="00DA1B33">
              <w:rPr>
                <w:rFonts w:ascii="Calibri" w:hAnsi="Calibri"/>
                <w:color w:val="000000"/>
                <w:sz w:val="22"/>
              </w:rPr>
              <w:t>.4</w:t>
            </w:r>
            <w:r w:rsidRPr="00DA1B33">
              <w:rPr>
                <w:rFonts w:ascii="Calibri" w:hAnsi="Calibri" w:cs="Calibri"/>
                <w:color w:val="000000"/>
                <w:sz w:val="22"/>
                <w:szCs w:val="22"/>
              </w:rPr>
              <w:t xml:space="preserve">, </w:t>
            </w:r>
            <w:r w:rsidRPr="00DA1B33">
              <w:rPr>
                <w:rFonts w:ascii="Calibri" w:hAnsi="Calibri" w:cs="Calibri"/>
                <w:color w:val="000000"/>
                <w:sz w:val="22"/>
                <w:szCs w:val="22"/>
              </w:rPr>
              <w:t>79.9</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136DA2D3" w14:textId="77777777" w:rsidR="00DA1B33" w:rsidRPr="00DA1B33" w:rsidRDefault="00DA1B33" w:rsidP="00DA1B33">
            <w:pPr>
              <w:spacing w:line="240" w:lineRule="auto"/>
              <w:jc w:val="center"/>
            </w:pPr>
            <w:r w:rsidRPr="00DA1B33">
              <w:rPr>
                <w:rFonts w:ascii="Calibri" w:hAnsi="Calibri"/>
                <w:color w:val="000000"/>
                <w:sz w:val="22"/>
              </w:rPr>
              <w:t>16</w:t>
            </w:r>
          </w:p>
        </w:tc>
        <w:tc>
          <w:tcPr>
            <w:tcW w:w="851" w:type="dxa"/>
            <w:tcBorders>
              <w:top w:val="single" w:sz="4" w:space="0" w:color="auto"/>
              <w:left w:val="nil"/>
              <w:bottom w:val="single" w:sz="4" w:space="0" w:color="auto"/>
              <w:right w:val="nil"/>
            </w:tcBorders>
            <w:shd w:val="clear" w:color="auto" w:fill="auto"/>
            <w:noWrap/>
            <w:vAlign w:val="bottom"/>
          </w:tcPr>
          <w:p w14:paraId="700C22C2"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e</w:t>
            </w:r>
          </w:p>
        </w:tc>
        <w:tc>
          <w:tcPr>
            <w:tcW w:w="1984" w:type="dxa"/>
            <w:tcBorders>
              <w:top w:val="single" w:sz="4" w:space="0" w:color="auto"/>
              <w:left w:val="nil"/>
              <w:bottom w:val="single" w:sz="4" w:space="0" w:color="auto"/>
              <w:right w:val="nil"/>
            </w:tcBorders>
            <w:shd w:val="clear" w:color="auto" w:fill="auto"/>
            <w:noWrap/>
            <w:vAlign w:val="bottom"/>
          </w:tcPr>
          <w:p w14:paraId="1C9E6FD4" w14:textId="77777777" w:rsidR="00DA1B33" w:rsidRPr="00DA1B33" w:rsidRDefault="00DA1B33" w:rsidP="00DA1B33">
            <w:pPr>
              <w:spacing w:line="240" w:lineRule="auto"/>
              <w:jc w:val="center"/>
            </w:pPr>
            <w:r w:rsidRPr="00DA1B33">
              <w:rPr>
                <w:rFonts w:ascii="Calibri" w:hAnsi="Calibri" w:cs="Calibri"/>
                <w:color w:val="000000"/>
                <w:sz w:val="22"/>
                <w:szCs w:val="22"/>
              </w:rPr>
              <w:t>[51-75]</w:t>
            </w:r>
          </w:p>
        </w:tc>
      </w:tr>
      <w:tr w:rsidR="00DA1B33" w:rsidRPr="00DA1B33" w14:paraId="31523089"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57D696C5"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lastRenderedPageBreak/>
              <w:t>Situs inversus</w:t>
            </w:r>
          </w:p>
        </w:tc>
        <w:tc>
          <w:tcPr>
            <w:tcW w:w="992" w:type="dxa"/>
            <w:tcBorders>
              <w:top w:val="single" w:sz="4" w:space="0" w:color="auto"/>
              <w:left w:val="nil"/>
              <w:bottom w:val="single" w:sz="4" w:space="0" w:color="auto"/>
              <w:right w:val="nil"/>
            </w:tcBorders>
            <w:shd w:val="clear" w:color="auto" w:fill="auto"/>
            <w:noWrap/>
            <w:vAlign w:val="bottom"/>
          </w:tcPr>
          <w:p w14:paraId="5E62DD6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11D4B075"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27822B88"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[26-50]</w:t>
            </w:r>
          </w:p>
        </w:tc>
        <w:tc>
          <w:tcPr>
            <w:tcW w:w="993" w:type="dxa"/>
            <w:tcBorders>
              <w:top w:val="single" w:sz="4" w:space="0" w:color="auto"/>
              <w:left w:val="nil"/>
              <w:bottom w:val="single" w:sz="4" w:space="0" w:color="auto"/>
              <w:right w:val="nil"/>
            </w:tcBorders>
            <w:shd w:val="clear" w:color="auto" w:fill="auto"/>
            <w:noWrap/>
            <w:vAlign w:val="bottom"/>
          </w:tcPr>
          <w:p w14:paraId="47CCCEA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11</w:t>
            </w:r>
          </w:p>
        </w:tc>
        <w:tc>
          <w:tcPr>
            <w:tcW w:w="850" w:type="dxa"/>
            <w:tcBorders>
              <w:top w:val="single" w:sz="4" w:space="0" w:color="auto"/>
              <w:left w:val="nil"/>
              <w:bottom w:val="single" w:sz="4" w:space="0" w:color="auto"/>
              <w:right w:val="nil"/>
            </w:tcBorders>
            <w:shd w:val="clear" w:color="auto" w:fill="auto"/>
            <w:noWrap/>
            <w:vAlign w:val="bottom"/>
          </w:tcPr>
          <w:p w14:paraId="171FE89B"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e</w:t>
            </w:r>
          </w:p>
        </w:tc>
        <w:tc>
          <w:tcPr>
            <w:tcW w:w="1701" w:type="dxa"/>
            <w:tcBorders>
              <w:top w:val="single" w:sz="4" w:space="0" w:color="auto"/>
              <w:left w:val="nil"/>
              <w:bottom w:val="single" w:sz="4" w:space="0" w:color="auto"/>
              <w:right w:val="nil"/>
            </w:tcBorders>
            <w:shd w:val="clear" w:color="auto" w:fill="auto"/>
            <w:noWrap/>
            <w:vAlign w:val="bottom"/>
          </w:tcPr>
          <w:p w14:paraId="3E2B4E49"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[51-75]</w:t>
            </w:r>
          </w:p>
        </w:tc>
        <w:tc>
          <w:tcPr>
            <w:tcW w:w="992" w:type="dxa"/>
            <w:tcBorders>
              <w:top w:val="single" w:sz="4" w:space="0" w:color="auto"/>
              <w:left w:val="nil"/>
              <w:bottom w:val="single" w:sz="4" w:space="0" w:color="auto"/>
              <w:right w:val="nil"/>
            </w:tcBorders>
            <w:shd w:val="clear" w:color="auto" w:fill="auto"/>
            <w:noWrap/>
            <w:vAlign w:val="bottom"/>
          </w:tcPr>
          <w:p w14:paraId="1E672767" w14:textId="77777777" w:rsidR="00DA1B33" w:rsidRPr="00DA1B33" w:rsidRDefault="00DA1B33" w:rsidP="00DA1B33">
            <w:pPr>
              <w:spacing w:line="240" w:lineRule="auto"/>
              <w:jc w:val="center"/>
              <w:rPr>
                <w:rFonts w:eastAsia="Calibri"/>
              </w:rPr>
            </w:pPr>
            <w:r w:rsidRPr="00DA1B33">
              <w:rPr>
                <w:rFonts w:ascii="Arial" w:hAnsi="Arial" w:cs="Calibri"/>
                <w:color w:val="000000"/>
                <w:sz w:val="22"/>
                <w:szCs w:val="22"/>
                <w:vertAlign w:val="superscript"/>
              </w:rPr>
              <w:t>d</w:t>
            </w:r>
          </w:p>
        </w:tc>
        <w:tc>
          <w:tcPr>
            <w:tcW w:w="851" w:type="dxa"/>
            <w:tcBorders>
              <w:top w:val="single" w:sz="4" w:space="0" w:color="auto"/>
              <w:left w:val="nil"/>
              <w:bottom w:val="single" w:sz="4" w:space="0" w:color="auto"/>
              <w:right w:val="nil"/>
            </w:tcBorders>
            <w:shd w:val="clear" w:color="auto" w:fill="auto"/>
            <w:noWrap/>
            <w:vAlign w:val="bottom"/>
          </w:tcPr>
          <w:p w14:paraId="765F6EEF" w14:textId="77777777" w:rsidR="00DA1B33" w:rsidRPr="00DA1B33" w:rsidRDefault="00DA1B33" w:rsidP="00DA1B33">
            <w:pPr>
              <w:spacing w:line="240" w:lineRule="auto"/>
              <w:jc w:val="center"/>
              <w:rPr>
                <w:rFonts w:eastAsia="Calibri"/>
                <w:vertAlign w:val="superscript"/>
              </w:rPr>
            </w:pPr>
            <w:r w:rsidRPr="00DA1B33">
              <w:rPr>
                <w:rFonts w:ascii="Arial" w:hAnsi="Arial" w:cs="Calibri"/>
                <w:color w:val="000000"/>
                <w:sz w:val="22"/>
                <w:szCs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462FC2D5"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[76-100]</w:t>
            </w:r>
          </w:p>
        </w:tc>
      </w:tr>
      <w:tr w:rsidR="00DA1B33" w:rsidRPr="00DA1B33" w14:paraId="426E1C00"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91CB25D" w14:textId="77777777" w:rsidR="00DA1B33" w:rsidRPr="00DA1B33" w:rsidRDefault="00DA1B33" w:rsidP="00DA1B33">
            <w:pPr>
              <w:spacing w:line="240" w:lineRule="auto"/>
              <w:rPr>
                <w:rFonts w:ascii="Calibri" w:hAnsi="Calibri"/>
                <w:b/>
                <w:sz w:val="22"/>
              </w:rPr>
            </w:pPr>
            <w:r w:rsidRPr="00DA1B33">
              <w:rPr>
                <w:rFonts w:ascii="Calibri" w:hAnsi="Calibri"/>
                <w:b/>
                <w:sz w:val="22"/>
              </w:rPr>
              <w:t>Chromosomal</w:t>
            </w:r>
          </w:p>
        </w:tc>
        <w:tc>
          <w:tcPr>
            <w:tcW w:w="992" w:type="dxa"/>
            <w:tcBorders>
              <w:top w:val="single" w:sz="4" w:space="0" w:color="auto"/>
              <w:left w:val="nil"/>
              <w:bottom w:val="single" w:sz="4" w:space="0" w:color="auto"/>
              <w:right w:val="nil"/>
            </w:tcBorders>
            <w:shd w:val="clear" w:color="auto" w:fill="auto"/>
            <w:noWrap/>
            <w:vAlign w:val="bottom"/>
          </w:tcPr>
          <w:p w14:paraId="1CF37546" w14:textId="77777777" w:rsidR="00DA1B33" w:rsidRPr="00DA1B33" w:rsidRDefault="00DA1B33" w:rsidP="00DA1B33">
            <w:pPr>
              <w:spacing w:line="240" w:lineRule="auto"/>
              <w:jc w:val="center"/>
              <w:rPr>
                <w:rFonts w:ascii="Calibri" w:hAnsi="Calibri"/>
                <w:color w:val="000000"/>
                <w:sz w:val="22"/>
              </w:rPr>
            </w:pPr>
          </w:p>
        </w:tc>
        <w:tc>
          <w:tcPr>
            <w:tcW w:w="851" w:type="dxa"/>
            <w:tcBorders>
              <w:top w:val="single" w:sz="4" w:space="0" w:color="auto"/>
              <w:left w:val="nil"/>
              <w:bottom w:val="single" w:sz="4" w:space="0" w:color="auto"/>
              <w:right w:val="nil"/>
            </w:tcBorders>
            <w:shd w:val="clear" w:color="auto" w:fill="auto"/>
            <w:noWrap/>
            <w:vAlign w:val="bottom"/>
          </w:tcPr>
          <w:p w14:paraId="42E6CFF4" w14:textId="77777777" w:rsidR="00DA1B33" w:rsidRPr="00DA1B33" w:rsidRDefault="00DA1B33" w:rsidP="00DA1B33">
            <w:pPr>
              <w:spacing w:line="240" w:lineRule="auto"/>
              <w:jc w:val="center"/>
              <w:rPr>
                <w:rFonts w:ascii="Arial" w:hAnsi="Arial"/>
                <w:color w:val="000000"/>
                <w:sz w:val="22"/>
                <w:vertAlign w:val="superscript"/>
              </w:rPr>
            </w:pPr>
          </w:p>
        </w:tc>
        <w:tc>
          <w:tcPr>
            <w:tcW w:w="1842" w:type="dxa"/>
            <w:tcBorders>
              <w:top w:val="single" w:sz="4" w:space="0" w:color="auto"/>
              <w:left w:val="nil"/>
              <w:bottom w:val="single" w:sz="4" w:space="0" w:color="auto"/>
              <w:right w:val="nil"/>
            </w:tcBorders>
            <w:shd w:val="clear" w:color="auto" w:fill="auto"/>
            <w:noWrap/>
            <w:vAlign w:val="bottom"/>
          </w:tcPr>
          <w:p w14:paraId="2BC48F18" w14:textId="77777777" w:rsidR="00DA1B33" w:rsidRPr="00DA1B33" w:rsidDel="006E12C2" w:rsidRDefault="00DA1B33" w:rsidP="00DA1B33">
            <w:pPr>
              <w:spacing w:line="240" w:lineRule="auto"/>
              <w:jc w:val="center"/>
              <w:rPr>
                <w:rFonts w:ascii="Calibri" w:hAnsi="Calibri"/>
                <w:color w:val="000000"/>
                <w:sz w:val="22"/>
              </w:rPr>
            </w:pPr>
          </w:p>
        </w:tc>
        <w:tc>
          <w:tcPr>
            <w:tcW w:w="993" w:type="dxa"/>
            <w:tcBorders>
              <w:top w:val="single" w:sz="4" w:space="0" w:color="auto"/>
              <w:left w:val="nil"/>
              <w:bottom w:val="single" w:sz="4" w:space="0" w:color="auto"/>
              <w:right w:val="nil"/>
            </w:tcBorders>
            <w:shd w:val="clear" w:color="auto" w:fill="auto"/>
            <w:noWrap/>
            <w:vAlign w:val="bottom"/>
          </w:tcPr>
          <w:p w14:paraId="2EB26230" w14:textId="77777777" w:rsidR="00DA1B33" w:rsidRPr="00DA1B33" w:rsidRDefault="00DA1B33" w:rsidP="00DA1B33">
            <w:pPr>
              <w:spacing w:line="240" w:lineRule="auto"/>
              <w:jc w:val="center"/>
              <w:rPr>
                <w:rFonts w:ascii="Calibri" w:hAnsi="Calibri"/>
                <w:color w:val="000000"/>
                <w:sz w:val="22"/>
              </w:rPr>
            </w:pPr>
          </w:p>
        </w:tc>
        <w:tc>
          <w:tcPr>
            <w:tcW w:w="850" w:type="dxa"/>
            <w:tcBorders>
              <w:top w:val="single" w:sz="4" w:space="0" w:color="auto"/>
              <w:left w:val="nil"/>
              <w:bottom w:val="single" w:sz="4" w:space="0" w:color="auto"/>
              <w:right w:val="nil"/>
            </w:tcBorders>
            <w:shd w:val="clear" w:color="auto" w:fill="auto"/>
            <w:noWrap/>
            <w:vAlign w:val="bottom"/>
          </w:tcPr>
          <w:p w14:paraId="0C6D9672" w14:textId="77777777" w:rsidR="00DA1B33" w:rsidRPr="00DA1B33" w:rsidRDefault="00DA1B33" w:rsidP="00DA1B33">
            <w:pPr>
              <w:spacing w:line="240" w:lineRule="auto"/>
              <w:jc w:val="center"/>
              <w:rPr>
                <w:rFonts w:ascii="Calibri" w:hAnsi="Calibri"/>
                <w:color w:val="000000"/>
                <w:sz w:val="22"/>
              </w:rPr>
            </w:pPr>
          </w:p>
        </w:tc>
        <w:tc>
          <w:tcPr>
            <w:tcW w:w="1701" w:type="dxa"/>
            <w:tcBorders>
              <w:top w:val="single" w:sz="4" w:space="0" w:color="auto"/>
              <w:left w:val="nil"/>
              <w:bottom w:val="single" w:sz="4" w:space="0" w:color="auto"/>
              <w:right w:val="nil"/>
            </w:tcBorders>
            <w:shd w:val="clear" w:color="auto" w:fill="auto"/>
            <w:noWrap/>
            <w:vAlign w:val="bottom"/>
          </w:tcPr>
          <w:p w14:paraId="63314012" w14:textId="77777777" w:rsidR="00DA1B33" w:rsidRPr="00DA1B33" w:rsidRDefault="00DA1B33" w:rsidP="00DA1B33">
            <w:pPr>
              <w:spacing w:line="240" w:lineRule="auto"/>
              <w:jc w:val="center"/>
              <w:rPr>
                <w:rFonts w:ascii="Calibri" w:hAnsi="Calibri"/>
                <w:color w:val="000000"/>
                <w:sz w:val="22"/>
              </w:rPr>
            </w:pPr>
          </w:p>
        </w:tc>
        <w:tc>
          <w:tcPr>
            <w:tcW w:w="992" w:type="dxa"/>
            <w:tcBorders>
              <w:top w:val="single" w:sz="4" w:space="0" w:color="auto"/>
              <w:left w:val="nil"/>
              <w:bottom w:val="single" w:sz="4" w:space="0" w:color="auto"/>
              <w:right w:val="nil"/>
            </w:tcBorders>
            <w:shd w:val="clear" w:color="auto" w:fill="auto"/>
            <w:noWrap/>
            <w:vAlign w:val="bottom"/>
          </w:tcPr>
          <w:p w14:paraId="7373D644" w14:textId="77777777" w:rsidR="00DA1B33" w:rsidRPr="00DA1B33" w:rsidRDefault="00DA1B33" w:rsidP="00DA1B33">
            <w:pPr>
              <w:spacing w:line="240" w:lineRule="auto"/>
              <w:jc w:val="center"/>
              <w:rPr>
                <w:rFonts w:ascii="Calibri" w:hAnsi="Calibri"/>
                <w:color w:val="000000"/>
                <w:sz w:val="22"/>
              </w:rPr>
            </w:pPr>
          </w:p>
        </w:tc>
        <w:tc>
          <w:tcPr>
            <w:tcW w:w="851" w:type="dxa"/>
            <w:tcBorders>
              <w:top w:val="single" w:sz="4" w:space="0" w:color="auto"/>
              <w:left w:val="nil"/>
              <w:bottom w:val="single" w:sz="4" w:space="0" w:color="auto"/>
              <w:right w:val="nil"/>
            </w:tcBorders>
            <w:shd w:val="clear" w:color="auto" w:fill="auto"/>
            <w:noWrap/>
            <w:vAlign w:val="bottom"/>
          </w:tcPr>
          <w:p w14:paraId="3DEFE5D7" w14:textId="77777777" w:rsidR="00DA1B33" w:rsidRPr="00DA1B33" w:rsidRDefault="00DA1B33" w:rsidP="00DA1B33">
            <w:pPr>
              <w:spacing w:line="240" w:lineRule="auto"/>
              <w:jc w:val="center"/>
              <w:rPr>
                <w:rFonts w:ascii="Arial" w:hAnsi="Arial"/>
                <w:color w:val="000000"/>
                <w:sz w:val="22"/>
                <w:vertAlign w:val="superscript"/>
              </w:rPr>
            </w:pPr>
          </w:p>
        </w:tc>
        <w:tc>
          <w:tcPr>
            <w:tcW w:w="1984" w:type="dxa"/>
            <w:tcBorders>
              <w:top w:val="single" w:sz="4" w:space="0" w:color="auto"/>
              <w:left w:val="nil"/>
              <w:bottom w:val="single" w:sz="4" w:space="0" w:color="auto"/>
              <w:right w:val="nil"/>
            </w:tcBorders>
            <w:shd w:val="clear" w:color="auto" w:fill="auto"/>
            <w:noWrap/>
            <w:vAlign w:val="bottom"/>
          </w:tcPr>
          <w:p w14:paraId="37513BC1" w14:textId="77777777" w:rsidR="00DA1B33" w:rsidRPr="00DA1B33" w:rsidDel="006E12C2" w:rsidRDefault="00DA1B33" w:rsidP="00DA1B33">
            <w:pPr>
              <w:spacing w:line="240" w:lineRule="auto"/>
              <w:jc w:val="center"/>
              <w:rPr>
                <w:rFonts w:ascii="Calibri" w:hAnsi="Calibri"/>
                <w:color w:val="000000"/>
                <w:sz w:val="22"/>
              </w:rPr>
            </w:pPr>
          </w:p>
        </w:tc>
      </w:tr>
      <w:tr w:rsidR="00DA1B33" w:rsidRPr="00DA1B33" w14:paraId="217C2FD7"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15351162" w14:textId="77777777" w:rsidR="00DA1B33" w:rsidRPr="00DA1B33" w:rsidRDefault="00DA1B33" w:rsidP="00DA1B33">
            <w:pPr>
              <w:spacing w:line="240" w:lineRule="auto"/>
              <w:ind w:left="175"/>
            </w:pPr>
            <w:r w:rsidRPr="00DA1B33">
              <w:rPr>
                <w:rFonts w:ascii="Calibri" w:hAnsi="Calibri"/>
                <w:sz w:val="22"/>
              </w:rPr>
              <w:t>Down syndrome</w:t>
            </w:r>
          </w:p>
        </w:tc>
        <w:tc>
          <w:tcPr>
            <w:tcW w:w="992" w:type="dxa"/>
            <w:tcBorders>
              <w:top w:val="single" w:sz="4" w:space="0" w:color="auto"/>
              <w:left w:val="nil"/>
              <w:bottom w:val="single" w:sz="4" w:space="0" w:color="auto"/>
              <w:right w:val="nil"/>
            </w:tcBorders>
            <w:shd w:val="clear" w:color="auto" w:fill="auto"/>
            <w:noWrap/>
            <w:vAlign w:val="bottom"/>
          </w:tcPr>
          <w:p w14:paraId="2FE886DD" w14:textId="77777777" w:rsidR="00DA1B33" w:rsidRPr="00DA1B33" w:rsidRDefault="00DA1B33" w:rsidP="00DA1B33">
            <w:pPr>
              <w:spacing w:line="240" w:lineRule="auto"/>
              <w:jc w:val="center"/>
            </w:pPr>
            <w:r w:rsidRPr="00DA1B33">
              <w:rPr>
                <w:rFonts w:ascii="Calibri" w:hAnsi="Calibri" w:cs="Calibri"/>
                <w:color w:val="000000"/>
                <w:sz w:val="22"/>
                <w:szCs w:val="22"/>
              </w:rPr>
              <w:t>450</w:t>
            </w:r>
          </w:p>
        </w:tc>
        <w:tc>
          <w:tcPr>
            <w:tcW w:w="851" w:type="dxa"/>
            <w:tcBorders>
              <w:top w:val="single" w:sz="4" w:space="0" w:color="auto"/>
              <w:left w:val="nil"/>
              <w:bottom w:val="single" w:sz="4" w:space="0" w:color="auto"/>
              <w:right w:val="nil"/>
            </w:tcBorders>
            <w:shd w:val="clear" w:color="auto" w:fill="auto"/>
            <w:noWrap/>
            <w:vAlign w:val="bottom"/>
          </w:tcPr>
          <w:p w14:paraId="068A90D9" w14:textId="77777777" w:rsidR="00DA1B33" w:rsidRPr="00DA1B33" w:rsidRDefault="00DA1B33" w:rsidP="00DA1B33">
            <w:pPr>
              <w:spacing w:line="240" w:lineRule="auto"/>
              <w:jc w:val="center"/>
            </w:pPr>
            <w:r w:rsidRPr="00DA1B33">
              <w:rPr>
                <w:rFonts w:ascii="Arial" w:hAnsi="Arial"/>
                <w:color w:val="000000"/>
                <w:sz w:val="22"/>
                <w:vertAlign w:val="superscript"/>
              </w:rPr>
              <w:t>d</w:t>
            </w:r>
          </w:p>
        </w:tc>
        <w:tc>
          <w:tcPr>
            <w:tcW w:w="1842" w:type="dxa"/>
            <w:tcBorders>
              <w:top w:val="single" w:sz="4" w:space="0" w:color="auto"/>
              <w:left w:val="nil"/>
              <w:bottom w:val="single" w:sz="4" w:space="0" w:color="auto"/>
              <w:right w:val="nil"/>
            </w:tcBorders>
            <w:shd w:val="clear" w:color="auto" w:fill="auto"/>
            <w:noWrap/>
            <w:vAlign w:val="bottom"/>
          </w:tcPr>
          <w:p w14:paraId="0CE39007" w14:textId="77777777" w:rsidR="00DA1B33" w:rsidRPr="00DA1B33" w:rsidRDefault="00DA1B33" w:rsidP="00DA1B33">
            <w:pPr>
              <w:spacing w:line="240" w:lineRule="auto"/>
              <w:jc w:val="center"/>
            </w:pPr>
            <w:r w:rsidRPr="00DA1B33">
              <w:rPr>
                <w:rFonts w:ascii="Calibri" w:hAnsi="Calibri" w:cs="Calibri"/>
                <w:color w:val="000000"/>
                <w:sz w:val="22"/>
                <w:szCs w:val="22"/>
              </w:rPr>
              <w:t>[</w:t>
            </w:r>
            <w:r w:rsidRPr="00DA1B33">
              <w:rPr>
                <w:rFonts w:ascii="Calibri" w:hAnsi="Calibri"/>
                <w:color w:val="000000"/>
                <w:sz w:val="22"/>
              </w:rPr>
              <w:t>0</w:t>
            </w:r>
            <w:r w:rsidRPr="00DA1B33">
              <w:rPr>
                <w:rFonts w:ascii="Calibri" w:hAnsi="Calibri" w:cs="Calibri"/>
                <w:color w:val="000000"/>
                <w:sz w:val="22"/>
                <w:szCs w:val="22"/>
              </w:rPr>
              <w:t>-25]</w:t>
            </w:r>
          </w:p>
        </w:tc>
        <w:tc>
          <w:tcPr>
            <w:tcW w:w="993" w:type="dxa"/>
            <w:tcBorders>
              <w:top w:val="single" w:sz="4" w:space="0" w:color="auto"/>
              <w:left w:val="nil"/>
              <w:bottom w:val="single" w:sz="4" w:space="0" w:color="auto"/>
              <w:right w:val="nil"/>
            </w:tcBorders>
            <w:shd w:val="clear" w:color="auto" w:fill="auto"/>
            <w:noWrap/>
            <w:vAlign w:val="bottom"/>
          </w:tcPr>
          <w:p w14:paraId="1119230E" w14:textId="77777777" w:rsidR="00DA1B33" w:rsidRPr="00DA1B33" w:rsidRDefault="00DA1B33" w:rsidP="00DA1B33">
            <w:pPr>
              <w:spacing w:line="240" w:lineRule="auto"/>
              <w:jc w:val="center"/>
            </w:pPr>
            <w:r w:rsidRPr="00DA1B33">
              <w:rPr>
                <w:rFonts w:ascii="Calibri" w:hAnsi="Calibri" w:cs="Calibri"/>
                <w:color w:val="000000"/>
                <w:sz w:val="22"/>
                <w:szCs w:val="22"/>
              </w:rPr>
              <w:t>751</w:t>
            </w:r>
          </w:p>
        </w:tc>
        <w:tc>
          <w:tcPr>
            <w:tcW w:w="850" w:type="dxa"/>
            <w:tcBorders>
              <w:top w:val="single" w:sz="4" w:space="0" w:color="auto"/>
              <w:left w:val="nil"/>
              <w:bottom w:val="single" w:sz="4" w:space="0" w:color="auto"/>
              <w:right w:val="nil"/>
            </w:tcBorders>
            <w:shd w:val="clear" w:color="auto" w:fill="auto"/>
            <w:noWrap/>
            <w:vAlign w:val="bottom"/>
          </w:tcPr>
          <w:p w14:paraId="0C6280A5" w14:textId="77777777" w:rsidR="00DA1B33" w:rsidRPr="00DA1B33" w:rsidRDefault="00DA1B33" w:rsidP="00DA1B33">
            <w:pPr>
              <w:spacing w:line="240" w:lineRule="auto"/>
              <w:jc w:val="center"/>
            </w:pPr>
            <w:r w:rsidRPr="00DA1B33">
              <w:rPr>
                <w:rFonts w:ascii="Calibri" w:hAnsi="Calibri"/>
                <w:color w:val="000000"/>
                <w:sz w:val="22"/>
              </w:rPr>
              <w:t>12</w:t>
            </w:r>
          </w:p>
        </w:tc>
        <w:tc>
          <w:tcPr>
            <w:tcW w:w="1701" w:type="dxa"/>
            <w:tcBorders>
              <w:top w:val="single" w:sz="4" w:space="0" w:color="auto"/>
              <w:left w:val="nil"/>
              <w:bottom w:val="single" w:sz="4" w:space="0" w:color="auto"/>
              <w:right w:val="nil"/>
            </w:tcBorders>
            <w:shd w:val="clear" w:color="auto" w:fill="auto"/>
            <w:noWrap/>
            <w:vAlign w:val="bottom"/>
          </w:tcPr>
          <w:p w14:paraId="39EDE207" w14:textId="3318A7B8" w:rsidR="00DA1B33" w:rsidRPr="00DA1B33" w:rsidRDefault="00DA1B33" w:rsidP="00DA1B33">
            <w:pPr>
              <w:spacing w:line="240" w:lineRule="auto"/>
              <w:jc w:val="center"/>
            </w:pPr>
            <w:r w:rsidRPr="00DA1B33">
              <w:rPr>
                <w:rFonts w:ascii="Calibri" w:hAnsi="Calibri"/>
                <w:color w:val="000000"/>
                <w:sz w:val="22"/>
              </w:rPr>
              <w:t>1.6 (0.8</w:t>
            </w:r>
            <w:r w:rsidRPr="00DA1B33">
              <w:rPr>
                <w:rFonts w:ascii="Calibri" w:hAnsi="Calibri"/>
                <w:color w:val="000000"/>
                <w:sz w:val="22"/>
              </w:rPr>
              <w:t xml:space="preserve">, </w:t>
            </w:r>
            <w:r w:rsidRPr="00DA1B33">
              <w:rPr>
                <w:rFonts w:ascii="Calibri" w:hAnsi="Calibri"/>
                <w:color w:val="000000"/>
                <w:sz w:val="22"/>
              </w:rPr>
              <w:t>2.8)</w:t>
            </w:r>
          </w:p>
        </w:tc>
        <w:tc>
          <w:tcPr>
            <w:tcW w:w="992" w:type="dxa"/>
            <w:tcBorders>
              <w:top w:val="single" w:sz="4" w:space="0" w:color="auto"/>
              <w:left w:val="nil"/>
              <w:bottom w:val="single" w:sz="4" w:space="0" w:color="auto"/>
              <w:right w:val="nil"/>
            </w:tcBorders>
            <w:shd w:val="clear" w:color="auto" w:fill="auto"/>
            <w:noWrap/>
            <w:vAlign w:val="bottom"/>
          </w:tcPr>
          <w:p w14:paraId="76050733" w14:textId="77777777" w:rsidR="00DA1B33" w:rsidRPr="00DA1B33" w:rsidRDefault="00DA1B33" w:rsidP="00DA1B33">
            <w:pPr>
              <w:spacing w:line="240" w:lineRule="auto"/>
              <w:jc w:val="center"/>
            </w:pPr>
            <w:r w:rsidRPr="00DA1B33">
              <w:rPr>
                <w:rFonts w:ascii="Calibri" w:hAnsi="Calibri" w:cs="Calibri"/>
                <w:color w:val="000000"/>
                <w:sz w:val="22"/>
                <w:szCs w:val="22"/>
              </w:rPr>
              <w:t>203</w:t>
            </w:r>
          </w:p>
        </w:tc>
        <w:tc>
          <w:tcPr>
            <w:tcW w:w="851" w:type="dxa"/>
            <w:tcBorders>
              <w:top w:val="single" w:sz="4" w:space="0" w:color="auto"/>
              <w:left w:val="nil"/>
              <w:bottom w:val="single" w:sz="4" w:space="0" w:color="auto"/>
              <w:right w:val="nil"/>
            </w:tcBorders>
            <w:shd w:val="clear" w:color="auto" w:fill="auto"/>
            <w:noWrap/>
            <w:vAlign w:val="bottom"/>
          </w:tcPr>
          <w:p w14:paraId="39F21581" w14:textId="77777777" w:rsidR="00DA1B33" w:rsidRPr="00DA1B33" w:rsidRDefault="00DA1B33" w:rsidP="00DA1B33">
            <w:pPr>
              <w:spacing w:line="240" w:lineRule="auto"/>
              <w:jc w:val="center"/>
              <w:rPr>
                <w:vertAlign w:val="superscript"/>
              </w:rPr>
            </w:pPr>
            <w:r w:rsidRPr="00DA1B33">
              <w:rPr>
                <w:rFonts w:ascii="Arial" w:hAnsi="Arial"/>
                <w:color w:val="000000"/>
                <w:sz w:val="22"/>
                <w:vertAlign w:val="superscript"/>
              </w:rPr>
              <w:t>d</w:t>
            </w:r>
          </w:p>
        </w:tc>
        <w:tc>
          <w:tcPr>
            <w:tcW w:w="1984" w:type="dxa"/>
            <w:tcBorders>
              <w:top w:val="single" w:sz="4" w:space="0" w:color="auto"/>
              <w:left w:val="nil"/>
              <w:bottom w:val="single" w:sz="4" w:space="0" w:color="auto"/>
              <w:right w:val="nil"/>
            </w:tcBorders>
            <w:shd w:val="clear" w:color="auto" w:fill="auto"/>
            <w:noWrap/>
            <w:vAlign w:val="bottom"/>
          </w:tcPr>
          <w:p w14:paraId="172FD7F2" w14:textId="77777777" w:rsidR="00DA1B33" w:rsidRPr="00DA1B33" w:rsidRDefault="00DA1B33" w:rsidP="00DA1B33">
            <w:pPr>
              <w:spacing w:line="240" w:lineRule="auto"/>
              <w:jc w:val="center"/>
            </w:pPr>
            <w:r w:rsidRPr="00DA1B33">
              <w:rPr>
                <w:rFonts w:ascii="Calibri" w:hAnsi="Calibri" w:cs="Calibri"/>
                <w:color w:val="000000"/>
                <w:sz w:val="22"/>
                <w:szCs w:val="22"/>
              </w:rPr>
              <w:t>[0-25]</w:t>
            </w:r>
          </w:p>
        </w:tc>
      </w:tr>
      <w:tr w:rsidR="00DA1B33" w:rsidRPr="00DA1B33" w14:paraId="4B4BB7CE"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444052D" w14:textId="77777777" w:rsidR="00DA1B33" w:rsidRPr="00DA1B33" w:rsidRDefault="00DA1B33" w:rsidP="00DA1B33">
            <w:pPr>
              <w:spacing w:line="240" w:lineRule="auto"/>
              <w:ind w:left="175"/>
            </w:pPr>
            <w:r w:rsidRPr="00DA1B33">
              <w:rPr>
                <w:rFonts w:ascii="Calibri" w:hAnsi="Calibri"/>
                <w:sz w:val="22"/>
              </w:rPr>
              <w:t xml:space="preserve">Turner </w:t>
            </w:r>
            <w:r w:rsidRPr="00DA1B33">
              <w:rPr>
                <w:rFonts w:ascii="Calibri" w:hAnsi="Calibri" w:cs="Calibri"/>
                <w:sz w:val="22"/>
                <w:szCs w:val="22"/>
              </w:rPr>
              <w:t xml:space="preserve">syndrome </w:t>
            </w:r>
          </w:p>
        </w:tc>
        <w:tc>
          <w:tcPr>
            <w:tcW w:w="992" w:type="dxa"/>
            <w:tcBorders>
              <w:top w:val="single" w:sz="4" w:space="0" w:color="auto"/>
              <w:left w:val="nil"/>
              <w:bottom w:val="single" w:sz="4" w:space="0" w:color="auto"/>
              <w:right w:val="nil"/>
            </w:tcBorders>
            <w:shd w:val="clear" w:color="auto" w:fill="auto"/>
            <w:noWrap/>
            <w:vAlign w:val="bottom"/>
          </w:tcPr>
          <w:p w14:paraId="3087606C" w14:textId="77777777" w:rsidR="00DA1B33" w:rsidRPr="00DA1B33" w:rsidRDefault="00DA1B33" w:rsidP="00DA1B33">
            <w:pPr>
              <w:spacing w:line="240" w:lineRule="auto"/>
              <w:jc w:val="center"/>
            </w:pPr>
            <w:r w:rsidRPr="00DA1B33">
              <w:rPr>
                <w:rFonts w:ascii="Calibri" w:hAnsi="Calibri" w:cs="Calibri"/>
                <w:color w:val="000000"/>
                <w:sz w:val="22"/>
                <w:szCs w:val="22"/>
              </w:rPr>
              <w:t>72</w:t>
            </w:r>
          </w:p>
        </w:tc>
        <w:tc>
          <w:tcPr>
            <w:tcW w:w="851" w:type="dxa"/>
            <w:tcBorders>
              <w:top w:val="single" w:sz="4" w:space="0" w:color="auto"/>
              <w:left w:val="nil"/>
              <w:bottom w:val="single" w:sz="4" w:space="0" w:color="auto"/>
              <w:right w:val="nil"/>
            </w:tcBorders>
            <w:shd w:val="clear" w:color="auto" w:fill="auto"/>
            <w:noWrap/>
            <w:vAlign w:val="bottom"/>
          </w:tcPr>
          <w:p w14:paraId="548AD73D" w14:textId="77777777" w:rsidR="00DA1B33" w:rsidRPr="00DA1B33" w:rsidRDefault="00DA1B33" w:rsidP="00DA1B33">
            <w:pPr>
              <w:spacing w:line="240" w:lineRule="auto"/>
              <w:jc w:val="center"/>
            </w:pPr>
            <w:r w:rsidRPr="00DA1B33">
              <w:rPr>
                <w:rFonts w:ascii="Calibri" w:hAnsi="Calibri"/>
                <w:color w:val="000000"/>
                <w:sz w:val="22"/>
              </w:rPr>
              <w:t>53</w:t>
            </w:r>
          </w:p>
        </w:tc>
        <w:tc>
          <w:tcPr>
            <w:tcW w:w="1842" w:type="dxa"/>
            <w:tcBorders>
              <w:top w:val="single" w:sz="4" w:space="0" w:color="auto"/>
              <w:left w:val="nil"/>
              <w:bottom w:val="single" w:sz="4" w:space="0" w:color="auto"/>
              <w:right w:val="nil"/>
            </w:tcBorders>
            <w:shd w:val="clear" w:color="auto" w:fill="auto"/>
            <w:noWrap/>
            <w:vAlign w:val="bottom"/>
          </w:tcPr>
          <w:p w14:paraId="6D702E5A" w14:textId="53E70600" w:rsidR="00DA1B33" w:rsidRPr="00DA1B33" w:rsidRDefault="00DA1B33" w:rsidP="00DA1B33">
            <w:pPr>
              <w:spacing w:line="240" w:lineRule="auto"/>
              <w:jc w:val="center"/>
            </w:pPr>
            <w:r w:rsidRPr="00DA1B33">
              <w:rPr>
                <w:rFonts w:ascii="Calibri" w:hAnsi="Calibri" w:cs="Calibri"/>
                <w:color w:val="000000"/>
                <w:sz w:val="22"/>
                <w:szCs w:val="22"/>
              </w:rPr>
              <w:t>73.6 (61.9</w:t>
            </w:r>
            <w:r w:rsidRPr="00DA1B33">
              <w:rPr>
                <w:rFonts w:ascii="Calibri" w:hAnsi="Calibri" w:cs="Calibri"/>
                <w:color w:val="000000"/>
                <w:sz w:val="22"/>
                <w:szCs w:val="22"/>
              </w:rPr>
              <w:t xml:space="preserve">, </w:t>
            </w:r>
            <w:r w:rsidRPr="00DA1B33">
              <w:rPr>
                <w:rFonts w:ascii="Calibri" w:hAnsi="Calibri" w:cs="Calibri"/>
                <w:color w:val="000000"/>
                <w:sz w:val="22"/>
                <w:szCs w:val="22"/>
              </w:rPr>
              <w:t>83.3)</w:t>
            </w:r>
          </w:p>
        </w:tc>
        <w:tc>
          <w:tcPr>
            <w:tcW w:w="993" w:type="dxa"/>
            <w:tcBorders>
              <w:top w:val="single" w:sz="4" w:space="0" w:color="auto"/>
              <w:left w:val="nil"/>
              <w:bottom w:val="single" w:sz="4" w:space="0" w:color="auto"/>
              <w:right w:val="nil"/>
            </w:tcBorders>
            <w:shd w:val="clear" w:color="auto" w:fill="auto"/>
            <w:noWrap/>
            <w:vAlign w:val="bottom"/>
          </w:tcPr>
          <w:p w14:paraId="03AF21D1" w14:textId="77777777" w:rsidR="00DA1B33" w:rsidRPr="00DA1B33" w:rsidRDefault="00DA1B33" w:rsidP="00DA1B33">
            <w:pPr>
              <w:spacing w:line="240" w:lineRule="auto"/>
              <w:jc w:val="center"/>
            </w:pPr>
            <w:r w:rsidRPr="00DA1B33">
              <w:rPr>
                <w:rFonts w:ascii="Calibri" w:hAnsi="Calibri" w:cs="Calibri"/>
                <w:color w:val="000000"/>
                <w:sz w:val="22"/>
                <w:szCs w:val="22"/>
              </w:rPr>
              <w:t>101</w:t>
            </w:r>
          </w:p>
        </w:tc>
        <w:tc>
          <w:tcPr>
            <w:tcW w:w="850" w:type="dxa"/>
            <w:tcBorders>
              <w:top w:val="single" w:sz="4" w:space="0" w:color="auto"/>
              <w:left w:val="nil"/>
              <w:bottom w:val="single" w:sz="4" w:space="0" w:color="auto"/>
              <w:right w:val="nil"/>
            </w:tcBorders>
            <w:shd w:val="clear" w:color="auto" w:fill="auto"/>
            <w:noWrap/>
            <w:vAlign w:val="bottom"/>
          </w:tcPr>
          <w:p w14:paraId="70B110C9" w14:textId="77777777" w:rsidR="00DA1B33" w:rsidRPr="00DA1B33" w:rsidRDefault="00DA1B33" w:rsidP="00DA1B33">
            <w:pPr>
              <w:spacing w:line="240" w:lineRule="auto"/>
              <w:jc w:val="center"/>
            </w:pPr>
            <w:r w:rsidRPr="00DA1B33">
              <w:rPr>
                <w:rFonts w:ascii="Calibri" w:hAnsi="Calibri"/>
                <w:color w:val="000000"/>
                <w:sz w:val="22"/>
              </w:rPr>
              <w:t>58</w:t>
            </w:r>
          </w:p>
        </w:tc>
        <w:tc>
          <w:tcPr>
            <w:tcW w:w="1701" w:type="dxa"/>
            <w:tcBorders>
              <w:top w:val="single" w:sz="4" w:space="0" w:color="auto"/>
              <w:left w:val="nil"/>
              <w:bottom w:val="single" w:sz="4" w:space="0" w:color="auto"/>
              <w:right w:val="nil"/>
            </w:tcBorders>
            <w:shd w:val="clear" w:color="auto" w:fill="auto"/>
            <w:noWrap/>
            <w:vAlign w:val="bottom"/>
          </w:tcPr>
          <w:p w14:paraId="53DDE242" w14:textId="60DE04C4" w:rsidR="00DA1B33" w:rsidRPr="00DA1B33" w:rsidRDefault="00DA1B33" w:rsidP="00DA1B33">
            <w:pPr>
              <w:spacing w:line="240" w:lineRule="auto"/>
              <w:jc w:val="center"/>
            </w:pPr>
            <w:r w:rsidRPr="00DA1B33">
              <w:rPr>
                <w:rFonts w:ascii="Calibri" w:hAnsi="Calibri" w:cs="Calibri"/>
                <w:color w:val="000000"/>
                <w:sz w:val="22"/>
                <w:szCs w:val="22"/>
              </w:rPr>
              <w:t>57.4 (47</w:t>
            </w:r>
            <w:r w:rsidRPr="00DA1B33">
              <w:rPr>
                <w:rFonts w:ascii="Calibri" w:hAnsi="Calibri"/>
                <w:color w:val="000000"/>
                <w:sz w:val="22"/>
              </w:rPr>
              <w:t>.2</w:t>
            </w:r>
            <w:r w:rsidRPr="00DA1B33">
              <w:rPr>
                <w:rFonts w:ascii="Calibri" w:hAnsi="Calibri"/>
                <w:color w:val="000000"/>
                <w:sz w:val="22"/>
              </w:rPr>
              <w:t xml:space="preserve">, </w:t>
            </w:r>
            <w:r w:rsidRPr="00DA1B33">
              <w:rPr>
                <w:rFonts w:ascii="Calibri" w:hAnsi="Calibri" w:cs="Calibri"/>
                <w:color w:val="000000"/>
                <w:sz w:val="22"/>
                <w:szCs w:val="22"/>
              </w:rPr>
              <w:t>67.2</w:t>
            </w:r>
            <w:r w:rsidRPr="00DA1B33">
              <w:rPr>
                <w:rFonts w:ascii="Calibri" w:hAnsi="Calibri"/>
                <w:color w:val="000000"/>
                <w:sz w:val="22"/>
              </w:rPr>
              <w:t>)</w:t>
            </w:r>
          </w:p>
        </w:tc>
        <w:tc>
          <w:tcPr>
            <w:tcW w:w="992" w:type="dxa"/>
            <w:tcBorders>
              <w:top w:val="single" w:sz="4" w:space="0" w:color="auto"/>
              <w:left w:val="nil"/>
              <w:bottom w:val="single" w:sz="4" w:space="0" w:color="auto"/>
              <w:right w:val="nil"/>
            </w:tcBorders>
            <w:shd w:val="clear" w:color="auto" w:fill="auto"/>
            <w:noWrap/>
            <w:vAlign w:val="bottom"/>
          </w:tcPr>
          <w:p w14:paraId="023DE5E8" w14:textId="77777777" w:rsidR="00DA1B33" w:rsidRPr="00DA1B33" w:rsidRDefault="00DA1B33" w:rsidP="00DA1B33">
            <w:pPr>
              <w:spacing w:line="240" w:lineRule="auto"/>
              <w:jc w:val="center"/>
            </w:pPr>
            <w:r w:rsidRPr="00DA1B33">
              <w:rPr>
                <w:rFonts w:ascii="Calibri" w:hAnsi="Calibri" w:cs="Calibri"/>
                <w:color w:val="000000"/>
                <w:sz w:val="22"/>
                <w:szCs w:val="22"/>
              </w:rPr>
              <w:t>40</w:t>
            </w:r>
          </w:p>
        </w:tc>
        <w:tc>
          <w:tcPr>
            <w:tcW w:w="851" w:type="dxa"/>
            <w:tcBorders>
              <w:top w:val="single" w:sz="4" w:space="0" w:color="auto"/>
              <w:left w:val="nil"/>
              <w:bottom w:val="single" w:sz="4" w:space="0" w:color="auto"/>
              <w:right w:val="nil"/>
            </w:tcBorders>
            <w:shd w:val="clear" w:color="auto" w:fill="auto"/>
            <w:noWrap/>
            <w:vAlign w:val="bottom"/>
          </w:tcPr>
          <w:p w14:paraId="1BA9A649" w14:textId="77777777" w:rsidR="00DA1B33" w:rsidRPr="00DA1B33" w:rsidRDefault="00DA1B33" w:rsidP="00DA1B33">
            <w:pPr>
              <w:spacing w:line="240" w:lineRule="auto"/>
              <w:jc w:val="center"/>
              <w:rPr>
                <w:vertAlign w:val="superscript"/>
              </w:rPr>
            </w:pPr>
            <w:r w:rsidRPr="00DA1B33">
              <w:rPr>
                <w:rFonts w:ascii="Calibri" w:hAnsi="Calibri" w:cs="Calibri"/>
                <w:color w:val="000000"/>
                <w:sz w:val="22"/>
                <w:szCs w:val="22"/>
              </w:rPr>
              <w:t>29</w:t>
            </w:r>
          </w:p>
        </w:tc>
        <w:tc>
          <w:tcPr>
            <w:tcW w:w="1984" w:type="dxa"/>
            <w:tcBorders>
              <w:top w:val="single" w:sz="4" w:space="0" w:color="auto"/>
              <w:left w:val="nil"/>
              <w:bottom w:val="single" w:sz="4" w:space="0" w:color="auto"/>
              <w:right w:val="nil"/>
            </w:tcBorders>
            <w:shd w:val="clear" w:color="auto" w:fill="auto"/>
            <w:noWrap/>
            <w:vAlign w:val="bottom"/>
          </w:tcPr>
          <w:p w14:paraId="565D106B" w14:textId="4069BA14" w:rsidR="00DA1B33" w:rsidRPr="00DA1B33" w:rsidRDefault="00DA1B33" w:rsidP="00DA1B33">
            <w:pPr>
              <w:spacing w:line="240" w:lineRule="auto"/>
              <w:jc w:val="center"/>
            </w:pPr>
            <w:r w:rsidRPr="00DA1B33">
              <w:rPr>
                <w:rFonts w:ascii="Calibri" w:hAnsi="Calibri" w:cs="Calibri"/>
                <w:color w:val="000000"/>
                <w:sz w:val="22"/>
                <w:szCs w:val="22"/>
              </w:rPr>
              <w:t>72.5 (56.1</w:t>
            </w:r>
            <w:r w:rsidRPr="00DA1B33">
              <w:rPr>
                <w:rFonts w:ascii="Calibri" w:hAnsi="Calibri" w:cs="Calibri"/>
                <w:color w:val="000000"/>
                <w:sz w:val="22"/>
                <w:szCs w:val="22"/>
              </w:rPr>
              <w:t xml:space="preserve">, </w:t>
            </w:r>
            <w:r w:rsidRPr="00DA1B33">
              <w:rPr>
                <w:rFonts w:ascii="Calibri" w:hAnsi="Calibri" w:cs="Calibri"/>
                <w:color w:val="000000"/>
                <w:sz w:val="22"/>
                <w:szCs w:val="22"/>
              </w:rPr>
              <w:t>85.4)</w:t>
            </w:r>
          </w:p>
        </w:tc>
      </w:tr>
      <w:tr w:rsidR="00DA1B33" w:rsidRPr="00DA1B33" w14:paraId="35EA633B" w14:textId="77777777" w:rsidTr="002E1810">
        <w:trPr>
          <w:trHeight w:val="300"/>
        </w:trPr>
        <w:tc>
          <w:tcPr>
            <w:tcW w:w="3686" w:type="dxa"/>
            <w:tcBorders>
              <w:top w:val="single" w:sz="4" w:space="0" w:color="auto"/>
              <w:left w:val="nil"/>
              <w:bottom w:val="single" w:sz="4" w:space="0" w:color="auto"/>
              <w:right w:val="nil"/>
            </w:tcBorders>
            <w:shd w:val="clear" w:color="auto" w:fill="auto"/>
            <w:noWrap/>
            <w:vAlign w:val="bottom"/>
          </w:tcPr>
          <w:p w14:paraId="32D738FF" w14:textId="77777777" w:rsidR="00DA1B33" w:rsidRPr="00DA1B33" w:rsidRDefault="00DA1B33" w:rsidP="00DA1B33">
            <w:pPr>
              <w:spacing w:line="240" w:lineRule="auto"/>
              <w:ind w:left="175"/>
              <w:rPr>
                <w:rFonts w:eastAsia="Calibri"/>
              </w:rPr>
            </w:pPr>
            <w:r w:rsidRPr="00DA1B33">
              <w:rPr>
                <w:rFonts w:ascii="Calibri" w:hAnsi="Calibri" w:cs="Calibri"/>
                <w:sz w:val="22"/>
                <w:szCs w:val="22"/>
              </w:rPr>
              <w:t xml:space="preserve">Klinefelter syndrome </w:t>
            </w:r>
          </w:p>
        </w:tc>
        <w:tc>
          <w:tcPr>
            <w:tcW w:w="992" w:type="dxa"/>
            <w:tcBorders>
              <w:top w:val="single" w:sz="4" w:space="0" w:color="auto"/>
              <w:left w:val="nil"/>
              <w:bottom w:val="single" w:sz="4" w:space="0" w:color="auto"/>
              <w:right w:val="nil"/>
            </w:tcBorders>
            <w:shd w:val="clear" w:color="auto" w:fill="auto"/>
            <w:noWrap/>
            <w:vAlign w:val="bottom"/>
          </w:tcPr>
          <w:p w14:paraId="05B25C57"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36</w:t>
            </w:r>
          </w:p>
        </w:tc>
        <w:tc>
          <w:tcPr>
            <w:tcW w:w="851" w:type="dxa"/>
            <w:tcBorders>
              <w:top w:val="single" w:sz="4" w:space="0" w:color="auto"/>
              <w:left w:val="nil"/>
              <w:bottom w:val="single" w:sz="4" w:space="0" w:color="auto"/>
              <w:right w:val="nil"/>
            </w:tcBorders>
            <w:shd w:val="clear" w:color="auto" w:fill="auto"/>
            <w:noWrap/>
            <w:vAlign w:val="bottom"/>
          </w:tcPr>
          <w:p w14:paraId="268D36F2"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12</w:t>
            </w:r>
          </w:p>
        </w:tc>
        <w:tc>
          <w:tcPr>
            <w:tcW w:w="1842" w:type="dxa"/>
            <w:tcBorders>
              <w:top w:val="single" w:sz="4" w:space="0" w:color="auto"/>
              <w:left w:val="nil"/>
              <w:bottom w:val="single" w:sz="4" w:space="0" w:color="auto"/>
              <w:right w:val="nil"/>
            </w:tcBorders>
            <w:shd w:val="clear" w:color="auto" w:fill="auto"/>
            <w:noWrap/>
            <w:vAlign w:val="bottom"/>
          </w:tcPr>
          <w:p w14:paraId="1281A461" w14:textId="33147A2B"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33.3 (18.6</w:t>
            </w:r>
            <w:r w:rsidRPr="00DA1B33">
              <w:rPr>
                <w:rFonts w:ascii="Calibri" w:hAnsi="Calibri" w:cs="Calibri"/>
                <w:color w:val="000000"/>
                <w:sz w:val="22"/>
                <w:szCs w:val="22"/>
              </w:rPr>
              <w:t xml:space="preserve">, </w:t>
            </w:r>
            <w:r w:rsidRPr="00DA1B33">
              <w:rPr>
                <w:rFonts w:ascii="Calibri" w:hAnsi="Calibri" w:cs="Calibri"/>
                <w:color w:val="000000"/>
                <w:sz w:val="22"/>
                <w:szCs w:val="22"/>
              </w:rPr>
              <w:t>51.0)</w:t>
            </w:r>
          </w:p>
        </w:tc>
        <w:tc>
          <w:tcPr>
            <w:tcW w:w="993" w:type="dxa"/>
            <w:tcBorders>
              <w:top w:val="single" w:sz="4" w:space="0" w:color="auto"/>
              <w:left w:val="nil"/>
              <w:bottom w:val="single" w:sz="4" w:space="0" w:color="auto"/>
              <w:right w:val="nil"/>
            </w:tcBorders>
            <w:shd w:val="clear" w:color="auto" w:fill="auto"/>
            <w:noWrap/>
            <w:vAlign w:val="bottom"/>
          </w:tcPr>
          <w:p w14:paraId="128BD52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62</w:t>
            </w:r>
          </w:p>
        </w:tc>
        <w:tc>
          <w:tcPr>
            <w:tcW w:w="850" w:type="dxa"/>
            <w:tcBorders>
              <w:top w:val="single" w:sz="4" w:space="0" w:color="auto"/>
              <w:left w:val="nil"/>
              <w:bottom w:val="single" w:sz="4" w:space="0" w:color="auto"/>
              <w:right w:val="nil"/>
            </w:tcBorders>
            <w:shd w:val="clear" w:color="auto" w:fill="auto"/>
            <w:noWrap/>
            <w:vAlign w:val="bottom"/>
          </w:tcPr>
          <w:p w14:paraId="197C6686"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29</w:t>
            </w:r>
          </w:p>
        </w:tc>
        <w:tc>
          <w:tcPr>
            <w:tcW w:w="1701" w:type="dxa"/>
            <w:tcBorders>
              <w:top w:val="single" w:sz="4" w:space="0" w:color="auto"/>
              <w:left w:val="nil"/>
              <w:bottom w:val="single" w:sz="4" w:space="0" w:color="auto"/>
              <w:right w:val="nil"/>
            </w:tcBorders>
            <w:shd w:val="clear" w:color="auto" w:fill="auto"/>
            <w:noWrap/>
            <w:vAlign w:val="bottom"/>
          </w:tcPr>
          <w:p w14:paraId="5475EF1B" w14:textId="339F827D"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46.8 (34.0</w:t>
            </w:r>
            <w:r w:rsidRPr="00DA1B33">
              <w:rPr>
                <w:rFonts w:ascii="Calibri" w:hAnsi="Calibri" w:cs="Calibri"/>
                <w:color w:val="000000"/>
                <w:sz w:val="22"/>
                <w:szCs w:val="22"/>
              </w:rPr>
              <w:t xml:space="preserve">, </w:t>
            </w:r>
            <w:r w:rsidRPr="00DA1B33">
              <w:rPr>
                <w:rFonts w:ascii="Calibri" w:hAnsi="Calibri" w:cs="Calibri"/>
                <w:color w:val="000000"/>
                <w:sz w:val="22"/>
                <w:szCs w:val="22"/>
              </w:rPr>
              <w:t>59.9)</w:t>
            </w:r>
          </w:p>
        </w:tc>
        <w:tc>
          <w:tcPr>
            <w:tcW w:w="992" w:type="dxa"/>
            <w:tcBorders>
              <w:top w:val="single" w:sz="4" w:space="0" w:color="auto"/>
              <w:left w:val="nil"/>
              <w:bottom w:val="single" w:sz="4" w:space="0" w:color="auto"/>
              <w:right w:val="nil"/>
            </w:tcBorders>
            <w:shd w:val="clear" w:color="auto" w:fill="auto"/>
            <w:noWrap/>
            <w:vAlign w:val="bottom"/>
          </w:tcPr>
          <w:p w14:paraId="4B62C323" w14:textId="77777777"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25</w:t>
            </w:r>
          </w:p>
        </w:tc>
        <w:tc>
          <w:tcPr>
            <w:tcW w:w="851" w:type="dxa"/>
            <w:tcBorders>
              <w:top w:val="single" w:sz="4" w:space="0" w:color="auto"/>
              <w:left w:val="nil"/>
              <w:bottom w:val="single" w:sz="4" w:space="0" w:color="auto"/>
              <w:right w:val="nil"/>
            </w:tcBorders>
            <w:shd w:val="clear" w:color="auto" w:fill="auto"/>
            <w:noWrap/>
            <w:vAlign w:val="bottom"/>
          </w:tcPr>
          <w:p w14:paraId="26E4F7DF" w14:textId="77777777" w:rsidR="00DA1B33" w:rsidRPr="00DA1B33" w:rsidRDefault="00DA1B33" w:rsidP="00DA1B33">
            <w:pPr>
              <w:spacing w:line="240" w:lineRule="auto"/>
              <w:jc w:val="center"/>
              <w:rPr>
                <w:rFonts w:eastAsia="Calibri"/>
                <w:vertAlign w:val="superscript"/>
              </w:rPr>
            </w:pPr>
            <w:r w:rsidRPr="00DA1B33">
              <w:rPr>
                <w:rFonts w:ascii="Calibri" w:hAnsi="Calibri" w:cs="Calibri"/>
                <w:color w:val="000000"/>
                <w:sz w:val="22"/>
                <w:szCs w:val="22"/>
              </w:rPr>
              <w:t>12</w:t>
            </w:r>
          </w:p>
        </w:tc>
        <w:tc>
          <w:tcPr>
            <w:tcW w:w="1984" w:type="dxa"/>
            <w:tcBorders>
              <w:top w:val="single" w:sz="4" w:space="0" w:color="auto"/>
              <w:left w:val="nil"/>
              <w:bottom w:val="single" w:sz="4" w:space="0" w:color="auto"/>
              <w:right w:val="nil"/>
            </w:tcBorders>
            <w:shd w:val="clear" w:color="auto" w:fill="auto"/>
            <w:noWrap/>
            <w:vAlign w:val="bottom"/>
          </w:tcPr>
          <w:p w14:paraId="3905FDE7" w14:textId="095DB81A" w:rsidR="00DA1B33" w:rsidRPr="00DA1B33" w:rsidRDefault="00DA1B33" w:rsidP="00DA1B33">
            <w:pPr>
              <w:spacing w:line="240" w:lineRule="auto"/>
              <w:jc w:val="center"/>
              <w:rPr>
                <w:rFonts w:eastAsia="Calibri"/>
              </w:rPr>
            </w:pPr>
            <w:r w:rsidRPr="00DA1B33">
              <w:rPr>
                <w:rFonts w:ascii="Calibri" w:hAnsi="Calibri" w:cs="Calibri"/>
                <w:color w:val="000000"/>
                <w:sz w:val="22"/>
                <w:szCs w:val="22"/>
              </w:rPr>
              <w:t>48.0 (27.8</w:t>
            </w:r>
            <w:r w:rsidRPr="00DA1B33">
              <w:rPr>
                <w:rFonts w:ascii="Calibri" w:hAnsi="Calibri" w:cs="Calibri"/>
                <w:color w:val="000000"/>
                <w:sz w:val="22"/>
                <w:szCs w:val="22"/>
              </w:rPr>
              <w:t xml:space="preserve">, </w:t>
            </w:r>
            <w:r w:rsidRPr="00DA1B33">
              <w:rPr>
                <w:rFonts w:ascii="Calibri" w:hAnsi="Calibri" w:cs="Calibri"/>
                <w:color w:val="000000"/>
                <w:sz w:val="22"/>
                <w:szCs w:val="22"/>
              </w:rPr>
              <w:t>68.7)</w:t>
            </w:r>
          </w:p>
        </w:tc>
      </w:tr>
    </w:tbl>
    <w:bookmarkEnd w:id="7"/>
    <w:p w14:paraId="7BED9FE1" w14:textId="77777777" w:rsidR="00DA1B33" w:rsidRPr="00DA1B33" w:rsidRDefault="00DA1B33" w:rsidP="00DA1B33">
      <w:pPr>
        <w:spacing w:line="240" w:lineRule="auto"/>
      </w:pPr>
      <w:proofErr w:type="spellStart"/>
      <w:r w:rsidRPr="00DA1B33">
        <w:rPr>
          <w:vertAlign w:val="superscript"/>
        </w:rPr>
        <w:t>a</w:t>
      </w:r>
      <w:proofErr w:type="spellEnd"/>
      <w:r w:rsidRPr="00DA1B33">
        <w:rPr>
          <w:b/>
        </w:rPr>
        <w:t xml:space="preserve"> </w:t>
      </w:r>
      <w:proofErr w:type="gramStart"/>
      <w:r w:rsidRPr="00DA1B33">
        <w:t>The</w:t>
      </w:r>
      <w:proofErr w:type="gramEnd"/>
      <w:r w:rsidRPr="00DA1B33">
        <w:t xml:space="preserve"> years in which children were tested differed according to subject and hence the denominators differed for each subject. </w:t>
      </w:r>
    </w:p>
    <w:p w14:paraId="661B6596" w14:textId="77777777" w:rsidR="00DA1B33" w:rsidRPr="00DA1B33" w:rsidRDefault="00DA1B33" w:rsidP="00DA1B33">
      <w:pPr>
        <w:spacing w:line="240" w:lineRule="auto"/>
      </w:pPr>
      <w:r w:rsidRPr="00DA1B33">
        <w:rPr>
          <w:vertAlign w:val="superscript"/>
        </w:rPr>
        <w:t>b</w:t>
      </w:r>
      <w:r w:rsidRPr="00DA1B33">
        <w:t xml:space="preserve"> Exact binomial confidence intervals. Where counts have been suppressed the </w:t>
      </w:r>
      <w:r w:rsidRPr="00DA1B33">
        <w:rPr>
          <w:rFonts w:eastAsia="Calibri"/>
        </w:rPr>
        <w:t xml:space="preserve">quartile that includes the estimated percentage is indicated by </w:t>
      </w:r>
      <w:proofErr w:type="gramStart"/>
      <w:r w:rsidRPr="00DA1B33">
        <w:rPr>
          <w:rFonts w:eastAsia="Calibri"/>
        </w:rPr>
        <w:t>[ ]</w:t>
      </w:r>
      <w:proofErr w:type="gramEnd"/>
      <w:r w:rsidRPr="00DA1B33">
        <w:rPr>
          <w:rFonts w:eastAsia="Calibri"/>
        </w:rPr>
        <w:t>.</w:t>
      </w:r>
    </w:p>
    <w:p w14:paraId="4415063B" w14:textId="77777777" w:rsidR="00DA1B33" w:rsidRPr="00DA1B33" w:rsidRDefault="00DA1B33" w:rsidP="00DA1B33">
      <w:pPr>
        <w:spacing w:line="240" w:lineRule="auto"/>
      </w:pPr>
      <w:r w:rsidRPr="00DA1B33">
        <w:rPr>
          <w:vertAlign w:val="superscript"/>
        </w:rPr>
        <w:t xml:space="preserve">c </w:t>
      </w:r>
      <w:r w:rsidRPr="00DA1B33">
        <w:t xml:space="preserve">Subgroups included in Severe CHD </w:t>
      </w:r>
      <w:proofErr w:type="gramStart"/>
      <w:r w:rsidRPr="00DA1B33">
        <w:t>are indicated</w:t>
      </w:r>
      <w:proofErr w:type="gramEnd"/>
      <w:r w:rsidRPr="00DA1B33">
        <w:t xml:space="preserve"> in eTable2.</w:t>
      </w:r>
    </w:p>
    <w:p w14:paraId="759CDDFF" w14:textId="77777777" w:rsidR="00DA1B33" w:rsidRPr="00DA1B33" w:rsidRDefault="00DA1B33" w:rsidP="00DA1B33">
      <w:pPr>
        <w:spacing w:line="240" w:lineRule="auto"/>
      </w:pPr>
      <w:r w:rsidRPr="00DA1B33">
        <w:rPr>
          <w:vertAlign w:val="superscript"/>
        </w:rPr>
        <w:t>d</w:t>
      </w:r>
      <w:r w:rsidRPr="00DA1B33">
        <w:t xml:space="preserve"> Suppressed small count (&lt;10)</w:t>
      </w:r>
      <w:r w:rsidRPr="00DA1B33">
        <w:rPr>
          <w:rFonts w:eastAsia="Calibri"/>
        </w:rPr>
        <w:t xml:space="preserve"> with </w:t>
      </w:r>
      <w:proofErr w:type="gramStart"/>
      <w:r w:rsidRPr="00DA1B33">
        <w:rPr>
          <w:rFonts w:eastAsia="Calibri"/>
        </w:rPr>
        <w:t>[ ]</w:t>
      </w:r>
      <w:proofErr w:type="gramEnd"/>
      <w:r w:rsidRPr="00DA1B33">
        <w:rPr>
          <w:rFonts w:eastAsia="Calibri"/>
        </w:rPr>
        <w:t xml:space="preserve"> indicating the quartile that includes the estimated percentage.</w:t>
      </w:r>
      <w:r w:rsidRPr="00DA1B33" w:rsidDel="002C369F">
        <w:rPr>
          <w:rFonts w:eastAsia="Calibri"/>
        </w:rPr>
        <w:t xml:space="preserve"> </w:t>
      </w:r>
    </w:p>
    <w:p w14:paraId="1DFD744D" w14:textId="77777777" w:rsidR="00DA1B33" w:rsidRPr="00DA1B33" w:rsidRDefault="00DA1B33" w:rsidP="00DA1B33">
      <w:pPr>
        <w:spacing w:line="240" w:lineRule="auto"/>
      </w:pPr>
      <w:r w:rsidRPr="00DA1B33">
        <w:rPr>
          <w:vertAlign w:val="superscript"/>
        </w:rPr>
        <w:t>e</w:t>
      </w:r>
      <w:r w:rsidRPr="00DA1B33">
        <w:t xml:space="preserve"> Secondary suppression (&lt;10 did not achieve level 4 or above)</w:t>
      </w:r>
    </w:p>
    <w:p w14:paraId="1F6380C5" w14:textId="77777777" w:rsidR="00DA1B33" w:rsidRPr="00DA1B33" w:rsidRDefault="00DA1B33" w:rsidP="00DA1B33">
      <w:pPr>
        <w:spacing w:line="240" w:lineRule="auto"/>
      </w:pPr>
      <w:r w:rsidRPr="00DA1B33">
        <w:t>CHD, congenital heart defect; CI: confidence interval; GA, gestational age; PDA, patent ductus arteriosus.</w:t>
      </w:r>
    </w:p>
    <w:p w14:paraId="474FD464" w14:textId="77777777" w:rsidR="00DA1B33" w:rsidRPr="00DA1B33" w:rsidRDefault="00DA1B33" w:rsidP="00DA1B33"/>
    <w:p w14:paraId="5ABCF8BA" w14:textId="7241AE57" w:rsidR="00337C16" w:rsidRDefault="00337C16">
      <w:pPr>
        <w:spacing w:after="160" w:line="259" w:lineRule="auto"/>
        <w:rPr>
          <w:rFonts w:eastAsiaTheme="minorHAnsi"/>
        </w:rPr>
      </w:pPr>
      <w:r>
        <w:rPr>
          <w:rFonts w:eastAsiaTheme="minorHAnsi"/>
        </w:rPr>
        <w:br w:type="page"/>
      </w:r>
    </w:p>
    <w:p w14:paraId="650E46E3" w14:textId="4AD5D49A" w:rsidR="00337C16" w:rsidRPr="005C5BE4" w:rsidRDefault="00337C16" w:rsidP="00337C16">
      <w:pPr>
        <w:pStyle w:val="Heading1"/>
        <w:spacing w:line="276" w:lineRule="auto"/>
      </w:pPr>
      <w:r w:rsidRPr="00AD26D9">
        <w:rPr>
          <w:rStyle w:val="Heading1Char"/>
          <w:rFonts w:cstheme="minorHAnsi"/>
          <w:b/>
          <w:bCs/>
        </w:rPr>
        <w:lastRenderedPageBreak/>
        <w:t>TABLE 2</w:t>
      </w:r>
      <w:r>
        <w:rPr>
          <w:rStyle w:val="Heading1Char"/>
          <w:rFonts w:cstheme="minorHAnsi"/>
          <w:b/>
          <w:bCs/>
        </w:rPr>
        <w:t>:</w:t>
      </w:r>
      <w:r w:rsidRPr="005C5BE4">
        <w:rPr>
          <w:shd w:val="clear" w:color="auto" w:fill="FFFFFF"/>
        </w:rPr>
        <w:t xml:space="preserve"> </w:t>
      </w:r>
      <w:r w:rsidRPr="005C5BE4">
        <w:t xml:space="preserve">Key Stage 2 (KS2) level of attainment: </w:t>
      </w:r>
      <w:r>
        <w:t>unadjusted</w:t>
      </w:r>
      <w:r w:rsidRPr="005C5BE4">
        <w:t xml:space="preserve"> and adjusted risk ratios (95% CI) of achieving level 4 and above (expected level) for EUROCAT children versus control children by school subject, estimated by generalised linear </w:t>
      </w:r>
      <w:proofErr w:type="gramStart"/>
      <w:r w:rsidRPr="005C5BE4">
        <w:t>models</w:t>
      </w:r>
      <w:proofErr w:type="gramEnd"/>
    </w:p>
    <w:tbl>
      <w:tblPr>
        <w:tblStyle w:val="TableGrid"/>
        <w:tblW w:w="141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86"/>
        <w:gridCol w:w="1748"/>
        <w:gridCol w:w="1748"/>
        <w:gridCol w:w="1748"/>
        <w:gridCol w:w="1748"/>
        <w:gridCol w:w="1748"/>
        <w:gridCol w:w="1749"/>
      </w:tblGrid>
      <w:tr w:rsidR="00337C16" w:rsidRPr="001856D7" w14:paraId="2CEBAF26" w14:textId="77777777" w:rsidTr="002E1810">
        <w:tc>
          <w:tcPr>
            <w:tcW w:w="3686" w:type="dxa"/>
            <w:tcBorders>
              <w:bottom w:val="single" w:sz="4" w:space="0" w:color="auto"/>
            </w:tcBorders>
          </w:tcPr>
          <w:p w14:paraId="6FC2554B" w14:textId="77777777" w:rsidR="00337C16" w:rsidRPr="005C5BE4" w:rsidRDefault="00337C16" w:rsidP="002E1810">
            <w:pPr>
              <w:spacing w:line="276" w:lineRule="auto"/>
            </w:pPr>
          </w:p>
        </w:tc>
        <w:tc>
          <w:tcPr>
            <w:tcW w:w="10489" w:type="dxa"/>
            <w:gridSpan w:val="6"/>
            <w:tcBorders>
              <w:bottom w:val="single" w:sz="4" w:space="0" w:color="auto"/>
            </w:tcBorders>
          </w:tcPr>
          <w:p w14:paraId="0D4F0E7E" w14:textId="77777777" w:rsidR="00337C16" w:rsidRPr="005C5BE4" w:rsidRDefault="00337C16" w:rsidP="002E1810">
            <w:pPr>
              <w:spacing w:line="276" w:lineRule="auto"/>
              <w:jc w:val="center"/>
              <w:rPr>
                <w:caps/>
              </w:rPr>
            </w:pPr>
            <w:r w:rsidRPr="005C5BE4">
              <w:t>Achieved level 4 or above (expected level)</w:t>
            </w:r>
          </w:p>
        </w:tc>
      </w:tr>
      <w:tr w:rsidR="00337C16" w:rsidRPr="001856D7" w14:paraId="5F921663" w14:textId="77777777" w:rsidTr="002E1810">
        <w:tc>
          <w:tcPr>
            <w:tcW w:w="3686" w:type="dxa"/>
            <w:tcBorders>
              <w:bottom w:val="nil"/>
            </w:tcBorders>
          </w:tcPr>
          <w:p w14:paraId="68AB0132" w14:textId="77777777" w:rsidR="00337C16" w:rsidRPr="005C5BE4" w:rsidRDefault="00337C16" w:rsidP="002E1810">
            <w:pPr>
              <w:spacing w:line="276" w:lineRule="auto"/>
            </w:pPr>
          </w:p>
        </w:tc>
        <w:tc>
          <w:tcPr>
            <w:tcW w:w="3496" w:type="dxa"/>
            <w:gridSpan w:val="2"/>
            <w:tcBorders>
              <w:bottom w:val="nil"/>
            </w:tcBorders>
          </w:tcPr>
          <w:p w14:paraId="0359C471" w14:textId="77777777" w:rsidR="00337C16" w:rsidRPr="005C5BE4" w:rsidRDefault="00337C16" w:rsidP="002E1810">
            <w:pPr>
              <w:spacing w:line="276" w:lineRule="auto"/>
              <w:jc w:val="center"/>
              <w:rPr>
                <w:caps/>
              </w:rPr>
            </w:pPr>
            <w:r w:rsidRPr="005C5BE4">
              <w:t>ENGLISH LANGUAGE</w:t>
            </w:r>
            <w:r w:rsidRPr="005C5BE4">
              <w:rPr>
                <w:vertAlign w:val="superscript"/>
              </w:rPr>
              <w:t xml:space="preserve"> a</w:t>
            </w:r>
          </w:p>
        </w:tc>
        <w:tc>
          <w:tcPr>
            <w:tcW w:w="3496" w:type="dxa"/>
            <w:gridSpan w:val="2"/>
            <w:tcBorders>
              <w:bottom w:val="nil"/>
            </w:tcBorders>
          </w:tcPr>
          <w:p w14:paraId="25D1DE65" w14:textId="77777777" w:rsidR="00337C16" w:rsidRPr="005C5BE4" w:rsidRDefault="00337C16" w:rsidP="002E1810">
            <w:pPr>
              <w:spacing w:line="276" w:lineRule="auto"/>
              <w:jc w:val="center"/>
              <w:rPr>
                <w:caps/>
              </w:rPr>
            </w:pPr>
            <w:r w:rsidRPr="005C5BE4">
              <w:t>MATHEMATICS</w:t>
            </w:r>
            <w:r w:rsidRPr="005C5BE4">
              <w:rPr>
                <w:vertAlign w:val="superscript"/>
              </w:rPr>
              <w:t xml:space="preserve"> a</w:t>
            </w:r>
          </w:p>
        </w:tc>
        <w:tc>
          <w:tcPr>
            <w:tcW w:w="3497" w:type="dxa"/>
            <w:gridSpan w:val="2"/>
            <w:tcBorders>
              <w:bottom w:val="nil"/>
            </w:tcBorders>
          </w:tcPr>
          <w:p w14:paraId="7F4D9D22" w14:textId="77777777" w:rsidR="00337C16" w:rsidRPr="005C5BE4" w:rsidRDefault="00337C16" w:rsidP="002E1810">
            <w:pPr>
              <w:spacing w:line="276" w:lineRule="auto"/>
              <w:jc w:val="center"/>
              <w:rPr>
                <w:caps/>
              </w:rPr>
            </w:pPr>
            <w:r w:rsidRPr="005C5BE4">
              <w:t>SCIENCE</w:t>
            </w:r>
            <w:r w:rsidRPr="005C5BE4">
              <w:rPr>
                <w:vertAlign w:val="superscript"/>
              </w:rPr>
              <w:t xml:space="preserve"> a</w:t>
            </w:r>
          </w:p>
        </w:tc>
      </w:tr>
      <w:tr w:rsidR="00337C16" w:rsidRPr="001856D7" w14:paraId="3DE4FB94" w14:textId="77777777" w:rsidTr="002E1810">
        <w:tc>
          <w:tcPr>
            <w:tcW w:w="3686" w:type="dxa"/>
            <w:tcBorders>
              <w:top w:val="nil"/>
            </w:tcBorders>
          </w:tcPr>
          <w:p w14:paraId="0271C9AE" w14:textId="77777777" w:rsidR="00337C16" w:rsidRPr="005C5BE4" w:rsidRDefault="00337C16" w:rsidP="002E1810">
            <w:pPr>
              <w:spacing w:line="276" w:lineRule="auto"/>
            </w:pPr>
          </w:p>
        </w:tc>
        <w:tc>
          <w:tcPr>
            <w:tcW w:w="1748" w:type="dxa"/>
            <w:tcBorders>
              <w:top w:val="nil"/>
            </w:tcBorders>
            <w:vAlign w:val="bottom"/>
          </w:tcPr>
          <w:p w14:paraId="6252D966" w14:textId="77777777" w:rsidR="00337C16" w:rsidRPr="005C5BE4" w:rsidRDefault="00337C16" w:rsidP="002E1810">
            <w:pPr>
              <w:spacing w:line="276" w:lineRule="auto"/>
              <w:jc w:val="center"/>
              <w:rPr>
                <w:caps/>
              </w:rPr>
            </w:pPr>
            <w:r>
              <w:t xml:space="preserve">Unadjusted </w:t>
            </w:r>
            <w:r w:rsidRPr="005C5BE4">
              <w:t>RR (95% CI)</w:t>
            </w:r>
          </w:p>
        </w:tc>
        <w:tc>
          <w:tcPr>
            <w:tcW w:w="1748" w:type="dxa"/>
            <w:tcBorders>
              <w:top w:val="nil"/>
            </w:tcBorders>
            <w:vAlign w:val="bottom"/>
          </w:tcPr>
          <w:p w14:paraId="1F6AF8F3" w14:textId="77777777" w:rsidR="00337C16" w:rsidRPr="005C5BE4" w:rsidRDefault="00337C16" w:rsidP="002E1810">
            <w:pPr>
              <w:spacing w:line="276" w:lineRule="auto"/>
              <w:jc w:val="center"/>
            </w:pPr>
            <w:r w:rsidRPr="005C5BE4">
              <w:t xml:space="preserve">RR adjusted </w:t>
            </w:r>
            <w:r w:rsidRPr="005C5BE4">
              <w:rPr>
                <w:vertAlign w:val="superscript"/>
              </w:rPr>
              <w:t>b</w:t>
            </w:r>
          </w:p>
          <w:p w14:paraId="65DD330E" w14:textId="77777777" w:rsidR="00337C16" w:rsidRPr="005C5BE4" w:rsidRDefault="00337C16" w:rsidP="002E1810">
            <w:pPr>
              <w:spacing w:line="276" w:lineRule="auto"/>
              <w:jc w:val="center"/>
              <w:rPr>
                <w:caps/>
              </w:rPr>
            </w:pPr>
            <w:r w:rsidRPr="005C5BE4">
              <w:t>(</w:t>
            </w:r>
            <w:proofErr w:type="gramStart"/>
            <w:r w:rsidRPr="005C5BE4">
              <w:t>95%</w:t>
            </w:r>
            <w:proofErr w:type="gramEnd"/>
            <w:r w:rsidRPr="005C5BE4">
              <w:t xml:space="preserve"> CI)</w:t>
            </w:r>
          </w:p>
        </w:tc>
        <w:tc>
          <w:tcPr>
            <w:tcW w:w="1748" w:type="dxa"/>
            <w:tcBorders>
              <w:top w:val="nil"/>
            </w:tcBorders>
            <w:vAlign w:val="bottom"/>
          </w:tcPr>
          <w:p w14:paraId="71FC8370" w14:textId="77777777" w:rsidR="00337C16" w:rsidRPr="005C5BE4" w:rsidRDefault="00337C16" w:rsidP="002E1810">
            <w:pPr>
              <w:spacing w:line="276" w:lineRule="auto"/>
              <w:jc w:val="center"/>
              <w:rPr>
                <w:caps/>
              </w:rPr>
            </w:pPr>
            <w:r>
              <w:t xml:space="preserve">Unadjusted </w:t>
            </w:r>
            <w:r w:rsidRPr="005C5BE4">
              <w:t>RR (95% CI)</w:t>
            </w:r>
          </w:p>
        </w:tc>
        <w:tc>
          <w:tcPr>
            <w:tcW w:w="1748" w:type="dxa"/>
            <w:tcBorders>
              <w:top w:val="nil"/>
            </w:tcBorders>
            <w:vAlign w:val="bottom"/>
          </w:tcPr>
          <w:p w14:paraId="7F4B5A57" w14:textId="77777777" w:rsidR="00337C16" w:rsidRPr="005C5BE4" w:rsidRDefault="00337C16" w:rsidP="002E1810">
            <w:pPr>
              <w:spacing w:line="276" w:lineRule="auto"/>
              <w:jc w:val="center"/>
            </w:pPr>
            <w:r w:rsidRPr="005C5BE4">
              <w:t xml:space="preserve">RR adjusted </w:t>
            </w:r>
            <w:r w:rsidRPr="005C5BE4">
              <w:rPr>
                <w:vertAlign w:val="superscript"/>
              </w:rPr>
              <w:t>b</w:t>
            </w:r>
          </w:p>
          <w:p w14:paraId="08D5C926" w14:textId="77777777" w:rsidR="00337C16" w:rsidRPr="005C5BE4" w:rsidRDefault="00337C16" w:rsidP="002E1810">
            <w:pPr>
              <w:spacing w:line="276" w:lineRule="auto"/>
              <w:jc w:val="center"/>
              <w:rPr>
                <w:caps/>
              </w:rPr>
            </w:pPr>
            <w:r w:rsidRPr="005C5BE4">
              <w:t>(</w:t>
            </w:r>
            <w:proofErr w:type="gramStart"/>
            <w:r w:rsidRPr="005C5BE4">
              <w:t>95%</w:t>
            </w:r>
            <w:proofErr w:type="gramEnd"/>
            <w:r w:rsidRPr="005C5BE4">
              <w:t xml:space="preserve"> CI)</w:t>
            </w:r>
          </w:p>
        </w:tc>
        <w:tc>
          <w:tcPr>
            <w:tcW w:w="1748" w:type="dxa"/>
            <w:tcBorders>
              <w:top w:val="nil"/>
            </w:tcBorders>
            <w:vAlign w:val="bottom"/>
          </w:tcPr>
          <w:p w14:paraId="0C926EEE" w14:textId="77777777" w:rsidR="00337C16" w:rsidRPr="005C5BE4" w:rsidRDefault="00337C16" w:rsidP="002E1810">
            <w:pPr>
              <w:spacing w:line="276" w:lineRule="auto"/>
              <w:jc w:val="center"/>
              <w:rPr>
                <w:caps/>
              </w:rPr>
            </w:pPr>
            <w:r>
              <w:t xml:space="preserve">Unadjusted </w:t>
            </w:r>
            <w:r w:rsidRPr="005C5BE4">
              <w:t>RR (95% CI)</w:t>
            </w:r>
          </w:p>
        </w:tc>
        <w:tc>
          <w:tcPr>
            <w:tcW w:w="1749" w:type="dxa"/>
            <w:tcBorders>
              <w:top w:val="nil"/>
            </w:tcBorders>
            <w:vAlign w:val="bottom"/>
          </w:tcPr>
          <w:p w14:paraId="68B655CF" w14:textId="77777777" w:rsidR="00337C16" w:rsidRPr="005C5BE4" w:rsidRDefault="00337C16" w:rsidP="002E1810">
            <w:pPr>
              <w:spacing w:line="276" w:lineRule="auto"/>
              <w:jc w:val="center"/>
            </w:pPr>
            <w:r w:rsidRPr="005C5BE4">
              <w:t xml:space="preserve">RR adjusted </w:t>
            </w:r>
            <w:r w:rsidRPr="005C5BE4">
              <w:rPr>
                <w:vertAlign w:val="superscript"/>
              </w:rPr>
              <w:t>b</w:t>
            </w:r>
          </w:p>
          <w:p w14:paraId="3606CCA1" w14:textId="77777777" w:rsidR="00337C16" w:rsidRPr="005C5BE4" w:rsidRDefault="00337C16" w:rsidP="002E1810">
            <w:pPr>
              <w:spacing w:line="276" w:lineRule="auto"/>
              <w:jc w:val="center"/>
              <w:rPr>
                <w:caps/>
              </w:rPr>
            </w:pPr>
            <w:r w:rsidRPr="005C5BE4">
              <w:t>(</w:t>
            </w:r>
            <w:proofErr w:type="gramStart"/>
            <w:r w:rsidRPr="005C5BE4">
              <w:t>95%</w:t>
            </w:r>
            <w:proofErr w:type="gramEnd"/>
            <w:r w:rsidRPr="005C5BE4">
              <w:t xml:space="preserve"> CI)</w:t>
            </w:r>
          </w:p>
        </w:tc>
      </w:tr>
      <w:tr w:rsidR="00337C16" w:rsidRPr="001856D7" w14:paraId="1B9C396E" w14:textId="77777777" w:rsidTr="002E1810">
        <w:tc>
          <w:tcPr>
            <w:tcW w:w="3686" w:type="dxa"/>
            <w:tcBorders>
              <w:top w:val="nil"/>
              <w:bottom w:val="single" w:sz="4" w:space="0" w:color="auto"/>
            </w:tcBorders>
          </w:tcPr>
          <w:p w14:paraId="1494345C" w14:textId="77777777" w:rsidR="00337C16" w:rsidRPr="001856D7" w:rsidRDefault="00337C16" w:rsidP="002E1810">
            <w:pPr>
              <w:spacing w:line="276" w:lineRule="auto"/>
            </w:pPr>
          </w:p>
        </w:tc>
        <w:tc>
          <w:tcPr>
            <w:tcW w:w="1748" w:type="dxa"/>
            <w:tcBorders>
              <w:top w:val="nil"/>
              <w:bottom w:val="single" w:sz="4" w:space="0" w:color="auto"/>
            </w:tcBorders>
            <w:vAlign w:val="bottom"/>
          </w:tcPr>
          <w:p w14:paraId="14A96DDD" w14:textId="77777777" w:rsidR="00337C16" w:rsidRDefault="00337C16" w:rsidP="002E1810">
            <w:pPr>
              <w:spacing w:line="276" w:lineRule="auto"/>
              <w:rPr>
                <w:lang w:eastAsia="en-GB"/>
              </w:rPr>
            </w:pPr>
          </w:p>
        </w:tc>
        <w:tc>
          <w:tcPr>
            <w:tcW w:w="1748" w:type="dxa"/>
            <w:tcBorders>
              <w:top w:val="nil"/>
              <w:bottom w:val="single" w:sz="4" w:space="0" w:color="auto"/>
            </w:tcBorders>
            <w:vAlign w:val="bottom"/>
          </w:tcPr>
          <w:p w14:paraId="42E872DA" w14:textId="77777777" w:rsidR="00337C16" w:rsidRDefault="00337C16" w:rsidP="002E1810">
            <w:pPr>
              <w:spacing w:line="276" w:lineRule="auto"/>
              <w:rPr>
                <w:rFonts w:eastAsia="Times New Roman"/>
                <w:lang w:eastAsia="en-GB"/>
              </w:rPr>
            </w:pPr>
          </w:p>
        </w:tc>
        <w:tc>
          <w:tcPr>
            <w:tcW w:w="1748" w:type="dxa"/>
            <w:tcBorders>
              <w:top w:val="nil"/>
              <w:bottom w:val="single" w:sz="4" w:space="0" w:color="auto"/>
            </w:tcBorders>
            <w:vAlign w:val="bottom"/>
          </w:tcPr>
          <w:p w14:paraId="6A8AFE8B" w14:textId="77777777" w:rsidR="00337C16" w:rsidRDefault="00337C16" w:rsidP="002E1810">
            <w:pPr>
              <w:spacing w:line="276" w:lineRule="auto"/>
              <w:rPr>
                <w:lang w:eastAsia="en-GB"/>
              </w:rPr>
            </w:pPr>
          </w:p>
        </w:tc>
        <w:tc>
          <w:tcPr>
            <w:tcW w:w="1748" w:type="dxa"/>
            <w:tcBorders>
              <w:top w:val="nil"/>
              <w:bottom w:val="single" w:sz="4" w:space="0" w:color="auto"/>
            </w:tcBorders>
            <w:vAlign w:val="bottom"/>
          </w:tcPr>
          <w:p w14:paraId="7154032B" w14:textId="77777777" w:rsidR="00337C16" w:rsidRDefault="00337C16" w:rsidP="002E1810">
            <w:pPr>
              <w:spacing w:line="276" w:lineRule="auto"/>
              <w:rPr>
                <w:rFonts w:eastAsia="Times New Roman"/>
                <w:lang w:eastAsia="en-GB"/>
              </w:rPr>
            </w:pPr>
          </w:p>
        </w:tc>
        <w:tc>
          <w:tcPr>
            <w:tcW w:w="1748" w:type="dxa"/>
            <w:tcBorders>
              <w:top w:val="nil"/>
              <w:bottom w:val="single" w:sz="4" w:space="0" w:color="auto"/>
            </w:tcBorders>
            <w:vAlign w:val="bottom"/>
          </w:tcPr>
          <w:p w14:paraId="3F0A7F4F" w14:textId="77777777" w:rsidR="00337C16" w:rsidRDefault="00337C16" w:rsidP="002E1810">
            <w:pPr>
              <w:spacing w:line="276" w:lineRule="auto"/>
              <w:rPr>
                <w:lang w:eastAsia="en-GB"/>
              </w:rPr>
            </w:pPr>
          </w:p>
        </w:tc>
        <w:tc>
          <w:tcPr>
            <w:tcW w:w="1749" w:type="dxa"/>
            <w:tcBorders>
              <w:top w:val="nil"/>
              <w:bottom w:val="single" w:sz="4" w:space="0" w:color="auto"/>
            </w:tcBorders>
            <w:vAlign w:val="bottom"/>
          </w:tcPr>
          <w:p w14:paraId="10C2C8C0" w14:textId="77777777" w:rsidR="00337C16" w:rsidRDefault="00337C16" w:rsidP="002E1810">
            <w:pPr>
              <w:spacing w:line="276" w:lineRule="auto"/>
              <w:rPr>
                <w:rFonts w:eastAsia="Times New Roman"/>
                <w:lang w:eastAsia="en-GB"/>
              </w:rPr>
            </w:pPr>
          </w:p>
        </w:tc>
      </w:tr>
      <w:tr w:rsidR="00337C16" w:rsidRPr="001856D7" w14:paraId="57A48AAC" w14:textId="77777777" w:rsidTr="002E1810">
        <w:tc>
          <w:tcPr>
            <w:tcW w:w="3686" w:type="dxa"/>
            <w:tcBorders>
              <w:top w:val="single" w:sz="4" w:space="0" w:color="auto"/>
              <w:left w:val="nil"/>
              <w:bottom w:val="single" w:sz="4" w:space="0" w:color="auto"/>
              <w:right w:val="nil"/>
            </w:tcBorders>
            <w:shd w:val="clear" w:color="auto" w:fill="auto"/>
            <w:vAlign w:val="bottom"/>
          </w:tcPr>
          <w:p w14:paraId="5353F5F8" w14:textId="77777777" w:rsidR="00337C16" w:rsidRPr="005C5BE4" w:rsidRDefault="00337C16" w:rsidP="002E1810">
            <w:pPr>
              <w:spacing w:line="276" w:lineRule="auto"/>
              <w:rPr>
                <w:caps/>
              </w:rPr>
            </w:pPr>
            <w:r w:rsidRPr="005C5BE4">
              <w:rPr>
                <w:rFonts w:ascii="Calibri" w:hAnsi="Calibri"/>
                <w:sz w:val="22"/>
              </w:rPr>
              <w:t>Controls</w:t>
            </w:r>
          </w:p>
        </w:tc>
        <w:tc>
          <w:tcPr>
            <w:tcW w:w="1748" w:type="dxa"/>
            <w:tcBorders>
              <w:top w:val="single" w:sz="4" w:space="0" w:color="auto"/>
              <w:left w:val="nil"/>
              <w:bottom w:val="single" w:sz="4" w:space="0" w:color="auto"/>
              <w:right w:val="nil"/>
            </w:tcBorders>
            <w:shd w:val="clear" w:color="auto" w:fill="auto"/>
            <w:vAlign w:val="bottom"/>
          </w:tcPr>
          <w:p w14:paraId="57101019"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1748" w:type="dxa"/>
            <w:tcBorders>
              <w:top w:val="single" w:sz="4" w:space="0" w:color="auto"/>
              <w:left w:val="nil"/>
              <w:bottom w:val="single" w:sz="4" w:space="0" w:color="auto"/>
              <w:right w:val="nil"/>
            </w:tcBorders>
            <w:shd w:val="clear" w:color="auto" w:fill="auto"/>
            <w:vAlign w:val="bottom"/>
          </w:tcPr>
          <w:p w14:paraId="1E46633B"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1748" w:type="dxa"/>
            <w:tcBorders>
              <w:top w:val="single" w:sz="4" w:space="0" w:color="auto"/>
              <w:left w:val="nil"/>
              <w:bottom w:val="single" w:sz="4" w:space="0" w:color="auto"/>
              <w:right w:val="nil"/>
            </w:tcBorders>
            <w:shd w:val="clear" w:color="auto" w:fill="auto"/>
            <w:vAlign w:val="bottom"/>
          </w:tcPr>
          <w:p w14:paraId="0D59813D"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1748" w:type="dxa"/>
            <w:tcBorders>
              <w:top w:val="single" w:sz="4" w:space="0" w:color="auto"/>
              <w:left w:val="nil"/>
              <w:bottom w:val="single" w:sz="4" w:space="0" w:color="auto"/>
              <w:right w:val="nil"/>
            </w:tcBorders>
            <w:shd w:val="clear" w:color="auto" w:fill="auto"/>
            <w:vAlign w:val="bottom"/>
          </w:tcPr>
          <w:p w14:paraId="3DBFBA7B"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1748" w:type="dxa"/>
            <w:tcBorders>
              <w:top w:val="single" w:sz="4" w:space="0" w:color="auto"/>
              <w:left w:val="nil"/>
              <w:bottom w:val="single" w:sz="4" w:space="0" w:color="auto"/>
              <w:right w:val="nil"/>
            </w:tcBorders>
            <w:shd w:val="clear" w:color="auto" w:fill="auto"/>
            <w:vAlign w:val="bottom"/>
          </w:tcPr>
          <w:p w14:paraId="7F61D8CC"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1749" w:type="dxa"/>
            <w:tcBorders>
              <w:top w:val="single" w:sz="4" w:space="0" w:color="auto"/>
              <w:left w:val="nil"/>
              <w:bottom w:val="single" w:sz="4" w:space="0" w:color="auto"/>
              <w:right w:val="nil"/>
            </w:tcBorders>
            <w:shd w:val="clear" w:color="auto" w:fill="auto"/>
            <w:vAlign w:val="bottom"/>
          </w:tcPr>
          <w:p w14:paraId="67C6FB53" w14:textId="77777777"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r>
      <w:tr w:rsidR="00337C16" w:rsidRPr="007524CA" w14:paraId="1A830475" w14:textId="77777777" w:rsidTr="002E1810">
        <w:tc>
          <w:tcPr>
            <w:tcW w:w="3686" w:type="dxa"/>
            <w:tcBorders>
              <w:top w:val="single" w:sz="4" w:space="0" w:color="auto"/>
              <w:left w:val="nil"/>
              <w:bottom w:val="single" w:sz="4" w:space="0" w:color="auto"/>
              <w:right w:val="nil"/>
            </w:tcBorders>
            <w:shd w:val="clear" w:color="auto" w:fill="auto"/>
            <w:vAlign w:val="bottom"/>
          </w:tcPr>
          <w:p w14:paraId="5E68DB6C" w14:textId="77777777" w:rsidR="00337C16" w:rsidRPr="005C5BE4" w:rsidRDefault="00337C16" w:rsidP="002E1810">
            <w:pPr>
              <w:spacing w:line="276" w:lineRule="auto"/>
              <w:rPr>
                <w:b/>
                <w:caps/>
              </w:rPr>
            </w:pPr>
            <w:r w:rsidRPr="005C5BE4">
              <w:rPr>
                <w:rFonts w:ascii="Calibri" w:hAnsi="Calibri"/>
                <w:b/>
                <w:sz w:val="22"/>
              </w:rPr>
              <w:t xml:space="preserve">All </w:t>
            </w:r>
            <w:r>
              <w:rPr>
                <w:rFonts w:ascii="Calibri" w:hAnsi="Calibri" w:cs="Calibri"/>
                <w:b/>
                <w:bCs/>
                <w:sz w:val="22"/>
                <w:szCs w:val="22"/>
              </w:rPr>
              <w:t xml:space="preserve">isolated structural </w:t>
            </w:r>
            <w:r w:rsidRPr="005C5BE4">
              <w:rPr>
                <w:rFonts w:ascii="Calibri" w:hAnsi="Calibri"/>
                <w:b/>
                <w:sz w:val="22"/>
              </w:rPr>
              <w:t>anomalies</w:t>
            </w:r>
          </w:p>
        </w:tc>
        <w:tc>
          <w:tcPr>
            <w:tcW w:w="1748" w:type="dxa"/>
            <w:tcBorders>
              <w:top w:val="single" w:sz="4" w:space="0" w:color="auto"/>
              <w:left w:val="nil"/>
              <w:bottom w:val="single" w:sz="4" w:space="0" w:color="auto"/>
              <w:right w:val="nil"/>
            </w:tcBorders>
            <w:shd w:val="clear" w:color="auto" w:fill="auto"/>
            <w:vAlign w:val="bottom"/>
          </w:tcPr>
          <w:p w14:paraId="77B6B07F" w14:textId="084A02A6"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 xml:space="preserve">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369DF86A" w14:textId="1A544098"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 xml:space="preserve">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54FD325" w14:textId="2D3EDA17"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 xml:space="preserve"> (0.</w:t>
            </w:r>
            <w:r>
              <w:rPr>
                <w:rFonts w:ascii="Calibri" w:hAnsi="Calibri" w:cs="Calibri"/>
                <w:color w:val="000000"/>
                <w:sz w:val="22"/>
                <w:szCs w:val="22"/>
              </w:rPr>
              <w:t>89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2642E13" w14:textId="5F417A26"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 xml:space="preserve"> (0.</w:t>
            </w:r>
            <w:r>
              <w:rPr>
                <w:rFonts w:ascii="Calibri" w:hAnsi="Calibri" w:cs="Calibri"/>
                <w:color w:val="000000"/>
                <w:sz w:val="22"/>
                <w:szCs w:val="22"/>
              </w:rPr>
              <w:t>89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18485D81" w14:textId="6DF7DCD1"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 xml:space="preserve"> (0.</w:t>
            </w:r>
            <w:r>
              <w:rPr>
                <w:rFonts w:ascii="Calibri" w:hAnsi="Calibri" w:cs="Calibri"/>
                <w:color w:val="000000"/>
                <w:sz w:val="22"/>
                <w:szCs w:val="22"/>
              </w:rPr>
              <w:t>91</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2B37E619" w14:textId="58DF3609"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 xml:space="preserve"> (0.</w:t>
            </w:r>
            <w:r>
              <w:rPr>
                <w:rFonts w:ascii="Calibri" w:hAnsi="Calibri" w:cs="Calibri"/>
                <w:color w:val="000000"/>
                <w:sz w:val="22"/>
                <w:szCs w:val="22"/>
              </w:rPr>
              <w:t>91</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w:t>
            </w:r>
          </w:p>
        </w:tc>
      </w:tr>
      <w:tr w:rsidR="00337C16" w:rsidRPr="007524CA" w14:paraId="187C8AED" w14:textId="77777777" w:rsidTr="002E1810">
        <w:tc>
          <w:tcPr>
            <w:tcW w:w="3686" w:type="dxa"/>
            <w:tcBorders>
              <w:top w:val="single" w:sz="4" w:space="0" w:color="auto"/>
              <w:left w:val="nil"/>
              <w:bottom w:val="single" w:sz="4" w:space="0" w:color="auto"/>
              <w:right w:val="nil"/>
            </w:tcBorders>
            <w:shd w:val="clear" w:color="auto" w:fill="auto"/>
            <w:vAlign w:val="bottom"/>
          </w:tcPr>
          <w:p w14:paraId="2F4EB8E6" w14:textId="77777777" w:rsidR="00337C16" w:rsidRPr="005C5BE4" w:rsidRDefault="00337C16" w:rsidP="002E1810">
            <w:pPr>
              <w:spacing w:line="276" w:lineRule="auto"/>
              <w:rPr>
                <w:rFonts w:ascii="Calibri" w:hAnsi="Calibri"/>
                <w:b/>
                <w:sz w:val="22"/>
              </w:rPr>
            </w:pPr>
            <w:r w:rsidRPr="000C12C0">
              <w:rPr>
                <w:rFonts w:ascii="Calibri" w:hAnsi="Calibri" w:cs="Calibri"/>
                <w:b/>
                <w:bCs/>
                <w:sz w:val="22"/>
                <w:szCs w:val="22"/>
              </w:rPr>
              <w:t>Nervous System</w:t>
            </w:r>
          </w:p>
        </w:tc>
        <w:tc>
          <w:tcPr>
            <w:tcW w:w="1748" w:type="dxa"/>
            <w:tcBorders>
              <w:top w:val="single" w:sz="4" w:space="0" w:color="auto"/>
              <w:left w:val="nil"/>
              <w:bottom w:val="single" w:sz="4" w:space="0" w:color="auto"/>
              <w:right w:val="nil"/>
            </w:tcBorders>
            <w:shd w:val="clear" w:color="auto" w:fill="auto"/>
            <w:vAlign w:val="bottom"/>
          </w:tcPr>
          <w:p w14:paraId="7A181276"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088940F1"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148D0BA2"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02041488"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71944E3D" w14:textId="77777777" w:rsidR="00337C16" w:rsidRPr="005C5BE4" w:rsidRDefault="00337C16" w:rsidP="002E1810">
            <w:pPr>
              <w:spacing w:line="276" w:lineRule="auto"/>
              <w:jc w:val="center"/>
              <w:rPr>
                <w:rFonts w:ascii="Calibri" w:hAnsi="Calibri"/>
                <w:color w:val="000000"/>
                <w:sz w:val="22"/>
              </w:rPr>
            </w:pPr>
          </w:p>
        </w:tc>
        <w:tc>
          <w:tcPr>
            <w:tcW w:w="1749" w:type="dxa"/>
            <w:tcBorders>
              <w:top w:val="single" w:sz="4" w:space="0" w:color="auto"/>
              <w:left w:val="nil"/>
              <w:bottom w:val="single" w:sz="4" w:space="0" w:color="auto"/>
              <w:right w:val="nil"/>
            </w:tcBorders>
            <w:shd w:val="clear" w:color="auto" w:fill="auto"/>
            <w:vAlign w:val="bottom"/>
          </w:tcPr>
          <w:p w14:paraId="618A7A23" w14:textId="77777777" w:rsidR="00337C16" w:rsidRPr="005C5BE4" w:rsidRDefault="00337C16" w:rsidP="002E1810">
            <w:pPr>
              <w:spacing w:line="276" w:lineRule="auto"/>
              <w:jc w:val="center"/>
              <w:rPr>
                <w:rFonts w:ascii="Calibri" w:hAnsi="Calibri"/>
                <w:color w:val="000000"/>
                <w:sz w:val="22"/>
              </w:rPr>
            </w:pPr>
          </w:p>
        </w:tc>
      </w:tr>
      <w:tr w:rsidR="00337C16" w:rsidRPr="007524CA" w14:paraId="70BF6309" w14:textId="77777777" w:rsidTr="002E1810">
        <w:tc>
          <w:tcPr>
            <w:tcW w:w="3686" w:type="dxa"/>
            <w:tcBorders>
              <w:top w:val="single" w:sz="4" w:space="0" w:color="auto"/>
              <w:left w:val="nil"/>
              <w:bottom w:val="single" w:sz="4" w:space="0" w:color="auto"/>
              <w:right w:val="nil"/>
            </w:tcBorders>
            <w:shd w:val="clear" w:color="auto" w:fill="auto"/>
            <w:vAlign w:val="center"/>
          </w:tcPr>
          <w:p w14:paraId="7CEA6363" w14:textId="77777777" w:rsidR="00337C16" w:rsidRPr="007524CA" w:rsidRDefault="00337C16" w:rsidP="002E1810">
            <w:pPr>
              <w:spacing w:line="276" w:lineRule="auto"/>
              <w:ind w:left="175"/>
              <w:rPr>
                <w:caps/>
              </w:rPr>
            </w:pPr>
            <w:r>
              <w:rPr>
                <w:rFonts w:ascii="Calibri" w:hAnsi="Calibri" w:cs="Calibri"/>
                <w:sz w:val="22"/>
                <w:szCs w:val="22"/>
              </w:rPr>
              <w:t>Encephalocele</w:t>
            </w:r>
          </w:p>
        </w:tc>
        <w:tc>
          <w:tcPr>
            <w:tcW w:w="1748" w:type="dxa"/>
            <w:tcBorders>
              <w:top w:val="single" w:sz="4" w:space="0" w:color="auto"/>
              <w:left w:val="nil"/>
              <w:bottom w:val="single" w:sz="4" w:space="0" w:color="auto"/>
              <w:right w:val="nil"/>
            </w:tcBorders>
            <w:shd w:val="clear" w:color="auto" w:fill="auto"/>
            <w:vAlign w:val="bottom"/>
          </w:tcPr>
          <w:p w14:paraId="46F3BD22"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FAB980C" w14:textId="0628D7B5" w:rsidR="00337C16" w:rsidRPr="007524CA" w:rsidRDefault="00337C16" w:rsidP="002E1810">
            <w:pPr>
              <w:spacing w:line="276" w:lineRule="auto"/>
              <w:jc w:val="center"/>
            </w:pPr>
            <w:r>
              <w:rPr>
                <w:rFonts w:ascii="Calibri" w:hAnsi="Calibri" w:cs="Calibri"/>
                <w:color w:val="000000"/>
                <w:sz w:val="22"/>
                <w:szCs w:val="22"/>
              </w:rPr>
              <w:t>0.34 (0.07</w:t>
            </w:r>
            <w:r>
              <w:rPr>
                <w:rFonts w:ascii="Calibri" w:hAnsi="Calibri" w:cs="Calibri"/>
                <w:color w:val="000000"/>
                <w:sz w:val="22"/>
                <w:szCs w:val="22"/>
              </w:rPr>
              <w:t xml:space="preserve">, </w:t>
            </w:r>
            <w:r>
              <w:rPr>
                <w:rFonts w:ascii="Calibri" w:hAnsi="Calibri" w:cs="Calibri"/>
                <w:color w:val="000000"/>
                <w:sz w:val="22"/>
                <w:szCs w:val="22"/>
              </w:rPr>
              <w:t>1.75)</w:t>
            </w:r>
          </w:p>
        </w:tc>
        <w:tc>
          <w:tcPr>
            <w:tcW w:w="1748" w:type="dxa"/>
            <w:tcBorders>
              <w:top w:val="single" w:sz="4" w:space="0" w:color="auto"/>
              <w:left w:val="nil"/>
              <w:bottom w:val="single" w:sz="4" w:space="0" w:color="auto"/>
              <w:right w:val="nil"/>
            </w:tcBorders>
            <w:shd w:val="clear" w:color="auto" w:fill="auto"/>
            <w:vAlign w:val="bottom"/>
          </w:tcPr>
          <w:p w14:paraId="44F4BDE8"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C2633EF" w14:textId="67E7E576" w:rsidR="00337C16" w:rsidRPr="007524CA" w:rsidRDefault="00337C16" w:rsidP="002E1810">
            <w:pPr>
              <w:spacing w:line="276" w:lineRule="auto"/>
              <w:jc w:val="center"/>
            </w:pPr>
            <w:r>
              <w:rPr>
                <w:rFonts w:ascii="Calibri" w:hAnsi="Calibri" w:cs="Calibri"/>
                <w:color w:val="000000"/>
                <w:sz w:val="22"/>
                <w:szCs w:val="22"/>
              </w:rPr>
              <w:t>0.48 (0.20</w:t>
            </w:r>
            <w:r>
              <w:rPr>
                <w:rFonts w:ascii="Calibri" w:hAnsi="Calibri" w:cs="Calibri"/>
                <w:color w:val="000000"/>
                <w:sz w:val="22"/>
                <w:szCs w:val="22"/>
              </w:rPr>
              <w:t xml:space="preserve">, </w:t>
            </w:r>
            <w:r>
              <w:rPr>
                <w:rFonts w:ascii="Calibri" w:hAnsi="Calibri" w:cs="Calibri"/>
                <w:color w:val="000000"/>
                <w:sz w:val="22"/>
                <w:szCs w:val="22"/>
              </w:rPr>
              <w:t>1.13)</w:t>
            </w:r>
          </w:p>
        </w:tc>
        <w:tc>
          <w:tcPr>
            <w:tcW w:w="1748" w:type="dxa"/>
            <w:tcBorders>
              <w:top w:val="single" w:sz="4" w:space="0" w:color="auto"/>
              <w:left w:val="nil"/>
              <w:bottom w:val="single" w:sz="4" w:space="0" w:color="auto"/>
              <w:right w:val="nil"/>
            </w:tcBorders>
            <w:shd w:val="clear" w:color="auto" w:fill="auto"/>
            <w:vAlign w:val="bottom"/>
          </w:tcPr>
          <w:p w14:paraId="60A3630A"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771B635A" w14:textId="465ACE3D" w:rsidR="00337C16" w:rsidRPr="007524CA" w:rsidRDefault="00337C16" w:rsidP="002E1810">
            <w:pPr>
              <w:spacing w:line="276" w:lineRule="auto"/>
              <w:jc w:val="center"/>
            </w:pPr>
            <w:r>
              <w:rPr>
                <w:rFonts w:ascii="Calibri" w:hAnsi="Calibri" w:cs="Calibri"/>
                <w:color w:val="000000"/>
                <w:sz w:val="22"/>
                <w:szCs w:val="22"/>
              </w:rPr>
              <w:t>0.91 (0.54</w:t>
            </w:r>
            <w:r>
              <w:rPr>
                <w:rFonts w:ascii="Calibri" w:hAnsi="Calibri" w:cs="Calibri"/>
                <w:color w:val="000000"/>
                <w:sz w:val="22"/>
                <w:szCs w:val="22"/>
              </w:rPr>
              <w:t xml:space="preserve">, </w:t>
            </w:r>
            <w:r>
              <w:rPr>
                <w:rFonts w:ascii="Calibri" w:hAnsi="Calibri" w:cs="Calibri"/>
                <w:color w:val="000000"/>
                <w:sz w:val="22"/>
                <w:szCs w:val="22"/>
              </w:rPr>
              <w:t>1.53)</w:t>
            </w:r>
          </w:p>
        </w:tc>
      </w:tr>
      <w:tr w:rsidR="00337C16" w:rsidRPr="007524CA" w14:paraId="75271C77" w14:textId="77777777" w:rsidTr="002E1810">
        <w:tc>
          <w:tcPr>
            <w:tcW w:w="3686" w:type="dxa"/>
            <w:tcBorders>
              <w:top w:val="single" w:sz="4" w:space="0" w:color="auto"/>
              <w:left w:val="nil"/>
              <w:bottom w:val="single" w:sz="4" w:space="0" w:color="auto"/>
              <w:right w:val="nil"/>
            </w:tcBorders>
            <w:shd w:val="clear" w:color="auto" w:fill="auto"/>
            <w:vAlign w:val="center"/>
          </w:tcPr>
          <w:p w14:paraId="79474D79" w14:textId="77777777" w:rsidR="00337C16" w:rsidRPr="005C5BE4" w:rsidRDefault="00337C16" w:rsidP="002E1810">
            <w:pPr>
              <w:spacing w:line="276" w:lineRule="auto"/>
              <w:ind w:left="175"/>
              <w:rPr>
                <w:caps/>
              </w:rPr>
            </w:pPr>
            <w:r w:rsidRPr="005C5BE4">
              <w:rPr>
                <w:rFonts w:ascii="Calibri" w:hAnsi="Calibri"/>
                <w:sz w:val="22"/>
              </w:rPr>
              <w:t xml:space="preserve">Spina </w:t>
            </w:r>
            <w:r>
              <w:rPr>
                <w:rFonts w:ascii="Calibri" w:hAnsi="Calibri" w:cs="Calibri"/>
                <w:sz w:val="22"/>
                <w:szCs w:val="22"/>
              </w:rPr>
              <w:t>Bifida</w:t>
            </w:r>
          </w:p>
        </w:tc>
        <w:tc>
          <w:tcPr>
            <w:tcW w:w="1748" w:type="dxa"/>
            <w:tcBorders>
              <w:top w:val="single" w:sz="4" w:space="0" w:color="auto"/>
              <w:left w:val="nil"/>
              <w:bottom w:val="single" w:sz="4" w:space="0" w:color="auto"/>
              <w:right w:val="nil"/>
            </w:tcBorders>
            <w:shd w:val="clear" w:color="auto" w:fill="auto"/>
            <w:vAlign w:val="bottom"/>
          </w:tcPr>
          <w:p w14:paraId="3F7408E1" w14:textId="24A6C2FE"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80</w:t>
            </w:r>
            <w:r w:rsidRPr="005C5BE4">
              <w:rPr>
                <w:rFonts w:ascii="Calibri" w:hAnsi="Calibri"/>
                <w:color w:val="000000"/>
                <w:sz w:val="22"/>
              </w:rPr>
              <w:t xml:space="preserve"> (0.</w:t>
            </w:r>
            <w:r>
              <w:rPr>
                <w:rFonts w:ascii="Calibri" w:hAnsi="Calibri" w:cs="Calibri"/>
                <w:color w:val="000000"/>
                <w:sz w:val="22"/>
                <w:szCs w:val="22"/>
              </w:rPr>
              <w:t>63</w:t>
            </w:r>
            <w:r>
              <w:rPr>
                <w:rFonts w:ascii="Calibri" w:hAnsi="Calibri"/>
                <w:color w:val="000000"/>
                <w:sz w:val="22"/>
              </w:rPr>
              <w:t xml:space="preserve">, </w:t>
            </w:r>
            <w:r w:rsidRPr="005C5BE4">
              <w:rPr>
                <w:rFonts w:ascii="Calibri" w:hAnsi="Calibri"/>
                <w:color w:val="000000"/>
                <w:sz w:val="22"/>
              </w:rPr>
              <w:t>1.01)</w:t>
            </w:r>
          </w:p>
        </w:tc>
        <w:tc>
          <w:tcPr>
            <w:tcW w:w="1748" w:type="dxa"/>
            <w:tcBorders>
              <w:top w:val="single" w:sz="4" w:space="0" w:color="auto"/>
              <w:left w:val="nil"/>
              <w:bottom w:val="single" w:sz="4" w:space="0" w:color="auto"/>
              <w:right w:val="nil"/>
            </w:tcBorders>
            <w:shd w:val="clear" w:color="auto" w:fill="auto"/>
            <w:vAlign w:val="bottom"/>
          </w:tcPr>
          <w:p w14:paraId="61856532" w14:textId="2C935308" w:rsidR="00337C16" w:rsidRPr="005C5BE4" w:rsidRDefault="00337C16" w:rsidP="002E1810">
            <w:pPr>
              <w:spacing w:line="276" w:lineRule="auto"/>
              <w:jc w:val="center"/>
              <w:rPr>
                <w:caps/>
              </w:rPr>
            </w:pPr>
            <w:r w:rsidRPr="005C5BE4">
              <w:rPr>
                <w:rFonts w:ascii="Calibri" w:hAnsi="Calibri"/>
                <w:color w:val="000000"/>
                <w:sz w:val="22"/>
              </w:rPr>
              <w:t>0.81 (0.</w:t>
            </w:r>
            <w:r>
              <w:rPr>
                <w:rFonts w:ascii="Calibri" w:hAnsi="Calibri" w:cs="Calibri"/>
                <w:color w:val="000000"/>
                <w:sz w:val="22"/>
                <w:szCs w:val="22"/>
              </w:rPr>
              <w:t>64</w:t>
            </w:r>
            <w:r>
              <w:rPr>
                <w:rFonts w:ascii="Calibri" w:hAnsi="Calibri"/>
                <w:color w:val="000000"/>
                <w:sz w:val="22"/>
              </w:rPr>
              <w:t xml:space="preserve">, </w:t>
            </w:r>
            <w:r w:rsidRPr="005C5BE4">
              <w:rPr>
                <w:rFonts w:ascii="Calibri" w:hAnsi="Calibri"/>
                <w:color w:val="000000"/>
                <w:sz w:val="22"/>
              </w:rPr>
              <w:t>1.03)</w:t>
            </w:r>
          </w:p>
        </w:tc>
        <w:tc>
          <w:tcPr>
            <w:tcW w:w="1748" w:type="dxa"/>
            <w:tcBorders>
              <w:top w:val="single" w:sz="4" w:space="0" w:color="auto"/>
              <w:left w:val="nil"/>
              <w:bottom w:val="single" w:sz="4" w:space="0" w:color="auto"/>
              <w:right w:val="nil"/>
            </w:tcBorders>
            <w:shd w:val="clear" w:color="auto" w:fill="auto"/>
            <w:vAlign w:val="bottom"/>
          </w:tcPr>
          <w:p w14:paraId="5588179D" w14:textId="2AE51BB2" w:rsidR="00337C16" w:rsidRPr="005C5BE4" w:rsidRDefault="00337C16" w:rsidP="002E1810">
            <w:pPr>
              <w:spacing w:line="276" w:lineRule="auto"/>
              <w:jc w:val="center"/>
              <w:rPr>
                <w:caps/>
              </w:rPr>
            </w:pPr>
            <w:r w:rsidRPr="005C5BE4">
              <w:rPr>
                <w:rFonts w:ascii="Calibri" w:hAnsi="Calibri"/>
                <w:color w:val="000000"/>
                <w:sz w:val="22"/>
              </w:rPr>
              <w:t>0.61 (0.</w:t>
            </w:r>
            <w:r>
              <w:rPr>
                <w:rFonts w:ascii="Calibri" w:hAnsi="Calibri" w:cs="Calibri"/>
                <w:color w:val="000000"/>
                <w:sz w:val="22"/>
                <w:szCs w:val="22"/>
              </w:rPr>
              <w:t>49</w:t>
            </w:r>
            <w:r>
              <w:rPr>
                <w:rFonts w:ascii="Calibri" w:hAnsi="Calibri"/>
                <w:color w:val="000000"/>
                <w:sz w:val="22"/>
              </w:rPr>
              <w:t xml:space="preserve">, </w:t>
            </w:r>
            <w:r w:rsidRPr="005C5BE4">
              <w:rPr>
                <w:rFonts w:ascii="Calibri" w:hAnsi="Calibri"/>
                <w:color w:val="000000"/>
                <w:sz w:val="22"/>
              </w:rPr>
              <w:t>0.77)</w:t>
            </w:r>
          </w:p>
        </w:tc>
        <w:tc>
          <w:tcPr>
            <w:tcW w:w="1748" w:type="dxa"/>
            <w:tcBorders>
              <w:top w:val="single" w:sz="4" w:space="0" w:color="auto"/>
              <w:left w:val="nil"/>
              <w:bottom w:val="single" w:sz="4" w:space="0" w:color="auto"/>
              <w:right w:val="nil"/>
            </w:tcBorders>
            <w:shd w:val="clear" w:color="auto" w:fill="auto"/>
            <w:vAlign w:val="bottom"/>
          </w:tcPr>
          <w:p w14:paraId="60FEC3D1" w14:textId="32644193" w:rsidR="00337C16" w:rsidRPr="005C5BE4" w:rsidRDefault="00337C16" w:rsidP="002E1810">
            <w:pPr>
              <w:spacing w:line="276" w:lineRule="auto"/>
              <w:jc w:val="center"/>
              <w:rPr>
                <w:caps/>
              </w:rPr>
            </w:pPr>
            <w:r w:rsidRPr="005C5BE4">
              <w:rPr>
                <w:rFonts w:ascii="Calibri" w:hAnsi="Calibri"/>
                <w:color w:val="000000"/>
                <w:sz w:val="22"/>
              </w:rPr>
              <w:t>0.62 (0.49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79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28AB0457" w14:textId="77777777" w:rsidR="00337C16" w:rsidRPr="005C5BE4" w:rsidRDefault="00337C16" w:rsidP="002E1810">
            <w:pPr>
              <w:spacing w:line="276" w:lineRule="auto"/>
              <w:jc w:val="center"/>
              <w:rPr>
                <w:sz w:val="22"/>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43D24829" w14:textId="4B3469EF"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(0.73</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10</w:t>
            </w:r>
            <w:r w:rsidRPr="005C5BE4">
              <w:rPr>
                <w:rFonts w:ascii="Calibri" w:hAnsi="Calibri"/>
                <w:color w:val="000000"/>
                <w:sz w:val="22"/>
              </w:rPr>
              <w:t>)</w:t>
            </w:r>
          </w:p>
        </w:tc>
      </w:tr>
      <w:tr w:rsidR="00337C16" w:rsidRPr="007524CA" w14:paraId="1978C96B" w14:textId="77777777" w:rsidTr="002E1810">
        <w:tc>
          <w:tcPr>
            <w:tcW w:w="3686" w:type="dxa"/>
            <w:tcBorders>
              <w:top w:val="single" w:sz="4" w:space="0" w:color="auto"/>
              <w:left w:val="nil"/>
              <w:bottom w:val="single" w:sz="4" w:space="0" w:color="auto"/>
              <w:right w:val="nil"/>
            </w:tcBorders>
            <w:shd w:val="clear" w:color="auto" w:fill="auto"/>
            <w:vAlign w:val="center"/>
          </w:tcPr>
          <w:p w14:paraId="787BFDAF" w14:textId="77777777" w:rsidR="00337C16" w:rsidRPr="005C5BE4" w:rsidRDefault="00337C16" w:rsidP="002E1810">
            <w:pPr>
              <w:spacing w:line="276" w:lineRule="auto"/>
              <w:ind w:left="175"/>
              <w:rPr>
                <w:caps/>
              </w:rPr>
            </w:pPr>
            <w:r>
              <w:rPr>
                <w:rFonts w:ascii="Calibri" w:hAnsi="Calibri" w:cs="Calibri"/>
                <w:sz w:val="22"/>
                <w:szCs w:val="22"/>
              </w:rPr>
              <w:t>Hydrocephalus</w:t>
            </w:r>
          </w:p>
        </w:tc>
        <w:tc>
          <w:tcPr>
            <w:tcW w:w="1748" w:type="dxa"/>
            <w:tcBorders>
              <w:top w:val="single" w:sz="4" w:space="0" w:color="auto"/>
              <w:left w:val="nil"/>
              <w:bottom w:val="single" w:sz="4" w:space="0" w:color="auto"/>
              <w:right w:val="nil"/>
            </w:tcBorders>
            <w:shd w:val="clear" w:color="auto" w:fill="auto"/>
            <w:vAlign w:val="bottom"/>
          </w:tcPr>
          <w:p w14:paraId="47C0178A" w14:textId="34D0E53E"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40</w:t>
            </w:r>
            <w:r w:rsidRPr="005C5BE4">
              <w:rPr>
                <w:rFonts w:ascii="Calibri" w:hAnsi="Calibri"/>
                <w:color w:val="000000"/>
                <w:sz w:val="22"/>
              </w:rPr>
              <w:t xml:space="preserve"> (0.27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60</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2F53D171" w14:textId="4CF7592F" w:rsidR="00337C16" w:rsidRPr="005C5BE4" w:rsidRDefault="00337C16" w:rsidP="002E1810">
            <w:pPr>
              <w:spacing w:line="276" w:lineRule="auto"/>
              <w:jc w:val="center"/>
              <w:rPr>
                <w:caps/>
              </w:rPr>
            </w:pPr>
            <w:r w:rsidRPr="005C5BE4">
              <w:rPr>
                <w:rFonts w:ascii="Calibri" w:hAnsi="Calibri"/>
                <w:color w:val="000000"/>
                <w:sz w:val="22"/>
              </w:rPr>
              <w:t>0.41 (0.</w:t>
            </w:r>
            <w:r>
              <w:rPr>
                <w:rFonts w:ascii="Calibri" w:hAnsi="Calibri" w:cs="Calibri"/>
                <w:color w:val="000000"/>
                <w:sz w:val="22"/>
                <w:szCs w:val="22"/>
              </w:rPr>
              <w:t>27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61</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3D969A64" w14:textId="48253BDC" w:rsidR="00337C16" w:rsidRPr="005C5BE4" w:rsidRDefault="00337C16" w:rsidP="002E1810">
            <w:pPr>
              <w:spacing w:line="276" w:lineRule="auto"/>
              <w:jc w:val="center"/>
              <w:rPr>
                <w:caps/>
              </w:rPr>
            </w:pPr>
            <w:r w:rsidRPr="005C5BE4">
              <w:rPr>
                <w:rFonts w:ascii="Calibri" w:hAnsi="Calibri"/>
                <w:color w:val="000000"/>
                <w:sz w:val="22"/>
              </w:rPr>
              <w:t>0.45 (0.35</w:t>
            </w:r>
            <w:r>
              <w:rPr>
                <w:rFonts w:ascii="Calibri" w:hAnsi="Calibri"/>
                <w:color w:val="000000"/>
                <w:sz w:val="22"/>
              </w:rPr>
              <w:t xml:space="preserve">, </w:t>
            </w:r>
            <w:r w:rsidRPr="005C5BE4">
              <w:rPr>
                <w:rFonts w:ascii="Calibri" w:hAnsi="Calibri"/>
                <w:color w:val="000000"/>
                <w:sz w:val="22"/>
              </w:rPr>
              <w:t>0.59)</w:t>
            </w:r>
          </w:p>
        </w:tc>
        <w:tc>
          <w:tcPr>
            <w:tcW w:w="1748" w:type="dxa"/>
            <w:tcBorders>
              <w:top w:val="single" w:sz="4" w:space="0" w:color="auto"/>
              <w:left w:val="nil"/>
              <w:bottom w:val="single" w:sz="4" w:space="0" w:color="auto"/>
              <w:right w:val="nil"/>
            </w:tcBorders>
            <w:shd w:val="clear" w:color="auto" w:fill="auto"/>
            <w:vAlign w:val="bottom"/>
          </w:tcPr>
          <w:p w14:paraId="55ADCCF6" w14:textId="57765451" w:rsidR="00337C16" w:rsidRPr="005C5BE4" w:rsidRDefault="00337C16" w:rsidP="002E1810">
            <w:pPr>
              <w:spacing w:line="276" w:lineRule="auto"/>
              <w:jc w:val="center"/>
              <w:rPr>
                <w:caps/>
              </w:rPr>
            </w:pPr>
            <w:r w:rsidRPr="005C5BE4">
              <w:rPr>
                <w:rFonts w:ascii="Calibri" w:hAnsi="Calibri"/>
                <w:color w:val="000000"/>
                <w:sz w:val="22"/>
              </w:rPr>
              <w:t>0.46 (0.35</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60</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079CE305" w14:textId="718D88C1" w:rsidR="00337C16" w:rsidRPr="005C5BE4" w:rsidRDefault="00337C16" w:rsidP="002E1810">
            <w:pPr>
              <w:spacing w:line="276" w:lineRule="auto"/>
              <w:jc w:val="center"/>
              <w:rPr>
                <w:caps/>
              </w:rPr>
            </w:pPr>
            <w:r w:rsidRPr="005C5BE4">
              <w:rPr>
                <w:rFonts w:ascii="Calibri" w:hAnsi="Calibri"/>
                <w:color w:val="000000"/>
                <w:sz w:val="22"/>
              </w:rPr>
              <w:t>0.50 (0.31</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80</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28BDEEA4" w14:textId="5DC45271" w:rsidR="00337C16" w:rsidRPr="005C5BE4" w:rsidRDefault="00337C16" w:rsidP="002E1810">
            <w:pPr>
              <w:spacing w:line="276" w:lineRule="auto"/>
              <w:jc w:val="center"/>
              <w:rPr>
                <w:caps/>
              </w:rPr>
            </w:pPr>
            <w:r w:rsidRPr="005C5BE4">
              <w:rPr>
                <w:rFonts w:ascii="Calibri" w:hAnsi="Calibri"/>
                <w:color w:val="000000"/>
                <w:sz w:val="22"/>
              </w:rPr>
              <w:t>0.51 (0.32</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81</w:t>
            </w:r>
            <w:r w:rsidRPr="005C5BE4">
              <w:rPr>
                <w:rFonts w:ascii="Calibri" w:hAnsi="Calibri"/>
                <w:color w:val="000000"/>
                <w:sz w:val="22"/>
              </w:rPr>
              <w:t>)</w:t>
            </w:r>
          </w:p>
        </w:tc>
      </w:tr>
      <w:tr w:rsidR="00337C16" w:rsidRPr="007524CA" w14:paraId="723B96F1" w14:textId="77777777" w:rsidTr="002E1810">
        <w:tc>
          <w:tcPr>
            <w:tcW w:w="3686" w:type="dxa"/>
            <w:tcBorders>
              <w:top w:val="single" w:sz="4" w:space="0" w:color="auto"/>
              <w:left w:val="nil"/>
              <w:bottom w:val="single" w:sz="4" w:space="0" w:color="auto"/>
              <w:right w:val="nil"/>
            </w:tcBorders>
            <w:shd w:val="clear" w:color="auto" w:fill="auto"/>
            <w:vAlign w:val="center"/>
          </w:tcPr>
          <w:p w14:paraId="49D3DE6B" w14:textId="77777777" w:rsidR="00337C16" w:rsidRPr="007524CA" w:rsidRDefault="00337C16" w:rsidP="002E1810">
            <w:pPr>
              <w:spacing w:line="276" w:lineRule="auto"/>
              <w:ind w:left="175"/>
              <w:rPr>
                <w:caps/>
              </w:rPr>
            </w:pPr>
            <w:r>
              <w:rPr>
                <w:rFonts w:ascii="Calibri" w:hAnsi="Calibri" w:cs="Calibri"/>
                <w:sz w:val="22"/>
                <w:szCs w:val="22"/>
              </w:rPr>
              <w:t>Severe microcephaly</w:t>
            </w:r>
          </w:p>
        </w:tc>
        <w:tc>
          <w:tcPr>
            <w:tcW w:w="1748" w:type="dxa"/>
            <w:tcBorders>
              <w:top w:val="single" w:sz="4" w:space="0" w:color="auto"/>
              <w:left w:val="nil"/>
              <w:bottom w:val="single" w:sz="4" w:space="0" w:color="auto"/>
              <w:right w:val="nil"/>
            </w:tcBorders>
            <w:shd w:val="clear" w:color="auto" w:fill="auto"/>
            <w:vAlign w:val="bottom"/>
          </w:tcPr>
          <w:p w14:paraId="600892D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43F58E55" w14:textId="4F9B9C7B" w:rsidR="00337C16" w:rsidRPr="007524CA" w:rsidRDefault="00337C16" w:rsidP="002E1810">
            <w:pPr>
              <w:spacing w:line="276" w:lineRule="auto"/>
              <w:jc w:val="center"/>
              <w:rPr>
                <w:caps/>
              </w:rPr>
            </w:pPr>
            <w:r>
              <w:rPr>
                <w:rFonts w:ascii="Calibri" w:hAnsi="Calibri" w:cs="Calibri"/>
                <w:color w:val="000000"/>
                <w:sz w:val="22"/>
                <w:szCs w:val="22"/>
              </w:rPr>
              <w:t>0.07 (0.02</w:t>
            </w:r>
            <w:r>
              <w:rPr>
                <w:rFonts w:ascii="Calibri" w:hAnsi="Calibri" w:cs="Calibri"/>
                <w:color w:val="000000"/>
                <w:sz w:val="22"/>
                <w:szCs w:val="22"/>
              </w:rPr>
              <w:t xml:space="preserve">, </w:t>
            </w:r>
            <w:r>
              <w:rPr>
                <w:rFonts w:ascii="Calibri" w:hAnsi="Calibri" w:cs="Calibri"/>
                <w:color w:val="000000"/>
                <w:sz w:val="22"/>
                <w:szCs w:val="22"/>
              </w:rPr>
              <w:t>0.25)</w:t>
            </w:r>
          </w:p>
        </w:tc>
        <w:tc>
          <w:tcPr>
            <w:tcW w:w="1748" w:type="dxa"/>
            <w:tcBorders>
              <w:top w:val="single" w:sz="4" w:space="0" w:color="auto"/>
              <w:left w:val="nil"/>
              <w:bottom w:val="single" w:sz="4" w:space="0" w:color="auto"/>
              <w:right w:val="nil"/>
            </w:tcBorders>
            <w:shd w:val="clear" w:color="auto" w:fill="auto"/>
            <w:vAlign w:val="bottom"/>
          </w:tcPr>
          <w:p w14:paraId="3E62190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4666287" w14:textId="1FCEF5F3" w:rsidR="00337C16" w:rsidRPr="007524CA" w:rsidRDefault="00337C16" w:rsidP="002E1810">
            <w:pPr>
              <w:spacing w:line="276" w:lineRule="auto"/>
              <w:jc w:val="center"/>
              <w:rPr>
                <w:caps/>
              </w:rPr>
            </w:pPr>
            <w:r>
              <w:rPr>
                <w:rFonts w:ascii="Calibri" w:hAnsi="Calibri" w:cs="Calibri"/>
                <w:color w:val="000000"/>
                <w:sz w:val="22"/>
                <w:szCs w:val="22"/>
              </w:rPr>
              <w:t>0.13 (0.06</w:t>
            </w:r>
            <w:r>
              <w:rPr>
                <w:rFonts w:ascii="Calibri" w:hAnsi="Calibri" w:cs="Calibri"/>
                <w:color w:val="000000"/>
                <w:sz w:val="22"/>
                <w:szCs w:val="22"/>
              </w:rPr>
              <w:t xml:space="preserve">, </w:t>
            </w:r>
            <w:r>
              <w:rPr>
                <w:rFonts w:ascii="Calibri" w:hAnsi="Calibri" w:cs="Calibri"/>
                <w:color w:val="000000"/>
                <w:sz w:val="22"/>
                <w:szCs w:val="22"/>
              </w:rPr>
              <w:t>0.29)</w:t>
            </w:r>
          </w:p>
        </w:tc>
        <w:tc>
          <w:tcPr>
            <w:tcW w:w="1748" w:type="dxa"/>
            <w:tcBorders>
              <w:top w:val="single" w:sz="4" w:space="0" w:color="auto"/>
              <w:left w:val="nil"/>
              <w:bottom w:val="single" w:sz="4" w:space="0" w:color="auto"/>
              <w:right w:val="nil"/>
            </w:tcBorders>
            <w:shd w:val="clear" w:color="auto" w:fill="auto"/>
            <w:vAlign w:val="bottom"/>
          </w:tcPr>
          <w:p w14:paraId="76DEB818"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594975DD" w14:textId="61BE27E5" w:rsidR="00337C16" w:rsidRPr="007524CA" w:rsidRDefault="00337C16" w:rsidP="002E1810">
            <w:pPr>
              <w:spacing w:line="276" w:lineRule="auto"/>
              <w:jc w:val="center"/>
              <w:rPr>
                <w:caps/>
              </w:rPr>
            </w:pPr>
            <w:r>
              <w:rPr>
                <w:rFonts w:ascii="Calibri" w:hAnsi="Calibri" w:cs="Calibri"/>
                <w:color w:val="000000"/>
                <w:sz w:val="22"/>
                <w:szCs w:val="22"/>
              </w:rPr>
              <w:t>0.06 (0.01</w:t>
            </w:r>
            <w:r>
              <w:rPr>
                <w:rFonts w:ascii="Calibri" w:hAnsi="Calibri" w:cs="Calibri"/>
                <w:color w:val="000000"/>
                <w:sz w:val="22"/>
                <w:szCs w:val="22"/>
              </w:rPr>
              <w:t xml:space="preserve">, </w:t>
            </w:r>
            <w:r>
              <w:rPr>
                <w:rFonts w:ascii="Calibri" w:hAnsi="Calibri" w:cs="Calibri"/>
                <w:color w:val="000000"/>
                <w:sz w:val="22"/>
                <w:szCs w:val="22"/>
              </w:rPr>
              <w:t>0.39)</w:t>
            </w:r>
          </w:p>
        </w:tc>
      </w:tr>
      <w:tr w:rsidR="00337C16" w:rsidRPr="007524CA" w14:paraId="1F311879" w14:textId="77777777" w:rsidTr="002E1810">
        <w:tc>
          <w:tcPr>
            <w:tcW w:w="3686" w:type="dxa"/>
            <w:tcBorders>
              <w:top w:val="single" w:sz="4" w:space="0" w:color="auto"/>
              <w:left w:val="nil"/>
              <w:bottom w:val="single" w:sz="4" w:space="0" w:color="auto"/>
              <w:right w:val="nil"/>
            </w:tcBorders>
            <w:shd w:val="clear" w:color="auto" w:fill="auto"/>
            <w:vAlign w:val="center"/>
          </w:tcPr>
          <w:p w14:paraId="731A9ED3" w14:textId="77777777" w:rsidR="00337C16" w:rsidRPr="007524CA" w:rsidRDefault="00337C16" w:rsidP="002E1810">
            <w:pPr>
              <w:spacing w:line="276" w:lineRule="auto"/>
              <w:ind w:left="175"/>
              <w:rPr>
                <w:caps/>
              </w:rPr>
            </w:pPr>
            <w:r>
              <w:rPr>
                <w:rFonts w:ascii="Calibri" w:hAnsi="Calibri" w:cs="Calibri"/>
                <w:sz w:val="22"/>
                <w:szCs w:val="22"/>
              </w:rPr>
              <w:t>Arhinencephaly/holoprosencephaly</w:t>
            </w:r>
          </w:p>
        </w:tc>
        <w:tc>
          <w:tcPr>
            <w:tcW w:w="1748" w:type="dxa"/>
            <w:tcBorders>
              <w:top w:val="single" w:sz="4" w:space="0" w:color="auto"/>
              <w:left w:val="nil"/>
              <w:bottom w:val="single" w:sz="4" w:space="0" w:color="auto"/>
              <w:right w:val="nil"/>
            </w:tcBorders>
            <w:shd w:val="clear" w:color="auto" w:fill="auto"/>
            <w:vAlign w:val="bottom"/>
          </w:tcPr>
          <w:p w14:paraId="5F4BE77B"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c>
          <w:tcPr>
            <w:tcW w:w="1748" w:type="dxa"/>
            <w:tcBorders>
              <w:top w:val="single" w:sz="4" w:space="0" w:color="auto"/>
              <w:left w:val="nil"/>
              <w:bottom w:val="single" w:sz="4" w:space="0" w:color="auto"/>
              <w:right w:val="nil"/>
            </w:tcBorders>
            <w:shd w:val="clear" w:color="auto" w:fill="auto"/>
            <w:vAlign w:val="bottom"/>
          </w:tcPr>
          <w:p w14:paraId="7DFC49FF"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c>
          <w:tcPr>
            <w:tcW w:w="1748" w:type="dxa"/>
            <w:tcBorders>
              <w:top w:val="single" w:sz="4" w:space="0" w:color="auto"/>
              <w:left w:val="nil"/>
              <w:bottom w:val="single" w:sz="4" w:space="0" w:color="auto"/>
              <w:right w:val="nil"/>
            </w:tcBorders>
            <w:shd w:val="clear" w:color="auto" w:fill="auto"/>
            <w:vAlign w:val="bottom"/>
          </w:tcPr>
          <w:p w14:paraId="52AFC68E"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c>
          <w:tcPr>
            <w:tcW w:w="1748" w:type="dxa"/>
            <w:tcBorders>
              <w:top w:val="single" w:sz="4" w:space="0" w:color="auto"/>
              <w:left w:val="nil"/>
              <w:bottom w:val="single" w:sz="4" w:space="0" w:color="auto"/>
              <w:right w:val="nil"/>
            </w:tcBorders>
            <w:shd w:val="clear" w:color="auto" w:fill="auto"/>
            <w:vAlign w:val="bottom"/>
          </w:tcPr>
          <w:p w14:paraId="3C61066F"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c>
          <w:tcPr>
            <w:tcW w:w="1748" w:type="dxa"/>
            <w:tcBorders>
              <w:top w:val="single" w:sz="4" w:space="0" w:color="auto"/>
              <w:left w:val="nil"/>
              <w:bottom w:val="single" w:sz="4" w:space="0" w:color="auto"/>
              <w:right w:val="nil"/>
            </w:tcBorders>
            <w:shd w:val="clear" w:color="auto" w:fill="auto"/>
            <w:vAlign w:val="bottom"/>
          </w:tcPr>
          <w:p w14:paraId="7140A9C9"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c>
          <w:tcPr>
            <w:tcW w:w="1749" w:type="dxa"/>
            <w:tcBorders>
              <w:top w:val="single" w:sz="4" w:space="0" w:color="auto"/>
              <w:left w:val="nil"/>
              <w:bottom w:val="single" w:sz="4" w:space="0" w:color="auto"/>
              <w:right w:val="nil"/>
            </w:tcBorders>
            <w:shd w:val="clear" w:color="auto" w:fill="auto"/>
            <w:vAlign w:val="bottom"/>
          </w:tcPr>
          <w:p w14:paraId="58BE7F9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g</w:t>
            </w:r>
          </w:p>
        </w:tc>
      </w:tr>
      <w:tr w:rsidR="00337C16" w:rsidRPr="007524CA" w14:paraId="14FB1CFC" w14:textId="77777777" w:rsidTr="002E1810">
        <w:tc>
          <w:tcPr>
            <w:tcW w:w="3686" w:type="dxa"/>
            <w:tcBorders>
              <w:top w:val="single" w:sz="4" w:space="0" w:color="auto"/>
              <w:left w:val="nil"/>
              <w:bottom w:val="single" w:sz="4" w:space="0" w:color="auto"/>
              <w:right w:val="nil"/>
            </w:tcBorders>
            <w:shd w:val="clear" w:color="auto" w:fill="auto"/>
            <w:vAlign w:val="center"/>
          </w:tcPr>
          <w:p w14:paraId="3984AD47"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Eye</w:t>
            </w:r>
          </w:p>
        </w:tc>
        <w:tc>
          <w:tcPr>
            <w:tcW w:w="1748" w:type="dxa"/>
            <w:tcBorders>
              <w:top w:val="single" w:sz="4" w:space="0" w:color="auto"/>
              <w:left w:val="nil"/>
              <w:bottom w:val="single" w:sz="4" w:space="0" w:color="auto"/>
              <w:right w:val="nil"/>
            </w:tcBorders>
            <w:shd w:val="clear" w:color="auto" w:fill="auto"/>
            <w:vAlign w:val="bottom"/>
          </w:tcPr>
          <w:p w14:paraId="31F85609"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1F09578F"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4470DCF2"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38D8FB25"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77277C00"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40CD09BB" w14:textId="77777777" w:rsidR="00337C16" w:rsidRPr="00667C3D" w:rsidRDefault="00337C16" w:rsidP="002E1810">
            <w:pPr>
              <w:spacing w:line="276" w:lineRule="auto"/>
              <w:jc w:val="center"/>
              <w:rPr>
                <w:rFonts w:ascii="Arial" w:hAnsi="Arial" w:cs="Calibri"/>
                <w:color w:val="000000"/>
                <w:sz w:val="22"/>
                <w:szCs w:val="22"/>
                <w:vertAlign w:val="superscript"/>
              </w:rPr>
            </w:pPr>
          </w:p>
        </w:tc>
      </w:tr>
      <w:tr w:rsidR="00337C16" w:rsidRPr="007524CA" w14:paraId="5A3D516E" w14:textId="77777777" w:rsidTr="002E1810">
        <w:tc>
          <w:tcPr>
            <w:tcW w:w="3686" w:type="dxa"/>
            <w:tcBorders>
              <w:top w:val="single" w:sz="4" w:space="0" w:color="auto"/>
              <w:left w:val="nil"/>
              <w:bottom w:val="single" w:sz="4" w:space="0" w:color="auto"/>
              <w:right w:val="nil"/>
            </w:tcBorders>
            <w:shd w:val="clear" w:color="auto" w:fill="auto"/>
            <w:vAlign w:val="center"/>
          </w:tcPr>
          <w:p w14:paraId="00939F0E" w14:textId="77777777" w:rsidR="00337C16" w:rsidRPr="007524CA" w:rsidRDefault="00337C16" w:rsidP="002E1810">
            <w:pPr>
              <w:spacing w:line="276" w:lineRule="auto"/>
              <w:ind w:left="175"/>
              <w:rPr>
                <w:caps/>
              </w:rPr>
            </w:pPr>
            <w:r>
              <w:rPr>
                <w:rFonts w:ascii="Calibri" w:hAnsi="Calibri" w:cs="Calibri"/>
                <w:sz w:val="22"/>
                <w:szCs w:val="22"/>
              </w:rPr>
              <w:t>Anophthalmos / microphthalmos</w:t>
            </w:r>
          </w:p>
        </w:tc>
        <w:tc>
          <w:tcPr>
            <w:tcW w:w="1748" w:type="dxa"/>
            <w:tcBorders>
              <w:top w:val="single" w:sz="4" w:space="0" w:color="auto"/>
              <w:left w:val="nil"/>
              <w:bottom w:val="single" w:sz="4" w:space="0" w:color="auto"/>
              <w:right w:val="nil"/>
            </w:tcBorders>
            <w:shd w:val="clear" w:color="auto" w:fill="auto"/>
            <w:vAlign w:val="bottom"/>
          </w:tcPr>
          <w:p w14:paraId="3A4995B5"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4010E62" w14:textId="570D5402" w:rsidR="00337C16" w:rsidRPr="007524CA" w:rsidRDefault="00337C16" w:rsidP="002E1810">
            <w:pPr>
              <w:spacing w:line="276" w:lineRule="auto"/>
              <w:jc w:val="center"/>
              <w:rPr>
                <w:caps/>
              </w:rPr>
            </w:pPr>
            <w:r>
              <w:rPr>
                <w:rFonts w:ascii="Calibri" w:hAnsi="Calibri" w:cs="Calibri"/>
                <w:color w:val="000000"/>
                <w:sz w:val="22"/>
                <w:szCs w:val="22"/>
              </w:rPr>
              <w:t>0.95 (0.69</w:t>
            </w:r>
            <w:r>
              <w:rPr>
                <w:rFonts w:ascii="Calibri" w:hAnsi="Calibri" w:cs="Calibri"/>
                <w:color w:val="000000"/>
                <w:sz w:val="22"/>
                <w:szCs w:val="22"/>
              </w:rPr>
              <w:t xml:space="preserve">, </w:t>
            </w:r>
            <w:r>
              <w:rPr>
                <w:rFonts w:ascii="Calibri" w:hAnsi="Calibri" w:cs="Calibri"/>
                <w:color w:val="000000"/>
                <w:sz w:val="22"/>
                <w:szCs w:val="22"/>
              </w:rPr>
              <w:t>1.30)</w:t>
            </w:r>
          </w:p>
        </w:tc>
        <w:tc>
          <w:tcPr>
            <w:tcW w:w="1748" w:type="dxa"/>
            <w:tcBorders>
              <w:top w:val="single" w:sz="4" w:space="0" w:color="auto"/>
              <w:left w:val="nil"/>
              <w:bottom w:val="single" w:sz="4" w:space="0" w:color="auto"/>
              <w:right w:val="nil"/>
            </w:tcBorders>
            <w:shd w:val="clear" w:color="auto" w:fill="auto"/>
            <w:vAlign w:val="bottom"/>
          </w:tcPr>
          <w:p w14:paraId="27918B70"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59F0641" w14:textId="355CA612" w:rsidR="00337C16" w:rsidRPr="007524CA" w:rsidRDefault="00337C16" w:rsidP="002E1810">
            <w:pPr>
              <w:spacing w:line="276" w:lineRule="auto"/>
              <w:jc w:val="center"/>
              <w:rPr>
                <w:caps/>
              </w:rPr>
            </w:pPr>
            <w:r>
              <w:rPr>
                <w:rFonts w:ascii="Calibri" w:hAnsi="Calibri" w:cs="Calibri"/>
                <w:color w:val="000000"/>
                <w:sz w:val="22"/>
                <w:szCs w:val="22"/>
              </w:rPr>
              <w:t>0.77 (0.55</w:t>
            </w:r>
            <w:r>
              <w:rPr>
                <w:rFonts w:ascii="Calibri" w:hAnsi="Calibri" w:cs="Calibri"/>
                <w:color w:val="000000"/>
                <w:sz w:val="22"/>
                <w:szCs w:val="22"/>
              </w:rPr>
              <w:t xml:space="preserve">, </w:t>
            </w:r>
            <w:r>
              <w:rPr>
                <w:rFonts w:ascii="Calibri" w:hAnsi="Calibri" w:cs="Calibri"/>
                <w:color w:val="000000"/>
                <w:sz w:val="22"/>
                <w:szCs w:val="22"/>
              </w:rPr>
              <w:t>1.08)</w:t>
            </w:r>
          </w:p>
        </w:tc>
        <w:tc>
          <w:tcPr>
            <w:tcW w:w="1748" w:type="dxa"/>
            <w:tcBorders>
              <w:top w:val="single" w:sz="4" w:space="0" w:color="auto"/>
              <w:left w:val="nil"/>
              <w:bottom w:val="single" w:sz="4" w:space="0" w:color="auto"/>
              <w:right w:val="nil"/>
            </w:tcBorders>
            <w:shd w:val="clear" w:color="auto" w:fill="auto"/>
            <w:vAlign w:val="bottom"/>
          </w:tcPr>
          <w:p w14:paraId="10BFB8CB" w14:textId="77777777" w:rsidR="00337C16" w:rsidRPr="007524CA" w:rsidRDefault="00337C16" w:rsidP="002E1810">
            <w:pPr>
              <w:spacing w:line="276" w:lineRule="auto"/>
              <w:jc w:val="center"/>
              <w:rPr>
                <w:sz w:val="22"/>
                <w:szCs w:val="22"/>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2620FAAC" w14:textId="3E5BD61C" w:rsidR="00337C16" w:rsidRPr="007524CA" w:rsidRDefault="00337C16" w:rsidP="002E1810">
            <w:pPr>
              <w:spacing w:line="276" w:lineRule="auto"/>
              <w:jc w:val="center"/>
              <w:rPr>
                <w:caps/>
              </w:rPr>
            </w:pPr>
            <w:r>
              <w:rPr>
                <w:rFonts w:ascii="Calibri" w:hAnsi="Calibri" w:cs="Calibri"/>
                <w:color w:val="000000"/>
                <w:sz w:val="22"/>
                <w:szCs w:val="22"/>
              </w:rPr>
              <w:t>0.74 (0.42</w:t>
            </w:r>
            <w:r>
              <w:rPr>
                <w:rFonts w:ascii="Calibri" w:hAnsi="Calibri" w:cs="Calibri"/>
                <w:color w:val="000000"/>
                <w:sz w:val="22"/>
                <w:szCs w:val="22"/>
              </w:rPr>
              <w:t xml:space="preserve">, </w:t>
            </w:r>
            <w:r>
              <w:rPr>
                <w:rFonts w:ascii="Calibri" w:hAnsi="Calibri" w:cs="Calibri"/>
                <w:color w:val="000000"/>
                <w:sz w:val="22"/>
                <w:szCs w:val="22"/>
              </w:rPr>
              <w:t>1.31)</w:t>
            </w:r>
          </w:p>
        </w:tc>
      </w:tr>
      <w:tr w:rsidR="00337C16" w:rsidRPr="007524CA" w14:paraId="1C7F2731" w14:textId="77777777" w:rsidTr="002E1810">
        <w:tc>
          <w:tcPr>
            <w:tcW w:w="3686" w:type="dxa"/>
            <w:tcBorders>
              <w:top w:val="single" w:sz="4" w:space="0" w:color="auto"/>
              <w:left w:val="nil"/>
              <w:bottom w:val="single" w:sz="4" w:space="0" w:color="auto"/>
              <w:right w:val="nil"/>
            </w:tcBorders>
            <w:shd w:val="clear" w:color="auto" w:fill="auto"/>
            <w:vAlign w:val="center"/>
          </w:tcPr>
          <w:p w14:paraId="7D69C498" w14:textId="77777777" w:rsidR="00337C16" w:rsidRPr="007524CA" w:rsidRDefault="00337C16" w:rsidP="002E1810">
            <w:pPr>
              <w:spacing w:line="276" w:lineRule="auto"/>
              <w:ind w:left="175"/>
              <w:rPr>
                <w:caps/>
              </w:rPr>
            </w:pPr>
            <w:r>
              <w:rPr>
                <w:rFonts w:ascii="Calibri" w:hAnsi="Calibri" w:cs="Calibri"/>
                <w:sz w:val="22"/>
                <w:szCs w:val="22"/>
              </w:rPr>
              <w:t>Anophthalmos</w:t>
            </w:r>
          </w:p>
        </w:tc>
        <w:tc>
          <w:tcPr>
            <w:tcW w:w="1748" w:type="dxa"/>
            <w:tcBorders>
              <w:top w:val="single" w:sz="4" w:space="0" w:color="auto"/>
              <w:left w:val="nil"/>
              <w:bottom w:val="single" w:sz="4" w:space="0" w:color="auto"/>
              <w:right w:val="nil"/>
            </w:tcBorders>
            <w:shd w:val="clear" w:color="auto" w:fill="auto"/>
            <w:vAlign w:val="bottom"/>
          </w:tcPr>
          <w:p w14:paraId="5DA8010A"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13CC65C" w14:textId="6431B448" w:rsidR="00337C16" w:rsidRPr="007524CA" w:rsidRDefault="00337C16" w:rsidP="002E1810">
            <w:pPr>
              <w:spacing w:line="276" w:lineRule="auto"/>
              <w:jc w:val="center"/>
              <w:rPr>
                <w:caps/>
              </w:rPr>
            </w:pPr>
            <w:r>
              <w:rPr>
                <w:rFonts w:ascii="Calibri" w:hAnsi="Calibri" w:cs="Calibri"/>
                <w:color w:val="000000"/>
                <w:sz w:val="22"/>
                <w:szCs w:val="22"/>
              </w:rPr>
              <w:t>0.88 (0.37</w:t>
            </w:r>
            <w:r>
              <w:rPr>
                <w:rFonts w:ascii="Calibri" w:hAnsi="Calibri" w:cs="Calibri"/>
                <w:color w:val="000000"/>
                <w:sz w:val="22"/>
                <w:szCs w:val="22"/>
              </w:rPr>
              <w:t xml:space="preserve">, </w:t>
            </w:r>
            <w:r>
              <w:rPr>
                <w:rFonts w:ascii="Calibri" w:hAnsi="Calibri" w:cs="Calibri"/>
                <w:color w:val="000000"/>
                <w:sz w:val="22"/>
                <w:szCs w:val="22"/>
              </w:rPr>
              <w:t>2.11)</w:t>
            </w:r>
          </w:p>
        </w:tc>
        <w:tc>
          <w:tcPr>
            <w:tcW w:w="1748" w:type="dxa"/>
            <w:tcBorders>
              <w:top w:val="single" w:sz="4" w:space="0" w:color="auto"/>
              <w:left w:val="nil"/>
              <w:bottom w:val="single" w:sz="4" w:space="0" w:color="auto"/>
              <w:right w:val="nil"/>
            </w:tcBorders>
            <w:shd w:val="clear" w:color="auto" w:fill="auto"/>
            <w:vAlign w:val="bottom"/>
          </w:tcPr>
          <w:p w14:paraId="63927636"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4CDD7B4" w14:textId="61DE0C44" w:rsidR="00337C16" w:rsidRPr="007524CA" w:rsidRDefault="00337C16" w:rsidP="002E1810">
            <w:pPr>
              <w:spacing w:line="276" w:lineRule="auto"/>
              <w:jc w:val="center"/>
              <w:rPr>
                <w:caps/>
              </w:rPr>
            </w:pPr>
            <w:r>
              <w:rPr>
                <w:rFonts w:ascii="Calibri" w:hAnsi="Calibri" w:cs="Calibri"/>
                <w:color w:val="000000"/>
                <w:sz w:val="22"/>
                <w:szCs w:val="22"/>
              </w:rPr>
              <w:t>0.54 (0.19</w:t>
            </w:r>
            <w:r>
              <w:rPr>
                <w:rFonts w:ascii="Calibri" w:hAnsi="Calibri" w:cs="Calibri"/>
                <w:color w:val="000000"/>
                <w:sz w:val="22"/>
                <w:szCs w:val="22"/>
              </w:rPr>
              <w:t xml:space="preserve">, </w:t>
            </w:r>
            <w:r>
              <w:rPr>
                <w:rFonts w:ascii="Calibri" w:hAnsi="Calibri" w:cs="Calibri"/>
                <w:color w:val="000000"/>
                <w:sz w:val="22"/>
                <w:szCs w:val="22"/>
              </w:rPr>
              <w:t>1.55)</w:t>
            </w:r>
          </w:p>
        </w:tc>
        <w:tc>
          <w:tcPr>
            <w:tcW w:w="1748" w:type="dxa"/>
            <w:tcBorders>
              <w:top w:val="single" w:sz="4" w:space="0" w:color="auto"/>
              <w:left w:val="nil"/>
              <w:bottom w:val="single" w:sz="4" w:space="0" w:color="auto"/>
              <w:right w:val="nil"/>
            </w:tcBorders>
            <w:shd w:val="clear" w:color="auto" w:fill="auto"/>
            <w:vAlign w:val="bottom"/>
          </w:tcPr>
          <w:p w14:paraId="67D8BEF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12250B7" w14:textId="1E896BF0" w:rsidR="00337C16" w:rsidRPr="007524CA" w:rsidRDefault="00337C16" w:rsidP="002E1810">
            <w:pPr>
              <w:spacing w:line="276" w:lineRule="auto"/>
              <w:jc w:val="center"/>
              <w:rPr>
                <w:caps/>
              </w:rPr>
            </w:pPr>
            <w:r>
              <w:rPr>
                <w:rFonts w:ascii="Calibri" w:hAnsi="Calibri" w:cs="Calibri"/>
                <w:color w:val="000000"/>
                <w:sz w:val="22"/>
                <w:szCs w:val="22"/>
              </w:rPr>
              <w:t>0.56 (0.14</w:t>
            </w:r>
            <w:r>
              <w:rPr>
                <w:rFonts w:ascii="Calibri" w:hAnsi="Calibri" w:cs="Calibri"/>
                <w:color w:val="000000"/>
                <w:sz w:val="22"/>
                <w:szCs w:val="22"/>
              </w:rPr>
              <w:t xml:space="preserve">, </w:t>
            </w:r>
            <w:r>
              <w:rPr>
                <w:rFonts w:ascii="Calibri" w:hAnsi="Calibri" w:cs="Calibri"/>
                <w:color w:val="000000"/>
                <w:sz w:val="22"/>
                <w:szCs w:val="22"/>
              </w:rPr>
              <w:t>2.23)</w:t>
            </w:r>
          </w:p>
        </w:tc>
      </w:tr>
      <w:tr w:rsidR="00337C16" w:rsidRPr="007524CA" w14:paraId="07F4B56C" w14:textId="77777777" w:rsidTr="002E1810">
        <w:tc>
          <w:tcPr>
            <w:tcW w:w="3686" w:type="dxa"/>
            <w:tcBorders>
              <w:top w:val="single" w:sz="4" w:space="0" w:color="auto"/>
              <w:left w:val="nil"/>
              <w:bottom w:val="single" w:sz="4" w:space="0" w:color="auto"/>
              <w:right w:val="nil"/>
            </w:tcBorders>
            <w:shd w:val="clear" w:color="auto" w:fill="auto"/>
            <w:vAlign w:val="center"/>
          </w:tcPr>
          <w:p w14:paraId="550F4ACF" w14:textId="77777777" w:rsidR="00337C16" w:rsidRPr="007524CA" w:rsidRDefault="00337C16" w:rsidP="002E1810">
            <w:pPr>
              <w:spacing w:line="276" w:lineRule="auto"/>
              <w:ind w:left="175"/>
              <w:rPr>
                <w:caps/>
              </w:rPr>
            </w:pPr>
            <w:r>
              <w:rPr>
                <w:rFonts w:ascii="Calibri" w:hAnsi="Calibri" w:cs="Calibri"/>
                <w:sz w:val="22"/>
                <w:szCs w:val="22"/>
              </w:rPr>
              <w:t>Congenital cataract</w:t>
            </w:r>
          </w:p>
        </w:tc>
        <w:tc>
          <w:tcPr>
            <w:tcW w:w="1748" w:type="dxa"/>
            <w:tcBorders>
              <w:top w:val="single" w:sz="4" w:space="0" w:color="auto"/>
              <w:left w:val="nil"/>
              <w:bottom w:val="single" w:sz="4" w:space="0" w:color="auto"/>
              <w:right w:val="nil"/>
            </w:tcBorders>
            <w:shd w:val="clear" w:color="auto" w:fill="auto"/>
            <w:vAlign w:val="bottom"/>
          </w:tcPr>
          <w:p w14:paraId="46B5BB88" w14:textId="18FEAADC" w:rsidR="00337C16" w:rsidRPr="007524CA" w:rsidRDefault="00337C16" w:rsidP="002E1810">
            <w:pPr>
              <w:spacing w:line="276" w:lineRule="auto"/>
              <w:jc w:val="center"/>
              <w:rPr>
                <w:caps/>
              </w:rPr>
            </w:pPr>
            <w:r>
              <w:rPr>
                <w:rFonts w:ascii="Calibri" w:hAnsi="Calibri" w:cs="Calibri"/>
                <w:color w:val="000000"/>
                <w:sz w:val="22"/>
                <w:szCs w:val="22"/>
              </w:rPr>
              <w:t>0.95 (0.79</w:t>
            </w:r>
            <w:r>
              <w:rPr>
                <w:rFonts w:ascii="Calibri" w:hAnsi="Calibri" w:cs="Calibri"/>
                <w:color w:val="000000"/>
                <w:sz w:val="22"/>
                <w:szCs w:val="22"/>
              </w:rPr>
              <w:t xml:space="preserve">, </w:t>
            </w:r>
            <w:r>
              <w:rPr>
                <w:rFonts w:ascii="Calibri" w:hAnsi="Calibri" w:cs="Calibri"/>
                <w:color w:val="000000"/>
                <w:sz w:val="22"/>
                <w:szCs w:val="22"/>
              </w:rPr>
              <w:t>1.14)</w:t>
            </w:r>
          </w:p>
        </w:tc>
        <w:tc>
          <w:tcPr>
            <w:tcW w:w="1748" w:type="dxa"/>
            <w:tcBorders>
              <w:top w:val="single" w:sz="4" w:space="0" w:color="auto"/>
              <w:left w:val="nil"/>
              <w:bottom w:val="single" w:sz="4" w:space="0" w:color="auto"/>
              <w:right w:val="nil"/>
            </w:tcBorders>
            <w:shd w:val="clear" w:color="auto" w:fill="auto"/>
            <w:vAlign w:val="bottom"/>
          </w:tcPr>
          <w:p w14:paraId="44E827C6" w14:textId="7CED7723" w:rsidR="00337C16" w:rsidRPr="007524CA" w:rsidRDefault="00337C16" w:rsidP="002E1810">
            <w:pPr>
              <w:spacing w:line="276" w:lineRule="auto"/>
              <w:jc w:val="center"/>
              <w:rPr>
                <w:caps/>
              </w:rPr>
            </w:pPr>
            <w:r>
              <w:rPr>
                <w:rFonts w:ascii="Calibri" w:hAnsi="Calibri" w:cs="Calibri"/>
                <w:color w:val="000000"/>
                <w:sz w:val="22"/>
                <w:szCs w:val="22"/>
              </w:rPr>
              <w:t>0.91 (0.76</w:t>
            </w:r>
            <w:r>
              <w:rPr>
                <w:rFonts w:ascii="Calibri" w:hAnsi="Calibri" w:cs="Calibri"/>
                <w:color w:val="000000"/>
                <w:sz w:val="22"/>
                <w:szCs w:val="22"/>
              </w:rPr>
              <w:t xml:space="preserve">, </w:t>
            </w:r>
            <w:r>
              <w:rPr>
                <w:rFonts w:ascii="Calibri" w:hAnsi="Calibri" w:cs="Calibri"/>
                <w:color w:val="000000"/>
                <w:sz w:val="22"/>
                <w:szCs w:val="22"/>
              </w:rPr>
              <w:t>1.10)</w:t>
            </w:r>
          </w:p>
        </w:tc>
        <w:tc>
          <w:tcPr>
            <w:tcW w:w="1748" w:type="dxa"/>
            <w:tcBorders>
              <w:top w:val="single" w:sz="4" w:space="0" w:color="auto"/>
              <w:left w:val="nil"/>
              <w:bottom w:val="single" w:sz="4" w:space="0" w:color="auto"/>
              <w:right w:val="nil"/>
            </w:tcBorders>
            <w:shd w:val="clear" w:color="auto" w:fill="auto"/>
            <w:vAlign w:val="bottom"/>
          </w:tcPr>
          <w:p w14:paraId="194AA8D4" w14:textId="3D0062EA" w:rsidR="00337C16" w:rsidRPr="007524CA" w:rsidRDefault="00337C16" w:rsidP="002E1810">
            <w:pPr>
              <w:spacing w:line="276" w:lineRule="auto"/>
              <w:jc w:val="center"/>
              <w:rPr>
                <w:caps/>
              </w:rPr>
            </w:pPr>
            <w:r>
              <w:rPr>
                <w:rFonts w:ascii="Calibri" w:hAnsi="Calibri" w:cs="Calibri"/>
                <w:color w:val="000000"/>
                <w:sz w:val="22"/>
                <w:szCs w:val="22"/>
              </w:rPr>
              <w:t>0.78 (0.64</w:t>
            </w:r>
            <w:r>
              <w:rPr>
                <w:rFonts w:ascii="Calibri" w:hAnsi="Calibri" w:cs="Calibri"/>
                <w:color w:val="000000"/>
                <w:sz w:val="22"/>
                <w:szCs w:val="22"/>
              </w:rPr>
              <w:t xml:space="preserve">, </w:t>
            </w:r>
            <w:r>
              <w:rPr>
                <w:rFonts w:ascii="Calibri" w:hAnsi="Calibri" w:cs="Calibri"/>
                <w:color w:val="000000"/>
                <w:sz w:val="22"/>
                <w:szCs w:val="22"/>
              </w:rPr>
              <w:t>0.95)</w:t>
            </w:r>
          </w:p>
        </w:tc>
        <w:tc>
          <w:tcPr>
            <w:tcW w:w="1748" w:type="dxa"/>
            <w:tcBorders>
              <w:top w:val="single" w:sz="4" w:space="0" w:color="auto"/>
              <w:left w:val="nil"/>
              <w:bottom w:val="single" w:sz="4" w:space="0" w:color="auto"/>
              <w:right w:val="nil"/>
            </w:tcBorders>
            <w:shd w:val="clear" w:color="auto" w:fill="auto"/>
            <w:vAlign w:val="bottom"/>
          </w:tcPr>
          <w:p w14:paraId="603B94F2" w14:textId="52DF85BF" w:rsidR="00337C16" w:rsidRPr="007524CA" w:rsidRDefault="00337C16" w:rsidP="002E1810">
            <w:pPr>
              <w:spacing w:line="276" w:lineRule="auto"/>
              <w:jc w:val="center"/>
              <w:rPr>
                <w:caps/>
              </w:rPr>
            </w:pPr>
            <w:r>
              <w:rPr>
                <w:rFonts w:ascii="Calibri" w:hAnsi="Calibri" w:cs="Calibri"/>
                <w:color w:val="000000"/>
                <w:sz w:val="22"/>
                <w:szCs w:val="22"/>
              </w:rPr>
              <w:t>0.77 (0.63</w:t>
            </w:r>
            <w:r>
              <w:rPr>
                <w:rFonts w:ascii="Calibri" w:hAnsi="Calibri" w:cs="Calibri"/>
                <w:color w:val="000000"/>
                <w:sz w:val="22"/>
                <w:szCs w:val="22"/>
              </w:rPr>
              <w:t xml:space="preserve">, </w:t>
            </w:r>
            <w:r>
              <w:rPr>
                <w:rFonts w:ascii="Calibri" w:hAnsi="Calibri" w:cs="Calibri"/>
                <w:color w:val="000000"/>
                <w:sz w:val="22"/>
                <w:szCs w:val="22"/>
              </w:rPr>
              <w:t>0.93)</w:t>
            </w:r>
          </w:p>
        </w:tc>
        <w:tc>
          <w:tcPr>
            <w:tcW w:w="1748" w:type="dxa"/>
            <w:tcBorders>
              <w:top w:val="single" w:sz="4" w:space="0" w:color="auto"/>
              <w:left w:val="nil"/>
              <w:bottom w:val="single" w:sz="4" w:space="0" w:color="auto"/>
              <w:right w:val="nil"/>
            </w:tcBorders>
            <w:shd w:val="clear" w:color="auto" w:fill="auto"/>
            <w:vAlign w:val="bottom"/>
          </w:tcPr>
          <w:p w14:paraId="68CDF02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3F8261F4" w14:textId="641AC8F3" w:rsidR="00337C16" w:rsidRPr="007524CA" w:rsidRDefault="00337C16" w:rsidP="002E1810">
            <w:pPr>
              <w:spacing w:line="276" w:lineRule="auto"/>
              <w:jc w:val="center"/>
              <w:rPr>
                <w:caps/>
              </w:rPr>
            </w:pPr>
            <w:r>
              <w:rPr>
                <w:rFonts w:ascii="Calibri" w:hAnsi="Calibri" w:cs="Calibri"/>
                <w:color w:val="000000"/>
                <w:sz w:val="22"/>
                <w:szCs w:val="22"/>
              </w:rPr>
              <w:t>0.81 (0.61</w:t>
            </w:r>
            <w:r>
              <w:rPr>
                <w:rFonts w:ascii="Calibri" w:hAnsi="Calibri" w:cs="Calibri"/>
                <w:color w:val="000000"/>
                <w:sz w:val="22"/>
                <w:szCs w:val="22"/>
              </w:rPr>
              <w:t xml:space="preserve">, </w:t>
            </w:r>
            <w:r>
              <w:rPr>
                <w:rFonts w:ascii="Calibri" w:hAnsi="Calibri" w:cs="Calibri"/>
                <w:color w:val="000000"/>
                <w:sz w:val="22"/>
                <w:szCs w:val="22"/>
              </w:rPr>
              <w:t>1.09)</w:t>
            </w:r>
          </w:p>
        </w:tc>
      </w:tr>
      <w:tr w:rsidR="00337C16" w:rsidRPr="007524CA" w14:paraId="2E79D72D" w14:textId="77777777" w:rsidTr="002E1810">
        <w:tc>
          <w:tcPr>
            <w:tcW w:w="3686" w:type="dxa"/>
            <w:tcBorders>
              <w:top w:val="single" w:sz="4" w:space="0" w:color="auto"/>
              <w:left w:val="nil"/>
              <w:bottom w:val="single" w:sz="4" w:space="0" w:color="auto"/>
              <w:right w:val="nil"/>
            </w:tcBorders>
            <w:shd w:val="clear" w:color="auto" w:fill="auto"/>
            <w:vAlign w:val="center"/>
          </w:tcPr>
          <w:p w14:paraId="51E0934D" w14:textId="77777777" w:rsidR="00337C16" w:rsidRPr="007524CA" w:rsidRDefault="00337C16" w:rsidP="002E1810">
            <w:pPr>
              <w:spacing w:line="276" w:lineRule="auto"/>
              <w:ind w:left="175"/>
              <w:rPr>
                <w:caps/>
              </w:rPr>
            </w:pPr>
            <w:r>
              <w:rPr>
                <w:rFonts w:ascii="Calibri" w:hAnsi="Calibri" w:cs="Calibri"/>
                <w:sz w:val="22"/>
                <w:szCs w:val="22"/>
              </w:rPr>
              <w:t>Congenital glaucoma</w:t>
            </w:r>
          </w:p>
        </w:tc>
        <w:tc>
          <w:tcPr>
            <w:tcW w:w="1748" w:type="dxa"/>
            <w:tcBorders>
              <w:top w:val="single" w:sz="4" w:space="0" w:color="auto"/>
              <w:left w:val="nil"/>
              <w:bottom w:val="single" w:sz="4" w:space="0" w:color="auto"/>
              <w:right w:val="nil"/>
            </w:tcBorders>
            <w:shd w:val="clear" w:color="auto" w:fill="auto"/>
            <w:vAlign w:val="bottom"/>
          </w:tcPr>
          <w:p w14:paraId="2F7FCB1D"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49FDEB7" w14:textId="729C06F0" w:rsidR="00337C16" w:rsidRPr="007524CA" w:rsidRDefault="00337C16" w:rsidP="002E1810">
            <w:pPr>
              <w:spacing w:line="276" w:lineRule="auto"/>
              <w:jc w:val="center"/>
              <w:rPr>
                <w:caps/>
              </w:rPr>
            </w:pPr>
            <w:r>
              <w:rPr>
                <w:rFonts w:ascii="Calibri" w:hAnsi="Calibri" w:cs="Calibri"/>
                <w:color w:val="000000"/>
                <w:sz w:val="22"/>
                <w:szCs w:val="22"/>
              </w:rPr>
              <w:t>0.81 (0.36</w:t>
            </w:r>
            <w:r>
              <w:rPr>
                <w:rFonts w:ascii="Calibri" w:hAnsi="Calibri" w:cs="Calibri"/>
                <w:color w:val="000000"/>
                <w:sz w:val="22"/>
                <w:szCs w:val="22"/>
              </w:rPr>
              <w:t xml:space="preserve">, </w:t>
            </w:r>
            <w:r>
              <w:rPr>
                <w:rFonts w:ascii="Calibri" w:hAnsi="Calibri" w:cs="Calibri"/>
                <w:color w:val="000000"/>
                <w:sz w:val="22"/>
                <w:szCs w:val="22"/>
              </w:rPr>
              <w:t>1.80)</w:t>
            </w:r>
          </w:p>
        </w:tc>
        <w:tc>
          <w:tcPr>
            <w:tcW w:w="1748" w:type="dxa"/>
            <w:tcBorders>
              <w:top w:val="single" w:sz="4" w:space="0" w:color="auto"/>
              <w:left w:val="nil"/>
              <w:bottom w:val="single" w:sz="4" w:space="0" w:color="auto"/>
              <w:right w:val="nil"/>
            </w:tcBorders>
            <w:shd w:val="clear" w:color="auto" w:fill="auto"/>
            <w:vAlign w:val="bottom"/>
          </w:tcPr>
          <w:p w14:paraId="143001C1"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0BFF27A" w14:textId="66C31E45" w:rsidR="00337C16" w:rsidRPr="007524CA" w:rsidRDefault="00337C16" w:rsidP="002E1810">
            <w:pPr>
              <w:spacing w:line="276" w:lineRule="auto"/>
              <w:jc w:val="center"/>
              <w:rPr>
                <w:caps/>
              </w:rPr>
            </w:pPr>
            <w:r>
              <w:rPr>
                <w:rFonts w:ascii="Calibri" w:hAnsi="Calibri" w:cs="Calibri"/>
                <w:color w:val="000000"/>
                <w:sz w:val="22"/>
                <w:szCs w:val="22"/>
              </w:rPr>
              <w:t>0.64 (0.28</w:t>
            </w:r>
            <w:r>
              <w:rPr>
                <w:rFonts w:ascii="Calibri" w:hAnsi="Calibri" w:cs="Calibri"/>
                <w:color w:val="000000"/>
                <w:sz w:val="22"/>
                <w:szCs w:val="22"/>
              </w:rPr>
              <w:t xml:space="preserve">, </w:t>
            </w:r>
            <w:r>
              <w:rPr>
                <w:rFonts w:ascii="Calibri" w:hAnsi="Calibri" w:cs="Calibri"/>
                <w:color w:val="000000"/>
                <w:sz w:val="22"/>
                <w:szCs w:val="22"/>
              </w:rPr>
              <w:t>1.42)</w:t>
            </w:r>
          </w:p>
        </w:tc>
        <w:tc>
          <w:tcPr>
            <w:tcW w:w="1748" w:type="dxa"/>
            <w:tcBorders>
              <w:top w:val="single" w:sz="4" w:space="0" w:color="auto"/>
              <w:left w:val="nil"/>
              <w:bottom w:val="single" w:sz="4" w:space="0" w:color="auto"/>
              <w:right w:val="nil"/>
            </w:tcBorders>
            <w:shd w:val="clear" w:color="auto" w:fill="auto"/>
            <w:vAlign w:val="bottom"/>
          </w:tcPr>
          <w:p w14:paraId="2EC5EFFD"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7A948331" w14:textId="666D2B49" w:rsidR="00337C16" w:rsidRPr="007524CA" w:rsidRDefault="00337C16" w:rsidP="002E1810">
            <w:pPr>
              <w:spacing w:line="276" w:lineRule="auto"/>
              <w:jc w:val="center"/>
              <w:rPr>
                <w:caps/>
              </w:rPr>
            </w:pPr>
            <w:r>
              <w:rPr>
                <w:rFonts w:ascii="Calibri" w:hAnsi="Calibri" w:cs="Calibri"/>
                <w:color w:val="000000"/>
                <w:sz w:val="22"/>
                <w:szCs w:val="22"/>
              </w:rPr>
              <w:t>1.12 (1.11</w:t>
            </w:r>
            <w:r>
              <w:rPr>
                <w:rFonts w:ascii="Calibri" w:hAnsi="Calibri" w:cs="Calibri"/>
                <w:color w:val="000000"/>
                <w:sz w:val="22"/>
                <w:szCs w:val="22"/>
              </w:rPr>
              <w:t xml:space="preserve">, </w:t>
            </w:r>
            <w:r>
              <w:rPr>
                <w:rFonts w:ascii="Calibri" w:hAnsi="Calibri" w:cs="Calibri"/>
                <w:color w:val="000000"/>
                <w:sz w:val="22"/>
                <w:szCs w:val="22"/>
              </w:rPr>
              <w:t>1.12)</w:t>
            </w:r>
          </w:p>
        </w:tc>
      </w:tr>
      <w:tr w:rsidR="00337C16" w:rsidRPr="007524CA" w14:paraId="48662544" w14:textId="77777777" w:rsidTr="002E1810">
        <w:tc>
          <w:tcPr>
            <w:tcW w:w="3686" w:type="dxa"/>
            <w:tcBorders>
              <w:top w:val="single" w:sz="4" w:space="0" w:color="auto"/>
              <w:left w:val="nil"/>
              <w:bottom w:val="single" w:sz="4" w:space="0" w:color="auto"/>
              <w:right w:val="nil"/>
            </w:tcBorders>
            <w:shd w:val="clear" w:color="auto" w:fill="auto"/>
            <w:vAlign w:val="center"/>
          </w:tcPr>
          <w:p w14:paraId="1340B43D"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 xml:space="preserve">Ear, </w:t>
            </w:r>
            <w:proofErr w:type="gramStart"/>
            <w:r w:rsidRPr="000C12C0">
              <w:rPr>
                <w:rFonts w:ascii="Calibri" w:hAnsi="Calibri" w:cs="Calibri"/>
                <w:b/>
                <w:bCs/>
                <w:sz w:val="22"/>
                <w:szCs w:val="22"/>
              </w:rPr>
              <w:t>Face</w:t>
            </w:r>
            <w:proofErr w:type="gramEnd"/>
            <w:r w:rsidRPr="000C12C0">
              <w:rPr>
                <w:rFonts w:ascii="Calibri" w:hAnsi="Calibri" w:cs="Calibri"/>
                <w:b/>
                <w:bCs/>
                <w:sz w:val="22"/>
                <w:szCs w:val="22"/>
              </w:rPr>
              <w:t xml:space="preserve"> and Neck</w:t>
            </w:r>
          </w:p>
        </w:tc>
        <w:tc>
          <w:tcPr>
            <w:tcW w:w="1748" w:type="dxa"/>
            <w:tcBorders>
              <w:top w:val="single" w:sz="4" w:space="0" w:color="auto"/>
              <w:left w:val="nil"/>
              <w:bottom w:val="single" w:sz="4" w:space="0" w:color="auto"/>
              <w:right w:val="nil"/>
            </w:tcBorders>
            <w:shd w:val="clear" w:color="auto" w:fill="auto"/>
            <w:vAlign w:val="bottom"/>
          </w:tcPr>
          <w:p w14:paraId="344F484D"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60957807"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612A9E60"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3B0AB00D"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2410C122"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31CE0A19"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47398746" w14:textId="77777777" w:rsidTr="002E1810">
        <w:tc>
          <w:tcPr>
            <w:tcW w:w="3686" w:type="dxa"/>
            <w:tcBorders>
              <w:top w:val="single" w:sz="4" w:space="0" w:color="auto"/>
              <w:left w:val="nil"/>
              <w:bottom w:val="single" w:sz="4" w:space="0" w:color="auto"/>
              <w:right w:val="nil"/>
            </w:tcBorders>
            <w:shd w:val="clear" w:color="auto" w:fill="auto"/>
            <w:vAlign w:val="center"/>
          </w:tcPr>
          <w:p w14:paraId="11B086C9" w14:textId="77777777" w:rsidR="00337C16" w:rsidRPr="007524CA" w:rsidRDefault="00337C16" w:rsidP="002E1810">
            <w:pPr>
              <w:spacing w:line="276" w:lineRule="auto"/>
              <w:ind w:left="175"/>
              <w:rPr>
                <w:caps/>
              </w:rPr>
            </w:pPr>
            <w:r>
              <w:rPr>
                <w:rFonts w:ascii="Calibri" w:hAnsi="Calibri" w:cs="Calibri"/>
                <w:sz w:val="22"/>
                <w:szCs w:val="22"/>
              </w:rPr>
              <w:t>Anotia</w:t>
            </w:r>
          </w:p>
        </w:tc>
        <w:tc>
          <w:tcPr>
            <w:tcW w:w="1748" w:type="dxa"/>
            <w:tcBorders>
              <w:top w:val="single" w:sz="4" w:space="0" w:color="auto"/>
              <w:left w:val="nil"/>
              <w:bottom w:val="single" w:sz="4" w:space="0" w:color="auto"/>
              <w:right w:val="nil"/>
            </w:tcBorders>
            <w:shd w:val="clear" w:color="auto" w:fill="auto"/>
            <w:vAlign w:val="bottom"/>
          </w:tcPr>
          <w:p w14:paraId="3C2F81C5"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592379D" w14:textId="052270C8" w:rsidR="00337C16" w:rsidRPr="007524CA" w:rsidRDefault="00337C16" w:rsidP="002E1810">
            <w:pPr>
              <w:spacing w:line="276" w:lineRule="auto"/>
              <w:jc w:val="center"/>
              <w:rPr>
                <w:caps/>
              </w:rPr>
            </w:pPr>
            <w:r>
              <w:rPr>
                <w:rFonts w:ascii="Calibri" w:hAnsi="Calibri" w:cs="Calibri"/>
                <w:color w:val="000000"/>
                <w:sz w:val="22"/>
                <w:szCs w:val="22"/>
              </w:rPr>
              <w:t>0.81 (0.36</w:t>
            </w:r>
            <w:r>
              <w:rPr>
                <w:rFonts w:ascii="Calibri" w:hAnsi="Calibri" w:cs="Calibri"/>
                <w:color w:val="000000"/>
                <w:sz w:val="22"/>
                <w:szCs w:val="22"/>
              </w:rPr>
              <w:t xml:space="preserve">, </w:t>
            </w:r>
            <w:r>
              <w:rPr>
                <w:rFonts w:ascii="Calibri" w:hAnsi="Calibri" w:cs="Calibri"/>
                <w:color w:val="000000"/>
                <w:sz w:val="22"/>
                <w:szCs w:val="22"/>
              </w:rPr>
              <w:t>1.80)</w:t>
            </w:r>
          </w:p>
        </w:tc>
        <w:tc>
          <w:tcPr>
            <w:tcW w:w="1748" w:type="dxa"/>
            <w:tcBorders>
              <w:top w:val="single" w:sz="4" w:space="0" w:color="auto"/>
              <w:left w:val="nil"/>
              <w:bottom w:val="single" w:sz="4" w:space="0" w:color="auto"/>
              <w:right w:val="nil"/>
            </w:tcBorders>
            <w:shd w:val="clear" w:color="auto" w:fill="auto"/>
            <w:vAlign w:val="bottom"/>
          </w:tcPr>
          <w:p w14:paraId="556C3BBB"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43C4987" w14:textId="154D534B" w:rsidR="00337C16" w:rsidRPr="007524CA" w:rsidRDefault="00337C16" w:rsidP="002E1810">
            <w:pPr>
              <w:spacing w:line="276" w:lineRule="auto"/>
              <w:jc w:val="center"/>
              <w:rPr>
                <w:caps/>
              </w:rPr>
            </w:pPr>
            <w:r>
              <w:rPr>
                <w:rFonts w:ascii="Calibri" w:hAnsi="Calibri" w:cs="Calibri"/>
                <w:color w:val="000000"/>
                <w:sz w:val="22"/>
                <w:szCs w:val="22"/>
              </w:rPr>
              <w:t>1.02 (0.76</w:t>
            </w:r>
            <w:r>
              <w:rPr>
                <w:rFonts w:ascii="Calibri" w:hAnsi="Calibri" w:cs="Calibri"/>
                <w:color w:val="000000"/>
                <w:sz w:val="22"/>
                <w:szCs w:val="22"/>
              </w:rPr>
              <w:t xml:space="preserve">, </w:t>
            </w:r>
            <w:r>
              <w:rPr>
                <w:rFonts w:ascii="Calibri" w:hAnsi="Calibri" w:cs="Calibri"/>
                <w:color w:val="000000"/>
                <w:sz w:val="22"/>
                <w:szCs w:val="22"/>
              </w:rPr>
              <w:t>1.38)</w:t>
            </w:r>
          </w:p>
        </w:tc>
        <w:tc>
          <w:tcPr>
            <w:tcW w:w="1748" w:type="dxa"/>
            <w:tcBorders>
              <w:top w:val="single" w:sz="4" w:space="0" w:color="auto"/>
              <w:left w:val="nil"/>
              <w:bottom w:val="single" w:sz="4" w:space="0" w:color="auto"/>
              <w:right w:val="nil"/>
            </w:tcBorders>
            <w:shd w:val="clear" w:color="auto" w:fill="auto"/>
            <w:vAlign w:val="bottom"/>
          </w:tcPr>
          <w:p w14:paraId="07DD9CA8"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5BCF9FFD" w14:textId="52812548" w:rsidR="00337C16" w:rsidRPr="007524CA" w:rsidRDefault="00337C16" w:rsidP="002E1810">
            <w:pPr>
              <w:spacing w:line="276" w:lineRule="auto"/>
              <w:jc w:val="center"/>
              <w:rPr>
                <w:caps/>
              </w:rPr>
            </w:pPr>
            <w:r>
              <w:rPr>
                <w:rFonts w:ascii="Calibri" w:hAnsi="Calibri" w:cs="Calibri"/>
                <w:color w:val="000000"/>
                <w:sz w:val="22"/>
                <w:szCs w:val="22"/>
              </w:rPr>
              <w:t>1.12 (1.11</w:t>
            </w:r>
            <w:r>
              <w:rPr>
                <w:rFonts w:ascii="Calibri" w:hAnsi="Calibri" w:cs="Calibri"/>
                <w:color w:val="000000"/>
                <w:sz w:val="22"/>
                <w:szCs w:val="22"/>
              </w:rPr>
              <w:t xml:space="preserve">, </w:t>
            </w:r>
            <w:r>
              <w:rPr>
                <w:rFonts w:ascii="Calibri" w:hAnsi="Calibri" w:cs="Calibri"/>
                <w:color w:val="000000"/>
                <w:sz w:val="22"/>
                <w:szCs w:val="22"/>
              </w:rPr>
              <w:t>1.12)</w:t>
            </w:r>
          </w:p>
        </w:tc>
      </w:tr>
      <w:tr w:rsidR="00337C16" w:rsidRPr="007524CA" w14:paraId="0634CBC3" w14:textId="77777777" w:rsidTr="002E1810">
        <w:tc>
          <w:tcPr>
            <w:tcW w:w="3686" w:type="dxa"/>
            <w:tcBorders>
              <w:top w:val="single" w:sz="4" w:space="0" w:color="auto"/>
              <w:left w:val="nil"/>
              <w:bottom w:val="single" w:sz="4" w:space="0" w:color="auto"/>
              <w:right w:val="nil"/>
            </w:tcBorders>
            <w:shd w:val="clear" w:color="auto" w:fill="auto"/>
            <w:vAlign w:val="center"/>
          </w:tcPr>
          <w:p w14:paraId="05076485" w14:textId="77777777" w:rsidR="00337C16" w:rsidRDefault="00337C16" w:rsidP="002E1810">
            <w:pPr>
              <w:spacing w:line="276" w:lineRule="auto"/>
              <w:rPr>
                <w:rFonts w:ascii="Calibri" w:hAnsi="Calibri" w:cs="Calibri"/>
                <w:sz w:val="22"/>
                <w:szCs w:val="22"/>
              </w:rPr>
            </w:pPr>
            <w:r w:rsidRPr="006B3CFB">
              <w:rPr>
                <w:rFonts w:ascii="Calibri" w:hAnsi="Calibri" w:cs="Calibri"/>
                <w:b/>
                <w:bCs/>
                <w:sz w:val="22"/>
                <w:szCs w:val="22"/>
              </w:rPr>
              <w:t>Congenital Heart Defects (CHD)</w:t>
            </w:r>
          </w:p>
        </w:tc>
        <w:tc>
          <w:tcPr>
            <w:tcW w:w="1748" w:type="dxa"/>
            <w:tcBorders>
              <w:top w:val="single" w:sz="4" w:space="0" w:color="auto"/>
              <w:left w:val="nil"/>
              <w:bottom w:val="single" w:sz="4" w:space="0" w:color="auto"/>
              <w:right w:val="nil"/>
            </w:tcBorders>
            <w:shd w:val="clear" w:color="auto" w:fill="auto"/>
            <w:vAlign w:val="bottom"/>
          </w:tcPr>
          <w:p w14:paraId="07A7FEDD"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52E90EC5"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1E87508"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5DDE8919"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3D3E7214"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1FAB359F"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4BF78989" w14:textId="77777777" w:rsidTr="002E1810">
        <w:tc>
          <w:tcPr>
            <w:tcW w:w="3686" w:type="dxa"/>
            <w:tcBorders>
              <w:top w:val="single" w:sz="4" w:space="0" w:color="auto"/>
              <w:left w:val="nil"/>
              <w:bottom w:val="single" w:sz="4" w:space="0" w:color="auto"/>
              <w:right w:val="nil"/>
            </w:tcBorders>
            <w:shd w:val="clear" w:color="auto" w:fill="auto"/>
            <w:vAlign w:val="center"/>
          </w:tcPr>
          <w:p w14:paraId="3279B7C1" w14:textId="77777777" w:rsidR="00337C16" w:rsidRPr="005C5BE4" w:rsidRDefault="00337C16" w:rsidP="002E1810">
            <w:pPr>
              <w:spacing w:line="276" w:lineRule="auto"/>
              <w:ind w:left="175"/>
              <w:rPr>
                <w:caps/>
              </w:rPr>
            </w:pPr>
            <w:r>
              <w:rPr>
                <w:rFonts w:ascii="Calibri" w:hAnsi="Calibri" w:cs="Calibri"/>
                <w:sz w:val="22"/>
                <w:szCs w:val="22"/>
              </w:rPr>
              <w:t xml:space="preserve">ALL </w:t>
            </w:r>
            <w:r w:rsidRPr="005C5BE4">
              <w:rPr>
                <w:rFonts w:ascii="Calibri" w:hAnsi="Calibri"/>
                <w:sz w:val="22"/>
              </w:rPr>
              <w:t>CHD</w:t>
            </w:r>
          </w:p>
        </w:tc>
        <w:tc>
          <w:tcPr>
            <w:tcW w:w="1748" w:type="dxa"/>
            <w:tcBorders>
              <w:top w:val="single" w:sz="4" w:space="0" w:color="auto"/>
              <w:left w:val="nil"/>
              <w:bottom w:val="single" w:sz="4" w:space="0" w:color="auto"/>
              <w:right w:val="nil"/>
            </w:tcBorders>
            <w:shd w:val="clear" w:color="auto" w:fill="auto"/>
            <w:vAlign w:val="bottom"/>
          </w:tcPr>
          <w:p w14:paraId="028B3EA2" w14:textId="3F802E79" w:rsidR="00337C16" w:rsidRPr="005C5BE4" w:rsidRDefault="00337C16" w:rsidP="002E1810">
            <w:pPr>
              <w:spacing w:line="276" w:lineRule="auto"/>
              <w:jc w:val="center"/>
              <w:rPr>
                <w:caps/>
              </w:rPr>
            </w:pPr>
            <w:r w:rsidRPr="005C5BE4">
              <w:rPr>
                <w:rFonts w:ascii="Calibri" w:hAnsi="Calibri"/>
                <w:color w:val="000000"/>
                <w:sz w:val="22"/>
              </w:rPr>
              <w:t>0.94 (0.92</w:t>
            </w:r>
            <w:r>
              <w:rPr>
                <w:rFonts w:ascii="Calibri" w:hAnsi="Calibri"/>
                <w:color w:val="000000"/>
                <w:sz w:val="22"/>
              </w:rPr>
              <w:t xml:space="preserve">, </w:t>
            </w:r>
            <w:r w:rsidRPr="005C5BE4">
              <w:rPr>
                <w:rFonts w:ascii="Calibri" w:hAnsi="Calibri"/>
                <w:color w:val="000000"/>
                <w:sz w:val="22"/>
              </w:rPr>
              <w:t>0.97)</w:t>
            </w:r>
          </w:p>
        </w:tc>
        <w:tc>
          <w:tcPr>
            <w:tcW w:w="1748" w:type="dxa"/>
            <w:tcBorders>
              <w:top w:val="single" w:sz="4" w:space="0" w:color="auto"/>
              <w:left w:val="nil"/>
              <w:bottom w:val="single" w:sz="4" w:space="0" w:color="auto"/>
              <w:right w:val="nil"/>
            </w:tcBorders>
            <w:shd w:val="clear" w:color="auto" w:fill="auto"/>
            <w:vAlign w:val="bottom"/>
          </w:tcPr>
          <w:p w14:paraId="32EE8653" w14:textId="3383A057" w:rsidR="00337C16" w:rsidRPr="005C5BE4" w:rsidRDefault="00337C16" w:rsidP="002E1810">
            <w:pPr>
              <w:spacing w:line="276" w:lineRule="auto"/>
              <w:jc w:val="center"/>
              <w:rPr>
                <w:caps/>
              </w:rPr>
            </w:pPr>
            <w:r w:rsidRPr="005C5BE4">
              <w:rPr>
                <w:rFonts w:ascii="Calibri" w:hAnsi="Calibri"/>
                <w:color w:val="000000"/>
                <w:sz w:val="22"/>
              </w:rPr>
              <w:t>0.94 (0.92</w:t>
            </w:r>
            <w:r>
              <w:rPr>
                <w:rFonts w:ascii="Calibri" w:hAnsi="Calibri"/>
                <w:color w:val="000000"/>
                <w:sz w:val="22"/>
              </w:rPr>
              <w:t xml:space="preserve">, </w:t>
            </w:r>
            <w:r w:rsidRPr="005C5BE4">
              <w:rPr>
                <w:rFonts w:ascii="Calibri" w:hAnsi="Calibri"/>
                <w:color w:val="000000"/>
                <w:sz w:val="22"/>
              </w:rPr>
              <w:t>0.97)</w:t>
            </w:r>
          </w:p>
        </w:tc>
        <w:tc>
          <w:tcPr>
            <w:tcW w:w="1748" w:type="dxa"/>
            <w:tcBorders>
              <w:top w:val="single" w:sz="4" w:space="0" w:color="auto"/>
              <w:left w:val="nil"/>
              <w:bottom w:val="single" w:sz="4" w:space="0" w:color="auto"/>
              <w:right w:val="nil"/>
            </w:tcBorders>
            <w:shd w:val="clear" w:color="auto" w:fill="auto"/>
            <w:vAlign w:val="bottom"/>
          </w:tcPr>
          <w:p w14:paraId="03A3DDD9" w14:textId="5BAAEEEA" w:rsidR="00337C16" w:rsidRPr="005C5BE4" w:rsidRDefault="00337C16" w:rsidP="002E1810">
            <w:pPr>
              <w:spacing w:line="276" w:lineRule="auto"/>
              <w:jc w:val="center"/>
              <w:rPr>
                <w:caps/>
              </w:rPr>
            </w:pPr>
            <w:r w:rsidRPr="005C5BE4">
              <w:rPr>
                <w:rFonts w:ascii="Calibri" w:hAnsi="Calibri"/>
                <w:color w:val="000000"/>
                <w:sz w:val="22"/>
              </w:rPr>
              <w:t>0.90 (0.</w:t>
            </w:r>
            <w:r>
              <w:rPr>
                <w:rFonts w:ascii="Calibri" w:hAnsi="Calibri" w:cs="Calibri"/>
                <w:color w:val="000000"/>
                <w:sz w:val="22"/>
                <w:szCs w:val="22"/>
              </w:rPr>
              <w:t>88</w:t>
            </w:r>
            <w:r>
              <w:rPr>
                <w:rFonts w:ascii="Calibri" w:hAnsi="Calibri"/>
                <w:color w:val="000000"/>
                <w:sz w:val="22"/>
              </w:rPr>
              <w:t xml:space="preserve">, </w:t>
            </w:r>
            <w:r w:rsidRPr="005C5BE4">
              <w:rPr>
                <w:rFonts w:ascii="Calibri" w:hAnsi="Calibri"/>
                <w:color w:val="000000"/>
                <w:sz w:val="22"/>
              </w:rPr>
              <w:t>0.92)</w:t>
            </w:r>
          </w:p>
        </w:tc>
        <w:tc>
          <w:tcPr>
            <w:tcW w:w="1748" w:type="dxa"/>
            <w:tcBorders>
              <w:top w:val="single" w:sz="4" w:space="0" w:color="auto"/>
              <w:left w:val="nil"/>
              <w:bottom w:val="single" w:sz="4" w:space="0" w:color="auto"/>
              <w:right w:val="nil"/>
            </w:tcBorders>
            <w:shd w:val="clear" w:color="auto" w:fill="auto"/>
            <w:vAlign w:val="bottom"/>
          </w:tcPr>
          <w:p w14:paraId="40828115" w14:textId="479C6185"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88</w:t>
            </w:r>
            <w:r>
              <w:rPr>
                <w:rFonts w:ascii="Calibri" w:hAnsi="Calibri"/>
                <w:color w:val="000000"/>
                <w:sz w:val="22"/>
              </w:rPr>
              <w:t xml:space="preserve">, </w:t>
            </w:r>
            <w:r w:rsidRPr="005C5BE4">
              <w:rPr>
                <w:rFonts w:ascii="Calibri" w:hAnsi="Calibri"/>
                <w:color w:val="000000"/>
                <w:sz w:val="22"/>
              </w:rPr>
              <w:t>0.92)</w:t>
            </w:r>
          </w:p>
        </w:tc>
        <w:tc>
          <w:tcPr>
            <w:tcW w:w="1748" w:type="dxa"/>
            <w:tcBorders>
              <w:top w:val="single" w:sz="4" w:space="0" w:color="auto"/>
              <w:left w:val="nil"/>
              <w:bottom w:val="single" w:sz="4" w:space="0" w:color="auto"/>
              <w:right w:val="nil"/>
            </w:tcBorders>
            <w:shd w:val="clear" w:color="auto" w:fill="auto"/>
            <w:vAlign w:val="bottom"/>
          </w:tcPr>
          <w:p w14:paraId="699EE5C2" w14:textId="55561557" w:rsidR="00337C16" w:rsidRPr="005C5BE4" w:rsidRDefault="00337C16" w:rsidP="002E1810">
            <w:pPr>
              <w:spacing w:line="276" w:lineRule="auto"/>
              <w:jc w:val="center"/>
              <w:rPr>
                <w:caps/>
              </w:rPr>
            </w:pPr>
            <w:r w:rsidRPr="005C5BE4">
              <w:rPr>
                <w:rFonts w:ascii="Calibri" w:hAnsi="Calibri"/>
                <w:color w:val="000000"/>
                <w:sz w:val="22"/>
              </w:rPr>
              <w:t>0.94 (0.92</w:t>
            </w:r>
            <w:r>
              <w:rPr>
                <w:rFonts w:ascii="Calibri" w:hAnsi="Calibri"/>
                <w:color w:val="000000"/>
                <w:sz w:val="22"/>
              </w:rPr>
              <w:t xml:space="preserve">, </w:t>
            </w:r>
            <w:r w:rsidRPr="005C5BE4">
              <w:rPr>
                <w:rFonts w:ascii="Calibri" w:hAnsi="Calibri"/>
                <w:color w:val="000000"/>
                <w:sz w:val="22"/>
              </w:rPr>
              <w:t>0.97)</w:t>
            </w:r>
          </w:p>
        </w:tc>
        <w:tc>
          <w:tcPr>
            <w:tcW w:w="1749" w:type="dxa"/>
            <w:tcBorders>
              <w:top w:val="single" w:sz="4" w:space="0" w:color="auto"/>
              <w:left w:val="nil"/>
              <w:bottom w:val="single" w:sz="4" w:space="0" w:color="auto"/>
              <w:right w:val="nil"/>
            </w:tcBorders>
            <w:shd w:val="clear" w:color="auto" w:fill="auto"/>
            <w:vAlign w:val="bottom"/>
          </w:tcPr>
          <w:p w14:paraId="0FE1293C" w14:textId="627D8544" w:rsidR="00337C16" w:rsidRPr="005C5BE4" w:rsidRDefault="00337C16" w:rsidP="002E1810">
            <w:pPr>
              <w:spacing w:line="276" w:lineRule="auto"/>
              <w:jc w:val="center"/>
              <w:rPr>
                <w:caps/>
              </w:rPr>
            </w:pPr>
            <w:r w:rsidRPr="005C5BE4">
              <w:rPr>
                <w:rFonts w:ascii="Calibri" w:hAnsi="Calibri"/>
                <w:color w:val="000000"/>
                <w:sz w:val="22"/>
              </w:rPr>
              <w:t>0.94 (0.</w:t>
            </w:r>
            <w:r>
              <w:rPr>
                <w:rFonts w:ascii="Calibri" w:hAnsi="Calibri" w:cs="Calibri"/>
                <w:color w:val="000000"/>
                <w:sz w:val="22"/>
                <w:szCs w:val="22"/>
              </w:rPr>
              <w:t>91</w:t>
            </w:r>
            <w:r>
              <w:rPr>
                <w:rFonts w:ascii="Calibri" w:hAnsi="Calibri"/>
                <w:color w:val="000000"/>
                <w:sz w:val="22"/>
              </w:rPr>
              <w:t xml:space="preserve">, </w:t>
            </w:r>
            <w:r w:rsidRPr="005C5BE4">
              <w:rPr>
                <w:rFonts w:ascii="Calibri" w:hAnsi="Calibri"/>
                <w:color w:val="000000"/>
                <w:sz w:val="22"/>
              </w:rPr>
              <w:t>0.97)</w:t>
            </w:r>
          </w:p>
        </w:tc>
      </w:tr>
      <w:tr w:rsidR="00337C16" w:rsidRPr="007524CA" w14:paraId="6E96FFB9" w14:textId="77777777" w:rsidTr="002E1810">
        <w:tc>
          <w:tcPr>
            <w:tcW w:w="3686" w:type="dxa"/>
            <w:tcBorders>
              <w:top w:val="single" w:sz="4" w:space="0" w:color="auto"/>
              <w:left w:val="nil"/>
              <w:bottom w:val="single" w:sz="4" w:space="0" w:color="auto"/>
              <w:right w:val="nil"/>
            </w:tcBorders>
            <w:shd w:val="clear" w:color="auto" w:fill="auto"/>
            <w:vAlign w:val="center"/>
          </w:tcPr>
          <w:p w14:paraId="72642316" w14:textId="77777777" w:rsidR="00337C16" w:rsidRPr="005C5BE4" w:rsidRDefault="00337C16" w:rsidP="002E1810">
            <w:pPr>
              <w:spacing w:line="276" w:lineRule="auto"/>
              <w:ind w:left="175"/>
              <w:rPr>
                <w:caps/>
              </w:rPr>
            </w:pPr>
            <w:r w:rsidRPr="005C5BE4">
              <w:rPr>
                <w:rFonts w:ascii="Calibri" w:hAnsi="Calibri"/>
                <w:sz w:val="22"/>
              </w:rPr>
              <w:t xml:space="preserve">Severe </w:t>
            </w:r>
            <w:r>
              <w:rPr>
                <w:rFonts w:ascii="Calibri" w:hAnsi="Calibri" w:cs="Calibri"/>
                <w:sz w:val="22"/>
                <w:szCs w:val="22"/>
              </w:rPr>
              <w:t>CHD</w:t>
            </w:r>
            <w:r w:rsidRPr="00075D27">
              <w:rPr>
                <w:rFonts w:eastAsia="Calibri"/>
                <w:vertAlign w:val="superscript"/>
              </w:rPr>
              <w:t xml:space="preserve"> </w:t>
            </w:r>
          </w:p>
        </w:tc>
        <w:tc>
          <w:tcPr>
            <w:tcW w:w="1748" w:type="dxa"/>
            <w:tcBorders>
              <w:top w:val="single" w:sz="4" w:space="0" w:color="auto"/>
              <w:left w:val="nil"/>
              <w:bottom w:val="single" w:sz="4" w:space="0" w:color="auto"/>
              <w:right w:val="nil"/>
            </w:tcBorders>
            <w:shd w:val="clear" w:color="auto" w:fill="auto"/>
            <w:vAlign w:val="bottom"/>
          </w:tcPr>
          <w:p w14:paraId="06A2E66D" w14:textId="046E79AB" w:rsidR="00337C16" w:rsidRPr="005C5BE4" w:rsidRDefault="00337C16" w:rsidP="002E1810">
            <w:pPr>
              <w:spacing w:line="276" w:lineRule="auto"/>
              <w:jc w:val="center"/>
              <w:rPr>
                <w:caps/>
              </w:rPr>
            </w:pPr>
            <w:r w:rsidRPr="005C5BE4">
              <w:rPr>
                <w:rFonts w:ascii="Calibri" w:hAnsi="Calibri"/>
                <w:color w:val="000000"/>
                <w:sz w:val="22"/>
              </w:rPr>
              <w:t>0.88 (0.84</w:t>
            </w:r>
            <w:r>
              <w:rPr>
                <w:rFonts w:ascii="Calibri" w:hAnsi="Calibri"/>
                <w:color w:val="000000"/>
                <w:sz w:val="22"/>
              </w:rPr>
              <w:t xml:space="preserve">, </w:t>
            </w:r>
            <w:r w:rsidRPr="005C5BE4">
              <w:rPr>
                <w:rFonts w:ascii="Calibri" w:hAnsi="Calibri"/>
                <w:color w:val="000000"/>
                <w:sz w:val="22"/>
              </w:rPr>
              <w:t>0.93)</w:t>
            </w:r>
          </w:p>
        </w:tc>
        <w:tc>
          <w:tcPr>
            <w:tcW w:w="1748" w:type="dxa"/>
            <w:tcBorders>
              <w:top w:val="single" w:sz="4" w:space="0" w:color="auto"/>
              <w:left w:val="nil"/>
              <w:bottom w:val="single" w:sz="4" w:space="0" w:color="auto"/>
              <w:right w:val="nil"/>
            </w:tcBorders>
            <w:shd w:val="clear" w:color="auto" w:fill="auto"/>
            <w:vAlign w:val="bottom"/>
          </w:tcPr>
          <w:p w14:paraId="326E9893" w14:textId="1D3E412E" w:rsidR="00337C16" w:rsidRPr="005C5BE4" w:rsidRDefault="00337C16" w:rsidP="002E1810">
            <w:pPr>
              <w:spacing w:line="276" w:lineRule="auto"/>
              <w:jc w:val="center"/>
              <w:rPr>
                <w:caps/>
              </w:rPr>
            </w:pPr>
            <w:r w:rsidRPr="005C5BE4">
              <w:rPr>
                <w:rFonts w:ascii="Calibri" w:hAnsi="Calibri"/>
                <w:color w:val="000000"/>
                <w:sz w:val="22"/>
              </w:rPr>
              <w:t>0.89 (0.85</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57E002FD" w14:textId="7857540E" w:rsidR="00337C16" w:rsidRPr="005C5BE4" w:rsidRDefault="00337C16" w:rsidP="002E1810">
            <w:pPr>
              <w:spacing w:line="276" w:lineRule="auto"/>
              <w:jc w:val="center"/>
              <w:rPr>
                <w:caps/>
              </w:rPr>
            </w:pPr>
            <w:r w:rsidRPr="005C5BE4">
              <w:rPr>
                <w:rFonts w:ascii="Calibri" w:hAnsi="Calibri"/>
                <w:color w:val="000000"/>
                <w:sz w:val="22"/>
              </w:rPr>
              <w:t>0.87 (0.</w:t>
            </w:r>
            <w:r>
              <w:rPr>
                <w:rFonts w:ascii="Calibri" w:hAnsi="Calibri" w:cs="Calibri"/>
                <w:color w:val="000000"/>
                <w:sz w:val="22"/>
                <w:szCs w:val="22"/>
              </w:rPr>
              <w:t>83</w:t>
            </w:r>
            <w:r>
              <w:rPr>
                <w:rFonts w:ascii="Calibri" w:hAnsi="Calibri"/>
                <w:color w:val="000000"/>
                <w:sz w:val="22"/>
              </w:rPr>
              <w:t xml:space="preserve">, </w:t>
            </w:r>
            <w:r w:rsidRPr="005C5BE4">
              <w:rPr>
                <w:rFonts w:ascii="Calibri" w:hAnsi="Calibri"/>
                <w:color w:val="000000"/>
                <w:sz w:val="22"/>
              </w:rPr>
              <w:t>0.91)</w:t>
            </w:r>
          </w:p>
        </w:tc>
        <w:tc>
          <w:tcPr>
            <w:tcW w:w="1748" w:type="dxa"/>
            <w:tcBorders>
              <w:top w:val="single" w:sz="4" w:space="0" w:color="auto"/>
              <w:left w:val="nil"/>
              <w:bottom w:val="single" w:sz="4" w:space="0" w:color="auto"/>
              <w:right w:val="nil"/>
            </w:tcBorders>
            <w:shd w:val="clear" w:color="auto" w:fill="auto"/>
            <w:vAlign w:val="bottom"/>
          </w:tcPr>
          <w:p w14:paraId="47DF779B" w14:textId="49408ED4" w:rsidR="00337C16" w:rsidRPr="005C5BE4" w:rsidRDefault="00337C16" w:rsidP="002E1810">
            <w:pPr>
              <w:spacing w:line="276" w:lineRule="auto"/>
              <w:jc w:val="center"/>
              <w:rPr>
                <w:caps/>
              </w:rPr>
            </w:pPr>
            <w:r w:rsidRPr="005C5BE4">
              <w:rPr>
                <w:rFonts w:ascii="Calibri" w:hAnsi="Calibri"/>
                <w:color w:val="000000"/>
                <w:sz w:val="22"/>
              </w:rPr>
              <w:t>0.87 (0.84</w:t>
            </w:r>
            <w:r>
              <w:rPr>
                <w:rFonts w:ascii="Calibri" w:hAnsi="Calibri"/>
                <w:color w:val="000000"/>
                <w:sz w:val="22"/>
              </w:rPr>
              <w:t xml:space="preserve">, </w:t>
            </w:r>
            <w:r w:rsidRPr="005C5BE4">
              <w:rPr>
                <w:rFonts w:ascii="Calibri" w:hAnsi="Calibri"/>
                <w:color w:val="000000"/>
                <w:sz w:val="22"/>
              </w:rPr>
              <w:t>0.91)</w:t>
            </w:r>
          </w:p>
        </w:tc>
        <w:tc>
          <w:tcPr>
            <w:tcW w:w="1748" w:type="dxa"/>
            <w:tcBorders>
              <w:top w:val="single" w:sz="4" w:space="0" w:color="auto"/>
              <w:left w:val="nil"/>
              <w:bottom w:val="single" w:sz="4" w:space="0" w:color="auto"/>
              <w:right w:val="nil"/>
            </w:tcBorders>
            <w:shd w:val="clear" w:color="auto" w:fill="auto"/>
            <w:vAlign w:val="bottom"/>
          </w:tcPr>
          <w:p w14:paraId="62FC4B06" w14:textId="4CB42AAA" w:rsidR="00337C16" w:rsidRPr="005C5BE4" w:rsidRDefault="00337C16" w:rsidP="002E1810">
            <w:pPr>
              <w:spacing w:line="276" w:lineRule="auto"/>
              <w:jc w:val="center"/>
              <w:rPr>
                <w:caps/>
              </w:rPr>
            </w:pPr>
            <w:r w:rsidRPr="005C5BE4">
              <w:rPr>
                <w:rFonts w:ascii="Calibri" w:hAnsi="Calibri"/>
                <w:color w:val="000000"/>
                <w:sz w:val="22"/>
              </w:rPr>
              <w:t>0.91 (0.86</w:t>
            </w:r>
            <w:r>
              <w:rPr>
                <w:rFonts w:ascii="Calibri" w:hAnsi="Calibri"/>
                <w:color w:val="000000"/>
                <w:sz w:val="22"/>
              </w:rPr>
              <w:t xml:space="preserve">, </w:t>
            </w:r>
            <w:r w:rsidRPr="005C5BE4">
              <w:rPr>
                <w:rFonts w:ascii="Calibri" w:hAnsi="Calibri"/>
                <w:color w:val="000000"/>
                <w:sz w:val="22"/>
              </w:rPr>
              <w:t>0.96)</w:t>
            </w:r>
          </w:p>
        </w:tc>
        <w:tc>
          <w:tcPr>
            <w:tcW w:w="1749" w:type="dxa"/>
            <w:tcBorders>
              <w:top w:val="single" w:sz="4" w:space="0" w:color="auto"/>
              <w:left w:val="nil"/>
              <w:bottom w:val="single" w:sz="4" w:space="0" w:color="auto"/>
              <w:right w:val="nil"/>
            </w:tcBorders>
            <w:shd w:val="clear" w:color="auto" w:fill="auto"/>
            <w:vAlign w:val="bottom"/>
          </w:tcPr>
          <w:p w14:paraId="03D71D98" w14:textId="36D598D2" w:rsidR="00337C16" w:rsidRPr="005C5BE4" w:rsidRDefault="00337C16" w:rsidP="002E1810">
            <w:pPr>
              <w:spacing w:line="276" w:lineRule="auto"/>
              <w:jc w:val="center"/>
              <w:rPr>
                <w:caps/>
              </w:rPr>
            </w:pPr>
            <w:r w:rsidRPr="005C5BE4">
              <w:rPr>
                <w:rFonts w:ascii="Calibri" w:hAnsi="Calibri"/>
                <w:color w:val="000000"/>
                <w:sz w:val="22"/>
              </w:rPr>
              <w:t>0.91 (0.</w:t>
            </w:r>
            <w:r>
              <w:rPr>
                <w:rFonts w:ascii="Calibri" w:hAnsi="Calibri" w:cs="Calibri"/>
                <w:color w:val="000000"/>
                <w:sz w:val="22"/>
                <w:szCs w:val="22"/>
              </w:rPr>
              <w:t>86</w:t>
            </w:r>
            <w:r>
              <w:rPr>
                <w:rFonts w:ascii="Calibri" w:hAnsi="Calibri"/>
                <w:color w:val="000000"/>
                <w:sz w:val="22"/>
              </w:rPr>
              <w:t xml:space="preserve">, </w:t>
            </w:r>
            <w:r w:rsidRPr="005C5BE4">
              <w:rPr>
                <w:rFonts w:ascii="Calibri" w:hAnsi="Calibri"/>
                <w:color w:val="000000"/>
                <w:sz w:val="22"/>
              </w:rPr>
              <w:t>0.96)</w:t>
            </w:r>
          </w:p>
        </w:tc>
      </w:tr>
      <w:tr w:rsidR="00337C16" w:rsidRPr="007524CA" w14:paraId="2CDD743E" w14:textId="77777777" w:rsidTr="002E1810">
        <w:tc>
          <w:tcPr>
            <w:tcW w:w="3686" w:type="dxa"/>
            <w:tcBorders>
              <w:top w:val="single" w:sz="4" w:space="0" w:color="auto"/>
              <w:left w:val="nil"/>
              <w:bottom w:val="single" w:sz="4" w:space="0" w:color="auto"/>
              <w:right w:val="nil"/>
            </w:tcBorders>
            <w:shd w:val="clear" w:color="auto" w:fill="auto"/>
            <w:vAlign w:val="center"/>
          </w:tcPr>
          <w:p w14:paraId="31DD3C31" w14:textId="77777777" w:rsidR="00337C16" w:rsidRPr="007524CA" w:rsidRDefault="00337C16" w:rsidP="002E1810">
            <w:pPr>
              <w:spacing w:line="276" w:lineRule="auto"/>
              <w:ind w:left="175"/>
              <w:rPr>
                <w:caps/>
              </w:rPr>
            </w:pPr>
            <w:r>
              <w:rPr>
                <w:rFonts w:ascii="Calibri" w:hAnsi="Calibri" w:cs="Calibri"/>
                <w:sz w:val="22"/>
                <w:szCs w:val="22"/>
              </w:rPr>
              <w:t>Common arterial truncus</w:t>
            </w:r>
          </w:p>
        </w:tc>
        <w:tc>
          <w:tcPr>
            <w:tcW w:w="1748" w:type="dxa"/>
            <w:tcBorders>
              <w:top w:val="single" w:sz="4" w:space="0" w:color="auto"/>
              <w:left w:val="nil"/>
              <w:bottom w:val="single" w:sz="4" w:space="0" w:color="auto"/>
              <w:right w:val="nil"/>
            </w:tcBorders>
            <w:shd w:val="clear" w:color="auto" w:fill="auto"/>
            <w:vAlign w:val="bottom"/>
          </w:tcPr>
          <w:p w14:paraId="0F5AF181"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2EEFA334" w14:textId="3B547AB2" w:rsidR="00337C16" w:rsidRPr="007524CA" w:rsidRDefault="00337C16" w:rsidP="002E1810">
            <w:pPr>
              <w:spacing w:line="276" w:lineRule="auto"/>
              <w:jc w:val="center"/>
              <w:rPr>
                <w:caps/>
              </w:rPr>
            </w:pPr>
            <w:r>
              <w:rPr>
                <w:rFonts w:ascii="Calibri" w:hAnsi="Calibri" w:cs="Calibri"/>
                <w:color w:val="000000"/>
                <w:sz w:val="22"/>
                <w:szCs w:val="22"/>
              </w:rPr>
              <w:t>0.77 (0.48</w:t>
            </w:r>
            <w:r>
              <w:rPr>
                <w:rFonts w:ascii="Calibri" w:hAnsi="Calibri" w:cs="Calibri"/>
                <w:color w:val="000000"/>
                <w:sz w:val="22"/>
                <w:szCs w:val="22"/>
              </w:rPr>
              <w:t xml:space="preserve">, </w:t>
            </w:r>
            <w:r>
              <w:rPr>
                <w:rFonts w:ascii="Calibri" w:hAnsi="Calibri" w:cs="Calibri"/>
                <w:color w:val="000000"/>
                <w:sz w:val="22"/>
                <w:szCs w:val="22"/>
              </w:rPr>
              <w:t>1.23)</w:t>
            </w:r>
          </w:p>
        </w:tc>
        <w:tc>
          <w:tcPr>
            <w:tcW w:w="1748" w:type="dxa"/>
            <w:tcBorders>
              <w:top w:val="single" w:sz="4" w:space="0" w:color="auto"/>
              <w:left w:val="nil"/>
              <w:bottom w:val="single" w:sz="4" w:space="0" w:color="auto"/>
              <w:right w:val="nil"/>
            </w:tcBorders>
            <w:shd w:val="clear" w:color="auto" w:fill="auto"/>
            <w:vAlign w:val="bottom"/>
          </w:tcPr>
          <w:p w14:paraId="3A54C45A"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60FD8EF4" w14:textId="32F3C04D" w:rsidR="00337C16" w:rsidRPr="007524CA" w:rsidRDefault="00337C16" w:rsidP="002E1810">
            <w:pPr>
              <w:spacing w:line="276" w:lineRule="auto"/>
              <w:jc w:val="center"/>
              <w:rPr>
                <w:caps/>
              </w:rPr>
            </w:pPr>
            <w:r>
              <w:rPr>
                <w:rFonts w:ascii="Calibri" w:hAnsi="Calibri" w:cs="Calibri"/>
                <w:color w:val="000000"/>
                <w:sz w:val="22"/>
                <w:szCs w:val="22"/>
              </w:rPr>
              <w:t>0.57 (0.31</w:t>
            </w:r>
            <w:r>
              <w:rPr>
                <w:rFonts w:ascii="Calibri" w:hAnsi="Calibri" w:cs="Calibri"/>
                <w:color w:val="000000"/>
                <w:sz w:val="22"/>
                <w:szCs w:val="22"/>
              </w:rPr>
              <w:t xml:space="preserve">, </w:t>
            </w:r>
            <w:r>
              <w:rPr>
                <w:rFonts w:ascii="Calibri" w:hAnsi="Calibri" w:cs="Calibri"/>
                <w:color w:val="000000"/>
                <w:sz w:val="22"/>
                <w:szCs w:val="22"/>
              </w:rPr>
              <w:t>1.06)</w:t>
            </w:r>
          </w:p>
        </w:tc>
        <w:tc>
          <w:tcPr>
            <w:tcW w:w="1748" w:type="dxa"/>
            <w:tcBorders>
              <w:top w:val="single" w:sz="4" w:space="0" w:color="auto"/>
              <w:left w:val="nil"/>
              <w:bottom w:val="single" w:sz="4" w:space="0" w:color="auto"/>
              <w:right w:val="nil"/>
            </w:tcBorders>
            <w:shd w:val="clear" w:color="auto" w:fill="auto"/>
            <w:vAlign w:val="bottom"/>
          </w:tcPr>
          <w:p w14:paraId="7A6213CF"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F9EDEFE" w14:textId="4C25284F" w:rsidR="00337C16" w:rsidRPr="007524CA" w:rsidRDefault="00337C16" w:rsidP="002E1810">
            <w:pPr>
              <w:spacing w:line="276" w:lineRule="auto"/>
              <w:jc w:val="center"/>
              <w:rPr>
                <w:caps/>
              </w:rPr>
            </w:pPr>
            <w:r>
              <w:rPr>
                <w:rFonts w:ascii="Calibri" w:hAnsi="Calibri" w:cs="Calibri"/>
                <w:color w:val="000000"/>
                <w:sz w:val="22"/>
                <w:szCs w:val="22"/>
              </w:rPr>
              <w:t>0.87 (0.59</w:t>
            </w:r>
            <w:r>
              <w:rPr>
                <w:rFonts w:ascii="Calibri" w:hAnsi="Calibri" w:cs="Calibri"/>
                <w:color w:val="000000"/>
                <w:sz w:val="22"/>
                <w:szCs w:val="22"/>
              </w:rPr>
              <w:t xml:space="preserve">, </w:t>
            </w:r>
            <w:r>
              <w:rPr>
                <w:rFonts w:ascii="Calibri" w:hAnsi="Calibri" w:cs="Calibri"/>
                <w:color w:val="000000"/>
                <w:sz w:val="22"/>
                <w:szCs w:val="22"/>
              </w:rPr>
              <w:t>1.28)</w:t>
            </w:r>
          </w:p>
        </w:tc>
      </w:tr>
      <w:tr w:rsidR="00337C16" w:rsidRPr="007524CA" w14:paraId="4D11F1DF" w14:textId="77777777" w:rsidTr="002E1810">
        <w:tc>
          <w:tcPr>
            <w:tcW w:w="3686" w:type="dxa"/>
            <w:tcBorders>
              <w:top w:val="single" w:sz="4" w:space="0" w:color="auto"/>
              <w:left w:val="nil"/>
              <w:bottom w:val="single" w:sz="4" w:space="0" w:color="auto"/>
              <w:right w:val="nil"/>
            </w:tcBorders>
            <w:shd w:val="clear" w:color="auto" w:fill="auto"/>
            <w:vAlign w:val="center"/>
          </w:tcPr>
          <w:p w14:paraId="46C12A51" w14:textId="77777777" w:rsidR="00337C16" w:rsidRPr="007524CA" w:rsidRDefault="00337C16" w:rsidP="002E1810">
            <w:pPr>
              <w:spacing w:line="276" w:lineRule="auto"/>
              <w:ind w:left="175"/>
              <w:rPr>
                <w:caps/>
              </w:rPr>
            </w:pPr>
            <w:r>
              <w:rPr>
                <w:rFonts w:ascii="Calibri" w:hAnsi="Calibri" w:cs="Calibri"/>
                <w:sz w:val="22"/>
                <w:szCs w:val="22"/>
              </w:rPr>
              <w:t>Double outlet right ventricle</w:t>
            </w:r>
          </w:p>
        </w:tc>
        <w:tc>
          <w:tcPr>
            <w:tcW w:w="1748" w:type="dxa"/>
            <w:tcBorders>
              <w:top w:val="single" w:sz="4" w:space="0" w:color="auto"/>
              <w:left w:val="nil"/>
              <w:bottom w:val="single" w:sz="4" w:space="0" w:color="auto"/>
              <w:right w:val="nil"/>
            </w:tcBorders>
            <w:shd w:val="clear" w:color="auto" w:fill="auto"/>
            <w:vAlign w:val="bottom"/>
          </w:tcPr>
          <w:p w14:paraId="7B813D50"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281A28BD" w14:textId="48882C79" w:rsidR="00337C16" w:rsidRPr="007524CA" w:rsidRDefault="00337C16" w:rsidP="002E1810">
            <w:pPr>
              <w:spacing w:line="276" w:lineRule="auto"/>
              <w:jc w:val="center"/>
              <w:rPr>
                <w:caps/>
              </w:rPr>
            </w:pPr>
            <w:r>
              <w:rPr>
                <w:rFonts w:ascii="Calibri" w:hAnsi="Calibri" w:cs="Calibri"/>
                <w:color w:val="000000"/>
                <w:sz w:val="22"/>
                <w:szCs w:val="22"/>
              </w:rPr>
              <w:t>0.88 (0.66</w:t>
            </w:r>
            <w:r>
              <w:rPr>
                <w:rFonts w:ascii="Calibri" w:hAnsi="Calibri" w:cs="Calibri"/>
                <w:color w:val="000000"/>
                <w:sz w:val="22"/>
                <w:szCs w:val="22"/>
              </w:rPr>
              <w:t xml:space="preserve">, </w:t>
            </w:r>
            <w:r>
              <w:rPr>
                <w:rFonts w:ascii="Calibri" w:hAnsi="Calibri" w:cs="Calibri"/>
                <w:color w:val="000000"/>
                <w:sz w:val="22"/>
                <w:szCs w:val="22"/>
              </w:rPr>
              <w:t>1.17)</w:t>
            </w:r>
          </w:p>
        </w:tc>
        <w:tc>
          <w:tcPr>
            <w:tcW w:w="1748" w:type="dxa"/>
            <w:tcBorders>
              <w:top w:val="single" w:sz="4" w:space="0" w:color="auto"/>
              <w:left w:val="nil"/>
              <w:bottom w:val="single" w:sz="4" w:space="0" w:color="auto"/>
              <w:right w:val="nil"/>
            </w:tcBorders>
            <w:shd w:val="clear" w:color="auto" w:fill="auto"/>
            <w:vAlign w:val="bottom"/>
          </w:tcPr>
          <w:p w14:paraId="0E99AC1C" w14:textId="2B1F0CA1" w:rsidR="00337C16" w:rsidRPr="007524CA" w:rsidRDefault="00337C16" w:rsidP="002E1810">
            <w:pPr>
              <w:spacing w:line="276" w:lineRule="auto"/>
              <w:jc w:val="center"/>
              <w:rPr>
                <w:caps/>
              </w:rPr>
            </w:pPr>
            <w:r>
              <w:rPr>
                <w:rFonts w:ascii="Calibri" w:hAnsi="Calibri" w:cs="Calibri"/>
                <w:color w:val="000000"/>
                <w:sz w:val="22"/>
                <w:szCs w:val="22"/>
              </w:rPr>
              <w:t>0.83 (0.67</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386C72A8" w14:textId="61343AD4" w:rsidR="00337C16" w:rsidRPr="007524CA" w:rsidRDefault="00337C16" w:rsidP="002E1810">
            <w:pPr>
              <w:spacing w:line="276" w:lineRule="auto"/>
              <w:jc w:val="center"/>
              <w:rPr>
                <w:caps/>
              </w:rPr>
            </w:pPr>
            <w:r>
              <w:rPr>
                <w:rFonts w:ascii="Calibri" w:hAnsi="Calibri" w:cs="Calibri"/>
                <w:color w:val="000000"/>
                <w:sz w:val="22"/>
                <w:szCs w:val="22"/>
              </w:rPr>
              <w:t>0.83 (0.67</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3377719F" w14:textId="77777777" w:rsidR="00337C16" w:rsidRPr="007524CA" w:rsidRDefault="00337C16" w:rsidP="002E1810">
            <w:pPr>
              <w:spacing w:line="276" w:lineRule="auto"/>
              <w:jc w:val="center"/>
              <w:rPr>
                <w:sz w:val="22"/>
                <w:szCs w:val="22"/>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84EAB65" w14:textId="2BC1B5A7" w:rsidR="00337C16" w:rsidRPr="007524CA" w:rsidRDefault="00337C16" w:rsidP="002E1810">
            <w:pPr>
              <w:spacing w:line="276" w:lineRule="auto"/>
              <w:jc w:val="center"/>
              <w:rPr>
                <w:caps/>
              </w:rPr>
            </w:pPr>
            <w:r>
              <w:rPr>
                <w:rFonts w:ascii="Calibri" w:hAnsi="Calibri" w:cs="Calibri"/>
                <w:color w:val="000000"/>
                <w:sz w:val="22"/>
                <w:szCs w:val="22"/>
              </w:rPr>
              <w:t>1.03 (0.84</w:t>
            </w:r>
            <w:r>
              <w:rPr>
                <w:rFonts w:ascii="Calibri" w:hAnsi="Calibri" w:cs="Calibri"/>
                <w:color w:val="000000"/>
                <w:sz w:val="22"/>
                <w:szCs w:val="22"/>
              </w:rPr>
              <w:t xml:space="preserve">, </w:t>
            </w:r>
            <w:r>
              <w:rPr>
                <w:rFonts w:ascii="Calibri" w:hAnsi="Calibri" w:cs="Calibri"/>
                <w:color w:val="000000"/>
                <w:sz w:val="22"/>
                <w:szCs w:val="22"/>
              </w:rPr>
              <w:t>1.26)</w:t>
            </w:r>
          </w:p>
        </w:tc>
      </w:tr>
      <w:tr w:rsidR="00337C16" w:rsidRPr="007524CA" w14:paraId="4E2DBD5D" w14:textId="77777777" w:rsidTr="002E1810">
        <w:tc>
          <w:tcPr>
            <w:tcW w:w="3686" w:type="dxa"/>
            <w:tcBorders>
              <w:top w:val="single" w:sz="4" w:space="0" w:color="auto"/>
              <w:left w:val="nil"/>
              <w:bottom w:val="single" w:sz="4" w:space="0" w:color="auto"/>
              <w:right w:val="nil"/>
            </w:tcBorders>
            <w:shd w:val="clear" w:color="auto" w:fill="auto"/>
            <w:vAlign w:val="center"/>
          </w:tcPr>
          <w:p w14:paraId="4478C9FC" w14:textId="77777777" w:rsidR="00337C16" w:rsidRPr="005C5BE4" w:rsidRDefault="00337C16" w:rsidP="002E1810">
            <w:pPr>
              <w:spacing w:line="276" w:lineRule="auto"/>
              <w:ind w:left="175"/>
              <w:rPr>
                <w:caps/>
              </w:rPr>
            </w:pPr>
            <w:r w:rsidRPr="005C5BE4">
              <w:rPr>
                <w:rFonts w:ascii="Calibri" w:hAnsi="Calibri"/>
                <w:sz w:val="22"/>
              </w:rPr>
              <w:lastRenderedPageBreak/>
              <w:t>Transposition of great vessels</w:t>
            </w:r>
          </w:p>
        </w:tc>
        <w:tc>
          <w:tcPr>
            <w:tcW w:w="1748" w:type="dxa"/>
            <w:tcBorders>
              <w:top w:val="single" w:sz="4" w:space="0" w:color="auto"/>
              <w:left w:val="nil"/>
              <w:bottom w:val="single" w:sz="4" w:space="0" w:color="auto"/>
              <w:right w:val="nil"/>
            </w:tcBorders>
            <w:shd w:val="clear" w:color="auto" w:fill="auto"/>
            <w:vAlign w:val="bottom"/>
          </w:tcPr>
          <w:p w14:paraId="68E99772" w14:textId="41628AF4"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81</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00</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463D484" w14:textId="7C7990D2"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82</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00</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4DCBF91" w14:textId="5EB5D4DA" w:rsidR="00337C16" w:rsidRPr="005C5BE4" w:rsidRDefault="00337C16" w:rsidP="002E1810">
            <w:pPr>
              <w:spacing w:line="276" w:lineRule="auto"/>
              <w:jc w:val="center"/>
              <w:rPr>
                <w:caps/>
              </w:rPr>
            </w:pPr>
            <w:r w:rsidRPr="005C5BE4">
              <w:rPr>
                <w:rFonts w:ascii="Calibri" w:hAnsi="Calibri"/>
                <w:color w:val="000000"/>
                <w:sz w:val="22"/>
              </w:rPr>
              <w:t>0.93 (0.86</w:t>
            </w:r>
            <w:r>
              <w:rPr>
                <w:rFonts w:ascii="Calibri" w:hAnsi="Calibri"/>
                <w:color w:val="000000"/>
                <w:sz w:val="22"/>
              </w:rPr>
              <w:t xml:space="preserve">, </w:t>
            </w:r>
            <w:r w:rsidRPr="005C5BE4">
              <w:rPr>
                <w:rFonts w:ascii="Calibri" w:hAnsi="Calibri"/>
                <w:color w:val="000000"/>
                <w:sz w:val="22"/>
              </w:rPr>
              <w:t>1.00)</w:t>
            </w:r>
          </w:p>
        </w:tc>
        <w:tc>
          <w:tcPr>
            <w:tcW w:w="1748" w:type="dxa"/>
            <w:tcBorders>
              <w:top w:val="single" w:sz="4" w:space="0" w:color="auto"/>
              <w:left w:val="nil"/>
              <w:bottom w:val="single" w:sz="4" w:space="0" w:color="auto"/>
              <w:right w:val="nil"/>
            </w:tcBorders>
            <w:shd w:val="clear" w:color="auto" w:fill="auto"/>
            <w:vAlign w:val="bottom"/>
          </w:tcPr>
          <w:p w14:paraId="03AE01EF" w14:textId="00B3A61C" w:rsidR="00337C16" w:rsidRPr="005C5BE4" w:rsidRDefault="00337C16" w:rsidP="002E1810">
            <w:pPr>
              <w:spacing w:line="276" w:lineRule="auto"/>
              <w:jc w:val="center"/>
              <w:rPr>
                <w:caps/>
              </w:rPr>
            </w:pPr>
            <w:r w:rsidRPr="005C5BE4">
              <w:rPr>
                <w:rFonts w:ascii="Calibri" w:hAnsi="Calibri"/>
                <w:color w:val="000000"/>
                <w:sz w:val="22"/>
              </w:rPr>
              <w:t>0.93 (0.86</w:t>
            </w:r>
            <w:r>
              <w:rPr>
                <w:rFonts w:ascii="Calibri" w:hAnsi="Calibri"/>
                <w:color w:val="000000"/>
                <w:sz w:val="22"/>
              </w:rPr>
              <w:t xml:space="preserve">, </w:t>
            </w:r>
            <w:r w:rsidRPr="005C5BE4">
              <w:rPr>
                <w:rFonts w:ascii="Calibri" w:hAnsi="Calibri"/>
                <w:color w:val="000000"/>
                <w:sz w:val="22"/>
              </w:rPr>
              <w:t>1.00)</w:t>
            </w:r>
          </w:p>
        </w:tc>
        <w:tc>
          <w:tcPr>
            <w:tcW w:w="1748" w:type="dxa"/>
            <w:tcBorders>
              <w:top w:val="single" w:sz="4" w:space="0" w:color="auto"/>
              <w:left w:val="nil"/>
              <w:bottom w:val="single" w:sz="4" w:space="0" w:color="auto"/>
              <w:right w:val="nil"/>
            </w:tcBorders>
            <w:shd w:val="clear" w:color="auto" w:fill="auto"/>
            <w:vAlign w:val="bottom"/>
          </w:tcPr>
          <w:p w14:paraId="458CE2A6" w14:textId="77777777" w:rsidR="00337C16" w:rsidRPr="005C5BE4" w:rsidRDefault="00337C16" w:rsidP="002E1810">
            <w:pPr>
              <w:spacing w:line="276" w:lineRule="auto"/>
              <w:jc w:val="center"/>
              <w:rPr>
                <w:sz w:val="22"/>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48DFD651" w14:textId="06F83DC4" w:rsidR="00337C16" w:rsidRPr="005C5BE4" w:rsidRDefault="00337C16" w:rsidP="002E1810">
            <w:pPr>
              <w:spacing w:line="276" w:lineRule="auto"/>
              <w:jc w:val="center"/>
              <w:rPr>
                <w:caps/>
              </w:rPr>
            </w:pP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 xml:space="preserve"> (0.92</w:t>
            </w:r>
            <w:r>
              <w:rPr>
                <w:rFonts w:ascii="Calibri" w:hAnsi="Calibri"/>
                <w:color w:val="000000"/>
                <w:sz w:val="22"/>
              </w:rPr>
              <w:t xml:space="preserve">, </w:t>
            </w:r>
            <w:r w:rsidRPr="005C5BE4">
              <w:rPr>
                <w:rFonts w:ascii="Calibri" w:hAnsi="Calibri"/>
                <w:color w:val="000000"/>
                <w:sz w:val="22"/>
              </w:rPr>
              <w:t>1.10)</w:t>
            </w:r>
          </w:p>
        </w:tc>
      </w:tr>
      <w:tr w:rsidR="00337C16" w:rsidRPr="007524CA" w14:paraId="212EC6A0" w14:textId="77777777" w:rsidTr="002E1810">
        <w:tc>
          <w:tcPr>
            <w:tcW w:w="3686" w:type="dxa"/>
            <w:tcBorders>
              <w:top w:val="single" w:sz="4" w:space="0" w:color="auto"/>
              <w:left w:val="nil"/>
              <w:bottom w:val="single" w:sz="4" w:space="0" w:color="auto"/>
              <w:right w:val="nil"/>
            </w:tcBorders>
            <w:shd w:val="clear" w:color="auto" w:fill="auto"/>
            <w:vAlign w:val="center"/>
          </w:tcPr>
          <w:p w14:paraId="4BC66DC1" w14:textId="77777777" w:rsidR="00337C16" w:rsidRPr="007524CA" w:rsidRDefault="00337C16" w:rsidP="002E1810">
            <w:pPr>
              <w:spacing w:line="276" w:lineRule="auto"/>
              <w:ind w:left="175"/>
              <w:rPr>
                <w:caps/>
              </w:rPr>
            </w:pPr>
            <w:r>
              <w:rPr>
                <w:rFonts w:ascii="Calibri" w:hAnsi="Calibri" w:cs="Calibri"/>
                <w:sz w:val="22"/>
                <w:szCs w:val="22"/>
              </w:rPr>
              <w:t>Single ventricle</w:t>
            </w:r>
          </w:p>
        </w:tc>
        <w:tc>
          <w:tcPr>
            <w:tcW w:w="1748" w:type="dxa"/>
            <w:tcBorders>
              <w:top w:val="single" w:sz="4" w:space="0" w:color="auto"/>
              <w:left w:val="nil"/>
              <w:bottom w:val="single" w:sz="4" w:space="0" w:color="auto"/>
              <w:right w:val="nil"/>
            </w:tcBorders>
            <w:shd w:val="clear" w:color="auto" w:fill="auto"/>
            <w:vAlign w:val="bottom"/>
          </w:tcPr>
          <w:p w14:paraId="166D5E35"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CC3C99A" w14:textId="7C664784" w:rsidR="00337C16" w:rsidRPr="007524CA" w:rsidRDefault="00337C16" w:rsidP="002E1810">
            <w:pPr>
              <w:spacing w:line="276" w:lineRule="auto"/>
              <w:jc w:val="center"/>
              <w:rPr>
                <w:caps/>
              </w:rPr>
            </w:pPr>
            <w:r>
              <w:rPr>
                <w:rFonts w:ascii="Calibri" w:hAnsi="Calibri" w:cs="Calibri"/>
                <w:color w:val="000000"/>
                <w:sz w:val="22"/>
                <w:szCs w:val="22"/>
              </w:rPr>
              <w:t>0.88 (0.60</w:t>
            </w:r>
            <w:r>
              <w:rPr>
                <w:rFonts w:ascii="Calibri" w:hAnsi="Calibri" w:cs="Calibri"/>
                <w:color w:val="000000"/>
                <w:sz w:val="22"/>
                <w:szCs w:val="22"/>
              </w:rPr>
              <w:t xml:space="preserve">, </w:t>
            </w:r>
            <w:r>
              <w:rPr>
                <w:rFonts w:ascii="Calibri" w:hAnsi="Calibri" w:cs="Calibri"/>
                <w:color w:val="000000"/>
                <w:sz w:val="22"/>
                <w:szCs w:val="22"/>
              </w:rPr>
              <w:t>1.30)</w:t>
            </w:r>
          </w:p>
        </w:tc>
        <w:tc>
          <w:tcPr>
            <w:tcW w:w="1748" w:type="dxa"/>
            <w:tcBorders>
              <w:top w:val="single" w:sz="4" w:space="0" w:color="auto"/>
              <w:left w:val="nil"/>
              <w:bottom w:val="single" w:sz="4" w:space="0" w:color="auto"/>
              <w:right w:val="nil"/>
            </w:tcBorders>
            <w:shd w:val="clear" w:color="auto" w:fill="auto"/>
            <w:vAlign w:val="bottom"/>
          </w:tcPr>
          <w:p w14:paraId="7E1A1B8B"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4A9F946A" w14:textId="7AD28AF3" w:rsidR="00337C16" w:rsidRPr="007524CA" w:rsidRDefault="00337C16" w:rsidP="002E1810">
            <w:pPr>
              <w:spacing w:line="276" w:lineRule="auto"/>
              <w:jc w:val="center"/>
              <w:rPr>
                <w:caps/>
              </w:rPr>
            </w:pPr>
            <w:r>
              <w:rPr>
                <w:rFonts w:ascii="Calibri" w:hAnsi="Calibri" w:cs="Calibri"/>
                <w:color w:val="000000"/>
                <w:sz w:val="22"/>
                <w:szCs w:val="22"/>
              </w:rPr>
              <w:t>0.81 (0.57</w:t>
            </w:r>
            <w:r>
              <w:rPr>
                <w:rFonts w:ascii="Calibri" w:hAnsi="Calibri" w:cs="Calibri"/>
                <w:color w:val="000000"/>
                <w:sz w:val="22"/>
                <w:szCs w:val="22"/>
              </w:rPr>
              <w:t xml:space="preserve">, </w:t>
            </w:r>
            <w:r>
              <w:rPr>
                <w:rFonts w:ascii="Calibri" w:hAnsi="Calibri" w:cs="Calibri"/>
                <w:color w:val="000000"/>
                <w:sz w:val="22"/>
                <w:szCs w:val="22"/>
              </w:rPr>
              <w:t>1.14)</w:t>
            </w:r>
          </w:p>
        </w:tc>
        <w:tc>
          <w:tcPr>
            <w:tcW w:w="1748" w:type="dxa"/>
            <w:tcBorders>
              <w:top w:val="single" w:sz="4" w:space="0" w:color="auto"/>
              <w:left w:val="nil"/>
              <w:bottom w:val="single" w:sz="4" w:space="0" w:color="auto"/>
              <w:right w:val="nil"/>
            </w:tcBorders>
            <w:shd w:val="clear" w:color="auto" w:fill="auto"/>
            <w:vAlign w:val="bottom"/>
          </w:tcPr>
          <w:p w14:paraId="670D7628"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A7AB999" w14:textId="7A297566" w:rsidR="00337C16" w:rsidRPr="007524CA" w:rsidRDefault="00337C16" w:rsidP="002E1810">
            <w:pPr>
              <w:spacing w:line="276" w:lineRule="auto"/>
              <w:jc w:val="center"/>
              <w:rPr>
                <w:caps/>
              </w:rPr>
            </w:pPr>
            <w:r>
              <w:rPr>
                <w:rFonts w:ascii="Calibri" w:hAnsi="Calibri" w:cs="Calibri"/>
                <w:color w:val="000000"/>
                <w:sz w:val="22"/>
                <w:szCs w:val="22"/>
              </w:rPr>
              <w:t>0.90 (0.63</w:t>
            </w:r>
            <w:r>
              <w:rPr>
                <w:rFonts w:ascii="Calibri" w:hAnsi="Calibri" w:cs="Calibri"/>
                <w:color w:val="000000"/>
                <w:sz w:val="22"/>
                <w:szCs w:val="22"/>
              </w:rPr>
              <w:t xml:space="preserve">, </w:t>
            </w:r>
            <w:r>
              <w:rPr>
                <w:rFonts w:ascii="Calibri" w:hAnsi="Calibri" w:cs="Calibri"/>
                <w:color w:val="000000"/>
                <w:sz w:val="22"/>
                <w:szCs w:val="22"/>
              </w:rPr>
              <w:t>1.29)</w:t>
            </w:r>
          </w:p>
        </w:tc>
      </w:tr>
      <w:tr w:rsidR="00337C16" w:rsidRPr="007524CA" w14:paraId="72922181" w14:textId="77777777" w:rsidTr="002E1810">
        <w:tc>
          <w:tcPr>
            <w:tcW w:w="3686" w:type="dxa"/>
          </w:tcPr>
          <w:p w14:paraId="1A86A9C4" w14:textId="77777777" w:rsidR="00337C16" w:rsidRPr="005C5BE4" w:rsidRDefault="00337C16" w:rsidP="002E1810">
            <w:pPr>
              <w:spacing w:line="276" w:lineRule="auto"/>
              <w:ind w:left="175"/>
              <w:rPr>
                <w:caps/>
              </w:rPr>
            </w:pPr>
            <w:r w:rsidRPr="00CD526E">
              <w:rPr>
                <w:sz w:val="22"/>
                <w:szCs w:val="22"/>
              </w:rPr>
              <w:t>Ventricular septal defect</w:t>
            </w:r>
          </w:p>
        </w:tc>
        <w:tc>
          <w:tcPr>
            <w:tcW w:w="1748" w:type="dxa"/>
            <w:tcBorders>
              <w:top w:val="single" w:sz="4" w:space="0" w:color="auto"/>
              <w:left w:val="nil"/>
              <w:bottom w:val="single" w:sz="4" w:space="0" w:color="auto"/>
              <w:right w:val="nil"/>
            </w:tcBorders>
            <w:shd w:val="clear" w:color="auto" w:fill="auto"/>
            <w:vAlign w:val="bottom"/>
          </w:tcPr>
          <w:p w14:paraId="3B2B7C2D" w14:textId="2389C444" w:rsidR="00337C16" w:rsidRPr="005C5BE4" w:rsidRDefault="00337C16" w:rsidP="002E1810">
            <w:pPr>
              <w:spacing w:line="276" w:lineRule="auto"/>
              <w:jc w:val="center"/>
              <w:rPr>
                <w:caps/>
              </w:rPr>
            </w:pPr>
            <w:r w:rsidRPr="005C5BE4">
              <w:rPr>
                <w:rFonts w:ascii="Calibri" w:hAnsi="Calibri"/>
                <w:color w:val="000000"/>
                <w:sz w:val="22"/>
              </w:rPr>
              <w:t>0.98 (0.</w:t>
            </w:r>
            <w:r>
              <w:rPr>
                <w:rFonts w:ascii="Calibri" w:hAnsi="Calibri" w:cs="Calibri"/>
                <w:color w:val="000000"/>
                <w:sz w:val="22"/>
                <w:szCs w:val="22"/>
              </w:rPr>
              <w:t>94</w:t>
            </w:r>
            <w:r>
              <w:rPr>
                <w:rFonts w:ascii="Calibri" w:hAnsi="Calibri"/>
                <w:color w:val="000000"/>
                <w:sz w:val="22"/>
              </w:rPr>
              <w:t xml:space="preserve">, </w:t>
            </w:r>
            <w:r w:rsidRPr="005C5BE4">
              <w:rPr>
                <w:rFonts w:ascii="Calibri" w:hAnsi="Calibri"/>
                <w:color w:val="000000"/>
                <w:sz w:val="22"/>
              </w:rPr>
              <w:t>1.01)</w:t>
            </w:r>
          </w:p>
        </w:tc>
        <w:tc>
          <w:tcPr>
            <w:tcW w:w="1748" w:type="dxa"/>
            <w:tcBorders>
              <w:top w:val="single" w:sz="4" w:space="0" w:color="auto"/>
              <w:left w:val="nil"/>
              <w:bottom w:val="single" w:sz="4" w:space="0" w:color="auto"/>
              <w:right w:val="nil"/>
            </w:tcBorders>
            <w:shd w:val="clear" w:color="auto" w:fill="auto"/>
            <w:vAlign w:val="bottom"/>
          </w:tcPr>
          <w:p w14:paraId="0E479820" w14:textId="773B2211" w:rsidR="00337C16" w:rsidRPr="005C5BE4" w:rsidRDefault="00337C16" w:rsidP="002E1810">
            <w:pPr>
              <w:spacing w:line="276" w:lineRule="auto"/>
              <w:jc w:val="center"/>
              <w:rPr>
                <w:caps/>
              </w:rPr>
            </w:pPr>
            <w:r w:rsidRPr="005C5BE4">
              <w:rPr>
                <w:rFonts w:ascii="Calibri" w:hAnsi="Calibri"/>
                <w:color w:val="000000"/>
                <w:sz w:val="22"/>
              </w:rPr>
              <w:t>0.98 (0.95</w:t>
            </w:r>
            <w:r>
              <w:rPr>
                <w:rFonts w:ascii="Calibri" w:hAnsi="Calibri"/>
                <w:color w:val="000000"/>
                <w:sz w:val="22"/>
              </w:rPr>
              <w:t xml:space="preserve">, </w:t>
            </w:r>
            <w:r w:rsidRPr="005C5BE4">
              <w:rPr>
                <w:rFonts w:ascii="Calibri" w:hAnsi="Calibri"/>
                <w:color w:val="000000"/>
                <w:sz w:val="22"/>
              </w:rPr>
              <w:t>1.01)</w:t>
            </w:r>
          </w:p>
        </w:tc>
        <w:tc>
          <w:tcPr>
            <w:tcW w:w="1748" w:type="dxa"/>
            <w:tcBorders>
              <w:top w:val="single" w:sz="4" w:space="0" w:color="auto"/>
              <w:left w:val="nil"/>
              <w:bottom w:val="single" w:sz="4" w:space="0" w:color="auto"/>
              <w:right w:val="nil"/>
            </w:tcBorders>
            <w:shd w:val="clear" w:color="auto" w:fill="auto"/>
            <w:vAlign w:val="bottom"/>
          </w:tcPr>
          <w:p w14:paraId="6BA3CBEE" w14:textId="3296DD50" w:rsidR="00337C16" w:rsidRPr="005C5BE4" w:rsidRDefault="00337C16" w:rsidP="002E1810">
            <w:pPr>
              <w:spacing w:line="276" w:lineRule="auto"/>
              <w:jc w:val="center"/>
              <w:rPr>
                <w:caps/>
              </w:rPr>
            </w:pPr>
            <w:r w:rsidRPr="005C5BE4">
              <w:rPr>
                <w:rFonts w:ascii="Calibri" w:hAnsi="Calibri"/>
                <w:color w:val="000000"/>
                <w:sz w:val="22"/>
              </w:rPr>
              <w:t>0.93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0.96)</w:t>
            </w:r>
          </w:p>
        </w:tc>
        <w:tc>
          <w:tcPr>
            <w:tcW w:w="1748" w:type="dxa"/>
            <w:tcBorders>
              <w:top w:val="single" w:sz="4" w:space="0" w:color="auto"/>
              <w:left w:val="nil"/>
              <w:bottom w:val="single" w:sz="4" w:space="0" w:color="auto"/>
              <w:right w:val="nil"/>
            </w:tcBorders>
            <w:shd w:val="clear" w:color="auto" w:fill="auto"/>
            <w:vAlign w:val="bottom"/>
          </w:tcPr>
          <w:p w14:paraId="05D34E2B" w14:textId="60B518B5" w:rsidR="00337C16" w:rsidRPr="005C5BE4" w:rsidRDefault="00337C16" w:rsidP="002E1810">
            <w:pPr>
              <w:spacing w:line="276" w:lineRule="auto"/>
              <w:jc w:val="center"/>
              <w:rPr>
                <w:caps/>
              </w:rPr>
            </w:pPr>
            <w:r w:rsidRPr="005C5BE4">
              <w:rPr>
                <w:rFonts w:ascii="Calibri" w:hAnsi="Calibri"/>
                <w:color w:val="000000"/>
                <w:sz w:val="22"/>
              </w:rPr>
              <w:t>0.93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166A7FE5" w14:textId="1E81BF02" w:rsidR="00337C16" w:rsidRPr="005C5BE4" w:rsidRDefault="00337C16" w:rsidP="002E1810">
            <w:pPr>
              <w:spacing w:line="276" w:lineRule="auto"/>
              <w:jc w:val="center"/>
              <w:rPr>
                <w:caps/>
              </w:rPr>
            </w:pPr>
            <w:r w:rsidRPr="005C5BE4">
              <w:rPr>
                <w:rFonts w:ascii="Calibri" w:hAnsi="Calibri"/>
                <w:color w:val="000000"/>
                <w:sz w:val="22"/>
              </w:rPr>
              <w:t>0.96 (0.93</w:t>
            </w:r>
            <w:r>
              <w:rPr>
                <w:rFonts w:ascii="Calibri" w:hAnsi="Calibri"/>
                <w:color w:val="000000"/>
                <w:sz w:val="22"/>
              </w:rPr>
              <w:t xml:space="preserve">, </w:t>
            </w:r>
            <w:r>
              <w:rPr>
                <w:rFonts w:ascii="Calibri" w:hAnsi="Calibri" w:cs="Calibri"/>
                <w:color w:val="000000"/>
                <w:sz w:val="22"/>
                <w:szCs w:val="22"/>
              </w:rPr>
              <w:t>1.00</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0EB9377B" w14:textId="72896EBD" w:rsidR="00337C16" w:rsidRPr="005C5BE4" w:rsidRDefault="00337C16" w:rsidP="002E1810">
            <w:pPr>
              <w:spacing w:line="276" w:lineRule="auto"/>
              <w:jc w:val="center"/>
              <w:rPr>
                <w:caps/>
              </w:rPr>
            </w:pPr>
            <w:r w:rsidRPr="005C5BE4">
              <w:rPr>
                <w:rFonts w:ascii="Calibri" w:hAnsi="Calibri"/>
                <w:color w:val="000000"/>
                <w:sz w:val="22"/>
              </w:rPr>
              <w:t>0.96 (0.93</w:t>
            </w:r>
            <w:r>
              <w:rPr>
                <w:rFonts w:ascii="Calibri" w:hAnsi="Calibri"/>
                <w:color w:val="000000"/>
                <w:sz w:val="22"/>
              </w:rPr>
              <w:t xml:space="preserve">, </w:t>
            </w:r>
            <w:r w:rsidRPr="005C5BE4">
              <w:rPr>
                <w:rFonts w:ascii="Calibri" w:hAnsi="Calibri"/>
                <w:color w:val="000000"/>
                <w:sz w:val="22"/>
              </w:rPr>
              <w:t>0.99)</w:t>
            </w:r>
          </w:p>
        </w:tc>
      </w:tr>
      <w:tr w:rsidR="00337C16" w:rsidRPr="007524CA" w14:paraId="32D5A6CC" w14:textId="77777777" w:rsidTr="002E1810">
        <w:tc>
          <w:tcPr>
            <w:tcW w:w="3686" w:type="dxa"/>
          </w:tcPr>
          <w:p w14:paraId="6B1C3810" w14:textId="77777777" w:rsidR="00337C16" w:rsidRPr="005C5BE4" w:rsidRDefault="00337C16" w:rsidP="002E1810">
            <w:pPr>
              <w:spacing w:line="276" w:lineRule="auto"/>
              <w:ind w:left="175"/>
              <w:rPr>
                <w:caps/>
              </w:rPr>
            </w:pPr>
            <w:r w:rsidRPr="00CD526E">
              <w:rPr>
                <w:sz w:val="22"/>
                <w:szCs w:val="22"/>
              </w:rPr>
              <w:t>Atrial septal defect</w:t>
            </w:r>
          </w:p>
        </w:tc>
        <w:tc>
          <w:tcPr>
            <w:tcW w:w="1748" w:type="dxa"/>
            <w:tcBorders>
              <w:top w:val="single" w:sz="4" w:space="0" w:color="auto"/>
              <w:left w:val="nil"/>
              <w:bottom w:val="single" w:sz="4" w:space="0" w:color="auto"/>
              <w:right w:val="nil"/>
            </w:tcBorders>
            <w:shd w:val="clear" w:color="auto" w:fill="auto"/>
            <w:vAlign w:val="bottom"/>
          </w:tcPr>
          <w:p w14:paraId="349FB4BA" w14:textId="1D6A3FA6" w:rsidR="00337C16" w:rsidRPr="005C5BE4" w:rsidRDefault="00337C16" w:rsidP="002E1810">
            <w:pPr>
              <w:spacing w:line="276" w:lineRule="auto"/>
              <w:jc w:val="center"/>
              <w:rPr>
                <w:caps/>
              </w:rPr>
            </w:pPr>
            <w:r w:rsidRPr="005C5BE4">
              <w:rPr>
                <w:rFonts w:ascii="Calibri" w:hAnsi="Calibri"/>
                <w:color w:val="000000"/>
                <w:sz w:val="22"/>
              </w:rPr>
              <w:t>0.89 (0.82</w:t>
            </w:r>
            <w:r>
              <w:rPr>
                <w:rFonts w:ascii="Calibri" w:hAnsi="Calibri"/>
                <w:color w:val="000000"/>
                <w:sz w:val="22"/>
              </w:rPr>
              <w:t xml:space="preserve">, </w:t>
            </w:r>
            <w:r w:rsidRPr="005C5BE4">
              <w:rPr>
                <w:rFonts w:ascii="Calibri" w:hAnsi="Calibri"/>
                <w:color w:val="000000"/>
                <w:sz w:val="22"/>
              </w:rPr>
              <w:t>0.96)</w:t>
            </w:r>
          </w:p>
        </w:tc>
        <w:tc>
          <w:tcPr>
            <w:tcW w:w="1748" w:type="dxa"/>
            <w:tcBorders>
              <w:top w:val="single" w:sz="4" w:space="0" w:color="auto"/>
              <w:left w:val="nil"/>
              <w:bottom w:val="single" w:sz="4" w:space="0" w:color="auto"/>
              <w:right w:val="nil"/>
            </w:tcBorders>
            <w:shd w:val="clear" w:color="auto" w:fill="auto"/>
            <w:vAlign w:val="bottom"/>
          </w:tcPr>
          <w:p w14:paraId="6DE5013C" w14:textId="101887DE" w:rsidR="00337C16" w:rsidRPr="005C5BE4" w:rsidRDefault="00337C16" w:rsidP="002E1810">
            <w:pPr>
              <w:spacing w:line="276" w:lineRule="auto"/>
              <w:jc w:val="center"/>
              <w:rPr>
                <w:caps/>
              </w:rPr>
            </w:pPr>
            <w:r w:rsidRPr="005C5BE4">
              <w:rPr>
                <w:rFonts w:ascii="Calibri" w:hAnsi="Calibri"/>
                <w:color w:val="000000"/>
                <w:sz w:val="22"/>
              </w:rPr>
              <w:t>0.88 (0.82</w:t>
            </w:r>
            <w:r>
              <w:rPr>
                <w:rFonts w:ascii="Calibri" w:hAnsi="Calibri"/>
                <w:color w:val="000000"/>
                <w:sz w:val="22"/>
              </w:rPr>
              <w:t xml:space="preserve">, </w:t>
            </w:r>
            <w:r w:rsidRPr="005C5BE4">
              <w:rPr>
                <w:rFonts w:ascii="Calibri" w:hAnsi="Calibri"/>
                <w:color w:val="000000"/>
                <w:sz w:val="22"/>
              </w:rPr>
              <w:t>0.95)</w:t>
            </w:r>
          </w:p>
        </w:tc>
        <w:tc>
          <w:tcPr>
            <w:tcW w:w="1748" w:type="dxa"/>
            <w:tcBorders>
              <w:top w:val="single" w:sz="4" w:space="0" w:color="auto"/>
              <w:left w:val="nil"/>
              <w:bottom w:val="single" w:sz="4" w:space="0" w:color="auto"/>
              <w:right w:val="nil"/>
            </w:tcBorders>
            <w:shd w:val="clear" w:color="auto" w:fill="auto"/>
            <w:vAlign w:val="bottom"/>
          </w:tcPr>
          <w:p w14:paraId="056D4772" w14:textId="18210AD8"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87</w:t>
            </w:r>
            <w:r w:rsidRPr="005C5BE4">
              <w:rPr>
                <w:rFonts w:ascii="Calibri" w:hAnsi="Calibri"/>
                <w:color w:val="000000"/>
                <w:sz w:val="22"/>
              </w:rPr>
              <w:t xml:space="preserve"> (0.83</w:t>
            </w:r>
            <w:r>
              <w:rPr>
                <w:rFonts w:ascii="Calibri" w:hAnsi="Calibri"/>
                <w:color w:val="000000"/>
                <w:sz w:val="22"/>
              </w:rPr>
              <w:t xml:space="preserve">, </w:t>
            </w:r>
            <w:r w:rsidRPr="005C5BE4">
              <w:rPr>
                <w:rFonts w:ascii="Calibri" w:hAnsi="Calibri"/>
                <w:color w:val="000000"/>
                <w:sz w:val="22"/>
              </w:rPr>
              <w:t>0.92)</w:t>
            </w:r>
          </w:p>
        </w:tc>
        <w:tc>
          <w:tcPr>
            <w:tcW w:w="1748" w:type="dxa"/>
            <w:tcBorders>
              <w:top w:val="single" w:sz="4" w:space="0" w:color="auto"/>
              <w:left w:val="nil"/>
              <w:bottom w:val="single" w:sz="4" w:space="0" w:color="auto"/>
              <w:right w:val="nil"/>
            </w:tcBorders>
            <w:shd w:val="clear" w:color="auto" w:fill="auto"/>
            <w:vAlign w:val="bottom"/>
          </w:tcPr>
          <w:p w14:paraId="4C5AA293" w14:textId="46A9C6FA"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87</w:t>
            </w:r>
            <w:r w:rsidRPr="005C5BE4">
              <w:rPr>
                <w:rFonts w:ascii="Calibri" w:hAnsi="Calibri"/>
                <w:color w:val="000000"/>
                <w:sz w:val="22"/>
              </w:rPr>
              <w:t xml:space="preserve"> (0.83</w:t>
            </w:r>
            <w:r>
              <w:rPr>
                <w:rFonts w:ascii="Calibri" w:hAnsi="Calibri"/>
                <w:color w:val="000000"/>
                <w:sz w:val="22"/>
              </w:rPr>
              <w:t xml:space="preserve">, </w:t>
            </w:r>
            <w:r w:rsidRPr="005C5BE4">
              <w:rPr>
                <w:rFonts w:ascii="Calibri" w:hAnsi="Calibri"/>
                <w:color w:val="000000"/>
                <w:sz w:val="22"/>
              </w:rPr>
              <w:t>0.92)</w:t>
            </w:r>
          </w:p>
        </w:tc>
        <w:tc>
          <w:tcPr>
            <w:tcW w:w="1748" w:type="dxa"/>
            <w:tcBorders>
              <w:top w:val="single" w:sz="4" w:space="0" w:color="auto"/>
              <w:left w:val="nil"/>
              <w:bottom w:val="single" w:sz="4" w:space="0" w:color="auto"/>
              <w:right w:val="nil"/>
            </w:tcBorders>
            <w:shd w:val="clear" w:color="auto" w:fill="auto"/>
            <w:vAlign w:val="bottom"/>
          </w:tcPr>
          <w:p w14:paraId="4C1BCA27" w14:textId="7A433BBC" w:rsidR="00337C16" w:rsidRPr="005C5BE4" w:rsidRDefault="00337C16" w:rsidP="002E1810">
            <w:pPr>
              <w:spacing w:line="276" w:lineRule="auto"/>
              <w:jc w:val="center"/>
            </w:pPr>
            <w:r w:rsidRPr="005C5BE4">
              <w:rPr>
                <w:rFonts w:ascii="Calibri" w:hAnsi="Calibri"/>
                <w:color w:val="000000"/>
                <w:sz w:val="22"/>
              </w:rPr>
              <w:t>0.93 (0.86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61271175" w14:textId="0057901D" w:rsidR="00337C16" w:rsidRPr="005C5BE4" w:rsidRDefault="00337C16" w:rsidP="002E1810">
            <w:pPr>
              <w:spacing w:line="276" w:lineRule="auto"/>
              <w:jc w:val="center"/>
              <w:rPr>
                <w:caps/>
              </w:rPr>
            </w:pPr>
            <w:r w:rsidRPr="005C5BE4">
              <w:rPr>
                <w:rFonts w:ascii="Calibri" w:hAnsi="Calibri"/>
                <w:color w:val="000000"/>
                <w:sz w:val="22"/>
              </w:rPr>
              <w:t>0.92 (0.85</w:t>
            </w:r>
            <w:r>
              <w:rPr>
                <w:rFonts w:ascii="Calibri" w:hAnsi="Calibri"/>
                <w:color w:val="000000"/>
                <w:sz w:val="22"/>
              </w:rPr>
              <w:t xml:space="preserve">, </w:t>
            </w:r>
            <w:r>
              <w:rPr>
                <w:rFonts w:ascii="Calibri" w:hAnsi="Calibri" w:cs="Calibri"/>
                <w:color w:val="000000"/>
                <w:sz w:val="22"/>
                <w:szCs w:val="22"/>
              </w:rPr>
              <w:t>1.00</w:t>
            </w:r>
            <w:r w:rsidRPr="005C5BE4">
              <w:rPr>
                <w:rFonts w:ascii="Calibri" w:hAnsi="Calibri"/>
                <w:color w:val="000000"/>
                <w:sz w:val="22"/>
              </w:rPr>
              <w:t>)</w:t>
            </w:r>
          </w:p>
        </w:tc>
      </w:tr>
      <w:tr w:rsidR="00337C16" w:rsidRPr="007524CA" w14:paraId="4CBF8B61" w14:textId="77777777" w:rsidTr="002E1810">
        <w:tc>
          <w:tcPr>
            <w:tcW w:w="3686" w:type="dxa"/>
          </w:tcPr>
          <w:p w14:paraId="496CAC29" w14:textId="77777777" w:rsidR="00337C16" w:rsidRPr="007524CA" w:rsidRDefault="00337C16" w:rsidP="002E1810">
            <w:pPr>
              <w:spacing w:line="276" w:lineRule="auto"/>
              <w:ind w:left="175"/>
              <w:rPr>
                <w:caps/>
              </w:rPr>
            </w:pPr>
            <w:r w:rsidRPr="00CD526E">
              <w:rPr>
                <w:sz w:val="22"/>
                <w:szCs w:val="22"/>
              </w:rPr>
              <w:t>Atrioventricular septal defect</w:t>
            </w:r>
          </w:p>
        </w:tc>
        <w:tc>
          <w:tcPr>
            <w:tcW w:w="1748" w:type="dxa"/>
            <w:tcBorders>
              <w:top w:val="single" w:sz="4" w:space="0" w:color="auto"/>
              <w:left w:val="nil"/>
              <w:bottom w:val="single" w:sz="4" w:space="0" w:color="auto"/>
              <w:right w:val="nil"/>
            </w:tcBorders>
            <w:shd w:val="clear" w:color="auto" w:fill="auto"/>
            <w:vAlign w:val="bottom"/>
          </w:tcPr>
          <w:p w14:paraId="691588BE" w14:textId="3A4062E8" w:rsidR="00337C16" w:rsidRPr="007524CA" w:rsidRDefault="00337C16" w:rsidP="002E1810">
            <w:pPr>
              <w:spacing w:line="276" w:lineRule="auto"/>
              <w:jc w:val="center"/>
              <w:rPr>
                <w:caps/>
              </w:rPr>
            </w:pPr>
            <w:r>
              <w:rPr>
                <w:rFonts w:ascii="Calibri" w:hAnsi="Calibri" w:cs="Calibri"/>
                <w:color w:val="000000"/>
                <w:sz w:val="22"/>
                <w:szCs w:val="22"/>
              </w:rPr>
              <w:t>0.95 (0.81</w:t>
            </w:r>
            <w:r>
              <w:rPr>
                <w:rFonts w:ascii="Calibri" w:hAnsi="Calibri" w:cs="Calibri"/>
                <w:color w:val="000000"/>
                <w:sz w:val="22"/>
                <w:szCs w:val="22"/>
              </w:rPr>
              <w:t xml:space="preserve">, </w:t>
            </w:r>
            <w:r>
              <w:rPr>
                <w:rFonts w:ascii="Calibri" w:hAnsi="Calibri" w:cs="Calibri"/>
                <w:color w:val="000000"/>
                <w:sz w:val="22"/>
                <w:szCs w:val="22"/>
              </w:rPr>
              <w:t>1.12)</w:t>
            </w:r>
          </w:p>
        </w:tc>
        <w:tc>
          <w:tcPr>
            <w:tcW w:w="1748" w:type="dxa"/>
            <w:tcBorders>
              <w:top w:val="single" w:sz="4" w:space="0" w:color="auto"/>
              <w:left w:val="nil"/>
              <w:bottom w:val="single" w:sz="4" w:space="0" w:color="auto"/>
              <w:right w:val="nil"/>
            </w:tcBorders>
            <w:shd w:val="clear" w:color="auto" w:fill="auto"/>
            <w:vAlign w:val="bottom"/>
          </w:tcPr>
          <w:p w14:paraId="7A2BD7C8" w14:textId="531F24DD" w:rsidR="00337C16" w:rsidRPr="007524CA" w:rsidRDefault="00337C16" w:rsidP="002E1810">
            <w:pPr>
              <w:spacing w:line="276" w:lineRule="auto"/>
              <w:jc w:val="center"/>
              <w:rPr>
                <w:caps/>
              </w:rPr>
            </w:pPr>
            <w:r>
              <w:rPr>
                <w:rFonts w:ascii="Calibri" w:hAnsi="Calibri" w:cs="Calibri"/>
                <w:color w:val="000000"/>
                <w:sz w:val="22"/>
                <w:szCs w:val="22"/>
              </w:rPr>
              <w:t>0.96 (0.82</w:t>
            </w:r>
            <w:r>
              <w:rPr>
                <w:rFonts w:ascii="Calibri" w:hAnsi="Calibri" w:cs="Calibri"/>
                <w:color w:val="000000"/>
                <w:sz w:val="22"/>
                <w:szCs w:val="22"/>
              </w:rPr>
              <w:t xml:space="preserve">, </w:t>
            </w:r>
            <w:r>
              <w:rPr>
                <w:rFonts w:ascii="Calibri" w:hAnsi="Calibri" w:cs="Calibri"/>
                <w:color w:val="000000"/>
                <w:sz w:val="22"/>
                <w:szCs w:val="22"/>
              </w:rPr>
              <w:t>1.12)</w:t>
            </w:r>
          </w:p>
        </w:tc>
        <w:tc>
          <w:tcPr>
            <w:tcW w:w="1748" w:type="dxa"/>
            <w:tcBorders>
              <w:top w:val="single" w:sz="4" w:space="0" w:color="auto"/>
              <w:left w:val="nil"/>
              <w:bottom w:val="single" w:sz="4" w:space="0" w:color="auto"/>
              <w:right w:val="nil"/>
            </w:tcBorders>
            <w:shd w:val="clear" w:color="auto" w:fill="auto"/>
            <w:vAlign w:val="bottom"/>
          </w:tcPr>
          <w:p w14:paraId="7F021009" w14:textId="6CD61E8E" w:rsidR="00337C16" w:rsidRPr="007524CA" w:rsidRDefault="00337C16" w:rsidP="002E1810">
            <w:pPr>
              <w:spacing w:line="276" w:lineRule="auto"/>
              <w:jc w:val="center"/>
              <w:rPr>
                <w:caps/>
              </w:rPr>
            </w:pPr>
            <w:r>
              <w:rPr>
                <w:rFonts w:ascii="Calibri" w:hAnsi="Calibri" w:cs="Calibri"/>
                <w:color w:val="000000"/>
                <w:sz w:val="22"/>
                <w:szCs w:val="22"/>
              </w:rPr>
              <w:t>0.90 (0.79</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0D2E1731" w14:textId="6D5F197B" w:rsidR="00337C16" w:rsidRPr="007524CA" w:rsidRDefault="00337C16" w:rsidP="002E1810">
            <w:pPr>
              <w:spacing w:line="276" w:lineRule="auto"/>
              <w:jc w:val="center"/>
              <w:rPr>
                <w:caps/>
              </w:rPr>
            </w:pPr>
            <w:r>
              <w:rPr>
                <w:rFonts w:ascii="Calibri" w:hAnsi="Calibri" w:cs="Calibri"/>
                <w:color w:val="000000"/>
                <w:sz w:val="22"/>
                <w:szCs w:val="22"/>
              </w:rPr>
              <w:t>0.90 (0.80</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3C3C7843"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76DE646C" w14:textId="74617319" w:rsidR="00337C16" w:rsidRPr="007524CA" w:rsidRDefault="00337C16" w:rsidP="002E1810">
            <w:pPr>
              <w:spacing w:line="276" w:lineRule="auto"/>
              <w:jc w:val="center"/>
              <w:rPr>
                <w:caps/>
              </w:rPr>
            </w:pPr>
            <w:r>
              <w:rPr>
                <w:rFonts w:ascii="Calibri" w:hAnsi="Calibri" w:cs="Calibri"/>
                <w:color w:val="000000"/>
                <w:sz w:val="22"/>
                <w:szCs w:val="22"/>
              </w:rPr>
              <w:t>1.06 (0.95</w:t>
            </w:r>
            <w:r>
              <w:rPr>
                <w:rFonts w:ascii="Calibri" w:hAnsi="Calibri" w:cs="Calibri"/>
                <w:color w:val="000000"/>
                <w:sz w:val="22"/>
                <w:szCs w:val="22"/>
              </w:rPr>
              <w:t xml:space="preserve">, </w:t>
            </w:r>
            <w:r>
              <w:rPr>
                <w:rFonts w:ascii="Calibri" w:hAnsi="Calibri" w:cs="Calibri"/>
                <w:color w:val="000000"/>
                <w:sz w:val="22"/>
                <w:szCs w:val="22"/>
              </w:rPr>
              <w:t>1.19)</w:t>
            </w:r>
          </w:p>
        </w:tc>
      </w:tr>
      <w:tr w:rsidR="00337C16" w:rsidRPr="007524CA" w14:paraId="6CD9C15A" w14:textId="77777777" w:rsidTr="002E1810">
        <w:tc>
          <w:tcPr>
            <w:tcW w:w="3686" w:type="dxa"/>
            <w:tcBorders>
              <w:top w:val="single" w:sz="4" w:space="0" w:color="auto"/>
              <w:left w:val="nil"/>
              <w:bottom w:val="single" w:sz="4" w:space="0" w:color="auto"/>
              <w:right w:val="nil"/>
            </w:tcBorders>
            <w:shd w:val="clear" w:color="auto" w:fill="auto"/>
            <w:vAlign w:val="bottom"/>
          </w:tcPr>
          <w:p w14:paraId="6B52E3B9" w14:textId="77777777" w:rsidR="00337C16" w:rsidRPr="005C5BE4" w:rsidRDefault="00337C16" w:rsidP="002E1810">
            <w:pPr>
              <w:spacing w:line="276" w:lineRule="auto"/>
              <w:ind w:left="175"/>
              <w:rPr>
                <w:caps/>
              </w:rPr>
            </w:pPr>
            <w:r w:rsidRPr="005C5BE4">
              <w:rPr>
                <w:rFonts w:ascii="Calibri" w:hAnsi="Calibri"/>
                <w:sz w:val="22"/>
              </w:rPr>
              <w:t>Tetralogy of Fallot</w:t>
            </w:r>
          </w:p>
        </w:tc>
        <w:tc>
          <w:tcPr>
            <w:tcW w:w="1748" w:type="dxa"/>
            <w:tcBorders>
              <w:top w:val="single" w:sz="4" w:space="0" w:color="auto"/>
              <w:left w:val="nil"/>
              <w:bottom w:val="single" w:sz="4" w:space="0" w:color="auto"/>
              <w:right w:val="nil"/>
            </w:tcBorders>
            <w:shd w:val="clear" w:color="auto" w:fill="auto"/>
            <w:vAlign w:val="bottom"/>
          </w:tcPr>
          <w:p w14:paraId="65F72817" w14:textId="59898A2E" w:rsidR="00337C16" w:rsidRPr="005C5BE4" w:rsidRDefault="00337C16" w:rsidP="002E1810">
            <w:pPr>
              <w:spacing w:line="276" w:lineRule="auto"/>
              <w:jc w:val="center"/>
            </w:pPr>
            <w:r w:rsidRPr="005C5BE4">
              <w:rPr>
                <w:rFonts w:ascii="Calibri" w:hAnsi="Calibri"/>
                <w:color w:val="000000"/>
                <w:sz w:val="22"/>
              </w:rPr>
              <w:t>0.79 (0.68</w:t>
            </w:r>
            <w:r>
              <w:rPr>
                <w:rFonts w:ascii="Calibri" w:hAnsi="Calibri"/>
                <w:color w:val="000000"/>
                <w:sz w:val="22"/>
              </w:rPr>
              <w:t xml:space="preserve">, </w:t>
            </w:r>
            <w:r w:rsidRPr="005C5BE4">
              <w:rPr>
                <w:rFonts w:ascii="Calibri" w:hAnsi="Calibri"/>
                <w:color w:val="000000"/>
                <w:sz w:val="22"/>
              </w:rPr>
              <w:t>0.92)</w:t>
            </w:r>
          </w:p>
        </w:tc>
        <w:tc>
          <w:tcPr>
            <w:tcW w:w="1748" w:type="dxa"/>
            <w:tcBorders>
              <w:top w:val="single" w:sz="4" w:space="0" w:color="auto"/>
              <w:left w:val="nil"/>
              <w:bottom w:val="single" w:sz="4" w:space="0" w:color="auto"/>
              <w:right w:val="nil"/>
            </w:tcBorders>
            <w:shd w:val="clear" w:color="auto" w:fill="auto"/>
            <w:vAlign w:val="bottom"/>
          </w:tcPr>
          <w:p w14:paraId="55C9EC2C" w14:textId="0C86E98B" w:rsidR="00337C16" w:rsidRPr="005C5BE4" w:rsidRDefault="00337C16" w:rsidP="002E1810">
            <w:pPr>
              <w:spacing w:line="276" w:lineRule="auto"/>
              <w:jc w:val="center"/>
              <w:rPr>
                <w:caps/>
              </w:rPr>
            </w:pPr>
            <w:r w:rsidRPr="005C5BE4">
              <w:rPr>
                <w:rFonts w:ascii="Calibri" w:hAnsi="Calibri"/>
                <w:color w:val="000000"/>
                <w:sz w:val="22"/>
              </w:rPr>
              <w:t>0.</w:t>
            </w:r>
            <w:r>
              <w:rPr>
                <w:rFonts w:ascii="Calibri" w:hAnsi="Calibri" w:cs="Calibri"/>
                <w:color w:val="000000"/>
                <w:sz w:val="22"/>
                <w:szCs w:val="22"/>
              </w:rPr>
              <w:t>81</w:t>
            </w:r>
            <w:r w:rsidRPr="005C5BE4">
              <w:rPr>
                <w:rFonts w:ascii="Calibri" w:hAnsi="Calibri"/>
                <w:color w:val="000000"/>
                <w:sz w:val="22"/>
              </w:rPr>
              <w:t xml:space="preserve"> (0.</w:t>
            </w:r>
            <w:r>
              <w:rPr>
                <w:rFonts w:ascii="Calibri" w:hAnsi="Calibri" w:cs="Calibri"/>
                <w:color w:val="000000"/>
                <w:sz w:val="22"/>
                <w:szCs w:val="22"/>
              </w:rPr>
              <w:t>70</w:t>
            </w:r>
            <w:r>
              <w:rPr>
                <w:rFonts w:ascii="Calibri" w:hAnsi="Calibri"/>
                <w:color w:val="000000"/>
                <w:sz w:val="22"/>
              </w:rPr>
              <w:t xml:space="preserve">, </w:t>
            </w:r>
            <w:r w:rsidRPr="005C5BE4">
              <w:rPr>
                <w:rFonts w:ascii="Calibri" w:hAnsi="Calibri"/>
                <w:color w:val="000000"/>
                <w:sz w:val="22"/>
              </w:rPr>
              <w:t>0.93)</w:t>
            </w:r>
          </w:p>
        </w:tc>
        <w:tc>
          <w:tcPr>
            <w:tcW w:w="1748" w:type="dxa"/>
            <w:tcBorders>
              <w:top w:val="single" w:sz="4" w:space="0" w:color="auto"/>
              <w:left w:val="nil"/>
              <w:bottom w:val="single" w:sz="4" w:space="0" w:color="auto"/>
              <w:right w:val="nil"/>
            </w:tcBorders>
            <w:shd w:val="clear" w:color="auto" w:fill="auto"/>
            <w:vAlign w:val="bottom"/>
          </w:tcPr>
          <w:p w14:paraId="3E762A74" w14:textId="2EBA4360" w:rsidR="00337C16" w:rsidRPr="005C5BE4" w:rsidRDefault="00337C16" w:rsidP="002E1810">
            <w:pPr>
              <w:spacing w:line="276" w:lineRule="auto"/>
              <w:jc w:val="center"/>
              <w:rPr>
                <w:caps/>
              </w:rPr>
            </w:pPr>
            <w:r w:rsidRPr="005C5BE4">
              <w:rPr>
                <w:rFonts w:ascii="Calibri" w:hAnsi="Calibri"/>
                <w:color w:val="000000"/>
                <w:sz w:val="22"/>
              </w:rPr>
              <w:t>0.80 (0.</w:t>
            </w:r>
            <w:r>
              <w:rPr>
                <w:rFonts w:ascii="Calibri" w:hAnsi="Calibri" w:cs="Calibri"/>
                <w:color w:val="000000"/>
                <w:sz w:val="22"/>
                <w:szCs w:val="22"/>
              </w:rPr>
              <w:t>72</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56476F25" w14:textId="3AB79776" w:rsidR="00337C16" w:rsidRPr="005C5BE4" w:rsidRDefault="00337C16" w:rsidP="002E1810">
            <w:pPr>
              <w:spacing w:line="276" w:lineRule="auto"/>
              <w:jc w:val="center"/>
              <w:rPr>
                <w:caps/>
              </w:rPr>
            </w:pPr>
            <w:r w:rsidRPr="005C5BE4">
              <w:rPr>
                <w:rFonts w:ascii="Calibri" w:hAnsi="Calibri"/>
                <w:color w:val="000000"/>
                <w:sz w:val="22"/>
              </w:rPr>
              <w:t>0.81 (0.</w:t>
            </w:r>
            <w:r>
              <w:rPr>
                <w:rFonts w:ascii="Calibri" w:hAnsi="Calibri" w:cs="Calibri"/>
                <w:color w:val="000000"/>
                <w:sz w:val="22"/>
                <w:szCs w:val="22"/>
              </w:rPr>
              <w:t>73</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0D7FB177" w14:textId="303A5EB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79</w:t>
            </w:r>
            <w:r w:rsidRPr="005C5BE4">
              <w:rPr>
                <w:rFonts w:ascii="Calibri" w:hAnsi="Calibri"/>
                <w:color w:val="000000"/>
                <w:sz w:val="22"/>
              </w:rPr>
              <w:t xml:space="preserve"> (0.66</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76C7DF98" w14:textId="4A4F5117" w:rsidR="00337C16" w:rsidRPr="005C5BE4" w:rsidRDefault="00337C16" w:rsidP="002E1810">
            <w:pPr>
              <w:spacing w:line="276" w:lineRule="auto"/>
              <w:jc w:val="center"/>
              <w:rPr>
                <w:caps/>
              </w:rPr>
            </w:pPr>
            <w:r w:rsidRPr="005C5BE4">
              <w:rPr>
                <w:rFonts w:ascii="Calibri" w:hAnsi="Calibri"/>
                <w:color w:val="000000"/>
                <w:sz w:val="22"/>
              </w:rPr>
              <w:t>0.79 (0.67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r>
      <w:tr w:rsidR="00337C16" w:rsidRPr="007524CA" w14:paraId="6F0BF1B7" w14:textId="77777777" w:rsidTr="002E1810">
        <w:tc>
          <w:tcPr>
            <w:tcW w:w="3686" w:type="dxa"/>
            <w:tcBorders>
              <w:top w:val="single" w:sz="4" w:space="0" w:color="auto"/>
              <w:left w:val="nil"/>
              <w:bottom w:val="single" w:sz="4" w:space="0" w:color="auto"/>
              <w:right w:val="nil"/>
            </w:tcBorders>
            <w:shd w:val="clear" w:color="auto" w:fill="auto"/>
            <w:vAlign w:val="bottom"/>
          </w:tcPr>
          <w:p w14:paraId="78DB92B4" w14:textId="77777777" w:rsidR="00337C16" w:rsidRPr="007524CA" w:rsidRDefault="00337C16" w:rsidP="002E1810">
            <w:pPr>
              <w:spacing w:line="276" w:lineRule="auto"/>
              <w:ind w:left="175"/>
              <w:rPr>
                <w:caps/>
              </w:rPr>
            </w:pPr>
            <w:r>
              <w:rPr>
                <w:rFonts w:ascii="Calibri" w:hAnsi="Calibri" w:cs="Calibri"/>
                <w:sz w:val="22"/>
                <w:szCs w:val="22"/>
              </w:rPr>
              <w:t>Triscuspid atresia and stenosis</w:t>
            </w:r>
          </w:p>
        </w:tc>
        <w:tc>
          <w:tcPr>
            <w:tcW w:w="1748" w:type="dxa"/>
            <w:tcBorders>
              <w:top w:val="single" w:sz="4" w:space="0" w:color="auto"/>
              <w:left w:val="nil"/>
              <w:bottom w:val="single" w:sz="4" w:space="0" w:color="auto"/>
              <w:right w:val="nil"/>
            </w:tcBorders>
            <w:shd w:val="clear" w:color="auto" w:fill="auto"/>
            <w:vAlign w:val="bottom"/>
          </w:tcPr>
          <w:p w14:paraId="1A97EAB8"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1145AE7" w14:textId="5FE6C050" w:rsidR="00337C16" w:rsidRPr="007524CA" w:rsidRDefault="00337C16" w:rsidP="002E1810">
            <w:pPr>
              <w:spacing w:line="276" w:lineRule="auto"/>
              <w:jc w:val="center"/>
            </w:pPr>
            <w:r>
              <w:rPr>
                <w:rFonts w:ascii="Calibri" w:hAnsi="Calibri" w:cs="Calibri"/>
                <w:color w:val="000000"/>
                <w:sz w:val="22"/>
                <w:szCs w:val="22"/>
              </w:rPr>
              <w:t>1.08 (0.88</w:t>
            </w:r>
            <w:r>
              <w:rPr>
                <w:rFonts w:ascii="Calibri" w:hAnsi="Calibri" w:cs="Calibri"/>
                <w:color w:val="000000"/>
                <w:sz w:val="22"/>
                <w:szCs w:val="22"/>
              </w:rPr>
              <w:t xml:space="preserve">, </w:t>
            </w:r>
            <w:r>
              <w:rPr>
                <w:rFonts w:ascii="Calibri" w:hAnsi="Calibri" w:cs="Calibri"/>
                <w:color w:val="000000"/>
                <w:sz w:val="22"/>
                <w:szCs w:val="22"/>
              </w:rPr>
              <w:t>1.32)</w:t>
            </w:r>
          </w:p>
        </w:tc>
        <w:tc>
          <w:tcPr>
            <w:tcW w:w="1748" w:type="dxa"/>
            <w:tcBorders>
              <w:top w:val="single" w:sz="4" w:space="0" w:color="auto"/>
              <w:left w:val="nil"/>
              <w:bottom w:val="single" w:sz="4" w:space="0" w:color="auto"/>
              <w:right w:val="nil"/>
            </w:tcBorders>
            <w:shd w:val="clear" w:color="auto" w:fill="auto"/>
            <w:vAlign w:val="bottom"/>
          </w:tcPr>
          <w:p w14:paraId="14F02364"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B8A7424" w14:textId="326C988D" w:rsidR="00337C16" w:rsidRPr="007524CA" w:rsidRDefault="00337C16" w:rsidP="002E1810">
            <w:pPr>
              <w:spacing w:line="276" w:lineRule="auto"/>
              <w:jc w:val="center"/>
            </w:pPr>
            <w:r>
              <w:rPr>
                <w:rFonts w:ascii="Calibri" w:hAnsi="Calibri" w:cs="Calibri"/>
                <w:color w:val="000000"/>
                <w:sz w:val="22"/>
                <w:szCs w:val="22"/>
              </w:rPr>
              <w:t>0.98 (0.81</w:t>
            </w:r>
            <w:r>
              <w:rPr>
                <w:rFonts w:ascii="Calibri" w:hAnsi="Calibri" w:cs="Calibri"/>
                <w:color w:val="000000"/>
                <w:sz w:val="22"/>
                <w:szCs w:val="22"/>
              </w:rPr>
              <w:t xml:space="preserve">, </w:t>
            </w:r>
            <w:r>
              <w:rPr>
                <w:rFonts w:ascii="Calibri" w:hAnsi="Calibri" w:cs="Calibri"/>
                <w:color w:val="000000"/>
                <w:sz w:val="22"/>
                <w:szCs w:val="22"/>
              </w:rPr>
              <w:t>1.18)</w:t>
            </w:r>
          </w:p>
        </w:tc>
        <w:tc>
          <w:tcPr>
            <w:tcW w:w="1748" w:type="dxa"/>
            <w:tcBorders>
              <w:top w:val="single" w:sz="4" w:space="0" w:color="auto"/>
              <w:left w:val="nil"/>
              <w:bottom w:val="single" w:sz="4" w:space="0" w:color="auto"/>
              <w:right w:val="nil"/>
            </w:tcBorders>
            <w:shd w:val="clear" w:color="auto" w:fill="auto"/>
            <w:vAlign w:val="bottom"/>
          </w:tcPr>
          <w:p w14:paraId="6996677C"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4A0CFB27" w14:textId="0B252AC0" w:rsidR="00337C16" w:rsidRPr="007524CA" w:rsidRDefault="00337C16" w:rsidP="002E1810">
            <w:pPr>
              <w:spacing w:line="276" w:lineRule="auto"/>
              <w:jc w:val="center"/>
            </w:pPr>
            <w:r>
              <w:rPr>
                <w:rFonts w:ascii="Calibri" w:hAnsi="Calibri" w:cs="Calibri"/>
                <w:color w:val="000000"/>
                <w:sz w:val="22"/>
                <w:szCs w:val="22"/>
              </w:rPr>
              <w:t>1.02 (0.80</w:t>
            </w:r>
            <w:r>
              <w:rPr>
                <w:rFonts w:ascii="Calibri" w:hAnsi="Calibri" w:cs="Calibri"/>
                <w:color w:val="000000"/>
                <w:sz w:val="22"/>
                <w:szCs w:val="22"/>
              </w:rPr>
              <w:t xml:space="preserve">, </w:t>
            </w:r>
            <w:r>
              <w:rPr>
                <w:rFonts w:ascii="Calibri" w:hAnsi="Calibri" w:cs="Calibri"/>
                <w:color w:val="000000"/>
                <w:sz w:val="22"/>
                <w:szCs w:val="22"/>
              </w:rPr>
              <w:t>1.28)</w:t>
            </w:r>
          </w:p>
        </w:tc>
      </w:tr>
      <w:tr w:rsidR="00337C16" w:rsidRPr="007524CA" w14:paraId="760FE3C0" w14:textId="77777777" w:rsidTr="002E1810">
        <w:tc>
          <w:tcPr>
            <w:tcW w:w="3686" w:type="dxa"/>
            <w:tcBorders>
              <w:top w:val="single" w:sz="4" w:space="0" w:color="auto"/>
              <w:left w:val="nil"/>
              <w:bottom w:val="single" w:sz="4" w:space="0" w:color="auto"/>
              <w:right w:val="nil"/>
            </w:tcBorders>
            <w:shd w:val="clear" w:color="auto" w:fill="auto"/>
            <w:vAlign w:val="bottom"/>
          </w:tcPr>
          <w:p w14:paraId="3844DE8F" w14:textId="77777777" w:rsidR="00337C16" w:rsidRPr="007524CA" w:rsidRDefault="00337C16" w:rsidP="002E1810">
            <w:pPr>
              <w:spacing w:line="276" w:lineRule="auto"/>
              <w:ind w:left="175"/>
              <w:rPr>
                <w:caps/>
              </w:rPr>
            </w:pPr>
            <w:r>
              <w:rPr>
                <w:rFonts w:ascii="Calibri" w:hAnsi="Calibri" w:cs="Calibri"/>
                <w:sz w:val="22"/>
                <w:szCs w:val="22"/>
              </w:rPr>
              <w:t>Ebstein’s anomaly</w:t>
            </w:r>
          </w:p>
        </w:tc>
        <w:tc>
          <w:tcPr>
            <w:tcW w:w="1748" w:type="dxa"/>
            <w:tcBorders>
              <w:top w:val="single" w:sz="4" w:space="0" w:color="auto"/>
              <w:left w:val="nil"/>
              <w:bottom w:val="single" w:sz="4" w:space="0" w:color="auto"/>
              <w:right w:val="nil"/>
            </w:tcBorders>
            <w:shd w:val="clear" w:color="auto" w:fill="auto"/>
            <w:vAlign w:val="bottom"/>
          </w:tcPr>
          <w:p w14:paraId="451AEF23"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554EDBA" w14:textId="2BE5ACD7" w:rsidR="00337C16" w:rsidRPr="007524CA" w:rsidRDefault="00337C16" w:rsidP="002E1810">
            <w:pPr>
              <w:spacing w:line="276" w:lineRule="auto"/>
              <w:jc w:val="center"/>
              <w:rPr>
                <w:caps/>
              </w:rPr>
            </w:pPr>
            <w:r>
              <w:rPr>
                <w:rFonts w:ascii="Calibri" w:hAnsi="Calibri" w:cs="Calibri"/>
                <w:color w:val="000000"/>
                <w:sz w:val="22"/>
                <w:szCs w:val="22"/>
              </w:rPr>
              <w:t>0.55 (0.30</w:t>
            </w:r>
            <w:r>
              <w:rPr>
                <w:rFonts w:ascii="Calibri" w:hAnsi="Calibri" w:cs="Calibri"/>
                <w:color w:val="000000"/>
                <w:sz w:val="22"/>
                <w:szCs w:val="22"/>
              </w:rPr>
              <w:t xml:space="preserve">, </w:t>
            </w:r>
            <w:r>
              <w:rPr>
                <w:rFonts w:ascii="Calibri" w:hAnsi="Calibri" w:cs="Calibri"/>
                <w:color w:val="000000"/>
                <w:sz w:val="22"/>
                <w:szCs w:val="22"/>
              </w:rPr>
              <w:t>1.00)</w:t>
            </w:r>
          </w:p>
        </w:tc>
        <w:tc>
          <w:tcPr>
            <w:tcW w:w="1748" w:type="dxa"/>
            <w:tcBorders>
              <w:top w:val="single" w:sz="4" w:space="0" w:color="auto"/>
              <w:left w:val="nil"/>
              <w:bottom w:val="single" w:sz="4" w:space="0" w:color="auto"/>
              <w:right w:val="nil"/>
            </w:tcBorders>
            <w:shd w:val="clear" w:color="auto" w:fill="auto"/>
            <w:vAlign w:val="bottom"/>
          </w:tcPr>
          <w:p w14:paraId="1630D483" w14:textId="77777777" w:rsidR="00337C16" w:rsidRPr="007524CA" w:rsidRDefault="00337C16" w:rsidP="002E1810">
            <w:pPr>
              <w:spacing w:line="276" w:lineRule="auto"/>
              <w:jc w:val="center"/>
              <w:rPr>
                <w:caps/>
              </w:rP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6A555431" w14:textId="25248A93" w:rsidR="00337C16" w:rsidRPr="007524CA" w:rsidRDefault="00337C16" w:rsidP="002E1810">
            <w:pPr>
              <w:spacing w:line="276" w:lineRule="auto"/>
              <w:jc w:val="center"/>
              <w:rPr>
                <w:caps/>
              </w:rPr>
            </w:pPr>
            <w:r>
              <w:rPr>
                <w:rFonts w:ascii="Calibri" w:hAnsi="Calibri" w:cs="Calibri"/>
                <w:color w:val="000000"/>
                <w:sz w:val="22"/>
                <w:szCs w:val="22"/>
              </w:rPr>
              <w:t>0.79 (0.58</w:t>
            </w:r>
            <w:r>
              <w:rPr>
                <w:rFonts w:ascii="Calibri" w:hAnsi="Calibri" w:cs="Calibri"/>
                <w:color w:val="000000"/>
                <w:sz w:val="22"/>
                <w:szCs w:val="22"/>
              </w:rPr>
              <w:t xml:space="preserve">, </w:t>
            </w:r>
            <w:r>
              <w:rPr>
                <w:rFonts w:ascii="Calibri" w:hAnsi="Calibri" w:cs="Calibri"/>
                <w:color w:val="000000"/>
                <w:sz w:val="22"/>
                <w:szCs w:val="22"/>
              </w:rPr>
              <w:t>1.07)</w:t>
            </w:r>
          </w:p>
        </w:tc>
        <w:tc>
          <w:tcPr>
            <w:tcW w:w="1748" w:type="dxa"/>
            <w:tcBorders>
              <w:top w:val="single" w:sz="4" w:space="0" w:color="auto"/>
              <w:left w:val="nil"/>
              <w:bottom w:val="single" w:sz="4" w:space="0" w:color="auto"/>
              <w:right w:val="nil"/>
            </w:tcBorders>
            <w:shd w:val="clear" w:color="auto" w:fill="auto"/>
            <w:vAlign w:val="bottom"/>
          </w:tcPr>
          <w:p w14:paraId="668BDB40"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E672555" w14:textId="05E4F469" w:rsidR="00337C16" w:rsidRPr="007524CA" w:rsidRDefault="00337C16" w:rsidP="002E1810">
            <w:pPr>
              <w:spacing w:line="276" w:lineRule="auto"/>
              <w:jc w:val="center"/>
              <w:rPr>
                <w:caps/>
              </w:rPr>
            </w:pPr>
            <w:r>
              <w:rPr>
                <w:rFonts w:ascii="Calibri" w:hAnsi="Calibri" w:cs="Calibri"/>
                <w:color w:val="000000"/>
                <w:sz w:val="22"/>
                <w:szCs w:val="22"/>
              </w:rPr>
              <w:t>0.59 (0.29</w:t>
            </w:r>
            <w:r>
              <w:rPr>
                <w:rFonts w:ascii="Calibri" w:hAnsi="Calibri" w:cs="Calibri"/>
                <w:color w:val="000000"/>
                <w:sz w:val="22"/>
                <w:szCs w:val="22"/>
              </w:rPr>
              <w:t xml:space="preserve">, </w:t>
            </w:r>
            <w:r>
              <w:rPr>
                <w:rFonts w:ascii="Calibri" w:hAnsi="Calibri" w:cs="Calibri"/>
                <w:color w:val="000000"/>
                <w:sz w:val="22"/>
                <w:szCs w:val="22"/>
              </w:rPr>
              <w:t>1.20)</w:t>
            </w:r>
          </w:p>
        </w:tc>
      </w:tr>
      <w:tr w:rsidR="00337C16" w:rsidRPr="007524CA" w14:paraId="7269E979" w14:textId="77777777" w:rsidTr="002E1810">
        <w:tc>
          <w:tcPr>
            <w:tcW w:w="3686" w:type="dxa"/>
            <w:tcBorders>
              <w:top w:val="single" w:sz="4" w:space="0" w:color="auto"/>
              <w:left w:val="nil"/>
              <w:bottom w:val="single" w:sz="4" w:space="0" w:color="auto"/>
              <w:right w:val="nil"/>
            </w:tcBorders>
            <w:shd w:val="clear" w:color="auto" w:fill="auto"/>
            <w:vAlign w:val="bottom"/>
          </w:tcPr>
          <w:p w14:paraId="5AA12D97" w14:textId="77777777" w:rsidR="00337C16" w:rsidRPr="007524CA" w:rsidRDefault="00337C16" w:rsidP="002E1810">
            <w:pPr>
              <w:spacing w:line="276" w:lineRule="auto"/>
              <w:ind w:left="175"/>
              <w:rPr>
                <w:caps/>
              </w:rPr>
            </w:pPr>
            <w:r>
              <w:rPr>
                <w:rFonts w:ascii="Calibri" w:hAnsi="Calibri" w:cs="Calibri"/>
                <w:sz w:val="22"/>
                <w:szCs w:val="22"/>
              </w:rPr>
              <w:t>Pulmonary valve stenosis</w:t>
            </w:r>
          </w:p>
        </w:tc>
        <w:tc>
          <w:tcPr>
            <w:tcW w:w="1748" w:type="dxa"/>
            <w:tcBorders>
              <w:top w:val="single" w:sz="4" w:space="0" w:color="auto"/>
              <w:left w:val="nil"/>
              <w:bottom w:val="single" w:sz="4" w:space="0" w:color="auto"/>
              <w:right w:val="nil"/>
            </w:tcBorders>
            <w:shd w:val="clear" w:color="auto" w:fill="auto"/>
            <w:vAlign w:val="bottom"/>
          </w:tcPr>
          <w:p w14:paraId="745EE8F9" w14:textId="3B810CCD" w:rsidR="00337C16" w:rsidRPr="007524CA" w:rsidRDefault="00337C16" w:rsidP="002E1810">
            <w:pPr>
              <w:spacing w:line="276" w:lineRule="auto"/>
              <w:jc w:val="center"/>
              <w:rPr>
                <w:caps/>
              </w:rPr>
            </w:pPr>
            <w:r>
              <w:rPr>
                <w:rFonts w:ascii="Calibri" w:hAnsi="Calibri" w:cs="Calibri"/>
                <w:color w:val="000000"/>
                <w:sz w:val="22"/>
                <w:szCs w:val="22"/>
              </w:rPr>
              <w:t>0.93 (0.87</w:t>
            </w:r>
            <w:r>
              <w:rPr>
                <w:rFonts w:ascii="Calibri" w:hAnsi="Calibri" w:cs="Calibri"/>
                <w:color w:val="000000"/>
                <w:sz w:val="22"/>
                <w:szCs w:val="22"/>
              </w:rPr>
              <w:t xml:space="preserve">, </w:t>
            </w:r>
            <w:r>
              <w:rPr>
                <w:rFonts w:ascii="Calibri" w:hAnsi="Calibri" w:cs="Calibri"/>
                <w:color w:val="000000"/>
                <w:sz w:val="22"/>
                <w:szCs w:val="22"/>
              </w:rPr>
              <w:t>1.01)</w:t>
            </w:r>
          </w:p>
        </w:tc>
        <w:tc>
          <w:tcPr>
            <w:tcW w:w="1748" w:type="dxa"/>
            <w:tcBorders>
              <w:top w:val="single" w:sz="4" w:space="0" w:color="auto"/>
              <w:left w:val="nil"/>
              <w:bottom w:val="single" w:sz="4" w:space="0" w:color="auto"/>
              <w:right w:val="nil"/>
            </w:tcBorders>
            <w:shd w:val="clear" w:color="auto" w:fill="auto"/>
            <w:vAlign w:val="bottom"/>
          </w:tcPr>
          <w:p w14:paraId="781C809B" w14:textId="60D4F833" w:rsidR="00337C16" w:rsidRPr="007524CA" w:rsidRDefault="00337C16" w:rsidP="002E1810">
            <w:pPr>
              <w:spacing w:line="276" w:lineRule="auto"/>
              <w:jc w:val="center"/>
              <w:rPr>
                <w:caps/>
              </w:rPr>
            </w:pPr>
            <w:r>
              <w:rPr>
                <w:rFonts w:ascii="Calibri" w:hAnsi="Calibri" w:cs="Calibri"/>
                <w:color w:val="000000"/>
                <w:sz w:val="22"/>
                <w:szCs w:val="22"/>
              </w:rPr>
              <w:t>0.95 (0.88</w:t>
            </w:r>
            <w:r>
              <w:rPr>
                <w:rFonts w:ascii="Calibri" w:hAnsi="Calibri" w:cs="Calibri"/>
                <w:color w:val="000000"/>
                <w:sz w:val="22"/>
                <w:szCs w:val="22"/>
              </w:rPr>
              <w:t xml:space="preserve">, </w:t>
            </w:r>
            <w:r>
              <w:rPr>
                <w:rFonts w:ascii="Calibri" w:hAnsi="Calibri" w:cs="Calibri"/>
                <w:color w:val="000000"/>
                <w:sz w:val="22"/>
                <w:szCs w:val="22"/>
              </w:rPr>
              <w:t>1.02)</w:t>
            </w:r>
          </w:p>
        </w:tc>
        <w:tc>
          <w:tcPr>
            <w:tcW w:w="1748" w:type="dxa"/>
            <w:tcBorders>
              <w:top w:val="single" w:sz="4" w:space="0" w:color="auto"/>
              <w:left w:val="nil"/>
              <w:bottom w:val="single" w:sz="4" w:space="0" w:color="auto"/>
              <w:right w:val="nil"/>
            </w:tcBorders>
            <w:shd w:val="clear" w:color="auto" w:fill="auto"/>
            <w:vAlign w:val="bottom"/>
          </w:tcPr>
          <w:p w14:paraId="787EA6BA" w14:textId="6542B3A9" w:rsidR="00337C16" w:rsidRPr="007524CA" w:rsidRDefault="00337C16" w:rsidP="002E1810">
            <w:pPr>
              <w:spacing w:line="276" w:lineRule="auto"/>
              <w:jc w:val="center"/>
              <w:rPr>
                <w:caps/>
              </w:rPr>
            </w:pPr>
            <w:r>
              <w:rPr>
                <w:rFonts w:ascii="Calibri" w:hAnsi="Calibri" w:cs="Calibri"/>
                <w:color w:val="000000"/>
                <w:sz w:val="22"/>
                <w:szCs w:val="22"/>
              </w:rPr>
              <w:t>0.90 (0.84</w:t>
            </w:r>
            <w:r>
              <w:rPr>
                <w:rFonts w:ascii="Calibri" w:hAnsi="Calibri" w:cs="Calibri"/>
                <w:color w:val="000000"/>
                <w:sz w:val="22"/>
                <w:szCs w:val="22"/>
              </w:rPr>
              <w:t xml:space="preserve">, </w:t>
            </w:r>
            <w:r>
              <w:rPr>
                <w:rFonts w:ascii="Calibri" w:hAnsi="Calibri" w:cs="Calibri"/>
                <w:color w:val="000000"/>
                <w:sz w:val="22"/>
                <w:szCs w:val="22"/>
              </w:rPr>
              <w:t>0.95)</w:t>
            </w:r>
          </w:p>
        </w:tc>
        <w:tc>
          <w:tcPr>
            <w:tcW w:w="1748" w:type="dxa"/>
            <w:tcBorders>
              <w:top w:val="single" w:sz="4" w:space="0" w:color="auto"/>
              <w:left w:val="nil"/>
              <w:bottom w:val="single" w:sz="4" w:space="0" w:color="auto"/>
              <w:right w:val="nil"/>
            </w:tcBorders>
            <w:shd w:val="clear" w:color="auto" w:fill="auto"/>
            <w:vAlign w:val="bottom"/>
          </w:tcPr>
          <w:p w14:paraId="2DCF277B" w14:textId="4AF35341" w:rsidR="00337C16" w:rsidRPr="007524CA" w:rsidRDefault="00337C16" w:rsidP="002E1810">
            <w:pPr>
              <w:spacing w:line="276" w:lineRule="auto"/>
              <w:jc w:val="center"/>
              <w:rPr>
                <w:caps/>
              </w:rPr>
            </w:pPr>
            <w:r>
              <w:rPr>
                <w:rFonts w:ascii="Calibri" w:hAnsi="Calibri" w:cs="Calibri"/>
                <w:color w:val="000000"/>
                <w:sz w:val="22"/>
                <w:szCs w:val="22"/>
              </w:rPr>
              <w:t>0.90 (0.84</w:t>
            </w:r>
            <w:r>
              <w:rPr>
                <w:rFonts w:ascii="Calibri" w:hAnsi="Calibri" w:cs="Calibri"/>
                <w:color w:val="000000"/>
                <w:sz w:val="22"/>
                <w:szCs w:val="22"/>
              </w:rPr>
              <w:t xml:space="preserve">, </w:t>
            </w:r>
            <w:r>
              <w:rPr>
                <w:rFonts w:ascii="Calibri" w:hAnsi="Calibri" w:cs="Calibri"/>
                <w:color w:val="000000"/>
                <w:sz w:val="22"/>
                <w:szCs w:val="22"/>
              </w:rPr>
              <w:t>0.96)</w:t>
            </w:r>
          </w:p>
        </w:tc>
        <w:tc>
          <w:tcPr>
            <w:tcW w:w="1748" w:type="dxa"/>
            <w:tcBorders>
              <w:top w:val="single" w:sz="4" w:space="0" w:color="auto"/>
              <w:left w:val="nil"/>
              <w:bottom w:val="single" w:sz="4" w:space="0" w:color="auto"/>
              <w:right w:val="nil"/>
            </w:tcBorders>
            <w:shd w:val="clear" w:color="auto" w:fill="auto"/>
            <w:vAlign w:val="bottom"/>
          </w:tcPr>
          <w:p w14:paraId="7F2A6189" w14:textId="73CDBDED" w:rsidR="00337C16" w:rsidRPr="007524CA" w:rsidRDefault="00337C16" w:rsidP="002E1810">
            <w:pPr>
              <w:spacing w:line="276" w:lineRule="auto"/>
              <w:jc w:val="center"/>
            </w:pPr>
            <w:r>
              <w:rPr>
                <w:rFonts w:ascii="Calibri" w:hAnsi="Calibri" w:cs="Calibri"/>
                <w:color w:val="000000"/>
                <w:sz w:val="22"/>
                <w:szCs w:val="22"/>
              </w:rPr>
              <w:t>0.90 (0.83</w:t>
            </w:r>
            <w:r>
              <w:rPr>
                <w:rFonts w:ascii="Calibri" w:hAnsi="Calibri" w:cs="Calibri"/>
                <w:color w:val="000000"/>
                <w:sz w:val="22"/>
                <w:szCs w:val="22"/>
              </w:rPr>
              <w:t xml:space="preserve">, </w:t>
            </w:r>
            <w:r>
              <w:rPr>
                <w:rFonts w:ascii="Calibri" w:hAnsi="Calibri" w:cs="Calibri"/>
                <w:color w:val="000000"/>
                <w:sz w:val="22"/>
                <w:szCs w:val="22"/>
              </w:rPr>
              <w:t>0.98)</w:t>
            </w:r>
          </w:p>
        </w:tc>
        <w:tc>
          <w:tcPr>
            <w:tcW w:w="1749" w:type="dxa"/>
            <w:tcBorders>
              <w:top w:val="single" w:sz="4" w:space="0" w:color="auto"/>
              <w:left w:val="nil"/>
              <w:bottom w:val="single" w:sz="4" w:space="0" w:color="auto"/>
              <w:right w:val="nil"/>
            </w:tcBorders>
            <w:shd w:val="clear" w:color="auto" w:fill="auto"/>
            <w:vAlign w:val="bottom"/>
          </w:tcPr>
          <w:p w14:paraId="17ECCC64" w14:textId="36FC1AB8" w:rsidR="00337C16" w:rsidRPr="007524CA" w:rsidRDefault="00337C16" w:rsidP="002E1810">
            <w:pPr>
              <w:spacing w:line="276" w:lineRule="auto"/>
              <w:jc w:val="center"/>
              <w:rPr>
                <w:caps/>
              </w:rPr>
            </w:pPr>
            <w:r>
              <w:rPr>
                <w:rFonts w:ascii="Calibri" w:hAnsi="Calibri" w:cs="Calibri"/>
                <w:color w:val="000000"/>
                <w:sz w:val="22"/>
                <w:szCs w:val="22"/>
              </w:rPr>
              <w:t>0.91 (0.83</w:t>
            </w:r>
            <w:r>
              <w:rPr>
                <w:rFonts w:ascii="Calibri" w:hAnsi="Calibri" w:cs="Calibri"/>
                <w:color w:val="000000"/>
                <w:sz w:val="22"/>
                <w:szCs w:val="22"/>
              </w:rPr>
              <w:t xml:space="preserve">, </w:t>
            </w:r>
            <w:r>
              <w:rPr>
                <w:rFonts w:ascii="Calibri" w:hAnsi="Calibri" w:cs="Calibri"/>
                <w:color w:val="000000"/>
                <w:sz w:val="22"/>
                <w:szCs w:val="22"/>
              </w:rPr>
              <w:t>0.98)</w:t>
            </w:r>
          </w:p>
        </w:tc>
      </w:tr>
      <w:tr w:rsidR="00337C16" w:rsidRPr="007524CA" w14:paraId="2992B82C" w14:textId="77777777" w:rsidTr="002E1810">
        <w:tc>
          <w:tcPr>
            <w:tcW w:w="3686" w:type="dxa"/>
            <w:tcBorders>
              <w:top w:val="single" w:sz="4" w:space="0" w:color="auto"/>
              <w:left w:val="nil"/>
              <w:bottom w:val="single" w:sz="4" w:space="0" w:color="auto"/>
              <w:right w:val="nil"/>
            </w:tcBorders>
            <w:shd w:val="clear" w:color="auto" w:fill="auto"/>
            <w:vAlign w:val="bottom"/>
          </w:tcPr>
          <w:p w14:paraId="642EBC4B" w14:textId="77777777" w:rsidR="00337C16" w:rsidRPr="007524CA" w:rsidRDefault="00337C16" w:rsidP="002E1810">
            <w:pPr>
              <w:spacing w:line="276" w:lineRule="auto"/>
              <w:ind w:left="175"/>
            </w:pPr>
            <w:r>
              <w:rPr>
                <w:rFonts w:ascii="Calibri" w:hAnsi="Calibri" w:cs="Calibri"/>
                <w:sz w:val="22"/>
                <w:szCs w:val="22"/>
              </w:rPr>
              <w:t>Pulmonary valve atresia</w:t>
            </w:r>
          </w:p>
        </w:tc>
        <w:tc>
          <w:tcPr>
            <w:tcW w:w="1748" w:type="dxa"/>
            <w:tcBorders>
              <w:top w:val="single" w:sz="4" w:space="0" w:color="auto"/>
              <w:left w:val="nil"/>
              <w:bottom w:val="single" w:sz="4" w:space="0" w:color="auto"/>
              <w:right w:val="nil"/>
            </w:tcBorders>
            <w:shd w:val="clear" w:color="auto" w:fill="auto"/>
            <w:vAlign w:val="bottom"/>
          </w:tcPr>
          <w:p w14:paraId="6FFA7477"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652F6A8" w14:textId="0099D4CC" w:rsidR="00337C16" w:rsidRPr="007524CA" w:rsidRDefault="00337C16" w:rsidP="002E1810">
            <w:pPr>
              <w:spacing w:line="276" w:lineRule="auto"/>
              <w:jc w:val="center"/>
            </w:pPr>
            <w:r>
              <w:rPr>
                <w:rFonts w:ascii="Calibri" w:hAnsi="Calibri" w:cs="Calibri"/>
                <w:color w:val="000000"/>
                <w:sz w:val="22"/>
                <w:szCs w:val="22"/>
              </w:rPr>
              <w:t>0.87 (0.59</w:t>
            </w:r>
            <w:r>
              <w:rPr>
                <w:rFonts w:ascii="Calibri" w:hAnsi="Calibri" w:cs="Calibri"/>
                <w:color w:val="000000"/>
                <w:sz w:val="22"/>
                <w:szCs w:val="22"/>
              </w:rPr>
              <w:t xml:space="preserve">, </w:t>
            </w:r>
            <w:r>
              <w:rPr>
                <w:rFonts w:ascii="Calibri" w:hAnsi="Calibri" w:cs="Calibri"/>
                <w:color w:val="000000"/>
                <w:sz w:val="22"/>
                <w:szCs w:val="22"/>
              </w:rPr>
              <w:t>1.28)</w:t>
            </w:r>
          </w:p>
        </w:tc>
        <w:tc>
          <w:tcPr>
            <w:tcW w:w="1748" w:type="dxa"/>
            <w:tcBorders>
              <w:top w:val="single" w:sz="4" w:space="0" w:color="auto"/>
              <w:left w:val="nil"/>
              <w:bottom w:val="single" w:sz="4" w:space="0" w:color="auto"/>
              <w:right w:val="nil"/>
            </w:tcBorders>
            <w:shd w:val="clear" w:color="auto" w:fill="auto"/>
            <w:vAlign w:val="bottom"/>
          </w:tcPr>
          <w:p w14:paraId="67CD8DEE" w14:textId="28854252" w:rsidR="00337C16" w:rsidRPr="007524CA" w:rsidRDefault="00337C16" w:rsidP="002E1810">
            <w:pPr>
              <w:spacing w:line="276" w:lineRule="auto"/>
              <w:jc w:val="center"/>
            </w:pPr>
            <w:r>
              <w:rPr>
                <w:rFonts w:ascii="Calibri" w:hAnsi="Calibri" w:cs="Calibri"/>
                <w:color w:val="000000"/>
                <w:sz w:val="22"/>
                <w:szCs w:val="22"/>
              </w:rPr>
              <w:t>0.72 (0.52</w:t>
            </w:r>
            <w:r>
              <w:rPr>
                <w:rFonts w:ascii="Calibri" w:hAnsi="Calibri" w:cs="Calibri"/>
                <w:color w:val="000000"/>
                <w:sz w:val="22"/>
                <w:szCs w:val="22"/>
              </w:rPr>
              <w:t xml:space="preserve">, </w:t>
            </w:r>
            <w:r>
              <w:rPr>
                <w:rFonts w:ascii="Calibri" w:hAnsi="Calibri" w:cs="Calibri"/>
                <w:color w:val="000000"/>
                <w:sz w:val="22"/>
                <w:szCs w:val="22"/>
              </w:rPr>
              <w:t>1.00)</w:t>
            </w:r>
          </w:p>
        </w:tc>
        <w:tc>
          <w:tcPr>
            <w:tcW w:w="1748" w:type="dxa"/>
            <w:tcBorders>
              <w:top w:val="single" w:sz="4" w:space="0" w:color="auto"/>
              <w:left w:val="nil"/>
              <w:bottom w:val="single" w:sz="4" w:space="0" w:color="auto"/>
              <w:right w:val="nil"/>
            </w:tcBorders>
            <w:shd w:val="clear" w:color="auto" w:fill="auto"/>
            <w:vAlign w:val="bottom"/>
          </w:tcPr>
          <w:p w14:paraId="53CAC9E3" w14:textId="1B4DFDB6" w:rsidR="00337C16" w:rsidRPr="007524CA" w:rsidRDefault="00337C16" w:rsidP="002E1810">
            <w:pPr>
              <w:spacing w:line="276" w:lineRule="auto"/>
              <w:jc w:val="center"/>
            </w:pPr>
            <w:r>
              <w:rPr>
                <w:rFonts w:ascii="Calibri" w:hAnsi="Calibri" w:cs="Calibri"/>
                <w:color w:val="000000"/>
                <w:sz w:val="22"/>
                <w:szCs w:val="22"/>
              </w:rPr>
              <w:t>0.70 (0.51</w:t>
            </w:r>
            <w:r>
              <w:rPr>
                <w:rFonts w:ascii="Calibri" w:hAnsi="Calibri" w:cs="Calibri"/>
                <w:color w:val="000000"/>
                <w:sz w:val="22"/>
                <w:szCs w:val="22"/>
              </w:rPr>
              <w:t xml:space="preserve">, </w:t>
            </w:r>
            <w:r>
              <w:rPr>
                <w:rFonts w:ascii="Calibri" w:hAnsi="Calibri" w:cs="Calibri"/>
                <w:color w:val="000000"/>
                <w:sz w:val="22"/>
                <w:szCs w:val="22"/>
              </w:rPr>
              <w:t>0.97)</w:t>
            </w:r>
          </w:p>
        </w:tc>
        <w:tc>
          <w:tcPr>
            <w:tcW w:w="1748" w:type="dxa"/>
            <w:tcBorders>
              <w:top w:val="single" w:sz="4" w:space="0" w:color="auto"/>
              <w:left w:val="nil"/>
              <w:bottom w:val="single" w:sz="4" w:space="0" w:color="auto"/>
              <w:right w:val="nil"/>
            </w:tcBorders>
            <w:shd w:val="clear" w:color="auto" w:fill="auto"/>
            <w:vAlign w:val="bottom"/>
          </w:tcPr>
          <w:p w14:paraId="25AFEEEB"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696D84F6" w14:textId="1A0AFDC2" w:rsidR="00337C16" w:rsidRPr="007524CA" w:rsidRDefault="00337C16" w:rsidP="002E1810">
            <w:pPr>
              <w:spacing w:line="276" w:lineRule="auto"/>
              <w:jc w:val="center"/>
            </w:pPr>
            <w:r>
              <w:rPr>
                <w:rFonts w:ascii="Calibri" w:hAnsi="Calibri" w:cs="Calibri"/>
                <w:color w:val="000000"/>
                <w:sz w:val="22"/>
                <w:szCs w:val="22"/>
              </w:rPr>
              <w:t>1.12 (1.11</w:t>
            </w:r>
            <w:r>
              <w:rPr>
                <w:rFonts w:ascii="Calibri" w:hAnsi="Calibri" w:cs="Calibri"/>
                <w:color w:val="000000"/>
                <w:sz w:val="22"/>
                <w:szCs w:val="22"/>
              </w:rPr>
              <w:t xml:space="preserve">, </w:t>
            </w:r>
            <w:r>
              <w:rPr>
                <w:rFonts w:ascii="Calibri" w:hAnsi="Calibri" w:cs="Calibri"/>
                <w:color w:val="000000"/>
                <w:sz w:val="22"/>
                <w:szCs w:val="22"/>
              </w:rPr>
              <w:t>1.12)</w:t>
            </w:r>
          </w:p>
        </w:tc>
      </w:tr>
      <w:tr w:rsidR="00337C16" w:rsidRPr="007524CA" w14:paraId="4BBDF998" w14:textId="77777777" w:rsidTr="002E1810">
        <w:tc>
          <w:tcPr>
            <w:tcW w:w="3686" w:type="dxa"/>
            <w:tcBorders>
              <w:top w:val="single" w:sz="4" w:space="0" w:color="auto"/>
              <w:left w:val="nil"/>
              <w:bottom w:val="single" w:sz="4" w:space="0" w:color="auto"/>
              <w:right w:val="nil"/>
            </w:tcBorders>
            <w:shd w:val="clear" w:color="auto" w:fill="auto"/>
            <w:vAlign w:val="bottom"/>
          </w:tcPr>
          <w:p w14:paraId="7CB02B8D" w14:textId="77777777" w:rsidR="00337C16" w:rsidRPr="007524CA" w:rsidRDefault="00337C16" w:rsidP="002E1810">
            <w:pPr>
              <w:spacing w:line="276" w:lineRule="auto"/>
              <w:ind w:left="175"/>
            </w:pPr>
            <w:r>
              <w:rPr>
                <w:rFonts w:ascii="Calibri" w:hAnsi="Calibri" w:cs="Calibri"/>
                <w:sz w:val="22"/>
                <w:szCs w:val="22"/>
              </w:rPr>
              <w:t xml:space="preserve">Aortic </w:t>
            </w:r>
            <w:proofErr w:type="gramStart"/>
            <w:r>
              <w:rPr>
                <w:rFonts w:ascii="Calibri" w:hAnsi="Calibri" w:cs="Calibri"/>
                <w:sz w:val="22"/>
                <w:szCs w:val="22"/>
              </w:rPr>
              <w:t>valve  atresia</w:t>
            </w:r>
            <w:proofErr w:type="gramEnd"/>
            <w:r>
              <w:rPr>
                <w:rFonts w:ascii="Calibri" w:hAnsi="Calibri" w:cs="Calibri"/>
                <w:sz w:val="22"/>
                <w:szCs w:val="22"/>
              </w:rPr>
              <w:t>/stenosis</w:t>
            </w:r>
          </w:p>
        </w:tc>
        <w:tc>
          <w:tcPr>
            <w:tcW w:w="1748" w:type="dxa"/>
            <w:tcBorders>
              <w:top w:val="single" w:sz="4" w:space="0" w:color="auto"/>
              <w:left w:val="nil"/>
              <w:bottom w:val="single" w:sz="4" w:space="0" w:color="auto"/>
              <w:right w:val="nil"/>
            </w:tcBorders>
            <w:shd w:val="clear" w:color="auto" w:fill="auto"/>
            <w:vAlign w:val="bottom"/>
          </w:tcPr>
          <w:p w14:paraId="0D83A993" w14:textId="32B5B403" w:rsidR="00337C16" w:rsidRPr="007524CA" w:rsidRDefault="00337C16" w:rsidP="002E1810">
            <w:pPr>
              <w:spacing w:line="276" w:lineRule="auto"/>
              <w:jc w:val="center"/>
            </w:pPr>
            <w:r>
              <w:rPr>
                <w:rFonts w:ascii="Calibri" w:hAnsi="Calibri" w:cs="Calibri"/>
                <w:color w:val="000000"/>
                <w:sz w:val="22"/>
                <w:szCs w:val="22"/>
              </w:rPr>
              <w:t>0.96 (0.85</w:t>
            </w:r>
            <w:r>
              <w:rPr>
                <w:rFonts w:ascii="Calibri" w:hAnsi="Calibri" w:cs="Calibri"/>
                <w:color w:val="000000"/>
                <w:sz w:val="22"/>
                <w:szCs w:val="22"/>
              </w:rPr>
              <w:t xml:space="preserve">, </w:t>
            </w:r>
            <w:r>
              <w:rPr>
                <w:rFonts w:ascii="Calibri" w:hAnsi="Calibri" w:cs="Calibri"/>
                <w:color w:val="000000"/>
                <w:sz w:val="22"/>
                <w:szCs w:val="22"/>
              </w:rPr>
              <w:t>1.09)</w:t>
            </w:r>
          </w:p>
        </w:tc>
        <w:tc>
          <w:tcPr>
            <w:tcW w:w="1748" w:type="dxa"/>
            <w:tcBorders>
              <w:top w:val="single" w:sz="4" w:space="0" w:color="auto"/>
              <w:left w:val="nil"/>
              <w:bottom w:val="single" w:sz="4" w:space="0" w:color="auto"/>
              <w:right w:val="nil"/>
            </w:tcBorders>
            <w:shd w:val="clear" w:color="auto" w:fill="auto"/>
            <w:vAlign w:val="bottom"/>
          </w:tcPr>
          <w:p w14:paraId="0F0D2EDE" w14:textId="7FC79F94" w:rsidR="00337C16" w:rsidRPr="007524CA" w:rsidRDefault="00337C16" w:rsidP="002E1810">
            <w:pPr>
              <w:spacing w:line="276" w:lineRule="auto"/>
              <w:jc w:val="center"/>
            </w:pPr>
            <w:r>
              <w:rPr>
                <w:rFonts w:ascii="Calibri" w:hAnsi="Calibri" w:cs="Calibri"/>
                <w:color w:val="000000"/>
                <w:sz w:val="22"/>
                <w:szCs w:val="22"/>
              </w:rPr>
              <w:t>0.95 (0.84</w:t>
            </w:r>
            <w:r>
              <w:rPr>
                <w:rFonts w:ascii="Calibri" w:hAnsi="Calibri" w:cs="Calibri"/>
                <w:color w:val="000000"/>
                <w:sz w:val="22"/>
                <w:szCs w:val="22"/>
              </w:rPr>
              <w:t xml:space="preserve">, </w:t>
            </w:r>
            <w:r>
              <w:rPr>
                <w:rFonts w:ascii="Calibri" w:hAnsi="Calibri" w:cs="Calibri"/>
                <w:color w:val="000000"/>
                <w:sz w:val="22"/>
                <w:szCs w:val="22"/>
              </w:rPr>
              <w:t>1.08)</w:t>
            </w:r>
          </w:p>
        </w:tc>
        <w:tc>
          <w:tcPr>
            <w:tcW w:w="1748" w:type="dxa"/>
            <w:tcBorders>
              <w:top w:val="single" w:sz="4" w:space="0" w:color="auto"/>
              <w:left w:val="nil"/>
              <w:bottom w:val="single" w:sz="4" w:space="0" w:color="auto"/>
              <w:right w:val="nil"/>
            </w:tcBorders>
            <w:shd w:val="clear" w:color="auto" w:fill="auto"/>
            <w:vAlign w:val="bottom"/>
          </w:tcPr>
          <w:p w14:paraId="07CBB28C" w14:textId="2841FA13" w:rsidR="00337C16" w:rsidRPr="007524CA" w:rsidRDefault="00337C16" w:rsidP="002E1810">
            <w:pPr>
              <w:spacing w:line="276" w:lineRule="auto"/>
              <w:jc w:val="center"/>
            </w:pPr>
            <w:r>
              <w:rPr>
                <w:rFonts w:ascii="Calibri" w:hAnsi="Calibri" w:cs="Calibri"/>
                <w:color w:val="000000"/>
                <w:sz w:val="22"/>
                <w:szCs w:val="22"/>
              </w:rPr>
              <w:t>0.95 (0.86</w:t>
            </w:r>
            <w:r>
              <w:rPr>
                <w:rFonts w:ascii="Calibri" w:hAnsi="Calibri" w:cs="Calibri"/>
                <w:color w:val="000000"/>
                <w:sz w:val="22"/>
                <w:szCs w:val="22"/>
              </w:rPr>
              <w:t xml:space="preserve">, </w:t>
            </w:r>
            <w:r>
              <w:rPr>
                <w:rFonts w:ascii="Calibri" w:hAnsi="Calibri" w:cs="Calibri"/>
                <w:color w:val="000000"/>
                <w:sz w:val="22"/>
                <w:szCs w:val="22"/>
              </w:rPr>
              <w:t>1.05)</w:t>
            </w:r>
          </w:p>
        </w:tc>
        <w:tc>
          <w:tcPr>
            <w:tcW w:w="1748" w:type="dxa"/>
            <w:tcBorders>
              <w:top w:val="single" w:sz="4" w:space="0" w:color="auto"/>
              <w:left w:val="nil"/>
              <w:bottom w:val="single" w:sz="4" w:space="0" w:color="auto"/>
              <w:right w:val="nil"/>
            </w:tcBorders>
            <w:shd w:val="clear" w:color="auto" w:fill="auto"/>
            <w:vAlign w:val="bottom"/>
          </w:tcPr>
          <w:p w14:paraId="2C8D6BAB" w14:textId="06236C2B" w:rsidR="00337C16" w:rsidRPr="007524CA" w:rsidRDefault="00337C16" w:rsidP="002E1810">
            <w:pPr>
              <w:spacing w:line="276" w:lineRule="auto"/>
              <w:jc w:val="center"/>
            </w:pPr>
            <w:r>
              <w:rPr>
                <w:rFonts w:ascii="Calibri" w:hAnsi="Calibri" w:cs="Calibri"/>
                <w:color w:val="000000"/>
                <w:sz w:val="22"/>
                <w:szCs w:val="22"/>
              </w:rPr>
              <w:t>0.94 (0.85</w:t>
            </w:r>
            <w:r>
              <w:rPr>
                <w:rFonts w:ascii="Calibri" w:hAnsi="Calibri" w:cs="Calibri"/>
                <w:color w:val="000000"/>
                <w:sz w:val="22"/>
                <w:szCs w:val="22"/>
              </w:rPr>
              <w:t xml:space="preserve">, </w:t>
            </w:r>
            <w:r>
              <w:rPr>
                <w:rFonts w:ascii="Calibri" w:hAnsi="Calibri" w:cs="Calibri"/>
                <w:color w:val="000000"/>
                <w:sz w:val="22"/>
                <w:szCs w:val="22"/>
              </w:rPr>
              <w:t>1.04)</w:t>
            </w:r>
          </w:p>
        </w:tc>
        <w:tc>
          <w:tcPr>
            <w:tcW w:w="1748" w:type="dxa"/>
            <w:tcBorders>
              <w:top w:val="single" w:sz="4" w:space="0" w:color="auto"/>
              <w:left w:val="nil"/>
              <w:bottom w:val="single" w:sz="4" w:space="0" w:color="auto"/>
              <w:right w:val="nil"/>
            </w:tcBorders>
            <w:shd w:val="clear" w:color="auto" w:fill="auto"/>
            <w:vAlign w:val="bottom"/>
          </w:tcPr>
          <w:p w14:paraId="48684B8C" w14:textId="17F9691E" w:rsidR="00337C16" w:rsidRPr="007524CA" w:rsidRDefault="00337C16" w:rsidP="002E1810">
            <w:pPr>
              <w:spacing w:line="276" w:lineRule="auto"/>
              <w:jc w:val="center"/>
              <w:rPr>
                <w:rFonts w:eastAsia="Times New Roman"/>
                <w:vertAlign w:val="superscript"/>
                <w:lang w:eastAsia="en-GB"/>
              </w:rPr>
            </w:pPr>
            <w:r>
              <w:rPr>
                <w:rFonts w:ascii="Calibri" w:hAnsi="Calibri" w:cs="Calibri"/>
                <w:color w:val="000000"/>
                <w:sz w:val="22"/>
                <w:szCs w:val="22"/>
              </w:rPr>
              <w:t>0.92 (0.80</w:t>
            </w:r>
            <w:r>
              <w:rPr>
                <w:rFonts w:ascii="Calibri" w:hAnsi="Calibri" w:cs="Calibri"/>
                <w:color w:val="000000"/>
                <w:sz w:val="22"/>
                <w:szCs w:val="22"/>
              </w:rPr>
              <w:t xml:space="preserve">, </w:t>
            </w:r>
            <w:r>
              <w:rPr>
                <w:rFonts w:ascii="Calibri" w:hAnsi="Calibri" w:cs="Calibri"/>
                <w:color w:val="000000"/>
                <w:sz w:val="22"/>
                <w:szCs w:val="22"/>
              </w:rPr>
              <w:t>1.06)</w:t>
            </w:r>
          </w:p>
        </w:tc>
        <w:tc>
          <w:tcPr>
            <w:tcW w:w="1749" w:type="dxa"/>
            <w:tcBorders>
              <w:top w:val="single" w:sz="4" w:space="0" w:color="auto"/>
              <w:left w:val="nil"/>
              <w:bottom w:val="single" w:sz="4" w:space="0" w:color="auto"/>
              <w:right w:val="nil"/>
            </w:tcBorders>
            <w:shd w:val="clear" w:color="auto" w:fill="auto"/>
            <w:vAlign w:val="bottom"/>
          </w:tcPr>
          <w:p w14:paraId="64271E30" w14:textId="56425FEA" w:rsidR="00337C16" w:rsidRPr="007524CA" w:rsidRDefault="00337C16" w:rsidP="002E1810">
            <w:pPr>
              <w:spacing w:line="276" w:lineRule="auto"/>
              <w:jc w:val="center"/>
            </w:pPr>
            <w:r>
              <w:rPr>
                <w:rFonts w:ascii="Calibri" w:hAnsi="Calibri" w:cs="Calibri"/>
                <w:color w:val="000000"/>
                <w:sz w:val="22"/>
                <w:szCs w:val="22"/>
              </w:rPr>
              <w:t>0.91 (0.79</w:t>
            </w:r>
            <w:r>
              <w:rPr>
                <w:rFonts w:ascii="Calibri" w:hAnsi="Calibri" w:cs="Calibri"/>
                <w:color w:val="000000"/>
                <w:sz w:val="22"/>
                <w:szCs w:val="22"/>
              </w:rPr>
              <w:t xml:space="preserve">, </w:t>
            </w:r>
            <w:r>
              <w:rPr>
                <w:rFonts w:ascii="Calibri" w:hAnsi="Calibri" w:cs="Calibri"/>
                <w:color w:val="000000"/>
                <w:sz w:val="22"/>
                <w:szCs w:val="22"/>
              </w:rPr>
              <w:t>1.05)</w:t>
            </w:r>
          </w:p>
        </w:tc>
      </w:tr>
      <w:tr w:rsidR="00337C16" w:rsidRPr="007524CA" w14:paraId="5F0A0DA2" w14:textId="77777777" w:rsidTr="002E1810">
        <w:tc>
          <w:tcPr>
            <w:tcW w:w="3686" w:type="dxa"/>
            <w:tcBorders>
              <w:top w:val="single" w:sz="4" w:space="0" w:color="auto"/>
              <w:left w:val="nil"/>
              <w:bottom w:val="single" w:sz="4" w:space="0" w:color="auto"/>
              <w:right w:val="nil"/>
            </w:tcBorders>
            <w:shd w:val="clear" w:color="auto" w:fill="auto"/>
            <w:vAlign w:val="bottom"/>
          </w:tcPr>
          <w:p w14:paraId="521D141C" w14:textId="77777777" w:rsidR="00337C16" w:rsidRPr="007524CA" w:rsidRDefault="00337C16" w:rsidP="002E1810">
            <w:pPr>
              <w:spacing w:line="276" w:lineRule="auto"/>
              <w:ind w:left="175"/>
            </w:pPr>
            <w:r>
              <w:rPr>
                <w:rFonts w:ascii="Calibri" w:hAnsi="Calibri" w:cs="Calibri"/>
                <w:sz w:val="22"/>
                <w:szCs w:val="22"/>
              </w:rPr>
              <w:t>Mitral valve anomalies</w:t>
            </w:r>
          </w:p>
        </w:tc>
        <w:tc>
          <w:tcPr>
            <w:tcW w:w="1748" w:type="dxa"/>
            <w:tcBorders>
              <w:top w:val="single" w:sz="4" w:space="0" w:color="auto"/>
              <w:left w:val="nil"/>
              <w:bottom w:val="single" w:sz="4" w:space="0" w:color="auto"/>
              <w:right w:val="nil"/>
            </w:tcBorders>
            <w:shd w:val="clear" w:color="auto" w:fill="auto"/>
            <w:vAlign w:val="bottom"/>
          </w:tcPr>
          <w:p w14:paraId="4099527C" w14:textId="4B6680CE" w:rsidR="00337C16" w:rsidRPr="007524CA" w:rsidRDefault="00337C16" w:rsidP="002E1810">
            <w:pPr>
              <w:spacing w:line="276" w:lineRule="auto"/>
              <w:jc w:val="center"/>
            </w:pPr>
            <w:r>
              <w:rPr>
                <w:rFonts w:ascii="Calibri" w:hAnsi="Calibri" w:cs="Calibri"/>
                <w:color w:val="000000"/>
                <w:sz w:val="22"/>
                <w:szCs w:val="22"/>
              </w:rPr>
              <w:t>0.83 (0.64</w:t>
            </w:r>
            <w:r>
              <w:rPr>
                <w:rFonts w:ascii="Calibri" w:hAnsi="Calibri" w:cs="Calibri"/>
                <w:color w:val="000000"/>
                <w:sz w:val="22"/>
                <w:szCs w:val="22"/>
              </w:rPr>
              <w:t xml:space="preserve">, </w:t>
            </w:r>
            <w:r>
              <w:rPr>
                <w:rFonts w:ascii="Calibri" w:hAnsi="Calibri" w:cs="Calibri"/>
                <w:color w:val="000000"/>
                <w:sz w:val="22"/>
                <w:szCs w:val="22"/>
              </w:rPr>
              <w:t>1.06)</w:t>
            </w:r>
          </w:p>
        </w:tc>
        <w:tc>
          <w:tcPr>
            <w:tcW w:w="1748" w:type="dxa"/>
            <w:tcBorders>
              <w:top w:val="single" w:sz="4" w:space="0" w:color="auto"/>
              <w:left w:val="nil"/>
              <w:bottom w:val="single" w:sz="4" w:space="0" w:color="auto"/>
              <w:right w:val="nil"/>
            </w:tcBorders>
            <w:shd w:val="clear" w:color="auto" w:fill="auto"/>
            <w:vAlign w:val="bottom"/>
          </w:tcPr>
          <w:p w14:paraId="54FE307E" w14:textId="36682EC9" w:rsidR="00337C16" w:rsidRPr="007524CA" w:rsidRDefault="00337C16" w:rsidP="002E1810">
            <w:pPr>
              <w:spacing w:line="276" w:lineRule="auto"/>
              <w:jc w:val="center"/>
            </w:pPr>
            <w:r>
              <w:rPr>
                <w:rFonts w:ascii="Calibri" w:hAnsi="Calibri" w:cs="Calibri"/>
                <w:color w:val="000000"/>
                <w:sz w:val="22"/>
                <w:szCs w:val="22"/>
              </w:rPr>
              <w:t>0.90 (0.71</w:t>
            </w:r>
            <w:r>
              <w:rPr>
                <w:rFonts w:ascii="Calibri" w:hAnsi="Calibri" w:cs="Calibri"/>
                <w:color w:val="000000"/>
                <w:sz w:val="22"/>
                <w:szCs w:val="22"/>
              </w:rPr>
              <w:t xml:space="preserve">, </w:t>
            </w:r>
            <w:r>
              <w:rPr>
                <w:rFonts w:ascii="Calibri" w:hAnsi="Calibri" w:cs="Calibri"/>
                <w:color w:val="000000"/>
                <w:sz w:val="22"/>
                <w:szCs w:val="22"/>
              </w:rPr>
              <w:t>1.14)</w:t>
            </w:r>
          </w:p>
        </w:tc>
        <w:tc>
          <w:tcPr>
            <w:tcW w:w="1748" w:type="dxa"/>
            <w:tcBorders>
              <w:top w:val="single" w:sz="4" w:space="0" w:color="auto"/>
              <w:left w:val="nil"/>
              <w:bottom w:val="single" w:sz="4" w:space="0" w:color="auto"/>
              <w:right w:val="nil"/>
            </w:tcBorders>
            <w:shd w:val="clear" w:color="auto" w:fill="auto"/>
            <w:vAlign w:val="bottom"/>
          </w:tcPr>
          <w:p w14:paraId="36973C9F" w14:textId="55D7A797" w:rsidR="00337C16" w:rsidRPr="007524CA" w:rsidRDefault="00337C16" w:rsidP="002E1810">
            <w:pPr>
              <w:spacing w:line="276" w:lineRule="auto"/>
              <w:jc w:val="center"/>
            </w:pPr>
            <w:r>
              <w:rPr>
                <w:rFonts w:ascii="Calibri" w:hAnsi="Calibri" w:cs="Calibri"/>
                <w:color w:val="000000"/>
                <w:sz w:val="22"/>
                <w:szCs w:val="22"/>
              </w:rPr>
              <w:t>0.76 (0.61</w:t>
            </w:r>
            <w:r>
              <w:rPr>
                <w:rFonts w:ascii="Calibri" w:hAnsi="Calibri" w:cs="Calibri"/>
                <w:color w:val="000000"/>
                <w:sz w:val="22"/>
                <w:szCs w:val="22"/>
              </w:rPr>
              <w:t xml:space="preserve">, </w:t>
            </w:r>
            <w:r>
              <w:rPr>
                <w:rFonts w:ascii="Calibri" w:hAnsi="Calibri" w:cs="Calibri"/>
                <w:color w:val="000000"/>
                <w:sz w:val="22"/>
                <w:szCs w:val="22"/>
              </w:rPr>
              <w:t>0.94)</w:t>
            </w:r>
          </w:p>
        </w:tc>
        <w:tc>
          <w:tcPr>
            <w:tcW w:w="1748" w:type="dxa"/>
            <w:tcBorders>
              <w:top w:val="single" w:sz="4" w:space="0" w:color="auto"/>
              <w:left w:val="nil"/>
              <w:bottom w:val="single" w:sz="4" w:space="0" w:color="auto"/>
              <w:right w:val="nil"/>
            </w:tcBorders>
            <w:shd w:val="clear" w:color="auto" w:fill="auto"/>
            <w:vAlign w:val="bottom"/>
          </w:tcPr>
          <w:p w14:paraId="62FD7A59" w14:textId="4D452C23" w:rsidR="00337C16" w:rsidRPr="007524CA" w:rsidRDefault="00337C16" w:rsidP="002E1810">
            <w:pPr>
              <w:spacing w:line="276" w:lineRule="auto"/>
              <w:jc w:val="center"/>
            </w:pPr>
            <w:r>
              <w:rPr>
                <w:rFonts w:ascii="Calibri" w:hAnsi="Calibri" w:cs="Calibri"/>
                <w:color w:val="000000"/>
                <w:sz w:val="22"/>
                <w:szCs w:val="22"/>
              </w:rPr>
              <w:t>0.77 (0.62</w:t>
            </w:r>
            <w:r>
              <w:rPr>
                <w:rFonts w:ascii="Calibri" w:hAnsi="Calibri" w:cs="Calibri"/>
                <w:color w:val="000000"/>
                <w:sz w:val="22"/>
                <w:szCs w:val="22"/>
              </w:rPr>
              <w:t xml:space="preserve">, </w:t>
            </w:r>
            <w:r>
              <w:rPr>
                <w:rFonts w:ascii="Calibri" w:hAnsi="Calibri" w:cs="Calibri"/>
                <w:color w:val="000000"/>
                <w:sz w:val="22"/>
                <w:szCs w:val="22"/>
              </w:rPr>
              <w:t>0.96)</w:t>
            </w:r>
          </w:p>
        </w:tc>
        <w:tc>
          <w:tcPr>
            <w:tcW w:w="1748" w:type="dxa"/>
            <w:tcBorders>
              <w:top w:val="single" w:sz="4" w:space="0" w:color="auto"/>
              <w:left w:val="nil"/>
              <w:bottom w:val="single" w:sz="4" w:space="0" w:color="auto"/>
              <w:right w:val="nil"/>
            </w:tcBorders>
            <w:shd w:val="clear" w:color="auto" w:fill="auto"/>
            <w:vAlign w:val="bottom"/>
          </w:tcPr>
          <w:p w14:paraId="314B9953"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3C45DBB2" w14:textId="71BB2436" w:rsidR="00337C16" w:rsidRPr="007524CA" w:rsidRDefault="00337C16" w:rsidP="002E1810">
            <w:pPr>
              <w:spacing w:line="276" w:lineRule="auto"/>
              <w:jc w:val="center"/>
            </w:pPr>
            <w:r>
              <w:rPr>
                <w:rFonts w:ascii="Calibri" w:hAnsi="Calibri" w:cs="Calibri"/>
                <w:color w:val="000000"/>
                <w:sz w:val="22"/>
                <w:szCs w:val="22"/>
              </w:rPr>
              <w:t>0.98 (0.77</w:t>
            </w:r>
            <w:r>
              <w:rPr>
                <w:rFonts w:ascii="Calibri" w:hAnsi="Calibri" w:cs="Calibri"/>
                <w:color w:val="000000"/>
                <w:sz w:val="22"/>
                <w:szCs w:val="22"/>
              </w:rPr>
              <w:t xml:space="preserve">, </w:t>
            </w:r>
            <w:r>
              <w:rPr>
                <w:rFonts w:ascii="Calibri" w:hAnsi="Calibri" w:cs="Calibri"/>
                <w:color w:val="000000"/>
                <w:sz w:val="22"/>
                <w:szCs w:val="22"/>
              </w:rPr>
              <w:t>1.24)</w:t>
            </w:r>
          </w:p>
        </w:tc>
      </w:tr>
      <w:tr w:rsidR="00337C16" w:rsidRPr="007524CA" w14:paraId="56E441ED" w14:textId="77777777" w:rsidTr="002E1810">
        <w:tc>
          <w:tcPr>
            <w:tcW w:w="3686" w:type="dxa"/>
            <w:tcBorders>
              <w:top w:val="single" w:sz="4" w:space="0" w:color="auto"/>
              <w:left w:val="nil"/>
              <w:bottom w:val="single" w:sz="4" w:space="0" w:color="auto"/>
              <w:right w:val="nil"/>
            </w:tcBorders>
            <w:shd w:val="clear" w:color="auto" w:fill="auto"/>
            <w:vAlign w:val="bottom"/>
          </w:tcPr>
          <w:p w14:paraId="1FB9F51E" w14:textId="77777777" w:rsidR="00337C16" w:rsidRPr="007524CA" w:rsidRDefault="00337C16" w:rsidP="002E1810">
            <w:pPr>
              <w:spacing w:line="276" w:lineRule="auto"/>
              <w:ind w:left="175"/>
            </w:pPr>
            <w:r>
              <w:rPr>
                <w:rFonts w:ascii="Calibri" w:hAnsi="Calibri" w:cs="Calibri"/>
                <w:sz w:val="22"/>
                <w:szCs w:val="22"/>
              </w:rPr>
              <w:t>Hypoplastic left heart</w:t>
            </w:r>
          </w:p>
        </w:tc>
        <w:tc>
          <w:tcPr>
            <w:tcW w:w="1748" w:type="dxa"/>
            <w:tcBorders>
              <w:top w:val="single" w:sz="4" w:space="0" w:color="auto"/>
              <w:left w:val="nil"/>
              <w:bottom w:val="single" w:sz="4" w:space="0" w:color="auto"/>
              <w:right w:val="nil"/>
            </w:tcBorders>
            <w:shd w:val="clear" w:color="auto" w:fill="auto"/>
            <w:vAlign w:val="bottom"/>
          </w:tcPr>
          <w:p w14:paraId="3BFD3DA4"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D3289D3" w14:textId="3369223B" w:rsidR="00337C16" w:rsidRPr="007524CA" w:rsidRDefault="00337C16" w:rsidP="002E1810">
            <w:pPr>
              <w:spacing w:line="276" w:lineRule="auto"/>
              <w:jc w:val="center"/>
            </w:pPr>
            <w:r>
              <w:rPr>
                <w:rFonts w:ascii="Calibri" w:hAnsi="Calibri" w:cs="Calibri"/>
                <w:color w:val="000000"/>
                <w:sz w:val="22"/>
                <w:szCs w:val="22"/>
              </w:rPr>
              <w:t>0.50 (0.26</w:t>
            </w:r>
            <w:r>
              <w:rPr>
                <w:rFonts w:ascii="Calibri" w:hAnsi="Calibri" w:cs="Calibri"/>
                <w:color w:val="000000"/>
                <w:sz w:val="22"/>
                <w:szCs w:val="22"/>
              </w:rPr>
              <w:t xml:space="preserve">, </w:t>
            </w:r>
            <w:r>
              <w:rPr>
                <w:rFonts w:ascii="Calibri" w:hAnsi="Calibri" w:cs="Calibri"/>
                <w:color w:val="000000"/>
                <w:sz w:val="22"/>
                <w:szCs w:val="22"/>
              </w:rPr>
              <w:t>0.97)</w:t>
            </w:r>
          </w:p>
        </w:tc>
        <w:tc>
          <w:tcPr>
            <w:tcW w:w="1748" w:type="dxa"/>
            <w:tcBorders>
              <w:top w:val="single" w:sz="4" w:space="0" w:color="auto"/>
              <w:left w:val="nil"/>
              <w:bottom w:val="single" w:sz="4" w:space="0" w:color="auto"/>
              <w:right w:val="nil"/>
            </w:tcBorders>
            <w:shd w:val="clear" w:color="auto" w:fill="auto"/>
            <w:vAlign w:val="bottom"/>
          </w:tcPr>
          <w:p w14:paraId="16DE6E46" w14:textId="6352F996" w:rsidR="00337C16" w:rsidRPr="007524CA" w:rsidRDefault="00337C16" w:rsidP="002E1810">
            <w:pPr>
              <w:spacing w:line="276" w:lineRule="auto"/>
              <w:jc w:val="center"/>
            </w:pPr>
            <w:r>
              <w:rPr>
                <w:rFonts w:ascii="Calibri" w:hAnsi="Calibri" w:cs="Calibri"/>
                <w:color w:val="000000"/>
                <w:sz w:val="22"/>
                <w:szCs w:val="22"/>
              </w:rPr>
              <w:t>0.55 (0.35</w:t>
            </w:r>
            <w:r>
              <w:rPr>
                <w:rFonts w:ascii="Calibri" w:hAnsi="Calibri" w:cs="Calibri"/>
                <w:color w:val="000000"/>
                <w:sz w:val="22"/>
                <w:szCs w:val="22"/>
              </w:rPr>
              <w:t xml:space="preserve">, </w:t>
            </w:r>
            <w:r>
              <w:rPr>
                <w:rFonts w:ascii="Calibri" w:hAnsi="Calibri" w:cs="Calibri"/>
                <w:color w:val="000000"/>
                <w:sz w:val="22"/>
                <w:szCs w:val="22"/>
              </w:rPr>
              <w:t>0.85)</w:t>
            </w:r>
          </w:p>
        </w:tc>
        <w:tc>
          <w:tcPr>
            <w:tcW w:w="1748" w:type="dxa"/>
            <w:tcBorders>
              <w:top w:val="single" w:sz="4" w:space="0" w:color="auto"/>
              <w:left w:val="nil"/>
              <w:bottom w:val="single" w:sz="4" w:space="0" w:color="auto"/>
              <w:right w:val="nil"/>
            </w:tcBorders>
            <w:shd w:val="clear" w:color="auto" w:fill="auto"/>
            <w:vAlign w:val="bottom"/>
          </w:tcPr>
          <w:p w14:paraId="6E392867" w14:textId="013DECA0" w:rsidR="00337C16" w:rsidRPr="007524CA" w:rsidRDefault="00337C16" w:rsidP="002E1810">
            <w:pPr>
              <w:spacing w:line="276" w:lineRule="auto"/>
              <w:jc w:val="center"/>
            </w:pPr>
            <w:r>
              <w:rPr>
                <w:rFonts w:ascii="Calibri" w:hAnsi="Calibri" w:cs="Calibri"/>
                <w:color w:val="000000"/>
                <w:sz w:val="22"/>
                <w:szCs w:val="22"/>
              </w:rPr>
              <w:t>0.56 (0.36</w:t>
            </w:r>
            <w:r>
              <w:rPr>
                <w:rFonts w:ascii="Calibri" w:hAnsi="Calibri" w:cs="Calibri"/>
                <w:color w:val="000000"/>
                <w:sz w:val="22"/>
                <w:szCs w:val="22"/>
              </w:rPr>
              <w:t xml:space="preserve">, </w:t>
            </w:r>
            <w:r>
              <w:rPr>
                <w:rFonts w:ascii="Calibri" w:hAnsi="Calibri" w:cs="Calibri"/>
                <w:color w:val="000000"/>
                <w:sz w:val="22"/>
                <w:szCs w:val="22"/>
              </w:rPr>
              <w:t>0.86)</w:t>
            </w:r>
          </w:p>
        </w:tc>
        <w:tc>
          <w:tcPr>
            <w:tcW w:w="1748" w:type="dxa"/>
            <w:tcBorders>
              <w:top w:val="single" w:sz="4" w:space="0" w:color="auto"/>
              <w:left w:val="nil"/>
              <w:bottom w:val="single" w:sz="4" w:space="0" w:color="auto"/>
              <w:right w:val="nil"/>
            </w:tcBorders>
            <w:shd w:val="clear" w:color="auto" w:fill="auto"/>
            <w:vAlign w:val="bottom"/>
          </w:tcPr>
          <w:p w14:paraId="21CFE15E"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3F05A6FE" w14:textId="3FAB76A3" w:rsidR="00337C16" w:rsidRPr="007524CA" w:rsidRDefault="00337C16" w:rsidP="002E1810">
            <w:pPr>
              <w:spacing w:line="276" w:lineRule="auto"/>
              <w:jc w:val="center"/>
            </w:pPr>
            <w:r>
              <w:rPr>
                <w:rFonts w:ascii="Calibri" w:hAnsi="Calibri" w:cs="Calibri"/>
                <w:color w:val="000000"/>
                <w:sz w:val="22"/>
                <w:szCs w:val="22"/>
              </w:rPr>
              <w:t>0.71 (0.37</w:t>
            </w:r>
            <w:r>
              <w:rPr>
                <w:rFonts w:ascii="Calibri" w:hAnsi="Calibri" w:cs="Calibri"/>
                <w:color w:val="000000"/>
                <w:sz w:val="22"/>
                <w:szCs w:val="22"/>
              </w:rPr>
              <w:t xml:space="preserve">, </w:t>
            </w:r>
            <w:r>
              <w:rPr>
                <w:rFonts w:ascii="Calibri" w:hAnsi="Calibri" w:cs="Calibri"/>
                <w:color w:val="000000"/>
                <w:sz w:val="22"/>
                <w:szCs w:val="22"/>
              </w:rPr>
              <w:t>1.36)</w:t>
            </w:r>
          </w:p>
        </w:tc>
      </w:tr>
      <w:tr w:rsidR="00337C16" w:rsidRPr="007524CA" w14:paraId="1F891E2E" w14:textId="77777777" w:rsidTr="002E1810">
        <w:tc>
          <w:tcPr>
            <w:tcW w:w="3686" w:type="dxa"/>
            <w:tcBorders>
              <w:top w:val="single" w:sz="4" w:space="0" w:color="auto"/>
              <w:left w:val="nil"/>
              <w:bottom w:val="single" w:sz="4" w:space="0" w:color="auto"/>
              <w:right w:val="nil"/>
            </w:tcBorders>
            <w:shd w:val="clear" w:color="auto" w:fill="auto"/>
            <w:vAlign w:val="bottom"/>
          </w:tcPr>
          <w:p w14:paraId="0DC21145" w14:textId="77777777" w:rsidR="00337C16" w:rsidRPr="007524CA" w:rsidRDefault="00337C16" w:rsidP="002E1810">
            <w:pPr>
              <w:spacing w:line="276" w:lineRule="auto"/>
              <w:ind w:left="175"/>
            </w:pPr>
            <w:r>
              <w:rPr>
                <w:rFonts w:ascii="Calibri" w:hAnsi="Calibri" w:cs="Calibri"/>
                <w:sz w:val="22"/>
                <w:szCs w:val="22"/>
              </w:rPr>
              <w:t>Hypoplastic right heart</w:t>
            </w:r>
          </w:p>
        </w:tc>
        <w:tc>
          <w:tcPr>
            <w:tcW w:w="1748" w:type="dxa"/>
            <w:tcBorders>
              <w:top w:val="single" w:sz="4" w:space="0" w:color="auto"/>
              <w:left w:val="nil"/>
              <w:bottom w:val="single" w:sz="4" w:space="0" w:color="auto"/>
              <w:right w:val="nil"/>
            </w:tcBorders>
            <w:shd w:val="clear" w:color="auto" w:fill="auto"/>
            <w:vAlign w:val="bottom"/>
          </w:tcPr>
          <w:p w14:paraId="691D3451"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206D06BB" w14:textId="2FF3341E" w:rsidR="00337C16" w:rsidRPr="007524CA" w:rsidRDefault="00337C16" w:rsidP="002E1810">
            <w:pPr>
              <w:spacing w:line="276" w:lineRule="auto"/>
              <w:jc w:val="center"/>
            </w:pPr>
            <w:r>
              <w:rPr>
                <w:rFonts w:ascii="Calibri" w:hAnsi="Calibri" w:cs="Calibri"/>
                <w:color w:val="000000"/>
                <w:sz w:val="22"/>
                <w:szCs w:val="22"/>
              </w:rPr>
              <w:t>0.97 (0.63</w:t>
            </w:r>
            <w:r>
              <w:rPr>
                <w:rFonts w:ascii="Calibri" w:hAnsi="Calibri" w:cs="Calibri"/>
                <w:color w:val="000000"/>
                <w:sz w:val="22"/>
                <w:szCs w:val="22"/>
              </w:rPr>
              <w:t xml:space="preserve">, </w:t>
            </w:r>
            <w:r>
              <w:rPr>
                <w:rFonts w:ascii="Calibri" w:hAnsi="Calibri" w:cs="Calibri"/>
                <w:color w:val="000000"/>
                <w:sz w:val="22"/>
                <w:szCs w:val="22"/>
              </w:rPr>
              <w:t>1.51)</w:t>
            </w:r>
          </w:p>
        </w:tc>
        <w:tc>
          <w:tcPr>
            <w:tcW w:w="1748" w:type="dxa"/>
            <w:tcBorders>
              <w:top w:val="single" w:sz="4" w:space="0" w:color="auto"/>
              <w:left w:val="nil"/>
              <w:bottom w:val="single" w:sz="4" w:space="0" w:color="auto"/>
              <w:right w:val="nil"/>
            </w:tcBorders>
            <w:shd w:val="clear" w:color="auto" w:fill="auto"/>
            <w:vAlign w:val="bottom"/>
          </w:tcPr>
          <w:p w14:paraId="11A7FEB7"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4E37098" w14:textId="20232D3B" w:rsidR="00337C16" w:rsidRPr="007524CA" w:rsidRDefault="00337C16" w:rsidP="002E1810">
            <w:pPr>
              <w:spacing w:line="276" w:lineRule="auto"/>
              <w:jc w:val="center"/>
            </w:pPr>
            <w:r>
              <w:rPr>
                <w:rFonts w:ascii="Calibri" w:hAnsi="Calibri" w:cs="Calibri"/>
                <w:color w:val="000000"/>
                <w:sz w:val="22"/>
                <w:szCs w:val="22"/>
              </w:rPr>
              <w:t>0.93 (0.65</w:t>
            </w:r>
            <w:r>
              <w:rPr>
                <w:rFonts w:ascii="Calibri" w:hAnsi="Calibri" w:cs="Calibri"/>
                <w:color w:val="000000"/>
                <w:sz w:val="22"/>
                <w:szCs w:val="22"/>
              </w:rPr>
              <w:t xml:space="preserve">, </w:t>
            </w:r>
            <w:r>
              <w:rPr>
                <w:rFonts w:ascii="Calibri" w:hAnsi="Calibri" w:cs="Calibri"/>
                <w:color w:val="000000"/>
                <w:sz w:val="22"/>
                <w:szCs w:val="22"/>
              </w:rPr>
              <w:t>1.32)</w:t>
            </w:r>
          </w:p>
        </w:tc>
        <w:tc>
          <w:tcPr>
            <w:tcW w:w="1748" w:type="dxa"/>
            <w:tcBorders>
              <w:top w:val="single" w:sz="4" w:space="0" w:color="auto"/>
              <w:left w:val="nil"/>
              <w:bottom w:val="single" w:sz="4" w:space="0" w:color="auto"/>
              <w:right w:val="nil"/>
            </w:tcBorders>
            <w:shd w:val="clear" w:color="auto" w:fill="auto"/>
            <w:vAlign w:val="bottom"/>
          </w:tcPr>
          <w:p w14:paraId="54636750"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47F37B7" w14:textId="008AEB1B" w:rsidR="00337C16" w:rsidRPr="007524CA" w:rsidRDefault="00337C16" w:rsidP="002E1810">
            <w:pPr>
              <w:spacing w:line="276" w:lineRule="auto"/>
              <w:jc w:val="center"/>
            </w:pPr>
            <w:r>
              <w:rPr>
                <w:rFonts w:ascii="Calibri" w:hAnsi="Calibri" w:cs="Calibri"/>
                <w:color w:val="000000"/>
                <w:sz w:val="22"/>
                <w:szCs w:val="22"/>
              </w:rPr>
              <w:t>1.12 (1.11</w:t>
            </w:r>
            <w:r>
              <w:rPr>
                <w:rFonts w:ascii="Calibri" w:hAnsi="Calibri" w:cs="Calibri"/>
                <w:color w:val="000000"/>
                <w:sz w:val="22"/>
                <w:szCs w:val="22"/>
              </w:rPr>
              <w:t xml:space="preserve">, </w:t>
            </w:r>
            <w:r>
              <w:rPr>
                <w:rFonts w:ascii="Calibri" w:hAnsi="Calibri" w:cs="Calibri"/>
                <w:color w:val="000000"/>
                <w:sz w:val="22"/>
                <w:szCs w:val="22"/>
              </w:rPr>
              <w:t>1.12)</w:t>
            </w:r>
          </w:p>
        </w:tc>
      </w:tr>
      <w:tr w:rsidR="00337C16" w:rsidRPr="007524CA" w14:paraId="02145394" w14:textId="77777777" w:rsidTr="002E1810">
        <w:tc>
          <w:tcPr>
            <w:tcW w:w="3686" w:type="dxa"/>
            <w:tcBorders>
              <w:top w:val="single" w:sz="4" w:space="0" w:color="auto"/>
              <w:left w:val="nil"/>
              <w:bottom w:val="single" w:sz="4" w:space="0" w:color="auto"/>
              <w:right w:val="nil"/>
            </w:tcBorders>
            <w:shd w:val="clear" w:color="auto" w:fill="auto"/>
            <w:vAlign w:val="bottom"/>
          </w:tcPr>
          <w:p w14:paraId="6A57951D" w14:textId="77777777" w:rsidR="00337C16" w:rsidRPr="005C5BE4" w:rsidRDefault="00337C16" w:rsidP="002E1810">
            <w:pPr>
              <w:spacing w:line="276" w:lineRule="auto"/>
              <w:ind w:left="175"/>
            </w:pPr>
            <w:r w:rsidRPr="005C5BE4">
              <w:rPr>
                <w:rFonts w:ascii="Calibri" w:hAnsi="Calibri"/>
                <w:sz w:val="22"/>
              </w:rPr>
              <w:t>Coarctation of aorta</w:t>
            </w:r>
          </w:p>
        </w:tc>
        <w:tc>
          <w:tcPr>
            <w:tcW w:w="1748" w:type="dxa"/>
            <w:tcBorders>
              <w:top w:val="single" w:sz="4" w:space="0" w:color="auto"/>
              <w:left w:val="nil"/>
              <w:bottom w:val="single" w:sz="4" w:space="0" w:color="auto"/>
              <w:right w:val="nil"/>
            </w:tcBorders>
            <w:shd w:val="clear" w:color="auto" w:fill="auto"/>
            <w:vAlign w:val="bottom"/>
          </w:tcPr>
          <w:p w14:paraId="3D006189" w14:textId="6C6A26E6" w:rsidR="00337C16" w:rsidRPr="005C5BE4" w:rsidRDefault="00337C16" w:rsidP="002E1810">
            <w:pPr>
              <w:spacing w:line="276" w:lineRule="auto"/>
              <w:jc w:val="center"/>
            </w:pPr>
            <w:r w:rsidRPr="005C5BE4">
              <w:rPr>
                <w:rFonts w:ascii="Calibri" w:hAnsi="Calibri"/>
                <w:color w:val="000000"/>
                <w:sz w:val="22"/>
              </w:rPr>
              <w:t>0.91 (0.82</w:t>
            </w:r>
            <w:r>
              <w:rPr>
                <w:rFonts w:ascii="Calibri" w:hAnsi="Calibri"/>
                <w:color w:val="000000"/>
                <w:sz w:val="22"/>
              </w:rPr>
              <w:t xml:space="preserve">, </w:t>
            </w:r>
            <w:r w:rsidRPr="005C5BE4">
              <w:rPr>
                <w:rFonts w:ascii="Calibri" w:hAnsi="Calibri"/>
                <w:color w:val="000000"/>
                <w:sz w:val="22"/>
              </w:rPr>
              <w:t>1.00)</w:t>
            </w:r>
          </w:p>
        </w:tc>
        <w:tc>
          <w:tcPr>
            <w:tcW w:w="1748" w:type="dxa"/>
            <w:tcBorders>
              <w:top w:val="single" w:sz="4" w:space="0" w:color="auto"/>
              <w:left w:val="nil"/>
              <w:bottom w:val="single" w:sz="4" w:space="0" w:color="auto"/>
              <w:right w:val="nil"/>
            </w:tcBorders>
            <w:shd w:val="clear" w:color="auto" w:fill="auto"/>
            <w:vAlign w:val="bottom"/>
          </w:tcPr>
          <w:p w14:paraId="52AAA31A" w14:textId="3F633952" w:rsidR="00337C16" w:rsidRPr="005C5BE4" w:rsidRDefault="00337C16" w:rsidP="002E1810">
            <w:pPr>
              <w:spacing w:line="276" w:lineRule="auto"/>
              <w:jc w:val="center"/>
            </w:pPr>
            <w:r w:rsidRPr="005C5BE4">
              <w:rPr>
                <w:rFonts w:ascii="Calibri" w:hAnsi="Calibri"/>
                <w:color w:val="000000"/>
                <w:sz w:val="22"/>
              </w:rPr>
              <w:t>0.90 (0.81</w:t>
            </w:r>
            <w:r>
              <w:rPr>
                <w:rFonts w:ascii="Calibri" w:hAnsi="Calibri"/>
                <w:color w:val="000000"/>
                <w:sz w:val="22"/>
              </w:rPr>
              <w:t xml:space="preserve">, </w:t>
            </w:r>
            <w:r w:rsidRPr="005C5BE4">
              <w:rPr>
                <w:rFonts w:ascii="Calibri" w:hAnsi="Calibri"/>
                <w:color w:val="000000"/>
                <w:sz w:val="22"/>
              </w:rPr>
              <w:t>0.99)</w:t>
            </w:r>
          </w:p>
        </w:tc>
        <w:tc>
          <w:tcPr>
            <w:tcW w:w="1748" w:type="dxa"/>
            <w:tcBorders>
              <w:top w:val="single" w:sz="4" w:space="0" w:color="auto"/>
              <w:left w:val="nil"/>
              <w:bottom w:val="single" w:sz="4" w:space="0" w:color="auto"/>
              <w:right w:val="nil"/>
            </w:tcBorders>
            <w:shd w:val="clear" w:color="auto" w:fill="auto"/>
            <w:vAlign w:val="bottom"/>
          </w:tcPr>
          <w:p w14:paraId="77401095" w14:textId="5C9AD63B"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88</w:t>
            </w:r>
            <w:r w:rsidRPr="005C5BE4">
              <w:rPr>
                <w:rFonts w:ascii="Calibri" w:hAnsi="Calibri"/>
                <w:color w:val="000000"/>
                <w:sz w:val="22"/>
              </w:rPr>
              <w:t xml:space="preserve"> (0.81</w:t>
            </w:r>
            <w:r>
              <w:rPr>
                <w:rFonts w:ascii="Calibri" w:hAnsi="Calibri"/>
                <w:color w:val="000000"/>
                <w:sz w:val="22"/>
              </w:rPr>
              <w:t xml:space="preserve">, </w:t>
            </w:r>
            <w:r w:rsidRPr="005C5BE4">
              <w:rPr>
                <w:rFonts w:ascii="Calibri" w:hAnsi="Calibri"/>
                <w:color w:val="000000"/>
                <w:sz w:val="22"/>
              </w:rPr>
              <w:t>0.95)</w:t>
            </w:r>
          </w:p>
        </w:tc>
        <w:tc>
          <w:tcPr>
            <w:tcW w:w="1748" w:type="dxa"/>
            <w:tcBorders>
              <w:top w:val="single" w:sz="4" w:space="0" w:color="auto"/>
              <w:left w:val="nil"/>
              <w:bottom w:val="single" w:sz="4" w:space="0" w:color="auto"/>
              <w:right w:val="nil"/>
            </w:tcBorders>
            <w:shd w:val="clear" w:color="auto" w:fill="auto"/>
            <w:vAlign w:val="bottom"/>
          </w:tcPr>
          <w:p w14:paraId="6FC912CC" w14:textId="3B196E4D" w:rsidR="00337C16" w:rsidRPr="005C5BE4" w:rsidRDefault="00337C16" w:rsidP="002E1810">
            <w:pPr>
              <w:spacing w:line="276" w:lineRule="auto"/>
              <w:jc w:val="center"/>
            </w:pPr>
            <w:r w:rsidRPr="005C5BE4">
              <w:rPr>
                <w:rFonts w:ascii="Calibri" w:hAnsi="Calibri"/>
                <w:color w:val="000000"/>
                <w:sz w:val="22"/>
              </w:rPr>
              <w:t>0.87 (0.80</w:t>
            </w:r>
            <w:r>
              <w:rPr>
                <w:rFonts w:ascii="Calibri" w:hAnsi="Calibri"/>
                <w:color w:val="000000"/>
                <w:sz w:val="22"/>
              </w:rPr>
              <w:t xml:space="preserve">, </w:t>
            </w:r>
            <w:r w:rsidRPr="005C5BE4">
              <w:rPr>
                <w:rFonts w:ascii="Calibri" w:hAnsi="Calibri"/>
                <w:color w:val="000000"/>
                <w:sz w:val="22"/>
              </w:rPr>
              <w:t>0.94)</w:t>
            </w:r>
          </w:p>
        </w:tc>
        <w:tc>
          <w:tcPr>
            <w:tcW w:w="1748" w:type="dxa"/>
            <w:tcBorders>
              <w:top w:val="single" w:sz="4" w:space="0" w:color="auto"/>
              <w:left w:val="nil"/>
              <w:bottom w:val="single" w:sz="4" w:space="0" w:color="auto"/>
              <w:right w:val="nil"/>
            </w:tcBorders>
            <w:shd w:val="clear" w:color="auto" w:fill="auto"/>
            <w:vAlign w:val="bottom"/>
          </w:tcPr>
          <w:p w14:paraId="0FE300E4" w14:textId="59A943C8" w:rsidR="00337C16" w:rsidRPr="005C5BE4" w:rsidRDefault="00337C16" w:rsidP="002E1810">
            <w:pPr>
              <w:spacing w:line="276" w:lineRule="auto"/>
              <w:jc w:val="center"/>
              <w:rPr>
                <w:vertAlign w:val="superscript"/>
              </w:rPr>
            </w:pP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 xml:space="preserve">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12A5EA25" w14:textId="4D9A3841"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 xml:space="preserve">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w:t>
            </w:r>
          </w:p>
        </w:tc>
      </w:tr>
      <w:tr w:rsidR="00337C16" w:rsidRPr="007524CA" w14:paraId="628AF06E" w14:textId="77777777" w:rsidTr="002E1810">
        <w:tc>
          <w:tcPr>
            <w:tcW w:w="3686" w:type="dxa"/>
            <w:tcBorders>
              <w:top w:val="single" w:sz="4" w:space="0" w:color="auto"/>
              <w:left w:val="nil"/>
              <w:bottom w:val="single" w:sz="4" w:space="0" w:color="auto"/>
              <w:right w:val="nil"/>
            </w:tcBorders>
            <w:shd w:val="clear" w:color="auto" w:fill="auto"/>
            <w:vAlign w:val="bottom"/>
          </w:tcPr>
          <w:p w14:paraId="60D708D7" w14:textId="77777777" w:rsidR="00337C16" w:rsidRPr="007524CA" w:rsidRDefault="00337C16" w:rsidP="002E1810">
            <w:pPr>
              <w:spacing w:line="276" w:lineRule="auto"/>
              <w:ind w:left="175"/>
            </w:pPr>
            <w:r>
              <w:rPr>
                <w:rFonts w:ascii="Calibri" w:hAnsi="Calibri" w:cs="Calibri"/>
                <w:sz w:val="22"/>
                <w:szCs w:val="22"/>
              </w:rPr>
              <w:t>Aortic atresia / interrupted aortic arch</w:t>
            </w:r>
          </w:p>
        </w:tc>
        <w:tc>
          <w:tcPr>
            <w:tcW w:w="1748" w:type="dxa"/>
            <w:tcBorders>
              <w:top w:val="single" w:sz="4" w:space="0" w:color="auto"/>
              <w:left w:val="nil"/>
              <w:bottom w:val="single" w:sz="4" w:space="0" w:color="auto"/>
              <w:right w:val="nil"/>
            </w:tcBorders>
            <w:shd w:val="clear" w:color="auto" w:fill="auto"/>
            <w:vAlign w:val="bottom"/>
          </w:tcPr>
          <w:p w14:paraId="347B032A"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6E3531AE" w14:textId="306D0555" w:rsidR="00337C16" w:rsidRPr="007524CA" w:rsidRDefault="00337C16" w:rsidP="002E1810">
            <w:pPr>
              <w:spacing w:line="276" w:lineRule="auto"/>
              <w:jc w:val="center"/>
            </w:pPr>
            <w:r>
              <w:rPr>
                <w:rFonts w:ascii="Calibri" w:hAnsi="Calibri" w:cs="Calibri"/>
                <w:color w:val="000000"/>
                <w:sz w:val="22"/>
                <w:szCs w:val="22"/>
              </w:rPr>
              <w:t>0.61 (0.15</w:t>
            </w:r>
            <w:r>
              <w:rPr>
                <w:rFonts w:ascii="Calibri" w:hAnsi="Calibri" w:cs="Calibri"/>
                <w:color w:val="000000"/>
                <w:sz w:val="22"/>
                <w:szCs w:val="22"/>
              </w:rPr>
              <w:t xml:space="preserve">, </w:t>
            </w:r>
            <w:r>
              <w:rPr>
                <w:rFonts w:ascii="Calibri" w:hAnsi="Calibri" w:cs="Calibri"/>
                <w:color w:val="000000"/>
                <w:sz w:val="22"/>
                <w:szCs w:val="22"/>
              </w:rPr>
              <w:t>2.43)</w:t>
            </w:r>
          </w:p>
        </w:tc>
        <w:tc>
          <w:tcPr>
            <w:tcW w:w="1748" w:type="dxa"/>
            <w:tcBorders>
              <w:top w:val="single" w:sz="4" w:space="0" w:color="auto"/>
              <w:left w:val="nil"/>
              <w:bottom w:val="single" w:sz="4" w:space="0" w:color="auto"/>
              <w:right w:val="nil"/>
            </w:tcBorders>
            <w:shd w:val="clear" w:color="auto" w:fill="auto"/>
            <w:vAlign w:val="bottom"/>
          </w:tcPr>
          <w:p w14:paraId="09BFCEBC"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E6AB2C7" w14:textId="6172610C" w:rsidR="00337C16" w:rsidRPr="007524CA" w:rsidRDefault="00337C16" w:rsidP="002E1810">
            <w:pPr>
              <w:spacing w:line="276" w:lineRule="auto"/>
              <w:jc w:val="center"/>
            </w:pPr>
            <w:r>
              <w:rPr>
                <w:rFonts w:ascii="Calibri" w:hAnsi="Calibri" w:cs="Calibri"/>
                <w:color w:val="000000"/>
                <w:sz w:val="22"/>
                <w:szCs w:val="22"/>
              </w:rPr>
              <w:t>0.74 (0.45</w:t>
            </w:r>
            <w:r>
              <w:rPr>
                <w:rFonts w:ascii="Calibri" w:hAnsi="Calibri" w:cs="Calibri"/>
                <w:color w:val="000000"/>
                <w:sz w:val="22"/>
                <w:szCs w:val="22"/>
              </w:rPr>
              <w:t xml:space="preserve">, </w:t>
            </w:r>
            <w:r>
              <w:rPr>
                <w:rFonts w:ascii="Calibri" w:hAnsi="Calibri" w:cs="Calibri"/>
                <w:color w:val="000000"/>
                <w:sz w:val="22"/>
                <w:szCs w:val="22"/>
              </w:rPr>
              <w:t>1.23)</w:t>
            </w:r>
          </w:p>
        </w:tc>
        <w:tc>
          <w:tcPr>
            <w:tcW w:w="1748" w:type="dxa"/>
            <w:tcBorders>
              <w:top w:val="single" w:sz="4" w:space="0" w:color="auto"/>
              <w:left w:val="nil"/>
              <w:bottom w:val="single" w:sz="4" w:space="0" w:color="auto"/>
              <w:right w:val="nil"/>
            </w:tcBorders>
            <w:shd w:val="clear" w:color="auto" w:fill="auto"/>
            <w:vAlign w:val="bottom"/>
          </w:tcPr>
          <w:p w14:paraId="7E5943C5"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g</w:t>
            </w:r>
          </w:p>
        </w:tc>
        <w:tc>
          <w:tcPr>
            <w:tcW w:w="1749" w:type="dxa"/>
            <w:tcBorders>
              <w:top w:val="single" w:sz="4" w:space="0" w:color="auto"/>
              <w:left w:val="nil"/>
              <w:bottom w:val="single" w:sz="4" w:space="0" w:color="auto"/>
              <w:right w:val="nil"/>
            </w:tcBorders>
            <w:shd w:val="clear" w:color="auto" w:fill="auto"/>
            <w:vAlign w:val="bottom"/>
          </w:tcPr>
          <w:p w14:paraId="4189E7B5"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g</w:t>
            </w:r>
          </w:p>
        </w:tc>
      </w:tr>
      <w:tr w:rsidR="00337C16" w:rsidRPr="007524CA" w14:paraId="02729C3B" w14:textId="77777777" w:rsidTr="002E1810">
        <w:tc>
          <w:tcPr>
            <w:tcW w:w="3686" w:type="dxa"/>
            <w:tcBorders>
              <w:top w:val="single" w:sz="4" w:space="0" w:color="auto"/>
              <w:left w:val="nil"/>
              <w:bottom w:val="single" w:sz="4" w:space="0" w:color="auto"/>
              <w:right w:val="nil"/>
            </w:tcBorders>
            <w:shd w:val="clear" w:color="auto" w:fill="auto"/>
            <w:vAlign w:val="bottom"/>
          </w:tcPr>
          <w:p w14:paraId="07369876" w14:textId="77777777" w:rsidR="00337C16" w:rsidRPr="007524CA" w:rsidRDefault="00337C16" w:rsidP="002E1810">
            <w:pPr>
              <w:spacing w:line="276" w:lineRule="auto"/>
              <w:ind w:left="175"/>
            </w:pPr>
            <w:r>
              <w:rPr>
                <w:rFonts w:ascii="Calibri" w:hAnsi="Calibri" w:cs="Calibri"/>
                <w:sz w:val="22"/>
                <w:szCs w:val="22"/>
              </w:rPr>
              <w:t>Total anomalous pulmonary venous return</w:t>
            </w:r>
          </w:p>
        </w:tc>
        <w:tc>
          <w:tcPr>
            <w:tcW w:w="1748" w:type="dxa"/>
            <w:tcBorders>
              <w:top w:val="single" w:sz="4" w:space="0" w:color="auto"/>
              <w:left w:val="nil"/>
              <w:bottom w:val="single" w:sz="4" w:space="0" w:color="auto"/>
              <w:right w:val="nil"/>
            </w:tcBorders>
            <w:shd w:val="clear" w:color="auto" w:fill="auto"/>
            <w:vAlign w:val="bottom"/>
          </w:tcPr>
          <w:p w14:paraId="54839AF1"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7DBF29B" w14:textId="7C01FB06" w:rsidR="00337C16" w:rsidRPr="007524CA" w:rsidRDefault="00337C16" w:rsidP="002E1810">
            <w:pPr>
              <w:spacing w:line="276" w:lineRule="auto"/>
              <w:jc w:val="center"/>
            </w:pPr>
            <w:r>
              <w:rPr>
                <w:rFonts w:ascii="Calibri" w:hAnsi="Calibri" w:cs="Calibri"/>
                <w:color w:val="000000"/>
                <w:sz w:val="22"/>
                <w:szCs w:val="22"/>
              </w:rPr>
              <w:t>0.90 (0.73</w:t>
            </w:r>
            <w:r>
              <w:rPr>
                <w:rFonts w:ascii="Calibri" w:hAnsi="Calibri" w:cs="Calibri"/>
                <w:color w:val="000000"/>
                <w:sz w:val="22"/>
                <w:szCs w:val="22"/>
              </w:rPr>
              <w:t xml:space="preserve">, </w:t>
            </w:r>
            <w:r>
              <w:rPr>
                <w:rFonts w:ascii="Calibri" w:hAnsi="Calibri" w:cs="Calibri"/>
                <w:color w:val="000000"/>
                <w:sz w:val="22"/>
                <w:szCs w:val="22"/>
              </w:rPr>
              <w:t>1.12)</w:t>
            </w:r>
          </w:p>
        </w:tc>
        <w:tc>
          <w:tcPr>
            <w:tcW w:w="1748" w:type="dxa"/>
            <w:tcBorders>
              <w:top w:val="single" w:sz="4" w:space="0" w:color="auto"/>
              <w:left w:val="nil"/>
              <w:bottom w:val="single" w:sz="4" w:space="0" w:color="auto"/>
              <w:right w:val="nil"/>
            </w:tcBorders>
            <w:shd w:val="clear" w:color="auto" w:fill="auto"/>
            <w:vAlign w:val="bottom"/>
          </w:tcPr>
          <w:p w14:paraId="2BF70318" w14:textId="73080412" w:rsidR="00337C16" w:rsidRPr="007524CA" w:rsidRDefault="00337C16" w:rsidP="002E1810">
            <w:pPr>
              <w:spacing w:line="276" w:lineRule="auto"/>
              <w:jc w:val="center"/>
            </w:pPr>
            <w:r>
              <w:rPr>
                <w:rFonts w:ascii="Calibri" w:hAnsi="Calibri" w:cs="Calibri"/>
                <w:color w:val="000000"/>
                <w:sz w:val="22"/>
                <w:szCs w:val="22"/>
              </w:rPr>
              <w:t>0.87 (0.72</w:t>
            </w:r>
            <w:r>
              <w:rPr>
                <w:rFonts w:ascii="Calibri" w:hAnsi="Calibri" w:cs="Calibri"/>
                <w:color w:val="000000"/>
                <w:sz w:val="22"/>
                <w:szCs w:val="22"/>
              </w:rPr>
              <w:t xml:space="preserve">, </w:t>
            </w:r>
            <w:r>
              <w:rPr>
                <w:rFonts w:ascii="Calibri" w:hAnsi="Calibri" w:cs="Calibri"/>
                <w:color w:val="000000"/>
                <w:sz w:val="22"/>
                <w:szCs w:val="22"/>
              </w:rPr>
              <w:t>1.05)</w:t>
            </w:r>
          </w:p>
        </w:tc>
        <w:tc>
          <w:tcPr>
            <w:tcW w:w="1748" w:type="dxa"/>
            <w:tcBorders>
              <w:top w:val="single" w:sz="4" w:space="0" w:color="auto"/>
              <w:left w:val="nil"/>
              <w:bottom w:val="single" w:sz="4" w:space="0" w:color="auto"/>
              <w:right w:val="nil"/>
            </w:tcBorders>
            <w:shd w:val="clear" w:color="auto" w:fill="auto"/>
            <w:vAlign w:val="bottom"/>
          </w:tcPr>
          <w:p w14:paraId="3E3E80F1" w14:textId="15912027" w:rsidR="00337C16" w:rsidRPr="007524CA" w:rsidRDefault="00337C16" w:rsidP="002E1810">
            <w:pPr>
              <w:spacing w:line="276" w:lineRule="auto"/>
              <w:jc w:val="center"/>
            </w:pPr>
            <w:r>
              <w:rPr>
                <w:rFonts w:ascii="Calibri" w:hAnsi="Calibri" w:cs="Calibri"/>
                <w:color w:val="000000"/>
                <w:sz w:val="22"/>
                <w:szCs w:val="22"/>
              </w:rPr>
              <w:t>0.87 (0.72</w:t>
            </w:r>
            <w:r>
              <w:rPr>
                <w:rFonts w:ascii="Calibri" w:hAnsi="Calibri" w:cs="Calibri"/>
                <w:color w:val="000000"/>
                <w:sz w:val="22"/>
                <w:szCs w:val="22"/>
              </w:rPr>
              <w:t xml:space="preserve">, </w:t>
            </w:r>
            <w:r>
              <w:rPr>
                <w:rFonts w:ascii="Calibri" w:hAnsi="Calibri" w:cs="Calibri"/>
                <w:color w:val="000000"/>
                <w:sz w:val="22"/>
                <w:szCs w:val="22"/>
              </w:rPr>
              <w:t>1.05)</w:t>
            </w:r>
          </w:p>
        </w:tc>
        <w:tc>
          <w:tcPr>
            <w:tcW w:w="1748" w:type="dxa"/>
            <w:tcBorders>
              <w:top w:val="single" w:sz="4" w:space="0" w:color="auto"/>
              <w:left w:val="nil"/>
              <w:bottom w:val="single" w:sz="4" w:space="0" w:color="auto"/>
              <w:right w:val="nil"/>
            </w:tcBorders>
            <w:shd w:val="clear" w:color="auto" w:fill="auto"/>
            <w:vAlign w:val="bottom"/>
          </w:tcPr>
          <w:p w14:paraId="7EE5737D"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438C8FBA" w14:textId="7B8B2426" w:rsidR="00337C16" w:rsidRPr="007524CA" w:rsidRDefault="00337C16" w:rsidP="002E1810">
            <w:pPr>
              <w:spacing w:line="276" w:lineRule="auto"/>
              <w:jc w:val="center"/>
            </w:pPr>
            <w:r>
              <w:rPr>
                <w:rFonts w:ascii="Calibri" w:hAnsi="Calibri" w:cs="Calibri"/>
                <w:color w:val="000000"/>
                <w:sz w:val="22"/>
                <w:szCs w:val="22"/>
              </w:rPr>
              <w:t>0.85 (0.64</w:t>
            </w:r>
            <w:r>
              <w:rPr>
                <w:rFonts w:ascii="Calibri" w:hAnsi="Calibri" w:cs="Calibri"/>
                <w:color w:val="000000"/>
                <w:sz w:val="22"/>
                <w:szCs w:val="22"/>
              </w:rPr>
              <w:t xml:space="preserve">, </w:t>
            </w:r>
            <w:r>
              <w:rPr>
                <w:rFonts w:ascii="Calibri" w:hAnsi="Calibri" w:cs="Calibri"/>
                <w:color w:val="000000"/>
                <w:sz w:val="22"/>
                <w:szCs w:val="22"/>
              </w:rPr>
              <w:t>1.11)</w:t>
            </w:r>
          </w:p>
        </w:tc>
      </w:tr>
      <w:tr w:rsidR="00337C16" w:rsidRPr="007524CA" w14:paraId="6073B7A2" w14:textId="77777777" w:rsidTr="002E1810">
        <w:tc>
          <w:tcPr>
            <w:tcW w:w="3686" w:type="dxa"/>
            <w:tcBorders>
              <w:top w:val="single" w:sz="4" w:space="0" w:color="auto"/>
              <w:left w:val="nil"/>
              <w:bottom w:val="single" w:sz="4" w:space="0" w:color="auto"/>
              <w:right w:val="nil"/>
            </w:tcBorders>
            <w:shd w:val="clear" w:color="auto" w:fill="auto"/>
            <w:vAlign w:val="bottom"/>
          </w:tcPr>
          <w:p w14:paraId="01E025C1" w14:textId="77777777" w:rsidR="00337C16" w:rsidRPr="007524CA" w:rsidRDefault="00337C16" w:rsidP="002E1810">
            <w:pPr>
              <w:spacing w:line="276" w:lineRule="auto"/>
              <w:ind w:left="175"/>
            </w:pPr>
            <w:r>
              <w:rPr>
                <w:rFonts w:ascii="Calibri" w:hAnsi="Calibri" w:cs="Calibri"/>
                <w:sz w:val="22"/>
                <w:szCs w:val="22"/>
              </w:rPr>
              <w:t>PDA as only CHD in term infants (&gt;=37 weeks)</w:t>
            </w:r>
          </w:p>
        </w:tc>
        <w:tc>
          <w:tcPr>
            <w:tcW w:w="1748" w:type="dxa"/>
            <w:tcBorders>
              <w:top w:val="single" w:sz="4" w:space="0" w:color="auto"/>
              <w:left w:val="nil"/>
              <w:bottom w:val="single" w:sz="4" w:space="0" w:color="auto"/>
              <w:right w:val="nil"/>
            </w:tcBorders>
            <w:shd w:val="clear" w:color="auto" w:fill="auto"/>
            <w:vAlign w:val="bottom"/>
          </w:tcPr>
          <w:p w14:paraId="0F1517F0" w14:textId="23F6B78C" w:rsidR="00337C16" w:rsidRPr="007524CA" w:rsidRDefault="00337C16" w:rsidP="002E1810">
            <w:pPr>
              <w:spacing w:line="276" w:lineRule="auto"/>
              <w:jc w:val="center"/>
            </w:pPr>
            <w:r>
              <w:rPr>
                <w:rFonts w:ascii="Calibri" w:hAnsi="Calibri" w:cs="Calibri"/>
                <w:color w:val="000000"/>
                <w:sz w:val="22"/>
                <w:szCs w:val="22"/>
              </w:rPr>
              <w:t>0.82 (0.63</w:t>
            </w:r>
            <w:r>
              <w:rPr>
                <w:rFonts w:ascii="Calibri" w:hAnsi="Calibri" w:cs="Calibri"/>
                <w:color w:val="000000"/>
                <w:sz w:val="22"/>
                <w:szCs w:val="22"/>
              </w:rPr>
              <w:t xml:space="preserve">, </w:t>
            </w:r>
            <w:r>
              <w:rPr>
                <w:rFonts w:ascii="Calibri" w:hAnsi="Calibri" w:cs="Calibri"/>
                <w:color w:val="000000"/>
                <w:sz w:val="22"/>
                <w:szCs w:val="22"/>
              </w:rPr>
              <w:t>1.07)</w:t>
            </w:r>
          </w:p>
        </w:tc>
        <w:tc>
          <w:tcPr>
            <w:tcW w:w="1748" w:type="dxa"/>
            <w:tcBorders>
              <w:top w:val="single" w:sz="4" w:space="0" w:color="auto"/>
              <w:left w:val="nil"/>
              <w:bottom w:val="single" w:sz="4" w:space="0" w:color="auto"/>
              <w:right w:val="nil"/>
            </w:tcBorders>
            <w:shd w:val="clear" w:color="auto" w:fill="auto"/>
            <w:vAlign w:val="bottom"/>
          </w:tcPr>
          <w:p w14:paraId="37440CDA" w14:textId="4AEC4582" w:rsidR="00337C16" w:rsidRPr="007524CA" w:rsidRDefault="00337C16" w:rsidP="002E1810">
            <w:pPr>
              <w:spacing w:line="276" w:lineRule="auto"/>
              <w:jc w:val="center"/>
            </w:pPr>
            <w:r>
              <w:rPr>
                <w:rFonts w:ascii="Calibri" w:hAnsi="Calibri" w:cs="Calibri"/>
                <w:color w:val="000000"/>
                <w:sz w:val="22"/>
                <w:szCs w:val="22"/>
              </w:rPr>
              <w:t>0.82 (0.63</w:t>
            </w:r>
            <w:r>
              <w:rPr>
                <w:rFonts w:ascii="Calibri" w:hAnsi="Calibri" w:cs="Calibri"/>
                <w:color w:val="000000"/>
                <w:sz w:val="22"/>
                <w:szCs w:val="22"/>
              </w:rPr>
              <w:t xml:space="preserve">, </w:t>
            </w:r>
            <w:r>
              <w:rPr>
                <w:rFonts w:ascii="Calibri" w:hAnsi="Calibri" w:cs="Calibri"/>
                <w:color w:val="000000"/>
                <w:sz w:val="22"/>
                <w:szCs w:val="22"/>
              </w:rPr>
              <w:t>1.07)</w:t>
            </w:r>
          </w:p>
        </w:tc>
        <w:tc>
          <w:tcPr>
            <w:tcW w:w="1748" w:type="dxa"/>
            <w:tcBorders>
              <w:top w:val="single" w:sz="4" w:space="0" w:color="auto"/>
              <w:left w:val="nil"/>
              <w:bottom w:val="single" w:sz="4" w:space="0" w:color="auto"/>
              <w:right w:val="nil"/>
            </w:tcBorders>
            <w:shd w:val="clear" w:color="auto" w:fill="auto"/>
            <w:vAlign w:val="bottom"/>
          </w:tcPr>
          <w:p w14:paraId="48ADE207" w14:textId="65336949" w:rsidR="00337C16" w:rsidRPr="007524CA" w:rsidRDefault="00337C16" w:rsidP="002E1810">
            <w:pPr>
              <w:spacing w:line="276" w:lineRule="auto"/>
              <w:jc w:val="center"/>
            </w:pPr>
            <w:r>
              <w:rPr>
                <w:rFonts w:ascii="Calibri" w:hAnsi="Calibri" w:cs="Calibri"/>
                <w:color w:val="000000"/>
                <w:sz w:val="22"/>
                <w:szCs w:val="22"/>
              </w:rPr>
              <w:t>0.83 (0.72</w:t>
            </w:r>
            <w:r>
              <w:rPr>
                <w:rFonts w:ascii="Calibri" w:hAnsi="Calibri" w:cs="Calibri"/>
                <w:color w:val="000000"/>
                <w:sz w:val="22"/>
                <w:szCs w:val="22"/>
              </w:rPr>
              <w:t xml:space="preserve">, </w:t>
            </w:r>
            <w:r>
              <w:rPr>
                <w:rFonts w:ascii="Calibri" w:hAnsi="Calibri" w:cs="Calibri"/>
                <w:color w:val="000000"/>
                <w:sz w:val="22"/>
                <w:szCs w:val="22"/>
              </w:rPr>
              <w:t>0.95)</w:t>
            </w:r>
          </w:p>
        </w:tc>
        <w:tc>
          <w:tcPr>
            <w:tcW w:w="1748" w:type="dxa"/>
            <w:tcBorders>
              <w:top w:val="single" w:sz="4" w:space="0" w:color="auto"/>
              <w:left w:val="nil"/>
              <w:bottom w:val="single" w:sz="4" w:space="0" w:color="auto"/>
              <w:right w:val="nil"/>
            </w:tcBorders>
            <w:shd w:val="clear" w:color="auto" w:fill="auto"/>
            <w:vAlign w:val="bottom"/>
          </w:tcPr>
          <w:p w14:paraId="51C4FE35" w14:textId="005B064A" w:rsidR="00337C16" w:rsidRPr="007524CA" w:rsidRDefault="00337C16" w:rsidP="002E1810">
            <w:pPr>
              <w:spacing w:line="276" w:lineRule="auto"/>
              <w:jc w:val="center"/>
            </w:pPr>
            <w:r>
              <w:rPr>
                <w:rFonts w:ascii="Calibri" w:hAnsi="Calibri" w:cs="Calibri"/>
                <w:color w:val="000000"/>
                <w:sz w:val="22"/>
                <w:szCs w:val="22"/>
              </w:rPr>
              <w:t>0.83 (0.73</w:t>
            </w:r>
            <w:r>
              <w:rPr>
                <w:rFonts w:ascii="Calibri" w:hAnsi="Calibri" w:cs="Calibri"/>
                <w:color w:val="000000"/>
                <w:sz w:val="22"/>
                <w:szCs w:val="22"/>
              </w:rPr>
              <w:t xml:space="preserve">, </w:t>
            </w:r>
            <w:r>
              <w:rPr>
                <w:rFonts w:ascii="Calibri" w:hAnsi="Calibri" w:cs="Calibri"/>
                <w:color w:val="000000"/>
                <w:sz w:val="22"/>
                <w:szCs w:val="22"/>
              </w:rPr>
              <w:t>0.96)</w:t>
            </w:r>
          </w:p>
        </w:tc>
        <w:tc>
          <w:tcPr>
            <w:tcW w:w="1748" w:type="dxa"/>
            <w:tcBorders>
              <w:top w:val="single" w:sz="4" w:space="0" w:color="auto"/>
              <w:left w:val="nil"/>
              <w:bottom w:val="single" w:sz="4" w:space="0" w:color="auto"/>
              <w:right w:val="nil"/>
            </w:tcBorders>
            <w:shd w:val="clear" w:color="auto" w:fill="auto"/>
            <w:vAlign w:val="bottom"/>
          </w:tcPr>
          <w:p w14:paraId="0D592507"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g</w:t>
            </w:r>
          </w:p>
        </w:tc>
        <w:tc>
          <w:tcPr>
            <w:tcW w:w="1749" w:type="dxa"/>
            <w:tcBorders>
              <w:top w:val="single" w:sz="4" w:space="0" w:color="auto"/>
              <w:left w:val="nil"/>
              <w:bottom w:val="single" w:sz="4" w:space="0" w:color="auto"/>
              <w:right w:val="nil"/>
            </w:tcBorders>
            <w:shd w:val="clear" w:color="auto" w:fill="auto"/>
            <w:vAlign w:val="bottom"/>
          </w:tcPr>
          <w:p w14:paraId="2FEE34FE"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g</w:t>
            </w:r>
          </w:p>
        </w:tc>
      </w:tr>
      <w:tr w:rsidR="00337C16" w:rsidRPr="007524CA" w14:paraId="6AFF9150" w14:textId="77777777" w:rsidTr="002E1810">
        <w:tc>
          <w:tcPr>
            <w:tcW w:w="3686" w:type="dxa"/>
            <w:tcBorders>
              <w:top w:val="single" w:sz="4" w:space="0" w:color="auto"/>
              <w:left w:val="nil"/>
              <w:bottom w:val="single" w:sz="4" w:space="0" w:color="auto"/>
              <w:right w:val="nil"/>
            </w:tcBorders>
            <w:shd w:val="clear" w:color="auto" w:fill="auto"/>
            <w:vAlign w:val="bottom"/>
          </w:tcPr>
          <w:p w14:paraId="5258A701" w14:textId="77777777" w:rsidR="00337C16" w:rsidRDefault="00337C16" w:rsidP="002E1810">
            <w:pPr>
              <w:spacing w:line="276" w:lineRule="auto"/>
              <w:rPr>
                <w:rFonts w:ascii="Calibri" w:hAnsi="Calibri" w:cs="Calibri"/>
                <w:sz w:val="22"/>
                <w:szCs w:val="22"/>
              </w:rPr>
            </w:pPr>
            <w:r w:rsidRPr="006B3CFB">
              <w:rPr>
                <w:rFonts w:ascii="Calibri" w:hAnsi="Calibri" w:cs="Calibri"/>
                <w:b/>
                <w:bCs/>
                <w:sz w:val="22"/>
                <w:szCs w:val="22"/>
              </w:rPr>
              <w:t>Respiratory</w:t>
            </w:r>
          </w:p>
        </w:tc>
        <w:tc>
          <w:tcPr>
            <w:tcW w:w="1748" w:type="dxa"/>
            <w:tcBorders>
              <w:top w:val="single" w:sz="4" w:space="0" w:color="auto"/>
              <w:left w:val="nil"/>
              <w:bottom w:val="single" w:sz="4" w:space="0" w:color="auto"/>
              <w:right w:val="nil"/>
            </w:tcBorders>
            <w:shd w:val="clear" w:color="auto" w:fill="auto"/>
            <w:vAlign w:val="bottom"/>
          </w:tcPr>
          <w:p w14:paraId="2E0BB372"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11EFED57"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3C70DCAD"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50CEA9EB"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23598ABE"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3D2C63DB"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7CBBACD8" w14:textId="77777777" w:rsidTr="002E1810">
        <w:tc>
          <w:tcPr>
            <w:tcW w:w="3686" w:type="dxa"/>
            <w:tcBorders>
              <w:top w:val="single" w:sz="4" w:space="0" w:color="auto"/>
              <w:left w:val="nil"/>
              <w:bottom w:val="single" w:sz="4" w:space="0" w:color="auto"/>
              <w:right w:val="nil"/>
            </w:tcBorders>
            <w:shd w:val="clear" w:color="auto" w:fill="auto"/>
            <w:vAlign w:val="bottom"/>
          </w:tcPr>
          <w:p w14:paraId="69769236" w14:textId="77777777" w:rsidR="00337C16" w:rsidRPr="007524CA" w:rsidRDefault="00337C16" w:rsidP="002E1810">
            <w:pPr>
              <w:spacing w:line="276" w:lineRule="auto"/>
              <w:ind w:left="175"/>
            </w:pPr>
            <w:r>
              <w:rPr>
                <w:rFonts w:ascii="Calibri" w:hAnsi="Calibri" w:cs="Calibri"/>
                <w:sz w:val="22"/>
                <w:szCs w:val="22"/>
              </w:rPr>
              <w:t>Choanal atresia</w:t>
            </w:r>
          </w:p>
        </w:tc>
        <w:tc>
          <w:tcPr>
            <w:tcW w:w="1748" w:type="dxa"/>
            <w:tcBorders>
              <w:top w:val="single" w:sz="4" w:space="0" w:color="auto"/>
              <w:left w:val="nil"/>
              <w:bottom w:val="single" w:sz="4" w:space="0" w:color="auto"/>
              <w:right w:val="nil"/>
            </w:tcBorders>
            <w:shd w:val="clear" w:color="auto" w:fill="auto"/>
            <w:vAlign w:val="bottom"/>
          </w:tcPr>
          <w:p w14:paraId="04D40E0B"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62B691A" w14:textId="3F0D0685" w:rsidR="00337C16" w:rsidRPr="007524CA" w:rsidRDefault="00337C16" w:rsidP="002E1810">
            <w:pPr>
              <w:spacing w:line="276" w:lineRule="auto"/>
              <w:jc w:val="center"/>
            </w:pPr>
            <w:r>
              <w:rPr>
                <w:rFonts w:ascii="Calibri" w:hAnsi="Calibri" w:cs="Calibri"/>
                <w:color w:val="000000"/>
                <w:sz w:val="22"/>
                <w:szCs w:val="22"/>
              </w:rPr>
              <w:t>0.77 (0.49</w:t>
            </w:r>
            <w:r>
              <w:rPr>
                <w:rFonts w:ascii="Calibri" w:hAnsi="Calibri" w:cs="Calibri"/>
                <w:color w:val="000000"/>
                <w:sz w:val="22"/>
                <w:szCs w:val="22"/>
              </w:rPr>
              <w:t xml:space="preserve">, </w:t>
            </w:r>
            <w:r>
              <w:rPr>
                <w:rFonts w:ascii="Calibri" w:hAnsi="Calibri" w:cs="Calibri"/>
                <w:color w:val="000000"/>
                <w:sz w:val="22"/>
                <w:szCs w:val="22"/>
              </w:rPr>
              <w:t>1.21)</w:t>
            </w:r>
          </w:p>
        </w:tc>
        <w:tc>
          <w:tcPr>
            <w:tcW w:w="1748" w:type="dxa"/>
            <w:tcBorders>
              <w:top w:val="single" w:sz="4" w:space="0" w:color="auto"/>
              <w:left w:val="nil"/>
              <w:bottom w:val="single" w:sz="4" w:space="0" w:color="auto"/>
              <w:right w:val="nil"/>
            </w:tcBorders>
            <w:shd w:val="clear" w:color="auto" w:fill="auto"/>
            <w:vAlign w:val="bottom"/>
          </w:tcPr>
          <w:p w14:paraId="5A6BF19F"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7A213F2B" w14:textId="71BFFAA6" w:rsidR="00337C16" w:rsidRPr="007524CA" w:rsidRDefault="00337C16" w:rsidP="002E1810">
            <w:pPr>
              <w:spacing w:line="276" w:lineRule="auto"/>
              <w:jc w:val="center"/>
            </w:pPr>
            <w:r>
              <w:rPr>
                <w:rFonts w:ascii="Calibri" w:hAnsi="Calibri" w:cs="Calibri"/>
                <w:color w:val="000000"/>
                <w:sz w:val="22"/>
                <w:szCs w:val="22"/>
              </w:rPr>
              <w:t>0.91 (0.70</w:t>
            </w:r>
            <w:r>
              <w:rPr>
                <w:rFonts w:ascii="Calibri" w:hAnsi="Calibri" w:cs="Calibri"/>
                <w:color w:val="000000"/>
                <w:sz w:val="22"/>
                <w:szCs w:val="22"/>
              </w:rPr>
              <w:t xml:space="preserve">, </w:t>
            </w:r>
            <w:r>
              <w:rPr>
                <w:rFonts w:ascii="Calibri" w:hAnsi="Calibri" w:cs="Calibri"/>
                <w:color w:val="000000"/>
                <w:sz w:val="22"/>
                <w:szCs w:val="22"/>
              </w:rPr>
              <w:t>1.19)</w:t>
            </w:r>
          </w:p>
        </w:tc>
        <w:tc>
          <w:tcPr>
            <w:tcW w:w="1748" w:type="dxa"/>
            <w:tcBorders>
              <w:top w:val="single" w:sz="4" w:space="0" w:color="auto"/>
              <w:left w:val="nil"/>
              <w:bottom w:val="single" w:sz="4" w:space="0" w:color="auto"/>
              <w:right w:val="nil"/>
            </w:tcBorders>
            <w:shd w:val="clear" w:color="auto" w:fill="auto"/>
            <w:vAlign w:val="bottom"/>
          </w:tcPr>
          <w:p w14:paraId="68814FBA"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43DC7D32" w14:textId="6CFFB4D4" w:rsidR="00337C16" w:rsidRPr="007524CA" w:rsidRDefault="00337C16" w:rsidP="002E1810">
            <w:pPr>
              <w:spacing w:line="276" w:lineRule="auto"/>
              <w:jc w:val="center"/>
            </w:pPr>
            <w:r>
              <w:rPr>
                <w:rFonts w:ascii="Calibri" w:hAnsi="Calibri" w:cs="Calibri"/>
                <w:color w:val="000000"/>
                <w:sz w:val="22"/>
                <w:szCs w:val="22"/>
              </w:rPr>
              <w:t>0.89 (0.58</w:t>
            </w:r>
            <w:r>
              <w:rPr>
                <w:rFonts w:ascii="Calibri" w:hAnsi="Calibri" w:cs="Calibri"/>
                <w:color w:val="000000"/>
                <w:sz w:val="22"/>
                <w:szCs w:val="22"/>
              </w:rPr>
              <w:t xml:space="preserve">, </w:t>
            </w:r>
            <w:r>
              <w:rPr>
                <w:rFonts w:ascii="Calibri" w:hAnsi="Calibri" w:cs="Calibri"/>
                <w:color w:val="000000"/>
                <w:sz w:val="22"/>
                <w:szCs w:val="22"/>
              </w:rPr>
              <w:t>1.39)</w:t>
            </w:r>
          </w:p>
        </w:tc>
      </w:tr>
      <w:tr w:rsidR="00337C16" w:rsidRPr="007524CA" w14:paraId="64C84697" w14:textId="77777777" w:rsidTr="002E1810">
        <w:tc>
          <w:tcPr>
            <w:tcW w:w="3686" w:type="dxa"/>
            <w:tcBorders>
              <w:top w:val="single" w:sz="4" w:space="0" w:color="auto"/>
              <w:left w:val="nil"/>
              <w:bottom w:val="single" w:sz="4" w:space="0" w:color="auto"/>
              <w:right w:val="nil"/>
            </w:tcBorders>
            <w:shd w:val="clear" w:color="auto" w:fill="auto"/>
            <w:vAlign w:val="bottom"/>
          </w:tcPr>
          <w:p w14:paraId="46E2D7D3" w14:textId="77777777" w:rsidR="00337C16" w:rsidRPr="007524CA" w:rsidRDefault="00337C16" w:rsidP="002E1810">
            <w:pPr>
              <w:spacing w:line="276" w:lineRule="auto"/>
              <w:ind w:left="175"/>
            </w:pPr>
            <w:r>
              <w:rPr>
                <w:rFonts w:ascii="Calibri" w:hAnsi="Calibri" w:cs="Calibri"/>
                <w:sz w:val="22"/>
                <w:szCs w:val="22"/>
              </w:rPr>
              <w:t>Cystic adenomatous malformation of lung</w:t>
            </w:r>
          </w:p>
        </w:tc>
        <w:tc>
          <w:tcPr>
            <w:tcW w:w="1748" w:type="dxa"/>
            <w:tcBorders>
              <w:top w:val="single" w:sz="4" w:space="0" w:color="auto"/>
              <w:left w:val="nil"/>
              <w:bottom w:val="single" w:sz="4" w:space="0" w:color="auto"/>
              <w:right w:val="nil"/>
            </w:tcBorders>
            <w:shd w:val="clear" w:color="auto" w:fill="auto"/>
            <w:vAlign w:val="bottom"/>
          </w:tcPr>
          <w:p w14:paraId="077E8F26"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D4661F3" w14:textId="28C9130A" w:rsidR="00337C16" w:rsidRPr="007524CA" w:rsidRDefault="00337C16" w:rsidP="002E1810">
            <w:pPr>
              <w:spacing w:line="276" w:lineRule="auto"/>
              <w:jc w:val="center"/>
            </w:pPr>
            <w:r>
              <w:rPr>
                <w:rFonts w:ascii="Calibri" w:hAnsi="Calibri" w:cs="Calibri"/>
                <w:color w:val="000000"/>
                <w:sz w:val="22"/>
                <w:szCs w:val="22"/>
              </w:rPr>
              <w:t>0.92 (0.73</w:t>
            </w:r>
            <w:r>
              <w:rPr>
                <w:rFonts w:ascii="Calibri" w:hAnsi="Calibri" w:cs="Calibri"/>
                <w:color w:val="000000"/>
                <w:sz w:val="22"/>
                <w:szCs w:val="22"/>
              </w:rPr>
              <w:t xml:space="preserve">, </w:t>
            </w:r>
            <w:r>
              <w:rPr>
                <w:rFonts w:ascii="Calibri" w:hAnsi="Calibri" w:cs="Calibri"/>
                <w:color w:val="000000"/>
                <w:sz w:val="22"/>
                <w:szCs w:val="22"/>
              </w:rPr>
              <w:t>1.16)</w:t>
            </w:r>
          </w:p>
        </w:tc>
        <w:tc>
          <w:tcPr>
            <w:tcW w:w="1748" w:type="dxa"/>
            <w:tcBorders>
              <w:top w:val="single" w:sz="4" w:space="0" w:color="auto"/>
              <w:left w:val="nil"/>
              <w:bottom w:val="single" w:sz="4" w:space="0" w:color="auto"/>
              <w:right w:val="nil"/>
            </w:tcBorders>
            <w:shd w:val="clear" w:color="auto" w:fill="auto"/>
            <w:vAlign w:val="bottom"/>
          </w:tcPr>
          <w:p w14:paraId="30286325"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870614E" w14:textId="44EC415F" w:rsidR="00337C16" w:rsidRPr="007524CA" w:rsidRDefault="00337C16" w:rsidP="002E1810">
            <w:pPr>
              <w:spacing w:line="276" w:lineRule="auto"/>
              <w:jc w:val="center"/>
            </w:pPr>
            <w:r>
              <w:rPr>
                <w:rFonts w:ascii="Calibri" w:hAnsi="Calibri" w:cs="Calibri"/>
                <w:color w:val="000000"/>
                <w:sz w:val="22"/>
                <w:szCs w:val="22"/>
              </w:rPr>
              <w:t>1.01 (0.89</w:t>
            </w:r>
            <w:r>
              <w:rPr>
                <w:rFonts w:ascii="Calibri" w:hAnsi="Calibri" w:cs="Calibri"/>
                <w:color w:val="000000"/>
                <w:sz w:val="22"/>
                <w:szCs w:val="22"/>
              </w:rPr>
              <w:t xml:space="preserve">, </w:t>
            </w:r>
            <w:r>
              <w:rPr>
                <w:rFonts w:ascii="Calibri" w:hAnsi="Calibri" w:cs="Calibri"/>
                <w:color w:val="000000"/>
                <w:sz w:val="22"/>
                <w:szCs w:val="22"/>
              </w:rPr>
              <w:t>1.15)</w:t>
            </w:r>
          </w:p>
        </w:tc>
        <w:tc>
          <w:tcPr>
            <w:tcW w:w="1748" w:type="dxa"/>
            <w:tcBorders>
              <w:top w:val="single" w:sz="4" w:space="0" w:color="auto"/>
              <w:left w:val="nil"/>
              <w:bottom w:val="single" w:sz="4" w:space="0" w:color="auto"/>
              <w:right w:val="nil"/>
            </w:tcBorders>
            <w:shd w:val="clear" w:color="auto" w:fill="auto"/>
            <w:vAlign w:val="bottom"/>
          </w:tcPr>
          <w:p w14:paraId="2A519F2A"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853E015" w14:textId="3694B214" w:rsidR="00337C16" w:rsidRPr="007524CA" w:rsidRDefault="00337C16" w:rsidP="002E1810">
            <w:pPr>
              <w:spacing w:line="276" w:lineRule="auto"/>
              <w:jc w:val="center"/>
            </w:pPr>
            <w:r>
              <w:rPr>
                <w:rFonts w:ascii="Calibri" w:hAnsi="Calibri" w:cs="Calibri"/>
                <w:color w:val="000000"/>
                <w:sz w:val="22"/>
                <w:szCs w:val="22"/>
              </w:rPr>
              <w:t>0.96 (0.66</w:t>
            </w:r>
            <w:r>
              <w:rPr>
                <w:rFonts w:ascii="Calibri" w:hAnsi="Calibri" w:cs="Calibri"/>
                <w:color w:val="000000"/>
                <w:sz w:val="22"/>
                <w:szCs w:val="22"/>
              </w:rPr>
              <w:t xml:space="preserve">, </w:t>
            </w:r>
            <w:r>
              <w:rPr>
                <w:rFonts w:ascii="Calibri" w:hAnsi="Calibri" w:cs="Calibri"/>
                <w:color w:val="000000"/>
                <w:sz w:val="22"/>
                <w:szCs w:val="22"/>
              </w:rPr>
              <w:t>1.38)</w:t>
            </w:r>
          </w:p>
        </w:tc>
      </w:tr>
      <w:tr w:rsidR="00337C16" w:rsidRPr="007524CA" w14:paraId="4FE1244A" w14:textId="77777777" w:rsidTr="002E1810">
        <w:tc>
          <w:tcPr>
            <w:tcW w:w="3686" w:type="dxa"/>
            <w:tcBorders>
              <w:top w:val="single" w:sz="4" w:space="0" w:color="auto"/>
              <w:left w:val="nil"/>
              <w:bottom w:val="single" w:sz="4" w:space="0" w:color="auto"/>
              <w:right w:val="nil"/>
            </w:tcBorders>
            <w:shd w:val="clear" w:color="auto" w:fill="auto"/>
            <w:vAlign w:val="bottom"/>
          </w:tcPr>
          <w:p w14:paraId="7248FB33"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Oro-facial clefts</w:t>
            </w:r>
          </w:p>
        </w:tc>
        <w:tc>
          <w:tcPr>
            <w:tcW w:w="1748" w:type="dxa"/>
            <w:tcBorders>
              <w:top w:val="single" w:sz="4" w:space="0" w:color="auto"/>
              <w:left w:val="nil"/>
              <w:bottom w:val="single" w:sz="4" w:space="0" w:color="auto"/>
              <w:right w:val="nil"/>
            </w:tcBorders>
            <w:shd w:val="clear" w:color="auto" w:fill="auto"/>
            <w:vAlign w:val="bottom"/>
          </w:tcPr>
          <w:p w14:paraId="74D9C664"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619CD5B3"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8BF191B"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3632FBEC"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CF761C7" w14:textId="77777777" w:rsidR="00337C16" w:rsidRDefault="00337C16" w:rsidP="002E1810">
            <w:pPr>
              <w:spacing w:line="276" w:lineRule="auto"/>
              <w:jc w:val="center"/>
              <w:rPr>
                <w:rFonts w:ascii="Calibri" w:hAnsi="Calibri" w:cs="Calibri"/>
                <w:color w:val="000000"/>
                <w:sz w:val="22"/>
                <w:szCs w:val="22"/>
              </w:rPr>
            </w:pPr>
          </w:p>
        </w:tc>
        <w:tc>
          <w:tcPr>
            <w:tcW w:w="1749" w:type="dxa"/>
            <w:tcBorders>
              <w:top w:val="single" w:sz="4" w:space="0" w:color="auto"/>
              <w:left w:val="nil"/>
              <w:bottom w:val="single" w:sz="4" w:space="0" w:color="auto"/>
              <w:right w:val="nil"/>
            </w:tcBorders>
            <w:shd w:val="clear" w:color="auto" w:fill="auto"/>
            <w:vAlign w:val="bottom"/>
          </w:tcPr>
          <w:p w14:paraId="196EEF5B"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03EBA5BE" w14:textId="77777777" w:rsidTr="002E1810">
        <w:tc>
          <w:tcPr>
            <w:tcW w:w="3686" w:type="dxa"/>
            <w:tcBorders>
              <w:top w:val="single" w:sz="4" w:space="0" w:color="auto"/>
              <w:left w:val="nil"/>
              <w:bottom w:val="single" w:sz="4" w:space="0" w:color="auto"/>
              <w:right w:val="nil"/>
            </w:tcBorders>
            <w:shd w:val="clear" w:color="auto" w:fill="auto"/>
            <w:vAlign w:val="bottom"/>
          </w:tcPr>
          <w:p w14:paraId="0B3A077F" w14:textId="77777777" w:rsidR="00337C16" w:rsidRPr="005C5BE4" w:rsidRDefault="00337C16" w:rsidP="002E1810">
            <w:pPr>
              <w:spacing w:line="276" w:lineRule="auto"/>
              <w:ind w:left="175"/>
            </w:pPr>
            <w:r w:rsidRPr="005C5BE4">
              <w:rPr>
                <w:rFonts w:ascii="Calibri" w:hAnsi="Calibri"/>
                <w:sz w:val="22"/>
              </w:rPr>
              <w:t>Cleft lip with or without cleft palate</w:t>
            </w:r>
          </w:p>
        </w:tc>
        <w:tc>
          <w:tcPr>
            <w:tcW w:w="1748" w:type="dxa"/>
            <w:tcBorders>
              <w:top w:val="single" w:sz="4" w:space="0" w:color="auto"/>
              <w:left w:val="nil"/>
              <w:bottom w:val="single" w:sz="4" w:space="0" w:color="auto"/>
              <w:right w:val="nil"/>
            </w:tcBorders>
            <w:shd w:val="clear" w:color="auto" w:fill="auto"/>
            <w:vAlign w:val="bottom"/>
          </w:tcPr>
          <w:p w14:paraId="4C3E5A18" w14:textId="01807792" w:rsidR="00337C16" w:rsidRPr="005C5BE4" w:rsidRDefault="00337C16" w:rsidP="002E1810">
            <w:pPr>
              <w:spacing w:line="276" w:lineRule="auto"/>
              <w:jc w:val="center"/>
            </w:pPr>
            <w:r w:rsidRPr="005C5BE4">
              <w:rPr>
                <w:rFonts w:ascii="Calibri" w:hAnsi="Calibri"/>
                <w:color w:val="000000"/>
                <w:sz w:val="22"/>
              </w:rPr>
              <w:t>0.89 (0.83</w:t>
            </w:r>
            <w:r>
              <w:rPr>
                <w:rFonts w:ascii="Calibri" w:hAnsi="Calibri"/>
                <w:color w:val="000000"/>
                <w:sz w:val="22"/>
              </w:rPr>
              <w:t xml:space="preserve">, </w:t>
            </w:r>
            <w:r w:rsidRPr="005C5BE4">
              <w:rPr>
                <w:rFonts w:ascii="Calibri" w:hAnsi="Calibri"/>
                <w:color w:val="000000"/>
                <w:sz w:val="22"/>
              </w:rPr>
              <w:t>0.95)</w:t>
            </w:r>
          </w:p>
        </w:tc>
        <w:tc>
          <w:tcPr>
            <w:tcW w:w="1748" w:type="dxa"/>
            <w:tcBorders>
              <w:top w:val="single" w:sz="4" w:space="0" w:color="auto"/>
              <w:left w:val="nil"/>
              <w:bottom w:val="single" w:sz="4" w:space="0" w:color="auto"/>
              <w:right w:val="nil"/>
            </w:tcBorders>
            <w:shd w:val="clear" w:color="auto" w:fill="auto"/>
            <w:vAlign w:val="bottom"/>
          </w:tcPr>
          <w:p w14:paraId="0F132516" w14:textId="3877C866"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88</w:t>
            </w:r>
            <w:r w:rsidRPr="005C5BE4">
              <w:rPr>
                <w:rFonts w:ascii="Calibri" w:hAnsi="Calibri"/>
                <w:color w:val="000000"/>
                <w:sz w:val="22"/>
              </w:rPr>
              <w:t xml:space="preserve"> (0.83</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C8272B7" w14:textId="664FB8E9" w:rsidR="00337C16" w:rsidRPr="005C5BE4" w:rsidRDefault="00337C16" w:rsidP="002E1810">
            <w:pPr>
              <w:spacing w:line="276" w:lineRule="auto"/>
              <w:jc w:val="center"/>
            </w:pPr>
            <w:r w:rsidRPr="005C5BE4">
              <w:rPr>
                <w:rFonts w:ascii="Calibri" w:hAnsi="Calibri"/>
                <w:color w:val="000000"/>
                <w:sz w:val="22"/>
              </w:rPr>
              <w:t>0.91 (0.87</w:t>
            </w:r>
            <w:r>
              <w:rPr>
                <w:rFonts w:ascii="Calibri" w:hAnsi="Calibri"/>
                <w:color w:val="000000"/>
                <w:sz w:val="22"/>
              </w:rPr>
              <w:t xml:space="preserve">, </w:t>
            </w:r>
            <w:r w:rsidRPr="005C5BE4">
              <w:rPr>
                <w:rFonts w:ascii="Calibri" w:hAnsi="Calibri"/>
                <w:color w:val="000000"/>
                <w:sz w:val="22"/>
              </w:rPr>
              <w:t>0.96)</w:t>
            </w:r>
          </w:p>
        </w:tc>
        <w:tc>
          <w:tcPr>
            <w:tcW w:w="1748" w:type="dxa"/>
            <w:tcBorders>
              <w:top w:val="single" w:sz="4" w:space="0" w:color="auto"/>
              <w:left w:val="nil"/>
              <w:bottom w:val="single" w:sz="4" w:space="0" w:color="auto"/>
              <w:right w:val="nil"/>
            </w:tcBorders>
            <w:shd w:val="clear" w:color="auto" w:fill="auto"/>
            <w:vAlign w:val="bottom"/>
          </w:tcPr>
          <w:p w14:paraId="6377B962" w14:textId="1B75AF5E" w:rsidR="00337C16" w:rsidRPr="005C5BE4" w:rsidRDefault="00337C16" w:rsidP="002E1810">
            <w:pPr>
              <w:spacing w:line="276" w:lineRule="auto"/>
              <w:jc w:val="center"/>
            </w:pPr>
            <w:r w:rsidRPr="005C5BE4">
              <w:rPr>
                <w:rFonts w:ascii="Calibri" w:hAnsi="Calibri"/>
                <w:color w:val="000000"/>
                <w:sz w:val="22"/>
              </w:rPr>
              <w:t>0.91 (0.87</w:t>
            </w:r>
            <w:r>
              <w:rPr>
                <w:rFonts w:ascii="Calibri" w:hAnsi="Calibri"/>
                <w:color w:val="000000"/>
                <w:sz w:val="22"/>
              </w:rPr>
              <w:t xml:space="preserve">, </w:t>
            </w:r>
            <w:r w:rsidRPr="005C5BE4">
              <w:rPr>
                <w:rFonts w:ascii="Calibri" w:hAnsi="Calibri"/>
                <w:color w:val="000000"/>
                <w:sz w:val="22"/>
              </w:rPr>
              <w:t>0.96)</w:t>
            </w:r>
          </w:p>
        </w:tc>
        <w:tc>
          <w:tcPr>
            <w:tcW w:w="1748" w:type="dxa"/>
            <w:tcBorders>
              <w:top w:val="single" w:sz="4" w:space="0" w:color="auto"/>
              <w:left w:val="nil"/>
              <w:bottom w:val="single" w:sz="4" w:space="0" w:color="auto"/>
              <w:right w:val="nil"/>
            </w:tcBorders>
            <w:shd w:val="clear" w:color="auto" w:fill="auto"/>
            <w:vAlign w:val="bottom"/>
          </w:tcPr>
          <w:p w14:paraId="030FDBD1" w14:textId="0CD57222" w:rsidR="00337C16" w:rsidRPr="005C5BE4" w:rsidRDefault="00337C16" w:rsidP="002E1810">
            <w:pPr>
              <w:spacing w:line="276" w:lineRule="auto"/>
              <w:jc w:val="center"/>
              <w:rPr>
                <w:vertAlign w:val="superscript"/>
              </w:rPr>
            </w:pPr>
            <w:r w:rsidRPr="005C5BE4">
              <w:rPr>
                <w:rFonts w:ascii="Calibri" w:hAnsi="Calibri"/>
                <w:color w:val="000000"/>
                <w:sz w:val="22"/>
              </w:rPr>
              <w:t>0.94 (0.88</w:t>
            </w:r>
            <w:r>
              <w:rPr>
                <w:rFonts w:ascii="Calibri" w:hAnsi="Calibri"/>
                <w:color w:val="000000"/>
                <w:sz w:val="22"/>
              </w:rPr>
              <w:t xml:space="preserve">, </w:t>
            </w:r>
            <w:r w:rsidRPr="005C5BE4">
              <w:rPr>
                <w:rFonts w:ascii="Calibri" w:hAnsi="Calibri"/>
                <w:color w:val="000000"/>
                <w:sz w:val="22"/>
              </w:rPr>
              <w:t>1.00)</w:t>
            </w:r>
          </w:p>
        </w:tc>
        <w:tc>
          <w:tcPr>
            <w:tcW w:w="1749" w:type="dxa"/>
            <w:tcBorders>
              <w:top w:val="single" w:sz="4" w:space="0" w:color="auto"/>
              <w:left w:val="nil"/>
              <w:bottom w:val="single" w:sz="4" w:space="0" w:color="auto"/>
              <w:right w:val="nil"/>
            </w:tcBorders>
            <w:shd w:val="clear" w:color="auto" w:fill="auto"/>
            <w:vAlign w:val="bottom"/>
          </w:tcPr>
          <w:p w14:paraId="12709408" w14:textId="738832AD"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 xml:space="preserve"> (0.</w:t>
            </w:r>
            <w:r>
              <w:rPr>
                <w:rFonts w:ascii="Calibri" w:hAnsi="Calibri" w:cs="Calibri"/>
                <w:color w:val="000000"/>
                <w:sz w:val="22"/>
                <w:szCs w:val="22"/>
              </w:rPr>
              <w:t>86</w:t>
            </w:r>
            <w:r>
              <w:rPr>
                <w:rFonts w:ascii="Calibri" w:hAnsi="Calibri"/>
                <w:color w:val="000000"/>
                <w:sz w:val="22"/>
              </w:rPr>
              <w:t xml:space="preserve">, </w:t>
            </w:r>
            <w:r w:rsidRPr="005C5BE4">
              <w:rPr>
                <w:rFonts w:ascii="Calibri" w:hAnsi="Calibri"/>
                <w:color w:val="000000"/>
                <w:sz w:val="22"/>
              </w:rPr>
              <w:t>0.99)</w:t>
            </w:r>
          </w:p>
        </w:tc>
      </w:tr>
      <w:tr w:rsidR="00337C16" w:rsidRPr="007524CA" w14:paraId="6A90EA77" w14:textId="77777777" w:rsidTr="002E1810">
        <w:tc>
          <w:tcPr>
            <w:tcW w:w="3686" w:type="dxa"/>
            <w:tcBorders>
              <w:top w:val="single" w:sz="4" w:space="0" w:color="auto"/>
              <w:left w:val="nil"/>
              <w:bottom w:val="single" w:sz="4" w:space="0" w:color="auto"/>
              <w:right w:val="nil"/>
            </w:tcBorders>
            <w:shd w:val="clear" w:color="auto" w:fill="auto"/>
            <w:vAlign w:val="bottom"/>
          </w:tcPr>
          <w:p w14:paraId="0242224C" w14:textId="77777777" w:rsidR="00337C16" w:rsidRPr="005C5BE4" w:rsidRDefault="00337C16" w:rsidP="002E1810">
            <w:pPr>
              <w:spacing w:line="276" w:lineRule="auto"/>
              <w:ind w:left="175"/>
            </w:pPr>
            <w:r w:rsidRPr="005C5BE4">
              <w:rPr>
                <w:rFonts w:ascii="Calibri" w:hAnsi="Calibri"/>
                <w:sz w:val="22"/>
              </w:rPr>
              <w:t>Cleft palate</w:t>
            </w:r>
          </w:p>
        </w:tc>
        <w:tc>
          <w:tcPr>
            <w:tcW w:w="1748" w:type="dxa"/>
            <w:tcBorders>
              <w:top w:val="single" w:sz="4" w:space="0" w:color="auto"/>
              <w:left w:val="nil"/>
              <w:bottom w:val="single" w:sz="4" w:space="0" w:color="auto"/>
              <w:right w:val="nil"/>
            </w:tcBorders>
            <w:shd w:val="clear" w:color="auto" w:fill="auto"/>
            <w:vAlign w:val="bottom"/>
          </w:tcPr>
          <w:p w14:paraId="3E2A80E5" w14:textId="4B0D1D1E" w:rsidR="00337C16" w:rsidRPr="005C5BE4" w:rsidRDefault="00337C16" w:rsidP="002E1810">
            <w:pPr>
              <w:spacing w:line="276" w:lineRule="auto"/>
              <w:jc w:val="center"/>
            </w:pPr>
            <w:r w:rsidRPr="005C5BE4">
              <w:rPr>
                <w:rFonts w:ascii="Calibri" w:hAnsi="Calibri"/>
                <w:color w:val="000000"/>
                <w:sz w:val="22"/>
              </w:rPr>
              <w:t>0.91 (0.</w:t>
            </w:r>
            <w:r>
              <w:rPr>
                <w:rFonts w:ascii="Calibri" w:hAnsi="Calibri" w:cs="Calibri"/>
                <w:color w:val="000000"/>
                <w:sz w:val="22"/>
                <w:szCs w:val="22"/>
              </w:rPr>
              <w:t>84</w:t>
            </w:r>
            <w:r>
              <w:rPr>
                <w:rFonts w:ascii="Calibri" w:hAnsi="Calibri"/>
                <w:color w:val="000000"/>
                <w:sz w:val="22"/>
              </w:rPr>
              <w:t xml:space="preserve">, </w:t>
            </w:r>
            <w:r w:rsidRPr="005C5BE4">
              <w:rPr>
                <w:rFonts w:ascii="Calibri" w:hAnsi="Calibri"/>
                <w:color w:val="000000"/>
                <w:sz w:val="22"/>
              </w:rPr>
              <w:t>0.99)</w:t>
            </w:r>
          </w:p>
        </w:tc>
        <w:tc>
          <w:tcPr>
            <w:tcW w:w="1748" w:type="dxa"/>
            <w:tcBorders>
              <w:top w:val="single" w:sz="4" w:space="0" w:color="auto"/>
              <w:left w:val="nil"/>
              <w:bottom w:val="single" w:sz="4" w:space="0" w:color="auto"/>
              <w:right w:val="nil"/>
            </w:tcBorders>
            <w:shd w:val="clear" w:color="auto" w:fill="auto"/>
            <w:vAlign w:val="bottom"/>
          </w:tcPr>
          <w:p w14:paraId="7F9FAF60" w14:textId="5122F4EB" w:rsidR="00337C16" w:rsidRPr="005C5BE4" w:rsidRDefault="00337C16" w:rsidP="002E1810">
            <w:pPr>
              <w:spacing w:line="276" w:lineRule="auto"/>
              <w:jc w:val="center"/>
            </w:pPr>
            <w:r w:rsidRPr="005C5BE4">
              <w:rPr>
                <w:rFonts w:ascii="Calibri" w:hAnsi="Calibri"/>
                <w:color w:val="000000"/>
                <w:sz w:val="22"/>
              </w:rPr>
              <w:t>0.91 (0.84</w:t>
            </w:r>
            <w:r>
              <w:rPr>
                <w:rFonts w:ascii="Calibri" w:hAnsi="Calibri"/>
                <w:color w:val="000000"/>
                <w:sz w:val="22"/>
              </w:rPr>
              <w:t xml:space="preserve">, </w:t>
            </w:r>
            <w:r w:rsidRPr="005C5BE4">
              <w:rPr>
                <w:rFonts w:ascii="Calibri" w:hAnsi="Calibri"/>
                <w:color w:val="000000"/>
                <w:sz w:val="22"/>
              </w:rPr>
              <w:t>0.98)</w:t>
            </w:r>
          </w:p>
        </w:tc>
        <w:tc>
          <w:tcPr>
            <w:tcW w:w="1748" w:type="dxa"/>
            <w:tcBorders>
              <w:top w:val="single" w:sz="4" w:space="0" w:color="auto"/>
              <w:left w:val="nil"/>
              <w:bottom w:val="single" w:sz="4" w:space="0" w:color="auto"/>
              <w:right w:val="nil"/>
            </w:tcBorders>
            <w:shd w:val="clear" w:color="auto" w:fill="auto"/>
            <w:vAlign w:val="bottom"/>
          </w:tcPr>
          <w:p w14:paraId="2C17F315" w14:textId="451AC039" w:rsidR="00337C16" w:rsidRPr="005C5BE4" w:rsidRDefault="00337C16" w:rsidP="002E1810">
            <w:pPr>
              <w:spacing w:line="276" w:lineRule="auto"/>
              <w:jc w:val="center"/>
            </w:pPr>
            <w:r w:rsidRPr="005C5BE4">
              <w:rPr>
                <w:rFonts w:ascii="Calibri" w:hAnsi="Calibri"/>
                <w:color w:val="000000"/>
                <w:sz w:val="22"/>
              </w:rPr>
              <w:t>0.84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0.90)</w:t>
            </w:r>
          </w:p>
        </w:tc>
        <w:tc>
          <w:tcPr>
            <w:tcW w:w="1748" w:type="dxa"/>
            <w:tcBorders>
              <w:top w:val="single" w:sz="4" w:space="0" w:color="auto"/>
              <w:left w:val="nil"/>
              <w:bottom w:val="single" w:sz="4" w:space="0" w:color="auto"/>
              <w:right w:val="nil"/>
            </w:tcBorders>
            <w:shd w:val="clear" w:color="auto" w:fill="auto"/>
            <w:vAlign w:val="bottom"/>
          </w:tcPr>
          <w:p w14:paraId="2DD53430" w14:textId="2E4D3748" w:rsidR="00337C16" w:rsidRPr="005C5BE4" w:rsidRDefault="00337C16" w:rsidP="002E1810">
            <w:pPr>
              <w:spacing w:line="276" w:lineRule="auto"/>
              <w:jc w:val="center"/>
            </w:pPr>
            <w:r w:rsidRPr="005C5BE4">
              <w:rPr>
                <w:rFonts w:ascii="Calibri" w:hAnsi="Calibri"/>
                <w:color w:val="000000"/>
                <w:sz w:val="22"/>
              </w:rPr>
              <w:t>0.84 (0.78</w:t>
            </w:r>
            <w:r>
              <w:rPr>
                <w:rFonts w:ascii="Calibri" w:hAnsi="Calibri"/>
                <w:color w:val="000000"/>
                <w:sz w:val="22"/>
              </w:rPr>
              <w:t xml:space="preserve">, </w:t>
            </w:r>
            <w:r w:rsidRPr="005C5BE4">
              <w:rPr>
                <w:rFonts w:ascii="Calibri" w:hAnsi="Calibri"/>
                <w:color w:val="000000"/>
                <w:sz w:val="22"/>
              </w:rPr>
              <w:t>0.90)</w:t>
            </w:r>
          </w:p>
        </w:tc>
        <w:tc>
          <w:tcPr>
            <w:tcW w:w="1748" w:type="dxa"/>
            <w:tcBorders>
              <w:top w:val="single" w:sz="4" w:space="0" w:color="auto"/>
              <w:left w:val="nil"/>
              <w:bottom w:val="single" w:sz="4" w:space="0" w:color="auto"/>
              <w:right w:val="nil"/>
            </w:tcBorders>
            <w:shd w:val="clear" w:color="auto" w:fill="auto"/>
            <w:vAlign w:val="bottom"/>
          </w:tcPr>
          <w:p w14:paraId="673FDAD2" w14:textId="634E8033" w:rsidR="00337C16" w:rsidRPr="005C5BE4" w:rsidRDefault="00337C16" w:rsidP="002E1810">
            <w:pPr>
              <w:spacing w:line="276" w:lineRule="auto"/>
              <w:jc w:val="center"/>
              <w:rPr>
                <w:vertAlign w:val="superscript"/>
              </w:rPr>
            </w:pPr>
            <w:r w:rsidRPr="005C5BE4">
              <w:rPr>
                <w:rFonts w:ascii="Calibri" w:hAnsi="Calibri"/>
                <w:color w:val="000000"/>
                <w:sz w:val="22"/>
              </w:rPr>
              <w:t>0.</w:t>
            </w:r>
            <w:r>
              <w:rPr>
                <w:rFonts w:ascii="Calibri" w:hAnsi="Calibri" w:cs="Calibri"/>
                <w:color w:val="000000"/>
                <w:sz w:val="22"/>
                <w:szCs w:val="22"/>
              </w:rPr>
              <w:t>87</w:t>
            </w:r>
            <w:r w:rsidRPr="005C5BE4">
              <w:rPr>
                <w:rFonts w:ascii="Calibri" w:hAnsi="Calibri"/>
                <w:color w:val="000000"/>
                <w:sz w:val="22"/>
              </w:rPr>
              <w:t xml:space="preserve"> (0.78</w:t>
            </w:r>
            <w:r>
              <w:rPr>
                <w:rFonts w:ascii="Calibri" w:hAnsi="Calibri"/>
                <w:color w:val="000000"/>
                <w:sz w:val="22"/>
              </w:rPr>
              <w:t xml:space="preserve">, </w:t>
            </w:r>
            <w:r w:rsidRPr="005C5BE4">
              <w:rPr>
                <w:rFonts w:ascii="Calibri" w:hAnsi="Calibri"/>
                <w:color w:val="000000"/>
                <w:sz w:val="22"/>
              </w:rPr>
              <w:t>0.96)</w:t>
            </w:r>
          </w:p>
        </w:tc>
        <w:tc>
          <w:tcPr>
            <w:tcW w:w="1749" w:type="dxa"/>
            <w:tcBorders>
              <w:top w:val="single" w:sz="4" w:space="0" w:color="auto"/>
              <w:left w:val="nil"/>
              <w:bottom w:val="single" w:sz="4" w:space="0" w:color="auto"/>
              <w:right w:val="nil"/>
            </w:tcBorders>
            <w:shd w:val="clear" w:color="auto" w:fill="auto"/>
            <w:vAlign w:val="bottom"/>
          </w:tcPr>
          <w:p w14:paraId="17BA8BC6" w14:textId="55990376" w:rsidR="00337C16" w:rsidRPr="005C5BE4" w:rsidRDefault="00337C16" w:rsidP="002E1810">
            <w:pPr>
              <w:spacing w:line="276" w:lineRule="auto"/>
              <w:jc w:val="center"/>
            </w:pPr>
            <w:r w:rsidRPr="005C5BE4">
              <w:rPr>
                <w:rFonts w:ascii="Calibri" w:hAnsi="Calibri"/>
                <w:color w:val="000000"/>
                <w:sz w:val="22"/>
              </w:rPr>
              <w:t>0.86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0.95)</w:t>
            </w:r>
          </w:p>
        </w:tc>
      </w:tr>
      <w:tr w:rsidR="00337C16" w:rsidRPr="007524CA" w14:paraId="6B62E947" w14:textId="77777777" w:rsidTr="002E1810">
        <w:tc>
          <w:tcPr>
            <w:tcW w:w="3686" w:type="dxa"/>
            <w:tcBorders>
              <w:top w:val="single" w:sz="4" w:space="0" w:color="auto"/>
              <w:left w:val="nil"/>
              <w:bottom w:val="single" w:sz="4" w:space="0" w:color="auto"/>
              <w:right w:val="nil"/>
            </w:tcBorders>
            <w:shd w:val="clear" w:color="auto" w:fill="auto"/>
            <w:vAlign w:val="bottom"/>
          </w:tcPr>
          <w:p w14:paraId="547FD8A1"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lastRenderedPageBreak/>
              <w:t>Digestive System</w:t>
            </w:r>
          </w:p>
        </w:tc>
        <w:tc>
          <w:tcPr>
            <w:tcW w:w="1748" w:type="dxa"/>
            <w:tcBorders>
              <w:top w:val="single" w:sz="4" w:space="0" w:color="auto"/>
              <w:left w:val="nil"/>
              <w:bottom w:val="single" w:sz="4" w:space="0" w:color="auto"/>
              <w:right w:val="nil"/>
            </w:tcBorders>
            <w:shd w:val="clear" w:color="auto" w:fill="auto"/>
            <w:vAlign w:val="bottom"/>
          </w:tcPr>
          <w:p w14:paraId="47A68CED"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B794447"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63D2C03"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03CE4F3A"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1CC21946" w14:textId="77777777" w:rsidR="00337C16" w:rsidRDefault="00337C16" w:rsidP="002E1810">
            <w:pPr>
              <w:spacing w:line="276" w:lineRule="auto"/>
              <w:jc w:val="center"/>
              <w:rPr>
                <w:rFonts w:ascii="Calibri" w:hAnsi="Calibri" w:cs="Calibri"/>
                <w:color w:val="000000"/>
                <w:sz w:val="22"/>
                <w:szCs w:val="22"/>
              </w:rPr>
            </w:pPr>
          </w:p>
        </w:tc>
        <w:tc>
          <w:tcPr>
            <w:tcW w:w="1749" w:type="dxa"/>
            <w:tcBorders>
              <w:top w:val="single" w:sz="4" w:space="0" w:color="auto"/>
              <w:left w:val="nil"/>
              <w:bottom w:val="single" w:sz="4" w:space="0" w:color="auto"/>
              <w:right w:val="nil"/>
            </w:tcBorders>
            <w:shd w:val="clear" w:color="auto" w:fill="auto"/>
            <w:vAlign w:val="bottom"/>
          </w:tcPr>
          <w:p w14:paraId="5D50448E"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746A968D" w14:textId="77777777" w:rsidTr="002E1810">
        <w:tc>
          <w:tcPr>
            <w:tcW w:w="3686" w:type="dxa"/>
            <w:tcBorders>
              <w:top w:val="single" w:sz="4" w:space="0" w:color="auto"/>
              <w:left w:val="nil"/>
              <w:bottom w:val="single" w:sz="4" w:space="0" w:color="auto"/>
              <w:right w:val="nil"/>
            </w:tcBorders>
            <w:shd w:val="clear" w:color="auto" w:fill="auto"/>
            <w:vAlign w:val="bottom"/>
          </w:tcPr>
          <w:p w14:paraId="4C9C45FF" w14:textId="77777777" w:rsidR="00337C16" w:rsidRPr="005C5BE4" w:rsidRDefault="00337C16" w:rsidP="002E1810">
            <w:pPr>
              <w:spacing w:line="276" w:lineRule="auto"/>
              <w:ind w:left="175"/>
            </w:pPr>
            <w:r w:rsidRPr="005C5BE4">
              <w:rPr>
                <w:rFonts w:ascii="Calibri" w:hAnsi="Calibri"/>
                <w:sz w:val="22"/>
              </w:rPr>
              <w:t xml:space="preserve">Oesophageal atresia with or without </w:t>
            </w:r>
            <w:r>
              <w:rPr>
                <w:rFonts w:ascii="Calibri" w:hAnsi="Calibri" w:cs="Calibri"/>
                <w:sz w:val="22"/>
                <w:szCs w:val="22"/>
              </w:rPr>
              <w:t>tracheo-oesophageal fistula</w:t>
            </w:r>
          </w:p>
        </w:tc>
        <w:tc>
          <w:tcPr>
            <w:tcW w:w="1748" w:type="dxa"/>
            <w:tcBorders>
              <w:top w:val="single" w:sz="4" w:space="0" w:color="auto"/>
              <w:left w:val="nil"/>
              <w:bottom w:val="single" w:sz="4" w:space="0" w:color="auto"/>
              <w:right w:val="nil"/>
            </w:tcBorders>
            <w:shd w:val="clear" w:color="auto" w:fill="auto"/>
            <w:vAlign w:val="bottom"/>
          </w:tcPr>
          <w:p w14:paraId="2236358F" w14:textId="6A26A506" w:rsidR="00337C16" w:rsidRPr="005C5BE4" w:rsidRDefault="00337C16" w:rsidP="002E1810">
            <w:pPr>
              <w:spacing w:line="276" w:lineRule="auto"/>
              <w:jc w:val="center"/>
            </w:pPr>
            <w:r w:rsidRPr="005C5BE4">
              <w:rPr>
                <w:rFonts w:ascii="Calibri" w:hAnsi="Calibri"/>
                <w:color w:val="000000"/>
                <w:sz w:val="22"/>
              </w:rPr>
              <w:t>1.00 (0.88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14</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14B17456" w14:textId="6795CB3E"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 xml:space="preserve"> (0.87</w:t>
            </w:r>
            <w:r>
              <w:rPr>
                <w:rFonts w:ascii="Calibri" w:hAnsi="Calibri"/>
                <w:color w:val="000000"/>
                <w:sz w:val="22"/>
              </w:rPr>
              <w:t xml:space="preserve">, </w:t>
            </w:r>
            <w:r w:rsidRPr="005C5BE4">
              <w:rPr>
                <w:rFonts w:ascii="Calibri" w:hAnsi="Calibri"/>
                <w:color w:val="000000"/>
                <w:sz w:val="22"/>
              </w:rPr>
              <w:t>1.12)</w:t>
            </w:r>
          </w:p>
        </w:tc>
        <w:tc>
          <w:tcPr>
            <w:tcW w:w="1748" w:type="dxa"/>
            <w:tcBorders>
              <w:top w:val="single" w:sz="4" w:space="0" w:color="auto"/>
              <w:left w:val="nil"/>
              <w:bottom w:val="single" w:sz="4" w:space="0" w:color="auto"/>
              <w:right w:val="nil"/>
            </w:tcBorders>
            <w:shd w:val="clear" w:color="auto" w:fill="auto"/>
            <w:vAlign w:val="bottom"/>
          </w:tcPr>
          <w:p w14:paraId="76C8C25C" w14:textId="78A2F139"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98</w:t>
            </w:r>
            <w:r w:rsidRPr="005C5BE4">
              <w:rPr>
                <w:rFonts w:ascii="Calibri" w:hAnsi="Calibri"/>
                <w:color w:val="000000"/>
                <w:sz w:val="22"/>
              </w:rPr>
              <w:t xml:space="preserve"> (0.</w:t>
            </w:r>
            <w:r>
              <w:rPr>
                <w:rFonts w:ascii="Calibri" w:hAnsi="Calibri" w:cs="Calibri"/>
                <w:color w:val="000000"/>
                <w:sz w:val="22"/>
                <w:szCs w:val="22"/>
              </w:rPr>
              <w:t>88</w:t>
            </w:r>
            <w:r>
              <w:rPr>
                <w:rFonts w:ascii="Calibri" w:hAnsi="Calibri"/>
                <w:color w:val="000000"/>
                <w:sz w:val="22"/>
              </w:rPr>
              <w:t xml:space="preserve">, </w:t>
            </w:r>
            <w:r w:rsidRPr="005C5BE4">
              <w:rPr>
                <w:rFonts w:ascii="Calibri" w:hAnsi="Calibri"/>
                <w:color w:val="000000"/>
                <w:sz w:val="22"/>
              </w:rPr>
              <w:t>1.09)</w:t>
            </w:r>
          </w:p>
        </w:tc>
        <w:tc>
          <w:tcPr>
            <w:tcW w:w="1748" w:type="dxa"/>
            <w:tcBorders>
              <w:top w:val="single" w:sz="4" w:space="0" w:color="auto"/>
              <w:left w:val="nil"/>
              <w:bottom w:val="single" w:sz="4" w:space="0" w:color="auto"/>
              <w:right w:val="nil"/>
            </w:tcBorders>
            <w:shd w:val="clear" w:color="auto" w:fill="auto"/>
            <w:vAlign w:val="bottom"/>
          </w:tcPr>
          <w:p w14:paraId="0ED52954" w14:textId="1E0D0089"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98</w:t>
            </w:r>
            <w:r w:rsidRPr="005C5BE4">
              <w:rPr>
                <w:rFonts w:ascii="Calibri" w:hAnsi="Calibri"/>
                <w:color w:val="000000"/>
                <w:sz w:val="22"/>
              </w:rPr>
              <w:t xml:space="preserve"> (0.</w:t>
            </w:r>
            <w:r>
              <w:rPr>
                <w:rFonts w:ascii="Calibri" w:hAnsi="Calibri" w:cs="Calibri"/>
                <w:color w:val="000000"/>
                <w:sz w:val="22"/>
                <w:szCs w:val="22"/>
              </w:rPr>
              <w:t>88</w:t>
            </w:r>
            <w:r>
              <w:rPr>
                <w:rFonts w:ascii="Calibri" w:hAnsi="Calibri"/>
                <w:color w:val="000000"/>
                <w:sz w:val="22"/>
              </w:rPr>
              <w:t xml:space="preserve">, </w:t>
            </w:r>
            <w:r w:rsidRPr="005C5BE4">
              <w:rPr>
                <w:rFonts w:ascii="Calibri" w:hAnsi="Calibri"/>
                <w:color w:val="000000"/>
                <w:sz w:val="22"/>
              </w:rPr>
              <w:t>1.09)</w:t>
            </w:r>
          </w:p>
        </w:tc>
        <w:tc>
          <w:tcPr>
            <w:tcW w:w="1748" w:type="dxa"/>
            <w:tcBorders>
              <w:top w:val="single" w:sz="4" w:space="0" w:color="auto"/>
              <w:left w:val="nil"/>
              <w:bottom w:val="single" w:sz="4" w:space="0" w:color="auto"/>
              <w:right w:val="nil"/>
            </w:tcBorders>
            <w:shd w:val="clear" w:color="auto" w:fill="auto"/>
            <w:vAlign w:val="bottom"/>
          </w:tcPr>
          <w:p w14:paraId="229F3031"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500895E0" w14:textId="73DA3FBD"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97</w:t>
            </w:r>
            <w:r w:rsidRPr="005C5BE4">
              <w:rPr>
                <w:rFonts w:ascii="Calibri" w:hAnsi="Calibri"/>
                <w:color w:val="000000"/>
                <w:sz w:val="22"/>
              </w:rPr>
              <w:t xml:space="preserve"> (0.</w:t>
            </w:r>
            <w:r>
              <w:rPr>
                <w:rFonts w:ascii="Calibri" w:hAnsi="Calibri" w:cs="Calibri"/>
                <w:color w:val="000000"/>
                <w:sz w:val="22"/>
                <w:szCs w:val="22"/>
              </w:rPr>
              <w:t>84</w:t>
            </w:r>
            <w:r>
              <w:rPr>
                <w:rFonts w:ascii="Calibri" w:hAnsi="Calibri"/>
                <w:color w:val="000000"/>
                <w:sz w:val="22"/>
              </w:rPr>
              <w:t xml:space="preserve">, </w:t>
            </w:r>
            <w:r w:rsidRPr="005C5BE4">
              <w:rPr>
                <w:rFonts w:ascii="Calibri" w:hAnsi="Calibri"/>
                <w:color w:val="000000"/>
                <w:sz w:val="22"/>
              </w:rPr>
              <w:t>1.12)</w:t>
            </w:r>
          </w:p>
        </w:tc>
      </w:tr>
      <w:tr w:rsidR="00337C16" w:rsidRPr="007524CA" w14:paraId="158E3B1E" w14:textId="77777777" w:rsidTr="002E1810">
        <w:tc>
          <w:tcPr>
            <w:tcW w:w="3686" w:type="dxa"/>
            <w:tcBorders>
              <w:top w:val="single" w:sz="4" w:space="0" w:color="auto"/>
              <w:left w:val="nil"/>
              <w:bottom w:val="single" w:sz="4" w:space="0" w:color="auto"/>
              <w:right w:val="nil"/>
            </w:tcBorders>
            <w:shd w:val="clear" w:color="auto" w:fill="auto"/>
            <w:vAlign w:val="bottom"/>
          </w:tcPr>
          <w:p w14:paraId="381E99CE" w14:textId="77777777" w:rsidR="00337C16" w:rsidRPr="007524CA" w:rsidRDefault="00337C16" w:rsidP="002E1810">
            <w:pPr>
              <w:spacing w:line="276" w:lineRule="auto"/>
              <w:ind w:left="175"/>
            </w:pPr>
            <w:r>
              <w:rPr>
                <w:rFonts w:ascii="Calibri" w:hAnsi="Calibri" w:cs="Calibri"/>
                <w:sz w:val="22"/>
                <w:szCs w:val="22"/>
              </w:rPr>
              <w:t>Duodenal atresia or stenosis</w:t>
            </w:r>
          </w:p>
        </w:tc>
        <w:tc>
          <w:tcPr>
            <w:tcW w:w="1748" w:type="dxa"/>
            <w:tcBorders>
              <w:top w:val="single" w:sz="4" w:space="0" w:color="auto"/>
              <w:left w:val="nil"/>
              <w:bottom w:val="single" w:sz="4" w:space="0" w:color="auto"/>
              <w:right w:val="nil"/>
            </w:tcBorders>
            <w:shd w:val="clear" w:color="auto" w:fill="auto"/>
            <w:vAlign w:val="bottom"/>
          </w:tcPr>
          <w:p w14:paraId="08FF53F9"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46452CA8" w14:textId="16CC29CD" w:rsidR="00337C16" w:rsidRPr="007524CA" w:rsidRDefault="00337C16" w:rsidP="002E1810">
            <w:pPr>
              <w:spacing w:line="276" w:lineRule="auto"/>
              <w:jc w:val="center"/>
            </w:pPr>
            <w:r>
              <w:rPr>
                <w:rFonts w:ascii="Calibri" w:hAnsi="Calibri" w:cs="Calibri"/>
                <w:color w:val="000000"/>
                <w:sz w:val="22"/>
                <w:szCs w:val="22"/>
              </w:rPr>
              <w:t>1.09 (0.97</w:t>
            </w:r>
            <w:r>
              <w:rPr>
                <w:rFonts w:ascii="Calibri" w:hAnsi="Calibri" w:cs="Calibri"/>
                <w:color w:val="000000"/>
                <w:sz w:val="22"/>
                <w:szCs w:val="22"/>
              </w:rPr>
              <w:t xml:space="preserve">, </w:t>
            </w:r>
            <w:r>
              <w:rPr>
                <w:rFonts w:ascii="Calibri" w:hAnsi="Calibri" w:cs="Calibri"/>
                <w:color w:val="000000"/>
                <w:sz w:val="22"/>
                <w:szCs w:val="22"/>
              </w:rPr>
              <w:t>1.23)</w:t>
            </w:r>
          </w:p>
        </w:tc>
        <w:tc>
          <w:tcPr>
            <w:tcW w:w="1748" w:type="dxa"/>
            <w:tcBorders>
              <w:top w:val="single" w:sz="4" w:space="0" w:color="auto"/>
              <w:left w:val="nil"/>
              <w:bottom w:val="single" w:sz="4" w:space="0" w:color="auto"/>
              <w:right w:val="nil"/>
            </w:tcBorders>
            <w:shd w:val="clear" w:color="auto" w:fill="auto"/>
            <w:vAlign w:val="bottom"/>
          </w:tcPr>
          <w:p w14:paraId="66CF0185" w14:textId="316C65EE" w:rsidR="00337C16" w:rsidRPr="007524CA" w:rsidRDefault="00337C16" w:rsidP="002E1810">
            <w:pPr>
              <w:spacing w:line="276" w:lineRule="auto"/>
              <w:jc w:val="center"/>
            </w:pPr>
            <w:r>
              <w:rPr>
                <w:rFonts w:ascii="Calibri" w:hAnsi="Calibri" w:cs="Calibri"/>
                <w:color w:val="000000"/>
                <w:sz w:val="22"/>
                <w:szCs w:val="22"/>
              </w:rPr>
              <w:t>0.99 (0.87</w:t>
            </w:r>
            <w:r>
              <w:rPr>
                <w:rFonts w:ascii="Calibri" w:hAnsi="Calibri" w:cs="Calibri"/>
                <w:color w:val="000000"/>
                <w:sz w:val="22"/>
                <w:szCs w:val="22"/>
              </w:rPr>
              <w:t xml:space="preserve">, </w:t>
            </w:r>
            <w:r>
              <w:rPr>
                <w:rFonts w:ascii="Calibri" w:hAnsi="Calibri" w:cs="Calibri"/>
                <w:color w:val="000000"/>
                <w:sz w:val="22"/>
                <w:szCs w:val="22"/>
              </w:rPr>
              <w:t>1.13)</w:t>
            </w:r>
          </w:p>
        </w:tc>
        <w:tc>
          <w:tcPr>
            <w:tcW w:w="1748" w:type="dxa"/>
            <w:tcBorders>
              <w:top w:val="single" w:sz="4" w:space="0" w:color="auto"/>
              <w:left w:val="nil"/>
              <w:bottom w:val="single" w:sz="4" w:space="0" w:color="auto"/>
              <w:right w:val="nil"/>
            </w:tcBorders>
            <w:shd w:val="clear" w:color="auto" w:fill="auto"/>
            <w:vAlign w:val="bottom"/>
          </w:tcPr>
          <w:p w14:paraId="2E7A3903" w14:textId="268F27BD" w:rsidR="00337C16" w:rsidRPr="007524CA" w:rsidRDefault="00337C16" w:rsidP="002E1810">
            <w:pPr>
              <w:spacing w:line="276" w:lineRule="auto"/>
              <w:jc w:val="center"/>
            </w:pPr>
            <w:r>
              <w:rPr>
                <w:rFonts w:ascii="Calibri" w:hAnsi="Calibri" w:cs="Calibri"/>
                <w:color w:val="000000"/>
                <w:sz w:val="22"/>
                <w:szCs w:val="22"/>
              </w:rPr>
              <w:t>1.00 (0.88</w:t>
            </w:r>
            <w:r>
              <w:rPr>
                <w:rFonts w:ascii="Calibri" w:hAnsi="Calibri" w:cs="Calibri"/>
                <w:color w:val="000000"/>
                <w:sz w:val="22"/>
                <w:szCs w:val="22"/>
              </w:rPr>
              <w:t xml:space="preserve">, </w:t>
            </w:r>
            <w:r>
              <w:rPr>
                <w:rFonts w:ascii="Calibri" w:hAnsi="Calibri" w:cs="Calibri"/>
                <w:color w:val="000000"/>
                <w:sz w:val="22"/>
                <w:szCs w:val="22"/>
              </w:rPr>
              <w:t>1.13)</w:t>
            </w:r>
          </w:p>
        </w:tc>
        <w:tc>
          <w:tcPr>
            <w:tcW w:w="1748" w:type="dxa"/>
            <w:tcBorders>
              <w:top w:val="single" w:sz="4" w:space="0" w:color="auto"/>
              <w:left w:val="nil"/>
              <w:bottom w:val="single" w:sz="4" w:space="0" w:color="auto"/>
              <w:right w:val="nil"/>
            </w:tcBorders>
            <w:shd w:val="clear" w:color="auto" w:fill="auto"/>
            <w:vAlign w:val="bottom"/>
          </w:tcPr>
          <w:p w14:paraId="21E9FEEF" w14:textId="5CF4540D" w:rsidR="00337C16" w:rsidRPr="007524CA" w:rsidRDefault="00337C16" w:rsidP="002E1810">
            <w:pPr>
              <w:spacing w:line="276" w:lineRule="auto"/>
              <w:jc w:val="center"/>
              <w:rPr>
                <w:rFonts w:eastAsia="Times New Roman"/>
                <w:vertAlign w:val="superscript"/>
                <w:lang w:eastAsia="en-GB"/>
              </w:rPr>
            </w:pPr>
            <w:r>
              <w:rPr>
                <w:rFonts w:ascii="Calibri" w:hAnsi="Calibri" w:cs="Calibri"/>
                <w:color w:val="000000"/>
                <w:sz w:val="22"/>
                <w:szCs w:val="22"/>
              </w:rPr>
              <w:t>1.15 (1.15</w:t>
            </w:r>
            <w:r>
              <w:rPr>
                <w:rFonts w:ascii="Calibri" w:hAnsi="Calibri" w:cs="Calibri"/>
                <w:color w:val="000000"/>
                <w:sz w:val="22"/>
                <w:szCs w:val="22"/>
              </w:rPr>
              <w:t xml:space="preserve">, </w:t>
            </w:r>
            <w:r>
              <w:rPr>
                <w:rFonts w:ascii="Calibri" w:hAnsi="Calibri" w:cs="Calibri"/>
                <w:color w:val="000000"/>
                <w:sz w:val="22"/>
                <w:szCs w:val="22"/>
              </w:rPr>
              <w:t>1.16)</w:t>
            </w:r>
          </w:p>
        </w:tc>
        <w:tc>
          <w:tcPr>
            <w:tcW w:w="1749" w:type="dxa"/>
            <w:tcBorders>
              <w:top w:val="single" w:sz="4" w:space="0" w:color="auto"/>
              <w:left w:val="nil"/>
              <w:bottom w:val="single" w:sz="4" w:space="0" w:color="auto"/>
              <w:right w:val="nil"/>
            </w:tcBorders>
            <w:shd w:val="clear" w:color="auto" w:fill="auto"/>
            <w:vAlign w:val="bottom"/>
          </w:tcPr>
          <w:p w14:paraId="28E5DE4F" w14:textId="2449611F" w:rsidR="00337C16" w:rsidRPr="007524CA" w:rsidRDefault="00337C16" w:rsidP="002E1810">
            <w:pPr>
              <w:spacing w:line="276" w:lineRule="auto"/>
              <w:jc w:val="center"/>
            </w:pPr>
            <w:r>
              <w:rPr>
                <w:rFonts w:ascii="Calibri" w:hAnsi="Calibri" w:cs="Calibri"/>
                <w:color w:val="000000"/>
                <w:sz w:val="22"/>
                <w:szCs w:val="22"/>
              </w:rPr>
              <w:t>1.13 (1.10</w:t>
            </w:r>
            <w:r>
              <w:rPr>
                <w:rFonts w:ascii="Calibri" w:hAnsi="Calibri" w:cs="Calibri"/>
                <w:color w:val="000000"/>
                <w:sz w:val="22"/>
                <w:szCs w:val="22"/>
              </w:rPr>
              <w:t xml:space="preserve">, </w:t>
            </w:r>
            <w:r>
              <w:rPr>
                <w:rFonts w:ascii="Calibri" w:hAnsi="Calibri" w:cs="Calibri"/>
                <w:color w:val="000000"/>
                <w:sz w:val="22"/>
                <w:szCs w:val="22"/>
              </w:rPr>
              <w:t>1.16)</w:t>
            </w:r>
          </w:p>
        </w:tc>
      </w:tr>
      <w:tr w:rsidR="00337C16" w:rsidRPr="007524CA" w14:paraId="19FEC5F3" w14:textId="77777777" w:rsidTr="002E1810">
        <w:tc>
          <w:tcPr>
            <w:tcW w:w="3686" w:type="dxa"/>
            <w:tcBorders>
              <w:top w:val="single" w:sz="4" w:space="0" w:color="auto"/>
              <w:left w:val="nil"/>
              <w:bottom w:val="single" w:sz="4" w:space="0" w:color="auto"/>
              <w:right w:val="nil"/>
            </w:tcBorders>
            <w:shd w:val="clear" w:color="auto" w:fill="auto"/>
            <w:vAlign w:val="bottom"/>
          </w:tcPr>
          <w:p w14:paraId="0C7EAD24" w14:textId="77777777" w:rsidR="00337C16" w:rsidRPr="007524CA" w:rsidRDefault="00337C16" w:rsidP="002E1810">
            <w:pPr>
              <w:spacing w:line="276" w:lineRule="auto"/>
              <w:ind w:left="175"/>
            </w:pPr>
            <w:r>
              <w:rPr>
                <w:rFonts w:ascii="Calibri" w:hAnsi="Calibri" w:cs="Calibri"/>
                <w:sz w:val="22"/>
                <w:szCs w:val="22"/>
              </w:rPr>
              <w:t>Atresia or stenosis of other parts of small intestine</w:t>
            </w:r>
          </w:p>
        </w:tc>
        <w:tc>
          <w:tcPr>
            <w:tcW w:w="1748" w:type="dxa"/>
            <w:tcBorders>
              <w:top w:val="single" w:sz="4" w:space="0" w:color="auto"/>
              <w:left w:val="nil"/>
              <w:bottom w:val="single" w:sz="4" w:space="0" w:color="auto"/>
              <w:right w:val="nil"/>
            </w:tcBorders>
            <w:shd w:val="clear" w:color="auto" w:fill="auto"/>
            <w:vAlign w:val="bottom"/>
          </w:tcPr>
          <w:p w14:paraId="72C4FD3D"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A341216" w14:textId="2E1FB968" w:rsidR="00337C16" w:rsidRPr="007524CA" w:rsidRDefault="00337C16" w:rsidP="002E1810">
            <w:pPr>
              <w:spacing w:line="276" w:lineRule="auto"/>
              <w:jc w:val="center"/>
            </w:pPr>
            <w:r>
              <w:rPr>
                <w:rFonts w:ascii="Calibri" w:hAnsi="Calibri" w:cs="Calibri"/>
                <w:color w:val="000000"/>
                <w:sz w:val="22"/>
                <w:szCs w:val="22"/>
              </w:rPr>
              <w:t>0.95 (0.77</w:t>
            </w:r>
            <w:r>
              <w:rPr>
                <w:rFonts w:ascii="Calibri" w:hAnsi="Calibri" w:cs="Calibri"/>
                <w:color w:val="000000"/>
                <w:sz w:val="22"/>
                <w:szCs w:val="22"/>
              </w:rPr>
              <w:t xml:space="preserve">, </w:t>
            </w:r>
            <w:r>
              <w:rPr>
                <w:rFonts w:ascii="Calibri" w:hAnsi="Calibri" w:cs="Calibri"/>
                <w:color w:val="000000"/>
                <w:sz w:val="22"/>
                <w:szCs w:val="22"/>
              </w:rPr>
              <w:t>1.18)</w:t>
            </w:r>
          </w:p>
        </w:tc>
        <w:tc>
          <w:tcPr>
            <w:tcW w:w="1748" w:type="dxa"/>
            <w:tcBorders>
              <w:top w:val="single" w:sz="4" w:space="0" w:color="auto"/>
              <w:left w:val="nil"/>
              <w:bottom w:val="single" w:sz="4" w:space="0" w:color="auto"/>
              <w:right w:val="nil"/>
            </w:tcBorders>
            <w:shd w:val="clear" w:color="auto" w:fill="auto"/>
            <w:vAlign w:val="bottom"/>
          </w:tcPr>
          <w:p w14:paraId="0AA69277"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34D82BF" w14:textId="121887C7" w:rsidR="00337C16" w:rsidRPr="007524CA" w:rsidRDefault="00337C16" w:rsidP="002E1810">
            <w:pPr>
              <w:spacing w:line="276" w:lineRule="auto"/>
              <w:jc w:val="center"/>
            </w:pPr>
            <w:r>
              <w:rPr>
                <w:rFonts w:ascii="Calibri" w:hAnsi="Calibri" w:cs="Calibri"/>
                <w:color w:val="000000"/>
                <w:sz w:val="22"/>
                <w:szCs w:val="22"/>
              </w:rPr>
              <w:t>0.95 (0.79</w:t>
            </w:r>
            <w:r>
              <w:rPr>
                <w:rFonts w:ascii="Calibri" w:hAnsi="Calibri" w:cs="Calibri"/>
                <w:color w:val="000000"/>
                <w:sz w:val="22"/>
                <w:szCs w:val="22"/>
              </w:rPr>
              <w:t xml:space="preserve">, </w:t>
            </w:r>
            <w:r>
              <w:rPr>
                <w:rFonts w:ascii="Calibri" w:hAnsi="Calibri" w:cs="Calibri"/>
                <w:color w:val="000000"/>
                <w:sz w:val="22"/>
                <w:szCs w:val="22"/>
              </w:rPr>
              <w:t>1.13)</w:t>
            </w:r>
          </w:p>
        </w:tc>
        <w:tc>
          <w:tcPr>
            <w:tcW w:w="1748" w:type="dxa"/>
            <w:tcBorders>
              <w:top w:val="single" w:sz="4" w:space="0" w:color="auto"/>
              <w:left w:val="nil"/>
              <w:bottom w:val="single" w:sz="4" w:space="0" w:color="auto"/>
              <w:right w:val="nil"/>
            </w:tcBorders>
            <w:shd w:val="clear" w:color="auto" w:fill="auto"/>
            <w:vAlign w:val="bottom"/>
          </w:tcPr>
          <w:p w14:paraId="3F9DB6F9"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20814347" w14:textId="521D8B39" w:rsidR="00337C16" w:rsidRPr="007524CA" w:rsidRDefault="00337C16" w:rsidP="002E1810">
            <w:pPr>
              <w:spacing w:line="276" w:lineRule="auto"/>
              <w:jc w:val="center"/>
            </w:pPr>
            <w:r>
              <w:rPr>
                <w:rFonts w:ascii="Calibri" w:hAnsi="Calibri" w:cs="Calibri"/>
                <w:color w:val="000000"/>
                <w:sz w:val="22"/>
                <w:szCs w:val="22"/>
              </w:rPr>
              <w:t>1.03 (0.81</w:t>
            </w:r>
            <w:r>
              <w:rPr>
                <w:rFonts w:ascii="Calibri" w:hAnsi="Calibri" w:cs="Calibri"/>
                <w:color w:val="000000"/>
                <w:sz w:val="22"/>
                <w:szCs w:val="22"/>
              </w:rPr>
              <w:t xml:space="preserve">, </w:t>
            </w:r>
            <w:r>
              <w:rPr>
                <w:rFonts w:ascii="Calibri" w:hAnsi="Calibri" w:cs="Calibri"/>
                <w:color w:val="000000"/>
                <w:sz w:val="22"/>
                <w:szCs w:val="22"/>
              </w:rPr>
              <w:t>1.31)</w:t>
            </w:r>
          </w:p>
        </w:tc>
      </w:tr>
      <w:tr w:rsidR="00337C16" w:rsidRPr="007524CA" w14:paraId="2DE93DEF" w14:textId="77777777" w:rsidTr="002E1810">
        <w:tc>
          <w:tcPr>
            <w:tcW w:w="3686" w:type="dxa"/>
            <w:tcBorders>
              <w:top w:val="single" w:sz="4" w:space="0" w:color="auto"/>
              <w:left w:val="nil"/>
              <w:bottom w:val="single" w:sz="4" w:space="0" w:color="auto"/>
              <w:right w:val="nil"/>
            </w:tcBorders>
            <w:shd w:val="clear" w:color="auto" w:fill="auto"/>
            <w:vAlign w:val="bottom"/>
          </w:tcPr>
          <w:p w14:paraId="5DFCB5DF" w14:textId="77777777" w:rsidR="00337C16" w:rsidRPr="005C5BE4" w:rsidRDefault="00337C16" w:rsidP="002E1810">
            <w:pPr>
              <w:spacing w:line="276" w:lineRule="auto"/>
              <w:ind w:left="175"/>
            </w:pPr>
            <w:r w:rsidRPr="005C5BE4">
              <w:rPr>
                <w:rFonts w:ascii="Calibri" w:hAnsi="Calibri"/>
                <w:sz w:val="22"/>
              </w:rPr>
              <w:t>Ano-rectal atresia and stenosis</w:t>
            </w:r>
          </w:p>
        </w:tc>
        <w:tc>
          <w:tcPr>
            <w:tcW w:w="1748" w:type="dxa"/>
            <w:tcBorders>
              <w:top w:val="single" w:sz="4" w:space="0" w:color="auto"/>
              <w:left w:val="nil"/>
              <w:bottom w:val="single" w:sz="4" w:space="0" w:color="auto"/>
              <w:right w:val="nil"/>
            </w:tcBorders>
            <w:shd w:val="clear" w:color="auto" w:fill="auto"/>
            <w:vAlign w:val="bottom"/>
          </w:tcPr>
          <w:p w14:paraId="42DA0780" w14:textId="5272F0CF" w:rsidR="00337C16" w:rsidRPr="005C5BE4" w:rsidRDefault="00337C16" w:rsidP="002E1810">
            <w:pPr>
              <w:spacing w:line="276" w:lineRule="auto"/>
              <w:jc w:val="center"/>
            </w:pPr>
            <w:r w:rsidRPr="005C5BE4">
              <w:rPr>
                <w:rFonts w:ascii="Calibri" w:hAnsi="Calibri"/>
                <w:color w:val="000000"/>
                <w:sz w:val="22"/>
              </w:rPr>
              <w:t>0.80 (0.</w:t>
            </w:r>
            <w:r>
              <w:rPr>
                <w:rFonts w:ascii="Calibri" w:hAnsi="Calibri" w:cs="Calibri"/>
                <w:color w:val="000000"/>
                <w:sz w:val="22"/>
                <w:szCs w:val="22"/>
              </w:rPr>
              <w:t>65</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15E8B06" w14:textId="1E8D0CA5"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82</w:t>
            </w:r>
            <w:r w:rsidRPr="005C5BE4">
              <w:rPr>
                <w:rFonts w:ascii="Calibri" w:hAnsi="Calibri"/>
                <w:color w:val="000000"/>
                <w:sz w:val="22"/>
              </w:rPr>
              <w:t xml:space="preserve"> (0.67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30830A1" w14:textId="242AC872" w:rsidR="00337C16" w:rsidRPr="005C5BE4" w:rsidRDefault="00337C16" w:rsidP="002E1810">
            <w:pPr>
              <w:spacing w:line="276" w:lineRule="auto"/>
              <w:jc w:val="center"/>
            </w:pPr>
            <w:r w:rsidRPr="005C5BE4">
              <w:rPr>
                <w:rFonts w:ascii="Calibri" w:hAnsi="Calibri"/>
                <w:color w:val="000000"/>
                <w:sz w:val="22"/>
              </w:rPr>
              <w:t>0.90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02</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C3E8D52" w14:textId="1858813A"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(0.80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02</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16C04DCC"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6A7537C4" w14:textId="1662504F"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83</w:t>
            </w:r>
            <w:r w:rsidRPr="005C5BE4">
              <w:rPr>
                <w:rFonts w:ascii="Calibri" w:hAnsi="Calibri"/>
                <w:color w:val="000000"/>
                <w:sz w:val="22"/>
              </w:rPr>
              <w:t xml:space="preserve"> (0.</w:t>
            </w:r>
            <w:r>
              <w:rPr>
                <w:rFonts w:ascii="Calibri" w:hAnsi="Calibri" w:cs="Calibri"/>
                <w:color w:val="000000"/>
                <w:sz w:val="22"/>
                <w:szCs w:val="22"/>
              </w:rPr>
              <w:t>63</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09</w:t>
            </w:r>
            <w:r w:rsidRPr="005C5BE4">
              <w:rPr>
                <w:rFonts w:ascii="Calibri" w:hAnsi="Calibri"/>
                <w:color w:val="000000"/>
                <w:sz w:val="22"/>
              </w:rPr>
              <w:t>)</w:t>
            </w:r>
          </w:p>
        </w:tc>
      </w:tr>
      <w:tr w:rsidR="00337C16" w:rsidRPr="007524CA" w14:paraId="0E5744A9" w14:textId="77777777" w:rsidTr="002E1810">
        <w:tc>
          <w:tcPr>
            <w:tcW w:w="3686" w:type="dxa"/>
            <w:tcBorders>
              <w:top w:val="single" w:sz="4" w:space="0" w:color="auto"/>
              <w:left w:val="nil"/>
              <w:bottom w:val="single" w:sz="4" w:space="0" w:color="auto"/>
              <w:right w:val="nil"/>
            </w:tcBorders>
            <w:shd w:val="clear" w:color="auto" w:fill="auto"/>
            <w:vAlign w:val="bottom"/>
          </w:tcPr>
          <w:p w14:paraId="67F9CA98" w14:textId="77777777" w:rsidR="00337C16" w:rsidRPr="007524CA" w:rsidRDefault="00337C16" w:rsidP="002E1810">
            <w:pPr>
              <w:spacing w:line="276" w:lineRule="auto"/>
              <w:ind w:left="175"/>
            </w:pPr>
            <w:r>
              <w:rPr>
                <w:rFonts w:ascii="Calibri" w:hAnsi="Calibri" w:cs="Calibri"/>
                <w:sz w:val="22"/>
                <w:szCs w:val="22"/>
              </w:rPr>
              <w:t>Hirschsprung’s disease</w:t>
            </w:r>
          </w:p>
        </w:tc>
        <w:tc>
          <w:tcPr>
            <w:tcW w:w="1748" w:type="dxa"/>
            <w:tcBorders>
              <w:top w:val="single" w:sz="4" w:space="0" w:color="auto"/>
              <w:left w:val="nil"/>
              <w:bottom w:val="single" w:sz="4" w:space="0" w:color="auto"/>
              <w:right w:val="nil"/>
            </w:tcBorders>
            <w:shd w:val="clear" w:color="auto" w:fill="auto"/>
            <w:vAlign w:val="bottom"/>
          </w:tcPr>
          <w:p w14:paraId="74DE2213" w14:textId="54AFB00E" w:rsidR="00337C16" w:rsidRPr="007524CA" w:rsidRDefault="00337C16" w:rsidP="002E1810">
            <w:pPr>
              <w:spacing w:line="276" w:lineRule="auto"/>
              <w:jc w:val="center"/>
            </w:pPr>
            <w:r>
              <w:rPr>
                <w:rFonts w:ascii="Calibri" w:hAnsi="Calibri" w:cs="Calibri"/>
                <w:color w:val="000000"/>
                <w:sz w:val="22"/>
                <w:szCs w:val="22"/>
              </w:rPr>
              <w:t>0.94 (0.79</w:t>
            </w:r>
            <w:r>
              <w:rPr>
                <w:rFonts w:ascii="Calibri" w:hAnsi="Calibri" w:cs="Calibri"/>
                <w:color w:val="000000"/>
                <w:sz w:val="22"/>
                <w:szCs w:val="22"/>
              </w:rPr>
              <w:t xml:space="preserve">, </w:t>
            </w:r>
            <w:r>
              <w:rPr>
                <w:rFonts w:ascii="Calibri" w:hAnsi="Calibri" w:cs="Calibri"/>
                <w:color w:val="000000"/>
                <w:sz w:val="22"/>
                <w:szCs w:val="22"/>
              </w:rPr>
              <w:t>1.13)</w:t>
            </w:r>
          </w:p>
        </w:tc>
        <w:tc>
          <w:tcPr>
            <w:tcW w:w="1748" w:type="dxa"/>
            <w:tcBorders>
              <w:top w:val="single" w:sz="4" w:space="0" w:color="auto"/>
              <w:left w:val="nil"/>
              <w:bottom w:val="single" w:sz="4" w:space="0" w:color="auto"/>
              <w:right w:val="nil"/>
            </w:tcBorders>
            <w:shd w:val="clear" w:color="auto" w:fill="auto"/>
            <w:vAlign w:val="bottom"/>
          </w:tcPr>
          <w:p w14:paraId="08CE3295" w14:textId="7301DC41" w:rsidR="00337C16" w:rsidRPr="007524CA" w:rsidRDefault="00337C16" w:rsidP="002E1810">
            <w:pPr>
              <w:spacing w:line="276" w:lineRule="auto"/>
              <w:jc w:val="center"/>
            </w:pPr>
            <w:r>
              <w:rPr>
                <w:rFonts w:ascii="Calibri" w:hAnsi="Calibri" w:cs="Calibri"/>
                <w:color w:val="000000"/>
                <w:sz w:val="22"/>
                <w:szCs w:val="22"/>
              </w:rPr>
              <w:t>0.95 (0.80</w:t>
            </w:r>
            <w:r>
              <w:rPr>
                <w:rFonts w:ascii="Calibri" w:hAnsi="Calibri" w:cs="Calibri"/>
                <w:color w:val="000000"/>
                <w:sz w:val="22"/>
                <w:szCs w:val="22"/>
              </w:rPr>
              <w:t xml:space="preserve">, </w:t>
            </w:r>
            <w:r>
              <w:rPr>
                <w:rFonts w:ascii="Calibri" w:hAnsi="Calibri" w:cs="Calibri"/>
                <w:color w:val="000000"/>
                <w:sz w:val="22"/>
                <w:szCs w:val="22"/>
              </w:rPr>
              <w:t>1.14)</w:t>
            </w:r>
          </w:p>
        </w:tc>
        <w:tc>
          <w:tcPr>
            <w:tcW w:w="1748" w:type="dxa"/>
            <w:tcBorders>
              <w:top w:val="single" w:sz="4" w:space="0" w:color="auto"/>
              <w:left w:val="nil"/>
              <w:bottom w:val="single" w:sz="4" w:space="0" w:color="auto"/>
              <w:right w:val="nil"/>
            </w:tcBorders>
            <w:shd w:val="clear" w:color="auto" w:fill="auto"/>
            <w:vAlign w:val="bottom"/>
          </w:tcPr>
          <w:p w14:paraId="69774562" w14:textId="296B9B48" w:rsidR="00337C16" w:rsidRPr="007524CA" w:rsidRDefault="00337C16" w:rsidP="002E1810">
            <w:pPr>
              <w:spacing w:line="276" w:lineRule="auto"/>
              <w:jc w:val="center"/>
            </w:pPr>
            <w:r>
              <w:rPr>
                <w:rFonts w:ascii="Calibri" w:hAnsi="Calibri" w:cs="Calibri"/>
                <w:color w:val="000000"/>
                <w:sz w:val="22"/>
                <w:szCs w:val="22"/>
              </w:rPr>
              <w:t>1.00 (0.90</w:t>
            </w:r>
            <w:r>
              <w:rPr>
                <w:rFonts w:ascii="Calibri" w:hAnsi="Calibri" w:cs="Calibri"/>
                <w:color w:val="000000"/>
                <w:sz w:val="22"/>
                <w:szCs w:val="22"/>
              </w:rPr>
              <w:t xml:space="preserve">, </w:t>
            </w:r>
            <w:r>
              <w:rPr>
                <w:rFonts w:ascii="Calibri" w:hAnsi="Calibri" w:cs="Calibri"/>
                <w:color w:val="000000"/>
                <w:sz w:val="22"/>
                <w:szCs w:val="22"/>
              </w:rPr>
              <w:t>1.12)</w:t>
            </w:r>
          </w:p>
        </w:tc>
        <w:tc>
          <w:tcPr>
            <w:tcW w:w="1748" w:type="dxa"/>
            <w:tcBorders>
              <w:top w:val="single" w:sz="4" w:space="0" w:color="auto"/>
              <w:left w:val="nil"/>
              <w:bottom w:val="single" w:sz="4" w:space="0" w:color="auto"/>
              <w:right w:val="nil"/>
            </w:tcBorders>
            <w:shd w:val="clear" w:color="auto" w:fill="auto"/>
            <w:vAlign w:val="bottom"/>
          </w:tcPr>
          <w:p w14:paraId="1FADB6D7" w14:textId="2030E1C4" w:rsidR="00337C16" w:rsidRPr="007524CA" w:rsidRDefault="00337C16" w:rsidP="002E1810">
            <w:pPr>
              <w:spacing w:line="276" w:lineRule="auto"/>
              <w:jc w:val="center"/>
            </w:pPr>
            <w:r>
              <w:rPr>
                <w:rFonts w:ascii="Calibri" w:hAnsi="Calibri" w:cs="Calibri"/>
                <w:color w:val="000000"/>
                <w:sz w:val="22"/>
                <w:szCs w:val="22"/>
              </w:rPr>
              <w:t>1.00 (0.90</w:t>
            </w:r>
            <w:r>
              <w:rPr>
                <w:rFonts w:ascii="Calibri" w:hAnsi="Calibri" w:cs="Calibri"/>
                <w:color w:val="000000"/>
                <w:sz w:val="22"/>
                <w:szCs w:val="22"/>
              </w:rPr>
              <w:t xml:space="preserve">, </w:t>
            </w:r>
            <w:r>
              <w:rPr>
                <w:rFonts w:ascii="Calibri" w:hAnsi="Calibri" w:cs="Calibri"/>
                <w:color w:val="000000"/>
                <w:sz w:val="22"/>
                <w:szCs w:val="22"/>
              </w:rPr>
              <w:t>1.12)</w:t>
            </w:r>
          </w:p>
        </w:tc>
        <w:tc>
          <w:tcPr>
            <w:tcW w:w="1748" w:type="dxa"/>
            <w:tcBorders>
              <w:top w:val="single" w:sz="4" w:space="0" w:color="auto"/>
              <w:left w:val="nil"/>
              <w:bottom w:val="single" w:sz="4" w:space="0" w:color="auto"/>
              <w:right w:val="nil"/>
            </w:tcBorders>
            <w:shd w:val="clear" w:color="auto" w:fill="auto"/>
            <w:vAlign w:val="bottom"/>
          </w:tcPr>
          <w:p w14:paraId="664C21B5"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1B60129" w14:textId="0E51D00F" w:rsidR="00337C16" w:rsidRPr="007524CA" w:rsidRDefault="00337C16" w:rsidP="002E1810">
            <w:pPr>
              <w:spacing w:line="276" w:lineRule="auto"/>
              <w:jc w:val="center"/>
            </w:pPr>
            <w:r>
              <w:rPr>
                <w:rFonts w:ascii="Calibri" w:hAnsi="Calibri" w:cs="Calibri"/>
                <w:color w:val="000000"/>
                <w:sz w:val="22"/>
                <w:szCs w:val="22"/>
              </w:rPr>
              <w:t>0.86 (0.64</w:t>
            </w:r>
            <w:r>
              <w:rPr>
                <w:rFonts w:ascii="Calibri" w:hAnsi="Calibri" w:cs="Calibri"/>
                <w:color w:val="000000"/>
                <w:sz w:val="22"/>
                <w:szCs w:val="22"/>
              </w:rPr>
              <w:t xml:space="preserve">, </w:t>
            </w:r>
            <w:r>
              <w:rPr>
                <w:rFonts w:ascii="Calibri" w:hAnsi="Calibri" w:cs="Calibri"/>
                <w:color w:val="000000"/>
                <w:sz w:val="22"/>
                <w:szCs w:val="22"/>
              </w:rPr>
              <w:t>1.16)</w:t>
            </w:r>
          </w:p>
        </w:tc>
      </w:tr>
      <w:tr w:rsidR="00337C16" w:rsidRPr="007524CA" w14:paraId="5D866FDB" w14:textId="77777777" w:rsidTr="002E1810">
        <w:tc>
          <w:tcPr>
            <w:tcW w:w="3686" w:type="dxa"/>
            <w:tcBorders>
              <w:top w:val="single" w:sz="4" w:space="0" w:color="auto"/>
              <w:left w:val="nil"/>
              <w:bottom w:val="single" w:sz="4" w:space="0" w:color="auto"/>
              <w:right w:val="nil"/>
            </w:tcBorders>
            <w:shd w:val="clear" w:color="auto" w:fill="auto"/>
            <w:vAlign w:val="bottom"/>
          </w:tcPr>
          <w:p w14:paraId="44F1B4CD" w14:textId="77777777" w:rsidR="00337C16" w:rsidRPr="007524CA" w:rsidRDefault="00337C16" w:rsidP="002E1810">
            <w:pPr>
              <w:spacing w:line="276" w:lineRule="auto"/>
              <w:ind w:left="175"/>
            </w:pPr>
            <w:r>
              <w:rPr>
                <w:rFonts w:ascii="Calibri" w:hAnsi="Calibri" w:cs="Calibri"/>
                <w:sz w:val="22"/>
                <w:szCs w:val="22"/>
              </w:rPr>
              <w:t>Atresia of bile ducts</w:t>
            </w:r>
          </w:p>
        </w:tc>
        <w:tc>
          <w:tcPr>
            <w:tcW w:w="1748" w:type="dxa"/>
            <w:tcBorders>
              <w:top w:val="single" w:sz="4" w:space="0" w:color="auto"/>
              <w:left w:val="nil"/>
              <w:bottom w:val="single" w:sz="4" w:space="0" w:color="auto"/>
              <w:right w:val="nil"/>
            </w:tcBorders>
            <w:shd w:val="clear" w:color="auto" w:fill="auto"/>
            <w:vAlign w:val="bottom"/>
          </w:tcPr>
          <w:p w14:paraId="07B1F92A"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51B067D2" w14:textId="73A7773C" w:rsidR="00337C16" w:rsidRPr="007524CA" w:rsidRDefault="00337C16" w:rsidP="002E1810">
            <w:pPr>
              <w:spacing w:line="276" w:lineRule="auto"/>
              <w:jc w:val="center"/>
            </w:pPr>
            <w:r>
              <w:rPr>
                <w:rFonts w:ascii="Calibri" w:hAnsi="Calibri" w:cs="Calibri"/>
                <w:color w:val="000000"/>
                <w:sz w:val="22"/>
                <w:szCs w:val="22"/>
              </w:rPr>
              <w:t>1.02 (0.64</w:t>
            </w:r>
            <w:r>
              <w:rPr>
                <w:rFonts w:ascii="Calibri" w:hAnsi="Calibri" w:cs="Calibri"/>
                <w:color w:val="000000"/>
                <w:sz w:val="22"/>
                <w:szCs w:val="22"/>
              </w:rPr>
              <w:t xml:space="preserve">, </w:t>
            </w:r>
            <w:r>
              <w:rPr>
                <w:rFonts w:ascii="Calibri" w:hAnsi="Calibri" w:cs="Calibri"/>
                <w:color w:val="000000"/>
                <w:sz w:val="22"/>
                <w:szCs w:val="22"/>
              </w:rPr>
              <w:t>1.63)</w:t>
            </w:r>
          </w:p>
        </w:tc>
        <w:tc>
          <w:tcPr>
            <w:tcW w:w="1748" w:type="dxa"/>
            <w:tcBorders>
              <w:top w:val="single" w:sz="4" w:space="0" w:color="auto"/>
              <w:left w:val="nil"/>
              <w:bottom w:val="single" w:sz="4" w:space="0" w:color="auto"/>
              <w:right w:val="nil"/>
            </w:tcBorders>
            <w:shd w:val="clear" w:color="auto" w:fill="auto"/>
            <w:vAlign w:val="bottom"/>
          </w:tcPr>
          <w:p w14:paraId="778BB987"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465972DE" w14:textId="7A9623F1" w:rsidR="00337C16" w:rsidRPr="007524CA" w:rsidRDefault="00337C16" w:rsidP="002E1810">
            <w:pPr>
              <w:spacing w:line="276" w:lineRule="auto"/>
              <w:jc w:val="center"/>
            </w:pPr>
            <w:r>
              <w:rPr>
                <w:rFonts w:ascii="Calibri" w:hAnsi="Calibri" w:cs="Calibri"/>
                <w:color w:val="000000"/>
                <w:sz w:val="22"/>
                <w:szCs w:val="22"/>
              </w:rPr>
              <w:t>1.13 (0.88</w:t>
            </w:r>
            <w:r>
              <w:rPr>
                <w:rFonts w:ascii="Calibri" w:hAnsi="Calibri" w:cs="Calibri"/>
                <w:color w:val="000000"/>
                <w:sz w:val="22"/>
                <w:szCs w:val="22"/>
              </w:rPr>
              <w:t xml:space="preserve">, </w:t>
            </w:r>
            <w:r>
              <w:rPr>
                <w:rFonts w:ascii="Calibri" w:hAnsi="Calibri" w:cs="Calibri"/>
                <w:color w:val="000000"/>
                <w:sz w:val="22"/>
                <w:szCs w:val="22"/>
              </w:rPr>
              <w:t>1.46)</w:t>
            </w:r>
          </w:p>
        </w:tc>
        <w:tc>
          <w:tcPr>
            <w:tcW w:w="1748" w:type="dxa"/>
            <w:tcBorders>
              <w:top w:val="single" w:sz="4" w:space="0" w:color="auto"/>
              <w:left w:val="nil"/>
              <w:bottom w:val="single" w:sz="4" w:space="0" w:color="auto"/>
              <w:right w:val="nil"/>
            </w:tcBorders>
            <w:shd w:val="clear" w:color="auto" w:fill="auto"/>
            <w:vAlign w:val="bottom"/>
          </w:tcPr>
          <w:p w14:paraId="70988E2E"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27936B41" w14:textId="6CEDCB29" w:rsidR="00337C16" w:rsidRPr="007524CA" w:rsidRDefault="00337C16" w:rsidP="002E1810">
            <w:pPr>
              <w:spacing w:line="276" w:lineRule="auto"/>
              <w:jc w:val="center"/>
            </w:pPr>
            <w:r>
              <w:rPr>
                <w:rFonts w:ascii="Calibri" w:hAnsi="Calibri" w:cs="Calibri"/>
                <w:color w:val="000000"/>
                <w:sz w:val="22"/>
                <w:szCs w:val="22"/>
              </w:rPr>
              <w:t>1.12 (1.11</w:t>
            </w:r>
            <w:r>
              <w:rPr>
                <w:rFonts w:ascii="Calibri" w:hAnsi="Calibri" w:cs="Calibri"/>
                <w:color w:val="000000"/>
                <w:sz w:val="22"/>
                <w:szCs w:val="22"/>
              </w:rPr>
              <w:t xml:space="preserve">, </w:t>
            </w:r>
            <w:r>
              <w:rPr>
                <w:rFonts w:ascii="Calibri" w:hAnsi="Calibri" w:cs="Calibri"/>
                <w:color w:val="000000"/>
                <w:sz w:val="22"/>
                <w:szCs w:val="22"/>
              </w:rPr>
              <w:t>1.12)</w:t>
            </w:r>
          </w:p>
        </w:tc>
      </w:tr>
      <w:tr w:rsidR="00337C16" w:rsidRPr="007524CA" w14:paraId="0DF2252C" w14:textId="77777777" w:rsidTr="002E1810">
        <w:tc>
          <w:tcPr>
            <w:tcW w:w="3686" w:type="dxa"/>
            <w:tcBorders>
              <w:top w:val="single" w:sz="4" w:space="0" w:color="auto"/>
              <w:left w:val="nil"/>
              <w:bottom w:val="single" w:sz="4" w:space="0" w:color="auto"/>
              <w:right w:val="nil"/>
            </w:tcBorders>
            <w:shd w:val="clear" w:color="auto" w:fill="auto"/>
            <w:vAlign w:val="bottom"/>
          </w:tcPr>
          <w:p w14:paraId="097E1D32" w14:textId="77777777" w:rsidR="00337C16" w:rsidRPr="005C5BE4" w:rsidRDefault="00337C16" w:rsidP="002E1810">
            <w:pPr>
              <w:spacing w:line="276" w:lineRule="auto"/>
              <w:ind w:left="175"/>
            </w:pPr>
            <w:r w:rsidRPr="005C5BE4">
              <w:rPr>
                <w:rFonts w:ascii="Calibri" w:hAnsi="Calibri"/>
                <w:sz w:val="22"/>
              </w:rPr>
              <w:t>Diaphragmatic hernia</w:t>
            </w:r>
          </w:p>
        </w:tc>
        <w:tc>
          <w:tcPr>
            <w:tcW w:w="1748" w:type="dxa"/>
            <w:tcBorders>
              <w:top w:val="single" w:sz="4" w:space="0" w:color="auto"/>
              <w:left w:val="nil"/>
              <w:bottom w:val="single" w:sz="4" w:space="0" w:color="auto"/>
              <w:right w:val="nil"/>
            </w:tcBorders>
            <w:shd w:val="clear" w:color="auto" w:fill="auto"/>
            <w:vAlign w:val="bottom"/>
          </w:tcPr>
          <w:p w14:paraId="4632CB93" w14:textId="7997D269"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 xml:space="preserve"> (0.75</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05</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25B89A06" w14:textId="50700359"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77</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06</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35F9A6EE" w14:textId="743D5B4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 xml:space="preserve"> (0.80</w:t>
            </w:r>
            <w:r>
              <w:rPr>
                <w:rFonts w:ascii="Calibri" w:hAnsi="Calibri"/>
                <w:color w:val="000000"/>
                <w:sz w:val="22"/>
              </w:rPr>
              <w:t xml:space="preserve">, </w:t>
            </w:r>
            <w:r w:rsidRPr="005C5BE4">
              <w:rPr>
                <w:rFonts w:ascii="Calibri" w:hAnsi="Calibri"/>
                <w:color w:val="000000"/>
                <w:sz w:val="22"/>
              </w:rPr>
              <w:t>1.02)</w:t>
            </w:r>
          </w:p>
        </w:tc>
        <w:tc>
          <w:tcPr>
            <w:tcW w:w="1748" w:type="dxa"/>
            <w:tcBorders>
              <w:top w:val="single" w:sz="4" w:space="0" w:color="auto"/>
              <w:left w:val="nil"/>
              <w:bottom w:val="single" w:sz="4" w:space="0" w:color="auto"/>
              <w:right w:val="nil"/>
            </w:tcBorders>
            <w:shd w:val="clear" w:color="auto" w:fill="auto"/>
            <w:vAlign w:val="bottom"/>
          </w:tcPr>
          <w:p w14:paraId="4585CEA1" w14:textId="70E291FF" w:rsidR="00337C16" w:rsidRPr="005C5BE4" w:rsidRDefault="00337C16" w:rsidP="002E1810">
            <w:pPr>
              <w:spacing w:line="276" w:lineRule="auto"/>
              <w:jc w:val="center"/>
            </w:pPr>
            <w:r w:rsidRPr="005C5BE4">
              <w:rPr>
                <w:rFonts w:ascii="Calibri" w:hAnsi="Calibri"/>
                <w:color w:val="000000"/>
                <w:sz w:val="22"/>
              </w:rPr>
              <w:t>0.91 (0.</w:t>
            </w:r>
            <w:r>
              <w:rPr>
                <w:rFonts w:ascii="Calibri" w:hAnsi="Calibri" w:cs="Calibri"/>
                <w:color w:val="000000"/>
                <w:sz w:val="22"/>
                <w:szCs w:val="22"/>
              </w:rPr>
              <w:t>81</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03</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3954CBFB"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5223FB1" w14:textId="3F07C545"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75</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07</w:t>
            </w:r>
            <w:r w:rsidRPr="005C5BE4">
              <w:rPr>
                <w:rFonts w:ascii="Calibri" w:hAnsi="Calibri"/>
                <w:color w:val="000000"/>
                <w:sz w:val="22"/>
              </w:rPr>
              <w:t>)</w:t>
            </w:r>
          </w:p>
        </w:tc>
      </w:tr>
      <w:tr w:rsidR="00337C16" w:rsidRPr="007524CA" w14:paraId="1AF722B8" w14:textId="77777777" w:rsidTr="002E1810">
        <w:tc>
          <w:tcPr>
            <w:tcW w:w="3686" w:type="dxa"/>
            <w:tcBorders>
              <w:top w:val="single" w:sz="4" w:space="0" w:color="auto"/>
              <w:left w:val="nil"/>
              <w:bottom w:val="single" w:sz="4" w:space="0" w:color="auto"/>
              <w:right w:val="nil"/>
            </w:tcBorders>
            <w:shd w:val="clear" w:color="auto" w:fill="auto"/>
            <w:vAlign w:val="bottom"/>
          </w:tcPr>
          <w:p w14:paraId="1D88C17C"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 xml:space="preserve">Abdominal </w:t>
            </w:r>
            <w:r>
              <w:rPr>
                <w:rFonts w:ascii="Calibri" w:hAnsi="Calibri" w:cs="Calibri"/>
                <w:b/>
                <w:bCs/>
                <w:sz w:val="22"/>
                <w:szCs w:val="22"/>
              </w:rPr>
              <w:t>w</w:t>
            </w:r>
            <w:r w:rsidRPr="000C12C0">
              <w:rPr>
                <w:rFonts w:ascii="Calibri" w:hAnsi="Calibri" w:cs="Calibri"/>
                <w:b/>
                <w:bCs/>
                <w:sz w:val="22"/>
                <w:szCs w:val="22"/>
              </w:rPr>
              <w:t xml:space="preserve">all </w:t>
            </w:r>
            <w:r>
              <w:rPr>
                <w:rFonts w:ascii="Calibri" w:hAnsi="Calibri" w:cs="Calibri"/>
                <w:b/>
                <w:bCs/>
                <w:sz w:val="22"/>
                <w:szCs w:val="22"/>
              </w:rPr>
              <w:t>d</w:t>
            </w:r>
            <w:r w:rsidRPr="000C12C0">
              <w:rPr>
                <w:rFonts w:ascii="Calibri" w:hAnsi="Calibri" w:cs="Calibri"/>
                <w:b/>
                <w:bCs/>
                <w:sz w:val="22"/>
                <w:szCs w:val="22"/>
              </w:rPr>
              <w:t>efects</w:t>
            </w:r>
          </w:p>
        </w:tc>
        <w:tc>
          <w:tcPr>
            <w:tcW w:w="1748" w:type="dxa"/>
            <w:tcBorders>
              <w:top w:val="single" w:sz="4" w:space="0" w:color="auto"/>
              <w:left w:val="nil"/>
              <w:bottom w:val="single" w:sz="4" w:space="0" w:color="auto"/>
              <w:right w:val="nil"/>
            </w:tcBorders>
            <w:shd w:val="clear" w:color="auto" w:fill="auto"/>
            <w:vAlign w:val="bottom"/>
          </w:tcPr>
          <w:p w14:paraId="227363E0"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3FCB5A32"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7750177D"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6A202C1"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20509921"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4F0F59DC"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6CA2E2B7" w14:textId="77777777" w:rsidTr="002E1810">
        <w:tc>
          <w:tcPr>
            <w:tcW w:w="3686" w:type="dxa"/>
            <w:tcBorders>
              <w:top w:val="single" w:sz="4" w:space="0" w:color="auto"/>
              <w:left w:val="nil"/>
              <w:bottom w:val="single" w:sz="4" w:space="0" w:color="auto"/>
              <w:right w:val="nil"/>
            </w:tcBorders>
            <w:shd w:val="clear" w:color="auto" w:fill="auto"/>
            <w:vAlign w:val="bottom"/>
          </w:tcPr>
          <w:p w14:paraId="15FB9F80" w14:textId="77777777" w:rsidR="00337C16" w:rsidRPr="005C5BE4" w:rsidRDefault="00337C16" w:rsidP="002E1810">
            <w:pPr>
              <w:spacing w:line="276" w:lineRule="auto"/>
              <w:ind w:left="175"/>
            </w:pPr>
            <w:r w:rsidRPr="005C5BE4">
              <w:rPr>
                <w:rFonts w:ascii="Calibri" w:hAnsi="Calibri"/>
                <w:sz w:val="22"/>
              </w:rPr>
              <w:t>Gastroschisis</w:t>
            </w:r>
          </w:p>
        </w:tc>
        <w:tc>
          <w:tcPr>
            <w:tcW w:w="1748" w:type="dxa"/>
            <w:tcBorders>
              <w:top w:val="single" w:sz="4" w:space="0" w:color="auto"/>
              <w:left w:val="nil"/>
              <w:bottom w:val="single" w:sz="4" w:space="0" w:color="auto"/>
              <w:right w:val="nil"/>
            </w:tcBorders>
            <w:shd w:val="clear" w:color="auto" w:fill="auto"/>
            <w:vAlign w:val="bottom"/>
          </w:tcPr>
          <w:p w14:paraId="71229CE1" w14:textId="2827B59E" w:rsidR="00337C16" w:rsidRPr="005C5BE4" w:rsidRDefault="00337C16" w:rsidP="002E1810">
            <w:pPr>
              <w:spacing w:line="276" w:lineRule="auto"/>
              <w:jc w:val="center"/>
            </w:pPr>
            <w:r w:rsidRPr="005C5BE4">
              <w:rPr>
                <w:rFonts w:ascii="Calibri" w:hAnsi="Calibri"/>
                <w:color w:val="000000"/>
                <w:sz w:val="22"/>
              </w:rPr>
              <w:t>0.91 (0.</w:t>
            </w:r>
            <w:r>
              <w:rPr>
                <w:rFonts w:ascii="Calibri" w:hAnsi="Calibri" w:cs="Calibri"/>
                <w:color w:val="000000"/>
                <w:sz w:val="22"/>
                <w:szCs w:val="22"/>
              </w:rPr>
              <w:t>81</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57E96A75" w14:textId="166F482A"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 xml:space="preserve"> (0.</w:t>
            </w:r>
            <w:r>
              <w:rPr>
                <w:rFonts w:ascii="Calibri" w:hAnsi="Calibri" w:cs="Calibri"/>
                <w:color w:val="000000"/>
                <w:sz w:val="22"/>
                <w:szCs w:val="22"/>
              </w:rPr>
              <w:t>84</w:t>
            </w:r>
            <w:r>
              <w:rPr>
                <w:rFonts w:ascii="Calibri" w:hAnsi="Calibri"/>
                <w:color w:val="000000"/>
                <w:sz w:val="22"/>
              </w:rPr>
              <w:t xml:space="preserve">, </w:t>
            </w:r>
            <w:r w:rsidRPr="005C5BE4">
              <w:rPr>
                <w:rFonts w:ascii="Calibri" w:hAnsi="Calibri"/>
                <w:color w:val="000000"/>
                <w:sz w:val="22"/>
              </w:rPr>
              <w:t>1.05)</w:t>
            </w:r>
          </w:p>
        </w:tc>
        <w:tc>
          <w:tcPr>
            <w:tcW w:w="1748" w:type="dxa"/>
            <w:tcBorders>
              <w:top w:val="single" w:sz="4" w:space="0" w:color="auto"/>
              <w:left w:val="nil"/>
              <w:bottom w:val="single" w:sz="4" w:space="0" w:color="auto"/>
              <w:right w:val="nil"/>
            </w:tcBorders>
            <w:shd w:val="clear" w:color="auto" w:fill="auto"/>
            <w:vAlign w:val="bottom"/>
          </w:tcPr>
          <w:p w14:paraId="30A5FB1F" w14:textId="46303DF6"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 xml:space="preserve"> (0.</w:t>
            </w:r>
            <w:r>
              <w:rPr>
                <w:rFonts w:ascii="Calibri" w:hAnsi="Calibri" w:cs="Calibri"/>
                <w:color w:val="000000"/>
                <w:sz w:val="22"/>
                <w:szCs w:val="22"/>
              </w:rPr>
              <w:t>82</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97</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6A9FAE53" w14:textId="43C5E3E1"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 xml:space="preserve"> (0.</w:t>
            </w:r>
            <w:r>
              <w:rPr>
                <w:rFonts w:ascii="Calibri" w:hAnsi="Calibri" w:cs="Calibri"/>
                <w:color w:val="000000"/>
                <w:sz w:val="22"/>
                <w:szCs w:val="22"/>
              </w:rPr>
              <w:t>85</w:t>
            </w:r>
            <w:r>
              <w:rPr>
                <w:rFonts w:ascii="Calibri" w:hAnsi="Calibri" w:cs="Calibri"/>
                <w:color w:val="000000"/>
                <w:sz w:val="22"/>
                <w:szCs w:val="22"/>
              </w:rPr>
              <w:t xml:space="preserve">, </w:t>
            </w:r>
            <w:r>
              <w:rPr>
                <w:rFonts w:ascii="Calibri" w:hAnsi="Calibri" w:cs="Calibri"/>
                <w:color w:val="000000"/>
                <w:sz w:val="22"/>
                <w:szCs w:val="22"/>
              </w:rPr>
              <w:t>0.99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0AEF8CBC" w14:textId="19C3FC97" w:rsidR="00337C16" w:rsidRPr="005C5BE4" w:rsidRDefault="00337C16" w:rsidP="002E1810">
            <w:pPr>
              <w:spacing w:line="276" w:lineRule="auto"/>
              <w:jc w:val="center"/>
              <w:rPr>
                <w:vertAlign w:val="superscript"/>
              </w:rPr>
            </w:pPr>
            <w:r w:rsidRPr="005C5BE4">
              <w:rPr>
                <w:rFonts w:ascii="Calibri" w:hAnsi="Calibri"/>
                <w:color w:val="000000"/>
                <w:sz w:val="22"/>
              </w:rPr>
              <w:t>0.</w:t>
            </w:r>
            <w:r>
              <w:rPr>
                <w:rFonts w:ascii="Calibri" w:hAnsi="Calibri" w:cs="Calibri"/>
                <w:color w:val="000000"/>
                <w:sz w:val="22"/>
                <w:szCs w:val="22"/>
              </w:rPr>
              <w:t>96</w:t>
            </w:r>
            <w:r w:rsidRPr="005C5BE4">
              <w:rPr>
                <w:rFonts w:ascii="Calibri" w:hAnsi="Calibri"/>
                <w:color w:val="000000"/>
                <w:sz w:val="22"/>
              </w:rPr>
              <w:t xml:space="preserve"> (0.</w:t>
            </w:r>
            <w:r>
              <w:rPr>
                <w:rFonts w:ascii="Calibri" w:hAnsi="Calibri" w:cs="Calibri"/>
                <w:color w:val="000000"/>
                <w:sz w:val="22"/>
                <w:szCs w:val="22"/>
              </w:rPr>
              <w:t>87</w:t>
            </w:r>
            <w:r>
              <w:rPr>
                <w:rFonts w:ascii="Calibri" w:hAnsi="Calibri"/>
                <w:color w:val="000000"/>
                <w:sz w:val="22"/>
              </w:rPr>
              <w:t xml:space="preserve">, </w:t>
            </w:r>
            <w:r w:rsidRPr="005C5BE4">
              <w:rPr>
                <w:rFonts w:ascii="Calibri" w:hAnsi="Calibri"/>
                <w:color w:val="000000"/>
                <w:sz w:val="22"/>
              </w:rPr>
              <w:t>1.07)</w:t>
            </w:r>
          </w:p>
        </w:tc>
        <w:tc>
          <w:tcPr>
            <w:tcW w:w="1749" w:type="dxa"/>
            <w:tcBorders>
              <w:top w:val="single" w:sz="4" w:space="0" w:color="auto"/>
              <w:left w:val="nil"/>
              <w:bottom w:val="single" w:sz="4" w:space="0" w:color="auto"/>
              <w:right w:val="nil"/>
            </w:tcBorders>
            <w:shd w:val="clear" w:color="auto" w:fill="auto"/>
            <w:vAlign w:val="bottom"/>
          </w:tcPr>
          <w:p w14:paraId="22F6AEF6" w14:textId="0EBDFC22" w:rsidR="00337C16" w:rsidRPr="005C5BE4" w:rsidRDefault="00337C16" w:rsidP="002E1810">
            <w:pPr>
              <w:spacing w:line="276" w:lineRule="auto"/>
              <w:jc w:val="center"/>
            </w:pPr>
            <w:r w:rsidRPr="005C5BE4">
              <w:rPr>
                <w:rFonts w:ascii="Calibri" w:hAnsi="Calibri"/>
                <w:color w:val="000000"/>
                <w:sz w:val="22"/>
              </w:rPr>
              <w:t>0.99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1.09)</w:t>
            </w:r>
          </w:p>
        </w:tc>
      </w:tr>
      <w:tr w:rsidR="00337C16" w:rsidRPr="007524CA" w14:paraId="41BBCF92" w14:textId="77777777" w:rsidTr="002E1810">
        <w:tc>
          <w:tcPr>
            <w:tcW w:w="3686" w:type="dxa"/>
            <w:tcBorders>
              <w:top w:val="single" w:sz="4" w:space="0" w:color="auto"/>
              <w:left w:val="nil"/>
              <w:bottom w:val="single" w:sz="4" w:space="0" w:color="auto"/>
              <w:right w:val="nil"/>
            </w:tcBorders>
            <w:shd w:val="clear" w:color="auto" w:fill="auto"/>
            <w:vAlign w:val="bottom"/>
          </w:tcPr>
          <w:p w14:paraId="3FE06E08" w14:textId="77777777" w:rsidR="00337C16" w:rsidRPr="007524CA" w:rsidRDefault="00337C16" w:rsidP="002E1810">
            <w:pPr>
              <w:spacing w:line="276" w:lineRule="auto"/>
              <w:ind w:left="175"/>
            </w:pPr>
            <w:r>
              <w:rPr>
                <w:rFonts w:ascii="Calibri" w:hAnsi="Calibri" w:cs="Calibri"/>
                <w:sz w:val="22"/>
                <w:szCs w:val="22"/>
              </w:rPr>
              <w:t>Omphalocele</w:t>
            </w:r>
          </w:p>
        </w:tc>
        <w:tc>
          <w:tcPr>
            <w:tcW w:w="1748" w:type="dxa"/>
            <w:tcBorders>
              <w:top w:val="single" w:sz="4" w:space="0" w:color="auto"/>
              <w:left w:val="nil"/>
              <w:bottom w:val="single" w:sz="4" w:space="0" w:color="auto"/>
              <w:right w:val="nil"/>
            </w:tcBorders>
            <w:shd w:val="clear" w:color="auto" w:fill="auto"/>
            <w:vAlign w:val="bottom"/>
          </w:tcPr>
          <w:p w14:paraId="1FEA03F2"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6FA628FD" w14:textId="297E5E93" w:rsidR="00337C16" w:rsidRPr="007524CA" w:rsidRDefault="00337C16" w:rsidP="002E1810">
            <w:pPr>
              <w:spacing w:line="276" w:lineRule="auto"/>
              <w:jc w:val="center"/>
            </w:pPr>
            <w:r>
              <w:rPr>
                <w:rFonts w:ascii="Calibri" w:hAnsi="Calibri" w:cs="Calibri"/>
                <w:color w:val="000000"/>
                <w:sz w:val="22"/>
                <w:szCs w:val="22"/>
              </w:rPr>
              <w:t>0.84 (0.65</w:t>
            </w:r>
            <w:r>
              <w:rPr>
                <w:rFonts w:ascii="Calibri" w:hAnsi="Calibri" w:cs="Calibri"/>
                <w:color w:val="000000"/>
                <w:sz w:val="22"/>
                <w:szCs w:val="22"/>
              </w:rPr>
              <w:t xml:space="preserve">, </w:t>
            </w:r>
            <w:r>
              <w:rPr>
                <w:rFonts w:ascii="Calibri" w:hAnsi="Calibri" w:cs="Calibri"/>
                <w:color w:val="000000"/>
                <w:sz w:val="22"/>
                <w:szCs w:val="22"/>
              </w:rPr>
              <w:t>1.09)</w:t>
            </w:r>
          </w:p>
        </w:tc>
        <w:tc>
          <w:tcPr>
            <w:tcW w:w="1748" w:type="dxa"/>
            <w:tcBorders>
              <w:top w:val="single" w:sz="4" w:space="0" w:color="auto"/>
              <w:left w:val="nil"/>
              <w:bottom w:val="single" w:sz="4" w:space="0" w:color="auto"/>
              <w:right w:val="nil"/>
            </w:tcBorders>
            <w:shd w:val="clear" w:color="auto" w:fill="auto"/>
            <w:vAlign w:val="bottom"/>
          </w:tcPr>
          <w:p w14:paraId="547F5617"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41684A7" w14:textId="6FFEE60C" w:rsidR="00337C16" w:rsidRPr="007524CA" w:rsidRDefault="00337C16" w:rsidP="002E1810">
            <w:pPr>
              <w:spacing w:line="276" w:lineRule="auto"/>
              <w:jc w:val="center"/>
            </w:pPr>
            <w:r>
              <w:rPr>
                <w:rFonts w:ascii="Calibri" w:hAnsi="Calibri" w:cs="Calibri"/>
                <w:color w:val="000000"/>
                <w:sz w:val="22"/>
                <w:szCs w:val="22"/>
              </w:rPr>
              <w:t>1.02 (0.90</w:t>
            </w:r>
            <w:r>
              <w:rPr>
                <w:rFonts w:ascii="Calibri" w:hAnsi="Calibri" w:cs="Calibri"/>
                <w:color w:val="000000"/>
                <w:sz w:val="22"/>
                <w:szCs w:val="22"/>
              </w:rPr>
              <w:t xml:space="preserve">, </w:t>
            </w:r>
            <w:r>
              <w:rPr>
                <w:rFonts w:ascii="Calibri" w:hAnsi="Calibri" w:cs="Calibri"/>
                <w:color w:val="000000"/>
                <w:sz w:val="22"/>
                <w:szCs w:val="22"/>
              </w:rPr>
              <w:t>1.15)</w:t>
            </w:r>
          </w:p>
        </w:tc>
        <w:tc>
          <w:tcPr>
            <w:tcW w:w="1748" w:type="dxa"/>
            <w:tcBorders>
              <w:top w:val="single" w:sz="4" w:space="0" w:color="auto"/>
              <w:left w:val="nil"/>
              <w:bottom w:val="single" w:sz="4" w:space="0" w:color="auto"/>
              <w:right w:val="nil"/>
            </w:tcBorders>
            <w:shd w:val="clear" w:color="auto" w:fill="auto"/>
            <w:vAlign w:val="bottom"/>
          </w:tcPr>
          <w:p w14:paraId="5EEBBB68"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4815C3A" w14:textId="20CC407D" w:rsidR="00337C16" w:rsidRPr="007524CA" w:rsidRDefault="00337C16" w:rsidP="002E1810">
            <w:pPr>
              <w:spacing w:line="276" w:lineRule="auto"/>
              <w:jc w:val="center"/>
            </w:pPr>
            <w:r>
              <w:rPr>
                <w:rFonts w:ascii="Calibri" w:hAnsi="Calibri" w:cs="Calibri"/>
                <w:color w:val="000000"/>
                <w:sz w:val="22"/>
                <w:szCs w:val="22"/>
              </w:rPr>
              <w:t>0.97 (0.77</w:t>
            </w:r>
            <w:r>
              <w:rPr>
                <w:rFonts w:ascii="Calibri" w:hAnsi="Calibri" w:cs="Calibri"/>
                <w:color w:val="000000"/>
                <w:sz w:val="22"/>
                <w:szCs w:val="22"/>
              </w:rPr>
              <w:t xml:space="preserve">, </w:t>
            </w:r>
            <w:r>
              <w:rPr>
                <w:rFonts w:ascii="Calibri" w:hAnsi="Calibri" w:cs="Calibri"/>
                <w:color w:val="000000"/>
                <w:sz w:val="22"/>
                <w:szCs w:val="22"/>
              </w:rPr>
              <w:t>1.21)</w:t>
            </w:r>
          </w:p>
        </w:tc>
      </w:tr>
      <w:tr w:rsidR="00337C16" w:rsidRPr="007524CA" w14:paraId="6359CAFD" w14:textId="77777777" w:rsidTr="002E1810">
        <w:tc>
          <w:tcPr>
            <w:tcW w:w="3686" w:type="dxa"/>
            <w:tcBorders>
              <w:top w:val="single" w:sz="4" w:space="0" w:color="auto"/>
              <w:left w:val="nil"/>
              <w:bottom w:val="single" w:sz="4" w:space="0" w:color="auto"/>
              <w:right w:val="nil"/>
            </w:tcBorders>
            <w:shd w:val="clear" w:color="auto" w:fill="auto"/>
            <w:vAlign w:val="bottom"/>
          </w:tcPr>
          <w:p w14:paraId="5D16FE36"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Urinary</w:t>
            </w:r>
          </w:p>
        </w:tc>
        <w:tc>
          <w:tcPr>
            <w:tcW w:w="1748" w:type="dxa"/>
            <w:tcBorders>
              <w:top w:val="single" w:sz="4" w:space="0" w:color="auto"/>
              <w:left w:val="nil"/>
              <w:bottom w:val="single" w:sz="4" w:space="0" w:color="auto"/>
              <w:right w:val="nil"/>
            </w:tcBorders>
            <w:shd w:val="clear" w:color="auto" w:fill="auto"/>
            <w:vAlign w:val="bottom"/>
          </w:tcPr>
          <w:p w14:paraId="56234637"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22499BB3"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7CE6F532"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435970D5"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94A63FC"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15EA94C3"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128F8F65" w14:textId="77777777" w:rsidTr="002E1810">
        <w:tc>
          <w:tcPr>
            <w:tcW w:w="3686" w:type="dxa"/>
            <w:tcBorders>
              <w:top w:val="single" w:sz="4" w:space="0" w:color="auto"/>
              <w:left w:val="nil"/>
              <w:bottom w:val="single" w:sz="4" w:space="0" w:color="auto"/>
              <w:right w:val="nil"/>
            </w:tcBorders>
            <w:shd w:val="clear" w:color="auto" w:fill="auto"/>
            <w:vAlign w:val="bottom"/>
          </w:tcPr>
          <w:p w14:paraId="06CD3710" w14:textId="77777777" w:rsidR="00337C16" w:rsidRPr="005C5BE4" w:rsidRDefault="00337C16" w:rsidP="002E1810">
            <w:pPr>
              <w:spacing w:line="276" w:lineRule="auto"/>
              <w:ind w:left="175"/>
            </w:pPr>
            <w:r w:rsidRPr="005C5BE4">
              <w:rPr>
                <w:rFonts w:ascii="Calibri" w:hAnsi="Calibri"/>
                <w:sz w:val="22"/>
              </w:rPr>
              <w:t>Multicystic renal dysplasia</w:t>
            </w:r>
          </w:p>
        </w:tc>
        <w:tc>
          <w:tcPr>
            <w:tcW w:w="1748" w:type="dxa"/>
            <w:tcBorders>
              <w:top w:val="single" w:sz="4" w:space="0" w:color="auto"/>
              <w:left w:val="nil"/>
              <w:bottom w:val="single" w:sz="4" w:space="0" w:color="auto"/>
              <w:right w:val="nil"/>
            </w:tcBorders>
            <w:shd w:val="clear" w:color="auto" w:fill="auto"/>
            <w:vAlign w:val="bottom"/>
          </w:tcPr>
          <w:p w14:paraId="09C60A8D" w14:textId="56D2C51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98</w:t>
            </w:r>
            <w:r w:rsidRPr="005C5BE4">
              <w:rPr>
                <w:rFonts w:ascii="Calibri" w:hAnsi="Calibri"/>
                <w:color w:val="000000"/>
                <w:sz w:val="22"/>
              </w:rPr>
              <w:t xml:space="preserve">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08</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0D8F7D5F" w14:textId="6EDEE5DB" w:rsidR="00337C16" w:rsidRPr="005C5BE4" w:rsidRDefault="00337C16" w:rsidP="002E1810">
            <w:pPr>
              <w:spacing w:line="276" w:lineRule="auto"/>
              <w:jc w:val="center"/>
            </w:pPr>
            <w:r>
              <w:rPr>
                <w:rFonts w:ascii="Calibri" w:hAnsi="Calibri" w:cs="Calibri"/>
                <w:color w:val="000000"/>
                <w:sz w:val="22"/>
                <w:szCs w:val="22"/>
              </w:rPr>
              <w:t>0.99 (0.90</w:t>
            </w:r>
            <w:r>
              <w:rPr>
                <w:rFonts w:ascii="Calibri" w:hAnsi="Calibri" w:cs="Calibri"/>
                <w:color w:val="000000"/>
                <w:sz w:val="22"/>
                <w:szCs w:val="22"/>
              </w:rPr>
              <w:t xml:space="preserve">, </w:t>
            </w:r>
            <w:r w:rsidRPr="005C5BE4">
              <w:rPr>
                <w:rFonts w:ascii="Calibri" w:hAnsi="Calibri"/>
                <w:color w:val="000000"/>
                <w:sz w:val="22"/>
              </w:rPr>
              <w:t>1.</w:t>
            </w:r>
            <w:r>
              <w:rPr>
                <w:rFonts w:ascii="Calibri" w:hAnsi="Calibri" w:cs="Calibri"/>
                <w:color w:val="000000"/>
                <w:sz w:val="22"/>
                <w:szCs w:val="22"/>
              </w:rPr>
              <w:t>08</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54C95730" w14:textId="7824E3BD" w:rsidR="00337C16" w:rsidRPr="005C5BE4" w:rsidRDefault="00337C16" w:rsidP="002E1810">
            <w:pPr>
              <w:spacing w:line="276" w:lineRule="auto"/>
              <w:jc w:val="center"/>
            </w:pPr>
            <w:r w:rsidRPr="005C5BE4">
              <w:rPr>
                <w:rFonts w:ascii="Calibri" w:hAnsi="Calibri"/>
                <w:color w:val="000000"/>
                <w:sz w:val="22"/>
              </w:rPr>
              <w:t>0.97 (0.90</w:t>
            </w:r>
            <w:r>
              <w:rPr>
                <w:rFonts w:ascii="Calibri" w:hAnsi="Calibri"/>
                <w:color w:val="000000"/>
                <w:sz w:val="22"/>
              </w:rPr>
              <w:t xml:space="preserve">, </w:t>
            </w:r>
            <w:r w:rsidRPr="005C5BE4">
              <w:rPr>
                <w:rFonts w:ascii="Calibri" w:hAnsi="Calibri"/>
                <w:color w:val="000000"/>
                <w:sz w:val="22"/>
              </w:rPr>
              <w:t>1.04)</w:t>
            </w:r>
          </w:p>
        </w:tc>
        <w:tc>
          <w:tcPr>
            <w:tcW w:w="1748" w:type="dxa"/>
            <w:tcBorders>
              <w:top w:val="single" w:sz="4" w:space="0" w:color="auto"/>
              <w:left w:val="nil"/>
              <w:bottom w:val="single" w:sz="4" w:space="0" w:color="auto"/>
              <w:right w:val="nil"/>
            </w:tcBorders>
            <w:shd w:val="clear" w:color="auto" w:fill="auto"/>
            <w:vAlign w:val="bottom"/>
          </w:tcPr>
          <w:p w14:paraId="4B22B6AF" w14:textId="3A41BA21" w:rsidR="00337C16" w:rsidRPr="005C5BE4" w:rsidRDefault="00337C16" w:rsidP="002E1810">
            <w:pPr>
              <w:spacing w:line="276" w:lineRule="auto"/>
              <w:jc w:val="center"/>
            </w:pPr>
            <w:r w:rsidRPr="005C5BE4">
              <w:rPr>
                <w:rFonts w:ascii="Calibri" w:hAnsi="Calibri"/>
                <w:color w:val="000000"/>
                <w:sz w:val="22"/>
              </w:rPr>
              <w:t>0.97 (0.90</w:t>
            </w:r>
            <w:r>
              <w:rPr>
                <w:rFonts w:ascii="Calibri" w:hAnsi="Calibri"/>
                <w:color w:val="000000"/>
                <w:sz w:val="22"/>
              </w:rPr>
              <w:t xml:space="preserve">, </w:t>
            </w:r>
            <w:r w:rsidRPr="005C5BE4">
              <w:rPr>
                <w:rFonts w:ascii="Calibri" w:hAnsi="Calibri"/>
                <w:color w:val="000000"/>
                <w:sz w:val="22"/>
              </w:rPr>
              <w:t>1.04)</w:t>
            </w:r>
          </w:p>
        </w:tc>
        <w:tc>
          <w:tcPr>
            <w:tcW w:w="1748" w:type="dxa"/>
            <w:tcBorders>
              <w:top w:val="single" w:sz="4" w:space="0" w:color="auto"/>
              <w:left w:val="nil"/>
              <w:bottom w:val="single" w:sz="4" w:space="0" w:color="auto"/>
              <w:right w:val="nil"/>
            </w:tcBorders>
            <w:shd w:val="clear" w:color="auto" w:fill="auto"/>
            <w:vAlign w:val="bottom"/>
          </w:tcPr>
          <w:p w14:paraId="0DC74725" w14:textId="068E5032" w:rsidR="00337C16" w:rsidRPr="005C5BE4" w:rsidRDefault="00337C16" w:rsidP="002E1810">
            <w:pPr>
              <w:spacing w:line="276" w:lineRule="auto"/>
              <w:jc w:val="center"/>
              <w:rPr>
                <w:vertAlign w:val="superscript"/>
              </w:rPr>
            </w:pPr>
            <w:r w:rsidRPr="005C5BE4">
              <w:rPr>
                <w:rFonts w:ascii="Calibri" w:hAnsi="Calibri"/>
                <w:color w:val="000000"/>
                <w:sz w:val="22"/>
              </w:rPr>
              <w:t>0.95 (0.</w:t>
            </w:r>
            <w:r>
              <w:rPr>
                <w:rFonts w:ascii="Calibri" w:hAnsi="Calibri" w:cs="Calibri"/>
                <w:color w:val="000000"/>
                <w:sz w:val="22"/>
                <w:szCs w:val="22"/>
              </w:rPr>
              <w:t>85</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05</w:t>
            </w:r>
            <w:r w:rsidRPr="005C5BE4">
              <w:rPr>
                <w:rFonts w:ascii="Calibri" w:hAnsi="Calibri"/>
                <w:color w:val="000000"/>
                <w:sz w:val="22"/>
              </w:rPr>
              <w:t>)</w:t>
            </w:r>
          </w:p>
        </w:tc>
        <w:tc>
          <w:tcPr>
            <w:tcW w:w="1749" w:type="dxa"/>
            <w:tcBorders>
              <w:top w:val="single" w:sz="4" w:space="0" w:color="auto"/>
              <w:left w:val="nil"/>
              <w:bottom w:val="single" w:sz="4" w:space="0" w:color="auto"/>
              <w:right w:val="nil"/>
            </w:tcBorders>
            <w:shd w:val="clear" w:color="auto" w:fill="auto"/>
            <w:vAlign w:val="bottom"/>
          </w:tcPr>
          <w:p w14:paraId="31011BAD" w14:textId="1CA7373A"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 xml:space="preserve"> (0.</w:t>
            </w:r>
            <w:r>
              <w:rPr>
                <w:rFonts w:ascii="Calibri" w:hAnsi="Calibri" w:cs="Calibri"/>
                <w:color w:val="000000"/>
                <w:sz w:val="22"/>
                <w:szCs w:val="22"/>
              </w:rPr>
              <w:t>84</w:t>
            </w:r>
            <w:r>
              <w:rPr>
                <w:rFonts w:ascii="Calibri" w:hAnsi="Calibri"/>
                <w:color w:val="000000"/>
                <w:sz w:val="22"/>
              </w:rPr>
              <w:t xml:space="preserve">, </w:t>
            </w:r>
            <w:r w:rsidRPr="005C5BE4">
              <w:rPr>
                <w:rFonts w:ascii="Calibri" w:hAnsi="Calibri"/>
                <w:color w:val="000000"/>
                <w:sz w:val="22"/>
              </w:rPr>
              <w:t>1.05)</w:t>
            </w:r>
          </w:p>
        </w:tc>
      </w:tr>
      <w:tr w:rsidR="00337C16" w:rsidRPr="007524CA" w14:paraId="0DEBBB31" w14:textId="77777777" w:rsidTr="002E1810">
        <w:tc>
          <w:tcPr>
            <w:tcW w:w="3686" w:type="dxa"/>
            <w:tcBorders>
              <w:top w:val="single" w:sz="4" w:space="0" w:color="auto"/>
              <w:left w:val="nil"/>
              <w:bottom w:val="single" w:sz="4" w:space="0" w:color="auto"/>
              <w:right w:val="nil"/>
            </w:tcBorders>
            <w:shd w:val="clear" w:color="auto" w:fill="auto"/>
            <w:vAlign w:val="bottom"/>
          </w:tcPr>
          <w:p w14:paraId="287CDD79" w14:textId="77777777" w:rsidR="00337C16" w:rsidRPr="007524CA" w:rsidRDefault="00337C16" w:rsidP="002E1810">
            <w:pPr>
              <w:spacing w:line="276" w:lineRule="auto"/>
              <w:ind w:left="175"/>
            </w:pPr>
            <w:r>
              <w:rPr>
                <w:rFonts w:ascii="Calibri" w:hAnsi="Calibri" w:cs="Calibri"/>
                <w:sz w:val="22"/>
                <w:szCs w:val="22"/>
              </w:rPr>
              <w:t>Congenital hydronephrosis</w:t>
            </w:r>
          </w:p>
        </w:tc>
        <w:tc>
          <w:tcPr>
            <w:tcW w:w="1748" w:type="dxa"/>
            <w:tcBorders>
              <w:top w:val="single" w:sz="4" w:space="0" w:color="auto"/>
              <w:left w:val="nil"/>
              <w:bottom w:val="single" w:sz="4" w:space="0" w:color="auto"/>
              <w:right w:val="nil"/>
            </w:tcBorders>
            <w:shd w:val="clear" w:color="auto" w:fill="auto"/>
            <w:vAlign w:val="bottom"/>
          </w:tcPr>
          <w:p w14:paraId="5949453F" w14:textId="55FE743A" w:rsidR="00337C16" w:rsidRPr="007524CA" w:rsidRDefault="00337C16" w:rsidP="002E1810">
            <w:pPr>
              <w:spacing w:line="276" w:lineRule="auto"/>
              <w:jc w:val="center"/>
            </w:pPr>
            <w:r>
              <w:rPr>
                <w:rFonts w:ascii="Calibri" w:hAnsi="Calibri" w:cs="Calibri"/>
                <w:color w:val="000000"/>
                <w:sz w:val="22"/>
                <w:szCs w:val="22"/>
              </w:rPr>
              <w:t>1.00 (0.95</w:t>
            </w:r>
            <w:r>
              <w:rPr>
                <w:rFonts w:ascii="Calibri" w:hAnsi="Calibri" w:cs="Calibri"/>
                <w:color w:val="000000"/>
                <w:sz w:val="22"/>
                <w:szCs w:val="22"/>
              </w:rPr>
              <w:t xml:space="preserve">, </w:t>
            </w:r>
            <w:r>
              <w:rPr>
                <w:rFonts w:ascii="Calibri" w:hAnsi="Calibri" w:cs="Calibri"/>
                <w:color w:val="000000"/>
                <w:sz w:val="22"/>
                <w:szCs w:val="22"/>
              </w:rPr>
              <w:t>1.05)</w:t>
            </w:r>
          </w:p>
        </w:tc>
        <w:tc>
          <w:tcPr>
            <w:tcW w:w="1748" w:type="dxa"/>
            <w:tcBorders>
              <w:top w:val="single" w:sz="4" w:space="0" w:color="auto"/>
              <w:left w:val="nil"/>
              <w:bottom w:val="single" w:sz="4" w:space="0" w:color="auto"/>
              <w:right w:val="nil"/>
            </w:tcBorders>
            <w:shd w:val="clear" w:color="auto" w:fill="auto"/>
            <w:vAlign w:val="bottom"/>
          </w:tcPr>
          <w:p w14:paraId="6AF25701" w14:textId="1DBDABD7" w:rsidR="00337C16" w:rsidRPr="007524CA" w:rsidRDefault="00337C16" w:rsidP="002E1810">
            <w:pPr>
              <w:spacing w:line="276" w:lineRule="auto"/>
              <w:jc w:val="center"/>
            </w:pPr>
            <w:r>
              <w:rPr>
                <w:rFonts w:ascii="Calibri" w:hAnsi="Calibri" w:cs="Calibri"/>
                <w:color w:val="000000"/>
                <w:sz w:val="22"/>
                <w:szCs w:val="22"/>
              </w:rPr>
              <w:t>0.99 (0.94</w:t>
            </w:r>
            <w:r>
              <w:rPr>
                <w:rFonts w:ascii="Calibri" w:hAnsi="Calibri" w:cs="Calibri"/>
                <w:color w:val="000000"/>
                <w:sz w:val="22"/>
                <w:szCs w:val="22"/>
              </w:rPr>
              <w:t xml:space="preserve">, </w:t>
            </w:r>
            <w:r>
              <w:rPr>
                <w:rFonts w:ascii="Calibri" w:hAnsi="Calibri" w:cs="Calibri"/>
                <w:color w:val="000000"/>
                <w:sz w:val="22"/>
                <w:szCs w:val="22"/>
              </w:rPr>
              <w:t>1.04)</w:t>
            </w:r>
          </w:p>
        </w:tc>
        <w:tc>
          <w:tcPr>
            <w:tcW w:w="1748" w:type="dxa"/>
            <w:tcBorders>
              <w:top w:val="single" w:sz="4" w:space="0" w:color="auto"/>
              <w:left w:val="nil"/>
              <w:bottom w:val="single" w:sz="4" w:space="0" w:color="auto"/>
              <w:right w:val="nil"/>
            </w:tcBorders>
            <w:shd w:val="clear" w:color="auto" w:fill="auto"/>
            <w:vAlign w:val="bottom"/>
          </w:tcPr>
          <w:p w14:paraId="6E00A863" w14:textId="1076179F" w:rsidR="00337C16" w:rsidRPr="007524CA" w:rsidRDefault="00337C16" w:rsidP="002E1810">
            <w:pPr>
              <w:spacing w:line="276" w:lineRule="auto"/>
              <w:jc w:val="center"/>
            </w:pPr>
            <w:r>
              <w:rPr>
                <w:rFonts w:ascii="Calibri" w:hAnsi="Calibri" w:cs="Calibri"/>
                <w:color w:val="000000"/>
                <w:sz w:val="22"/>
                <w:szCs w:val="22"/>
              </w:rPr>
              <w:t>1.00 (0.96</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2A48D4E1" w14:textId="1D74F14D" w:rsidR="00337C16" w:rsidRPr="007524CA" w:rsidRDefault="00337C16" w:rsidP="002E1810">
            <w:pPr>
              <w:spacing w:line="276" w:lineRule="auto"/>
              <w:jc w:val="center"/>
            </w:pPr>
            <w:r>
              <w:rPr>
                <w:rFonts w:ascii="Calibri" w:hAnsi="Calibri" w:cs="Calibri"/>
                <w:color w:val="000000"/>
                <w:sz w:val="22"/>
                <w:szCs w:val="22"/>
              </w:rPr>
              <w:t>0.99 (0.95</w:t>
            </w:r>
            <w:r>
              <w:rPr>
                <w:rFonts w:ascii="Calibri" w:hAnsi="Calibri" w:cs="Calibri"/>
                <w:color w:val="000000"/>
                <w:sz w:val="22"/>
                <w:szCs w:val="22"/>
              </w:rPr>
              <w:t xml:space="preserve">, </w:t>
            </w:r>
            <w:r>
              <w:rPr>
                <w:rFonts w:ascii="Calibri" w:hAnsi="Calibri" w:cs="Calibri"/>
                <w:color w:val="000000"/>
                <w:sz w:val="22"/>
                <w:szCs w:val="22"/>
              </w:rPr>
              <w:t>1.03)</w:t>
            </w:r>
          </w:p>
        </w:tc>
        <w:tc>
          <w:tcPr>
            <w:tcW w:w="1748" w:type="dxa"/>
            <w:tcBorders>
              <w:top w:val="single" w:sz="4" w:space="0" w:color="auto"/>
              <w:left w:val="nil"/>
              <w:bottom w:val="single" w:sz="4" w:space="0" w:color="auto"/>
              <w:right w:val="nil"/>
            </w:tcBorders>
            <w:shd w:val="clear" w:color="auto" w:fill="auto"/>
            <w:vAlign w:val="bottom"/>
          </w:tcPr>
          <w:p w14:paraId="471B7967" w14:textId="2A59D5D7" w:rsidR="00337C16" w:rsidRPr="007524CA" w:rsidRDefault="00337C16" w:rsidP="002E1810">
            <w:pPr>
              <w:spacing w:line="276" w:lineRule="auto"/>
              <w:jc w:val="center"/>
              <w:rPr>
                <w:rFonts w:eastAsia="Times New Roman"/>
                <w:vertAlign w:val="superscript"/>
                <w:lang w:eastAsia="en-GB"/>
              </w:rPr>
            </w:pPr>
            <w:r>
              <w:rPr>
                <w:rFonts w:ascii="Calibri" w:hAnsi="Calibri" w:cs="Calibri"/>
                <w:color w:val="000000"/>
                <w:sz w:val="22"/>
                <w:szCs w:val="22"/>
              </w:rPr>
              <w:t>1.04 (0.99</w:t>
            </w:r>
            <w:r>
              <w:rPr>
                <w:rFonts w:ascii="Calibri" w:hAnsi="Calibri" w:cs="Calibri"/>
                <w:color w:val="000000"/>
                <w:sz w:val="22"/>
                <w:szCs w:val="22"/>
              </w:rPr>
              <w:t xml:space="preserve">, </w:t>
            </w:r>
            <w:r>
              <w:rPr>
                <w:rFonts w:ascii="Calibri" w:hAnsi="Calibri" w:cs="Calibri"/>
                <w:color w:val="000000"/>
                <w:sz w:val="22"/>
                <w:szCs w:val="22"/>
              </w:rPr>
              <w:t>1.09)</w:t>
            </w:r>
          </w:p>
        </w:tc>
        <w:tc>
          <w:tcPr>
            <w:tcW w:w="1749" w:type="dxa"/>
            <w:tcBorders>
              <w:top w:val="single" w:sz="4" w:space="0" w:color="auto"/>
              <w:left w:val="nil"/>
              <w:bottom w:val="single" w:sz="4" w:space="0" w:color="auto"/>
              <w:right w:val="nil"/>
            </w:tcBorders>
            <w:shd w:val="clear" w:color="auto" w:fill="auto"/>
            <w:vAlign w:val="bottom"/>
          </w:tcPr>
          <w:p w14:paraId="040D5111" w14:textId="536D5BCA" w:rsidR="00337C16" w:rsidRPr="007524CA" w:rsidRDefault="00337C16" w:rsidP="002E1810">
            <w:pPr>
              <w:spacing w:line="276" w:lineRule="auto"/>
              <w:jc w:val="center"/>
            </w:pPr>
            <w:r>
              <w:rPr>
                <w:rFonts w:ascii="Calibri" w:hAnsi="Calibri" w:cs="Calibri"/>
                <w:color w:val="000000"/>
                <w:sz w:val="22"/>
                <w:szCs w:val="22"/>
              </w:rPr>
              <w:t>1.02 (0.98</w:t>
            </w:r>
            <w:r>
              <w:rPr>
                <w:rFonts w:ascii="Calibri" w:hAnsi="Calibri" w:cs="Calibri"/>
                <w:color w:val="000000"/>
                <w:sz w:val="22"/>
                <w:szCs w:val="22"/>
              </w:rPr>
              <w:t xml:space="preserve">, </w:t>
            </w:r>
            <w:r>
              <w:rPr>
                <w:rFonts w:ascii="Calibri" w:hAnsi="Calibri" w:cs="Calibri"/>
                <w:color w:val="000000"/>
                <w:sz w:val="22"/>
                <w:szCs w:val="22"/>
              </w:rPr>
              <w:t>1.07)</w:t>
            </w:r>
          </w:p>
        </w:tc>
      </w:tr>
      <w:tr w:rsidR="00337C16" w:rsidRPr="007524CA" w14:paraId="3E67461A" w14:textId="77777777" w:rsidTr="002E1810">
        <w:tc>
          <w:tcPr>
            <w:tcW w:w="3686" w:type="dxa"/>
            <w:tcBorders>
              <w:top w:val="single" w:sz="4" w:space="0" w:color="auto"/>
              <w:left w:val="nil"/>
              <w:bottom w:val="single" w:sz="4" w:space="0" w:color="auto"/>
              <w:right w:val="nil"/>
            </w:tcBorders>
            <w:shd w:val="clear" w:color="auto" w:fill="auto"/>
            <w:vAlign w:val="bottom"/>
          </w:tcPr>
          <w:p w14:paraId="2778FB41"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Genital</w:t>
            </w:r>
          </w:p>
        </w:tc>
        <w:tc>
          <w:tcPr>
            <w:tcW w:w="1748" w:type="dxa"/>
            <w:tcBorders>
              <w:top w:val="single" w:sz="4" w:space="0" w:color="auto"/>
              <w:left w:val="nil"/>
              <w:bottom w:val="single" w:sz="4" w:space="0" w:color="auto"/>
              <w:right w:val="nil"/>
            </w:tcBorders>
            <w:shd w:val="clear" w:color="auto" w:fill="auto"/>
            <w:vAlign w:val="bottom"/>
          </w:tcPr>
          <w:p w14:paraId="674BA5C8"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C23DA32"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6676A99F"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71562375"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109B3286" w14:textId="77777777" w:rsidR="00337C16" w:rsidRDefault="00337C16" w:rsidP="002E1810">
            <w:pPr>
              <w:spacing w:line="276" w:lineRule="auto"/>
              <w:jc w:val="center"/>
              <w:rPr>
                <w:rFonts w:ascii="Calibri" w:hAnsi="Calibri" w:cs="Calibri"/>
                <w:color w:val="000000"/>
                <w:sz w:val="22"/>
                <w:szCs w:val="22"/>
              </w:rPr>
            </w:pPr>
          </w:p>
        </w:tc>
        <w:tc>
          <w:tcPr>
            <w:tcW w:w="1749" w:type="dxa"/>
            <w:tcBorders>
              <w:top w:val="single" w:sz="4" w:space="0" w:color="auto"/>
              <w:left w:val="nil"/>
              <w:bottom w:val="single" w:sz="4" w:space="0" w:color="auto"/>
              <w:right w:val="nil"/>
            </w:tcBorders>
            <w:shd w:val="clear" w:color="auto" w:fill="auto"/>
            <w:vAlign w:val="bottom"/>
          </w:tcPr>
          <w:p w14:paraId="2CEDEB43"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5F16405C" w14:textId="77777777" w:rsidTr="002E1810">
        <w:tc>
          <w:tcPr>
            <w:tcW w:w="3686" w:type="dxa"/>
            <w:tcBorders>
              <w:top w:val="single" w:sz="4" w:space="0" w:color="auto"/>
              <w:left w:val="nil"/>
              <w:bottom w:val="single" w:sz="4" w:space="0" w:color="auto"/>
              <w:right w:val="nil"/>
            </w:tcBorders>
            <w:shd w:val="clear" w:color="auto" w:fill="auto"/>
            <w:vAlign w:val="bottom"/>
          </w:tcPr>
          <w:p w14:paraId="1AF92857" w14:textId="77777777" w:rsidR="00337C16" w:rsidRPr="005C5BE4" w:rsidRDefault="00337C16" w:rsidP="002E1810">
            <w:pPr>
              <w:spacing w:line="276" w:lineRule="auto"/>
              <w:ind w:left="175"/>
            </w:pPr>
            <w:r w:rsidRPr="005C5BE4">
              <w:rPr>
                <w:rFonts w:ascii="Calibri" w:hAnsi="Calibri"/>
                <w:sz w:val="22"/>
              </w:rPr>
              <w:t>Hypospadias</w:t>
            </w:r>
            <w:r w:rsidRPr="005C5BE4">
              <w:rPr>
                <w:rFonts w:ascii="Calibri" w:hAnsi="Calibri"/>
                <w:sz w:val="22"/>
                <w:vertAlign w:val="superscript"/>
              </w:rPr>
              <w:t>d</w:t>
            </w:r>
          </w:p>
        </w:tc>
        <w:tc>
          <w:tcPr>
            <w:tcW w:w="1748" w:type="dxa"/>
            <w:tcBorders>
              <w:top w:val="single" w:sz="4" w:space="0" w:color="auto"/>
              <w:left w:val="nil"/>
              <w:bottom w:val="single" w:sz="4" w:space="0" w:color="auto"/>
              <w:right w:val="nil"/>
            </w:tcBorders>
            <w:shd w:val="clear" w:color="auto" w:fill="auto"/>
            <w:vAlign w:val="bottom"/>
          </w:tcPr>
          <w:p w14:paraId="638D63BA" w14:textId="2567478D" w:rsidR="00337C16" w:rsidRPr="005C5BE4" w:rsidRDefault="00337C16" w:rsidP="002E1810">
            <w:pPr>
              <w:spacing w:line="276" w:lineRule="auto"/>
              <w:jc w:val="center"/>
            </w:pPr>
            <w:r w:rsidRPr="005C5BE4">
              <w:rPr>
                <w:rFonts w:ascii="Calibri" w:hAnsi="Calibri"/>
                <w:color w:val="000000"/>
                <w:sz w:val="22"/>
              </w:rPr>
              <w:t>1.01 (0.94</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237B368" w14:textId="0630A6AC" w:rsidR="00337C16" w:rsidRPr="005C5BE4" w:rsidRDefault="00337C16"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 xml:space="preserve"> (0.</w:t>
            </w:r>
            <w:r>
              <w:rPr>
                <w:rFonts w:ascii="Calibri" w:hAnsi="Calibri" w:cs="Calibri"/>
                <w:color w:val="000000"/>
                <w:sz w:val="22"/>
                <w:szCs w:val="22"/>
              </w:rPr>
              <w:t>94</w:t>
            </w:r>
            <w:r>
              <w:rPr>
                <w:rFonts w:ascii="Calibri" w:hAnsi="Calibri"/>
                <w:color w:val="000000"/>
                <w:sz w:val="22"/>
              </w:rPr>
              <w:t xml:space="preserve">, </w:t>
            </w:r>
            <w:r w:rsidRPr="005C5BE4">
              <w:rPr>
                <w:rFonts w:ascii="Calibri" w:hAnsi="Calibri"/>
                <w:color w:val="000000"/>
                <w:sz w:val="22"/>
              </w:rPr>
              <w:t>1.08)</w:t>
            </w:r>
          </w:p>
        </w:tc>
        <w:tc>
          <w:tcPr>
            <w:tcW w:w="1748" w:type="dxa"/>
            <w:tcBorders>
              <w:top w:val="single" w:sz="4" w:space="0" w:color="auto"/>
              <w:left w:val="nil"/>
              <w:bottom w:val="single" w:sz="4" w:space="0" w:color="auto"/>
              <w:right w:val="nil"/>
            </w:tcBorders>
            <w:shd w:val="clear" w:color="auto" w:fill="auto"/>
            <w:vAlign w:val="bottom"/>
          </w:tcPr>
          <w:p w14:paraId="6DEA78A4" w14:textId="1376BBAD" w:rsidR="00337C16" w:rsidRPr="005C5BE4" w:rsidRDefault="00337C16" w:rsidP="002E1810">
            <w:pPr>
              <w:spacing w:line="276" w:lineRule="auto"/>
              <w:jc w:val="center"/>
            </w:pPr>
            <w:r w:rsidRPr="005C5BE4">
              <w:rPr>
                <w:rFonts w:ascii="Calibri" w:hAnsi="Calibri"/>
                <w:color w:val="000000"/>
                <w:sz w:val="22"/>
              </w:rPr>
              <w:t>1.02 (0.</w:t>
            </w:r>
            <w:r>
              <w:rPr>
                <w:rFonts w:ascii="Calibri" w:hAnsi="Calibri" w:cs="Calibri"/>
                <w:color w:val="000000"/>
                <w:sz w:val="22"/>
                <w:szCs w:val="22"/>
              </w:rPr>
              <w:t>99</w:t>
            </w:r>
            <w:r>
              <w:rPr>
                <w:rFonts w:ascii="Calibri" w:hAnsi="Calibri"/>
                <w:color w:val="000000"/>
                <w:sz w:val="22"/>
              </w:rPr>
              <w:t xml:space="preserve">, </w:t>
            </w:r>
            <w:r w:rsidRPr="005C5BE4">
              <w:rPr>
                <w:rFonts w:ascii="Calibri" w:hAnsi="Calibri"/>
                <w:color w:val="000000"/>
                <w:sz w:val="22"/>
              </w:rPr>
              <w:t>1.06)</w:t>
            </w:r>
          </w:p>
        </w:tc>
        <w:tc>
          <w:tcPr>
            <w:tcW w:w="1748" w:type="dxa"/>
            <w:tcBorders>
              <w:top w:val="single" w:sz="4" w:space="0" w:color="auto"/>
              <w:left w:val="nil"/>
              <w:bottom w:val="single" w:sz="4" w:space="0" w:color="auto"/>
              <w:right w:val="nil"/>
            </w:tcBorders>
            <w:shd w:val="clear" w:color="auto" w:fill="auto"/>
            <w:vAlign w:val="bottom"/>
          </w:tcPr>
          <w:p w14:paraId="57231FF1" w14:textId="4D0A8F3F" w:rsidR="00337C16" w:rsidRPr="005C5BE4" w:rsidRDefault="00337C16" w:rsidP="002E1810">
            <w:pPr>
              <w:spacing w:line="276" w:lineRule="auto"/>
              <w:jc w:val="center"/>
            </w:pPr>
            <w:r w:rsidRPr="005C5BE4">
              <w:rPr>
                <w:rFonts w:ascii="Calibri" w:hAnsi="Calibri"/>
                <w:color w:val="000000"/>
                <w:sz w:val="22"/>
              </w:rPr>
              <w:t>1.02 (0.</w:t>
            </w:r>
            <w:r>
              <w:rPr>
                <w:rFonts w:ascii="Calibri" w:hAnsi="Calibri" w:cs="Calibri"/>
                <w:color w:val="000000"/>
                <w:sz w:val="22"/>
                <w:szCs w:val="22"/>
              </w:rPr>
              <w:t>99</w:t>
            </w:r>
            <w:r>
              <w:rPr>
                <w:rFonts w:ascii="Calibri" w:hAnsi="Calibri"/>
                <w:color w:val="000000"/>
                <w:sz w:val="22"/>
              </w:rPr>
              <w:t xml:space="preserve">, </w:t>
            </w:r>
            <w:r w:rsidRPr="005C5BE4">
              <w:rPr>
                <w:rFonts w:ascii="Calibri" w:hAnsi="Calibri"/>
                <w:color w:val="000000"/>
                <w:sz w:val="22"/>
              </w:rPr>
              <w:t>1.06)</w:t>
            </w:r>
          </w:p>
        </w:tc>
        <w:tc>
          <w:tcPr>
            <w:tcW w:w="1748" w:type="dxa"/>
            <w:tcBorders>
              <w:top w:val="single" w:sz="4" w:space="0" w:color="auto"/>
              <w:left w:val="nil"/>
              <w:bottom w:val="single" w:sz="4" w:space="0" w:color="auto"/>
              <w:right w:val="nil"/>
            </w:tcBorders>
            <w:shd w:val="clear" w:color="auto" w:fill="auto"/>
            <w:vAlign w:val="bottom"/>
          </w:tcPr>
          <w:p w14:paraId="798D3DD5"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3A8A1A0D" w14:textId="292654F5"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97</w:t>
            </w:r>
            <w:r w:rsidRPr="005C5BE4">
              <w:rPr>
                <w:rFonts w:ascii="Calibri" w:hAnsi="Calibri"/>
                <w:color w:val="000000"/>
                <w:sz w:val="22"/>
              </w:rPr>
              <w:t xml:space="preserve"> (0.</w:t>
            </w:r>
            <w:r>
              <w:rPr>
                <w:rFonts w:ascii="Calibri" w:hAnsi="Calibri" w:cs="Calibri"/>
                <w:color w:val="000000"/>
                <w:sz w:val="22"/>
                <w:szCs w:val="22"/>
              </w:rPr>
              <w:t>88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08</w:t>
            </w:r>
            <w:r w:rsidRPr="005C5BE4">
              <w:rPr>
                <w:rFonts w:ascii="Calibri" w:hAnsi="Calibri"/>
                <w:color w:val="000000"/>
                <w:sz w:val="22"/>
              </w:rPr>
              <w:t>)</w:t>
            </w:r>
          </w:p>
        </w:tc>
      </w:tr>
      <w:tr w:rsidR="00337C16" w:rsidRPr="007524CA" w14:paraId="2F43D4EF" w14:textId="77777777" w:rsidTr="002E1810">
        <w:tc>
          <w:tcPr>
            <w:tcW w:w="3686" w:type="dxa"/>
            <w:tcBorders>
              <w:top w:val="single" w:sz="4" w:space="0" w:color="auto"/>
              <w:left w:val="nil"/>
              <w:bottom w:val="single" w:sz="4" w:space="0" w:color="auto"/>
              <w:right w:val="nil"/>
            </w:tcBorders>
            <w:shd w:val="clear" w:color="auto" w:fill="auto"/>
            <w:vAlign w:val="bottom"/>
          </w:tcPr>
          <w:p w14:paraId="73AFE8E1" w14:textId="77777777" w:rsidR="00337C16" w:rsidRPr="007524CA" w:rsidRDefault="00337C16" w:rsidP="002E1810">
            <w:pPr>
              <w:spacing w:line="276" w:lineRule="auto"/>
              <w:ind w:left="175"/>
            </w:pPr>
            <w:r>
              <w:rPr>
                <w:rFonts w:ascii="Calibri" w:hAnsi="Calibri" w:cs="Calibri"/>
                <w:sz w:val="22"/>
                <w:szCs w:val="22"/>
              </w:rPr>
              <w:t>Indeterminate sex</w:t>
            </w:r>
          </w:p>
        </w:tc>
        <w:tc>
          <w:tcPr>
            <w:tcW w:w="1748" w:type="dxa"/>
            <w:tcBorders>
              <w:top w:val="single" w:sz="4" w:space="0" w:color="auto"/>
              <w:left w:val="nil"/>
              <w:bottom w:val="single" w:sz="4" w:space="0" w:color="auto"/>
              <w:right w:val="nil"/>
            </w:tcBorders>
            <w:shd w:val="clear" w:color="auto" w:fill="auto"/>
            <w:vAlign w:val="bottom"/>
          </w:tcPr>
          <w:p w14:paraId="3E85E950"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254795B" w14:textId="3E95F227" w:rsidR="00337C16" w:rsidRPr="007524CA" w:rsidRDefault="00337C16" w:rsidP="002E1810">
            <w:pPr>
              <w:spacing w:line="276" w:lineRule="auto"/>
              <w:jc w:val="center"/>
            </w:pPr>
            <w:r>
              <w:rPr>
                <w:rFonts w:ascii="Calibri" w:hAnsi="Calibri" w:cs="Calibri"/>
                <w:color w:val="000000"/>
                <w:sz w:val="22"/>
                <w:szCs w:val="22"/>
              </w:rPr>
              <w:t>0.79 (0.54</w:t>
            </w:r>
            <w:r>
              <w:rPr>
                <w:rFonts w:ascii="Calibri" w:hAnsi="Calibri" w:cs="Calibri"/>
                <w:color w:val="000000"/>
                <w:sz w:val="22"/>
                <w:szCs w:val="22"/>
              </w:rPr>
              <w:t xml:space="preserve">, </w:t>
            </w:r>
            <w:r>
              <w:rPr>
                <w:rFonts w:ascii="Calibri" w:hAnsi="Calibri" w:cs="Calibri"/>
                <w:color w:val="000000"/>
                <w:sz w:val="22"/>
                <w:szCs w:val="22"/>
              </w:rPr>
              <w:t>1.16)</w:t>
            </w:r>
          </w:p>
        </w:tc>
        <w:tc>
          <w:tcPr>
            <w:tcW w:w="1748" w:type="dxa"/>
            <w:tcBorders>
              <w:top w:val="single" w:sz="4" w:space="0" w:color="auto"/>
              <w:left w:val="nil"/>
              <w:bottom w:val="single" w:sz="4" w:space="0" w:color="auto"/>
              <w:right w:val="nil"/>
            </w:tcBorders>
            <w:shd w:val="clear" w:color="auto" w:fill="auto"/>
            <w:vAlign w:val="bottom"/>
          </w:tcPr>
          <w:p w14:paraId="6DC062FC"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8A24FF7" w14:textId="19779005" w:rsidR="00337C16" w:rsidRPr="007524CA" w:rsidRDefault="00337C16" w:rsidP="002E1810">
            <w:pPr>
              <w:spacing w:line="276" w:lineRule="auto"/>
              <w:jc w:val="center"/>
            </w:pPr>
            <w:r>
              <w:rPr>
                <w:rFonts w:ascii="Calibri" w:hAnsi="Calibri" w:cs="Calibri"/>
                <w:color w:val="000000"/>
                <w:sz w:val="22"/>
                <w:szCs w:val="22"/>
              </w:rPr>
              <w:t>0.74 (0.53</w:t>
            </w:r>
            <w:r>
              <w:rPr>
                <w:rFonts w:ascii="Calibri" w:hAnsi="Calibri" w:cs="Calibri"/>
                <w:color w:val="000000"/>
                <w:sz w:val="22"/>
                <w:szCs w:val="22"/>
              </w:rPr>
              <w:t xml:space="preserve">, </w:t>
            </w:r>
            <w:r>
              <w:rPr>
                <w:rFonts w:ascii="Calibri" w:hAnsi="Calibri" w:cs="Calibri"/>
                <w:color w:val="000000"/>
                <w:sz w:val="22"/>
                <w:szCs w:val="22"/>
              </w:rPr>
              <w:t>1.02)</w:t>
            </w:r>
          </w:p>
        </w:tc>
        <w:tc>
          <w:tcPr>
            <w:tcW w:w="1748" w:type="dxa"/>
            <w:tcBorders>
              <w:top w:val="single" w:sz="4" w:space="0" w:color="auto"/>
              <w:left w:val="nil"/>
              <w:bottom w:val="single" w:sz="4" w:space="0" w:color="auto"/>
              <w:right w:val="nil"/>
            </w:tcBorders>
            <w:shd w:val="clear" w:color="auto" w:fill="auto"/>
            <w:vAlign w:val="bottom"/>
          </w:tcPr>
          <w:p w14:paraId="55E2784B"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6C2DAC9C" w14:textId="1ADCDF18" w:rsidR="00337C16" w:rsidRPr="007524CA" w:rsidRDefault="00337C16" w:rsidP="002E1810">
            <w:pPr>
              <w:spacing w:line="276" w:lineRule="auto"/>
              <w:jc w:val="center"/>
            </w:pPr>
            <w:r>
              <w:rPr>
                <w:rFonts w:ascii="Calibri" w:hAnsi="Calibri" w:cs="Calibri"/>
                <w:color w:val="000000"/>
                <w:sz w:val="22"/>
                <w:szCs w:val="22"/>
              </w:rPr>
              <w:t>0.89 (0.66</w:t>
            </w:r>
            <w:r>
              <w:rPr>
                <w:rFonts w:ascii="Calibri" w:hAnsi="Calibri" w:cs="Calibri"/>
                <w:color w:val="000000"/>
                <w:sz w:val="22"/>
                <w:szCs w:val="22"/>
              </w:rPr>
              <w:t xml:space="preserve">, </w:t>
            </w:r>
            <w:r>
              <w:rPr>
                <w:rFonts w:ascii="Calibri" w:hAnsi="Calibri" w:cs="Calibri"/>
                <w:color w:val="000000"/>
                <w:sz w:val="22"/>
                <w:szCs w:val="22"/>
              </w:rPr>
              <w:t>1.20)</w:t>
            </w:r>
          </w:p>
        </w:tc>
      </w:tr>
      <w:tr w:rsidR="00337C16" w:rsidRPr="007524CA" w14:paraId="088E4AA9" w14:textId="77777777" w:rsidTr="002E1810">
        <w:tc>
          <w:tcPr>
            <w:tcW w:w="3686" w:type="dxa"/>
            <w:tcBorders>
              <w:top w:val="single" w:sz="4" w:space="0" w:color="auto"/>
              <w:left w:val="nil"/>
              <w:bottom w:val="single" w:sz="4" w:space="0" w:color="auto"/>
              <w:right w:val="nil"/>
            </w:tcBorders>
            <w:shd w:val="clear" w:color="auto" w:fill="auto"/>
            <w:vAlign w:val="bottom"/>
          </w:tcPr>
          <w:p w14:paraId="584C9CD4"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Limb</w:t>
            </w:r>
          </w:p>
        </w:tc>
        <w:tc>
          <w:tcPr>
            <w:tcW w:w="1748" w:type="dxa"/>
            <w:tcBorders>
              <w:top w:val="single" w:sz="4" w:space="0" w:color="auto"/>
              <w:left w:val="nil"/>
              <w:bottom w:val="single" w:sz="4" w:space="0" w:color="auto"/>
              <w:right w:val="nil"/>
            </w:tcBorders>
            <w:shd w:val="clear" w:color="auto" w:fill="auto"/>
            <w:vAlign w:val="bottom"/>
          </w:tcPr>
          <w:p w14:paraId="0E296036"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645CC05F"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54CE4A9"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01ED13AC"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7F184CA7"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62419216"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45C8ED01" w14:textId="77777777" w:rsidTr="002E1810">
        <w:tc>
          <w:tcPr>
            <w:tcW w:w="3686" w:type="dxa"/>
            <w:tcBorders>
              <w:top w:val="single" w:sz="4" w:space="0" w:color="auto"/>
              <w:left w:val="nil"/>
              <w:bottom w:val="single" w:sz="4" w:space="0" w:color="auto"/>
              <w:right w:val="nil"/>
            </w:tcBorders>
            <w:shd w:val="clear" w:color="auto" w:fill="auto"/>
            <w:vAlign w:val="bottom"/>
          </w:tcPr>
          <w:p w14:paraId="55D2E1C0" w14:textId="77777777" w:rsidR="00337C16" w:rsidRPr="005C5BE4" w:rsidRDefault="00337C16" w:rsidP="002E1810">
            <w:pPr>
              <w:spacing w:line="276" w:lineRule="auto"/>
              <w:ind w:left="175"/>
            </w:pPr>
            <w:r w:rsidRPr="005C5BE4">
              <w:rPr>
                <w:rFonts w:ascii="Calibri" w:hAnsi="Calibri"/>
                <w:sz w:val="22"/>
              </w:rPr>
              <w:t>Limb reduction defects</w:t>
            </w:r>
            <w:r>
              <w:rPr>
                <w:rFonts w:ascii="Calibri" w:hAnsi="Calibri" w:cs="Calibri"/>
                <w:sz w:val="22"/>
                <w:szCs w:val="22"/>
              </w:rPr>
              <w:t> </w:t>
            </w:r>
          </w:p>
        </w:tc>
        <w:tc>
          <w:tcPr>
            <w:tcW w:w="1748" w:type="dxa"/>
            <w:tcBorders>
              <w:top w:val="single" w:sz="4" w:space="0" w:color="auto"/>
              <w:left w:val="nil"/>
              <w:bottom w:val="single" w:sz="4" w:space="0" w:color="auto"/>
              <w:right w:val="nil"/>
            </w:tcBorders>
            <w:shd w:val="clear" w:color="auto" w:fill="auto"/>
            <w:vAlign w:val="bottom"/>
          </w:tcPr>
          <w:p w14:paraId="162B70F9" w14:textId="266755F1"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96</w:t>
            </w:r>
            <w:r w:rsidRPr="005C5BE4">
              <w:rPr>
                <w:rFonts w:ascii="Calibri" w:hAnsi="Calibri"/>
                <w:color w:val="000000"/>
                <w:sz w:val="22"/>
              </w:rPr>
              <w:t xml:space="preserve"> (0.</w:t>
            </w:r>
            <w:r>
              <w:rPr>
                <w:rFonts w:ascii="Calibri" w:hAnsi="Calibri" w:cs="Calibri"/>
                <w:color w:val="000000"/>
                <w:sz w:val="22"/>
                <w:szCs w:val="22"/>
              </w:rPr>
              <w:t>87</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07</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1B99BB5A" w14:textId="6558B732"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 xml:space="preserve"> (0.</w:t>
            </w:r>
            <w:r>
              <w:rPr>
                <w:rFonts w:ascii="Calibri" w:hAnsi="Calibri" w:cs="Calibri"/>
                <w:color w:val="000000"/>
                <w:sz w:val="22"/>
                <w:szCs w:val="22"/>
              </w:rPr>
              <w:t>86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06</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73B53CB1" w14:textId="1778DF4B" w:rsidR="00337C16" w:rsidRPr="005C5BE4" w:rsidRDefault="00337C16" w:rsidP="002E1810">
            <w:pPr>
              <w:spacing w:line="276" w:lineRule="auto"/>
              <w:jc w:val="center"/>
            </w:pPr>
            <w:r w:rsidRPr="005C5BE4">
              <w:rPr>
                <w:rFonts w:ascii="Calibri" w:hAnsi="Calibri"/>
                <w:color w:val="000000"/>
                <w:sz w:val="22"/>
              </w:rPr>
              <w:t>0.96 (0.88</w:t>
            </w:r>
            <w:r>
              <w:rPr>
                <w:rFonts w:ascii="Calibri" w:hAnsi="Calibri"/>
                <w:color w:val="000000"/>
                <w:sz w:val="22"/>
              </w:rPr>
              <w:t xml:space="preserve">, </w:t>
            </w:r>
            <w:r w:rsidRPr="005C5BE4">
              <w:rPr>
                <w:rFonts w:ascii="Calibri" w:hAnsi="Calibri"/>
                <w:color w:val="000000"/>
                <w:sz w:val="22"/>
              </w:rPr>
              <w:t>1.04)</w:t>
            </w:r>
          </w:p>
        </w:tc>
        <w:tc>
          <w:tcPr>
            <w:tcW w:w="1748" w:type="dxa"/>
            <w:tcBorders>
              <w:top w:val="single" w:sz="4" w:space="0" w:color="auto"/>
              <w:left w:val="nil"/>
              <w:bottom w:val="single" w:sz="4" w:space="0" w:color="auto"/>
              <w:right w:val="nil"/>
            </w:tcBorders>
            <w:shd w:val="clear" w:color="auto" w:fill="auto"/>
            <w:vAlign w:val="bottom"/>
          </w:tcPr>
          <w:p w14:paraId="0AE639B5" w14:textId="131B09D4" w:rsidR="00337C16" w:rsidRPr="005C5BE4" w:rsidRDefault="00337C16" w:rsidP="002E1810">
            <w:pPr>
              <w:spacing w:line="276" w:lineRule="auto"/>
              <w:jc w:val="center"/>
            </w:pPr>
            <w:r w:rsidRPr="005C5BE4">
              <w:rPr>
                <w:rFonts w:ascii="Calibri" w:hAnsi="Calibri"/>
                <w:color w:val="000000"/>
                <w:sz w:val="22"/>
              </w:rPr>
              <w:t>0.95 (0.88</w:t>
            </w:r>
            <w:r>
              <w:rPr>
                <w:rFonts w:ascii="Calibri" w:hAnsi="Calibri"/>
                <w:color w:val="000000"/>
                <w:sz w:val="22"/>
              </w:rPr>
              <w:t xml:space="preserve">, </w:t>
            </w:r>
            <w:r w:rsidRPr="005C5BE4">
              <w:rPr>
                <w:rFonts w:ascii="Calibri" w:hAnsi="Calibri"/>
                <w:color w:val="000000"/>
                <w:sz w:val="22"/>
              </w:rPr>
              <w:t>1.03)</w:t>
            </w:r>
          </w:p>
        </w:tc>
        <w:tc>
          <w:tcPr>
            <w:tcW w:w="1748" w:type="dxa"/>
            <w:tcBorders>
              <w:top w:val="single" w:sz="4" w:space="0" w:color="auto"/>
              <w:left w:val="nil"/>
              <w:bottom w:val="single" w:sz="4" w:space="0" w:color="auto"/>
              <w:right w:val="nil"/>
            </w:tcBorders>
            <w:shd w:val="clear" w:color="auto" w:fill="auto"/>
            <w:vAlign w:val="bottom"/>
          </w:tcPr>
          <w:p w14:paraId="3D407B58"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6DC8A759" w14:textId="0F54CBBB"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 xml:space="preserve"> (0.</w:t>
            </w:r>
            <w:r>
              <w:rPr>
                <w:rFonts w:ascii="Calibri" w:hAnsi="Calibri" w:cs="Calibri"/>
                <w:color w:val="000000"/>
                <w:sz w:val="22"/>
                <w:szCs w:val="22"/>
              </w:rPr>
              <w:t>89</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10</w:t>
            </w:r>
            <w:r w:rsidRPr="005C5BE4">
              <w:rPr>
                <w:rFonts w:ascii="Calibri" w:hAnsi="Calibri"/>
                <w:color w:val="000000"/>
                <w:sz w:val="22"/>
              </w:rPr>
              <w:t>)</w:t>
            </w:r>
          </w:p>
        </w:tc>
      </w:tr>
      <w:tr w:rsidR="00337C16" w:rsidRPr="007524CA" w14:paraId="42030BE7" w14:textId="77777777" w:rsidTr="002E1810">
        <w:tc>
          <w:tcPr>
            <w:tcW w:w="3686" w:type="dxa"/>
            <w:tcBorders>
              <w:top w:val="single" w:sz="4" w:space="0" w:color="auto"/>
              <w:left w:val="nil"/>
              <w:bottom w:val="single" w:sz="4" w:space="0" w:color="auto"/>
              <w:right w:val="nil"/>
            </w:tcBorders>
            <w:shd w:val="clear" w:color="auto" w:fill="auto"/>
            <w:vAlign w:val="bottom"/>
          </w:tcPr>
          <w:p w14:paraId="483919F4" w14:textId="77777777" w:rsidR="00337C16" w:rsidRPr="007524CA" w:rsidRDefault="00337C16" w:rsidP="002E1810">
            <w:pPr>
              <w:spacing w:line="276" w:lineRule="auto"/>
              <w:ind w:left="175"/>
            </w:pPr>
            <w:r>
              <w:rPr>
                <w:rFonts w:ascii="Calibri" w:hAnsi="Calibri" w:cs="Calibri"/>
                <w:sz w:val="22"/>
                <w:szCs w:val="22"/>
              </w:rPr>
              <w:t>Club foot – talipes equinovarus</w:t>
            </w:r>
          </w:p>
        </w:tc>
        <w:tc>
          <w:tcPr>
            <w:tcW w:w="1748" w:type="dxa"/>
            <w:tcBorders>
              <w:top w:val="single" w:sz="4" w:space="0" w:color="auto"/>
              <w:left w:val="nil"/>
              <w:bottom w:val="single" w:sz="4" w:space="0" w:color="auto"/>
              <w:right w:val="nil"/>
            </w:tcBorders>
            <w:shd w:val="clear" w:color="auto" w:fill="auto"/>
            <w:vAlign w:val="bottom"/>
          </w:tcPr>
          <w:p w14:paraId="51A57045" w14:textId="431883E0" w:rsidR="00337C16" w:rsidRPr="007524CA" w:rsidRDefault="00337C16" w:rsidP="002E1810">
            <w:pPr>
              <w:spacing w:line="276" w:lineRule="auto"/>
              <w:jc w:val="center"/>
            </w:pPr>
            <w:r>
              <w:rPr>
                <w:rFonts w:ascii="Calibri" w:hAnsi="Calibri" w:cs="Calibri"/>
                <w:color w:val="000000"/>
                <w:sz w:val="22"/>
                <w:szCs w:val="22"/>
              </w:rPr>
              <w:t>0.98 (0.89</w:t>
            </w:r>
            <w:r>
              <w:rPr>
                <w:rFonts w:ascii="Calibri" w:hAnsi="Calibri" w:cs="Calibri"/>
                <w:color w:val="000000"/>
                <w:sz w:val="22"/>
                <w:szCs w:val="22"/>
              </w:rPr>
              <w:t xml:space="preserve">, </w:t>
            </w:r>
            <w:r>
              <w:rPr>
                <w:rFonts w:ascii="Calibri" w:hAnsi="Calibri" w:cs="Calibri"/>
                <w:color w:val="000000"/>
                <w:sz w:val="22"/>
                <w:szCs w:val="22"/>
              </w:rPr>
              <w:t>1.08)</w:t>
            </w:r>
          </w:p>
        </w:tc>
        <w:tc>
          <w:tcPr>
            <w:tcW w:w="1748" w:type="dxa"/>
            <w:tcBorders>
              <w:top w:val="single" w:sz="4" w:space="0" w:color="auto"/>
              <w:left w:val="nil"/>
              <w:bottom w:val="single" w:sz="4" w:space="0" w:color="auto"/>
              <w:right w:val="nil"/>
            </w:tcBorders>
            <w:shd w:val="clear" w:color="auto" w:fill="auto"/>
            <w:vAlign w:val="bottom"/>
          </w:tcPr>
          <w:p w14:paraId="52D0DD9C" w14:textId="1E87F208" w:rsidR="00337C16" w:rsidRPr="007524CA" w:rsidRDefault="00337C16" w:rsidP="002E1810">
            <w:pPr>
              <w:spacing w:line="276" w:lineRule="auto"/>
              <w:jc w:val="center"/>
            </w:pPr>
            <w:r>
              <w:rPr>
                <w:rFonts w:ascii="Calibri" w:hAnsi="Calibri" w:cs="Calibri"/>
                <w:color w:val="000000"/>
                <w:sz w:val="22"/>
                <w:szCs w:val="22"/>
              </w:rPr>
              <w:t>0.95 (0.86</w:t>
            </w:r>
            <w:r>
              <w:rPr>
                <w:rFonts w:ascii="Calibri" w:hAnsi="Calibri" w:cs="Calibri"/>
                <w:color w:val="000000"/>
                <w:sz w:val="22"/>
                <w:szCs w:val="22"/>
              </w:rPr>
              <w:t xml:space="preserve">, </w:t>
            </w:r>
            <w:r>
              <w:rPr>
                <w:rFonts w:ascii="Calibri" w:hAnsi="Calibri" w:cs="Calibri"/>
                <w:color w:val="000000"/>
                <w:sz w:val="22"/>
                <w:szCs w:val="22"/>
              </w:rPr>
              <w:t>1.06)</w:t>
            </w:r>
          </w:p>
        </w:tc>
        <w:tc>
          <w:tcPr>
            <w:tcW w:w="1748" w:type="dxa"/>
            <w:tcBorders>
              <w:top w:val="single" w:sz="4" w:space="0" w:color="auto"/>
              <w:left w:val="nil"/>
              <w:bottom w:val="single" w:sz="4" w:space="0" w:color="auto"/>
              <w:right w:val="nil"/>
            </w:tcBorders>
            <w:shd w:val="clear" w:color="auto" w:fill="auto"/>
            <w:vAlign w:val="bottom"/>
          </w:tcPr>
          <w:p w14:paraId="31D27BA5" w14:textId="605CE596" w:rsidR="00337C16" w:rsidRPr="007524CA" w:rsidRDefault="00337C16" w:rsidP="002E1810">
            <w:pPr>
              <w:spacing w:line="276" w:lineRule="auto"/>
              <w:jc w:val="center"/>
            </w:pPr>
            <w:r>
              <w:rPr>
                <w:rFonts w:ascii="Calibri" w:hAnsi="Calibri" w:cs="Calibri"/>
                <w:color w:val="000000"/>
                <w:sz w:val="22"/>
                <w:szCs w:val="22"/>
              </w:rPr>
              <w:t>0.91 (0.84</w:t>
            </w:r>
            <w:r>
              <w:rPr>
                <w:rFonts w:ascii="Calibri" w:hAnsi="Calibri" w:cs="Calibri"/>
                <w:color w:val="000000"/>
                <w:sz w:val="22"/>
                <w:szCs w:val="22"/>
              </w:rPr>
              <w:t xml:space="preserve">, </w:t>
            </w:r>
            <w:r>
              <w:rPr>
                <w:rFonts w:ascii="Calibri" w:hAnsi="Calibri" w:cs="Calibri"/>
                <w:color w:val="000000"/>
                <w:sz w:val="22"/>
                <w:szCs w:val="22"/>
              </w:rPr>
              <w:t>0.99)</w:t>
            </w:r>
          </w:p>
        </w:tc>
        <w:tc>
          <w:tcPr>
            <w:tcW w:w="1748" w:type="dxa"/>
            <w:tcBorders>
              <w:top w:val="single" w:sz="4" w:space="0" w:color="auto"/>
              <w:left w:val="nil"/>
              <w:bottom w:val="single" w:sz="4" w:space="0" w:color="auto"/>
              <w:right w:val="nil"/>
            </w:tcBorders>
            <w:shd w:val="clear" w:color="auto" w:fill="auto"/>
            <w:vAlign w:val="bottom"/>
          </w:tcPr>
          <w:p w14:paraId="72DE37D7" w14:textId="66E08CAC" w:rsidR="00337C16" w:rsidRPr="007524CA" w:rsidRDefault="00337C16" w:rsidP="002E1810">
            <w:pPr>
              <w:spacing w:line="276" w:lineRule="auto"/>
              <w:jc w:val="center"/>
            </w:pPr>
            <w:r>
              <w:rPr>
                <w:rFonts w:ascii="Calibri" w:hAnsi="Calibri" w:cs="Calibri"/>
                <w:color w:val="000000"/>
                <w:sz w:val="22"/>
                <w:szCs w:val="22"/>
              </w:rPr>
              <w:t>0.90 (0.83</w:t>
            </w:r>
            <w:r>
              <w:rPr>
                <w:rFonts w:ascii="Calibri" w:hAnsi="Calibri" w:cs="Calibri"/>
                <w:color w:val="000000"/>
                <w:sz w:val="22"/>
                <w:szCs w:val="22"/>
              </w:rPr>
              <w:t xml:space="preserve">, </w:t>
            </w:r>
            <w:r>
              <w:rPr>
                <w:rFonts w:ascii="Calibri" w:hAnsi="Calibri" w:cs="Calibri"/>
                <w:color w:val="000000"/>
                <w:sz w:val="22"/>
                <w:szCs w:val="22"/>
              </w:rPr>
              <w:t>0.98)</w:t>
            </w:r>
          </w:p>
        </w:tc>
        <w:tc>
          <w:tcPr>
            <w:tcW w:w="1748" w:type="dxa"/>
            <w:tcBorders>
              <w:top w:val="single" w:sz="4" w:space="0" w:color="auto"/>
              <w:left w:val="nil"/>
              <w:bottom w:val="single" w:sz="4" w:space="0" w:color="auto"/>
              <w:right w:val="nil"/>
            </w:tcBorders>
            <w:shd w:val="clear" w:color="auto" w:fill="auto"/>
            <w:vAlign w:val="bottom"/>
          </w:tcPr>
          <w:p w14:paraId="52111735"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74B43FDE" w14:textId="4F8192E0" w:rsidR="00337C16" w:rsidRPr="007524CA" w:rsidRDefault="00337C16" w:rsidP="002E1810">
            <w:pPr>
              <w:spacing w:line="276" w:lineRule="auto"/>
              <w:jc w:val="center"/>
            </w:pPr>
            <w:r>
              <w:rPr>
                <w:rFonts w:ascii="Calibri" w:hAnsi="Calibri" w:cs="Calibri"/>
                <w:color w:val="000000"/>
                <w:sz w:val="22"/>
                <w:szCs w:val="22"/>
              </w:rPr>
              <w:t>1.05 (0.97</w:t>
            </w:r>
            <w:r>
              <w:rPr>
                <w:rFonts w:ascii="Calibri" w:hAnsi="Calibri" w:cs="Calibri"/>
                <w:color w:val="000000"/>
                <w:sz w:val="22"/>
                <w:szCs w:val="22"/>
              </w:rPr>
              <w:t xml:space="preserve">, </w:t>
            </w:r>
            <w:r>
              <w:rPr>
                <w:rFonts w:ascii="Calibri" w:hAnsi="Calibri" w:cs="Calibri"/>
                <w:color w:val="000000"/>
                <w:sz w:val="22"/>
                <w:szCs w:val="22"/>
              </w:rPr>
              <w:t>1.14)</w:t>
            </w:r>
          </w:p>
        </w:tc>
      </w:tr>
      <w:tr w:rsidR="00337C16" w:rsidRPr="007524CA" w14:paraId="74ED17FE" w14:textId="77777777" w:rsidTr="002E1810">
        <w:tc>
          <w:tcPr>
            <w:tcW w:w="3686" w:type="dxa"/>
            <w:tcBorders>
              <w:top w:val="single" w:sz="4" w:space="0" w:color="auto"/>
              <w:left w:val="nil"/>
              <w:bottom w:val="single" w:sz="4" w:space="0" w:color="auto"/>
              <w:right w:val="nil"/>
            </w:tcBorders>
            <w:shd w:val="clear" w:color="auto" w:fill="auto"/>
            <w:vAlign w:val="bottom"/>
          </w:tcPr>
          <w:p w14:paraId="09EC7842" w14:textId="77777777" w:rsidR="00337C16" w:rsidRPr="007524CA" w:rsidRDefault="00337C16" w:rsidP="002E1810">
            <w:pPr>
              <w:spacing w:line="276" w:lineRule="auto"/>
              <w:ind w:left="175"/>
            </w:pPr>
            <w:r>
              <w:rPr>
                <w:rFonts w:ascii="Calibri" w:hAnsi="Calibri" w:cs="Calibri"/>
                <w:sz w:val="22"/>
                <w:szCs w:val="22"/>
              </w:rPr>
              <w:t>Hip dislocation and/or dysplasia</w:t>
            </w:r>
          </w:p>
        </w:tc>
        <w:tc>
          <w:tcPr>
            <w:tcW w:w="1748" w:type="dxa"/>
            <w:tcBorders>
              <w:top w:val="single" w:sz="4" w:space="0" w:color="auto"/>
              <w:left w:val="nil"/>
              <w:bottom w:val="single" w:sz="4" w:space="0" w:color="auto"/>
              <w:right w:val="nil"/>
            </w:tcBorders>
            <w:shd w:val="clear" w:color="auto" w:fill="auto"/>
            <w:vAlign w:val="bottom"/>
          </w:tcPr>
          <w:p w14:paraId="4FCE3F90"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36694B02" w14:textId="38EC86E6" w:rsidR="00337C16" w:rsidRPr="007524CA" w:rsidRDefault="00337C16" w:rsidP="002E1810">
            <w:pPr>
              <w:spacing w:line="276" w:lineRule="auto"/>
              <w:jc w:val="center"/>
            </w:pPr>
            <w:r>
              <w:rPr>
                <w:rFonts w:ascii="Calibri" w:hAnsi="Calibri" w:cs="Calibri"/>
                <w:color w:val="000000"/>
                <w:sz w:val="22"/>
                <w:szCs w:val="22"/>
              </w:rPr>
              <w:t>1.09 (0.96</w:t>
            </w:r>
            <w:r>
              <w:rPr>
                <w:rFonts w:ascii="Calibri" w:hAnsi="Calibri" w:cs="Calibri"/>
                <w:color w:val="000000"/>
                <w:sz w:val="22"/>
                <w:szCs w:val="22"/>
              </w:rPr>
              <w:t xml:space="preserve">, </w:t>
            </w:r>
            <w:r>
              <w:rPr>
                <w:rFonts w:ascii="Calibri" w:hAnsi="Calibri" w:cs="Calibri"/>
                <w:color w:val="000000"/>
                <w:sz w:val="22"/>
                <w:szCs w:val="22"/>
              </w:rPr>
              <w:t>1.24)</w:t>
            </w:r>
          </w:p>
        </w:tc>
        <w:tc>
          <w:tcPr>
            <w:tcW w:w="1748" w:type="dxa"/>
            <w:tcBorders>
              <w:top w:val="single" w:sz="4" w:space="0" w:color="auto"/>
              <w:left w:val="nil"/>
              <w:bottom w:val="single" w:sz="4" w:space="0" w:color="auto"/>
              <w:right w:val="nil"/>
            </w:tcBorders>
            <w:shd w:val="clear" w:color="auto" w:fill="auto"/>
            <w:vAlign w:val="bottom"/>
          </w:tcPr>
          <w:p w14:paraId="006F6173"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4BFA2476" w14:textId="64FFF221" w:rsidR="00337C16" w:rsidRPr="007524CA" w:rsidRDefault="00337C16" w:rsidP="002E1810">
            <w:pPr>
              <w:spacing w:line="276" w:lineRule="auto"/>
              <w:jc w:val="center"/>
            </w:pPr>
            <w:r>
              <w:rPr>
                <w:rFonts w:ascii="Calibri" w:hAnsi="Calibri" w:cs="Calibri"/>
                <w:color w:val="000000"/>
                <w:sz w:val="22"/>
                <w:szCs w:val="22"/>
              </w:rPr>
              <w:t>1.02 (0.91</w:t>
            </w:r>
            <w:r>
              <w:rPr>
                <w:rFonts w:ascii="Calibri" w:hAnsi="Calibri" w:cs="Calibri"/>
                <w:color w:val="000000"/>
                <w:sz w:val="22"/>
                <w:szCs w:val="22"/>
              </w:rPr>
              <w:t xml:space="preserve">, </w:t>
            </w:r>
            <w:r>
              <w:rPr>
                <w:rFonts w:ascii="Calibri" w:hAnsi="Calibri" w:cs="Calibri"/>
                <w:color w:val="000000"/>
                <w:sz w:val="22"/>
                <w:szCs w:val="22"/>
              </w:rPr>
              <w:t>1.15)</w:t>
            </w:r>
          </w:p>
        </w:tc>
        <w:tc>
          <w:tcPr>
            <w:tcW w:w="1748" w:type="dxa"/>
            <w:tcBorders>
              <w:top w:val="single" w:sz="4" w:space="0" w:color="auto"/>
              <w:left w:val="nil"/>
              <w:bottom w:val="single" w:sz="4" w:space="0" w:color="auto"/>
              <w:right w:val="nil"/>
            </w:tcBorders>
            <w:shd w:val="clear" w:color="auto" w:fill="auto"/>
            <w:vAlign w:val="bottom"/>
          </w:tcPr>
          <w:p w14:paraId="565598BC"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2CD14FBF" w14:textId="49F8CE41" w:rsidR="00337C16" w:rsidRPr="007524CA" w:rsidRDefault="00337C16" w:rsidP="002E1810">
            <w:pPr>
              <w:spacing w:line="276" w:lineRule="auto"/>
              <w:jc w:val="center"/>
            </w:pPr>
            <w:r>
              <w:rPr>
                <w:rFonts w:ascii="Calibri" w:hAnsi="Calibri" w:cs="Calibri"/>
                <w:color w:val="000000"/>
                <w:sz w:val="22"/>
                <w:szCs w:val="22"/>
              </w:rPr>
              <w:t>1.14 (1.10</w:t>
            </w:r>
            <w:r>
              <w:rPr>
                <w:rFonts w:ascii="Calibri" w:hAnsi="Calibri" w:cs="Calibri"/>
                <w:color w:val="000000"/>
                <w:sz w:val="22"/>
                <w:szCs w:val="22"/>
              </w:rPr>
              <w:t xml:space="preserve">, </w:t>
            </w:r>
            <w:r>
              <w:rPr>
                <w:rFonts w:ascii="Calibri" w:hAnsi="Calibri" w:cs="Calibri"/>
                <w:color w:val="000000"/>
                <w:sz w:val="22"/>
                <w:szCs w:val="22"/>
              </w:rPr>
              <w:t>1.17)</w:t>
            </w:r>
          </w:p>
        </w:tc>
      </w:tr>
      <w:tr w:rsidR="00337C16" w:rsidRPr="007524CA" w14:paraId="48B4277D" w14:textId="77777777" w:rsidTr="002E1810">
        <w:tc>
          <w:tcPr>
            <w:tcW w:w="3686" w:type="dxa"/>
            <w:tcBorders>
              <w:top w:val="single" w:sz="4" w:space="0" w:color="auto"/>
              <w:left w:val="nil"/>
              <w:bottom w:val="single" w:sz="4" w:space="0" w:color="auto"/>
              <w:right w:val="nil"/>
            </w:tcBorders>
            <w:shd w:val="clear" w:color="auto" w:fill="auto"/>
            <w:vAlign w:val="bottom"/>
          </w:tcPr>
          <w:p w14:paraId="46BE61A9" w14:textId="77777777" w:rsidR="00337C16" w:rsidRPr="007524CA" w:rsidRDefault="00337C16" w:rsidP="002E1810">
            <w:pPr>
              <w:spacing w:line="276" w:lineRule="auto"/>
              <w:ind w:left="175"/>
            </w:pPr>
            <w:r>
              <w:rPr>
                <w:rFonts w:ascii="Calibri" w:hAnsi="Calibri" w:cs="Calibri"/>
                <w:sz w:val="22"/>
                <w:szCs w:val="22"/>
              </w:rPr>
              <w:t>Polydactyly</w:t>
            </w:r>
          </w:p>
        </w:tc>
        <w:tc>
          <w:tcPr>
            <w:tcW w:w="1748" w:type="dxa"/>
            <w:tcBorders>
              <w:top w:val="single" w:sz="4" w:space="0" w:color="auto"/>
              <w:left w:val="nil"/>
              <w:bottom w:val="single" w:sz="4" w:space="0" w:color="auto"/>
              <w:right w:val="nil"/>
            </w:tcBorders>
            <w:shd w:val="clear" w:color="auto" w:fill="auto"/>
            <w:vAlign w:val="bottom"/>
          </w:tcPr>
          <w:p w14:paraId="10B569F0" w14:textId="690D6D86" w:rsidR="00337C16" w:rsidRPr="007524CA" w:rsidRDefault="00337C16" w:rsidP="002E1810">
            <w:pPr>
              <w:spacing w:line="276" w:lineRule="auto"/>
              <w:jc w:val="center"/>
            </w:pPr>
            <w:r>
              <w:rPr>
                <w:rFonts w:ascii="Calibri" w:hAnsi="Calibri" w:cs="Calibri"/>
                <w:color w:val="000000"/>
                <w:sz w:val="22"/>
                <w:szCs w:val="22"/>
              </w:rPr>
              <w:t>0.99 (0.90</w:t>
            </w:r>
            <w:r>
              <w:rPr>
                <w:rFonts w:ascii="Calibri" w:hAnsi="Calibri" w:cs="Calibri"/>
                <w:color w:val="000000"/>
                <w:sz w:val="22"/>
                <w:szCs w:val="22"/>
              </w:rPr>
              <w:t xml:space="preserve">, </w:t>
            </w:r>
            <w:r>
              <w:rPr>
                <w:rFonts w:ascii="Calibri" w:hAnsi="Calibri" w:cs="Calibri"/>
                <w:color w:val="000000"/>
                <w:sz w:val="22"/>
                <w:szCs w:val="22"/>
              </w:rPr>
              <w:t>1.08)</w:t>
            </w:r>
          </w:p>
        </w:tc>
        <w:tc>
          <w:tcPr>
            <w:tcW w:w="1748" w:type="dxa"/>
            <w:tcBorders>
              <w:top w:val="single" w:sz="4" w:space="0" w:color="auto"/>
              <w:left w:val="nil"/>
              <w:bottom w:val="single" w:sz="4" w:space="0" w:color="auto"/>
              <w:right w:val="nil"/>
            </w:tcBorders>
            <w:shd w:val="clear" w:color="auto" w:fill="auto"/>
            <w:vAlign w:val="bottom"/>
          </w:tcPr>
          <w:p w14:paraId="1AADD1FD" w14:textId="432FACAF" w:rsidR="00337C16" w:rsidRPr="007524CA" w:rsidRDefault="00337C16" w:rsidP="002E1810">
            <w:pPr>
              <w:spacing w:line="276" w:lineRule="auto"/>
              <w:jc w:val="center"/>
            </w:pPr>
            <w:r>
              <w:rPr>
                <w:rFonts w:ascii="Calibri" w:hAnsi="Calibri" w:cs="Calibri"/>
                <w:color w:val="000000"/>
                <w:sz w:val="22"/>
                <w:szCs w:val="22"/>
              </w:rPr>
              <w:t>0.98 (0.89</w:t>
            </w:r>
            <w:r>
              <w:rPr>
                <w:rFonts w:ascii="Calibri" w:hAnsi="Calibri" w:cs="Calibri"/>
                <w:color w:val="000000"/>
                <w:sz w:val="22"/>
                <w:szCs w:val="22"/>
              </w:rPr>
              <w:t xml:space="preserve">, </w:t>
            </w:r>
            <w:r>
              <w:rPr>
                <w:rFonts w:ascii="Calibri" w:hAnsi="Calibri" w:cs="Calibri"/>
                <w:color w:val="000000"/>
                <w:sz w:val="22"/>
                <w:szCs w:val="22"/>
              </w:rPr>
              <w:t>1.08)</w:t>
            </w:r>
          </w:p>
        </w:tc>
        <w:tc>
          <w:tcPr>
            <w:tcW w:w="1748" w:type="dxa"/>
            <w:tcBorders>
              <w:top w:val="single" w:sz="4" w:space="0" w:color="auto"/>
              <w:left w:val="nil"/>
              <w:bottom w:val="single" w:sz="4" w:space="0" w:color="auto"/>
              <w:right w:val="nil"/>
            </w:tcBorders>
            <w:shd w:val="clear" w:color="auto" w:fill="auto"/>
            <w:vAlign w:val="bottom"/>
          </w:tcPr>
          <w:p w14:paraId="195D9A6C" w14:textId="17008AD8" w:rsidR="00337C16" w:rsidRPr="007524CA" w:rsidRDefault="00337C16" w:rsidP="002E1810">
            <w:pPr>
              <w:spacing w:line="276" w:lineRule="auto"/>
              <w:jc w:val="center"/>
            </w:pPr>
            <w:r>
              <w:rPr>
                <w:rFonts w:ascii="Calibri" w:hAnsi="Calibri" w:cs="Calibri"/>
                <w:color w:val="000000"/>
                <w:sz w:val="22"/>
                <w:szCs w:val="22"/>
              </w:rPr>
              <w:t>1.00 (0.95</w:t>
            </w:r>
            <w:r>
              <w:rPr>
                <w:rFonts w:ascii="Calibri" w:hAnsi="Calibri" w:cs="Calibri"/>
                <w:color w:val="000000"/>
                <w:sz w:val="22"/>
                <w:szCs w:val="22"/>
              </w:rPr>
              <w:t xml:space="preserve">, </w:t>
            </w:r>
            <w:r>
              <w:rPr>
                <w:rFonts w:ascii="Calibri" w:hAnsi="Calibri" w:cs="Calibri"/>
                <w:color w:val="000000"/>
                <w:sz w:val="22"/>
                <w:szCs w:val="22"/>
              </w:rPr>
              <w:t>1.06)</w:t>
            </w:r>
          </w:p>
        </w:tc>
        <w:tc>
          <w:tcPr>
            <w:tcW w:w="1748" w:type="dxa"/>
            <w:tcBorders>
              <w:top w:val="single" w:sz="4" w:space="0" w:color="auto"/>
              <w:left w:val="nil"/>
              <w:bottom w:val="single" w:sz="4" w:space="0" w:color="auto"/>
              <w:right w:val="nil"/>
            </w:tcBorders>
            <w:shd w:val="clear" w:color="auto" w:fill="auto"/>
            <w:vAlign w:val="bottom"/>
          </w:tcPr>
          <w:p w14:paraId="36F9EDF6" w14:textId="0ADB4F12" w:rsidR="00337C16" w:rsidRPr="007524CA" w:rsidRDefault="00337C16" w:rsidP="002E1810">
            <w:pPr>
              <w:spacing w:line="276" w:lineRule="auto"/>
              <w:jc w:val="center"/>
            </w:pPr>
            <w:r>
              <w:rPr>
                <w:rFonts w:ascii="Calibri" w:hAnsi="Calibri" w:cs="Calibri"/>
                <w:color w:val="000000"/>
                <w:sz w:val="22"/>
                <w:szCs w:val="22"/>
              </w:rPr>
              <w:t>0.99 (0.94</w:t>
            </w:r>
            <w:r>
              <w:rPr>
                <w:rFonts w:ascii="Calibri" w:hAnsi="Calibri" w:cs="Calibri"/>
                <w:color w:val="000000"/>
                <w:sz w:val="22"/>
                <w:szCs w:val="22"/>
              </w:rPr>
              <w:t xml:space="preserve">, </w:t>
            </w:r>
            <w:r>
              <w:rPr>
                <w:rFonts w:ascii="Calibri" w:hAnsi="Calibri" w:cs="Calibri"/>
                <w:color w:val="000000"/>
                <w:sz w:val="22"/>
                <w:szCs w:val="22"/>
              </w:rPr>
              <w:t>1.05)</w:t>
            </w:r>
          </w:p>
        </w:tc>
        <w:tc>
          <w:tcPr>
            <w:tcW w:w="1748" w:type="dxa"/>
            <w:tcBorders>
              <w:top w:val="single" w:sz="4" w:space="0" w:color="auto"/>
              <w:left w:val="nil"/>
              <w:bottom w:val="single" w:sz="4" w:space="0" w:color="auto"/>
              <w:right w:val="nil"/>
            </w:tcBorders>
            <w:shd w:val="clear" w:color="auto" w:fill="auto"/>
            <w:vAlign w:val="bottom"/>
          </w:tcPr>
          <w:p w14:paraId="2D2AD035"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5E8252ED" w14:textId="1A752DC6" w:rsidR="00337C16" w:rsidRPr="007524CA" w:rsidRDefault="00337C16" w:rsidP="002E1810">
            <w:pPr>
              <w:spacing w:line="276" w:lineRule="auto"/>
              <w:jc w:val="center"/>
            </w:pPr>
            <w:r>
              <w:rPr>
                <w:rFonts w:ascii="Calibri" w:hAnsi="Calibri" w:cs="Calibri"/>
                <w:color w:val="000000"/>
                <w:sz w:val="22"/>
                <w:szCs w:val="22"/>
              </w:rPr>
              <w:t>0.97 (0.83</w:t>
            </w:r>
            <w:r>
              <w:rPr>
                <w:rFonts w:ascii="Calibri" w:hAnsi="Calibri" w:cs="Calibri"/>
                <w:color w:val="000000"/>
                <w:sz w:val="22"/>
                <w:szCs w:val="22"/>
              </w:rPr>
              <w:t xml:space="preserve">, </w:t>
            </w:r>
            <w:r>
              <w:rPr>
                <w:rFonts w:ascii="Calibri" w:hAnsi="Calibri" w:cs="Calibri"/>
                <w:color w:val="000000"/>
                <w:sz w:val="22"/>
                <w:szCs w:val="22"/>
              </w:rPr>
              <w:t>1.14)</w:t>
            </w:r>
          </w:p>
        </w:tc>
      </w:tr>
      <w:tr w:rsidR="00337C16" w:rsidRPr="007524CA" w14:paraId="094CFF94" w14:textId="77777777" w:rsidTr="002E1810">
        <w:tc>
          <w:tcPr>
            <w:tcW w:w="3686" w:type="dxa"/>
            <w:tcBorders>
              <w:top w:val="single" w:sz="4" w:space="0" w:color="auto"/>
              <w:left w:val="nil"/>
              <w:bottom w:val="single" w:sz="4" w:space="0" w:color="auto"/>
              <w:right w:val="nil"/>
            </w:tcBorders>
            <w:shd w:val="clear" w:color="auto" w:fill="auto"/>
            <w:vAlign w:val="bottom"/>
          </w:tcPr>
          <w:p w14:paraId="425BB4A3" w14:textId="77777777" w:rsidR="00337C16" w:rsidRPr="007524CA" w:rsidRDefault="00337C16" w:rsidP="002E1810">
            <w:pPr>
              <w:spacing w:line="276" w:lineRule="auto"/>
              <w:ind w:left="175"/>
            </w:pPr>
            <w:r>
              <w:rPr>
                <w:rFonts w:ascii="Calibri" w:hAnsi="Calibri" w:cs="Calibri"/>
                <w:sz w:val="22"/>
                <w:szCs w:val="22"/>
              </w:rPr>
              <w:t>Syndactyly</w:t>
            </w:r>
          </w:p>
        </w:tc>
        <w:tc>
          <w:tcPr>
            <w:tcW w:w="1748" w:type="dxa"/>
            <w:tcBorders>
              <w:top w:val="single" w:sz="4" w:space="0" w:color="auto"/>
              <w:left w:val="nil"/>
              <w:bottom w:val="single" w:sz="4" w:space="0" w:color="auto"/>
              <w:right w:val="nil"/>
            </w:tcBorders>
            <w:shd w:val="clear" w:color="auto" w:fill="auto"/>
            <w:vAlign w:val="bottom"/>
          </w:tcPr>
          <w:p w14:paraId="532D9CF7" w14:textId="1C69BC4E" w:rsidR="00337C16" w:rsidRPr="007524CA" w:rsidRDefault="00337C16" w:rsidP="002E1810">
            <w:pPr>
              <w:spacing w:line="276" w:lineRule="auto"/>
              <w:jc w:val="center"/>
            </w:pPr>
            <w:r>
              <w:rPr>
                <w:rFonts w:ascii="Calibri" w:hAnsi="Calibri" w:cs="Calibri"/>
                <w:color w:val="000000"/>
                <w:sz w:val="22"/>
                <w:szCs w:val="22"/>
              </w:rPr>
              <w:t>0.96 (0.86</w:t>
            </w:r>
            <w:r>
              <w:rPr>
                <w:rFonts w:ascii="Calibri" w:hAnsi="Calibri" w:cs="Calibri"/>
                <w:color w:val="000000"/>
                <w:sz w:val="22"/>
                <w:szCs w:val="22"/>
              </w:rPr>
              <w:t xml:space="preserve">, </w:t>
            </w:r>
            <w:r>
              <w:rPr>
                <w:rFonts w:ascii="Calibri" w:hAnsi="Calibri" w:cs="Calibri"/>
                <w:color w:val="000000"/>
                <w:sz w:val="22"/>
                <w:szCs w:val="22"/>
              </w:rPr>
              <w:t>1.07)</w:t>
            </w:r>
          </w:p>
        </w:tc>
        <w:tc>
          <w:tcPr>
            <w:tcW w:w="1748" w:type="dxa"/>
            <w:tcBorders>
              <w:top w:val="single" w:sz="4" w:space="0" w:color="auto"/>
              <w:left w:val="nil"/>
              <w:bottom w:val="single" w:sz="4" w:space="0" w:color="auto"/>
              <w:right w:val="nil"/>
            </w:tcBorders>
            <w:shd w:val="clear" w:color="auto" w:fill="auto"/>
            <w:vAlign w:val="bottom"/>
          </w:tcPr>
          <w:p w14:paraId="17EBA213" w14:textId="1F69B8BB" w:rsidR="00337C16" w:rsidRPr="007524CA" w:rsidRDefault="00337C16" w:rsidP="002E1810">
            <w:pPr>
              <w:spacing w:line="276" w:lineRule="auto"/>
              <w:jc w:val="center"/>
            </w:pPr>
            <w:r>
              <w:rPr>
                <w:rFonts w:ascii="Calibri" w:hAnsi="Calibri" w:cs="Calibri"/>
                <w:color w:val="000000"/>
                <w:sz w:val="22"/>
                <w:szCs w:val="22"/>
              </w:rPr>
              <w:t>0.95 (0.85</w:t>
            </w:r>
            <w:r>
              <w:rPr>
                <w:rFonts w:ascii="Calibri" w:hAnsi="Calibri" w:cs="Calibri"/>
                <w:color w:val="000000"/>
                <w:sz w:val="22"/>
                <w:szCs w:val="22"/>
              </w:rPr>
              <w:t xml:space="preserve">, </w:t>
            </w:r>
            <w:r>
              <w:rPr>
                <w:rFonts w:ascii="Calibri" w:hAnsi="Calibri" w:cs="Calibri"/>
                <w:color w:val="000000"/>
                <w:sz w:val="22"/>
                <w:szCs w:val="22"/>
              </w:rPr>
              <w:t>1.06)</w:t>
            </w:r>
          </w:p>
        </w:tc>
        <w:tc>
          <w:tcPr>
            <w:tcW w:w="1748" w:type="dxa"/>
            <w:tcBorders>
              <w:top w:val="single" w:sz="4" w:space="0" w:color="auto"/>
              <w:left w:val="nil"/>
              <w:bottom w:val="single" w:sz="4" w:space="0" w:color="auto"/>
              <w:right w:val="nil"/>
            </w:tcBorders>
            <w:shd w:val="clear" w:color="auto" w:fill="auto"/>
            <w:vAlign w:val="bottom"/>
          </w:tcPr>
          <w:p w14:paraId="45B56D6C" w14:textId="35E0A0D8" w:rsidR="00337C16" w:rsidRPr="007524CA" w:rsidRDefault="00337C16" w:rsidP="002E1810">
            <w:pPr>
              <w:spacing w:line="276" w:lineRule="auto"/>
              <w:jc w:val="center"/>
            </w:pPr>
            <w:r>
              <w:rPr>
                <w:rFonts w:ascii="Calibri" w:hAnsi="Calibri" w:cs="Calibri"/>
                <w:color w:val="000000"/>
                <w:sz w:val="22"/>
                <w:szCs w:val="22"/>
              </w:rPr>
              <w:t>0.98 (0.91</w:t>
            </w:r>
            <w:r>
              <w:rPr>
                <w:rFonts w:ascii="Calibri" w:hAnsi="Calibri" w:cs="Calibri"/>
                <w:color w:val="000000"/>
                <w:sz w:val="22"/>
                <w:szCs w:val="22"/>
              </w:rPr>
              <w:t xml:space="preserve">, </w:t>
            </w:r>
            <w:r>
              <w:rPr>
                <w:rFonts w:ascii="Calibri" w:hAnsi="Calibri" w:cs="Calibri"/>
                <w:color w:val="000000"/>
                <w:sz w:val="22"/>
                <w:szCs w:val="22"/>
              </w:rPr>
              <w:t>1.04)</w:t>
            </w:r>
          </w:p>
        </w:tc>
        <w:tc>
          <w:tcPr>
            <w:tcW w:w="1748" w:type="dxa"/>
            <w:tcBorders>
              <w:top w:val="single" w:sz="4" w:space="0" w:color="auto"/>
              <w:left w:val="nil"/>
              <w:bottom w:val="single" w:sz="4" w:space="0" w:color="auto"/>
              <w:right w:val="nil"/>
            </w:tcBorders>
            <w:shd w:val="clear" w:color="auto" w:fill="auto"/>
            <w:vAlign w:val="bottom"/>
          </w:tcPr>
          <w:p w14:paraId="5C339CC1" w14:textId="0587602E" w:rsidR="00337C16" w:rsidRPr="007524CA" w:rsidRDefault="00337C16" w:rsidP="002E1810">
            <w:pPr>
              <w:spacing w:line="276" w:lineRule="auto"/>
              <w:jc w:val="center"/>
            </w:pPr>
            <w:r>
              <w:rPr>
                <w:rFonts w:ascii="Calibri" w:hAnsi="Calibri" w:cs="Calibri"/>
                <w:color w:val="000000"/>
                <w:sz w:val="22"/>
                <w:szCs w:val="22"/>
              </w:rPr>
              <w:t>0.97 (0.91</w:t>
            </w:r>
            <w:r>
              <w:rPr>
                <w:rFonts w:ascii="Calibri" w:hAnsi="Calibri" w:cs="Calibri"/>
                <w:color w:val="000000"/>
                <w:sz w:val="22"/>
                <w:szCs w:val="22"/>
              </w:rPr>
              <w:t xml:space="preserve">, </w:t>
            </w:r>
            <w:r>
              <w:rPr>
                <w:rFonts w:ascii="Calibri" w:hAnsi="Calibri" w:cs="Calibri"/>
                <w:color w:val="000000"/>
                <w:sz w:val="22"/>
                <w:szCs w:val="22"/>
              </w:rPr>
              <w:t>1.04)</w:t>
            </w:r>
          </w:p>
        </w:tc>
        <w:tc>
          <w:tcPr>
            <w:tcW w:w="1748" w:type="dxa"/>
            <w:tcBorders>
              <w:top w:val="single" w:sz="4" w:space="0" w:color="auto"/>
              <w:left w:val="nil"/>
              <w:bottom w:val="single" w:sz="4" w:space="0" w:color="auto"/>
              <w:right w:val="nil"/>
            </w:tcBorders>
            <w:shd w:val="clear" w:color="auto" w:fill="auto"/>
            <w:vAlign w:val="bottom"/>
          </w:tcPr>
          <w:p w14:paraId="43116DC2"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0EAC768F" w14:textId="358172CB" w:rsidR="00337C16" w:rsidRPr="007524CA" w:rsidRDefault="00337C16" w:rsidP="002E1810">
            <w:pPr>
              <w:spacing w:line="276" w:lineRule="auto"/>
              <w:jc w:val="center"/>
            </w:pPr>
            <w:r>
              <w:rPr>
                <w:rFonts w:ascii="Calibri" w:hAnsi="Calibri" w:cs="Calibri"/>
                <w:color w:val="000000"/>
                <w:sz w:val="22"/>
                <w:szCs w:val="22"/>
              </w:rPr>
              <w:t>0.97 (0.80</w:t>
            </w:r>
            <w:r>
              <w:rPr>
                <w:rFonts w:ascii="Calibri" w:hAnsi="Calibri" w:cs="Calibri"/>
                <w:color w:val="000000"/>
                <w:sz w:val="22"/>
                <w:szCs w:val="22"/>
              </w:rPr>
              <w:t xml:space="preserve">, </w:t>
            </w:r>
            <w:r>
              <w:rPr>
                <w:rFonts w:ascii="Calibri" w:hAnsi="Calibri" w:cs="Calibri"/>
                <w:color w:val="000000"/>
                <w:sz w:val="22"/>
                <w:szCs w:val="22"/>
              </w:rPr>
              <w:t>1.18)</w:t>
            </w:r>
          </w:p>
        </w:tc>
      </w:tr>
      <w:tr w:rsidR="00337C16" w:rsidRPr="007524CA" w14:paraId="6F9A2B91" w14:textId="77777777" w:rsidTr="002E1810">
        <w:tc>
          <w:tcPr>
            <w:tcW w:w="3686" w:type="dxa"/>
            <w:tcBorders>
              <w:top w:val="single" w:sz="4" w:space="0" w:color="auto"/>
              <w:left w:val="nil"/>
              <w:bottom w:val="single" w:sz="4" w:space="0" w:color="auto"/>
              <w:right w:val="nil"/>
            </w:tcBorders>
            <w:shd w:val="clear" w:color="auto" w:fill="auto"/>
            <w:vAlign w:val="bottom"/>
          </w:tcPr>
          <w:p w14:paraId="69F58A02" w14:textId="77777777" w:rsidR="00337C16" w:rsidRDefault="00337C16" w:rsidP="002E1810">
            <w:pPr>
              <w:spacing w:line="276" w:lineRule="auto"/>
              <w:rPr>
                <w:rFonts w:ascii="Calibri" w:hAnsi="Calibri" w:cs="Calibri"/>
                <w:sz w:val="22"/>
                <w:szCs w:val="22"/>
              </w:rPr>
            </w:pPr>
            <w:r w:rsidRPr="000C12C0">
              <w:rPr>
                <w:rFonts w:ascii="Calibri" w:hAnsi="Calibri" w:cs="Calibri"/>
                <w:b/>
                <w:bCs/>
                <w:sz w:val="22"/>
                <w:szCs w:val="22"/>
              </w:rPr>
              <w:t>Other anomalies</w:t>
            </w:r>
          </w:p>
        </w:tc>
        <w:tc>
          <w:tcPr>
            <w:tcW w:w="1748" w:type="dxa"/>
            <w:tcBorders>
              <w:top w:val="single" w:sz="4" w:space="0" w:color="auto"/>
              <w:left w:val="nil"/>
              <w:bottom w:val="single" w:sz="4" w:space="0" w:color="auto"/>
              <w:right w:val="nil"/>
            </w:tcBorders>
            <w:shd w:val="clear" w:color="auto" w:fill="auto"/>
            <w:vAlign w:val="bottom"/>
          </w:tcPr>
          <w:p w14:paraId="0BBC663E"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5AB0122"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1C57606D"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5F1AFEBA" w14:textId="77777777" w:rsidR="00337C16" w:rsidRDefault="00337C16" w:rsidP="002E1810">
            <w:pPr>
              <w:spacing w:line="276" w:lineRule="auto"/>
              <w:jc w:val="center"/>
              <w:rPr>
                <w:rFonts w:ascii="Calibri" w:hAnsi="Calibri" w:cs="Calibri"/>
                <w:color w:val="000000"/>
                <w:sz w:val="22"/>
                <w:szCs w:val="22"/>
              </w:rPr>
            </w:pPr>
          </w:p>
        </w:tc>
        <w:tc>
          <w:tcPr>
            <w:tcW w:w="1748" w:type="dxa"/>
            <w:tcBorders>
              <w:top w:val="single" w:sz="4" w:space="0" w:color="auto"/>
              <w:left w:val="nil"/>
              <w:bottom w:val="single" w:sz="4" w:space="0" w:color="auto"/>
              <w:right w:val="nil"/>
            </w:tcBorders>
            <w:shd w:val="clear" w:color="auto" w:fill="auto"/>
            <w:vAlign w:val="bottom"/>
          </w:tcPr>
          <w:p w14:paraId="29AB0A33" w14:textId="77777777" w:rsidR="00337C16" w:rsidRPr="00667C3D" w:rsidRDefault="00337C16" w:rsidP="002E1810">
            <w:pPr>
              <w:spacing w:line="276" w:lineRule="auto"/>
              <w:jc w:val="center"/>
              <w:rPr>
                <w:rFonts w:ascii="Arial" w:hAnsi="Arial" w:cs="Calibri"/>
                <w:color w:val="000000"/>
                <w:sz w:val="22"/>
                <w:szCs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21B31E32" w14:textId="77777777" w:rsidR="00337C16" w:rsidRDefault="00337C16" w:rsidP="002E1810">
            <w:pPr>
              <w:spacing w:line="276" w:lineRule="auto"/>
              <w:jc w:val="center"/>
              <w:rPr>
                <w:rFonts w:ascii="Calibri" w:hAnsi="Calibri" w:cs="Calibri"/>
                <w:color w:val="000000"/>
                <w:sz w:val="22"/>
                <w:szCs w:val="22"/>
              </w:rPr>
            </w:pPr>
          </w:p>
        </w:tc>
      </w:tr>
      <w:tr w:rsidR="00337C16" w:rsidRPr="007524CA" w14:paraId="3B4033CC" w14:textId="77777777" w:rsidTr="002E1810">
        <w:tc>
          <w:tcPr>
            <w:tcW w:w="3686" w:type="dxa"/>
            <w:tcBorders>
              <w:top w:val="single" w:sz="4" w:space="0" w:color="auto"/>
              <w:left w:val="nil"/>
              <w:bottom w:val="single" w:sz="4" w:space="0" w:color="auto"/>
              <w:right w:val="nil"/>
            </w:tcBorders>
            <w:shd w:val="clear" w:color="auto" w:fill="auto"/>
            <w:vAlign w:val="bottom"/>
          </w:tcPr>
          <w:p w14:paraId="08865DDA" w14:textId="77777777" w:rsidR="00337C16" w:rsidRPr="005C5BE4" w:rsidRDefault="00337C16" w:rsidP="002E1810">
            <w:pPr>
              <w:spacing w:line="276" w:lineRule="auto"/>
              <w:ind w:left="175"/>
            </w:pPr>
            <w:r w:rsidRPr="005C5BE4">
              <w:rPr>
                <w:rFonts w:ascii="Calibri" w:hAnsi="Calibri"/>
                <w:sz w:val="22"/>
              </w:rPr>
              <w:t>Craniosynostosis</w:t>
            </w:r>
          </w:p>
        </w:tc>
        <w:tc>
          <w:tcPr>
            <w:tcW w:w="1748" w:type="dxa"/>
            <w:tcBorders>
              <w:top w:val="single" w:sz="4" w:space="0" w:color="auto"/>
              <w:left w:val="nil"/>
              <w:bottom w:val="single" w:sz="4" w:space="0" w:color="auto"/>
              <w:right w:val="nil"/>
            </w:tcBorders>
            <w:shd w:val="clear" w:color="auto" w:fill="auto"/>
            <w:vAlign w:val="bottom"/>
          </w:tcPr>
          <w:p w14:paraId="25CB378F" w14:textId="77777777" w:rsidR="00337C16" w:rsidRPr="005C5BE4" w:rsidRDefault="00337C16" w:rsidP="002E1810">
            <w:pPr>
              <w:spacing w:line="276" w:lineRule="auto"/>
              <w:jc w:val="center"/>
            </w:pPr>
            <w:r w:rsidRPr="005C5BE4">
              <w:rPr>
                <w:rFonts w:ascii="Arial" w:hAnsi="Arial"/>
                <w:color w:val="000000"/>
                <w:sz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01F27BE" w14:textId="421DA46C" w:rsidR="00337C16" w:rsidRPr="005C5BE4" w:rsidRDefault="00337C16" w:rsidP="002E1810">
            <w:pPr>
              <w:spacing w:line="276" w:lineRule="auto"/>
              <w:jc w:val="center"/>
            </w:pPr>
            <w:r w:rsidRPr="005C5BE4">
              <w:rPr>
                <w:rFonts w:ascii="Calibri" w:hAnsi="Calibri"/>
                <w:color w:val="000000"/>
                <w:sz w:val="22"/>
              </w:rPr>
              <w:t>0.46 (0.28</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78</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6445FBE" w14:textId="0639927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82</w:t>
            </w:r>
            <w:r w:rsidRPr="005C5BE4">
              <w:rPr>
                <w:rFonts w:ascii="Calibri" w:hAnsi="Calibri"/>
                <w:color w:val="000000"/>
                <w:sz w:val="22"/>
              </w:rPr>
              <w:t xml:space="preserve"> (0.</w:t>
            </w:r>
            <w:r>
              <w:rPr>
                <w:rFonts w:ascii="Calibri" w:hAnsi="Calibri" w:cs="Calibri"/>
                <w:color w:val="000000"/>
                <w:sz w:val="22"/>
                <w:szCs w:val="22"/>
              </w:rPr>
              <w:t>66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02</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819CCF3" w14:textId="69B385F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82</w:t>
            </w:r>
            <w:r w:rsidRPr="005C5BE4">
              <w:rPr>
                <w:rFonts w:ascii="Calibri" w:hAnsi="Calibri"/>
                <w:color w:val="000000"/>
                <w:sz w:val="22"/>
              </w:rPr>
              <w:t xml:space="preserve"> (0.</w:t>
            </w:r>
            <w:r>
              <w:rPr>
                <w:rFonts w:ascii="Calibri" w:hAnsi="Calibri" w:cs="Calibri"/>
                <w:color w:val="000000"/>
                <w:sz w:val="22"/>
                <w:szCs w:val="22"/>
              </w:rPr>
              <w:t>66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01</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20D84EBC"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25514E93" w14:textId="27262B52" w:rsidR="00337C16" w:rsidRPr="005C5BE4" w:rsidRDefault="00337C16" w:rsidP="002E1810">
            <w:pPr>
              <w:spacing w:line="276" w:lineRule="auto"/>
              <w:jc w:val="center"/>
            </w:pPr>
            <w:r w:rsidRPr="005C5BE4">
              <w:rPr>
                <w:rFonts w:ascii="Calibri" w:hAnsi="Calibri"/>
                <w:color w:val="000000"/>
                <w:sz w:val="22"/>
              </w:rPr>
              <w:t>0.71 (0.49</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04</w:t>
            </w:r>
            <w:r w:rsidRPr="005C5BE4">
              <w:rPr>
                <w:rFonts w:ascii="Calibri" w:hAnsi="Calibri"/>
                <w:color w:val="000000"/>
                <w:sz w:val="22"/>
              </w:rPr>
              <w:t>)</w:t>
            </w:r>
          </w:p>
        </w:tc>
      </w:tr>
      <w:tr w:rsidR="00337C16" w:rsidRPr="007524CA" w14:paraId="629DEE0A" w14:textId="77777777" w:rsidTr="002E1810">
        <w:tc>
          <w:tcPr>
            <w:tcW w:w="3686" w:type="dxa"/>
            <w:tcBorders>
              <w:top w:val="single" w:sz="4" w:space="0" w:color="auto"/>
              <w:left w:val="nil"/>
              <w:bottom w:val="single" w:sz="4" w:space="0" w:color="auto"/>
              <w:right w:val="nil"/>
            </w:tcBorders>
            <w:shd w:val="clear" w:color="auto" w:fill="auto"/>
            <w:vAlign w:val="bottom"/>
          </w:tcPr>
          <w:p w14:paraId="290FDD25" w14:textId="77777777" w:rsidR="00337C16" w:rsidRPr="007524CA" w:rsidRDefault="00337C16" w:rsidP="002E1810">
            <w:pPr>
              <w:spacing w:line="276" w:lineRule="auto"/>
              <w:ind w:left="175"/>
            </w:pPr>
            <w:r>
              <w:rPr>
                <w:rFonts w:ascii="Calibri" w:hAnsi="Calibri" w:cs="Calibri"/>
                <w:sz w:val="22"/>
                <w:szCs w:val="22"/>
              </w:rPr>
              <w:t>Situs inversus</w:t>
            </w:r>
          </w:p>
        </w:tc>
        <w:tc>
          <w:tcPr>
            <w:tcW w:w="1748" w:type="dxa"/>
            <w:tcBorders>
              <w:top w:val="single" w:sz="4" w:space="0" w:color="auto"/>
              <w:left w:val="nil"/>
              <w:bottom w:val="single" w:sz="4" w:space="0" w:color="auto"/>
              <w:right w:val="nil"/>
            </w:tcBorders>
            <w:shd w:val="clear" w:color="auto" w:fill="auto"/>
            <w:vAlign w:val="bottom"/>
          </w:tcPr>
          <w:p w14:paraId="60A3AB95"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01FA567D" w14:textId="7E58A82D" w:rsidR="00337C16" w:rsidRPr="007524CA" w:rsidRDefault="00337C16" w:rsidP="002E1810">
            <w:pPr>
              <w:spacing w:line="276" w:lineRule="auto"/>
              <w:jc w:val="center"/>
            </w:pPr>
            <w:r>
              <w:rPr>
                <w:rFonts w:ascii="Calibri" w:hAnsi="Calibri" w:cs="Calibri"/>
                <w:color w:val="000000"/>
                <w:sz w:val="22"/>
                <w:szCs w:val="22"/>
              </w:rPr>
              <w:t>0.44 (0.08</w:t>
            </w:r>
            <w:r>
              <w:rPr>
                <w:rFonts w:ascii="Calibri" w:hAnsi="Calibri" w:cs="Calibri"/>
                <w:color w:val="000000"/>
                <w:sz w:val="22"/>
                <w:szCs w:val="22"/>
              </w:rPr>
              <w:t xml:space="preserve">, </w:t>
            </w:r>
            <w:r>
              <w:rPr>
                <w:rFonts w:ascii="Calibri" w:hAnsi="Calibri" w:cs="Calibri"/>
                <w:color w:val="000000"/>
                <w:sz w:val="22"/>
                <w:szCs w:val="22"/>
              </w:rPr>
              <w:t>2.50)</w:t>
            </w:r>
          </w:p>
        </w:tc>
        <w:tc>
          <w:tcPr>
            <w:tcW w:w="1748" w:type="dxa"/>
            <w:tcBorders>
              <w:top w:val="single" w:sz="4" w:space="0" w:color="auto"/>
              <w:left w:val="nil"/>
              <w:bottom w:val="single" w:sz="4" w:space="0" w:color="auto"/>
              <w:right w:val="nil"/>
            </w:tcBorders>
            <w:shd w:val="clear" w:color="auto" w:fill="auto"/>
            <w:vAlign w:val="bottom"/>
          </w:tcPr>
          <w:p w14:paraId="7BD4A756" w14:textId="77777777" w:rsidR="00337C16" w:rsidRPr="007524CA" w:rsidRDefault="00337C16" w:rsidP="002E1810">
            <w:pPr>
              <w:spacing w:line="276" w:lineRule="auto"/>
              <w:jc w:val="center"/>
            </w:pPr>
            <w:r w:rsidRPr="00667C3D">
              <w:rPr>
                <w:rFonts w:ascii="Arial" w:hAnsi="Arial" w:cs="Calibri"/>
                <w:color w:val="000000"/>
                <w:sz w:val="22"/>
                <w:szCs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28249BB6" w14:textId="2A38B9D0" w:rsidR="00337C16" w:rsidRPr="007524CA" w:rsidRDefault="00337C16" w:rsidP="002E1810">
            <w:pPr>
              <w:spacing w:line="276" w:lineRule="auto"/>
              <w:jc w:val="center"/>
            </w:pPr>
            <w:r>
              <w:rPr>
                <w:rFonts w:ascii="Calibri" w:hAnsi="Calibri" w:cs="Calibri"/>
                <w:color w:val="000000"/>
                <w:sz w:val="22"/>
                <w:szCs w:val="22"/>
              </w:rPr>
              <w:t>0.90 (0.62</w:t>
            </w:r>
            <w:r>
              <w:rPr>
                <w:rFonts w:ascii="Calibri" w:hAnsi="Calibri" w:cs="Calibri"/>
                <w:color w:val="000000"/>
                <w:sz w:val="22"/>
                <w:szCs w:val="22"/>
              </w:rPr>
              <w:t xml:space="preserve">, </w:t>
            </w:r>
            <w:r>
              <w:rPr>
                <w:rFonts w:ascii="Calibri" w:hAnsi="Calibri" w:cs="Calibri"/>
                <w:color w:val="000000"/>
                <w:sz w:val="22"/>
                <w:szCs w:val="22"/>
              </w:rPr>
              <w:t>1.31)</w:t>
            </w:r>
          </w:p>
        </w:tc>
        <w:tc>
          <w:tcPr>
            <w:tcW w:w="1748" w:type="dxa"/>
            <w:tcBorders>
              <w:top w:val="single" w:sz="4" w:space="0" w:color="auto"/>
              <w:left w:val="nil"/>
              <w:bottom w:val="single" w:sz="4" w:space="0" w:color="auto"/>
              <w:right w:val="nil"/>
            </w:tcBorders>
            <w:shd w:val="clear" w:color="auto" w:fill="auto"/>
            <w:vAlign w:val="bottom"/>
          </w:tcPr>
          <w:p w14:paraId="1F765D47" w14:textId="77777777" w:rsidR="00337C16" w:rsidRPr="007524CA" w:rsidRDefault="00337C16" w:rsidP="002E1810">
            <w:pPr>
              <w:spacing w:line="276" w:lineRule="auto"/>
              <w:jc w:val="center"/>
              <w:rPr>
                <w:rFonts w:eastAsia="Times New Roman"/>
                <w:vertAlign w:val="superscript"/>
                <w:lang w:eastAsia="en-GB"/>
              </w:rPr>
            </w:pPr>
            <w:r w:rsidRPr="00667C3D">
              <w:rPr>
                <w:rFonts w:ascii="Arial" w:hAnsi="Arial" w:cs="Calibri"/>
                <w:color w:val="000000"/>
                <w:sz w:val="22"/>
                <w:szCs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1AE51D33" w14:textId="5D3D36F4" w:rsidR="00337C16" w:rsidRPr="007524CA" w:rsidRDefault="00337C16" w:rsidP="002E1810">
            <w:pPr>
              <w:spacing w:line="276" w:lineRule="auto"/>
              <w:jc w:val="center"/>
            </w:pPr>
            <w:r>
              <w:rPr>
                <w:rFonts w:ascii="Calibri" w:hAnsi="Calibri" w:cs="Calibri"/>
                <w:color w:val="000000"/>
                <w:sz w:val="22"/>
                <w:szCs w:val="22"/>
              </w:rPr>
              <w:t>1.21 (1.08</w:t>
            </w:r>
            <w:r>
              <w:rPr>
                <w:rFonts w:ascii="Calibri" w:hAnsi="Calibri" w:cs="Calibri"/>
                <w:color w:val="000000"/>
                <w:sz w:val="22"/>
                <w:szCs w:val="22"/>
              </w:rPr>
              <w:t xml:space="preserve">, </w:t>
            </w:r>
            <w:r>
              <w:rPr>
                <w:rFonts w:ascii="Calibri" w:hAnsi="Calibri" w:cs="Calibri"/>
                <w:color w:val="000000"/>
                <w:sz w:val="22"/>
                <w:szCs w:val="22"/>
              </w:rPr>
              <w:t>1.35)</w:t>
            </w:r>
          </w:p>
        </w:tc>
      </w:tr>
      <w:tr w:rsidR="00337C16" w:rsidRPr="007524CA" w14:paraId="10AE2ED3" w14:textId="77777777" w:rsidTr="002E1810">
        <w:tc>
          <w:tcPr>
            <w:tcW w:w="3686" w:type="dxa"/>
            <w:tcBorders>
              <w:top w:val="single" w:sz="4" w:space="0" w:color="auto"/>
              <w:left w:val="nil"/>
              <w:bottom w:val="single" w:sz="4" w:space="0" w:color="auto"/>
              <w:right w:val="nil"/>
            </w:tcBorders>
            <w:shd w:val="clear" w:color="auto" w:fill="auto"/>
            <w:vAlign w:val="bottom"/>
          </w:tcPr>
          <w:p w14:paraId="5FC1DE88" w14:textId="77777777" w:rsidR="00337C16" w:rsidRPr="005C5BE4" w:rsidRDefault="00337C16" w:rsidP="002E1810">
            <w:pPr>
              <w:spacing w:line="276" w:lineRule="auto"/>
              <w:rPr>
                <w:rFonts w:ascii="Calibri" w:hAnsi="Calibri"/>
                <w:sz w:val="22"/>
              </w:rPr>
            </w:pPr>
            <w:r w:rsidRPr="005C5BE4">
              <w:rPr>
                <w:rFonts w:ascii="Calibri" w:hAnsi="Calibri"/>
                <w:b/>
                <w:sz w:val="22"/>
              </w:rPr>
              <w:lastRenderedPageBreak/>
              <w:t>Chromosomal</w:t>
            </w:r>
          </w:p>
        </w:tc>
        <w:tc>
          <w:tcPr>
            <w:tcW w:w="1748" w:type="dxa"/>
            <w:tcBorders>
              <w:top w:val="single" w:sz="4" w:space="0" w:color="auto"/>
              <w:left w:val="nil"/>
              <w:bottom w:val="single" w:sz="4" w:space="0" w:color="auto"/>
              <w:right w:val="nil"/>
            </w:tcBorders>
            <w:shd w:val="clear" w:color="auto" w:fill="auto"/>
            <w:vAlign w:val="bottom"/>
          </w:tcPr>
          <w:p w14:paraId="2B82ECA3" w14:textId="77777777" w:rsidR="00337C16" w:rsidRPr="005C5BE4" w:rsidRDefault="00337C16" w:rsidP="002E1810">
            <w:pPr>
              <w:spacing w:line="276" w:lineRule="auto"/>
              <w:jc w:val="center"/>
              <w:rPr>
                <w:rFonts w:ascii="Arial" w:hAnsi="Arial"/>
                <w:color w:val="000000"/>
                <w:sz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58BCEBE6"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62B2C9B8" w14:textId="77777777" w:rsidR="00337C16" w:rsidRPr="005C5BE4" w:rsidRDefault="00337C16" w:rsidP="002E1810">
            <w:pPr>
              <w:spacing w:line="276" w:lineRule="auto"/>
              <w:jc w:val="center"/>
              <w:rPr>
                <w:rFonts w:ascii="Arial" w:hAnsi="Arial"/>
                <w:color w:val="000000"/>
                <w:sz w:val="22"/>
                <w:vertAlign w:val="superscript"/>
              </w:rPr>
            </w:pPr>
          </w:p>
        </w:tc>
        <w:tc>
          <w:tcPr>
            <w:tcW w:w="1748" w:type="dxa"/>
            <w:tcBorders>
              <w:top w:val="single" w:sz="4" w:space="0" w:color="auto"/>
              <w:left w:val="nil"/>
              <w:bottom w:val="single" w:sz="4" w:space="0" w:color="auto"/>
              <w:right w:val="nil"/>
            </w:tcBorders>
            <w:shd w:val="clear" w:color="auto" w:fill="auto"/>
            <w:vAlign w:val="bottom"/>
          </w:tcPr>
          <w:p w14:paraId="7FF178A6" w14:textId="77777777" w:rsidR="00337C16" w:rsidRPr="005C5BE4" w:rsidRDefault="00337C16" w:rsidP="002E1810">
            <w:pPr>
              <w:spacing w:line="276" w:lineRule="auto"/>
              <w:jc w:val="center"/>
              <w:rPr>
                <w:rFonts w:ascii="Calibri" w:hAnsi="Calibri"/>
                <w:color w:val="000000"/>
                <w:sz w:val="22"/>
              </w:rPr>
            </w:pPr>
          </w:p>
        </w:tc>
        <w:tc>
          <w:tcPr>
            <w:tcW w:w="1748" w:type="dxa"/>
            <w:tcBorders>
              <w:top w:val="single" w:sz="4" w:space="0" w:color="auto"/>
              <w:left w:val="nil"/>
              <w:bottom w:val="single" w:sz="4" w:space="0" w:color="auto"/>
              <w:right w:val="nil"/>
            </w:tcBorders>
            <w:shd w:val="clear" w:color="auto" w:fill="auto"/>
            <w:vAlign w:val="bottom"/>
          </w:tcPr>
          <w:p w14:paraId="6DAE6C37" w14:textId="77777777" w:rsidR="00337C16" w:rsidRPr="005C5BE4" w:rsidRDefault="00337C16" w:rsidP="002E1810">
            <w:pPr>
              <w:spacing w:line="276" w:lineRule="auto"/>
              <w:jc w:val="center"/>
              <w:rPr>
                <w:rFonts w:ascii="Arial" w:hAnsi="Arial"/>
                <w:color w:val="000000"/>
                <w:sz w:val="22"/>
                <w:vertAlign w:val="superscript"/>
              </w:rPr>
            </w:pPr>
          </w:p>
        </w:tc>
        <w:tc>
          <w:tcPr>
            <w:tcW w:w="1749" w:type="dxa"/>
            <w:tcBorders>
              <w:top w:val="single" w:sz="4" w:space="0" w:color="auto"/>
              <w:left w:val="nil"/>
              <w:bottom w:val="single" w:sz="4" w:space="0" w:color="auto"/>
              <w:right w:val="nil"/>
            </w:tcBorders>
            <w:shd w:val="clear" w:color="auto" w:fill="auto"/>
            <w:vAlign w:val="bottom"/>
          </w:tcPr>
          <w:p w14:paraId="577A7A2F" w14:textId="77777777" w:rsidR="00337C16" w:rsidRPr="005C5BE4" w:rsidRDefault="00337C16" w:rsidP="002E1810">
            <w:pPr>
              <w:spacing w:line="276" w:lineRule="auto"/>
              <w:jc w:val="center"/>
              <w:rPr>
                <w:rFonts w:ascii="Calibri" w:hAnsi="Calibri"/>
                <w:color w:val="000000"/>
                <w:sz w:val="22"/>
              </w:rPr>
            </w:pPr>
          </w:p>
        </w:tc>
      </w:tr>
      <w:tr w:rsidR="00337C16" w:rsidRPr="007524CA" w14:paraId="101CAB5F" w14:textId="77777777" w:rsidTr="002E1810">
        <w:tc>
          <w:tcPr>
            <w:tcW w:w="3686" w:type="dxa"/>
            <w:tcBorders>
              <w:top w:val="single" w:sz="4" w:space="0" w:color="auto"/>
              <w:left w:val="nil"/>
              <w:bottom w:val="single" w:sz="4" w:space="0" w:color="auto"/>
              <w:right w:val="nil"/>
            </w:tcBorders>
            <w:shd w:val="clear" w:color="auto" w:fill="auto"/>
            <w:vAlign w:val="bottom"/>
          </w:tcPr>
          <w:p w14:paraId="05470EA7" w14:textId="77777777" w:rsidR="00337C16" w:rsidRPr="005C5BE4" w:rsidRDefault="00337C16" w:rsidP="002E1810">
            <w:pPr>
              <w:spacing w:line="276" w:lineRule="auto"/>
              <w:ind w:left="175"/>
            </w:pPr>
            <w:r w:rsidRPr="005C5BE4">
              <w:rPr>
                <w:rFonts w:ascii="Calibri" w:hAnsi="Calibri"/>
                <w:sz w:val="22"/>
              </w:rPr>
              <w:t>Down syndrome</w:t>
            </w:r>
          </w:p>
        </w:tc>
        <w:tc>
          <w:tcPr>
            <w:tcW w:w="1748" w:type="dxa"/>
            <w:tcBorders>
              <w:top w:val="single" w:sz="4" w:space="0" w:color="auto"/>
              <w:left w:val="nil"/>
              <w:bottom w:val="single" w:sz="4" w:space="0" w:color="auto"/>
              <w:right w:val="nil"/>
            </w:tcBorders>
            <w:shd w:val="clear" w:color="auto" w:fill="auto"/>
            <w:vAlign w:val="bottom"/>
          </w:tcPr>
          <w:p w14:paraId="1209C069" w14:textId="77777777" w:rsidR="00337C16" w:rsidRPr="005C5BE4" w:rsidRDefault="00337C16" w:rsidP="002E1810">
            <w:pPr>
              <w:spacing w:line="276" w:lineRule="auto"/>
              <w:jc w:val="center"/>
            </w:pPr>
            <w:r w:rsidRPr="005C5BE4">
              <w:rPr>
                <w:rFonts w:ascii="Arial" w:hAnsi="Arial"/>
                <w:color w:val="000000"/>
                <w:sz w:val="22"/>
                <w:vertAlign w:val="superscript"/>
              </w:rPr>
              <w:t>f</w:t>
            </w:r>
          </w:p>
        </w:tc>
        <w:tc>
          <w:tcPr>
            <w:tcW w:w="1748" w:type="dxa"/>
            <w:tcBorders>
              <w:top w:val="single" w:sz="4" w:space="0" w:color="auto"/>
              <w:left w:val="nil"/>
              <w:bottom w:val="single" w:sz="4" w:space="0" w:color="auto"/>
              <w:right w:val="nil"/>
            </w:tcBorders>
            <w:shd w:val="clear" w:color="auto" w:fill="auto"/>
            <w:vAlign w:val="bottom"/>
          </w:tcPr>
          <w:p w14:paraId="1B274846" w14:textId="1072190B" w:rsidR="00337C16" w:rsidRPr="005C5BE4" w:rsidRDefault="00337C16" w:rsidP="002E1810">
            <w:pPr>
              <w:spacing w:line="276" w:lineRule="auto"/>
              <w:jc w:val="center"/>
            </w:pPr>
            <w:r w:rsidRPr="005C5BE4">
              <w:rPr>
                <w:rFonts w:ascii="Calibri" w:hAnsi="Calibri"/>
                <w:color w:val="000000"/>
                <w:sz w:val="22"/>
              </w:rPr>
              <w:t>0.02 (0.01</w:t>
            </w:r>
            <w:r>
              <w:rPr>
                <w:rFonts w:ascii="Calibri" w:hAnsi="Calibri"/>
                <w:color w:val="000000"/>
                <w:sz w:val="22"/>
              </w:rPr>
              <w:t xml:space="preserve">, </w:t>
            </w:r>
            <w:r w:rsidRPr="005C5BE4">
              <w:rPr>
                <w:rFonts w:ascii="Calibri" w:hAnsi="Calibri"/>
                <w:color w:val="000000"/>
                <w:sz w:val="22"/>
              </w:rPr>
              <w:t>0.05)</w:t>
            </w:r>
          </w:p>
        </w:tc>
        <w:tc>
          <w:tcPr>
            <w:tcW w:w="1748" w:type="dxa"/>
            <w:tcBorders>
              <w:top w:val="single" w:sz="4" w:space="0" w:color="auto"/>
              <w:left w:val="nil"/>
              <w:bottom w:val="single" w:sz="4" w:space="0" w:color="auto"/>
              <w:right w:val="nil"/>
            </w:tcBorders>
            <w:shd w:val="clear" w:color="auto" w:fill="auto"/>
            <w:vAlign w:val="bottom"/>
          </w:tcPr>
          <w:p w14:paraId="4D0C6DE3" w14:textId="04376BC7" w:rsidR="00337C16" w:rsidRPr="005C5BE4" w:rsidRDefault="00337C16" w:rsidP="002E1810">
            <w:pPr>
              <w:spacing w:line="276" w:lineRule="auto"/>
              <w:jc w:val="center"/>
            </w:pPr>
            <w:r w:rsidRPr="005C5BE4">
              <w:rPr>
                <w:rFonts w:ascii="Calibri" w:hAnsi="Calibri"/>
                <w:color w:val="000000"/>
                <w:sz w:val="22"/>
              </w:rPr>
              <w:t>0.02 (0.01</w:t>
            </w:r>
            <w:r>
              <w:rPr>
                <w:rFonts w:ascii="Calibri" w:hAnsi="Calibri"/>
                <w:color w:val="000000"/>
                <w:sz w:val="22"/>
              </w:rPr>
              <w:t xml:space="preserve">, </w:t>
            </w:r>
            <w:r w:rsidRPr="005C5BE4">
              <w:rPr>
                <w:rFonts w:ascii="Calibri" w:hAnsi="Calibri"/>
                <w:color w:val="000000"/>
                <w:sz w:val="22"/>
              </w:rPr>
              <w:t>0.03)</w:t>
            </w:r>
          </w:p>
        </w:tc>
        <w:tc>
          <w:tcPr>
            <w:tcW w:w="1748" w:type="dxa"/>
            <w:tcBorders>
              <w:top w:val="single" w:sz="4" w:space="0" w:color="auto"/>
              <w:left w:val="nil"/>
              <w:bottom w:val="single" w:sz="4" w:space="0" w:color="auto"/>
              <w:right w:val="nil"/>
            </w:tcBorders>
            <w:shd w:val="clear" w:color="auto" w:fill="auto"/>
            <w:vAlign w:val="bottom"/>
          </w:tcPr>
          <w:p w14:paraId="70E069BD" w14:textId="5D2E6E48" w:rsidR="00337C16" w:rsidRPr="005C5BE4" w:rsidRDefault="00337C16" w:rsidP="002E1810">
            <w:pPr>
              <w:spacing w:line="276" w:lineRule="auto"/>
              <w:jc w:val="center"/>
            </w:pPr>
            <w:r w:rsidRPr="005C5BE4">
              <w:rPr>
                <w:rFonts w:ascii="Calibri" w:hAnsi="Calibri"/>
                <w:color w:val="000000"/>
                <w:sz w:val="22"/>
              </w:rPr>
              <w:t>0.02 (0.01</w:t>
            </w:r>
            <w:r>
              <w:rPr>
                <w:rFonts w:ascii="Calibri" w:hAnsi="Calibri"/>
                <w:color w:val="000000"/>
                <w:sz w:val="22"/>
              </w:rPr>
              <w:t xml:space="preserve">, </w:t>
            </w:r>
            <w:r w:rsidRPr="005C5BE4">
              <w:rPr>
                <w:rFonts w:ascii="Calibri" w:hAnsi="Calibri"/>
                <w:color w:val="000000"/>
                <w:sz w:val="22"/>
              </w:rPr>
              <w:t>0.03)</w:t>
            </w:r>
          </w:p>
        </w:tc>
        <w:tc>
          <w:tcPr>
            <w:tcW w:w="1748" w:type="dxa"/>
            <w:tcBorders>
              <w:top w:val="single" w:sz="4" w:space="0" w:color="auto"/>
              <w:left w:val="nil"/>
              <w:bottom w:val="single" w:sz="4" w:space="0" w:color="auto"/>
              <w:right w:val="nil"/>
            </w:tcBorders>
            <w:shd w:val="clear" w:color="auto" w:fill="auto"/>
            <w:vAlign w:val="bottom"/>
          </w:tcPr>
          <w:p w14:paraId="6C45746A" w14:textId="77777777" w:rsidR="00337C16" w:rsidRPr="005C5BE4" w:rsidRDefault="00337C16" w:rsidP="002E1810">
            <w:pPr>
              <w:spacing w:line="276" w:lineRule="auto"/>
              <w:jc w:val="center"/>
              <w:rPr>
                <w:vertAlign w:val="superscript"/>
              </w:rPr>
            </w:pPr>
            <w:r w:rsidRPr="005C5BE4">
              <w:rPr>
                <w:rFonts w:ascii="Arial" w:hAnsi="Arial"/>
                <w:color w:val="000000"/>
                <w:sz w:val="22"/>
                <w:vertAlign w:val="superscript"/>
              </w:rPr>
              <w:t>f</w:t>
            </w:r>
          </w:p>
        </w:tc>
        <w:tc>
          <w:tcPr>
            <w:tcW w:w="1749" w:type="dxa"/>
            <w:tcBorders>
              <w:top w:val="single" w:sz="4" w:space="0" w:color="auto"/>
              <w:left w:val="nil"/>
              <w:bottom w:val="single" w:sz="4" w:space="0" w:color="auto"/>
              <w:right w:val="nil"/>
            </w:tcBorders>
            <w:shd w:val="clear" w:color="auto" w:fill="auto"/>
            <w:vAlign w:val="bottom"/>
          </w:tcPr>
          <w:p w14:paraId="3F8FF0FB" w14:textId="5949BAD0" w:rsidR="00337C16" w:rsidRPr="005C5BE4" w:rsidRDefault="00337C16" w:rsidP="002E1810">
            <w:pPr>
              <w:spacing w:line="276" w:lineRule="auto"/>
              <w:jc w:val="center"/>
            </w:pPr>
            <w:r w:rsidRPr="005C5BE4">
              <w:rPr>
                <w:rFonts w:ascii="Calibri" w:hAnsi="Calibri"/>
                <w:color w:val="000000"/>
                <w:sz w:val="22"/>
              </w:rPr>
              <w:t>0.03 (0.01</w:t>
            </w:r>
            <w:r>
              <w:rPr>
                <w:rFonts w:ascii="Calibri" w:hAnsi="Calibri"/>
                <w:color w:val="000000"/>
                <w:sz w:val="22"/>
              </w:rPr>
              <w:t xml:space="preserve">, </w:t>
            </w:r>
            <w:r w:rsidRPr="005C5BE4">
              <w:rPr>
                <w:rFonts w:ascii="Calibri" w:hAnsi="Calibri"/>
                <w:color w:val="000000"/>
                <w:sz w:val="22"/>
              </w:rPr>
              <w:t>0.07)</w:t>
            </w:r>
          </w:p>
        </w:tc>
      </w:tr>
      <w:tr w:rsidR="00337C16" w:rsidRPr="007524CA" w14:paraId="0D1EEFA0" w14:textId="77777777" w:rsidTr="002E1810">
        <w:tc>
          <w:tcPr>
            <w:tcW w:w="3686" w:type="dxa"/>
            <w:tcBorders>
              <w:top w:val="single" w:sz="4" w:space="0" w:color="auto"/>
              <w:left w:val="nil"/>
              <w:bottom w:val="single" w:sz="4" w:space="0" w:color="auto"/>
              <w:right w:val="nil"/>
            </w:tcBorders>
            <w:shd w:val="clear" w:color="auto" w:fill="auto"/>
            <w:vAlign w:val="bottom"/>
          </w:tcPr>
          <w:p w14:paraId="36E71B5A" w14:textId="77777777" w:rsidR="00337C16" w:rsidRPr="005C5BE4" w:rsidRDefault="00337C16" w:rsidP="002E1810">
            <w:pPr>
              <w:spacing w:line="276" w:lineRule="auto"/>
              <w:ind w:left="175"/>
            </w:pPr>
            <w:r w:rsidRPr="005C5BE4">
              <w:rPr>
                <w:rFonts w:ascii="Calibri" w:hAnsi="Calibri"/>
                <w:sz w:val="22"/>
              </w:rPr>
              <w:t>Turner syndrome</w:t>
            </w:r>
            <w:r w:rsidRPr="005C5BE4">
              <w:rPr>
                <w:rFonts w:ascii="Calibri" w:hAnsi="Calibri"/>
                <w:sz w:val="22"/>
                <w:vertAlign w:val="superscript"/>
              </w:rPr>
              <w:t>e</w:t>
            </w:r>
            <w:r>
              <w:rPr>
                <w:rFonts w:ascii="Calibri" w:hAnsi="Calibri" w:cs="Calibri"/>
                <w:sz w:val="22"/>
                <w:szCs w:val="22"/>
              </w:rPr>
              <w:t xml:space="preserve"> </w:t>
            </w:r>
          </w:p>
        </w:tc>
        <w:tc>
          <w:tcPr>
            <w:tcW w:w="1748" w:type="dxa"/>
            <w:tcBorders>
              <w:top w:val="single" w:sz="4" w:space="0" w:color="auto"/>
              <w:left w:val="nil"/>
              <w:bottom w:val="single" w:sz="4" w:space="0" w:color="auto"/>
              <w:right w:val="nil"/>
            </w:tcBorders>
            <w:shd w:val="clear" w:color="auto" w:fill="auto"/>
            <w:vAlign w:val="bottom"/>
          </w:tcPr>
          <w:p w14:paraId="5B111C3E" w14:textId="7C90A4A9"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 xml:space="preserve"> (0.</w:t>
            </w:r>
            <w:r>
              <w:rPr>
                <w:rFonts w:ascii="Calibri" w:hAnsi="Calibri" w:cs="Calibri"/>
                <w:color w:val="000000"/>
                <w:sz w:val="22"/>
                <w:szCs w:val="22"/>
              </w:rPr>
              <w:t>82</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08</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3A755A7A" w14:textId="5409E533"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 xml:space="preserve"> (0.</w:t>
            </w:r>
            <w:r>
              <w:rPr>
                <w:rFonts w:ascii="Calibri" w:hAnsi="Calibri" w:cs="Calibri"/>
                <w:color w:val="000000"/>
                <w:sz w:val="22"/>
                <w:szCs w:val="22"/>
              </w:rPr>
              <w:t>83</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09</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31CE000" w14:textId="1AAAAE78"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71</w:t>
            </w:r>
            <w:r w:rsidRPr="005C5BE4">
              <w:rPr>
                <w:rFonts w:ascii="Calibri" w:hAnsi="Calibri"/>
                <w:color w:val="000000"/>
                <w:sz w:val="22"/>
              </w:rPr>
              <w:t xml:space="preserve"> (0.</w:t>
            </w:r>
            <w:r>
              <w:rPr>
                <w:rFonts w:ascii="Calibri" w:hAnsi="Calibri" w:cs="Calibri"/>
                <w:color w:val="000000"/>
                <w:sz w:val="22"/>
                <w:szCs w:val="22"/>
              </w:rPr>
              <w:t>60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84</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45CA2622" w14:textId="20F3FC6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70</w:t>
            </w:r>
            <w:r w:rsidRPr="005C5BE4">
              <w:rPr>
                <w:rFonts w:ascii="Calibri" w:hAnsi="Calibri"/>
                <w:color w:val="000000"/>
                <w:sz w:val="22"/>
              </w:rPr>
              <w:t xml:space="preserve"> (0.</w:t>
            </w:r>
            <w:r>
              <w:rPr>
                <w:rFonts w:ascii="Calibri" w:hAnsi="Calibri" w:cs="Calibri"/>
                <w:color w:val="000000"/>
                <w:sz w:val="22"/>
                <w:szCs w:val="22"/>
              </w:rPr>
              <w:t>59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83</w:t>
            </w:r>
            <w:r w:rsidRPr="005C5BE4">
              <w:rPr>
                <w:rFonts w:ascii="Calibri" w:hAnsi="Calibri"/>
                <w:color w:val="000000"/>
                <w:sz w:val="22"/>
              </w:rPr>
              <w:t>)</w:t>
            </w:r>
          </w:p>
        </w:tc>
        <w:tc>
          <w:tcPr>
            <w:tcW w:w="1748" w:type="dxa"/>
            <w:tcBorders>
              <w:top w:val="single" w:sz="4" w:space="0" w:color="auto"/>
              <w:left w:val="nil"/>
              <w:bottom w:val="single" w:sz="4" w:space="0" w:color="auto"/>
              <w:right w:val="nil"/>
            </w:tcBorders>
            <w:shd w:val="clear" w:color="auto" w:fill="auto"/>
            <w:vAlign w:val="bottom"/>
          </w:tcPr>
          <w:p w14:paraId="7725C0C9" w14:textId="4B25ACFD" w:rsidR="00337C16" w:rsidRPr="005C5BE4" w:rsidRDefault="00337C16" w:rsidP="002E1810">
            <w:pPr>
              <w:spacing w:line="276" w:lineRule="auto"/>
              <w:jc w:val="center"/>
              <w:rPr>
                <w:vertAlign w:val="superscript"/>
              </w:rPr>
            </w:pPr>
            <w:r>
              <w:rPr>
                <w:rFonts w:ascii="Calibri" w:hAnsi="Calibri" w:cs="Calibri"/>
                <w:color w:val="000000"/>
                <w:sz w:val="22"/>
                <w:szCs w:val="22"/>
              </w:rPr>
              <w:t>0.84 (0.69</w:t>
            </w:r>
            <w:r>
              <w:rPr>
                <w:rFonts w:ascii="Calibri" w:hAnsi="Calibri" w:cs="Calibri"/>
                <w:color w:val="000000"/>
                <w:sz w:val="22"/>
                <w:szCs w:val="22"/>
              </w:rPr>
              <w:t xml:space="preserve">, </w:t>
            </w:r>
            <w:r>
              <w:rPr>
                <w:rFonts w:ascii="Calibri" w:hAnsi="Calibri" w:cs="Calibri"/>
                <w:color w:val="000000"/>
                <w:sz w:val="22"/>
                <w:szCs w:val="22"/>
              </w:rPr>
              <w:t>1.01)</w:t>
            </w:r>
          </w:p>
        </w:tc>
        <w:tc>
          <w:tcPr>
            <w:tcW w:w="1749" w:type="dxa"/>
            <w:tcBorders>
              <w:top w:val="single" w:sz="4" w:space="0" w:color="auto"/>
              <w:left w:val="nil"/>
              <w:bottom w:val="single" w:sz="4" w:space="0" w:color="auto"/>
              <w:right w:val="nil"/>
            </w:tcBorders>
            <w:shd w:val="clear" w:color="auto" w:fill="auto"/>
            <w:vAlign w:val="bottom"/>
          </w:tcPr>
          <w:p w14:paraId="7E61E86F" w14:textId="7F6A5600" w:rsidR="00337C16" w:rsidRPr="005C5BE4" w:rsidRDefault="00337C16"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84</w:t>
            </w:r>
            <w:r w:rsidRPr="005C5BE4">
              <w:rPr>
                <w:rFonts w:ascii="Calibri" w:hAnsi="Calibri"/>
                <w:color w:val="000000"/>
                <w:sz w:val="22"/>
              </w:rPr>
              <w:t xml:space="preserve"> (0.</w:t>
            </w:r>
            <w:r>
              <w:rPr>
                <w:rFonts w:ascii="Calibri" w:hAnsi="Calibri" w:cs="Calibri"/>
                <w:color w:val="000000"/>
                <w:sz w:val="22"/>
                <w:szCs w:val="22"/>
              </w:rPr>
              <w:t>70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02</w:t>
            </w:r>
            <w:r w:rsidRPr="005C5BE4">
              <w:rPr>
                <w:rFonts w:ascii="Calibri" w:hAnsi="Calibri"/>
                <w:color w:val="000000"/>
                <w:sz w:val="22"/>
              </w:rPr>
              <w:t>)</w:t>
            </w:r>
          </w:p>
        </w:tc>
      </w:tr>
      <w:tr w:rsidR="00337C16" w:rsidRPr="007524CA" w14:paraId="7AD66863" w14:textId="77777777" w:rsidTr="002E1810">
        <w:tc>
          <w:tcPr>
            <w:tcW w:w="3686" w:type="dxa"/>
            <w:tcBorders>
              <w:top w:val="single" w:sz="4" w:space="0" w:color="auto"/>
              <w:left w:val="nil"/>
              <w:bottom w:val="single" w:sz="4" w:space="0" w:color="auto"/>
              <w:right w:val="nil"/>
            </w:tcBorders>
            <w:shd w:val="clear" w:color="auto" w:fill="auto"/>
            <w:vAlign w:val="bottom"/>
          </w:tcPr>
          <w:p w14:paraId="76DB85FE" w14:textId="77777777" w:rsidR="00337C16" w:rsidRPr="007524CA" w:rsidRDefault="00337C16" w:rsidP="002E1810">
            <w:pPr>
              <w:spacing w:line="276" w:lineRule="auto"/>
              <w:ind w:left="175"/>
            </w:pPr>
            <w:r>
              <w:rPr>
                <w:rFonts w:ascii="Calibri" w:hAnsi="Calibri" w:cs="Calibri"/>
                <w:sz w:val="22"/>
                <w:szCs w:val="22"/>
              </w:rPr>
              <w:t>Klinefelter syndrome</w:t>
            </w:r>
            <w:r w:rsidRPr="00A06A4C">
              <w:rPr>
                <w:rFonts w:ascii="Calibri" w:hAnsi="Calibri" w:cs="Calibri"/>
                <w:sz w:val="22"/>
                <w:szCs w:val="22"/>
                <w:vertAlign w:val="superscript"/>
              </w:rPr>
              <w:t>d</w:t>
            </w:r>
            <w:r>
              <w:rPr>
                <w:rFonts w:ascii="Calibri" w:hAnsi="Calibri" w:cs="Calibri"/>
                <w:sz w:val="22"/>
                <w:szCs w:val="22"/>
              </w:rPr>
              <w:t xml:space="preserve"> </w:t>
            </w:r>
          </w:p>
        </w:tc>
        <w:tc>
          <w:tcPr>
            <w:tcW w:w="1748" w:type="dxa"/>
            <w:tcBorders>
              <w:top w:val="single" w:sz="4" w:space="0" w:color="auto"/>
              <w:left w:val="nil"/>
              <w:bottom w:val="single" w:sz="4" w:space="0" w:color="auto"/>
              <w:right w:val="nil"/>
            </w:tcBorders>
            <w:shd w:val="clear" w:color="auto" w:fill="auto"/>
            <w:vAlign w:val="bottom"/>
          </w:tcPr>
          <w:p w14:paraId="5EB05C4E" w14:textId="2D723403" w:rsidR="00337C16" w:rsidRPr="007524CA" w:rsidRDefault="00337C16" w:rsidP="002E1810">
            <w:pPr>
              <w:spacing w:line="276" w:lineRule="auto"/>
              <w:jc w:val="center"/>
            </w:pPr>
            <w:r>
              <w:rPr>
                <w:rFonts w:ascii="Calibri" w:hAnsi="Calibri" w:cs="Calibri"/>
                <w:color w:val="000000"/>
                <w:sz w:val="22"/>
                <w:szCs w:val="22"/>
              </w:rPr>
              <w:t>0.45 (0.28</w:t>
            </w:r>
            <w:r>
              <w:rPr>
                <w:rFonts w:ascii="Calibri" w:hAnsi="Calibri" w:cs="Calibri"/>
                <w:color w:val="000000"/>
                <w:sz w:val="22"/>
                <w:szCs w:val="22"/>
              </w:rPr>
              <w:t xml:space="preserve">, </w:t>
            </w:r>
            <w:r>
              <w:rPr>
                <w:rFonts w:ascii="Calibri" w:hAnsi="Calibri" w:cs="Calibri"/>
                <w:color w:val="000000"/>
                <w:sz w:val="22"/>
                <w:szCs w:val="22"/>
              </w:rPr>
              <w:t>0.72)</w:t>
            </w:r>
          </w:p>
        </w:tc>
        <w:tc>
          <w:tcPr>
            <w:tcW w:w="1748" w:type="dxa"/>
            <w:tcBorders>
              <w:top w:val="single" w:sz="4" w:space="0" w:color="auto"/>
              <w:left w:val="nil"/>
              <w:bottom w:val="single" w:sz="4" w:space="0" w:color="auto"/>
              <w:right w:val="nil"/>
            </w:tcBorders>
            <w:shd w:val="clear" w:color="auto" w:fill="auto"/>
            <w:vAlign w:val="bottom"/>
          </w:tcPr>
          <w:p w14:paraId="2ED20011" w14:textId="1142343B" w:rsidR="00337C16" w:rsidRPr="007524CA" w:rsidRDefault="00337C16" w:rsidP="002E1810">
            <w:pPr>
              <w:spacing w:line="276" w:lineRule="auto"/>
              <w:jc w:val="center"/>
            </w:pPr>
            <w:r>
              <w:rPr>
                <w:rFonts w:ascii="Calibri" w:hAnsi="Calibri" w:cs="Calibri"/>
                <w:color w:val="000000"/>
                <w:sz w:val="22"/>
                <w:szCs w:val="22"/>
              </w:rPr>
              <w:t>0.44 (0.28</w:t>
            </w:r>
            <w:r>
              <w:rPr>
                <w:rFonts w:ascii="Calibri" w:hAnsi="Calibri" w:cs="Calibri"/>
                <w:color w:val="000000"/>
                <w:sz w:val="22"/>
                <w:szCs w:val="22"/>
              </w:rPr>
              <w:t xml:space="preserve">, </w:t>
            </w:r>
            <w:r>
              <w:rPr>
                <w:rFonts w:ascii="Calibri" w:hAnsi="Calibri" w:cs="Calibri"/>
                <w:color w:val="000000"/>
                <w:sz w:val="22"/>
                <w:szCs w:val="22"/>
              </w:rPr>
              <w:t>0.69)</w:t>
            </w:r>
          </w:p>
        </w:tc>
        <w:tc>
          <w:tcPr>
            <w:tcW w:w="1748" w:type="dxa"/>
            <w:tcBorders>
              <w:top w:val="single" w:sz="4" w:space="0" w:color="auto"/>
              <w:left w:val="nil"/>
              <w:bottom w:val="single" w:sz="4" w:space="0" w:color="auto"/>
              <w:right w:val="nil"/>
            </w:tcBorders>
            <w:shd w:val="clear" w:color="auto" w:fill="auto"/>
            <w:vAlign w:val="bottom"/>
          </w:tcPr>
          <w:p w14:paraId="49595CF3" w14:textId="33DA6672" w:rsidR="00337C16" w:rsidRPr="007524CA" w:rsidRDefault="00337C16" w:rsidP="002E1810">
            <w:pPr>
              <w:spacing w:line="276" w:lineRule="auto"/>
              <w:jc w:val="center"/>
            </w:pPr>
            <w:r>
              <w:rPr>
                <w:rFonts w:ascii="Calibri" w:hAnsi="Calibri" w:cs="Calibri"/>
                <w:color w:val="000000"/>
                <w:sz w:val="22"/>
                <w:szCs w:val="22"/>
              </w:rPr>
              <w:t>0.58 (0.45</w:t>
            </w:r>
            <w:r>
              <w:rPr>
                <w:rFonts w:ascii="Calibri" w:hAnsi="Calibri" w:cs="Calibri"/>
                <w:color w:val="000000"/>
                <w:sz w:val="22"/>
                <w:szCs w:val="22"/>
              </w:rPr>
              <w:t xml:space="preserve">, </w:t>
            </w:r>
            <w:r>
              <w:rPr>
                <w:rFonts w:ascii="Calibri" w:hAnsi="Calibri" w:cs="Calibri"/>
                <w:color w:val="000000"/>
                <w:sz w:val="22"/>
                <w:szCs w:val="22"/>
              </w:rPr>
              <w:t>0.76)</w:t>
            </w:r>
          </w:p>
        </w:tc>
        <w:tc>
          <w:tcPr>
            <w:tcW w:w="1748" w:type="dxa"/>
            <w:tcBorders>
              <w:top w:val="single" w:sz="4" w:space="0" w:color="auto"/>
              <w:left w:val="nil"/>
              <w:bottom w:val="single" w:sz="4" w:space="0" w:color="auto"/>
              <w:right w:val="nil"/>
            </w:tcBorders>
            <w:shd w:val="clear" w:color="auto" w:fill="auto"/>
            <w:vAlign w:val="bottom"/>
          </w:tcPr>
          <w:p w14:paraId="044FA8C7" w14:textId="5C98E0EE" w:rsidR="00337C16" w:rsidRPr="007524CA" w:rsidRDefault="00337C16" w:rsidP="002E1810">
            <w:pPr>
              <w:spacing w:line="276" w:lineRule="auto"/>
              <w:jc w:val="center"/>
            </w:pPr>
            <w:r>
              <w:rPr>
                <w:rFonts w:ascii="Calibri" w:hAnsi="Calibri" w:cs="Calibri"/>
                <w:color w:val="000000"/>
                <w:sz w:val="22"/>
                <w:szCs w:val="22"/>
              </w:rPr>
              <w:t>0.57 (0.44</w:t>
            </w:r>
            <w:r>
              <w:rPr>
                <w:rFonts w:ascii="Calibri" w:hAnsi="Calibri" w:cs="Calibri"/>
                <w:color w:val="000000"/>
                <w:sz w:val="22"/>
                <w:szCs w:val="22"/>
              </w:rPr>
              <w:t xml:space="preserve">, </w:t>
            </w:r>
            <w:r>
              <w:rPr>
                <w:rFonts w:ascii="Calibri" w:hAnsi="Calibri" w:cs="Calibri"/>
                <w:color w:val="000000"/>
                <w:sz w:val="22"/>
                <w:szCs w:val="22"/>
              </w:rPr>
              <w:t>0.74)</w:t>
            </w:r>
          </w:p>
        </w:tc>
        <w:tc>
          <w:tcPr>
            <w:tcW w:w="1748" w:type="dxa"/>
            <w:tcBorders>
              <w:top w:val="single" w:sz="4" w:space="0" w:color="auto"/>
              <w:left w:val="nil"/>
              <w:bottom w:val="single" w:sz="4" w:space="0" w:color="auto"/>
              <w:right w:val="nil"/>
            </w:tcBorders>
            <w:shd w:val="clear" w:color="auto" w:fill="auto"/>
            <w:vAlign w:val="bottom"/>
          </w:tcPr>
          <w:p w14:paraId="7F0A8D3E" w14:textId="6FF9E92B" w:rsidR="00337C16" w:rsidRPr="007524CA" w:rsidRDefault="00337C16" w:rsidP="002E1810">
            <w:pPr>
              <w:spacing w:line="276" w:lineRule="auto"/>
              <w:jc w:val="center"/>
              <w:rPr>
                <w:rFonts w:eastAsia="Times New Roman"/>
                <w:vertAlign w:val="superscript"/>
                <w:lang w:eastAsia="en-GB"/>
              </w:rPr>
            </w:pPr>
            <w:r>
              <w:rPr>
                <w:rFonts w:ascii="Calibri" w:hAnsi="Calibri" w:cs="Calibri"/>
                <w:color w:val="000000"/>
                <w:sz w:val="22"/>
                <w:szCs w:val="22"/>
              </w:rPr>
              <w:t>0.56 (0.37</w:t>
            </w:r>
            <w:r>
              <w:rPr>
                <w:rFonts w:ascii="Calibri" w:hAnsi="Calibri" w:cs="Calibri"/>
                <w:color w:val="000000"/>
                <w:sz w:val="22"/>
                <w:szCs w:val="22"/>
              </w:rPr>
              <w:t xml:space="preserve">, </w:t>
            </w:r>
            <w:r>
              <w:rPr>
                <w:rFonts w:ascii="Calibri" w:hAnsi="Calibri" w:cs="Calibri"/>
                <w:color w:val="000000"/>
                <w:sz w:val="22"/>
                <w:szCs w:val="22"/>
              </w:rPr>
              <w:t>0.84)</w:t>
            </w:r>
          </w:p>
        </w:tc>
        <w:tc>
          <w:tcPr>
            <w:tcW w:w="1749" w:type="dxa"/>
            <w:tcBorders>
              <w:top w:val="single" w:sz="4" w:space="0" w:color="auto"/>
              <w:left w:val="nil"/>
              <w:bottom w:val="single" w:sz="4" w:space="0" w:color="auto"/>
              <w:right w:val="nil"/>
            </w:tcBorders>
            <w:shd w:val="clear" w:color="auto" w:fill="auto"/>
            <w:vAlign w:val="bottom"/>
          </w:tcPr>
          <w:p w14:paraId="52D97125" w14:textId="6173073D" w:rsidR="00337C16" w:rsidRPr="007524CA" w:rsidRDefault="00337C16" w:rsidP="002E1810">
            <w:pPr>
              <w:spacing w:line="276" w:lineRule="auto"/>
              <w:jc w:val="center"/>
            </w:pPr>
            <w:r>
              <w:rPr>
                <w:rFonts w:ascii="Calibri" w:hAnsi="Calibri" w:cs="Calibri"/>
                <w:color w:val="000000"/>
                <w:sz w:val="22"/>
                <w:szCs w:val="22"/>
              </w:rPr>
              <w:t>0.55 (0.36</w:t>
            </w:r>
            <w:r>
              <w:rPr>
                <w:rFonts w:ascii="Calibri" w:hAnsi="Calibri" w:cs="Calibri"/>
                <w:color w:val="000000"/>
                <w:sz w:val="22"/>
                <w:szCs w:val="22"/>
              </w:rPr>
              <w:t xml:space="preserve">, </w:t>
            </w:r>
            <w:r>
              <w:rPr>
                <w:rFonts w:ascii="Calibri" w:hAnsi="Calibri" w:cs="Calibri"/>
                <w:color w:val="000000"/>
                <w:sz w:val="22"/>
                <w:szCs w:val="22"/>
              </w:rPr>
              <w:t>0.82)</w:t>
            </w:r>
          </w:p>
        </w:tc>
      </w:tr>
    </w:tbl>
    <w:p w14:paraId="0E6F96E7" w14:textId="77777777" w:rsidR="00337C16" w:rsidRPr="005C5BE4" w:rsidRDefault="00337C16" w:rsidP="00337C16">
      <w:pPr>
        <w:spacing w:line="276" w:lineRule="auto"/>
      </w:pPr>
      <w:proofErr w:type="spellStart"/>
      <w:r w:rsidRPr="005C5BE4">
        <w:rPr>
          <w:vertAlign w:val="superscript"/>
        </w:rPr>
        <w:t>a</w:t>
      </w:r>
      <w:proofErr w:type="spellEnd"/>
      <w:r w:rsidRPr="005C5BE4">
        <w:t xml:space="preserve"> </w:t>
      </w:r>
      <w:proofErr w:type="gramStart"/>
      <w:r w:rsidRPr="005C5BE4">
        <w:t>The</w:t>
      </w:r>
      <w:proofErr w:type="gramEnd"/>
      <w:r w:rsidRPr="005C5BE4">
        <w:t xml:space="preserve"> number of pupils with valid results for each school subject is reported in Table 1.</w:t>
      </w:r>
    </w:p>
    <w:p w14:paraId="69FCD5FC" w14:textId="77777777" w:rsidR="00337C16" w:rsidRPr="005C5BE4" w:rsidRDefault="00337C16" w:rsidP="00337C16">
      <w:pPr>
        <w:spacing w:line="276" w:lineRule="auto"/>
      </w:pPr>
      <w:r w:rsidRPr="005C5BE4">
        <w:rPr>
          <w:vertAlign w:val="superscript"/>
        </w:rPr>
        <w:t>b</w:t>
      </w:r>
      <w:r w:rsidRPr="005C5BE4">
        <w:t>Adjusted for Free School Meals eligibility (proxy of socioeconomic deprivation).</w:t>
      </w:r>
    </w:p>
    <w:p w14:paraId="23AA1BFC" w14:textId="77777777" w:rsidR="00337C16" w:rsidRPr="005C5BE4" w:rsidRDefault="00337C16" w:rsidP="00337C16">
      <w:pPr>
        <w:spacing w:line="276" w:lineRule="auto"/>
      </w:pPr>
      <w:r w:rsidRPr="005C5BE4">
        <w:rPr>
          <w:vertAlign w:val="superscript"/>
        </w:rPr>
        <w:t xml:space="preserve">c </w:t>
      </w:r>
      <w:r>
        <w:t xml:space="preserve">Subgroups included in </w:t>
      </w:r>
      <w:r w:rsidRPr="005C5BE4">
        <w:t xml:space="preserve">Severe CHD </w:t>
      </w:r>
      <w:proofErr w:type="gramStart"/>
      <w:r>
        <w:t>are indicated</w:t>
      </w:r>
      <w:proofErr w:type="gramEnd"/>
      <w:r>
        <w:t xml:space="preserve"> in eTable2</w:t>
      </w:r>
      <w:r w:rsidRPr="005C5BE4">
        <w:t>.</w:t>
      </w:r>
    </w:p>
    <w:p w14:paraId="50005A8D" w14:textId="77777777" w:rsidR="00337C16" w:rsidRPr="005C5BE4" w:rsidRDefault="00337C16" w:rsidP="00337C16">
      <w:pPr>
        <w:spacing w:line="276" w:lineRule="auto"/>
      </w:pPr>
      <w:r w:rsidRPr="005C5BE4">
        <w:rPr>
          <w:vertAlign w:val="superscript"/>
        </w:rPr>
        <w:t xml:space="preserve">d </w:t>
      </w:r>
      <w:r w:rsidRPr="005C5BE4">
        <w:t>Compared with control boys only.</w:t>
      </w:r>
    </w:p>
    <w:p w14:paraId="389EC26B" w14:textId="77777777" w:rsidR="00337C16" w:rsidRPr="005C5BE4" w:rsidRDefault="00337C16" w:rsidP="00337C16">
      <w:pPr>
        <w:spacing w:line="276" w:lineRule="auto"/>
      </w:pPr>
      <w:r w:rsidRPr="005C5BE4">
        <w:rPr>
          <w:vertAlign w:val="superscript"/>
        </w:rPr>
        <w:t xml:space="preserve">e </w:t>
      </w:r>
      <w:r w:rsidRPr="005C5BE4">
        <w:t>Compared with control girls only.</w:t>
      </w:r>
    </w:p>
    <w:p w14:paraId="3D954BA0" w14:textId="14E9894D" w:rsidR="00337C16" w:rsidRPr="005C5BE4" w:rsidRDefault="00337C16" w:rsidP="00337C16">
      <w:pPr>
        <w:spacing w:line="276" w:lineRule="auto"/>
      </w:pPr>
      <w:r w:rsidRPr="005C5BE4">
        <w:rPr>
          <w:color w:val="000000"/>
          <w:vertAlign w:val="superscript"/>
        </w:rPr>
        <w:t xml:space="preserve">f </w:t>
      </w:r>
      <w:bookmarkStart w:id="9" w:name="_Hlk130219283"/>
      <w:r>
        <w:t>Unadjusted</w:t>
      </w:r>
      <w:r w:rsidRPr="005C5BE4">
        <w:t xml:space="preserve"> RRs suppressed to prevent derivation of small counts. Adjusted RRs do not disclose small counts as the number of children in adjusted models have not </w:t>
      </w:r>
      <w:proofErr w:type="gramStart"/>
      <w:r w:rsidRPr="005C5BE4">
        <w:t>been provided</w:t>
      </w:r>
      <w:proofErr w:type="gramEnd"/>
      <w:r w:rsidRPr="005C5BE4">
        <w:t>.</w:t>
      </w:r>
      <w:bookmarkEnd w:id="9"/>
    </w:p>
    <w:p w14:paraId="23832147" w14:textId="77777777" w:rsidR="00337C16" w:rsidRPr="007524CA" w:rsidRDefault="00337C16" w:rsidP="00337C16">
      <w:pPr>
        <w:spacing w:line="276" w:lineRule="auto"/>
      </w:pPr>
      <w:r w:rsidRPr="00A06A4C">
        <w:rPr>
          <w:rFonts w:eastAsia="Calibri"/>
          <w:vertAlign w:val="superscript"/>
        </w:rPr>
        <w:t>g</w:t>
      </w:r>
      <w:r>
        <w:rPr>
          <w:rFonts w:eastAsia="Calibri"/>
        </w:rPr>
        <w:t xml:space="preserve"> Insufficient data for estimation</w:t>
      </w:r>
    </w:p>
    <w:p w14:paraId="78A066B3" w14:textId="77777777" w:rsidR="00337C16" w:rsidRPr="005C5BE4" w:rsidRDefault="00337C16" w:rsidP="00337C16">
      <w:pPr>
        <w:spacing w:line="276" w:lineRule="auto"/>
        <w:rPr>
          <w:rFonts w:ascii="Calibri" w:hAnsi="Calibri"/>
          <w:color w:val="000000"/>
        </w:rPr>
      </w:pPr>
      <w:r w:rsidRPr="005C5BE4">
        <w:t xml:space="preserve">CHD, congenital heart defect; CI, confidence interval; EUROCAT, European network of population-based registries for the surveillance of congenital anomalies; </w:t>
      </w:r>
      <w:r>
        <w:t>GA, gestational age; PDA, patent ductus arteriosus;</w:t>
      </w:r>
      <w:r w:rsidRPr="00D55907">
        <w:t xml:space="preserve"> </w:t>
      </w:r>
      <w:r w:rsidRPr="005C5BE4">
        <w:t>RR, risk ratio.</w:t>
      </w:r>
    </w:p>
    <w:p w14:paraId="3C90CCED" w14:textId="77777777" w:rsidR="00337C16" w:rsidRDefault="00337C16" w:rsidP="00337C16"/>
    <w:p w14:paraId="5CCA2B0D" w14:textId="6BF4287A" w:rsidR="0090671A" w:rsidRDefault="0090671A">
      <w:pPr>
        <w:spacing w:after="160" w:line="259" w:lineRule="auto"/>
        <w:rPr>
          <w:rFonts w:eastAsiaTheme="minorHAnsi"/>
        </w:rPr>
      </w:pPr>
      <w:r>
        <w:rPr>
          <w:rFonts w:eastAsiaTheme="minorHAnsi"/>
        </w:rPr>
        <w:br w:type="page"/>
      </w:r>
    </w:p>
    <w:p w14:paraId="2198BFB0" w14:textId="2A68CE81" w:rsidR="0090671A" w:rsidRPr="005C5BE4" w:rsidRDefault="0090671A" w:rsidP="0090671A">
      <w:pPr>
        <w:pStyle w:val="Heading1"/>
        <w:spacing w:line="276" w:lineRule="auto"/>
      </w:pPr>
      <w:r w:rsidRPr="00AD26D9">
        <w:rPr>
          <w:rStyle w:val="Heading1Char"/>
          <w:rFonts w:cstheme="minorHAnsi"/>
          <w:b/>
          <w:bCs/>
        </w:rPr>
        <w:lastRenderedPageBreak/>
        <w:t xml:space="preserve">TABLE </w:t>
      </w:r>
      <w:r>
        <w:rPr>
          <w:rStyle w:val="Heading1Char"/>
          <w:rFonts w:cstheme="minorHAnsi"/>
          <w:b/>
          <w:bCs/>
        </w:rPr>
        <w:t>3</w:t>
      </w:r>
      <w:r w:rsidRPr="005C5BE4">
        <w:rPr>
          <w:shd w:val="clear" w:color="auto" w:fill="FFFFFF"/>
        </w:rPr>
        <w:t xml:space="preserve">   </w:t>
      </w:r>
      <w:r w:rsidRPr="005C5BE4">
        <w:t xml:space="preserve">Key stage 4 (KS4) level of attainment: number, percentage of children and </w:t>
      </w:r>
      <w:r>
        <w:t>unadjusted</w:t>
      </w:r>
      <w:r w:rsidRPr="005C5BE4">
        <w:t xml:space="preserve"> and adjusted risk ratios (RR) of achieving 5 or more General Certificate of Secondary Education (GCSE) and equivalents at grades A*-C (Level 2), including GCSE English and mathematics, for EUROCAT children versus the comparison group (controls)</w:t>
      </w:r>
    </w:p>
    <w:tbl>
      <w:tblPr>
        <w:tblStyle w:val="TableGrid"/>
        <w:tblW w:w="13887" w:type="dxa"/>
        <w:tblLayout w:type="fixed"/>
        <w:tblLook w:val="04A0" w:firstRow="1" w:lastRow="0" w:firstColumn="1" w:lastColumn="0" w:noHBand="0" w:noVBand="1"/>
      </w:tblPr>
      <w:tblGrid>
        <w:gridCol w:w="4536"/>
        <w:gridCol w:w="1560"/>
        <w:gridCol w:w="1522"/>
        <w:gridCol w:w="2090"/>
        <w:gridCol w:w="2089"/>
        <w:gridCol w:w="2079"/>
        <w:gridCol w:w="11"/>
      </w:tblGrid>
      <w:tr w:rsidR="0090671A" w:rsidRPr="000565A8" w14:paraId="062AFCBB" w14:textId="77777777" w:rsidTr="002E1810">
        <w:trPr>
          <w:gridAfter w:val="1"/>
          <w:wAfter w:w="11" w:type="dxa"/>
        </w:trPr>
        <w:tc>
          <w:tcPr>
            <w:tcW w:w="4536" w:type="dxa"/>
            <w:tcBorders>
              <w:left w:val="nil"/>
              <w:bottom w:val="nil"/>
              <w:right w:val="nil"/>
            </w:tcBorders>
            <w:shd w:val="clear" w:color="auto" w:fill="auto"/>
          </w:tcPr>
          <w:p w14:paraId="7BFE973A" w14:textId="77777777" w:rsidR="0090671A" w:rsidRPr="005C5BE4" w:rsidRDefault="0090671A" w:rsidP="002E1810">
            <w:pPr>
              <w:spacing w:line="276" w:lineRule="auto"/>
            </w:pPr>
          </w:p>
        </w:tc>
        <w:tc>
          <w:tcPr>
            <w:tcW w:w="1560" w:type="dxa"/>
            <w:vMerge w:val="restart"/>
            <w:tcBorders>
              <w:left w:val="nil"/>
              <w:bottom w:val="nil"/>
              <w:right w:val="nil"/>
            </w:tcBorders>
            <w:shd w:val="clear" w:color="auto" w:fill="auto"/>
            <w:vAlign w:val="bottom"/>
          </w:tcPr>
          <w:p w14:paraId="70FC9988" w14:textId="77777777" w:rsidR="0090671A" w:rsidRPr="005C5BE4" w:rsidRDefault="0090671A" w:rsidP="002E1810">
            <w:pPr>
              <w:spacing w:line="276" w:lineRule="auto"/>
              <w:jc w:val="center"/>
            </w:pPr>
            <w:r w:rsidRPr="005C5BE4">
              <w:t>N pupils with a valid result</w:t>
            </w:r>
          </w:p>
        </w:tc>
        <w:tc>
          <w:tcPr>
            <w:tcW w:w="7780" w:type="dxa"/>
            <w:gridSpan w:val="4"/>
            <w:tcBorders>
              <w:left w:val="nil"/>
              <w:bottom w:val="nil"/>
              <w:right w:val="nil"/>
            </w:tcBorders>
          </w:tcPr>
          <w:p w14:paraId="259AF436" w14:textId="77777777" w:rsidR="0090671A" w:rsidRPr="005C5BE4" w:rsidRDefault="0090671A" w:rsidP="002E1810">
            <w:pPr>
              <w:spacing w:line="276" w:lineRule="auto"/>
              <w:jc w:val="center"/>
            </w:pPr>
            <w:r w:rsidRPr="005C5BE4">
              <w:t>Achieved 5 or more GCSE and equivalents at grades A*-C (Level 2)</w:t>
            </w:r>
          </w:p>
          <w:p w14:paraId="4497948F" w14:textId="77777777" w:rsidR="0090671A" w:rsidRPr="005C5BE4" w:rsidRDefault="0090671A" w:rsidP="002E1810">
            <w:pPr>
              <w:spacing w:line="276" w:lineRule="auto"/>
              <w:jc w:val="center"/>
            </w:pPr>
            <w:r w:rsidRPr="005C5BE4">
              <w:t>including GCSE English and mathematics (2009/10-2015/16)</w:t>
            </w:r>
          </w:p>
        </w:tc>
      </w:tr>
      <w:tr w:rsidR="0090671A" w:rsidRPr="000565A8" w14:paraId="6BBD7AE6" w14:textId="77777777" w:rsidTr="002E1810">
        <w:tc>
          <w:tcPr>
            <w:tcW w:w="4536" w:type="dxa"/>
            <w:tcBorders>
              <w:top w:val="nil"/>
              <w:left w:val="nil"/>
              <w:bottom w:val="single" w:sz="4" w:space="0" w:color="auto"/>
              <w:right w:val="nil"/>
            </w:tcBorders>
            <w:shd w:val="clear" w:color="auto" w:fill="auto"/>
          </w:tcPr>
          <w:p w14:paraId="3A2E500D" w14:textId="77777777" w:rsidR="0090671A" w:rsidRPr="005C5BE4" w:rsidRDefault="0090671A" w:rsidP="002E1810">
            <w:pPr>
              <w:spacing w:line="276" w:lineRule="auto"/>
            </w:pPr>
          </w:p>
        </w:tc>
        <w:tc>
          <w:tcPr>
            <w:tcW w:w="1560" w:type="dxa"/>
            <w:vMerge/>
            <w:tcBorders>
              <w:top w:val="nil"/>
              <w:left w:val="nil"/>
              <w:bottom w:val="single" w:sz="4" w:space="0" w:color="auto"/>
              <w:right w:val="nil"/>
            </w:tcBorders>
            <w:shd w:val="clear" w:color="auto" w:fill="auto"/>
            <w:vAlign w:val="bottom"/>
          </w:tcPr>
          <w:p w14:paraId="1DC1CC74" w14:textId="77777777" w:rsidR="0090671A" w:rsidRPr="005C5BE4" w:rsidRDefault="0090671A" w:rsidP="002E1810">
            <w:pPr>
              <w:spacing w:line="276" w:lineRule="auto"/>
              <w:jc w:val="center"/>
            </w:pPr>
          </w:p>
        </w:tc>
        <w:tc>
          <w:tcPr>
            <w:tcW w:w="1522" w:type="dxa"/>
            <w:tcBorders>
              <w:top w:val="single" w:sz="4" w:space="0" w:color="auto"/>
              <w:left w:val="nil"/>
              <w:bottom w:val="single" w:sz="4" w:space="0" w:color="auto"/>
              <w:right w:val="nil"/>
            </w:tcBorders>
            <w:shd w:val="clear" w:color="auto" w:fill="auto"/>
            <w:vAlign w:val="center"/>
          </w:tcPr>
          <w:p w14:paraId="2ECD4DCA" w14:textId="77777777" w:rsidR="0090671A" w:rsidRPr="005C5BE4" w:rsidRDefault="0090671A" w:rsidP="002E1810">
            <w:pPr>
              <w:spacing w:line="276" w:lineRule="auto"/>
              <w:jc w:val="center"/>
            </w:pPr>
            <w:r w:rsidRPr="005C5BE4">
              <w:t>n</w:t>
            </w:r>
          </w:p>
        </w:tc>
        <w:tc>
          <w:tcPr>
            <w:tcW w:w="2090" w:type="dxa"/>
            <w:tcBorders>
              <w:top w:val="single" w:sz="4" w:space="0" w:color="auto"/>
              <w:left w:val="nil"/>
              <w:bottom w:val="single" w:sz="4" w:space="0" w:color="auto"/>
              <w:right w:val="nil"/>
            </w:tcBorders>
            <w:vAlign w:val="center"/>
          </w:tcPr>
          <w:p w14:paraId="152E1B72" w14:textId="77777777" w:rsidR="0090671A" w:rsidRDefault="0090671A" w:rsidP="002E1810">
            <w:pPr>
              <w:spacing w:line="276" w:lineRule="auto"/>
              <w:jc w:val="center"/>
              <w:rPr>
                <w:vertAlign w:val="superscript"/>
                <w:lang w:eastAsia="en-GB"/>
              </w:rPr>
            </w:pPr>
            <w:r w:rsidRPr="005C5BE4">
              <w:t xml:space="preserve">% (95% </w:t>
            </w:r>
            <w:proofErr w:type="gramStart"/>
            <w:r w:rsidRPr="005C5BE4">
              <w:t>CI)</w:t>
            </w:r>
            <w:r w:rsidRPr="005C5BE4">
              <w:rPr>
                <w:vertAlign w:val="superscript"/>
              </w:rPr>
              <w:t>a</w:t>
            </w:r>
            <w:proofErr w:type="gramEnd"/>
            <w:r>
              <w:rPr>
                <w:vertAlign w:val="superscript"/>
                <w:lang w:eastAsia="en-GB"/>
              </w:rPr>
              <w:t xml:space="preserve"> </w:t>
            </w:r>
          </w:p>
          <w:p w14:paraId="24DFAED2" w14:textId="77777777" w:rsidR="0090671A" w:rsidRPr="005C5BE4" w:rsidRDefault="0090671A" w:rsidP="002E1810">
            <w:pPr>
              <w:spacing w:line="276" w:lineRule="auto"/>
              <w:jc w:val="center"/>
            </w:pPr>
            <w:r>
              <w:rPr>
                <w:rFonts w:eastAsia="Calibri"/>
              </w:rPr>
              <w:t>or [% range]</w:t>
            </w:r>
          </w:p>
        </w:tc>
        <w:tc>
          <w:tcPr>
            <w:tcW w:w="2089" w:type="dxa"/>
            <w:tcBorders>
              <w:top w:val="single" w:sz="4" w:space="0" w:color="auto"/>
              <w:left w:val="nil"/>
              <w:bottom w:val="single" w:sz="4" w:space="0" w:color="auto"/>
              <w:right w:val="nil"/>
            </w:tcBorders>
            <w:vAlign w:val="center"/>
          </w:tcPr>
          <w:p w14:paraId="34426FED" w14:textId="77777777" w:rsidR="0090671A" w:rsidRPr="005C5BE4" w:rsidRDefault="0090671A" w:rsidP="002E1810">
            <w:pPr>
              <w:spacing w:line="276" w:lineRule="auto"/>
              <w:jc w:val="center"/>
            </w:pPr>
            <w:r>
              <w:t xml:space="preserve">Unadjusted </w:t>
            </w:r>
            <w:r w:rsidRPr="005C5BE4">
              <w:t>RR (95% CI)</w:t>
            </w:r>
          </w:p>
        </w:tc>
        <w:tc>
          <w:tcPr>
            <w:tcW w:w="2090" w:type="dxa"/>
            <w:gridSpan w:val="2"/>
            <w:tcBorders>
              <w:top w:val="single" w:sz="4" w:space="0" w:color="auto"/>
              <w:left w:val="nil"/>
              <w:bottom w:val="single" w:sz="4" w:space="0" w:color="auto"/>
              <w:right w:val="nil"/>
            </w:tcBorders>
            <w:vAlign w:val="center"/>
          </w:tcPr>
          <w:p w14:paraId="73CCB56E" w14:textId="77777777" w:rsidR="0090671A" w:rsidRDefault="0090671A" w:rsidP="002E1810">
            <w:pPr>
              <w:spacing w:line="276" w:lineRule="auto"/>
              <w:jc w:val="center"/>
              <w:rPr>
                <w:rFonts w:eastAsiaTheme="minorHAnsi"/>
                <w:vertAlign w:val="superscript"/>
              </w:rPr>
            </w:pPr>
            <w:r w:rsidRPr="005C5BE4">
              <w:t>RR adjusted</w:t>
            </w:r>
            <w:r w:rsidRPr="007043A8">
              <w:rPr>
                <w:vertAlign w:val="superscript"/>
              </w:rPr>
              <w:t xml:space="preserve"> b </w:t>
            </w:r>
          </w:p>
          <w:p w14:paraId="0F59311A" w14:textId="77777777" w:rsidR="0090671A" w:rsidRPr="005C5BE4" w:rsidRDefault="0090671A" w:rsidP="002E1810">
            <w:pPr>
              <w:spacing w:line="276" w:lineRule="auto"/>
              <w:jc w:val="center"/>
            </w:pPr>
            <w:r w:rsidRPr="005C5BE4">
              <w:t>(</w:t>
            </w:r>
            <w:proofErr w:type="gramStart"/>
            <w:r w:rsidRPr="005C5BE4">
              <w:t>95%</w:t>
            </w:r>
            <w:proofErr w:type="gramEnd"/>
            <w:r w:rsidRPr="005C5BE4">
              <w:t xml:space="preserve"> CI)</w:t>
            </w:r>
          </w:p>
        </w:tc>
      </w:tr>
      <w:tr w:rsidR="0090671A" w:rsidRPr="000565A8" w14:paraId="0EDF060D" w14:textId="77777777" w:rsidTr="002E1810">
        <w:tc>
          <w:tcPr>
            <w:tcW w:w="4536" w:type="dxa"/>
            <w:tcBorders>
              <w:top w:val="single" w:sz="4" w:space="0" w:color="auto"/>
              <w:left w:val="nil"/>
              <w:bottom w:val="single" w:sz="4" w:space="0" w:color="auto"/>
              <w:right w:val="nil"/>
            </w:tcBorders>
            <w:shd w:val="clear" w:color="auto" w:fill="auto"/>
            <w:vAlign w:val="bottom"/>
          </w:tcPr>
          <w:p w14:paraId="5F20BC32" w14:textId="77777777" w:rsidR="0090671A" w:rsidRPr="005C5BE4" w:rsidRDefault="0090671A" w:rsidP="002E1810">
            <w:pPr>
              <w:spacing w:line="276" w:lineRule="auto"/>
            </w:pPr>
            <w:r w:rsidRPr="005C5BE4">
              <w:rPr>
                <w:rFonts w:ascii="Calibri" w:hAnsi="Calibri"/>
                <w:sz w:val="22"/>
              </w:rPr>
              <w:t>Controls</w:t>
            </w:r>
          </w:p>
        </w:tc>
        <w:tc>
          <w:tcPr>
            <w:tcW w:w="1560" w:type="dxa"/>
            <w:tcBorders>
              <w:top w:val="single" w:sz="4" w:space="0" w:color="auto"/>
              <w:left w:val="nil"/>
              <w:bottom w:val="single" w:sz="4" w:space="0" w:color="auto"/>
              <w:right w:val="nil"/>
            </w:tcBorders>
            <w:shd w:val="clear" w:color="auto" w:fill="auto"/>
            <w:vAlign w:val="bottom"/>
          </w:tcPr>
          <w:p w14:paraId="05E0A0B6" w14:textId="77777777" w:rsidR="0090671A" w:rsidRPr="005C5BE4" w:rsidRDefault="0090671A" w:rsidP="002E1810">
            <w:pPr>
              <w:spacing w:line="276" w:lineRule="auto"/>
              <w:jc w:val="center"/>
            </w:pPr>
            <w:r>
              <w:rPr>
                <w:rFonts w:ascii="Calibri" w:hAnsi="Calibri" w:cs="Calibri"/>
                <w:color w:val="000000"/>
                <w:sz w:val="22"/>
                <w:szCs w:val="22"/>
              </w:rPr>
              <w:t>32770</w:t>
            </w:r>
          </w:p>
        </w:tc>
        <w:tc>
          <w:tcPr>
            <w:tcW w:w="1522" w:type="dxa"/>
            <w:tcBorders>
              <w:top w:val="single" w:sz="4" w:space="0" w:color="auto"/>
              <w:left w:val="nil"/>
              <w:bottom w:val="single" w:sz="4" w:space="0" w:color="auto"/>
              <w:right w:val="nil"/>
            </w:tcBorders>
            <w:shd w:val="clear" w:color="auto" w:fill="auto"/>
            <w:vAlign w:val="bottom"/>
          </w:tcPr>
          <w:p w14:paraId="158211BA" w14:textId="77777777" w:rsidR="0090671A" w:rsidRPr="005C5BE4" w:rsidRDefault="0090671A" w:rsidP="002E1810">
            <w:pPr>
              <w:spacing w:line="276" w:lineRule="auto"/>
              <w:jc w:val="center"/>
            </w:pPr>
            <w:r>
              <w:rPr>
                <w:rFonts w:ascii="Calibri" w:hAnsi="Calibri" w:cs="Calibri"/>
                <w:color w:val="000000"/>
                <w:sz w:val="22"/>
                <w:szCs w:val="22"/>
              </w:rPr>
              <w:t>17196</w:t>
            </w:r>
          </w:p>
        </w:tc>
        <w:tc>
          <w:tcPr>
            <w:tcW w:w="2090" w:type="dxa"/>
            <w:tcBorders>
              <w:top w:val="single" w:sz="4" w:space="0" w:color="auto"/>
              <w:left w:val="nil"/>
              <w:bottom w:val="single" w:sz="4" w:space="0" w:color="auto"/>
              <w:right w:val="nil"/>
            </w:tcBorders>
            <w:shd w:val="clear" w:color="auto" w:fill="auto"/>
            <w:vAlign w:val="bottom"/>
          </w:tcPr>
          <w:p w14:paraId="39EEDB78" w14:textId="11C6F4E5" w:rsidR="0090671A" w:rsidRPr="005C5BE4" w:rsidRDefault="0090671A" w:rsidP="002E1810">
            <w:pPr>
              <w:spacing w:line="276" w:lineRule="auto"/>
              <w:jc w:val="center"/>
              <w:rPr>
                <w:rFonts w:ascii="Calibri" w:hAnsi="Calibri"/>
                <w:color w:val="000000"/>
              </w:rPr>
            </w:pPr>
            <w:r>
              <w:rPr>
                <w:rFonts w:ascii="Calibri" w:hAnsi="Calibri" w:cs="Calibri"/>
                <w:color w:val="000000"/>
                <w:sz w:val="22"/>
                <w:szCs w:val="22"/>
              </w:rPr>
              <w:t xml:space="preserve">52.5 </w:t>
            </w:r>
            <w:r w:rsidRPr="005C5BE4">
              <w:rPr>
                <w:rFonts w:ascii="Calibri" w:hAnsi="Calibri"/>
                <w:color w:val="000000"/>
                <w:sz w:val="22"/>
              </w:rPr>
              <w:t>(</w:t>
            </w:r>
            <w:r>
              <w:rPr>
                <w:rFonts w:ascii="Calibri" w:hAnsi="Calibri" w:cs="Calibri"/>
                <w:color w:val="000000"/>
                <w:sz w:val="22"/>
                <w:szCs w:val="22"/>
              </w:rPr>
              <w:t>51.9</w:t>
            </w:r>
            <w:r>
              <w:rPr>
                <w:rFonts w:ascii="Calibri" w:hAnsi="Calibri" w:cs="Calibri"/>
                <w:color w:val="000000"/>
                <w:sz w:val="22"/>
                <w:szCs w:val="22"/>
              </w:rPr>
              <w:t xml:space="preserve">, </w:t>
            </w:r>
            <w:r w:rsidRPr="005C5BE4">
              <w:rPr>
                <w:rFonts w:ascii="Calibri" w:hAnsi="Calibri"/>
                <w:color w:val="000000"/>
                <w:sz w:val="22"/>
              </w:rPr>
              <w:t>53.</w:t>
            </w:r>
            <w:r>
              <w:rPr>
                <w:rFonts w:ascii="Calibri" w:hAnsi="Calibri" w:cs="Calibri"/>
                <w:color w:val="000000"/>
                <w:sz w:val="22"/>
                <w:szCs w:val="22"/>
              </w:rPr>
              <w:t>0</w:t>
            </w:r>
            <w:r w:rsidRPr="005C5BE4">
              <w:rPr>
                <w:rFonts w:ascii="Calibri" w:hAnsi="Calibri"/>
                <w:color w:val="000000"/>
                <w:sz w:val="22"/>
              </w:rPr>
              <w:t>)</w:t>
            </w:r>
          </w:p>
        </w:tc>
        <w:tc>
          <w:tcPr>
            <w:tcW w:w="2089" w:type="dxa"/>
            <w:tcBorders>
              <w:top w:val="single" w:sz="4" w:space="0" w:color="auto"/>
              <w:left w:val="nil"/>
              <w:bottom w:val="single" w:sz="4" w:space="0" w:color="auto"/>
              <w:right w:val="nil"/>
            </w:tcBorders>
            <w:shd w:val="clear" w:color="auto" w:fill="auto"/>
            <w:vAlign w:val="bottom"/>
          </w:tcPr>
          <w:p w14:paraId="1B666EB3" w14:textId="77777777" w:rsidR="0090671A" w:rsidRPr="005C5BE4" w:rsidRDefault="0090671A"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c>
          <w:tcPr>
            <w:tcW w:w="2090" w:type="dxa"/>
            <w:gridSpan w:val="2"/>
            <w:tcBorders>
              <w:top w:val="single" w:sz="4" w:space="0" w:color="auto"/>
              <w:left w:val="nil"/>
              <w:bottom w:val="single" w:sz="4" w:space="0" w:color="auto"/>
              <w:right w:val="nil"/>
            </w:tcBorders>
            <w:shd w:val="clear" w:color="auto" w:fill="auto"/>
            <w:vAlign w:val="bottom"/>
          </w:tcPr>
          <w:p w14:paraId="43B19647" w14:textId="77777777" w:rsidR="0090671A" w:rsidRPr="005C5BE4" w:rsidRDefault="0090671A"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.00</w:t>
            </w:r>
            <w:r>
              <w:rPr>
                <w:rFonts w:ascii="Calibri" w:hAnsi="Calibri" w:cs="Calibri"/>
                <w:color w:val="000000"/>
                <w:sz w:val="22"/>
                <w:szCs w:val="22"/>
              </w:rPr>
              <w:t xml:space="preserve"> (Reference)</w:t>
            </w:r>
          </w:p>
        </w:tc>
      </w:tr>
      <w:tr w:rsidR="0090671A" w:rsidRPr="000565A8" w14:paraId="69B10435" w14:textId="77777777" w:rsidTr="002E1810">
        <w:trPr>
          <w:trHeight w:val="293"/>
        </w:trPr>
        <w:tc>
          <w:tcPr>
            <w:tcW w:w="4536" w:type="dxa"/>
            <w:tcBorders>
              <w:top w:val="single" w:sz="4" w:space="0" w:color="auto"/>
              <w:left w:val="nil"/>
              <w:bottom w:val="single" w:sz="4" w:space="0" w:color="auto"/>
              <w:right w:val="nil"/>
            </w:tcBorders>
            <w:shd w:val="clear" w:color="auto" w:fill="auto"/>
            <w:vAlign w:val="bottom"/>
          </w:tcPr>
          <w:p w14:paraId="1CF7D58D" w14:textId="77777777" w:rsidR="0090671A" w:rsidRPr="005C5BE4" w:rsidRDefault="0090671A" w:rsidP="002E1810">
            <w:pPr>
              <w:spacing w:line="276" w:lineRule="auto"/>
            </w:pPr>
            <w:r w:rsidRPr="005C5BE4">
              <w:rPr>
                <w:rFonts w:ascii="Calibri" w:hAnsi="Calibri"/>
                <w:b/>
                <w:sz w:val="22"/>
              </w:rPr>
              <w:t xml:space="preserve">All </w:t>
            </w:r>
            <w:r>
              <w:rPr>
                <w:rFonts w:ascii="Calibri" w:hAnsi="Calibri" w:cs="Calibri"/>
                <w:b/>
                <w:bCs/>
                <w:sz w:val="22"/>
                <w:szCs w:val="22"/>
              </w:rPr>
              <w:t xml:space="preserve">isolated structural </w:t>
            </w:r>
            <w:r w:rsidRPr="005C5BE4">
              <w:rPr>
                <w:rFonts w:ascii="Calibri" w:hAnsi="Calibri"/>
                <w:b/>
                <w:sz w:val="22"/>
              </w:rPr>
              <w:t>anomalies</w:t>
            </w:r>
          </w:p>
        </w:tc>
        <w:tc>
          <w:tcPr>
            <w:tcW w:w="1560" w:type="dxa"/>
            <w:tcBorders>
              <w:top w:val="single" w:sz="4" w:space="0" w:color="auto"/>
              <w:left w:val="nil"/>
              <w:bottom w:val="single" w:sz="4" w:space="0" w:color="auto"/>
              <w:right w:val="nil"/>
            </w:tcBorders>
            <w:shd w:val="clear" w:color="auto" w:fill="auto"/>
            <w:vAlign w:val="bottom"/>
          </w:tcPr>
          <w:p w14:paraId="6AC837DE" w14:textId="77777777" w:rsidR="0090671A" w:rsidRPr="005C5BE4" w:rsidRDefault="0090671A" w:rsidP="002E1810">
            <w:pPr>
              <w:spacing w:line="276" w:lineRule="auto"/>
              <w:jc w:val="center"/>
            </w:pPr>
            <w:r>
              <w:rPr>
                <w:rFonts w:ascii="Calibri" w:hAnsi="Calibri" w:cs="Calibri"/>
                <w:color w:val="000000"/>
                <w:sz w:val="22"/>
                <w:szCs w:val="22"/>
              </w:rPr>
              <w:t>4824</w:t>
            </w:r>
          </w:p>
        </w:tc>
        <w:tc>
          <w:tcPr>
            <w:tcW w:w="1522" w:type="dxa"/>
            <w:tcBorders>
              <w:top w:val="single" w:sz="4" w:space="0" w:color="auto"/>
              <w:left w:val="nil"/>
              <w:bottom w:val="single" w:sz="4" w:space="0" w:color="auto"/>
              <w:right w:val="nil"/>
            </w:tcBorders>
            <w:shd w:val="clear" w:color="auto" w:fill="auto"/>
            <w:vAlign w:val="bottom"/>
          </w:tcPr>
          <w:p w14:paraId="1E1441F3" w14:textId="77777777" w:rsidR="0090671A" w:rsidRPr="005C5BE4" w:rsidRDefault="0090671A" w:rsidP="002E1810">
            <w:pPr>
              <w:spacing w:line="276" w:lineRule="auto"/>
              <w:jc w:val="center"/>
            </w:pPr>
            <w:r>
              <w:rPr>
                <w:rFonts w:ascii="Calibri" w:hAnsi="Calibri" w:cs="Calibri"/>
                <w:color w:val="000000"/>
                <w:sz w:val="22"/>
                <w:szCs w:val="22"/>
              </w:rPr>
              <w:t>2262</w:t>
            </w:r>
          </w:p>
        </w:tc>
        <w:tc>
          <w:tcPr>
            <w:tcW w:w="2090" w:type="dxa"/>
            <w:tcBorders>
              <w:top w:val="single" w:sz="4" w:space="0" w:color="auto"/>
              <w:left w:val="nil"/>
              <w:bottom w:val="single" w:sz="4" w:space="0" w:color="auto"/>
              <w:right w:val="nil"/>
            </w:tcBorders>
            <w:shd w:val="clear" w:color="auto" w:fill="auto"/>
            <w:vAlign w:val="bottom"/>
          </w:tcPr>
          <w:p w14:paraId="0A32DC53" w14:textId="18ADBA5A" w:rsidR="0090671A" w:rsidRPr="005C5BE4" w:rsidRDefault="0090671A" w:rsidP="002E1810">
            <w:pPr>
              <w:spacing w:line="276" w:lineRule="auto"/>
              <w:jc w:val="center"/>
            </w:pPr>
            <w:r>
              <w:rPr>
                <w:rFonts w:ascii="Calibri" w:hAnsi="Calibri" w:cs="Calibri"/>
                <w:color w:val="000000"/>
                <w:sz w:val="22"/>
                <w:szCs w:val="22"/>
              </w:rPr>
              <w:t>46.9 (45.5</w:t>
            </w:r>
            <w:r>
              <w:rPr>
                <w:rFonts w:ascii="Calibri" w:hAnsi="Calibri" w:cs="Calibri"/>
                <w:color w:val="000000"/>
                <w:sz w:val="22"/>
                <w:szCs w:val="22"/>
              </w:rPr>
              <w:t xml:space="preserve">, </w:t>
            </w:r>
            <w:r>
              <w:rPr>
                <w:rFonts w:ascii="Calibri" w:hAnsi="Calibri" w:cs="Calibri"/>
                <w:color w:val="000000"/>
                <w:sz w:val="22"/>
                <w:szCs w:val="22"/>
              </w:rPr>
              <w:t>48.3)</w:t>
            </w:r>
          </w:p>
        </w:tc>
        <w:tc>
          <w:tcPr>
            <w:tcW w:w="2089" w:type="dxa"/>
            <w:tcBorders>
              <w:top w:val="single" w:sz="4" w:space="0" w:color="auto"/>
              <w:left w:val="nil"/>
              <w:bottom w:val="single" w:sz="4" w:space="0" w:color="auto"/>
              <w:right w:val="nil"/>
            </w:tcBorders>
            <w:shd w:val="clear" w:color="auto" w:fill="auto"/>
            <w:vAlign w:val="bottom"/>
          </w:tcPr>
          <w:p w14:paraId="5C3B15D9" w14:textId="5BD2DB4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 xml:space="preserve"> (0.</w:t>
            </w:r>
            <w:r>
              <w:rPr>
                <w:rFonts w:ascii="Calibri" w:hAnsi="Calibri" w:cs="Calibri"/>
                <w:color w:val="000000"/>
                <w:sz w:val="22"/>
                <w:szCs w:val="22"/>
              </w:rPr>
              <w:t>87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61C1FA6D" w14:textId="4332D85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88</w:t>
            </w:r>
            <w:r w:rsidRPr="005C5BE4">
              <w:rPr>
                <w:rFonts w:ascii="Calibri" w:hAnsi="Calibri"/>
                <w:color w:val="000000"/>
                <w:sz w:val="22"/>
              </w:rPr>
              <w:t xml:space="preserve"> (0.</w:t>
            </w:r>
            <w:r>
              <w:rPr>
                <w:rFonts w:ascii="Calibri" w:hAnsi="Calibri" w:cs="Calibri"/>
                <w:color w:val="000000"/>
                <w:sz w:val="22"/>
                <w:szCs w:val="22"/>
              </w:rPr>
              <w:t>86</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w:t>
            </w:r>
          </w:p>
        </w:tc>
      </w:tr>
      <w:tr w:rsidR="0090671A" w:rsidRPr="000565A8" w14:paraId="262DB99F" w14:textId="77777777" w:rsidTr="002E1810">
        <w:tc>
          <w:tcPr>
            <w:tcW w:w="4536" w:type="dxa"/>
            <w:tcBorders>
              <w:top w:val="single" w:sz="4" w:space="0" w:color="auto"/>
              <w:left w:val="nil"/>
              <w:bottom w:val="single" w:sz="4" w:space="0" w:color="auto"/>
              <w:right w:val="nil"/>
            </w:tcBorders>
            <w:shd w:val="clear" w:color="auto" w:fill="auto"/>
            <w:vAlign w:val="bottom"/>
          </w:tcPr>
          <w:p w14:paraId="46FB5293" w14:textId="77777777" w:rsidR="0090671A" w:rsidRPr="005C5BE4" w:rsidRDefault="0090671A" w:rsidP="002E1810">
            <w:pPr>
              <w:spacing w:line="276" w:lineRule="auto"/>
              <w:rPr>
                <w:rFonts w:ascii="Calibri" w:hAnsi="Calibri"/>
                <w:sz w:val="22"/>
              </w:rPr>
            </w:pPr>
            <w:r w:rsidRPr="000C12C0">
              <w:rPr>
                <w:rFonts w:ascii="Calibri" w:hAnsi="Calibri" w:cs="Calibri"/>
                <w:b/>
                <w:bCs/>
                <w:sz w:val="22"/>
                <w:szCs w:val="22"/>
              </w:rPr>
              <w:t>Nervous System</w:t>
            </w:r>
          </w:p>
        </w:tc>
        <w:tc>
          <w:tcPr>
            <w:tcW w:w="1560" w:type="dxa"/>
            <w:tcBorders>
              <w:top w:val="single" w:sz="4" w:space="0" w:color="auto"/>
              <w:left w:val="nil"/>
              <w:bottom w:val="single" w:sz="4" w:space="0" w:color="auto"/>
              <w:right w:val="nil"/>
            </w:tcBorders>
            <w:shd w:val="clear" w:color="auto" w:fill="auto"/>
            <w:vAlign w:val="bottom"/>
          </w:tcPr>
          <w:p w14:paraId="329BABC4" w14:textId="77777777" w:rsidR="0090671A" w:rsidRPr="005C5BE4" w:rsidRDefault="0090671A" w:rsidP="002E1810">
            <w:pPr>
              <w:spacing w:line="276" w:lineRule="auto"/>
              <w:jc w:val="center"/>
              <w:rPr>
                <w:rFonts w:ascii="Arial" w:hAnsi="Arial"/>
                <w:color w:val="000000"/>
                <w:sz w:val="22"/>
                <w:vertAlign w:val="superscript"/>
              </w:rPr>
            </w:pPr>
          </w:p>
        </w:tc>
        <w:tc>
          <w:tcPr>
            <w:tcW w:w="1522" w:type="dxa"/>
            <w:tcBorders>
              <w:top w:val="single" w:sz="4" w:space="0" w:color="auto"/>
              <w:left w:val="nil"/>
              <w:bottom w:val="single" w:sz="4" w:space="0" w:color="auto"/>
              <w:right w:val="nil"/>
            </w:tcBorders>
            <w:shd w:val="clear" w:color="auto" w:fill="auto"/>
            <w:vAlign w:val="bottom"/>
          </w:tcPr>
          <w:p w14:paraId="19195A4B" w14:textId="77777777" w:rsidR="0090671A" w:rsidRPr="005C5BE4" w:rsidRDefault="0090671A" w:rsidP="002E1810">
            <w:pPr>
              <w:spacing w:line="276" w:lineRule="auto"/>
              <w:jc w:val="center"/>
              <w:rPr>
                <w:rFonts w:ascii="Arial" w:hAnsi="Arial"/>
                <w:color w:val="000000"/>
                <w:sz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7CA9ABC9" w14:textId="77777777" w:rsidR="0090671A" w:rsidRPr="005C5BE4" w:rsidDel="006E12C2" w:rsidRDefault="0090671A" w:rsidP="002E1810">
            <w:pPr>
              <w:spacing w:line="276" w:lineRule="auto"/>
              <w:jc w:val="center"/>
              <w:rPr>
                <w:rFonts w:ascii="Calibri" w:hAnsi="Calibri"/>
                <w:color w:val="000000"/>
                <w:sz w:val="22"/>
              </w:rPr>
            </w:pPr>
          </w:p>
        </w:tc>
        <w:tc>
          <w:tcPr>
            <w:tcW w:w="2089" w:type="dxa"/>
            <w:tcBorders>
              <w:top w:val="single" w:sz="4" w:space="0" w:color="auto"/>
              <w:left w:val="nil"/>
              <w:bottom w:val="single" w:sz="4" w:space="0" w:color="auto"/>
              <w:right w:val="nil"/>
            </w:tcBorders>
            <w:shd w:val="clear" w:color="auto" w:fill="auto"/>
            <w:vAlign w:val="bottom"/>
          </w:tcPr>
          <w:p w14:paraId="1430353C" w14:textId="77777777" w:rsidR="0090671A" w:rsidRPr="005C5BE4" w:rsidRDefault="0090671A" w:rsidP="002E1810">
            <w:pPr>
              <w:spacing w:line="276" w:lineRule="auto"/>
              <w:jc w:val="center"/>
              <w:rPr>
                <w:rFonts w:ascii="Arial" w:hAnsi="Arial"/>
                <w:color w:val="000000"/>
                <w:sz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1876F1FA" w14:textId="77777777" w:rsidR="0090671A" w:rsidRPr="005C5BE4" w:rsidRDefault="0090671A" w:rsidP="002E1810">
            <w:pPr>
              <w:spacing w:line="276" w:lineRule="auto"/>
              <w:jc w:val="center"/>
              <w:rPr>
                <w:rFonts w:ascii="Calibri" w:hAnsi="Calibri"/>
                <w:color w:val="000000"/>
                <w:sz w:val="22"/>
              </w:rPr>
            </w:pPr>
          </w:p>
        </w:tc>
      </w:tr>
      <w:tr w:rsidR="0090671A" w:rsidRPr="000565A8" w14:paraId="00269B43" w14:textId="77777777" w:rsidTr="002E1810">
        <w:tc>
          <w:tcPr>
            <w:tcW w:w="4536" w:type="dxa"/>
            <w:tcBorders>
              <w:top w:val="single" w:sz="4" w:space="0" w:color="auto"/>
              <w:left w:val="nil"/>
              <w:bottom w:val="single" w:sz="4" w:space="0" w:color="auto"/>
              <w:right w:val="nil"/>
            </w:tcBorders>
            <w:shd w:val="clear" w:color="auto" w:fill="auto"/>
            <w:vAlign w:val="center"/>
          </w:tcPr>
          <w:p w14:paraId="4336CC46" w14:textId="77777777" w:rsidR="0090671A" w:rsidRPr="003D6B68" w:rsidRDefault="0090671A" w:rsidP="002E1810">
            <w:pPr>
              <w:spacing w:line="276" w:lineRule="auto"/>
            </w:pPr>
            <w:r>
              <w:rPr>
                <w:rFonts w:ascii="Calibri" w:hAnsi="Calibri" w:cs="Calibri"/>
                <w:sz w:val="22"/>
                <w:szCs w:val="22"/>
              </w:rPr>
              <w:t>Encephalocele</w:t>
            </w:r>
          </w:p>
        </w:tc>
        <w:tc>
          <w:tcPr>
            <w:tcW w:w="1560" w:type="dxa"/>
            <w:tcBorders>
              <w:top w:val="single" w:sz="4" w:space="0" w:color="auto"/>
              <w:left w:val="nil"/>
              <w:bottom w:val="single" w:sz="4" w:space="0" w:color="auto"/>
              <w:right w:val="nil"/>
            </w:tcBorders>
            <w:shd w:val="clear" w:color="auto" w:fill="auto"/>
            <w:vAlign w:val="bottom"/>
          </w:tcPr>
          <w:p w14:paraId="28476628"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5626E65F"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2D609C2F" w14:textId="77777777" w:rsidR="0090671A" w:rsidRPr="000565A8"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6E549076"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3D36F375" w14:textId="10A20ECC" w:rsidR="0090671A" w:rsidRPr="00B04CA4" w:rsidRDefault="0090671A" w:rsidP="002E1810">
            <w:pPr>
              <w:spacing w:line="276" w:lineRule="auto"/>
              <w:jc w:val="center"/>
            </w:pPr>
            <w:r>
              <w:rPr>
                <w:rFonts w:ascii="Calibri" w:hAnsi="Calibri" w:cs="Calibri"/>
                <w:color w:val="000000"/>
                <w:sz w:val="22"/>
                <w:szCs w:val="22"/>
              </w:rPr>
              <w:t>0.38 (0.07</w:t>
            </w:r>
            <w:r>
              <w:rPr>
                <w:rFonts w:ascii="Calibri" w:hAnsi="Calibri" w:cs="Calibri"/>
                <w:color w:val="000000"/>
                <w:sz w:val="22"/>
                <w:szCs w:val="22"/>
              </w:rPr>
              <w:t xml:space="preserve">, </w:t>
            </w:r>
            <w:r>
              <w:rPr>
                <w:rFonts w:ascii="Calibri" w:hAnsi="Calibri" w:cs="Calibri"/>
                <w:color w:val="000000"/>
                <w:sz w:val="22"/>
                <w:szCs w:val="22"/>
              </w:rPr>
              <w:t>2.14)</w:t>
            </w:r>
          </w:p>
        </w:tc>
      </w:tr>
      <w:tr w:rsidR="0090671A" w:rsidRPr="000565A8" w14:paraId="687CC2ED" w14:textId="77777777" w:rsidTr="002E1810">
        <w:tc>
          <w:tcPr>
            <w:tcW w:w="4536" w:type="dxa"/>
            <w:tcBorders>
              <w:top w:val="single" w:sz="4" w:space="0" w:color="auto"/>
              <w:left w:val="nil"/>
              <w:bottom w:val="single" w:sz="4" w:space="0" w:color="auto"/>
              <w:right w:val="nil"/>
            </w:tcBorders>
            <w:shd w:val="clear" w:color="auto" w:fill="auto"/>
            <w:vAlign w:val="center"/>
          </w:tcPr>
          <w:p w14:paraId="641EFEF4" w14:textId="77777777" w:rsidR="0090671A" w:rsidRPr="005C5BE4" w:rsidRDefault="0090671A" w:rsidP="002E1810">
            <w:pPr>
              <w:spacing w:line="276" w:lineRule="auto"/>
            </w:pPr>
            <w:r w:rsidRPr="005C5BE4">
              <w:rPr>
                <w:rFonts w:ascii="Calibri" w:hAnsi="Calibri"/>
                <w:sz w:val="22"/>
              </w:rPr>
              <w:t xml:space="preserve">Spina </w:t>
            </w:r>
            <w:r>
              <w:rPr>
                <w:rFonts w:ascii="Calibri" w:hAnsi="Calibri" w:cs="Calibri"/>
                <w:sz w:val="22"/>
                <w:szCs w:val="22"/>
              </w:rPr>
              <w:t>Bifida</w:t>
            </w:r>
          </w:p>
        </w:tc>
        <w:tc>
          <w:tcPr>
            <w:tcW w:w="1560" w:type="dxa"/>
            <w:tcBorders>
              <w:top w:val="single" w:sz="4" w:space="0" w:color="auto"/>
              <w:left w:val="nil"/>
              <w:bottom w:val="single" w:sz="4" w:space="0" w:color="auto"/>
              <w:right w:val="nil"/>
            </w:tcBorders>
            <w:shd w:val="clear" w:color="auto" w:fill="auto"/>
            <w:vAlign w:val="bottom"/>
          </w:tcPr>
          <w:p w14:paraId="1427B787" w14:textId="77777777" w:rsidR="0090671A" w:rsidRPr="005C5BE4" w:rsidRDefault="0090671A" w:rsidP="002E1810">
            <w:pPr>
              <w:spacing w:line="276" w:lineRule="auto"/>
              <w:jc w:val="center"/>
            </w:pPr>
            <w:r>
              <w:rPr>
                <w:rFonts w:ascii="Calibri" w:hAnsi="Calibri" w:cs="Calibri"/>
                <w:color w:val="000000"/>
                <w:sz w:val="22"/>
                <w:szCs w:val="22"/>
              </w:rPr>
              <w:t>39</w:t>
            </w:r>
          </w:p>
        </w:tc>
        <w:tc>
          <w:tcPr>
            <w:tcW w:w="1522" w:type="dxa"/>
            <w:tcBorders>
              <w:top w:val="single" w:sz="4" w:space="0" w:color="auto"/>
              <w:left w:val="nil"/>
              <w:bottom w:val="single" w:sz="4" w:space="0" w:color="auto"/>
              <w:right w:val="nil"/>
            </w:tcBorders>
            <w:shd w:val="clear" w:color="auto" w:fill="auto"/>
            <w:vAlign w:val="bottom"/>
          </w:tcPr>
          <w:p w14:paraId="52B87296" w14:textId="77777777" w:rsidR="0090671A" w:rsidRPr="005C5BE4" w:rsidRDefault="0090671A" w:rsidP="002E1810">
            <w:pPr>
              <w:spacing w:line="276" w:lineRule="auto"/>
              <w:jc w:val="center"/>
            </w:pPr>
            <w:r>
              <w:rPr>
                <w:rFonts w:ascii="Calibri" w:hAnsi="Calibri" w:cs="Calibri"/>
                <w:color w:val="000000"/>
                <w:sz w:val="22"/>
                <w:szCs w:val="22"/>
              </w:rPr>
              <w:t>15</w:t>
            </w:r>
          </w:p>
        </w:tc>
        <w:tc>
          <w:tcPr>
            <w:tcW w:w="2090" w:type="dxa"/>
            <w:tcBorders>
              <w:top w:val="single" w:sz="4" w:space="0" w:color="auto"/>
              <w:left w:val="nil"/>
              <w:bottom w:val="single" w:sz="4" w:space="0" w:color="auto"/>
              <w:right w:val="nil"/>
            </w:tcBorders>
            <w:shd w:val="clear" w:color="auto" w:fill="auto"/>
            <w:vAlign w:val="bottom"/>
          </w:tcPr>
          <w:p w14:paraId="0910B558" w14:textId="341E5A63" w:rsidR="0090671A" w:rsidRPr="005C5BE4" w:rsidRDefault="0090671A" w:rsidP="002E1810">
            <w:pPr>
              <w:spacing w:line="276" w:lineRule="auto"/>
              <w:jc w:val="center"/>
            </w:pPr>
            <w:r>
              <w:rPr>
                <w:rFonts w:ascii="Calibri" w:hAnsi="Calibri" w:cs="Calibri"/>
                <w:color w:val="000000"/>
                <w:sz w:val="22"/>
                <w:szCs w:val="22"/>
              </w:rPr>
              <w:t>38.5 (23.4</w:t>
            </w:r>
            <w:r>
              <w:rPr>
                <w:rFonts w:ascii="Calibri" w:hAnsi="Calibri" w:cs="Calibri"/>
                <w:color w:val="000000"/>
                <w:sz w:val="22"/>
                <w:szCs w:val="22"/>
              </w:rPr>
              <w:t xml:space="preserve">, </w:t>
            </w:r>
            <w:r>
              <w:rPr>
                <w:rFonts w:ascii="Calibri" w:hAnsi="Calibri" w:cs="Calibri"/>
                <w:color w:val="000000"/>
                <w:sz w:val="22"/>
                <w:szCs w:val="22"/>
              </w:rPr>
              <w:t>55.4)</w:t>
            </w:r>
          </w:p>
        </w:tc>
        <w:tc>
          <w:tcPr>
            <w:tcW w:w="2089" w:type="dxa"/>
            <w:tcBorders>
              <w:top w:val="single" w:sz="4" w:space="0" w:color="auto"/>
              <w:left w:val="nil"/>
              <w:bottom w:val="single" w:sz="4" w:space="0" w:color="auto"/>
              <w:right w:val="nil"/>
            </w:tcBorders>
            <w:shd w:val="clear" w:color="auto" w:fill="auto"/>
            <w:vAlign w:val="bottom"/>
          </w:tcPr>
          <w:p w14:paraId="6109A411" w14:textId="0B7E5D3D"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74</w:t>
            </w:r>
            <w:r w:rsidRPr="005C5BE4">
              <w:rPr>
                <w:rFonts w:ascii="Calibri" w:hAnsi="Calibri"/>
                <w:color w:val="000000"/>
                <w:sz w:val="22"/>
              </w:rPr>
              <w:t xml:space="preserve"> (0.</w:t>
            </w:r>
            <w:r>
              <w:rPr>
                <w:rFonts w:ascii="Calibri" w:hAnsi="Calibri" w:cs="Calibri"/>
                <w:color w:val="000000"/>
                <w:sz w:val="22"/>
                <w:szCs w:val="22"/>
              </w:rPr>
              <w:t>50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11</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49E81BBB" w14:textId="09CB9566"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81</w:t>
            </w:r>
            <w:r w:rsidRPr="005C5BE4">
              <w:rPr>
                <w:rFonts w:ascii="Calibri" w:hAnsi="Calibri"/>
                <w:color w:val="000000"/>
                <w:sz w:val="22"/>
              </w:rPr>
              <w:t xml:space="preserve"> (0.</w:t>
            </w:r>
            <w:r>
              <w:rPr>
                <w:rFonts w:ascii="Calibri" w:hAnsi="Calibri" w:cs="Calibri"/>
                <w:color w:val="000000"/>
                <w:sz w:val="22"/>
                <w:szCs w:val="22"/>
              </w:rPr>
              <w:t>56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17</w:t>
            </w:r>
            <w:r w:rsidRPr="005C5BE4">
              <w:rPr>
                <w:rFonts w:ascii="Calibri" w:hAnsi="Calibri"/>
                <w:color w:val="000000"/>
                <w:sz w:val="22"/>
              </w:rPr>
              <w:t>)</w:t>
            </w:r>
          </w:p>
        </w:tc>
      </w:tr>
      <w:tr w:rsidR="0090671A" w:rsidRPr="000565A8" w14:paraId="5E9251F6" w14:textId="77777777" w:rsidTr="002E1810">
        <w:tc>
          <w:tcPr>
            <w:tcW w:w="4536" w:type="dxa"/>
            <w:tcBorders>
              <w:top w:val="single" w:sz="4" w:space="0" w:color="auto"/>
              <w:left w:val="nil"/>
              <w:bottom w:val="single" w:sz="4" w:space="0" w:color="auto"/>
              <w:right w:val="nil"/>
            </w:tcBorders>
            <w:shd w:val="clear" w:color="auto" w:fill="auto"/>
            <w:vAlign w:val="center"/>
          </w:tcPr>
          <w:p w14:paraId="154EF0D1" w14:textId="77777777" w:rsidR="0090671A" w:rsidRPr="005C5BE4" w:rsidRDefault="0090671A" w:rsidP="002E1810">
            <w:pPr>
              <w:spacing w:line="276" w:lineRule="auto"/>
            </w:pPr>
            <w:r>
              <w:rPr>
                <w:rFonts w:ascii="Calibri" w:hAnsi="Calibri" w:cs="Calibri"/>
                <w:sz w:val="22"/>
                <w:szCs w:val="22"/>
              </w:rPr>
              <w:t>Hydrocephalus</w:t>
            </w:r>
          </w:p>
        </w:tc>
        <w:tc>
          <w:tcPr>
            <w:tcW w:w="1560" w:type="dxa"/>
            <w:tcBorders>
              <w:top w:val="single" w:sz="4" w:space="0" w:color="auto"/>
              <w:left w:val="nil"/>
              <w:bottom w:val="single" w:sz="4" w:space="0" w:color="auto"/>
              <w:right w:val="nil"/>
            </w:tcBorders>
            <w:shd w:val="clear" w:color="auto" w:fill="auto"/>
            <w:vAlign w:val="bottom"/>
          </w:tcPr>
          <w:p w14:paraId="107938ED" w14:textId="77777777" w:rsidR="0090671A" w:rsidRPr="005C5BE4" w:rsidRDefault="0090671A" w:rsidP="002E1810">
            <w:pPr>
              <w:spacing w:line="276" w:lineRule="auto"/>
              <w:jc w:val="center"/>
            </w:pPr>
            <w:r>
              <w:rPr>
                <w:rFonts w:ascii="Calibri" w:hAnsi="Calibri" w:cs="Calibri"/>
                <w:color w:val="000000"/>
                <w:sz w:val="22"/>
                <w:szCs w:val="22"/>
              </w:rPr>
              <w:t>42</w:t>
            </w:r>
          </w:p>
        </w:tc>
        <w:tc>
          <w:tcPr>
            <w:tcW w:w="1522" w:type="dxa"/>
            <w:tcBorders>
              <w:top w:val="single" w:sz="4" w:space="0" w:color="auto"/>
              <w:left w:val="nil"/>
              <w:bottom w:val="single" w:sz="4" w:space="0" w:color="auto"/>
              <w:right w:val="nil"/>
            </w:tcBorders>
            <w:shd w:val="clear" w:color="auto" w:fill="auto"/>
            <w:vAlign w:val="bottom"/>
          </w:tcPr>
          <w:p w14:paraId="15899C04" w14:textId="77777777" w:rsidR="0090671A" w:rsidRPr="007043A8" w:rsidRDefault="0090671A" w:rsidP="002E1810">
            <w:pPr>
              <w:spacing w:line="276" w:lineRule="auto"/>
              <w:jc w:val="center"/>
              <w:rPr>
                <w:sz w:val="22"/>
              </w:rPr>
            </w:pPr>
            <w:r w:rsidRPr="005C5BE4">
              <w:rPr>
                <w:rFonts w:ascii="Arial" w:hAnsi="Arial"/>
                <w:color w:val="000000"/>
                <w:sz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5B32F69B" w14:textId="77777777" w:rsidR="0090671A" w:rsidRPr="007E6AEF" w:rsidRDefault="0090671A" w:rsidP="002E1810">
            <w:pPr>
              <w:spacing w:line="276" w:lineRule="auto"/>
              <w:jc w:val="center"/>
              <w:rPr>
                <w:rFonts w:ascii="Calibri" w:eastAsia="Times New Roman" w:hAnsi="Calibri" w:cs="Calibri"/>
                <w:color w:val="000000"/>
                <w:vertAlign w:val="superscript"/>
                <w:lang w:eastAsia="en-GB"/>
              </w:rP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4D2B7824" w14:textId="77777777" w:rsidR="0090671A" w:rsidRPr="007043A8" w:rsidRDefault="0090671A" w:rsidP="002E1810">
            <w:pPr>
              <w:spacing w:line="276" w:lineRule="auto"/>
              <w:jc w:val="center"/>
              <w:rPr>
                <w:sz w:val="22"/>
              </w:rPr>
            </w:pPr>
            <w:r w:rsidRPr="005C5BE4">
              <w:rPr>
                <w:rFonts w:ascii="Arial" w:hAnsi="Arial"/>
                <w:color w:val="000000"/>
                <w:sz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17ACE322" w14:textId="622F3249" w:rsidR="0090671A" w:rsidRPr="005C5BE4" w:rsidRDefault="0090671A" w:rsidP="002E1810">
            <w:pPr>
              <w:spacing w:line="276" w:lineRule="auto"/>
              <w:jc w:val="center"/>
            </w:pPr>
            <w:r w:rsidRPr="005C5BE4">
              <w:rPr>
                <w:rFonts w:ascii="Calibri" w:hAnsi="Calibri"/>
                <w:color w:val="000000"/>
                <w:sz w:val="22"/>
              </w:rPr>
              <w:t>0.33 (0.17</w:t>
            </w:r>
            <w:r>
              <w:rPr>
                <w:rFonts w:ascii="Calibri" w:hAnsi="Calibri"/>
                <w:color w:val="000000"/>
                <w:sz w:val="22"/>
              </w:rPr>
              <w:t xml:space="preserve">, </w:t>
            </w:r>
            <w:r w:rsidRPr="005C5BE4">
              <w:rPr>
                <w:rFonts w:ascii="Calibri" w:hAnsi="Calibri"/>
                <w:color w:val="000000"/>
                <w:sz w:val="22"/>
              </w:rPr>
              <w:t>0.65)</w:t>
            </w:r>
          </w:p>
        </w:tc>
      </w:tr>
      <w:tr w:rsidR="0090671A" w:rsidRPr="000565A8" w14:paraId="56ED8743" w14:textId="77777777" w:rsidTr="002E1810">
        <w:trPr>
          <w:trHeight w:val="330"/>
        </w:trPr>
        <w:tc>
          <w:tcPr>
            <w:tcW w:w="4536" w:type="dxa"/>
            <w:tcBorders>
              <w:top w:val="single" w:sz="4" w:space="0" w:color="auto"/>
              <w:left w:val="nil"/>
              <w:bottom w:val="single" w:sz="4" w:space="0" w:color="auto"/>
              <w:right w:val="nil"/>
            </w:tcBorders>
            <w:shd w:val="clear" w:color="auto" w:fill="auto"/>
            <w:vAlign w:val="center"/>
          </w:tcPr>
          <w:p w14:paraId="2E5F3691" w14:textId="77777777" w:rsidR="0090671A" w:rsidRPr="003D6B68" w:rsidRDefault="0090671A" w:rsidP="002E1810">
            <w:pPr>
              <w:spacing w:line="276" w:lineRule="auto"/>
            </w:pPr>
            <w:r>
              <w:rPr>
                <w:rFonts w:ascii="Calibri" w:hAnsi="Calibri" w:cs="Calibri"/>
                <w:sz w:val="22"/>
                <w:szCs w:val="22"/>
              </w:rPr>
              <w:t>Severe microcephaly</w:t>
            </w:r>
          </w:p>
        </w:tc>
        <w:tc>
          <w:tcPr>
            <w:tcW w:w="1560" w:type="dxa"/>
            <w:tcBorders>
              <w:top w:val="single" w:sz="4" w:space="0" w:color="auto"/>
              <w:left w:val="nil"/>
              <w:bottom w:val="single" w:sz="4" w:space="0" w:color="auto"/>
              <w:right w:val="nil"/>
            </w:tcBorders>
            <w:shd w:val="clear" w:color="auto" w:fill="auto"/>
            <w:vAlign w:val="bottom"/>
          </w:tcPr>
          <w:p w14:paraId="15BD173E" w14:textId="77777777" w:rsidR="0090671A" w:rsidRPr="000565A8" w:rsidRDefault="0090671A" w:rsidP="002E1810">
            <w:pPr>
              <w:spacing w:line="276" w:lineRule="auto"/>
              <w:jc w:val="center"/>
            </w:pPr>
            <w:r>
              <w:rPr>
                <w:rFonts w:ascii="Calibri" w:hAnsi="Calibri" w:cs="Calibri"/>
                <w:color w:val="000000"/>
                <w:sz w:val="22"/>
                <w:szCs w:val="22"/>
              </w:rPr>
              <w:t>36</w:t>
            </w:r>
          </w:p>
        </w:tc>
        <w:tc>
          <w:tcPr>
            <w:tcW w:w="1522" w:type="dxa"/>
            <w:tcBorders>
              <w:top w:val="single" w:sz="4" w:space="0" w:color="auto"/>
              <w:left w:val="nil"/>
              <w:bottom w:val="single" w:sz="4" w:space="0" w:color="auto"/>
              <w:right w:val="nil"/>
            </w:tcBorders>
            <w:shd w:val="clear" w:color="auto" w:fill="auto"/>
            <w:vAlign w:val="bottom"/>
          </w:tcPr>
          <w:p w14:paraId="123172B4"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0E0A1A51" w14:textId="77777777" w:rsidR="0090671A"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34A04E5F"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04EB6E27" w14:textId="47A8F841" w:rsidR="0090671A" w:rsidRPr="00B04CA4" w:rsidRDefault="0090671A" w:rsidP="002E1810">
            <w:pPr>
              <w:spacing w:line="276" w:lineRule="auto"/>
              <w:jc w:val="center"/>
            </w:pPr>
            <w:r>
              <w:rPr>
                <w:rFonts w:ascii="Calibri" w:hAnsi="Calibri" w:cs="Calibri"/>
                <w:color w:val="000000"/>
                <w:sz w:val="22"/>
                <w:szCs w:val="22"/>
              </w:rPr>
              <w:t>0.11 (0.03</w:t>
            </w:r>
            <w:r>
              <w:rPr>
                <w:rFonts w:ascii="Calibri" w:hAnsi="Calibri" w:cs="Calibri"/>
                <w:color w:val="000000"/>
                <w:sz w:val="22"/>
                <w:szCs w:val="22"/>
              </w:rPr>
              <w:t xml:space="preserve">, </w:t>
            </w:r>
            <w:r>
              <w:rPr>
                <w:rFonts w:ascii="Calibri" w:hAnsi="Calibri" w:cs="Calibri"/>
                <w:color w:val="000000"/>
                <w:sz w:val="22"/>
                <w:szCs w:val="22"/>
              </w:rPr>
              <w:t>0.42)</w:t>
            </w:r>
          </w:p>
        </w:tc>
      </w:tr>
      <w:tr w:rsidR="0090671A" w:rsidRPr="000565A8" w14:paraId="0385642E" w14:textId="77777777" w:rsidTr="002E1810">
        <w:tc>
          <w:tcPr>
            <w:tcW w:w="4536" w:type="dxa"/>
            <w:tcBorders>
              <w:top w:val="single" w:sz="4" w:space="0" w:color="auto"/>
              <w:left w:val="nil"/>
              <w:bottom w:val="single" w:sz="4" w:space="0" w:color="auto"/>
              <w:right w:val="nil"/>
            </w:tcBorders>
            <w:shd w:val="clear" w:color="auto" w:fill="auto"/>
            <w:vAlign w:val="center"/>
          </w:tcPr>
          <w:p w14:paraId="716AFEE9" w14:textId="77777777" w:rsidR="0090671A" w:rsidRPr="003D6B68" w:rsidRDefault="0090671A" w:rsidP="002E1810">
            <w:pPr>
              <w:spacing w:line="276" w:lineRule="auto"/>
            </w:pPr>
            <w:r>
              <w:rPr>
                <w:rFonts w:ascii="Calibri" w:hAnsi="Calibri" w:cs="Calibri"/>
                <w:sz w:val="22"/>
                <w:szCs w:val="22"/>
              </w:rPr>
              <w:t>Arhinencephaly/holoprosencephaly</w:t>
            </w:r>
          </w:p>
        </w:tc>
        <w:tc>
          <w:tcPr>
            <w:tcW w:w="1560" w:type="dxa"/>
            <w:tcBorders>
              <w:top w:val="single" w:sz="4" w:space="0" w:color="auto"/>
              <w:left w:val="nil"/>
              <w:bottom w:val="single" w:sz="4" w:space="0" w:color="auto"/>
              <w:right w:val="nil"/>
            </w:tcBorders>
            <w:shd w:val="clear" w:color="auto" w:fill="auto"/>
            <w:vAlign w:val="bottom"/>
          </w:tcPr>
          <w:p w14:paraId="30C22E3A"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24742B08" w14:textId="77777777" w:rsidR="0090671A" w:rsidRPr="000565A8" w:rsidRDefault="0090671A" w:rsidP="002E1810">
            <w:pPr>
              <w:spacing w:line="276" w:lineRule="auto"/>
              <w:jc w:val="center"/>
            </w:pPr>
            <w:r>
              <w:rPr>
                <w:rFonts w:ascii="Calibri" w:hAnsi="Calibri" w:cs="Calibri"/>
                <w:color w:val="000000"/>
                <w:sz w:val="22"/>
                <w:szCs w:val="22"/>
              </w:rPr>
              <w:t>0</w:t>
            </w:r>
          </w:p>
        </w:tc>
        <w:tc>
          <w:tcPr>
            <w:tcW w:w="2090" w:type="dxa"/>
            <w:tcBorders>
              <w:top w:val="single" w:sz="4" w:space="0" w:color="auto"/>
              <w:left w:val="nil"/>
              <w:bottom w:val="single" w:sz="4" w:space="0" w:color="auto"/>
              <w:right w:val="nil"/>
            </w:tcBorders>
            <w:shd w:val="clear" w:color="auto" w:fill="auto"/>
            <w:vAlign w:val="bottom"/>
          </w:tcPr>
          <w:p w14:paraId="17A3A215" w14:textId="77777777" w:rsidR="0090671A"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7B8DC0BD" w14:textId="77777777" w:rsidR="0090671A" w:rsidRPr="00B04CA4" w:rsidRDefault="0090671A" w:rsidP="002E1810">
            <w:pPr>
              <w:spacing w:line="276" w:lineRule="auto"/>
              <w:jc w:val="center"/>
            </w:pPr>
            <w:r w:rsidRPr="0079078C">
              <w:rPr>
                <w:rFonts w:ascii="Calibri" w:hAnsi="Calibri" w:cs="Calibri"/>
                <w:color w:val="000000"/>
                <w:sz w:val="22"/>
                <w:szCs w:val="22"/>
                <w:vertAlign w:val="superscript"/>
              </w:rPr>
              <w:t>i</w:t>
            </w:r>
          </w:p>
        </w:tc>
        <w:tc>
          <w:tcPr>
            <w:tcW w:w="2090" w:type="dxa"/>
            <w:gridSpan w:val="2"/>
            <w:tcBorders>
              <w:top w:val="single" w:sz="4" w:space="0" w:color="auto"/>
              <w:left w:val="nil"/>
              <w:bottom w:val="single" w:sz="4" w:space="0" w:color="auto"/>
              <w:right w:val="nil"/>
            </w:tcBorders>
            <w:shd w:val="clear" w:color="auto" w:fill="auto"/>
            <w:vAlign w:val="bottom"/>
          </w:tcPr>
          <w:p w14:paraId="08280CF2" w14:textId="77777777" w:rsidR="0090671A" w:rsidRPr="00B04CA4" w:rsidRDefault="0090671A" w:rsidP="002E1810">
            <w:pPr>
              <w:spacing w:line="276" w:lineRule="auto"/>
              <w:jc w:val="center"/>
            </w:pPr>
            <w:r w:rsidRPr="0079078C">
              <w:rPr>
                <w:rFonts w:ascii="Calibri" w:hAnsi="Calibri" w:cs="Calibri"/>
                <w:color w:val="000000"/>
                <w:sz w:val="22"/>
                <w:szCs w:val="22"/>
                <w:vertAlign w:val="superscript"/>
              </w:rPr>
              <w:t>i</w:t>
            </w:r>
          </w:p>
        </w:tc>
      </w:tr>
      <w:tr w:rsidR="0090671A" w:rsidRPr="000565A8" w14:paraId="2C58EF34" w14:textId="77777777" w:rsidTr="002E1810">
        <w:tc>
          <w:tcPr>
            <w:tcW w:w="4536" w:type="dxa"/>
            <w:tcBorders>
              <w:top w:val="single" w:sz="4" w:space="0" w:color="auto"/>
              <w:left w:val="nil"/>
              <w:bottom w:val="single" w:sz="4" w:space="0" w:color="auto"/>
              <w:right w:val="nil"/>
            </w:tcBorders>
            <w:shd w:val="clear" w:color="auto" w:fill="auto"/>
            <w:vAlign w:val="center"/>
          </w:tcPr>
          <w:p w14:paraId="2F60D808" w14:textId="77777777" w:rsidR="0090671A" w:rsidRDefault="0090671A" w:rsidP="002E1810">
            <w:pPr>
              <w:spacing w:line="276" w:lineRule="auto"/>
              <w:rPr>
                <w:rFonts w:ascii="Calibri" w:hAnsi="Calibri" w:cs="Calibri"/>
                <w:sz w:val="22"/>
                <w:szCs w:val="22"/>
              </w:rPr>
            </w:pPr>
            <w:r w:rsidRPr="000C12C0">
              <w:rPr>
                <w:rFonts w:ascii="Calibri" w:hAnsi="Calibri" w:cs="Calibri"/>
                <w:b/>
                <w:bCs/>
                <w:sz w:val="22"/>
                <w:szCs w:val="22"/>
              </w:rPr>
              <w:t>Eye</w:t>
            </w:r>
          </w:p>
        </w:tc>
        <w:tc>
          <w:tcPr>
            <w:tcW w:w="1560" w:type="dxa"/>
            <w:tcBorders>
              <w:top w:val="single" w:sz="4" w:space="0" w:color="auto"/>
              <w:left w:val="nil"/>
              <w:bottom w:val="single" w:sz="4" w:space="0" w:color="auto"/>
              <w:right w:val="nil"/>
            </w:tcBorders>
            <w:shd w:val="clear" w:color="auto" w:fill="auto"/>
            <w:vAlign w:val="bottom"/>
          </w:tcPr>
          <w:p w14:paraId="314C81E6"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1522" w:type="dxa"/>
            <w:tcBorders>
              <w:top w:val="single" w:sz="4" w:space="0" w:color="auto"/>
              <w:left w:val="nil"/>
              <w:bottom w:val="single" w:sz="4" w:space="0" w:color="auto"/>
              <w:right w:val="nil"/>
            </w:tcBorders>
            <w:shd w:val="clear" w:color="auto" w:fill="auto"/>
            <w:vAlign w:val="bottom"/>
          </w:tcPr>
          <w:p w14:paraId="5F2029F9"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6FF711FE"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747A239F"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0CB58FC3"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3B408945" w14:textId="77777777" w:rsidTr="002E1810">
        <w:tc>
          <w:tcPr>
            <w:tcW w:w="4536" w:type="dxa"/>
            <w:tcBorders>
              <w:top w:val="single" w:sz="4" w:space="0" w:color="auto"/>
              <w:left w:val="nil"/>
              <w:bottom w:val="single" w:sz="4" w:space="0" w:color="auto"/>
              <w:right w:val="nil"/>
            </w:tcBorders>
            <w:shd w:val="clear" w:color="auto" w:fill="auto"/>
            <w:vAlign w:val="center"/>
          </w:tcPr>
          <w:p w14:paraId="6ADD5CAE" w14:textId="77777777" w:rsidR="0090671A" w:rsidRPr="003D6B68" w:rsidRDefault="0090671A" w:rsidP="002E1810">
            <w:pPr>
              <w:spacing w:line="276" w:lineRule="auto"/>
            </w:pPr>
            <w:r>
              <w:rPr>
                <w:rFonts w:ascii="Calibri" w:hAnsi="Calibri" w:cs="Calibri"/>
                <w:sz w:val="22"/>
                <w:szCs w:val="22"/>
              </w:rPr>
              <w:t>Anophthalmos / microphthalmos</w:t>
            </w:r>
          </w:p>
        </w:tc>
        <w:tc>
          <w:tcPr>
            <w:tcW w:w="1560" w:type="dxa"/>
            <w:tcBorders>
              <w:top w:val="single" w:sz="4" w:space="0" w:color="auto"/>
              <w:left w:val="nil"/>
              <w:bottom w:val="single" w:sz="4" w:space="0" w:color="auto"/>
              <w:right w:val="nil"/>
            </w:tcBorders>
            <w:shd w:val="clear" w:color="auto" w:fill="auto"/>
            <w:vAlign w:val="bottom"/>
          </w:tcPr>
          <w:p w14:paraId="4939614B"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39564B3F"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3E9170ED"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6CA6010C"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3783181B" w14:textId="3848B85F" w:rsidR="0090671A" w:rsidRPr="00B04CA4" w:rsidRDefault="0090671A" w:rsidP="002E1810">
            <w:pPr>
              <w:spacing w:line="276" w:lineRule="auto"/>
              <w:jc w:val="center"/>
            </w:pPr>
            <w:r>
              <w:rPr>
                <w:rFonts w:ascii="Calibri" w:hAnsi="Calibri" w:cs="Calibri"/>
                <w:color w:val="000000"/>
                <w:sz w:val="22"/>
                <w:szCs w:val="22"/>
              </w:rPr>
              <w:t>0.80 (0.35</w:t>
            </w:r>
            <w:r>
              <w:rPr>
                <w:rFonts w:ascii="Calibri" w:hAnsi="Calibri" w:cs="Calibri"/>
                <w:color w:val="000000"/>
                <w:sz w:val="22"/>
                <w:szCs w:val="22"/>
              </w:rPr>
              <w:t xml:space="preserve">, </w:t>
            </w:r>
            <w:r>
              <w:rPr>
                <w:rFonts w:ascii="Calibri" w:hAnsi="Calibri" w:cs="Calibri"/>
                <w:color w:val="000000"/>
                <w:sz w:val="22"/>
                <w:szCs w:val="22"/>
              </w:rPr>
              <w:t>1.81)</w:t>
            </w:r>
          </w:p>
        </w:tc>
      </w:tr>
      <w:tr w:rsidR="0090671A" w:rsidRPr="000565A8" w14:paraId="4F3B9AF0" w14:textId="77777777" w:rsidTr="002E1810">
        <w:tc>
          <w:tcPr>
            <w:tcW w:w="4536" w:type="dxa"/>
            <w:tcBorders>
              <w:top w:val="single" w:sz="4" w:space="0" w:color="auto"/>
              <w:left w:val="nil"/>
              <w:bottom w:val="single" w:sz="4" w:space="0" w:color="auto"/>
              <w:right w:val="nil"/>
            </w:tcBorders>
            <w:shd w:val="clear" w:color="auto" w:fill="auto"/>
            <w:vAlign w:val="center"/>
          </w:tcPr>
          <w:p w14:paraId="35DEDE27" w14:textId="77777777" w:rsidR="0090671A" w:rsidRPr="003D6B68" w:rsidRDefault="0090671A" w:rsidP="002E1810">
            <w:pPr>
              <w:spacing w:line="276" w:lineRule="auto"/>
            </w:pPr>
            <w:r>
              <w:rPr>
                <w:rFonts w:ascii="Calibri" w:hAnsi="Calibri" w:cs="Calibri"/>
                <w:sz w:val="22"/>
                <w:szCs w:val="22"/>
              </w:rPr>
              <w:t>Anophthalmos</w:t>
            </w:r>
          </w:p>
        </w:tc>
        <w:tc>
          <w:tcPr>
            <w:tcW w:w="1560" w:type="dxa"/>
            <w:tcBorders>
              <w:top w:val="single" w:sz="4" w:space="0" w:color="auto"/>
              <w:left w:val="nil"/>
              <w:bottom w:val="single" w:sz="4" w:space="0" w:color="auto"/>
              <w:right w:val="nil"/>
            </w:tcBorders>
            <w:shd w:val="clear" w:color="auto" w:fill="auto"/>
            <w:vAlign w:val="bottom"/>
          </w:tcPr>
          <w:p w14:paraId="41FD5FF3"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3056C8B1" w14:textId="77777777" w:rsidR="0090671A" w:rsidRPr="000565A8" w:rsidRDefault="0090671A" w:rsidP="002E1810">
            <w:pPr>
              <w:spacing w:line="276" w:lineRule="auto"/>
              <w:jc w:val="center"/>
            </w:pPr>
            <w:r>
              <w:rPr>
                <w:rFonts w:ascii="Calibri" w:hAnsi="Calibri" w:cs="Calibri"/>
                <w:color w:val="000000"/>
                <w:sz w:val="22"/>
                <w:szCs w:val="22"/>
              </w:rPr>
              <w:t>0</w:t>
            </w:r>
          </w:p>
        </w:tc>
        <w:tc>
          <w:tcPr>
            <w:tcW w:w="2090" w:type="dxa"/>
            <w:tcBorders>
              <w:top w:val="single" w:sz="4" w:space="0" w:color="auto"/>
              <w:left w:val="nil"/>
              <w:bottom w:val="single" w:sz="4" w:space="0" w:color="auto"/>
              <w:right w:val="nil"/>
            </w:tcBorders>
            <w:shd w:val="clear" w:color="auto" w:fill="auto"/>
            <w:vAlign w:val="bottom"/>
          </w:tcPr>
          <w:p w14:paraId="0C5DF8DC" w14:textId="77777777" w:rsidR="0090671A"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0C20B923" w14:textId="77777777" w:rsidR="0090671A" w:rsidRPr="00B04CA4" w:rsidRDefault="0090671A" w:rsidP="002E1810">
            <w:pPr>
              <w:spacing w:line="276" w:lineRule="auto"/>
              <w:jc w:val="center"/>
            </w:pPr>
            <w:r w:rsidRPr="0079078C">
              <w:rPr>
                <w:rFonts w:ascii="Calibri" w:hAnsi="Calibri" w:cs="Calibri"/>
                <w:color w:val="000000"/>
                <w:sz w:val="22"/>
                <w:szCs w:val="22"/>
                <w:vertAlign w:val="superscript"/>
              </w:rPr>
              <w:t>i</w:t>
            </w:r>
          </w:p>
        </w:tc>
        <w:tc>
          <w:tcPr>
            <w:tcW w:w="2090" w:type="dxa"/>
            <w:gridSpan w:val="2"/>
            <w:tcBorders>
              <w:top w:val="single" w:sz="4" w:space="0" w:color="auto"/>
              <w:left w:val="nil"/>
              <w:bottom w:val="single" w:sz="4" w:space="0" w:color="auto"/>
              <w:right w:val="nil"/>
            </w:tcBorders>
            <w:shd w:val="clear" w:color="auto" w:fill="auto"/>
            <w:vAlign w:val="bottom"/>
          </w:tcPr>
          <w:p w14:paraId="5E6B2371" w14:textId="77777777" w:rsidR="0090671A" w:rsidRPr="00B04CA4" w:rsidRDefault="0090671A" w:rsidP="002E1810">
            <w:pPr>
              <w:spacing w:line="276" w:lineRule="auto"/>
              <w:jc w:val="center"/>
            </w:pPr>
            <w:r w:rsidRPr="0079078C">
              <w:rPr>
                <w:rFonts w:ascii="Calibri" w:hAnsi="Calibri" w:cs="Calibri"/>
                <w:color w:val="000000"/>
                <w:sz w:val="22"/>
                <w:szCs w:val="22"/>
                <w:vertAlign w:val="superscript"/>
              </w:rPr>
              <w:t>i</w:t>
            </w:r>
          </w:p>
        </w:tc>
      </w:tr>
      <w:tr w:rsidR="0090671A" w:rsidRPr="000565A8" w14:paraId="0563E05A" w14:textId="77777777" w:rsidTr="002E1810">
        <w:tc>
          <w:tcPr>
            <w:tcW w:w="4536" w:type="dxa"/>
            <w:tcBorders>
              <w:top w:val="single" w:sz="4" w:space="0" w:color="auto"/>
              <w:left w:val="nil"/>
              <w:bottom w:val="single" w:sz="4" w:space="0" w:color="auto"/>
              <w:right w:val="nil"/>
            </w:tcBorders>
            <w:shd w:val="clear" w:color="auto" w:fill="auto"/>
            <w:vAlign w:val="center"/>
          </w:tcPr>
          <w:p w14:paraId="3CB3D0D0" w14:textId="77777777" w:rsidR="0090671A" w:rsidRPr="003D6B68" w:rsidRDefault="0090671A" w:rsidP="002E1810">
            <w:pPr>
              <w:spacing w:line="276" w:lineRule="auto"/>
            </w:pPr>
            <w:r>
              <w:rPr>
                <w:rFonts w:ascii="Calibri" w:hAnsi="Calibri" w:cs="Calibri"/>
                <w:sz w:val="22"/>
                <w:szCs w:val="22"/>
              </w:rPr>
              <w:t>Congenital cataract</w:t>
            </w:r>
          </w:p>
        </w:tc>
        <w:tc>
          <w:tcPr>
            <w:tcW w:w="1560" w:type="dxa"/>
            <w:tcBorders>
              <w:top w:val="single" w:sz="4" w:space="0" w:color="auto"/>
              <w:left w:val="nil"/>
              <w:bottom w:val="single" w:sz="4" w:space="0" w:color="auto"/>
              <w:right w:val="nil"/>
            </w:tcBorders>
            <w:shd w:val="clear" w:color="auto" w:fill="auto"/>
            <w:vAlign w:val="bottom"/>
          </w:tcPr>
          <w:p w14:paraId="595E9D6B" w14:textId="77777777" w:rsidR="0090671A" w:rsidRPr="000565A8" w:rsidRDefault="0090671A" w:rsidP="002E1810">
            <w:pPr>
              <w:spacing w:line="276" w:lineRule="auto"/>
              <w:jc w:val="center"/>
            </w:pPr>
            <w:r>
              <w:rPr>
                <w:rFonts w:ascii="Calibri" w:hAnsi="Calibri" w:cs="Calibri"/>
                <w:color w:val="000000"/>
                <w:sz w:val="22"/>
                <w:szCs w:val="22"/>
              </w:rPr>
              <w:t>32</w:t>
            </w:r>
          </w:p>
        </w:tc>
        <w:tc>
          <w:tcPr>
            <w:tcW w:w="1522" w:type="dxa"/>
            <w:tcBorders>
              <w:top w:val="single" w:sz="4" w:space="0" w:color="auto"/>
              <w:left w:val="nil"/>
              <w:bottom w:val="single" w:sz="4" w:space="0" w:color="auto"/>
              <w:right w:val="nil"/>
            </w:tcBorders>
            <w:shd w:val="clear" w:color="auto" w:fill="auto"/>
            <w:vAlign w:val="bottom"/>
          </w:tcPr>
          <w:p w14:paraId="1DC9F441" w14:textId="77777777" w:rsidR="0090671A" w:rsidRPr="000565A8" w:rsidRDefault="0090671A" w:rsidP="002E1810">
            <w:pPr>
              <w:spacing w:line="276" w:lineRule="auto"/>
              <w:jc w:val="center"/>
            </w:pPr>
            <w:r>
              <w:rPr>
                <w:rFonts w:ascii="Calibri" w:hAnsi="Calibri" w:cs="Calibri"/>
                <w:color w:val="000000"/>
                <w:sz w:val="22"/>
                <w:szCs w:val="22"/>
              </w:rPr>
              <w:t>19</w:t>
            </w:r>
          </w:p>
        </w:tc>
        <w:tc>
          <w:tcPr>
            <w:tcW w:w="2090" w:type="dxa"/>
            <w:tcBorders>
              <w:top w:val="single" w:sz="4" w:space="0" w:color="auto"/>
              <w:left w:val="nil"/>
              <w:bottom w:val="single" w:sz="4" w:space="0" w:color="auto"/>
              <w:right w:val="nil"/>
            </w:tcBorders>
            <w:shd w:val="clear" w:color="auto" w:fill="auto"/>
            <w:vAlign w:val="bottom"/>
          </w:tcPr>
          <w:p w14:paraId="67AC280B" w14:textId="58D5D76C" w:rsidR="0090671A" w:rsidRDefault="0090671A" w:rsidP="002E1810">
            <w:pPr>
              <w:spacing w:line="276" w:lineRule="auto"/>
              <w:jc w:val="center"/>
            </w:pPr>
            <w:r>
              <w:rPr>
                <w:rFonts w:ascii="Calibri" w:hAnsi="Calibri" w:cs="Calibri"/>
                <w:color w:val="000000"/>
                <w:sz w:val="22"/>
                <w:szCs w:val="22"/>
              </w:rPr>
              <w:t>59.4 (40.6</w:t>
            </w:r>
            <w:r>
              <w:rPr>
                <w:rFonts w:ascii="Calibri" w:hAnsi="Calibri" w:cs="Calibri"/>
                <w:color w:val="000000"/>
                <w:sz w:val="22"/>
                <w:szCs w:val="22"/>
              </w:rPr>
              <w:t xml:space="preserve">, </w:t>
            </w:r>
            <w:r>
              <w:rPr>
                <w:rFonts w:ascii="Calibri" w:hAnsi="Calibri" w:cs="Calibri"/>
                <w:color w:val="000000"/>
                <w:sz w:val="22"/>
                <w:szCs w:val="22"/>
              </w:rPr>
              <w:t>76.3)</w:t>
            </w:r>
          </w:p>
        </w:tc>
        <w:tc>
          <w:tcPr>
            <w:tcW w:w="2089" w:type="dxa"/>
            <w:tcBorders>
              <w:top w:val="single" w:sz="4" w:space="0" w:color="auto"/>
              <w:left w:val="nil"/>
              <w:bottom w:val="single" w:sz="4" w:space="0" w:color="auto"/>
              <w:right w:val="nil"/>
            </w:tcBorders>
            <w:shd w:val="clear" w:color="auto" w:fill="auto"/>
            <w:vAlign w:val="bottom"/>
          </w:tcPr>
          <w:p w14:paraId="5289244F" w14:textId="1EB62BF1" w:rsidR="0090671A" w:rsidRPr="00B04CA4" w:rsidRDefault="0090671A" w:rsidP="002E1810">
            <w:pPr>
              <w:spacing w:line="276" w:lineRule="auto"/>
              <w:jc w:val="center"/>
            </w:pPr>
            <w:r>
              <w:rPr>
                <w:rFonts w:ascii="Calibri" w:hAnsi="Calibri" w:cs="Calibri"/>
                <w:color w:val="000000"/>
                <w:sz w:val="22"/>
                <w:szCs w:val="22"/>
              </w:rPr>
              <w:t>1.15 (0.86</w:t>
            </w:r>
            <w:r>
              <w:rPr>
                <w:rFonts w:ascii="Calibri" w:hAnsi="Calibri" w:cs="Calibri"/>
                <w:color w:val="000000"/>
                <w:sz w:val="22"/>
                <w:szCs w:val="22"/>
              </w:rPr>
              <w:t xml:space="preserve">, </w:t>
            </w:r>
            <w:r>
              <w:rPr>
                <w:rFonts w:ascii="Calibri" w:hAnsi="Calibri" w:cs="Calibri"/>
                <w:color w:val="000000"/>
                <w:sz w:val="22"/>
                <w:szCs w:val="22"/>
              </w:rPr>
              <w:t>1.53)</w:t>
            </w:r>
          </w:p>
        </w:tc>
        <w:tc>
          <w:tcPr>
            <w:tcW w:w="2090" w:type="dxa"/>
            <w:gridSpan w:val="2"/>
            <w:tcBorders>
              <w:top w:val="single" w:sz="4" w:space="0" w:color="auto"/>
              <w:left w:val="nil"/>
              <w:bottom w:val="single" w:sz="4" w:space="0" w:color="auto"/>
              <w:right w:val="nil"/>
            </w:tcBorders>
            <w:shd w:val="clear" w:color="auto" w:fill="auto"/>
            <w:vAlign w:val="bottom"/>
          </w:tcPr>
          <w:p w14:paraId="7242BD44" w14:textId="4DC090FF" w:rsidR="0090671A" w:rsidRPr="00B04CA4" w:rsidRDefault="0090671A" w:rsidP="002E1810">
            <w:pPr>
              <w:spacing w:line="276" w:lineRule="auto"/>
              <w:jc w:val="center"/>
            </w:pPr>
            <w:r>
              <w:rPr>
                <w:rFonts w:ascii="Calibri" w:hAnsi="Calibri" w:cs="Calibri"/>
                <w:color w:val="000000"/>
                <w:sz w:val="22"/>
                <w:szCs w:val="22"/>
              </w:rPr>
              <w:t>1.22 (0.93</w:t>
            </w:r>
            <w:r>
              <w:rPr>
                <w:rFonts w:ascii="Calibri" w:hAnsi="Calibri" w:cs="Calibri"/>
                <w:color w:val="000000"/>
                <w:sz w:val="22"/>
                <w:szCs w:val="22"/>
              </w:rPr>
              <w:t xml:space="preserve">, </w:t>
            </w:r>
            <w:r>
              <w:rPr>
                <w:rFonts w:ascii="Calibri" w:hAnsi="Calibri" w:cs="Calibri"/>
                <w:color w:val="000000"/>
                <w:sz w:val="22"/>
                <w:szCs w:val="22"/>
              </w:rPr>
              <w:t>1.60)</w:t>
            </w:r>
          </w:p>
        </w:tc>
      </w:tr>
      <w:tr w:rsidR="0090671A" w:rsidRPr="000565A8" w14:paraId="5B4B3712" w14:textId="77777777" w:rsidTr="002E1810">
        <w:tc>
          <w:tcPr>
            <w:tcW w:w="4536" w:type="dxa"/>
            <w:tcBorders>
              <w:top w:val="single" w:sz="4" w:space="0" w:color="auto"/>
              <w:left w:val="nil"/>
              <w:bottom w:val="single" w:sz="4" w:space="0" w:color="auto"/>
              <w:right w:val="nil"/>
            </w:tcBorders>
            <w:shd w:val="clear" w:color="auto" w:fill="auto"/>
            <w:vAlign w:val="center"/>
          </w:tcPr>
          <w:p w14:paraId="63A29FE7" w14:textId="77777777" w:rsidR="0090671A" w:rsidRPr="003D6B68" w:rsidRDefault="0090671A" w:rsidP="002E1810">
            <w:pPr>
              <w:spacing w:line="276" w:lineRule="auto"/>
            </w:pPr>
            <w:r>
              <w:rPr>
                <w:rFonts w:ascii="Calibri" w:hAnsi="Calibri" w:cs="Calibri"/>
                <w:sz w:val="22"/>
                <w:szCs w:val="22"/>
              </w:rPr>
              <w:t>Congenital glaucoma</w:t>
            </w:r>
          </w:p>
        </w:tc>
        <w:tc>
          <w:tcPr>
            <w:tcW w:w="1560" w:type="dxa"/>
            <w:tcBorders>
              <w:top w:val="single" w:sz="4" w:space="0" w:color="auto"/>
              <w:left w:val="nil"/>
              <w:bottom w:val="single" w:sz="4" w:space="0" w:color="auto"/>
              <w:right w:val="nil"/>
            </w:tcBorders>
            <w:shd w:val="clear" w:color="auto" w:fill="auto"/>
            <w:vAlign w:val="bottom"/>
          </w:tcPr>
          <w:p w14:paraId="70DD5E7F"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777F1875"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61DA371D" w14:textId="6F87554F" w:rsidR="0090671A" w:rsidRDefault="0090671A" w:rsidP="002E1810">
            <w:pPr>
              <w:spacing w:line="276" w:lineRule="auto"/>
              <w:jc w:val="center"/>
            </w:pPr>
            <w:r>
              <w:rPr>
                <w:rFonts w:ascii="Calibri" w:hAnsi="Calibri" w:cs="Calibri"/>
                <w:color w:val="000000"/>
                <w:sz w:val="22"/>
                <w:szCs w:val="22"/>
              </w:rPr>
              <w:t>100.0 (29.2</w:t>
            </w:r>
            <w:r>
              <w:rPr>
                <w:rFonts w:ascii="Calibri" w:hAnsi="Calibri" w:cs="Calibri"/>
                <w:color w:val="000000"/>
                <w:sz w:val="22"/>
                <w:szCs w:val="22"/>
              </w:rPr>
              <w:t xml:space="preserve">, </w:t>
            </w:r>
            <w:r>
              <w:rPr>
                <w:rFonts w:ascii="Calibri" w:hAnsi="Calibri" w:cs="Calibri"/>
                <w:color w:val="000000"/>
                <w:sz w:val="22"/>
                <w:szCs w:val="22"/>
              </w:rPr>
              <w:t>100.0)</w:t>
            </w:r>
          </w:p>
        </w:tc>
        <w:tc>
          <w:tcPr>
            <w:tcW w:w="2089" w:type="dxa"/>
            <w:tcBorders>
              <w:top w:val="single" w:sz="4" w:space="0" w:color="auto"/>
              <w:left w:val="nil"/>
              <w:bottom w:val="single" w:sz="4" w:space="0" w:color="auto"/>
              <w:right w:val="nil"/>
            </w:tcBorders>
            <w:shd w:val="clear" w:color="auto" w:fill="auto"/>
            <w:vAlign w:val="bottom"/>
          </w:tcPr>
          <w:p w14:paraId="0B81420F"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78CFE9DA" w14:textId="35E0AD43" w:rsidR="0090671A" w:rsidRPr="00B04CA4" w:rsidRDefault="0090671A" w:rsidP="002E1810">
            <w:pPr>
              <w:spacing w:line="276" w:lineRule="auto"/>
              <w:jc w:val="center"/>
            </w:pPr>
            <w:r>
              <w:rPr>
                <w:rFonts w:ascii="Calibri" w:hAnsi="Calibri" w:cs="Calibri"/>
                <w:color w:val="000000"/>
                <w:sz w:val="22"/>
                <w:szCs w:val="22"/>
              </w:rPr>
              <w:t>1.73 (1.72</w:t>
            </w:r>
            <w:r>
              <w:rPr>
                <w:rFonts w:ascii="Calibri" w:hAnsi="Calibri" w:cs="Calibri"/>
                <w:color w:val="000000"/>
                <w:sz w:val="22"/>
                <w:szCs w:val="22"/>
              </w:rPr>
              <w:t xml:space="preserve">, </w:t>
            </w:r>
            <w:r>
              <w:rPr>
                <w:rFonts w:ascii="Calibri" w:hAnsi="Calibri" w:cs="Calibri"/>
                <w:color w:val="000000"/>
                <w:sz w:val="22"/>
                <w:szCs w:val="22"/>
              </w:rPr>
              <w:t>1.75)</w:t>
            </w:r>
          </w:p>
        </w:tc>
      </w:tr>
      <w:tr w:rsidR="0090671A" w:rsidRPr="000565A8" w14:paraId="019C0020" w14:textId="77777777" w:rsidTr="002E1810">
        <w:tc>
          <w:tcPr>
            <w:tcW w:w="4536" w:type="dxa"/>
            <w:tcBorders>
              <w:top w:val="single" w:sz="4" w:space="0" w:color="auto"/>
              <w:left w:val="nil"/>
              <w:bottom w:val="single" w:sz="4" w:space="0" w:color="auto"/>
              <w:right w:val="nil"/>
            </w:tcBorders>
            <w:shd w:val="clear" w:color="auto" w:fill="auto"/>
            <w:vAlign w:val="center"/>
          </w:tcPr>
          <w:p w14:paraId="6F8C9683" w14:textId="77777777" w:rsidR="0090671A" w:rsidRDefault="0090671A" w:rsidP="002E1810">
            <w:pPr>
              <w:spacing w:line="276" w:lineRule="auto"/>
              <w:rPr>
                <w:rFonts w:ascii="Calibri" w:hAnsi="Calibri" w:cs="Calibri"/>
                <w:sz w:val="22"/>
                <w:szCs w:val="22"/>
              </w:rPr>
            </w:pPr>
            <w:r w:rsidRPr="000C12C0">
              <w:rPr>
                <w:rFonts w:ascii="Calibri" w:hAnsi="Calibri" w:cs="Calibri"/>
                <w:b/>
                <w:bCs/>
                <w:sz w:val="22"/>
                <w:szCs w:val="22"/>
              </w:rPr>
              <w:t xml:space="preserve">Ear, </w:t>
            </w:r>
            <w:proofErr w:type="gramStart"/>
            <w:r w:rsidRPr="000C12C0">
              <w:rPr>
                <w:rFonts w:ascii="Calibri" w:hAnsi="Calibri" w:cs="Calibri"/>
                <w:b/>
                <w:bCs/>
                <w:sz w:val="22"/>
                <w:szCs w:val="22"/>
              </w:rPr>
              <w:t>Face</w:t>
            </w:r>
            <w:proofErr w:type="gramEnd"/>
            <w:r w:rsidRPr="000C12C0">
              <w:rPr>
                <w:rFonts w:ascii="Calibri" w:hAnsi="Calibri" w:cs="Calibri"/>
                <w:b/>
                <w:bCs/>
                <w:sz w:val="22"/>
                <w:szCs w:val="22"/>
              </w:rPr>
              <w:t xml:space="preserve"> and Neck</w:t>
            </w:r>
          </w:p>
        </w:tc>
        <w:tc>
          <w:tcPr>
            <w:tcW w:w="1560" w:type="dxa"/>
            <w:tcBorders>
              <w:top w:val="single" w:sz="4" w:space="0" w:color="auto"/>
              <w:left w:val="nil"/>
              <w:bottom w:val="single" w:sz="4" w:space="0" w:color="auto"/>
              <w:right w:val="nil"/>
            </w:tcBorders>
            <w:shd w:val="clear" w:color="auto" w:fill="auto"/>
            <w:vAlign w:val="bottom"/>
          </w:tcPr>
          <w:p w14:paraId="7F770BC8"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1522" w:type="dxa"/>
            <w:tcBorders>
              <w:top w:val="single" w:sz="4" w:space="0" w:color="auto"/>
              <w:left w:val="nil"/>
              <w:bottom w:val="single" w:sz="4" w:space="0" w:color="auto"/>
              <w:right w:val="nil"/>
            </w:tcBorders>
            <w:shd w:val="clear" w:color="auto" w:fill="auto"/>
            <w:vAlign w:val="bottom"/>
          </w:tcPr>
          <w:p w14:paraId="150C02F3"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08D9F188"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2C13AC4C"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09C5BACD"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011FADB8" w14:textId="77777777" w:rsidTr="002E1810">
        <w:tc>
          <w:tcPr>
            <w:tcW w:w="4536" w:type="dxa"/>
            <w:tcBorders>
              <w:top w:val="single" w:sz="4" w:space="0" w:color="auto"/>
              <w:left w:val="nil"/>
              <w:bottom w:val="single" w:sz="4" w:space="0" w:color="auto"/>
              <w:right w:val="nil"/>
            </w:tcBorders>
            <w:shd w:val="clear" w:color="auto" w:fill="auto"/>
            <w:vAlign w:val="center"/>
          </w:tcPr>
          <w:p w14:paraId="58BD8133" w14:textId="77777777" w:rsidR="0090671A" w:rsidRPr="003D6B68" w:rsidRDefault="0090671A" w:rsidP="002E1810">
            <w:pPr>
              <w:spacing w:line="276" w:lineRule="auto"/>
            </w:pPr>
            <w:r>
              <w:rPr>
                <w:rFonts w:ascii="Calibri" w:hAnsi="Calibri" w:cs="Calibri"/>
                <w:sz w:val="22"/>
                <w:szCs w:val="22"/>
              </w:rPr>
              <w:t>Anotia</w:t>
            </w:r>
          </w:p>
        </w:tc>
        <w:tc>
          <w:tcPr>
            <w:tcW w:w="1560" w:type="dxa"/>
            <w:tcBorders>
              <w:top w:val="single" w:sz="4" w:space="0" w:color="auto"/>
              <w:left w:val="nil"/>
              <w:bottom w:val="single" w:sz="4" w:space="0" w:color="auto"/>
              <w:right w:val="nil"/>
            </w:tcBorders>
            <w:shd w:val="clear" w:color="auto" w:fill="auto"/>
            <w:vAlign w:val="bottom"/>
          </w:tcPr>
          <w:p w14:paraId="7912567E"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4F8D2AB1"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75AB9925" w14:textId="0763BD08" w:rsidR="0090671A" w:rsidRDefault="0090671A" w:rsidP="002E1810">
            <w:pPr>
              <w:spacing w:line="276" w:lineRule="auto"/>
              <w:jc w:val="center"/>
            </w:pPr>
            <w:r>
              <w:rPr>
                <w:rFonts w:ascii="Calibri" w:hAnsi="Calibri" w:cs="Calibri"/>
                <w:color w:val="000000"/>
                <w:sz w:val="22"/>
                <w:szCs w:val="22"/>
              </w:rPr>
              <w:t>100.0 (15.8</w:t>
            </w:r>
            <w:r>
              <w:rPr>
                <w:rFonts w:ascii="Calibri" w:hAnsi="Calibri" w:cs="Calibri"/>
                <w:color w:val="000000"/>
                <w:sz w:val="22"/>
                <w:szCs w:val="22"/>
              </w:rPr>
              <w:t xml:space="preserve">, </w:t>
            </w:r>
            <w:r>
              <w:rPr>
                <w:rFonts w:ascii="Calibri" w:hAnsi="Calibri" w:cs="Calibri"/>
                <w:color w:val="000000"/>
                <w:sz w:val="22"/>
                <w:szCs w:val="22"/>
              </w:rPr>
              <w:t>100.0)</w:t>
            </w:r>
          </w:p>
        </w:tc>
        <w:tc>
          <w:tcPr>
            <w:tcW w:w="2089" w:type="dxa"/>
            <w:tcBorders>
              <w:top w:val="single" w:sz="4" w:space="0" w:color="auto"/>
              <w:left w:val="nil"/>
              <w:bottom w:val="single" w:sz="4" w:space="0" w:color="auto"/>
              <w:right w:val="nil"/>
            </w:tcBorders>
            <w:shd w:val="clear" w:color="auto" w:fill="auto"/>
            <w:vAlign w:val="bottom"/>
          </w:tcPr>
          <w:p w14:paraId="531F2045"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6C25CC68" w14:textId="18579FA5" w:rsidR="0090671A" w:rsidRPr="00B04CA4" w:rsidRDefault="0090671A" w:rsidP="002E1810">
            <w:pPr>
              <w:spacing w:line="276" w:lineRule="auto"/>
              <w:jc w:val="center"/>
            </w:pPr>
            <w:r>
              <w:rPr>
                <w:rFonts w:ascii="Calibri" w:hAnsi="Calibri" w:cs="Calibri"/>
                <w:color w:val="000000"/>
                <w:sz w:val="22"/>
                <w:szCs w:val="22"/>
              </w:rPr>
              <w:t>1.73 (1.72</w:t>
            </w:r>
            <w:r>
              <w:rPr>
                <w:rFonts w:ascii="Calibri" w:hAnsi="Calibri" w:cs="Calibri"/>
                <w:color w:val="000000"/>
                <w:sz w:val="22"/>
                <w:szCs w:val="22"/>
              </w:rPr>
              <w:t xml:space="preserve">, </w:t>
            </w:r>
            <w:r>
              <w:rPr>
                <w:rFonts w:ascii="Calibri" w:hAnsi="Calibri" w:cs="Calibri"/>
                <w:color w:val="000000"/>
                <w:sz w:val="22"/>
                <w:szCs w:val="22"/>
              </w:rPr>
              <w:t>1.75)</w:t>
            </w:r>
          </w:p>
        </w:tc>
      </w:tr>
      <w:tr w:rsidR="0090671A" w:rsidRPr="000565A8" w14:paraId="4943424D" w14:textId="77777777" w:rsidTr="002E1810">
        <w:tc>
          <w:tcPr>
            <w:tcW w:w="4536" w:type="dxa"/>
            <w:tcBorders>
              <w:top w:val="single" w:sz="4" w:space="0" w:color="auto"/>
              <w:left w:val="nil"/>
              <w:bottom w:val="single" w:sz="4" w:space="0" w:color="auto"/>
              <w:right w:val="nil"/>
            </w:tcBorders>
            <w:shd w:val="clear" w:color="auto" w:fill="auto"/>
            <w:vAlign w:val="center"/>
          </w:tcPr>
          <w:p w14:paraId="375809BE" w14:textId="77777777" w:rsidR="0090671A" w:rsidRDefault="0090671A" w:rsidP="002E1810">
            <w:pPr>
              <w:spacing w:line="276" w:lineRule="auto"/>
              <w:rPr>
                <w:rFonts w:ascii="Calibri" w:hAnsi="Calibri" w:cs="Calibri"/>
                <w:sz w:val="22"/>
                <w:szCs w:val="22"/>
              </w:rPr>
            </w:pPr>
            <w:r w:rsidRPr="006B3CFB">
              <w:rPr>
                <w:rFonts w:ascii="Calibri" w:hAnsi="Calibri" w:cs="Calibri"/>
                <w:b/>
                <w:bCs/>
                <w:sz w:val="22"/>
                <w:szCs w:val="22"/>
              </w:rPr>
              <w:t>Congenital Heart Defects (CHD)</w:t>
            </w:r>
          </w:p>
        </w:tc>
        <w:tc>
          <w:tcPr>
            <w:tcW w:w="1560" w:type="dxa"/>
            <w:tcBorders>
              <w:top w:val="single" w:sz="4" w:space="0" w:color="auto"/>
              <w:left w:val="nil"/>
              <w:bottom w:val="single" w:sz="4" w:space="0" w:color="auto"/>
              <w:right w:val="nil"/>
            </w:tcBorders>
            <w:shd w:val="clear" w:color="auto" w:fill="auto"/>
            <w:vAlign w:val="bottom"/>
          </w:tcPr>
          <w:p w14:paraId="477A83B5"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421B9936"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37D17A05"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7A42DDA4"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723DD5E2"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7AD18615" w14:textId="77777777" w:rsidTr="002E1810">
        <w:tc>
          <w:tcPr>
            <w:tcW w:w="4536" w:type="dxa"/>
            <w:tcBorders>
              <w:top w:val="single" w:sz="4" w:space="0" w:color="auto"/>
              <w:left w:val="nil"/>
              <w:bottom w:val="single" w:sz="4" w:space="0" w:color="auto"/>
              <w:right w:val="nil"/>
            </w:tcBorders>
            <w:shd w:val="clear" w:color="auto" w:fill="auto"/>
            <w:vAlign w:val="center"/>
          </w:tcPr>
          <w:p w14:paraId="34535FE9" w14:textId="77777777" w:rsidR="0090671A" w:rsidRPr="005C5BE4" w:rsidRDefault="0090671A" w:rsidP="002E1810">
            <w:pPr>
              <w:spacing w:line="276" w:lineRule="auto"/>
            </w:pPr>
            <w:r>
              <w:rPr>
                <w:rFonts w:ascii="Calibri" w:hAnsi="Calibri" w:cs="Calibri"/>
                <w:sz w:val="22"/>
                <w:szCs w:val="22"/>
              </w:rPr>
              <w:t xml:space="preserve">ALL </w:t>
            </w:r>
            <w:r w:rsidRPr="005C5BE4">
              <w:rPr>
                <w:rFonts w:ascii="Calibri" w:hAnsi="Calibri"/>
                <w:sz w:val="22"/>
              </w:rPr>
              <w:t>CHD</w:t>
            </w:r>
          </w:p>
        </w:tc>
        <w:tc>
          <w:tcPr>
            <w:tcW w:w="1560" w:type="dxa"/>
            <w:tcBorders>
              <w:top w:val="single" w:sz="4" w:space="0" w:color="auto"/>
              <w:left w:val="nil"/>
              <w:bottom w:val="single" w:sz="4" w:space="0" w:color="auto"/>
              <w:right w:val="nil"/>
            </w:tcBorders>
            <w:shd w:val="clear" w:color="auto" w:fill="auto"/>
            <w:vAlign w:val="bottom"/>
          </w:tcPr>
          <w:p w14:paraId="7D93429C" w14:textId="77777777" w:rsidR="0090671A" w:rsidRPr="005C5BE4" w:rsidRDefault="0090671A" w:rsidP="002E1810">
            <w:pPr>
              <w:spacing w:line="276" w:lineRule="auto"/>
              <w:jc w:val="center"/>
            </w:pPr>
            <w:r>
              <w:rPr>
                <w:rFonts w:ascii="Calibri" w:hAnsi="Calibri" w:cs="Calibri"/>
                <w:color w:val="000000"/>
                <w:sz w:val="22"/>
                <w:szCs w:val="22"/>
              </w:rPr>
              <w:t>1865</w:t>
            </w:r>
          </w:p>
        </w:tc>
        <w:tc>
          <w:tcPr>
            <w:tcW w:w="1522" w:type="dxa"/>
            <w:tcBorders>
              <w:top w:val="single" w:sz="4" w:space="0" w:color="auto"/>
              <w:left w:val="nil"/>
              <w:bottom w:val="single" w:sz="4" w:space="0" w:color="auto"/>
              <w:right w:val="nil"/>
            </w:tcBorders>
            <w:shd w:val="clear" w:color="auto" w:fill="auto"/>
            <w:vAlign w:val="bottom"/>
          </w:tcPr>
          <w:p w14:paraId="156F5A21" w14:textId="77777777" w:rsidR="0090671A" w:rsidRPr="005C5BE4" w:rsidRDefault="0090671A" w:rsidP="002E1810">
            <w:pPr>
              <w:spacing w:line="276" w:lineRule="auto"/>
              <w:jc w:val="center"/>
            </w:pPr>
            <w:r>
              <w:rPr>
                <w:rFonts w:ascii="Calibri" w:hAnsi="Calibri" w:cs="Calibri"/>
                <w:color w:val="000000"/>
                <w:sz w:val="22"/>
                <w:szCs w:val="22"/>
              </w:rPr>
              <w:t>879</w:t>
            </w:r>
          </w:p>
        </w:tc>
        <w:tc>
          <w:tcPr>
            <w:tcW w:w="2090" w:type="dxa"/>
            <w:tcBorders>
              <w:top w:val="single" w:sz="4" w:space="0" w:color="auto"/>
              <w:left w:val="nil"/>
              <w:bottom w:val="single" w:sz="4" w:space="0" w:color="auto"/>
              <w:right w:val="nil"/>
            </w:tcBorders>
            <w:shd w:val="clear" w:color="auto" w:fill="auto"/>
            <w:vAlign w:val="bottom"/>
          </w:tcPr>
          <w:p w14:paraId="6BE1566A" w14:textId="74943835" w:rsidR="0090671A" w:rsidRPr="005C5BE4" w:rsidRDefault="0090671A" w:rsidP="002E1810">
            <w:pPr>
              <w:spacing w:line="276" w:lineRule="auto"/>
              <w:jc w:val="center"/>
            </w:pPr>
            <w:r>
              <w:rPr>
                <w:rFonts w:ascii="Calibri" w:hAnsi="Calibri" w:cs="Calibri"/>
                <w:color w:val="000000"/>
                <w:sz w:val="22"/>
                <w:szCs w:val="22"/>
              </w:rPr>
              <w:t>47.1 (44.8</w:t>
            </w:r>
            <w:r>
              <w:rPr>
                <w:rFonts w:ascii="Calibri" w:hAnsi="Calibri" w:cs="Calibri"/>
                <w:color w:val="000000"/>
                <w:sz w:val="22"/>
                <w:szCs w:val="22"/>
              </w:rPr>
              <w:t xml:space="preserve">, </w:t>
            </w:r>
            <w:r>
              <w:rPr>
                <w:rFonts w:ascii="Calibri" w:hAnsi="Calibri" w:cs="Calibri"/>
                <w:color w:val="000000"/>
                <w:sz w:val="22"/>
                <w:szCs w:val="22"/>
              </w:rPr>
              <w:t>49.4)</w:t>
            </w:r>
          </w:p>
        </w:tc>
        <w:tc>
          <w:tcPr>
            <w:tcW w:w="2089" w:type="dxa"/>
            <w:tcBorders>
              <w:top w:val="single" w:sz="4" w:space="0" w:color="auto"/>
              <w:left w:val="nil"/>
              <w:bottom w:val="single" w:sz="4" w:space="0" w:color="auto"/>
              <w:right w:val="nil"/>
            </w:tcBorders>
            <w:shd w:val="clear" w:color="auto" w:fill="auto"/>
            <w:vAlign w:val="bottom"/>
          </w:tcPr>
          <w:p w14:paraId="3EBD03B7" w14:textId="753D3D17"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 xml:space="preserve"> (0.</w:t>
            </w:r>
            <w:r>
              <w:rPr>
                <w:rFonts w:ascii="Calibri" w:hAnsi="Calibri" w:cs="Calibri"/>
                <w:color w:val="000000"/>
                <w:sz w:val="22"/>
                <w:szCs w:val="22"/>
              </w:rPr>
              <w:t>86</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744449D6" w14:textId="495D94AA"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(0.85</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r>
      <w:tr w:rsidR="0090671A" w:rsidRPr="000565A8" w14:paraId="2217A542" w14:textId="77777777" w:rsidTr="002E1810">
        <w:tc>
          <w:tcPr>
            <w:tcW w:w="4536" w:type="dxa"/>
            <w:tcBorders>
              <w:top w:val="single" w:sz="4" w:space="0" w:color="auto"/>
              <w:left w:val="nil"/>
              <w:bottom w:val="single" w:sz="4" w:space="0" w:color="auto"/>
              <w:right w:val="nil"/>
            </w:tcBorders>
            <w:shd w:val="clear" w:color="auto" w:fill="auto"/>
            <w:vAlign w:val="center"/>
          </w:tcPr>
          <w:p w14:paraId="5311D0D5" w14:textId="77777777" w:rsidR="0090671A" w:rsidRPr="005C5BE4" w:rsidRDefault="0090671A" w:rsidP="002E1810">
            <w:pPr>
              <w:spacing w:line="276" w:lineRule="auto"/>
            </w:pPr>
            <w:r w:rsidRPr="005C5BE4">
              <w:rPr>
                <w:rFonts w:ascii="Calibri" w:hAnsi="Calibri"/>
                <w:sz w:val="22"/>
              </w:rPr>
              <w:t xml:space="preserve">Severe </w:t>
            </w:r>
            <w:r>
              <w:rPr>
                <w:rFonts w:ascii="Calibri" w:hAnsi="Calibri" w:cs="Calibri"/>
                <w:sz w:val="22"/>
                <w:szCs w:val="22"/>
              </w:rPr>
              <w:t>CHD</w:t>
            </w:r>
            <w:r w:rsidRPr="00075D27">
              <w:rPr>
                <w:rFonts w:eastAsia="Calibri"/>
                <w:vertAlign w:val="superscript"/>
              </w:rPr>
              <w:t xml:space="preserve"> </w:t>
            </w:r>
          </w:p>
        </w:tc>
        <w:tc>
          <w:tcPr>
            <w:tcW w:w="1560" w:type="dxa"/>
            <w:tcBorders>
              <w:top w:val="single" w:sz="4" w:space="0" w:color="auto"/>
              <w:left w:val="nil"/>
              <w:bottom w:val="single" w:sz="4" w:space="0" w:color="auto"/>
              <w:right w:val="nil"/>
            </w:tcBorders>
            <w:shd w:val="clear" w:color="auto" w:fill="auto"/>
            <w:vAlign w:val="bottom"/>
          </w:tcPr>
          <w:p w14:paraId="6D85694C" w14:textId="77777777" w:rsidR="0090671A" w:rsidRPr="005C5BE4" w:rsidRDefault="0090671A" w:rsidP="002E1810">
            <w:pPr>
              <w:spacing w:line="276" w:lineRule="auto"/>
              <w:jc w:val="center"/>
            </w:pPr>
            <w:r>
              <w:rPr>
                <w:rFonts w:ascii="Calibri" w:hAnsi="Calibri" w:cs="Calibri"/>
                <w:color w:val="000000"/>
                <w:sz w:val="22"/>
                <w:szCs w:val="22"/>
              </w:rPr>
              <w:t>563</w:t>
            </w:r>
          </w:p>
        </w:tc>
        <w:tc>
          <w:tcPr>
            <w:tcW w:w="1522" w:type="dxa"/>
            <w:tcBorders>
              <w:top w:val="single" w:sz="4" w:space="0" w:color="auto"/>
              <w:left w:val="nil"/>
              <w:bottom w:val="single" w:sz="4" w:space="0" w:color="auto"/>
              <w:right w:val="nil"/>
            </w:tcBorders>
            <w:shd w:val="clear" w:color="auto" w:fill="auto"/>
            <w:vAlign w:val="bottom"/>
          </w:tcPr>
          <w:p w14:paraId="3225745C" w14:textId="77777777" w:rsidR="0090671A" w:rsidRPr="005C5BE4" w:rsidRDefault="0090671A" w:rsidP="002E1810">
            <w:pPr>
              <w:spacing w:line="276" w:lineRule="auto"/>
              <w:jc w:val="center"/>
            </w:pPr>
            <w:r>
              <w:rPr>
                <w:rFonts w:ascii="Calibri" w:hAnsi="Calibri" w:cs="Calibri"/>
                <w:color w:val="000000"/>
                <w:sz w:val="22"/>
                <w:szCs w:val="22"/>
              </w:rPr>
              <w:t>247</w:t>
            </w:r>
          </w:p>
        </w:tc>
        <w:tc>
          <w:tcPr>
            <w:tcW w:w="2090" w:type="dxa"/>
            <w:tcBorders>
              <w:top w:val="single" w:sz="4" w:space="0" w:color="auto"/>
              <w:left w:val="nil"/>
              <w:bottom w:val="single" w:sz="4" w:space="0" w:color="auto"/>
              <w:right w:val="nil"/>
            </w:tcBorders>
            <w:shd w:val="clear" w:color="auto" w:fill="auto"/>
            <w:vAlign w:val="bottom"/>
          </w:tcPr>
          <w:p w14:paraId="61EDA8B0" w14:textId="261D1A99" w:rsidR="0090671A" w:rsidRPr="005C5BE4" w:rsidRDefault="0090671A" w:rsidP="002E1810">
            <w:pPr>
              <w:spacing w:line="276" w:lineRule="auto"/>
              <w:jc w:val="center"/>
            </w:pPr>
            <w:r>
              <w:rPr>
                <w:rFonts w:ascii="Calibri" w:hAnsi="Calibri" w:cs="Calibri"/>
                <w:color w:val="000000"/>
                <w:sz w:val="22"/>
                <w:szCs w:val="22"/>
              </w:rPr>
              <w:t>43.9 (39.7</w:t>
            </w:r>
            <w:r>
              <w:rPr>
                <w:rFonts w:ascii="Calibri" w:hAnsi="Calibri" w:cs="Calibri"/>
                <w:color w:val="000000"/>
                <w:sz w:val="22"/>
                <w:szCs w:val="22"/>
              </w:rPr>
              <w:t xml:space="preserve">, </w:t>
            </w:r>
            <w:r>
              <w:rPr>
                <w:rFonts w:ascii="Calibri" w:hAnsi="Calibri" w:cs="Calibri"/>
                <w:color w:val="000000"/>
                <w:sz w:val="22"/>
                <w:szCs w:val="22"/>
              </w:rPr>
              <w:t>48.1)</w:t>
            </w:r>
          </w:p>
        </w:tc>
        <w:tc>
          <w:tcPr>
            <w:tcW w:w="2089" w:type="dxa"/>
            <w:tcBorders>
              <w:top w:val="single" w:sz="4" w:space="0" w:color="auto"/>
              <w:left w:val="nil"/>
              <w:bottom w:val="single" w:sz="4" w:space="0" w:color="auto"/>
              <w:right w:val="nil"/>
            </w:tcBorders>
            <w:shd w:val="clear" w:color="auto" w:fill="auto"/>
            <w:vAlign w:val="bottom"/>
          </w:tcPr>
          <w:p w14:paraId="756D5BC6" w14:textId="4592151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85</w:t>
            </w:r>
            <w:r w:rsidRPr="005C5BE4">
              <w:rPr>
                <w:rFonts w:ascii="Calibri" w:hAnsi="Calibri"/>
                <w:color w:val="000000"/>
                <w:sz w:val="22"/>
              </w:rPr>
              <w:t xml:space="preserve"> (0.</w:t>
            </w:r>
            <w:r>
              <w:rPr>
                <w:rFonts w:ascii="Calibri" w:hAnsi="Calibri" w:cs="Calibri"/>
                <w:color w:val="000000"/>
                <w:sz w:val="22"/>
                <w:szCs w:val="22"/>
              </w:rPr>
              <w:t>77</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7F66B416" w14:textId="103F94A2"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84</w:t>
            </w:r>
            <w:r w:rsidRPr="005C5BE4">
              <w:rPr>
                <w:rFonts w:ascii="Calibri" w:hAnsi="Calibri"/>
                <w:color w:val="000000"/>
                <w:sz w:val="22"/>
              </w:rPr>
              <w:t xml:space="preserve"> (0.</w:t>
            </w:r>
            <w:r>
              <w:rPr>
                <w:rFonts w:ascii="Calibri" w:hAnsi="Calibri" w:cs="Calibri"/>
                <w:color w:val="000000"/>
                <w:sz w:val="22"/>
                <w:szCs w:val="22"/>
              </w:rPr>
              <w:t>76</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r>
      <w:tr w:rsidR="0090671A" w:rsidRPr="000565A8" w14:paraId="35A157D2" w14:textId="77777777" w:rsidTr="002E1810">
        <w:tc>
          <w:tcPr>
            <w:tcW w:w="4536" w:type="dxa"/>
            <w:tcBorders>
              <w:top w:val="single" w:sz="4" w:space="0" w:color="auto"/>
              <w:left w:val="nil"/>
              <w:bottom w:val="single" w:sz="4" w:space="0" w:color="auto"/>
              <w:right w:val="nil"/>
            </w:tcBorders>
            <w:shd w:val="clear" w:color="auto" w:fill="auto"/>
            <w:vAlign w:val="center"/>
          </w:tcPr>
          <w:p w14:paraId="002B92CC" w14:textId="77777777" w:rsidR="0090671A" w:rsidRPr="003D6B68" w:rsidRDefault="0090671A" w:rsidP="002E1810">
            <w:pPr>
              <w:spacing w:line="276" w:lineRule="auto"/>
            </w:pPr>
            <w:r>
              <w:rPr>
                <w:rFonts w:ascii="Calibri" w:hAnsi="Calibri" w:cs="Calibri"/>
                <w:sz w:val="22"/>
                <w:szCs w:val="22"/>
              </w:rPr>
              <w:t>Common arterial truncus</w:t>
            </w:r>
          </w:p>
        </w:tc>
        <w:tc>
          <w:tcPr>
            <w:tcW w:w="1560" w:type="dxa"/>
            <w:tcBorders>
              <w:top w:val="single" w:sz="4" w:space="0" w:color="auto"/>
              <w:left w:val="nil"/>
              <w:bottom w:val="single" w:sz="4" w:space="0" w:color="auto"/>
              <w:right w:val="nil"/>
            </w:tcBorders>
            <w:shd w:val="clear" w:color="auto" w:fill="auto"/>
            <w:vAlign w:val="bottom"/>
          </w:tcPr>
          <w:p w14:paraId="22AB49F8" w14:textId="77777777" w:rsidR="0090671A" w:rsidRPr="000565A8" w:rsidRDefault="0090671A" w:rsidP="002E1810">
            <w:pPr>
              <w:spacing w:line="276" w:lineRule="auto"/>
              <w:jc w:val="center"/>
            </w:pPr>
            <w:r>
              <w:rPr>
                <w:rFonts w:ascii="Calibri" w:hAnsi="Calibri" w:cs="Calibri"/>
                <w:color w:val="000000"/>
                <w:sz w:val="22"/>
                <w:szCs w:val="22"/>
              </w:rPr>
              <w:t>10</w:t>
            </w:r>
          </w:p>
        </w:tc>
        <w:tc>
          <w:tcPr>
            <w:tcW w:w="1522" w:type="dxa"/>
            <w:tcBorders>
              <w:top w:val="single" w:sz="4" w:space="0" w:color="auto"/>
              <w:left w:val="nil"/>
              <w:bottom w:val="single" w:sz="4" w:space="0" w:color="auto"/>
              <w:right w:val="nil"/>
            </w:tcBorders>
            <w:shd w:val="clear" w:color="auto" w:fill="auto"/>
            <w:vAlign w:val="bottom"/>
          </w:tcPr>
          <w:p w14:paraId="204168DE" w14:textId="77777777" w:rsidR="0090671A" w:rsidRPr="000565A8"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0860D03D"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0521617F"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6CA5F47D" w14:textId="7235C1B2" w:rsidR="0090671A" w:rsidRPr="00B04CA4" w:rsidRDefault="0090671A" w:rsidP="002E1810">
            <w:pPr>
              <w:spacing w:line="276" w:lineRule="auto"/>
              <w:jc w:val="center"/>
            </w:pPr>
            <w:r>
              <w:rPr>
                <w:rFonts w:ascii="Calibri" w:hAnsi="Calibri" w:cs="Calibri"/>
                <w:color w:val="000000"/>
                <w:sz w:val="22"/>
                <w:szCs w:val="22"/>
              </w:rPr>
              <w:t>0.91 (0.50</w:t>
            </w:r>
            <w:r>
              <w:rPr>
                <w:rFonts w:ascii="Calibri" w:hAnsi="Calibri" w:cs="Calibri"/>
                <w:color w:val="000000"/>
                <w:sz w:val="22"/>
                <w:szCs w:val="22"/>
              </w:rPr>
              <w:t xml:space="preserve">, </w:t>
            </w:r>
            <w:r>
              <w:rPr>
                <w:rFonts w:ascii="Calibri" w:hAnsi="Calibri" w:cs="Calibri"/>
                <w:color w:val="000000"/>
                <w:sz w:val="22"/>
                <w:szCs w:val="22"/>
              </w:rPr>
              <w:t>1.65)</w:t>
            </w:r>
          </w:p>
        </w:tc>
      </w:tr>
      <w:tr w:rsidR="0090671A" w:rsidRPr="000565A8" w14:paraId="7CE4F895" w14:textId="77777777" w:rsidTr="002E1810">
        <w:tc>
          <w:tcPr>
            <w:tcW w:w="4536" w:type="dxa"/>
            <w:tcBorders>
              <w:top w:val="single" w:sz="4" w:space="0" w:color="auto"/>
              <w:left w:val="nil"/>
              <w:bottom w:val="single" w:sz="4" w:space="0" w:color="auto"/>
              <w:right w:val="nil"/>
            </w:tcBorders>
            <w:shd w:val="clear" w:color="auto" w:fill="auto"/>
            <w:vAlign w:val="center"/>
          </w:tcPr>
          <w:p w14:paraId="09B2E93C" w14:textId="77777777" w:rsidR="0090671A" w:rsidRPr="003D6B68" w:rsidRDefault="0090671A" w:rsidP="002E1810">
            <w:pPr>
              <w:spacing w:line="276" w:lineRule="auto"/>
            </w:pPr>
            <w:r>
              <w:rPr>
                <w:rFonts w:ascii="Calibri" w:hAnsi="Calibri" w:cs="Calibri"/>
                <w:sz w:val="22"/>
                <w:szCs w:val="22"/>
              </w:rPr>
              <w:t>Double outlet right ventricle</w:t>
            </w:r>
          </w:p>
        </w:tc>
        <w:tc>
          <w:tcPr>
            <w:tcW w:w="1560" w:type="dxa"/>
            <w:tcBorders>
              <w:top w:val="single" w:sz="4" w:space="0" w:color="auto"/>
              <w:left w:val="nil"/>
              <w:bottom w:val="single" w:sz="4" w:space="0" w:color="auto"/>
              <w:right w:val="nil"/>
            </w:tcBorders>
            <w:shd w:val="clear" w:color="auto" w:fill="auto"/>
            <w:vAlign w:val="bottom"/>
          </w:tcPr>
          <w:p w14:paraId="2FAA6363" w14:textId="77777777" w:rsidR="0090671A" w:rsidRPr="000565A8" w:rsidRDefault="0090671A" w:rsidP="002E1810">
            <w:pPr>
              <w:spacing w:line="276" w:lineRule="auto"/>
              <w:jc w:val="center"/>
            </w:pPr>
            <w:r>
              <w:rPr>
                <w:rFonts w:ascii="Calibri" w:hAnsi="Calibri" w:cs="Calibri"/>
                <w:color w:val="000000"/>
                <w:sz w:val="22"/>
                <w:szCs w:val="22"/>
              </w:rPr>
              <w:t>22</w:t>
            </w:r>
          </w:p>
        </w:tc>
        <w:tc>
          <w:tcPr>
            <w:tcW w:w="1522" w:type="dxa"/>
            <w:tcBorders>
              <w:top w:val="single" w:sz="4" w:space="0" w:color="auto"/>
              <w:left w:val="nil"/>
              <w:bottom w:val="single" w:sz="4" w:space="0" w:color="auto"/>
              <w:right w:val="nil"/>
            </w:tcBorders>
            <w:shd w:val="clear" w:color="auto" w:fill="auto"/>
            <w:vAlign w:val="bottom"/>
          </w:tcPr>
          <w:p w14:paraId="36B39678" w14:textId="77777777" w:rsidR="0090671A" w:rsidRPr="000565A8"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22A05AB4"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7CC46E73"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16CE216C" w14:textId="1354C85F" w:rsidR="0090671A" w:rsidRPr="00B04CA4" w:rsidRDefault="0090671A" w:rsidP="002E1810">
            <w:pPr>
              <w:spacing w:line="276" w:lineRule="auto"/>
              <w:jc w:val="center"/>
            </w:pPr>
            <w:r>
              <w:rPr>
                <w:rFonts w:ascii="Calibri" w:hAnsi="Calibri" w:cs="Calibri"/>
                <w:color w:val="000000"/>
                <w:sz w:val="22"/>
                <w:szCs w:val="22"/>
              </w:rPr>
              <w:t>0.91 (0.58</w:t>
            </w:r>
            <w:r>
              <w:rPr>
                <w:rFonts w:ascii="Calibri" w:hAnsi="Calibri" w:cs="Calibri"/>
                <w:color w:val="000000"/>
                <w:sz w:val="22"/>
                <w:szCs w:val="22"/>
              </w:rPr>
              <w:t xml:space="preserve">, </w:t>
            </w:r>
            <w:r>
              <w:rPr>
                <w:rFonts w:ascii="Calibri" w:hAnsi="Calibri" w:cs="Calibri"/>
                <w:color w:val="000000"/>
                <w:sz w:val="22"/>
                <w:szCs w:val="22"/>
              </w:rPr>
              <w:t>1.44)</w:t>
            </w:r>
          </w:p>
        </w:tc>
      </w:tr>
      <w:tr w:rsidR="0090671A" w:rsidRPr="000565A8" w14:paraId="2A8150FD" w14:textId="77777777" w:rsidTr="002E1810">
        <w:tc>
          <w:tcPr>
            <w:tcW w:w="4536" w:type="dxa"/>
            <w:tcBorders>
              <w:top w:val="single" w:sz="4" w:space="0" w:color="auto"/>
              <w:left w:val="nil"/>
              <w:bottom w:val="single" w:sz="4" w:space="0" w:color="auto"/>
              <w:right w:val="nil"/>
            </w:tcBorders>
            <w:shd w:val="clear" w:color="auto" w:fill="auto"/>
            <w:vAlign w:val="center"/>
          </w:tcPr>
          <w:p w14:paraId="77216FDA" w14:textId="77777777" w:rsidR="0090671A" w:rsidRPr="005C5BE4" w:rsidRDefault="0090671A" w:rsidP="002E1810">
            <w:pPr>
              <w:spacing w:line="276" w:lineRule="auto"/>
            </w:pPr>
            <w:r w:rsidRPr="005C5BE4">
              <w:rPr>
                <w:rFonts w:ascii="Calibri" w:hAnsi="Calibri"/>
                <w:sz w:val="22"/>
              </w:rPr>
              <w:lastRenderedPageBreak/>
              <w:t>Transposition of great vessels</w:t>
            </w:r>
          </w:p>
        </w:tc>
        <w:tc>
          <w:tcPr>
            <w:tcW w:w="1560" w:type="dxa"/>
            <w:tcBorders>
              <w:top w:val="single" w:sz="4" w:space="0" w:color="auto"/>
              <w:left w:val="nil"/>
              <w:bottom w:val="single" w:sz="4" w:space="0" w:color="auto"/>
              <w:right w:val="nil"/>
            </w:tcBorders>
            <w:shd w:val="clear" w:color="auto" w:fill="auto"/>
            <w:vAlign w:val="bottom"/>
          </w:tcPr>
          <w:p w14:paraId="58CCE49F" w14:textId="77777777" w:rsidR="0090671A" w:rsidRPr="005C5BE4" w:rsidRDefault="0090671A" w:rsidP="002E1810">
            <w:pPr>
              <w:spacing w:line="276" w:lineRule="auto"/>
              <w:jc w:val="center"/>
            </w:pPr>
            <w:r>
              <w:rPr>
                <w:rFonts w:ascii="Calibri" w:hAnsi="Calibri" w:cs="Calibri"/>
                <w:color w:val="000000"/>
                <w:sz w:val="22"/>
                <w:szCs w:val="22"/>
              </w:rPr>
              <w:t>128</w:t>
            </w:r>
          </w:p>
        </w:tc>
        <w:tc>
          <w:tcPr>
            <w:tcW w:w="1522" w:type="dxa"/>
            <w:tcBorders>
              <w:top w:val="single" w:sz="4" w:space="0" w:color="auto"/>
              <w:left w:val="nil"/>
              <w:bottom w:val="single" w:sz="4" w:space="0" w:color="auto"/>
              <w:right w:val="nil"/>
            </w:tcBorders>
            <w:shd w:val="clear" w:color="auto" w:fill="auto"/>
            <w:vAlign w:val="bottom"/>
          </w:tcPr>
          <w:p w14:paraId="476B8D4A" w14:textId="77777777" w:rsidR="0090671A" w:rsidRPr="005C5BE4" w:rsidRDefault="0090671A" w:rsidP="002E1810">
            <w:pPr>
              <w:spacing w:line="276" w:lineRule="auto"/>
              <w:jc w:val="center"/>
            </w:pPr>
            <w:r>
              <w:rPr>
                <w:rFonts w:ascii="Calibri" w:hAnsi="Calibri" w:cs="Calibri"/>
                <w:color w:val="000000"/>
                <w:sz w:val="22"/>
                <w:szCs w:val="22"/>
              </w:rPr>
              <w:t>57</w:t>
            </w:r>
          </w:p>
        </w:tc>
        <w:tc>
          <w:tcPr>
            <w:tcW w:w="2090" w:type="dxa"/>
            <w:tcBorders>
              <w:top w:val="single" w:sz="4" w:space="0" w:color="auto"/>
              <w:left w:val="nil"/>
              <w:bottom w:val="single" w:sz="4" w:space="0" w:color="auto"/>
              <w:right w:val="nil"/>
            </w:tcBorders>
            <w:shd w:val="clear" w:color="auto" w:fill="auto"/>
            <w:vAlign w:val="bottom"/>
          </w:tcPr>
          <w:p w14:paraId="04182E72" w14:textId="36979DFC" w:rsidR="0090671A" w:rsidRPr="005C5BE4" w:rsidRDefault="0090671A" w:rsidP="002E1810">
            <w:pPr>
              <w:spacing w:line="276" w:lineRule="auto"/>
              <w:jc w:val="center"/>
            </w:pPr>
            <w:r>
              <w:rPr>
                <w:rFonts w:ascii="Calibri" w:hAnsi="Calibri" w:cs="Calibri"/>
                <w:color w:val="000000"/>
                <w:sz w:val="22"/>
                <w:szCs w:val="22"/>
              </w:rPr>
              <w:t>44.5 (35.7</w:t>
            </w:r>
            <w:r>
              <w:rPr>
                <w:rFonts w:ascii="Calibri" w:hAnsi="Calibri" w:cs="Calibri"/>
                <w:color w:val="000000"/>
                <w:sz w:val="22"/>
                <w:szCs w:val="22"/>
              </w:rPr>
              <w:t xml:space="preserve">, </w:t>
            </w:r>
            <w:r>
              <w:rPr>
                <w:rFonts w:ascii="Calibri" w:hAnsi="Calibri" w:cs="Calibri"/>
                <w:color w:val="000000"/>
                <w:sz w:val="22"/>
                <w:szCs w:val="22"/>
              </w:rPr>
              <w:t>53.6)</w:t>
            </w:r>
          </w:p>
        </w:tc>
        <w:tc>
          <w:tcPr>
            <w:tcW w:w="2089" w:type="dxa"/>
            <w:tcBorders>
              <w:top w:val="single" w:sz="4" w:space="0" w:color="auto"/>
              <w:left w:val="nil"/>
              <w:bottom w:val="single" w:sz="4" w:space="0" w:color="auto"/>
              <w:right w:val="nil"/>
            </w:tcBorders>
            <w:shd w:val="clear" w:color="auto" w:fill="auto"/>
            <w:vAlign w:val="bottom"/>
          </w:tcPr>
          <w:p w14:paraId="2EBA87BC" w14:textId="71948C3C"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86</w:t>
            </w:r>
            <w:r w:rsidRPr="005C5BE4">
              <w:rPr>
                <w:rFonts w:ascii="Calibri" w:hAnsi="Calibri"/>
                <w:color w:val="000000"/>
                <w:sz w:val="22"/>
              </w:rPr>
              <w:t xml:space="preserve"> (0.</w:t>
            </w:r>
            <w:r>
              <w:rPr>
                <w:rFonts w:ascii="Calibri" w:hAnsi="Calibri" w:cs="Calibri"/>
                <w:color w:val="000000"/>
                <w:sz w:val="22"/>
                <w:szCs w:val="22"/>
              </w:rPr>
              <w:t>71</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04</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44F5F33D" w14:textId="6AD4C2C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86</w:t>
            </w:r>
            <w:r w:rsidRPr="005C5BE4">
              <w:rPr>
                <w:rFonts w:ascii="Calibri" w:hAnsi="Calibri"/>
                <w:color w:val="000000"/>
                <w:sz w:val="22"/>
              </w:rPr>
              <w:t xml:space="preserve"> (0.</w:t>
            </w:r>
            <w:r>
              <w:rPr>
                <w:rFonts w:ascii="Calibri" w:hAnsi="Calibri" w:cs="Calibri"/>
                <w:color w:val="000000"/>
                <w:sz w:val="22"/>
                <w:szCs w:val="22"/>
              </w:rPr>
              <w:t>71</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05</w:t>
            </w:r>
            <w:r w:rsidRPr="005C5BE4">
              <w:rPr>
                <w:rFonts w:ascii="Calibri" w:hAnsi="Calibri"/>
                <w:color w:val="000000"/>
                <w:sz w:val="22"/>
              </w:rPr>
              <w:t>)</w:t>
            </w:r>
          </w:p>
        </w:tc>
      </w:tr>
      <w:tr w:rsidR="0090671A" w:rsidRPr="000565A8" w14:paraId="24A1EA1B" w14:textId="77777777" w:rsidTr="002E1810">
        <w:tc>
          <w:tcPr>
            <w:tcW w:w="4536" w:type="dxa"/>
            <w:tcBorders>
              <w:top w:val="single" w:sz="4" w:space="0" w:color="auto"/>
              <w:left w:val="nil"/>
              <w:bottom w:val="single" w:sz="4" w:space="0" w:color="auto"/>
              <w:right w:val="nil"/>
            </w:tcBorders>
            <w:shd w:val="clear" w:color="auto" w:fill="auto"/>
            <w:vAlign w:val="center"/>
          </w:tcPr>
          <w:p w14:paraId="3E0CCDFB" w14:textId="77777777" w:rsidR="0090671A" w:rsidRPr="003D6B68" w:rsidRDefault="0090671A" w:rsidP="002E1810">
            <w:pPr>
              <w:spacing w:line="276" w:lineRule="auto"/>
            </w:pPr>
            <w:r>
              <w:rPr>
                <w:rFonts w:ascii="Calibri" w:hAnsi="Calibri" w:cs="Calibri"/>
                <w:sz w:val="22"/>
                <w:szCs w:val="22"/>
              </w:rPr>
              <w:t>Single ventricle</w:t>
            </w:r>
          </w:p>
        </w:tc>
        <w:tc>
          <w:tcPr>
            <w:tcW w:w="1560" w:type="dxa"/>
            <w:tcBorders>
              <w:top w:val="single" w:sz="4" w:space="0" w:color="auto"/>
              <w:left w:val="nil"/>
              <w:bottom w:val="single" w:sz="4" w:space="0" w:color="auto"/>
              <w:right w:val="nil"/>
            </w:tcBorders>
            <w:shd w:val="clear" w:color="auto" w:fill="auto"/>
            <w:vAlign w:val="bottom"/>
          </w:tcPr>
          <w:p w14:paraId="0C46E862" w14:textId="77777777" w:rsidR="0090671A" w:rsidRPr="000565A8" w:rsidRDefault="0090671A" w:rsidP="002E1810">
            <w:pPr>
              <w:spacing w:line="276" w:lineRule="auto"/>
              <w:jc w:val="center"/>
            </w:pPr>
            <w:r>
              <w:rPr>
                <w:rFonts w:ascii="Calibri" w:hAnsi="Calibri" w:cs="Calibri"/>
                <w:color w:val="000000"/>
                <w:sz w:val="22"/>
                <w:szCs w:val="22"/>
              </w:rPr>
              <w:t>10</w:t>
            </w:r>
          </w:p>
        </w:tc>
        <w:tc>
          <w:tcPr>
            <w:tcW w:w="1522" w:type="dxa"/>
            <w:tcBorders>
              <w:top w:val="single" w:sz="4" w:space="0" w:color="auto"/>
              <w:left w:val="nil"/>
              <w:bottom w:val="single" w:sz="4" w:space="0" w:color="auto"/>
              <w:right w:val="nil"/>
            </w:tcBorders>
            <w:shd w:val="clear" w:color="auto" w:fill="auto"/>
            <w:vAlign w:val="bottom"/>
          </w:tcPr>
          <w:p w14:paraId="174DB50C" w14:textId="77777777" w:rsidR="0090671A" w:rsidRPr="000565A8"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1B273EBD"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4B9EA709"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07ADDF6" w14:textId="7F40EBD6" w:rsidR="0090671A" w:rsidRPr="00B04CA4" w:rsidRDefault="0090671A" w:rsidP="002E1810">
            <w:pPr>
              <w:spacing w:line="276" w:lineRule="auto"/>
              <w:jc w:val="center"/>
            </w:pPr>
            <w:r>
              <w:rPr>
                <w:rFonts w:ascii="Calibri" w:hAnsi="Calibri" w:cs="Calibri"/>
                <w:color w:val="000000"/>
                <w:sz w:val="22"/>
                <w:szCs w:val="22"/>
              </w:rPr>
              <w:t>0.77 (0.38</w:t>
            </w:r>
            <w:r>
              <w:rPr>
                <w:rFonts w:ascii="Calibri" w:hAnsi="Calibri" w:cs="Calibri"/>
                <w:color w:val="000000"/>
                <w:sz w:val="22"/>
                <w:szCs w:val="22"/>
              </w:rPr>
              <w:t xml:space="preserve">, </w:t>
            </w:r>
            <w:r>
              <w:rPr>
                <w:rFonts w:ascii="Calibri" w:hAnsi="Calibri" w:cs="Calibri"/>
                <w:color w:val="000000"/>
                <w:sz w:val="22"/>
                <w:szCs w:val="22"/>
              </w:rPr>
              <w:t>1.57)</w:t>
            </w:r>
          </w:p>
        </w:tc>
      </w:tr>
      <w:tr w:rsidR="0090671A" w:rsidRPr="000565A8" w14:paraId="5B88CAF5" w14:textId="77777777" w:rsidTr="002E1810">
        <w:tc>
          <w:tcPr>
            <w:tcW w:w="4536" w:type="dxa"/>
            <w:tcBorders>
              <w:left w:val="nil"/>
              <w:right w:val="nil"/>
            </w:tcBorders>
          </w:tcPr>
          <w:p w14:paraId="729EC913" w14:textId="77777777" w:rsidR="0090671A" w:rsidRPr="005C5BE4" w:rsidRDefault="0090671A" w:rsidP="002E1810">
            <w:pPr>
              <w:spacing w:line="276" w:lineRule="auto"/>
            </w:pPr>
            <w:r w:rsidRPr="00CD526E">
              <w:rPr>
                <w:sz w:val="22"/>
                <w:szCs w:val="22"/>
              </w:rPr>
              <w:t>Ventricular septal defect</w:t>
            </w:r>
          </w:p>
        </w:tc>
        <w:tc>
          <w:tcPr>
            <w:tcW w:w="1560" w:type="dxa"/>
            <w:tcBorders>
              <w:top w:val="single" w:sz="4" w:space="0" w:color="auto"/>
              <w:left w:val="nil"/>
              <w:bottom w:val="single" w:sz="4" w:space="0" w:color="auto"/>
              <w:right w:val="nil"/>
            </w:tcBorders>
            <w:shd w:val="clear" w:color="auto" w:fill="auto"/>
            <w:vAlign w:val="bottom"/>
          </w:tcPr>
          <w:p w14:paraId="5094D1BE" w14:textId="77777777" w:rsidR="0090671A" w:rsidRPr="005C5BE4" w:rsidRDefault="0090671A" w:rsidP="002E1810">
            <w:pPr>
              <w:spacing w:line="276" w:lineRule="auto"/>
              <w:jc w:val="center"/>
            </w:pPr>
            <w:r>
              <w:rPr>
                <w:rFonts w:ascii="Calibri" w:hAnsi="Calibri" w:cs="Calibri"/>
                <w:color w:val="000000"/>
                <w:sz w:val="22"/>
                <w:szCs w:val="22"/>
              </w:rPr>
              <w:t>977</w:t>
            </w:r>
          </w:p>
        </w:tc>
        <w:tc>
          <w:tcPr>
            <w:tcW w:w="1522" w:type="dxa"/>
            <w:tcBorders>
              <w:top w:val="single" w:sz="4" w:space="0" w:color="auto"/>
              <w:left w:val="nil"/>
              <w:bottom w:val="single" w:sz="4" w:space="0" w:color="auto"/>
              <w:right w:val="nil"/>
            </w:tcBorders>
            <w:shd w:val="clear" w:color="auto" w:fill="auto"/>
            <w:vAlign w:val="bottom"/>
          </w:tcPr>
          <w:p w14:paraId="783F38F7" w14:textId="77777777" w:rsidR="0090671A" w:rsidRPr="005C5BE4" w:rsidRDefault="0090671A" w:rsidP="002E1810">
            <w:pPr>
              <w:spacing w:line="276" w:lineRule="auto"/>
              <w:jc w:val="center"/>
            </w:pPr>
            <w:r>
              <w:rPr>
                <w:rFonts w:ascii="Calibri" w:hAnsi="Calibri" w:cs="Calibri"/>
                <w:color w:val="000000"/>
                <w:sz w:val="22"/>
                <w:szCs w:val="22"/>
              </w:rPr>
              <w:t>487</w:t>
            </w:r>
          </w:p>
        </w:tc>
        <w:tc>
          <w:tcPr>
            <w:tcW w:w="2090" w:type="dxa"/>
            <w:tcBorders>
              <w:top w:val="single" w:sz="4" w:space="0" w:color="auto"/>
              <w:left w:val="nil"/>
              <w:bottom w:val="single" w:sz="4" w:space="0" w:color="auto"/>
              <w:right w:val="nil"/>
            </w:tcBorders>
            <w:shd w:val="clear" w:color="auto" w:fill="auto"/>
            <w:vAlign w:val="bottom"/>
          </w:tcPr>
          <w:p w14:paraId="2C795EDB" w14:textId="78A45CB6" w:rsidR="0090671A" w:rsidRPr="005C5BE4" w:rsidRDefault="0090671A" w:rsidP="002E1810">
            <w:pPr>
              <w:spacing w:line="276" w:lineRule="auto"/>
              <w:jc w:val="center"/>
            </w:pPr>
            <w:r>
              <w:rPr>
                <w:rFonts w:ascii="Calibri" w:hAnsi="Calibri" w:cs="Calibri"/>
                <w:color w:val="000000"/>
                <w:sz w:val="22"/>
                <w:szCs w:val="22"/>
              </w:rPr>
              <w:t>49.8 (46.7</w:t>
            </w:r>
            <w:r>
              <w:rPr>
                <w:rFonts w:ascii="Calibri" w:hAnsi="Calibri" w:cs="Calibri"/>
                <w:color w:val="000000"/>
                <w:sz w:val="22"/>
                <w:szCs w:val="22"/>
              </w:rPr>
              <w:t xml:space="preserve">, </w:t>
            </w:r>
            <w:r>
              <w:rPr>
                <w:rFonts w:ascii="Calibri" w:hAnsi="Calibri" w:cs="Calibri"/>
                <w:color w:val="000000"/>
                <w:sz w:val="22"/>
                <w:szCs w:val="22"/>
              </w:rPr>
              <w:t>53.0)</w:t>
            </w:r>
          </w:p>
        </w:tc>
        <w:tc>
          <w:tcPr>
            <w:tcW w:w="2089" w:type="dxa"/>
            <w:tcBorders>
              <w:top w:val="single" w:sz="4" w:space="0" w:color="auto"/>
              <w:left w:val="nil"/>
              <w:bottom w:val="single" w:sz="4" w:space="0" w:color="auto"/>
              <w:right w:val="nil"/>
            </w:tcBorders>
            <w:shd w:val="clear" w:color="auto" w:fill="auto"/>
            <w:vAlign w:val="bottom"/>
          </w:tcPr>
          <w:p w14:paraId="4738CC9A" w14:textId="5485A894"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96</w:t>
            </w:r>
            <w:r w:rsidRPr="005C5BE4">
              <w:rPr>
                <w:rFonts w:ascii="Calibri" w:hAnsi="Calibri"/>
                <w:color w:val="000000"/>
                <w:sz w:val="22"/>
              </w:rPr>
              <w:t xml:space="preserve"> (0.</w:t>
            </w:r>
            <w:r>
              <w:rPr>
                <w:rFonts w:ascii="Calibri" w:hAnsi="Calibri" w:cs="Calibri"/>
                <w:color w:val="000000"/>
                <w:sz w:val="22"/>
                <w:szCs w:val="22"/>
              </w:rPr>
              <w:t>90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03</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690E1000" w14:textId="26A1165A"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95</w:t>
            </w:r>
            <w:r w:rsidRPr="005C5BE4">
              <w:rPr>
                <w:rFonts w:ascii="Calibri" w:hAnsi="Calibri"/>
                <w:color w:val="000000"/>
                <w:sz w:val="22"/>
              </w:rPr>
              <w:t xml:space="preserve"> (0.</w:t>
            </w:r>
            <w:r>
              <w:rPr>
                <w:rFonts w:ascii="Calibri" w:hAnsi="Calibri" w:cs="Calibri"/>
                <w:color w:val="000000"/>
                <w:sz w:val="22"/>
                <w:szCs w:val="22"/>
              </w:rPr>
              <w:t>89</w:t>
            </w:r>
            <w:r>
              <w:rPr>
                <w:rFonts w:ascii="Calibri" w:hAnsi="Calibri" w:cs="Calibri"/>
                <w:color w:val="000000"/>
                <w:sz w:val="22"/>
                <w:szCs w:val="22"/>
              </w:rPr>
              <w:t xml:space="preserve">, </w:t>
            </w:r>
            <w:r>
              <w:rPr>
                <w:rFonts w:ascii="Calibri" w:hAnsi="Calibri" w:cs="Calibri"/>
                <w:color w:val="000000"/>
                <w:sz w:val="22"/>
                <w:szCs w:val="22"/>
              </w:rPr>
              <w:t>1.01</w:t>
            </w:r>
            <w:r w:rsidRPr="005C5BE4">
              <w:rPr>
                <w:rFonts w:ascii="Calibri" w:hAnsi="Calibri"/>
                <w:color w:val="000000"/>
                <w:sz w:val="22"/>
              </w:rPr>
              <w:t>)</w:t>
            </w:r>
          </w:p>
        </w:tc>
      </w:tr>
      <w:tr w:rsidR="0090671A" w:rsidRPr="000565A8" w14:paraId="7C200520" w14:textId="77777777" w:rsidTr="002E1810">
        <w:tc>
          <w:tcPr>
            <w:tcW w:w="4536" w:type="dxa"/>
            <w:tcBorders>
              <w:left w:val="nil"/>
              <w:right w:val="nil"/>
            </w:tcBorders>
          </w:tcPr>
          <w:p w14:paraId="29DEF59E" w14:textId="77777777" w:rsidR="0090671A" w:rsidRPr="005C5BE4" w:rsidRDefault="0090671A" w:rsidP="002E1810">
            <w:pPr>
              <w:spacing w:line="276" w:lineRule="auto"/>
            </w:pPr>
            <w:r w:rsidRPr="00CD526E">
              <w:rPr>
                <w:sz w:val="22"/>
                <w:szCs w:val="22"/>
              </w:rPr>
              <w:t>Atrial septal defect</w:t>
            </w:r>
          </w:p>
        </w:tc>
        <w:tc>
          <w:tcPr>
            <w:tcW w:w="1560" w:type="dxa"/>
            <w:tcBorders>
              <w:top w:val="single" w:sz="4" w:space="0" w:color="auto"/>
              <w:left w:val="nil"/>
              <w:bottom w:val="single" w:sz="4" w:space="0" w:color="auto"/>
              <w:right w:val="nil"/>
            </w:tcBorders>
            <w:shd w:val="clear" w:color="auto" w:fill="auto"/>
            <w:vAlign w:val="bottom"/>
          </w:tcPr>
          <w:p w14:paraId="6981755A" w14:textId="77777777" w:rsidR="0090671A" w:rsidRPr="005C5BE4" w:rsidRDefault="0090671A" w:rsidP="002E1810">
            <w:pPr>
              <w:spacing w:line="276" w:lineRule="auto"/>
              <w:jc w:val="center"/>
            </w:pPr>
            <w:r>
              <w:rPr>
                <w:rFonts w:ascii="Calibri" w:hAnsi="Calibri" w:cs="Calibri"/>
                <w:color w:val="000000"/>
                <w:sz w:val="22"/>
                <w:szCs w:val="22"/>
              </w:rPr>
              <w:t>247</w:t>
            </w:r>
          </w:p>
        </w:tc>
        <w:tc>
          <w:tcPr>
            <w:tcW w:w="1522" w:type="dxa"/>
            <w:tcBorders>
              <w:top w:val="single" w:sz="4" w:space="0" w:color="auto"/>
              <w:left w:val="nil"/>
              <w:bottom w:val="single" w:sz="4" w:space="0" w:color="auto"/>
              <w:right w:val="nil"/>
            </w:tcBorders>
            <w:shd w:val="clear" w:color="auto" w:fill="auto"/>
            <w:vAlign w:val="bottom"/>
          </w:tcPr>
          <w:p w14:paraId="267FFE6D" w14:textId="77777777" w:rsidR="0090671A" w:rsidRPr="005C5BE4" w:rsidRDefault="0090671A" w:rsidP="002E1810">
            <w:pPr>
              <w:spacing w:line="276" w:lineRule="auto"/>
              <w:jc w:val="center"/>
            </w:pPr>
            <w:r>
              <w:rPr>
                <w:rFonts w:ascii="Calibri" w:hAnsi="Calibri" w:cs="Calibri"/>
                <w:color w:val="000000"/>
                <w:sz w:val="22"/>
                <w:szCs w:val="22"/>
              </w:rPr>
              <w:t>102</w:t>
            </w:r>
          </w:p>
        </w:tc>
        <w:tc>
          <w:tcPr>
            <w:tcW w:w="2090" w:type="dxa"/>
            <w:tcBorders>
              <w:top w:val="single" w:sz="4" w:space="0" w:color="auto"/>
              <w:left w:val="nil"/>
              <w:bottom w:val="single" w:sz="4" w:space="0" w:color="auto"/>
              <w:right w:val="nil"/>
            </w:tcBorders>
            <w:shd w:val="clear" w:color="auto" w:fill="auto"/>
            <w:vAlign w:val="bottom"/>
          </w:tcPr>
          <w:p w14:paraId="17505153" w14:textId="0CE33358" w:rsidR="0090671A" w:rsidRPr="005C5BE4" w:rsidRDefault="0090671A" w:rsidP="002E1810">
            <w:pPr>
              <w:spacing w:line="276" w:lineRule="auto"/>
              <w:jc w:val="center"/>
            </w:pPr>
            <w:r>
              <w:rPr>
                <w:rFonts w:ascii="Calibri" w:hAnsi="Calibri" w:cs="Calibri"/>
                <w:color w:val="000000"/>
                <w:sz w:val="22"/>
                <w:szCs w:val="22"/>
              </w:rPr>
              <w:t>41.3 (35.1</w:t>
            </w:r>
            <w:r>
              <w:rPr>
                <w:rFonts w:ascii="Calibri" w:hAnsi="Calibri" w:cs="Calibri"/>
                <w:color w:val="000000"/>
                <w:sz w:val="22"/>
                <w:szCs w:val="22"/>
              </w:rPr>
              <w:t xml:space="preserve">, </w:t>
            </w:r>
            <w:r>
              <w:rPr>
                <w:rFonts w:ascii="Calibri" w:hAnsi="Calibri" w:cs="Calibri"/>
                <w:color w:val="000000"/>
                <w:sz w:val="22"/>
                <w:szCs w:val="22"/>
              </w:rPr>
              <w:t>47.7)</w:t>
            </w:r>
          </w:p>
        </w:tc>
        <w:tc>
          <w:tcPr>
            <w:tcW w:w="2089" w:type="dxa"/>
            <w:tcBorders>
              <w:top w:val="single" w:sz="4" w:space="0" w:color="auto"/>
              <w:left w:val="nil"/>
              <w:bottom w:val="single" w:sz="4" w:space="0" w:color="auto"/>
              <w:right w:val="nil"/>
            </w:tcBorders>
            <w:shd w:val="clear" w:color="auto" w:fill="auto"/>
            <w:vAlign w:val="bottom"/>
          </w:tcPr>
          <w:p w14:paraId="7F4C99B1" w14:textId="033576BD"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80</w:t>
            </w:r>
            <w:r w:rsidRPr="005C5BE4">
              <w:rPr>
                <w:rFonts w:ascii="Calibri" w:hAnsi="Calibri"/>
                <w:color w:val="000000"/>
                <w:sz w:val="22"/>
              </w:rPr>
              <w:t xml:space="preserve"> (0.</w:t>
            </w:r>
            <w:r>
              <w:rPr>
                <w:rFonts w:ascii="Calibri" w:hAnsi="Calibri" w:cs="Calibri"/>
                <w:color w:val="000000"/>
                <w:sz w:val="22"/>
                <w:szCs w:val="22"/>
              </w:rPr>
              <w:t>69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38B11283" w14:textId="3518D3E1"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82</w:t>
            </w:r>
            <w:r w:rsidRPr="005C5BE4">
              <w:rPr>
                <w:rFonts w:ascii="Calibri" w:hAnsi="Calibri"/>
                <w:color w:val="000000"/>
                <w:sz w:val="22"/>
              </w:rPr>
              <w:t xml:space="preserve"> (0.</w:t>
            </w:r>
            <w:r>
              <w:rPr>
                <w:rFonts w:ascii="Calibri" w:hAnsi="Calibri" w:cs="Calibri"/>
                <w:color w:val="000000"/>
                <w:sz w:val="22"/>
                <w:szCs w:val="22"/>
              </w:rPr>
              <w:t>71</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r>
      <w:tr w:rsidR="0090671A" w:rsidRPr="000565A8" w14:paraId="2A6C3AEC" w14:textId="77777777" w:rsidTr="002E1810">
        <w:tc>
          <w:tcPr>
            <w:tcW w:w="4536" w:type="dxa"/>
            <w:tcBorders>
              <w:left w:val="nil"/>
              <w:right w:val="nil"/>
            </w:tcBorders>
          </w:tcPr>
          <w:p w14:paraId="73719F26" w14:textId="77777777" w:rsidR="0090671A" w:rsidRPr="003D6B68" w:rsidRDefault="0090671A" w:rsidP="002E1810">
            <w:pPr>
              <w:spacing w:line="276" w:lineRule="auto"/>
            </w:pPr>
            <w:r w:rsidRPr="00CD526E">
              <w:rPr>
                <w:sz w:val="22"/>
                <w:szCs w:val="22"/>
              </w:rPr>
              <w:t>Atrioventricular septal defect</w:t>
            </w:r>
          </w:p>
        </w:tc>
        <w:tc>
          <w:tcPr>
            <w:tcW w:w="1560" w:type="dxa"/>
            <w:tcBorders>
              <w:top w:val="single" w:sz="4" w:space="0" w:color="auto"/>
              <w:left w:val="nil"/>
              <w:bottom w:val="single" w:sz="4" w:space="0" w:color="auto"/>
              <w:right w:val="nil"/>
            </w:tcBorders>
            <w:shd w:val="clear" w:color="auto" w:fill="auto"/>
            <w:vAlign w:val="bottom"/>
          </w:tcPr>
          <w:p w14:paraId="68F35ED3" w14:textId="77777777" w:rsidR="0090671A" w:rsidRPr="000565A8" w:rsidRDefault="0090671A" w:rsidP="002E1810">
            <w:pPr>
              <w:spacing w:line="276" w:lineRule="auto"/>
              <w:jc w:val="center"/>
            </w:pPr>
            <w:r>
              <w:rPr>
                <w:rFonts w:ascii="Calibri" w:hAnsi="Calibri" w:cs="Calibri"/>
                <w:color w:val="000000"/>
                <w:sz w:val="22"/>
                <w:szCs w:val="22"/>
              </w:rPr>
              <w:t>46</w:t>
            </w:r>
          </w:p>
        </w:tc>
        <w:tc>
          <w:tcPr>
            <w:tcW w:w="1522" w:type="dxa"/>
            <w:tcBorders>
              <w:top w:val="single" w:sz="4" w:space="0" w:color="auto"/>
              <w:left w:val="nil"/>
              <w:bottom w:val="single" w:sz="4" w:space="0" w:color="auto"/>
              <w:right w:val="nil"/>
            </w:tcBorders>
            <w:shd w:val="clear" w:color="auto" w:fill="auto"/>
            <w:vAlign w:val="bottom"/>
          </w:tcPr>
          <w:p w14:paraId="5B89C5C1" w14:textId="77777777" w:rsidR="0090671A" w:rsidRPr="000565A8" w:rsidRDefault="0090671A" w:rsidP="002E1810">
            <w:pPr>
              <w:spacing w:line="276" w:lineRule="auto"/>
              <w:jc w:val="center"/>
            </w:pPr>
            <w:r>
              <w:rPr>
                <w:rFonts w:ascii="Calibri" w:hAnsi="Calibri" w:cs="Calibri"/>
                <w:color w:val="000000"/>
                <w:sz w:val="22"/>
                <w:szCs w:val="22"/>
              </w:rPr>
              <w:t>17</w:t>
            </w:r>
          </w:p>
        </w:tc>
        <w:tc>
          <w:tcPr>
            <w:tcW w:w="2090" w:type="dxa"/>
            <w:tcBorders>
              <w:top w:val="single" w:sz="4" w:space="0" w:color="auto"/>
              <w:left w:val="nil"/>
              <w:bottom w:val="single" w:sz="4" w:space="0" w:color="auto"/>
              <w:right w:val="nil"/>
            </w:tcBorders>
            <w:shd w:val="clear" w:color="auto" w:fill="auto"/>
            <w:vAlign w:val="bottom"/>
          </w:tcPr>
          <w:p w14:paraId="4F7455AE" w14:textId="14852075" w:rsidR="0090671A" w:rsidRDefault="0090671A" w:rsidP="002E1810">
            <w:pPr>
              <w:spacing w:line="276" w:lineRule="auto"/>
              <w:jc w:val="center"/>
            </w:pPr>
            <w:r>
              <w:rPr>
                <w:rFonts w:ascii="Calibri" w:hAnsi="Calibri" w:cs="Calibri"/>
                <w:color w:val="000000"/>
                <w:sz w:val="22"/>
                <w:szCs w:val="22"/>
              </w:rPr>
              <w:t>37.0 (23.2</w:t>
            </w:r>
            <w:r>
              <w:rPr>
                <w:rFonts w:ascii="Calibri" w:hAnsi="Calibri" w:cs="Calibri"/>
                <w:color w:val="000000"/>
                <w:sz w:val="22"/>
                <w:szCs w:val="22"/>
              </w:rPr>
              <w:t xml:space="preserve">, </w:t>
            </w:r>
            <w:r>
              <w:rPr>
                <w:rFonts w:ascii="Calibri" w:hAnsi="Calibri" w:cs="Calibri"/>
                <w:color w:val="000000"/>
                <w:sz w:val="22"/>
                <w:szCs w:val="22"/>
              </w:rPr>
              <w:t>52.5)</w:t>
            </w:r>
          </w:p>
        </w:tc>
        <w:tc>
          <w:tcPr>
            <w:tcW w:w="2089" w:type="dxa"/>
            <w:tcBorders>
              <w:top w:val="single" w:sz="4" w:space="0" w:color="auto"/>
              <w:left w:val="nil"/>
              <w:bottom w:val="single" w:sz="4" w:space="0" w:color="auto"/>
              <w:right w:val="nil"/>
            </w:tcBorders>
            <w:shd w:val="clear" w:color="auto" w:fill="auto"/>
            <w:vAlign w:val="bottom"/>
          </w:tcPr>
          <w:p w14:paraId="3D07C283" w14:textId="523AD815" w:rsidR="0090671A" w:rsidRPr="00B04CA4" w:rsidRDefault="0090671A" w:rsidP="002E1810">
            <w:pPr>
              <w:spacing w:line="276" w:lineRule="auto"/>
              <w:jc w:val="center"/>
            </w:pPr>
            <w:r>
              <w:rPr>
                <w:rFonts w:ascii="Calibri" w:hAnsi="Calibri" w:cs="Calibri"/>
                <w:color w:val="000000"/>
                <w:sz w:val="22"/>
                <w:szCs w:val="22"/>
              </w:rPr>
              <w:t>0.71 (0.49</w:t>
            </w:r>
            <w:r>
              <w:rPr>
                <w:rFonts w:ascii="Calibri" w:hAnsi="Calibri" w:cs="Calibri"/>
                <w:color w:val="000000"/>
                <w:sz w:val="22"/>
                <w:szCs w:val="22"/>
              </w:rPr>
              <w:t xml:space="preserve">, </w:t>
            </w:r>
            <w:r>
              <w:rPr>
                <w:rFonts w:ascii="Calibri" w:hAnsi="Calibri" w:cs="Calibri"/>
                <w:color w:val="000000"/>
                <w:sz w:val="22"/>
                <w:szCs w:val="22"/>
              </w:rPr>
              <w:t>1.04)</w:t>
            </w:r>
          </w:p>
        </w:tc>
        <w:tc>
          <w:tcPr>
            <w:tcW w:w="2090" w:type="dxa"/>
            <w:gridSpan w:val="2"/>
            <w:tcBorders>
              <w:top w:val="single" w:sz="4" w:space="0" w:color="auto"/>
              <w:left w:val="nil"/>
              <w:bottom w:val="single" w:sz="4" w:space="0" w:color="auto"/>
              <w:right w:val="nil"/>
            </w:tcBorders>
            <w:shd w:val="clear" w:color="auto" w:fill="auto"/>
            <w:vAlign w:val="bottom"/>
          </w:tcPr>
          <w:p w14:paraId="6DBDEE4F" w14:textId="36808495" w:rsidR="0090671A" w:rsidRPr="00B04CA4" w:rsidRDefault="0090671A" w:rsidP="002E1810">
            <w:pPr>
              <w:spacing w:line="276" w:lineRule="auto"/>
              <w:jc w:val="center"/>
            </w:pPr>
            <w:r>
              <w:rPr>
                <w:rFonts w:ascii="Calibri" w:hAnsi="Calibri" w:cs="Calibri"/>
                <w:color w:val="000000"/>
                <w:sz w:val="22"/>
                <w:szCs w:val="22"/>
              </w:rPr>
              <w:t>0.72 (0.50</w:t>
            </w:r>
            <w:r>
              <w:rPr>
                <w:rFonts w:ascii="Calibri" w:hAnsi="Calibri" w:cs="Calibri"/>
                <w:color w:val="000000"/>
                <w:sz w:val="22"/>
                <w:szCs w:val="22"/>
              </w:rPr>
              <w:t xml:space="preserve">, </w:t>
            </w:r>
            <w:r>
              <w:rPr>
                <w:rFonts w:ascii="Calibri" w:hAnsi="Calibri" w:cs="Calibri"/>
                <w:color w:val="000000"/>
                <w:sz w:val="22"/>
                <w:szCs w:val="22"/>
              </w:rPr>
              <w:t>1.04)</w:t>
            </w:r>
          </w:p>
        </w:tc>
      </w:tr>
      <w:tr w:rsidR="0090671A" w:rsidRPr="000565A8" w14:paraId="4F7067F7" w14:textId="77777777" w:rsidTr="002E1810">
        <w:tc>
          <w:tcPr>
            <w:tcW w:w="4536" w:type="dxa"/>
            <w:tcBorders>
              <w:top w:val="single" w:sz="4" w:space="0" w:color="auto"/>
              <w:left w:val="nil"/>
              <w:bottom w:val="single" w:sz="4" w:space="0" w:color="auto"/>
              <w:right w:val="nil"/>
            </w:tcBorders>
            <w:shd w:val="clear" w:color="auto" w:fill="auto"/>
            <w:vAlign w:val="bottom"/>
          </w:tcPr>
          <w:p w14:paraId="151D2AB5" w14:textId="77777777" w:rsidR="0090671A" w:rsidRPr="005C5BE4" w:rsidRDefault="0090671A" w:rsidP="002E1810">
            <w:pPr>
              <w:spacing w:line="276" w:lineRule="auto"/>
            </w:pPr>
            <w:r w:rsidRPr="005C5BE4">
              <w:rPr>
                <w:rFonts w:ascii="Calibri" w:hAnsi="Calibri"/>
                <w:sz w:val="22"/>
              </w:rPr>
              <w:t>Tetralogy of Fallot</w:t>
            </w:r>
          </w:p>
        </w:tc>
        <w:tc>
          <w:tcPr>
            <w:tcW w:w="1560" w:type="dxa"/>
            <w:tcBorders>
              <w:top w:val="single" w:sz="4" w:space="0" w:color="auto"/>
              <w:left w:val="nil"/>
              <w:bottom w:val="single" w:sz="4" w:space="0" w:color="auto"/>
              <w:right w:val="nil"/>
            </w:tcBorders>
            <w:shd w:val="clear" w:color="auto" w:fill="auto"/>
            <w:vAlign w:val="bottom"/>
          </w:tcPr>
          <w:p w14:paraId="1AFC135C" w14:textId="77777777" w:rsidR="0090671A" w:rsidRPr="005C5BE4" w:rsidRDefault="0090671A" w:rsidP="002E1810">
            <w:pPr>
              <w:spacing w:line="276" w:lineRule="auto"/>
              <w:jc w:val="center"/>
            </w:pPr>
            <w:r>
              <w:rPr>
                <w:rFonts w:ascii="Calibri" w:hAnsi="Calibri" w:cs="Calibri"/>
                <w:color w:val="000000"/>
                <w:sz w:val="22"/>
                <w:szCs w:val="22"/>
              </w:rPr>
              <w:t>96</w:t>
            </w:r>
          </w:p>
        </w:tc>
        <w:tc>
          <w:tcPr>
            <w:tcW w:w="1522" w:type="dxa"/>
            <w:tcBorders>
              <w:top w:val="single" w:sz="4" w:space="0" w:color="auto"/>
              <w:left w:val="nil"/>
              <w:bottom w:val="single" w:sz="4" w:space="0" w:color="auto"/>
              <w:right w:val="nil"/>
            </w:tcBorders>
            <w:shd w:val="clear" w:color="auto" w:fill="auto"/>
            <w:vAlign w:val="bottom"/>
          </w:tcPr>
          <w:p w14:paraId="537F6D56" w14:textId="77777777" w:rsidR="0090671A" w:rsidRPr="007043A8" w:rsidRDefault="0090671A" w:rsidP="002E1810">
            <w:pPr>
              <w:spacing w:line="276" w:lineRule="auto"/>
              <w:jc w:val="center"/>
              <w:rPr>
                <w:sz w:val="22"/>
              </w:rPr>
            </w:pPr>
            <w:r>
              <w:rPr>
                <w:rFonts w:ascii="Calibri" w:hAnsi="Calibri" w:cs="Calibri"/>
                <w:color w:val="000000"/>
                <w:sz w:val="22"/>
                <w:szCs w:val="22"/>
              </w:rPr>
              <w:t>33</w:t>
            </w:r>
          </w:p>
        </w:tc>
        <w:tc>
          <w:tcPr>
            <w:tcW w:w="2090" w:type="dxa"/>
            <w:tcBorders>
              <w:top w:val="single" w:sz="4" w:space="0" w:color="auto"/>
              <w:left w:val="nil"/>
              <w:bottom w:val="single" w:sz="4" w:space="0" w:color="auto"/>
              <w:right w:val="nil"/>
            </w:tcBorders>
            <w:shd w:val="clear" w:color="auto" w:fill="auto"/>
            <w:vAlign w:val="bottom"/>
          </w:tcPr>
          <w:p w14:paraId="5A926FEE" w14:textId="7B6B11A1" w:rsidR="0090671A" w:rsidRPr="005C5BE4" w:rsidRDefault="0090671A" w:rsidP="002E1810">
            <w:pPr>
              <w:spacing w:line="276" w:lineRule="auto"/>
              <w:jc w:val="center"/>
              <w:rPr>
                <w:vertAlign w:val="superscript"/>
              </w:rPr>
            </w:pPr>
            <w:r>
              <w:rPr>
                <w:rFonts w:ascii="Calibri" w:hAnsi="Calibri" w:cs="Calibri"/>
                <w:color w:val="000000"/>
                <w:sz w:val="22"/>
                <w:szCs w:val="22"/>
              </w:rPr>
              <w:t>34.4 (25.0</w:t>
            </w:r>
            <w:r>
              <w:rPr>
                <w:rFonts w:ascii="Calibri" w:hAnsi="Calibri" w:cs="Calibri"/>
                <w:color w:val="000000"/>
                <w:sz w:val="22"/>
                <w:szCs w:val="22"/>
              </w:rPr>
              <w:t xml:space="preserve">, </w:t>
            </w:r>
            <w:r>
              <w:rPr>
                <w:rFonts w:ascii="Calibri" w:hAnsi="Calibri" w:cs="Calibri"/>
                <w:color w:val="000000"/>
                <w:sz w:val="22"/>
                <w:szCs w:val="22"/>
              </w:rPr>
              <w:t>44.8)</w:t>
            </w:r>
          </w:p>
        </w:tc>
        <w:tc>
          <w:tcPr>
            <w:tcW w:w="2089" w:type="dxa"/>
            <w:tcBorders>
              <w:top w:val="single" w:sz="4" w:space="0" w:color="auto"/>
              <w:left w:val="nil"/>
              <w:bottom w:val="single" w:sz="4" w:space="0" w:color="auto"/>
              <w:right w:val="nil"/>
            </w:tcBorders>
            <w:shd w:val="clear" w:color="auto" w:fill="auto"/>
            <w:vAlign w:val="bottom"/>
          </w:tcPr>
          <w:p w14:paraId="3EDCE8AF" w14:textId="559054F5" w:rsidR="0090671A" w:rsidRPr="007043A8" w:rsidRDefault="0090671A" w:rsidP="002E1810">
            <w:pPr>
              <w:spacing w:line="276" w:lineRule="auto"/>
              <w:jc w:val="center"/>
              <w:rPr>
                <w:sz w:val="22"/>
              </w:rPr>
            </w:pPr>
            <w:r w:rsidRPr="005C5BE4">
              <w:rPr>
                <w:rFonts w:ascii="Calibri" w:hAnsi="Calibri"/>
                <w:color w:val="000000"/>
                <w:sz w:val="22"/>
              </w:rPr>
              <w:t>0.</w:t>
            </w:r>
            <w:r>
              <w:rPr>
                <w:rFonts w:ascii="Calibri" w:hAnsi="Calibri" w:cs="Calibri"/>
                <w:color w:val="000000"/>
                <w:sz w:val="22"/>
                <w:szCs w:val="22"/>
              </w:rPr>
              <w:t>66</w:t>
            </w:r>
            <w:r w:rsidRPr="005C5BE4">
              <w:rPr>
                <w:rFonts w:ascii="Calibri" w:hAnsi="Calibri"/>
                <w:color w:val="000000"/>
                <w:sz w:val="22"/>
              </w:rPr>
              <w:t xml:space="preserve"> (0.50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87</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3BD758A4" w14:textId="1D18246E"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64</w:t>
            </w:r>
            <w:r w:rsidRPr="005C5BE4">
              <w:rPr>
                <w:rFonts w:ascii="Calibri" w:hAnsi="Calibri"/>
                <w:color w:val="000000"/>
                <w:sz w:val="22"/>
              </w:rPr>
              <w:t xml:space="preserve"> (0.</w:t>
            </w:r>
            <w:r>
              <w:rPr>
                <w:rFonts w:ascii="Calibri" w:hAnsi="Calibri" w:cs="Calibri"/>
                <w:color w:val="000000"/>
                <w:sz w:val="22"/>
                <w:szCs w:val="22"/>
              </w:rPr>
              <w:t>49</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85</w:t>
            </w:r>
            <w:r w:rsidRPr="005C5BE4">
              <w:rPr>
                <w:rFonts w:ascii="Calibri" w:hAnsi="Calibri"/>
                <w:color w:val="000000"/>
                <w:sz w:val="22"/>
              </w:rPr>
              <w:t>)</w:t>
            </w:r>
          </w:p>
        </w:tc>
      </w:tr>
      <w:tr w:rsidR="0090671A" w:rsidRPr="000565A8" w14:paraId="5E0989F4" w14:textId="77777777" w:rsidTr="002E1810">
        <w:tc>
          <w:tcPr>
            <w:tcW w:w="4536" w:type="dxa"/>
            <w:tcBorders>
              <w:top w:val="single" w:sz="4" w:space="0" w:color="auto"/>
              <w:left w:val="nil"/>
              <w:bottom w:val="single" w:sz="4" w:space="0" w:color="auto"/>
              <w:right w:val="nil"/>
            </w:tcBorders>
            <w:shd w:val="clear" w:color="auto" w:fill="auto"/>
            <w:vAlign w:val="bottom"/>
          </w:tcPr>
          <w:p w14:paraId="26514726" w14:textId="77777777" w:rsidR="0090671A" w:rsidRPr="003D6B68" w:rsidRDefault="0090671A" w:rsidP="002E1810">
            <w:pPr>
              <w:spacing w:line="276" w:lineRule="auto"/>
            </w:pPr>
            <w:r>
              <w:rPr>
                <w:rFonts w:ascii="Calibri" w:hAnsi="Calibri" w:cs="Calibri"/>
                <w:sz w:val="22"/>
                <w:szCs w:val="22"/>
              </w:rPr>
              <w:t>Triscuspid atresia and stenosis</w:t>
            </w:r>
          </w:p>
        </w:tc>
        <w:tc>
          <w:tcPr>
            <w:tcW w:w="1560" w:type="dxa"/>
            <w:tcBorders>
              <w:top w:val="single" w:sz="4" w:space="0" w:color="auto"/>
              <w:left w:val="nil"/>
              <w:bottom w:val="single" w:sz="4" w:space="0" w:color="auto"/>
              <w:right w:val="nil"/>
            </w:tcBorders>
            <w:shd w:val="clear" w:color="auto" w:fill="auto"/>
            <w:vAlign w:val="bottom"/>
          </w:tcPr>
          <w:p w14:paraId="17233D2C" w14:textId="77777777" w:rsidR="0090671A" w:rsidRPr="000565A8" w:rsidRDefault="0090671A" w:rsidP="002E1810">
            <w:pPr>
              <w:spacing w:line="276" w:lineRule="auto"/>
              <w:jc w:val="center"/>
            </w:pPr>
            <w:r>
              <w:rPr>
                <w:rFonts w:ascii="Calibri" w:hAnsi="Calibri" w:cs="Calibri"/>
                <w:color w:val="000000"/>
                <w:sz w:val="22"/>
                <w:szCs w:val="22"/>
              </w:rPr>
              <w:t>14</w:t>
            </w:r>
          </w:p>
        </w:tc>
        <w:tc>
          <w:tcPr>
            <w:tcW w:w="1522" w:type="dxa"/>
            <w:tcBorders>
              <w:top w:val="single" w:sz="4" w:space="0" w:color="auto"/>
              <w:left w:val="nil"/>
              <w:bottom w:val="single" w:sz="4" w:space="0" w:color="auto"/>
              <w:right w:val="nil"/>
            </w:tcBorders>
            <w:shd w:val="clear" w:color="auto" w:fill="auto"/>
            <w:vAlign w:val="bottom"/>
          </w:tcPr>
          <w:p w14:paraId="3DEE7596" w14:textId="77777777" w:rsidR="0090671A" w:rsidRPr="000565A8"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0021C29A" w14:textId="77777777" w:rsidR="0090671A" w:rsidRPr="000565A8"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2A334FE2"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0D8C64F4" w14:textId="423A593E" w:rsidR="0090671A" w:rsidRPr="00B04CA4" w:rsidRDefault="0090671A" w:rsidP="002E1810">
            <w:pPr>
              <w:spacing w:line="276" w:lineRule="auto"/>
              <w:jc w:val="center"/>
            </w:pPr>
            <w:r>
              <w:rPr>
                <w:rFonts w:ascii="Calibri" w:hAnsi="Calibri" w:cs="Calibri"/>
                <w:color w:val="000000"/>
                <w:sz w:val="22"/>
                <w:szCs w:val="22"/>
              </w:rPr>
              <w:t>1.06 (0.65</w:t>
            </w:r>
            <w:r>
              <w:rPr>
                <w:rFonts w:ascii="Calibri" w:hAnsi="Calibri" w:cs="Calibri"/>
                <w:color w:val="000000"/>
                <w:sz w:val="22"/>
                <w:szCs w:val="22"/>
              </w:rPr>
              <w:t xml:space="preserve">, </w:t>
            </w:r>
            <w:r>
              <w:rPr>
                <w:rFonts w:ascii="Calibri" w:hAnsi="Calibri" w:cs="Calibri"/>
                <w:color w:val="000000"/>
                <w:sz w:val="22"/>
                <w:szCs w:val="22"/>
              </w:rPr>
              <w:t>1.75)</w:t>
            </w:r>
          </w:p>
        </w:tc>
      </w:tr>
      <w:tr w:rsidR="0090671A" w:rsidRPr="000565A8" w14:paraId="7C648F9A" w14:textId="77777777" w:rsidTr="002E1810">
        <w:tc>
          <w:tcPr>
            <w:tcW w:w="4536" w:type="dxa"/>
            <w:tcBorders>
              <w:top w:val="single" w:sz="4" w:space="0" w:color="auto"/>
              <w:left w:val="nil"/>
              <w:bottom w:val="single" w:sz="4" w:space="0" w:color="auto"/>
              <w:right w:val="nil"/>
            </w:tcBorders>
            <w:shd w:val="clear" w:color="auto" w:fill="auto"/>
            <w:vAlign w:val="bottom"/>
          </w:tcPr>
          <w:p w14:paraId="2EFE4104" w14:textId="77777777" w:rsidR="0090671A" w:rsidRPr="003D6B68" w:rsidRDefault="0090671A" w:rsidP="002E1810">
            <w:pPr>
              <w:spacing w:line="276" w:lineRule="auto"/>
            </w:pPr>
            <w:r>
              <w:rPr>
                <w:rFonts w:ascii="Calibri" w:hAnsi="Calibri" w:cs="Calibri"/>
                <w:sz w:val="22"/>
                <w:szCs w:val="22"/>
              </w:rPr>
              <w:t>Ebstein’s anomaly</w:t>
            </w:r>
          </w:p>
        </w:tc>
        <w:tc>
          <w:tcPr>
            <w:tcW w:w="1560" w:type="dxa"/>
            <w:tcBorders>
              <w:top w:val="single" w:sz="4" w:space="0" w:color="auto"/>
              <w:left w:val="nil"/>
              <w:bottom w:val="single" w:sz="4" w:space="0" w:color="auto"/>
              <w:right w:val="nil"/>
            </w:tcBorders>
            <w:shd w:val="clear" w:color="auto" w:fill="auto"/>
            <w:vAlign w:val="bottom"/>
          </w:tcPr>
          <w:p w14:paraId="6B10F517" w14:textId="77777777" w:rsidR="0090671A" w:rsidRPr="000565A8" w:rsidRDefault="0090671A" w:rsidP="002E1810">
            <w:pPr>
              <w:spacing w:line="276" w:lineRule="auto"/>
              <w:jc w:val="center"/>
            </w:pPr>
            <w:r>
              <w:rPr>
                <w:rFonts w:ascii="Calibri" w:hAnsi="Calibri" w:cs="Calibri"/>
                <w:color w:val="000000"/>
                <w:sz w:val="22"/>
                <w:szCs w:val="22"/>
              </w:rPr>
              <w:t>12</w:t>
            </w:r>
          </w:p>
        </w:tc>
        <w:tc>
          <w:tcPr>
            <w:tcW w:w="1522" w:type="dxa"/>
            <w:tcBorders>
              <w:top w:val="single" w:sz="4" w:space="0" w:color="auto"/>
              <w:left w:val="nil"/>
              <w:bottom w:val="single" w:sz="4" w:space="0" w:color="auto"/>
              <w:right w:val="nil"/>
            </w:tcBorders>
            <w:shd w:val="clear" w:color="auto" w:fill="auto"/>
            <w:vAlign w:val="bottom"/>
          </w:tcPr>
          <w:p w14:paraId="04976DDE" w14:textId="77777777" w:rsidR="0090671A" w:rsidRPr="000565A8" w:rsidRDefault="0090671A" w:rsidP="002E1810">
            <w:pPr>
              <w:spacing w:line="276" w:lineRule="auto"/>
              <w:jc w:val="center"/>
              <w:rPr>
                <w:sz w:val="22"/>
                <w:szCs w:val="22"/>
              </w:rP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405E9086" w14:textId="77777777" w:rsidR="0090671A" w:rsidRPr="007E6AEF" w:rsidRDefault="0090671A" w:rsidP="002E1810">
            <w:pPr>
              <w:spacing w:line="276" w:lineRule="auto"/>
              <w:jc w:val="center"/>
              <w:rPr>
                <w:rFonts w:eastAsia="Times New Roman"/>
                <w:vertAlign w:val="superscript"/>
                <w:lang w:eastAsia="en-GB"/>
              </w:rP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06DB4B56" w14:textId="77777777" w:rsidR="0090671A" w:rsidRPr="00B04CA4" w:rsidRDefault="0090671A" w:rsidP="002E1810">
            <w:pPr>
              <w:spacing w:line="276" w:lineRule="auto"/>
              <w:jc w:val="center"/>
              <w:rPr>
                <w:sz w:val="22"/>
                <w:szCs w:val="22"/>
              </w:rP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5E5CFE0" w14:textId="537E6BBA" w:rsidR="0090671A" w:rsidRPr="00B04CA4" w:rsidRDefault="0090671A" w:rsidP="002E1810">
            <w:pPr>
              <w:spacing w:line="276" w:lineRule="auto"/>
              <w:jc w:val="center"/>
            </w:pPr>
            <w:r>
              <w:rPr>
                <w:rFonts w:ascii="Calibri" w:hAnsi="Calibri" w:cs="Calibri"/>
                <w:color w:val="000000"/>
                <w:sz w:val="22"/>
                <w:szCs w:val="22"/>
              </w:rPr>
              <w:t>0.72 (0.31</w:t>
            </w:r>
            <w:r>
              <w:rPr>
                <w:rFonts w:ascii="Calibri" w:hAnsi="Calibri" w:cs="Calibri"/>
                <w:color w:val="000000"/>
                <w:sz w:val="22"/>
                <w:szCs w:val="22"/>
              </w:rPr>
              <w:t xml:space="preserve">, </w:t>
            </w:r>
            <w:r>
              <w:rPr>
                <w:rFonts w:ascii="Calibri" w:hAnsi="Calibri" w:cs="Calibri"/>
                <w:color w:val="000000"/>
                <w:sz w:val="22"/>
                <w:szCs w:val="22"/>
              </w:rPr>
              <w:t>1.67)</w:t>
            </w:r>
          </w:p>
        </w:tc>
      </w:tr>
      <w:tr w:rsidR="0090671A" w:rsidRPr="000565A8" w14:paraId="20F9ABD2" w14:textId="77777777" w:rsidTr="002E1810">
        <w:tc>
          <w:tcPr>
            <w:tcW w:w="4536" w:type="dxa"/>
            <w:tcBorders>
              <w:top w:val="single" w:sz="4" w:space="0" w:color="auto"/>
              <w:left w:val="nil"/>
              <w:bottom w:val="single" w:sz="4" w:space="0" w:color="auto"/>
              <w:right w:val="nil"/>
            </w:tcBorders>
            <w:shd w:val="clear" w:color="auto" w:fill="auto"/>
            <w:vAlign w:val="bottom"/>
          </w:tcPr>
          <w:p w14:paraId="38E5EEDF" w14:textId="77777777" w:rsidR="0090671A" w:rsidRPr="003D6B68" w:rsidRDefault="0090671A" w:rsidP="002E1810">
            <w:pPr>
              <w:spacing w:line="276" w:lineRule="auto"/>
            </w:pPr>
            <w:r>
              <w:rPr>
                <w:rFonts w:ascii="Calibri" w:hAnsi="Calibri" w:cs="Calibri"/>
                <w:sz w:val="22"/>
                <w:szCs w:val="22"/>
              </w:rPr>
              <w:t>Pulmonary valve stenosis</w:t>
            </w:r>
          </w:p>
        </w:tc>
        <w:tc>
          <w:tcPr>
            <w:tcW w:w="1560" w:type="dxa"/>
            <w:tcBorders>
              <w:top w:val="single" w:sz="4" w:space="0" w:color="auto"/>
              <w:left w:val="nil"/>
              <w:bottom w:val="single" w:sz="4" w:space="0" w:color="auto"/>
              <w:right w:val="nil"/>
            </w:tcBorders>
            <w:shd w:val="clear" w:color="auto" w:fill="auto"/>
            <w:vAlign w:val="bottom"/>
          </w:tcPr>
          <w:p w14:paraId="6809B873" w14:textId="77777777" w:rsidR="0090671A" w:rsidRPr="000565A8" w:rsidRDefault="0090671A" w:rsidP="002E1810">
            <w:pPr>
              <w:spacing w:line="276" w:lineRule="auto"/>
              <w:jc w:val="center"/>
            </w:pPr>
            <w:r>
              <w:rPr>
                <w:rFonts w:ascii="Calibri" w:hAnsi="Calibri" w:cs="Calibri"/>
                <w:color w:val="000000"/>
                <w:sz w:val="22"/>
                <w:szCs w:val="22"/>
              </w:rPr>
              <w:t>232</w:t>
            </w:r>
          </w:p>
        </w:tc>
        <w:tc>
          <w:tcPr>
            <w:tcW w:w="1522" w:type="dxa"/>
            <w:tcBorders>
              <w:top w:val="single" w:sz="4" w:space="0" w:color="auto"/>
              <w:left w:val="nil"/>
              <w:bottom w:val="single" w:sz="4" w:space="0" w:color="auto"/>
              <w:right w:val="nil"/>
            </w:tcBorders>
            <w:shd w:val="clear" w:color="auto" w:fill="auto"/>
            <w:vAlign w:val="bottom"/>
          </w:tcPr>
          <w:p w14:paraId="57F61301" w14:textId="77777777" w:rsidR="0090671A" w:rsidRPr="000565A8" w:rsidRDefault="0090671A" w:rsidP="002E1810">
            <w:pPr>
              <w:spacing w:line="276" w:lineRule="auto"/>
              <w:jc w:val="center"/>
            </w:pPr>
            <w:r>
              <w:rPr>
                <w:rFonts w:ascii="Calibri" w:hAnsi="Calibri" w:cs="Calibri"/>
                <w:color w:val="000000"/>
                <w:sz w:val="22"/>
                <w:szCs w:val="22"/>
              </w:rPr>
              <w:t>103</w:t>
            </w:r>
          </w:p>
        </w:tc>
        <w:tc>
          <w:tcPr>
            <w:tcW w:w="2090" w:type="dxa"/>
            <w:tcBorders>
              <w:top w:val="single" w:sz="4" w:space="0" w:color="auto"/>
              <w:left w:val="nil"/>
              <w:bottom w:val="single" w:sz="4" w:space="0" w:color="auto"/>
              <w:right w:val="nil"/>
            </w:tcBorders>
            <w:shd w:val="clear" w:color="auto" w:fill="auto"/>
            <w:vAlign w:val="bottom"/>
          </w:tcPr>
          <w:p w14:paraId="1643F78A" w14:textId="33F78DFF" w:rsidR="0090671A" w:rsidRDefault="0090671A" w:rsidP="002E1810">
            <w:pPr>
              <w:spacing w:line="276" w:lineRule="auto"/>
              <w:jc w:val="center"/>
            </w:pPr>
            <w:r>
              <w:rPr>
                <w:rFonts w:ascii="Calibri" w:hAnsi="Calibri" w:cs="Calibri"/>
                <w:color w:val="000000"/>
                <w:sz w:val="22"/>
                <w:szCs w:val="22"/>
              </w:rPr>
              <w:t>44.4 (37.9</w:t>
            </w:r>
            <w:r>
              <w:rPr>
                <w:rFonts w:ascii="Calibri" w:hAnsi="Calibri" w:cs="Calibri"/>
                <w:color w:val="000000"/>
                <w:sz w:val="22"/>
                <w:szCs w:val="22"/>
              </w:rPr>
              <w:t xml:space="preserve">, </w:t>
            </w:r>
            <w:r>
              <w:rPr>
                <w:rFonts w:ascii="Calibri" w:hAnsi="Calibri" w:cs="Calibri"/>
                <w:color w:val="000000"/>
                <w:sz w:val="22"/>
                <w:szCs w:val="22"/>
              </w:rPr>
              <w:t>51.0)</w:t>
            </w:r>
          </w:p>
        </w:tc>
        <w:tc>
          <w:tcPr>
            <w:tcW w:w="2089" w:type="dxa"/>
            <w:tcBorders>
              <w:top w:val="single" w:sz="4" w:space="0" w:color="auto"/>
              <w:left w:val="nil"/>
              <w:bottom w:val="single" w:sz="4" w:space="0" w:color="auto"/>
              <w:right w:val="nil"/>
            </w:tcBorders>
            <w:shd w:val="clear" w:color="auto" w:fill="auto"/>
            <w:vAlign w:val="bottom"/>
          </w:tcPr>
          <w:p w14:paraId="487C2B5F" w14:textId="3B0F37CB" w:rsidR="0090671A" w:rsidRPr="00B04CA4" w:rsidRDefault="0090671A" w:rsidP="002E1810">
            <w:pPr>
              <w:spacing w:line="276" w:lineRule="auto"/>
              <w:jc w:val="center"/>
            </w:pPr>
            <w:r>
              <w:rPr>
                <w:rFonts w:ascii="Calibri" w:hAnsi="Calibri" w:cs="Calibri"/>
                <w:color w:val="000000"/>
                <w:sz w:val="22"/>
                <w:szCs w:val="22"/>
              </w:rPr>
              <w:t>0.86 (0.74</w:t>
            </w:r>
            <w:r>
              <w:rPr>
                <w:rFonts w:ascii="Calibri" w:hAnsi="Calibri" w:cs="Calibri"/>
                <w:color w:val="000000"/>
                <w:sz w:val="22"/>
                <w:szCs w:val="22"/>
              </w:rPr>
              <w:t xml:space="preserve">, </w:t>
            </w:r>
            <w:r>
              <w:rPr>
                <w:rFonts w:ascii="Calibri" w:hAnsi="Calibri" w:cs="Calibri"/>
                <w:color w:val="000000"/>
                <w:sz w:val="22"/>
                <w:szCs w:val="22"/>
              </w:rPr>
              <w:t>0.99)</w:t>
            </w:r>
          </w:p>
        </w:tc>
        <w:tc>
          <w:tcPr>
            <w:tcW w:w="2090" w:type="dxa"/>
            <w:gridSpan w:val="2"/>
            <w:tcBorders>
              <w:top w:val="single" w:sz="4" w:space="0" w:color="auto"/>
              <w:left w:val="nil"/>
              <w:bottom w:val="single" w:sz="4" w:space="0" w:color="auto"/>
              <w:right w:val="nil"/>
            </w:tcBorders>
            <w:shd w:val="clear" w:color="auto" w:fill="auto"/>
            <w:vAlign w:val="bottom"/>
          </w:tcPr>
          <w:p w14:paraId="5E98A4DD" w14:textId="51DC3D83" w:rsidR="0090671A" w:rsidRPr="00B04CA4" w:rsidRDefault="0090671A" w:rsidP="002E1810">
            <w:pPr>
              <w:spacing w:line="276" w:lineRule="auto"/>
              <w:jc w:val="center"/>
            </w:pPr>
            <w:r>
              <w:rPr>
                <w:rFonts w:ascii="Calibri" w:hAnsi="Calibri" w:cs="Calibri"/>
                <w:color w:val="000000"/>
                <w:sz w:val="22"/>
                <w:szCs w:val="22"/>
              </w:rPr>
              <w:t>0.88 (0.77</w:t>
            </w:r>
            <w:r>
              <w:rPr>
                <w:rFonts w:ascii="Calibri" w:hAnsi="Calibri" w:cs="Calibri"/>
                <w:color w:val="000000"/>
                <w:sz w:val="22"/>
                <w:szCs w:val="22"/>
              </w:rPr>
              <w:t xml:space="preserve">, </w:t>
            </w:r>
            <w:r>
              <w:rPr>
                <w:rFonts w:ascii="Calibri" w:hAnsi="Calibri" w:cs="Calibri"/>
                <w:color w:val="000000"/>
                <w:sz w:val="22"/>
                <w:szCs w:val="22"/>
              </w:rPr>
              <w:t>1.01)</w:t>
            </w:r>
          </w:p>
        </w:tc>
      </w:tr>
      <w:tr w:rsidR="0090671A" w:rsidRPr="000565A8" w14:paraId="47902660" w14:textId="77777777" w:rsidTr="002E1810">
        <w:tc>
          <w:tcPr>
            <w:tcW w:w="4536" w:type="dxa"/>
            <w:tcBorders>
              <w:top w:val="single" w:sz="4" w:space="0" w:color="auto"/>
              <w:left w:val="nil"/>
              <w:bottom w:val="single" w:sz="4" w:space="0" w:color="auto"/>
              <w:right w:val="nil"/>
            </w:tcBorders>
            <w:shd w:val="clear" w:color="auto" w:fill="auto"/>
            <w:vAlign w:val="bottom"/>
          </w:tcPr>
          <w:p w14:paraId="25416298" w14:textId="77777777" w:rsidR="0090671A" w:rsidRPr="003D6B68" w:rsidRDefault="0090671A" w:rsidP="002E1810">
            <w:pPr>
              <w:spacing w:line="276" w:lineRule="auto"/>
            </w:pPr>
            <w:r>
              <w:rPr>
                <w:rFonts w:ascii="Calibri" w:hAnsi="Calibri" w:cs="Calibri"/>
                <w:sz w:val="22"/>
                <w:szCs w:val="22"/>
              </w:rPr>
              <w:t>Pulmonary valve atresia</w:t>
            </w:r>
          </w:p>
        </w:tc>
        <w:tc>
          <w:tcPr>
            <w:tcW w:w="1560" w:type="dxa"/>
            <w:tcBorders>
              <w:top w:val="single" w:sz="4" w:space="0" w:color="auto"/>
              <w:left w:val="nil"/>
              <w:bottom w:val="single" w:sz="4" w:space="0" w:color="auto"/>
              <w:right w:val="nil"/>
            </w:tcBorders>
            <w:shd w:val="clear" w:color="auto" w:fill="auto"/>
            <w:vAlign w:val="bottom"/>
          </w:tcPr>
          <w:p w14:paraId="587029C0"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61FE7DFE"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7B3471E8"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2602BC0E"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51F538C8" w14:textId="0930B178" w:rsidR="0090671A" w:rsidRPr="00B04CA4" w:rsidRDefault="0090671A" w:rsidP="002E1810">
            <w:pPr>
              <w:spacing w:line="276" w:lineRule="auto"/>
              <w:jc w:val="center"/>
            </w:pPr>
            <w:r>
              <w:rPr>
                <w:rFonts w:ascii="Calibri" w:hAnsi="Calibri" w:cs="Calibri"/>
                <w:color w:val="000000"/>
                <w:sz w:val="22"/>
                <w:szCs w:val="22"/>
              </w:rPr>
              <w:t>0.77 (0.37</w:t>
            </w:r>
            <w:r>
              <w:rPr>
                <w:rFonts w:ascii="Calibri" w:hAnsi="Calibri" w:cs="Calibri"/>
                <w:color w:val="000000"/>
                <w:sz w:val="22"/>
                <w:szCs w:val="22"/>
              </w:rPr>
              <w:t xml:space="preserve">, </w:t>
            </w:r>
            <w:r>
              <w:rPr>
                <w:rFonts w:ascii="Calibri" w:hAnsi="Calibri" w:cs="Calibri"/>
                <w:color w:val="000000"/>
                <w:sz w:val="22"/>
                <w:szCs w:val="22"/>
              </w:rPr>
              <w:t>1.60)</w:t>
            </w:r>
          </w:p>
        </w:tc>
      </w:tr>
      <w:tr w:rsidR="0090671A" w:rsidRPr="000565A8" w14:paraId="288B2B30" w14:textId="77777777" w:rsidTr="002E1810">
        <w:tc>
          <w:tcPr>
            <w:tcW w:w="4536" w:type="dxa"/>
            <w:tcBorders>
              <w:top w:val="single" w:sz="4" w:space="0" w:color="auto"/>
              <w:left w:val="nil"/>
              <w:bottom w:val="single" w:sz="4" w:space="0" w:color="auto"/>
              <w:right w:val="nil"/>
            </w:tcBorders>
            <w:shd w:val="clear" w:color="auto" w:fill="auto"/>
            <w:vAlign w:val="bottom"/>
          </w:tcPr>
          <w:p w14:paraId="001D02ED" w14:textId="77777777" w:rsidR="0090671A" w:rsidRPr="003D6B68" w:rsidRDefault="0090671A" w:rsidP="002E1810">
            <w:pPr>
              <w:spacing w:line="276" w:lineRule="auto"/>
            </w:pPr>
            <w:r>
              <w:rPr>
                <w:rFonts w:ascii="Calibri" w:hAnsi="Calibri" w:cs="Calibri"/>
                <w:sz w:val="22"/>
                <w:szCs w:val="22"/>
              </w:rPr>
              <w:t xml:space="preserve">Aortic </w:t>
            </w:r>
            <w:proofErr w:type="gramStart"/>
            <w:r>
              <w:rPr>
                <w:rFonts w:ascii="Calibri" w:hAnsi="Calibri" w:cs="Calibri"/>
                <w:sz w:val="22"/>
                <w:szCs w:val="22"/>
              </w:rPr>
              <w:t>valve  atresia</w:t>
            </w:r>
            <w:proofErr w:type="gramEnd"/>
            <w:r>
              <w:rPr>
                <w:rFonts w:ascii="Calibri" w:hAnsi="Calibri" w:cs="Calibri"/>
                <w:sz w:val="22"/>
                <w:szCs w:val="22"/>
              </w:rPr>
              <w:t>/stenosis</w:t>
            </w:r>
          </w:p>
        </w:tc>
        <w:tc>
          <w:tcPr>
            <w:tcW w:w="1560" w:type="dxa"/>
            <w:tcBorders>
              <w:top w:val="single" w:sz="4" w:space="0" w:color="auto"/>
              <w:left w:val="nil"/>
              <w:bottom w:val="single" w:sz="4" w:space="0" w:color="auto"/>
              <w:right w:val="nil"/>
            </w:tcBorders>
            <w:shd w:val="clear" w:color="auto" w:fill="auto"/>
            <w:vAlign w:val="bottom"/>
          </w:tcPr>
          <w:p w14:paraId="7405ED99" w14:textId="77777777" w:rsidR="0090671A" w:rsidRDefault="0090671A" w:rsidP="002E1810">
            <w:pPr>
              <w:spacing w:line="276" w:lineRule="auto"/>
              <w:jc w:val="center"/>
            </w:pPr>
            <w:r>
              <w:rPr>
                <w:rFonts w:ascii="Calibri" w:hAnsi="Calibri" w:cs="Calibri"/>
                <w:color w:val="000000"/>
                <w:sz w:val="22"/>
                <w:szCs w:val="22"/>
              </w:rPr>
              <w:t>75</w:t>
            </w:r>
          </w:p>
        </w:tc>
        <w:tc>
          <w:tcPr>
            <w:tcW w:w="1522" w:type="dxa"/>
            <w:tcBorders>
              <w:top w:val="single" w:sz="4" w:space="0" w:color="auto"/>
              <w:left w:val="nil"/>
              <w:bottom w:val="single" w:sz="4" w:space="0" w:color="auto"/>
              <w:right w:val="nil"/>
            </w:tcBorders>
            <w:shd w:val="clear" w:color="auto" w:fill="auto"/>
            <w:vAlign w:val="bottom"/>
          </w:tcPr>
          <w:p w14:paraId="22790CEF" w14:textId="77777777" w:rsidR="0090671A" w:rsidRDefault="0090671A" w:rsidP="002E1810">
            <w:pPr>
              <w:spacing w:line="276" w:lineRule="auto"/>
              <w:jc w:val="center"/>
            </w:pPr>
            <w:r>
              <w:rPr>
                <w:rFonts w:ascii="Calibri" w:hAnsi="Calibri" w:cs="Calibri"/>
                <w:color w:val="000000"/>
                <w:sz w:val="22"/>
                <w:szCs w:val="22"/>
              </w:rPr>
              <w:t>40</w:t>
            </w:r>
          </w:p>
        </w:tc>
        <w:tc>
          <w:tcPr>
            <w:tcW w:w="2090" w:type="dxa"/>
            <w:tcBorders>
              <w:top w:val="single" w:sz="4" w:space="0" w:color="auto"/>
              <w:left w:val="nil"/>
              <w:bottom w:val="single" w:sz="4" w:space="0" w:color="auto"/>
              <w:right w:val="nil"/>
            </w:tcBorders>
            <w:shd w:val="clear" w:color="auto" w:fill="auto"/>
            <w:vAlign w:val="bottom"/>
          </w:tcPr>
          <w:p w14:paraId="18F1E28D" w14:textId="2C150B22" w:rsidR="0090671A" w:rsidRDefault="0090671A" w:rsidP="002E1810">
            <w:pPr>
              <w:spacing w:line="276" w:lineRule="auto"/>
              <w:jc w:val="center"/>
            </w:pPr>
            <w:r>
              <w:rPr>
                <w:rFonts w:ascii="Calibri" w:hAnsi="Calibri" w:cs="Calibri"/>
                <w:color w:val="000000"/>
                <w:sz w:val="22"/>
                <w:szCs w:val="22"/>
              </w:rPr>
              <w:t>53.3 (41.4</w:t>
            </w:r>
            <w:r>
              <w:rPr>
                <w:rFonts w:ascii="Calibri" w:hAnsi="Calibri" w:cs="Calibri"/>
                <w:color w:val="000000"/>
                <w:sz w:val="22"/>
                <w:szCs w:val="22"/>
              </w:rPr>
              <w:t xml:space="preserve">, </w:t>
            </w:r>
            <w:r>
              <w:rPr>
                <w:rFonts w:ascii="Calibri" w:hAnsi="Calibri" w:cs="Calibri"/>
                <w:color w:val="000000"/>
                <w:sz w:val="22"/>
                <w:szCs w:val="22"/>
              </w:rPr>
              <w:t>64.9)</w:t>
            </w:r>
          </w:p>
        </w:tc>
        <w:tc>
          <w:tcPr>
            <w:tcW w:w="2089" w:type="dxa"/>
            <w:tcBorders>
              <w:top w:val="single" w:sz="4" w:space="0" w:color="auto"/>
              <w:left w:val="nil"/>
              <w:bottom w:val="single" w:sz="4" w:space="0" w:color="auto"/>
              <w:right w:val="nil"/>
            </w:tcBorders>
            <w:shd w:val="clear" w:color="auto" w:fill="auto"/>
            <w:vAlign w:val="bottom"/>
          </w:tcPr>
          <w:p w14:paraId="128CF7C5" w14:textId="3E58D638" w:rsidR="0090671A" w:rsidRPr="00B04CA4" w:rsidRDefault="0090671A" w:rsidP="002E1810">
            <w:pPr>
              <w:spacing w:line="276" w:lineRule="auto"/>
              <w:jc w:val="center"/>
            </w:pPr>
            <w:r>
              <w:rPr>
                <w:rFonts w:ascii="Calibri" w:hAnsi="Calibri" w:cs="Calibri"/>
                <w:color w:val="000000"/>
                <w:sz w:val="22"/>
                <w:szCs w:val="22"/>
              </w:rPr>
              <w:t>1.03 (0.83</w:t>
            </w:r>
            <w:r>
              <w:rPr>
                <w:rFonts w:ascii="Calibri" w:hAnsi="Calibri" w:cs="Calibri"/>
                <w:color w:val="000000"/>
                <w:sz w:val="22"/>
                <w:szCs w:val="22"/>
              </w:rPr>
              <w:t xml:space="preserve">, </w:t>
            </w:r>
            <w:r>
              <w:rPr>
                <w:rFonts w:ascii="Calibri" w:hAnsi="Calibri" w:cs="Calibri"/>
                <w:color w:val="000000"/>
                <w:sz w:val="22"/>
                <w:szCs w:val="22"/>
              </w:rPr>
              <w:t>1.27)</w:t>
            </w:r>
          </w:p>
        </w:tc>
        <w:tc>
          <w:tcPr>
            <w:tcW w:w="2090" w:type="dxa"/>
            <w:gridSpan w:val="2"/>
            <w:tcBorders>
              <w:top w:val="single" w:sz="4" w:space="0" w:color="auto"/>
              <w:left w:val="nil"/>
              <w:bottom w:val="single" w:sz="4" w:space="0" w:color="auto"/>
              <w:right w:val="nil"/>
            </w:tcBorders>
            <w:shd w:val="clear" w:color="auto" w:fill="auto"/>
            <w:vAlign w:val="bottom"/>
          </w:tcPr>
          <w:p w14:paraId="4509EB0D" w14:textId="711EE507" w:rsidR="0090671A" w:rsidRPr="00B04CA4" w:rsidRDefault="0090671A" w:rsidP="002E1810">
            <w:pPr>
              <w:spacing w:line="276" w:lineRule="auto"/>
              <w:jc w:val="center"/>
            </w:pPr>
            <w:r>
              <w:rPr>
                <w:rFonts w:ascii="Calibri" w:hAnsi="Calibri" w:cs="Calibri"/>
                <w:color w:val="000000"/>
                <w:sz w:val="22"/>
                <w:szCs w:val="22"/>
              </w:rPr>
              <w:t>0.98 (0.79</w:t>
            </w:r>
            <w:r>
              <w:rPr>
                <w:rFonts w:ascii="Calibri" w:hAnsi="Calibri" w:cs="Calibri"/>
                <w:color w:val="000000"/>
                <w:sz w:val="22"/>
                <w:szCs w:val="22"/>
              </w:rPr>
              <w:t xml:space="preserve">, </w:t>
            </w:r>
            <w:r>
              <w:rPr>
                <w:rFonts w:ascii="Calibri" w:hAnsi="Calibri" w:cs="Calibri"/>
                <w:color w:val="000000"/>
                <w:sz w:val="22"/>
                <w:szCs w:val="22"/>
              </w:rPr>
              <w:t>1.22)</w:t>
            </w:r>
          </w:p>
        </w:tc>
      </w:tr>
      <w:tr w:rsidR="0090671A" w:rsidRPr="000565A8" w14:paraId="5D0AA362" w14:textId="77777777" w:rsidTr="002E1810">
        <w:tc>
          <w:tcPr>
            <w:tcW w:w="4536" w:type="dxa"/>
            <w:tcBorders>
              <w:top w:val="single" w:sz="4" w:space="0" w:color="auto"/>
              <w:left w:val="nil"/>
              <w:bottom w:val="single" w:sz="4" w:space="0" w:color="auto"/>
              <w:right w:val="nil"/>
            </w:tcBorders>
            <w:shd w:val="clear" w:color="auto" w:fill="auto"/>
            <w:vAlign w:val="bottom"/>
          </w:tcPr>
          <w:p w14:paraId="7E04A5A1" w14:textId="77777777" w:rsidR="0090671A" w:rsidRPr="003D6B68" w:rsidRDefault="0090671A" w:rsidP="002E1810">
            <w:pPr>
              <w:spacing w:line="276" w:lineRule="auto"/>
            </w:pPr>
            <w:r>
              <w:rPr>
                <w:rFonts w:ascii="Calibri" w:hAnsi="Calibri" w:cs="Calibri"/>
                <w:sz w:val="22"/>
                <w:szCs w:val="22"/>
              </w:rPr>
              <w:t>Mitral valve anomalies</w:t>
            </w:r>
          </w:p>
        </w:tc>
        <w:tc>
          <w:tcPr>
            <w:tcW w:w="1560" w:type="dxa"/>
            <w:tcBorders>
              <w:top w:val="single" w:sz="4" w:space="0" w:color="auto"/>
              <w:left w:val="nil"/>
              <w:bottom w:val="single" w:sz="4" w:space="0" w:color="auto"/>
              <w:right w:val="nil"/>
            </w:tcBorders>
            <w:shd w:val="clear" w:color="auto" w:fill="auto"/>
            <w:vAlign w:val="bottom"/>
          </w:tcPr>
          <w:p w14:paraId="1352FF7C" w14:textId="77777777" w:rsidR="0090671A" w:rsidRDefault="0090671A" w:rsidP="002E1810">
            <w:pPr>
              <w:spacing w:line="276" w:lineRule="auto"/>
              <w:jc w:val="center"/>
            </w:pPr>
            <w:r>
              <w:rPr>
                <w:rFonts w:ascii="Calibri" w:hAnsi="Calibri" w:cs="Calibri"/>
                <w:color w:val="000000"/>
                <w:sz w:val="22"/>
                <w:szCs w:val="22"/>
              </w:rPr>
              <w:t>26</w:t>
            </w:r>
          </w:p>
        </w:tc>
        <w:tc>
          <w:tcPr>
            <w:tcW w:w="1522" w:type="dxa"/>
            <w:tcBorders>
              <w:top w:val="single" w:sz="4" w:space="0" w:color="auto"/>
              <w:left w:val="nil"/>
              <w:bottom w:val="single" w:sz="4" w:space="0" w:color="auto"/>
              <w:right w:val="nil"/>
            </w:tcBorders>
            <w:shd w:val="clear" w:color="auto" w:fill="auto"/>
            <w:vAlign w:val="bottom"/>
          </w:tcPr>
          <w:p w14:paraId="72200465"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tcPr>
          <w:p w14:paraId="51559A6A" w14:textId="77777777" w:rsidR="0090671A" w:rsidRDefault="0090671A" w:rsidP="002E1810">
            <w:pPr>
              <w:spacing w:line="276" w:lineRule="auto"/>
              <w:jc w:val="center"/>
            </w:pPr>
            <w:r w:rsidRPr="00740083">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5C11BAEF"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F3D4847" w14:textId="494530B5" w:rsidR="0090671A" w:rsidRPr="00B04CA4" w:rsidRDefault="0090671A" w:rsidP="002E1810">
            <w:pPr>
              <w:spacing w:line="276" w:lineRule="auto"/>
              <w:jc w:val="center"/>
            </w:pPr>
            <w:r>
              <w:rPr>
                <w:rFonts w:ascii="Calibri" w:hAnsi="Calibri" w:cs="Calibri"/>
                <w:color w:val="000000"/>
                <w:sz w:val="22"/>
                <w:szCs w:val="22"/>
              </w:rPr>
              <w:t>0.71 (0.42</w:t>
            </w:r>
            <w:r>
              <w:rPr>
                <w:rFonts w:ascii="Calibri" w:hAnsi="Calibri" w:cs="Calibri"/>
                <w:color w:val="000000"/>
                <w:sz w:val="22"/>
                <w:szCs w:val="22"/>
              </w:rPr>
              <w:t xml:space="preserve">, </w:t>
            </w:r>
            <w:r>
              <w:rPr>
                <w:rFonts w:ascii="Calibri" w:hAnsi="Calibri" w:cs="Calibri"/>
                <w:color w:val="000000"/>
                <w:sz w:val="22"/>
                <w:szCs w:val="22"/>
              </w:rPr>
              <w:t>1.20)</w:t>
            </w:r>
          </w:p>
        </w:tc>
      </w:tr>
      <w:tr w:rsidR="0090671A" w:rsidRPr="000565A8" w14:paraId="42B7555F" w14:textId="77777777" w:rsidTr="002E1810">
        <w:tc>
          <w:tcPr>
            <w:tcW w:w="4536" w:type="dxa"/>
            <w:tcBorders>
              <w:top w:val="single" w:sz="4" w:space="0" w:color="auto"/>
              <w:left w:val="nil"/>
              <w:bottom w:val="single" w:sz="4" w:space="0" w:color="auto"/>
              <w:right w:val="nil"/>
            </w:tcBorders>
            <w:shd w:val="clear" w:color="auto" w:fill="auto"/>
            <w:vAlign w:val="bottom"/>
          </w:tcPr>
          <w:p w14:paraId="7C2ACD66" w14:textId="77777777" w:rsidR="0090671A" w:rsidRPr="003D6B68" w:rsidRDefault="0090671A" w:rsidP="002E1810">
            <w:pPr>
              <w:spacing w:line="276" w:lineRule="auto"/>
            </w:pPr>
            <w:r>
              <w:rPr>
                <w:rFonts w:ascii="Calibri" w:hAnsi="Calibri" w:cs="Calibri"/>
                <w:sz w:val="22"/>
                <w:szCs w:val="22"/>
              </w:rPr>
              <w:t>Hypoplastic left heart</w:t>
            </w:r>
          </w:p>
        </w:tc>
        <w:tc>
          <w:tcPr>
            <w:tcW w:w="1560" w:type="dxa"/>
            <w:tcBorders>
              <w:top w:val="single" w:sz="4" w:space="0" w:color="auto"/>
              <w:left w:val="nil"/>
              <w:bottom w:val="single" w:sz="4" w:space="0" w:color="auto"/>
              <w:right w:val="nil"/>
            </w:tcBorders>
            <w:shd w:val="clear" w:color="auto" w:fill="auto"/>
            <w:vAlign w:val="bottom"/>
          </w:tcPr>
          <w:p w14:paraId="1116CA5A" w14:textId="77777777" w:rsidR="0090671A" w:rsidRDefault="0090671A" w:rsidP="002E1810">
            <w:pPr>
              <w:spacing w:line="276" w:lineRule="auto"/>
              <w:jc w:val="center"/>
            </w:pPr>
            <w:r>
              <w:rPr>
                <w:rFonts w:ascii="Calibri" w:hAnsi="Calibri" w:cs="Calibri"/>
                <w:color w:val="000000"/>
                <w:sz w:val="22"/>
                <w:szCs w:val="22"/>
              </w:rPr>
              <w:t>10</w:t>
            </w:r>
          </w:p>
        </w:tc>
        <w:tc>
          <w:tcPr>
            <w:tcW w:w="1522" w:type="dxa"/>
            <w:tcBorders>
              <w:top w:val="single" w:sz="4" w:space="0" w:color="auto"/>
              <w:left w:val="nil"/>
              <w:bottom w:val="single" w:sz="4" w:space="0" w:color="auto"/>
              <w:right w:val="nil"/>
            </w:tcBorders>
            <w:shd w:val="clear" w:color="auto" w:fill="auto"/>
            <w:vAlign w:val="bottom"/>
          </w:tcPr>
          <w:p w14:paraId="325DA1C2" w14:textId="77777777" w:rsidR="0090671A"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tcPr>
          <w:p w14:paraId="4D1358C2" w14:textId="77777777" w:rsidR="0090671A" w:rsidRDefault="0090671A" w:rsidP="002E1810">
            <w:pPr>
              <w:spacing w:line="276" w:lineRule="auto"/>
              <w:jc w:val="center"/>
            </w:pPr>
            <w:r w:rsidRPr="00740083">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7A40D6AD"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478A0A3" w14:textId="7E6A70A2" w:rsidR="0090671A" w:rsidRPr="00B04CA4" w:rsidRDefault="0090671A" w:rsidP="002E1810">
            <w:pPr>
              <w:spacing w:line="276" w:lineRule="auto"/>
              <w:jc w:val="center"/>
            </w:pPr>
            <w:r>
              <w:rPr>
                <w:rFonts w:ascii="Calibri" w:hAnsi="Calibri" w:cs="Calibri"/>
                <w:color w:val="000000"/>
                <w:sz w:val="22"/>
                <w:szCs w:val="22"/>
              </w:rPr>
              <w:t>0.61 (0.25</w:t>
            </w:r>
            <w:r>
              <w:rPr>
                <w:rFonts w:ascii="Calibri" w:hAnsi="Calibri" w:cs="Calibri"/>
                <w:color w:val="000000"/>
                <w:sz w:val="22"/>
                <w:szCs w:val="22"/>
              </w:rPr>
              <w:t xml:space="preserve">, </w:t>
            </w:r>
            <w:r>
              <w:rPr>
                <w:rFonts w:ascii="Calibri" w:hAnsi="Calibri" w:cs="Calibri"/>
                <w:color w:val="000000"/>
                <w:sz w:val="22"/>
                <w:szCs w:val="22"/>
              </w:rPr>
              <w:t>1.48)</w:t>
            </w:r>
          </w:p>
        </w:tc>
      </w:tr>
      <w:tr w:rsidR="0090671A" w:rsidRPr="000565A8" w14:paraId="6C9ED376" w14:textId="77777777" w:rsidTr="002E1810">
        <w:tc>
          <w:tcPr>
            <w:tcW w:w="4536" w:type="dxa"/>
            <w:tcBorders>
              <w:top w:val="single" w:sz="4" w:space="0" w:color="auto"/>
              <w:left w:val="nil"/>
              <w:bottom w:val="single" w:sz="4" w:space="0" w:color="auto"/>
              <w:right w:val="nil"/>
            </w:tcBorders>
            <w:shd w:val="clear" w:color="auto" w:fill="auto"/>
            <w:vAlign w:val="bottom"/>
          </w:tcPr>
          <w:p w14:paraId="0E52F448" w14:textId="77777777" w:rsidR="0090671A" w:rsidRPr="003D6B68" w:rsidRDefault="0090671A" w:rsidP="002E1810">
            <w:pPr>
              <w:spacing w:line="276" w:lineRule="auto"/>
            </w:pPr>
            <w:r>
              <w:rPr>
                <w:rFonts w:ascii="Calibri" w:hAnsi="Calibri" w:cs="Calibri"/>
                <w:sz w:val="22"/>
                <w:szCs w:val="22"/>
              </w:rPr>
              <w:t>Hypoplastic right heart</w:t>
            </w:r>
          </w:p>
        </w:tc>
        <w:tc>
          <w:tcPr>
            <w:tcW w:w="1560" w:type="dxa"/>
            <w:tcBorders>
              <w:top w:val="single" w:sz="4" w:space="0" w:color="auto"/>
              <w:left w:val="nil"/>
              <w:bottom w:val="single" w:sz="4" w:space="0" w:color="auto"/>
              <w:right w:val="nil"/>
            </w:tcBorders>
            <w:shd w:val="clear" w:color="auto" w:fill="auto"/>
            <w:vAlign w:val="bottom"/>
          </w:tcPr>
          <w:p w14:paraId="1F722EAC"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7A753F04"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7EFF880B" w14:textId="77777777" w:rsidR="0090671A" w:rsidRDefault="0090671A" w:rsidP="002E1810">
            <w:pPr>
              <w:spacing w:line="276" w:lineRule="auto"/>
              <w:jc w:val="center"/>
            </w:pPr>
            <w:r>
              <w:rPr>
                <w:rFonts w:ascii="Calibri" w:hAnsi="Calibri" w:cs="Calibri"/>
                <w:color w:val="000000"/>
                <w:sz w:val="22"/>
                <w:szCs w:val="22"/>
              </w:rPr>
              <w:t>[76-100]</w:t>
            </w:r>
          </w:p>
        </w:tc>
        <w:tc>
          <w:tcPr>
            <w:tcW w:w="2089" w:type="dxa"/>
            <w:tcBorders>
              <w:top w:val="single" w:sz="4" w:space="0" w:color="auto"/>
              <w:left w:val="nil"/>
              <w:bottom w:val="single" w:sz="4" w:space="0" w:color="auto"/>
              <w:right w:val="nil"/>
            </w:tcBorders>
            <w:shd w:val="clear" w:color="auto" w:fill="auto"/>
            <w:vAlign w:val="bottom"/>
          </w:tcPr>
          <w:p w14:paraId="2C12F71F"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6E9F341B" w14:textId="546FF1BC" w:rsidR="0090671A" w:rsidRPr="00B04CA4" w:rsidRDefault="0090671A" w:rsidP="002E1810">
            <w:pPr>
              <w:spacing w:line="276" w:lineRule="auto"/>
              <w:jc w:val="center"/>
            </w:pPr>
            <w:r>
              <w:rPr>
                <w:rFonts w:ascii="Calibri" w:hAnsi="Calibri" w:cs="Calibri"/>
                <w:color w:val="000000"/>
                <w:sz w:val="22"/>
                <w:szCs w:val="22"/>
              </w:rPr>
              <w:t>1.48 (0.75</w:t>
            </w:r>
            <w:r>
              <w:rPr>
                <w:rFonts w:ascii="Calibri" w:hAnsi="Calibri" w:cs="Calibri"/>
                <w:color w:val="000000"/>
                <w:sz w:val="22"/>
                <w:szCs w:val="22"/>
              </w:rPr>
              <w:t xml:space="preserve">, </w:t>
            </w:r>
            <w:r>
              <w:rPr>
                <w:rFonts w:ascii="Calibri" w:hAnsi="Calibri" w:cs="Calibri"/>
                <w:color w:val="000000"/>
                <w:sz w:val="22"/>
                <w:szCs w:val="22"/>
              </w:rPr>
              <w:t>2.92)</w:t>
            </w:r>
          </w:p>
        </w:tc>
      </w:tr>
      <w:tr w:rsidR="0090671A" w:rsidRPr="000565A8" w14:paraId="5A5ED292" w14:textId="77777777" w:rsidTr="002E1810">
        <w:tc>
          <w:tcPr>
            <w:tcW w:w="4536" w:type="dxa"/>
            <w:tcBorders>
              <w:top w:val="single" w:sz="4" w:space="0" w:color="auto"/>
              <w:left w:val="nil"/>
              <w:bottom w:val="single" w:sz="4" w:space="0" w:color="auto"/>
              <w:right w:val="nil"/>
            </w:tcBorders>
            <w:shd w:val="clear" w:color="auto" w:fill="auto"/>
            <w:vAlign w:val="bottom"/>
          </w:tcPr>
          <w:p w14:paraId="24234630" w14:textId="77777777" w:rsidR="0090671A" w:rsidRPr="005C5BE4" w:rsidRDefault="0090671A" w:rsidP="002E1810">
            <w:pPr>
              <w:spacing w:line="276" w:lineRule="auto"/>
            </w:pPr>
            <w:r w:rsidRPr="005C5BE4">
              <w:rPr>
                <w:rFonts w:ascii="Calibri" w:hAnsi="Calibri"/>
                <w:sz w:val="22"/>
              </w:rPr>
              <w:t>Coarctation of aorta</w:t>
            </w:r>
          </w:p>
        </w:tc>
        <w:tc>
          <w:tcPr>
            <w:tcW w:w="1560" w:type="dxa"/>
            <w:tcBorders>
              <w:top w:val="single" w:sz="4" w:space="0" w:color="auto"/>
              <w:left w:val="nil"/>
              <w:bottom w:val="single" w:sz="4" w:space="0" w:color="auto"/>
              <w:right w:val="nil"/>
            </w:tcBorders>
            <w:shd w:val="clear" w:color="auto" w:fill="auto"/>
            <w:vAlign w:val="bottom"/>
          </w:tcPr>
          <w:p w14:paraId="78485DB3" w14:textId="77777777" w:rsidR="0090671A" w:rsidRPr="005C5BE4" w:rsidRDefault="0090671A" w:rsidP="002E1810">
            <w:pPr>
              <w:spacing w:line="276" w:lineRule="auto"/>
              <w:jc w:val="center"/>
            </w:pPr>
            <w:r>
              <w:rPr>
                <w:rFonts w:ascii="Calibri" w:hAnsi="Calibri" w:cs="Calibri"/>
                <w:color w:val="000000"/>
                <w:sz w:val="22"/>
                <w:szCs w:val="22"/>
              </w:rPr>
              <w:t>126</w:t>
            </w:r>
          </w:p>
        </w:tc>
        <w:tc>
          <w:tcPr>
            <w:tcW w:w="1522" w:type="dxa"/>
            <w:tcBorders>
              <w:top w:val="single" w:sz="4" w:space="0" w:color="auto"/>
              <w:left w:val="nil"/>
              <w:bottom w:val="single" w:sz="4" w:space="0" w:color="auto"/>
              <w:right w:val="nil"/>
            </w:tcBorders>
            <w:shd w:val="clear" w:color="auto" w:fill="auto"/>
            <w:vAlign w:val="bottom"/>
          </w:tcPr>
          <w:p w14:paraId="0B3F9A0F" w14:textId="77777777" w:rsidR="0090671A" w:rsidRPr="005C5BE4" w:rsidRDefault="0090671A" w:rsidP="002E1810">
            <w:pPr>
              <w:spacing w:line="276" w:lineRule="auto"/>
              <w:jc w:val="center"/>
            </w:pPr>
            <w:r>
              <w:rPr>
                <w:rFonts w:ascii="Calibri" w:hAnsi="Calibri" w:cs="Calibri"/>
                <w:color w:val="000000"/>
                <w:sz w:val="22"/>
                <w:szCs w:val="22"/>
              </w:rPr>
              <w:t>61</w:t>
            </w:r>
          </w:p>
        </w:tc>
        <w:tc>
          <w:tcPr>
            <w:tcW w:w="2090" w:type="dxa"/>
            <w:tcBorders>
              <w:top w:val="single" w:sz="4" w:space="0" w:color="auto"/>
              <w:left w:val="nil"/>
              <w:bottom w:val="single" w:sz="4" w:space="0" w:color="auto"/>
              <w:right w:val="nil"/>
            </w:tcBorders>
            <w:shd w:val="clear" w:color="auto" w:fill="auto"/>
            <w:vAlign w:val="bottom"/>
          </w:tcPr>
          <w:p w14:paraId="2205F902" w14:textId="65998EF0" w:rsidR="0090671A" w:rsidRPr="005C5BE4" w:rsidRDefault="0090671A" w:rsidP="002E1810">
            <w:pPr>
              <w:spacing w:line="276" w:lineRule="auto"/>
              <w:jc w:val="center"/>
            </w:pPr>
            <w:r>
              <w:rPr>
                <w:rFonts w:ascii="Calibri" w:hAnsi="Calibri" w:cs="Calibri"/>
                <w:color w:val="000000"/>
                <w:sz w:val="22"/>
                <w:szCs w:val="22"/>
              </w:rPr>
              <w:t>48.4 (39.4</w:t>
            </w:r>
            <w:r>
              <w:rPr>
                <w:rFonts w:ascii="Calibri" w:hAnsi="Calibri" w:cs="Calibri"/>
                <w:color w:val="000000"/>
                <w:sz w:val="22"/>
                <w:szCs w:val="22"/>
              </w:rPr>
              <w:t xml:space="preserve">, </w:t>
            </w:r>
            <w:r>
              <w:rPr>
                <w:rFonts w:ascii="Calibri" w:hAnsi="Calibri" w:cs="Calibri"/>
                <w:color w:val="000000"/>
                <w:sz w:val="22"/>
                <w:szCs w:val="22"/>
              </w:rPr>
              <w:t>57.5)</w:t>
            </w:r>
          </w:p>
        </w:tc>
        <w:tc>
          <w:tcPr>
            <w:tcW w:w="2089" w:type="dxa"/>
            <w:tcBorders>
              <w:top w:val="single" w:sz="4" w:space="0" w:color="auto"/>
              <w:left w:val="nil"/>
              <w:bottom w:val="single" w:sz="4" w:space="0" w:color="auto"/>
              <w:right w:val="nil"/>
            </w:tcBorders>
            <w:shd w:val="clear" w:color="auto" w:fill="auto"/>
            <w:vAlign w:val="bottom"/>
          </w:tcPr>
          <w:p w14:paraId="5A2E871C" w14:textId="4F0D7EA1"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 xml:space="preserve">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12</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46021EA7" w14:textId="53BFC07A"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 xml:space="preserve"> (0.</w:t>
            </w:r>
            <w:r>
              <w:rPr>
                <w:rFonts w:ascii="Calibri" w:hAnsi="Calibri" w:cs="Calibri"/>
                <w:color w:val="000000"/>
                <w:sz w:val="22"/>
                <w:szCs w:val="22"/>
              </w:rPr>
              <w:t>79</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12</w:t>
            </w:r>
            <w:r w:rsidRPr="005C5BE4">
              <w:rPr>
                <w:rFonts w:ascii="Calibri" w:hAnsi="Calibri"/>
                <w:color w:val="000000"/>
                <w:sz w:val="22"/>
              </w:rPr>
              <w:t>)</w:t>
            </w:r>
          </w:p>
        </w:tc>
      </w:tr>
      <w:tr w:rsidR="0090671A" w:rsidRPr="000565A8" w14:paraId="2DA1CCB4" w14:textId="77777777" w:rsidTr="002E1810">
        <w:tc>
          <w:tcPr>
            <w:tcW w:w="4536" w:type="dxa"/>
            <w:tcBorders>
              <w:top w:val="single" w:sz="4" w:space="0" w:color="auto"/>
              <w:left w:val="nil"/>
              <w:bottom w:val="single" w:sz="4" w:space="0" w:color="auto"/>
              <w:right w:val="nil"/>
            </w:tcBorders>
            <w:shd w:val="clear" w:color="auto" w:fill="auto"/>
            <w:vAlign w:val="bottom"/>
          </w:tcPr>
          <w:p w14:paraId="02C10615" w14:textId="77777777" w:rsidR="0090671A" w:rsidRPr="003D6B68" w:rsidRDefault="0090671A" w:rsidP="002E1810">
            <w:pPr>
              <w:spacing w:line="276" w:lineRule="auto"/>
            </w:pPr>
            <w:r>
              <w:rPr>
                <w:rFonts w:ascii="Calibri" w:hAnsi="Calibri" w:cs="Calibri"/>
                <w:sz w:val="22"/>
                <w:szCs w:val="22"/>
              </w:rPr>
              <w:t>Aortic atresia / interrupted aortic arch</w:t>
            </w:r>
          </w:p>
        </w:tc>
        <w:tc>
          <w:tcPr>
            <w:tcW w:w="1560" w:type="dxa"/>
            <w:tcBorders>
              <w:top w:val="single" w:sz="4" w:space="0" w:color="auto"/>
              <w:left w:val="nil"/>
              <w:bottom w:val="single" w:sz="4" w:space="0" w:color="auto"/>
              <w:right w:val="nil"/>
            </w:tcBorders>
            <w:shd w:val="clear" w:color="auto" w:fill="auto"/>
            <w:vAlign w:val="bottom"/>
          </w:tcPr>
          <w:p w14:paraId="4212FB57"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6D411CC9" w14:textId="77777777" w:rsidR="0090671A" w:rsidRDefault="0090671A" w:rsidP="002E1810">
            <w:pPr>
              <w:spacing w:line="276" w:lineRule="auto"/>
              <w:jc w:val="center"/>
            </w:pPr>
            <w:r>
              <w:rPr>
                <w:rFonts w:ascii="Calibri" w:hAnsi="Calibri" w:cs="Calibri"/>
                <w:color w:val="000000"/>
                <w:sz w:val="22"/>
                <w:szCs w:val="22"/>
              </w:rPr>
              <w:t>0</w:t>
            </w:r>
          </w:p>
        </w:tc>
        <w:tc>
          <w:tcPr>
            <w:tcW w:w="2090" w:type="dxa"/>
            <w:tcBorders>
              <w:top w:val="single" w:sz="4" w:space="0" w:color="auto"/>
              <w:left w:val="nil"/>
              <w:bottom w:val="single" w:sz="4" w:space="0" w:color="auto"/>
              <w:right w:val="nil"/>
            </w:tcBorders>
            <w:shd w:val="clear" w:color="auto" w:fill="auto"/>
            <w:vAlign w:val="bottom"/>
          </w:tcPr>
          <w:p w14:paraId="75FA363D" w14:textId="77777777" w:rsidR="0090671A"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1AFFBFAB" w14:textId="77777777" w:rsidR="0090671A" w:rsidRPr="0079078C" w:rsidRDefault="0090671A" w:rsidP="002E1810">
            <w:pPr>
              <w:spacing w:line="276" w:lineRule="auto"/>
              <w:jc w:val="center"/>
              <w:rPr>
                <w:vertAlign w:val="superscript"/>
              </w:rPr>
            </w:pPr>
            <w:r w:rsidRPr="0079078C">
              <w:rPr>
                <w:rFonts w:ascii="Calibri" w:hAnsi="Calibri" w:cs="Calibri"/>
                <w:color w:val="000000"/>
                <w:sz w:val="22"/>
                <w:szCs w:val="22"/>
                <w:vertAlign w:val="superscript"/>
              </w:rPr>
              <w:t>i</w:t>
            </w:r>
          </w:p>
        </w:tc>
        <w:tc>
          <w:tcPr>
            <w:tcW w:w="2090" w:type="dxa"/>
            <w:gridSpan w:val="2"/>
            <w:tcBorders>
              <w:top w:val="single" w:sz="4" w:space="0" w:color="auto"/>
              <w:left w:val="nil"/>
              <w:bottom w:val="single" w:sz="4" w:space="0" w:color="auto"/>
              <w:right w:val="nil"/>
            </w:tcBorders>
            <w:shd w:val="clear" w:color="auto" w:fill="auto"/>
            <w:vAlign w:val="bottom"/>
          </w:tcPr>
          <w:p w14:paraId="6068C030" w14:textId="77777777" w:rsidR="0090671A" w:rsidRPr="00B04CA4" w:rsidRDefault="0090671A" w:rsidP="002E1810">
            <w:pPr>
              <w:spacing w:line="276" w:lineRule="auto"/>
              <w:jc w:val="center"/>
            </w:pPr>
            <w:r w:rsidRPr="0079078C">
              <w:rPr>
                <w:rFonts w:ascii="Calibri" w:hAnsi="Calibri" w:cs="Calibri"/>
                <w:color w:val="000000"/>
                <w:sz w:val="22"/>
                <w:szCs w:val="22"/>
                <w:vertAlign w:val="superscript"/>
              </w:rPr>
              <w:t>i</w:t>
            </w:r>
          </w:p>
        </w:tc>
      </w:tr>
      <w:tr w:rsidR="0090671A" w:rsidRPr="000565A8" w14:paraId="1A9A98C6" w14:textId="77777777" w:rsidTr="002E1810">
        <w:tc>
          <w:tcPr>
            <w:tcW w:w="4536" w:type="dxa"/>
            <w:tcBorders>
              <w:top w:val="single" w:sz="4" w:space="0" w:color="auto"/>
              <w:left w:val="nil"/>
              <w:bottom w:val="single" w:sz="4" w:space="0" w:color="auto"/>
              <w:right w:val="nil"/>
            </w:tcBorders>
            <w:shd w:val="clear" w:color="auto" w:fill="auto"/>
            <w:vAlign w:val="bottom"/>
          </w:tcPr>
          <w:p w14:paraId="3336D202" w14:textId="77777777" w:rsidR="0090671A" w:rsidRPr="003D6B68" w:rsidRDefault="0090671A" w:rsidP="002E1810">
            <w:pPr>
              <w:spacing w:line="276" w:lineRule="auto"/>
            </w:pPr>
            <w:r>
              <w:rPr>
                <w:rFonts w:ascii="Calibri" w:hAnsi="Calibri" w:cs="Calibri"/>
                <w:sz w:val="22"/>
                <w:szCs w:val="22"/>
              </w:rPr>
              <w:t>Total anomalous pulmonary venous return</w:t>
            </w:r>
          </w:p>
        </w:tc>
        <w:tc>
          <w:tcPr>
            <w:tcW w:w="1560" w:type="dxa"/>
            <w:tcBorders>
              <w:top w:val="single" w:sz="4" w:space="0" w:color="auto"/>
              <w:left w:val="nil"/>
              <w:bottom w:val="single" w:sz="4" w:space="0" w:color="auto"/>
              <w:right w:val="nil"/>
            </w:tcBorders>
            <w:shd w:val="clear" w:color="auto" w:fill="auto"/>
            <w:vAlign w:val="bottom"/>
          </w:tcPr>
          <w:p w14:paraId="59236E8B" w14:textId="77777777" w:rsidR="0090671A" w:rsidRDefault="0090671A" w:rsidP="002E1810">
            <w:pPr>
              <w:spacing w:line="276" w:lineRule="auto"/>
              <w:jc w:val="center"/>
            </w:pPr>
            <w:r>
              <w:rPr>
                <w:rFonts w:ascii="Calibri" w:hAnsi="Calibri" w:cs="Calibri"/>
                <w:color w:val="000000"/>
                <w:sz w:val="22"/>
                <w:szCs w:val="22"/>
              </w:rPr>
              <w:t>22</w:t>
            </w:r>
          </w:p>
        </w:tc>
        <w:tc>
          <w:tcPr>
            <w:tcW w:w="1522" w:type="dxa"/>
            <w:tcBorders>
              <w:top w:val="single" w:sz="4" w:space="0" w:color="auto"/>
              <w:left w:val="nil"/>
              <w:bottom w:val="single" w:sz="4" w:space="0" w:color="auto"/>
              <w:right w:val="nil"/>
            </w:tcBorders>
            <w:shd w:val="clear" w:color="auto" w:fill="auto"/>
            <w:vAlign w:val="bottom"/>
          </w:tcPr>
          <w:p w14:paraId="3F549FD7"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tcPr>
          <w:p w14:paraId="2C84D0AD" w14:textId="77777777" w:rsidR="0090671A" w:rsidRDefault="0090671A" w:rsidP="002E1810">
            <w:pPr>
              <w:spacing w:line="276" w:lineRule="auto"/>
              <w:jc w:val="center"/>
            </w:pPr>
            <w:r w:rsidRPr="00182556">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7E4640F4"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6836D51D" w14:textId="7E47E7ED" w:rsidR="0090671A" w:rsidRPr="00B04CA4" w:rsidRDefault="0090671A" w:rsidP="002E1810">
            <w:pPr>
              <w:spacing w:line="276" w:lineRule="auto"/>
              <w:jc w:val="center"/>
            </w:pPr>
            <w:r>
              <w:rPr>
                <w:rFonts w:ascii="Calibri" w:hAnsi="Calibri" w:cs="Calibri"/>
                <w:color w:val="000000"/>
                <w:sz w:val="22"/>
                <w:szCs w:val="22"/>
              </w:rPr>
              <w:t>0.76 (0.47</w:t>
            </w:r>
            <w:r>
              <w:rPr>
                <w:rFonts w:ascii="Calibri" w:hAnsi="Calibri" w:cs="Calibri"/>
                <w:color w:val="000000"/>
                <w:sz w:val="22"/>
                <w:szCs w:val="22"/>
              </w:rPr>
              <w:t xml:space="preserve">, </w:t>
            </w:r>
            <w:r>
              <w:rPr>
                <w:rFonts w:ascii="Calibri" w:hAnsi="Calibri" w:cs="Calibri"/>
                <w:color w:val="000000"/>
                <w:sz w:val="22"/>
                <w:szCs w:val="22"/>
              </w:rPr>
              <w:t>1.23)</w:t>
            </w:r>
          </w:p>
        </w:tc>
      </w:tr>
      <w:tr w:rsidR="0090671A" w:rsidRPr="000565A8" w14:paraId="68819DBF" w14:textId="77777777" w:rsidTr="002E1810">
        <w:tc>
          <w:tcPr>
            <w:tcW w:w="4536" w:type="dxa"/>
            <w:tcBorders>
              <w:top w:val="single" w:sz="4" w:space="0" w:color="auto"/>
              <w:left w:val="nil"/>
              <w:bottom w:val="single" w:sz="4" w:space="0" w:color="auto"/>
              <w:right w:val="nil"/>
            </w:tcBorders>
            <w:shd w:val="clear" w:color="auto" w:fill="auto"/>
            <w:vAlign w:val="bottom"/>
          </w:tcPr>
          <w:p w14:paraId="37E3923C" w14:textId="77777777" w:rsidR="0090671A" w:rsidRPr="003D6B68" w:rsidRDefault="0090671A" w:rsidP="002E1810">
            <w:pPr>
              <w:spacing w:line="276" w:lineRule="auto"/>
            </w:pPr>
            <w:r>
              <w:rPr>
                <w:rFonts w:ascii="Calibri" w:hAnsi="Calibri" w:cs="Calibri"/>
                <w:sz w:val="22"/>
                <w:szCs w:val="22"/>
              </w:rPr>
              <w:t>PDA as only CHD in term infants (&gt;=37 weeks)</w:t>
            </w:r>
          </w:p>
        </w:tc>
        <w:tc>
          <w:tcPr>
            <w:tcW w:w="1560" w:type="dxa"/>
            <w:tcBorders>
              <w:top w:val="single" w:sz="4" w:space="0" w:color="auto"/>
              <w:left w:val="nil"/>
              <w:bottom w:val="single" w:sz="4" w:space="0" w:color="auto"/>
              <w:right w:val="nil"/>
            </w:tcBorders>
            <w:shd w:val="clear" w:color="auto" w:fill="auto"/>
            <w:vAlign w:val="bottom"/>
          </w:tcPr>
          <w:p w14:paraId="306DEB61" w14:textId="77777777" w:rsidR="0090671A" w:rsidRDefault="0090671A" w:rsidP="002E1810">
            <w:pPr>
              <w:spacing w:line="276" w:lineRule="auto"/>
              <w:jc w:val="center"/>
            </w:pPr>
            <w:r>
              <w:rPr>
                <w:rFonts w:ascii="Calibri" w:hAnsi="Calibri" w:cs="Calibri"/>
                <w:color w:val="000000"/>
                <w:sz w:val="22"/>
                <w:szCs w:val="22"/>
              </w:rPr>
              <w:t>10</w:t>
            </w:r>
          </w:p>
        </w:tc>
        <w:tc>
          <w:tcPr>
            <w:tcW w:w="1522" w:type="dxa"/>
            <w:tcBorders>
              <w:top w:val="single" w:sz="4" w:space="0" w:color="auto"/>
              <w:left w:val="nil"/>
              <w:bottom w:val="single" w:sz="4" w:space="0" w:color="auto"/>
              <w:right w:val="nil"/>
            </w:tcBorders>
            <w:shd w:val="clear" w:color="auto" w:fill="auto"/>
            <w:vAlign w:val="bottom"/>
          </w:tcPr>
          <w:p w14:paraId="03EBAB14" w14:textId="77777777" w:rsidR="0090671A"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tcPr>
          <w:p w14:paraId="030ED2A5" w14:textId="77777777" w:rsidR="0090671A" w:rsidRDefault="0090671A" w:rsidP="002E1810">
            <w:pPr>
              <w:spacing w:line="276" w:lineRule="auto"/>
              <w:jc w:val="center"/>
            </w:pPr>
            <w:r w:rsidRPr="00182556">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6AB3B624"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0B5F77BF" w14:textId="2799669C" w:rsidR="0090671A" w:rsidRPr="00B04CA4" w:rsidRDefault="0090671A" w:rsidP="002E1810">
            <w:pPr>
              <w:spacing w:line="276" w:lineRule="auto"/>
              <w:jc w:val="center"/>
            </w:pPr>
            <w:r>
              <w:rPr>
                <w:rFonts w:ascii="Calibri" w:hAnsi="Calibri" w:cs="Calibri"/>
                <w:color w:val="000000"/>
                <w:sz w:val="22"/>
                <w:szCs w:val="22"/>
              </w:rPr>
              <w:t>0.55 (0.22</w:t>
            </w:r>
            <w:r>
              <w:rPr>
                <w:rFonts w:ascii="Calibri" w:hAnsi="Calibri" w:cs="Calibri"/>
                <w:color w:val="000000"/>
                <w:sz w:val="22"/>
                <w:szCs w:val="22"/>
              </w:rPr>
              <w:t xml:space="preserve">, </w:t>
            </w:r>
            <w:r>
              <w:rPr>
                <w:rFonts w:ascii="Calibri" w:hAnsi="Calibri" w:cs="Calibri"/>
                <w:color w:val="000000"/>
                <w:sz w:val="22"/>
                <w:szCs w:val="22"/>
              </w:rPr>
              <w:t>1.39)</w:t>
            </w:r>
          </w:p>
        </w:tc>
      </w:tr>
      <w:tr w:rsidR="0090671A" w:rsidRPr="000565A8" w14:paraId="63D8F6F9" w14:textId="77777777" w:rsidTr="002E1810">
        <w:tc>
          <w:tcPr>
            <w:tcW w:w="4536" w:type="dxa"/>
            <w:tcBorders>
              <w:top w:val="single" w:sz="4" w:space="0" w:color="auto"/>
              <w:left w:val="nil"/>
              <w:bottom w:val="single" w:sz="4" w:space="0" w:color="auto"/>
              <w:right w:val="nil"/>
            </w:tcBorders>
            <w:shd w:val="clear" w:color="auto" w:fill="auto"/>
            <w:vAlign w:val="bottom"/>
          </w:tcPr>
          <w:p w14:paraId="4F8D8D8A" w14:textId="77777777" w:rsidR="0090671A" w:rsidRDefault="0090671A" w:rsidP="002E1810">
            <w:pPr>
              <w:spacing w:line="276" w:lineRule="auto"/>
              <w:rPr>
                <w:rFonts w:ascii="Calibri" w:hAnsi="Calibri" w:cs="Calibri"/>
                <w:color w:val="000000"/>
                <w:sz w:val="22"/>
                <w:szCs w:val="22"/>
              </w:rPr>
            </w:pPr>
            <w:r w:rsidRPr="006B3CFB">
              <w:rPr>
                <w:rFonts w:ascii="Calibri" w:hAnsi="Calibri" w:cs="Calibri"/>
                <w:b/>
                <w:bCs/>
                <w:sz w:val="22"/>
                <w:szCs w:val="22"/>
              </w:rPr>
              <w:t>Respiratory</w:t>
            </w:r>
          </w:p>
        </w:tc>
        <w:tc>
          <w:tcPr>
            <w:tcW w:w="1560" w:type="dxa"/>
            <w:tcBorders>
              <w:top w:val="single" w:sz="4" w:space="0" w:color="auto"/>
              <w:left w:val="nil"/>
              <w:bottom w:val="single" w:sz="4" w:space="0" w:color="auto"/>
              <w:right w:val="nil"/>
            </w:tcBorders>
            <w:shd w:val="clear" w:color="auto" w:fill="auto"/>
            <w:vAlign w:val="bottom"/>
          </w:tcPr>
          <w:p w14:paraId="047BC938"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1BE313E8" w14:textId="77777777" w:rsidR="0090671A" w:rsidRPr="002B5DC9" w:rsidRDefault="0090671A" w:rsidP="002E1810">
            <w:pPr>
              <w:spacing w:line="276" w:lineRule="auto"/>
              <w:jc w:val="center"/>
              <w:rPr>
                <w:rFonts w:ascii="Arial" w:hAnsi="Arial" w:cs="Calibri"/>
                <w:color w:val="000000"/>
                <w:sz w:val="22"/>
                <w:szCs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717F6559"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3F5FFEC5"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60BD93B8"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48F08653" w14:textId="77777777" w:rsidTr="002E1810">
        <w:tc>
          <w:tcPr>
            <w:tcW w:w="4536" w:type="dxa"/>
            <w:tcBorders>
              <w:top w:val="single" w:sz="4" w:space="0" w:color="auto"/>
              <w:left w:val="nil"/>
              <w:bottom w:val="single" w:sz="4" w:space="0" w:color="auto"/>
              <w:right w:val="nil"/>
            </w:tcBorders>
            <w:shd w:val="clear" w:color="auto" w:fill="auto"/>
            <w:vAlign w:val="bottom"/>
          </w:tcPr>
          <w:p w14:paraId="15879556" w14:textId="77777777" w:rsidR="0090671A" w:rsidRPr="003D6B68" w:rsidRDefault="0090671A" w:rsidP="002E1810">
            <w:pPr>
              <w:spacing w:line="276" w:lineRule="auto"/>
            </w:pPr>
            <w:r>
              <w:rPr>
                <w:rFonts w:ascii="Calibri" w:hAnsi="Calibri" w:cs="Calibri"/>
                <w:sz w:val="22"/>
                <w:szCs w:val="22"/>
              </w:rPr>
              <w:t>Choanal atresia</w:t>
            </w:r>
          </w:p>
        </w:tc>
        <w:tc>
          <w:tcPr>
            <w:tcW w:w="1560" w:type="dxa"/>
            <w:tcBorders>
              <w:top w:val="single" w:sz="4" w:space="0" w:color="auto"/>
              <w:left w:val="nil"/>
              <w:bottom w:val="single" w:sz="4" w:space="0" w:color="auto"/>
              <w:right w:val="nil"/>
            </w:tcBorders>
            <w:shd w:val="clear" w:color="auto" w:fill="auto"/>
            <w:vAlign w:val="bottom"/>
          </w:tcPr>
          <w:p w14:paraId="0D78C6C8"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6D6EA585"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48D0C85E" w14:textId="77777777" w:rsidR="0090671A" w:rsidRDefault="0090671A" w:rsidP="002E1810">
            <w:pPr>
              <w:spacing w:line="276" w:lineRule="auto"/>
              <w:jc w:val="center"/>
            </w:pPr>
            <w:r>
              <w:rPr>
                <w:rFonts w:ascii="Calibri" w:hAnsi="Calibri" w:cs="Calibri"/>
                <w:color w:val="000000"/>
                <w:sz w:val="22"/>
                <w:szCs w:val="22"/>
              </w:rPr>
              <w:t>[76-100]</w:t>
            </w:r>
          </w:p>
        </w:tc>
        <w:tc>
          <w:tcPr>
            <w:tcW w:w="2089" w:type="dxa"/>
            <w:tcBorders>
              <w:top w:val="single" w:sz="4" w:space="0" w:color="auto"/>
              <w:left w:val="nil"/>
              <w:bottom w:val="single" w:sz="4" w:space="0" w:color="auto"/>
              <w:right w:val="nil"/>
            </w:tcBorders>
            <w:shd w:val="clear" w:color="auto" w:fill="auto"/>
            <w:vAlign w:val="bottom"/>
          </w:tcPr>
          <w:p w14:paraId="0CA38B1A"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791C2CD3" w14:textId="43023DB9" w:rsidR="0090671A" w:rsidRPr="00B04CA4" w:rsidRDefault="0090671A" w:rsidP="002E1810">
            <w:pPr>
              <w:spacing w:line="276" w:lineRule="auto"/>
              <w:jc w:val="center"/>
            </w:pPr>
            <w:r>
              <w:rPr>
                <w:rFonts w:ascii="Calibri" w:hAnsi="Calibri" w:cs="Calibri"/>
                <w:color w:val="000000"/>
                <w:sz w:val="22"/>
                <w:szCs w:val="22"/>
              </w:rPr>
              <w:t>1.35 (0.95</w:t>
            </w:r>
            <w:r>
              <w:rPr>
                <w:rFonts w:ascii="Calibri" w:hAnsi="Calibri" w:cs="Calibri"/>
                <w:color w:val="000000"/>
                <w:sz w:val="22"/>
                <w:szCs w:val="22"/>
              </w:rPr>
              <w:t xml:space="preserve">, </w:t>
            </w:r>
            <w:r>
              <w:rPr>
                <w:rFonts w:ascii="Calibri" w:hAnsi="Calibri" w:cs="Calibri"/>
                <w:color w:val="000000"/>
                <w:sz w:val="22"/>
                <w:szCs w:val="22"/>
              </w:rPr>
              <w:t>1.91)</w:t>
            </w:r>
          </w:p>
        </w:tc>
      </w:tr>
      <w:tr w:rsidR="0090671A" w:rsidRPr="000565A8" w14:paraId="3A442198" w14:textId="77777777" w:rsidTr="002E1810">
        <w:tc>
          <w:tcPr>
            <w:tcW w:w="4536" w:type="dxa"/>
            <w:tcBorders>
              <w:top w:val="single" w:sz="4" w:space="0" w:color="auto"/>
              <w:left w:val="nil"/>
              <w:bottom w:val="single" w:sz="4" w:space="0" w:color="auto"/>
              <w:right w:val="nil"/>
            </w:tcBorders>
            <w:shd w:val="clear" w:color="auto" w:fill="auto"/>
            <w:vAlign w:val="bottom"/>
          </w:tcPr>
          <w:p w14:paraId="4E5DF8BD" w14:textId="77777777" w:rsidR="0090671A" w:rsidRPr="003D6B68" w:rsidRDefault="0090671A" w:rsidP="002E1810">
            <w:pPr>
              <w:spacing w:line="276" w:lineRule="auto"/>
            </w:pPr>
            <w:r>
              <w:rPr>
                <w:rFonts w:ascii="Calibri" w:hAnsi="Calibri" w:cs="Calibri"/>
                <w:sz w:val="22"/>
                <w:szCs w:val="22"/>
              </w:rPr>
              <w:t>Cystic adenomatous malformation of lung</w:t>
            </w:r>
          </w:p>
        </w:tc>
        <w:tc>
          <w:tcPr>
            <w:tcW w:w="1560" w:type="dxa"/>
            <w:tcBorders>
              <w:top w:val="single" w:sz="4" w:space="0" w:color="auto"/>
              <w:left w:val="nil"/>
              <w:bottom w:val="single" w:sz="4" w:space="0" w:color="auto"/>
              <w:right w:val="nil"/>
            </w:tcBorders>
            <w:shd w:val="clear" w:color="auto" w:fill="auto"/>
            <w:vAlign w:val="bottom"/>
          </w:tcPr>
          <w:p w14:paraId="061C5BA8" w14:textId="77777777" w:rsidR="0090671A" w:rsidRDefault="0090671A" w:rsidP="002E1810">
            <w:pPr>
              <w:spacing w:line="276" w:lineRule="auto"/>
              <w:jc w:val="center"/>
            </w:pPr>
            <w:r>
              <w:rPr>
                <w:rFonts w:ascii="Calibri" w:hAnsi="Calibri" w:cs="Calibri"/>
                <w:color w:val="000000"/>
                <w:sz w:val="22"/>
                <w:szCs w:val="22"/>
              </w:rPr>
              <w:t>22</w:t>
            </w:r>
          </w:p>
        </w:tc>
        <w:tc>
          <w:tcPr>
            <w:tcW w:w="1522" w:type="dxa"/>
            <w:tcBorders>
              <w:top w:val="single" w:sz="4" w:space="0" w:color="auto"/>
              <w:left w:val="nil"/>
              <w:bottom w:val="single" w:sz="4" w:space="0" w:color="auto"/>
              <w:right w:val="nil"/>
            </w:tcBorders>
            <w:shd w:val="clear" w:color="auto" w:fill="auto"/>
            <w:vAlign w:val="bottom"/>
          </w:tcPr>
          <w:p w14:paraId="08F4EC37"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3716A597"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7ADB60C0"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4D1BB038" w14:textId="4806ADE2" w:rsidR="0090671A" w:rsidRPr="00B04CA4" w:rsidRDefault="0090671A" w:rsidP="002E1810">
            <w:pPr>
              <w:spacing w:line="276" w:lineRule="auto"/>
              <w:jc w:val="center"/>
            </w:pPr>
            <w:r>
              <w:rPr>
                <w:rFonts w:ascii="Calibri" w:hAnsi="Calibri" w:cs="Calibri"/>
                <w:color w:val="000000"/>
                <w:sz w:val="22"/>
                <w:szCs w:val="22"/>
              </w:rPr>
              <w:t>0.91 (0.60</w:t>
            </w:r>
            <w:r>
              <w:rPr>
                <w:rFonts w:ascii="Calibri" w:hAnsi="Calibri" w:cs="Calibri"/>
                <w:color w:val="000000"/>
                <w:sz w:val="22"/>
                <w:szCs w:val="22"/>
              </w:rPr>
              <w:t xml:space="preserve">, </w:t>
            </w:r>
            <w:r>
              <w:rPr>
                <w:rFonts w:ascii="Calibri" w:hAnsi="Calibri" w:cs="Calibri"/>
                <w:color w:val="000000"/>
                <w:sz w:val="22"/>
                <w:szCs w:val="22"/>
              </w:rPr>
              <w:t>1.40)</w:t>
            </w:r>
          </w:p>
        </w:tc>
      </w:tr>
      <w:tr w:rsidR="0090671A" w:rsidRPr="000565A8" w14:paraId="07FEFD2F" w14:textId="77777777" w:rsidTr="002E1810">
        <w:tc>
          <w:tcPr>
            <w:tcW w:w="4536" w:type="dxa"/>
            <w:tcBorders>
              <w:top w:val="single" w:sz="4" w:space="0" w:color="auto"/>
              <w:left w:val="nil"/>
              <w:bottom w:val="single" w:sz="4" w:space="0" w:color="auto"/>
              <w:right w:val="nil"/>
            </w:tcBorders>
            <w:shd w:val="clear" w:color="auto" w:fill="auto"/>
            <w:vAlign w:val="bottom"/>
          </w:tcPr>
          <w:p w14:paraId="62C9A879"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Oro-facial clefts</w:t>
            </w:r>
          </w:p>
        </w:tc>
        <w:tc>
          <w:tcPr>
            <w:tcW w:w="1560" w:type="dxa"/>
            <w:tcBorders>
              <w:top w:val="single" w:sz="4" w:space="0" w:color="auto"/>
              <w:left w:val="nil"/>
              <w:bottom w:val="single" w:sz="4" w:space="0" w:color="auto"/>
              <w:right w:val="nil"/>
            </w:tcBorders>
            <w:shd w:val="clear" w:color="auto" w:fill="auto"/>
            <w:vAlign w:val="bottom"/>
          </w:tcPr>
          <w:p w14:paraId="6D510524"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583F3874"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0C659615"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303B523C"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6ECEA0E2"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7169FA1B" w14:textId="77777777" w:rsidTr="002E1810">
        <w:tc>
          <w:tcPr>
            <w:tcW w:w="4536" w:type="dxa"/>
            <w:tcBorders>
              <w:top w:val="single" w:sz="4" w:space="0" w:color="auto"/>
              <w:left w:val="nil"/>
              <w:bottom w:val="single" w:sz="4" w:space="0" w:color="auto"/>
              <w:right w:val="nil"/>
            </w:tcBorders>
            <w:shd w:val="clear" w:color="auto" w:fill="auto"/>
            <w:vAlign w:val="bottom"/>
          </w:tcPr>
          <w:p w14:paraId="5C43A9F2" w14:textId="77777777" w:rsidR="0090671A" w:rsidRPr="005C5BE4" w:rsidRDefault="0090671A" w:rsidP="002E1810">
            <w:pPr>
              <w:spacing w:line="276" w:lineRule="auto"/>
            </w:pPr>
            <w:r w:rsidRPr="005C5BE4">
              <w:rPr>
                <w:rFonts w:ascii="Calibri" w:hAnsi="Calibri"/>
                <w:sz w:val="22"/>
              </w:rPr>
              <w:t>Cleft lip with or without cleft palate</w:t>
            </w:r>
          </w:p>
        </w:tc>
        <w:tc>
          <w:tcPr>
            <w:tcW w:w="1560" w:type="dxa"/>
            <w:tcBorders>
              <w:top w:val="single" w:sz="4" w:space="0" w:color="auto"/>
              <w:left w:val="nil"/>
              <w:bottom w:val="single" w:sz="4" w:space="0" w:color="auto"/>
              <w:right w:val="nil"/>
            </w:tcBorders>
            <w:shd w:val="clear" w:color="auto" w:fill="auto"/>
            <w:vAlign w:val="bottom"/>
          </w:tcPr>
          <w:p w14:paraId="2ADB99C2" w14:textId="77777777" w:rsidR="0090671A" w:rsidRPr="005C5BE4" w:rsidRDefault="0090671A" w:rsidP="002E1810">
            <w:pPr>
              <w:spacing w:line="276" w:lineRule="auto"/>
              <w:jc w:val="center"/>
            </w:pPr>
            <w:r>
              <w:rPr>
                <w:rFonts w:ascii="Calibri" w:hAnsi="Calibri" w:cs="Calibri"/>
                <w:color w:val="000000"/>
                <w:sz w:val="22"/>
                <w:szCs w:val="22"/>
              </w:rPr>
              <w:t>336</w:t>
            </w:r>
          </w:p>
        </w:tc>
        <w:tc>
          <w:tcPr>
            <w:tcW w:w="1522" w:type="dxa"/>
            <w:tcBorders>
              <w:top w:val="single" w:sz="4" w:space="0" w:color="auto"/>
              <w:left w:val="nil"/>
              <w:bottom w:val="single" w:sz="4" w:space="0" w:color="auto"/>
              <w:right w:val="nil"/>
            </w:tcBorders>
            <w:shd w:val="clear" w:color="auto" w:fill="auto"/>
            <w:vAlign w:val="bottom"/>
          </w:tcPr>
          <w:p w14:paraId="45A67015" w14:textId="77777777" w:rsidR="0090671A" w:rsidRPr="005C5BE4" w:rsidRDefault="0090671A" w:rsidP="002E1810">
            <w:pPr>
              <w:spacing w:line="276" w:lineRule="auto"/>
              <w:jc w:val="center"/>
            </w:pPr>
            <w:r>
              <w:rPr>
                <w:rFonts w:ascii="Calibri" w:hAnsi="Calibri" w:cs="Calibri"/>
                <w:color w:val="000000"/>
                <w:sz w:val="22"/>
                <w:szCs w:val="22"/>
              </w:rPr>
              <w:t>140</w:t>
            </w:r>
          </w:p>
        </w:tc>
        <w:tc>
          <w:tcPr>
            <w:tcW w:w="2090" w:type="dxa"/>
            <w:tcBorders>
              <w:top w:val="single" w:sz="4" w:space="0" w:color="auto"/>
              <w:left w:val="nil"/>
              <w:bottom w:val="single" w:sz="4" w:space="0" w:color="auto"/>
              <w:right w:val="nil"/>
            </w:tcBorders>
            <w:shd w:val="clear" w:color="auto" w:fill="auto"/>
            <w:vAlign w:val="bottom"/>
          </w:tcPr>
          <w:p w14:paraId="1D26AFD8" w14:textId="4349A279" w:rsidR="0090671A" w:rsidRPr="005C5BE4" w:rsidRDefault="0090671A" w:rsidP="002E1810">
            <w:pPr>
              <w:spacing w:line="276" w:lineRule="auto"/>
              <w:jc w:val="center"/>
            </w:pPr>
            <w:r>
              <w:rPr>
                <w:rFonts w:ascii="Calibri" w:hAnsi="Calibri" w:cs="Calibri"/>
                <w:color w:val="000000"/>
                <w:sz w:val="22"/>
                <w:szCs w:val="22"/>
              </w:rPr>
              <w:t>41.7 (36.3</w:t>
            </w:r>
            <w:r>
              <w:rPr>
                <w:rFonts w:ascii="Calibri" w:hAnsi="Calibri" w:cs="Calibri"/>
                <w:color w:val="000000"/>
                <w:sz w:val="22"/>
                <w:szCs w:val="22"/>
              </w:rPr>
              <w:t xml:space="preserve">, </w:t>
            </w:r>
            <w:r>
              <w:rPr>
                <w:rFonts w:ascii="Calibri" w:hAnsi="Calibri" w:cs="Calibri"/>
                <w:color w:val="000000"/>
                <w:sz w:val="22"/>
                <w:szCs w:val="22"/>
              </w:rPr>
              <w:t>47.1)</w:t>
            </w:r>
          </w:p>
        </w:tc>
        <w:tc>
          <w:tcPr>
            <w:tcW w:w="2089" w:type="dxa"/>
            <w:tcBorders>
              <w:top w:val="single" w:sz="4" w:space="0" w:color="auto"/>
              <w:left w:val="nil"/>
              <w:bottom w:val="single" w:sz="4" w:space="0" w:color="auto"/>
              <w:right w:val="nil"/>
            </w:tcBorders>
            <w:shd w:val="clear" w:color="auto" w:fill="auto"/>
            <w:vAlign w:val="bottom"/>
          </w:tcPr>
          <w:p w14:paraId="7034BF9E" w14:textId="7AEAE0F5" w:rsidR="0090671A" w:rsidRPr="005C5BE4" w:rsidRDefault="0090671A" w:rsidP="002E1810">
            <w:pPr>
              <w:spacing w:line="276" w:lineRule="auto"/>
              <w:jc w:val="center"/>
            </w:pPr>
            <w:r w:rsidRPr="005C5BE4">
              <w:rPr>
                <w:rFonts w:ascii="Calibri" w:hAnsi="Calibri"/>
                <w:color w:val="000000"/>
                <w:sz w:val="22"/>
              </w:rPr>
              <w:t>0.80 (0.</w:t>
            </w:r>
            <w:r>
              <w:rPr>
                <w:rFonts w:ascii="Calibri" w:hAnsi="Calibri" w:cs="Calibri"/>
                <w:color w:val="000000"/>
                <w:sz w:val="22"/>
                <w:szCs w:val="22"/>
              </w:rPr>
              <w:t>71</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32A7FB8C" w14:textId="1FC51184"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79</w:t>
            </w:r>
            <w:r w:rsidRPr="005C5BE4">
              <w:rPr>
                <w:rFonts w:ascii="Calibri" w:hAnsi="Calibri"/>
                <w:color w:val="000000"/>
                <w:sz w:val="22"/>
              </w:rPr>
              <w:t xml:space="preserve"> (0.</w:t>
            </w:r>
            <w:r>
              <w:rPr>
                <w:rFonts w:ascii="Calibri" w:hAnsi="Calibri" w:cs="Calibri"/>
                <w:color w:val="000000"/>
                <w:sz w:val="22"/>
                <w:szCs w:val="22"/>
              </w:rPr>
              <w:t>70</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89</w:t>
            </w:r>
            <w:r w:rsidRPr="005C5BE4">
              <w:rPr>
                <w:rFonts w:ascii="Calibri" w:hAnsi="Calibri"/>
                <w:color w:val="000000"/>
                <w:sz w:val="22"/>
              </w:rPr>
              <w:t>)</w:t>
            </w:r>
          </w:p>
        </w:tc>
      </w:tr>
      <w:tr w:rsidR="0090671A" w:rsidRPr="000565A8" w14:paraId="6C3CC7BE" w14:textId="77777777" w:rsidTr="002E1810">
        <w:tc>
          <w:tcPr>
            <w:tcW w:w="4536" w:type="dxa"/>
            <w:tcBorders>
              <w:top w:val="single" w:sz="4" w:space="0" w:color="auto"/>
              <w:left w:val="nil"/>
              <w:bottom w:val="single" w:sz="4" w:space="0" w:color="auto"/>
              <w:right w:val="nil"/>
            </w:tcBorders>
            <w:shd w:val="clear" w:color="auto" w:fill="auto"/>
            <w:vAlign w:val="bottom"/>
          </w:tcPr>
          <w:p w14:paraId="09ACCC42" w14:textId="77777777" w:rsidR="0090671A" w:rsidRPr="005C5BE4" w:rsidRDefault="0090671A" w:rsidP="002E1810">
            <w:pPr>
              <w:spacing w:line="276" w:lineRule="auto"/>
            </w:pPr>
            <w:r w:rsidRPr="005C5BE4">
              <w:rPr>
                <w:rFonts w:ascii="Calibri" w:hAnsi="Calibri"/>
                <w:sz w:val="22"/>
              </w:rPr>
              <w:t>Cleft palate</w:t>
            </w:r>
          </w:p>
        </w:tc>
        <w:tc>
          <w:tcPr>
            <w:tcW w:w="1560" w:type="dxa"/>
            <w:tcBorders>
              <w:top w:val="single" w:sz="4" w:space="0" w:color="auto"/>
              <w:left w:val="nil"/>
              <w:bottom w:val="single" w:sz="4" w:space="0" w:color="auto"/>
              <w:right w:val="nil"/>
            </w:tcBorders>
            <w:shd w:val="clear" w:color="auto" w:fill="auto"/>
            <w:vAlign w:val="bottom"/>
          </w:tcPr>
          <w:p w14:paraId="4524A990" w14:textId="77777777" w:rsidR="0090671A" w:rsidRPr="005C5BE4" w:rsidRDefault="0090671A" w:rsidP="002E1810">
            <w:pPr>
              <w:spacing w:line="276" w:lineRule="auto"/>
              <w:jc w:val="center"/>
            </w:pPr>
            <w:r>
              <w:rPr>
                <w:rFonts w:ascii="Calibri" w:hAnsi="Calibri" w:cs="Calibri"/>
                <w:color w:val="000000"/>
                <w:sz w:val="22"/>
                <w:szCs w:val="22"/>
              </w:rPr>
              <w:t>206</w:t>
            </w:r>
          </w:p>
        </w:tc>
        <w:tc>
          <w:tcPr>
            <w:tcW w:w="1522" w:type="dxa"/>
            <w:tcBorders>
              <w:top w:val="single" w:sz="4" w:space="0" w:color="auto"/>
              <w:left w:val="nil"/>
              <w:bottom w:val="single" w:sz="4" w:space="0" w:color="auto"/>
              <w:right w:val="nil"/>
            </w:tcBorders>
            <w:shd w:val="clear" w:color="auto" w:fill="auto"/>
            <w:vAlign w:val="bottom"/>
          </w:tcPr>
          <w:p w14:paraId="2A89CBE3" w14:textId="77777777" w:rsidR="0090671A" w:rsidRPr="005C5BE4" w:rsidRDefault="0090671A" w:rsidP="002E1810">
            <w:pPr>
              <w:spacing w:line="276" w:lineRule="auto"/>
              <w:jc w:val="center"/>
            </w:pPr>
            <w:r>
              <w:rPr>
                <w:rFonts w:ascii="Calibri" w:hAnsi="Calibri" w:cs="Calibri"/>
                <w:color w:val="000000"/>
                <w:sz w:val="22"/>
                <w:szCs w:val="22"/>
              </w:rPr>
              <w:t>96</w:t>
            </w:r>
          </w:p>
        </w:tc>
        <w:tc>
          <w:tcPr>
            <w:tcW w:w="2090" w:type="dxa"/>
            <w:tcBorders>
              <w:top w:val="single" w:sz="4" w:space="0" w:color="auto"/>
              <w:left w:val="nil"/>
              <w:bottom w:val="single" w:sz="4" w:space="0" w:color="auto"/>
              <w:right w:val="nil"/>
            </w:tcBorders>
            <w:shd w:val="clear" w:color="auto" w:fill="auto"/>
            <w:vAlign w:val="bottom"/>
          </w:tcPr>
          <w:p w14:paraId="035F7D63" w14:textId="663DA7D4" w:rsidR="0090671A" w:rsidRPr="005C5BE4" w:rsidRDefault="0090671A" w:rsidP="002E1810">
            <w:pPr>
              <w:spacing w:line="276" w:lineRule="auto"/>
              <w:jc w:val="center"/>
            </w:pPr>
            <w:r>
              <w:rPr>
                <w:rFonts w:ascii="Calibri" w:hAnsi="Calibri" w:cs="Calibri"/>
                <w:color w:val="000000"/>
                <w:sz w:val="22"/>
                <w:szCs w:val="22"/>
              </w:rPr>
              <w:t>46.6 (39.6</w:t>
            </w:r>
            <w:r>
              <w:rPr>
                <w:rFonts w:ascii="Calibri" w:hAnsi="Calibri" w:cs="Calibri"/>
                <w:color w:val="000000"/>
                <w:sz w:val="22"/>
                <w:szCs w:val="22"/>
              </w:rPr>
              <w:t xml:space="preserve">, </w:t>
            </w:r>
            <w:r>
              <w:rPr>
                <w:rFonts w:ascii="Calibri" w:hAnsi="Calibri" w:cs="Calibri"/>
                <w:color w:val="000000"/>
                <w:sz w:val="22"/>
                <w:szCs w:val="22"/>
              </w:rPr>
              <w:t>53.7)</w:t>
            </w:r>
          </w:p>
        </w:tc>
        <w:tc>
          <w:tcPr>
            <w:tcW w:w="2089" w:type="dxa"/>
            <w:tcBorders>
              <w:top w:val="single" w:sz="4" w:space="0" w:color="auto"/>
              <w:left w:val="nil"/>
              <w:bottom w:val="single" w:sz="4" w:space="0" w:color="auto"/>
              <w:right w:val="nil"/>
            </w:tcBorders>
            <w:shd w:val="clear" w:color="auto" w:fill="auto"/>
            <w:vAlign w:val="bottom"/>
          </w:tcPr>
          <w:p w14:paraId="015A021B" w14:textId="665C56AA"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90</w:t>
            </w:r>
            <w:r w:rsidRPr="005C5BE4">
              <w:rPr>
                <w:rFonts w:ascii="Calibri" w:hAnsi="Calibri"/>
                <w:color w:val="000000"/>
                <w:sz w:val="22"/>
              </w:rPr>
              <w:t xml:space="preserve">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04</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750F6FB1" w14:textId="7F75B21D"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91</w:t>
            </w:r>
            <w:r w:rsidRPr="005C5BE4">
              <w:rPr>
                <w:rFonts w:ascii="Calibri" w:hAnsi="Calibri"/>
                <w:color w:val="000000"/>
                <w:sz w:val="22"/>
              </w:rPr>
              <w:t xml:space="preserve"> (0.</w:t>
            </w:r>
            <w:r>
              <w:rPr>
                <w:rFonts w:ascii="Calibri" w:hAnsi="Calibri" w:cs="Calibri"/>
                <w:color w:val="000000"/>
                <w:sz w:val="22"/>
                <w:szCs w:val="22"/>
              </w:rPr>
              <w:t>78</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05</w:t>
            </w:r>
            <w:r w:rsidRPr="005C5BE4">
              <w:rPr>
                <w:rFonts w:ascii="Calibri" w:hAnsi="Calibri"/>
                <w:color w:val="000000"/>
                <w:sz w:val="22"/>
              </w:rPr>
              <w:t>)</w:t>
            </w:r>
          </w:p>
        </w:tc>
      </w:tr>
      <w:tr w:rsidR="0090671A" w:rsidRPr="000565A8" w14:paraId="4AD8BF7A" w14:textId="77777777" w:rsidTr="002E1810">
        <w:tc>
          <w:tcPr>
            <w:tcW w:w="4536" w:type="dxa"/>
            <w:tcBorders>
              <w:top w:val="single" w:sz="4" w:space="0" w:color="auto"/>
              <w:left w:val="nil"/>
              <w:bottom w:val="single" w:sz="4" w:space="0" w:color="auto"/>
              <w:right w:val="nil"/>
            </w:tcBorders>
            <w:shd w:val="clear" w:color="auto" w:fill="auto"/>
            <w:vAlign w:val="bottom"/>
          </w:tcPr>
          <w:p w14:paraId="72C7C5B9"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Digestive System</w:t>
            </w:r>
          </w:p>
        </w:tc>
        <w:tc>
          <w:tcPr>
            <w:tcW w:w="1560" w:type="dxa"/>
            <w:tcBorders>
              <w:top w:val="single" w:sz="4" w:space="0" w:color="auto"/>
              <w:left w:val="nil"/>
              <w:bottom w:val="single" w:sz="4" w:space="0" w:color="auto"/>
              <w:right w:val="nil"/>
            </w:tcBorders>
            <w:shd w:val="clear" w:color="auto" w:fill="auto"/>
            <w:vAlign w:val="bottom"/>
          </w:tcPr>
          <w:p w14:paraId="74F9343A"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1755962D"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496EEEA0"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3FC54565"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0E04024B"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1D1D1006" w14:textId="77777777" w:rsidTr="002E1810">
        <w:tc>
          <w:tcPr>
            <w:tcW w:w="4536" w:type="dxa"/>
            <w:tcBorders>
              <w:top w:val="single" w:sz="4" w:space="0" w:color="auto"/>
              <w:left w:val="nil"/>
              <w:bottom w:val="single" w:sz="4" w:space="0" w:color="auto"/>
              <w:right w:val="nil"/>
            </w:tcBorders>
            <w:shd w:val="clear" w:color="auto" w:fill="auto"/>
            <w:vAlign w:val="bottom"/>
          </w:tcPr>
          <w:p w14:paraId="7836890D" w14:textId="77777777" w:rsidR="0090671A" w:rsidRPr="005C5BE4" w:rsidRDefault="0090671A" w:rsidP="002E1810">
            <w:pPr>
              <w:spacing w:line="276" w:lineRule="auto"/>
            </w:pPr>
            <w:r w:rsidRPr="005C5BE4">
              <w:rPr>
                <w:rFonts w:ascii="Calibri" w:hAnsi="Calibri"/>
                <w:sz w:val="22"/>
              </w:rPr>
              <w:t xml:space="preserve">Oesophageal atresia with or without </w:t>
            </w:r>
            <w:r>
              <w:rPr>
                <w:rFonts w:ascii="Calibri" w:hAnsi="Calibri" w:cs="Calibri"/>
                <w:sz w:val="22"/>
                <w:szCs w:val="22"/>
              </w:rPr>
              <w:t>tracheo-oesophageal fistula</w:t>
            </w:r>
          </w:p>
        </w:tc>
        <w:tc>
          <w:tcPr>
            <w:tcW w:w="1560" w:type="dxa"/>
            <w:tcBorders>
              <w:top w:val="single" w:sz="4" w:space="0" w:color="auto"/>
              <w:left w:val="nil"/>
              <w:bottom w:val="single" w:sz="4" w:space="0" w:color="auto"/>
              <w:right w:val="nil"/>
            </w:tcBorders>
            <w:shd w:val="clear" w:color="auto" w:fill="auto"/>
            <w:vAlign w:val="bottom"/>
          </w:tcPr>
          <w:p w14:paraId="5F34C0D7" w14:textId="77777777" w:rsidR="0090671A" w:rsidRPr="005C5BE4" w:rsidRDefault="0090671A" w:rsidP="002E1810">
            <w:pPr>
              <w:spacing w:line="276" w:lineRule="auto"/>
              <w:jc w:val="center"/>
            </w:pPr>
            <w:r>
              <w:rPr>
                <w:rFonts w:ascii="Calibri" w:hAnsi="Calibri" w:cs="Calibri"/>
                <w:color w:val="000000"/>
                <w:sz w:val="22"/>
                <w:szCs w:val="22"/>
              </w:rPr>
              <w:t>57</w:t>
            </w:r>
          </w:p>
        </w:tc>
        <w:tc>
          <w:tcPr>
            <w:tcW w:w="1522" w:type="dxa"/>
            <w:tcBorders>
              <w:top w:val="single" w:sz="4" w:space="0" w:color="auto"/>
              <w:left w:val="nil"/>
              <w:bottom w:val="single" w:sz="4" w:space="0" w:color="auto"/>
              <w:right w:val="nil"/>
            </w:tcBorders>
            <w:shd w:val="clear" w:color="auto" w:fill="auto"/>
            <w:vAlign w:val="bottom"/>
          </w:tcPr>
          <w:p w14:paraId="05D6E189" w14:textId="77777777" w:rsidR="0090671A" w:rsidRPr="005C5BE4" w:rsidRDefault="0090671A" w:rsidP="002E1810">
            <w:pPr>
              <w:spacing w:line="276" w:lineRule="auto"/>
              <w:jc w:val="center"/>
            </w:pPr>
            <w:r>
              <w:rPr>
                <w:rFonts w:ascii="Calibri" w:hAnsi="Calibri" w:cs="Calibri"/>
                <w:color w:val="000000"/>
                <w:sz w:val="22"/>
                <w:szCs w:val="22"/>
              </w:rPr>
              <w:t>31</w:t>
            </w:r>
          </w:p>
        </w:tc>
        <w:tc>
          <w:tcPr>
            <w:tcW w:w="2090" w:type="dxa"/>
            <w:tcBorders>
              <w:top w:val="single" w:sz="4" w:space="0" w:color="auto"/>
              <w:left w:val="nil"/>
              <w:bottom w:val="single" w:sz="4" w:space="0" w:color="auto"/>
              <w:right w:val="nil"/>
            </w:tcBorders>
            <w:shd w:val="clear" w:color="auto" w:fill="auto"/>
            <w:vAlign w:val="bottom"/>
          </w:tcPr>
          <w:p w14:paraId="1F96E7B0" w14:textId="613EF420" w:rsidR="0090671A" w:rsidRPr="005C5BE4" w:rsidRDefault="0090671A" w:rsidP="002E1810">
            <w:pPr>
              <w:spacing w:line="276" w:lineRule="auto"/>
              <w:jc w:val="center"/>
            </w:pPr>
            <w:r>
              <w:rPr>
                <w:rFonts w:ascii="Calibri" w:hAnsi="Calibri" w:cs="Calibri"/>
                <w:color w:val="000000"/>
                <w:sz w:val="22"/>
                <w:szCs w:val="22"/>
              </w:rPr>
              <w:t>54.4 (40.7</w:t>
            </w:r>
            <w:r>
              <w:rPr>
                <w:rFonts w:ascii="Calibri" w:hAnsi="Calibri" w:cs="Calibri"/>
                <w:color w:val="000000"/>
                <w:sz w:val="22"/>
                <w:szCs w:val="22"/>
              </w:rPr>
              <w:t xml:space="preserve">, </w:t>
            </w:r>
            <w:r>
              <w:rPr>
                <w:rFonts w:ascii="Calibri" w:hAnsi="Calibri" w:cs="Calibri"/>
                <w:color w:val="000000"/>
                <w:sz w:val="22"/>
                <w:szCs w:val="22"/>
              </w:rPr>
              <w:t>67.6)</w:t>
            </w:r>
          </w:p>
        </w:tc>
        <w:tc>
          <w:tcPr>
            <w:tcW w:w="2089" w:type="dxa"/>
            <w:tcBorders>
              <w:top w:val="single" w:sz="4" w:space="0" w:color="auto"/>
              <w:left w:val="nil"/>
              <w:bottom w:val="single" w:sz="4" w:space="0" w:color="auto"/>
              <w:right w:val="nil"/>
            </w:tcBorders>
            <w:shd w:val="clear" w:color="auto" w:fill="auto"/>
            <w:vAlign w:val="bottom"/>
          </w:tcPr>
          <w:p w14:paraId="7B431723" w14:textId="4728578D" w:rsidR="0090671A" w:rsidRPr="005C5BE4" w:rsidRDefault="0090671A"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05</w:t>
            </w:r>
            <w:r w:rsidRPr="005C5BE4">
              <w:rPr>
                <w:rFonts w:ascii="Calibri" w:hAnsi="Calibri"/>
                <w:color w:val="000000"/>
                <w:sz w:val="22"/>
              </w:rPr>
              <w:t xml:space="preserve"> (0.</w:t>
            </w:r>
            <w:r>
              <w:rPr>
                <w:rFonts w:ascii="Calibri" w:hAnsi="Calibri" w:cs="Calibri"/>
                <w:color w:val="000000"/>
                <w:sz w:val="22"/>
                <w:szCs w:val="22"/>
              </w:rPr>
              <w:t>83</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33</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57DB8F80" w14:textId="71B39396" w:rsidR="0090671A" w:rsidRPr="005C5BE4" w:rsidRDefault="0090671A" w:rsidP="002E1810">
            <w:pPr>
              <w:spacing w:line="276" w:lineRule="auto"/>
              <w:jc w:val="center"/>
            </w:pPr>
            <w:r>
              <w:rPr>
                <w:rFonts w:ascii="Calibri" w:hAnsi="Calibri" w:cs="Calibri"/>
                <w:color w:val="000000"/>
                <w:sz w:val="22"/>
                <w:szCs w:val="22"/>
              </w:rPr>
              <w:t>1.00 (</w:t>
            </w:r>
            <w:r w:rsidRPr="005C5BE4">
              <w:rPr>
                <w:rFonts w:ascii="Calibri" w:hAnsi="Calibri"/>
                <w:color w:val="000000"/>
                <w:sz w:val="22"/>
              </w:rPr>
              <w:t>0.</w:t>
            </w:r>
            <w:r>
              <w:rPr>
                <w:rFonts w:ascii="Calibri" w:hAnsi="Calibri" w:cs="Calibri"/>
                <w:color w:val="000000"/>
                <w:sz w:val="22"/>
                <w:szCs w:val="22"/>
              </w:rPr>
              <w:t>79</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27</w:t>
            </w:r>
            <w:r w:rsidRPr="005C5BE4">
              <w:rPr>
                <w:rFonts w:ascii="Calibri" w:hAnsi="Calibri"/>
                <w:color w:val="000000"/>
                <w:sz w:val="22"/>
              </w:rPr>
              <w:t>)</w:t>
            </w:r>
          </w:p>
        </w:tc>
      </w:tr>
      <w:tr w:rsidR="0090671A" w:rsidRPr="000565A8" w14:paraId="3CEACA90" w14:textId="77777777" w:rsidTr="002E1810">
        <w:tc>
          <w:tcPr>
            <w:tcW w:w="4536" w:type="dxa"/>
            <w:tcBorders>
              <w:top w:val="single" w:sz="4" w:space="0" w:color="auto"/>
              <w:left w:val="nil"/>
              <w:bottom w:val="single" w:sz="4" w:space="0" w:color="auto"/>
              <w:right w:val="nil"/>
            </w:tcBorders>
            <w:shd w:val="clear" w:color="auto" w:fill="auto"/>
            <w:vAlign w:val="bottom"/>
          </w:tcPr>
          <w:p w14:paraId="7EFC6694" w14:textId="77777777" w:rsidR="0090671A" w:rsidRPr="003D6B68" w:rsidRDefault="0090671A" w:rsidP="002E1810">
            <w:pPr>
              <w:spacing w:line="276" w:lineRule="auto"/>
            </w:pPr>
            <w:r>
              <w:rPr>
                <w:rFonts w:ascii="Calibri" w:hAnsi="Calibri" w:cs="Calibri"/>
                <w:sz w:val="22"/>
                <w:szCs w:val="22"/>
              </w:rPr>
              <w:t>Duodenal atresia or stenosis</w:t>
            </w:r>
          </w:p>
        </w:tc>
        <w:tc>
          <w:tcPr>
            <w:tcW w:w="1560" w:type="dxa"/>
            <w:tcBorders>
              <w:top w:val="single" w:sz="4" w:space="0" w:color="auto"/>
              <w:left w:val="nil"/>
              <w:bottom w:val="single" w:sz="4" w:space="0" w:color="auto"/>
              <w:right w:val="nil"/>
            </w:tcBorders>
            <w:shd w:val="clear" w:color="auto" w:fill="auto"/>
            <w:vAlign w:val="bottom"/>
          </w:tcPr>
          <w:p w14:paraId="33F84902" w14:textId="77777777" w:rsidR="0090671A" w:rsidRDefault="0090671A" w:rsidP="002E1810">
            <w:pPr>
              <w:spacing w:line="276" w:lineRule="auto"/>
              <w:jc w:val="center"/>
            </w:pPr>
            <w:r>
              <w:rPr>
                <w:rFonts w:ascii="Calibri" w:hAnsi="Calibri" w:cs="Calibri"/>
                <w:color w:val="000000"/>
                <w:sz w:val="22"/>
                <w:szCs w:val="22"/>
              </w:rPr>
              <w:t>30</w:t>
            </w:r>
          </w:p>
        </w:tc>
        <w:tc>
          <w:tcPr>
            <w:tcW w:w="1522" w:type="dxa"/>
            <w:tcBorders>
              <w:top w:val="single" w:sz="4" w:space="0" w:color="auto"/>
              <w:left w:val="nil"/>
              <w:bottom w:val="single" w:sz="4" w:space="0" w:color="auto"/>
              <w:right w:val="nil"/>
            </w:tcBorders>
            <w:shd w:val="clear" w:color="auto" w:fill="auto"/>
            <w:vAlign w:val="bottom"/>
          </w:tcPr>
          <w:p w14:paraId="57159456" w14:textId="77777777" w:rsidR="0090671A" w:rsidRDefault="0090671A" w:rsidP="002E1810">
            <w:pPr>
              <w:spacing w:line="276" w:lineRule="auto"/>
              <w:jc w:val="center"/>
            </w:pPr>
            <w:r>
              <w:rPr>
                <w:rFonts w:ascii="Calibri" w:hAnsi="Calibri" w:cs="Calibri"/>
                <w:color w:val="000000"/>
                <w:sz w:val="22"/>
                <w:szCs w:val="22"/>
              </w:rPr>
              <w:t>18</w:t>
            </w:r>
          </w:p>
        </w:tc>
        <w:tc>
          <w:tcPr>
            <w:tcW w:w="2090" w:type="dxa"/>
            <w:tcBorders>
              <w:top w:val="single" w:sz="4" w:space="0" w:color="auto"/>
              <w:left w:val="nil"/>
              <w:bottom w:val="single" w:sz="4" w:space="0" w:color="auto"/>
              <w:right w:val="nil"/>
            </w:tcBorders>
            <w:shd w:val="clear" w:color="auto" w:fill="auto"/>
            <w:vAlign w:val="bottom"/>
          </w:tcPr>
          <w:p w14:paraId="71E89370" w14:textId="1131D9C1" w:rsidR="0090671A" w:rsidRDefault="0090671A" w:rsidP="002E1810">
            <w:pPr>
              <w:spacing w:line="276" w:lineRule="auto"/>
              <w:jc w:val="center"/>
            </w:pPr>
            <w:r>
              <w:rPr>
                <w:rFonts w:ascii="Calibri" w:hAnsi="Calibri" w:cs="Calibri"/>
                <w:color w:val="000000"/>
                <w:sz w:val="22"/>
                <w:szCs w:val="22"/>
              </w:rPr>
              <w:t>60.0 (40.6</w:t>
            </w:r>
            <w:r>
              <w:rPr>
                <w:rFonts w:ascii="Calibri" w:hAnsi="Calibri" w:cs="Calibri"/>
                <w:color w:val="000000"/>
                <w:sz w:val="22"/>
                <w:szCs w:val="22"/>
              </w:rPr>
              <w:t xml:space="preserve">, </w:t>
            </w:r>
            <w:r>
              <w:rPr>
                <w:rFonts w:ascii="Calibri" w:hAnsi="Calibri" w:cs="Calibri"/>
                <w:color w:val="000000"/>
                <w:sz w:val="22"/>
                <w:szCs w:val="22"/>
              </w:rPr>
              <w:t>77.3)</w:t>
            </w:r>
          </w:p>
        </w:tc>
        <w:tc>
          <w:tcPr>
            <w:tcW w:w="2089" w:type="dxa"/>
            <w:tcBorders>
              <w:top w:val="single" w:sz="4" w:space="0" w:color="auto"/>
              <w:left w:val="nil"/>
              <w:bottom w:val="single" w:sz="4" w:space="0" w:color="auto"/>
              <w:right w:val="nil"/>
            </w:tcBorders>
            <w:shd w:val="clear" w:color="auto" w:fill="auto"/>
            <w:vAlign w:val="bottom"/>
          </w:tcPr>
          <w:p w14:paraId="026D149F" w14:textId="407B891F" w:rsidR="0090671A" w:rsidRPr="00B04CA4" w:rsidRDefault="0090671A" w:rsidP="002E1810">
            <w:pPr>
              <w:spacing w:line="276" w:lineRule="auto"/>
              <w:jc w:val="center"/>
            </w:pPr>
            <w:r>
              <w:rPr>
                <w:rFonts w:ascii="Calibri" w:hAnsi="Calibri" w:cs="Calibri"/>
                <w:color w:val="000000"/>
                <w:sz w:val="22"/>
                <w:szCs w:val="22"/>
              </w:rPr>
              <w:t>1.16 (0.87</w:t>
            </w:r>
            <w:r>
              <w:rPr>
                <w:rFonts w:ascii="Calibri" w:hAnsi="Calibri" w:cs="Calibri"/>
                <w:color w:val="000000"/>
                <w:sz w:val="22"/>
                <w:szCs w:val="22"/>
              </w:rPr>
              <w:t xml:space="preserve">, </w:t>
            </w:r>
            <w:r>
              <w:rPr>
                <w:rFonts w:ascii="Calibri" w:hAnsi="Calibri" w:cs="Calibri"/>
                <w:color w:val="000000"/>
                <w:sz w:val="22"/>
                <w:szCs w:val="22"/>
              </w:rPr>
              <w:t>1.55)</w:t>
            </w:r>
          </w:p>
        </w:tc>
        <w:tc>
          <w:tcPr>
            <w:tcW w:w="2090" w:type="dxa"/>
            <w:gridSpan w:val="2"/>
            <w:tcBorders>
              <w:top w:val="single" w:sz="4" w:space="0" w:color="auto"/>
              <w:left w:val="nil"/>
              <w:bottom w:val="single" w:sz="4" w:space="0" w:color="auto"/>
              <w:right w:val="nil"/>
            </w:tcBorders>
            <w:shd w:val="clear" w:color="auto" w:fill="auto"/>
            <w:vAlign w:val="bottom"/>
          </w:tcPr>
          <w:p w14:paraId="2DBCBEA7" w14:textId="5E483317" w:rsidR="0090671A" w:rsidRPr="00B04CA4" w:rsidRDefault="0090671A" w:rsidP="002E1810">
            <w:pPr>
              <w:spacing w:line="276" w:lineRule="auto"/>
              <w:jc w:val="center"/>
            </w:pPr>
            <w:r>
              <w:rPr>
                <w:rFonts w:ascii="Calibri" w:hAnsi="Calibri" w:cs="Calibri"/>
                <w:color w:val="000000"/>
                <w:sz w:val="22"/>
                <w:szCs w:val="22"/>
              </w:rPr>
              <w:t>1.05 (0.77</w:t>
            </w:r>
            <w:r>
              <w:rPr>
                <w:rFonts w:ascii="Calibri" w:hAnsi="Calibri" w:cs="Calibri"/>
                <w:color w:val="000000"/>
                <w:sz w:val="22"/>
                <w:szCs w:val="22"/>
              </w:rPr>
              <w:t xml:space="preserve">, </w:t>
            </w:r>
            <w:r>
              <w:rPr>
                <w:rFonts w:ascii="Calibri" w:hAnsi="Calibri" w:cs="Calibri"/>
                <w:color w:val="000000"/>
                <w:sz w:val="22"/>
                <w:szCs w:val="22"/>
              </w:rPr>
              <w:t>1.43)</w:t>
            </w:r>
          </w:p>
        </w:tc>
      </w:tr>
      <w:tr w:rsidR="0090671A" w:rsidRPr="000565A8" w14:paraId="2C010F52" w14:textId="77777777" w:rsidTr="002E1810">
        <w:tc>
          <w:tcPr>
            <w:tcW w:w="4536" w:type="dxa"/>
            <w:tcBorders>
              <w:top w:val="single" w:sz="4" w:space="0" w:color="auto"/>
              <w:left w:val="nil"/>
              <w:bottom w:val="single" w:sz="4" w:space="0" w:color="auto"/>
              <w:right w:val="nil"/>
            </w:tcBorders>
            <w:shd w:val="clear" w:color="auto" w:fill="auto"/>
            <w:vAlign w:val="bottom"/>
          </w:tcPr>
          <w:p w14:paraId="1669C225" w14:textId="77777777" w:rsidR="0090671A" w:rsidRPr="003D6B68" w:rsidRDefault="0090671A" w:rsidP="002E1810">
            <w:pPr>
              <w:spacing w:line="276" w:lineRule="auto"/>
            </w:pPr>
            <w:r>
              <w:rPr>
                <w:rFonts w:ascii="Calibri" w:hAnsi="Calibri" w:cs="Calibri"/>
                <w:sz w:val="22"/>
                <w:szCs w:val="22"/>
              </w:rPr>
              <w:lastRenderedPageBreak/>
              <w:t>Atresia or stenosis of other parts of small intestine</w:t>
            </w:r>
          </w:p>
        </w:tc>
        <w:tc>
          <w:tcPr>
            <w:tcW w:w="1560" w:type="dxa"/>
            <w:tcBorders>
              <w:top w:val="single" w:sz="4" w:space="0" w:color="auto"/>
              <w:left w:val="nil"/>
              <w:bottom w:val="single" w:sz="4" w:space="0" w:color="auto"/>
              <w:right w:val="nil"/>
            </w:tcBorders>
            <w:shd w:val="clear" w:color="auto" w:fill="auto"/>
            <w:vAlign w:val="bottom"/>
          </w:tcPr>
          <w:p w14:paraId="7249B205" w14:textId="77777777" w:rsidR="0090671A" w:rsidRDefault="0090671A" w:rsidP="002E1810">
            <w:pPr>
              <w:spacing w:line="276" w:lineRule="auto"/>
              <w:jc w:val="center"/>
            </w:pPr>
            <w:r>
              <w:rPr>
                <w:rFonts w:ascii="Calibri" w:hAnsi="Calibri" w:cs="Calibri"/>
                <w:color w:val="000000"/>
                <w:sz w:val="22"/>
                <w:szCs w:val="22"/>
              </w:rPr>
              <w:t>15</w:t>
            </w:r>
          </w:p>
        </w:tc>
        <w:tc>
          <w:tcPr>
            <w:tcW w:w="1522" w:type="dxa"/>
            <w:tcBorders>
              <w:top w:val="single" w:sz="4" w:space="0" w:color="auto"/>
              <w:left w:val="nil"/>
              <w:bottom w:val="single" w:sz="4" w:space="0" w:color="auto"/>
              <w:right w:val="nil"/>
            </w:tcBorders>
            <w:shd w:val="clear" w:color="auto" w:fill="auto"/>
            <w:vAlign w:val="bottom"/>
          </w:tcPr>
          <w:p w14:paraId="103F6CF2" w14:textId="77777777" w:rsidR="0090671A"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6C432E98"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685F5D46"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D8A418A" w14:textId="12DCE87A" w:rsidR="0090671A" w:rsidRPr="00B04CA4" w:rsidRDefault="0090671A" w:rsidP="002E1810">
            <w:pPr>
              <w:spacing w:line="276" w:lineRule="auto"/>
              <w:jc w:val="center"/>
            </w:pPr>
            <w:r>
              <w:rPr>
                <w:rFonts w:ascii="Calibri" w:hAnsi="Calibri" w:cs="Calibri"/>
                <w:color w:val="000000"/>
                <w:sz w:val="22"/>
                <w:szCs w:val="22"/>
              </w:rPr>
              <w:t>1.20 (0.82</w:t>
            </w:r>
            <w:r>
              <w:rPr>
                <w:rFonts w:ascii="Calibri" w:hAnsi="Calibri" w:cs="Calibri"/>
                <w:color w:val="000000"/>
                <w:sz w:val="22"/>
                <w:szCs w:val="22"/>
              </w:rPr>
              <w:t xml:space="preserve">, </w:t>
            </w:r>
            <w:r>
              <w:rPr>
                <w:rFonts w:ascii="Calibri" w:hAnsi="Calibri" w:cs="Calibri"/>
                <w:color w:val="000000"/>
                <w:sz w:val="22"/>
                <w:szCs w:val="22"/>
              </w:rPr>
              <w:t>1.74)</w:t>
            </w:r>
          </w:p>
        </w:tc>
      </w:tr>
      <w:tr w:rsidR="0090671A" w:rsidRPr="000565A8" w14:paraId="74B14E59" w14:textId="77777777" w:rsidTr="002E1810">
        <w:tc>
          <w:tcPr>
            <w:tcW w:w="4536" w:type="dxa"/>
            <w:tcBorders>
              <w:top w:val="single" w:sz="4" w:space="0" w:color="auto"/>
              <w:left w:val="nil"/>
              <w:bottom w:val="single" w:sz="4" w:space="0" w:color="auto"/>
              <w:right w:val="nil"/>
            </w:tcBorders>
            <w:shd w:val="clear" w:color="auto" w:fill="auto"/>
            <w:vAlign w:val="bottom"/>
          </w:tcPr>
          <w:p w14:paraId="3FB57B81" w14:textId="77777777" w:rsidR="0090671A" w:rsidRPr="005C5BE4" w:rsidRDefault="0090671A" w:rsidP="002E1810">
            <w:pPr>
              <w:spacing w:line="276" w:lineRule="auto"/>
            </w:pPr>
            <w:r w:rsidRPr="005C5BE4">
              <w:rPr>
                <w:rFonts w:ascii="Calibri" w:hAnsi="Calibri"/>
                <w:sz w:val="22"/>
              </w:rPr>
              <w:t>Ano-rectal atresia and stenosis</w:t>
            </w:r>
          </w:p>
        </w:tc>
        <w:tc>
          <w:tcPr>
            <w:tcW w:w="1560" w:type="dxa"/>
            <w:tcBorders>
              <w:top w:val="single" w:sz="4" w:space="0" w:color="auto"/>
              <w:left w:val="nil"/>
              <w:bottom w:val="single" w:sz="4" w:space="0" w:color="auto"/>
              <w:right w:val="nil"/>
            </w:tcBorders>
            <w:shd w:val="clear" w:color="auto" w:fill="auto"/>
            <w:vAlign w:val="bottom"/>
          </w:tcPr>
          <w:p w14:paraId="304FDEFA" w14:textId="77777777" w:rsidR="0090671A" w:rsidRPr="005C5BE4" w:rsidRDefault="0090671A" w:rsidP="002E1810">
            <w:pPr>
              <w:spacing w:line="276" w:lineRule="auto"/>
              <w:jc w:val="center"/>
            </w:pPr>
            <w:r>
              <w:rPr>
                <w:rFonts w:ascii="Calibri" w:hAnsi="Calibri" w:cs="Calibri"/>
                <w:color w:val="000000"/>
                <w:sz w:val="22"/>
                <w:szCs w:val="22"/>
              </w:rPr>
              <w:t>42</w:t>
            </w:r>
          </w:p>
        </w:tc>
        <w:tc>
          <w:tcPr>
            <w:tcW w:w="1522" w:type="dxa"/>
            <w:tcBorders>
              <w:top w:val="single" w:sz="4" w:space="0" w:color="auto"/>
              <w:left w:val="nil"/>
              <w:bottom w:val="single" w:sz="4" w:space="0" w:color="auto"/>
              <w:right w:val="nil"/>
            </w:tcBorders>
            <w:shd w:val="clear" w:color="auto" w:fill="auto"/>
            <w:vAlign w:val="bottom"/>
          </w:tcPr>
          <w:p w14:paraId="0329F1DE" w14:textId="77777777" w:rsidR="0090671A" w:rsidRPr="005C5BE4" w:rsidRDefault="0090671A" w:rsidP="002E1810">
            <w:pPr>
              <w:spacing w:line="276" w:lineRule="auto"/>
              <w:jc w:val="center"/>
            </w:pPr>
            <w:r>
              <w:rPr>
                <w:rFonts w:ascii="Calibri" w:hAnsi="Calibri" w:cs="Calibri"/>
                <w:color w:val="000000"/>
                <w:sz w:val="22"/>
                <w:szCs w:val="22"/>
              </w:rPr>
              <w:t>13</w:t>
            </w:r>
          </w:p>
        </w:tc>
        <w:tc>
          <w:tcPr>
            <w:tcW w:w="2090" w:type="dxa"/>
            <w:tcBorders>
              <w:top w:val="single" w:sz="4" w:space="0" w:color="auto"/>
              <w:left w:val="nil"/>
              <w:bottom w:val="single" w:sz="4" w:space="0" w:color="auto"/>
              <w:right w:val="nil"/>
            </w:tcBorders>
            <w:shd w:val="clear" w:color="auto" w:fill="auto"/>
            <w:vAlign w:val="bottom"/>
          </w:tcPr>
          <w:p w14:paraId="7B308B57" w14:textId="3FCF521C" w:rsidR="0090671A" w:rsidRPr="005C5BE4" w:rsidRDefault="0090671A" w:rsidP="002E1810">
            <w:pPr>
              <w:spacing w:line="276" w:lineRule="auto"/>
              <w:jc w:val="center"/>
            </w:pPr>
            <w:r>
              <w:rPr>
                <w:rFonts w:ascii="Calibri" w:hAnsi="Calibri" w:cs="Calibri"/>
                <w:color w:val="000000"/>
                <w:sz w:val="22"/>
                <w:szCs w:val="22"/>
              </w:rPr>
              <w:t>31.0 (17.6</w:t>
            </w:r>
            <w:r>
              <w:rPr>
                <w:rFonts w:ascii="Calibri" w:hAnsi="Calibri" w:cs="Calibri"/>
                <w:color w:val="000000"/>
                <w:sz w:val="22"/>
                <w:szCs w:val="22"/>
              </w:rPr>
              <w:t xml:space="preserve">, </w:t>
            </w:r>
            <w:r>
              <w:rPr>
                <w:rFonts w:ascii="Calibri" w:hAnsi="Calibri" w:cs="Calibri"/>
                <w:color w:val="000000"/>
                <w:sz w:val="22"/>
                <w:szCs w:val="22"/>
              </w:rPr>
              <w:t>47.1)</w:t>
            </w:r>
          </w:p>
        </w:tc>
        <w:tc>
          <w:tcPr>
            <w:tcW w:w="2089" w:type="dxa"/>
            <w:tcBorders>
              <w:top w:val="single" w:sz="4" w:space="0" w:color="auto"/>
              <w:left w:val="nil"/>
              <w:bottom w:val="single" w:sz="4" w:space="0" w:color="auto"/>
              <w:right w:val="nil"/>
            </w:tcBorders>
            <w:shd w:val="clear" w:color="auto" w:fill="auto"/>
            <w:vAlign w:val="bottom"/>
          </w:tcPr>
          <w:p w14:paraId="105E8392" w14:textId="0F8DC21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60</w:t>
            </w:r>
            <w:r w:rsidRPr="005C5BE4">
              <w:rPr>
                <w:rFonts w:ascii="Calibri" w:hAnsi="Calibri"/>
                <w:color w:val="000000"/>
                <w:sz w:val="22"/>
              </w:rPr>
              <w:t xml:space="preserve"> (0.</w:t>
            </w:r>
            <w:r>
              <w:rPr>
                <w:rFonts w:ascii="Calibri" w:hAnsi="Calibri" w:cs="Calibri"/>
                <w:color w:val="000000"/>
                <w:sz w:val="22"/>
                <w:szCs w:val="22"/>
              </w:rPr>
              <w:t>38</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94</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14EA1EEE" w14:textId="4C5B6529"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64</w:t>
            </w:r>
            <w:r w:rsidRPr="005C5BE4">
              <w:rPr>
                <w:rFonts w:ascii="Calibri" w:hAnsi="Calibri"/>
                <w:color w:val="000000"/>
                <w:sz w:val="22"/>
              </w:rPr>
              <w:t xml:space="preserve"> (0.</w:t>
            </w:r>
            <w:r>
              <w:rPr>
                <w:rFonts w:ascii="Calibri" w:hAnsi="Calibri" w:cs="Calibri"/>
                <w:color w:val="000000"/>
                <w:sz w:val="22"/>
                <w:szCs w:val="22"/>
              </w:rPr>
              <w:t>42</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w:t>
            </w:r>
          </w:p>
        </w:tc>
      </w:tr>
      <w:tr w:rsidR="0090671A" w:rsidRPr="000565A8" w14:paraId="125AF751" w14:textId="77777777" w:rsidTr="002E1810">
        <w:tc>
          <w:tcPr>
            <w:tcW w:w="4536" w:type="dxa"/>
            <w:tcBorders>
              <w:top w:val="single" w:sz="4" w:space="0" w:color="auto"/>
              <w:left w:val="nil"/>
              <w:bottom w:val="single" w:sz="4" w:space="0" w:color="auto"/>
              <w:right w:val="nil"/>
            </w:tcBorders>
            <w:shd w:val="clear" w:color="auto" w:fill="auto"/>
            <w:vAlign w:val="bottom"/>
          </w:tcPr>
          <w:p w14:paraId="5117ADE2" w14:textId="77777777" w:rsidR="0090671A" w:rsidRPr="003D6B68" w:rsidRDefault="0090671A" w:rsidP="002E1810">
            <w:pPr>
              <w:spacing w:line="276" w:lineRule="auto"/>
            </w:pPr>
            <w:r>
              <w:rPr>
                <w:rFonts w:ascii="Calibri" w:hAnsi="Calibri" w:cs="Calibri"/>
                <w:sz w:val="22"/>
                <w:szCs w:val="22"/>
              </w:rPr>
              <w:t>Hirschsprung’s disease</w:t>
            </w:r>
          </w:p>
        </w:tc>
        <w:tc>
          <w:tcPr>
            <w:tcW w:w="1560" w:type="dxa"/>
            <w:tcBorders>
              <w:top w:val="single" w:sz="4" w:space="0" w:color="auto"/>
              <w:left w:val="nil"/>
              <w:bottom w:val="single" w:sz="4" w:space="0" w:color="auto"/>
              <w:right w:val="nil"/>
            </w:tcBorders>
            <w:shd w:val="clear" w:color="auto" w:fill="auto"/>
            <w:vAlign w:val="bottom"/>
          </w:tcPr>
          <w:p w14:paraId="14769331" w14:textId="77777777" w:rsidR="0090671A" w:rsidRDefault="0090671A" w:rsidP="002E1810">
            <w:pPr>
              <w:spacing w:line="276" w:lineRule="auto"/>
              <w:jc w:val="center"/>
            </w:pPr>
            <w:r>
              <w:rPr>
                <w:rFonts w:ascii="Calibri" w:hAnsi="Calibri" w:cs="Calibri"/>
                <w:color w:val="000000"/>
                <w:sz w:val="22"/>
                <w:szCs w:val="22"/>
              </w:rPr>
              <w:t>36</w:t>
            </w:r>
          </w:p>
        </w:tc>
        <w:tc>
          <w:tcPr>
            <w:tcW w:w="1522" w:type="dxa"/>
            <w:tcBorders>
              <w:top w:val="single" w:sz="4" w:space="0" w:color="auto"/>
              <w:left w:val="nil"/>
              <w:bottom w:val="single" w:sz="4" w:space="0" w:color="auto"/>
              <w:right w:val="nil"/>
            </w:tcBorders>
            <w:shd w:val="clear" w:color="auto" w:fill="auto"/>
            <w:vAlign w:val="bottom"/>
          </w:tcPr>
          <w:p w14:paraId="23F97B58" w14:textId="77777777" w:rsidR="0090671A" w:rsidRDefault="0090671A" w:rsidP="002E1810">
            <w:pPr>
              <w:spacing w:line="276" w:lineRule="auto"/>
              <w:jc w:val="center"/>
            </w:pPr>
            <w:r>
              <w:rPr>
                <w:rFonts w:ascii="Calibri" w:hAnsi="Calibri" w:cs="Calibri"/>
                <w:color w:val="000000"/>
                <w:sz w:val="22"/>
                <w:szCs w:val="22"/>
              </w:rPr>
              <w:t>16</w:t>
            </w:r>
          </w:p>
        </w:tc>
        <w:tc>
          <w:tcPr>
            <w:tcW w:w="2090" w:type="dxa"/>
            <w:tcBorders>
              <w:top w:val="single" w:sz="4" w:space="0" w:color="auto"/>
              <w:left w:val="nil"/>
              <w:bottom w:val="single" w:sz="4" w:space="0" w:color="auto"/>
              <w:right w:val="nil"/>
            </w:tcBorders>
            <w:shd w:val="clear" w:color="auto" w:fill="auto"/>
            <w:vAlign w:val="bottom"/>
          </w:tcPr>
          <w:p w14:paraId="34FDAFD1" w14:textId="6944C550" w:rsidR="0090671A" w:rsidRDefault="0090671A" w:rsidP="002E1810">
            <w:pPr>
              <w:spacing w:line="276" w:lineRule="auto"/>
              <w:jc w:val="center"/>
            </w:pPr>
            <w:r>
              <w:rPr>
                <w:rFonts w:ascii="Calibri" w:hAnsi="Calibri" w:cs="Calibri"/>
                <w:color w:val="000000"/>
                <w:sz w:val="22"/>
                <w:szCs w:val="22"/>
              </w:rPr>
              <w:t>44.4 (27.9</w:t>
            </w:r>
            <w:r>
              <w:rPr>
                <w:rFonts w:ascii="Calibri" w:hAnsi="Calibri" w:cs="Calibri"/>
                <w:color w:val="000000"/>
                <w:sz w:val="22"/>
                <w:szCs w:val="22"/>
              </w:rPr>
              <w:t xml:space="preserve">, </w:t>
            </w:r>
            <w:r>
              <w:rPr>
                <w:rFonts w:ascii="Calibri" w:hAnsi="Calibri" w:cs="Calibri"/>
                <w:color w:val="000000"/>
                <w:sz w:val="22"/>
                <w:szCs w:val="22"/>
              </w:rPr>
              <w:t>61.9)</w:t>
            </w:r>
          </w:p>
        </w:tc>
        <w:tc>
          <w:tcPr>
            <w:tcW w:w="2089" w:type="dxa"/>
            <w:tcBorders>
              <w:top w:val="single" w:sz="4" w:space="0" w:color="auto"/>
              <w:left w:val="nil"/>
              <w:bottom w:val="single" w:sz="4" w:space="0" w:color="auto"/>
              <w:right w:val="nil"/>
            </w:tcBorders>
            <w:shd w:val="clear" w:color="auto" w:fill="auto"/>
            <w:vAlign w:val="bottom"/>
          </w:tcPr>
          <w:p w14:paraId="034EBE65" w14:textId="0E526BBA" w:rsidR="0090671A" w:rsidRPr="00B04CA4" w:rsidRDefault="0090671A" w:rsidP="002E1810">
            <w:pPr>
              <w:spacing w:line="276" w:lineRule="auto"/>
              <w:jc w:val="center"/>
            </w:pPr>
            <w:r>
              <w:rPr>
                <w:rFonts w:ascii="Calibri" w:hAnsi="Calibri" w:cs="Calibri"/>
                <w:color w:val="000000"/>
                <w:sz w:val="22"/>
                <w:szCs w:val="22"/>
              </w:rPr>
              <w:t>0.86 (0.60</w:t>
            </w:r>
            <w:r>
              <w:rPr>
                <w:rFonts w:ascii="Calibri" w:hAnsi="Calibri" w:cs="Calibri"/>
                <w:color w:val="000000"/>
                <w:sz w:val="22"/>
                <w:szCs w:val="22"/>
              </w:rPr>
              <w:t xml:space="preserve">, </w:t>
            </w:r>
            <w:r>
              <w:rPr>
                <w:rFonts w:ascii="Calibri" w:hAnsi="Calibri" w:cs="Calibri"/>
                <w:color w:val="000000"/>
                <w:sz w:val="22"/>
                <w:szCs w:val="22"/>
              </w:rPr>
              <w:t>1.24)</w:t>
            </w:r>
          </w:p>
        </w:tc>
        <w:tc>
          <w:tcPr>
            <w:tcW w:w="2090" w:type="dxa"/>
            <w:gridSpan w:val="2"/>
            <w:tcBorders>
              <w:top w:val="single" w:sz="4" w:space="0" w:color="auto"/>
              <w:left w:val="nil"/>
              <w:bottom w:val="single" w:sz="4" w:space="0" w:color="auto"/>
              <w:right w:val="nil"/>
            </w:tcBorders>
            <w:shd w:val="clear" w:color="auto" w:fill="auto"/>
            <w:vAlign w:val="bottom"/>
          </w:tcPr>
          <w:p w14:paraId="7EEAD785" w14:textId="0AFB73FF" w:rsidR="0090671A" w:rsidRPr="00B04CA4" w:rsidRDefault="0090671A" w:rsidP="002E1810">
            <w:pPr>
              <w:spacing w:line="276" w:lineRule="auto"/>
              <w:jc w:val="center"/>
            </w:pPr>
            <w:r>
              <w:rPr>
                <w:rFonts w:ascii="Calibri" w:hAnsi="Calibri" w:cs="Calibri"/>
                <w:color w:val="000000"/>
                <w:sz w:val="22"/>
                <w:szCs w:val="22"/>
              </w:rPr>
              <w:t>0.88 (0.61</w:t>
            </w:r>
            <w:r>
              <w:rPr>
                <w:rFonts w:ascii="Calibri" w:hAnsi="Calibri" w:cs="Calibri"/>
                <w:color w:val="000000"/>
                <w:sz w:val="22"/>
                <w:szCs w:val="22"/>
              </w:rPr>
              <w:t xml:space="preserve">, </w:t>
            </w:r>
            <w:r>
              <w:rPr>
                <w:rFonts w:ascii="Calibri" w:hAnsi="Calibri" w:cs="Calibri"/>
                <w:color w:val="000000"/>
                <w:sz w:val="22"/>
                <w:szCs w:val="22"/>
              </w:rPr>
              <w:t>1.25)</w:t>
            </w:r>
          </w:p>
        </w:tc>
      </w:tr>
      <w:tr w:rsidR="0090671A" w:rsidRPr="000565A8" w14:paraId="4980C5AB" w14:textId="77777777" w:rsidTr="002E1810">
        <w:tc>
          <w:tcPr>
            <w:tcW w:w="4536" w:type="dxa"/>
            <w:tcBorders>
              <w:top w:val="single" w:sz="4" w:space="0" w:color="auto"/>
              <w:left w:val="nil"/>
              <w:bottom w:val="single" w:sz="4" w:space="0" w:color="auto"/>
              <w:right w:val="nil"/>
            </w:tcBorders>
            <w:shd w:val="clear" w:color="auto" w:fill="auto"/>
            <w:vAlign w:val="bottom"/>
          </w:tcPr>
          <w:p w14:paraId="46CE9B7E" w14:textId="77777777" w:rsidR="0090671A" w:rsidRPr="003D6B68" w:rsidRDefault="0090671A" w:rsidP="002E1810">
            <w:pPr>
              <w:spacing w:line="276" w:lineRule="auto"/>
            </w:pPr>
            <w:r>
              <w:rPr>
                <w:rFonts w:ascii="Calibri" w:hAnsi="Calibri" w:cs="Calibri"/>
                <w:sz w:val="22"/>
                <w:szCs w:val="22"/>
              </w:rPr>
              <w:t>Atresia of bile ducts</w:t>
            </w:r>
          </w:p>
        </w:tc>
        <w:tc>
          <w:tcPr>
            <w:tcW w:w="1560" w:type="dxa"/>
            <w:tcBorders>
              <w:top w:val="single" w:sz="4" w:space="0" w:color="auto"/>
              <w:left w:val="nil"/>
              <w:bottom w:val="single" w:sz="4" w:space="0" w:color="auto"/>
              <w:right w:val="nil"/>
            </w:tcBorders>
            <w:shd w:val="clear" w:color="auto" w:fill="auto"/>
            <w:vAlign w:val="bottom"/>
          </w:tcPr>
          <w:p w14:paraId="7F300C08"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714A983F"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55BFA724"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347BEC77"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112B69A6" w14:textId="6B9DC4AB" w:rsidR="0090671A" w:rsidRPr="00B04CA4" w:rsidRDefault="0090671A" w:rsidP="002E1810">
            <w:pPr>
              <w:spacing w:line="276" w:lineRule="auto"/>
              <w:jc w:val="center"/>
            </w:pPr>
            <w:r>
              <w:rPr>
                <w:rFonts w:ascii="Calibri" w:hAnsi="Calibri" w:cs="Calibri"/>
                <w:color w:val="000000"/>
                <w:sz w:val="22"/>
                <w:szCs w:val="22"/>
              </w:rPr>
              <w:t>1.16 (0.52</w:t>
            </w:r>
            <w:r>
              <w:rPr>
                <w:rFonts w:ascii="Calibri" w:hAnsi="Calibri" w:cs="Calibri"/>
                <w:color w:val="000000"/>
                <w:sz w:val="22"/>
                <w:szCs w:val="22"/>
              </w:rPr>
              <w:t xml:space="preserve">, </w:t>
            </w:r>
            <w:r>
              <w:rPr>
                <w:rFonts w:ascii="Calibri" w:hAnsi="Calibri" w:cs="Calibri"/>
                <w:color w:val="000000"/>
                <w:sz w:val="22"/>
                <w:szCs w:val="22"/>
              </w:rPr>
              <w:t>2.57)</w:t>
            </w:r>
          </w:p>
        </w:tc>
      </w:tr>
      <w:tr w:rsidR="0090671A" w:rsidRPr="000565A8" w14:paraId="7EFA6427" w14:textId="77777777" w:rsidTr="002E1810">
        <w:tc>
          <w:tcPr>
            <w:tcW w:w="4536" w:type="dxa"/>
            <w:tcBorders>
              <w:top w:val="single" w:sz="4" w:space="0" w:color="auto"/>
              <w:left w:val="nil"/>
              <w:bottom w:val="single" w:sz="4" w:space="0" w:color="auto"/>
              <w:right w:val="nil"/>
            </w:tcBorders>
            <w:shd w:val="clear" w:color="auto" w:fill="auto"/>
            <w:vAlign w:val="bottom"/>
          </w:tcPr>
          <w:p w14:paraId="6C2C0C15" w14:textId="77777777" w:rsidR="0090671A" w:rsidRPr="005C5BE4" w:rsidRDefault="0090671A" w:rsidP="002E1810">
            <w:pPr>
              <w:spacing w:line="276" w:lineRule="auto"/>
            </w:pPr>
            <w:r w:rsidRPr="005C5BE4">
              <w:rPr>
                <w:rFonts w:ascii="Calibri" w:hAnsi="Calibri"/>
                <w:sz w:val="22"/>
              </w:rPr>
              <w:t>Diaphragmatic hernia</w:t>
            </w:r>
          </w:p>
        </w:tc>
        <w:tc>
          <w:tcPr>
            <w:tcW w:w="1560" w:type="dxa"/>
            <w:tcBorders>
              <w:top w:val="single" w:sz="4" w:space="0" w:color="auto"/>
              <w:left w:val="nil"/>
              <w:bottom w:val="single" w:sz="4" w:space="0" w:color="auto"/>
              <w:right w:val="nil"/>
            </w:tcBorders>
            <w:shd w:val="clear" w:color="auto" w:fill="auto"/>
            <w:vAlign w:val="bottom"/>
          </w:tcPr>
          <w:p w14:paraId="70D86F19" w14:textId="77777777" w:rsidR="0090671A" w:rsidRPr="005C5BE4" w:rsidRDefault="0090671A" w:rsidP="002E1810">
            <w:pPr>
              <w:spacing w:line="276" w:lineRule="auto"/>
              <w:jc w:val="center"/>
            </w:pPr>
            <w:r>
              <w:rPr>
                <w:rFonts w:ascii="Calibri" w:hAnsi="Calibri" w:cs="Calibri"/>
                <w:color w:val="000000"/>
                <w:sz w:val="22"/>
                <w:szCs w:val="22"/>
              </w:rPr>
              <w:t>49</w:t>
            </w:r>
          </w:p>
        </w:tc>
        <w:tc>
          <w:tcPr>
            <w:tcW w:w="1522" w:type="dxa"/>
            <w:tcBorders>
              <w:top w:val="single" w:sz="4" w:space="0" w:color="auto"/>
              <w:left w:val="nil"/>
              <w:bottom w:val="single" w:sz="4" w:space="0" w:color="auto"/>
              <w:right w:val="nil"/>
            </w:tcBorders>
            <w:shd w:val="clear" w:color="auto" w:fill="auto"/>
            <w:vAlign w:val="bottom"/>
          </w:tcPr>
          <w:p w14:paraId="3A2AFA75" w14:textId="77777777" w:rsidR="0090671A" w:rsidRPr="005C5BE4" w:rsidRDefault="0090671A" w:rsidP="002E1810">
            <w:pPr>
              <w:spacing w:line="276" w:lineRule="auto"/>
              <w:jc w:val="center"/>
            </w:pPr>
            <w:r>
              <w:rPr>
                <w:rFonts w:ascii="Calibri" w:hAnsi="Calibri" w:cs="Calibri"/>
                <w:color w:val="000000"/>
                <w:sz w:val="22"/>
                <w:szCs w:val="22"/>
              </w:rPr>
              <w:t>21</w:t>
            </w:r>
          </w:p>
        </w:tc>
        <w:tc>
          <w:tcPr>
            <w:tcW w:w="2090" w:type="dxa"/>
            <w:tcBorders>
              <w:top w:val="single" w:sz="4" w:space="0" w:color="auto"/>
              <w:left w:val="nil"/>
              <w:bottom w:val="single" w:sz="4" w:space="0" w:color="auto"/>
              <w:right w:val="nil"/>
            </w:tcBorders>
            <w:shd w:val="clear" w:color="auto" w:fill="auto"/>
            <w:vAlign w:val="bottom"/>
          </w:tcPr>
          <w:p w14:paraId="1DD73565" w14:textId="1E8EB575" w:rsidR="0090671A" w:rsidRPr="005C5BE4" w:rsidRDefault="0090671A" w:rsidP="002E1810">
            <w:pPr>
              <w:spacing w:line="276" w:lineRule="auto"/>
              <w:jc w:val="center"/>
            </w:pPr>
            <w:r>
              <w:rPr>
                <w:rFonts w:ascii="Calibri" w:hAnsi="Calibri" w:cs="Calibri"/>
                <w:color w:val="000000"/>
                <w:sz w:val="22"/>
                <w:szCs w:val="22"/>
              </w:rPr>
              <w:t>42.9 (28.8</w:t>
            </w:r>
            <w:r>
              <w:rPr>
                <w:rFonts w:ascii="Calibri" w:hAnsi="Calibri" w:cs="Calibri"/>
                <w:color w:val="000000"/>
                <w:sz w:val="22"/>
                <w:szCs w:val="22"/>
              </w:rPr>
              <w:t xml:space="preserve">, </w:t>
            </w:r>
            <w:r>
              <w:rPr>
                <w:rFonts w:ascii="Calibri" w:hAnsi="Calibri" w:cs="Calibri"/>
                <w:color w:val="000000"/>
                <w:sz w:val="22"/>
                <w:szCs w:val="22"/>
              </w:rPr>
              <w:t>57.8)</w:t>
            </w:r>
          </w:p>
        </w:tc>
        <w:tc>
          <w:tcPr>
            <w:tcW w:w="2089" w:type="dxa"/>
            <w:tcBorders>
              <w:top w:val="single" w:sz="4" w:space="0" w:color="auto"/>
              <w:left w:val="nil"/>
              <w:bottom w:val="single" w:sz="4" w:space="0" w:color="auto"/>
              <w:right w:val="nil"/>
            </w:tcBorders>
            <w:shd w:val="clear" w:color="auto" w:fill="auto"/>
            <w:vAlign w:val="bottom"/>
          </w:tcPr>
          <w:p w14:paraId="642823D4" w14:textId="63D3FB2E"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83</w:t>
            </w:r>
            <w:r w:rsidRPr="005C5BE4">
              <w:rPr>
                <w:rFonts w:ascii="Calibri" w:hAnsi="Calibri"/>
                <w:color w:val="000000"/>
                <w:sz w:val="22"/>
              </w:rPr>
              <w:t xml:space="preserve"> (0.</w:t>
            </w:r>
            <w:r>
              <w:rPr>
                <w:rFonts w:ascii="Calibri" w:hAnsi="Calibri" w:cs="Calibri"/>
                <w:color w:val="000000"/>
                <w:sz w:val="22"/>
                <w:szCs w:val="22"/>
              </w:rPr>
              <w:t>60</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14</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72F3686F" w14:textId="5657FDF5" w:rsidR="0090671A" w:rsidRPr="005C5BE4" w:rsidRDefault="0090671A" w:rsidP="002E1810">
            <w:pPr>
              <w:spacing w:line="276" w:lineRule="auto"/>
              <w:jc w:val="center"/>
            </w:pPr>
            <w:r w:rsidRPr="005C5BE4">
              <w:rPr>
                <w:rFonts w:ascii="Calibri" w:hAnsi="Calibri"/>
                <w:color w:val="000000"/>
                <w:sz w:val="22"/>
              </w:rPr>
              <w:t>0.85 (0.62</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17</w:t>
            </w:r>
            <w:r w:rsidRPr="005C5BE4">
              <w:rPr>
                <w:rFonts w:ascii="Calibri" w:hAnsi="Calibri"/>
                <w:color w:val="000000"/>
                <w:sz w:val="22"/>
              </w:rPr>
              <w:t>)</w:t>
            </w:r>
          </w:p>
        </w:tc>
      </w:tr>
      <w:tr w:rsidR="0090671A" w:rsidRPr="000565A8" w14:paraId="4035EC3B" w14:textId="77777777" w:rsidTr="002E1810">
        <w:tc>
          <w:tcPr>
            <w:tcW w:w="4536" w:type="dxa"/>
            <w:tcBorders>
              <w:top w:val="single" w:sz="4" w:space="0" w:color="auto"/>
              <w:left w:val="nil"/>
              <w:bottom w:val="single" w:sz="4" w:space="0" w:color="auto"/>
              <w:right w:val="nil"/>
            </w:tcBorders>
            <w:shd w:val="clear" w:color="auto" w:fill="auto"/>
            <w:vAlign w:val="bottom"/>
          </w:tcPr>
          <w:p w14:paraId="66E139DB"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 xml:space="preserve">Abdominal </w:t>
            </w:r>
            <w:r>
              <w:rPr>
                <w:rFonts w:ascii="Calibri" w:hAnsi="Calibri" w:cs="Calibri"/>
                <w:b/>
                <w:bCs/>
                <w:sz w:val="22"/>
                <w:szCs w:val="22"/>
              </w:rPr>
              <w:t>w</w:t>
            </w:r>
            <w:r w:rsidRPr="000C12C0">
              <w:rPr>
                <w:rFonts w:ascii="Calibri" w:hAnsi="Calibri" w:cs="Calibri"/>
                <w:b/>
                <w:bCs/>
                <w:sz w:val="22"/>
                <w:szCs w:val="22"/>
              </w:rPr>
              <w:t xml:space="preserve">all </w:t>
            </w:r>
            <w:r>
              <w:rPr>
                <w:rFonts w:ascii="Calibri" w:hAnsi="Calibri" w:cs="Calibri"/>
                <w:b/>
                <w:bCs/>
                <w:sz w:val="22"/>
                <w:szCs w:val="22"/>
              </w:rPr>
              <w:t>d</w:t>
            </w:r>
            <w:r w:rsidRPr="000C12C0">
              <w:rPr>
                <w:rFonts w:ascii="Calibri" w:hAnsi="Calibri" w:cs="Calibri"/>
                <w:b/>
                <w:bCs/>
                <w:sz w:val="22"/>
                <w:szCs w:val="22"/>
              </w:rPr>
              <w:t>efects</w:t>
            </w:r>
          </w:p>
        </w:tc>
        <w:tc>
          <w:tcPr>
            <w:tcW w:w="1560" w:type="dxa"/>
            <w:tcBorders>
              <w:top w:val="single" w:sz="4" w:space="0" w:color="auto"/>
              <w:left w:val="nil"/>
              <w:bottom w:val="single" w:sz="4" w:space="0" w:color="auto"/>
              <w:right w:val="nil"/>
            </w:tcBorders>
            <w:shd w:val="clear" w:color="auto" w:fill="auto"/>
            <w:vAlign w:val="bottom"/>
          </w:tcPr>
          <w:p w14:paraId="697572FA"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59C8DAA7"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09791FD9"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06C77FE2"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2E81AF7C"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5C0D7B74" w14:textId="77777777" w:rsidTr="002E1810">
        <w:tc>
          <w:tcPr>
            <w:tcW w:w="4536" w:type="dxa"/>
            <w:tcBorders>
              <w:top w:val="single" w:sz="4" w:space="0" w:color="auto"/>
              <w:left w:val="nil"/>
              <w:bottom w:val="single" w:sz="4" w:space="0" w:color="auto"/>
              <w:right w:val="nil"/>
            </w:tcBorders>
            <w:shd w:val="clear" w:color="auto" w:fill="auto"/>
            <w:vAlign w:val="bottom"/>
          </w:tcPr>
          <w:p w14:paraId="6FB47882" w14:textId="77777777" w:rsidR="0090671A" w:rsidRPr="005C5BE4" w:rsidRDefault="0090671A" w:rsidP="002E1810">
            <w:pPr>
              <w:spacing w:line="276" w:lineRule="auto"/>
            </w:pPr>
            <w:r w:rsidRPr="005C5BE4">
              <w:rPr>
                <w:rFonts w:ascii="Calibri" w:hAnsi="Calibri"/>
                <w:sz w:val="22"/>
              </w:rPr>
              <w:t>Gastroschisis</w:t>
            </w:r>
          </w:p>
        </w:tc>
        <w:tc>
          <w:tcPr>
            <w:tcW w:w="1560" w:type="dxa"/>
            <w:tcBorders>
              <w:top w:val="single" w:sz="4" w:space="0" w:color="auto"/>
              <w:left w:val="nil"/>
              <w:bottom w:val="single" w:sz="4" w:space="0" w:color="auto"/>
              <w:right w:val="nil"/>
            </w:tcBorders>
            <w:shd w:val="clear" w:color="auto" w:fill="auto"/>
            <w:vAlign w:val="bottom"/>
          </w:tcPr>
          <w:p w14:paraId="798014B3" w14:textId="77777777" w:rsidR="0090671A" w:rsidRPr="005C5BE4" w:rsidRDefault="0090671A" w:rsidP="002E1810">
            <w:pPr>
              <w:spacing w:line="276" w:lineRule="auto"/>
              <w:jc w:val="center"/>
            </w:pPr>
            <w:r>
              <w:rPr>
                <w:rFonts w:ascii="Calibri" w:hAnsi="Calibri" w:cs="Calibri"/>
                <w:color w:val="000000"/>
                <w:sz w:val="22"/>
                <w:szCs w:val="22"/>
              </w:rPr>
              <w:t>106</w:t>
            </w:r>
          </w:p>
        </w:tc>
        <w:tc>
          <w:tcPr>
            <w:tcW w:w="1522" w:type="dxa"/>
            <w:tcBorders>
              <w:top w:val="single" w:sz="4" w:space="0" w:color="auto"/>
              <w:left w:val="nil"/>
              <w:bottom w:val="single" w:sz="4" w:space="0" w:color="auto"/>
              <w:right w:val="nil"/>
            </w:tcBorders>
            <w:shd w:val="clear" w:color="auto" w:fill="auto"/>
            <w:vAlign w:val="bottom"/>
          </w:tcPr>
          <w:p w14:paraId="41A7126F" w14:textId="77777777" w:rsidR="0090671A" w:rsidRPr="005C5BE4" w:rsidRDefault="0090671A" w:rsidP="002E1810">
            <w:pPr>
              <w:spacing w:line="276" w:lineRule="auto"/>
              <w:jc w:val="center"/>
            </w:pPr>
            <w:r>
              <w:rPr>
                <w:rFonts w:ascii="Calibri" w:hAnsi="Calibri" w:cs="Calibri"/>
                <w:color w:val="000000"/>
                <w:sz w:val="22"/>
                <w:szCs w:val="22"/>
              </w:rPr>
              <w:t>43</w:t>
            </w:r>
          </w:p>
        </w:tc>
        <w:tc>
          <w:tcPr>
            <w:tcW w:w="2090" w:type="dxa"/>
            <w:tcBorders>
              <w:top w:val="single" w:sz="4" w:space="0" w:color="auto"/>
              <w:left w:val="nil"/>
              <w:bottom w:val="single" w:sz="4" w:space="0" w:color="auto"/>
              <w:right w:val="nil"/>
            </w:tcBorders>
            <w:shd w:val="clear" w:color="auto" w:fill="auto"/>
            <w:vAlign w:val="bottom"/>
          </w:tcPr>
          <w:p w14:paraId="417B0C75" w14:textId="08B68F93" w:rsidR="0090671A" w:rsidRPr="005C5BE4" w:rsidRDefault="0090671A" w:rsidP="002E1810">
            <w:pPr>
              <w:spacing w:line="276" w:lineRule="auto"/>
              <w:jc w:val="center"/>
            </w:pPr>
            <w:r>
              <w:rPr>
                <w:rFonts w:ascii="Calibri" w:hAnsi="Calibri" w:cs="Calibri"/>
                <w:color w:val="000000"/>
                <w:sz w:val="22"/>
                <w:szCs w:val="22"/>
              </w:rPr>
              <w:t>40.6 (31.1</w:t>
            </w:r>
            <w:r>
              <w:rPr>
                <w:rFonts w:ascii="Calibri" w:hAnsi="Calibri" w:cs="Calibri"/>
                <w:color w:val="000000"/>
                <w:sz w:val="22"/>
                <w:szCs w:val="22"/>
              </w:rPr>
              <w:t xml:space="preserve">, </w:t>
            </w:r>
            <w:r>
              <w:rPr>
                <w:rFonts w:ascii="Calibri" w:hAnsi="Calibri" w:cs="Calibri"/>
                <w:color w:val="000000"/>
                <w:sz w:val="22"/>
                <w:szCs w:val="22"/>
              </w:rPr>
              <w:t>50.5)</w:t>
            </w:r>
          </w:p>
        </w:tc>
        <w:tc>
          <w:tcPr>
            <w:tcW w:w="2089" w:type="dxa"/>
            <w:tcBorders>
              <w:top w:val="single" w:sz="4" w:space="0" w:color="auto"/>
              <w:left w:val="nil"/>
              <w:bottom w:val="single" w:sz="4" w:space="0" w:color="auto"/>
              <w:right w:val="nil"/>
            </w:tcBorders>
            <w:shd w:val="clear" w:color="auto" w:fill="auto"/>
            <w:vAlign w:val="bottom"/>
          </w:tcPr>
          <w:p w14:paraId="2899C011" w14:textId="5EAEBFA2"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78</w:t>
            </w:r>
            <w:r w:rsidRPr="005C5BE4">
              <w:rPr>
                <w:rFonts w:ascii="Calibri" w:hAnsi="Calibri"/>
                <w:color w:val="000000"/>
                <w:sz w:val="22"/>
              </w:rPr>
              <w:t xml:space="preserve"> (0.</w:t>
            </w:r>
            <w:r>
              <w:rPr>
                <w:rFonts w:ascii="Calibri" w:hAnsi="Calibri" w:cs="Calibri"/>
                <w:color w:val="000000"/>
                <w:sz w:val="22"/>
                <w:szCs w:val="22"/>
              </w:rPr>
              <w:t>62</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99</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2D6A24AB" w14:textId="70FAA3C2"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83</w:t>
            </w:r>
            <w:r w:rsidRPr="005C5BE4">
              <w:rPr>
                <w:rFonts w:ascii="Calibri" w:hAnsi="Calibri"/>
                <w:color w:val="000000"/>
                <w:sz w:val="22"/>
              </w:rPr>
              <w:t xml:space="preserve"> (0.</w:t>
            </w:r>
            <w:r>
              <w:rPr>
                <w:rFonts w:ascii="Calibri" w:hAnsi="Calibri" w:cs="Calibri"/>
                <w:color w:val="000000"/>
                <w:sz w:val="22"/>
                <w:szCs w:val="22"/>
              </w:rPr>
              <w:t>66</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04</w:t>
            </w:r>
            <w:r w:rsidRPr="005C5BE4">
              <w:rPr>
                <w:rFonts w:ascii="Calibri" w:hAnsi="Calibri"/>
                <w:color w:val="000000"/>
                <w:sz w:val="22"/>
              </w:rPr>
              <w:t>)</w:t>
            </w:r>
          </w:p>
        </w:tc>
      </w:tr>
      <w:tr w:rsidR="0090671A" w:rsidRPr="000565A8" w14:paraId="0E0834C9" w14:textId="77777777" w:rsidTr="002E1810">
        <w:tc>
          <w:tcPr>
            <w:tcW w:w="4536" w:type="dxa"/>
            <w:tcBorders>
              <w:top w:val="single" w:sz="4" w:space="0" w:color="auto"/>
              <w:left w:val="nil"/>
              <w:bottom w:val="single" w:sz="4" w:space="0" w:color="auto"/>
              <w:right w:val="nil"/>
            </w:tcBorders>
            <w:shd w:val="clear" w:color="auto" w:fill="auto"/>
            <w:vAlign w:val="bottom"/>
          </w:tcPr>
          <w:p w14:paraId="0C45E7FC" w14:textId="77777777" w:rsidR="0090671A" w:rsidRPr="003D6B68" w:rsidRDefault="0090671A" w:rsidP="002E1810">
            <w:pPr>
              <w:spacing w:line="276" w:lineRule="auto"/>
            </w:pPr>
            <w:r>
              <w:rPr>
                <w:rFonts w:ascii="Calibri" w:hAnsi="Calibri" w:cs="Calibri"/>
                <w:sz w:val="22"/>
                <w:szCs w:val="22"/>
              </w:rPr>
              <w:t>Omphalocele</w:t>
            </w:r>
          </w:p>
        </w:tc>
        <w:tc>
          <w:tcPr>
            <w:tcW w:w="1560" w:type="dxa"/>
            <w:tcBorders>
              <w:top w:val="single" w:sz="4" w:space="0" w:color="auto"/>
              <w:left w:val="nil"/>
              <w:bottom w:val="single" w:sz="4" w:space="0" w:color="auto"/>
              <w:right w:val="nil"/>
            </w:tcBorders>
            <w:shd w:val="clear" w:color="auto" w:fill="auto"/>
            <w:vAlign w:val="bottom"/>
          </w:tcPr>
          <w:p w14:paraId="70E17607" w14:textId="77777777" w:rsidR="0090671A" w:rsidRDefault="0090671A" w:rsidP="002E1810">
            <w:pPr>
              <w:spacing w:line="276" w:lineRule="auto"/>
              <w:jc w:val="center"/>
            </w:pPr>
            <w:r>
              <w:rPr>
                <w:rFonts w:ascii="Calibri" w:hAnsi="Calibri" w:cs="Calibri"/>
                <w:color w:val="000000"/>
                <w:sz w:val="22"/>
                <w:szCs w:val="22"/>
              </w:rPr>
              <w:t>23</w:t>
            </w:r>
          </w:p>
        </w:tc>
        <w:tc>
          <w:tcPr>
            <w:tcW w:w="1522" w:type="dxa"/>
            <w:tcBorders>
              <w:top w:val="single" w:sz="4" w:space="0" w:color="auto"/>
              <w:left w:val="nil"/>
              <w:bottom w:val="single" w:sz="4" w:space="0" w:color="auto"/>
              <w:right w:val="nil"/>
            </w:tcBorders>
            <w:shd w:val="clear" w:color="auto" w:fill="auto"/>
            <w:vAlign w:val="bottom"/>
          </w:tcPr>
          <w:p w14:paraId="1479CF53" w14:textId="77777777" w:rsidR="0090671A"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20136278"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22B55BBB"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28CC903" w14:textId="5A69379F" w:rsidR="0090671A" w:rsidRPr="00B04CA4" w:rsidRDefault="0090671A" w:rsidP="002E1810">
            <w:pPr>
              <w:spacing w:line="276" w:lineRule="auto"/>
              <w:jc w:val="center"/>
            </w:pPr>
            <w:r>
              <w:rPr>
                <w:rFonts w:ascii="Calibri" w:hAnsi="Calibri" w:cs="Calibri"/>
                <w:color w:val="000000"/>
                <w:sz w:val="22"/>
                <w:szCs w:val="22"/>
              </w:rPr>
              <w:t>1.15 (0.83</w:t>
            </w:r>
            <w:r>
              <w:rPr>
                <w:rFonts w:ascii="Calibri" w:hAnsi="Calibri" w:cs="Calibri"/>
                <w:color w:val="000000"/>
                <w:sz w:val="22"/>
                <w:szCs w:val="22"/>
              </w:rPr>
              <w:t xml:space="preserve">, </w:t>
            </w:r>
            <w:r>
              <w:rPr>
                <w:rFonts w:ascii="Calibri" w:hAnsi="Calibri" w:cs="Calibri"/>
                <w:color w:val="000000"/>
                <w:sz w:val="22"/>
                <w:szCs w:val="22"/>
              </w:rPr>
              <w:t>1.60)</w:t>
            </w:r>
          </w:p>
        </w:tc>
      </w:tr>
      <w:tr w:rsidR="0090671A" w:rsidRPr="000565A8" w14:paraId="181594D8" w14:textId="77777777" w:rsidTr="002E1810">
        <w:tc>
          <w:tcPr>
            <w:tcW w:w="4536" w:type="dxa"/>
            <w:tcBorders>
              <w:top w:val="single" w:sz="4" w:space="0" w:color="auto"/>
              <w:left w:val="nil"/>
              <w:bottom w:val="single" w:sz="4" w:space="0" w:color="auto"/>
              <w:right w:val="nil"/>
            </w:tcBorders>
            <w:shd w:val="clear" w:color="auto" w:fill="auto"/>
            <w:vAlign w:val="bottom"/>
          </w:tcPr>
          <w:p w14:paraId="6BDDBB70"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Urinary</w:t>
            </w:r>
          </w:p>
        </w:tc>
        <w:tc>
          <w:tcPr>
            <w:tcW w:w="1560" w:type="dxa"/>
            <w:tcBorders>
              <w:top w:val="single" w:sz="4" w:space="0" w:color="auto"/>
              <w:left w:val="nil"/>
              <w:bottom w:val="single" w:sz="4" w:space="0" w:color="auto"/>
              <w:right w:val="nil"/>
            </w:tcBorders>
            <w:shd w:val="clear" w:color="auto" w:fill="auto"/>
            <w:vAlign w:val="bottom"/>
          </w:tcPr>
          <w:p w14:paraId="346CAF46"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488CE65F" w14:textId="77777777" w:rsidR="0090671A" w:rsidRPr="002B5DC9" w:rsidRDefault="0090671A" w:rsidP="002E1810">
            <w:pPr>
              <w:spacing w:line="276" w:lineRule="auto"/>
              <w:jc w:val="center"/>
              <w:rPr>
                <w:rFonts w:ascii="Arial" w:hAnsi="Arial" w:cs="Calibri"/>
                <w:color w:val="000000"/>
                <w:sz w:val="22"/>
                <w:szCs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606EB176"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119AEBBD"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7F526C67"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25F10A2F" w14:textId="77777777" w:rsidTr="002E1810">
        <w:tc>
          <w:tcPr>
            <w:tcW w:w="4536" w:type="dxa"/>
            <w:tcBorders>
              <w:top w:val="single" w:sz="4" w:space="0" w:color="auto"/>
              <w:left w:val="nil"/>
              <w:bottom w:val="single" w:sz="4" w:space="0" w:color="auto"/>
              <w:right w:val="nil"/>
            </w:tcBorders>
            <w:shd w:val="clear" w:color="auto" w:fill="auto"/>
            <w:vAlign w:val="bottom"/>
          </w:tcPr>
          <w:p w14:paraId="0EFBEBD4" w14:textId="77777777" w:rsidR="0090671A" w:rsidRPr="005C5BE4" w:rsidRDefault="0090671A" w:rsidP="002E1810">
            <w:pPr>
              <w:spacing w:line="276" w:lineRule="auto"/>
            </w:pPr>
            <w:r w:rsidRPr="005C5BE4">
              <w:rPr>
                <w:rFonts w:ascii="Calibri" w:hAnsi="Calibri"/>
                <w:sz w:val="22"/>
              </w:rPr>
              <w:t>Multicystic renal dysplasia</w:t>
            </w:r>
          </w:p>
        </w:tc>
        <w:tc>
          <w:tcPr>
            <w:tcW w:w="1560" w:type="dxa"/>
            <w:tcBorders>
              <w:top w:val="single" w:sz="4" w:space="0" w:color="auto"/>
              <w:left w:val="nil"/>
              <w:bottom w:val="single" w:sz="4" w:space="0" w:color="auto"/>
              <w:right w:val="nil"/>
            </w:tcBorders>
            <w:shd w:val="clear" w:color="auto" w:fill="auto"/>
            <w:vAlign w:val="bottom"/>
          </w:tcPr>
          <w:p w14:paraId="7192D0D2" w14:textId="77777777" w:rsidR="0090671A" w:rsidRPr="005C5BE4" w:rsidRDefault="0090671A" w:rsidP="002E1810">
            <w:pPr>
              <w:spacing w:line="276" w:lineRule="auto"/>
              <w:jc w:val="center"/>
            </w:pPr>
            <w:r>
              <w:rPr>
                <w:rFonts w:ascii="Calibri" w:hAnsi="Calibri" w:cs="Calibri"/>
                <w:color w:val="000000"/>
                <w:sz w:val="22"/>
                <w:szCs w:val="22"/>
              </w:rPr>
              <w:t>120</w:t>
            </w:r>
          </w:p>
        </w:tc>
        <w:tc>
          <w:tcPr>
            <w:tcW w:w="1522" w:type="dxa"/>
            <w:tcBorders>
              <w:top w:val="single" w:sz="4" w:space="0" w:color="auto"/>
              <w:left w:val="nil"/>
              <w:bottom w:val="single" w:sz="4" w:space="0" w:color="auto"/>
              <w:right w:val="nil"/>
            </w:tcBorders>
            <w:shd w:val="clear" w:color="auto" w:fill="auto"/>
            <w:vAlign w:val="bottom"/>
          </w:tcPr>
          <w:p w14:paraId="2861F9F5" w14:textId="77777777" w:rsidR="0090671A" w:rsidRPr="005C5BE4" w:rsidRDefault="0090671A" w:rsidP="002E1810">
            <w:pPr>
              <w:spacing w:line="276" w:lineRule="auto"/>
              <w:jc w:val="center"/>
            </w:pPr>
            <w:r>
              <w:rPr>
                <w:rFonts w:ascii="Calibri" w:hAnsi="Calibri" w:cs="Calibri"/>
                <w:color w:val="000000"/>
                <w:sz w:val="22"/>
                <w:szCs w:val="22"/>
              </w:rPr>
              <w:t>64</w:t>
            </w:r>
          </w:p>
        </w:tc>
        <w:tc>
          <w:tcPr>
            <w:tcW w:w="2090" w:type="dxa"/>
            <w:tcBorders>
              <w:top w:val="single" w:sz="4" w:space="0" w:color="auto"/>
              <w:left w:val="nil"/>
              <w:bottom w:val="single" w:sz="4" w:space="0" w:color="auto"/>
              <w:right w:val="nil"/>
            </w:tcBorders>
            <w:shd w:val="clear" w:color="auto" w:fill="auto"/>
            <w:vAlign w:val="bottom"/>
          </w:tcPr>
          <w:p w14:paraId="51BEF49C" w14:textId="1187A934" w:rsidR="0090671A" w:rsidRPr="005C5BE4" w:rsidRDefault="0090671A" w:rsidP="002E1810">
            <w:pPr>
              <w:spacing w:line="276" w:lineRule="auto"/>
              <w:jc w:val="center"/>
            </w:pPr>
            <w:r>
              <w:rPr>
                <w:rFonts w:ascii="Calibri" w:hAnsi="Calibri" w:cs="Calibri"/>
                <w:color w:val="000000"/>
                <w:sz w:val="22"/>
                <w:szCs w:val="22"/>
              </w:rPr>
              <w:t>53.3 (44.0</w:t>
            </w:r>
            <w:r>
              <w:rPr>
                <w:rFonts w:ascii="Calibri" w:hAnsi="Calibri" w:cs="Calibri"/>
                <w:color w:val="000000"/>
                <w:sz w:val="22"/>
                <w:szCs w:val="22"/>
              </w:rPr>
              <w:t xml:space="preserve">, </w:t>
            </w:r>
            <w:r>
              <w:rPr>
                <w:rFonts w:ascii="Calibri" w:hAnsi="Calibri" w:cs="Calibri"/>
                <w:color w:val="000000"/>
                <w:sz w:val="22"/>
                <w:szCs w:val="22"/>
              </w:rPr>
              <w:t>62.5)</w:t>
            </w:r>
          </w:p>
        </w:tc>
        <w:tc>
          <w:tcPr>
            <w:tcW w:w="2089" w:type="dxa"/>
            <w:tcBorders>
              <w:top w:val="single" w:sz="4" w:space="0" w:color="auto"/>
              <w:left w:val="nil"/>
              <w:bottom w:val="single" w:sz="4" w:space="0" w:color="auto"/>
              <w:right w:val="nil"/>
            </w:tcBorders>
            <w:shd w:val="clear" w:color="auto" w:fill="auto"/>
            <w:vAlign w:val="bottom"/>
          </w:tcPr>
          <w:p w14:paraId="25BADEE3" w14:textId="1C72EC96" w:rsidR="0090671A" w:rsidRPr="005C5BE4" w:rsidRDefault="0090671A" w:rsidP="002E1810">
            <w:pPr>
              <w:spacing w:line="276" w:lineRule="auto"/>
              <w:jc w:val="center"/>
            </w:pPr>
            <w:r w:rsidRPr="005C5BE4">
              <w:rPr>
                <w:rFonts w:ascii="Calibri" w:hAnsi="Calibri"/>
                <w:color w:val="000000"/>
                <w:sz w:val="22"/>
              </w:rPr>
              <w:t>1.</w:t>
            </w:r>
            <w:r>
              <w:rPr>
                <w:rFonts w:ascii="Calibri" w:hAnsi="Calibri" w:cs="Calibri"/>
                <w:color w:val="000000"/>
                <w:sz w:val="22"/>
                <w:szCs w:val="22"/>
              </w:rPr>
              <w:t>03</w:t>
            </w:r>
            <w:r w:rsidRPr="005C5BE4">
              <w:rPr>
                <w:rFonts w:ascii="Calibri" w:hAnsi="Calibri"/>
                <w:color w:val="000000"/>
                <w:sz w:val="22"/>
              </w:rPr>
              <w:t xml:space="preserve"> (0.</w:t>
            </w:r>
            <w:r>
              <w:rPr>
                <w:rFonts w:ascii="Calibri" w:hAnsi="Calibri" w:cs="Calibri"/>
                <w:color w:val="000000"/>
                <w:sz w:val="22"/>
                <w:szCs w:val="22"/>
              </w:rPr>
              <w:t>87</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22</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0D05789E" w14:textId="7FEAEEE9" w:rsidR="0090671A" w:rsidRPr="005C5BE4" w:rsidRDefault="0090671A" w:rsidP="002E1810">
            <w:pPr>
              <w:spacing w:line="276" w:lineRule="auto"/>
              <w:jc w:val="center"/>
            </w:pPr>
            <w:r w:rsidRPr="005C5BE4">
              <w:rPr>
                <w:rFonts w:ascii="Calibri" w:hAnsi="Calibri"/>
                <w:color w:val="000000"/>
                <w:sz w:val="22"/>
              </w:rPr>
              <w:t>0.98 (0.</w:t>
            </w:r>
            <w:r>
              <w:rPr>
                <w:rFonts w:ascii="Calibri" w:hAnsi="Calibri" w:cs="Calibri"/>
                <w:color w:val="000000"/>
                <w:sz w:val="22"/>
                <w:szCs w:val="22"/>
              </w:rPr>
              <w:t>84</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16</w:t>
            </w:r>
            <w:r w:rsidRPr="005C5BE4">
              <w:rPr>
                <w:rFonts w:ascii="Calibri" w:hAnsi="Calibri"/>
                <w:color w:val="000000"/>
                <w:sz w:val="22"/>
              </w:rPr>
              <w:t>)</w:t>
            </w:r>
          </w:p>
        </w:tc>
      </w:tr>
      <w:tr w:rsidR="0090671A" w:rsidRPr="000565A8" w14:paraId="3B3394CD" w14:textId="77777777" w:rsidTr="002E1810">
        <w:tc>
          <w:tcPr>
            <w:tcW w:w="4536" w:type="dxa"/>
            <w:tcBorders>
              <w:top w:val="single" w:sz="4" w:space="0" w:color="auto"/>
              <w:left w:val="nil"/>
              <w:bottom w:val="single" w:sz="4" w:space="0" w:color="auto"/>
              <w:right w:val="nil"/>
            </w:tcBorders>
            <w:shd w:val="clear" w:color="auto" w:fill="auto"/>
            <w:vAlign w:val="bottom"/>
          </w:tcPr>
          <w:p w14:paraId="2B207D2D" w14:textId="77777777" w:rsidR="0090671A" w:rsidRPr="003D6B68" w:rsidRDefault="0090671A" w:rsidP="002E1810">
            <w:pPr>
              <w:spacing w:line="276" w:lineRule="auto"/>
            </w:pPr>
            <w:r>
              <w:rPr>
                <w:rFonts w:ascii="Calibri" w:hAnsi="Calibri" w:cs="Calibri"/>
                <w:sz w:val="22"/>
                <w:szCs w:val="22"/>
              </w:rPr>
              <w:t>Congenital hydronephrosis</w:t>
            </w:r>
          </w:p>
        </w:tc>
        <w:tc>
          <w:tcPr>
            <w:tcW w:w="1560" w:type="dxa"/>
            <w:tcBorders>
              <w:top w:val="single" w:sz="4" w:space="0" w:color="auto"/>
              <w:left w:val="nil"/>
              <w:bottom w:val="single" w:sz="4" w:space="0" w:color="auto"/>
              <w:right w:val="nil"/>
            </w:tcBorders>
            <w:shd w:val="clear" w:color="auto" w:fill="auto"/>
            <w:vAlign w:val="bottom"/>
          </w:tcPr>
          <w:p w14:paraId="186EE17F" w14:textId="77777777" w:rsidR="0090671A" w:rsidRDefault="0090671A" w:rsidP="002E1810">
            <w:pPr>
              <w:spacing w:line="276" w:lineRule="auto"/>
              <w:jc w:val="center"/>
            </w:pPr>
            <w:r>
              <w:rPr>
                <w:rFonts w:ascii="Calibri" w:hAnsi="Calibri" w:cs="Calibri"/>
                <w:color w:val="000000"/>
                <w:sz w:val="22"/>
                <w:szCs w:val="22"/>
              </w:rPr>
              <w:t>358</w:t>
            </w:r>
          </w:p>
        </w:tc>
        <w:tc>
          <w:tcPr>
            <w:tcW w:w="1522" w:type="dxa"/>
            <w:tcBorders>
              <w:top w:val="single" w:sz="4" w:space="0" w:color="auto"/>
              <w:left w:val="nil"/>
              <w:bottom w:val="single" w:sz="4" w:space="0" w:color="auto"/>
              <w:right w:val="nil"/>
            </w:tcBorders>
            <w:shd w:val="clear" w:color="auto" w:fill="auto"/>
            <w:vAlign w:val="bottom"/>
          </w:tcPr>
          <w:p w14:paraId="70CD76D0" w14:textId="77777777" w:rsidR="0090671A" w:rsidRDefault="0090671A" w:rsidP="002E1810">
            <w:pPr>
              <w:spacing w:line="276" w:lineRule="auto"/>
              <w:jc w:val="center"/>
            </w:pPr>
            <w:r>
              <w:rPr>
                <w:rFonts w:ascii="Calibri" w:hAnsi="Calibri" w:cs="Calibri"/>
                <w:color w:val="000000"/>
                <w:sz w:val="22"/>
                <w:szCs w:val="22"/>
              </w:rPr>
              <w:t>181</w:t>
            </w:r>
          </w:p>
        </w:tc>
        <w:tc>
          <w:tcPr>
            <w:tcW w:w="2090" w:type="dxa"/>
            <w:tcBorders>
              <w:top w:val="single" w:sz="4" w:space="0" w:color="auto"/>
              <w:left w:val="nil"/>
              <w:bottom w:val="single" w:sz="4" w:space="0" w:color="auto"/>
              <w:right w:val="nil"/>
            </w:tcBorders>
            <w:shd w:val="clear" w:color="auto" w:fill="auto"/>
            <w:vAlign w:val="bottom"/>
          </w:tcPr>
          <w:p w14:paraId="1553F3D0" w14:textId="72DC583A" w:rsidR="0090671A" w:rsidRDefault="0090671A" w:rsidP="002E1810">
            <w:pPr>
              <w:spacing w:line="276" w:lineRule="auto"/>
              <w:jc w:val="center"/>
            </w:pPr>
            <w:r>
              <w:rPr>
                <w:rFonts w:ascii="Calibri" w:hAnsi="Calibri" w:cs="Calibri"/>
                <w:color w:val="000000"/>
                <w:sz w:val="22"/>
                <w:szCs w:val="22"/>
              </w:rPr>
              <w:t>50.6 (45.3</w:t>
            </w:r>
            <w:r>
              <w:rPr>
                <w:rFonts w:ascii="Calibri" w:hAnsi="Calibri" w:cs="Calibri"/>
                <w:color w:val="000000"/>
                <w:sz w:val="22"/>
                <w:szCs w:val="22"/>
              </w:rPr>
              <w:t xml:space="preserve">, </w:t>
            </w:r>
            <w:r>
              <w:rPr>
                <w:rFonts w:ascii="Calibri" w:hAnsi="Calibri" w:cs="Calibri"/>
                <w:color w:val="000000"/>
                <w:sz w:val="22"/>
                <w:szCs w:val="22"/>
              </w:rPr>
              <w:t>55.9)</w:t>
            </w:r>
          </w:p>
        </w:tc>
        <w:tc>
          <w:tcPr>
            <w:tcW w:w="2089" w:type="dxa"/>
            <w:tcBorders>
              <w:top w:val="single" w:sz="4" w:space="0" w:color="auto"/>
              <w:left w:val="nil"/>
              <w:bottom w:val="single" w:sz="4" w:space="0" w:color="auto"/>
              <w:right w:val="nil"/>
            </w:tcBorders>
            <w:shd w:val="clear" w:color="auto" w:fill="auto"/>
            <w:vAlign w:val="bottom"/>
          </w:tcPr>
          <w:p w14:paraId="50BD3BEB" w14:textId="0A31A561" w:rsidR="0090671A" w:rsidRPr="00B04CA4" w:rsidRDefault="0090671A" w:rsidP="002E1810">
            <w:pPr>
              <w:spacing w:line="276" w:lineRule="auto"/>
              <w:jc w:val="center"/>
            </w:pPr>
            <w:r>
              <w:rPr>
                <w:rFonts w:ascii="Calibri" w:hAnsi="Calibri" w:cs="Calibri"/>
                <w:color w:val="000000"/>
                <w:sz w:val="22"/>
                <w:szCs w:val="22"/>
              </w:rPr>
              <w:t>0.98 (0.88</w:t>
            </w:r>
            <w:r>
              <w:rPr>
                <w:rFonts w:ascii="Calibri" w:hAnsi="Calibri" w:cs="Calibri"/>
                <w:color w:val="000000"/>
                <w:sz w:val="22"/>
                <w:szCs w:val="22"/>
              </w:rPr>
              <w:t xml:space="preserve">, </w:t>
            </w:r>
            <w:r>
              <w:rPr>
                <w:rFonts w:ascii="Calibri" w:hAnsi="Calibri" w:cs="Calibri"/>
                <w:color w:val="000000"/>
                <w:sz w:val="22"/>
                <w:szCs w:val="22"/>
              </w:rPr>
              <w:t>1.08)</w:t>
            </w:r>
          </w:p>
        </w:tc>
        <w:tc>
          <w:tcPr>
            <w:tcW w:w="2090" w:type="dxa"/>
            <w:gridSpan w:val="2"/>
            <w:tcBorders>
              <w:top w:val="single" w:sz="4" w:space="0" w:color="auto"/>
              <w:left w:val="nil"/>
              <w:bottom w:val="single" w:sz="4" w:space="0" w:color="auto"/>
              <w:right w:val="nil"/>
            </w:tcBorders>
            <w:shd w:val="clear" w:color="auto" w:fill="auto"/>
            <w:vAlign w:val="bottom"/>
          </w:tcPr>
          <w:p w14:paraId="06B0798C" w14:textId="2DA23AE7" w:rsidR="0090671A" w:rsidRPr="00B04CA4" w:rsidRDefault="0090671A" w:rsidP="002E1810">
            <w:pPr>
              <w:spacing w:line="276" w:lineRule="auto"/>
              <w:jc w:val="center"/>
            </w:pPr>
            <w:r>
              <w:rPr>
                <w:rFonts w:ascii="Calibri" w:hAnsi="Calibri" w:cs="Calibri"/>
                <w:color w:val="000000"/>
                <w:sz w:val="22"/>
                <w:szCs w:val="22"/>
              </w:rPr>
              <w:t>0.94 (0.85</w:t>
            </w:r>
            <w:r>
              <w:rPr>
                <w:rFonts w:ascii="Calibri" w:hAnsi="Calibri" w:cs="Calibri"/>
                <w:color w:val="000000"/>
                <w:sz w:val="22"/>
                <w:szCs w:val="22"/>
              </w:rPr>
              <w:t xml:space="preserve">, </w:t>
            </w:r>
            <w:r>
              <w:rPr>
                <w:rFonts w:ascii="Calibri" w:hAnsi="Calibri" w:cs="Calibri"/>
                <w:color w:val="000000"/>
                <w:sz w:val="22"/>
                <w:szCs w:val="22"/>
              </w:rPr>
              <w:t>1.04)</w:t>
            </w:r>
          </w:p>
        </w:tc>
      </w:tr>
      <w:tr w:rsidR="0090671A" w:rsidRPr="000565A8" w14:paraId="21F97C45" w14:textId="77777777" w:rsidTr="002E1810">
        <w:tc>
          <w:tcPr>
            <w:tcW w:w="4536" w:type="dxa"/>
            <w:tcBorders>
              <w:top w:val="single" w:sz="4" w:space="0" w:color="auto"/>
              <w:left w:val="nil"/>
              <w:bottom w:val="single" w:sz="4" w:space="0" w:color="auto"/>
              <w:right w:val="nil"/>
            </w:tcBorders>
            <w:shd w:val="clear" w:color="auto" w:fill="auto"/>
            <w:vAlign w:val="bottom"/>
          </w:tcPr>
          <w:p w14:paraId="44E04501"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Genital</w:t>
            </w:r>
          </w:p>
        </w:tc>
        <w:tc>
          <w:tcPr>
            <w:tcW w:w="1560" w:type="dxa"/>
            <w:tcBorders>
              <w:top w:val="single" w:sz="4" w:space="0" w:color="auto"/>
              <w:left w:val="nil"/>
              <w:bottom w:val="single" w:sz="4" w:space="0" w:color="auto"/>
              <w:right w:val="nil"/>
            </w:tcBorders>
            <w:shd w:val="clear" w:color="auto" w:fill="auto"/>
            <w:vAlign w:val="bottom"/>
          </w:tcPr>
          <w:p w14:paraId="6AC40A9B"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7DD7D4F1"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5C110C52"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15129FDA"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068B1D8E"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436B8A16" w14:textId="77777777" w:rsidTr="002E1810">
        <w:tc>
          <w:tcPr>
            <w:tcW w:w="4536" w:type="dxa"/>
            <w:tcBorders>
              <w:top w:val="single" w:sz="4" w:space="0" w:color="auto"/>
              <w:left w:val="nil"/>
              <w:bottom w:val="single" w:sz="4" w:space="0" w:color="auto"/>
              <w:right w:val="nil"/>
            </w:tcBorders>
            <w:shd w:val="clear" w:color="auto" w:fill="auto"/>
            <w:vAlign w:val="bottom"/>
          </w:tcPr>
          <w:p w14:paraId="7B2138EE" w14:textId="77777777" w:rsidR="0090671A" w:rsidRPr="005C5BE4" w:rsidRDefault="0090671A" w:rsidP="002E1810">
            <w:pPr>
              <w:spacing w:line="276" w:lineRule="auto"/>
            </w:pPr>
            <w:r w:rsidRPr="005C5BE4">
              <w:rPr>
                <w:rFonts w:ascii="Calibri" w:hAnsi="Calibri"/>
                <w:sz w:val="22"/>
              </w:rPr>
              <w:t>Hypospadias</w:t>
            </w:r>
            <w:r w:rsidRPr="005C5BE4">
              <w:rPr>
                <w:rFonts w:ascii="Calibri" w:hAnsi="Calibri"/>
                <w:sz w:val="22"/>
                <w:vertAlign w:val="superscript"/>
              </w:rPr>
              <w:t>d</w:t>
            </w:r>
          </w:p>
        </w:tc>
        <w:tc>
          <w:tcPr>
            <w:tcW w:w="1560" w:type="dxa"/>
            <w:tcBorders>
              <w:top w:val="single" w:sz="4" w:space="0" w:color="auto"/>
              <w:left w:val="nil"/>
              <w:bottom w:val="single" w:sz="4" w:space="0" w:color="auto"/>
              <w:right w:val="nil"/>
            </w:tcBorders>
            <w:shd w:val="clear" w:color="auto" w:fill="auto"/>
            <w:vAlign w:val="bottom"/>
          </w:tcPr>
          <w:p w14:paraId="449208CF" w14:textId="77777777" w:rsidR="0090671A" w:rsidRPr="005C5BE4" w:rsidRDefault="0090671A" w:rsidP="002E1810">
            <w:pPr>
              <w:spacing w:line="276" w:lineRule="auto"/>
              <w:jc w:val="center"/>
            </w:pPr>
            <w:r>
              <w:rPr>
                <w:rFonts w:ascii="Calibri" w:hAnsi="Calibri" w:cs="Calibri"/>
                <w:color w:val="000000"/>
                <w:sz w:val="22"/>
                <w:szCs w:val="22"/>
              </w:rPr>
              <w:t>195</w:t>
            </w:r>
          </w:p>
        </w:tc>
        <w:tc>
          <w:tcPr>
            <w:tcW w:w="1522" w:type="dxa"/>
            <w:tcBorders>
              <w:top w:val="single" w:sz="4" w:space="0" w:color="auto"/>
              <w:left w:val="nil"/>
              <w:bottom w:val="single" w:sz="4" w:space="0" w:color="auto"/>
              <w:right w:val="nil"/>
            </w:tcBorders>
            <w:shd w:val="clear" w:color="auto" w:fill="auto"/>
            <w:vAlign w:val="bottom"/>
          </w:tcPr>
          <w:p w14:paraId="3168BAE7" w14:textId="77777777" w:rsidR="0090671A" w:rsidRPr="005C5BE4" w:rsidRDefault="0090671A" w:rsidP="002E1810">
            <w:pPr>
              <w:spacing w:line="276" w:lineRule="auto"/>
              <w:jc w:val="center"/>
            </w:pPr>
            <w:r>
              <w:rPr>
                <w:rFonts w:ascii="Calibri" w:hAnsi="Calibri" w:cs="Calibri"/>
                <w:color w:val="000000"/>
                <w:sz w:val="22"/>
                <w:szCs w:val="22"/>
              </w:rPr>
              <w:t>95</w:t>
            </w:r>
          </w:p>
        </w:tc>
        <w:tc>
          <w:tcPr>
            <w:tcW w:w="2090" w:type="dxa"/>
            <w:tcBorders>
              <w:top w:val="single" w:sz="4" w:space="0" w:color="auto"/>
              <w:left w:val="nil"/>
              <w:bottom w:val="single" w:sz="4" w:space="0" w:color="auto"/>
              <w:right w:val="nil"/>
            </w:tcBorders>
            <w:shd w:val="clear" w:color="auto" w:fill="auto"/>
            <w:vAlign w:val="bottom"/>
          </w:tcPr>
          <w:p w14:paraId="19D6F142" w14:textId="43BA8064" w:rsidR="0090671A" w:rsidRPr="005C5BE4" w:rsidRDefault="0090671A" w:rsidP="002E1810">
            <w:pPr>
              <w:spacing w:line="276" w:lineRule="auto"/>
              <w:jc w:val="center"/>
            </w:pPr>
            <w:r>
              <w:rPr>
                <w:rFonts w:ascii="Calibri" w:hAnsi="Calibri" w:cs="Calibri"/>
                <w:color w:val="000000"/>
                <w:sz w:val="22"/>
                <w:szCs w:val="22"/>
              </w:rPr>
              <w:t>48.7 (41.5</w:t>
            </w:r>
            <w:r>
              <w:rPr>
                <w:rFonts w:ascii="Calibri" w:hAnsi="Calibri" w:cs="Calibri"/>
                <w:color w:val="000000"/>
                <w:sz w:val="22"/>
                <w:szCs w:val="22"/>
              </w:rPr>
              <w:t xml:space="preserve">, </w:t>
            </w:r>
            <w:r>
              <w:rPr>
                <w:rFonts w:ascii="Calibri" w:hAnsi="Calibri" w:cs="Calibri"/>
                <w:color w:val="000000"/>
                <w:sz w:val="22"/>
                <w:szCs w:val="22"/>
              </w:rPr>
              <w:t>56.0)</w:t>
            </w:r>
          </w:p>
        </w:tc>
        <w:tc>
          <w:tcPr>
            <w:tcW w:w="2089" w:type="dxa"/>
            <w:tcBorders>
              <w:top w:val="single" w:sz="4" w:space="0" w:color="auto"/>
              <w:left w:val="nil"/>
              <w:bottom w:val="single" w:sz="4" w:space="0" w:color="auto"/>
              <w:right w:val="nil"/>
            </w:tcBorders>
            <w:shd w:val="clear" w:color="auto" w:fill="auto"/>
            <w:vAlign w:val="bottom"/>
          </w:tcPr>
          <w:p w14:paraId="65F23370" w14:textId="64DC5950" w:rsidR="0090671A" w:rsidRPr="005C5BE4" w:rsidRDefault="0090671A" w:rsidP="002E1810">
            <w:pPr>
              <w:spacing w:line="276" w:lineRule="auto"/>
              <w:jc w:val="center"/>
            </w:pPr>
            <w:r>
              <w:rPr>
                <w:rFonts w:ascii="Calibri" w:hAnsi="Calibri" w:cs="Calibri"/>
                <w:color w:val="000000"/>
                <w:sz w:val="22"/>
                <w:szCs w:val="22"/>
              </w:rPr>
              <w:t>0.94 (0.81</w:t>
            </w:r>
            <w:r>
              <w:rPr>
                <w:rFonts w:ascii="Calibri" w:hAnsi="Calibri" w:cs="Calibri"/>
                <w:color w:val="000000"/>
                <w:sz w:val="22"/>
                <w:szCs w:val="22"/>
              </w:rPr>
              <w:t xml:space="preserve">, </w:t>
            </w:r>
            <w:r w:rsidRPr="005C5BE4">
              <w:rPr>
                <w:rFonts w:ascii="Calibri" w:hAnsi="Calibri"/>
                <w:color w:val="000000"/>
                <w:sz w:val="22"/>
              </w:rPr>
              <w:t>1.</w:t>
            </w:r>
            <w:r>
              <w:rPr>
                <w:rFonts w:ascii="Calibri" w:hAnsi="Calibri" w:cs="Calibri"/>
                <w:color w:val="000000"/>
                <w:sz w:val="22"/>
                <w:szCs w:val="22"/>
              </w:rPr>
              <w:t>09</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17AC2DF3" w14:textId="745B3BDC" w:rsidR="0090671A" w:rsidRPr="005C5BE4" w:rsidRDefault="0090671A" w:rsidP="002E1810">
            <w:pPr>
              <w:spacing w:line="276" w:lineRule="auto"/>
              <w:jc w:val="center"/>
            </w:pPr>
            <w:r>
              <w:rPr>
                <w:rFonts w:ascii="Calibri" w:hAnsi="Calibri" w:cs="Calibri"/>
                <w:color w:val="000000"/>
                <w:sz w:val="22"/>
                <w:szCs w:val="22"/>
              </w:rPr>
              <w:t>0.93 (0.81</w:t>
            </w:r>
            <w:r>
              <w:rPr>
                <w:rFonts w:ascii="Calibri" w:hAnsi="Calibri" w:cs="Calibri"/>
                <w:color w:val="000000"/>
                <w:sz w:val="22"/>
                <w:szCs w:val="22"/>
              </w:rPr>
              <w:t xml:space="preserve">, </w:t>
            </w:r>
            <w:r w:rsidRPr="005C5BE4">
              <w:rPr>
                <w:rFonts w:ascii="Calibri" w:hAnsi="Calibri"/>
                <w:color w:val="000000"/>
                <w:sz w:val="22"/>
              </w:rPr>
              <w:t>1.</w:t>
            </w:r>
            <w:r>
              <w:rPr>
                <w:rFonts w:ascii="Calibri" w:hAnsi="Calibri" w:cs="Calibri"/>
                <w:color w:val="000000"/>
                <w:sz w:val="22"/>
                <w:szCs w:val="22"/>
              </w:rPr>
              <w:t>07</w:t>
            </w:r>
            <w:r w:rsidRPr="005C5BE4">
              <w:rPr>
                <w:rFonts w:ascii="Calibri" w:hAnsi="Calibri"/>
                <w:color w:val="000000"/>
                <w:sz w:val="22"/>
              </w:rPr>
              <w:t>)</w:t>
            </w:r>
          </w:p>
        </w:tc>
      </w:tr>
      <w:tr w:rsidR="0090671A" w:rsidRPr="000565A8" w14:paraId="7AB2C065" w14:textId="77777777" w:rsidTr="002E1810">
        <w:tc>
          <w:tcPr>
            <w:tcW w:w="4536" w:type="dxa"/>
            <w:tcBorders>
              <w:top w:val="single" w:sz="4" w:space="0" w:color="auto"/>
              <w:left w:val="nil"/>
              <w:bottom w:val="single" w:sz="4" w:space="0" w:color="auto"/>
              <w:right w:val="nil"/>
            </w:tcBorders>
            <w:shd w:val="clear" w:color="auto" w:fill="auto"/>
            <w:vAlign w:val="bottom"/>
          </w:tcPr>
          <w:p w14:paraId="0F9D3A6C" w14:textId="77777777" w:rsidR="0090671A" w:rsidRPr="003D6B68" w:rsidRDefault="0090671A" w:rsidP="002E1810">
            <w:pPr>
              <w:spacing w:line="276" w:lineRule="auto"/>
            </w:pPr>
            <w:r>
              <w:rPr>
                <w:rFonts w:ascii="Calibri" w:hAnsi="Calibri" w:cs="Calibri"/>
                <w:sz w:val="22"/>
                <w:szCs w:val="22"/>
              </w:rPr>
              <w:t>Indeterminate sex</w:t>
            </w:r>
          </w:p>
        </w:tc>
        <w:tc>
          <w:tcPr>
            <w:tcW w:w="1560" w:type="dxa"/>
            <w:tcBorders>
              <w:top w:val="single" w:sz="4" w:space="0" w:color="auto"/>
              <w:left w:val="nil"/>
              <w:bottom w:val="single" w:sz="4" w:space="0" w:color="auto"/>
              <w:right w:val="nil"/>
            </w:tcBorders>
            <w:shd w:val="clear" w:color="auto" w:fill="auto"/>
            <w:vAlign w:val="bottom"/>
          </w:tcPr>
          <w:p w14:paraId="1DD6FF34" w14:textId="77777777" w:rsidR="0090671A" w:rsidRDefault="0090671A" w:rsidP="002E1810">
            <w:pPr>
              <w:spacing w:line="276" w:lineRule="auto"/>
              <w:jc w:val="center"/>
            </w:pPr>
            <w:r>
              <w:rPr>
                <w:rFonts w:ascii="Calibri" w:hAnsi="Calibri" w:cs="Calibri"/>
                <w:color w:val="000000"/>
                <w:sz w:val="22"/>
                <w:szCs w:val="22"/>
              </w:rPr>
              <w:t>18</w:t>
            </w:r>
          </w:p>
        </w:tc>
        <w:tc>
          <w:tcPr>
            <w:tcW w:w="1522" w:type="dxa"/>
            <w:tcBorders>
              <w:top w:val="single" w:sz="4" w:space="0" w:color="auto"/>
              <w:left w:val="nil"/>
              <w:bottom w:val="single" w:sz="4" w:space="0" w:color="auto"/>
              <w:right w:val="nil"/>
            </w:tcBorders>
            <w:shd w:val="clear" w:color="auto" w:fill="auto"/>
            <w:vAlign w:val="bottom"/>
          </w:tcPr>
          <w:p w14:paraId="5C0929AF"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6690F677" w14:textId="77777777" w:rsidR="0090671A"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624C0F8A"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1AFD18F2" w14:textId="6B14530B" w:rsidR="0090671A" w:rsidRPr="00B04CA4" w:rsidRDefault="0090671A" w:rsidP="002E1810">
            <w:pPr>
              <w:spacing w:line="276" w:lineRule="auto"/>
              <w:jc w:val="center"/>
            </w:pPr>
            <w:r>
              <w:rPr>
                <w:rFonts w:ascii="Calibri" w:hAnsi="Calibri" w:cs="Calibri"/>
                <w:color w:val="000000"/>
                <w:sz w:val="22"/>
                <w:szCs w:val="22"/>
              </w:rPr>
              <w:t>0.74 (0.40</w:t>
            </w:r>
            <w:r>
              <w:rPr>
                <w:rFonts w:ascii="Calibri" w:hAnsi="Calibri" w:cs="Calibri"/>
                <w:color w:val="000000"/>
                <w:sz w:val="22"/>
                <w:szCs w:val="22"/>
              </w:rPr>
              <w:t xml:space="preserve">, </w:t>
            </w:r>
            <w:r>
              <w:rPr>
                <w:rFonts w:ascii="Calibri" w:hAnsi="Calibri" w:cs="Calibri"/>
                <w:color w:val="000000"/>
                <w:sz w:val="22"/>
                <w:szCs w:val="22"/>
              </w:rPr>
              <w:t>1.36)</w:t>
            </w:r>
          </w:p>
        </w:tc>
      </w:tr>
      <w:tr w:rsidR="0090671A" w:rsidRPr="000565A8" w14:paraId="1DBFB139" w14:textId="77777777" w:rsidTr="002E1810">
        <w:tc>
          <w:tcPr>
            <w:tcW w:w="4536" w:type="dxa"/>
            <w:tcBorders>
              <w:top w:val="single" w:sz="4" w:space="0" w:color="auto"/>
              <w:left w:val="nil"/>
              <w:bottom w:val="single" w:sz="4" w:space="0" w:color="auto"/>
              <w:right w:val="nil"/>
            </w:tcBorders>
            <w:shd w:val="clear" w:color="auto" w:fill="auto"/>
            <w:vAlign w:val="bottom"/>
          </w:tcPr>
          <w:p w14:paraId="368BE3A5"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Limb</w:t>
            </w:r>
          </w:p>
        </w:tc>
        <w:tc>
          <w:tcPr>
            <w:tcW w:w="1560" w:type="dxa"/>
            <w:tcBorders>
              <w:top w:val="single" w:sz="4" w:space="0" w:color="auto"/>
              <w:left w:val="nil"/>
              <w:bottom w:val="single" w:sz="4" w:space="0" w:color="auto"/>
              <w:right w:val="nil"/>
            </w:tcBorders>
            <w:shd w:val="clear" w:color="auto" w:fill="auto"/>
            <w:vAlign w:val="bottom"/>
          </w:tcPr>
          <w:p w14:paraId="2FA8FBA5"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00CAC675"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7E2C1DFD"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7D87688C" w14:textId="77777777" w:rsidR="0090671A" w:rsidRPr="007F3EB6" w:rsidRDefault="0090671A" w:rsidP="002E1810">
            <w:pPr>
              <w:spacing w:line="276" w:lineRule="auto"/>
              <w:jc w:val="center"/>
              <w:rPr>
                <w:rFonts w:ascii="Arial" w:hAnsi="Arial" w:cs="Calibri"/>
                <w:color w:val="000000"/>
                <w:sz w:val="22"/>
                <w:szCs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4EC2AEFB"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557C0C97" w14:textId="77777777" w:rsidTr="002E1810">
        <w:tc>
          <w:tcPr>
            <w:tcW w:w="4536" w:type="dxa"/>
            <w:tcBorders>
              <w:top w:val="single" w:sz="4" w:space="0" w:color="auto"/>
              <w:left w:val="nil"/>
              <w:bottom w:val="single" w:sz="4" w:space="0" w:color="auto"/>
              <w:right w:val="nil"/>
            </w:tcBorders>
            <w:shd w:val="clear" w:color="auto" w:fill="auto"/>
            <w:vAlign w:val="bottom"/>
          </w:tcPr>
          <w:p w14:paraId="5DFE899C" w14:textId="77777777" w:rsidR="0090671A" w:rsidRPr="005C5BE4" w:rsidRDefault="0090671A" w:rsidP="002E1810">
            <w:pPr>
              <w:spacing w:line="276" w:lineRule="auto"/>
            </w:pPr>
            <w:r w:rsidRPr="005C5BE4">
              <w:rPr>
                <w:rFonts w:ascii="Calibri" w:hAnsi="Calibri"/>
                <w:sz w:val="22"/>
              </w:rPr>
              <w:t>Limb reduction defects</w:t>
            </w:r>
            <w:r>
              <w:rPr>
                <w:rFonts w:ascii="Calibri" w:hAnsi="Calibri" w:cs="Calibri"/>
                <w:sz w:val="22"/>
                <w:szCs w:val="22"/>
              </w:rPr>
              <w:t> </w:t>
            </w:r>
          </w:p>
        </w:tc>
        <w:tc>
          <w:tcPr>
            <w:tcW w:w="1560" w:type="dxa"/>
            <w:tcBorders>
              <w:top w:val="single" w:sz="4" w:space="0" w:color="auto"/>
              <w:left w:val="nil"/>
              <w:bottom w:val="single" w:sz="4" w:space="0" w:color="auto"/>
              <w:right w:val="nil"/>
            </w:tcBorders>
            <w:shd w:val="clear" w:color="auto" w:fill="auto"/>
            <w:vAlign w:val="bottom"/>
          </w:tcPr>
          <w:p w14:paraId="08F1FE77" w14:textId="77777777" w:rsidR="0090671A" w:rsidRPr="005C5BE4" w:rsidRDefault="0090671A" w:rsidP="002E1810">
            <w:pPr>
              <w:spacing w:line="276" w:lineRule="auto"/>
              <w:jc w:val="center"/>
            </w:pPr>
            <w:r>
              <w:rPr>
                <w:rFonts w:ascii="Calibri" w:hAnsi="Calibri" w:cs="Calibri"/>
                <w:color w:val="000000"/>
                <w:sz w:val="22"/>
                <w:szCs w:val="22"/>
              </w:rPr>
              <w:t>99</w:t>
            </w:r>
          </w:p>
        </w:tc>
        <w:tc>
          <w:tcPr>
            <w:tcW w:w="1522" w:type="dxa"/>
            <w:tcBorders>
              <w:top w:val="single" w:sz="4" w:space="0" w:color="auto"/>
              <w:left w:val="nil"/>
              <w:bottom w:val="single" w:sz="4" w:space="0" w:color="auto"/>
              <w:right w:val="nil"/>
            </w:tcBorders>
            <w:shd w:val="clear" w:color="auto" w:fill="auto"/>
            <w:vAlign w:val="bottom"/>
          </w:tcPr>
          <w:p w14:paraId="46BBD812" w14:textId="77777777" w:rsidR="0090671A" w:rsidRPr="005C5BE4" w:rsidRDefault="0090671A" w:rsidP="002E1810">
            <w:pPr>
              <w:spacing w:line="276" w:lineRule="auto"/>
              <w:jc w:val="center"/>
            </w:pPr>
            <w:r>
              <w:rPr>
                <w:rFonts w:ascii="Calibri" w:hAnsi="Calibri" w:cs="Calibri"/>
                <w:color w:val="000000"/>
                <w:sz w:val="22"/>
                <w:szCs w:val="22"/>
              </w:rPr>
              <w:t>47</w:t>
            </w:r>
          </w:p>
        </w:tc>
        <w:tc>
          <w:tcPr>
            <w:tcW w:w="2090" w:type="dxa"/>
            <w:tcBorders>
              <w:top w:val="single" w:sz="4" w:space="0" w:color="auto"/>
              <w:left w:val="nil"/>
              <w:bottom w:val="single" w:sz="4" w:space="0" w:color="auto"/>
              <w:right w:val="nil"/>
            </w:tcBorders>
            <w:shd w:val="clear" w:color="auto" w:fill="auto"/>
            <w:vAlign w:val="bottom"/>
          </w:tcPr>
          <w:p w14:paraId="2F5D1743" w14:textId="05C2AB09" w:rsidR="0090671A" w:rsidRPr="005C5BE4" w:rsidRDefault="0090671A" w:rsidP="002E1810">
            <w:pPr>
              <w:spacing w:line="276" w:lineRule="auto"/>
              <w:jc w:val="center"/>
            </w:pPr>
            <w:r>
              <w:rPr>
                <w:rFonts w:ascii="Calibri" w:hAnsi="Calibri" w:cs="Calibri"/>
                <w:color w:val="000000"/>
                <w:sz w:val="22"/>
                <w:szCs w:val="22"/>
              </w:rPr>
              <w:t>47.5 (37.3</w:t>
            </w:r>
            <w:r>
              <w:rPr>
                <w:rFonts w:ascii="Calibri" w:hAnsi="Calibri" w:cs="Calibri"/>
                <w:color w:val="000000"/>
                <w:sz w:val="22"/>
                <w:szCs w:val="22"/>
              </w:rPr>
              <w:t xml:space="preserve">, </w:t>
            </w:r>
            <w:r>
              <w:rPr>
                <w:rFonts w:ascii="Calibri" w:hAnsi="Calibri" w:cs="Calibri"/>
                <w:color w:val="000000"/>
                <w:sz w:val="22"/>
                <w:szCs w:val="22"/>
              </w:rPr>
              <w:t>57.8)</w:t>
            </w:r>
          </w:p>
        </w:tc>
        <w:tc>
          <w:tcPr>
            <w:tcW w:w="2089" w:type="dxa"/>
            <w:tcBorders>
              <w:top w:val="single" w:sz="4" w:space="0" w:color="auto"/>
              <w:left w:val="nil"/>
              <w:bottom w:val="single" w:sz="4" w:space="0" w:color="auto"/>
              <w:right w:val="nil"/>
            </w:tcBorders>
            <w:shd w:val="clear" w:color="auto" w:fill="auto"/>
            <w:vAlign w:val="bottom"/>
          </w:tcPr>
          <w:p w14:paraId="21522E52" w14:textId="18282A40"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 xml:space="preserve"> (0.</w:t>
            </w:r>
            <w:r>
              <w:rPr>
                <w:rFonts w:ascii="Calibri" w:hAnsi="Calibri" w:cs="Calibri"/>
                <w:color w:val="000000"/>
                <w:sz w:val="22"/>
                <w:szCs w:val="22"/>
              </w:rPr>
              <w:t>75</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13</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68C7D67B" w14:textId="57E992A5"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93</w:t>
            </w:r>
            <w:r w:rsidRPr="005C5BE4">
              <w:rPr>
                <w:rFonts w:ascii="Calibri" w:hAnsi="Calibri"/>
                <w:color w:val="000000"/>
                <w:sz w:val="22"/>
              </w:rPr>
              <w:t xml:space="preserve"> (0.</w:t>
            </w:r>
            <w:r>
              <w:rPr>
                <w:rFonts w:ascii="Calibri" w:hAnsi="Calibri" w:cs="Calibri"/>
                <w:color w:val="000000"/>
                <w:sz w:val="22"/>
                <w:szCs w:val="22"/>
              </w:rPr>
              <w:t>75</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14</w:t>
            </w:r>
            <w:r w:rsidRPr="005C5BE4">
              <w:rPr>
                <w:rFonts w:ascii="Calibri" w:hAnsi="Calibri"/>
                <w:color w:val="000000"/>
                <w:sz w:val="22"/>
              </w:rPr>
              <w:t>)</w:t>
            </w:r>
          </w:p>
        </w:tc>
      </w:tr>
      <w:tr w:rsidR="0090671A" w:rsidRPr="000565A8" w14:paraId="1C15C752" w14:textId="77777777" w:rsidTr="002E1810">
        <w:tc>
          <w:tcPr>
            <w:tcW w:w="4536" w:type="dxa"/>
            <w:tcBorders>
              <w:top w:val="single" w:sz="4" w:space="0" w:color="auto"/>
              <w:left w:val="nil"/>
              <w:bottom w:val="single" w:sz="4" w:space="0" w:color="auto"/>
              <w:right w:val="nil"/>
            </w:tcBorders>
            <w:shd w:val="clear" w:color="auto" w:fill="auto"/>
            <w:vAlign w:val="bottom"/>
          </w:tcPr>
          <w:p w14:paraId="12FBE9E1" w14:textId="77777777" w:rsidR="0090671A" w:rsidRPr="003D6B68" w:rsidRDefault="0090671A" w:rsidP="002E1810">
            <w:pPr>
              <w:spacing w:line="276" w:lineRule="auto"/>
            </w:pPr>
            <w:r>
              <w:rPr>
                <w:rFonts w:ascii="Calibri" w:hAnsi="Calibri" w:cs="Calibri"/>
                <w:sz w:val="22"/>
                <w:szCs w:val="22"/>
              </w:rPr>
              <w:t>Club foot – talipes equinovarus</w:t>
            </w:r>
          </w:p>
        </w:tc>
        <w:tc>
          <w:tcPr>
            <w:tcW w:w="1560" w:type="dxa"/>
            <w:tcBorders>
              <w:top w:val="single" w:sz="4" w:space="0" w:color="auto"/>
              <w:left w:val="nil"/>
              <w:bottom w:val="single" w:sz="4" w:space="0" w:color="auto"/>
              <w:right w:val="nil"/>
            </w:tcBorders>
            <w:shd w:val="clear" w:color="auto" w:fill="auto"/>
            <w:vAlign w:val="bottom"/>
          </w:tcPr>
          <w:p w14:paraId="65481B3A" w14:textId="77777777" w:rsidR="0090671A" w:rsidRDefault="0090671A" w:rsidP="002E1810">
            <w:pPr>
              <w:spacing w:line="276" w:lineRule="auto"/>
              <w:jc w:val="center"/>
            </w:pPr>
            <w:r>
              <w:rPr>
                <w:rFonts w:ascii="Calibri" w:hAnsi="Calibri" w:cs="Calibri"/>
                <w:color w:val="000000"/>
                <w:sz w:val="22"/>
                <w:szCs w:val="22"/>
              </w:rPr>
              <w:t>111</w:t>
            </w:r>
          </w:p>
        </w:tc>
        <w:tc>
          <w:tcPr>
            <w:tcW w:w="1522" w:type="dxa"/>
            <w:tcBorders>
              <w:top w:val="single" w:sz="4" w:space="0" w:color="auto"/>
              <w:left w:val="nil"/>
              <w:bottom w:val="single" w:sz="4" w:space="0" w:color="auto"/>
              <w:right w:val="nil"/>
            </w:tcBorders>
            <w:shd w:val="clear" w:color="auto" w:fill="auto"/>
            <w:vAlign w:val="bottom"/>
          </w:tcPr>
          <w:p w14:paraId="1A496CA5" w14:textId="77777777" w:rsidR="0090671A" w:rsidRDefault="0090671A" w:rsidP="002E1810">
            <w:pPr>
              <w:spacing w:line="276" w:lineRule="auto"/>
              <w:jc w:val="center"/>
            </w:pPr>
            <w:r>
              <w:rPr>
                <w:rFonts w:ascii="Calibri" w:hAnsi="Calibri" w:cs="Calibri"/>
                <w:color w:val="000000"/>
                <w:sz w:val="22"/>
                <w:szCs w:val="22"/>
              </w:rPr>
              <w:t>60</w:t>
            </w:r>
          </w:p>
        </w:tc>
        <w:tc>
          <w:tcPr>
            <w:tcW w:w="2090" w:type="dxa"/>
            <w:tcBorders>
              <w:top w:val="single" w:sz="4" w:space="0" w:color="auto"/>
              <w:left w:val="nil"/>
              <w:bottom w:val="single" w:sz="4" w:space="0" w:color="auto"/>
              <w:right w:val="nil"/>
            </w:tcBorders>
            <w:shd w:val="clear" w:color="auto" w:fill="auto"/>
            <w:vAlign w:val="bottom"/>
          </w:tcPr>
          <w:p w14:paraId="0DD9B0FD" w14:textId="36ABA307" w:rsidR="0090671A" w:rsidRDefault="0090671A" w:rsidP="002E1810">
            <w:pPr>
              <w:spacing w:line="276" w:lineRule="auto"/>
              <w:jc w:val="center"/>
            </w:pPr>
            <w:r>
              <w:rPr>
                <w:rFonts w:ascii="Calibri" w:hAnsi="Calibri" w:cs="Calibri"/>
                <w:color w:val="000000"/>
                <w:sz w:val="22"/>
                <w:szCs w:val="22"/>
              </w:rPr>
              <w:t>54.1 (44.3</w:t>
            </w:r>
            <w:r>
              <w:rPr>
                <w:rFonts w:ascii="Calibri" w:hAnsi="Calibri" w:cs="Calibri"/>
                <w:color w:val="000000"/>
                <w:sz w:val="22"/>
                <w:szCs w:val="22"/>
              </w:rPr>
              <w:t xml:space="preserve">, </w:t>
            </w:r>
            <w:r>
              <w:rPr>
                <w:rFonts w:ascii="Calibri" w:hAnsi="Calibri" w:cs="Calibri"/>
                <w:color w:val="000000"/>
                <w:sz w:val="22"/>
                <w:szCs w:val="22"/>
              </w:rPr>
              <w:t>63.6)</w:t>
            </w:r>
          </w:p>
        </w:tc>
        <w:tc>
          <w:tcPr>
            <w:tcW w:w="2089" w:type="dxa"/>
            <w:tcBorders>
              <w:top w:val="single" w:sz="4" w:space="0" w:color="auto"/>
              <w:left w:val="nil"/>
              <w:bottom w:val="single" w:sz="4" w:space="0" w:color="auto"/>
              <w:right w:val="nil"/>
            </w:tcBorders>
            <w:shd w:val="clear" w:color="auto" w:fill="auto"/>
            <w:vAlign w:val="bottom"/>
          </w:tcPr>
          <w:p w14:paraId="7367927A" w14:textId="719A0A46" w:rsidR="0090671A" w:rsidRPr="00B04CA4" w:rsidRDefault="0090671A" w:rsidP="002E1810">
            <w:pPr>
              <w:spacing w:line="276" w:lineRule="auto"/>
              <w:jc w:val="center"/>
            </w:pPr>
            <w:r>
              <w:rPr>
                <w:rFonts w:ascii="Calibri" w:hAnsi="Calibri" w:cs="Calibri"/>
                <w:color w:val="000000"/>
                <w:sz w:val="22"/>
                <w:szCs w:val="22"/>
              </w:rPr>
              <w:t>1.04 (0.88</w:t>
            </w:r>
            <w:r>
              <w:rPr>
                <w:rFonts w:ascii="Calibri" w:hAnsi="Calibri" w:cs="Calibri"/>
                <w:color w:val="000000"/>
                <w:sz w:val="22"/>
                <w:szCs w:val="22"/>
              </w:rPr>
              <w:t xml:space="preserve">, </w:t>
            </w:r>
            <w:r>
              <w:rPr>
                <w:rFonts w:ascii="Calibri" w:hAnsi="Calibri" w:cs="Calibri"/>
                <w:color w:val="000000"/>
                <w:sz w:val="22"/>
                <w:szCs w:val="22"/>
              </w:rPr>
              <w:t>1.24)</w:t>
            </w:r>
          </w:p>
        </w:tc>
        <w:tc>
          <w:tcPr>
            <w:tcW w:w="2090" w:type="dxa"/>
            <w:gridSpan w:val="2"/>
            <w:tcBorders>
              <w:top w:val="single" w:sz="4" w:space="0" w:color="auto"/>
              <w:left w:val="nil"/>
              <w:bottom w:val="single" w:sz="4" w:space="0" w:color="auto"/>
              <w:right w:val="nil"/>
            </w:tcBorders>
            <w:shd w:val="clear" w:color="auto" w:fill="auto"/>
            <w:vAlign w:val="bottom"/>
          </w:tcPr>
          <w:p w14:paraId="676B57D7" w14:textId="3D890B41" w:rsidR="0090671A" w:rsidRPr="00B04CA4" w:rsidRDefault="0090671A" w:rsidP="002E1810">
            <w:pPr>
              <w:spacing w:line="276" w:lineRule="auto"/>
              <w:jc w:val="center"/>
            </w:pPr>
            <w:r>
              <w:rPr>
                <w:rFonts w:ascii="Calibri" w:hAnsi="Calibri" w:cs="Calibri"/>
                <w:color w:val="000000"/>
                <w:sz w:val="22"/>
                <w:szCs w:val="22"/>
              </w:rPr>
              <w:t>0.98 (0.81</w:t>
            </w:r>
            <w:r>
              <w:rPr>
                <w:rFonts w:ascii="Calibri" w:hAnsi="Calibri" w:cs="Calibri"/>
                <w:color w:val="000000"/>
                <w:sz w:val="22"/>
                <w:szCs w:val="22"/>
              </w:rPr>
              <w:t xml:space="preserve">, </w:t>
            </w:r>
            <w:r>
              <w:rPr>
                <w:rFonts w:ascii="Calibri" w:hAnsi="Calibri" w:cs="Calibri"/>
                <w:color w:val="000000"/>
                <w:sz w:val="22"/>
                <w:szCs w:val="22"/>
              </w:rPr>
              <w:t>1.17)</w:t>
            </w:r>
          </w:p>
        </w:tc>
      </w:tr>
      <w:tr w:rsidR="0090671A" w:rsidRPr="000565A8" w14:paraId="48A3D031" w14:textId="77777777" w:rsidTr="002E1810">
        <w:tc>
          <w:tcPr>
            <w:tcW w:w="4536" w:type="dxa"/>
            <w:tcBorders>
              <w:top w:val="single" w:sz="4" w:space="0" w:color="auto"/>
              <w:left w:val="nil"/>
              <w:bottom w:val="single" w:sz="4" w:space="0" w:color="auto"/>
              <w:right w:val="nil"/>
            </w:tcBorders>
            <w:shd w:val="clear" w:color="auto" w:fill="auto"/>
            <w:vAlign w:val="bottom"/>
          </w:tcPr>
          <w:p w14:paraId="0A8C6411" w14:textId="77777777" w:rsidR="0090671A" w:rsidRPr="003D6B68" w:rsidRDefault="0090671A" w:rsidP="002E1810">
            <w:pPr>
              <w:spacing w:line="276" w:lineRule="auto"/>
            </w:pPr>
            <w:r>
              <w:rPr>
                <w:rFonts w:ascii="Calibri" w:hAnsi="Calibri" w:cs="Calibri"/>
                <w:sz w:val="22"/>
                <w:szCs w:val="22"/>
              </w:rPr>
              <w:t>Hip dislocation and/or dysplasia</w:t>
            </w:r>
          </w:p>
        </w:tc>
        <w:tc>
          <w:tcPr>
            <w:tcW w:w="1560" w:type="dxa"/>
            <w:tcBorders>
              <w:top w:val="single" w:sz="4" w:space="0" w:color="auto"/>
              <w:left w:val="nil"/>
              <w:bottom w:val="single" w:sz="4" w:space="0" w:color="auto"/>
              <w:right w:val="nil"/>
            </w:tcBorders>
            <w:shd w:val="clear" w:color="auto" w:fill="auto"/>
            <w:vAlign w:val="bottom"/>
          </w:tcPr>
          <w:p w14:paraId="46E79A65" w14:textId="77777777" w:rsidR="0090671A" w:rsidRDefault="0090671A" w:rsidP="002E1810">
            <w:pPr>
              <w:spacing w:line="276" w:lineRule="auto"/>
              <w:jc w:val="center"/>
            </w:pPr>
            <w:r>
              <w:rPr>
                <w:rFonts w:ascii="Calibri" w:hAnsi="Calibri" w:cs="Calibri"/>
                <w:color w:val="000000"/>
                <w:sz w:val="22"/>
                <w:szCs w:val="22"/>
              </w:rPr>
              <w:t>25</w:t>
            </w:r>
          </w:p>
        </w:tc>
        <w:tc>
          <w:tcPr>
            <w:tcW w:w="1522" w:type="dxa"/>
            <w:tcBorders>
              <w:top w:val="single" w:sz="4" w:space="0" w:color="auto"/>
              <w:left w:val="nil"/>
              <w:bottom w:val="single" w:sz="4" w:space="0" w:color="auto"/>
              <w:right w:val="nil"/>
            </w:tcBorders>
            <w:shd w:val="clear" w:color="auto" w:fill="auto"/>
            <w:vAlign w:val="bottom"/>
          </w:tcPr>
          <w:p w14:paraId="3E1AF3B3" w14:textId="77777777" w:rsidR="0090671A" w:rsidRDefault="0090671A" w:rsidP="002E1810">
            <w:pPr>
              <w:spacing w:line="276" w:lineRule="auto"/>
              <w:jc w:val="center"/>
            </w:pPr>
            <w:r w:rsidRPr="002B5DC9">
              <w:rPr>
                <w:rFonts w:ascii="Arial" w:hAnsi="Arial" w:cs="Calibri"/>
                <w:color w:val="000000"/>
                <w:sz w:val="22"/>
                <w:szCs w:val="22"/>
                <w:vertAlign w:val="superscript"/>
              </w:rPr>
              <w:t>h</w:t>
            </w:r>
          </w:p>
        </w:tc>
        <w:tc>
          <w:tcPr>
            <w:tcW w:w="2090" w:type="dxa"/>
            <w:tcBorders>
              <w:top w:val="single" w:sz="4" w:space="0" w:color="auto"/>
              <w:left w:val="nil"/>
              <w:bottom w:val="single" w:sz="4" w:space="0" w:color="auto"/>
              <w:right w:val="nil"/>
            </w:tcBorders>
            <w:shd w:val="clear" w:color="auto" w:fill="auto"/>
            <w:vAlign w:val="bottom"/>
          </w:tcPr>
          <w:p w14:paraId="2B040028"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5386C81C"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74B7C23F" w14:textId="4D817EC6" w:rsidR="0090671A" w:rsidRPr="00B04CA4" w:rsidRDefault="0090671A" w:rsidP="002E1810">
            <w:pPr>
              <w:spacing w:line="276" w:lineRule="auto"/>
              <w:jc w:val="center"/>
            </w:pPr>
            <w:r>
              <w:rPr>
                <w:rFonts w:ascii="Calibri" w:hAnsi="Calibri" w:cs="Calibri"/>
                <w:color w:val="000000"/>
                <w:sz w:val="22"/>
                <w:szCs w:val="22"/>
              </w:rPr>
              <w:t>1.39 (1.11</w:t>
            </w:r>
            <w:r>
              <w:rPr>
                <w:rFonts w:ascii="Calibri" w:hAnsi="Calibri" w:cs="Calibri"/>
                <w:color w:val="000000"/>
                <w:sz w:val="22"/>
                <w:szCs w:val="22"/>
              </w:rPr>
              <w:t xml:space="preserve">, </w:t>
            </w:r>
            <w:r>
              <w:rPr>
                <w:rFonts w:ascii="Calibri" w:hAnsi="Calibri" w:cs="Calibri"/>
                <w:color w:val="000000"/>
                <w:sz w:val="22"/>
                <w:szCs w:val="22"/>
              </w:rPr>
              <w:t>1.74)</w:t>
            </w:r>
          </w:p>
        </w:tc>
      </w:tr>
      <w:tr w:rsidR="0090671A" w:rsidRPr="000565A8" w14:paraId="5C730FE6" w14:textId="77777777" w:rsidTr="002E1810">
        <w:tc>
          <w:tcPr>
            <w:tcW w:w="4536" w:type="dxa"/>
            <w:tcBorders>
              <w:top w:val="single" w:sz="4" w:space="0" w:color="auto"/>
              <w:left w:val="nil"/>
              <w:bottom w:val="single" w:sz="4" w:space="0" w:color="auto"/>
              <w:right w:val="nil"/>
            </w:tcBorders>
            <w:shd w:val="clear" w:color="auto" w:fill="auto"/>
            <w:vAlign w:val="bottom"/>
          </w:tcPr>
          <w:p w14:paraId="4F76B174" w14:textId="77777777" w:rsidR="0090671A" w:rsidRPr="003D6B68" w:rsidRDefault="0090671A" w:rsidP="002E1810">
            <w:pPr>
              <w:spacing w:line="276" w:lineRule="auto"/>
            </w:pPr>
            <w:r>
              <w:rPr>
                <w:rFonts w:ascii="Calibri" w:hAnsi="Calibri" w:cs="Calibri"/>
                <w:sz w:val="22"/>
                <w:szCs w:val="22"/>
              </w:rPr>
              <w:t>Polydactyly</w:t>
            </w:r>
          </w:p>
        </w:tc>
        <w:tc>
          <w:tcPr>
            <w:tcW w:w="1560" w:type="dxa"/>
            <w:tcBorders>
              <w:top w:val="single" w:sz="4" w:space="0" w:color="auto"/>
              <w:left w:val="nil"/>
              <w:bottom w:val="single" w:sz="4" w:space="0" w:color="auto"/>
              <w:right w:val="nil"/>
            </w:tcBorders>
            <w:shd w:val="clear" w:color="auto" w:fill="auto"/>
            <w:vAlign w:val="bottom"/>
          </w:tcPr>
          <w:p w14:paraId="17829E30" w14:textId="77777777" w:rsidR="0090671A" w:rsidRDefault="0090671A" w:rsidP="002E1810">
            <w:pPr>
              <w:spacing w:line="276" w:lineRule="auto"/>
              <w:jc w:val="center"/>
            </w:pPr>
            <w:r>
              <w:rPr>
                <w:rFonts w:ascii="Calibri" w:hAnsi="Calibri" w:cs="Calibri"/>
                <w:color w:val="000000"/>
                <w:sz w:val="22"/>
                <w:szCs w:val="22"/>
              </w:rPr>
              <w:t>108</w:t>
            </w:r>
          </w:p>
        </w:tc>
        <w:tc>
          <w:tcPr>
            <w:tcW w:w="1522" w:type="dxa"/>
            <w:tcBorders>
              <w:top w:val="single" w:sz="4" w:space="0" w:color="auto"/>
              <w:left w:val="nil"/>
              <w:bottom w:val="single" w:sz="4" w:space="0" w:color="auto"/>
              <w:right w:val="nil"/>
            </w:tcBorders>
            <w:shd w:val="clear" w:color="auto" w:fill="auto"/>
            <w:vAlign w:val="bottom"/>
          </w:tcPr>
          <w:p w14:paraId="08FB5243" w14:textId="77777777" w:rsidR="0090671A" w:rsidRDefault="0090671A" w:rsidP="002E1810">
            <w:pPr>
              <w:spacing w:line="276" w:lineRule="auto"/>
              <w:jc w:val="center"/>
            </w:pPr>
            <w:r>
              <w:rPr>
                <w:rFonts w:ascii="Calibri" w:hAnsi="Calibri" w:cs="Calibri"/>
                <w:color w:val="000000"/>
                <w:sz w:val="22"/>
                <w:szCs w:val="22"/>
              </w:rPr>
              <w:t>54</w:t>
            </w:r>
          </w:p>
        </w:tc>
        <w:tc>
          <w:tcPr>
            <w:tcW w:w="2090" w:type="dxa"/>
            <w:tcBorders>
              <w:top w:val="single" w:sz="4" w:space="0" w:color="auto"/>
              <w:left w:val="nil"/>
              <w:bottom w:val="single" w:sz="4" w:space="0" w:color="auto"/>
              <w:right w:val="nil"/>
            </w:tcBorders>
            <w:shd w:val="clear" w:color="auto" w:fill="auto"/>
            <w:vAlign w:val="bottom"/>
          </w:tcPr>
          <w:p w14:paraId="2C8F7802" w14:textId="7BE95AAD" w:rsidR="0090671A" w:rsidRDefault="0090671A" w:rsidP="002E1810">
            <w:pPr>
              <w:spacing w:line="276" w:lineRule="auto"/>
              <w:jc w:val="center"/>
            </w:pPr>
            <w:r>
              <w:rPr>
                <w:rFonts w:ascii="Calibri" w:hAnsi="Calibri" w:cs="Calibri"/>
                <w:color w:val="000000"/>
                <w:sz w:val="22"/>
                <w:szCs w:val="22"/>
              </w:rPr>
              <w:t>50.0 (40.2</w:t>
            </w:r>
            <w:r>
              <w:rPr>
                <w:rFonts w:ascii="Calibri" w:hAnsi="Calibri" w:cs="Calibri"/>
                <w:color w:val="000000"/>
                <w:sz w:val="22"/>
                <w:szCs w:val="22"/>
              </w:rPr>
              <w:t xml:space="preserve">, </w:t>
            </w:r>
            <w:r>
              <w:rPr>
                <w:rFonts w:ascii="Calibri" w:hAnsi="Calibri" w:cs="Calibri"/>
                <w:color w:val="000000"/>
                <w:sz w:val="22"/>
                <w:szCs w:val="22"/>
              </w:rPr>
              <w:t>59.8)</w:t>
            </w:r>
          </w:p>
        </w:tc>
        <w:tc>
          <w:tcPr>
            <w:tcW w:w="2089" w:type="dxa"/>
            <w:tcBorders>
              <w:top w:val="single" w:sz="4" w:space="0" w:color="auto"/>
              <w:left w:val="nil"/>
              <w:bottom w:val="single" w:sz="4" w:space="0" w:color="auto"/>
              <w:right w:val="nil"/>
            </w:tcBorders>
            <w:shd w:val="clear" w:color="auto" w:fill="auto"/>
            <w:vAlign w:val="bottom"/>
          </w:tcPr>
          <w:p w14:paraId="16FBA9E3" w14:textId="42489C81" w:rsidR="0090671A" w:rsidRPr="00B04CA4" w:rsidRDefault="0090671A" w:rsidP="002E1810">
            <w:pPr>
              <w:spacing w:line="276" w:lineRule="auto"/>
              <w:jc w:val="center"/>
            </w:pPr>
            <w:r>
              <w:rPr>
                <w:rFonts w:ascii="Calibri" w:hAnsi="Calibri" w:cs="Calibri"/>
                <w:color w:val="000000"/>
                <w:sz w:val="22"/>
                <w:szCs w:val="22"/>
              </w:rPr>
              <w:t>0.97 (0.80</w:t>
            </w:r>
            <w:r>
              <w:rPr>
                <w:rFonts w:ascii="Calibri" w:hAnsi="Calibri" w:cs="Calibri"/>
                <w:color w:val="000000"/>
                <w:sz w:val="22"/>
                <w:szCs w:val="22"/>
              </w:rPr>
              <w:t xml:space="preserve">, </w:t>
            </w:r>
            <w:r>
              <w:rPr>
                <w:rFonts w:ascii="Calibri" w:hAnsi="Calibri" w:cs="Calibri"/>
                <w:color w:val="000000"/>
                <w:sz w:val="22"/>
                <w:szCs w:val="22"/>
              </w:rPr>
              <w:t>1.17)</w:t>
            </w:r>
          </w:p>
        </w:tc>
        <w:tc>
          <w:tcPr>
            <w:tcW w:w="2090" w:type="dxa"/>
            <w:gridSpan w:val="2"/>
            <w:tcBorders>
              <w:top w:val="single" w:sz="4" w:space="0" w:color="auto"/>
              <w:left w:val="nil"/>
              <w:bottom w:val="single" w:sz="4" w:space="0" w:color="auto"/>
              <w:right w:val="nil"/>
            </w:tcBorders>
            <w:shd w:val="clear" w:color="auto" w:fill="auto"/>
            <w:vAlign w:val="bottom"/>
          </w:tcPr>
          <w:p w14:paraId="4FB1360A" w14:textId="76A8CBDD" w:rsidR="0090671A" w:rsidRPr="00B04CA4" w:rsidRDefault="0090671A" w:rsidP="002E1810">
            <w:pPr>
              <w:spacing w:line="276" w:lineRule="auto"/>
              <w:jc w:val="center"/>
            </w:pPr>
            <w:r>
              <w:rPr>
                <w:rFonts w:ascii="Calibri" w:hAnsi="Calibri" w:cs="Calibri"/>
                <w:color w:val="000000"/>
                <w:sz w:val="22"/>
                <w:szCs w:val="22"/>
              </w:rPr>
              <w:t>0.96 (0.79</w:t>
            </w:r>
            <w:r>
              <w:rPr>
                <w:rFonts w:ascii="Calibri" w:hAnsi="Calibri" w:cs="Calibri"/>
                <w:color w:val="000000"/>
                <w:sz w:val="22"/>
                <w:szCs w:val="22"/>
              </w:rPr>
              <w:t xml:space="preserve">, </w:t>
            </w:r>
            <w:r>
              <w:rPr>
                <w:rFonts w:ascii="Calibri" w:hAnsi="Calibri" w:cs="Calibri"/>
                <w:color w:val="000000"/>
                <w:sz w:val="22"/>
                <w:szCs w:val="22"/>
              </w:rPr>
              <w:t>1.16)</w:t>
            </w:r>
          </w:p>
        </w:tc>
      </w:tr>
      <w:tr w:rsidR="0090671A" w:rsidRPr="000565A8" w14:paraId="1D330644" w14:textId="77777777" w:rsidTr="002E1810">
        <w:tc>
          <w:tcPr>
            <w:tcW w:w="4536" w:type="dxa"/>
            <w:tcBorders>
              <w:top w:val="single" w:sz="4" w:space="0" w:color="auto"/>
              <w:left w:val="nil"/>
              <w:bottom w:val="single" w:sz="4" w:space="0" w:color="auto"/>
              <w:right w:val="nil"/>
            </w:tcBorders>
            <w:shd w:val="clear" w:color="auto" w:fill="auto"/>
            <w:vAlign w:val="bottom"/>
          </w:tcPr>
          <w:p w14:paraId="4535C478" w14:textId="77777777" w:rsidR="0090671A" w:rsidRPr="003D6B68" w:rsidRDefault="0090671A" w:rsidP="002E1810">
            <w:pPr>
              <w:spacing w:line="276" w:lineRule="auto"/>
            </w:pPr>
            <w:r>
              <w:rPr>
                <w:rFonts w:ascii="Calibri" w:hAnsi="Calibri" w:cs="Calibri"/>
                <w:sz w:val="22"/>
                <w:szCs w:val="22"/>
              </w:rPr>
              <w:t>Syndactyly</w:t>
            </w:r>
          </w:p>
        </w:tc>
        <w:tc>
          <w:tcPr>
            <w:tcW w:w="1560" w:type="dxa"/>
            <w:tcBorders>
              <w:top w:val="single" w:sz="4" w:space="0" w:color="auto"/>
              <w:left w:val="nil"/>
              <w:bottom w:val="single" w:sz="4" w:space="0" w:color="auto"/>
              <w:right w:val="nil"/>
            </w:tcBorders>
            <w:shd w:val="clear" w:color="auto" w:fill="auto"/>
            <w:vAlign w:val="bottom"/>
          </w:tcPr>
          <w:p w14:paraId="3ABF083C" w14:textId="77777777" w:rsidR="0090671A" w:rsidRDefault="0090671A" w:rsidP="002E1810">
            <w:pPr>
              <w:spacing w:line="276" w:lineRule="auto"/>
              <w:jc w:val="center"/>
            </w:pPr>
            <w:r>
              <w:rPr>
                <w:rFonts w:ascii="Calibri" w:hAnsi="Calibri" w:cs="Calibri"/>
                <w:color w:val="000000"/>
                <w:sz w:val="22"/>
                <w:szCs w:val="22"/>
              </w:rPr>
              <w:t>82</w:t>
            </w:r>
          </w:p>
        </w:tc>
        <w:tc>
          <w:tcPr>
            <w:tcW w:w="1522" w:type="dxa"/>
            <w:tcBorders>
              <w:top w:val="single" w:sz="4" w:space="0" w:color="auto"/>
              <w:left w:val="nil"/>
              <w:bottom w:val="single" w:sz="4" w:space="0" w:color="auto"/>
              <w:right w:val="nil"/>
            </w:tcBorders>
            <w:shd w:val="clear" w:color="auto" w:fill="auto"/>
            <w:vAlign w:val="bottom"/>
          </w:tcPr>
          <w:p w14:paraId="4DABBB11" w14:textId="77777777" w:rsidR="0090671A" w:rsidRDefault="0090671A" w:rsidP="002E1810">
            <w:pPr>
              <w:spacing w:line="276" w:lineRule="auto"/>
              <w:jc w:val="center"/>
            </w:pPr>
            <w:r>
              <w:rPr>
                <w:rFonts w:ascii="Calibri" w:hAnsi="Calibri" w:cs="Calibri"/>
                <w:color w:val="000000"/>
                <w:sz w:val="22"/>
                <w:szCs w:val="22"/>
              </w:rPr>
              <w:t>42</w:t>
            </w:r>
          </w:p>
        </w:tc>
        <w:tc>
          <w:tcPr>
            <w:tcW w:w="2090" w:type="dxa"/>
            <w:tcBorders>
              <w:top w:val="single" w:sz="4" w:space="0" w:color="auto"/>
              <w:left w:val="nil"/>
              <w:bottom w:val="single" w:sz="4" w:space="0" w:color="auto"/>
              <w:right w:val="nil"/>
            </w:tcBorders>
            <w:shd w:val="clear" w:color="auto" w:fill="auto"/>
            <w:vAlign w:val="bottom"/>
          </w:tcPr>
          <w:p w14:paraId="503449C6" w14:textId="44A1D6AB" w:rsidR="0090671A" w:rsidRDefault="0090671A" w:rsidP="002E1810">
            <w:pPr>
              <w:spacing w:line="276" w:lineRule="auto"/>
              <w:jc w:val="center"/>
            </w:pPr>
            <w:r>
              <w:rPr>
                <w:rFonts w:ascii="Calibri" w:hAnsi="Calibri" w:cs="Calibri"/>
                <w:color w:val="000000"/>
                <w:sz w:val="22"/>
                <w:szCs w:val="22"/>
              </w:rPr>
              <w:t>51.2 (39.9</w:t>
            </w:r>
            <w:r>
              <w:rPr>
                <w:rFonts w:ascii="Calibri" w:hAnsi="Calibri" w:cs="Calibri"/>
                <w:color w:val="000000"/>
                <w:sz w:val="22"/>
                <w:szCs w:val="22"/>
              </w:rPr>
              <w:t xml:space="preserve">, </w:t>
            </w:r>
            <w:r>
              <w:rPr>
                <w:rFonts w:ascii="Calibri" w:hAnsi="Calibri" w:cs="Calibri"/>
                <w:color w:val="000000"/>
                <w:sz w:val="22"/>
                <w:szCs w:val="22"/>
              </w:rPr>
              <w:t>62.4)</w:t>
            </w:r>
          </w:p>
        </w:tc>
        <w:tc>
          <w:tcPr>
            <w:tcW w:w="2089" w:type="dxa"/>
            <w:tcBorders>
              <w:top w:val="single" w:sz="4" w:space="0" w:color="auto"/>
              <w:left w:val="nil"/>
              <w:bottom w:val="single" w:sz="4" w:space="0" w:color="auto"/>
              <w:right w:val="nil"/>
            </w:tcBorders>
            <w:shd w:val="clear" w:color="auto" w:fill="auto"/>
            <w:vAlign w:val="bottom"/>
          </w:tcPr>
          <w:p w14:paraId="00FF1F87" w14:textId="0FB541DB" w:rsidR="0090671A" w:rsidRPr="00B04CA4" w:rsidRDefault="0090671A" w:rsidP="002E1810">
            <w:pPr>
              <w:spacing w:line="276" w:lineRule="auto"/>
              <w:jc w:val="center"/>
            </w:pPr>
            <w:r>
              <w:rPr>
                <w:rFonts w:ascii="Calibri" w:hAnsi="Calibri" w:cs="Calibri"/>
                <w:color w:val="000000"/>
                <w:sz w:val="22"/>
                <w:szCs w:val="22"/>
              </w:rPr>
              <w:t>0.99 (0.80</w:t>
            </w:r>
            <w:r>
              <w:rPr>
                <w:rFonts w:ascii="Calibri" w:hAnsi="Calibri" w:cs="Calibri"/>
                <w:color w:val="000000"/>
                <w:sz w:val="22"/>
                <w:szCs w:val="22"/>
              </w:rPr>
              <w:t xml:space="preserve">, </w:t>
            </w:r>
            <w:r>
              <w:rPr>
                <w:rFonts w:ascii="Calibri" w:hAnsi="Calibri" w:cs="Calibri"/>
                <w:color w:val="000000"/>
                <w:sz w:val="22"/>
                <w:szCs w:val="22"/>
              </w:rPr>
              <w:t>1.22)</w:t>
            </w:r>
          </w:p>
        </w:tc>
        <w:tc>
          <w:tcPr>
            <w:tcW w:w="2090" w:type="dxa"/>
            <w:gridSpan w:val="2"/>
            <w:tcBorders>
              <w:top w:val="single" w:sz="4" w:space="0" w:color="auto"/>
              <w:left w:val="nil"/>
              <w:bottom w:val="single" w:sz="4" w:space="0" w:color="auto"/>
              <w:right w:val="nil"/>
            </w:tcBorders>
            <w:shd w:val="clear" w:color="auto" w:fill="auto"/>
            <w:vAlign w:val="bottom"/>
          </w:tcPr>
          <w:p w14:paraId="5669356A" w14:textId="37AC18F8" w:rsidR="0090671A" w:rsidRPr="00B04CA4" w:rsidRDefault="0090671A" w:rsidP="002E1810">
            <w:pPr>
              <w:spacing w:line="276" w:lineRule="auto"/>
              <w:jc w:val="center"/>
            </w:pPr>
            <w:r>
              <w:rPr>
                <w:rFonts w:ascii="Calibri" w:hAnsi="Calibri" w:cs="Calibri"/>
                <w:color w:val="000000"/>
                <w:sz w:val="22"/>
                <w:szCs w:val="22"/>
              </w:rPr>
              <w:t>0.95 (0.77</w:t>
            </w:r>
            <w:r>
              <w:rPr>
                <w:rFonts w:ascii="Calibri" w:hAnsi="Calibri" w:cs="Calibri"/>
                <w:color w:val="000000"/>
                <w:sz w:val="22"/>
                <w:szCs w:val="22"/>
              </w:rPr>
              <w:t xml:space="preserve">, </w:t>
            </w:r>
            <w:r>
              <w:rPr>
                <w:rFonts w:ascii="Calibri" w:hAnsi="Calibri" w:cs="Calibri"/>
                <w:color w:val="000000"/>
                <w:sz w:val="22"/>
                <w:szCs w:val="22"/>
              </w:rPr>
              <w:t>1.17)</w:t>
            </w:r>
          </w:p>
        </w:tc>
      </w:tr>
      <w:tr w:rsidR="0090671A" w:rsidRPr="000565A8" w14:paraId="5C7DA630" w14:textId="77777777" w:rsidTr="002E1810">
        <w:tc>
          <w:tcPr>
            <w:tcW w:w="4536" w:type="dxa"/>
            <w:tcBorders>
              <w:top w:val="single" w:sz="4" w:space="0" w:color="auto"/>
              <w:left w:val="nil"/>
              <w:bottom w:val="single" w:sz="4" w:space="0" w:color="auto"/>
              <w:right w:val="nil"/>
            </w:tcBorders>
            <w:shd w:val="clear" w:color="auto" w:fill="auto"/>
            <w:vAlign w:val="bottom"/>
          </w:tcPr>
          <w:p w14:paraId="49842D14" w14:textId="77777777" w:rsidR="0090671A" w:rsidRDefault="0090671A" w:rsidP="002E1810">
            <w:pPr>
              <w:spacing w:line="276" w:lineRule="auto"/>
              <w:rPr>
                <w:rFonts w:ascii="Calibri" w:hAnsi="Calibri" w:cs="Calibri"/>
                <w:color w:val="000000"/>
                <w:sz w:val="22"/>
                <w:szCs w:val="22"/>
              </w:rPr>
            </w:pPr>
            <w:r w:rsidRPr="000C12C0">
              <w:rPr>
                <w:rFonts w:ascii="Calibri" w:hAnsi="Calibri" w:cs="Calibri"/>
                <w:b/>
                <w:bCs/>
                <w:sz w:val="22"/>
                <w:szCs w:val="22"/>
              </w:rPr>
              <w:t>Other anomalies</w:t>
            </w:r>
          </w:p>
        </w:tc>
        <w:tc>
          <w:tcPr>
            <w:tcW w:w="1560" w:type="dxa"/>
            <w:tcBorders>
              <w:top w:val="single" w:sz="4" w:space="0" w:color="auto"/>
              <w:left w:val="nil"/>
              <w:bottom w:val="single" w:sz="4" w:space="0" w:color="auto"/>
              <w:right w:val="nil"/>
            </w:tcBorders>
            <w:shd w:val="clear" w:color="auto" w:fill="auto"/>
            <w:vAlign w:val="bottom"/>
          </w:tcPr>
          <w:p w14:paraId="6EC231F4" w14:textId="77777777" w:rsidR="0090671A" w:rsidRDefault="0090671A" w:rsidP="002E1810">
            <w:pPr>
              <w:spacing w:line="276" w:lineRule="auto"/>
              <w:jc w:val="center"/>
              <w:rPr>
                <w:rFonts w:ascii="Calibri" w:hAnsi="Calibri" w:cs="Calibri"/>
                <w:color w:val="000000"/>
                <w:sz w:val="22"/>
                <w:szCs w:val="22"/>
              </w:rPr>
            </w:pPr>
          </w:p>
        </w:tc>
        <w:tc>
          <w:tcPr>
            <w:tcW w:w="1522" w:type="dxa"/>
            <w:tcBorders>
              <w:top w:val="single" w:sz="4" w:space="0" w:color="auto"/>
              <w:left w:val="nil"/>
              <w:bottom w:val="single" w:sz="4" w:space="0" w:color="auto"/>
              <w:right w:val="nil"/>
            </w:tcBorders>
            <w:shd w:val="clear" w:color="auto" w:fill="auto"/>
            <w:vAlign w:val="bottom"/>
          </w:tcPr>
          <w:p w14:paraId="2B0347BE" w14:textId="77777777" w:rsidR="0090671A" w:rsidRDefault="0090671A" w:rsidP="002E1810">
            <w:pPr>
              <w:spacing w:line="276" w:lineRule="auto"/>
              <w:jc w:val="center"/>
              <w:rPr>
                <w:rFonts w:ascii="Calibri" w:hAnsi="Calibri" w:cs="Calibri"/>
                <w:color w:val="000000"/>
                <w:sz w:val="22"/>
                <w:szCs w:val="22"/>
              </w:rPr>
            </w:pPr>
          </w:p>
        </w:tc>
        <w:tc>
          <w:tcPr>
            <w:tcW w:w="2090" w:type="dxa"/>
            <w:tcBorders>
              <w:top w:val="single" w:sz="4" w:space="0" w:color="auto"/>
              <w:left w:val="nil"/>
              <w:bottom w:val="single" w:sz="4" w:space="0" w:color="auto"/>
              <w:right w:val="nil"/>
            </w:tcBorders>
            <w:shd w:val="clear" w:color="auto" w:fill="auto"/>
            <w:vAlign w:val="bottom"/>
          </w:tcPr>
          <w:p w14:paraId="37E3FF4B" w14:textId="77777777" w:rsidR="0090671A" w:rsidRDefault="0090671A" w:rsidP="002E1810">
            <w:pPr>
              <w:spacing w:line="276" w:lineRule="auto"/>
              <w:jc w:val="center"/>
              <w:rPr>
                <w:rFonts w:ascii="Calibri" w:hAnsi="Calibri" w:cs="Calibri"/>
                <w:color w:val="000000"/>
                <w:sz w:val="22"/>
                <w:szCs w:val="22"/>
              </w:rPr>
            </w:pPr>
          </w:p>
        </w:tc>
        <w:tc>
          <w:tcPr>
            <w:tcW w:w="2089" w:type="dxa"/>
            <w:tcBorders>
              <w:top w:val="single" w:sz="4" w:space="0" w:color="auto"/>
              <w:left w:val="nil"/>
              <w:bottom w:val="single" w:sz="4" w:space="0" w:color="auto"/>
              <w:right w:val="nil"/>
            </w:tcBorders>
            <w:shd w:val="clear" w:color="auto" w:fill="auto"/>
            <w:vAlign w:val="bottom"/>
          </w:tcPr>
          <w:p w14:paraId="40C5ADB9" w14:textId="77777777" w:rsidR="0090671A" w:rsidRDefault="0090671A" w:rsidP="002E1810">
            <w:pPr>
              <w:spacing w:line="276" w:lineRule="auto"/>
              <w:jc w:val="center"/>
              <w:rPr>
                <w:rFonts w:ascii="Calibri" w:hAnsi="Calibri" w:cs="Calibri"/>
                <w:color w:val="000000"/>
                <w:sz w:val="22"/>
                <w:szCs w:val="22"/>
              </w:rPr>
            </w:pPr>
          </w:p>
        </w:tc>
        <w:tc>
          <w:tcPr>
            <w:tcW w:w="2090" w:type="dxa"/>
            <w:gridSpan w:val="2"/>
            <w:tcBorders>
              <w:top w:val="single" w:sz="4" w:space="0" w:color="auto"/>
              <w:left w:val="nil"/>
              <w:bottom w:val="single" w:sz="4" w:space="0" w:color="auto"/>
              <w:right w:val="nil"/>
            </w:tcBorders>
            <w:shd w:val="clear" w:color="auto" w:fill="auto"/>
            <w:vAlign w:val="bottom"/>
          </w:tcPr>
          <w:p w14:paraId="7AA66500" w14:textId="77777777" w:rsidR="0090671A" w:rsidRDefault="0090671A" w:rsidP="002E1810">
            <w:pPr>
              <w:spacing w:line="276" w:lineRule="auto"/>
              <w:jc w:val="center"/>
              <w:rPr>
                <w:rFonts w:ascii="Calibri" w:hAnsi="Calibri" w:cs="Calibri"/>
                <w:color w:val="000000"/>
                <w:sz w:val="22"/>
                <w:szCs w:val="22"/>
              </w:rPr>
            </w:pPr>
          </w:p>
        </w:tc>
      </w:tr>
      <w:tr w:rsidR="0090671A" w:rsidRPr="000565A8" w14:paraId="0DEE76FB" w14:textId="77777777" w:rsidTr="002E1810">
        <w:tc>
          <w:tcPr>
            <w:tcW w:w="4536" w:type="dxa"/>
            <w:tcBorders>
              <w:top w:val="single" w:sz="4" w:space="0" w:color="auto"/>
              <w:left w:val="nil"/>
              <w:bottom w:val="single" w:sz="4" w:space="0" w:color="auto"/>
              <w:right w:val="nil"/>
            </w:tcBorders>
            <w:shd w:val="clear" w:color="auto" w:fill="auto"/>
            <w:vAlign w:val="bottom"/>
          </w:tcPr>
          <w:p w14:paraId="5B5D5C92" w14:textId="77777777" w:rsidR="0090671A" w:rsidRPr="005C5BE4" w:rsidRDefault="0090671A" w:rsidP="002E1810">
            <w:pPr>
              <w:spacing w:line="276" w:lineRule="auto"/>
            </w:pPr>
            <w:r w:rsidRPr="005C5BE4">
              <w:rPr>
                <w:rFonts w:ascii="Calibri" w:hAnsi="Calibri"/>
                <w:sz w:val="22"/>
              </w:rPr>
              <w:t>Craniosynostosis</w:t>
            </w:r>
          </w:p>
        </w:tc>
        <w:tc>
          <w:tcPr>
            <w:tcW w:w="1560" w:type="dxa"/>
            <w:tcBorders>
              <w:top w:val="single" w:sz="4" w:space="0" w:color="auto"/>
              <w:left w:val="nil"/>
              <w:bottom w:val="single" w:sz="4" w:space="0" w:color="auto"/>
              <w:right w:val="nil"/>
            </w:tcBorders>
            <w:shd w:val="clear" w:color="auto" w:fill="auto"/>
            <w:vAlign w:val="bottom"/>
          </w:tcPr>
          <w:p w14:paraId="27B544C7" w14:textId="77777777" w:rsidR="0090671A" w:rsidRPr="005C5BE4" w:rsidRDefault="0090671A" w:rsidP="002E1810">
            <w:pPr>
              <w:spacing w:line="276" w:lineRule="auto"/>
              <w:jc w:val="center"/>
            </w:pPr>
            <w:r>
              <w:rPr>
                <w:rFonts w:ascii="Calibri" w:hAnsi="Calibri" w:cs="Calibri"/>
                <w:color w:val="000000"/>
                <w:sz w:val="22"/>
                <w:szCs w:val="22"/>
              </w:rPr>
              <w:t>24</w:t>
            </w:r>
          </w:p>
        </w:tc>
        <w:tc>
          <w:tcPr>
            <w:tcW w:w="1522" w:type="dxa"/>
            <w:tcBorders>
              <w:top w:val="single" w:sz="4" w:space="0" w:color="auto"/>
              <w:left w:val="nil"/>
              <w:bottom w:val="single" w:sz="4" w:space="0" w:color="auto"/>
              <w:right w:val="nil"/>
            </w:tcBorders>
            <w:shd w:val="clear" w:color="auto" w:fill="auto"/>
            <w:vAlign w:val="bottom"/>
          </w:tcPr>
          <w:p w14:paraId="701C43CE" w14:textId="77777777" w:rsidR="0090671A" w:rsidRPr="005C5BE4" w:rsidRDefault="0090671A" w:rsidP="002E1810">
            <w:pPr>
              <w:spacing w:line="276" w:lineRule="auto"/>
              <w:jc w:val="center"/>
            </w:pPr>
            <w:r w:rsidRPr="005C5BE4">
              <w:rPr>
                <w:rFonts w:ascii="Arial" w:hAnsi="Arial"/>
                <w:color w:val="000000"/>
                <w:sz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07623AEA" w14:textId="77777777" w:rsidR="0090671A" w:rsidRPr="005C5BE4" w:rsidRDefault="0090671A" w:rsidP="002E1810">
            <w:pPr>
              <w:spacing w:line="276" w:lineRule="auto"/>
              <w:jc w:val="center"/>
            </w:pPr>
            <w:r>
              <w:rPr>
                <w:rFonts w:ascii="Calibri" w:hAnsi="Calibri" w:cs="Calibri"/>
                <w:color w:val="000000"/>
                <w:sz w:val="22"/>
                <w:szCs w:val="22"/>
              </w:rPr>
              <w:t>[26-50]</w:t>
            </w:r>
          </w:p>
        </w:tc>
        <w:tc>
          <w:tcPr>
            <w:tcW w:w="2089" w:type="dxa"/>
            <w:tcBorders>
              <w:top w:val="single" w:sz="4" w:space="0" w:color="auto"/>
              <w:left w:val="nil"/>
              <w:bottom w:val="single" w:sz="4" w:space="0" w:color="auto"/>
              <w:right w:val="nil"/>
            </w:tcBorders>
            <w:shd w:val="clear" w:color="auto" w:fill="auto"/>
            <w:vAlign w:val="bottom"/>
          </w:tcPr>
          <w:p w14:paraId="5E7AC6E6" w14:textId="77777777" w:rsidR="0090671A" w:rsidRPr="005C5BE4" w:rsidRDefault="0090671A" w:rsidP="002E1810">
            <w:pPr>
              <w:spacing w:line="276" w:lineRule="auto"/>
              <w:jc w:val="center"/>
            </w:pPr>
            <w:r w:rsidRPr="005C5BE4">
              <w:rPr>
                <w:rFonts w:ascii="Arial" w:hAnsi="Arial"/>
                <w:color w:val="000000"/>
                <w:sz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72D3F9F" w14:textId="6046B497"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71</w:t>
            </w:r>
            <w:r w:rsidRPr="005C5BE4">
              <w:rPr>
                <w:rFonts w:ascii="Calibri" w:hAnsi="Calibri"/>
                <w:color w:val="000000"/>
                <w:sz w:val="22"/>
              </w:rPr>
              <w:t xml:space="preserve"> (0.</w:t>
            </w:r>
            <w:r>
              <w:rPr>
                <w:rFonts w:ascii="Calibri" w:hAnsi="Calibri" w:cs="Calibri"/>
                <w:color w:val="000000"/>
                <w:sz w:val="22"/>
                <w:szCs w:val="22"/>
              </w:rPr>
              <w:t>43</w:t>
            </w:r>
            <w:r>
              <w:rPr>
                <w:rFonts w:ascii="Calibri" w:hAnsi="Calibri"/>
                <w:color w:val="000000"/>
                <w:sz w:val="22"/>
              </w:rPr>
              <w:t xml:space="preserve">, </w:t>
            </w:r>
            <w:r w:rsidRPr="005C5BE4">
              <w:rPr>
                <w:rFonts w:ascii="Calibri" w:hAnsi="Calibri"/>
                <w:color w:val="000000"/>
                <w:sz w:val="22"/>
              </w:rPr>
              <w:t>1.</w:t>
            </w:r>
            <w:r>
              <w:rPr>
                <w:rFonts w:ascii="Calibri" w:hAnsi="Calibri" w:cs="Calibri"/>
                <w:color w:val="000000"/>
                <w:sz w:val="22"/>
                <w:szCs w:val="22"/>
              </w:rPr>
              <w:t>16</w:t>
            </w:r>
            <w:r w:rsidRPr="005C5BE4">
              <w:rPr>
                <w:rFonts w:ascii="Calibri" w:hAnsi="Calibri"/>
                <w:color w:val="000000"/>
                <w:sz w:val="22"/>
              </w:rPr>
              <w:t>)</w:t>
            </w:r>
          </w:p>
        </w:tc>
      </w:tr>
      <w:tr w:rsidR="0090671A" w:rsidRPr="000565A8" w14:paraId="42127681" w14:textId="77777777" w:rsidTr="002E1810">
        <w:tc>
          <w:tcPr>
            <w:tcW w:w="4536" w:type="dxa"/>
            <w:tcBorders>
              <w:top w:val="single" w:sz="4" w:space="0" w:color="auto"/>
              <w:left w:val="nil"/>
              <w:bottom w:val="single" w:sz="4" w:space="0" w:color="auto"/>
              <w:right w:val="nil"/>
            </w:tcBorders>
            <w:shd w:val="clear" w:color="auto" w:fill="auto"/>
            <w:vAlign w:val="bottom"/>
          </w:tcPr>
          <w:p w14:paraId="105721DA" w14:textId="77777777" w:rsidR="0090671A" w:rsidRPr="003D6B68" w:rsidRDefault="0090671A" w:rsidP="002E1810">
            <w:pPr>
              <w:spacing w:line="276" w:lineRule="auto"/>
            </w:pPr>
            <w:r>
              <w:rPr>
                <w:rFonts w:ascii="Calibri" w:hAnsi="Calibri" w:cs="Calibri"/>
                <w:sz w:val="22"/>
                <w:szCs w:val="22"/>
              </w:rPr>
              <w:t>Situs inversus</w:t>
            </w:r>
          </w:p>
        </w:tc>
        <w:tc>
          <w:tcPr>
            <w:tcW w:w="1560" w:type="dxa"/>
            <w:tcBorders>
              <w:top w:val="single" w:sz="4" w:space="0" w:color="auto"/>
              <w:left w:val="nil"/>
              <w:bottom w:val="single" w:sz="4" w:space="0" w:color="auto"/>
              <w:right w:val="nil"/>
            </w:tcBorders>
            <w:shd w:val="clear" w:color="auto" w:fill="auto"/>
            <w:vAlign w:val="bottom"/>
          </w:tcPr>
          <w:p w14:paraId="79BA512E"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1522" w:type="dxa"/>
            <w:tcBorders>
              <w:top w:val="single" w:sz="4" w:space="0" w:color="auto"/>
              <w:left w:val="nil"/>
              <w:bottom w:val="single" w:sz="4" w:space="0" w:color="auto"/>
              <w:right w:val="nil"/>
            </w:tcBorders>
            <w:shd w:val="clear" w:color="auto" w:fill="auto"/>
            <w:vAlign w:val="bottom"/>
          </w:tcPr>
          <w:p w14:paraId="7BC93942"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71A69A60" w14:textId="77777777" w:rsidR="0090671A" w:rsidRDefault="0090671A" w:rsidP="002E1810">
            <w:pPr>
              <w:spacing w:line="276" w:lineRule="auto"/>
              <w:jc w:val="center"/>
            </w:pPr>
            <w:r>
              <w:rPr>
                <w:rFonts w:ascii="Calibri" w:hAnsi="Calibri" w:cs="Calibri"/>
                <w:color w:val="000000"/>
                <w:sz w:val="22"/>
                <w:szCs w:val="22"/>
              </w:rPr>
              <w:t>[51-75]</w:t>
            </w:r>
          </w:p>
        </w:tc>
        <w:tc>
          <w:tcPr>
            <w:tcW w:w="2089" w:type="dxa"/>
            <w:tcBorders>
              <w:top w:val="single" w:sz="4" w:space="0" w:color="auto"/>
              <w:left w:val="nil"/>
              <w:bottom w:val="single" w:sz="4" w:space="0" w:color="auto"/>
              <w:right w:val="nil"/>
            </w:tcBorders>
            <w:shd w:val="clear" w:color="auto" w:fill="auto"/>
            <w:vAlign w:val="bottom"/>
          </w:tcPr>
          <w:p w14:paraId="1F7D4964"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4754630" w14:textId="138ADE2C" w:rsidR="0090671A" w:rsidRPr="00B04CA4" w:rsidRDefault="0090671A" w:rsidP="002E1810">
            <w:pPr>
              <w:spacing w:line="276" w:lineRule="auto"/>
              <w:jc w:val="center"/>
            </w:pPr>
            <w:r>
              <w:rPr>
                <w:rFonts w:ascii="Calibri" w:hAnsi="Calibri" w:cs="Calibri"/>
                <w:color w:val="000000"/>
                <w:sz w:val="22"/>
                <w:szCs w:val="22"/>
              </w:rPr>
              <w:t>1.16 (0.52</w:t>
            </w:r>
            <w:r>
              <w:rPr>
                <w:rFonts w:ascii="Calibri" w:hAnsi="Calibri" w:cs="Calibri"/>
                <w:color w:val="000000"/>
                <w:sz w:val="22"/>
                <w:szCs w:val="22"/>
              </w:rPr>
              <w:t xml:space="preserve">, </w:t>
            </w:r>
            <w:r>
              <w:rPr>
                <w:rFonts w:ascii="Calibri" w:hAnsi="Calibri" w:cs="Calibri"/>
                <w:color w:val="000000"/>
                <w:sz w:val="22"/>
                <w:szCs w:val="22"/>
              </w:rPr>
              <w:t>2.57)</w:t>
            </w:r>
          </w:p>
        </w:tc>
      </w:tr>
      <w:tr w:rsidR="0090671A" w:rsidRPr="000565A8" w14:paraId="221FEAF3" w14:textId="77777777" w:rsidTr="002E1810">
        <w:tc>
          <w:tcPr>
            <w:tcW w:w="4536" w:type="dxa"/>
            <w:tcBorders>
              <w:top w:val="single" w:sz="4" w:space="0" w:color="auto"/>
              <w:left w:val="nil"/>
              <w:bottom w:val="single" w:sz="4" w:space="0" w:color="auto"/>
              <w:right w:val="nil"/>
            </w:tcBorders>
            <w:shd w:val="clear" w:color="auto" w:fill="auto"/>
            <w:vAlign w:val="bottom"/>
          </w:tcPr>
          <w:p w14:paraId="59590F40" w14:textId="77777777" w:rsidR="0090671A" w:rsidRPr="005C5BE4" w:rsidRDefault="0090671A" w:rsidP="002E1810">
            <w:pPr>
              <w:spacing w:line="276" w:lineRule="auto"/>
              <w:rPr>
                <w:rFonts w:ascii="Calibri" w:hAnsi="Calibri"/>
                <w:color w:val="000000"/>
                <w:sz w:val="22"/>
              </w:rPr>
            </w:pPr>
            <w:r w:rsidRPr="005C5BE4">
              <w:rPr>
                <w:rFonts w:ascii="Calibri" w:hAnsi="Calibri"/>
                <w:b/>
                <w:sz w:val="22"/>
              </w:rPr>
              <w:t>Chromosomal</w:t>
            </w:r>
          </w:p>
        </w:tc>
        <w:tc>
          <w:tcPr>
            <w:tcW w:w="1560" w:type="dxa"/>
            <w:tcBorders>
              <w:top w:val="single" w:sz="4" w:space="0" w:color="auto"/>
              <w:left w:val="nil"/>
              <w:bottom w:val="single" w:sz="4" w:space="0" w:color="auto"/>
              <w:right w:val="nil"/>
            </w:tcBorders>
            <w:shd w:val="clear" w:color="auto" w:fill="auto"/>
            <w:vAlign w:val="bottom"/>
          </w:tcPr>
          <w:p w14:paraId="48AAE2AA" w14:textId="77777777" w:rsidR="0090671A" w:rsidRPr="005C5BE4" w:rsidRDefault="0090671A" w:rsidP="002E1810">
            <w:pPr>
              <w:spacing w:line="276" w:lineRule="auto"/>
              <w:jc w:val="center"/>
              <w:rPr>
                <w:rFonts w:ascii="Arial" w:hAnsi="Arial"/>
                <w:color w:val="000000"/>
                <w:sz w:val="22"/>
                <w:vertAlign w:val="superscript"/>
              </w:rPr>
            </w:pPr>
          </w:p>
        </w:tc>
        <w:tc>
          <w:tcPr>
            <w:tcW w:w="1522" w:type="dxa"/>
            <w:tcBorders>
              <w:top w:val="single" w:sz="4" w:space="0" w:color="auto"/>
              <w:left w:val="nil"/>
              <w:bottom w:val="single" w:sz="4" w:space="0" w:color="auto"/>
              <w:right w:val="nil"/>
            </w:tcBorders>
            <w:shd w:val="clear" w:color="auto" w:fill="auto"/>
            <w:vAlign w:val="bottom"/>
          </w:tcPr>
          <w:p w14:paraId="5EC67A7C" w14:textId="77777777" w:rsidR="0090671A" w:rsidRPr="005C5BE4" w:rsidRDefault="0090671A" w:rsidP="002E1810">
            <w:pPr>
              <w:spacing w:line="276" w:lineRule="auto"/>
              <w:jc w:val="center"/>
              <w:rPr>
                <w:rFonts w:ascii="Arial" w:hAnsi="Arial"/>
                <w:color w:val="000000"/>
                <w:sz w:val="22"/>
                <w:vertAlign w:val="superscript"/>
              </w:rPr>
            </w:pPr>
          </w:p>
        </w:tc>
        <w:tc>
          <w:tcPr>
            <w:tcW w:w="2090" w:type="dxa"/>
            <w:tcBorders>
              <w:top w:val="single" w:sz="4" w:space="0" w:color="auto"/>
              <w:left w:val="nil"/>
              <w:bottom w:val="single" w:sz="4" w:space="0" w:color="auto"/>
              <w:right w:val="nil"/>
            </w:tcBorders>
            <w:shd w:val="clear" w:color="auto" w:fill="auto"/>
            <w:vAlign w:val="bottom"/>
          </w:tcPr>
          <w:p w14:paraId="7F55C202" w14:textId="77777777" w:rsidR="0090671A" w:rsidRPr="005C5BE4" w:rsidRDefault="0090671A" w:rsidP="002E1810">
            <w:pPr>
              <w:spacing w:line="276" w:lineRule="auto"/>
              <w:jc w:val="center"/>
              <w:rPr>
                <w:rFonts w:ascii="Calibri" w:hAnsi="Calibri"/>
                <w:color w:val="000000"/>
                <w:sz w:val="22"/>
              </w:rPr>
            </w:pPr>
          </w:p>
        </w:tc>
        <w:tc>
          <w:tcPr>
            <w:tcW w:w="2089" w:type="dxa"/>
            <w:tcBorders>
              <w:top w:val="single" w:sz="4" w:space="0" w:color="auto"/>
              <w:left w:val="nil"/>
              <w:bottom w:val="single" w:sz="4" w:space="0" w:color="auto"/>
              <w:right w:val="nil"/>
            </w:tcBorders>
            <w:shd w:val="clear" w:color="auto" w:fill="auto"/>
            <w:vAlign w:val="bottom"/>
          </w:tcPr>
          <w:p w14:paraId="1800B433" w14:textId="77777777" w:rsidR="0090671A" w:rsidRPr="005C5BE4" w:rsidRDefault="0090671A" w:rsidP="002E1810">
            <w:pPr>
              <w:spacing w:line="276" w:lineRule="auto"/>
              <w:jc w:val="center"/>
              <w:rPr>
                <w:rFonts w:ascii="Arial" w:hAnsi="Arial"/>
                <w:color w:val="000000"/>
                <w:sz w:val="22"/>
                <w:vertAlign w:val="superscript"/>
              </w:rPr>
            </w:pPr>
          </w:p>
        </w:tc>
        <w:tc>
          <w:tcPr>
            <w:tcW w:w="2090" w:type="dxa"/>
            <w:gridSpan w:val="2"/>
            <w:tcBorders>
              <w:top w:val="single" w:sz="4" w:space="0" w:color="auto"/>
              <w:left w:val="nil"/>
              <w:bottom w:val="single" w:sz="4" w:space="0" w:color="auto"/>
              <w:right w:val="nil"/>
            </w:tcBorders>
            <w:shd w:val="clear" w:color="auto" w:fill="auto"/>
            <w:vAlign w:val="bottom"/>
          </w:tcPr>
          <w:p w14:paraId="6E0DCA89" w14:textId="77777777" w:rsidR="0090671A" w:rsidRPr="005C5BE4" w:rsidRDefault="0090671A" w:rsidP="002E1810">
            <w:pPr>
              <w:spacing w:line="276" w:lineRule="auto"/>
              <w:jc w:val="center"/>
              <w:rPr>
                <w:rFonts w:ascii="Calibri" w:hAnsi="Calibri"/>
                <w:color w:val="000000"/>
                <w:sz w:val="22"/>
              </w:rPr>
            </w:pPr>
          </w:p>
        </w:tc>
      </w:tr>
      <w:tr w:rsidR="0090671A" w:rsidRPr="000565A8" w14:paraId="2D0DFDD5" w14:textId="77777777" w:rsidTr="002E1810">
        <w:tc>
          <w:tcPr>
            <w:tcW w:w="4536" w:type="dxa"/>
            <w:tcBorders>
              <w:top w:val="single" w:sz="4" w:space="0" w:color="auto"/>
              <w:left w:val="nil"/>
              <w:bottom w:val="single" w:sz="4" w:space="0" w:color="auto"/>
              <w:right w:val="nil"/>
            </w:tcBorders>
            <w:shd w:val="clear" w:color="auto" w:fill="auto"/>
            <w:vAlign w:val="bottom"/>
          </w:tcPr>
          <w:p w14:paraId="3D852573" w14:textId="77777777" w:rsidR="0090671A" w:rsidRPr="005C5BE4" w:rsidRDefault="0090671A" w:rsidP="002E1810">
            <w:pPr>
              <w:spacing w:line="276" w:lineRule="auto"/>
            </w:pPr>
            <w:r w:rsidRPr="005C5BE4">
              <w:rPr>
                <w:rFonts w:ascii="Calibri" w:hAnsi="Calibri"/>
                <w:sz w:val="22"/>
              </w:rPr>
              <w:t>Down syndrome</w:t>
            </w:r>
          </w:p>
        </w:tc>
        <w:tc>
          <w:tcPr>
            <w:tcW w:w="1560" w:type="dxa"/>
            <w:tcBorders>
              <w:top w:val="single" w:sz="4" w:space="0" w:color="auto"/>
              <w:left w:val="nil"/>
              <w:bottom w:val="single" w:sz="4" w:space="0" w:color="auto"/>
              <w:right w:val="nil"/>
            </w:tcBorders>
            <w:shd w:val="clear" w:color="auto" w:fill="auto"/>
            <w:vAlign w:val="bottom"/>
          </w:tcPr>
          <w:p w14:paraId="37FA76F5" w14:textId="77777777" w:rsidR="0090671A" w:rsidRPr="005C5BE4" w:rsidRDefault="0090671A" w:rsidP="002E1810">
            <w:pPr>
              <w:spacing w:line="276" w:lineRule="auto"/>
              <w:jc w:val="center"/>
            </w:pPr>
            <w:r>
              <w:rPr>
                <w:rFonts w:ascii="Calibri" w:hAnsi="Calibri" w:cs="Calibri"/>
                <w:color w:val="000000"/>
                <w:sz w:val="22"/>
                <w:szCs w:val="22"/>
              </w:rPr>
              <w:t>389</w:t>
            </w:r>
          </w:p>
        </w:tc>
        <w:tc>
          <w:tcPr>
            <w:tcW w:w="1522" w:type="dxa"/>
            <w:tcBorders>
              <w:top w:val="single" w:sz="4" w:space="0" w:color="auto"/>
              <w:left w:val="nil"/>
              <w:bottom w:val="single" w:sz="4" w:space="0" w:color="auto"/>
              <w:right w:val="nil"/>
            </w:tcBorders>
            <w:shd w:val="clear" w:color="auto" w:fill="auto"/>
            <w:vAlign w:val="bottom"/>
          </w:tcPr>
          <w:p w14:paraId="1EB2681A" w14:textId="77777777" w:rsidR="0090671A" w:rsidRPr="005C5BE4" w:rsidRDefault="0090671A" w:rsidP="002E1810">
            <w:pPr>
              <w:spacing w:line="276" w:lineRule="auto"/>
              <w:jc w:val="center"/>
            </w:pPr>
            <w:r w:rsidRPr="005C5BE4">
              <w:rPr>
                <w:rFonts w:ascii="Arial" w:hAnsi="Arial"/>
                <w:color w:val="000000"/>
                <w:sz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3D5071C8" w14:textId="77777777" w:rsidR="0090671A" w:rsidRPr="005C5BE4"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5229D24F" w14:textId="77777777" w:rsidR="0090671A" w:rsidRPr="005C5BE4" w:rsidRDefault="0090671A" w:rsidP="002E1810">
            <w:pPr>
              <w:spacing w:line="276" w:lineRule="auto"/>
              <w:jc w:val="center"/>
            </w:pPr>
            <w:r w:rsidRPr="005C5BE4">
              <w:rPr>
                <w:rFonts w:ascii="Arial" w:hAnsi="Arial"/>
                <w:color w:val="000000"/>
                <w:sz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2975F392" w14:textId="517A053E"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01</w:t>
            </w:r>
            <w:r w:rsidRPr="005C5BE4">
              <w:rPr>
                <w:rFonts w:ascii="Calibri" w:hAnsi="Calibri"/>
                <w:color w:val="000000"/>
                <w:sz w:val="22"/>
              </w:rPr>
              <w:t xml:space="preserve"> (0.00</w:t>
            </w:r>
            <w:r>
              <w:rPr>
                <w:rFonts w:ascii="Calibri" w:hAnsi="Calibri"/>
                <w:color w:val="000000"/>
                <w:sz w:val="22"/>
              </w:rPr>
              <w:t xml:space="preserve">, </w:t>
            </w:r>
            <w:r w:rsidRPr="005C5BE4">
              <w:rPr>
                <w:rFonts w:ascii="Calibri" w:hAnsi="Calibri"/>
                <w:color w:val="000000"/>
                <w:sz w:val="22"/>
              </w:rPr>
              <w:t>0.05)</w:t>
            </w:r>
          </w:p>
        </w:tc>
      </w:tr>
      <w:tr w:rsidR="0090671A" w:rsidRPr="000565A8" w14:paraId="02DC4A18" w14:textId="77777777" w:rsidTr="002E1810">
        <w:tc>
          <w:tcPr>
            <w:tcW w:w="4536" w:type="dxa"/>
            <w:tcBorders>
              <w:top w:val="single" w:sz="4" w:space="0" w:color="auto"/>
              <w:left w:val="nil"/>
              <w:bottom w:val="single" w:sz="4" w:space="0" w:color="auto"/>
              <w:right w:val="nil"/>
            </w:tcBorders>
            <w:shd w:val="clear" w:color="auto" w:fill="auto"/>
            <w:vAlign w:val="bottom"/>
          </w:tcPr>
          <w:p w14:paraId="0CCFAD66" w14:textId="77777777" w:rsidR="0090671A" w:rsidRPr="005C5BE4" w:rsidRDefault="0090671A" w:rsidP="002E1810">
            <w:pPr>
              <w:spacing w:line="276" w:lineRule="auto"/>
            </w:pPr>
            <w:r w:rsidRPr="005C5BE4">
              <w:rPr>
                <w:rFonts w:ascii="Calibri" w:hAnsi="Calibri"/>
                <w:sz w:val="22"/>
              </w:rPr>
              <w:t>Turner syndrome</w:t>
            </w:r>
            <w:r w:rsidRPr="005C5BE4">
              <w:rPr>
                <w:rFonts w:ascii="Calibri" w:hAnsi="Calibri"/>
                <w:sz w:val="22"/>
                <w:vertAlign w:val="superscript"/>
              </w:rPr>
              <w:t>e</w:t>
            </w:r>
            <w:r>
              <w:rPr>
                <w:rFonts w:ascii="Calibri" w:hAnsi="Calibri" w:cs="Calibri"/>
                <w:sz w:val="22"/>
                <w:szCs w:val="22"/>
              </w:rPr>
              <w:t xml:space="preserve"> </w:t>
            </w:r>
          </w:p>
        </w:tc>
        <w:tc>
          <w:tcPr>
            <w:tcW w:w="1560" w:type="dxa"/>
            <w:tcBorders>
              <w:top w:val="single" w:sz="4" w:space="0" w:color="auto"/>
              <w:left w:val="nil"/>
              <w:bottom w:val="single" w:sz="4" w:space="0" w:color="auto"/>
              <w:right w:val="nil"/>
            </w:tcBorders>
            <w:shd w:val="clear" w:color="auto" w:fill="auto"/>
            <w:vAlign w:val="bottom"/>
          </w:tcPr>
          <w:p w14:paraId="163BCD71" w14:textId="77777777" w:rsidR="0090671A" w:rsidRPr="005C5BE4" w:rsidRDefault="0090671A" w:rsidP="002E1810">
            <w:pPr>
              <w:spacing w:line="276" w:lineRule="auto"/>
              <w:jc w:val="center"/>
            </w:pPr>
            <w:r>
              <w:rPr>
                <w:rFonts w:ascii="Calibri" w:hAnsi="Calibri" w:cs="Calibri"/>
                <w:color w:val="000000"/>
                <w:sz w:val="22"/>
                <w:szCs w:val="22"/>
              </w:rPr>
              <w:t>67</w:t>
            </w:r>
          </w:p>
        </w:tc>
        <w:tc>
          <w:tcPr>
            <w:tcW w:w="1522" w:type="dxa"/>
            <w:tcBorders>
              <w:top w:val="single" w:sz="4" w:space="0" w:color="auto"/>
              <w:left w:val="nil"/>
              <w:bottom w:val="single" w:sz="4" w:space="0" w:color="auto"/>
              <w:right w:val="nil"/>
            </w:tcBorders>
            <w:shd w:val="clear" w:color="auto" w:fill="auto"/>
            <w:vAlign w:val="bottom"/>
          </w:tcPr>
          <w:p w14:paraId="0F45220C" w14:textId="77777777" w:rsidR="0090671A" w:rsidRPr="005C5BE4" w:rsidRDefault="0090671A" w:rsidP="002E1810">
            <w:pPr>
              <w:spacing w:line="276" w:lineRule="auto"/>
              <w:jc w:val="center"/>
            </w:pPr>
            <w:r>
              <w:rPr>
                <w:rFonts w:ascii="Calibri" w:hAnsi="Calibri" w:cs="Calibri"/>
                <w:color w:val="000000"/>
                <w:sz w:val="22"/>
                <w:szCs w:val="22"/>
              </w:rPr>
              <w:t>26</w:t>
            </w:r>
          </w:p>
        </w:tc>
        <w:tc>
          <w:tcPr>
            <w:tcW w:w="2090" w:type="dxa"/>
            <w:tcBorders>
              <w:top w:val="single" w:sz="4" w:space="0" w:color="auto"/>
              <w:left w:val="nil"/>
              <w:bottom w:val="single" w:sz="4" w:space="0" w:color="auto"/>
              <w:right w:val="nil"/>
            </w:tcBorders>
            <w:shd w:val="clear" w:color="auto" w:fill="auto"/>
            <w:vAlign w:val="bottom"/>
          </w:tcPr>
          <w:p w14:paraId="6A37F076" w14:textId="5127EB65" w:rsidR="0090671A" w:rsidRPr="005C5BE4" w:rsidRDefault="0090671A" w:rsidP="002E1810">
            <w:pPr>
              <w:spacing w:line="276" w:lineRule="auto"/>
              <w:jc w:val="center"/>
            </w:pPr>
            <w:r>
              <w:rPr>
                <w:rFonts w:ascii="Calibri" w:hAnsi="Calibri" w:cs="Calibri"/>
                <w:color w:val="000000"/>
                <w:sz w:val="22"/>
                <w:szCs w:val="22"/>
              </w:rPr>
              <w:t>38.8 (27.1</w:t>
            </w:r>
            <w:r>
              <w:rPr>
                <w:rFonts w:ascii="Calibri" w:hAnsi="Calibri" w:cs="Calibri"/>
                <w:color w:val="000000"/>
                <w:sz w:val="22"/>
                <w:szCs w:val="22"/>
              </w:rPr>
              <w:t xml:space="preserve">, </w:t>
            </w:r>
            <w:r>
              <w:rPr>
                <w:rFonts w:ascii="Calibri" w:hAnsi="Calibri" w:cs="Calibri"/>
                <w:color w:val="000000"/>
                <w:sz w:val="22"/>
                <w:szCs w:val="22"/>
              </w:rPr>
              <w:t>51.5)</w:t>
            </w:r>
          </w:p>
        </w:tc>
        <w:tc>
          <w:tcPr>
            <w:tcW w:w="2089" w:type="dxa"/>
            <w:tcBorders>
              <w:top w:val="single" w:sz="4" w:space="0" w:color="auto"/>
              <w:left w:val="nil"/>
              <w:bottom w:val="single" w:sz="4" w:space="0" w:color="auto"/>
              <w:right w:val="nil"/>
            </w:tcBorders>
            <w:shd w:val="clear" w:color="auto" w:fill="auto"/>
            <w:vAlign w:val="bottom"/>
          </w:tcPr>
          <w:p w14:paraId="7F10D15B" w14:textId="037E73A9"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74</w:t>
            </w:r>
            <w:r w:rsidRPr="005C5BE4">
              <w:rPr>
                <w:rFonts w:ascii="Calibri" w:hAnsi="Calibri"/>
                <w:color w:val="000000"/>
                <w:sz w:val="22"/>
              </w:rPr>
              <w:t xml:space="preserve"> (0.</w:t>
            </w:r>
            <w:r>
              <w:rPr>
                <w:rFonts w:ascii="Calibri" w:hAnsi="Calibri" w:cs="Calibri"/>
                <w:color w:val="000000"/>
                <w:sz w:val="22"/>
                <w:szCs w:val="22"/>
              </w:rPr>
              <w:t>55</w:t>
            </w:r>
            <w:r>
              <w:rPr>
                <w:rFonts w:ascii="Calibri" w:hAnsi="Calibri" w:cs="Calibri"/>
                <w:color w:val="000000"/>
                <w:sz w:val="22"/>
                <w:szCs w:val="22"/>
              </w:rPr>
              <w:t xml:space="preserve">, </w:t>
            </w:r>
            <w:r>
              <w:rPr>
                <w:rFonts w:ascii="Calibri" w:hAnsi="Calibri" w:cs="Calibri"/>
                <w:color w:val="000000"/>
                <w:sz w:val="22"/>
                <w:szCs w:val="22"/>
              </w:rPr>
              <w:t>1.00</w:t>
            </w:r>
            <w:r w:rsidRPr="005C5BE4">
              <w:rPr>
                <w:rFonts w:ascii="Calibri" w:hAnsi="Calibri"/>
                <w:color w:val="000000"/>
                <w:sz w:val="22"/>
              </w:rPr>
              <w:t>)</w:t>
            </w:r>
          </w:p>
        </w:tc>
        <w:tc>
          <w:tcPr>
            <w:tcW w:w="2090" w:type="dxa"/>
            <w:gridSpan w:val="2"/>
            <w:tcBorders>
              <w:top w:val="single" w:sz="4" w:space="0" w:color="auto"/>
              <w:left w:val="nil"/>
              <w:bottom w:val="single" w:sz="4" w:space="0" w:color="auto"/>
              <w:right w:val="nil"/>
            </w:tcBorders>
            <w:shd w:val="clear" w:color="auto" w:fill="auto"/>
            <w:vAlign w:val="bottom"/>
          </w:tcPr>
          <w:p w14:paraId="433C7EE1" w14:textId="2527D870" w:rsidR="0090671A" w:rsidRPr="005C5BE4" w:rsidRDefault="0090671A" w:rsidP="002E1810">
            <w:pPr>
              <w:spacing w:line="276" w:lineRule="auto"/>
              <w:jc w:val="center"/>
            </w:pPr>
            <w:r w:rsidRPr="005C5BE4">
              <w:rPr>
                <w:rFonts w:ascii="Calibri" w:hAnsi="Calibri"/>
                <w:color w:val="000000"/>
                <w:sz w:val="22"/>
              </w:rPr>
              <w:t>0.</w:t>
            </w:r>
            <w:r>
              <w:rPr>
                <w:rFonts w:ascii="Calibri" w:hAnsi="Calibri" w:cs="Calibri"/>
                <w:color w:val="000000"/>
                <w:sz w:val="22"/>
                <w:szCs w:val="22"/>
              </w:rPr>
              <w:t>66</w:t>
            </w:r>
            <w:r w:rsidRPr="005C5BE4">
              <w:rPr>
                <w:rFonts w:ascii="Calibri" w:hAnsi="Calibri"/>
                <w:color w:val="000000"/>
                <w:sz w:val="22"/>
              </w:rPr>
              <w:t xml:space="preserve"> (0.</w:t>
            </w:r>
            <w:r>
              <w:rPr>
                <w:rFonts w:ascii="Calibri" w:hAnsi="Calibri" w:cs="Calibri"/>
                <w:color w:val="000000"/>
                <w:sz w:val="22"/>
                <w:szCs w:val="22"/>
              </w:rPr>
              <w:t>48</w:t>
            </w:r>
            <w:r>
              <w:rPr>
                <w:rFonts w:ascii="Calibri" w:hAnsi="Calibri"/>
                <w:color w:val="000000"/>
                <w:sz w:val="22"/>
              </w:rPr>
              <w:t xml:space="preserve">, </w:t>
            </w:r>
            <w:r w:rsidRPr="005C5BE4">
              <w:rPr>
                <w:rFonts w:ascii="Calibri" w:hAnsi="Calibri"/>
                <w:color w:val="000000"/>
                <w:sz w:val="22"/>
              </w:rPr>
              <w:t>0.</w:t>
            </w:r>
            <w:r>
              <w:rPr>
                <w:rFonts w:ascii="Calibri" w:hAnsi="Calibri" w:cs="Calibri"/>
                <w:color w:val="000000"/>
                <w:sz w:val="22"/>
                <w:szCs w:val="22"/>
              </w:rPr>
              <w:t>92</w:t>
            </w:r>
            <w:r w:rsidRPr="005C5BE4">
              <w:rPr>
                <w:rFonts w:ascii="Calibri" w:hAnsi="Calibri"/>
                <w:color w:val="000000"/>
                <w:sz w:val="22"/>
              </w:rPr>
              <w:t>)</w:t>
            </w:r>
          </w:p>
        </w:tc>
      </w:tr>
      <w:tr w:rsidR="0090671A" w:rsidRPr="000565A8" w14:paraId="423308DF" w14:textId="77777777" w:rsidTr="002E1810">
        <w:tc>
          <w:tcPr>
            <w:tcW w:w="4536" w:type="dxa"/>
            <w:tcBorders>
              <w:top w:val="single" w:sz="4" w:space="0" w:color="auto"/>
              <w:left w:val="nil"/>
              <w:bottom w:val="single" w:sz="4" w:space="0" w:color="auto"/>
              <w:right w:val="nil"/>
            </w:tcBorders>
            <w:shd w:val="clear" w:color="auto" w:fill="auto"/>
            <w:vAlign w:val="bottom"/>
          </w:tcPr>
          <w:p w14:paraId="581331B7" w14:textId="77777777" w:rsidR="0090671A" w:rsidRPr="003D6B68" w:rsidRDefault="0090671A" w:rsidP="002E1810">
            <w:pPr>
              <w:spacing w:line="276" w:lineRule="auto"/>
            </w:pPr>
            <w:r>
              <w:rPr>
                <w:rFonts w:ascii="Calibri" w:hAnsi="Calibri" w:cs="Calibri"/>
                <w:sz w:val="22"/>
                <w:szCs w:val="22"/>
              </w:rPr>
              <w:t>Klinefelter syndrome</w:t>
            </w:r>
            <w:r w:rsidRPr="00A06A4C">
              <w:rPr>
                <w:rFonts w:ascii="Calibri" w:hAnsi="Calibri" w:cs="Calibri"/>
                <w:sz w:val="22"/>
                <w:szCs w:val="22"/>
                <w:vertAlign w:val="superscript"/>
              </w:rPr>
              <w:t>d</w:t>
            </w:r>
            <w:r>
              <w:rPr>
                <w:rFonts w:ascii="Calibri" w:hAnsi="Calibri" w:cs="Calibri"/>
                <w:sz w:val="22"/>
                <w:szCs w:val="22"/>
              </w:rPr>
              <w:t xml:space="preserve"> </w:t>
            </w:r>
          </w:p>
        </w:tc>
        <w:tc>
          <w:tcPr>
            <w:tcW w:w="1560" w:type="dxa"/>
            <w:tcBorders>
              <w:top w:val="single" w:sz="4" w:space="0" w:color="auto"/>
              <w:left w:val="nil"/>
              <w:bottom w:val="single" w:sz="4" w:space="0" w:color="auto"/>
              <w:right w:val="nil"/>
            </w:tcBorders>
            <w:shd w:val="clear" w:color="auto" w:fill="auto"/>
            <w:vAlign w:val="bottom"/>
          </w:tcPr>
          <w:p w14:paraId="73671FC2" w14:textId="77777777" w:rsidR="0090671A" w:rsidRDefault="0090671A" w:rsidP="002E1810">
            <w:pPr>
              <w:spacing w:line="276" w:lineRule="auto"/>
              <w:jc w:val="center"/>
            </w:pPr>
            <w:r>
              <w:rPr>
                <w:rFonts w:ascii="Calibri" w:hAnsi="Calibri" w:cs="Calibri"/>
                <w:color w:val="000000"/>
                <w:sz w:val="22"/>
                <w:szCs w:val="22"/>
              </w:rPr>
              <w:t>39</w:t>
            </w:r>
          </w:p>
        </w:tc>
        <w:tc>
          <w:tcPr>
            <w:tcW w:w="1522" w:type="dxa"/>
            <w:tcBorders>
              <w:top w:val="single" w:sz="4" w:space="0" w:color="auto"/>
              <w:left w:val="nil"/>
              <w:bottom w:val="single" w:sz="4" w:space="0" w:color="auto"/>
              <w:right w:val="nil"/>
            </w:tcBorders>
            <w:shd w:val="clear" w:color="auto" w:fill="auto"/>
            <w:vAlign w:val="bottom"/>
          </w:tcPr>
          <w:p w14:paraId="563A43FF" w14:textId="77777777" w:rsidR="0090671A" w:rsidRDefault="0090671A" w:rsidP="002E1810">
            <w:pPr>
              <w:spacing w:line="276" w:lineRule="auto"/>
              <w:jc w:val="center"/>
            </w:pPr>
            <w:r w:rsidRPr="007F3EB6">
              <w:rPr>
                <w:rFonts w:ascii="Arial" w:hAnsi="Arial" w:cs="Calibri"/>
                <w:color w:val="000000"/>
                <w:sz w:val="22"/>
                <w:szCs w:val="22"/>
                <w:vertAlign w:val="superscript"/>
              </w:rPr>
              <w:t>f</w:t>
            </w:r>
          </w:p>
        </w:tc>
        <w:tc>
          <w:tcPr>
            <w:tcW w:w="2090" w:type="dxa"/>
            <w:tcBorders>
              <w:top w:val="single" w:sz="4" w:space="0" w:color="auto"/>
              <w:left w:val="nil"/>
              <w:bottom w:val="single" w:sz="4" w:space="0" w:color="auto"/>
              <w:right w:val="nil"/>
            </w:tcBorders>
            <w:shd w:val="clear" w:color="auto" w:fill="auto"/>
            <w:vAlign w:val="bottom"/>
          </w:tcPr>
          <w:p w14:paraId="144F647B" w14:textId="77777777" w:rsidR="0090671A" w:rsidRDefault="0090671A" w:rsidP="002E1810">
            <w:pPr>
              <w:spacing w:line="276" w:lineRule="auto"/>
              <w:jc w:val="center"/>
            </w:pPr>
            <w:r>
              <w:rPr>
                <w:rFonts w:ascii="Calibri" w:hAnsi="Calibri" w:cs="Calibri"/>
                <w:color w:val="000000"/>
                <w:sz w:val="22"/>
                <w:szCs w:val="22"/>
              </w:rPr>
              <w:t>[0-25]</w:t>
            </w:r>
          </w:p>
        </w:tc>
        <w:tc>
          <w:tcPr>
            <w:tcW w:w="2089" w:type="dxa"/>
            <w:tcBorders>
              <w:top w:val="single" w:sz="4" w:space="0" w:color="auto"/>
              <w:left w:val="nil"/>
              <w:bottom w:val="single" w:sz="4" w:space="0" w:color="auto"/>
              <w:right w:val="nil"/>
            </w:tcBorders>
            <w:shd w:val="clear" w:color="auto" w:fill="auto"/>
            <w:vAlign w:val="bottom"/>
          </w:tcPr>
          <w:p w14:paraId="44CE8A2A" w14:textId="77777777" w:rsidR="0090671A" w:rsidRPr="00B04CA4" w:rsidRDefault="0090671A" w:rsidP="002E1810">
            <w:pPr>
              <w:spacing w:line="276" w:lineRule="auto"/>
              <w:jc w:val="center"/>
            </w:pPr>
            <w:r w:rsidRPr="007F3EB6">
              <w:rPr>
                <w:rFonts w:ascii="Arial" w:hAnsi="Arial" w:cs="Calibri"/>
                <w:color w:val="000000"/>
                <w:sz w:val="22"/>
                <w:szCs w:val="22"/>
                <w:vertAlign w:val="superscript"/>
              </w:rPr>
              <w:t>g</w:t>
            </w:r>
          </w:p>
        </w:tc>
        <w:tc>
          <w:tcPr>
            <w:tcW w:w="2090" w:type="dxa"/>
            <w:gridSpan w:val="2"/>
            <w:tcBorders>
              <w:top w:val="single" w:sz="4" w:space="0" w:color="auto"/>
              <w:left w:val="nil"/>
              <w:bottom w:val="single" w:sz="4" w:space="0" w:color="auto"/>
              <w:right w:val="nil"/>
            </w:tcBorders>
            <w:shd w:val="clear" w:color="auto" w:fill="auto"/>
            <w:vAlign w:val="bottom"/>
          </w:tcPr>
          <w:p w14:paraId="42975209" w14:textId="04A70374" w:rsidR="0090671A" w:rsidRPr="00B04CA4" w:rsidRDefault="0090671A" w:rsidP="002E1810">
            <w:pPr>
              <w:spacing w:line="276" w:lineRule="auto"/>
              <w:jc w:val="center"/>
            </w:pPr>
            <w:r>
              <w:rPr>
                <w:rFonts w:ascii="Calibri" w:hAnsi="Calibri" w:cs="Calibri"/>
                <w:color w:val="000000"/>
                <w:sz w:val="22"/>
                <w:szCs w:val="22"/>
              </w:rPr>
              <w:t>0.20 (0.08</w:t>
            </w:r>
            <w:r>
              <w:rPr>
                <w:rFonts w:ascii="Calibri" w:hAnsi="Calibri" w:cs="Calibri"/>
                <w:color w:val="000000"/>
                <w:sz w:val="22"/>
                <w:szCs w:val="22"/>
              </w:rPr>
              <w:t xml:space="preserve">, </w:t>
            </w:r>
            <w:r>
              <w:rPr>
                <w:rFonts w:ascii="Calibri" w:hAnsi="Calibri" w:cs="Calibri"/>
                <w:color w:val="000000"/>
                <w:sz w:val="22"/>
                <w:szCs w:val="22"/>
              </w:rPr>
              <w:t>0.51)</w:t>
            </w:r>
          </w:p>
        </w:tc>
      </w:tr>
    </w:tbl>
    <w:p w14:paraId="3AE8388A" w14:textId="77777777" w:rsidR="0090671A" w:rsidRPr="005C5BE4" w:rsidRDefault="0090671A" w:rsidP="0090671A">
      <w:pPr>
        <w:spacing w:line="240" w:lineRule="auto"/>
      </w:pPr>
      <w:proofErr w:type="spellStart"/>
      <w:proofErr w:type="gramStart"/>
      <w:r w:rsidRPr="007043A8">
        <w:rPr>
          <w:vertAlign w:val="superscript"/>
        </w:rPr>
        <w:lastRenderedPageBreak/>
        <w:t>a</w:t>
      </w:r>
      <w:proofErr w:type="spellEnd"/>
      <w:proofErr w:type="gramEnd"/>
      <w:r w:rsidRPr="007043A8">
        <w:t xml:space="preserve"> </w:t>
      </w:r>
      <w:r w:rsidRPr="005C5BE4">
        <w:t xml:space="preserve">Exact binomial confidence intervals. Where counts have been suppressed the </w:t>
      </w:r>
      <w:r>
        <w:rPr>
          <w:rFonts w:eastAsia="Calibri"/>
        </w:rPr>
        <w:t>quartile that includes the estimated percentage</w:t>
      </w:r>
      <w:r w:rsidRPr="005C5BE4">
        <w:t xml:space="preserve"> is </w:t>
      </w:r>
      <w:r>
        <w:rPr>
          <w:rFonts w:eastAsia="Calibri"/>
        </w:rPr>
        <w:t>indicated</w:t>
      </w:r>
      <w:r w:rsidRPr="005C5BE4">
        <w:t xml:space="preserve"> by </w:t>
      </w:r>
      <w:proofErr w:type="gramStart"/>
      <w:r>
        <w:rPr>
          <w:rFonts w:eastAsia="Calibri"/>
        </w:rPr>
        <w:t>[ ]</w:t>
      </w:r>
      <w:proofErr w:type="gramEnd"/>
      <w:r>
        <w:rPr>
          <w:rFonts w:eastAsia="Calibri"/>
        </w:rPr>
        <w:t>.</w:t>
      </w:r>
    </w:p>
    <w:p w14:paraId="79CDE4B0" w14:textId="77777777" w:rsidR="0090671A" w:rsidRPr="005C5BE4" w:rsidRDefault="0090671A" w:rsidP="0090671A">
      <w:pPr>
        <w:spacing w:line="276" w:lineRule="auto"/>
      </w:pPr>
      <w:r w:rsidRPr="005C5BE4">
        <w:rPr>
          <w:vertAlign w:val="superscript"/>
        </w:rPr>
        <w:t xml:space="preserve">b </w:t>
      </w:r>
      <w:r w:rsidRPr="005C5BE4">
        <w:t>Adjusted for Free School Meals (FSM) Eligibility. Overall proportion of children missing FSM: 5.0% (controls); 4.6% (all anomalies).</w:t>
      </w:r>
    </w:p>
    <w:p w14:paraId="6ACB3CFB" w14:textId="77777777" w:rsidR="0090671A" w:rsidRPr="005C5BE4" w:rsidRDefault="0090671A" w:rsidP="0090671A">
      <w:pPr>
        <w:spacing w:line="276" w:lineRule="auto"/>
      </w:pPr>
      <w:r w:rsidRPr="005C5BE4">
        <w:rPr>
          <w:vertAlign w:val="superscript"/>
        </w:rPr>
        <w:t xml:space="preserve">c </w:t>
      </w:r>
      <w:r>
        <w:t xml:space="preserve">Subgroups included in </w:t>
      </w:r>
      <w:r w:rsidRPr="005C5BE4">
        <w:t xml:space="preserve">Severe CHD </w:t>
      </w:r>
      <w:proofErr w:type="gramStart"/>
      <w:r>
        <w:t>are indicated</w:t>
      </w:r>
      <w:proofErr w:type="gramEnd"/>
      <w:r>
        <w:t xml:space="preserve"> in eTable2</w:t>
      </w:r>
      <w:r w:rsidRPr="005C5BE4">
        <w:t>.</w:t>
      </w:r>
    </w:p>
    <w:p w14:paraId="11EF4B91" w14:textId="77777777" w:rsidR="0090671A" w:rsidRPr="005C5BE4" w:rsidRDefault="0090671A" w:rsidP="0090671A">
      <w:pPr>
        <w:spacing w:line="276" w:lineRule="auto"/>
      </w:pPr>
      <w:r w:rsidRPr="005C5BE4">
        <w:rPr>
          <w:vertAlign w:val="superscript"/>
        </w:rPr>
        <w:t>d</w:t>
      </w:r>
      <w:r w:rsidRPr="005C5BE4">
        <w:t xml:space="preserve"> Compared with control boys only.</w:t>
      </w:r>
    </w:p>
    <w:p w14:paraId="2432C02F" w14:textId="77777777" w:rsidR="0090671A" w:rsidRPr="005C5BE4" w:rsidRDefault="0090671A" w:rsidP="0090671A">
      <w:pPr>
        <w:spacing w:line="276" w:lineRule="auto"/>
      </w:pPr>
      <w:r w:rsidRPr="005C5BE4">
        <w:rPr>
          <w:vertAlign w:val="superscript"/>
        </w:rPr>
        <w:t>e</w:t>
      </w:r>
      <w:r w:rsidRPr="005C5BE4">
        <w:t xml:space="preserve"> Compared with control girls only.</w:t>
      </w:r>
    </w:p>
    <w:p w14:paraId="4A03A1FE" w14:textId="77777777" w:rsidR="0090671A" w:rsidRPr="005C5BE4" w:rsidRDefault="0090671A" w:rsidP="0090671A">
      <w:pPr>
        <w:spacing w:line="276" w:lineRule="auto"/>
      </w:pPr>
      <w:r w:rsidRPr="005C5BE4">
        <w:rPr>
          <w:vertAlign w:val="superscript"/>
        </w:rPr>
        <w:t xml:space="preserve">f </w:t>
      </w:r>
      <w:r w:rsidRPr="005C5BE4">
        <w:t>Denotes suppressed small count (&lt;10).</w:t>
      </w:r>
    </w:p>
    <w:p w14:paraId="086A5BBA" w14:textId="163C268D" w:rsidR="0090671A" w:rsidRPr="005C5BE4" w:rsidRDefault="0090671A" w:rsidP="0090671A">
      <w:pPr>
        <w:spacing w:line="276" w:lineRule="auto"/>
      </w:pPr>
      <w:r w:rsidRPr="005C5BE4">
        <w:rPr>
          <w:rFonts w:ascii="Calibri" w:hAnsi="Calibri"/>
          <w:vertAlign w:val="superscript"/>
        </w:rPr>
        <w:t>g</w:t>
      </w:r>
      <w:r w:rsidRPr="005C5BE4">
        <w:t xml:space="preserve"> </w:t>
      </w:r>
      <w:r>
        <w:t>Unadjusted</w:t>
      </w:r>
      <w:r w:rsidRPr="005C5BE4">
        <w:t xml:space="preserve"> RRs suppressed to prevent derivation of small counts. Adjusted RRs do not disclose small counts as the number of children in adjusted models have not </w:t>
      </w:r>
      <w:proofErr w:type="gramStart"/>
      <w:r w:rsidRPr="005C5BE4">
        <w:t>been provided</w:t>
      </w:r>
      <w:proofErr w:type="gramEnd"/>
      <w:r w:rsidRPr="005C5BE4">
        <w:t>.</w:t>
      </w:r>
    </w:p>
    <w:p w14:paraId="734DA8DD" w14:textId="77777777" w:rsidR="0090671A" w:rsidRDefault="0090671A" w:rsidP="0090671A">
      <w:pPr>
        <w:spacing w:line="276" w:lineRule="auto"/>
        <w:rPr>
          <w:rFonts w:eastAsia="Times New Roman"/>
          <w:lang w:eastAsia="en-GB"/>
        </w:rPr>
      </w:pPr>
      <w:r w:rsidRPr="00A06A4C">
        <w:rPr>
          <w:rFonts w:eastAsia="Times New Roman"/>
          <w:vertAlign w:val="superscript"/>
          <w:lang w:eastAsia="en-GB"/>
        </w:rPr>
        <w:t>h</w:t>
      </w:r>
      <w:r>
        <w:rPr>
          <w:rFonts w:eastAsia="Times New Roman"/>
          <w:vertAlign w:val="superscript"/>
          <w:lang w:eastAsia="en-GB"/>
        </w:rPr>
        <w:t xml:space="preserve"> </w:t>
      </w:r>
      <w:r>
        <w:rPr>
          <w:rFonts w:eastAsia="Times New Roman"/>
          <w:lang w:eastAsia="en-GB"/>
        </w:rPr>
        <w:t>Secondary suppression (&lt;10 did not achieve)</w:t>
      </w:r>
    </w:p>
    <w:p w14:paraId="05540C44" w14:textId="77777777" w:rsidR="0090671A" w:rsidRPr="003538F9" w:rsidRDefault="0090671A" w:rsidP="0090671A">
      <w:pPr>
        <w:spacing w:line="276" w:lineRule="auto"/>
        <w:rPr>
          <w:rFonts w:eastAsia="Times New Roman"/>
          <w:lang w:eastAsia="en-GB"/>
        </w:rPr>
      </w:pPr>
      <w:r>
        <w:rPr>
          <w:rFonts w:eastAsia="Times New Roman"/>
          <w:vertAlign w:val="superscript"/>
          <w:lang w:eastAsia="en-GB"/>
        </w:rPr>
        <w:t xml:space="preserve">i </w:t>
      </w:r>
      <w:r>
        <w:rPr>
          <w:rFonts w:eastAsia="Times New Roman"/>
          <w:lang w:eastAsia="en-GB"/>
        </w:rPr>
        <w:t>Estimation not possible</w:t>
      </w:r>
    </w:p>
    <w:p w14:paraId="0467486D" w14:textId="77777777" w:rsidR="0090671A" w:rsidRDefault="0090671A" w:rsidP="0090671A">
      <w:pPr>
        <w:spacing w:line="276" w:lineRule="auto"/>
        <w:rPr>
          <w:rFonts w:ascii="Times New Roman" w:eastAsiaTheme="minorHAnsi" w:hAnsi="Times New Roman" w:cstheme="minorBidi"/>
          <w:szCs w:val="22"/>
          <w:lang w:val="en-GB"/>
        </w:rPr>
      </w:pPr>
      <w:r w:rsidRPr="005C5BE4">
        <w:t xml:space="preserve">CHD, congenital heart defect; CI, confidence interval; EUROCAT, European network of population-based registries for the surveillance of congenital anomalies; </w:t>
      </w:r>
      <w:r>
        <w:t>GA, gestational age; PDA, patent ductus arteriosus;</w:t>
      </w:r>
      <w:r w:rsidRPr="00D55907">
        <w:t xml:space="preserve"> </w:t>
      </w:r>
      <w:r w:rsidRPr="005C5BE4">
        <w:t>RR, risk ratio.</w:t>
      </w:r>
      <w:r w:rsidRPr="005C5BE4" w:rsidDel="001856D7">
        <w:t xml:space="preserve"> </w:t>
      </w:r>
    </w:p>
    <w:p w14:paraId="09522829" w14:textId="77777777" w:rsidR="0090671A" w:rsidRDefault="0090671A" w:rsidP="00C73B13"/>
    <w:p w14:paraId="10C1CA9B" w14:textId="77777777" w:rsidR="00A11E78" w:rsidRDefault="00A11E78">
      <w:pPr>
        <w:spacing w:after="160" w:line="259" w:lineRule="auto"/>
        <w:rPr>
          <w:rFonts w:eastAsiaTheme="minorHAnsi"/>
        </w:rPr>
      </w:pPr>
    </w:p>
    <w:p w14:paraId="793993A1" w14:textId="38162357" w:rsidR="00A11E78" w:rsidRPr="005C5BE4" w:rsidRDefault="00A11E78" w:rsidP="005C5BE4">
      <w:pPr>
        <w:spacing w:line="276" w:lineRule="auto"/>
        <w:rPr>
          <w:color w:val="000000"/>
          <w:shd w:val="clear" w:color="auto" w:fill="FFFFFF"/>
        </w:rPr>
      </w:pPr>
    </w:p>
    <w:sectPr w:rsidR="00A11E78" w:rsidRPr="005C5BE4" w:rsidSect="00D5590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C002" w14:textId="77777777" w:rsidR="00B321A6" w:rsidRDefault="00B321A6" w:rsidP="007043A8">
      <w:r>
        <w:separator/>
      </w:r>
    </w:p>
  </w:endnote>
  <w:endnote w:type="continuationSeparator" w:id="0">
    <w:p w14:paraId="2F268218" w14:textId="77777777" w:rsidR="00B321A6" w:rsidRDefault="00B321A6" w:rsidP="007043A8">
      <w:r>
        <w:continuationSeparator/>
      </w:r>
    </w:p>
  </w:endnote>
  <w:endnote w:type="continuationNotice" w:id="1">
    <w:p w14:paraId="4DFC4CA3" w14:textId="77777777" w:rsidR="00B321A6" w:rsidRDefault="00B321A6" w:rsidP="00704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E4C" w14:textId="77777777" w:rsidR="00A34979" w:rsidRDefault="00A3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69400"/>
      <w:docPartObj>
        <w:docPartGallery w:val="Page Numbers (Bottom of Page)"/>
        <w:docPartUnique/>
      </w:docPartObj>
    </w:sdtPr>
    <w:sdtContent>
      <w:p w14:paraId="177DFD58" w14:textId="77777777" w:rsidR="001D3D25" w:rsidRDefault="001D3D25" w:rsidP="005C5BE4">
        <w:pPr>
          <w:pStyle w:val="Footer"/>
        </w:pPr>
        <w:r>
          <w:fldChar w:fldCharType="begin"/>
        </w:r>
        <w:r>
          <w:instrText xml:space="preserve"> PAGE   \* MERGEFORMAT </w:instrText>
        </w:r>
        <w:r>
          <w:fldChar w:fldCharType="separate"/>
        </w:r>
        <w:r>
          <w:rPr>
            <w:noProof/>
          </w:rPr>
          <w:t>17</w:t>
        </w:r>
        <w:r>
          <w:rPr>
            <w:noProof/>
          </w:rPr>
          <w:fldChar w:fldCharType="end"/>
        </w:r>
      </w:p>
    </w:sdtContent>
  </w:sdt>
  <w:p w14:paraId="576CC879" w14:textId="77777777" w:rsidR="001D3D25" w:rsidRPr="005C5BE4" w:rsidRDefault="001D3D25" w:rsidP="001D3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DB27" w14:textId="77777777" w:rsidR="00A34979" w:rsidRDefault="00A3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4640" w14:textId="77777777" w:rsidR="00B321A6" w:rsidRDefault="00B321A6" w:rsidP="007043A8">
      <w:r>
        <w:separator/>
      </w:r>
    </w:p>
  </w:footnote>
  <w:footnote w:type="continuationSeparator" w:id="0">
    <w:p w14:paraId="3C74928E" w14:textId="77777777" w:rsidR="00B321A6" w:rsidRDefault="00B321A6" w:rsidP="007043A8">
      <w:r>
        <w:continuationSeparator/>
      </w:r>
    </w:p>
  </w:footnote>
  <w:footnote w:type="continuationNotice" w:id="1">
    <w:p w14:paraId="7B2198A1" w14:textId="77777777" w:rsidR="00B321A6" w:rsidRDefault="00B321A6" w:rsidP="007043A8"/>
  </w:footnote>
  <w:footnote w:id="2">
    <w:p w14:paraId="7BE2E5E9" w14:textId="169C38FE" w:rsidR="005B3B46" w:rsidRPr="00AC4A47" w:rsidRDefault="005B3B46">
      <w:pPr>
        <w:pStyle w:val="FootnoteText"/>
        <w:rPr>
          <w:lang w:val="en-GB"/>
        </w:rPr>
      </w:pPr>
      <w:r>
        <w:rPr>
          <w:rStyle w:val="FootnoteReference"/>
        </w:rPr>
        <w:footnoteRef/>
      </w:r>
      <w:r>
        <w:t xml:space="preserve"> </w:t>
      </w:r>
      <w:r w:rsidR="00A435A1">
        <w:rPr>
          <w:lang w:val="en-GB"/>
        </w:rPr>
        <w:t>current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7BE" w14:textId="77777777" w:rsidR="00A34979" w:rsidRDefault="00A3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8875" w14:textId="77777777" w:rsidR="00A34979" w:rsidRDefault="00A34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FF7" w14:textId="77777777" w:rsidR="00A34979" w:rsidRDefault="00A3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DA8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5ED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603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0E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C4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0C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287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FEE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A45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45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C03AF"/>
    <w:multiLevelType w:val="hybridMultilevel"/>
    <w:tmpl w:val="2B060926"/>
    <w:lvl w:ilvl="0" w:tplc="3EFE1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A3155"/>
    <w:multiLevelType w:val="hybridMultilevel"/>
    <w:tmpl w:val="9D9C0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166D3"/>
    <w:multiLevelType w:val="multilevel"/>
    <w:tmpl w:val="00C6FB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FF213FF"/>
    <w:multiLevelType w:val="hybridMultilevel"/>
    <w:tmpl w:val="84D215A4"/>
    <w:lvl w:ilvl="0" w:tplc="3EFE1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02C1F"/>
    <w:multiLevelType w:val="hybridMultilevel"/>
    <w:tmpl w:val="0EA4FF26"/>
    <w:lvl w:ilvl="0" w:tplc="A61E62F0">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394170">
    <w:abstractNumId w:val="12"/>
  </w:num>
  <w:num w:numId="2" w16cid:durableId="1960793034">
    <w:abstractNumId w:val="9"/>
  </w:num>
  <w:num w:numId="3" w16cid:durableId="1092555462">
    <w:abstractNumId w:val="8"/>
  </w:num>
  <w:num w:numId="4" w16cid:durableId="1776903395">
    <w:abstractNumId w:val="7"/>
  </w:num>
  <w:num w:numId="5" w16cid:durableId="547299177">
    <w:abstractNumId w:val="6"/>
  </w:num>
  <w:num w:numId="6" w16cid:durableId="1444686948">
    <w:abstractNumId w:val="5"/>
  </w:num>
  <w:num w:numId="7" w16cid:durableId="1307392966">
    <w:abstractNumId w:val="4"/>
  </w:num>
  <w:num w:numId="8" w16cid:durableId="534008494">
    <w:abstractNumId w:val="3"/>
  </w:num>
  <w:num w:numId="9" w16cid:durableId="225535348">
    <w:abstractNumId w:val="2"/>
  </w:num>
  <w:num w:numId="10" w16cid:durableId="243610879">
    <w:abstractNumId w:val="1"/>
  </w:num>
  <w:num w:numId="11" w16cid:durableId="1307662685">
    <w:abstractNumId w:val="0"/>
  </w:num>
  <w:num w:numId="12" w16cid:durableId="1280406702">
    <w:abstractNumId w:val="14"/>
  </w:num>
  <w:num w:numId="13" w16cid:durableId="569121840">
    <w:abstractNumId w:val="11"/>
  </w:num>
  <w:num w:numId="14" w16cid:durableId="2062122843">
    <w:abstractNumId w:val="10"/>
  </w:num>
  <w:num w:numId="15" w16cid:durableId="950697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283"/>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aediatr Perinat Epidem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pde9ztl9wvfme5tdsx0e2395pfte0waexa&quot;&gt;wp5_educ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3&lt;/item&gt;&lt;item&gt;26&lt;/item&gt;&lt;item&gt;27&lt;/item&gt;&lt;item&gt;28&lt;/item&gt;&lt;item&gt;29&lt;/item&gt;&lt;item&gt;30&lt;/item&gt;&lt;item&gt;31&lt;/item&gt;&lt;item&gt;32&lt;/item&gt;&lt;item&gt;33&lt;/item&gt;&lt;item&gt;34&lt;/item&gt;&lt;item&gt;36&lt;/item&gt;&lt;item&gt;38&lt;/item&gt;&lt;item&gt;39&lt;/item&gt;&lt;item&gt;40&lt;/item&gt;&lt;item&gt;41&lt;/item&gt;&lt;item&gt;42&lt;/item&gt;&lt;item&gt;43&lt;/item&gt;&lt;/record-ids&gt;&lt;/item&gt;&lt;/Libraries&gt;"/>
  </w:docVars>
  <w:rsids>
    <w:rsidRoot w:val="007563F7"/>
    <w:rsid w:val="0000018D"/>
    <w:rsid w:val="000006FD"/>
    <w:rsid w:val="00001D9C"/>
    <w:rsid w:val="00002C21"/>
    <w:rsid w:val="000030C4"/>
    <w:rsid w:val="00003ADC"/>
    <w:rsid w:val="000040EB"/>
    <w:rsid w:val="00005C1A"/>
    <w:rsid w:val="000075B9"/>
    <w:rsid w:val="000076CE"/>
    <w:rsid w:val="000109D5"/>
    <w:rsid w:val="00011124"/>
    <w:rsid w:val="00011EA4"/>
    <w:rsid w:val="00012F0E"/>
    <w:rsid w:val="00014AD9"/>
    <w:rsid w:val="00014BEB"/>
    <w:rsid w:val="00021D3B"/>
    <w:rsid w:val="00023942"/>
    <w:rsid w:val="000239FE"/>
    <w:rsid w:val="0002651E"/>
    <w:rsid w:val="0002730F"/>
    <w:rsid w:val="00027F41"/>
    <w:rsid w:val="00030C8E"/>
    <w:rsid w:val="00031019"/>
    <w:rsid w:val="00031168"/>
    <w:rsid w:val="000326D8"/>
    <w:rsid w:val="000334C0"/>
    <w:rsid w:val="000339E5"/>
    <w:rsid w:val="00033AEA"/>
    <w:rsid w:val="00034778"/>
    <w:rsid w:val="00034904"/>
    <w:rsid w:val="0003531B"/>
    <w:rsid w:val="0003556A"/>
    <w:rsid w:val="000357E8"/>
    <w:rsid w:val="0003583F"/>
    <w:rsid w:val="00036240"/>
    <w:rsid w:val="000369FF"/>
    <w:rsid w:val="00036F46"/>
    <w:rsid w:val="00041EFB"/>
    <w:rsid w:val="00044360"/>
    <w:rsid w:val="00045D35"/>
    <w:rsid w:val="00047833"/>
    <w:rsid w:val="00047ADF"/>
    <w:rsid w:val="00047F59"/>
    <w:rsid w:val="0005248B"/>
    <w:rsid w:val="00053A8C"/>
    <w:rsid w:val="000541F0"/>
    <w:rsid w:val="00054573"/>
    <w:rsid w:val="00054A72"/>
    <w:rsid w:val="00055AAC"/>
    <w:rsid w:val="000565A8"/>
    <w:rsid w:val="00056AE7"/>
    <w:rsid w:val="00056C2F"/>
    <w:rsid w:val="00057892"/>
    <w:rsid w:val="000601D0"/>
    <w:rsid w:val="00060C66"/>
    <w:rsid w:val="0006288F"/>
    <w:rsid w:val="0006342E"/>
    <w:rsid w:val="000648C3"/>
    <w:rsid w:val="00064EF7"/>
    <w:rsid w:val="00066375"/>
    <w:rsid w:val="00067295"/>
    <w:rsid w:val="000701CB"/>
    <w:rsid w:val="00070460"/>
    <w:rsid w:val="000707E5"/>
    <w:rsid w:val="00072073"/>
    <w:rsid w:val="0007323B"/>
    <w:rsid w:val="00074B63"/>
    <w:rsid w:val="00074BB2"/>
    <w:rsid w:val="00075B86"/>
    <w:rsid w:val="00075D27"/>
    <w:rsid w:val="000816CE"/>
    <w:rsid w:val="000818F9"/>
    <w:rsid w:val="00082352"/>
    <w:rsid w:val="00082F90"/>
    <w:rsid w:val="000867BD"/>
    <w:rsid w:val="00090F5D"/>
    <w:rsid w:val="00091CA4"/>
    <w:rsid w:val="0009463B"/>
    <w:rsid w:val="00095CBC"/>
    <w:rsid w:val="00097104"/>
    <w:rsid w:val="000A241F"/>
    <w:rsid w:val="000A7EF1"/>
    <w:rsid w:val="000B29A2"/>
    <w:rsid w:val="000B34AC"/>
    <w:rsid w:val="000B3DCB"/>
    <w:rsid w:val="000B5C27"/>
    <w:rsid w:val="000B5CA6"/>
    <w:rsid w:val="000C06D3"/>
    <w:rsid w:val="000C7AFA"/>
    <w:rsid w:val="000C7BAB"/>
    <w:rsid w:val="000D0056"/>
    <w:rsid w:val="000D05DC"/>
    <w:rsid w:val="000D23A1"/>
    <w:rsid w:val="000D6846"/>
    <w:rsid w:val="000D79EA"/>
    <w:rsid w:val="000E29C9"/>
    <w:rsid w:val="000E3754"/>
    <w:rsid w:val="000E40EA"/>
    <w:rsid w:val="000E619C"/>
    <w:rsid w:val="000E6669"/>
    <w:rsid w:val="000E70CC"/>
    <w:rsid w:val="000F0198"/>
    <w:rsid w:val="000F2153"/>
    <w:rsid w:val="000F494B"/>
    <w:rsid w:val="000F5434"/>
    <w:rsid w:val="000F6223"/>
    <w:rsid w:val="000F7CB7"/>
    <w:rsid w:val="00101689"/>
    <w:rsid w:val="00101B59"/>
    <w:rsid w:val="001020DF"/>
    <w:rsid w:val="00103DDB"/>
    <w:rsid w:val="00103DE1"/>
    <w:rsid w:val="0011064C"/>
    <w:rsid w:val="0011137F"/>
    <w:rsid w:val="00111D60"/>
    <w:rsid w:val="00113A56"/>
    <w:rsid w:val="00116748"/>
    <w:rsid w:val="00122BFC"/>
    <w:rsid w:val="0012395F"/>
    <w:rsid w:val="00124B0B"/>
    <w:rsid w:val="0012507A"/>
    <w:rsid w:val="00125FB8"/>
    <w:rsid w:val="00126546"/>
    <w:rsid w:val="001268B3"/>
    <w:rsid w:val="0012705D"/>
    <w:rsid w:val="001273CF"/>
    <w:rsid w:val="001275D5"/>
    <w:rsid w:val="0013072B"/>
    <w:rsid w:val="0013078E"/>
    <w:rsid w:val="00130DE9"/>
    <w:rsid w:val="00131BAF"/>
    <w:rsid w:val="001368BA"/>
    <w:rsid w:val="001377EB"/>
    <w:rsid w:val="00143C5C"/>
    <w:rsid w:val="0014416E"/>
    <w:rsid w:val="00144527"/>
    <w:rsid w:val="0014565E"/>
    <w:rsid w:val="00151447"/>
    <w:rsid w:val="0015191A"/>
    <w:rsid w:val="00151BD5"/>
    <w:rsid w:val="0015217B"/>
    <w:rsid w:val="001538D1"/>
    <w:rsid w:val="001540CB"/>
    <w:rsid w:val="00154D77"/>
    <w:rsid w:val="00156FD0"/>
    <w:rsid w:val="00157187"/>
    <w:rsid w:val="00157CF0"/>
    <w:rsid w:val="0016074D"/>
    <w:rsid w:val="001607E5"/>
    <w:rsid w:val="0016152D"/>
    <w:rsid w:val="00163EED"/>
    <w:rsid w:val="0016493F"/>
    <w:rsid w:val="001649BE"/>
    <w:rsid w:val="00164BD9"/>
    <w:rsid w:val="00166C1F"/>
    <w:rsid w:val="00167118"/>
    <w:rsid w:val="0017069C"/>
    <w:rsid w:val="00173634"/>
    <w:rsid w:val="00175AE5"/>
    <w:rsid w:val="00176605"/>
    <w:rsid w:val="0017798D"/>
    <w:rsid w:val="00182664"/>
    <w:rsid w:val="001827A3"/>
    <w:rsid w:val="001829D6"/>
    <w:rsid w:val="0018374E"/>
    <w:rsid w:val="0018532B"/>
    <w:rsid w:val="001856D7"/>
    <w:rsid w:val="00187A79"/>
    <w:rsid w:val="00187A96"/>
    <w:rsid w:val="00196926"/>
    <w:rsid w:val="00197387"/>
    <w:rsid w:val="00197492"/>
    <w:rsid w:val="001A0CCE"/>
    <w:rsid w:val="001A1273"/>
    <w:rsid w:val="001A351E"/>
    <w:rsid w:val="001A3684"/>
    <w:rsid w:val="001A3FDF"/>
    <w:rsid w:val="001A48B4"/>
    <w:rsid w:val="001A7AE1"/>
    <w:rsid w:val="001B231C"/>
    <w:rsid w:val="001B2DE2"/>
    <w:rsid w:val="001B395F"/>
    <w:rsid w:val="001B6EEB"/>
    <w:rsid w:val="001C0FF7"/>
    <w:rsid w:val="001C232E"/>
    <w:rsid w:val="001C3223"/>
    <w:rsid w:val="001C69B4"/>
    <w:rsid w:val="001C73C6"/>
    <w:rsid w:val="001D047E"/>
    <w:rsid w:val="001D0B77"/>
    <w:rsid w:val="001D0BBB"/>
    <w:rsid w:val="001D3D25"/>
    <w:rsid w:val="001D663C"/>
    <w:rsid w:val="001D7095"/>
    <w:rsid w:val="001E05D3"/>
    <w:rsid w:val="001E31C8"/>
    <w:rsid w:val="001E377F"/>
    <w:rsid w:val="001E56C2"/>
    <w:rsid w:val="001E7231"/>
    <w:rsid w:val="001E74AE"/>
    <w:rsid w:val="001E7CBF"/>
    <w:rsid w:val="001F14C3"/>
    <w:rsid w:val="001F358A"/>
    <w:rsid w:val="001F4DC7"/>
    <w:rsid w:val="001F73E3"/>
    <w:rsid w:val="001F7956"/>
    <w:rsid w:val="001F7C90"/>
    <w:rsid w:val="00202823"/>
    <w:rsid w:val="00203F99"/>
    <w:rsid w:val="002046D4"/>
    <w:rsid w:val="0020517C"/>
    <w:rsid w:val="00206704"/>
    <w:rsid w:val="00212D05"/>
    <w:rsid w:val="00214E98"/>
    <w:rsid w:val="00216220"/>
    <w:rsid w:val="002203AC"/>
    <w:rsid w:val="00221446"/>
    <w:rsid w:val="002215CD"/>
    <w:rsid w:val="0022218F"/>
    <w:rsid w:val="0022235C"/>
    <w:rsid w:val="002249D1"/>
    <w:rsid w:val="00225444"/>
    <w:rsid w:val="002311EB"/>
    <w:rsid w:val="002338AE"/>
    <w:rsid w:val="00235DD2"/>
    <w:rsid w:val="0023699F"/>
    <w:rsid w:val="00241AEC"/>
    <w:rsid w:val="00241C0E"/>
    <w:rsid w:val="002441BB"/>
    <w:rsid w:val="002448B6"/>
    <w:rsid w:val="00245D6E"/>
    <w:rsid w:val="00247884"/>
    <w:rsid w:val="00247A96"/>
    <w:rsid w:val="00250671"/>
    <w:rsid w:val="00250BFC"/>
    <w:rsid w:val="0025239A"/>
    <w:rsid w:val="002524FD"/>
    <w:rsid w:val="002534F4"/>
    <w:rsid w:val="0025355C"/>
    <w:rsid w:val="00254055"/>
    <w:rsid w:val="00254611"/>
    <w:rsid w:val="00254B08"/>
    <w:rsid w:val="00254B09"/>
    <w:rsid w:val="00255B0F"/>
    <w:rsid w:val="00255F0E"/>
    <w:rsid w:val="0025741B"/>
    <w:rsid w:val="00257581"/>
    <w:rsid w:val="00261F99"/>
    <w:rsid w:val="0026276E"/>
    <w:rsid w:val="002630F3"/>
    <w:rsid w:val="002634C5"/>
    <w:rsid w:val="00264290"/>
    <w:rsid w:val="0026443E"/>
    <w:rsid w:val="00266080"/>
    <w:rsid w:val="00266EEC"/>
    <w:rsid w:val="00271607"/>
    <w:rsid w:val="00273A8D"/>
    <w:rsid w:val="00274479"/>
    <w:rsid w:val="0027626A"/>
    <w:rsid w:val="00276777"/>
    <w:rsid w:val="00276BE3"/>
    <w:rsid w:val="002779E0"/>
    <w:rsid w:val="00285C9D"/>
    <w:rsid w:val="00290745"/>
    <w:rsid w:val="00290A31"/>
    <w:rsid w:val="00291DA2"/>
    <w:rsid w:val="002922F9"/>
    <w:rsid w:val="00295231"/>
    <w:rsid w:val="002958C1"/>
    <w:rsid w:val="002965A8"/>
    <w:rsid w:val="00296D53"/>
    <w:rsid w:val="002A07BB"/>
    <w:rsid w:val="002A1E96"/>
    <w:rsid w:val="002A305B"/>
    <w:rsid w:val="002A36CF"/>
    <w:rsid w:val="002A3FE9"/>
    <w:rsid w:val="002A605A"/>
    <w:rsid w:val="002B11A6"/>
    <w:rsid w:val="002B2DA7"/>
    <w:rsid w:val="002B3043"/>
    <w:rsid w:val="002B52A3"/>
    <w:rsid w:val="002B5D5C"/>
    <w:rsid w:val="002B5DC9"/>
    <w:rsid w:val="002B7AF7"/>
    <w:rsid w:val="002C103F"/>
    <w:rsid w:val="002C2FF6"/>
    <w:rsid w:val="002C369F"/>
    <w:rsid w:val="002C61FF"/>
    <w:rsid w:val="002D1D4B"/>
    <w:rsid w:val="002D2913"/>
    <w:rsid w:val="002D7C1E"/>
    <w:rsid w:val="002E09AC"/>
    <w:rsid w:val="002E1E4B"/>
    <w:rsid w:val="002E4710"/>
    <w:rsid w:val="002F1D85"/>
    <w:rsid w:val="002F2C3D"/>
    <w:rsid w:val="002F2D35"/>
    <w:rsid w:val="002F3D19"/>
    <w:rsid w:val="002F4698"/>
    <w:rsid w:val="002F5896"/>
    <w:rsid w:val="002F6108"/>
    <w:rsid w:val="002F76CC"/>
    <w:rsid w:val="002F7F0B"/>
    <w:rsid w:val="003017E4"/>
    <w:rsid w:val="00301807"/>
    <w:rsid w:val="00303DBA"/>
    <w:rsid w:val="003107CD"/>
    <w:rsid w:val="00312D4B"/>
    <w:rsid w:val="003133CA"/>
    <w:rsid w:val="003174BF"/>
    <w:rsid w:val="003175A2"/>
    <w:rsid w:val="00317796"/>
    <w:rsid w:val="00320166"/>
    <w:rsid w:val="00320623"/>
    <w:rsid w:val="003227B9"/>
    <w:rsid w:val="00322F89"/>
    <w:rsid w:val="00324419"/>
    <w:rsid w:val="00326527"/>
    <w:rsid w:val="00327F46"/>
    <w:rsid w:val="003300BE"/>
    <w:rsid w:val="0033035E"/>
    <w:rsid w:val="00331112"/>
    <w:rsid w:val="00332784"/>
    <w:rsid w:val="00335368"/>
    <w:rsid w:val="003357E6"/>
    <w:rsid w:val="003358EE"/>
    <w:rsid w:val="00335F2F"/>
    <w:rsid w:val="003360C2"/>
    <w:rsid w:val="00337742"/>
    <w:rsid w:val="00337C16"/>
    <w:rsid w:val="00341454"/>
    <w:rsid w:val="00343F27"/>
    <w:rsid w:val="003454A7"/>
    <w:rsid w:val="00346539"/>
    <w:rsid w:val="00346F5A"/>
    <w:rsid w:val="00351225"/>
    <w:rsid w:val="003538F9"/>
    <w:rsid w:val="003600B0"/>
    <w:rsid w:val="00360F7F"/>
    <w:rsid w:val="0036654B"/>
    <w:rsid w:val="00371CFB"/>
    <w:rsid w:val="00373601"/>
    <w:rsid w:val="003747C9"/>
    <w:rsid w:val="003754FA"/>
    <w:rsid w:val="003771E5"/>
    <w:rsid w:val="0038049A"/>
    <w:rsid w:val="00382B04"/>
    <w:rsid w:val="00383E0E"/>
    <w:rsid w:val="00385AA0"/>
    <w:rsid w:val="00385E72"/>
    <w:rsid w:val="00386C44"/>
    <w:rsid w:val="00387EBF"/>
    <w:rsid w:val="0039175B"/>
    <w:rsid w:val="00391873"/>
    <w:rsid w:val="003921A2"/>
    <w:rsid w:val="003934E1"/>
    <w:rsid w:val="00396490"/>
    <w:rsid w:val="003A3AB3"/>
    <w:rsid w:val="003A55C2"/>
    <w:rsid w:val="003A5D36"/>
    <w:rsid w:val="003A7441"/>
    <w:rsid w:val="003A7E0C"/>
    <w:rsid w:val="003B1529"/>
    <w:rsid w:val="003B46E9"/>
    <w:rsid w:val="003B5CCA"/>
    <w:rsid w:val="003B74D0"/>
    <w:rsid w:val="003C0842"/>
    <w:rsid w:val="003C0C8C"/>
    <w:rsid w:val="003C11DD"/>
    <w:rsid w:val="003C258A"/>
    <w:rsid w:val="003C3757"/>
    <w:rsid w:val="003C482C"/>
    <w:rsid w:val="003C4F81"/>
    <w:rsid w:val="003C501E"/>
    <w:rsid w:val="003D0E1D"/>
    <w:rsid w:val="003D1BBF"/>
    <w:rsid w:val="003D27E7"/>
    <w:rsid w:val="003D3560"/>
    <w:rsid w:val="003D4AEF"/>
    <w:rsid w:val="003D4B60"/>
    <w:rsid w:val="003D5766"/>
    <w:rsid w:val="003D65C5"/>
    <w:rsid w:val="003D6B68"/>
    <w:rsid w:val="003E06D9"/>
    <w:rsid w:val="003E0F5C"/>
    <w:rsid w:val="003E119B"/>
    <w:rsid w:val="003E541A"/>
    <w:rsid w:val="003E5FC0"/>
    <w:rsid w:val="003E7513"/>
    <w:rsid w:val="003F2D8A"/>
    <w:rsid w:val="003F3AF8"/>
    <w:rsid w:val="003F3F4B"/>
    <w:rsid w:val="003F754D"/>
    <w:rsid w:val="003F776A"/>
    <w:rsid w:val="00400FE9"/>
    <w:rsid w:val="00401313"/>
    <w:rsid w:val="0040265D"/>
    <w:rsid w:val="00402696"/>
    <w:rsid w:val="00406559"/>
    <w:rsid w:val="00407A58"/>
    <w:rsid w:val="00411FF1"/>
    <w:rsid w:val="004122AC"/>
    <w:rsid w:val="00413B41"/>
    <w:rsid w:val="00415259"/>
    <w:rsid w:val="00415C8B"/>
    <w:rsid w:val="00416120"/>
    <w:rsid w:val="00421D4C"/>
    <w:rsid w:val="004221B9"/>
    <w:rsid w:val="00422708"/>
    <w:rsid w:val="00424052"/>
    <w:rsid w:val="00425CEF"/>
    <w:rsid w:val="0042648B"/>
    <w:rsid w:val="00431161"/>
    <w:rsid w:val="00431C6C"/>
    <w:rsid w:val="00432DBF"/>
    <w:rsid w:val="00433BED"/>
    <w:rsid w:val="00440846"/>
    <w:rsid w:val="00441253"/>
    <w:rsid w:val="00442B98"/>
    <w:rsid w:val="00442FBB"/>
    <w:rsid w:val="004453C1"/>
    <w:rsid w:val="004459A0"/>
    <w:rsid w:val="00450B04"/>
    <w:rsid w:val="00450EC9"/>
    <w:rsid w:val="0045209D"/>
    <w:rsid w:val="0045238B"/>
    <w:rsid w:val="00453BED"/>
    <w:rsid w:val="00454894"/>
    <w:rsid w:val="00455D23"/>
    <w:rsid w:val="00456AC4"/>
    <w:rsid w:val="00456E92"/>
    <w:rsid w:val="00462611"/>
    <w:rsid w:val="00462809"/>
    <w:rsid w:val="00462941"/>
    <w:rsid w:val="00465ACB"/>
    <w:rsid w:val="00465CB3"/>
    <w:rsid w:val="00467BD7"/>
    <w:rsid w:val="00470C25"/>
    <w:rsid w:val="00472055"/>
    <w:rsid w:val="00472A4B"/>
    <w:rsid w:val="0047348B"/>
    <w:rsid w:val="0048038E"/>
    <w:rsid w:val="004806D5"/>
    <w:rsid w:val="00482EB0"/>
    <w:rsid w:val="00483024"/>
    <w:rsid w:val="00487EB7"/>
    <w:rsid w:val="0049048C"/>
    <w:rsid w:val="004914BD"/>
    <w:rsid w:val="004916F2"/>
    <w:rsid w:val="004935BF"/>
    <w:rsid w:val="004936EB"/>
    <w:rsid w:val="00494557"/>
    <w:rsid w:val="00494BA2"/>
    <w:rsid w:val="004A0CA1"/>
    <w:rsid w:val="004A14CA"/>
    <w:rsid w:val="004A301B"/>
    <w:rsid w:val="004A47EB"/>
    <w:rsid w:val="004A79A8"/>
    <w:rsid w:val="004B07CF"/>
    <w:rsid w:val="004B2F5C"/>
    <w:rsid w:val="004B32ED"/>
    <w:rsid w:val="004B4C41"/>
    <w:rsid w:val="004B607F"/>
    <w:rsid w:val="004B6F49"/>
    <w:rsid w:val="004B7A32"/>
    <w:rsid w:val="004C1A86"/>
    <w:rsid w:val="004C2616"/>
    <w:rsid w:val="004C2C61"/>
    <w:rsid w:val="004C43B7"/>
    <w:rsid w:val="004C4A8A"/>
    <w:rsid w:val="004C7502"/>
    <w:rsid w:val="004C7DB0"/>
    <w:rsid w:val="004D16AF"/>
    <w:rsid w:val="004D19B8"/>
    <w:rsid w:val="004D250E"/>
    <w:rsid w:val="004D2D13"/>
    <w:rsid w:val="004D583F"/>
    <w:rsid w:val="004D68FA"/>
    <w:rsid w:val="004E23BB"/>
    <w:rsid w:val="004E2698"/>
    <w:rsid w:val="004E48FB"/>
    <w:rsid w:val="004E5ED2"/>
    <w:rsid w:val="004E617F"/>
    <w:rsid w:val="004F0726"/>
    <w:rsid w:val="004F0D3E"/>
    <w:rsid w:val="004F71CD"/>
    <w:rsid w:val="00502B95"/>
    <w:rsid w:val="00502C9F"/>
    <w:rsid w:val="0050398A"/>
    <w:rsid w:val="00504166"/>
    <w:rsid w:val="005041A3"/>
    <w:rsid w:val="00504EF2"/>
    <w:rsid w:val="0050517E"/>
    <w:rsid w:val="005064D1"/>
    <w:rsid w:val="005069C7"/>
    <w:rsid w:val="00507DFC"/>
    <w:rsid w:val="00510412"/>
    <w:rsid w:val="00510C32"/>
    <w:rsid w:val="00513E38"/>
    <w:rsid w:val="00516D0D"/>
    <w:rsid w:val="00522178"/>
    <w:rsid w:val="0052273B"/>
    <w:rsid w:val="005236DB"/>
    <w:rsid w:val="00524A9A"/>
    <w:rsid w:val="00525CD7"/>
    <w:rsid w:val="00526BAC"/>
    <w:rsid w:val="0052765B"/>
    <w:rsid w:val="005330B0"/>
    <w:rsid w:val="00533932"/>
    <w:rsid w:val="0053592D"/>
    <w:rsid w:val="00535CE2"/>
    <w:rsid w:val="00536E2C"/>
    <w:rsid w:val="00537E25"/>
    <w:rsid w:val="00540632"/>
    <w:rsid w:val="00545241"/>
    <w:rsid w:val="0054747F"/>
    <w:rsid w:val="00554B97"/>
    <w:rsid w:val="00555ED7"/>
    <w:rsid w:val="005579A8"/>
    <w:rsid w:val="00561201"/>
    <w:rsid w:val="005618E5"/>
    <w:rsid w:val="00561E54"/>
    <w:rsid w:val="005626C5"/>
    <w:rsid w:val="00563074"/>
    <w:rsid w:val="00564008"/>
    <w:rsid w:val="005643D4"/>
    <w:rsid w:val="0056640D"/>
    <w:rsid w:val="005667A1"/>
    <w:rsid w:val="00567213"/>
    <w:rsid w:val="00567D6A"/>
    <w:rsid w:val="0057122C"/>
    <w:rsid w:val="00573E2F"/>
    <w:rsid w:val="00575B7E"/>
    <w:rsid w:val="00577C78"/>
    <w:rsid w:val="00581201"/>
    <w:rsid w:val="00581D38"/>
    <w:rsid w:val="0058203A"/>
    <w:rsid w:val="005829D0"/>
    <w:rsid w:val="00585B95"/>
    <w:rsid w:val="00596906"/>
    <w:rsid w:val="00596A51"/>
    <w:rsid w:val="00596A9F"/>
    <w:rsid w:val="00596E2B"/>
    <w:rsid w:val="005A0A7F"/>
    <w:rsid w:val="005A0D0A"/>
    <w:rsid w:val="005A1E96"/>
    <w:rsid w:val="005A2A75"/>
    <w:rsid w:val="005A6138"/>
    <w:rsid w:val="005A7D19"/>
    <w:rsid w:val="005B10BD"/>
    <w:rsid w:val="005B1EED"/>
    <w:rsid w:val="005B2C49"/>
    <w:rsid w:val="005B2FAE"/>
    <w:rsid w:val="005B3B46"/>
    <w:rsid w:val="005B485B"/>
    <w:rsid w:val="005B68B2"/>
    <w:rsid w:val="005B7C2D"/>
    <w:rsid w:val="005C044F"/>
    <w:rsid w:val="005C1B9B"/>
    <w:rsid w:val="005C1C30"/>
    <w:rsid w:val="005C1C33"/>
    <w:rsid w:val="005C526D"/>
    <w:rsid w:val="005C5B3D"/>
    <w:rsid w:val="005C5BE4"/>
    <w:rsid w:val="005C5CED"/>
    <w:rsid w:val="005C6DCF"/>
    <w:rsid w:val="005C707C"/>
    <w:rsid w:val="005D1DDD"/>
    <w:rsid w:val="005D30EC"/>
    <w:rsid w:val="005D399C"/>
    <w:rsid w:val="005D41CA"/>
    <w:rsid w:val="005D41DE"/>
    <w:rsid w:val="005D4380"/>
    <w:rsid w:val="005D73F0"/>
    <w:rsid w:val="005D741F"/>
    <w:rsid w:val="005E0B71"/>
    <w:rsid w:val="005E1291"/>
    <w:rsid w:val="005E39E2"/>
    <w:rsid w:val="005E46D2"/>
    <w:rsid w:val="005E5535"/>
    <w:rsid w:val="005E65D2"/>
    <w:rsid w:val="005E7FDD"/>
    <w:rsid w:val="005F01D3"/>
    <w:rsid w:val="005F69A8"/>
    <w:rsid w:val="005F6C4F"/>
    <w:rsid w:val="005F7111"/>
    <w:rsid w:val="0060593B"/>
    <w:rsid w:val="00606E19"/>
    <w:rsid w:val="00606E1F"/>
    <w:rsid w:val="00607CCB"/>
    <w:rsid w:val="00607ECD"/>
    <w:rsid w:val="00611B96"/>
    <w:rsid w:val="00615339"/>
    <w:rsid w:val="006156AF"/>
    <w:rsid w:val="00616576"/>
    <w:rsid w:val="00616A3B"/>
    <w:rsid w:val="00617A07"/>
    <w:rsid w:val="0062164D"/>
    <w:rsid w:val="0062346B"/>
    <w:rsid w:val="00623DF3"/>
    <w:rsid w:val="00625BC1"/>
    <w:rsid w:val="006260DD"/>
    <w:rsid w:val="00626319"/>
    <w:rsid w:val="0062735C"/>
    <w:rsid w:val="00627EC5"/>
    <w:rsid w:val="00630557"/>
    <w:rsid w:val="00632D27"/>
    <w:rsid w:val="006332E8"/>
    <w:rsid w:val="00636B5C"/>
    <w:rsid w:val="006379C2"/>
    <w:rsid w:val="00637A8C"/>
    <w:rsid w:val="00640BD2"/>
    <w:rsid w:val="00641718"/>
    <w:rsid w:val="00642C9B"/>
    <w:rsid w:val="00642D00"/>
    <w:rsid w:val="0064475B"/>
    <w:rsid w:val="006474E5"/>
    <w:rsid w:val="00647C59"/>
    <w:rsid w:val="00647E30"/>
    <w:rsid w:val="00650168"/>
    <w:rsid w:val="0065051F"/>
    <w:rsid w:val="006510FB"/>
    <w:rsid w:val="0065487E"/>
    <w:rsid w:val="00657436"/>
    <w:rsid w:val="00657443"/>
    <w:rsid w:val="006606EB"/>
    <w:rsid w:val="00660C88"/>
    <w:rsid w:val="006626D1"/>
    <w:rsid w:val="006634D9"/>
    <w:rsid w:val="00665590"/>
    <w:rsid w:val="00665BE6"/>
    <w:rsid w:val="00667C3D"/>
    <w:rsid w:val="0067364D"/>
    <w:rsid w:val="006748D8"/>
    <w:rsid w:val="00674E12"/>
    <w:rsid w:val="00675E45"/>
    <w:rsid w:val="00677D90"/>
    <w:rsid w:val="0068033E"/>
    <w:rsid w:val="0068062F"/>
    <w:rsid w:val="006848EC"/>
    <w:rsid w:val="0068504F"/>
    <w:rsid w:val="00687896"/>
    <w:rsid w:val="00690C2C"/>
    <w:rsid w:val="00691272"/>
    <w:rsid w:val="00691BEC"/>
    <w:rsid w:val="006931DD"/>
    <w:rsid w:val="006950D2"/>
    <w:rsid w:val="00696BD8"/>
    <w:rsid w:val="0069728B"/>
    <w:rsid w:val="00697AEA"/>
    <w:rsid w:val="006A2C04"/>
    <w:rsid w:val="006A305A"/>
    <w:rsid w:val="006A46CA"/>
    <w:rsid w:val="006A5BA8"/>
    <w:rsid w:val="006B1042"/>
    <w:rsid w:val="006B2681"/>
    <w:rsid w:val="006B28E1"/>
    <w:rsid w:val="006B3CFB"/>
    <w:rsid w:val="006B612B"/>
    <w:rsid w:val="006B6C61"/>
    <w:rsid w:val="006C00D4"/>
    <w:rsid w:val="006C139F"/>
    <w:rsid w:val="006C17CD"/>
    <w:rsid w:val="006C2AB5"/>
    <w:rsid w:val="006C2D3C"/>
    <w:rsid w:val="006C376C"/>
    <w:rsid w:val="006C54EE"/>
    <w:rsid w:val="006C5AD9"/>
    <w:rsid w:val="006C7258"/>
    <w:rsid w:val="006D054C"/>
    <w:rsid w:val="006D24E3"/>
    <w:rsid w:val="006D4649"/>
    <w:rsid w:val="006D73F5"/>
    <w:rsid w:val="006E12C2"/>
    <w:rsid w:val="006E1C03"/>
    <w:rsid w:val="006E2341"/>
    <w:rsid w:val="006E4F76"/>
    <w:rsid w:val="006E6534"/>
    <w:rsid w:val="006E6F44"/>
    <w:rsid w:val="006F16CA"/>
    <w:rsid w:val="006F1822"/>
    <w:rsid w:val="006F1F0E"/>
    <w:rsid w:val="006F27A9"/>
    <w:rsid w:val="006F3C96"/>
    <w:rsid w:val="006F48CD"/>
    <w:rsid w:val="006F5DCB"/>
    <w:rsid w:val="006F62B9"/>
    <w:rsid w:val="0070017D"/>
    <w:rsid w:val="007014FC"/>
    <w:rsid w:val="00702769"/>
    <w:rsid w:val="007043A8"/>
    <w:rsid w:val="007044B2"/>
    <w:rsid w:val="00704BA6"/>
    <w:rsid w:val="00706764"/>
    <w:rsid w:val="0071043C"/>
    <w:rsid w:val="00713B0E"/>
    <w:rsid w:val="00721948"/>
    <w:rsid w:val="00726BC6"/>
    <w:rsid w:val="00732EAB"/>
    <w:rsid w:val="007330C4"/>
    <w:rsid w:val="00733A2A"/>
    <w:rsid w:val="007343CF"/>
    <w:rsid w:val="00735BB8"/>
    <w:rsid w:val="00737D40"/>
    <w:rsid w:val="00737EE0"/>
    <w:rsid w:val="00740141"/>
    <w:rsid w:val="0074042A"/>
    <w:rsid w:val="007404FB"/>
    <w:rsid w:val="007407DF"/>
    <w:rsid w:val="00744933"/>
    <w:rsid w:val="00745601"/>
    <w:rsid w:val="007524CA"/>
    <w:rsid w:val="007535E5"/>
    <w:rsid w:val="00753680"/>
    <w:rsid w:val="0075458C"/>
    <w:rsid w:val="00755810"/>
    <w:rsid w:val="00756057"/>
    <w:rsid w:val="007563F7"/>
    <w:rsid w:val="00757A0F"/>
    <w:rsid w:val="00761C9A"/>
    <w:rsid w:val="00764154"/>
    <w:rsid w:val="0076514E"/>
    <w:rsid w:val="00771FF4"/>
    <w:rsid w:val="00774260"/>
    <w:rsid w:val="0077439B"/>
    <w:rsid w:val="00776E24"/>
    <w:rsid w:val="007772C2"/>
    <w:rsid w:val="00777413"/>
    <w:rsid w:val="007775A5"/>
    <w:rsid w:val="00783AE4"/>
    <w:rsid w:val="007853E7"/>
    <w:rsid w:val="0078699D"/>
    <w:rsid w:val="0079078C"/>
    <w:rsid w:val="00790D60"/>
    <w:rsid w:val="00792BDC"/>
    <w:rsid w:val="00793AE5"/>
    <w:rsid w:val="00794194"/>
    <w:rsid w:val="00794802"/>
    <w:rsid w:val="00797896"/>
    <w:rsid w:val="00797CF0"/>
    <w:rsid w:val="007A1500"/>
    <w:rsid w:val="007A325E"/>
    <w:rsid w:val="007A41CC"/>
    <w:rsid w:val="007A51BB"/>
    <w:rsid w:val="007A6F65"/>
    <w:rsid w:val="007B18AB"/>
    <w:rsid w:val="007B1993"/>
    <w:rsid w:val="007B3111"/>
    <w:rsid w:val="007B3123"/>
    <w:rsid w:val="007B3CA4"/>
    <w:rsid w:val="007B49E6"/>
    <w:rsid w:val="007B5F36"/>
    <w:rsid w:val="007B69C0"/>
    <w:rsid w:val="007C1207"/>
    <w:rsid w:val="007C4572"/>
    <w:rsid w:val="007C7BA1"/>
    <w:rsid w:val="007D07F9"/>
    <w:rsid w:val="007D0F6B"/>
    <w:rsid w:val="007D24D3"/>
    <w:rsid w:val="007D4959"/>
    <w:rsid w:val="007D7419"/>
    <w:rsid w:val="007D7ED7"/>
    <w:rsid w:val="007D7FB6"/>
    <w:rsid w:val="007E1E64"/>
    <w:rsid w:val="007E2B51"/>
    <w:rsid w:val="007E50DE"/>
    <w:rsid w:val="007E5DF8"/>
    <w:rsid w:val="007E6AEF"/>
    <w:rsid w:val="007E6B31"/>
    <w:rsid w:val="007F2033"/>
    <w:rsid w:val="007F2548"/>
    <w:rsid w:val="007F3BAB"/>
    <w:rsid w:val="007F3EB6"/>
    <w:rsid w:val="007F546B"/>
    <w:rsid w:val="007F58F2"/>
    <w:rsid w:val="007F64C4"/>
    <w:rsid w:val="007F66FE"/>
    <w:rsid w:val="007F7C97"/>
    <w:rsid w:val="0080010D"/>
    <w:rsid w:val="0080164E"/>
    <w:rsid w:val="008043CA"/>
    <w:rsid w:val="00805622"/>
    <w:rsid w:val="00807424"/>
    <w:rsid w:val="00810624"/>
    <w:rsid w:val="008106D1"/>
    <w:rsid w:val="0081121D"/>
    <w:rsid w:val="00811B0A"/>
    <w:rsid w:val="00812476"/>
    <w:rsid w:val="00812D1F"/>
    <w:rsid w:val="00816605"/>
    <w:rsid w:val="00820C82"/>
    <w:rsid w:val="0082281F"/>
    <w:rsid w:val="00824E78"/>
    <w:rsid w:val="0082629B"/>
    <w:rsid w:val="00833EB4"/>
    <w:rsid w:val="00834B3D"/>
    <w:rsid w:val="00835CF5"/>
    <w:rsid w:val="008363C6"/>
    <w:rsid w:val="00836C46"/>
    <w:rsid w:val="00841D42"/>
    <w:rsid w:val="00843554"/>
    <w:rsid w:val="00844390"/>
    <w:rsid w:val="00845986"/>
    <w:rsid w:val="00845BA6"/>
    <w:rsid w:val="008502A7"/>
    <w:rsid w:val="0085360E"/>
    <w:rsid w:val="00854532"/>
    <w:rsid w:val="00856884"/>
    <w:rsid w:val="008605DB"/>
    <w:rsid w:val="0086082E"/>
    <w:rsid w:val="00861853"/>
    <w:rsid w:val="00861D44"/>
    <w:rsid w:val="00863940"/>
    <w:rsid w:val="00863E75"/>
    <w:rsid w:val="0086459B"/>
    <w:rsid w:val="00866E57"/>
    <w:rsid w:val="008673B1"/>
    <w:rsid w:val="008674A1"/>
    <w:rsid w:val="00872854"/>
    <w:rsid w:val="00874C87"/>
    <w:rsid w:val="008755F5"/>
    <w:rsid w:val="00875821"/>
    <w:rsid w:val="00877EF9"/>
    <w:rsid w:val="008801BD"/>
    <w:rsid w:val="00881E9E"/>
    <w:rsid w:val="008837F2"/>
    <w:rsid w:val="00885477"/>
    <w:rsid w:val="00885D53"/>
    <w:rsid w:val="0088652E"/>
    <w:rsid w:val="00886659"/>
    <w:rsid w:val="00887522"/>
    <w:rsid w:val="008900AF"/>
    <w:rsid w:val="00892979"/>
    <w:rsid w:val="00892A70"/>
    <w:rsid w:val="00896607"/>
    <w:rsid w:val="0089792D"/>
    <w:rsid w:val="00897E80"/>
    <w:rsid w:val="00897F92"/>
    <w:rsid w:val="008A0607"/>
    <w:rsid w:val="008A5803"/>
    <w:rsid w:val="008B0870"/>
    <w:rsid w:val="008B3810"/>
    <w:rsid w:val="008B69C4"/>
    <w:rsid w:val="008B73AD"/>
    <w:rsid w:val="008B74A0"/>
    <w:rsid w:val="008C0FE2"/>
    <w:rsid w:val="008C2422"/>
    <w:rsid w:val="008C5AC5"/>
    <w:rsid w:val="008C6017"/>
    <w:rsid w:val="008C7E93"/>
    <w:rsid w:val="008D0959"/>
    <w:rsid w:val="008D0983"/>
    <w:rsid w:val="008D19F3"/>
    <w:rsid w:val="008D21E1"/>
    <w:rsid w:val="008D31C1"/>
    <w:rsid w:val="008D4021"/>
    <w:rsid w:val="008D7C75"/>
    <w:rsid w:val="008E190B"/>
    <w:rsid w:val="008E2002"/>
    <w:rsid w:val="008E5243"/>
    <w:rsid w:val="008E7A80"/>
    <w:rsid w:val="008F0E94"/>
    <w:rsid w:val="008F0FB3"/>
    <w:rsid w:val="008F1A7D"/>
    <w:rsid w:val="008F2BF1"/>
    <w:rsid w:val="008F3DE4"/>
    <w:rsid w:val="009015AB"/>
    <w:rsid w:val="0090287D"/>
    <w:rsid w:val="009035F7"/>
    <w:rsid w:val="00903E3F"/>
    <w:rsid w:val="009051F3"/>
    <w:rsid w:val="00905D29"/>
    <w:rsid w:val="0090671A"/>
    <w:rsid w:val="00906A63"/>
    <w:rsid w:val="00911087"/>
    <w:rsid w:val="009116C1"/>
    <w:rsid w:val="00911861"/>
    <w:rsid w:val="00925812"/>
    <w:rsid w:val="00925D20"/>
    <w:rsid w:val="009277C4"/>
    <w:rsid w:val="009329F0"/>
    <w:rsid w:val="009372A2"/>
    <w:rsid w:val="00937703"/>
    <w:rsid w:val="00941998"/>
    <w:rsid w:val="00944C20"/>
    <w:rsid w:val="00945BBB"/>
    <w:rsid w:val="00950B42"/>
    <w:rsid w:val="00951D7D"/>
    <w:rsid w:val="00954139"/>
    <w:rsid w:val="0095475C"/>
    <w:rsid w:val="00956722"/>
    <w:rsid w:val="00960242"/>
    <w:rsid w:val="00960915"/>
    <w:rsid w:val="009611DA"/>
    <w:rsid w:val="00961C5B"/>
    <w:rsid w:val="00963312"/>
    <w:rsid w:val="00963FD6"/>
    <w:rsid w:val="00973EA7"/>
    <w:rsid w:val="009741CE"/>
    <w:rsid w:val="00974BEF"/>
    <w:rsid w:val="009803C2"/>
    <w:rsid w:val="00980C0E"/>
    <w:rsid w:val="0098289C"/>
    <w:rsid w:val="00982FC1"/>
    <w:rsid w:val="00990475"/>
    <w:rsid w:val="0099208A"/>
    <w:rsid w:val="0099641B"/>
    <w:rsid w:val="009A348E"/>
    <w:rsid w:val="009A3BA3"/>
    <w:rsid w:val="009A5E19"/>
    <w:rsid w:val="009A749A"/>
    <w:rsid w:val="009B036C"/>
    <w:rsid w:val="009B14E9"/>
    <w:rsid w:val="009B2670"/>
    <w:rsid w:val="009B2989"/>
    <w:rsid w:val="009B3130"/>
    <w:rsid w:val="009B371A"/>
    <w:rsid w:val="009B4115"/>
    <w:rsid w:val="009B5B2E"/>
    <w:rsid w:val="009B62FE"/>
    <w:rsid w:val="009C07A5"/>
    <w:rsid w:val="009C0EB7"/>
    <w:rsid w:val="009C36D1"/>
    <w:rsid w:val="009C3E11"/>
    <w:rsid w:val="009C4783"/>
    <w:rsid w:val="009C5006"/>
    <w:rsid w:val="009C560C"/>
    <w:rsid w:val="009D076D"/>
    <w:rsid w:val="009D3E6D"/>
    <w:rsid w:val="009E0149"/>
    <w:rsid w:val="009E0387"/>
    <w:rsid w:val="009E0520"/>
    <w:rsid w:val="009E08BA"/>
    <w:rsid w:val="009E09A5"/>
    <w:rsid w:val="009E0CED"/>
    <w:rsid w:val="009E299D"/>
    <w:rsid w:val="009E3378"/>
    <w:rsid w:val="009E3E27"/>
    <w:rsid w:val="009E4913"/>
    <w:rsid w:val="009E6880"/>
    <w:rsid w:val="009E7011"/>
    <w:rsid w:val="009F0CBE"/>
    <w:rsid w:val="009F42EC"/>
    <w:rsid w:val="009F6D86"/>
    <w:rsid w:val="009F6E1B"/>
    <w:rsid w:val="009F6F76"/>
    <w:rsid w:val="00A0026E"/>
    <w:rsid w:val="00A00ED0"/>
    <w:rsid w:val="00A045E0"/>
    <w:rsid w:val="00A06A4C"/>
    <w:rsid w:val="00A100D5"/>
    <w:rsid w:val="00A11E78"/>
    <w:rsid w:val="00A1448E"/>
    <w:rsid w:val="00A1481C"/>
    <w:rsid w:val="00A1492E"/>
    <w:rsid w:val="00A14DAC"/>
    <w:rsid w:val="00A15625"/>
    <w:rsid w:val="00A15638"/>
    <w:rsid w:val="00A15702"/>
    <w:rsid w:val="00A16D3A"/>
    <w:rsid w:val="00A2037D"/>
    <w:rsid w:val="00A226BB"/>
    <w:rsid w:val="00A2377B"/>
    <w:rsid w:val="00A238CA"/>
    <w:rsid w:val="00A266F0"/>
    <w:rsid w:val="00A305F3"/>
    <w:rsid w:val="00A31109"/>
    <w:rsid w:val="00A31B7A"/>
    <w:rsid w:val="00A31F44"/>
    <w:rsid w:val="00A3272C"/>
    <w:rsid w:val="00A34979"/>
    <w:rsid w:val="00A34B95"/>
    <w:rsid w:val="00A34D55"/>
    <w:rsid w:val="00A35243"/>
    <w:rsid w:val="00A36119"/>
    <w:rsid w:val="00A40865"/>
    <w:rsid w:val="00A433D7"/>
    <w:rsid w:val="00A435A1"/>
    <w:rsid w:val="00A44781"/>
    <w:rsid w:val="00A46848"/>
    <w:rsid w:val="00A46F35"/>
    <w:rsid w:val="00A47098"/>
    <w:rsid w:val="00A50905"/>
    <w:rsid w:val="00A514E6"/>
    <w:rsid w:val="00A53B86"/>
    <w:rsid w:val="00A55338"/>
    <w:rsid w:val="00A55746"/>
    <w:rsid w:val="00A6104B"/>
    <w:rsid w:val="00A6516A"/>
    <w:rsid w:val="00A66628"/>
    <w:rsid w:val="00A71B23"/>
    <w:rsid w:val="00A727ED"/>
    <w:rsid w:val="00A72CF5"/>
    <w:rsid w:val="00A735DF"/>
    <w:rsid w:val="00A75133"/>
    <w:rsid w:val="00A765EC"/>
    <w:rsid w:val="00A76695"/>
    <w:rsid w:val="00A80621"/>
    <w:rsid w:val="00A80E81"/>
    <w:rsid w:val="00A811D8"/>
    <w:rsid w:val="00A81780"/>
    <w:rsid w:val="00A81807"/>
    <w:rsid w:val="00A81C12"/>
    <w:rsid w:val="00A87C87"/>
    <w:rsid w:val="00A94DEE"/>
    <w:rsid w:val="00A94EF4"/>
    <w:rsid w:val="00A9551E"/>
    <w:rsid w:val="00A96365"/>
    <w:rsid w:val="00AA2856"/>
    <w:rsid w:val="00AA3676"/>
    <w:rsid w:val="00AA3B2C"/>
    <w:rsid w:val="00AA4FE1"/>
    <w:rsid w:val="00AA51C8"/>
    <w:rsid w:val="00AA53D6"/>
    <w:rsid w:val="00AA5B95"/>
    <w:rsid w:val="00AA6CA1"/>
    <w:rsid w:val="00AB0079"/>
    <w:rsid w:val="00AB5321"/>
    <w:rsid w:val="00AB58CB"/>
    <w:rsid w:val="00AC45A3"/>
    <w:rsid w:val="00AC4A47"/>
    <w:rsid w:val="00AC5FB4"/>
    <w:rsid w:val="00AC6C01"/>
    <w:rsid w:val="00AC6CB3"/>
    <w:rsid w:val="00AC7750"/>
    <w:rsid w:val="00AC790E"/>
    <w:rsid w:val="00AC7B88"/>
    <w:rsid w:val="00AD13FB"/>
    <w:rsid w:val="00AD1C88"/>
    <w:rsid w:val="00AD2287"/>
    <w:rsid w:val="00AD26D9"/>
    <w:rsid w:val="00AD3DBD"/>
    <w:rsid w:val="00AD5A58"/>
    <w:rsid w:val="00AD5BDC"/>
    <w:rsid w:val="00AD6CCC"/>
    <w:rsid w:val="00AD7CC6"/>
    <w:rsid w:val="00AE0B29"/>
    <w:rsid w:val="00AE1588"/>
    <w:rsid w:val="00AE309D"/>
    <w:rsid w:val="00AE3B2D"/>
    <w:rsid w:val="00AE4296"/>
    <w:rsid w:val="00AE56EB"/>
    <w:rsid w:val="00AE5B96"/>
    <w:rsid w:val="00AF0842"/>
    <w:rsid w:val="00AF1040"/>
    <w:rsid w:val="00AF108F"/>
    <w:rsid w:val="00AF1524"/>
    <w:rsid w:val="00AF33EA"/>
    <w:rsid w:val="00AF5FFB"/>
    <w:rsid w:val="00AF6D88"/>
    <w:rsid w:val="00B01FFF"/>
    <w:rsid w:val="00B028AA"/>
    <w:rsid w:val="00B043CB"/>
    <w:rsid w:val="00B0468F"/>
    <w:rsid w:val="00B04CA4"/>
    <w:rsid w:val="00B10DF3"/>
    <w:rsid w:val="00B1111E"/>
    <w:rsid w:val="00B1177C"/>
    <w:rsid w:val="00B11B25"/>
    <w:rsid w:val="00B122B0"/>
    <w:rsid w:val="00B12866"/>
    <w:rsid w:val="00B14F29"/>
    <w:rsid w:val="00B15513"/>
    <w:rsid w:val="00B172D0"/>
    <w:rsid w:val="00B17AB6"/>
    <w:rsid w:val="00B2016C"/>
    <w:rsid w:val="00B230D2"/>
    <w:rsid w:val="00B23161"/>
    <w:rsid w:val="00B23165"/>
    <w:rsid w:val="00B23E82"/>
    <w:rsid w:val="00B241C0"/>
    <w:rsid w:val="00B27EB6"/>
    <w:rsid w:val="00B30319"/>
    <w:rsid w:val="00B321A6"/>
    <w:rsid w:val="00B33C2D"/>
    <w:rsid w:val="00B353D1"/>
    <w:rsid w:val="00B374D3"/>
    <w:rsid w:val="00B375A2"/>
    <w:rsid w:val="00B4503B"/>
    <w:rsid w:val="00B45330"/>
    <w:rsid w:val="00B460B8"/>
    <w:rsid w:val="00B46DF6"/>
    <w:rsid w:val="00B50950"/>
    <w:rsid w:val="00B50AB1"/>
    <w:rsid w:val="00B51EE9"/>
    <w:rsid w:val="00B525AC"/>
    <w:rsid w:val="00B53340"/>
    <w:rsid w:val="00B54291"/>
    <w:rsid w:val="00B5554D"/>
    <w:rsid w:val="00B55C5B"/>
    <w:rsid w:val="00B56A82"/>
    <w:rsid w:val="00B57902"/>
    <w:rsid w:val="00B61029"/>
    <w:rsid w:val="00B630A3"/>
    <w:rsid w:val="00B63505"/>
    <w:rsid w:val="00B65453"/>
    <w:rsid w:val="00B70865"/>
    <w:rsid w:val="00B70F96"/>
    <w:rsid w:val="00B712B9"/>
    <w:rsid w:val="00B73E1D"/>
    <w:rsid w:val="00B74F3A"/>
    <w:rsid w:val="00B7526D"/>
    <w:rsid w:val="00B75BB7"/>
    <w:rsid w:val="00B76F0F"/>
    <w:rsid w:val="00B77506"/>
    <w:rsid w:val="00B77BC1"/>
    <w:rsid w:val="00B8282F"/>
    <w:rsid w:val="00B835E7"/>
    <w:rsid w:val="00B8386D"/>
    <w:rsid w:val="00B863C0"/>
    <w:rsid w:val="00B87A4C"/>
    <w:rsid w:val="00B910AC"/>
    <w:rsid w:val="00B91945"/>
    <w:rsid w:val="00B91C3F"/>
    <w:rsid w:val="00B966E4"/>
    <w:rsid w:val="00B972AB"/>
    <w:rsid w:val="00B97B1B"/>
    <w:rsid w:val="00BA0645"/>
    <w:rsid w:val="00BA21A3"/>
    <w:rsid w:val="00BA4CE6"/>
    <w:rsid w:val="00BA6A8A"/>
    <w:rsid w:val="00BA6F03"/>
    <w:rsid w:val="00BA78E0"/>
    <w:rsid w:val="00BB029B"/>
    <w:rsid w:val="00BB0C42"/>
    <w:rsid w:val="00BB3781"/>
    <w:rsid w:val="00BB4740"/>
    <w:rsid w:val="00BB59FE"/>
    <w:rsid w:val="00BB6FBE"/>
    <w:rsid w:val="00BB7DFB"/>
    <w:rsid w:val="00BC0DBC"/>
    <w:rsid w:val="00BC294D"/>
    <w:rsid w:val="00BC4641"/>
    <w:rsid w:val="00BD11AB"/>
    <w:rsid w:val="00BD21A6"/>
    <w:rsid w:val="00BD2ACC"/>
    <w:rsid w:val="00BD2EE4"/>
    <w:rsid w:val="00BE189D"/>
    <w:rsid w:val="00BE22B8"/>
    <w:rsid w:val="00BE344C"/>
    <w:rsid w:val="00BE363B"/>
    <w:rsid w:val="00BE4048"/>
    <w:rsid w:val="00BE6E8C"/>
    <w:rsid w:val="00BE7770"/>
    <w:rsid w:val="00BE7C75"/>
    <w:rsid w:val="00BF3AE4"/>
    <w:rsid w:val="00C02791"/>
    <w:rsid w:val="00C02C19"/>
    <w:rsid w:val="00C05A9B"/>
    <w:rsid w:val="00C060D6"/>
    <w:rsid w:val="00C066A9"/>
    <w:rsid w:val="00C07DD8"/>
    <w:rsid w:val="00C102CE"/>
    <w:rsid w:val="00C12017"/>
    <w:rsid w:val="00C12555"/>
    <w:rsid w:val="00C1419D"/>
    <w:rsid w:val="00C15A22"/>
    <w:rsid w:val="00C16585"/>
    <w:rsid w:val="00C20A4C"/>
    <w:rsid w:val="00C21B44"/>
    <w:rsid w:val="00C21C5F"/>
    <w:rsid w:val="00C2459D"/>
    <w:rsid w:val="00C26076"/>
    <w:rsid w:val="00C278AD"/>
    <w:rsid w:val="00C27945"/>
    <w:rsid w:val="00C27EC3"/>
    <w:rsid w:val="00C334F4"/>
    <w:rsid w:val="00C35259"/>
    <w:rsid w:val="00C35EA5"/>
    <w:rsid w:val="00C360F2"/>
    <w:rsid w:val="00C36B93"/>
    <w:rsid w:val="00C36DF9"/>
    <w:rsid w:val="00C41460"/>
    <w:rsid w:val="00C435BE"/>
    <w:rsid w:val="00C43B9B"/>
    <w:rsid w:val="00C44EBE"/>
    <w:rsid w:val="00C461ED"/>
    <w:rsid w:val="00C46227"/>
    <w:rsid w:val="00C471ED"/>
    <w:rsid w:val="00C501EF"/>
    <w:rsid w:val="00C53D4C"/>
    <w:rsid w:val="00C553BB"/>
    <w:rsid w:val="00C55AB8"/>
    <w:rsid w:val="00C600FB"/>
    <w:rsid w:val="00C60D65"/>
    <w:rsid w:val="00C60F84"/>
    <w:rsid w:val="00C62BF2"/>
    <w:rsid w:val="00C652C7"/>
    <w:rsid w:val="00C665E2"/>
    <w:rsid w:val="00C703AF"/>
    <w:rsid w:val="00C71771"/>
    <w:rsid w:val="00C71D6A"/>
    <w:rsid w:val="00C73B13"/>
    <w:rsid w:val="00C73D04"/>
    <w:rsid w:val="00C76437"/>
    <w:rsid w:val="00C764FA"/>
    <w:rsid w:val="00C818BC"/>
    <w:rsid w:val="00C82DEA"/>
    <w:rsid w:val="00C83E64"/>
    <w:rsid w:val="00C84F40"/>
    <w:rsid w:val="00C8562A"/>
    <w:rsid w:val="00C85660"/>
    <w:rsid w:val="00C9012E"/>
    <w:rsid w:val="00C95972"/>
    <w:rsid w:val="00C96587"/>
    <w:rsid w:val="00C96ADF"/>
    <w:rsid w:val="00C96CC9"/>
    <w:rsid w:val="00C9707D"/>
    <w:rsid w:val="00CA0D56"/>
    <w:rsid w:val="00CA11BF"/>
    <w:rsid w:val="00CA21C9"/>
    <w:rsid w:val="00CA344A"/>
    <w:rsid w:val="00CA361B"/>
    <w:rsid w:val="00CA41E1"/>
    <w:rsid w:val="00CA5352"/>
    <w:rsid w:val="00CA5599"/>
    <w:rsid w:val="00CA75E1"/>
    <w:rsid w:val="00CB0953"/>
    <w:rsid w:val="00CB2903"/>
    <w:rsid w:val="00CB2E51"/>
    <w:rsid w:val="00CB3BA7"/>
    <w:rsid w:val="00CB43A8"/>
    <w:rsid w:val="00CB521A"/>
    <w:rsid w:val="00CB5527"/>
    <w:rsid w:val="00CB5FEF"/>
    <w:rsid w:val="00CB62EF"/>
    <w:rsid w:val="00CC0E16"/>
    <w:rsid w:val="00CC3134"/>
    <w:rsid w:val="00CC3732"/>
    <w:rsid w:val="00CC4A20"/>
    <w:rsid w:val="00CC4F58"/>
    <w:rsid w:val="00CC5325"/>
    <w:rsid w:val="00CC5FDB"/>
    <w:rsid w:val="00CC797F"/>
    <w:rsid w:val="00CC7AFB"/>
    <w:rsid w:val="00CD013A"/>
    <w:rsid w:val="00CD03A3"/>
    <w:rsid w:val="00CD049B"/>
    <w:rsid w:val="00CD0D17"/>
    <w:rsid w:val="00CD2382"/>
    <w:rsid w:val="00CD3490"/>
    <w:rsid w:val="00CD4C81"/>
    <w:rsid w:val="00CD526E"/>
    <w:rsid w:val="00CD5C6A"/>
    <w:rsid w:val="00CE069E"/>
    <w:rsid w:val="00CE09CA"/>
    <w:rsid w:val="00CE1599"/>
    <w:rsid w:val="00CE4606"/>
    <w:rsid w:val="00CE5D3A"/>
    <w:rsid w:val="00CE5D73"/>
    <w:rsid w:val="00CE5E24"/>
    <w:rsid w:val="00CE607E"/>
    <w:rsid w:val="00CE659E"/>
    <w:rsid w:val="00CE771F"/>
    <w:rsid w:val="00CF02A8"/>
    <w:rsid w:val="00CF0490"/>
    <w:rsid w:val="00CF058F"/>
    <w:rsid w:val="00CF06EC"/>
    <w:rsid w:val="00CF0856"/>
    <w:rsid w:val="00CF1AE2"/>
    <w:rsid w:val="00CF3220"/>
    <w:rsid w:val="00CF34DA"/>
    <w:rsid w:val="00CF44AB"/>
    <w:rsid w:val="00CF6CAC"/>
    <w:rsid w:val="00CF744F"/>
    <w:rsid w:val="00CF781B"/>
    <w:rsid w:val="00D00A6B"/>
    <w:rsid w:val="00D01573"/>
    <w:rsid w:val="00D01CCC"/>
    <w:rsid w:val="00D029E7"/>
    <w:rsid w:val="00D034A8"/>
    <w:rsid w:val="00D05B0C"/>
    <w:rsid w:val="00D10BC6"/>
    <w:rsid w:val="00D141BC"/>
    <w:rsid w:val="00D15E5E"/>
    <w:rsid w:val="00D15F29"/>
    <w:rsid w:val="00D16990"/>
    <w:rsid w:val="00D1730A"/>
    <w:rsid w:val="00D21AF4"/>
    <w:rsid w:val="00D22F9C"/>
    <w:rsid w:val="00D23C3B"/>
    <w:rsid w:val="00D23F2C"/>
    <w:rsid w:val="00D26376"/>
    <w:rsid w:val="00D268CC"/>
    <w:rsid w:val="00D270AA"/>
    <w:rsid w:val="00D273E9"/>
    <w:rsid w:val="00D27780"/>
    <w:rsid w:val="00D32281"/>
    <w:rsid w:val="00D33D3B"/>
    <w:rsid w:val="00D3409D"/>
    <w:rsid w:val="00D341D3"/>
    <w:rsid w:val="00D3505A"/>
    <w:rsid w:val="00D36407"/>
    <w:rsid w:val="00D372BF"/>
    <w:rsid w:val="00D43128"/>
    <w:rsid w:val="00D43628"/>
    <w:rsid w:val="00D45485"/>
    <w:rsid w:val="00D4696C"/>
    <w:rsid w:val="00D46E2C"/>
    <w:rsid w:val="00D51333"/>
    <w:rsid w:val="00D52C31"/>
    <w:rsid w:val="00D52C6F"/>
    <w:rsid w:val="00D53AA5"/>
    <w:rsid w:val="00D5402D"/>
    <w:rsid w:val="00D544B7"/>
    <w:rsid w:val="00D55907"/>
    <w:rsid w:val="00D56ED1"/>
    <w:rsid w:val="00D6019E"/>
    <w:rsid w:val="00D601B3"/>
    <w:rsid w:val="00D61110"/>
    <w:rsid w:val="00D61C8D"/>
    <w:rsid w:val="00D6321F"/>
    <w:rsid w:val="00D63C93"/>
    <w:rsid w:val="00D6436C"/>
    <w:rsid w:val="00D65674"/>
    <w:rsid w:val="00D666BF"/>
    <w:rsid w:val="00D66806"/>
    <w:rsid w:val="00D72665"/>
    <w:rsid w:val="00D7441C"/>
    <w:rsid w:val="00D74801"/>
    <w:rsid w:val="00D76DFE"/>
    <w:rsid w:val="00D8039A"/>
    <w:rsid w:val="00D80C7B"/>
    <w:rsid w:val="00D81EA5"/>
    <w:rsid w:val="00D82911"/>
    <w:rsid w:val="00D84D0E"/>
    <w:rsid w:val="00D84EBC"/>
    <w:rsid w:val="00D8562A"/>
    <w:rsid w:val="00D8578A"/>
    <w:rsid w:val="00D90B33"/>
    <w:rsid w:val="00D91AF1"/>
    <w:rsid w:val="00D94D22"/>
    <w:rsid w:val="00D957F6"/>
    <w:rsid w:val="00D972CA"/>
    <w:rsid w:val="00D97E40"/>
    <w:rsid w:val="00DA1B33"/>
    <w:rsid w:val="00DA2597"/>
    <w:rsid w:val="00DA42B7"/>
    <w:rsid w:val="00DA5409"/>
    <w:rsid w:val="00DA6F02"/>
    <w:rsid w:val="00DA70EB"/>
    <w:rsid w:val="00DB08AB"/>
    <w:rsid w:val="00DB0E5B"/>
    <w:rsid w:val="00DB2266"/>
    <w:rsid w:val="00DB2616"/>
    <w:rsid w:val="00DB4C08"/>
    <w:rsid w:val="00DB66C6"/>
    <w:rsid w:val="00DC01CD"/>
    <w:rsid w:val="00DC2D7C"/>
    <w:rsid w:val="00DC3777"/>
    <w:rsid w:val="00DC4572"/>
    <w:rsid w:val="00DC647D"/>
    <w:rsid w:val="00DC7DAB"/>
    <w:rsid w:val="00DD2618"/>
    <w:rsid w:val="00DD36AF"/>
    <w:rsid w:val="00DD390E"/>
    <w:rsid w:val="00DD3918"/>
    <w:rsid w:val="00DD4525"/>
    <w:rsid w:val="00DD5C41"/>
    <w:rsid w:val="00DE0BAA"/>
    <w:rsid w:val="00DE21D0"/>
    <w:rsid w:val="00DE281A"/>
    <w:rsid w:val="00DE6411"/>
    <w:rsid w:val="00DE6E64"/>
    <w:rsid w:val="00DF0244"/>
    <w:rsid w:val="00DF2AF7"/>
    <w:rsid w:val="00DF2C20"/>
    <w:rsid w:val="00DF3190"/>
    <w:rsid w:val="00DF323C"/>
    <w:rsid w:val="00DF3E78"/>
    <w:rsid w:val="00DF513D"/>
    <w:rsid w:val="00DF7805"/>
    <w:rsid w:val="00E000B1"/>
    <w:rsid w:val="00E03CE4"/>
    <w:rsid w:val="00E11AB8"/>
    <w:rsid w:val="00E127D1"/>
    <w:rsid w:val="00E132EB"/>
    <w:rsid w:val="00E13B9B"/>
    <w:rsid w:val="00E141C2"/>
    <w:rsid w:val="00E16DF8"/>
    <w:rsid w:val="00E1780D"/>
    <w:rsid w:val="00E17CB5"/>
    <w:rsid w:val="00E207DD"/>
    <w:rsid w:val="00E20D85"/>
    <w:rsid w:val="00E21CD0"/>
    <w:rsid w:val="00E2458F"/>
    <w:rsid w:val="00E26FCF"/>
    <w:rsid w:val="00E31451"/>
    <w:rsid w:val="00E328E2"/>
    <w:rsid w:val="00E3492C"/>
    <w:rsid w:val="00E3498A"/>
    <w:rsid w:val="00E365EE"/>
    <w:rsid w:val="00E408D7"/>
    <w:rsid w:val="00E41841"/>
    <w:rsid w:val="00E42A91"/>
    <w:rsid w:val="00E43940"/>
    <w:rsid w:val="00E4488A"/>
    <w:rsid w:val="00E47C2D"/>
    <w:rsid w:val="00E47CA8"/>
    <w:rsid w:val="00E5322E"/>
    <w:rsid w:val="00E539E6"/>
    <w:rsid w:val="00E55797"/>
    <w:rsid w:val="00E56AE5"/>
    <w:rsid w:val="00E60876"/>
    <w:rsid w:val="00E62B54"/>
    <w:rsid w:val="00E62D7E"/>
    <w:rsid w:val="00E6369F"/>
    <w:rsid w:val="00E65533"/>
    <w:rsid w:val="00E656FE"/>
    <w:rsid w:val="00E66EF8"/>
    <w:rsid w:val="00E679B4"/>
    <w:rsid w:val="00E71959"/>
    <w:rsid w:val="00E73CA7"/>
    <w:rsid w:val="00E76D6D"/>
    <w:rsid w:val="00E76F56"/>
    <w:rsid w:val="00E84770"/>
    <w:rsid w:val="00E8483C"/>
    <w:rsid w:val="00E84B69"/>
    <w:rsid w:val="00E874D6"/>
    <w:rsid w:val="00E87CF4"/>
    <w:rsid w:val="00E91845"/>
    <w:rsid w:val="00E91CEA"/>
    <w:rsid w:val="00E9213D"/>
    <w:rsid w:val="00E928CC"/>
    <w:rsid w:val="00E92EDC"/>
    <w:rsid w:val="00E94524"/>
    <w:rsid w:val="00E94AF8"/>
    <w:rsid w:val="00E95DC6"/>
    <w:rsid w:val="00E95E20"/>
    <w:rsid w:val="00E9771F"/>
    <w:rsid w:val="00E97B2E"/>
    <w:rsid w:val="00EA0623"/>
    <w:rsid w:val="00EA2038"/>
    <w:rsid w:val="00EA3626"/>
    <w:rsid w:val="00EA39BD"/>
    <w:rsid w:val="00EA4911"/>
    <w:rsid w:val="00EA7B8D"/>
    <w:rsid w:val="00EB100D"/>
    <w:rsid w:val="00EB2932"/>
    <w:rsid w:val="00EB4363"/>
    <w:rsid w:val="00EB5579"/>
    <w:rsid w:val="00EB672A"/>
    <w:rsid w:val="00EC0E1C"/>
    <w:rsid w:val="00EC0EB7"/>
    <w:rsid w:val="00EC5AC5"/>
    <w:rsid w:val="00ED5434"/>
    <w:rsid w:val="00ED625A"/>
    <w:rsid w:val="00ED719E"/>
    <w:rsid w:val="00ED7579"/>
    <w:rsid w:val="00ED79DD"/>
    <w:rsid w:val="00EE038A"/>
    <w:rsid w:val="00EE3E3B"/>
    <w:rsid w:val="00EF300A"/>
    <w:rsid w:val="00EF6670"/>
    <w:rsid w:val="00EF6E5E"/>
    <w:rsid w:val="00F05289"/>
    <w:rsid w:val="00F0789F"/>
    <w:rsid w:val="00F109D1"/>
    <w:rsid w:val="00F1680F"/>
    <w:rsid w:val="00F209A6"/>
    <w:rsid w:val="00F231A0"/>
    <w:rsid w:val="00F23574"/>
    <w:rsid w:val="00F2413F"/>
    <w:rsid w:val="00F25D85"/>
    <w:rsid w:val="00F2637F"/>
    <w:rsid w:val="00F26C44"/>
    <w:rsid w:val="00F31818"/>
    <w:rsid w:val="00F32497"/>
    <w:rsid w:val="00F32AC5"/>
    <w:rsid w:val="00F35F66"/>
    <w:rsid w:val="00F362BB"/>
    <w:rsid w:val="00F36987"/>
    <w:rsid w:val="00F37092"/>
    <w:rsid w:val="00F3713D"/>
    <w:rsid w:val="00F40E05"/>
    <w:rsid w:val="00F413D3"/>
    <w:rsid w:val="00F4253F"/>
    <w:rsid w:val="00F427EB"/>
    <w:rsid w:val="00F43609"/>
    <w:rsid w:val="00F439E1"/>
    <w:rsid w:val="00F43AAC"/>
    <w:rsid w:val="00F44CB5"/>
    <w:rsid w:val="00F463CF"/>
    <w:rsid w:val="00F47F4F"/>
    <w:rsid w:val="00F51797"/>
    <w:rsid w:val="00F52053"/>
    <w:rsid w:val="00F52ED5"/>
    <w:rsid w:val="00F6006A"/>
    <w:rsid w:val="00F60CA4"/>
    <w:rsid w:val="00F60F7E"/>
    <w:rsid w:val="00F61821"/>
    <w:rsid w:val="00F618A9"/>
    <w:rsid w:val="00F629C2"/>
    <w:rsid w:val="00F62B9B"/>
    <w:rsid w:val="00F62F99"/>
    <w:rsid w:val="00F6365B"/>
    <w:rsid w:val="00F647DE"/>
    <w:rsid w:val="00F655FE"/>
    <w:rsid w:val="00F66BAA"/>
    <w:rsid w:val="00F72063"/>
    <w:rsid w:val="00F72BF1"/>
    <w:rsid w:val="00F735F7"/>
    <w:rsid w:val="00F7410B"/>
    <w:rsid w:val="00F772A4"/>
    <w:rsid w:val="00F82B2A"/>
    <w:rsid w:val="00F83FEE"/>
    <w:rsid w:val="00F86415"/>
    <w:rsid w:val="00F87254"/>
    <w:rsid w:val="00F87C9F"/>
    <w:rsid w:val="00FA3222"/>
    <w:rsid w:val="00FA47A6"/>
    <w:rsid w:val="00FA52DC"/>
    <w:rsid w:val="00FB3EB2"/>
    <w:rsid w:val="00FB49D2"/>
    <w:rsid w:val="00FB4DF3"/>
    <w:rsid w:val="00FB65DA"/>
    <w:rsid w:val="00FC6F10"/>
    <w:rsid w:val="00FD01DF"/>
    <w:rsid w:val="00FD3930"/>
    <w:rsid w:val="00FD4450"/>
    <w:rsid w:val="00FE0ED7"/>
    <w:rsid w:val="00FE16FF"/>
    <w:rsid w:val="00FE1B58"/>
    <w:rsid w:val="00FE20DE"/>
    <w:rsid w:val="00FE279D"/>
    <w:rsid w:val="00FE6CFA"/>
    <w:rsid w:val="00FE7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C9636"/>
  <w15:docId w15:val="{6775BEF1-81D5-4DD7-97DC-A89B403D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A8"/>
    <w:pPr>
      <w:spacing w:after="0" w:line="480" w:lineRule="auto"/>
    </w:pPr>
    <w:rPr>
      <w:rFonts w:eastAsiaTheme="minorEastAsia" w:cstheme="minorHAnsi"/>
      <w:sz w:val="24"/>
      <w:szCs w:val="24"/>
      <w:lang w:val="en-US"/>
    </w:rPr>
  </w:style>
  <w:style w:type="paragraph" w:styleId="Heading1">
    <w:name w:val="heading 1"/>
    <w:basedOn w:val="Normal"/>
    <w:next w:val="Normal"/>
    <w:link w:val="Heading1Char"/>
    <w:uiPriority w:val="9"/>
    <w:rsid w:val="007043A8"/>
    <w:pPr>
      <w:keepNext/>
      <w:keepLines/>
      <w:pageBreakBefore/>
      <w:spacing w:before="240"/>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F7"/>
    <w:rPr>
      <w:rFonts w:eastAsiaTheme="majorEastAsia" w:cstheme="majorBidi"/>
      <w:b/>
      <w:sz w:val="24"/>
      <w:szCs w:val="32"/>
      <w:lang w:val="en-US"/>
    </w:rPr>
  </w:style>
  <w:style w:type="paragraph" w:styleId="NoSpacing">
    <w:name w:val="No Spacing"/>
    <w:link w:val="NoSpacingChar"/>
    <w:uiPriority w:val="1"/>
    <w:qFormat/>
    <w:rsid w:val="007563F7"/>
    <w:pPr>
      <w:spacing w:before="240" w:after="240" w:line="36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7563F7"/>
    <w:rPr>
      <w:rFonts w:ascii="Times New Roman" w:eastAsiaTheme="minorEastAsia" w:hAnsi="Times New Roman"/>
    </w:rPr>
  </w:style>
  <w:style w:type="character" w:styleId="Hyperlink">
    <w:name w:val="Hyperlink"/>
    <w:basedOn w:val="DefaultParagraphFont"/>
    <w:uiPriority w:val="99"/>
    <w:unhideWhenUsed/>
    <w:rsid w:val="007563F7"/>
    <w:rPr>
      <w:color w:val="0563C1" w:themeColor="hyperlink"/>
      <w:u w:val="single"/>
    </w:rPr>
  </w:style>
  <w:style w:type="paragraph" w:customStyle="1" w:styleId="Default">
    <w:name w:val="Default"/>
    <w:link w:val="DefaultChar"/>
    <w:rsid w:val="007563F7"/>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7563F7"/>
    <w:rPr>
      <w:rFonts w:ascii="Calibri" w:hAnsi="Calibri" w:cs="Calibri"/>
      <w:color w:val="000000"/>
      <w:sz w:val="24"/>
      <w:szCs w:val="24"/>
    </w:rPr>
  </w:style>
  <w:style w:type="character" w:styleId="CommentReference">
    <w:name w:val="annotation reference"/>
    <w:basedOn w:val="DefaultParagraphFont"/>
    <w:uiPriority w:val="99"/>
    <w:semiHidden/>
    <w:unhideWhenUsed/>
    <w:rsid w:val="00396490"/>
    <w:rPr>
      <w:sz w:val="16"/>
      <w:szCs w:val="16"/>
    </w:rPr>
  </w:style>
  <w:style w:type="paragraph" w:styleId="CommentText">
    <w:name w:val="annotation text"/>
    <w:basedOn w:val="Normal"/>
    <w:link w:val="CommentTextChar"/>
    <w:uiPriority w:val="99"/>
    <w:unhideWhenUsed/>
    <w:rsid w:val="00396490"/>
    <w:pPr>
      <w:spacing w:line="240" w:lineRule="auto"/>
    </w:pPr>
    <w:rPr>
      <w:sz w:val="20"/>
      <w:szCs w:val="20"/>
    </w:rPr>
  </w:style>
  <w:style w:type="character" w:customStyle="1" w:styleId="CommentTextChar">
    <w:name w:val="Comment Text Char"/>
    <w:basedOn w:val="DefaultParagraphFont"/>
    <w:link w:val="CommentText"/>
    <w:uiPriority w:val="99"/>
    <w:rsid w:val="0039649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396490"/>
    <w:rPr>
      <w:b/>
      <w:bCs/>
    </w:rPr>
  </w:style>
  <w:style w:type="character" w:customStyle="1" w:styleId="CommentSubjectChar">
    <w:name w:val="Comment Subject Char"/>
    <w:basedOn w:val="CommentTextChar"/>
    <w:link w:val="CommentSubject"/>
    <w:uiPriority w:val="99"/>
    <w:semiHidden/>
    <w:rsid w:val="00396490"/>
    <w:rPr>
      <w:rFonts w:ascii="Times New Roman" w:eastAsiaTheme="minorEastAsia" w:hAnsi="Times New Roman"/>
      <w:b/>
      <w:bCs/>
      <w:sz w:val="20"/>
      <w:szCs w:val="20"/>
    </w:rPr>
  </w:style>
  <w:style w:type="character" w:customStyle="1" w:styleId="UnresolvedMention1">
    <w:name w:val="Unresolved Mention1"/>
    <w:basedOn w:val="DefaultParagraphFont"/>
    <w:uiPriority w:val="99"/>
    <w:semiHidden/>
    <w:unhideWhenUsed/>
    <w:rsid w:val="00EA0623"/>
    <w:rPr>
      <w:color w:val="605E5C"/>
      <w:shd w:val="clear" w:color="auto" w:fill="E1DFDD"/>
    </w:rPr>
  </w:style>
  <w:style w:type="character" w:styleId="Strong">
    <w:name w:val="Strong"/>
    <w:basedOn w:val="DefaultParagraphFont"/>
    <w:uiPriority w:val="22"/>
    <w:qFormat/>
    <w:rsid w:val="00C461ED"/>
    <w:rPr>
      <w:b/>
      <w:bCs/>
    </w:rPr>
  </w:style>
  <w:style w:type="paragraph" w:styleId="NormalWeb">
    <w:name w:val="Normal (Web)"/>
    <w:basedOn w:val="Normal"/>
    <w:uiPriority w:val="99"/>
    <w:unhideWhenUsed/>
    <w:rsid w:val="007043A8"/>
    <w:pPr>
      <w:spacing w:before="100" w:beforeAutospacing="1" w:after="100" w:afterAutospacing="1" w:line="240" w:lineRule="auto"/>
    </w:pPr>
    <w:rPr>
      <w:rFonts w:eastAsia="Times New Roman" w:cs="Times New Roman"/>
      <w:lang w:val="it-IT" w:eastAsia="it-IT"/>
    </w:rPr>
  </w:style>
  <w:style w:type="paragraph" w:customStyle="1" w:styleId="EndNoteBibliographyTitle">
    <w:name w:val="EndNote Bibliography Title"/>
    <w:basedOn w:val="Normal"/>
    <w:link w:val="EndNoteBibliographyTitleChar"/>
    <w:rsid w:val="007043A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72AB"/>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B972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72AB"/>
    <w:rPr>
      <w:rFonts w:ascii="Calibri" w:eastAsiaTheme="minorEastAsia" w:hAnsi="Calibri" w:cs="Calibri"/>
      <w:noProof/>
      <w:sz w:val="24"/>
      <w:szCs w:val="24"/>
      <w:lang w:val="en-US"/>
    </w:rPr>
  </w:style>
  <w:style w:type="paragraph" w:styleId="Header">
    <w:name w:val="header"/>
    <w:basedOn w:val="Normal"/>
    <w:link w:val="HeaderChar"/>
    <w:uiPriority w:val="99"/>
    <w:unhideWhenUsed/>
    <w:rsid w:val="007043A8"/>
    <w:pPr>
      <w:tabs>
        <w:tab w:val="center" w:pos="4513"/>
        <w:tab w:val="right" w:pos="9026"/>
      </w:tabs>
      <w:spacing w:line="240" w:lineRule="auto"/>
    </w:pPr>
  </w:style>
  <w:style w:type="character" w:customStyle="1" w:styleId="HeaderChar">
    <w:name w:val="Header Char"/>
    <w:basedOn w:val="DefaultParagraphFont"/>
    <w:link w:val="Header"/>
    <w:uiPriority w:val="99"/>
    <w:rsid w:val="006D24E3"/>
    <w:rPr>
      <w:rFonts w:eastAsiaTheme="minorEastAsia" w:cstheme="minorHAnsi"/>
      <w:sz w:val="24"/>
      <w:szCs w:val="24"/>
      <w:lang w:val="en-US"/>
    </w:rPr>
  </w:style>
  <w:style w:type="paragraph" w:styleId="Footer">
    <w:name w:val="footer"/>
    <w:basedOn w:val="Normal"/>
    <w:link w:val="FooterChar"/>
    <w:uiPriority w:val="99"/>
    <w:unhideWhenUsed/>
    <w:rsid w:val="007043A8"/>
    <w:pPr>
      <w:tabs>
        <w:tab w:val="center" w:pos="4513"/>
        <w:tab w:val="right" w:pos="9026"/>
      </w:tabs>
      <w:spacing w:line="240" w:lineRule="auto"/>
    </w:pPr>
  </w:style>
  <w:style w:type="character" w:customStyle="1" w:styleId="FooterChar">
    <w:name w:val="Footer Char"/>
    <w:basedOn w:val="DefaultParagraphFont"/>
    <w:link w:val="Footer"/>
    <w:uiPriority w:val="99"/>
    <w:rsid w:val="006D24E3"/>
    <w:rPr>
      <w:rFonts w:eastAsiaTheme="minorEastAsia" w:cstheme="minorHAnsi"/>
      <w:sz w:val="24"/>
      <w:szCs w:val="24"/>
      <w:lang w:val="en-US"/>
    </w:rPr>
  </w:style>
  <w:style w:type="character" w:customStyle="1" w:styleId="cf11">
    <w:name w:val="cf11"/>
    <w:basedOn w:val="DefaultParagraphFont"/>
    <w:rsid w:val="006C2D3C"/>
    <w:rPr>
      <w:rFonts w:ascii="Segoe UI" w:hAnsi="Segoe UI" w:cs="Segoe UI" w:hint="default"/>
      <w:color w:val="201F1E"/>
      <w:sz w:val="18"/>
      <w:szCs w:val="18"/>
    </w:rPr>
  </w:style>
  <w:style w:type="character" w:customStyle="1" w:styleId="mark6p6ej0hl4">
    <w:name w:val="mark6p6ej0hl4"/>
    <w:basedOn w:val="DefaultParagraphFont"/>
    <w:rsid w:val="00C05A9B"/>
  </w:style>
  <w:style w:type="paragraph" w:styleId="HTMLAddress">
    <w:name w:val="HTML Address"/>
    <w:basedOn w:val="Normal"/>
    <w:link w:val="HTMLAddressChar"/>
    <w:uiPriority w:val="99"/>
    <w:unhideWhenUsed/>
    <w:rsid w:val="007043A8"/>
    <w:pPr>
      <w:spacing w:line="240" w:lineRule="auto"/>
    </w:pPr>
    <w:rPr>
      <w:rFonts w:eastAsia="Times New Roman" w:cs="Times New Roman"/>
      <w:i/>
      <w:iCs/>
      <w:lang w:eastAsia="en-GB"/>
    </w:rPr>
  </w:style>
  <w:style w:type="character" w:customStyle="1" w:styleId="HTMLAddressChar">
    <w:name w:val="HTML Address Char"/>
    <w:basedOn w:val="DefaultParagraphFont"/>
    <w:link w:val="HTMLAddress"/>
    <w:uiPriority w:val="99"/>
    <w:rsid w:val="0048038E"/>
    <w:rPr>
      <w:rFonts w:eastAsia="Times New Roman" w:cs="Times New Roman"/>
      <w:i/>
      <w:iCs/>
      <w:sz w:val="24"/>
      <w:szCs w:val="24"/>
      <w:lang w:val="en-US" w:eastAsia="en-GB"/>
    </w:rPr>
  </w:style>
  <w:style w:type="character" w:customStyle="1" w:styleId="institution">
    <w:name w:val="institution"/>
    <w:basedOn w:val="DefaultParagraphFont"/>
    <w:rsid w:val="0048038E"/>
  </w:style>
  <w:style w:type="character" w:customStyle="1" w:styleId="addr-line">
    <w:name w:val="addr-line"/>
    <w:basedOn w:val="DefaultParagraphFont"/>
    <w:rsid w:val="0048038E"/>
  </w:style>
  <w:style w:type="character" w:customStyle="1" w:styleId="cf01">
    <w:name w:val="cf01"/>
    <w:basedOn w:val="DefaultParagraphFont"/>
    <w:rsid w:val="007B3111"/>
    <w:rPr>
      <w:rFonts w:ascii="Segoe UI" w:hAnsi="Segoe UI" w:cs="Segoe UI" w:hint="default"/>
      <w:sz w:val="18"/>
      <w:szCs w:val="18"/>
    </w:rPr>
  </w:style>
  <w:style w:type="paragraph" w:styleId="BalloonText">
    <w:name w:val="Balloon Text"/>
    <w:basedOn w:val="Normal"/>
    <w:link w:val="BalloonTextChar"/>
    <w:uiPriority w:val="99"/>
    <w:semiHidden/>
    <w:unhideWhenUsed/>
    <w:rsid w:val="00704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4E5"/>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rsid w:val="00797896"/>
    <w:rPr>
      <w:color w:val="605E5C"/>
      <w:shd w:val="clear" w:color="auto" w:fill="E1DFDD"/>
    </w:rPr>
  </w:style>
  <w:style w:type="paragraph" w:styleId="Revision">
    <w:name w:val="Revision"/>
    <w:hidden/>
    <w:uiPriority w:val="99"/>
    <w:semiHidden/>
    <w:rsid w:val="00AE309D"/>
    <w:pPr>
      <w:spacing w:after="0" w:line="240" w:lineRule="auto"/>
    </w:pPr>
    <w:rPr>
      <w:rFonts w:ascii="Times New Roman" w:eastAsiaTheme="minorEastAsia" w:hAnsi="Times New Roman"/>
      <w:sz w:val="24"/>
    </w:rPr>
  </w:style>
  <w:style w:type="table" w:styleId="TableGrid">
    <w:name w:val="Table Grid"/>
    <w:basedOn w:val="TableNormal"/>
    <w:uiPriority w:val="39"/>
    <w:rsid w:val="0032441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82F"/>
    <w:pPr>
      <w:ind w:left="720"/>
      <w:contextualSpacing/>
    </w:pPr>
  </w:style>
  <w:style w:type="character" w:styleId="FollowedHyperlink">
    <w:name w:val="FollowedHyperlink"/>
    <w:basedOn w:val="DefaultParagraphFont"/>
    <w:uiPriority w:val="99"/>
    <w:semiHidden/>
    <w:unhideWhenUsed/>
    <w:rsid w:val="0088652E"/>
    <w:rPr>
      <w:color w:val="954F72" w:themeColor="followedHyperlink"/>
      <w:u w:val="single"/>
    </w:rPr>
  </w:style>
  <w:style w:type="character" w:styleId="UnresolvedMention">
    <w:name w:val="Unresolved Mention"/>
    <w:basedOn w:val="DefaultParagraphFont"/>
    <w:uiPriority w:val="99"/>
    <w:semiHidden/>
    <w:unhideWhenUsed/>
    <w:rsid w:val="00581D38"/>
    <w:rPr>
      <w:color w:val="605E5C"/>
      <w:shd w:val="clear" w:color="auto" w:fill="E1DFDD"/>
    </w:rPr>
  </w:style>
  <w:style w:type="character" w:customStyle="1" w:styleId="fluidplugincopy">
    <w:name w:val="fluidplugincopy"/>
    <w:basedOn w:val="DefaultParagraphFont"/>
    <w:rsid w:val="001020DF"/>
  </w:style>
  <w:style w:type="character" w:customStyle="1" w:styleId="contentpasted1">
    <w:name w:val="contentpasted1"/>
    <w:basedOn w:val="DefaultParagraphFont"/>
    <w:rsid w:val="001020DF"/>
  </w:style>
  <w:style w:type="table" w:customStyle="1" w:styleId="TableGrid1">
    <w:name w:val="Table Grid1"/>
    <w:basedOn w:val="TableNormal"/>
    <w:next w:val="TableGrid"/>
    <w:uiPriority w:val="39"/>
    <w:rsid w:val="0003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43A8"/>
    <w:pPr>
      <w:spacing w:line="240" w:lineRule="auto"/>
    </w:pPr>
    <w:rPr>
      <w:sz w:val="20"/>
      <w:szCs w:val="20"/>
    </w:rPr>
  </w:style>
  <w:style w:type="character" w:customStyle="1" w:styleId="EndnoteTextChar">
    <w:name w:val="Endnote Text Char"/>
    <w:basedOn w:val="DefaultParagraphFont"/>
    <w:link w:val="EndnoteText"/>
    <w:uiPriority w:val="99"/>
    <w:semiHidden/>
    <w:rsid w:val="00F231A0"/>
    <w:rPr>
      <w:rFonts w:eastAsiaTheme="minorEastAsia" w:cstheme="minorHAnsi"/>
      <w:sz w:val="20"/>
      <w:szCs w:val="20"/>
      <w:lang w:val="en-US"/>
    </w:rPr>
  </w:style>
  <w:style w:type="character" w:styleId="EndnoteReference">
    <w:name w:val="endnote reference"/>
    <w:basedOn w:val="DefaultParagraphFont"/>
    <w:uiPriority w:val="99"/>
    <w:semiHidden/>
    <w:unhideWhenUsed/>
    <w:rsid w:val="00F231A0"/>
    <w:rPr>
      <w:vertAlign w:val="superscript"/>
    </w:rPr>
  </w:style>
  <w:style w:type="paragraph" w:styleId="FootnoteText">
    <w:name w:val="footnote text"/>
    <w:basedOn w:val="Normal"/>
    <w:link w:val="FootnoteTextChar"/>
    <w:uiPriority w:val="99"/>
    <w:semiHidden/>
    <w:unhideWhenUsed/>
    <w:rsid w:val="007043A8"/>
    <w:pPr>
      <w:spacing w:line="240" w:lineRule="auto"/>
    </w:pPr>
    <w:rPr>
      <w:sz w:val="20"/>
      <w:szCs w:val="20"/>
    </w:rPr>
  </w:style>
  <w:style w:type="character" w:customStyle="1" w:styleId="FootnoteTextChar">
    <w:name w:val="Footnote Text Char"/>
    <w:basedOn w:val="DefaultParagraphFont"/>
    <w:link w:val="FootnoteText"/>
    <w:uiPriority w:val="99"/>
    <w:semiHidden/>
    <w:rsid w:val="00F231A0"/>
    <w:rPr>
      <w:rFonts w:eastAsiaTheme="minorEastAsia" w:cstheme="minorHAnsi"/>
      <w:sz w:val="20"/>
      <w:szCs w:val="20"/>
      <w:lang w:val="en-US"/>
    </w:rPr>
  </w:style>
  <w:style w:type="character" w:styleId="FootnoteReference">
    <w:name w:val="footnote reference"/>
    <w:basedOn w:val="DefaultParagraphFont"/>
    <w:uiPriority w:val="99"/>
    <w:semiHidden/>
    <w:unhideWhenUsed/>
    <w:rsid w:val="00F23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214">
      <w:bodyDiv w:val="1"/>
      <w:marLeft w:val="0"/>
      <w:marRight w:val="0"/>
      <w:marTop w:val="0"/>
      <w:marBottom w:val="0"/>
      <w:divBdr>
        <w:top w:val="none" w:sz="0" w:space="0" w:color="auto"/>
        <w:left w:val="none" w:sz="0" w:space="0" w:color="auto"/>
        <w:bottom w:val="none" w:sz="0" w:space="0" w:color="auto"/>
        <w:right w:val="none" w:sz="0" w:space="0" w:color="auto"/>
      </w:divBdr>
    </w:div>
    <w:div w:id="85621051">
      <w:bodyDiv w:val="1"/>
      <w:marLeft w:val="0"/>
      <w:marRight w:val="0"/>
      <w:marTop w:val="0"/>
      <w:marBottom w:val="0"/>
      <w:divBdr>
        <w:top w:val="none" w:sz="0" w:space="0" w:color="auto"/>
        <w:left w:val="none" w:sz="0" w:space="0" w:color="auto"/>
        <w:bottom w:val="none" w:sz="0" w:space="0" w:color="auto"/>
        <w:right w:val="none" w:sz="0" w:space="0" w:color="auto"/>
      </w:divBdr>
    </w:div>
    <w:div w:id="202210519">
      <w:bodyDiv w:val="1"/>
      <w:marLeft w:val="0"/>
      <w:marRight w:val="0"/>
      <w:marTop w:val="0"/>
      <w:marBottom w:val="0"/>
      <w:divBdr>
        <w:top w:val="none" w:sz="0" w:space="0" w:color="auto"/>
        <w:left w:val="none" w:sz="0" w:space="0" w:color="auto"/>
        <w:bottom w:val="none" w:sz="0" w:space="0" w:color="auto"/>
        <w:right w:val="none" w:sz="0" w:space="0" w:color="auto"/>
      </w:divBdr>
    </w:div>
    <w:div w:id="442501539">
      <w:bodyDiv w:val="1"/>
      <w:marLeft w:val="0"/>
      <w:marRight w:val="0"/>
      <w:marTop w:val="0"/>
      <w:marBottom w:val="0"/>
      <w:divBdr>
        <w:top w:val="none" w:sz="0" w:space="0" w:color="auto"/>
        <w:left w:val="none" w:sz="0" w:space="0" w:color="auto"/>
        <w:bottom w:val="none" w:sz="0" w:space="0" w:color="auto"/>
        <w:right w:val="none" w:sz="0" w:space="0" w:color="auto"/>
      </w:divBdr>
    </w:div>
    <w:div w:id="784076624">
      <w:bodyDiv w:val="1"/>
      <w:marLeft w:val="0"/>
      <w:marRight w:val="0"/>
      <w:marTop w:val="0"/>
      <w:marBottom w:val="0"/>
      <w:divBdr>
        <w:top w:val="none" w:sz="0" w:space="0" w:color="auto"/>
        <w:left w:val="none" w:sz="0" w:space="0" w:color="auto"/>
        <w:bottom w:val="none" w:sz="0" w:space="0" w:color="auto"/>
        <w:right w:val="none" w:sz="0" w:space="0" w:color="auto"/>
      </w:divBdr>
    </w:div>
    <w:div w:id="800462364">
      <w:bodyDiv w:val="1"/>
      <w:marLeft w:val="0"/>
      <w:marRight w:val="0"/>
      <w:marTop w:val="0"/>
      <w:marBottom w:val="0"/>
      <w:divBdr>
        <w:top w:val="none" w:sz="0" w:space="0" w:color="auto"/>
        <w:left w:val="none" w:sz="0" w:space="0" w:color="auto"/>
        <w:bottom w:val="none" w:sz="0" w:space="0" w:color="auto"/>
        <w:right w:val="none" w:sz="0" w:space="0" w:color="auto"/>
      </w:divBdr>
    </w:div>
    <w:div w:id="1083406122">
      <w:bodyDiv w:val="1"/>
      <w:marLeft w:val="0"/>
      <w:marRight w:val="0"/>
      <w:marTop w:val="0"/>
      <w:marBottom w:val="0"/>
      <w:divBdr>
        <w:top w:val="none" w:sz="0" w:space="0" w:color="auto"/>
        <w:left w:val="none" w:sz="0" w:space="0" w:color="auto"/>
        <w:bottom w:val="none" w:sz="0" w:space="0" w:color="auto"/>
        <w:right w:val="none" w:sz="0" w:space="0" w:color="auto"/>
      </w:divBdr>
    </w:div>
    <w:div w:id="1258750021">
      <w:bodyDiv w:val="1"/>
      <w:marLeft w:val="0"/>
      <w:marRight w:val="0"/>
      <w:marTop w:val="0"/>
      <w:marBottom w:val="0"/>
      <w:divBdr>
        <w:top w:val="none" w:sz="0" w:space="0" w:color="auto"/>
        <w:left w:val="none" w:sz="0" w:space="0" w:color="auto"/>
        <w:bottom w:val="none" w:sz="0" w:space="0" w:color="auto"/>
        <w:right w:val="none" w:sz="0" w:space="0" w:color="auto"/>
      </w:divBdr>
    </w:div>
    <w:div w:id="1726835495">
      <w:bodyDiv w:val="1"/>
      <w:marLeft w:val="0"/>
      <w:marRight w:val="0"/>
      <w:marTop w:val="0"/>
      <w:marBottom w:val="0"/>
      <w:divBdr>
        <w:top w:val="none" w:sz="0" w:space="0" w:color="auto"/>
        <w:left w:val="none" w:sz="0" w:space="0" w:color="auto"/>
        <w:bottom w:val="none" w:sz="0" w:space="0" w:color="auto"/>
        <w:right w:val="none" w:sz="0" w:space="0" w:color="auto"/>
      </w:divBdr>
    </w:div>
    <w:div w:id="1921982918">
      <w:bodyDiv w:val="1"/>
      <w:marLeft w:val="0"/>
      <w:marRight w:val="0"/>
      <w:marTop w:val="0"/>
      <w:marBottom w:val="0"/>
      <w:divBdr>
        <w:top w:val="none" w:sz="0" w:space="0" w:color="auto"/>
        <w:left w:val="none" w:sz="0" w:space="0" w:color="auto"/>
        <w:bottom w:val="none" w:sz="0" w:space="0" w:color="auto"/>
        <w:right w:val="none" w:sz="0" w:space="0" w:color="auto"/>
      </w:divBdr>
    </w:div>
    <w:div w:id="20126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406314/SFR_02_2015-revised_GCSE_and_equivalent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rolinkcat.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an@sgul.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5" ma:contentTypeDescription="Create a new document." ma:contentTypeScope="" ma:versionID="57b12bcdc02d05b5822ebe1039cb3e66">
  <xsd:schema xmlns:xsd="http://www.w3.org/2001/XMLSchema" xmlns:xs="http://www.w3.org/2001/XMLSchema" xmlns:p="http://schemas.microsoft.com/office/2006/metadata/properties" xmlns:ns3="335106d5-d9cf-441a-a2e2-4d7a2b332b30" xmlns:ns4="cc65f091-24d9-4482-91ef-be96e855922a" targetNamespace="http://schemas.microsoft.com/office/2006/metadata/properties" ma:root="true" ma:fieldsID="53872634b2302e855c95c29a73fb818e" ns3:_="" ns4:_="">
    <xsd:import namespace="335106d5-d9cf-441a-a2e2-4d7a2b332b30"/>
    <xsd:import namespace="cc65f091-24d9-4482-91ef-be96e85592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5f091-24d9-4482-91ef-be96e85592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35106d5-d9cf-441a-a2e2-4d7a2b332b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BFC87-66DE-4E1D-BD80-C1F247DD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cc65f091-24d9-4482-91ef-be96e8559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CB774-402D-4A54-B662-679E75F0B13D}">
  <ds:schemaRefs>
    <ds:schemaRef ds:uri="http://schemas.openxmlformats.org/officeDocument/2006/bibliography"/>
  </ds:schemaRefs>
</ds:datastoreItem>
</file>

<file path=customXml/itemProps3.xml><?xml version="1.0" encoding="utf-8"?>
<ds:datastoreItem xmlns:ds="http://schemas.openxmlformats.org/officeDocument/2006/customXml" ds:itemID="{BCCECC71-550D-466A-A7A7-E94653C07451}">
  <ds:schemaRefs>
    <ds:schemaRef ds:uri="http://schemas.microsoft.com/office/2006/metadata/properties"/>
    <ds:schemaRef ds:uri="http://schemas.microsoft.com/office/infopath/2007/PartnerControls"/>
    <ds:schemaRef ds:uri="335106d5-d9cf-441a-a2e2-4d7a2b332b30"/>
  </ds:schemaRefs>
</ds:datastoreItem>
</file>

<file path=customXml/itemProps4.xml><?xml version="1.0" encoding="utf-8"?>
<ds:datastoreItem xmlns:ds="http://schemas.openxmlformats.org/officeDocument/2006/customXml" ds:itemID="{B887F872-CB81-4DB2-9D62-E08E47C8F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9581</Words>
  <Characters>54613</Characters>
  <Application>Microsoft Office Word</Application>
  <DocSecurity>0</DocSecurity>
  <Lines>455</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Glinyanaya</dc:creator>
  <cp:lastModifiedBy>Tan, Joachim</cp:lastModifiedBy>
  <cp:revision>6</cp:revision>
  <cp:lastPrinted>2023-04-06T10:01:00Z</cp:lastPrinted>
  <dcterms:created xsi:type="dcterms:W3CDTF">2024-01-15T17:04:00Z</dcterms:created>
  <dcterms:modified xsi:type="dcterms:W3CDTF">2024-01-15T17:09:00Z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0x01010044A43E30EEBB174082869B0AFAFE5612</vt:lpwstr>
  </property>
</Properties>
</file>