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19" w:rsidRDefault="00F0664B" w:rsidP="00741819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S1</w:t>
      </w: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 xml:space="preserve"> Fig</w:t>
      </w:r>
      <w:r w:rsidR="00741819" w:rsidRPr="00A45E89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741819" w:rsidRPr="00A45E89">
        <w:rPr>
          <w:rFonts w:asciiTheme="majorBidi" w:hAnsiTheme="majorBidi" w:cstheme="majorBidi"/>
          <w:bCs/>
          <w:sz w:val="24"/>
          <w:szCs w:val="24"/>
        </w:rPr>
        <w:t xml:space="preserve">Analysis </w:t>
      </w:r>
      <w:r w:rsidR="00741819">
        <w:rPr>
          <w:rFonts w:asciiTheme="majorBidi" w:hAnsiTheme="majorBidi" w:cstheme="majorBidi"/>
          <w:bCs/>
          <w:sz w:val="24"/>
          <w:szCs w:val="24"/>
        </w:rPr>
        <w:t>of effect of departures from the m</w:t>
      </w:r>
      <w:r w:rsidR="00741819" w:rsidRPr="00A45E89">
        <w:rPr>
          <w:rFonts w:asciiTheme="majorBidi" w:hAnsiTheme="majorBidi" w:cstheme="majorBidi"/>
          <w:bCs/>
          <w:sz w:val="24"/>
          <w:szCs w:val="24"/>
        </w:rPr>
        <w:t>issi</w:t>
      </w:r>
      <w:r w:rsidR="00741819">
        <w:rPr>
          <w:rFonts w:asciiTheme="majorBidi" w:hAnsiTheme="majorBidi" w:cstheme="majorBidi"/>
          <w:bCs/>
          <w:sz w:val="24"/>
          <w:szCs w:val="24"/>
        </w:rPr>
        <w:t>ng at random assumption on the p</w:t>
      </w:r>
      <w:r w:rsidR="00741819" w:rsidRPr="00A45E89">
        <w:rPr>
          <w:rFonts w:asciiTheme="majorBidi" w:hAnsiTheme="majorBidi" w:cstheme="majorBidi"/>
          <w:bCs/>
          <w:sz w:val="24"/>
          <w:szCs w:val="24"/>
        </w:rPr>
        <w:t xml:space="preserve">rimary </w:t>
      </w:r>
      <w:r w:rsidR="00741819">
        <w:rPr>
          <w:rFonts w:asciiTheme="majorBidi" w:hAnsiTheme="majorBidi" w:cstheme="majorBidi"/>
          <w:bCs/>
          <w:sz w:val="24"/>
          <w:szCs w:val="24"/>
        </w:rPr>
        <w:t>end points</w:t>
      </w:r>
      <w:r w:rsidR="00741819" w:rsidRPr="00A45E89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741819" w:rsidRPr="00F825EE" w:rsidRDefault="00741819" w:rsidP="00741819">
      <w:pPr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                         </w:t>
      </w:r>
      <w:r w:rsidRPr="00F825EE">
        <w:rPr>
          <w:rFonts w:asciiTheme="majorBidi" w:hAnsiTheme="majorBidi" w:cstheme="majorBidi"/>
          <w:bCs/>
          <w:sz w:val="20"/>
          <w:szCs w:val="20"/>
        </w:rPr>
        <w:t xml:space="preserve">  A-Composite maternal outcome                                       B- composite offspring outcome</w:t>
      </w:r>
    </w:p>
    <w:p w:rsidR="00741819" w:rsidRDefault="00741819" w:rsidP="00741819">
      <w:pPr>
        <w:jc w:val="center"/>
        <w:rPr>
          <w:b/>
          <w:sz w:val="18"/>
        </w:rPr>
      </w:pPr>
      <w:r>
        <w:rPr>
          <w:b/>
          <w:sz w:val="18"/>
        </w:rPr>
        <w:t>A-</w:t>
      </w:r>
      <w:r>
        <w:rPr>
          <w:noProof/>
          <w:lang w:eastAsia="en-GB"/>
        </w:rPr>
        <w:drawing>
          <wp:inline distT="0" distB="0" distL="0" distR="0" wp14:anchorId="232AD4A1" wp14:editId="3D2BD87D">
            <wp:extent cx="2385588" cy="17411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37" t="7936" r="15529" b="4300"/>
                    <a:stretch/>
                  </pic:blipFill>
                  <pic:spPr bwMode="auto">
                    <a:xfrm>
                      <a:off x="0" y="0"/>
                      <a:ext cx="2406684" cy="175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18"/>
        </w:rPr>
        <w:t>B-</w:t>
      </w:r>
      <w:r>
        <w:rPr>
          <w:noProof/>
          <w:lang w:eastAsia="en-GB"/>
        </w:rPr>
        <w:drawing>
          <wp:inline distT="0" distB="0" distL="0" distR="0" wp14:anchorId="561D0F7F" wp14:editId="33E85E0B">
            <wp:extent cx="2387600" cy="173360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88" t="8185" r="15425" b="4308"/>
                    <a:stretch/>
                  </pic:blipFill>
                  <pic:spPr bwMode="auto">
                    <a:xfrm>
                      <a:off x="0" y="0"/>
                      <a:ext cx="2401135" cy="174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819" w:rsidRDefault="00741819" w:rsidP="00741819">
      <w:pPr>
        <w:rPr>
          <w:bCs/>
          <w:sz w:val="18"/>
          <w:szCs w:val="18"/>
        </w:rPr>
      </w:pPr>
      <w:r>
        <w:rPr>
          <w:bCs/>
          <w:sz w:val="18"/>
        </w:rPr>
        <w:t xml:space="preserve">We detected &gt;5% </w:t>
      </w:r>
      <w:proofErr w:type="spellStart"/>
      <w:r>
        <w:rPr>
          <w:bCs/>
          <w:sz w:val="18"/>
        </w:rPr>
        <w:t>m</w:t>
      </w:r>
      <w:r>
        <w:rPr>
          <w:sz w:val="18"/>
        </w:rPr>
        <w:t>issingness</w:t>
      </w:r>
      <w:proofErr w:type="spellEnd"/>
      <w:r>
        <w:rPr>
          <w:sz w:val="18"/>
        </w:rPr>
        <w:t xml:space="preserve"> in the</w:t>
      </w:r>
      <w:r w:rsidRPr="001606A5">
        <w:rPr>
          <w:sz w:val="18"/>
        </w:rPr>
        <w:t xml:space="preserve"> primary </w:t>
      </w:r>
      <w:r>
        <w:rPr>
          <w:sz w:val="18"/>
        </w:rPr>
        <w:t>endpoints (Composite Maternal outcome 18.2% and composite offspring</w:t>
      </w:r>
      <w:r w:rsidRPr="00F825EE">
        <w:rPr>
          <w:sz w:val="18"/>
        </w:rPr>
        <w:t xml:space="preserve"> </w:t>
      </w:r>
      <w:r>
        <w:rPr>
          <w:sz w:val="18"/>
        </w:rPr>
        <w:t>outcome 6.2%).</w:t>
      </w:r>
      <w:r w:rsidRPr="001606A5">
        <w:rPr>
          <w:sz w:val="18"/>
        </w:rPr>
        <w:t xml:space="preserve"> </w:t>
      </w:r>
      <w:r>
        <w:rPr>
          <w:sz w:val="18"/>
        </w:rPr>
        <w:t xml:space="preserve">Our </w:t>
      </w:r>
      <w:r w:rsidRPr="001606A5">
        <w:rPr>
          <w:sz w:val="18"/>
        </w:rPr>
        <w:t xml:space="preserve">sensitivity analysis exploring departures from the </w:t>
      </w:r>
      <w:r>
        <w:rPr>
          <w:sz w:val="18"/>
        </w:rPr>
        <w:t>Missing at Random (MAR) assumption</w:t>
      </w:r>
      <w:r w:rsidRPr="001606A5">
        <w:rPr>
          <w:sz w:val="18"/>
        </w:rPr>
        <w:t xml:space="preserve"> was </w:t>
      </w:r>
      <w:r>
        <w:rPr>
          <w:sz w:val="18"/>
        </w:rPr>
        <w:t xml:space="preserve">varied with Informative </w:t>
      </w:r>
      <w:proofErr w:type="spellStart"/>
      <w:r>
        <w:rPr>
          <w:sz w:val="18"/>
        </w:rPr>
        <w:t>Missingness</w:t>
      </w:r>
      <w:proofErr w:type="spellEnd"/>
      <w:r>
        <w:rPr>
          <w:sz w:val="18"/>
        </w:rPr>
        <w:t xml:space="preserve"> Odds Ratio (IMOR) between approximately 1/3 and 3, where a value of 1 equates to MAR (i.e. missing values are just as likely to be a success as observed values, adjusting for baseline covariates</w:t>
      </w:r>
      <w:r w:rsidRPr="00F5013F">
        <w:rPr>
          <w:sz w:val="18"/>
        </w:rPr>
        <w:t xml:space="preserve">). </w:t>
      </w:r>
      <w:r>
        <w:rPr>
          <w:bCs/>
          <w:sz w:val="18"/>
          <w:szCs w:val="18"/>
        </w:rPr>
        <w:t>The analysis wa</w:t>
      </w:r>
      <w:r w:rsidRPr="00F5013F">
        <w:rPr>
          <w:bCs/>
          <w:sz w:val="18"/>
          <w:szCs w:val="18"/>
        </w:rPr>
        <w:t>s firstly undertaken in both arms, then separately within the</w:t>
      </w:r>
      <w:r>
        <w:rPr>
          <w:bCs/>
          <w:sz w:val="18"/>
          <w:szCs w:val="18"/>
        </w:rPr>
        <w:t xml:space="preserve"> intervention and control arms.</w:t>
      </w:r>
    </w:p>
    <w:p w:rsidR="00741819" w:rsidRDefault="00741819" w:rsidP="00741819">
      <w:pPr>
        <w:rPr>
          <w:sz w:val="18"/>
        </w:rPr>
      </w:pPr>
      <w:r w:rsidRPr="001606A5">
        <w:rPr>
          <w:sz w:val="18"/>
        </w:rPr>
        <w:t xml:space="preserve">We concluded that </w:t>
      </w:r>
      <w:r>
        <w:rPr>
          <w:sz w:val="18"/>
        </w:rPr>
        <w:t>our inferences about</w:t>
      </w:r>
      <w:r w:rsidRPr="001606A5">
        <w:rPr>
          <w:sz w:val="18"/>
        </w:rPr>
        <w:t xml:space="preserve"> </w:t>
      </w:r>
      <w:r>
        <w:rPr>
          <w:sz w:val="18"/>
        </w:rPr>
        <w:t xml:space="preserve">treatment effect on </w:t>
      </w:r>
      <w:r w:rsidRPr="001606A5">
        <w:rPr>
          <w:sz w:val="18"/>
        </w:rPr>
        <w:t xml:space="preserve">either primary </w:t>
      </w:r>
      <w:r>
        <w:rPr>
          <w:sz w:val="18"/>
        </w:rPr>
        <w:t>end points were</w:t>
      </w:r>
      <w:r w:rsidRPr="001606A5">
        <w:rPr>
          <w:sz w:val="18"/>
        </w:rPr>
        <w:t xml:space="preserve"> not sensitive to departures from the </w:t>
      </w:r>
      <w:r>
        <w:rPr>
          <w:sz w:val="18"/>
        </w:rPr>
        <w:t>MAR</w:t>
      </w:r>
      <w:r w:rsidRPr="001606A5">
        <w:rPr>
          <w:sz w:val="18"/>
        </w:rPr>
        <w:t xml:space="preserve"> assumption. </w:t>
      </w:r>
      <w:r>
        <w:rPr>
          <w:sz w:val="18"/>
        </w:rPr>
        <w:t xml:space="preserve">We therefore analysed participants with complete outcomes only. </w:t>
      </w:r>
    </w:p>
    <w:p w:rsidR="000408E6" w:rsidRDefault="00F0664B"/>
    <w:sectPr w:rsidR="0004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MLE0tbQ0tzC1MDRR0lEKTi0uzszPAykwrAUA9ZU16iwAAAA="/>
  </w:docVars>
  <w:rsids>
    <w:rsidRoot w:val="00741819"/>
    <w:rsid w:val="00526DF6"/>
    <w:rsid w:val="00741819"/>
    <w:rsid w:val="00F0664B"/>
    <w:rsid w:val="00F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8A65"/>
  <w15:chartTrackingRefBased/>
  <w15:docId w15:val="{2375DC40-8989-47EE-8C47-577D43C5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 Wat</dc:creator>
  <cp:keywords/>
  <dc:description/>
  <cp:lastModifiedBy>Bass Wat</cp:lastModifiedBy>
  <cp:revision>2</cp:revision>
  <dcterms:created xsi:type="dcterms:W3CDTF">2019-06-17T08:29:00Z</dcterms:created>
  <dcterms:modified xsi:type="dcterms:W3CDTF">2019-06-19T08:02:00Z</dcterms:modified>
</cp:coreProperties>
</file>