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3565" w14:textId="77777777" w:rsidR="005D75DE" w:rsidRPr="002346A3" w:rsidRDefault="005D75DE" w:rsidP="005D75D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977D8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6</w:t>
      </w:r>
      <w:r w:rsidRPr="00E977D8">
        <w:rPr>
          <w:rFonts w:ascii="Arial" w:hAnsi="Arial" w:cs="Arial"/>
          <w:b/>
          <w:sz w:val="18"/>
          <w:szCs w:val="18"/>
        </w:rPr>
        <w:t xml:space="preserve"> Fig</w:t>
      </w:r>
      <w:r w:rsidRPr="002346A3">
        <w:rPr>
          <w:rFonts w:ascii="Arial" w:hAnsi="Arial" w:cs="Arial"/>
          <w:sz w:val="18"/>
          <w:szCs w:val="18"/>
        </w:rPr>
        <w:t>.</w:t>
      </w:r>
      <w:r w:rsidRPr="002346A3">
        <w:rPr>
          <w:rFonts w:ascii="Arial" w:hAnsi="Arial" w:cs="Arial"/>
          <w:sz w:val="18"/>
          <w:szCs w:val="18"/>
          <w:lang w:val="en-US"/>
        </w:rPr>
        <w:t xml:space="preserve"> Funnel</w:t>
      </w:r>
      <w:r>
        <w:rPr>
          <w:rFonts w:ascii="Arial" w:hAnsi="Arial" w:cs="Arial"/>
          <w:sz w:val="18"/>
          <w:szCs w:val="18"/>
          <w:lang w:val="en-US"/>
        </w:rPr>
        <w:t xml:space="preserve"> plot of the effect estimates</w:t>
      </w:r>
      <w:r w:rsidRPr="002346A3">
        <w:rPr>
          <w:rFonts w:ascii="Arial" w:hAnsi="Arial" w:cs="Arial"/>
          <w:sz w:val="18"/>
          <w:szCs w:val="18"/>
          <w:lang w:val="en-US"/>
        </w:rPr>
        <w:t xml:space="preserve"> vs their standard errors (outcome: </w:t>
      </w:r>
      <w:r>
        <w:rPr>
          <w:rFonts w:ascii="Arial" w:hAnsi="Arial" w:cs="Arial"/>
          <w:sz w:val="18"/>
          <w:szCs w:val="18"/>
        </w:rPr>
        <w:t xml:space="preserve">Presentation to delivery interval in women undergoing cerclage versus no cerclage - </w:t>
      </w:r>
      <w:r w:rsidRPr="00257EAC"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Women with a </w:t>
      </w:r>
      <w:r>
        <w:rPr>
          <w:rFonts w:ascii="Arial" w:hAnsi="Arial" w:cs="Arial"/>
          <w:bCs/>
          <w:iCs/>
          <w:sz w:val="18"/>
          <w:szCs w:val="18"/>
          <w:u w:val="single"/>
          <w:lang w:val="en-US"/>
        </w:rPr>
        <w:t>reduced cervical length on ultrasound</w:t>
      </w:r>
      <w:r w:rsidRPr="00257EAC"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 and/or cervical dilatation</w:t>
      </w:r>
      <w:r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 at examination</w:t>
      </w:r>
      <w:r w:rsidRPr="002346A3">
        <w:rPr>
          <w:rFonts w:ascii="Arial" w:hAnsi="Arial" w:cs="Arial"/>
          <w:sz w:val="18"/>
          <w:szCs w:val="18"/>
          <w:lang w:val="en-US"/>
        </w:rPr>
        <w:t>).</w:t>
      </w:r>
    </w:p>
    <w:p w14:paraId="781550DC" w14:textId="77777777" w:rsidR="005D75DE" w:rsidRPr="0016377F" w:rsidRDefault="005D75DE" w:rsidP="005D75DE">
      <w:pPr>
        <w:rPr>
          <w:rFonts w:ascii="Arial" w:hAnsi="Arial" w:cs="Arial"/>
          <w:sz w:val="18"/>
          <w:szCs w:val="18"/>
          <w:lang w:val="en-GB"/>
        </w:rPr>
      </w:pPr>
    </w:p>
    <w:p w14:paraId="64CBFAB6" w14:textId="0B2B3C85" w:rsidR="005D75DE" w:rsidRDefault="005D75DE" w:rsidP="005D75DE">
      <w:pPr>
        <w:rPr>
          <w:rFonts w:ascii="Arial" w:hAnsi="Arial" w:cs="Arial"/>
          <w:sz w:val="18"/>
          <w:szCs w:val="18"/>
        </w:rPr>
      </w:pPr>
      <w:r w:rsidRPr="0016377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EA69B7F" wp14:editId="008BB855">
            <wp:extent cx="5133975" cy="48958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895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05DFC73" w14:textId="77777777" w:rsidR="005D75DE" w:rsidRDefault="005D75DE" w:rsidP="005D75DE">
      <w:pPr>
        <w:rPr>
          <w:rFonts w:ascii="Arial" w:hAnsi="Arial" w:cs="Arial"/>
          <w:sz w:val="18"/>
          <w:szCs w:val="18"/>
        </w:rPr>
      </w:pPr>
    </w:p>
    <w:p w14:paraId="30AA8392" w14:textId="77777777" w:rsidR="005D75DE" w:rsidRDefault="005D75DE" w:rsidP="005D75DE">
      <w:pPr>
        <w:rPr>
          <w:rFonts w:ascii="Arial" w:hAnsi="Arial" w:cs="Arial"/>
          <w:sz w:val="18"/>
          <w:szCs w:val="18"/>
        </w:rPr>
      </w:pPr>
    </w:p>
    <w:p w14:paraId="18864FEF" w14:textId="77777777" w:rsidR="005D75DE" w:rsidRDefault="005D75DE" w:rsidP="005D75DE">
      <w:pPr>
        <w:rPr>
          <w:rFonts w:ascii="Arial" w:hAnsi="Arial" w:cs="Arial"/>
          <w:sz w:val="18"/>
          <w:szCs w:val="18"/>
        </w:rPr>
      </w:pPr>
    </w:p>
    <w:p w14:paraId="73B54828" w14:textId="77777777" w:rsidR="005D75DE" w:rsidRPr="004B68F3" w:rsidRDefault="005D75DE" w:rsidP="005D75DE">
      <w:pPr>
        <w:ind w:right="306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4B68F3">
        <w:rPr>
          <w:rFonts w:ascii="Arial" w:hAnsi="Arial" w:cs="Arial"/>
          <w:b/>
          <w:sz w:val="18"/>
          <w:szCs w:val="18"/>
          <w:lang w:val="en-US"/>
        </w:rPr>
        <w:t>Egger: bias = 0.45 (95% CI = -2.39, 3.29</w:t>
      </w:r>
      <w:proofErr w:type="gramStart"/>
      <w:r w:rsidRPr="004B68F3">
        <w:rPr>
          <w:rFonts w:ascii="Arial" w:hAnsi="Arial" w:cs="Arial"/>
          <w:b/>
          <w:sz w:val="18"/>
          <w:szCs w:val="18"/>
          <w:lang w:val="en-US"/>
        </w:rPr>
        <w:t>)  p</w:t>
      </w:r>
      <w:proofErr w:type="gramEnd"/>
      <w:r w:rsidRPr="004B68F3">
        <w:rPr>
          <w:rFonts w:ascii="Arial" w:hAnsi="Arial" w:cs="Arial"/>
          <w:b/>
          <w:sz w:val="18"/>
          <w:szCs w:val="18"/>
          <w:lang w:val="en-US"/>
        </w:rPr>
        <w:t>= 0.7</w:t>
      </w:r>
    </w:p>
    <w:p w14:paraId="0C9E198D" w14:textId="77777777" w:rsidR="005D75DE" w:rsidRPr="004B68F3" w:rsidRDefault="005D75DE" w:rsidP="005D75DE">
      <w:pPr>
        <w:ind w:right="306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2846E2CF" w14:textId="77777777" w:rsidR="005D75DE" w:rsidRPr="004B68F3" w:rsidRDefault="005D75DE" w:rsidP="005D75DE">
      <w:pPr>
        <w:ind w:right="306"/>
        <w:jc w:val="both"/>
        <w:rPr>
          <w:rFonts w:ascii="Arial" w:hAnsi="Arial" w:cs="Arial"/>
          <w:sz w:val="18"/>
          <w:szCs w:val="18"/>
          <w:lang w:val="en-US"/>
        </w:rPr>
      </w:pPr>
    </w:p>
    <w:p w14:paraId="0CD811ED" w14:textId="14BD7F8A" w:rsidR="003206D2" w:rsidRDefault="003206D2" w:rsidP="005D75DE">
      <w:bookmarkStart w:id="0" w:name="_GoBack"/>
      <w:bookmarkEnd w:id="0"/>
    </w:p>
    <w:sectPr w:rsidR="0032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DE"/>
    <w:rsid w:val="003206D2"/>
    <w:rsid w:val="005D75DE"/>
    <w:rsid w:val="00A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AC8E"/>
  <w15:chartTrackingRefBased/>
  <w15:docId w15:val="{28351404-4C3F-4C79-9467-868EC96A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5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D75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Rodriguez-Horvath</dc:creator>
  <cp:keywords/>
  <dc:description/>
  <cp:lastModifiedBy>Livia Rodriguez-Horvath</cp:lastModifiedBy>
  <cp:revision>1</cp:revision>
  <dcterms:created xsi:type="dcterms:W3CDTF">2023-07-11T11:14:00Z</dcterms:created>
  <dcterms:modified xsi:type="dcterms:W3CDTF">2023-07-11T11:14:00Z</dcterms:modified>
</cp:coreProperties>
</file>