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F715A" w14:textId="222CBDA4" w:rsidR="00145B78" w:rsidRPr="00145B78" w:rsidRDefault="0024400D" w:rsidP="00145B78">
      <w:pPr>
        <w:jc w:val="center"/>
        <w:rPr>
          <w:rFonts w:eastAsia="Calibri"/>
          <w:b/>
          <w:u w:val="single"/>
        </w:rPr>
      </w:pPr>
      <w:r>
        <w:rPr>
          <w:rFonts w:eastAsia="Calibri"/>
          <w:b/>
          <w:u w:val="single"/>
        </w:rPr>
        <w:t>APPENDIX</w:t>
      </w:r>
      <w:r w:rsidR="00145B78" w:rsidRPr="00145B78">
        <w:rPr>
          <w:rFonts w:eastAsia="Calibri"/>
          <w:b/>
          <w:u w:val="single"/>
        </w:rPr>
        <w:t xml:space="preserve"> </w:t>
      </w:r>
      <w:r w:rsidR="00BF239D">
        <w:rPr>
          <w:rFonts w:eastAsia="Calibri"/>
          <w:b/>
          <w:u w:val="single"/>
        </w:rPr>
        <w:t>2</w:t>
      </w:r>
      <w:r w:rsidR="00145B78" w:rsidRPr="00145B78">
        <w:rPr>
          <w:rFonts w:eastAsia="Calibri"/>
          <w:b/>
          <w:u w:val="single"/>
        </w:rPr>
        <w:t>: SEARCH TERMS BY DATABASE</w:t>
      </w:r>
    </w:p>
    <w:p w14:paraId="623241A5" w14:textId="77777777" w:rsidR="00145B78" w:rsidRDefault="00145B78">
      <w:pPr>
        <w:rPr>
          <w:rFonts w:eastAsia="Calibri"/>
          <w:b/>
        </w:rPr>
      </w:pPr>
    </w:p>
    <w:p w14:paraId="143DA319" w14:textId="62C2B1F7" w:rsidR="00872830" w:rsidRPr="004B59FF" w:rsidRDefault="00872830">
      <w:pPr>
        <w:rPr>
          <w:b/>
        </w:rPr>
      </w:pPr>
      <w:r w:rsidRPr="004B59FF">
        <w:rPr>
          <w:rFonts w:eastAsia="Calibri"/>
          <w:b/>
        </w:rPr>
        <w:t>MEDLINE</w:t>
      </w:r>
      <w:r w:rsidRPr="004B59FF">
        <w:rPr>
          <w:b/>
        </w:rPr>
        <w:t xml:space="preserve"> </w:t>
      </w:r>
    </w:p>
    <w:p w14:paraId="6793FDDC" w14:textId="087F3C6C" w:rsidR="00ED7014" w:rsidRPr="00752EE1" w:rsidRDefault="00ED7014">
      <w:pPr>
        <w:rPr>
          <w:sz w:val="21"/>
          <w:szCs w:val="21"/>
        </w:rPr>
      </w:pPr>
      <w:r w:rsidRPr="00752EE1">
        <w:rPr>
          <w:sz w:val="21"/>
          <w:szCs w:val="21"/>
        </w:rPr>
        <w:t>Search (((((Mentoring OR "virtual community" OR "online community" OR "mutual support" or "peer support" OR "group support" OR "Social Support" OR "psychosocial support" OR "professional support" OR "self-management" OR "psychological Feedback" OR "Problem solving" OR "health promotion" OR Psychotherapy OR "therapy, computer-assisted" OR therapy OR Psychoeducation*)) AND ( medline[sb] AND "open access"[filter] ) AND ( "1999/01/01"[PDat] : "2021/12/31"[PDat] ))) AND (((((("information communication technology" OR "informat</w:t>
      </w:r>
      <w:r w:rsidR="00AB13ED" w:rsidRPr="00752EE1">
        <w:rPr>
          <w:sz w:val="21"/>
          <w:szCs w:val="21"/>
        </w:rPr>
        <w:t>i</w:t>
      </w:r>
      <w:r w:rsidRPr="00752EE1">
        <w:rPr>
          <w:sz w:val="21"/>
          <w:szCs w:val="21"/>
        </w:rPr>
        <w:t>on technology" OR Videoconferencing OR telecare OR telemonitoring OR Internet OR website* OR "computer-tailored" OR "computer-based" OR "web portal" OR "computer-assisted instruction" OR "online decision aid tools" OR "user-computer interface" OR "web tool" OR digital OR "virtual reality" OR "Web-based")) AND ( medline[sb] AND "open access"[filter] ) AND ( "1999/01/01"[PDat] : "2021/12/31"[PDat] ))) AND ((((((iphone OR smartphone OR "smart phone" OR android OR "cell phone" OR mobile OR email OR "electronic mail" OR "social network*" OR YouTube OR Twitter OR wechat OR "Mobile Applications" OR "social media" OR "mobile apps" OR "Computers, Handheld" OR ipad OR "self-help devices")) AND ( medline[sb] AND "open access"[filter] ) AND ( "1999/01/01"[PDat] : "2021/12/31"[PDat] ))) AND (((((("online system" OR "search engine" OR google OR "artificial intelligence" OR telehealth OR "Medical Informatics" OR "reminder systems" OR mhealth OR "mobile health" OR ehealth OR e-health OR e-learning OR electronic)) AND ( medline[sb] AND "open access"[filter] ) AND ( "1999/01/01"[PDat] : "2021/12/31"[PDat] ))) AND (((("informal caregiv*"[All Fields] OR "informal carer*"[All Fields] OR "caregiv*"[All Fields] OR "carer*"[All Fields] OR "care giving"[All Fields] OR "family"[MeSH Terms] OR "family"[All Fields] OR "familial"[All Fields] OR "families"[All Fields] OR "family s"[All Fields] OR "familys"[All Fields] OR "couple*"[All Fields] OR "partner*"[All Fields] OR "spous*"[All Fields] OR "spouses"[MeSH Terms] OR "spouses"[All Fields] OR "wife"[All Fields] OR "husband*"[All Fields] OR "parent*"[All Fields] OR "stepparent*"[All Fields] OR "grandparent*"[All Fields] OR "cohabit"[All Fields] OR "cohabitant"[All Fields] OR "cohabitants"[All Fields] OR "cohabitate"[All Fields] OR "cohabitated"[All Fields] OR "cohabitating"[All Fields] OR "cohabitations"[All Fields] OR "cohabiter"[All Fields] OR "cohabiters"[All Fields] OR "cohabiting"[All Fields] OR "cohabits"[All Fields] OR "child*"[All Fields] OR "friend s"[All Fields] OR "friending"[All Fields] OR "friends"[MeSH Terms] OR "friends"[All Fields] OR "friend"[All Fields] OR "volunteer*"[All Fields] OR "companion s"[All Fields] OR "friends"[MeSH Terms] OR "friends"[All Fields] OR "companion"[All Fields] OR "companions"[All Fields]) AND ("parkinsons disease"[All Fields] OR "huntingtons disease"[All Fields] OR "motor neuron disease"[All Fields] OR "amyotrophic lateral sclerosis"[All Fields] OR "Alzheimers Disease"[All Fields] OR "Lewy Body Dementia"[All Fields] OR "dementia"[MeSH Terms] OR "dementia"[All Fields] OR "dementias"[All Fields] OR "dementia s"[All Fields] OR "vascular disease"[All Fields] OR "Multiple Sclerosis"[All Fields] OR "neurodegenerative disease*"[All Fields]))) AND ( medline[sb] AND "open access"[filter] ) AND ( "1999/01/01"[PDat] : "2021/12/31"[PDat] ))) AND ( medline[sb] AND "open access"[filter] ) AND ( "1999/01/01"[PDat] : "2021/12/31"[PDat] ))) AND ( medline[sb] AND "open access"[filter] ) AND ( "1999/01/01"[PDat] : "2021/12/31"[PDat] ))) AND ( medline[sb] AND "open access"[filter] ) AND ( "1999/01/01"[PDat] : "2021/12/31"[PDat] ))) Filters: MEDLINE journals Sort by: PubDate</w:t>
      </w:r>
    </w:p>
    <w:p w14:paraId="3D0BED7B" w14:textId="77777777" w:rsidR="0035012E" w:rsidRDefault="0035012E">
      <w:pPr>
        <w:rPr>
          <w:rFonts w:eastAsia="Calibri"/>
          <w:b/>
        </w:rPr>
      </w:pPr>
    </w:p>
    <w:p w14:paraId="59DBB208" w14:textId="38C6C8A3" w:rsidR="00ED7014" w:rsidRPr="004B59FF" w:rsidRDefault="004B59FF">
      <w:pPr>
        <w:rPr>
          <w:rFonts w:eastAsia="Calibri"/>
          <w:b/>
        </w:rPr>
      </w:pPr>
      <w:r w:rsidRPr="004B59FF">
        <w:rPr>
          <w:rFonts w:eastAsia="Calibri"/>
          <w:b/>
        </w:rPr>
        <w:t>MEDLINE in-process (via Ovid)</w:t>
      </w:r>
      <w:r w:rsidR="00ED7014" w:rsidRPr="004B59FF">
        <w:rPr>
          <w:rFonts w:eastAsia="Calibri"/>
          <w:b/>
        </w:rPr>
        <w:t xml:space="preserve"> </w:t>
      </w:r>
    </w:p>
    <w:p w14:paraId="7D0BF5D3" w14:textId="50D05B33" w:rsidR="00423538" w:rsidRPr="00752EE1" w:rsidRDefault="00CD47A6" w:rsidP="00423538">
      <w:pPr>
        <w:shd w:val="clear" w:color="auto" w:fill="F8F8F8"/>
        <w:spacing w:after="0" w:line="240" w:lineRule="auto"/>
        <w:rPr>
          <w:rFonts w:eastAsia="Times New Roman" w:cstheme="minorHAnsi"/>
          <w:i/>
          <w:iCs/>
          <w:color w:val="666666"/>
          <w:sz w:val="20"/>
          <w:szCs w:val="20"/>
          <w:lang w:eastAsia="en-GB"/>
        </w:rPr>
      </w:pPr>
      <w:r w:rsidRPr="00752EE1">
        <w:rPr>
          <w:rStyle w:val="history-span"/>
          <w:rFonts w:cstheme="minorHAnsi"/>
          <w:b/>
          <w:bCs/>
          <w:color w:val="333333"/>
          <w:sz w:val="21"/>
          <w:szCs w:val="21"/>
          <w:shd w:val="clear" w:color="auto" w:fill="F8F8F8"/>
        </w:rPr>
        <w:lastRenderedPageBreak/>
        <w:t xml:space="preserve">1 </w:t>
      </w:r>
      <w:r w:rsidRPr="00752EE1">
        <w:rPr>
          <w:rStyle w:val="history-span"/>
          <w:rFonts w:cstheme="minorHAnsi"/>
          <w:color w:val="333333"/>
          <w:sz w:val="21"/>
          <w:szCs w:val="21"/>
          <w:shd w:val="clear" w:color="auto" w:fill="F8F8F8"/>
        </w:rPr>
        <w:t xml:space="preserve">((((((((("neurodegenerative </w:t>
      </w:r>
      <w:r w:rsidR="00BF69D5" w:rsidRPr="00752EE1">
        <w:rPr>
          <w:rStyle w:val="history-span"/>
          <w:rFonts w:cstheme="minorHAnsi"/>
          <w:color w:val="333333"/>
          <w:sz w:val="21"/>
          <w:szCs w:val="21"/>
          <w:shd w:val="clear" w:color="auto" w:fill="F8F8F8"/>
        </w:rPr>
        <w:t>disease*") OR "Alzheimers disease") OR "huntingtons disease") OR "parkinsons disease") OR "Multiple Sclerosis") OR "motor neuron disease") OR "amyotrophic lateral sclerosis") OR "Lewy body dementia") OR dementia*) OR "vascular disease")</w:t>
      </w:r>
      <w:r w:rsidR="00423538" w:rsidRPr="00752EE1">
        <w:rPr>
          <w:rStyle w:val="history-span"/>
          <w:rFonts w:cstheme="minorHAnsi"/>
          <w:color w:val="333333"/>
          <w:sz w:val="21"/>
          <w:szCs w:val="21"/>
          <w:shd w:val="clear" w:color="auto" w:fill="F8F8F8"/>
        </w:rPr>
        <w:t xml:space="preserve"> </w:t>
      </w:r>
      <w:r w:rsidR="00423538" w:rsidRPr="00752EE1">
        <w:rPr>
          <w:rFonts w:eastAsia="Times New Roman" w:cstheme="minorHAnsi"/>
          <w:i/>
          <w:iCs/>
          <w:color w:val="666666"/>
          <w:sz w:val="20"/>
          <w:szCs w:val="20"/>
          <w:lang w:eastAsia="en-GB"/>
        </w:rPr>
        <w:t>Indexes=MEDLINE Timespan=All years</w:t>
      </w:r>
    </w:p>
    <w:p w14:paraId="06E25D45" w14:textId="0E12A9E2" w:rsidR="00BF69D5" w:rsidRPr="00752EE1" w:rsidRDefault="00BF69D5">
      <w:pPr>
        <w:rPr>
          <w:rStyle w:val="history-span"/>
          <w:rFonts w:cstheme="minorHAnsi"/>
          <w:color w:val="333333"/>
          <w:sz w:val="21"/>
          <w:szCs w:val="21"/>
          <w:shd w:val="clear" w:color="auto" w:fill="F8F8F8"/>
        </w:rPr>
      </w:pPr>
    </w:p>
    <w:p w14:paraId="3B85C5FB" w14:textId="31904B1C" w:rsidR="00CD47A6" w:rsidRPr="00752EE1" w:rsidRDefault="00CD47A6" w:rsidP="00B91DB6">
      <w:pPr>
        <w:shd w:val="clear" w:color="auto" w:fill="F8F8F8"/>
        <w:spacing w:after="0" w:line="240" w:lineRule="auto"/>
        <w:rPr>
          <w:rFonts w:eastAsia="Times New Roman" w:cstheme="minorHAnsi"/>
          <w:i/>
          <w:iCs/>
          <w:color w:val="666666"/>
          <w:sz w:val="20"/>
          <w:szCs w:val="20"/>
          <w:lang w:eastAsia="en-GB"/>
        </w:rPr>
      </w:pPr>
      <w:r w:rsidRPr="00752EE1">
        <w:rPr>
          <w:rStyle w:val="history-span"/>
          <w:rFonts w:cstheme="minorHAnsi"/>
          <w:color w:val="333333"/>
          <w:sz w:val="21"/>
          <w:szCs w:val="21"/>
          <w:shd w:val="clear" w:color="auto" w:fill="F8F8F8"/>
        </w:rPr>
        <w:t xml:space="preserve">2 </w:t>
      </w:r>
      <w:r w:rsidRPr="00752EE1">
        <w:rPr>
          <w:rFonts w:eastAsia="Times New Roman" w:cstheme="minorHAnsi"/>
          <w:color w:val="333333"/>
          <w:sz w:val="21"/>
          <w:szCs w:val="21"/>
          <w:lang w:eastAsia="en-GB"/>
        </w:rPr>
        <w:t>((((((((((((((((((("informal caregiv*") OR Caregiv*) OR carer*) OR "care giving") OR famil*) OR grandparent*) OR Couple*) OR Partner*) OR Spous*) OR wife) OR Husband*) OR marri*) OR parent*) OR stepparent*) OR cohabitat*) OR child*) OR friend) OR volunteer*) OR "care provider") OR companion) </w:t>
      </w:r>
      <w:r w:rsidR="00423538" w:rsidRPr="00752EE1">
        <w:rPr>
          <w:rFonts w:eastAsia="Times New Roman" w:cstheme="minorHAnsi"/>
          <w:i/>
          <w:iCs/>
          <w:color w:val="666666"/>
          <w:sz w:val="20"/>
          <w:szCs w:val="20"/>
          <w:lang w:eastAsia="en-GB"/>
        </w:rPr>
        <w:t xml:space="preserve">Indexes=MEDLINE </w:t>
      </w:r>
    </w:p>
    <w:p w14:paraId="6B1142F5" w14:textId="77777777" w:rsidR="00B91DB6" w:rsidRPr="00752EE1" w:rsidRDefault="00B91DB6" w:rsidP="00B91DB6">
      <w:pPr>
        <w:shd w:val="clear" w:color="auto" w:fill="F8F8F8"/>
        <w:spacing w:after="0" w:line="240" w:lineRule="auto"/>
        <w:rPr>
          <w:rFonts w:eastAsia="Times New Roman" w:cstheme="minorHAnsi"/>
          <w:color w:val="333333"/>
          <w:sz w:val="21"/>
          <w:szCs w:val="21"/>
          <w:lang w:eastAsia="en-GB"/>
        </w:rPr>
      </w:pPr>
    </w:p>
    <w:p w14:paraId="16981F12" w14:textId="2E706798" w:rsidR="00423538" w:rsidRPr="00752EE1" w:rsidRDefault="00CD47A6" w:rsidP="00423538">
      <w:pPr>
        <w:shd w:val="clear" w:color="auto" w:fill="F8F8F8"/>
        <w:spacing w:line="270" w:lineRule="atLeast"/>
        <w:rPr>
          <w:rFonts w:eastAsia="Times New Roman" w:cstheme="minorHAnsi"/>
          <w:color w:val="333333"/>
          <w:sz w:val="21"/>
          <w:szCs w:val="21"/>
          <w:lang w:eastAsia="en-GB"/>
        </w:rPr>
      </w:pPr>
      <w:r w:rsidRPr="00752EE1">
        <w:rPr>
          <w:rFonts w:eastAsia="Times New Roman" w:cstheme="minorHAnsi"/>
          <w:color w:val="333333"/>
          <w:sz w:val="21"/>
          <w:szCs w:val="21"/>
          <w:lang w:eastAsia="en-GB"/>
        </w:rPr>
        <w:t xml:space="preserve">3 </w:t>
      </w:r>
      <w:r w:rsidR="00423538" w:rsidRPr="00752EE1">
        <w:rPr>
          <w:rFonts w:eastAsia="Times New Roman" w:cstheme="minorHAnsi"/>
          <w:color w:val="333333"/>
          <w:sz w:val="21"/>
          <w:szCs w:val="21"/>
          <w:lang w:eastAsia="en-GB"/>
        </w:rPr>
        <w:t>((((((((((((((((((((((((((((((((((((((((((((("online system") OR "search engine") OR google) OR "artificial intelligence") OR telehealth) OR telemedicine) OR "Medical Informatics") OR "reminder systems") OR mhealth) OR "mobile health") OR ehealth) OR e-health) OR e-learning) OR electronic) OR iphone) OR smartphone) OR "smart phone") OR android) OR mobile) OR "cell phone") OR email) OR "social network*") OR YouTube) OR Twitter) OR wechat) OR "Mobile Applications") OR "social media") OR "mobile apps") OR "Computers, Handheld") OR ipad) OR "self-help devices") OR Videoconferencing) OR telecare) OR telemonitoring) OR Internet) OR website*) OR "computer-tailored") OR "computer-based") OR "web portal") OR "computer-assisted instruction") OR "online decision aid tools") OR "user-computer interface") OR "web tool") OR digital) OR "virtual reality") OR ' "Web-based") </w:t>
      </w:r>
    </w:p>
    <w:p w14:paraId="721AFA23" w14:textId="4AB8AFBD" w:rsidR="00423538" w:rsidRPr="00752EE1" w:rsidRDefault="00CD47A6" w:rsidP="00423538">
      <w:pPr>
        <w:shd w:val="clear" w:color="auto" w:fill="F8F8F8"/>
        <w:spacing w:line="270" w:lineRule="atLeast"/>
        <w:rPr>
          <w:rFonts w:eastAsia="Times New Roman" w:cstheme="minorHAnsi"/>
          <w:color w:val="333333"/>
          <w:sz w:val="21"/>
          <w:szCs w:val="21"/>
          <w:lang w:eastAsia="en-GB"/>
        </w:rPr>
      </w:pPr>
      <w:r w:rsidRPr="00752EE1">
        <w:rPr>
          <w:rFonts w:eastAsia="Times New Roman" w:cstheme="minorHAnsi"/>
          <w:color w:val="333333"/>
          <w:sz w:val="21"/>
          <w:szCs w:val="21"/>
          <w:lang w:eastAsia="en-GB"/>
        </w:rPr>
        <w:t>4</w:t>
      </w:r>
      <w:r w:rsidR="00423538" w:rsidRPr="00752EE1">
        <w:rPr>
          <w:rFonts w:eastAsia="Times New Roman" w:cstheme="minorHAnsi"/>
          <w:color w:val="333333"/>
          <w:sz w:val="21"/>
          <w:szCs w:val="21"/>
          <w:lang w:eastAsia="en-GB"/>
        </w:rPr>
        <w:t>(((((((((((((((Mentoring) OR "virtual community") OR "online community") OR "mutual support") OR "peer support") OR "group support") OR "Social Support") OR "psychosocial support") OR "professional support") OR "self-management") OR "psychological Feedback") OR "Problem solving") OR "health promotion") OR Psychotherap*) OR "therapy, computer-assisted") OR Psychoeducation*) </w:t>
      </w:r>
    </w:p>
    <w:p w14:paraId="369147E6" w14:textId="77777777" w:rsidR="0035012E" w:rsidRDefault="0035012E" w:rsidP="00DB737D">
      <w:pPr>
        <w:rPr>
          <w:rFonts w:eastAsia="Calibri"/>
          <w:b/>
        </w:rPr>
      </w:pPr>
    </w:p>
    <w:p w14:paraId="3D071B3B" w14:textId="46A156F1" w:rsidR="00DB737D" w:rsidRPr="004B59FF" w:rsidRDefault="00DB737D" w:rsidP="00DB737D">
      <w:pPr>
        <w:rPr>
          <w:rFonts w:eastAsia="Calibri"/>
          <w:b/>
        </w:rPr>
      </w:pPr>
      <w:r w:rsidRPr="004B59FF">
        <w:rPr>
          <w:rFonts w:eastAsia="Calibri"/>
          <w:b/>
        </w:rPr>
        <w:t xml:space="preserve">NIH Clinical Trials </w:t>
      </w:r>
    </w:p>
    <w:p w14:paraId="786706E4" w14:textId="77777777" w:rsidR="00F66C6B" w:rsidRPr="00752EE1" w:rsidRDefault="00DB737D">
      <w:pPr>
        <w:rPr>
          <w:rFonts w:cstheme="minorHAnsi"/>
          <w:bCs/>
          <w:iCs/>
          <w:color w:val="000000"/>
          <w:sz w:val="21"/>
          <w:szCs w:val="21"/>
          <w:shd w:val="clear" w:color="auto" w:fill="EEEEEE"/>
        </w:rPr>
      </w:pPr>
      <w:r w:rsidRPr="00752EE1">
        <w:rPr>
          <w:rFonts w:cstheme="minorHAnsi"/>
          <w:bCs/>
          <w:iCs/>
          <w:color w:val="000000"/>
          <w:sz w:val="21"/>
          <w:szCs w:val="21"/>
          <w:shd w:val="clear" w:color="auto" w:fill="EEEEEE"/>
        </w:rPr>
        <w:t>"online system" OR "search engine" OR google OR "artificial intelligence" OR telehealth OR "Medical Informatics" OR "reminder systems" OR mhealth OR "mobile health" OR ehealth OR e-health OR e-learning OR electronic OR iphone OR smartphone AND caregiver AND caregiver | Active, not recruiting, Completed Studies | Interventional Studies | "parkinsons disease" OR "huntingtons disease" OR "motor neuron disease" OR "amyotrophic lateral sclerosis" OR "Alzheimers Disease" OR "Lewy Body Dementia" OR dementia OR "vascular disease" OR "Multiple Sclerosis" OR "neurodegenerative disease*" | Adult, Older Adult</w:t>
      </w:r>
      <w:r w:rsidR="00F66C6B" w:rsidRPr="00752EE1">
        <w:rPr>
          <w:rFonts w:cstheme="minorHAnsi"/>
          <w:bCs/>
          <w:iCs/>
          <w:color w:val="000000"/>
          <w:sz w:val="21"/>
          <w:szCs w:val="21"/>
          <w:shd w:val="clear" w:color="auto" w:fill="EEEEEE"/>
        </w:rPr>
        <w:t xml:space="preserve"> </w:t>
      </w:r>
    </w:p>
    <w:p w14:paraId="22A16160" w14:textId="77777777" w:rsidR="0035012E" w:rsidRDefault="0035012E">
      <w:pPr>
        <w:rPr>
          <w:rFonts w:eastAsia="Calibri"/>
          <w:b/>
        </w:rPr>
      </w:pPr>
    </w:p>
    <w:p w14:paraId="7B61E928" w14:textId="23EEFE60" w:rsidR="00ED7014" w:rsidRPr="004B59FF" w:rsidRDefault="005F239D">
      <w:pPr>
        <w:rPr>
          <w:rFonts w:eastAsia="Calibri"/>
          <w:b/>
        </w:rPr>
      </w:pPr>
      <w:r w:rsidRPr="004B59FF">
        <w:rPr>
          <w:rFonts w:eastAsia="Calibri"/>
          <w:b/>
        </w:rPr>
        <w:t>PubMed</w:t>
      </w:r>
    </w:p>
    <w:p w14:paraId="37C1BE45" w14:textId="4BC4A1CD" w:rsidR="005F239D" w:rsidRPr="00752EE1" w:rsidRDefault="005F239D">
      <w:pPr>
        <w:rPr>
          <w:rFonts w:eastAsia="Calibri"/>
          <w:sz w:val="21"/>
          <w:szCs w:val="21"/>
        </w:rPr>
      </w:pPr>
      <w:r>
        <w:rPr>
          <w:rFonts w:ascii="Calibri" w:hAnsi="Calibri"/>
          <w:color w:val="000000"/>
          <w:shd w:val="clear" w:color="auto" w:fill="FFFFFF"/>
        </w:rPr>
        <w:lastRenderedPageBreak/>
        <w:t>(</w:t>
      </w:r>
      <w:r w:rsidRPr="00752EE1">
        <w:rPr>
          <w:rFonts w:ascii="Calibri" w:hAnsi="Calibri"/>
          <w:color w:val="000000"/>
          <w:sz w:val="21"/>
          <w:szCs w:val="21"/>
          <w:shd w:val="clear" w:color="auto" w:fill="FFFFFF"/>
        </w:rPr>
        <w:t>("mentor s"[All Fields] OR "mentored"[All Fields] OR "mentoring"[MeSH Terms] OR "mentoring"[All Fields] OR "mentors"[MeSH Terms] OR "mentors"[All Fields] OR "mentor"[All Fields] OR "virtual community"[All Fields] OR "online community"[All Fields] OR "mutual support"[All Fields] OR "peer support"[All Fields] OR "group support"[All Fields] OR "Social Support"[All Fields] OR "psychosocial support"[All Fields] OR "professional support"[All Fields] OR "self-management"[All Fields] OR "psychological Feedback"[All Fields] OR "Problem solving"[All Fields] OR "health promotion"[All Fields] OR ("psychotherapie"[All Fields] OR "psychotherapy"[MeSH Terms] OR "psychotherapy"[All Fields] OR "psychotherapies"[All Fields] OR "psychotherapy s"[All Fields]) OR "therapy computer assisted"[All Fields] OR ("therapeutics"[MeSH Terms] OR "therapeutics"[All Fields] OR "therapies"[All Fields] OR "therapy"[MeSH Subheading] OR "therapy"[All Fields] OR "therapy s"[All Fields] OR "therapys"[All Fields]) OR "psychoeducation*"[All Fields]) AND "english"[Language] AND (("online system"[All Fields] OR "search engine"[All Fields] OR ("google"[All Fields] OR "google s"[All Fields] OR "googled"[All Fields] OR "googling"[All Fields]) OR "artificial intelligence"[All Fields] OR ("telehealth s"[All Fields] OR "telemedicine"[MeSH Terms] OR "telemedicine"[All Fields] OR "telehealth"[All Fields]) OR "Medical Informatics"[All Fields] OR "reminder systems"[All Fields] OR ("mhealth s"[All Fields] OR "telemedicine"[MeSH Terms] OR "telemedicine"[All Fields] OR "mhealth"[All Fields]) OR "mobile health"[All Fields] OR ("telemedicine"[MeSH Terms] OR "telemedicine"[All Fields] OR "ehealth"[All Fields]) OR "e-health"[All Fields] OR "e-learning"[All Fields] OR ("electronical"[All Fields] OR "electronically"[All Fields] OR "electronics"[MeSH Terms] OR "electronics"[All Fields] OR "electronic"[All Fields]) OR ("iphone"[All Fields] OR "iphones"[All Fields]) OR ("smartphone"[MeSH Terms] OR "smartphone"[All Fields] OR "smartphones"[All Fields] OR "smartphone s"[All Fields]) O</w:t>
      </w:r>
      <w:r w:rsidR="006E0279" w:rsidRPr="00752EE1">
        <w:rPr>
          <w:rFonts w:ascii="Calibri" w:hAnsi="Calibri"/>
          <w:color w:val="000000"/>
          <w:sz w:val="21"/>
          <w:szCs w:val="21"/>
          <w:shd w:val="clear" w:color="auto" w:fill="FFFFFF"/>
        </w:rPr>
        <w:t xml:space="preserve">R "smart phone"[All Fields] OR </w:t>
      </w:r>
      <w:r w:rsidRPr="00752EE1">
        <w:rPr>
          <w:rFonts w:ascii="Calibri" w:hAnsi="Calibri"/>
          <w:color w:val="000000"/>
          <w:sz w:val="21"/>
          <w:szCs w:val="21"/>
          <w:shd w:val="clear" w:color="auto" w:fill="FFFFFF"/>
        </w:rPr>
        <w:t xml:space="preserve">"android"[All Fields]) OR "cell phone"[All Fields] OR ("mobile"[All Fields] OR "mobiles"[All Fields]) OR ("electronic mail"[MeSH Terms] OR ("electronic"[All Fields] AND "mail"[All Fields]) OR "electronic mail"[All Fields] OR "email"[All Fields] OR "emails"[All Fields] OR "emailed"[All Fields] OR "emailing"[All Fields]) OR "electronic mail"[All Fields] OR "social network*"[All Fields] OR ("youtube"[All Fields] OR "youtube s"[All Fields]) OR ("twitter"[All Fields] OR "twitter s"[All Fields] OR "twitters"[All Fields]) OR "wechat"[All Fields] OR "Mobile Applications"[All Fields] OR "social media"[All Fields] OR "mobile apps"[All Fields] OR "computers handheld"[All Fields] OR "ipad"[All Fields] OR "self-help devices"[All Fields] OR "information communication technology"[All Fields] OR ("informaton"[All Fields] AND ("technology"[MeSH Terms] OR "technology"[All Fields] OR "technologies"[All Fields] OR "technology s"[All Fields])) OR ("videoconferenced"[All Fields] OR "videoconferencing"[MeSH Terms] OR "videoconferencing"[All Fields]) OR "telecare"[All Fields] OR ("telemonitor"[All Fields] OR "telemonitored"[All Fields] OR "telemonitoring"[All Fields] OR "telemonitors"[All Fields]) OR ("internet"[MeSH Terms] OR "internet"[All Fields] OR "internet s"[All Fields] OR "internets"[All Fields]) OR "website*"[All Fields] OR "computer-tailored"[All Fields] OR "computer-based"[All Fields] OR "web portal"[All Fields] OR "computer-assisted instruction"[All Fields] OR ("online"[All Fields] AND ("decision support techniques"[MeSH Terms] OR ("decision"[All Fields] AND "support"[All Fields] AND "techniques"[All Fields]) OR "decision support techniques"[All Fields] OR ("decision"[All Fields] AND "aid"[All Fields]) OR "decision aid"[All Fields]) AND ("tool s"[All Fields] OR "tools"[All Fields])) OR "user-computer interface"[All Fields] OR "web tool"[All Fields] OR ("digital"[All Fields] OR "digitalisation"[All Fields] OR "digitalised"[All Fields] OR "digitalization"[All Fields] OR "digitalize"[All Fields] OR "digitalized"[All Fields] OR "digitalizer"[All Fields] OR "digitalizing"[All Fields] OR "digitally"[All Fields] OR "digitals"[All Fields] OR "digitization"[All Fields] OR "digitizations"[All Fields] OR "digitize"[All Fields] OR "digitized"[All Fields] OR "digitizer"[All Fields] OR "digitizers"[All Fields] OR "digitizes"[All Fields] OR "digitizing"[All Fields]) OR "virtual reality"[All Fields] OR "Web-based"[All Fields]) AND "english"[Language]) AND ("informal caregiv*"[All Fields] OR "informal carer*"[All Fields] OR "caregiv*"[All Fields] OR "carer*"[All Fields] OR "care giving"[All Fields] OR ("familialities"[All Fields] OR "familiality"[All Fields] OR "familially"[All Fields] OR "familials"[All Fields] OR "familie"[All Fields] OR "family"[MeSH Terms] OR "family"[All Fields] OR "familial"[All Fields] OR "families"[All Fields] OR "family s"[All Fields] OR "familys"[All Fields]) OR "relative*"[All Fields] OR "couple*"[All Fields] OR "partner*"[All Fields] OR "spous*"[All Fields] OR ("spouses"[MeSH Terms] OR "spouses"[All Fields] OR "wife"[All Fields]) OR "husband*"[All Fields] OR </w:t>
      </w:r>
      <w:r w:rsidRPr="00752EE1">
        <w:rPr>
          <w:rFonts w:ascii="Calibri" w:hAnsi="Calibri"/>
          <w:color w:val="000000"/>
          <w:sz w:val="21"/>
          <w:szCs w:val="21"/>
          <w:shd w:val="clear" w:color="auto" w:fill="FFFFFF"/>
        </w:rPr>
        <w:lastRenderedPageBreak/>
        <w:t>"marri*"[All Fields] OR "parent*"[All Fields] OR "stepparent*"[All Fields] OR "grandparent*"[All Fields] OR ("cohabit"[All Fields] OR "cohabitant"[All Fields] OR "cohabitants"[All Fields] OR "cohabitate"[All Fields] OR "cohabitated"[All Fields] OR "cohabitating"[All Fields] OR "cohabitation"[All Fields] OR "cohabitational"[All Fields] OR "cohabitations"[All Fields] OR "cohabited"[All Fields] OR "cohabiter"[All Fields] OR "cohabiters"[All Fields] OR "cohabiting"[All Fields] OR "cohabits"[All Fields]) OR "child*"[All Fields] OR ("friend s"[All Fields] OR "friending"[All Fields] OR "friends"[MeSH Terms] OR "friends"[All Fields] OR "friend"[All Fields]) OR "volunteer*"[All Fields] OR ("companion s"[All Fields] OR "friends"[MeSH Terms] OR "friends"[All Fields] OR "companion"[All Fields] OR "companions"[All Fields])) AND ("parkinsons disease"[All Fields] OR "huntingtons disease"[All Fields] OR "motor neuron disease"[All Fields] OR "amyotrophic lateral sclerosis"[All Fields] OR "Alzheimers Disease"[All Fields] OR "Lewy Body Dementia"[All Fields] OR ("dementia"[MeSH Terms] OR "dementia"[All Fields] OR "dementias"[All Fields] OR "dementia s"[All Fields]) OR "vascular disease"[All Fields] OR "Multiple Sclerosis"[All Fields] OR "neurodegenerative disease*"[All Fields])) AND (english[Filter])</w:t>
      </w:r>
    </w:p>
    <w:p w14:paraId="250A164B" w14:textId="77777777" w:rsidR="0035012E" w:rsidRDefault="0035012E">
      <w:pPr>
        <w:rPr>
          <w:rFonts w:eastAsia="Calibri"/>
          <w:b/>
        </w:rPr>
      </w:pPr>
    </w:p>
    <w:p w14:paraId="6FF3B1E0" w14:textId="2899882E" w:rsidR="00EC72A5" w:rsidRPr="004B59FF" w:rsidRDefault="00ED7014">
      <w:pPr>
        <w:rPr>
          <w:rFonts w:eastAsia="Calibri"/>
          <w:b/>
        </w:rPr>
      </w:pPr>
      <w:r w:rsidRPr="004B59FF">
        <w:rPr>
          <w:rFonts w:eastAsia="Calibri"/>
          <w:b/>
        </w:rPr>
        <w:t>PsycIN</w:t>
      </w:r>
      <w:r w:rsidR="004B59FF">
        <w:rPr>
          <w:rFonts w:eastAsia="Calibri"/>
          <w:b/>
        </w:rPr>
        <w:t>FO (via Ovid)</w:t>
      </w:r>
      <w:r w:rsidRPr="004B59FF">
        <w:rPr>
          <w:rFonts w:eastAsia="Calibri"/>
          <w:b/>
        </w:rPr>
        <w:t xml:space="preserve"> </w:t>
      </w:r>
    </w:p>
    <w:tbl>
      <w:tblPr>
        <w:tblW w:w="4979" w:type="pct"/>
        <w:tblBorders>
          <w:top w:val="none" w:sz="6" w:space="0" w:color="000000" w:themeColor="text1"/>
          <w:left w:val="none" w:sz="6" w:space="0" w:color="000000" w:themeColor="text1"/>
          <w:bottom w:val="none" w:sz="6" w:space="0" w:color="000000" w:themeColor="text1"/>
          <w:right w:val="none" w:sz="6" w:space="0" w:color="000000" w:themeColor="text1"/>
          <w:insideH w:val="none" w:sz="6" w:space="0" w:color="000000" w:themeColor="text1"/>
          <w:insideV w:val="none" w:sz="6" w:space="0" w:color="000000" w:themeColor="text1"/>
        </w:tblBorders>
        <w:shd w:val="clear" w:color="auto" w:fill="FFFFFF"/>
        <w:tblCellMar>
          <w:top w:w="15" w:type="dxa"/>
          <w:left w:w="15" w:type="dxa"/>
          <w:bottom w:w="15" w:type="dxa"/>
          <w:right w:w="15" w:type="dxa"/>
        </w:tblCellMar>
        <w:tblLook w:val="04A0" w:firstRow="1" w:lastRow="0" w:firstColumn="1" w:lastColumn="0" w:noHBand="0" w:noVBand="1"/>
      </w:tblPr>
      <w:tblGrid>
        <w:gridCol w:w="259"/>
        <w:gridCol w:w="13640"/>
      </w:tblGrid>
      <w:tr w:rsidR="005A149C" w:rsidRPr="00EC72A5" w14:paraId="12E4C351" w14:textId="77777777" w:rsidTr="2643A4B5">
        <w:tc>
          <w:tcPr>
            <w:tcW w:w="93" w:type="pct"/>
            <w:tcBorders>
              <w:top w:val="none" w:sz="6" w:space="0" w:color="auto"/>
              <w:left w:val="none" w:sz="6" w:space="0" w:color="auto"/>
              <w:bottom w:val="none" w:sz="6" w:space="0" w:color="auto"/>
              <w:right w:val="none" w:sz="6" w:space="0" w:color="auto"/>
            </w:tcBorders>
            <w:shd w:val="clear" w:color="auto" w:fill="FFFFFF" w:themeFill="background1"/>
            <w:vAlign w:val="center"/>
            <w:hideMark/>
          </w:tcPr>
          <w:p w14:paraId="2F21A62B" w14:textId="77777777" w:rsidR="005A149C" w:rsidRPr="00EC72A5" w:rsidRDefault="005A149C" w:rsidP="00EC72A5">
            <w:pPr>
              <w:spacing w:after="0" w:line="240" w:lineRule="auto"/>
              <w:rPr>
                <w:rFonts w:ascii="Segoe UI" w:eastAsia="Times New Roman" w:hAnsi="Segoe UI" w:cs="Segoe UI"/>
                <w:b/>
                <w:bCs/>
                <w:color w:val="201F1E"/>
                <w:sz w:val="23"/>
                <w:szCs w:val="23"/>
                <w:lang w:eastAsia="en-GB"/>
              </w:rPr>
            </w:pPr>
            <w:r w:rsidRPr="00EC72A5">
              <w:rPr>
                <w:rFonts w:ascii="Segoe UI" w:eastAsia="Times New Roman" w:hAnsi="Segoe UI" w:cs="Segoe UI"/>
                <w:b/>
                <w:bCs/>
                <w:color w:val="201F1E"/>
                <w:sz w:val="23"/>
                <w:szCs w:val="23"/>
                <w:lang w:eastAsia="en-GB"/>
              </w:rPr>
              <w:t>#</w:t>
            </w:r>
          </w:p>
        </w:tc>
        <w:tc>
          <w:tcPr>
            <w:tcW w:w="4907" w:type="pct"/>
            <w:tcBorders>
              <w:top w:val="none" w:sz="6" w:space="0" w:color="auto"/>
              <w:left w:val="none" w:sz="6" w:space="0" w:color="auto"/>
              <w:bottom w:val="none" w:sz="6" w:space="0" w:color="auto"/>
              <w:right w:val="none" w:sz="6" w:space="0" w:color="auto"/>
            </w:tcBorders>
            <w:shd w:val="clear" w:color="auto" w:fill="FFFFFF" w:themeFill="background1"/>
            <w:vAlign w:val="center"/>
            <w:hideMark/>
          </w:tcPr>
          <w:p w14:paraId="38F090B2" w14:textId="77777777" w:rsidR="005A149C" w:rsidRPr="00752EE1" w:rsidRDefault="005A149C" w:rsidP="00EC72A5">
            <w:pPr>
              <w:spacing w:after="0" w:line="240" w:lineRule="auto"/>
              <w:rPr>
                <w:rFonts w:eastAsia="Times New Roman" w:cstheme="minorHAnsi"/>
                <w:b/>
                <w:bCs/>
                <w:color w:val="201F1E"/>
                <w:sz w:val="21"/>
                <w:szCs w:val="21"/>
                <w:lang w:eastAsia="en-GB"/>
              </w:rPr>
            </w:pPr>
            <w:r w:rsidRPr="00752EE1">
              <w:rPr>
                <w:rFonts w:eastAsia="Times New Roman" w:cstheme="minorHAnsi"/>
                <w:b/>
                <w:bCs/>
                <w:color w:val="201F1E"/>
                <w:sz w:val="21"/>
                <w:szCs w:val="21"/>
                <w:lang w:eastAsia="en-GB"/>
              </w:rPr>
              <w:t>Query</w:t>
            </w:r>
          </w:p>
        </w:tc>
      </w:tr>
      <w:tr w:rsidR="005A149C" w:rsidRPr="00EC72A5" w14:paraId="39D9D271" w14:textId="77777777" w:rsidTr="2643A4B5">
        <w:tc>
          <w:tcPr>
            <w:tcW w:w="0" w:type="auto"/>
            <w:tcBorders>
              <w:top w:val="none" w:sz="6" w:space="0" w:color="auto"/>
              <w:left w:val="none" w:sz="6" w:space="0" w:color="auto"/>
              <w:bottom w:val="none" w:sz="6" w:space="0" w:color="auto"/>
              <w:right w:val="none" w:sz="6" w:space="0" w:color="auto"/>
            </w:tcBorders>
            <w:shd w:val="clear" w:color="auto" w:fill="FFFFFF" w:themeFill="background1"/>
            <w:vAlign w:val="center"/>
            <w:hideMark/>
          </w:tcPr>
          <w:p w14:paraId="6D25C32E" w14:textId="77777777" w:rsidR="005A149C" w:rsidRPr="00EC72A5" w:rsidRDefault="005A149C" w:rsidP="00EC72A5">
            <w:pPr>
              <w:spacing w:after="0" w:line="240" w:lineRule="auto"/>
              <w:rPr>
                <w:rFonts w:ascii="Segoe UI" w:eastAsia="Times New Roman" w:hAnsi="Segoe UI" w:cs="Segoe UI"/>
                <w:color w:val="201F1E"/>
                <w:sz w:val="23"/>
                <w:szCs w:val="23"/>
                <w:lang w:eastAsia="en-GB"/>
              </w:rPr>
            </w:pPr>
            <w:r w:rsidRPr="00EC72A5">
              <w:rPr>
                <w:rFonts w:ascii="Segoe UI" w:eastAsia="Times New Roman" w:hAnsi="Segoe UI" w:cs="Segoe UI"/>
                <w:color w:val="201F1E"/>
                <w:sz w:val="23"/>
                <w:szCs w:val="23"/>
                <w:lang w:eastAsia="en-GB"/>
              </w:rPr>
              <w:t>1</w:t>
            </w:r>
          </w:p>
        </w:tc>
        <w:tc>
          <w:tcPr>
            <w:tcW w:w="4907" w:type="pct"/>
            <w:tcBorders>
              <w:top w:val="none" w:sz="6" w:space="0" w:color="auto"/>
              <w:left w:val="none" w:sz="6" w:space="0" w:color="auto"/>
              <w:bottom w:val="none" w:sz="6" w:space="0" w:color="auto"/>
              <w:right w:val="none" w:sz="6" w:space="0" w:color="auto"/>
            </w:tcBorders>
            <w:shd w:val="clear" w:color="auto" w:fill="FFFFFF" w:themeFill="background1"/>
            <w:vAlign w:val="center"/>
            <w:hideMark/>
          </w:tcPr>
          <w:p w14:paraId="5CBDA3DC" w14:textId="77777777" w:rsidR="005A149C" w:rsidRPr="00752EE1" w:rsidRDefault="005A149C" w:rsidP="00EC72A5">
            <w:pPr>
              <w:spacing w:after="0" w:line="240" w:lineRule="auto"/>
              <w:rPr>
                <w:rFonts w:eastAsia="Times New Roman" w:cstheme="minorHAnsi"/>
                <w:color w:val="201F1E"/>
                <w:sz w:val="21"/>
                <w:szCs w:val="21"/>
                <w:lang w:eastAsia="en-GB"/>
              </w:rPr>
            </w:pPr>
            <w:r w:rsidRPr="00752EE1">
              <w:rPr>
                <w:rFonts w:eastAsia="Times New Roman" w:cstheme="minorHAnsi"/>
                <w:color w:val="201F1E"/>
                <w:sz w:val="21"/>
                <w:szCs w:val="21"/>
                <w:lang w:eastAsia="en-GB"/>
              </w:rPr>
              <w:t>(neurodegenerative disease* or Alzheimers disease or motor neuron disease or Lewy body dementia or vascular disease or Multiple Sclerosis or dementia* or amyotrophic lateral sclerosis or parkinsons disease or huntingtons disease).mp. [mp=title, abstract, heading word, table of contents, key concepts, original title, tests &amp; measures, mesh]</w:t>
            </w:r>
          </w:p>
        </w:tc>
      </w:tr>
      <w:tr w:rsidR="005A149C" w:rsidRPr="00EC72A5" w14:paraId="3E00767A" w14:textId="77777777" w:rsidTr="2643A4B5">
        <w:tc>
          <w:tcPr>
            <w:tcW w:w="0" w:type="auto"/>
            <w:tcBorders>
              <w:top w:val="none" w:sz="6" w:space="0" w:color="auto"/>
              <w:left w:val="none" w:sz="6" w:space="0" w:color="auto"/>
              <w:bottom w:val="none" w:sz="6" w:space="0" w:color="auto"/>
              <w:right w:val="none" w:sz="6" w:space="0" w:color="auto"/>
            </w:tcBorders>
            <w:shd w:val="clear" w:color="auto" w:fill="FFFFFF" w:themeFill="background1"/>
            <w:vAlign w:val="center"/>
            <w:hideMark/>
          </w:tcPr>
          <w:p w14:paraId="746AFA03" w14:textId="77777777" w:rsidR="005A149C" w:rsidRPr="00EC72A5" w:rsidRDefault="005A149C" w:rsidP="00EC72A5">
            <w:pPr>
              <w:spacing w:after="0" w:line="240" w:lineRule="auto"/>
              <w:rPr>
                <w:rFonts w:ascii="Segoe UI" w:eastAsia="Times New Roman" w:hAnsi="Segoe UI" w:cs="Segoe UI"/>
                <w:color w:val="201F1E"/>
                <w:sz w:val="23"/>
                <w:szCs w:val="23"/>
                <w:lang w:eastAsia="en-GB"/>
              </w:rPr>
            </w:pPr>
            <w:r w:rsidRPr="00EC72A5">
              <w:rPr>
                <w:rFonts w:ascii="Segoe UI" w:eastAsia="Times New Roman" w:hAnsi="Segoe UI" w:cs="Segoe UI"/>
                <w:color w:val="201F1E"/>
                <w:sz w:val="23"/>
                <w:szCs w:val="23"/>
                <w:lang w:eastAsia="en-GB"/>
              </w:rPr>
              <w:t>2</w:t>
            </w:r>
          </w:p>
        </w:tc>
        <w:tc>
          <w:tcPr>
            <w:tcW w:w="4907" w:type="pct"/>
            <w:tcBorders>
              <w:top w:val="none" w:sz="6" w:space="0" w:color="auto"/>
              <w:left w:val="none" w:sz="6" w:space="0" w:color="auto"/>
              <w:bottom w:val="none" w:sz="6" w:space="0" w:color="auto"/>
              <w:right w:val="none" w:sz="6" w:space="0" w:color="auto"/>
            </w:tcBorders>
            <w:shd w:val="clear" w:color="auto" w:fill="FFFFFF" w:themeFill="background1"/>
            <w:vAlign w:val="center"/>
            <w:hideMark/>
          </w:tcPr>
          <w:p w14:paraId="47063170" w14:textId="77777777" w:rsidR="005A149C" w:rsidRPr="00752EE1" w:rsidRDefault="005A149C" w:rsidP="00EC72A5">
            <w:pPr>
              <w:spacing w:after="0" w:line="240" w:lineRule="auto"/>
              <w:rPr>
                <w:rFonts w:eastAsia="Times New Roman" w:cstheme="minorHAnsi"/>
                <w:color w:val="201F1E"/>
                <w:sz w:val="21"/>
                <w:szCs w:val="21"/>
                <w:lang w:eastAsia="en-GB"/>
              </w:rPr>
            </w:pPr>
            <w:r w:rsidRPr="00752EE1">
              <w:rPr>
                <w:rFonts w:eastAsia="Times New Roman" w:cstheme="minorHAnsi"/>
                <w:color w:val="201F1E"/>
                <w:sz w:val="21"/>
                <w:szCs w:val="21"/>
                <w:lang w:eastAsia="en-GB"/>
              </w:rPr>
              <w:t>(informal caregiv* or Caregiv* or carer* or care giving or famil* or Couple* or Partner* or Spous* or wife or Husband* or marri* or parent* or stepparent* or cohabitat* or child* or friend or volunteer* or care provider or companion or grandparent).mp. [mp=title, abstract, heading word, table of contents, key concepts, original title, tests &amp; measures, mesh]</w:t>
            </w:r>
          </w:p>
        </w:tc>
      </w:tr>
      <w:tr w:rsidR="005A149C" w:rsidRPr="00EC72A5" w14:paraId="20055974" w14:textId="77777777" w:rsidTr="2643A4B5">
        <w:tc>
          <w:tcPr>
            <w:tcW w:w="0" w:type="auto"/>
            <w:tcBorders>
              <w:top w:val="none" w:sz="6" w:space="0" w:color="auto"/>
              <w:left w:val="none" w:sz="6" w:space="0" w:color="auto"/>
              <w:bottom w:val="none" w:sz="6" w:space="0" w:color="auto"/>
              <w:right w:val="none" w:sz="6" w:space="0" w:color="auto"/>
            </w:tcBorders>
            <w:shd w:val="clear" w:color="auto" w:fill="FFFFFF" w:themeFill="background1"/>
            <w:vAlign w:val="center"/>
            <w:hideMark/>
          </w:tcPr>
          <w:p w14:paraId="32CDFC1D" w14:textId="77777777" w:rsidR="005A149C" w:rsidRPr="00EC72A5" w:rsidRDefault="005A149C" w:rsidP="00EC72A5">
            <w:pPr>
              <w:spacing w:after="0" w:line="240" w:lineRule="auto"/>
              <w:rPr>
                <w:rFonts w:ascii="Segoe UI" w:eastAsia="Times New Roman" w:hAnsi="Segoe UI" w:cs="Segoe UI"/>
                <w:color w:val="201F1E"/>
                <w:sz w:val="23"/>
                <w:szCs w:val="23"/>
                <w:lang w:eastAsia="en-GB"/>
              </w:rPr>
            </w:pPr>
            <w:r w:rsidRPr="00EC72A5">
              <w:rPr>
                <w:rFonts w:ascii="Segoe UI" w:eastAsia="Times New Roman" w:hAnsi="Segoe UI" w:cs="Segoe UI"/>
                <w:color w:val="201F1E"/>
                <w:sz w:val="23"/>
                <w:szCs w:val="23"/>
                <w:lang w:eastAsia="en-GB"/>
              </w:rPr>
              <w:t>3</w:t>
            </w:r>
          </w:p>
        </w:tc>
        <w:tc>
          <w:tcPr>
            <w:tcW w:w="4907" w:type="pct"/>
            <w:tcBorders>
              <w:top w:val="none" w:sz="6" w:space="0" w:color="auto"/>
              <w:left w:val="none" w:sz="6" w:space="0" w:color="auto"/>
              <w:bottom w:val="none" w:sz="6" w:space="0" w:color="auto"/>
              <w:right w:val="none" w:sz="6" w:space="0" w:color="auto"/>
            </w:tcBorders>
            <w:shd w:val="clear" w:color="auto" w:fill="FFFFFF" w:themeFill="background1"/>
            <w:vAlign w:val="center"/>
            <w:hideMark/>
          </w:tcPr>
          <w:p w14:paraId="234DBD8D" w14:textId="77777777" w:rsidR="005A149C" w:rsidRPr="00752EE1" w:rsidRDefault="005A149C" w:rsidP="00EC72A5">
            <w:pPr>
              <w:spacing w:after="0" w:line="240" w:lineRule="auto"/>
              <w:rPr>
                <w:rFonts w:eastAsia="Times New Roman" w:cstheme="minorHAnsi"/>
                <w:color w:val="201F1E"/>
                <w:sz w:val="21"/>
                <w:szCs w:val="21"/>
                <w:lang w:eastAsia="en-GB"/>
              </w:rPr>
            </w:pPr>
            <w:r w:rsidRPr="00752EE1">
              <w:rPr>
                <w:rFonts w:eastAsia="Times New Roman" w:cstheme="minorHAnsi"/>
                <w:color w:val="201F1E"/>
                <w:sz w:val="21"/>
                <w:szCs w:val="21"/>
                <w:lang w:eastAsia="en-GB"/>
              </w:rPr>
              <w:t>(Mentoring or virtual community or online community or mutual support or peer support or group support or Social Support or psychosocial support or professional support or self-management or psychological Feedback or Problem solving or health promotion or Psychotherap* or therap*, computer-assisted or Psychoeducation*).mp. [mp=title, abstract, heading word, table of contents, key concepts, original title, tests &amp; measures, mesh]</w:t>
            </w:r>
          </w:p>
        </w:tc>
      </w:tr>
      <w:tr w:rsidR="005A149C" w:rsidRPr="00EC72A5" w14:paraId="6DACFE66" w14:textId="77777777" w:rsidTr="2643A4B5">
        <w:tc>
          <w:tcPr>
            <w:tcW w:w="0" w:type="auto"/>
            <w:tcBorders>
              <w:top w:val="none" w:sz="6" w:space="0" w:color="auto"/>
              <w:left w:val="none" w:sz="6" w:space="0" w:color="auto"/>
              <w:bottom w:val="none" w:sz="6" w:space="0" w:color="auto"/>
              <w:right w:val="none" w:sz="6" w:space="0" w:color="auto"/>
            </w:tcBorders>
            <w:shd w:val="clear" w:color="auto" w:fill="FFFFFF" w:themeFill="background1"/>
            <w:vAlign w:val="center"/>
            <w:hideMark/>
          </w:tcPr>
          <w:p w14:paraId="08458166" w14:textId="77777777" w:rsidR="005A149C" w:rsidRPr="00EC72A5" w:rsidRDefault="005A149C" w:rsidP="00EC72A5">
            <w:pPr>
              <w:spacing w:after="0" w:line="240" w:lineRule="auto"/>
              <w:rPr>
                <w:rFonts w:ascii="Segoe UI" w:eastAsia="Times New Roman" w:hAnsi="Segoe UI" w:cs="Segoe UI"/>
                <w:color w:val="201F1E"/>
                <w:sz w:val="23"/>
                <w:szCs w:val="23"/>
                <w:lang w:eastAsia="en-GB"/>
              </w:rPr>
            </w:pPr>
            <w:r w:rsidRPr="00EC72A5">
              <w:rPr>
                <w:rFonts w:ascii="Segoe UI" w:eastAsia="Times New Roman" w:hAnsi="Segoe UI" w:cs="Segoe UI"/>
                <w:color w:val="201F1E"/>
                <w:sz w:val="23"/>
                <w:szCs w:val="23"/>
                <w:lang w:eastAsia="en-GB"/>
              </w:rPr>
              <w:t>4</w:t>
            </w:r>
          </w:p>
        </w:tc>
        <w:tc>
          <w:tcPr>
            <w:tcW w:w="4907" w:type="pct"/>
            <w:tcBorders>
              <w:top w:val="none" w:sz="6" w:space="0" w:color="auto"/>
              <w:left w:val="none" w:sz="6" w:space="0" w:color="auto"/>
              <w:bottom w:val="none" w:sz="6" w:space="0" w:color="auto"/>
              <w:right w:val="none" w:sz="6" w:space="0" w:color="auto"/>
            </w:tcBorders>
            <w:shd w:val="clear" w:color="auto" w:fill="FFFFFF" w:themeFill="background1"/>
            <w:vAlign w:val="center"/>
            <w:hideMark/>
          </w:tcPr>
          <w:p w14:paraId="6D81D9C1" w14:textId="77777777" w:rsidR="005A149C" w:rsidRPr="00752EE1" w:rsidRDefault="005A149C" w:rsidP="00EC72A5">
            <w:pPr>
              <w:spacing w:after="0" w:line="240" w:lineRule="auto"/>
              <w:rPr>
                <w:rFonts w:eastAsia="Times New Roman" w:cstheme="minorHAnsi"/>
                <w:color w:val="201F1E"/>
                <w:sz w:val="21"/>
                <w:szCs w:val="21"/>
                <w:lang w:eastAsia="en-GB"/>
              </w:rPr>
            </w:pPr>
            <w:r w:rsidRPr="00752EE1">
              <w:rPr>
                <w:rFonts w:eastAsia="Times New Roman" w:cstheme="minorHAnsi"/>
                <w:color w:val="201F1E"/>
                <w:sz w:val="21"/>
                <w:szCs w:val="21"/>
                <w:lang w:eastAsia="en-GB"/>
              </w:rPr>
              <w:t>(information communication technology or information technology or Videoconferencing or telecare or telemonitoring or Internet or website* or computer-tailored or computer-based or web portal or computer-assisted instruction or online decision aid tools or user-computer interface or web tool or digital or virtual reality or Web-based or iphone or smartphone or smart phone or android or cell phone* or mobile or email or electronic mail or social network* or YouTube or Twitter or wechat or Mobile Applications or social media or mobile apps or Computers, Handheld or ipad or self-help devices or online system or search engine or google or artificial intelligence or telehealth or telemedicine or medical Informatics or reminder systems or mhealth or mobile health or ehealth or e-health or e-learning or electronic).mp. [mp=title, abstract, heading word, table of contents, key concepts, original title, tests &amp; measures, mesh]</w:t>
            </w:r>
          </w:p>
        </w:tc>
      </w:tr>
      <w:tr w:rsidR="005A149C" w:rsidRPr="00EC72A5" w14:paraId="39C6DE82" w14:textId="77777777" w:rsidTr="2643A4B5">
        <w:tc>
          <w:tcPr>
            <w:tcW w:w="0" w:type="auto"/>
            <w:tcBorders>
              <w:top w:val="none" w:sz="6" w:space="0" w:color="auto"/>
              <w:left w:val="none" w:sz="6" w:space="0" w:color="auto"/>
              <w:bottom w:val="none" w:sz="6" w:space="0" w:color="auto"/>
              <w:right w:val="none" w:sz="6" w:space="0" w:color="auto"/>
            </w:tcBorders>
            <w:shd w:val="clear" w:color="auto" w:fill="FFFFFF" w:themeFill="background1"/>
            <w:vAlign w:val="center"/>
            <w:hideMark/>
          </w:tcPr>
          <w:p w14:paraId="20A88BBD" w14:textId="77777777" w:rsidR="005A149C" w:rsidRPr="00EC72A5" w:rsidRDefault="005A149C" w:rsidP="00EC72A5">
            <w:pPr>
              <w:spacing w:after="0" w:line="240" w:lineRule="auto"/>
              <w:rPr>
                <w:rFonts w:ascii="Segoe UI" w:eastAsia="Times New Roman" w:hAnsi="Segoe UI" w:cs="Segoe UI"/>
                <w:color w:val="201F1E"/>
                <w:sz w:val="23"/>
                <w:szCs w:val="23"/>
                <w:lang w:eastAsia="en-GB"/>
              </w:rPr>
            </w:pPr>
            <w:r w:rsidRPr="00EC72A5">
              <w:rPr>
                <w:rFonts w:ascii="Segoe UI" w:eastAsia="Times New Roman" w:hAnsi="Segoe UI" w:cs="Segoe UI"/>
                <w:color w:val="201F1E"/>
                <w:sz w:val="23"/>
                <w:szCs w:val="23"/>
                <w:lang w:eastAsia="en-GB"/>
              </w:rPr>
              <w:t>5</w:t>
            </w:r>
          </w:p>
        </w:tc>
        <w:tc>
          <w:tcPr>
            <w:tcW w:w="4907" w:type="pct"/>
            <w:tcBorders>
              <w:top w:val="none" w:sz="6" w:space="0" w:color="auto"/>
              <w:left w:val="none" w:sz="6" w:space="0" w:color="auto"/>
              <w:bottom w:val="none" w:sz="6" w:space="0" w:color="auto"/>
              <w:right w:val="none" w:sz="6" w:space="0" w:color="auto"/>
            </w:tcBorders>
            <w:shd w:val="clear" w:color="auto" w:fill="FFFFFF" w:themeFill="background1"/>
            <w:vAlign w:val="center"/>
            <w:hideMark/>
          </w:tcPr>
          <w:p w14:paraId="7D058EB9" w14:textId="77777777" w:rsidR="005A149C" w:rsidRPr="00752EE1" w:rsidRDefault="005A149C" w:rsidP="00EC72A5">
            <w:pPr>
              <w:spacing w:after="0" w:line="240" w:lineRule="auto"/>
              <w:rPr>
                <w:rFonts w:eastAsia="Times New Roman" w:cstheme="minorHAnsi"/>
                <w:color w:val="201F1E"/>
                <w:sz w:val="21"/>
                <w:szCs w:val="21"/>
                <w:lang w:eastAsia="en-GB"/>
              </w:rPr>
            </w:pPr>
            <w:r w:rsidRPr="00752EE1">
              <w:rPr>
                <w:rFonts w:eastAsia="Times New Roman" w:cstheme="minorHAnsi"/>
                <w:color w:val="201F1E"/>
                <w:sz w:val="21"/>
                <w:szCs w:val="21"/>
                <w:lang w:eastAsia="en-GB"/>
              </w:rPr>
              <w:t>1 and 2 and 3 and 4</w:t>
            </w:r>
          </w:p>
        </w:tc>
      </w:tr>
    </w:tbl>
    <w:p w14:paraId="3FCF5A60" w14:textId="53E9A996" w:rsidR="00EC72A5" w:rsidRDefault="00EC72A5">
      <w:pPr>
        <w:rPr>
          <w:rFonts w:eastAsia="Calibri"/>
        </w:rPr>
      </w:pPr>
    </w:p>
    <w:p w14:paraId="146DA11A" w14:textId="00C14A02" w:rsidR="00B91DB6" w:rsidRDefault="00B91DB6" w:rsidP="00B91DB6">
      <w:pPr>
        <w:rPr>
          <w:rFonts w:eastAsia="Calibri"/>
        </w:rPr>
      </w:pPr>
      <w:r w:rsidRPr="004B59FF">
        <w:rPr>
          <w:rFonts w:eastAsia="Calibri"/>
          <w:b/>
        </w:rPr>
        <w:t>Web of Science</w:t>
      </w:r>
      <w:r w:rsidRPr="00A36904">
        <w:rPr>
          <w:rFonts w:eastAsia="Calibri"/>
        </w:rPr>
        <w:t xml:space="preserve"> </w:t>
      </w:r>
    </w:p>
    <w:p w14:paraId="57B9D135" w14:textId="261EE446" w:rsidR="00B91DB6" w:rsidRPr="00752EE1" w:rsidRDefault="00B91DB6" w:rsidP="00B91DB6">
      <w:pPr>
        <w:shd w:val="clear" w:color="auto" w:fill="F8F8F8"/>
        <w:spacing w:after="0" w:line="270" w:lineRule="atLeast"/>
        <w:rPr>
          <w:rFonts w:eastAsia="Times New Roman" w:cstheme="minorHAnsi"/>
          <w:color w:val="333333"/>
          <w:sz w:val="21"/>
          <w:szCs w:val="21"/>
          <w:lang w:eastAsia="en-GB"/>
        </w:rPr>
      </w:pPr>
      <w:r w:rsidRPr="00752EE1">
        <w:rPr>
          <w:rFonts w:eastAsia="Times New Roman" w:cstheme="minorHAnsi"/>
          <w:b/>
          <w:bCs/>
          <w:color w:val="333333"/>
          <w:sz w:val="21"/>
          <w:szCs w:val="21"/>
          <w:lang w:eastAsia="en-GB"/>
        </w:rPr>
        <w:t>#1 TOPIC:</w:t>
      </w:r>
      <w:r w:rsidRPr="00752EE1">
        <w:rPr>
          <w:rFonts w:eastAsia="Times New Roman" w:cstheme="minorHAnsi"/>
          <w:color w:val="333333"/>
          <w:sz w:val="21"/>
          <w:szCs w:val="21"/>
          <w:lang w:eastAsia="en-GB"/>
        </w:rPr>
        <w:t> ("neurodegenerative disease*" OR "Alzheimers disease" OR "huntingtons disease" OR "parkinsons disease" OR "Multiple Sclerosis" OR "motor neuron disease" OR "amyotrophic lateral sclerosis" OR "Lewy body dementia" OR dementia* OR "vascular disease") </w:t>
      </w:r>
    </w:p>
    <w:p w14:paraId="0E9BB82C" w14:textId="77777777" w:rsidR="00B91DB6" w:rsidRPr="00752EE1" w:rsidRDefault="00B91DB6" w:rsidP="00B91DB6">
      <w:pPr>
        <w:shd w:val="clear" w:color="auto" w:fill="F8F8F8"/>
        <w:spacing w:after="0" w:line="240" w:lineRule="auto"/>
        <w:rPr>
          <w:rFonts w:eastAsia="Times New Roman" w:cstheme="minorHAnsi"/>
          <w:i/>
          <w:iCs/>
          <w:color w:val="666666"/>
          <w:sz w:val="21"/>
          <w:szCs w:val="21"/>
          <w:lang w:eastAsia="en-GB"/>
        </w:rPr>
      </w:pPr>
      <w:r w:rsidRPr="00752EE1">
        <w:rPr>
          <w:rFonts w:eastAsia="Times New Roman" w:cstheme="minorHAnsi"/>
          <w:i/>
          <w:iCs/>
          <w:color w:val="666666"/>
          <w:sz w:val="21"/>
          <w:szCs w:val="21"/>
          <w:lang w:eastAsia="en-GB"/>
        </w:rPr>
        <w:t>Indexes=SCI-EXPANDED, SSCI, A&amp;HCI, CPCI-S, CPCI-SSH, BKCI-S, BKCI-SSH, ESCI, CCR-EXPANDED, IC Timespan=All years</w:t>
      </w:r>
    </w:p>
    <w:p w14:paraId="461BCAA4" w14:textId="4B7F84F5" w:rsidR="00B91DB6" w:rsidRPr="00752EE1" w:rsidRDefault="00B91DB6">
      <w:pPr>
        <w:rPr>
          <w:rFonts w:eastAsia="Calibri" w:cstheme="minorHAnsi"/>
          <w:sz w:val="21"/>
          <w:szCs w:val="21"/>
        </w:rPr>
      </w:pPr>
    </w:p>
    <w:p w14:paraId="17124BBC" w14:textId="75DE12F9" w:rsidR="005C0A03" w:rsidRPr="00752EE1" w:rsidRDefault="005C0A03" w:rsidP="005C0A03">
      <w:pPr>
        <w:shd w:val="clear" w:color="auto" w:fill="F8F8F8"/>
        <w:spacing w:line="270" w:lineRule="atLeast"/>
        <w:rPr>
          <w:rFonts w:eastAsia="Times New Roman" w:cstheme="minorHAnsi"/>
          <w:color w:val="333333"/>
          <w:sz w:val="21"/>
          <w:szCs w:val="21"/>
          <w:lang w:eastAsia="en-GB"/>
        </w:rPr>
      </w:pPr>
      <w:r w:rsidRPr="00752EE1">
        <w:rPr>
          <w:rFonts w:eastAsia="Calibri" w:cstheme="minorHAnsi"/>
          <w:sz w:val="21"/>
          <w:szCs w:val="21"/>
        </w:rPr>
        <w:t xml:space="preserve">#2 </w:t>
      </w:r>
      <w:r w:rsidRPr="00752EE1">
        <w:rPr>
          <w:rFonts w:eastAsia="Times New Roman" w:cstheme="minorHAnsi"/>
          <w:b/>
          <w:bCs/>
          <w:color w:val="333333"/>
          <w:sz w:val="21"/>
          <w:szCs w:val="21"/>
          <w:lang w:eastAsia="en-GB"/>
        </w:rPr>
        <w:t>TOPIC:</w:t>
      </w:r>
      <w:r w:rsidRPr="00752EE1">
        <w:rPr>
          <w:rFonts w:eastAsia="Times New Roman" w:cstheme="minorHAnsi"/>
          <w:color w:val="333333"/>
          <w:sz w:val="21"/>
          <w:szCs w:val="21"/>
          <w:lang w:eastAsia="en-GB"/>
        </w:rPr>
        <w:t>  ("informal caregiv*" OR Caregiv* OR carer* OR "care giving" OR famil* OR grandparent* OR Couple* OR Partner* OR Spous* OR wife OR Husband* OR marri* OR parent* OR stepparent* OR cohabitat* OR child* OR friend OR volunteer* OR "care provider" OR companion) </w:t>
      </w:r>
    </w:p>
    <w:p w14:paraId="33F032DB" w14:textId="77777777" w:rsidR="005C0A03" w:rsidRPr="00752EE1" w:rsidRDefault="005C0A03" w:rsidP="005C0A03">
      <w:pPr>
        <w:shd w:val="clear" w:color="auto" w:fill="F8F8F8"/>
        <w:spacing w:after="0" w:line="240" w:lineRule="auto"/>
        <w:rPr>
          <w:rFonts w:eastAsia="Times New Roman" w:cstheme="minorHAnsi"/>
          <w:i/>
          <w:iCs/>
          <w:color w:val="666666"/>
          <w:sz w:val="21"/>
          <w:szCs w:val="21"/>
          <w:lang w:eastAsia="en-GB"/>
        </w:rPr>
      </w:pPr>
      <w:r w:rsidRPr="00752EE1">
        <w:rPr>
          <w:rFonts w:eastAsia="Times New Roman" w:cstheme="minorHAnsi"/>
          <w:i/>
          <w:iCs/>
          <w:color w:val="666666"/>
          <w:sz w:val="21"/>
          <w:szCs w:val="21"/>
          <w:lang w:eastAsia="en-GB"/>
        </w:rPr>
        <w:t>Indexes=SCI-EXPANDED, SSCI, A&amp;HCI, CPCI-S, CPCI-SSH, BKCI-S, BKCI-SSH, ESCI, CCR-EXPANDED, IC Timespan=All years</w:t>
      </w:r>
    </w:p>
    <w:p w14:paraId="761C9241" w14:textId="638AD50A" w:rsidR="005C0A03" w:rsidRPr="00752EE1" w:rsidRDefault="005C0A03">
      <w:pPr>
        <w:rPr>
          <w:rFonts w:eastAsia="Calibri" w:cstheme="minorHAnsi"/>
          <w:sz w:val="21"/>
          <w:szCs w:val="21"/>
        </w:rPr>
      </w:pPr>
    </w:p>
    <w:p w14:paraId="002961F5" w14:textId="77777777" w:rsidR="001F5588" w:rsidRPr="00752EE1" w:rsidRDefault="005C0A03" w:rsidP="001F5588">
      <w:pPr>
        <w:shd w:val="clear" w:color="auto" w:fill="F8F8F8"/>
        <w:spacing w:line="270" w:lineRule="atLeast"/>
        <w:rPr>
          <w:rFonts w:eastAsia="Times New Roman" w:cstheme="minorHAnsi"/>
          <w:color w:val="333333"/>
          <w:sz w:val="21"/>
          <w:szCs w:val="21"/>
          <w:lang w:eastAsia="en-GB"/>
        </w:rPr>
      </w:pPr>
      <w:r w:rsidRPr="00752EE1">
        <w:rPr>
          <w:rFonts w:eastAsia="Calibri" w:cstheme="minorHAnsi"/>
          <w:sz w:val="21"/>
          <w:szCs w:val="21"/>
        </w:rPr>
        <w:t>#3</w:t>
      </w:r>
      <w:r w:rsidR="001F5588" w:rsidRPr="00752EE1">
        <w:rPr>
          <w:rFonts w:eastAsia="Calibri" w:cstheme="minorHAnsi"/>
          <w:sz w:val="21"/>
          <w:szCs w:val="21"/>
        </w:rPr>
        <w:t xml:space="preserve"> </w:t>
      </w:r>
      <w:r w:rsidR="001F5588" w:rsidRPr="00752EE1">
        <w:rPr>
          <w:rFonts w:eastAsia="Times New Roman" w:cstheme="minorHAnsi"/>
          <w:b/>
          <w:bCs/>
          <w:color w:val="333333"/>
          <w:sz w:val="21"/>
          <w:szCs w:val="21"/>
          <w:lang w:eastAsia="en-GB"/>
        </w:rPr>
        <w:t>TOPIC:</w:t>
      </w:r>
      <w:r w:rsidR="001F5588" w:rsidRPr="00752EE1">
        <w:rPr>
          <w:rFonts w:eastAsia="Times New Roman" w:cstheme="minorHAnsi"/>
          <w:color w:val="333333"/>
          <w:sz w:val="21"/>
          <w:szCs w:val="21"/>
          <w:lang w:eastAsia="en-GB"/>
        </w:rPr>
        <w:t> ("online system" OR "search engine" OR google OR "artificial intelligence" OR telehealth OR telemedicine OR "Medical Informatics" OR "reminder systems" OR mhealth OR "mobile health" OR ehealth OR e-health OR e-learning OR electronic OR iphone OR smartphone OR "smart phone" OR android OR mobile OR "cell phone" OR email OR "social network*" OR YouTube OR Twitter OR wechat OR "Mobile Applications" OR "social media" OR "mobile apps" OR "Computers, Handheld" OR ipad OR "self-help devices" OR Videoconferencing OR telecare OR telemonitoring OR Internet OR website* OR "computer-tailored" OR "computer-based" OR "web portal" OR "computer-assisted instruction" OR "online decision aid tools" OR "user-computer interface" OR "web tool" OR digital OR "virtual reality" OR ' "Web-based") </w:t>
      </w:r>
    </w:p>
    <w:p w14:paraId="4E9F9FFC" w14:textId="77777777" w:rsidR="001F5588" w:rsidRPr="00752EE1" w:rsidRDefault="001F5588" w:rsidP="001F5588">
      <w:pPr>
        <w:shd w:val="clear" w:color="auto" w:fill="F8F8F8"/>
        <w:spacing w:after="0" w:line="240" w:lineRule="auto"/>
        <w:rPr>
          <w:rFonts w:eastAsia="Times New Roman" w:cstheme="minorHAnsi"/>
          <w:i/>
          <w:iCs/>
          <w:color w:val="666666"/>
          <w:sz w:val="21"/>
          <w:szCs w:val="21"/>
          <w:lang w:eastAsia="en-GB"/>
        </w:rPr>
      </w:pPr>
      <w:r w:rsidRPr="00752EE1">
        <w:rPr>
          <w:rFonts w:eastAsia="Times New Roman" w:cstheme="minorHAnsi"/>
          <w:i/>
          <w:iCs/>
          <w:color w:val="666666"/>
          <w:sz w:val="21"/>
          <w:szCs w:val="21"/>
          <w:lang w:eastAsia="en-GB"/>
        </w:rPr>
        <w:t>Indexes=SCI-EXPANDED, SSCI, A&amp;HCI, CPCI-S, CPCI-SSH, BKCI-S, BKCI-SSH, ESCI, CCR-EXPANDED, IC Timespan=All years</w:t>
      </w:r>
    </w:p>
    <w:p w14:paraId="601BC0C4" w14:textId="280C5A2A" w:rsidR="005C0A03" w:rsidRPr="00752EE1" w:rsidRDefault="005C0A03">
      <w:pPr>
        <w:rPr>
          <w:rFonts w:eastAsia="Calibri" w:cstheme="minorHAnsi"/>
          <w:sz w:val="21"/>
          <w:szCs w:val="21"/>
        </w:rPr>
      </w:pPr>
    </w:p>
    <w:p w14:paraId="53CACBDF" w14:textId="77777777" w:rsidR="001F5588" w:rsidRPr="00752EE1" w:rsidRDefault="001F5588" w:rsidP="001F5588">
      <w:pPr>
        <w:shd w:val="clear" w:color="auto" w:fill="F8F8F8"/>
        <w:spacing w:line="270" w:lineRule="atLeast"/>
        <w:rPr>
          <w:rFonts w:eastAsia="Times New Roman" w:cstheme="minorHAnsi"/>
          <w:color w:val="333333"/>
          <w:sz w:val="21"/>
          <w:szCs w:val="21"/>
          <w:lang w:eastAsia="en-GB"/>
        </w:rPr>
      </w:pPr>
      <w:r w:rsidRPr="00752EE1">
        <w:rPr>
          <w:rFonts w:eastAsia="Calibri" w:cstheme="minorHAnsi"/>
          <w:sz w:val="21"/>
          <w:szCs w:val="21"/>
        </w:rPr>
        <w:t xml:space="preserve">#4 </w:t>
      </w:r>
      <w:r w:rsidRPr="00752EE1">
        <w:rPr>
          <w:rFonts w:eastAsia="Times New Roman" w:cstheme="minorHAnsi"/>
          <w:b/>
          <w:bCs/>
          <w:color w:val="333333"/>
          <w:sz w:val="21"/>
          <w:szCs w:val="21"/>
          <w:lang w:eastAsia="en-GB"/>
        </w:rPr>
        <w:t>TOPIC:</w:t>
      </w:r>
      <w:r w:rsidRPr="00752EE1">
        <w:rPr>
          <w:rFonts w:eastAsia="Times New Roman" w:cstheme="minorHAnsi"/>
          <w:color w:val="333333"/>
          <w:sz w:val="21"/>
          <w:szCs w:val="21"/>
          <w:lang w:eastAsia="en-GB"/>
        </w:rPr>
        <w:t> (Mentoring OR "virtual community" OR "online community" OR "mutual support" OR "peer support" OR "group support" OR "Social Support" OR "psychosocial support" OR "professional support" OR "self-management" OR "psychological Feedback" OR "Problem solving" OR "health promotion" OR Psychotherap* OR "therapy, computer-assisted" OR Psychoeducation*) </w:t>
      </w:r>
    </w:p>
    <w:p w14:paraId="25FC08F3" w14:textId="77777777" w:rsidR="001F5588" w:rsidRPr="00752EE1" w:rsidRDefault="001F5588" w:rsidP="001F5588">
      <w:pPr>
        <w:shd w:val="clear" w:color="auto" w:fill="F8F8F8"/>
        <w:spacing w:after="0" w:line="240" w:lineRule="auto"/>
        <w:rPr>
          <w:rFonts w:eastAsia="Times New Roman" w:cstheme="minorHAnsi"/>
          <w:i/>
          <w:iCs/>
          <w:color w:val="666666"/>
          <w:sz w:val="21"/>
          <w:szCs w:val="21"/>
          <w:lang w:eastAsia="en-GB"/>
        </w:rPr>
      </w:pPr>
      <w:r w:rsidRPr="00752EE1">
        <w:rPr>
          <w:rFonts w:eastAsia="Times New Roman" w:cstheme="minorHAnsi"/>
          <w:i/>
          <w:iCs/>
          <w:color w:val="666666"/>
          <w:sz w:val="21"/>
          <w:szCs w:val="21"/>
          <w:lang w:eastAsia="en-GB"/>
        </w:rPr>
        <w:t>Indexes=SCI-EXPANDED, SSCI, A&amp;HCI, CPCI-S, CPCI-SSH, BKCI-S, BKCI-SSH, ESCI, CCR-EXPANDED, IC Timespan=All years</w:t>
      </w:r>
    </w:p>
    <w:p w14:paraId="48F4E8DE" w14:textId="77777777" w:rsidR="0035012E" w:rsidRPr="00752EE1" w:rsidRDefault="0035012E">
      <w:pPr>
        <w:rPr>
          <w:rFonts w:eastAsia="Calibri" w:cstheme="minorHAnsi"/>
          <w:sz w:val="21"/>
          <w:szCs w:val="21"/>
        </w:rPr>
      </w:pPr>
    </w:p>
    <w:p w14:paraId="23E5A59B" w14:textId="13D0B679" w:rsidR="001F5588" w:rsidRPr="00752EE1" w:rsidRDefault="001F5588">
      <w:pPr>
        <w:rPr>
          <w:rFonts w:eastAsia="Calibri" w:cstheme="minorHAnsi"/>
          <w:sz w:val="21"/>
          <w:szCs w:val="21"/>
        </w:rPr>
      </w:pPr>
      <w:r w:rsidRPr="00752EE1">
        <w:rPr>
          <w:rFonts w:eastAsia="Calibri" w:cstheme="minorHAnsi"/>
          <w:sz w:val="21"/>
          <w:szCs w:val="21"/>
        </w:rPr>
        <w:t>#5 #1 AND #2 AND #3 AND #4 AND #5</w:t>
      </w:r>
    </w:p>
    <w:p w14:paraId="03E94F72" w14:textId="77777777" w:rsidR="0035012E" w:rsidRDefault="0035012E">
      <w:pPr>
        <w:rPr>
          <w:rFonts w:eastAsia="Calibri"/>
          <w:b/>
        </w:rPr>
      </w:pPr>
    </w:p>
    <w:p w14:paraId="75FA1E21" w14:textId="76966D3A" w:rsidR="0035012E" w:rsidRPr="00752EE1" w:rsidRDefault="00ED7014">
      <w:pPr>
        <w:rPr>
          <w:rFonts w:eastAsia="Calibri" w:cstheme="minorHAnsi"/>
          <w:b/>
          <w:sz w:val="21"/>
          <w:szCs w:val="21"/>
        </w:rPr>
      </w:pPr>
      <w:r w:rsidRPr="00752EE1">
        <w:rPr>
          <w:rFonts w:eastAsia="Calibri" w:cstheme="minorHAnsi"/>
          <w:b/>
          <w:sz w:val="21"/>
          <w:szCs w:val="21"/>
        </w:rPr>
        <w:t>Cochrane Central Register</w:t>
      </w:r>
      <w:r w:rsidR="0035012E" w:rsidRPr="00752EE1">
        <w:rPr>
          <w:rFonts w:eastAsia="Calibri" w:cstheme="minorHAnsi"/>
          <w:b/>
          <w:sz w:val="21"/>
          <w:szCs w:val="21"/>
        </w:rPr>
        <w:t xml:space="preserve"> of Controlled Trials (CENTRAL)</w:t>
      </w:r>
    </w:p>
    <w:p w14:paraId="69E1B3EB" w14:textId="414C8F8A" w:rsidR="0035012E" w:rsidRPr="00752EE1" w:rsidRDefault="0035012E">
      <w:pPr>
        <w:rPr>
          <w:rFonts w:eastAsia="Calibri" w:cstheme="minorHAnsi"/>
          <w:sz w:val="21"/>
          <w:szCs w:val="21"/>
        </w:rPr>
      </w:pPr>
      <w:r w:rsidRPr="00752EE1">
        <w:rPr>
          <w:rFonts w:eastAsia="Calibri" w:cstheme="minorHAnsi"/>
          <w:sz w:val="21"/>
          <w:szCs w:val="21"/>
        </w:rPr>
        <w:t>#1 "parkinsons disease" OR “huntingtons disease” OR “motor neuron disease” OR amyotrophic lateral sclerosis OR "Alzheimers Disease" OR "Lewy Body Dementia" OR dementia OR "vascular disease" OR "Multiple Sclerosis" OR “neurodegenerative disease*”</w:t>
      </w:r>
    </w:p>
    <w:p w14:paraId="273799F5" w14:textId="77777777" w:rsidR="0035012E" w:rsidRPr="00752EE1" w:rsidRDefault="0035012E">
      <w:pPr>
        <w:rPr>
          <w:rFonts w:eastAsia="Calibri" w:cstheme="minorHAnsi"/>
          <w:sz w:val="21"/>
          <w:szCs w:val="21"/>
        </w:rPr>
      </w:pPr>
      <w:r w:rsidRPr="00752EE1">
        <w:rPr>
          <w:rFonts w:eastAsia="Calibri" w:cstheme="minorHAnsi"/>
          <w:sz w:val="21"/>
          <w:szCs w:val="21"/>
        </w:rPr>
        <w:t>#2 “informal caregiver” OR “informal caregiving” OR Caregiv* OR carer* OR “care giving” OR family OR relative* OR Couple* OR Partner* OR Spous* OR wife OR Husband* OR marri* OR parent* OR stepparent* OR grandparent* OR cohabitant OR child* OR  friend OR volunteer* OR companion</w:t>
      </w:r>
    </w:p>
    <w:p w14:paraId="1120DE27" w14:textId="53902DE9" w:rsidR="00ED7014" w:rsidRPr="00752EE1" w:rsidRDefault="0035012E" w:rsidP="0035012E">
      <w:pPr>
        <w:rPr>
          <w:rFonts w:eastAsia="Calibri" w:cstheme="minorHAnsi"/>
          <w:sz w:val="21"/>
          <w:szCs w:val="21"/>
        </w:rPr>
      </w:pPr>
      <w:r w:rsidRPr="00752EE1">
        <w:rPr>
          <w:rFonts w:eastAsia="Calibri" w:cstheme="minorHAnsi"/>
          <w:sz w:val="21"/>
          <w:szCs w:val="21"/>
        </w:rPr>
        <w:t>#3 "online system" OR "search engine" OR google OR "artificial intelligence" OR telehealth OR "Medical Informatics" OR "reminder systems" OR mhealth OR "mobile health" OR ehealth OR e-health OR e-learning OR electronic OR iphone OR smartphone OR "smart phone" OR android OR mobile OR email OR "social network*" OR YouTube OR Twitter OR wechat OR "Mobile Applications" OR "social media" OR "mobile apps" OR "Computers, Handheld" OR ipad OR "self-help devices" OR technology OR Videoconferencing OR telecare OR telemonitoring  OR Internet OR website* OR "computer-tailored" OR "computer-based" OR "web portal" OR  "computer-assisted instruction" OR "online decision aid tools" OR "user-computer interface" OR "web tool" OR digital OR "virtual reality" OR  "Web-based"</w:t>
      </w:r>
      <w:r w:rsidR="00ED7014" w:rsidRPr="00752EE1">
        <w:rPr>
          <w:rFonts w:eastAsia="Calibri" w:cstheme="minorHAnsi"/>
          <w:sz w:val="21"/>
          <w:szCs w:val="21"/>
        </w:rPr>
        <w:t xml:space="preserve"> </w:t>
      </w:r>
      <w:r w:rsidRPr="00752EE1">
        <w:rPr>
          <w:rFonts w:eastAsia="Calibri" w:cstheme="minorHAnsi"/>
          <w:sz w:val="21"/>
          <w:szCs w:val="21"/>
        </w:rPr>
        <w:t xml:space="preserve"> </w:t>
      </w:r>
      <w:r w:rsidRPr="00752EE1">
        <w:rPr>
          <w:rFonts w:cstheme="minorHAnsi"/>
          <w:color w:val="000000"/>
          <w:sz w:val="21"/>
          <w:szCs w:val="21"/>
          <w:shd w:val="clear" w:color="auto" w:fill="FFFFFF"/>
        </w:rPr>
        <w:t>with Publication Year from 2000 to 2020, in Trials</w:t>
      </w:r>
    </w:p>
    <w:p w14:paraId="3577FBCB" w14:textId="2184BD05" w:rsidR="0035012E" w:rsidRPr="00752EE1" w:rsidRDefault="0035012E" w:rsidP="0035012E">
      <w:pPr>
        <w:rPr>
          <w:rFonts w:eastAsia="Calibri" w:cstheme="minorHAnsi"/>
          <w:sz w:val="21"/>
          <w:szCs w:val="21"/>
        </w:rPr>
      </w:pPr>
      <w:r w:rsidRPr="00752EE1">
        <w:rPr>
          <w:rFonts w:eastAsia="Calibri" w:cstheme="minorHAnsi"/>
          <w:sz w:val="21"/>
          <w:szCs w:val="21"/>
        </w:rPr>
        <w:t>#4 Mentoring OR "virtual community" OR "online community" OR "mutual support" or "peer support" OR "group support" OR "Social Support" OR "psychosocial support" OR "professional support" OR "self-management" OR "psychological Feedback" OR "Problem solving" OR "health promotion" OR Psychotherapy OR "therapy, computer-assisted" OR therapy OR Psychoeducation*</w:t>
      </w:r>
    </w:p>
    <w:p w14:paraId="7C542608" w14:textId="25B65698" w:rsidR="0035012E" w:rsidRPr="00752EE1" w:rsidRDefault="0035012E" w:rsidP="0035012E">
      <w:pPr>
        <w:rPr>
          <w:rFonts w:eastAsia="Calibri" w:cstheme="minorHAnsi"/>
          <w:sz w:val="21"/>
          <w:szCs w:val="21"/>
        </w:rPr>
      </w:pPr>
      <w:r w:rsidRPr="00752EE1">
        <w:rPr>
          <w:rFonts w:eastAsia="Calibri" w:cstheme="minorHAnsi"/>
          <w:sz w:val="21"/>
          <w:szCs w:val="21"/>
        </w:rPr>
        <w:t>#5 #1 AND #2 AND #3 AND #4</w:t>
      </w:r>
    </w:p>
    <w:p w14:paraId="3C038487" w14:textId="27542FA4" w:rsidR="0029413D" w:rsidRDefault="0029413D"/>
    <w:p w14:paraId="5DF04260" w14:textId="63DACC12" w:rsidR="00C90CCA" w:rsidRDefault="00C90CCA" w:rsidP="0029413D">
      <w:pPr>
        <w:jc w:val="center"/>
        <w:rPr>
          <w:b/>
          <w:u w:val="single"/>
        </w:rPr>
      </w:pPr>
      <w:r>
        <w:rPr>
          <w:b/>
          <w:u w:val="single"/>
        </w:rPr>
        <w:t xml:space="preserve">APPENDIX </w:t>
      </w:r>
      <w:r w:rsidR="00BF239D">
        <w:rPr>
          <w:b/>
          <w:u w:val="single"/>
        </w:rPr>
        <w:t>3</w:t>
      </w:r>
      <w:r>
        <w:rPr>
          <w:b/>
          <w:u w:val="single"/>
        </w:rPr>
        <w:t>: EXCLUDED STUDIES CLASSIFIED AS ‘NEAR MISSES’</w:t>
      </w:r>
    </w:p>
    <w:p w14:paraId="4DD598A4" w14:textId="7C425593" w:rsidR="00D5272F" w:rsidRDefault="00D5272F" w:rsidP="0029413D">
      <w:pPr>
        <w:jc w:val="center"/>
        <w:rPr>
          <w:b/>
          <w:u w:val="single"/>
        </w:rPr>
      </w:pPr>
    </w:p>
    <w:tbl>
      <w:tblPr>
        <w:tblW w:w="13320" w:type="dxa"/>
        <w:tblLook w:val="04A0" w:firstRow="1" w:lastRow="0" w:firstColumn="1" w:lastColumn="0" w:noHBand="0" w:noVBand="1"/>
      </w:tblPr>
      <w:tblGrid>
        <w:gridCol w:w="5884"/>
        <w:gridCol w:w="7436"/>
      </w:tblGrid>
      <w:tr w:rsidR="00D5272F" w:rsidRPr="00D5272F" w14:paraId="4C56BC89" w14:textId="77777777" w:rsidTr="0078242A">
        <w:trPr>
          <w:trHeight w:val="300"/>
        </w:trPr>
        <w:tc>
          <w:tcPr>
            <w:tcW w:w="5884" w:type="dxa"/>
            <w:vMerge w:val="restart"/>
            <w:tcBorders>
              <w:top w:val="nil"/>
              <w:left w:val="nil"/>
              <w:bottom w:val="single" w:sz="4" w:space="0" w:color="auto"/>
              <w:right w:val="nil"/>
            </w:tcBorders>
            <w:shd w:val="clear" w:color="auto" w:fill="auto"/>
            <w:vAlign w:val="center"/>
            <w:hideMark/>
          </w:tcPr>
          <w:p w14:paraId="20058E39" w14:textId="77777777" w:rsidR="00D5272F" w:rsidRPr="00752EE1" w:rsidRDefault="00D5272F" w:rsidP="00D5272F">
            <w:pPr>
              <w:spacing w:after="0" w:line="240" w:lineRule="auto"/>
              <w:jc w:val="center"/>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STUDY REFERENCE</w:t>
            </w:r>
          </w:p>
        </w:tc>
        <w:tc>
          <w:tcPr>
            <w:tcW w:w="7436" w:type="dxa"/>
            <w:vMerge w:val="restart"/>
            <w:tcBorders>
              <w:top w:val="nil"/>
              <w:left w:val="nil"/>
              <w:bottom w:val="single" w:sz="4" w:space="0" w:color="auto"/>
              <w:right w:val="nil"/>
            </w:tcBorders>
            <w:shd w:val="clear" w:color="auto" w:fill="auto"/>
            <w:noWrap/>
            <w:vAlign w:val="center"/>
            <w:hideMark/>
          </w:tcPr>
          <w:p w14:paraId="102DE92A" w14:textId="77777777" w:rsidR="00D5272F" w:rsidRPr="00752EE1" w:rsidRDefault="00D5272F" w:rsidP="00D5272F">
            <w:pPr>
              <w:spacing w:after="0" w:line="240" w:lineRule="auto"/>
              <w:jc w:val="center"/>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EXCLUSION REASON</w:t>
            </w:r>
          </w:p>
        </w:tc>
      </w:tr>
      <w:tr w:rsidR="00D5272F" w:rsidRPr="00D5272F" w14:paraId="0B690164" w14:textId="77777777" w:rsidTr="0078242A">
        <w:trPr>
          <w:trHeight w:val="408"/>
        </w:trPr>
        <w:tc>
          <w:tcPr>
            <w:tcW w:w="5884" w:type="dxa"/>
            <w:vMerge/>
            <w:tcBorders>
              <w:top w:val="nil"/>
              <w:left w:val="nil"/>
              <w:bottom w:val="single" w:sz="4" w:space="0" w:color="auto"/>
              <w:right w:val="nil"/>
            </w:tcBorders>
            <w:vAlign w:val="center"/>
            <w:hideMark/>
          </w:tcPr>
          <w:p w14:paraId="368BAA2A" w14:textId="77777777" w:rsidR="00D5272F" w:rsidRPr="00752EE1" w:rsidRDefault="00D5272F" w:rsidP="00D5272F">
            <w:pPr>
              <w:spacing w:after="0" w:line="240" w:lineRule="auto"/>
              <w:rPr>
                <w:rFonts w:ascii="Calibri" w:eastAsia="Times New Roman" w:hAnsi="Calibri" w:cs="Calibri"/>
                <w:color w:val="000000"/>
                <w:sz w:val="21"/>
                <w:szCs w:val="21"/>
                <w:lang w:eastAsia="en-GB"/>
              </w:rPr>
            </w:pPr>
          </w:p>
        </w:tc>
        <w:tc>
          <w:tcPr>
            <w:tcW w:w="7436" w:type="dxa"/>
            <w:vMerge/>
            <w:tcBorders>
              <w:top w:val="nil"/>
              <w:left w:val="nil"/>
              <w:bottom w:val="single" w:sz="4" w:space="0" w:color="auto"/>
              <w:right w:val="nil"/>
            </w:tcBorders>
            <w:vAlign w:val="center"/>
            <w:hideMark/>
          </w:tcPr>
          <w:p w14:paraId="270BD14B" w14:textId="77777777" w:rsidR="00D5272F" w:rsidRPr="00752EE1" w:rsidRDefault="00D5272F" w:rsidP="00D5272F">
            <w:pPr>
              <w:spacing w:after="0" w:line="240" w:lineRule="auto"/>
              <w:rPr>
                <w:rFonts w:ascii="Calibri" w:eastAsia="Times New Roman" w:hAnsi="Calibri" w:cs="Calibri"/>
                <w:color w:val="000000"/>
                <w:sz w:val="21"/>
                <w:szCs w:val="21"/>
                <w:lang w:eastAsia="en-GB"/>
              </w:rPr>
            </w:pPr>
          </w:p>
        </w:tc>
      </w:tr>
      <w:tr w:rsidR="00D5272F" w:rsidRPr="00D5272F" w14:paraId="09D238BC" w14:textId="77777777" w:rsidTr="0078242A">
        <w:trPr>
          <w:trHeight w:val="870"/>
        </w:trPr>
        <w:tc>
          <w:tcPr>
            <w:tcW w:w="5884" w:type="dxa"/>
            <w:tcBorders>
              <w:top w:val="single" w:sz="4" w:space="0" w:color="auto"/>
              <w:left w:val="nil"/>
              <w:bottom w:val="nil"/>
              <w:right w:val="nil"/>
            </w:tcBorders>
            <w:shd w:val="clear" w:color="auto" w:fill="auto"/>
            <w:hideMark/>
          </w:tcPr>
          <w:p w14:paraId="56671652" w14:textId="77777777" w:rsidR="00D5272F" w:rsidRPr="00752EE1" w:rsidRDefault="00D5272F" w:rsidP="00D5272F">
            <w:pPr>
              <w:spacing w:after="0" w:line="240" w:lineRule="auto"/>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 xml:space="preserve">Adamski, T &amp; Alfaro, M W (2009) Virtual psycho-educative support groups for caregivers of persons diagnosed with dementia. Caring : National Association for Home Care magazine 28(8) 44-6 </w:t>
            </w:r>
          </w:p>
        </w:tc>
        <w:tc>
          <w:tcPr>
            <w:tcW w:w="7436" w:type="dxa"/>
            <w:tcBorders>
              <w:top w:val="single" w:sz="4" w:space="0" w:color="auto"/>
              <w:left w:val="nil"/>
              <w:bottom w:val="nil"/>
              <w:right w:val="nil"/>
            </w:tcBorders>
            <w:shd w:val="clear" w:color="auto" w:fill="auto"/>
            <w:hideMark/>
          </w:tcPr>
          <w:p w14:paraId="4BD01C15" w14:textId="77777777" w:rsidR="00D5272F" w:rsidRPr="00752EE1" w:rsidRDefault="00D5272F" w:rsidP="00D5272F">
            <w:pPr>
              <w:spacing w:after="0" w:line="240" w:lineRule="auto"/>
              <w:jc w:val="center"/>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Outcome-measures criteria not met</w:t>
            </w:r>
          </w:p>
        </w:tc>
      </w:tr>
      <w:tr w:rsidR="00D5272F" w:rsidRPr="00D5272F" w14:paraId="74E948D5" w14:textId="77777777" w:rsidTr="00D5272F">
        <w:trPr>
          <w:trHeight w:val="900"/>
        </w:trPr>
        <w:tc>
          <w:tcPr>
            <w:tcW w:w="5884" w:type="dxa"/>
            <w:tcBorders>
              <w:top w:val="nil"/>
              <w:left w:val="nil"/>
              <w:bottom w:val="nil"/>
              <w:right w:val="nil"/>
            </w:tcBorders>
            <w:shd w:val="clear" w:color="auto" w:fill="auto"/>
            <w:hideMark/>
          </w:tcPr>
          <w:p w14:paraId="72A3DDB6" w14:textId="77777777" w:rsidR="00D5272F" w:rsidRDefault="00D5272F" w:rsidP="00D5272F">
            <w:pPr>
              <w:spacing w:after="0" w:line="240" w:lineRule="auto"/>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 xml:space="preserve">Banbury, A ;Parkinson, L ;Gordon, S ;Wood, D (2019) Implementing a peer-support programme by group videoconferencing for isolated carers of people with dementia Journal of Telemedicine and Telecare 25(9) 572-577 </w:t>
            </w:r>
          </w:p>
          <w:p w14:paraId="60D73560" w14:textId="4C18E8B2" w:rsidR="00752EE1" w:rsidRPr="00752EE1" w:rsidRDefault="00752EE1" w:rsidP="00D5272F">
            <w:pPr>
              <w:spacing w:after="0" w:line="240" w:lineRule="auto"/>
              <w:rPr>
                <w:rFonts w:ascii="Calibri" w:eastAsia="Times New Roman" w:hAnsi="Calibri" w:cs="Calibri"/>
                <w:color w:val="000000"/>
                <w:sz w:val="21"/>
                <w:szCs w:val="21"/>
                <w:lang w:eastAsia="en-GB"/>
              </w:rPr>
            </w:pPr>
          </w:p>
        </w:tc>
        <w:tc>
          <w:tcPr>
            <w:tcW w:w="7436" w:type="dxa"/>
            <w:tcBorders>
              <w:top w:val="nil"/>
              <w:left w:val="nil"/>
              <w:bottom w:val="nil"/>
              <w:right w:val="nil"/>
            </w:tcBorders>
            <w:shd w:val="clear" w:color="auto" w:fill="auto"/>
            <w:hideMark/>
          </w:tcPr>
          <w:p w14:paraId="3B277CBE" w14:textId="77777777" w:rsidR="00D5272F" w:rsidRPr="00752EE1" w:rsidRDefault="00D5272F" w:rsidP="00D5272F">
            <w:pPr>
              <w:spacing w:after="0" w:line="240" w:lineRule="auto"/>
              <w:jc w:val="center"/>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Outcome-measures criteria not met</w:t>
            </w:r>
          </w:p>
        </w:tc>
      </w:tr>
      <w:tr w:rsidR="00D5272F" w:rsidRPr="00D5272F" w14:paraId="335BA24E" w14:textId="77777777" w:rsidTr="00D5272F">
        <w:trPr>
          <w:trHeight w:val="1305"/>
        </w:trPr>
        <w:tc>
          <w:tcPr>
            <w:tcW w:w="5884" w:type="dxa"/>
            <w:tcBorders>
              <w:top w:val="nil"/>
              <w:left w:val="nil"/>
              <w:bottom w:val="nil"/>
              <w:right w:val="nil"/>
            </w:tcBorders>
            <w:shd w:val="clear" w:color="auto" w:fill="auto"/>
            <w:hideMark/>
          </w:tcPr>
          <w:p w14:paraId="50FBE50A" w14:textId="77777777" w:rsidR="00D5272F" w:rsidRDefault="00D5272F" w:rsidP="00D5272F">
            <w:pPr>
              <w:spacing w:after="0" w:line="240" w:lineRule="auto"/>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Barbabella F, Poli A, Andréasson F, Salzmann B, Papa R, Hanson E, Efthymiou A, Döhner H, Lancioni C, Civerchia P &amp; Lamura G (2016) A Web-Based Psychosocial Intervention for Family Caregivers of Older People: Results from a Mixed-Methods Study in Three European Countries JMIR Res Protoc 5(4):e196 DOI: 10.2196/resprot.5847</w:t>
            </w:r>
          </w:p>
          <w:p w14:paraId="349BFBFB" w14:textId="137D8249" w:rsidR="00752EE1" w:rsidRPr="00752EE1" w:rsidRDefault="00752EE1" w:rsidP="00D5272F">
            <w:pPr>
              <w:spacing w:after="0" w:line="240" w:lineRule="auto"/>
              <w:rPr>
                <w:rFonts w:ascii="Calibri" w:eastAsia="Times New Roman" w:hAnsi="Calibri" w:cs="Calibri"/>
                <w:color w:val="000000"/>
                <w:sz w:val="21"/>
                <w:szCs w:val="21"/>
                <w:lang w:eastAsia="en-GB"/>
              </w:rPr>
            </w:pPr>
          </w:p>
        </w:tc>
        <w:tc>
          <w:tcPr>
            <w:tcW w:w="7436" w:type="dxa"/>
            <w:tcBorders>
              <w:top w:val="nil"/>
              <w:left w:val="nil"/>
              <w:bottom w:val="nil"/>
              <w:right w:val="nil"/>
            </w:tcBorders>
            <w:shd w:val="clear" w:color="auto" w:fill="auto"/>
            <w:hideMark/>
          </w:tcPr>
          <w:p w14:paraId="5F1E9589" w14:textId="77777777" w:rsidR="00D5272F" w:rsidRPr="00752EE1" w:rsidRDefault="00D5272F" w:rsidP="00D5272F">
            <w:pPr>
              <w:spacing w:after="0" w:line="240" w:lineRule="auto"/>
              <w:jc w:val="center"/>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Not exclusively ND patients</w:t>
            </w:r>
          </w:p>
        </w:tc>
      </w:tr>
      <w:tr w:rsidR="00D5272F" w:rsidRPr="00D5272F" w14:paraId="3EAD2E6B" w14:textId="77777777" w:rsidTr="00D5272F">
        <w:trPr>
          <w:trHeight w:val="1905"/>
        </w:trPr>
        <w:tc>
          <w:tcPr>
            <w:tcW w:w="5884" w:type="dxa"/>
            <w:tcBorders>
              <w:top w:val="nil"/>
              <w:left w:val="nil"/>
              <w:bottom w:val="nil"/>
              <w:right w:val="nil"/>
            </w:tcBorders>
            <w:shd w:val="clear" w:color="000000" w:fill="FFFFFF"/>
            <w:hideMark/>
          </w:tcPr>
          <w:p w14:paraId="7896FECF" w14:textId="77777777" w:rsidR="00D5272F" w:rsidRDefault="00D5272F" w:rsidP="00D5272F">
            <w:pPr>
              <w:spacing w:after="0" w:line="240" w:lineRule="auto"/>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Bartels SL, . van Knippenberg R. J. M,  Köhler S., Ponds R. W. ,Myin-Germeys I,  Verhey  F. R. J.&amp; de Vugt  M. E.(2019) The necessity for sustainable intervention effects: lessons-learned from an experience sampling intervention for spousal carers of people with dementia, Aging &amp; Mental Health, DOI: 10.1080/13607863.2019.1647130 cf. cf. van Knippenberg, R. J. M.; de Vugt, M. E.; Ponds, R. W.; et al.  (2018)  An Experience Sampling Method Intervention for Dementia Caregivers: Results of a Randomized Controlled Trial AMERICAN JOURNAL OF GERIATRIC PSYCHIATRY 26(12) 1231-46</w:t>
            </w:r>
          </w:p>
          <w:p w14:paraId="5D6E55A3" w14:textId="6A8E8526" w:rsidR="00752EE1" w:rsidRPr="00752EE1" w:rsidRDefault="00752EE1" w:rsidP="00D5272F">
            <w:pPr>
              <w:spacing w:after="0" w:line="240" w:lineRule="auto"/>
              <w:rPr>
                <w:rFonts w:ascii="Calibri" w:eastAsia="Times New Roman" w:hAnsi="Calibri" w:cs="Calibri"/>
                <w:color w:val="000000"/>
                <w:sz w:val="21"/>
                <w:szCs w:val="21"/>
                <w:lang w:eastAsia="en-GB"/>
              </w:rPr>
            </w:pPr>
          </w:p>
        </w:tc>
        <w:tc>
          <w:tcPr>
            <w:tcW w:w="7436" w:type="dxa"/>
            <w:tcBorders>
              <w:top w:val="nil"/>
              <w:left w:val="nil"/>
              <w:bottom w:val="nil"/>
              <w:right w:val="nil"/>
            </w:tcBorders>
            <w:shd w:val="clear" w:color="auto" w:fill="auto"/>
            <w:hideMark/>
          </w:tcPr>
          <w:p w14:paraId="6CD83D1B" w14:textId="77777777" w:rsidR="00D5272F" w:rsidRPr="00752EE1" w:rsidRDefault="00D5272F" w:rsidP="00D5272F">
            <w:pPr>
              <w:spacing w:after="0" w:line="240" w:lineRule="auto"/>
              <w:jc w:val="center"/>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&lt;50% of intervention delivery through internet</w:t>
            </w:r>
          </w:p>
        </w:tc>
      </w:tr>
      <w:tr w:rsidR="00D5272F" w:rsidRPr="00D5272F" w14:paraId="027D74B6" w14:textId="77777777" w:rsidTr="00D5272F">
        <w:trPr>
          <w:trHeight w:val="900"/>
        </w:trPr>
        <w:tc>
          <w:tcPr>
            <w:tcW w:w="5884" w:type="dxa"/>
            <w:tcBorders>
              <w:top w:val="nil"/>
              <w:left w:val="nil"/>
              <w:bottom w:val="nil"/>
              <w:right w:val="nil"/>
            </w:tcBorders>
            <w:shd w:val="clear" w:color="auto" w:fill="auto"/>
            <w:hideMark/>
          </w:tcPr>
          <w:p w14:paraId="14DA9138" w14:textId="77777777" w:rsidR="00D5272F" w:rsidRPr="00752EE1" w:rsidRDefault="00D5272F" w:rsidP="00D5272F">
            <w:pPr>
              <w:spacing w:after="0" w:line="240" w:lineRule="auto"/>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Beauchamp, N. ;Irvine, A. B. ;Seeley, J. &amp; Johnson, B. (2005) Worksite-based internet multimedia program for family caregivers of persons with dementia   Gerontologist 45(6) 793-801</w:t>
            </w:r>
          </w:p>
        </w:tc>
        <w:tc>
          <w:tcPr>
            <w:tcW w:w="7436" w:type="dxa"/>
            <w:tcBorders>
              <w:top w:val="nil"/>
              <w:left w:val="nil"/>
              <w:bottom w:val="nil"/>
              <w:right w:val="nil"/>
            </w:tcBorders>
            <w:shd w:val="clear" w:color="auto" w:fill="auto"/>
            <w:hideMark/>
          </w:tcPr>
          <w:p w14:paraId="2001DCB9" w14:textId="77777777" w:rsidR="00D5272F" w:rsidRPr="00752EE1" w:rsidRDefault="00D5272F" w:rsidP="00D5272F">
            <w:pPr>
              <w:spacing w:after="0" w:line="240" w:lineRule="auto"/>
              <w:jc w:val="center"/>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Non-informal caregivers</w:t>
            </w:r>
          </w:p>
        </w:tc>
      </w:tr>
      <w:tr w:rsidR="00D5272F" w:rsidRPr="00D5272F" w14:paraId="6DA2F1DA" w14:textId="77777777" w:rsidTr="00D5272F">
        <w:trPr>
          <w:trHeight w:val="1110"/>
        </w:trPr>
        <w:tc>
          <w:tcPr>
            <w:tcW w:w="5884" w:type="dxa"/>
            <w:tcBorders>
              <w:top w:val="nil"/>
              <w:left w:val="nil"/>
              <w:bottom w:val="nil"/>
              <w:right w:val="nil"/>
            </w:tcBorders>
            <w:shd w:val="clear" w:color="auto" w:fill="auto"/>
            <w:hideMark/>
          </w:tcPr>
          <w:p w14:paraId="21F312E1" w14:textId="77777777" w:rsidR="00D5272F" w:rsidRPr="00752EE1" w:rsidRDefault="00D5272F" w:rsidP="00D5272F">
            <w:pPr>
              <w:spacing w:after="0" w:line="240" w:lineRule="auto"/>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BOETTCHE, M.; KLASEN, M. ; KNAEVELSRUD, CHR (2013) AN INTERNET-BASED INTERVENTION FOR HEALTH PROMOTION IN FAMILY CAREGIVERS - RESULTS OF A PILOT STUDY PSYCHIATRISCHE PRAXIS 40(6) 327-331</w:t>
            </w:r>
            <w:r w:rsidRPr="00752EE1">
              <w:rPr>
                <w:rFonts w:ascii="Calibri" w:eastAsia="Times New Roman" w:hAnsi="Calibri" w:cs="Calibri"/>
                <w:color w:val="000000"/>
                <w:sz w:val="21"/>
                <w:szCs w:val="21"/>
                <w:lang w:eastAsia="en-GB"/>
              </w:rPr>
              <w:br/>
              <w:t>DOI http://dx.doi.org/ 10.1055/s-0033-134950</w:t>
            </w:r>
          </w:p>
        </w:tc>
        <w:tc>
          <w:tcPr>
            <w:tcW w:w="7436" w:type="dxa"/>
            <w:tcBorders>
              <w:top w:val="nil"/>
              <w:left w:val="nil"/>
              <w:bottom w:val="nil"/>
              <w:right w:val="nil"/>
            </w:tcBorders>
            <w:shd w:val="clear" w:color="auto" w:fill="auto"/>
            <w:hideMark/>
          </w:tcPr>
          <w:p w14:paraId="05281464" w14:textId="77777777" w:rsidR="00D5272F" w:rsidRPr="00752EE1" w:rsidRDefault="00D5272F" w:rsidP="00D5272F">
            <w:pPr>
              <w:spacing w:after="0" w:line="240" w:lineRule="auto"/>
              <w:jc w:val="center"/>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Not exclusively ND patients</w:t>
            </w:r>
          </w:p>
        </w:tc>
      </w:tr>
      <w:tr w:rsidR="00D5272F" w:rsidRPr="00D5272F" w14:paraId="0DDEC95B" w14:textId="77777777" w:rsidTr="00D5272F">
        <w:trPr>
          <w:trHeight w:val="1065"/>
        </w:trPr>
        <w:tc>
          <w:tcPr>
            <w:tcW w:w="5884" w:type="dxa"/>
            <w:tcBorders>
              <w:top w:val="nil"/>
              <w:left w:val="nil"/>
              <w:bottom w:val="nil"/>
              <w:right w:val="nil"/>
            </w:tcBorders>
            <w:shd w:val="clear" w:color="auto" w:fill="auto"/>
            <w:hideMark/>
          </w:tcPr>
          <w:p w14:paraId="2AB539B8" w14:textId="77777777" w:rsidR="00D5272F" w:rsidRDefault="00D5272F" w:rsidP="00D5272F">
            <w:pPr>
              <w:spacing w:after="0" w:line="240" w:lineRule="auto"/>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Boyd, K. ;Nugent, C. ;Donnelly, M. ;Bond, R. ;Sterritt, R. &amp; Hartin, P. (2014) An investigation into the usability of the STAR training and re-skilling website for carers of persons with dementia Year: Journal:Conf Proc IEEE Eng Med Biol Soc 2014 4139-42</w:t>
            </w:r>
          </w:p>
          <w:p w14:paraId="1F253ADF" w14:textId="53BA3CA4" w:rsidR="00752EE1" w:rsidRPr="00752EE1" w:rsidRDefault="00752EE1" w:rsidP="00D5272F">
            <w:pPr>
              <w:spacing w:after="0" w:line="240" w:lineRule="auto"/>
              <w:rPr>
                <w:rFonts w:ascii="Calibri" w:eastAsia="Times New Roman" w:hAnsi="Calibri" w:cs="Calibri"/>
                <w:color w:val="000000"/>
                <w:sz w:val="21"/>
                <w:szCs w:val="21"/>
                <w:lang w:eastAsia="en-GB"/>
              </w:rPr>
            </w:pPr>
          </w:p>
        </w:tc>
        <w:tc>
          <w:tcPr>
            <w:tcW w:w="7436" w:type="dxa"/>
            <w:tcBorders>
              <w:top w:val="nil"/>
              <w:left w:val="nil"/>
              <w:bottom w:val="nil"/>
              <w:right w:val="nil"/>
            </w:tcBorders>
            <w:shd w:val="clear" w:color="auto" w:fill="auto"/>
            <w:hideMark/>
          </w:tcPr>
          <w:p w14:paraId="72504E75" w14:textId="77777777" w:rsidR="00D5272F" w:rsidRPr="00752EE1" w:rsidRDefault="00D5272F" w:rsidP="00D5272F">
            <w:pPr>
              <w:spacing w:after="0" w:line="240" w:lineRule="auto"/>
              <w:jc w:val="center"/>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Review or usability study only</w:t>
            </w:r>
          </w:p>
        </w:tc>
      </w:tr>
      <w:tr w:rsidR="00D5272F" w:rsidRPr="00D5272F" w14:paraId="754B8720" w14:textId="77777777" w:rsidTr="00D5272F">
        <w:trPr>
          <w:trHeight w:val="1095"/>
        </w:trPr>
        <w:tc>
          <w:tcPr>
            <w:tcW w:w="5884" w:type="dxa"/>
            <w:tcBorders>
              <w:top w:val="nil"/>
              <w:left w:val="nil"/>
              <w:bottom w:val="nil"/>
              <w:right w:val="nil"/>
            </w:tcBorders>
            <w:shd w:val="clear" w:color="auto" w:fill="auto"/>
            <w:hideMark/>
          </w:tcPr>
          <w:p w14:paraId="50714873" w14:textId="77777777" w:rsidR="00D5272F" w:rsidRDefault="00D5272F" w:rsidP="00D5272F">
            <w:pPr>
              <w:spacing w:after="0" w:line="240" w:lineRule="auto"/>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Brody, A. A. ;Guan, C. ;Cortes, T. ;Galvin, J. E. (2016) Development and testing of the Dementia Symptom Management at Home (DSM-H) program: An interprofessional home health care intervention to improve the quality of life for persons with dementia and their caregivers Geriatr Nurs 37(3) 200-6</w:t>
            </w:r>
          </w:p>
          <w:p w14:paraId="36DF5C6F" w14:textId="05740F08" w:rsidR="00752EE1" w:rsidRPr="00752EE1" w:rsidRDefault="00752EE1" w:rsidP="00D5272F">
            <w:pPr>
              <w:spacing w:after="0" w:line="240" w:lineRule="auto"/>
              <w:rPr>
                <w:rFonts w:ascii="Calibri" w:eastAsia="Times New Roman" w:hAnsi="Calibri" w:cs="Calibri"/>
                <w:color w:val="000000"/>
                <w:sz w:val="21"/>
                <w:szCs w:val="21"/>
                <w:lang w:eastAsia="en-GB"/>
              </w:rPr>
            </w:pPr>
          </w:p>
        </w:tc>
        <w:tc>
          <w:tcPr>
            <w:tcW w:w="7436" w:type="dxa"/>
            <w:tcBorders>
              <w:top w:val="nil"/>
              <w:left w:val="nil"/>
              <w:bottom w:val="nil"/>
              <w:right w:val="nil"/>
            </w:tcBorders>
            <w:shd w:val="clear" w:color="auto" w:fill="auto"/>
            <w:hideMark/>
          </w:tcPr>
          <w:p w14:paraId="31E9E6E4" w14:textId="77777777" w:rsidR="00D5272F" w:rsidRPr="00752EE1" w:rsidRDefault="00D5272F" w:rsidP="00D5272F">
            <w:pPr>
              <w:spacing w:after="0" w:line="240" w:lineRule="auto"/>
              <w:jc w:val="center"/>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Non-informal caregivers</w:t>
            </w:r>
          </w:p>
        </w:tc>
      </w:tr>
      <w:tr w:rsidR="00D5272F" w:rsidRPr="00D5272F" w14:paraId="164571CB" w14:textId="77777777" w:rsidTr="00D5272F">
        <w:trPr>
          <w:trHeight w:val="1110"/>
        </w:trPr>
        <w:tc>
          <w:tcPr>
            <w:tcW w:w="5884" w:type="dxa"/>
            <w:tcBorders>
              <w:top w:val="nil"/>
              <w:left w:val="nil"/>
              <w:bottom w:val="nil"/>
              <w:right w:val="nil"/>
            </w:tcBorders>
            <w:shd w:val="clear" w:color="auto" w:fill="auto"/>
            <w:hideMark/>
          </w:tcPr>
          <w:p w14:paraId="6DC59987" w14:textId="77777777" w:rsidR="00D5272F" w:rsidRDefault="00D5272F" w:rsidP="00D5272F">
            <w:pPr>
              <w:spacing w:after="0" w:line="240" w:lineRule="auto"/>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Brown, E. L., Ruggiano, N., Page, T. F., Roberts, L., Hristidis, V., Whiteman, K. L., &amp; Castro, J. (2016). CareHeroes Web and Android™ Apps for Dementia Caregivers: A Feasibility Study. Research in gerontological nursing, 9(4), 193–203. https://doi.org/10.3928/19404921-20160229-02</w:t>
            </w:r>
          </w:p>
          <w:p w14:paraId="6D8BCFB5" w14:textId="24F53381" w:rsidR="00752EE1" w:rsidRPr="00752EE1" w:rsidRDefault="00752EE1" w:rsidP="00D5272F">
            <w:pPr>
              <w:spacing w:after="0" w:line="240" w:lineRule="auto"/>
              <w:rPr>
                <w:rFonts w:ascii="Calibri" w:eastAsia="Times New Roman" w:hAnsi="Calibri" w:cs="Calibri"/>
                <w:color w:val="000000"/>
                <w:sz w:val="21"/>
                <w:szCs w:val="21"/>
                <w:lang w:eastAsia="en-GB"/>
              </w:rPr>
            </w:pPr>
          </w:p>
        </w:tc>
        <w:tc>
          <w:tcPr>
            <w:tcW w:w="7436" w:type="dxa"/>
            <w:tcBorders>
              <w:top w:val="nil"/>
              <w:left w:val="nil"/>
              <w:bottom w:val="nil"/>
              <w:right w:val="nil"/>
            </w:tcBorders>
            <w:shd w:val="clear" w:color="auto" w:fill="auto"/>
            <w:hideMark/>
          </w:tcPr>
          <w:p w14:paraId="27AC40FA" w14:textId="77777777" w:rsidR="00D5272F" w:rsidRPr="00752EE1" w:rsidRDefault="00D5272F" w:rsidP="00D5272F">
            <w:pPr>
              <w:spacing w:after="0" w:line="240" w:lineRule="auto"/>
              <w:jc w:val="center"/>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Non-caregiver focused intervention or measures</w:t>
            </w:r>
          </w:p>
        </w:tc>
      </w:tr>
      <w:tr w:rsidR="00D5272F" w:rsidRPr="00D5272F" w14:paraId="7707035C" w14:textId="77777777" w:rsidTr="00D5272F">
        <w:trPr>
          <w:trHeight w:val="900"/>
        </w:trPr>
        <w:tc>
          <w:tcPr>
            <w:tcW w:w="5884" w:type="dxa"/>
            <w:tcBorders>
              <w:top w:val="nil"/>
              <w:left w:val="nil"/>
              <w:bottom w:val="nil"/>
              <w:right w:val="nil"/>
            </w:tcBorders>
            <w:shd w:val="clear" w:color="auto" w:fill="auto"/>
            <w:hideMark/>
          </w:tcPr>
          <w:p w14:paraId="5BA993B0" w14:textId="77777777" w:rsidR="00D5272F" w:rsidRDefault="00D5272F" w:rsidP="00D5272F">
            <w:pPr>
              <w:spacing w:after="0" w:line="240" w:lineRule="auto"/>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Butcher HK, Gordon JK, Ko JW, et al. (2016) Finding Meaning in Written Emotional Expression by Family Caregivers of Persons With Dementia. Am J Alzheimers Dis Other Demen. 31(8):631-642. doi:10.1177/1533317516660611</w:t>
            </w:r>
          </w:p>
          <w:p w14:paraId="012B2A5A" w14:textId="4C4A5B9E" w:rsidR="00752EE1" w:rsidRPr="00752EE1" w:rsidRDefault="00752EE1" w:rsidP="00D5272F">
            <w:pPr>
              <w:spacing w:after="0" w:line="240" w:lineRule="auto"/>
              <w:rPr>
                <w:rFonts w:ascii="Calibri" w:eastAsia="Times New Roman" w:hAnsi="Calibri" w:cs="Calibri"/>
                <w:color w:val="000000"/>
                <w:sz w:val="21"/>
                <w:szCs w:val="21"/>
                <w:lang w:eastAsia="en-GB"/>
              </w:rPr>
            </w:pPr>
          </w:p>
        </w:tc>
        <w:tc>
          <w:tcPr>
            <w:tcW w:w="7436" w:type="dxa"/>
            <w:tcBorders>
              <w:top w:val="nil"/>
              <w:left w:val="nil"/>
              <w:bottom w:val="nil"/>
              <w:right w:val="nil"/>
            </w:tcBorders>
            <w:shd w:val="clear" w:color="auto" w:fill="auto"/>
            <w:hideMark/>
          </w:tcPr>
          <w:p w14:paraId="70047B9C" w14:textId="77777777" w:rsidR="00D5272F" w:rsidRPr="00752EE1" w:rsidRDefault="00D5272F" w:rsidP="00D5272F">
            <w:pPr>
              <w:spacing w:after="0" w:line="240" w:lineRule="auto"/>
              <w:jc w:val="center"/>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&lt;50% of intervention delivery through internet</w:t>
            </w:r>
          </w:p>
        </w:tc>
      </w:tr>
      <w:tr w:rsidR="00D5272F" w:rsidRPr="00D5272F" w14:paraId="72EDCC25" w14:textId="77777777" w:rsidTr="00D5272F">
        <w:trPr>
          <w:trHeight w:val="1080"/>
        </w:trPr>
        <w:tc>
          <w:tcPr>
            <w:tcW w:w="5884" w:type="dxa"/>
            <w:tcBorders>
              <w:top w:val="nil"/>
              <w:left w:val="nil"/>
              <w:bottom w:val="nil"/>
              <w:right w:val="nil"/>
            </w:tcBorders>
            <w:shd w:val="clear" w:color="auto" w:fill="auto"/>
            <w:hideMark/>
          </w:tcPr>
          <w:p w14:paraId="6318D72E" w14:textId="77777777" w:rsidR="00D5272F" w:rsidRPr="00752EE1" w:rsidRDefault="00D5272F" w:rsidP="00D5272F">
            <w:pPr>
              <w:spacing w:after="0" w:line="240" w:lineRule="auto"/>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Callan, J.A., Siegle, G.J., Abebe, K., Black, B., Martire, L., Schulz, R., Reynolds, C. &amp; Hall, M.H., (2016) Feasibility of a pocket-PC based cognitive control intervention in dementia spousal caregivers. Aging &amp; Mental Health.. doi:10.1080/13607863.2015.1031635</w:t>
            </w:r>
          </w:p>
        </w:tc>
        <w:tc>
          <w:tcPr>
            <w:tcW w:w="7436" w:type="dxa"/>
            <w:tcBorders>
              <w:top w:val="nil"/>
              <w:left w:val="nil"/>
              <w:bottom w:val="nil"/>
              <w:right w:val="nil"/>
            </w:tcBorders>
            <w:shd w:val="clear" w:color="auto" w:fill="auto"/>
            <w:vAlign w:val="center"/>
            <w:hideMark/>
          </w:tcPr>
          <w:p w14:paraId="4B03FC2B" w14:textId="77777777" w:rsidR="00D5272F" w:rsidRPr="00752EE1" w:rsidRDefault="00D5272F" w:rsidP="00D5272F">
            <w:pPr>
              <w:spacing w:after="0" w:line="240" w:lineRule="auto"/>
              <w:jc w:val="center"/>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Outcome-measures criteria not met</w:t>
            </w:r>
          </w:p>
        </w:tc>
      </w:tr>
      <w:tr w:rsidR="00D5272F" w:rsidRPr="00D5272F" w14:paraId="11683229" w14:textId="77777777" w:rsidTr="00D5272F">
        <w:trPr>
          <w:trHeight w:val="825"/>
        </w:trPr>
        <w:tc>
          <w:tcPr>
            <w:tcW w:w="5884" w:type="dxa"/>
            <w:tcBorders>
              <w:top w:val="nil"/>
              <w:left w:val="nil"/>
              <w:bottom w:val="nil"/>
              <w:right w:val="nil"/>
            </w:tcBorders>
            <w:shd w:val="clear" w:color="auto" w:fill="auto"/>
            <w:hideMark/>
          </w:tcPr>
          <w:p w14:paraId="27BD8F12" w14:textId="77777777" w:rsidR="00D5272F" w:rsidRPr="00752EE1" w:rsidRDefault="00D5272F" w:rsidP="00D5272F">
            <w:pPr>
              <w:spacing w:after="0" w:line="240" w:lineRule="auto"/>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Czaja, Sara, PhD, and, Rubert, Mark. (2002) Telecommunications Technology as an Aid to Family Caregivers of Persons With Dementia. Psychosom Med. 64(3): 469-476.</w:t>
            </w:r>
          </w:p>
        </w:tc>
        <w:tc>
          <w:tcPr>
            <w:tcW w:w="7436" w:type="dxa"/>
            <w:tcBorders>
              <w:top w:val="nil"/>
              <w:left w:val="nil"/>
              <w:bottom w:val="nil"/>
              <w:right w:val="nil"/>
            </w:tcBorders>
            <w:shd w:val="clear" w:color="auto" w:fill="auto"/>
            <w:hideMark/>
          </w:tcPr>
          <w:p w14:paraId="2E26611C" w14:textId="77777777" w:rsidR="00D5272F" w:rsidRPr="00752EE1" w:rsidRDefault="00D5272F" w:rsidP="00D5272F">
            <w:pPr>
              <w:spacing w:after="0" w:line="240" w:lineRule="auto"/>
              <w:jc w:val="center"/>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Review or usability study only</w:t>
            </w:r>
          </w:p>
        </w:tc>
      </w:tr>
      <w:tr w:rsidR="00D5272F" w:rsidRPr="00D5272F" w14:paraId="09CE72D2" w14:textId="77777777" w:rsidTr="00D5272F">
        <w:trPr>
          <w:trHeight w:val="900"/>
        </w:trPr>
        <w:tc>
          <w:tcPr>
            <w:tcW w:w="5884" w:type="dxa"/>
            <w:tcBorders>
              <w:top w:val="nil"/>
              <w:left w:val="nil"/>
              <w:bottom w:val="nil"/>
              <w:right w:val="nil"/>
            </w:tcBorders>
            <w:shd w:val="clear" w:color="auto" w:fill="auto"/>
            <w:hideMark/>
          </w:tcPr>
          <w:p w14:paraId="65591134" w14:textId="77777777" w:rsidR="00D5272F" w:rsidRPr="00752EE1" w:rsidRDefault="00D5272F" w:rsidP="00D5272F">
            <w:pPr>
              <w:spacing w:after="0" w:line="240" w:lineRule="auto"/>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Davis, B.H. ;Shehab, M. ;Shenk, D. &amp; Nies, M (2015)  E-mobile pilot for community-based dementia caregivers identifies desire for security Gerontechnology 13(3) 332-336</w:t>
            </w:r>
          </w:p>
        </w:tc>
        <w:tc>
          <w:tcPr>
            <w:tcW w:w="7436" w:type="dxa"/>
            <w:tcBorders>
              <w:top w:val="nil"/>
              <w:left w:val="nil"/>
              <w:bottom w:val="nil"/>
              <w:right w:val="nil"/>
            </w:tcBorders>
            <w:shd w:val="clear" w:color="auto" w:fill="auto"/>
            <w:hideMark/>
          </w:tcPr>
          <w:p w14:paraId="24F5EE94" w14:textId="77777777" w:rsidR="00D5272F" w:rsidRPr="00752EE1" w:rsidRDefault="00D5272F" w:rsidP="00D5272F">
            <w:pPr>
              <w:spacing w:after="0" w:line="240" w:lineRule="auto"/>
              <w:jc w:val="center"/>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Non-informal caregivers</w:t>
            </w:r>
          </w:p>
        </w:tc>
      </w:tr>
      <w:tr w:rsidR="00D5272F" w:rsidRPr="00D5272F" w14:paraId="492AAA6E" w14:textId="77777777" w:rsidTr="00D5272F">
        <w:trPr>
          <w:trHeight w:val="810"/>
        </w:trPr>
        <w:tc>
          <w:tcPr>
            <w:tcW w:w="5884" w:type="dxa"/>
            <w:tcBorders>
              <w:top w:val="nil"/>
              <w:left w:val="nil"/>
              <w:bottom w:val="nil"/>
              <w:right w:val="nil"/>
            </w:tcBorders>
            <w:shd w:val="clear" w:color="auto" w:fill="auto"/>
            <w:hideMark/>
          </w:tcPr>
          <w:p w14:paraId="250F7B7D" w14:textId="77777777" w:rsidR="00D5272F" w:rsidRDefault="00D5272F" w:rsidP="00D5272F">
            <w:pPr>
              <w:spacing w:after="0" w:line="240" w:lineRule="auto"/>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Eisdorfer, C. ;Czaja, S. J. ;Loewenstein, D. A. ;Rubert, M. P. ;Arguelles, S. ;Mitrani, V. B. &amp; Szapocznik, J. (2003) The effect of a family therapy and technology-based intervention on caregiver depression Gerontologist 43 (4) 521-531</w:t>
            </w:r>
          </w:p>
          <w:p w14:paraId="5017879A" w14:textId="1393B83B" w:rsidR="00752EE1" w:rsidRPr="00752EE1" w:rsidRDefault="00752EE1" w:rsidP="00D5272F">
            <w:pPr>
              <w:spacing w:after="0" w:line="240" w:lineRule="auto"/>
              <w:rPr>
                <w:rFonts w:ascii="Calibri" w:eastAsia="Times New Roman" w:hAnsi="Calibri" w:cs="Calibri"/>
                <w:color w:val="000000"/>
                <w:sz w:val="21"/>
                <w:szCs w:val="21"/>
                <w:lang w:eastAsia="en-GB"/>
              </w:rPr>
            </w:pPr>
          </w:p>
        </w:tc>
        <w:tc>
          <w:tcPr>
            <w:tcW w:w="7436" w:type="dxa"/>
            <w:tcBorders>
              <w:top w:val="nil"/>
              <w:left w:val="nil"/>
              <w:bottom w:val="nil"/>
              <w:right w:val="nil"/>
            </w:tcBorders>
            <w:shd w:val="clear" w:color="auto" w:fill="auto"/>
            <w:hideMark/>
          </w:tcPr>
          <w:p w14:paraId="31BA0A52" w14:textId="77777777" w:rsidR="00D5272F" w:rsidRPr="00752EE1" w:rsidRDefault="00D5272F" w:rsidP="00D5272F">
            <w:pPr>
              <w:spacing w:after="0" w:line="240" w:lineRule="auto"/>
              <w:jc w:val="center"/>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&lt;50% of intervention delivery through internet</w:t>
            </w:r>
          </w:p>
        </w:tc>
      </w:tr>
      <w:tr w:rsidR="00D5272F" w:rsidRPr="00D5272F" w14:paraId="70E62623" w14:textId="77777777" w:rsidTr="00D5272F">
        <w:trPr>
          <w:trHeight w:val="1065"/>
        </w:trPr>
        <w:tc>
          <w:tcPr>
            <w:tcW w:w="5884" w:type="dxa"/>
            <w:tcBorders>
              <w:top w:val="nil"/>
              <w:left w:val="nil"/>
              <w:bottom w:val="nil"/>
              <w:right w:val="nil"/>
            </w:tcBorders>
            <w:shd w:val="clear" w:color="auto" w:fill="auto"/>
            <w:hideMark/>
          </w:tcPr>
          <w:p w14:paraId="04D9121C" w14:textId="77777777" w:rsidR="00D5272F" w:rsidRPr="00752EE1" w:rsidRDefault="00D5272F" w:rsidP="00D5272F">
            <w:pPr>
              <w:spacing w:after="0" w:line="240" w:lineRule="auto"/>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Gately, ME; Trudeau, SA &amp; Moo, LR (2020) Feasibility of Telehealth-Delivered Home Safety Evaluations for Caregivers of Clients With Dementia OTJR-OCCUPATION PARTICIPATION AND HEALTH 40 (1) 42-49 DOI: 10.1177/1539449219859935</w:t>
            </w:r>
          </w:p>
        </w:tc>
        <w:tc>
          <w:tcPr>
            <w:tcW w:w="7436" w:type="dxa"/>
            <w:tcBorders>
              <w:top w:val="nil"/>
              <w:left w:val="nil"/>
              <w:bottom w:val="nil"/>
              <w:right w:val="nil"/>
            </w:tcBorders>
            <w:shd w:val="clear" w:color="auto" w:fill="auto"/>
            <w:hideMark/>
          </w:tcPr>
          <w:p w14:paraId="16986EFA" w14:textId="77777777" w:rsidR="00D5272F" w:rsidRPr="00752EE1" w:rsidRDefault="00D5272F" w:rsidP="00D5272F">
            <w:pPr>
              <w:spacing w:after="0" w:line="240" w:lineRule="auto"/>
              <w:jc w:val="center"/>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Non-caregiver focused intervention or measures</w:t>
            </w:r>
          </w:p>
        </w:tc>
      </w:tr>
      <w:tr w:rsidR="00D5272F" w:rsidRPr="00D5272F" w14:paraId="03CBACE7" w14:textId="77777777" w:rsidTr="00D5272F">
        <w:trPr>
          <w:trHeight w:val="900"/>
        </w:trPr>
        <w:tc>
          <w:tcPr>
            <w:tcW w:w="5884" w:type="dxa"/>
            <w:tcBorders>
              <w:top w:val="nil"/>
              <w:left w:val="nil"/>
              <w:bottom w:val="nil"/>
              <w:right w:val="nil"/>
            </w:tcBorders>
            <w:shd w:val="clear" w:color="auto" w:fill="auto"/>
            <w:hideMark/>
          </w:tcPr>
          <w:p w14:paraId="48520B32" w14:textId="77777777" w:rsidR="00D5272F" w:rsidRPr="00752EE1" w:rsidRDefault="00D5272F" w:rsidP="00D5272F">
            <w:pPr>
              <w:spacing w:after="0" w:line="240" w:lineRule="auto"/>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Gaugler, Joseph E. ;Reese, Mark ;Tanler, Richard (2016) Care to Plan: An Online Tool That Offers Tailored Support to Dementia Caregivers Gerontologist 56(6) 1161-1174</w:t>
            </w:r>
          </w:p>
        </w:tc>
        <w:tc>
          <w:tcPr>
            <w:tcW w:w="7436" w:type="dxa"/>
            <w:tcBorders>
              <w:top w:val="nil"/>
              <w:left w:val="nil"/>
              <w:bottom w:val="nil"/>
              <w:right w:val="nil"/>
            </w:tcBorders>
            <w:shd w:val="clear" w:color="auto" w:fill="auto"/>
            <w:hideMark/>
          </w:tcPr>
          <w:p w14:paraId="0E844805" w14:textId="77777777" w:rsidR="00D5272F" w:rsidRPr="00752EE1" w:rsidRDefault="00D5272F" w:rsidP="00D5272F">
            <w:pPr>
              <w:spacing w:after="0" w:line="240" w:lineRule="auto"/>
              <w:jc w:val="center"/>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Non-community based patient or intervention</w:t>
            </w:r>
          </w:p>
        </w:tc>
      </w:tr>
      <w:tr w:rsidR="00D5272F" w:rsidRPr="00D5272F" w14:paraId="04587BB8" w14:textId="77777777" w:rsidTr="00D5272F">
        <w:trPr>
          <w:trHeight w:val="900"/>
        </w:trPr>
        <w:tc>
          <w:tcPr>
            <w:tcW w:w="5884" w:type="dxa"/>
            <w:tcBorders>
              <w:top w:val="nil"/>
              <w:left w:val="nil"/>
              <w:bottom w:val="nil"/>
              <w:right w:val="nil"/>
            </w:tcBorders>
            <w:shd w:val="clear" w:color="auto" w:fill="auto"/>
            <w:hideMark/>
          </w:tcPr>
          <w:p w14:paraId="6DFDE6F3" w14:textId="77777777" w:rsidR="00D5272F" w:rsidRDefault="00D5272F" w:rsidP="00D5272F">
            <w:pPr>
              <w:spacing w:after="0" w:line="240" w:lineRule="auto"/>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GLUECKAUF R. L.,  KETTERSON T. U., LOOMIS J. S, &amp;  DAGES P. (2004) Online Support and Education for Dementia Caregivers: Overview, Utilization, and Initial Program Evaluation TELEMEDICINE JOURNAL AND e-HEALTH 10(2)</w:t>
            </w:r>
          </w:p>
          <w:p w14:paraId="37B4DF87" w14:textId="5E012BE5" w:rsidR="00752EE1" w:rsidRPr="00752EE1" w:rsidRDefault="00752EE1" w:rsidP="00D5272F">
            <w:pPr>
              <w:spacing w:after="0" w:line="240" w:lineRule="auto"/>
              <w:rPr>
                <w:rFonts w:ascii="Calibri" w:eastAsia="Times New Roman" w:hAnsi="Calibri" w:cs="Calibri"/>
                <w:color w:val="000000"/>
                <w:sz w:val="21"/>
                <w:szCs w:val="21"/>
                <w:lang w:eastAsia="en-GB"/>
              </w:rPr>
            </w:pPr>
          </w:p>
        </w:tc>
        <w:tc>
          <w:tcPr>
            <w:tcW w:w="7436" w:type="dxa"/>
            <w:tcBorders>
              <w:top w:val="nil"/>
              <w:left w:val="nil"/>
              <w:bottom w:val="nil"/>
              <w:right w:val="nil"/>
            </w:tcBorders>
            <w:shd w:val="clear" w:color="auto" w:fill="auto"/>
            <w:hideMark/>
          </w:tcPr>
          <w:p w14:paraId="30F00E11" w14:textId="77777777" w:rsidR="00D5272F" w:rsidRPr="00752EE1" w:rsidRDefault="00D5272F" w:rsidP="00D5272F">
            <w:pPr>
              <w:spacing w:after="0" w:line="240" w:lineRule="auto"/>
              <w:jc w:val="center"/>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&lt;50% of intervention delivery through internet</w:t>
            </w:r>
          </w:p>
        </w:tc>
      </w:tr>
      <w:tr w:rsidR="00D5272F" w:rsidRPr="00D5272F" w14:paraId="66E586DD" w14:textId="77777777" w:rsidTr="00D5272F">
        <w:trPr>
          <w:trHeight w:val="1140"/>
        </w:trPr>
        <w:tc>
          <w:tcPr>
            <w:tcW w:w="5884" w:type="dxa"/>
            <w:tcBorders>
              <w:top w:val="nil"/>
              <w:left w:val="nil"/>
              <w:bottom w:val="nil"/>
              <w:right w:val="nil"/>
            </w:tcBorders>
            <w:shd w:val="clear" w:color="auto" w:fill="auto"/>
            <w:hideMark/>
          </w:tcPr>
          <w:p w14:paraId="518EF7A4" w14:textId="77777777" w:rsidR="00D5272F" w:rsidRPr="00752EE1" w:rsidRDefault="00D5272F" w:rsidP="00D5272F">
            <w:pPr>
              <w:spacing w:after="0" w:line="240" w:lineRule="auto"/>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Han, J., Guo, G., &amp; Hong, L. (2020) Impact of professionally facilitated peer support for family carers of people with dementia in a WeChat virtual community. Journal of Telemedicine and Telecare. https://doi.org/10.1177/1357633X20910830</w:t>
            </w:r>
          </w:p>
        </w:tc>
        <w:tc>
          <w:tcPr>
            <w:tcW w:w="7436" w:type="dxa"/>
            <w:tcBorders>
              <w:top w:val="nil"/>
              <w:left w:val="nil"/>
              <w:bottom w:val="nil"/>
              <w:right w:val="nil"/>
            </w:tcBorders>
            <w:shd w:val="clear" w:color="auto" w:fill="auto"/>
            <w:hideMark/>
          </w:tcPr>
          <w:p w14:paraId="74BF3873" w14:textId="77777777" w:rsidR="00D5272F" w:rsidRPr="00752EE1" w:rsidRDefault="00D5272F" w:rsidP="00D5272F">
            <w:pPr>
              <w:spacing w:after="0" w:line="240" w:lineRule="auto"/>
              <w:jc w:val="center"/>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Non-community based patient or intervention</w:t>
            </w:r>
          </w:p>
        </w:tc>
      </w:tr>
      <w:tr w:rsidR="00D5272F" w:rsidRPr="00D5272F" w14:paraId="2EFB6405" w14:textId="77777777" w:rsidTr="00D5272F">
        <w:trPr>
          <w:trHeight w:val="1560"/>
        </w:trPr>
        <w:tc>
          <w:tcPr>
            <w:tcW w:w="5884" w:type="dxa"/>
            <w:tcBorders>
              <w:top w:val="nil"/>
              <w:left w:val="nil"/>
              <w:bottom w:val="nil"/>
              <w:right w:val="nil"/>
            </w:tcBorders>
            <w:shd w:val="clear" w:color="auto" w:fill="auto"/>
            <w:hideMark/>
          </w:tcPr>
          <w:p w14:paraId="3A63BEF4" w14:textId="77777777" w:rsidR="00D5272F" w:rsidRDefault="00D5272F" w:rsidP="00D5272F">
            <w:pPr>
              <w:spacing w:after="0" w:line="240" w:lineRule="auto"/>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Hattink  B. J. J.,. Meiland  F. J. M, Overmars-Marx  T. ,de Boer M., Ebben P. W. G., van Blanken M., Verhaeghe S. , Stalpers-Croeze, Jedlitschka I.A., Flick  S. E.,  v/d Leeuw J., Karkowski I. &amp; Dröes R. M. (2016) The electronic, personalizable Rosetta system for dementia care: exploring the user-friendliness, usefulness and impact, Disability and Rehabilitation: Assistive Technology, 11(1), 61-71, DOI: 10.3109/17483107.2014.932022</w:t>
            </w:r>
          </w:p>
          <w:p w14:paraId="0E73CC7E" w14:textId="4091F4A9" w:rsidR="00752EE1" w:rsidRPr="00752EE1" w:rsidRDefault="00752EE1" w:rsidP="00D5272F">
            <w:pPr>
              <w:spacing w:after="0" w:line="240" w:lineRule="auto"/>
              <w:rPr>
                <w:rFonts w:ascii="Calibri" w:eastAsia="Times New Roman" w:hAnsi="Calibri" w:cs="Calibri"/>
                <w:color w:val="000000"/>
                <w:sz w:val="21"/>
                <w:szCs w:val="21"/>
                <w:lang w:eastAsia="en-GB"/>
              </w:rPr>
            </w:pPr>
          </w:p>
        </w:tc>
        <w:tc>
          <w:tcPr>
            <w:tcW w:w="7436" w:type="dxa"/>
            <w:tcBorders>
              <w:top w:val="nil"/>
              <w:left w:val="nil"/>
              <w:bottom w:val="nil"/>
              <w:right w:val="nil"/>
            </w:tcBorders>
            <w:shd w:val="clear" w:color="auto" w:fill="auto"/>
            <w:hideMark/>
          </w:tcPr>
          <w:p w14:paraId="0B78A916" w14:textId="77777777" w:rsidR="00D5272F" w:rsidRPr="00752EE1" w:rsidRDefault="00D5272F" w:rsidP="00D5272F">
            <w:pPr>
              <w:spacing w:after="0" w:line="240" w:lineRule="auto"/>
              <w:jc w:val="center"/>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Not exclusively ND patients</w:t>
            </w:r>
          </w:p>
        </w:tc>
      </w:tr>
      <w:tr w:rsidR="00D5272F" w:rsidRPr="00D5272F" w14:paraId="02B210CE" w14:textId="77777777" w:rsidTr="00D5272F">
        <w:trPr>
          <w:trHeight w:val="1095"/>
        </w:trPr>
        <w:tc>
          <w:tcPr>
            <w:tcW w:w="5884" w:type="dxa"/>
            <w:tcBorders>
              <w:top w:val="nil"/>
              <w:left w:val="nil"/>
              <w:bottom w:val="nil"/>
              <w:right w:val="nil"/>
            </w:tcBorders>
            <w:shd w:val="clear" w:color="auto" w:fill="auto"/>
            <w:hideMark/>
          </w:tcPr>
          <w:p w14:paraId="7D38E20A" w14:textId="77777777" w:rsidR="00D5272F" w:rsidRPr="00752EE1" w:rsidRDefault="00D5272F" w:rsidP="00D5272F">
            <w:pPr>
              <w:spacing w:after="0" w:line="240" w:lineRule="auto"/>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 xml:space="preserve">Hayden, LJ ; Glynn, SM  ; Hahn, TJ  ; Randall, F  &amp; Randolph, E (2012) The Use of Internet Technology for Psychoeducation and Support With Dementia Caregivers PSYCHOLOGICAL SERVICES  9(2) 215-218 Special Issue: SI DOI: 10.1037/a0027056  </w:t>
            </w:r>
          </w:p>
        </w:tc>
        <w:tc>
          <w:tcPr>
            <w:tcW w:w="7436" w:type="dxa"/>
            <w:tcBorders>
              <w:top w:val="nil"/>
              <w:left w:val="nil"/>
              <w:bottom w:val="nil"/>
              <w:right w:val="nil"/>
            </w:tcBorders>
            <w:shd w:val="clear" w:color="auto" w:fill="auto"/>
            <w:hideMark/>
          </w:tcPr>
          <w:p w14:paraId="0A448BC1" w14:textId="77777777" w:rsidR="00D5272F" w:rsidRPr="00752EE1" w:rsidRDefault="00D5272F" w:rsidP="00D5272F">
            <w:pPr>
              <w:spacing w:after="0" w:line="240" w:lineRule="auto"/>
              <w:jc w:val="center"/>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&lt;50% of intervention delivery through internet</w:t>
            </w:r>
          </w:p>
        </w:tc>
      </w:tr>
      <w:tr w:rsidR="00D5272F" w:rsidRPr="00D5272F" w14:paraId="77293E3B" w14:textId="77777777" w:rsidTr="00D5272F">
        <w:trPr>
          <w:trHeight w:val="1125"/>
        </w:trPr>
        <w:tc>
          <w:tcPr>
            <w:tcW w:w="5884" w:type="dxa"/>
            <w:tcBorders>
              <w:top w:val="nil"/>
              <w:left w:val="nil"/>
              <w:bottom w:val="nil"/>
              <w:right w:val="nil"/>
            </w:tcBorders>
            <w:shd w:val="clear" w:color="auto" w:fill="auto"/>
            <w:hideMark/>
          </w:tcPr>
          <w:p w14:paraId="0C5433AA" w14:textId="77777777" w:rsidR="00D5272F" w:rsidRDefault="00D5272F" w:rsidP="00D5272F">
            <w:pPr>
              <w:spacing w:after="0" w:line="240" w:lineRule="auto"/>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Kajiyama, B.K, Dib, L. R. C, Tymchuk, A.r J, Boxer, A. L, Kixmiller, J. S &amp; Olinsky, C. J. (2007)  Improving the quality of life for caregivers and care recipients with personalized video channels. Clinical Gerontologist: The Journal of Aging and Mental Health, 31, 95-100. https://doi.org/10.1300/J018v31n01_07</w:t>
            </w:r>
          </w:p>
          <w:p w14:paraId="043B7054" w14:textId="1FA15C07" w:rsidR="00752EE1" w:rsidRPr="00752EE1" w:rsidRDefault="00752EE1" w:rsidP="00D5272F">
            <w:pPr>
              <w:spacing w:after="0" w:line="240" w:lineRule="auto"/>
              <w:rPr>
                <w:rFonts w:ascii="Calibri" w:eastAsia="Times New Roman" w:hAnsi="Calibri" w:cs="Calibri"/>
                <w:color w:val="000000"/>
                <w:sz w:val="21"/>
                <w:szCs w:val="21"/>
                <w:lang w:eastAsia="en-GB"/>
              </w:rPr>
            </w:pPr>
          </w:p>
        </w:tc>
        <w:tc>
          <w:tcPr>
            <w:tcW w:w="7436" w:type="dxa"/>
            <w:tcBorders>
              <w:top w:val="nil"/>
              <w:left w:val="nil"/>
              <w:bottom w:val="nil"/>
              <w:right w:val="nil"/>
            </w:tcBorders>
            <w:shd w:val="clear" w:color="auto" w:fill="auto"/>
            <w:hideMark/>
          </w:tcPr>
          <w:p w14:paraId="7750F08D" w14:textId="77777777" w:rsidR="00D5272F" w:rsidRPr="00752EE1" w:rsidRDefault="00D5272F" w:rsidP="00D5272F">
            <w:pPr>
              <w:spacing w:after="0" w:line="240" w:lineRule="auto"/>
              <w:jc w:val="center"/>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Non caregiver-focused intervention or outcome measures</w:t>
            </w:r>
          </w:p>
        </w:tc>
      </w:tr>
      <w:tr w:rsidR="00D5272F" w:rsidRPr="00D5272F" w14:paraId="52A51ED9" w14:textId="77777777" w:rsidTr="00D5272F">
        <w:trPr>
          <w:trHeight w:val="1125"/>
        </w:trPr>
        <w:tc>
          <w:tcPr>
            <w:tcW w:w="5884" w:type="dxa"/>
            <w:tcBorders>
              <w:top w:val="nil"/>
              <w:left w:val="nil"/>
              <w:bottom w:val="nil"/>
              <w:right w:val="nil"/>
            </w:tcBorders>
            <w:shd w:val="clear" w:color="auto" w:fill="auto"/>
            <w:hideMark/>
          </w:tcPr>
          <w:p w14:paraId="04455972" w14:textId="77777777" w:rsidR="00D5272F" w:rsidRPr="00752EE1" w:rsidRDefault="00D5272F" w:rsidP="00D5272F">
            <w:pPr>
              <w:spacing w:after="0" w:line="240" w:lineRule="auto"/>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 xml:space="preserve">Lewis, ML  ; Hobday, JV &amp; Hepburn, KW (2010) Internet-Based Program for Dementia Caregivers AMERICAN JOURNAL OF ALZHEIMERS DISEASE AND OTHER DEMENTIAS 25(8) 674-679 </w:t>
            </w:r>
            <w:r w:rsidRPr="00752EE1">
              <w:rPr>
                <w:rFonts w:ascii="Calibri" w:eastAsia="Times New Roman" w:hAnsi="Calibri" w:cs="Calibri"/>
                <w:color w:val="000000"/>
                <w:sz w:val="21"/>
                <w:szCs w:val="21"/>
                <w:lang w:eastAsia="en-GB"/>
              </w:rPr>
              <w:br/>
              <w:t>DOI: 10.1177/1533317510385812</w:t>
            </w:r>
          </w:p>
        </w:tc>
        <w:tc>
          <w:tcPr>
            <w:tcW w:w="7436" w:type="dxa"/>
            <w:tcBorders>
              <w:top w:val="nil"/>
              <w:left w:val="nil"/>
              <w:bottom w:val="nil"/>
              <w:right w:val="nil"/>
            </w:tcBorders>
            <w:shd w:val="clear" w:color="auto" w:fill="auto"/>
            <w:hideMark/>
          </w:tcPr>
          <w:p w14:paraId="73850F33" w14:textId="77777777" w:rsidR="00D5272F" w:rsidRPr="00752EE1" w:rsidRDefault="00D5272F" w:rsidP="00D5272F">
            <w:pPr>
              <w:spacing w:after="0" w:line="240" w:lineRule="auto"/>
              <w:jc w:val="center"/>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Outcome-measures criteria not met</w:t>
            </w:r>
          </w:p>
        </w:tc>
      </w:tr>
      <w:tr w:rsidR="00D5272F" w:rsidRPr="00D5272F" w14:paraId="56F0614C" w14:textId="77777777" w:rsidTr="00D5272F">
        <w:trPr>
          <w:trHeight w:val="1365"/>
        </w:trPr>
        <w:tc>
          <w:tcPr>
            <w:tcW w:w="5884" w:type="dxa"/>
            <w:tcBorders>
              <w:top w:val="nil"/>
              <w:left w:val="nil"/>
              <w:bottom w:val="nil"/>
              <w:right w:val="nil"/>
            </w:tcBorders>
            <w:shd w:val="clear" w:color="auto" w:fill="auto"/>
            <w:hideMark/>
          </w:tcPr>
          <w:p w14:paraId="2DF8116B" w14:textId="77777777" w:rsidR="00D5272F" w:rsidRDefault="00D5272F" w:rsidP="00D5272F">
            <w:pPr>
              <w:spacing w:after="0" w:line="240" w:lineRule="auto"/>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Lorenz, K, Freddolino, P P, Comas-Herrera, A, Knapp, M &amp; Damant, J. (2019) Technology-based tools and services for people with dementia and carers: Mapping technology onto the dementia care pathway. Dementia: The International Journal of Social Research and Practice, 18, 725-741. https://doi.org/10.1177/1471301217691617</w:t>
            </w:r>
          </w:p>
          <w:p w14:paraId="239D4679" w14:textId="2ABCF462" w:rsidR="00752EE1" w:rsidRPr="00752EE1" w:rsidRDefault="00752EE1" w:rsidP="00D5272F">
            <w:pPr>
              <w:spacing w:after="0" w:line="240" w:lineRule="auto"/>
              <w:rPr>
                <w:rFonts w:ascii="Calibri" w:eastAsia="Times New Roman" w:hAnsi="Calibri" w:cs="Calibri"/>
                <w:color w:val="000000"/>
                <w:sz w:val="21"/>
                <w:szCs w:val="21"/>
                <w:lang w:eastAsia="en-GB"/>
              </w:rPr>
            </w:pPr>
          </w:p>
        </w:tc>
        <w:tc>
          <w:tcPr>
            <w:tcW w:w="7436" w:type="dxa"/>
            <w:tcBorders>
              <w:top w:val="nil"/>
              <w:left w:val="nil"/>
              <w:bottom w:val="nil"/>
              <w:right w:val="nil"/>
            </w:tcBorders>
            <w:shd w:val="clear" w:color="auto" w:fill="auto"/>
            <w:hideMark/>
          </w:tcPr>
          <w:p w14:paraId="63A5490D" w14:textId="77777777" w:rsidR="00D5272F" w:rsidRPr="00752EE1" w:rsidRDefault="00D5272F" w:rsidP="00D5272F">
            <w:pPr>
              <w:spacing w:after="0" w:line="240" w:lineRule="auto"/>
              <w:jc w:val="center"/>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Review or usability study only</w:t>
            </w:r>
          </w:p>
        </w:tc>
      </w:tr>
      <w:tr w:rsidR="00D5272F" w:rsidRPr="00D5272F" w14:paraId="76E11DFE" w14:textId="77777777" w:rsidTr="00D5272F">
        <w:trPr>
          <w:trHeight w:val="1035"/>
        </w:trPr>
        <w:tc>
          <w:tcPr>
            <w:tcW w:w="5884" w:type="dxa"/>
            <w:tcBorders>
              <w:top w:val="nil"/>
              <w:left w:val="nil"/>
              <w:bottom w:val="nil"/>
              <w:right w:val="nil"/>
            </w:tcBorders>
            <w:shd w:val="clear" w:color="auto" w:fill="auto"/>
            <w:hideMark/>
          </w:tcPr>
          <w:p w14:paraId="51DF3AF2" w14:textId="77777777" w:rsidR="00D5272F" w:rsidRDefault="00D5272F" w:rsidP="00D5272F">
            <w:pPr>
              <w:spacing w:after="0" w:line="240" w:lineRule="auto"/>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Lorig, K ;Thompson-Gallagher, D ;Traylor, L ;Ritter, P L. ;Laurent, DD. ;Plant, K ;Thompson, L W. &amp; Hahn, TJ. (2012) Building Better Caregivers: A Pilot Online Support Workshop for Family Caregivers of Cognitively Impaired Adults :Journal of Applied Gerontology 31(3) 423-437</w:t>
            </w:r>
          </w:p>
          <w:p w14:paraId="5ED177D3" w14:textId="0E2C3AFA" w:rsidR="00752EE1" w:rsidRPr="00752EE1" w:rsidRDefault="00752EE1" w:rsidP="00D5272F">
            <w:pPr>
              <w:spacing w:after="0" w:line="240" w:lineRule="auto"/>
              <w:rPr>
                <w:rFonts w:ascii="Calibri" w:eastAsia="Times New Roman" w:hAnsi="Calibri" w:cs="Calibri"/>
                <w:color w:val="000000"/>
                <w:sz w:val="21"/>
                <w:szCs w:val="21"/>
                <w:lang w:eastAsia="en-GB"/>
              </w:rPr>
            </w:pPr>
          </w:p>
        </w:tc>
        <w:tc>
          <w:tcPr>
            <w:tcW w:w="7436" w:type="dxa"/>
            <w:tcBorders>
              <w:top w:val="nil"/>
              <w:left w:val="nil"/>
              <w:bottom w:val="nil"/>
              <w:right w:val="nil"/>
            </w:tcBorders>
            <w:shd w:val="clear" w:color="auto" w:fill="auto"/>
            <w:hideMark/>
          </w:tcPr>
          <w:p w14:paraId="24EEC3FA" w14:textId="77777777" w:rsidR="00D5272F" w:rsidRPr="00752EE1" w:rsidRDefault="00D5272F" w:rsidP="00D5272F">
            <w:pPr>
              <w:spacing w:after="0" w:line="240" w:lineRule="auto"/>
              <w:jc w:val="center"/>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Not exclusively ND patients</w:t>
            </w:r>
          </w:p>
        </w:tc>
      </w:tr>
      <w:tr w:rsidR="00D5272F" w:rsidRPr="00D5272F" w14:paraId="02687F9E" w14:textId="77777777" w:rsidTr="00D5272F">
        <w:trPr>
          <w:trHeight w:val="1020"/>
        </w:trPr>
        <w:tc>
          <w:tcPr>
            <w:tcW w:w="5884" w:type="dxa"/>
            <w:tcBorders>
              <w:top w:val="nil"/>
              <w:left w:val="nil"/>
              <w:bottom w:val="nil"/>
              <w:right w:val="nil"/>
            </w:tcBorders>
            <w:shd w:val="clear" w:color="auto" w:fill="auto"/>
            <w:hideMark/>
          </w:tcPr>
          <w:p w14:paraId="255F8E84" w14:textId="77777777" w:rsidR="00D5272F" w:rsidRDefault="00D5272F" w:rsidP="00D5272F">
            <w:pPr>
              <w:spacing w:after="0" w:line="240" w:lineRule="auto"/>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M. Lyu &amp; S. Yuan, (2020) "Cloud-Based Smart Dog Music Therapy and Pneumonia Detection System for Reducing the Difficulty of Caring for Patients With Dementia," in IEEE Access, 8 20977-20990, , doi: 10.1109/ACCESS.2020.2969482</w:t>
            </w:r>
          </w:p>
          <w:p w14:paraId="354880C0" w14:textId="7BE5439B" w:rsidR="00752EE1" w:rsidRPr="00752EE1" w:rsidRDefault="00752EE1" w:rsidP="00D5272F">
            <w:pPr>
              <w:spacing w:after="0" w:line="240" w:lineRule="auto"/>
              <w:rPr>
                <w:rFonts w:ascii="Calibri" w:eastAsia="Times New Roman" w:hAnsi="Calibri" w:cs="Calibri"/>
                <w:color w:val="000000"/>
                <w:sz w:val="21"/>
                <w:szCs w:val="21"/>
                <w:lang w:eastAsia="en-GB"/>
              </w:rPr>
            </w:pPr>
          </w:p>
        </w:tc>
        <w:tc>
          <w:tcPr>
            <w:tcW w:w="7436" w:type="dxa"/>
            <w:tcBorders>
              <w:top w:val="nil"/>
              <w:left w:val="nil"/>
              <w:bottom w:val="nil"/>
              <w:right w:val="nil"/>
            </w:tcBorders>
            <w:shd w:val="clear" w:color="auto" w:fill="auto"/>
            <w:hideMark/>
          </w:tcPr>
          <w:p w14:paraId="398019BF" w14:textId="77777777" w:rsidR="00D5272F" w:rsidRPr="00752EE1" w:rsidRDefault="00D5272F" w:rsidP="00D5272F">
            <w:pPr>
              <w:spacing w:after="0" w:line="240" w:lineRule="auto"/>
              <w:jc w:val="center"/>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Outcome-measures criteria not met</w:t>
            </w:r>
          </w:p>
        </w:tc>
      </w:tr>
      <w:tr w:rsidR="00D5272F" w:rsidRPr="00D5272F" w14:paraId="00025247" w14:textId="77777777" w:rsidTr="00D5272F">
        <w:trPr>
          <w:trHeight w:val="825"/>
        </w:trPr>
        <w:tc>
          <w:tcPr>
            <w:tcW w:w="5884" w:type="dxa"/>
            <w:tcBorders>
              <w:top w:val="nil"/>
              <w:left w:val="nil"/>
              <w:bottom w:val="nil"/>
              <w:right w:val="nil"/>
            </w:tcBorders>
            <w:shd w:val="clear" w:color="auto" w:fill="auto"/>
            <w:hideMark/>
          </w:tcPr>
          <w:p w14:paraId="7DF491F5" w14:textId="77777777" w:rsidR="00D5272F" w:rsidRPr="00752EE1" w:rsidRDefault="00D5272F" w:rsidP="00D5272F">
            <w:pPr>
              <w:spacing w:after="0" w:line="240" w:lineRule="auto"/>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Marziali, E ;Donahue, P &amp; Crossin, G (2005)  Caring for Others: Internet Health Care Support Intervention for Family Caregivers of Persons With Alzheimer's, Stroke, or Parkinson's Disease  Families in Society Volume: 86(3) 375-383</w:t>
            </w:r>
          </w:p>
        </w:tc>
        <w:tc>
          <w:tcPr>
            <w:tcW w:w="7436" w:type="dxa"/>
            <w:tcBorders>
              <w:top w:val="nil"/>
              <w:left w:val="nil"/>
              <w:bottom w:val="nil"/>
              <w:right w:val="nil"/>
            </w:tcBorders>
            <w:shd w:val="clear" w:color="auto" w:fill="auto"/>
            <w:hideMark/>
          </w:tcPr>
          <w:p w14:paraId="2A9061BD" w14:textId="77777777" w:rsidR="00D5272F" w:rsidRPr="00752EE1" w:rsidRDefault="00D5272F" w:rsidP="00D5272F">
            <w:pPr>
              <w:spacing w:after="0" w:line="240" w:lineRule="auto"/>
              <w:jc w:val="center"/>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Outcome-measures criteria not met</w:t>
            </w:r>
          </w:p>
        </w:tc>
      </w:tr>
      <w:tr w:rsidR="00D5272F" w:rsidRPr="00D5272F" w14:paraId="2EBC3A1B" w14:textId="77777777" w:rsidTr="00D5272F">
        <w:trPr>
          <w:trHeight w:val="855"/>
        </w:trPr>
        <w:tc>
          <w:tcPr>
            <w:tcW w:w="5884" w:type="dxa"/>
            <w:tcBorders>
              <w:top w:val="nil"/>
              <w:left w:val="nil"/>
              <w:bottom w:val="nil"/>
              <w:right w:val="nil"/>
            </w:tcBorders>
            <w:shd w:val="clear" w:color="auto" w:fill="auto"/>
            <w:hideMark/>
          </w:tcPr>
          <w:p w14:paraId="741B0D43" w14:textId="77777777" w:rsidR="00D5272F" w:rsidRPr="00752EE1" w:rsidRDefault="00D5272F" w:rsidP="00D5272F">
            <w:pPr>
              <w:spacing w:after="0" w:line="240" w:lineRule="auto"/>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Marziali, E ;Damianakis, T &amp; Donahue, P (2006) Internet-based clinical services: Virtual support groups for family caregivers Journal of Technology in Human Services 24(2-3) 39-54</w:t>
            </w:r>
          </w:p>
        </w:tc>
        <w:tc>
          <w:tcPr>
            <w:tcW w:w="7436" w:type="dxa"/>
            <w:tcBorders>
              <w:top w:val="nil"/>
              <w:left w:val="nil"/>
              <w:bottom w:val="nil"/>
              <w:right w:val="nil"/>
            </w:tcBorders>
            <w:shd w:val="clear" w:color="auto" w:fill="auto"/>
            <w:hideMark/>
          </w:tcPr>
          <w:p w14:paraId="4CD8A845" w14:textId="77777777" w:rsidR="00D5272F" w:rsidRPr="00752EE1" w:rsidRDefault="00D5272F" w:rsidP="00D5272F">
            <w:pPr>
              <w:spacing w:after="0" w:line="240" w:lineRule="auto"/>
              <w:jc w:val="center"/>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Outcome-measures criteria not met</w:t>
            </w:r>
          </w:p>
        </w:tc>
      </w:tr>
      <w:tr w:rsidR="00D5272F" w:rsidRPr="00D5272F" w14:paraId="484C9B60" w14:textId="77777777" w:rsidTr="00D5272F">
        <w:trPr>
          <w:trHeight w:val="1140"/>
        </w:trPr>
        <w:tc>
          <w:tcPr>
            <w:tcW w:w="5884" w:type="dxa"/>
            <w:tcBorders>
              <w:top w:val="nil"/>
              <w:left w:val="nil"/>
              <w:bottom w:val="nil"/>
              <w:right w:val="nil"/>
            </w:tcBorders>
            <w:shd w:val="clear" w:color="auto" w:fill="auto"/>
            <w:hideMark/>
          </w:tcPr>
          <w:p w14:paraId="060DEBE3" w14:textId="77777777" w:rsidR="00D5272F" w:rsidRPr="00752EE1" w:rsidRDefault="00D5272F" w:rsidP="00D5272F">
            <w:pPr>
              <w:spacing w:after="0" w:line="240" w:lineRule="auto"/>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R. F. Navarro, M. D. Rodríguez and J. Favela, (2014) Intervention Tailoring in Augmented Cognition Systems for Elders With Dementia," in IEEE Journal of Biomedical and Health Informatics, 18(1) 361-367 doi: 10.1109/JBHI.2013.2267542.</w:t>
            </w:r>
          </w:p>
        </w:tc>
        <w:tc>
          <w:tcPr>
            <w:tcW w:w="7436" w:type="dxa"/>
            <w:tcBorders>
              <w:top w:val="nil"/>
              <w:left w:val="nil"/>
              <w:bottom w:val="nil"/>
              <w:right w:val="nil"/>
            </w:tcBorders>
            <w:shd w:val="clear" w:color="auto" w:fill="auto"/>
            <w:hideMark/>
          </w:tcPr>
          <w:p w14:paraId="5F1F2147" w14:textId="77777777" w:rsidR="00D5272F" w:rsidRPr="00752EE1" w:rsidRDefault="00D5272F" w:rsidP="00D5272F">
            <w:pPr>
              <w:spacing w:after="0" w:line="240" w:lineRule="auto"/>
              <w:jc w:val="center"/>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Non caregiver-focused intervention or outcome measures</w:t>
            </w:r>
          </w:p>
        </w:tc>
      </w:tr>
      <w:tr w:rsidR="00D5272F" w:rsidRPr="00D5272F" w14:paraId="4C45195F" w14:textId="77777777" w:rsidTr="00D5272F">
        <w:trPr>
          <w:trHeight w:val="1695"/>
        </w:trPr>
        <w:tc>
          <w:tcPr>
            <w:tcW w:w="5884" w:type="dxa"/>
            <w:tcBorders>
              <w:top w:val="nil"/>
              <w:left w:val="nil"/>
              <w:bottom w:val="nil"/>
              <w:right w:val="nil"/>
            </w:tcBorders>
            <w:shd w:val="clear" w:color="auto" w:fill="auto"/>
            <w:hideMark/>
          </w:tcPr>
          <w:p w14:paraId="210AD7FA" w14:textId="77777777" w:rsidR="00D5272F" w:rsidRDefault="00D5272F" w:rsidP="00D5272F">
            <w:pPr>
              <w:spacing w:after="0" w:line="240" w:lineRule="auto"/>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 xml:space="preserve">Possin, KL ; Merrilees, JJ  ; Dulaney, S  ; Bonasera, SJ  ; Chiong, W ; Lee, K; Hooper, SM  ; Allen, IE ; Braley, T ; Bernstein, A; Rosa, TD ; Harrison, K ; Begert-Hellings, H; Kornak, J; Kahn, JG; Naasan, G; Lanata, S; Clark, AM; Chodos, A ; Gearhart, R ; Ritchie, C &amp; Miller, BL(2019) Effect of Collaborative Dementia Care via Telephone and Internet on Quality of Life, Caregiver Well-being, and Health Care Use The Care Ecosystem Randomized Clinical Trial JAMA INTERNAL MEDICINE 179(12) 1658-1667 DOI: 10.1001/jamainternmed.2019.4101 </w:t>
            </w:r>
          </w:p>
          <w:p w14:paraId="3DF19202" w14:textId="5DEB2582" w:rsidR="00752EE1" w:rsidRPr="00752EE1" w:rsidRDefault="00752EE1" w:rsidP="00D5272F">
            <w:pPr>
              <w:spacing w:after="0" w:line="240" w:lineRule="auto"/>
              <w:rPr>
                <w:rFonts w:ascii="Calibri" w:eastAsia="Times New Roman" w:hAnsi="Calibri" w:cs="Calibri"/>
                <w:color w:val="000000"/>
                <w:sz w:val="21"/>
                <w:szCs w:val="21"/>
                <w:lang w:eastAsia="en-GB"/>
              </w:rPr>
            </w:pPr>
          </w:p>
        </w:tc>
        <w:tc>
          <w:tcPr>
            <w:tcW w:w="7436" w:type="dxa"/>
            <w:tcBorders>
              <w:top w:val="nil"/>
              <w:left w:val="nil"/>
              <w:bottom w:val="nil"/>
              <w:right w:val="nil"/>
            </w:tcBorders>
            <w:shd w:val="clear" w:color="auto" w:fill="auto"/>
            <w:hideMark/>
          </w:tcPr>
          <w:p w14:paraId="777B3249" w14:textId="77777777" w:rsidR="00D5272F" w:rsidRPr="00752EE1" w:rsidRDefault="00D5272F" w:rsidP="00D5272F">
            <w:pPr>
              <w:spacing w:after="0" w:line="240" w:lineRule="auto"/>
              <w:jc w:val="center"/>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&lt;50% of intervention delivery through internet</w:t>
            </w:r>
          </w:p>
        </w:tc>
      </w:tr>
      <w:tr w:rsidR="00D5272F" w:rsidRPr="00D5272F" w14:paraId="35CB0F75" w14:textId="77777777" w:rsidTr="00D5272F">
        <w:trPr>
          <w:trHeight w:val="1035"/>
        </w:trPr>
        <w:tc>
          <w:tcPr>
            <w:tcW w:w="5884" w:type="dxa"/>
            <w:tcBorders>
              <w:top w:val="nil"/>
              <w:left w:val="nil"/>
              <w:bottom w:val="nil"/>
              <w:right w:val="nil"/>
            </w:tcBorders>
            <w:shd w:val="clear" w:color="auto" w:fill="auto"/>
            <w:hideMark/>
          </w:tcPr>
          <w:p w14:paraId="4AF07917" w14:textId="77777777" w:rsidR="00D5272F" w:rsidRDefault="00D5272F" w:rsidP="00D5272F">
            <w:pPr>
              <w:spacing w:after="0" w:line="240" w:lineRule="auto"/>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Pot, AM; Blom, MM &amp; Willemse, BM (2015) Acceptability of a guided self-help Internet intervention for family caregivers: mastery over dementia INTERNATIONAL PSYCHOGERIATRICS 27(8) 1343-1354 DOI: 10.1017/S1041610215000034</w:t>
            </w:r>
          </w:p>
          <w:p w14:paraId="11EB3F49" w14:textId="380C4CF1" w:rsidR="00752EE1" w:rsidRPr="00752EE1" w:rsidRDefault="00752EE1" w:rsidP="00D5272F">
            <w:pPr>
              <w:spacing w:after="0" w:line="240" w:lineRule="auto"/>
              <w:rPr>
                <w:rFonts w:ascii="Calibri" w:eastAsia="Times New Roman" w:hAnsi="Calibri" w:cs="Calibri"/>
                <w:color w:val="000000"/>
                <w:sz w:val="21"/>
                <w:szCs w:val="21"/>
                <w:lang w:eastAsia="en-GB"/>
              </w:rPr>
            </w:pPr>
          </w:p>
        </w:tc>
        <w:tc>
          <w:tcPr>
            <w:tcW w:w="7436" w:type="dxa"/>
            <w:tcBorders>
              <w:top w:val="nil"/>
              <w:left w:val="nil"/>
              <w:bottom w:val="nil"/>
              <w:right w:val="nil"/>
            </w:tcBorders>
            <w:shd w:val="clear" w:color="auto" w:fill="auto"/>
            <w:hideMark/>
          </w:tcPr>
          <w:p w14:paraId="08E78AF8" w14:textId="77777777" w:rsidR="00D5272F" w:rsidRPr="00752EE1" w:rsidRDefault="00D5272F" w:rsidP="00D5272F">
            <w:pPr>
              <w:spacing w:after="0" w:line="240" w:lineRule="auto"/>
              <w:jc w:val="center"/>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Non-community based patient or intervention</w:t>
            </w:r>
          </w:p>
        </w:tc>
      </w:tr>
      <w:tr w:rsidR="00D5272F" w:rsidRPr="00D5272F" w14:paraId="3356B470" w14:textId="77777777" w:rsidTr="00D5272F">
        <w:trPr>
          <w:trHeight w:val="810"/>
        </w:trPr>
        <w:tc>
          <w:tcPr>
            <w:tcW w:w="5884" w:type="dxa"/>
            <w:tcBorders>
              <w:top w:val="nil"/>
              <w:left w:val="nil"/>
              <w:bottom w:val="nil"/>
              <w:right w:val="nil"/>
            </w:tcBorders>
            <w:shd w:val="clear" w:color="auto" w:fill="auto"/>
            <w:hideMark/>
          </w:tcPr>
          <w:p w14:paraId="0299EAC5" w14:textId="77777777" w:rsidR="00D5272F" w:rsidRDefault="00D5272F" w:rsidP="00D5272F">
            <w:pPr>
              <w:spacing w:after="0" w:line="240" w:lineRule="auto"/>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Reichert, M., Hampel, S. &amp; Reuter, V. (2016) Mobile dementia counseling as a low-threshold offer of help for caring relatives. Z Gerontol Geriat 49, 181-186 . https://doi.org/10.1007/s00391-016-1029-x</w:t>
            </w:r>
          </w:p>
          <w:p w14:paraId="4A1CBA4B" w14:textId="06624266" w:rsidR="00752EE1" w:rsidRPr="00752EE1" w:rsidRDefault="00752EE1" w:rsidP="00D5272F">
            <w:pPr>
              <w:spacing w:after="0" w:line="240" w:lineRule="auto"/>
              <w:rPr>
                <w:rFonts w:ascii="Calibri" w:eastAsia="Times New Roman" w:hAnsi="Calibri" w:cs="Calibri"/>
                <w:color w:val="000000"/>
                <w:sz w:val="21"/>
                <w:szCs w:val="21"/>
                <w:lang w:eastAsia="en-GB"/>
              </w:rPr>
            </w:pPr>
          </w:p>
        </w:tc>
        <w:tc>
          <w:tcPr>
            <w:tcW w:w="7436" w:type="dxa"/>
            <w:tcBorders>
              <w:top w:val="nil"/>
              <w:left w:val="nil"/>
              <w:bottom w:val="nil"/>
              <w:right w:val="nil"/>
            </w:tcBorders>
            <w:shd w:val="clear" w:color="auto" w:fill="auto"/>
            <w:hideMark/>
          </w:tcPr>
          <w:p w14:paraId="4B23B154" w14:textId="77777777" w:rsidR="00D5272F" w:rsidRPr="00752EE1" w:rsidRDefault="00D5272F" w:rsidP="00D5272F">
            <w:pPr>
              <w:spacing w:after="0" w:line="240" w:lineRule="auto"/>
              <w:jc w:val="center"/>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&lt;50% of intervention delivery through internet</w:t>
            </w:r>
          </w:p>
        </w:tc>
      </w:tr>
      <w:tr w:rsidR="00D5272F" w:rsidRPr="00D5272F" w14:paraId="6855BE3F" w14:textId="77777777" w:rsidTr="00D5272F">
        <w:trPr>
          <w:trHeight w:val="1080"/>
        </w:trPr>
        <w:tc>
          <w:tcPr>
            <w:tcW w:w="5884" w:type="dxa"/>
            <w:tcBorders>
              <w:top w:val="nil"/>
              <w:left w:val="nil"/>
              <w:bottom w:val="nil"/>
              <w:right w:val="nil"/>
            </w:tcBorders>
            <w:shd w:val="clear" w:color="auto" w:fill="auto"/>
            <w:hideMark/>
          </w:tcPr>
          <w:p w14:paraId="20550D1F" w14:textId="77777777" w:rsidR="00D5272F" w:rsidRPr="00752EE1" w:rsidRDefault="00D5272F" w:rsidP="00D5272F">
            <w:pPr>
              <w:spacing w:after="0" w:line="240" w:lineRule="auto"/>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Rutz, M ; Gerlach, M ; Schmeer, R  ; Gaugisch, P ; Bauer, A ; Wolff, D; Behrends, M; Kupka, T; Raudies, S; Meyenburg-Altwarg, I (2019) Providing knowledge and support for caring relatives with the smartphone - the MoCaB project 32(6) 305-314  Special Issue: SI DOI: 10.1024/1012-5302/a000695</w:t>
            </w:r>
          </w:p>
        </w:tc>
        <w:tc>
          <w:tcPr>
            <w:tcW w:w="7436" w:type="dxa"/>
            <w:tcBorders>
              <w:top w:val="nil"/>
              <w:left w:val="nil"/>
              <w:bottom w:val="nil"/>
              <w:right w:val="nil"/>
            </w:tcBorders>
            <w:shd w:val="clear" w:color="000000" w:fill="FFFFFF"/>
            <w:hideMark/>
          </w:tcPr>
          <w:p w14:paraId="79E52F55" w14:textId="77777777" w:rsidR="00D5272F" w:rsidRPr="00752EE1" w:rsidRDefault="00D5272F" w:rsidP="00D5272F">
            <w:pPr>
              <w:spacing w:after="0" w:line="240" w:lineRule="auto"/>
              <w:jc w:val="center"/>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Review or usability study only</w:t>
            </w:r>
          </w:p>
        </w:tc>
      </w:tr>
      <w:tr w:rsidR="00D5272F" w:rsidRPr="00D5272F" w14:paraId="450D8DA4" w14:textId="77777777" w:rsidTr="00D5272F">
        <w:trPr>
          <w:trHeight w:val="1125"/>
        </w:trPr>
        <w:tc>
          <w:tcPr>
            <w:tcW w:w="5884" w:type="dxa"/>
            <w:tcBorders>
              <w:top w:val="nil"/>
              <w:left w:val="nil"/>
              <w:bottom w:val="nil"/>
              <w:right w:val="nil"/>
            </w:tcBorders>
            <w:shd w:val="clear" w:color="000000" w:fill="FFFFFF"/>
            <w:hideMark/>
          </w:tcPr>
          <w:p w14:paraId="7A05AF18" w14:textId="77777777" w:rsidR="00D5272F" w:rsidRDefault="00D5272F" w:rsidP="00D5272F">
            <w:pPr>
              <w:spacing w:after="0" w:line="240" w:lineRule="auto"/>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Schaller, S., Marinova-Schmidt, V., Gobin, J., Criegee-Rieck, M., Griebel, L., Engel, S., Stein, V., Graessel, E., Kolominsky-Rabas, P.L. (2015) Tailored e-Health services for the dementia care setting: a pilot study of ‘eHealthMonitor’. BMC Medical Informatics and Decision Making.. doi:10.1186/s12911-015-0182-2</w:t>
            </w:r>
          </w:p>
          <w:p w14:paraId="3C706628" w14:textId="3814336D" w:rsidR="00752EE1" w:rsidRPr="00752EE1" w:rsidRDefault="00752EE1" w:rsidP="00D5272F">
            <w:pPr>
              <w:spacing w:after="0" w:line="240" w:lineRule="auto"/>
              <w:rPr>
                <w:rFonts w:ascii="Calibri" w:eastAsia="Times New Roman" w:hAnsi="Calibri" w:cs="Calibri"/>
                <w:color w:val="000000"/>
                <w:sz w:val="21"/>
                <w:szCs w:val="21"/>
                <w:lang w:eastAsia="en-GB"/>
              </w:rPr>
            </w:pPr>
          </w:p>
        </w:tc>
        <w:tc>
          <w:tcPr>
            <w:tcW w:w="7436" w:type="dxa"/>
            <w:tcBorders>
              <w:top w:val="nil"/>
              <w:left w:val="nil"/>
              <w:bottom w:val="nil"/>
              <w:right w:val="nil"/>
            </w:tcBorders>
            <w:shd w:val="clear" w:color="000000" w:fill="FFFFFF"/>
            <w:hideMark/>
          </w:tcPr>
          <w:p w14:paraId="3F0BDC41" w14:textId="77777777" w:rsidR="00D5272F" w:rsidRPr="00752EE1" w:rsidRDefault="00D5272F" w:rsidP="00D5272F">
            <w:pPr>
              <w:spacing w:after="0" w:line="240" w:lineRule="auto"/>
              <w:jc w:val="center"/>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Outcome-measures criteria not met</w:t>
            </w:r>
          </w:p>
        </w:tc>
      </w:tr>
      <w:tr w:rsidR="00D5272F" w:rsidRPr="00D5272F" w14:paraId="474A0871" w14:textId="77777777" w:rsidTr="00D5272F">
        <w:trPr>
          <w:trHeight w:val="780"/>
        </w:trPr>
        <w:tc>
          <w:tcPr>
            <w:tcW w:w="5884" w:type="dxa"/>
            <w:tcBorders>
              <w:top w:val="nil"/>
              <w:left w:val="nil"/>
              <w:bottom w:val="nil"/>
              <w:right w:val="nil"/>
            </w:tcBorders>
            <w:shd w:val="clear" w:color="000000" w:fill="FFFFFF"/>
            <w:hideMark/>
          </w:tcPr>
          <w:p w14:paraId="760F69E5" w14:textId="77777777" w:rsidR="00D5272F" w:rsidRDefault="00D5272F" w:rsidP="00D5272F">
            <w:pPr>
              <w:spacing w:after="0" w:line="240" w:lineRule="auto"/>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Steffen, A.M. &amp; Gant, J.R. (2016) A telehealth behavioral coaching intervention for neurocognitive disorder family carers. International Journal of Geriatric Psychiatry doi:10.1002/gps.4312</w:t>
            </w:r>
          </w:p>
          <w:p w14:paraId="33FFB93A" w14:textId="471B1C09" w:rsidR="00752EE1" w:rsidRPr="00752EE1" w:rsidRDefault="00752EE1" w:rsidP="00D5272F">
            <w:pPr>
              <w:spacing w:after="0" w:line="240" w:lineRule="auto"/>
              <w:rPr>
                <w:rFonts w:ascii="Calibri" w:eastAsia="Times New Roman" w:hAnsi="Calibri" w:cs="Calibri"/>
                <w:color w:val="000000"/>
                <w:sz w:val="21"/>
                <w:szCs w:val="21"/>
                <w:lang w:eastAsia="en-GB"/>
              </w:rPr>
            </w:pPr>
          </w:p>
        </w:tc>
        <w:tc>
          <w:tcPr>
            <w:tcW w:w="7436" w:type="dxa"/>
            <w:tcBorders>
              <w:top w:val="nil"/>
              <w:left w:val="nil"/>
              <w:bottom w:val="nil"/>
              <w:right w:val="nil"/>
            </w:tcBorders>
            <w:shd w:val="clear" w:color="000000" w:fill="FFFFFF"/>
            <w:hideMark/>
          </w:tcPr>
          <w:p w14:paraId="7471A814" w14:textId="77777777" w:rsidR="00D5272F" w:rsidRPr="00752EE1" w:rsidRDefault="00D5272F" w:rsidP="00D5272F">
            <w:pPr>
              <w:spacing w:after="0" w:line="240" w:lineRule="auto"/>
              <w:jc w:val="center"/>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&lt;50% of intervention delivery through internet</w:t>
            </w:r>
          </w:p>
        </w:tc>
      </w:tr>
      <w:tr w:rsidR="00D5272F" w:rsidRPr="00D5272F" w14:paraId="033D33BC" w14:textId="77777777" w:rsidTr="00D5272F">
        <w:trPr>
          <w:trHeight w:val="1020"/>
        </w:trPr>
        <w:tc>
          <w:tcPr>
            <w:tcW w:w="5884" w:type="dxa"/>
            <w:tcBorders>
              <w:top w:val="nil"/>
              <w:left w:val="nil"/>
              <w:bottom w:val="nil"/>
              <w:right w:val="nil"/>
            </w:tcBorders>
            <w:shd w:val="clear" w:color="auto" w:fill="auto"/>
            <w:hideMark/>
          </w:tcPr>
          <w:p w14:paraId="6A9D7643" w14:textId="77777777" w:rsidR="00D5272F" w:rsidRDefault="00D5272F" w:rsidP="00D5272F">
            <w:pPr>
              <w:spacing w:after="0" w:line="240" w:lineRule="auto"/>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Torp, S., Hanson, E., Hauge, S., Ulstein, I. &amp; Magnusson, L (2007) A pilot study of how information and communication technology may contribute to health promotion among elderly spousal carers in Norway. Health &amp; Social Care in the Community.. doi:10.1111/j.1365-2524.2007.00725.x</w:t>
            </w:r>
          </w:p>
          <w:p w14:paraId="7E32B695" w14:textId="485E7438" w:rsidR="00752EE1" w:rsidRPr="00752EE1" w:rsidRDefault="00752EE1" w:rsidP="00D5272F">
            <w:pPr>
              <w:spacing w:after="0" w:line="240" w:lineRule="auto"/>
              <w:rPr>
                <w:rFonts w:ascii="Calibri" w:eastAsia="Times New Roman" w:hAnsi="Calibri" w:cs="Calibri"/>
                <w:color w:val="000000"/>
                <w:sz w:val="21"/>
                <w:szCs w:val="21"/>
                <w:lang w:eastAsia="en-GB"/>
              </w:rPr>
            </w:pPr>
          </w:p>
        </w:tc>
        <w:tc>
          <w:tcPr>
            <w:tcW w:w="7436" w:type="dxa"/>
            <w:tcBorders>
              <w:top w:val="nil"/>
              <w:left w:val="nil"/>
              <w:bottom w:val="nil"/>
              <w:right w:val="nil"/>
            </w:tcBorders>
            <w:shd w:val="clear" w:color="auto" w:fill="auto"/>
            <w:hideMark/>
          </w:tcPr>
          <w:p w14:paraId="7A9362AB" w14:textId="77777777" w:rsidR="00D5272F" w:rsidRPr="00752EE1" w:rsidRDefault="00D5272F" w:rsidP="00D5272F">
            <w:pPr>
              <w:spacing w:after="0" w:line="240" w:lineRule="auto"/>
              <w:jc w:val="center"/>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Not exclusively ND patients</w:t>
            </w:r>
          </w:p>
        </w:tc>
      </w:tr>
      <w:tr w:rsidR="00D5272F" w:rsidRPr="00D5272F" w14:paraId="7E642645" w14:textId="77777777" w:rsidTr="00D5272F">
        <w:trPr>
          <w:trHeight w:val="1035"/>
        </w:trPr>
        <w:tc>
          <w:tcPr>
            <w:tcW w:w="5884" w:type="dxa"/>
            <w:tcBorders>
              <w:top w:val="nil"/>
              <w:left w:val="nil"/>
              <w:bottom w:val="nil"/>
              <w:right w:val="nil"/>
            </w:tcBorders>
            <w:shd w:val="clear" w:color="auto" w:fill="auto"/>
            <w:hideMark/>
          </w:tcPr>
          <w:p w14:paraId="5AAB3179" w14:textId="77777777" w:rsidR="00752EE1" w:rsidRDefault="00D5272F" w:rsidP="00D5272F">
            <w:pPr>
              <w:spacing w:after="0" w:line="240" w:lineRule="auto"/>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Torp, S; Bing-Jonsson, PC &amp; Hanson, E (2013) Experiences with using information and communication technology to build a multi-municipal support network for informal carers INFORMATICS FOR HEALTH &amp; SOCIAL CARE 38(3) 265-279 DOI:10.3109/17538157.2012.735733</w:t>
            </w:r>
          </w:p>
          <w:p w14:paraId="5DF65F47" w14:textId="35CED416" w:rsidR="00D5272F" w:rsidRPr="00752EE1" w:rsidRDefault="00D5272F" w:rsidP="00D5272F">
            <w:pPr>
              <w:spacing w:after="0" w:line="240" w:lineRule="auto"/>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 xml:space="preserve"> </w:t>
            </w:r>
          </w:p>
        </w:tc>
        <w:tc>
          <w:tcPr>
            <w:tcW w:w="7436" w:type="dxa"/>
            <w:tcBorders>
              <w:top w:val="nil"/>
              <w:left w:val="nil"/>
              <w:bottom w:val="nil"/>
              <w:right w:val="nil"/>
            </w:tcBorders>
            <w:shd w:val="clear" w:color="auto" w:fill="auto"/>
            <w:hideMark/>
          </w:tcPr>
          <w:p w14:paraId="4FB21889" w14:textId="77777777" w:rsidR="00D5272F" w:rsidRPr="00752EE1" w:rsidRDefault="00D5272F" w:rsidP="00D5272F">
            <w:pPr>
              <w:spacing w:after="0" w:line="240" w:lineRule="auto"/>
              <w:jc w:val="center"/>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Not exclusively ND patients</w:t>
            </w:r>
          </w:p>
        </w:tc>
      </w:tr>
      <w:tr w:rsidR="00D5272F" w:rsidRPr="00D5272F" w14:paraId="1B1B6DCA" w14:textId="77777777" w:rsidTr="00D5272F">
        <w:trPr>
          <w:trHeight w:val="765"/>
        </w:trPr>
        <w:tc>
          <w:tcPr>
            <w:tcW w:w="5884" w:type="dxa"/>
            <w:tcBorders>
              <w:top w:val="nil"/>
              <w:left w:val="nil"/>
              <w:bottom w:val="nil"/>
              <w:right w:val="nil"/>
            </w:tcBorders>
            <w:shd w:val="clear" w:color="auto" w:fill="auto"/>
            <w:hideMark/>
          </w:tcPr>
          <w:p w14:paraId="451ED81A" w14:textId="77777777" w:rsidR="00D5272F" w:rsidRDefault="00D5272F" w:rsidP="00D5272F">
            <w:pPr>
              <w:spacing w:after="0" w:line="240" w:lineRule="auto"/>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Tyack, C., Camic, P.M., Heron, M.J. &amp; Hulbert, S., (2017). Viewing Art on a Tablet Computer: A Well-Being Intervention for People With Dementia and Their Caregivers. Journal of Applied Gerontology.. doi:10.1177/0733464815617287</w:t>
            </w:r>
          </w:p>
          <w:p w14:paraId="631D117C" w14:textId="1B2A6985" w:rsidR="00752EE1" w:rsidRPr="00752EE1" w:rsidRDefault="00752EE1" w:rsidP="00D5272F">
            <w:pPr>
              <w:spacing w:after="0" w:line="240" w:lineRule="auto"/>
              <w:rPr>
                <w:rFonts w:ascii="Calibri" w:eastAsia="Times New Roman" w:hAnsi="Calibri" w:cs="Calibri"/>
                <w:color w:val="000000"/>
                <w:sz w:val="21"/>
                <w:szCs w:val="21"/>
                <w:lang w:eastAsia="en-GB"/>
              </w:rPr>
            </w:pPr>
          </w:p>
        </w:tc>
        <w:tc>
          <w:tcPr>
            <w:tcW w:w="7436" w:type="dxa"/>
            <w:tcBorders>
              <w:top w:val="nil"/>
              <w:left w:val="nil"/>
              <w:bottom w:val="nil"/>
              <w:right w:val="nil"/>
            </w:tcBorders>
            <w:shd w:val="clear" w:color="auto" w:fill="auto"/>
            <w:hideMark/>
          </w:tcPr>
          <w:p w14:paraId="6D34BBF4" w14:textId="77777777" w:rsidR="00D5272F" w:rsidRPr="00752EE1" w:rsidRDefault="00D5272F" w:rsidP="00D5272F">
            <w:pPr>
              <w:spacing w:after="0" w:line="240" w:lineRule="auto"/>
              <w:jc w:val="center"/>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Non caregiver-focused intervention or outcome measures</w:t>
            </w:r>
          </w:p>
        </w:tc>
      </w:tr>
      <w:tr w:rsidR="00D5272F" w:rsidRPr="00D5272F" w14:paraId="1A54CDBC" w14:textId="77777777" w:rsidTr="00D5272F">
        <w:trPr>
          <w:trHeight w:val="855"/>
        </w:trPr>
        <w:tc>
          <w:tcPr>
            <w:tcW w:w="5884" w:type="dxa"/>
            <w:tcBorders>
              <w:top w:val="nil"/>
              <w:left w:val="nil"/>
              <w:bottom w:val="nil"/>
              <w:right w:val="nil"/>
            </w:tcBorders>
            <w:shd w:val="clear" w:color="auto" w:fill="auto"/>
            <w:hideMark/>
          </w:tcPr>
          <w:p w14:paraId="064F9276" w14:textId="77777777" w:rsidR="00D5272F" w:rsidRPr="00752EE1" w:rsidRDefault="00D5272F" w:rsidP="00D5272F">
            <w:pPr>
              <w:spacing w:after="0" w:line="240" w:lineRule="auto"/>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 xml:space="preserve">Williams, K; Arthur, A; Niedens, M; Moushey, L &amp; Hutfles, L (2013) In-Home Monitoring Support for Dementia Caregivers: A Feasibility Study CLINICAL NURSING RESEARCH 22(2) 139-150 DOI: 10.1177/1054773812460545 </w:t>
            </w:r>
          </w:p>
        </w:tc>
        <w:tc>
          <w:tcPr>
            <w:tcW w:w="7436" w:type="dxa"/>
            <w:tcBorders>
              <w:top w:val="nil"/>
              <w:left w:val="nil"/>
              <w:bottom w:val="nil"/>
              <w:right w:val="nil"/>
            </w:tcBorders>
            <w:shd w:val="clear" w:color="auto" w:fill="auto"/>
            <w:hideMark/>
          </w:tcPr>
          <w:p w14:paraId="35B2758F" w14:textId="77777777" w:rsidR="00D5272F" w:rsidRPr="00752EE1" w:rsidRDefault="00D5272F" w:rsidP="00D5272F">
            <w:pPr>
              <w:spacing w:after="0" w:line="240" w:lineRule="auto"/>
              <w:jc w:val="center"/>
              <w:rPr>
                <w:rFonts w:ascii="Calibri" w:eastAsia="Times New Roman" w:hAnsi="Calibri" w:cs="Calibri"/>
                <w:color w:val="000000"/>
                <w:sz w:val="21"/>
                <w:szCs w:val="21"/>
                <w:lang w:eastAsia="en-GB"/>
              </w:rPr>
            </w:pPr>
            <w:r w:rsidRPr="00752EE1">
              <w:rPr>
                <w:rFonts w:ascii="Calibri" w:eastAsia="Times New Roman" w:hAnsi="Calibri" w:cs="Calibri"/>
                <w:color w:val="000000"/>
                <w:sz w:val="21"/>
                <w:szCs w:val="21"/>
                <w:lang w:eastAsia="en-GB"/>
              </w:rPr>
              <w:t>&lt;50% of intervention delivery through internet</w:t>
            </w:r>
          </w:p>
        </w:tc>
      </w:tr>
    </w:tbl>
    <w:p w14:paraId="17D9EB14" w14:textId="77777777" w:rsidR="00D5272F" w:rsidRDefault="00D5272F" w:rsidP="0029413D">
      <w:pPr>
        <w:jc w:val="center"/>
        <w:rPr>
          <w:b/>
          <w:u w:val="single"/>
        </w:rPr>
      </w:pPr>
    </w:p>
    <w:p w14:paraId="47D1E0D3" w14:textId="6B63249C" w:rsidR="00F54DC7" w:rsidRDefault="00F54DC7" w:rsidP="0029413D">
      <w:pPr>
        <w:jc w:val="center"/>
        <w:rPr>
          <w:b/>
          <w:u w:val="single"/>
        </w:rPr>
      </w:pPr>
    </w:p>
    <w:p w14:paraId="55806391" w14:textId="37C22523" w:rsidR="004D2B20" w:rsidRDefault="004D2B20" w:rsidP="0029413D">
      <w:pPr>
        <w:jc w:val="center"/>
        <w:rPr>
          <w:b/>
          <w:u w:val="single"/>
        </w:rPr>
      </w:pPr>
    </w:p>
    <w:p w14:paraId="2E178356" w14:textId="77777777" w:rsidR="004D2B20" w:rsidRDefault="004D2B20" w:rsidP="0029413D">
      <w:pPr>
        <w:jc w:val="center"/>
        <w:rPr>
          <w:b/>
          <w:u w:val="single"/>
        </w:rPr>
      </w:pPr>
    </w:p>
    <w:p w14:paraId="7E87F560" w14:textId="4F20A056" w:rsidR="00F54DC7" w:rsidRDefault="00F54DC7" w:rsidP="0029413D">
      <w:pPr>
        <w:jc w:val="center"/>
        <w:rPr>
          <w:b/>
          <w:u w:val="single"/>
        </w:rPr>
      </w:pPr>
      <w:r>
        <w:rPr>
          <w:b/>
          <w:u w:val="single"/>
        </w:rPr>
        <w:t xml:space="preserve">APPENDIX </w:t>
      </w:r>
      <w:r w:rsidR="00BF239D">
        <w:rPr>
          <w:b/>
          <w:u w:val="single"/>
        </w:rPr>
        <w:t>4</w:t>
      </w:r>
      <w:r>
        <w:rPr>
          <w:b/>
          <w:u w:val="single"/>
        </w:rPr>
        <w:t xml:space="preserve">: </w:t>
      </w:r>
      <w:r w:rsidR="004D2B20">
        <w:rPr>
          <w:b/>
          <w:u w:val="single"/>
        </w:rPr>
        <w:t>TEMPLATE DATA COLLECTION FORM</w:t>
      </w:r>
    </w:p>
    <w:p w14:paraId="42D12F5C" w14:textId="77777777" w:rsidR="007D495C" w:rsidRDefault="007D495C" w:rsidP="0029413D">
      <w:pPr>
        <w:jc w:val="center"/>
        <w:rPr>
          <w:b/>
          <w:u w:val="single"/>
        </w:rPr>
      </w:pPr>
    </w:p>
    <w:p w14:paraId="28E724CE" w14:textId="70D800C8" w:rsidR="007D495C" w:rsidRDefault="007D495C" w:rsidP="0029413D">
      <w:pPr>
        <w:jc w:val="center"/>
        <w:rPr>
          <w:b/>
          <w:u w:val="single"/>
        </w:rPr>
      </w:pPr>
    </w:p>
    <w:tbl>
      <w:tblPr>
        <w:tblW w:w="13958"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CellMar>
          <w:top w:w="15" w:type="dxa"/>
          <w:bottom w:w="15" w:type="dxa"/>
        </w:tblCellMar>
        <w:tblLook w:val="04A0" w:firstRow="1" w:lastRow="0" w:firstColumn="1" w:lastColumn="0" w:noHBand="0" w:noVBand="1"/>
      </w:tblPr>
      <w:tblGrid>
        <w:gridCol w:w="827"/>
        <w:gridCol w:w="988"/>
        <w:gridCol w:w="824"/>
        <w:gridCol w:w="826"/>
        <w:gridCol w:w="984"/>
        <w:gridCol w:w="830"/>
        <w:gridCol w:w="984"/>
        <w:gridCol w:w="984"/>
        <w:gridCol w:w="826"/>
        <w:gridCol w:w="965"/>
        <w:gridCol w:w="984"/>
        <w:gridCol w:w="984"/>
        <w:gridCol w:w="984"/>
        <w:gridCol w:w="984"/>
        <w:gridCol w:w="984"/>
      </w:tblGrid>
      <w:tr w:rsidR="007D495C" w:rsidRPr="007D495C" w14:paraId="4DA41533" w14:textId="77777777" w:rsidTr="00F446D6">
        <w:trPr>
          <w:trHeight w:val="1800"/>
        </w:trPr>
        <w:tc>
          <w:tcPr>
            <w:tcW w:w="859" w:type="dxa"/>
            <w:tcBorders>
              <w:top w:val="nil"/>
              <w:left w:val="nil"/>
              <w:bottom w:val="single" w:sz="4" w:space="0" w:color="auto"/>
              <w:right w:val="nil"/>
            </w:tcBorders>
            <w:vAlign w:val="center"/>
            <w:hideMark/>
          </w:tcPr>
          <w:p w14:paraId="412595BF" w14:textId="77777777" w:rsidR="007D495C" w:rsidRPr="007D495C" w:rsidRDefault="007D495C" w:rsidP="007D495C">
            <w:pPr>
              <w:spacing w:after="0" w:line="240" w:lineRule="auto"/>
              <w:jc w:val="center"/>
              <w:rPr>
                <w:rFonts w:ascii="Calibri" w:eastAsia="Times New Roman" w:hAnsi="Calibri" w:cs="Calibri"/>
                <w:color w:val="000000"/>
                <w:sz w:val="16"/>
                <w:szCs w:val="16"/>
                <w:lang w:eastAsia="en-GB"/>
              </w:rPr>
            </w:pPr>
            <w:r w:rsidRPr="007D495C">
              <w:rPr>
                <w:rFonts w:ascii="Calibri" w:eastAsia="Times New Roman" w:hAnsi="Calibri" w:cs="Calibri"/>
                <w:color w:val="000000"/>
                <w:sz w:val="16"/>
                <w:szCs w:val="16"/>
                <w:lang w:eastAsia="en-GB"/>
              </w:rPr>
              <w:t>Study Lead Author, Country, ND</w:t>
            </w:r>
          </w:p>
        </w:tc>
        <w:tc>
          <w:tcPr>
            <w:tcW w:w="970" w:type="dxa"/>
            <w:tcBorders>
              <w:top w:val="nil"/>
              <w:left w:val="nil"/>
              <w:bottom w:val="single" w:sz="4" w:space="0" w:color="auto"/>
              <w:right w:val="nil"/>
            </w:tcBorders>
            <w:vAlign w:val="center"/>
            <w:hideMark/>
          </w:tcPr>
          <w:p w14:paraId="59EE9667" w14:textId="77777777" w:rsidR="007D495C" w:rsidRPr="007D495C" w:rsidRDefault="007D495C" w:rsidP="007D495C">
            <w:pPr>
              <w:spacing w:after="0" w:line="240" w:lineRule="auto"/>
              <w:jc w:val="center"/>
              <w:rPr>
                <w:rFonts w:ascii="Calibri" w:eastAsia="Times New Roman" w:hAnsi="Calibri" w:cs="Calibri"/>
                <w:color w:val="000000"/>
                <w:sz w:val="16"/>
                <w:szCs w:val="16"/>
                <w:lang w:eastAsia="en-GB"/>
              </w:rPr>
            </w:pPr>
            <w:r w:rsidRPr="007D495C">
              <w:rPr>
                <w:rFonts w:ascii="Calibri" w:eastAsia="Times New Roman" w:hAnsi="Calibri" w:cs="Calibri"/>
                <w:color w:val="000000"/>
                <w:sz w:val="16"/>
                <w:szCs w:val="16"/>
                <w:lang w:eastAsia="en-GB"/>
              </w:rPr>
              <w:t xml:space="preserve"> Chi&amp;Demiris (2015) Approach</w:t>
            </w:r>
          </w:p>
        </w:tc>
        <w:tc>
          <w:tcPr>
            <w:tcW w:w="856" w:type="dxa"/>
            <w:tcBorders>
              <w:top w:val="nil"/>
              <w:left w:val="nil"/>
              <w:bottom w:val="single" w:sz="4" w:space="0" w:color="auto"/>
              <w:right w:val="nil"/>
            </w:tcBorders>
            <w:vAlign w:val="center"/>
            <w:hideMark/>
          </w:tcPr>
          <w:p w14:paraId="310CDB57" w14:textId="77777777" w:rsidR="007D495C" w:rsidRPr="007D495C" w:rsidRDefault="007D495C" w:rsidP="007D495C">
            <w:pPr>
              <w:spacing w:after="0" w:line="240" w:lineRule="auto"/>
              <w:jc w:val="center"/>
              <w:rPr>
                <w:rFonts w:ascii="Calibri" w:eastAsia="Times New Roman" w:hAnsi="Calibri" w:cs="Calibri"/>
                <w:color w:val="000000"/>
                <w:sz w:val="16"/>
                <w:szCs w:val="16"/>
                <w:lang w:eastAsia="en-GB"/>
              </w:rPr>
            </w:pPr>
            <w:r w:rsidRPr="007D495C">
              <w:rPr>
                <w:rFonts w:ascii="Calibri" w:eastAsia="Times New Roman" w:hAnsi="Calibri" w:cs="Calibri"/>
                <w:color w:val="000000"/>
                <w:sz w:val="16"/>
                <w:szCs w:val="16"/>
                <w:lang w:eastAsia="en-GB"/>
              </w:rPr>
              <w:t>Webb et al. (2010) Use of Theory</w:t>
            </w:r>
          </w:p>
        </w:tc>
        <w:tc>
          <w:tcPr>
            <w:tcW w:w="858" w:type="dxa"/>
            <w:tcBorders>
              <w:top w:val="nil"/>
              <w:left w:val="nil"/>
              <w:bottom w:val="single" w:sz="4" w:space="0" w:color="auto"/>
              <w:right w:val="nil"/>
            </w:tcBorders>
            <w:vAlign w:val="center"/>
            <w:hideMark/>
          </w:tcPr>
          <w:p w14:paraId="55475DFD" w14:textId="77777777" w:rsidR="007D495C" w:rsidRPr="007D495C" w:rsidRDefault="007D495C" w:rsidP="007D495C">
            <w:pPr>
              <w:spacing w:after="0" w:line="240" w:lineRule="auto"/>
              <w:jc w:val="center"/>
              <w:rPr>
                <w:rFonts w:ascii="Calibri" w:eastAsia="Times New Roman" w:hAnsi="Calibri" w:cs="Calibri"/>
                <w:color w:val="000000"/>
                <w:sz w:val="16"/>
                <w:szCs w:val="16"/>
                <w:lang w:eastAsia="en-GB"/>
              </w:rPr>
            </w:pPr>
            <w:r w:rsidRPr="007D495C">
              <w:rPr>
                <w:rFonts w:ascii="Calibri" w:eastAsia="Times New Roman" w:hAnsi="Calibri" w:cs="Calibri"/>
                <w:color w:val="000000"/>
                <w:sz w:val="16"/>
                <w:szCs w:val="16"/>
                <w:lang w:eastAsia="en-GB"/>
              </w:rPr>
              <w:t xml:space="preserve">Webb et al. (2010) Mode of Delivery </w:t>
            </w:r>
          </w:p>
        </w:tc>
        <w:tc>
          <w:tcPr>
            <w:tcW w:w="968" w:type="dxa"/>
            <w:tcBorders>
              <w:top w:val="nil"/>
              <w:left w:val="nil"/>
              <w:bottom w:val="single" w:sz="4" w:space="0" w:color="auto"/>
              <w:right w:val="nil"/>
            </w:tcBorders>
            <w:vAlign w:val="center"/>
            <w:hideMark/>
          </w:tcPr>
          <w:p w14:paraId="2DED9465" w14:textId="77777777" w:rsidR="007D495C" w:rsidRPr="007D495C" w:rsidRDefault="007D495C" w:rsidP="007D495C">
            <w:pPr>
              <w:spacing w:after="0" w:line="240" w:lineRule="auto"/>
              <w:jc w:val="center"/>
              <w:rPr>
                <w:rFonts w:ascii="Calibri" w:eastAsia="Times New Roman" w:hAnsi="Calibri" w:cs="Calibri"/>
                <w:color w:val="000000"/>
                <w:sz w:val="16"/>
                <w:szCs w:val="16"/>
                <w:lang w:eastAsia="en-GB"/>
              </w:rPr>
            </w:pPr>
            <w:r w:rsidRPr="007D495C">
              <w:rPr>
                <w:rFonts w:ascii="Calibri" w:eastAsia="Times New Roman" w:hAnsi="Calibri" w:cs="Calibri"/>
                <w:color w:val="000000"/>
                <w:sz w:val="16"/>
                <w:szCs w:val="16"/>
                <w:lang w:eastAsia="en-GB"/>
              </w:rPr>
              <w:t>Facilitator Role Description &amp; Pre- Intervention Training</w:t>
            </w:r>
          </w:p>
        </w:tc>
        <w:tc>
          <w:tcPr>
            <w:tcW w:w="863" w:type="dxa"/>
            <w:tcBorders>
              <w:top w:val="nil"/>
              <w:left w:val="nil"/>
              <w:bottom w:val="single" w:sz="4" w:space="0" w:color="auto"/>
              <w:right w:val="nil"/>
            </w:tcBorders>
            <w:vAlign w:val="center"/>
            <w:hideMark/>
          </w:tcPr>
          <w:p w14:paraId="0E62A63C" w14:textId="77777777" w:rsidR="007D495C" w:rsidRPr="007D495C" w:rsidRDefault="007D495C" w:rsidP="007D495C">
            <w:pPr>
              <w:spacing w:after="0" w:line="240" w:lineRule="auto"/>
              <w:jc w:val="center"/>
              <w:rPr>
                <w:rFonts w:ascii="Calibri" w:eastAsia="Times New Roman" w:hAnsi="Calibri" w:cs="Calibri"/>
                <w:color w:val="000000"/>
                <w:sz w:val="16"/>
                <w:szCs w:val="16"/>
                <w:lang w:eastAsia="en-GB"/>
              </w:rPr>
            </w:pPr>
            <w:r w:rsidRPr="007D495C">
              <w:rPr>
                <w:rFonts w:ascii="Calibri" w:eastAsia="Times New Roman" w:hAnsi="Calibri" w:cs="Calibri"/>
                <w:color w:val="000000"/>
                <w:sz w:val="16"/>
                <w:szCs w:val="16"/>
                <w:lang w:eastAsia="en-GB"/>
              </w:rPr>
              <w:t>Study Duration, Design &amp; Delivery Features</w:t>
            </w:r>
          </w:p>
        </w:tc>
        <w:tc>
          <w:tcPr>
            <w:tcW w:w="968" w:type="dxa"/>
            <w:tcBorders>
              <w:top w:val="nil"/>
              <w:left w:val="nil"/>
              <w:bottom w:val="single" w:sz="4" w:space="0" w:color="auto"/>
              <w:right w:val="nil"/>
            </w:tcBorders>
            <w:vAlign w:val="center"/>
            <w:hideMark/>
          </w:tcPr>
          <w:p w14:paraId="79900078" w14:textId="77777777" w:rsidR="007D495C" w:rsidRPr="007D495C" w:rsidRDefault="007D495C" w:rsidP="007D495C">
            <w:pPr>
              <w:spacing w:after="0" w:line="240" w:lineRule="auto"/>
              <w:jc w:val="center"/>
              <w:rPr>
                <w:rFonts w:ascii="Calibri" w:eastAsia="Times New Roman" w:hAnsi="Calibri" w:cs="Calibri"/>
                <w:color w:val="000000"/>
                <w:sz w:val="16"/>
                <w:szCs w:val="16"/>
                <w:lang w:eastAsia="en-GB"/>
              </w:rPr>
            </w:pPr>
            <w:r w:rsidRPr="007D495C">
              <w:rPr>
                <w:rFonts w:ascii="Calibri" w:eastAsia="Times New Roman" w:hAnsi="Calibri" w:cs="Calibri"/>
                <w:color w:val="000000"/>
                <w:sz w:val="16"/>
                <w:szCs w:val="16"/>
                <w:lang w:eastAsia="en-GB"/>
              </w:rPr>
              <w:t>Intervention Length, Intensity &amp; Treatment received Individually/ Dyadically/ Group?</w:t>
            </w:r>
          </w:p>
        </w:tc>
        <w:tc>
          <w:tcPr>
            <w:tcW w:w="968" w:type="dxa"/>
            <w:tcBorders>
              <w:top w:val="nil"/>
              <w:left w:val="nil"/>
              <w:bottom w:val="single" w:sz="4" w:space="0" w:color="auto"/>
              <w:right w:val="nil"/>
            </w:tcBorders>
            <w:vAlign w:val="center"/>
            <w:hideMark/>
          </w:tcPr>
          <w:p w14:paraId="246EF009" w14:textId="77777777" w:rsidR="007D495C" w:rsidRPr="007D495C" w:rsidRDefault="007D495C" w:rsidP="007D495C">
            <w:pPr>
              <w:spacing w:after="0" w:line="240" w:lineRule="auto"/>
              <w:jc w:val="center"/>
              <w:rPr>
                <w:rFonts w:ascii="Calibri" w:eastAsia="Times New Roman" w:hAnsi="Calibri" w:cs="Calibri"/>
                <w:color w:val="000000"/>
                <w:sz w:val="16"/>
                <w:szCs w:val="16"/>
                <w:lang w:eastAsia="en-GB"/>
              </w:rPr>
            </w:pPr>
            <w:r w:rsidRPr="007D495C">
              <w:rPr>
                <w:rFonts w:ascii="Calibri" w:eastAsia="Times New Roman" w:hAnsi="Calibri" w:cs="Calibri"/>
                <w:color w:val="000000"/>
                <w:sz w:val="16"/>
                <w:szCs w:val="16"/>
                <w:lang w:eastAsia="en-GB"/>
              </w:rPr>
              <w:t>Participant Allocation Intervention /Control</w:t>
            </w:r>
          </w:p>
        </w:tc>
        <w:tc>
          <w:tcPr>
            <w:tcW w:w="859" w:type="dxa"/>
            <w:tcBorders>
              <w:top w:val="nil"/>
              <w:left w:val="nil"/>
              <w:bottom w:val="single" w:sz="4" w:space="0" w:color="auto"/>
              <w:right w:val="nil"/>
            </w:tcBorders>
            <w:vAlign w:val="center"/>
            <w:hideMark/>
          </w:tcPr>
          <w:p w14:paraId="4EFB473C" w14:textId="77777777" w:rsidR="007D495C" w:rsidRPr="007D495C" w:rsidRDefault="007D495C" w:rsidP="007D495C">
            <w:pPr>
              <w:spacing w:after="0" w:line="240" w:lineRule="auto"/>
              <w:jc w:val="center"/>
              <w:rPr>
                <w:rFonts w:ascii="Calibri" w:eastAsia="Times New Roman" w:hAnsi="Calibri" w:cs="Calibri"/>
                <w:color w:val="000000"/>
                <w:sz w:val="16"/>
                <w:szCs w:val="16"/>
                <w:lang w:eastAsia="en-GB"/>
              </w:rPr>
            </w:pPr>
            <w:r w:rsidRPr="007D495C">
              <w:rPr>
                <w:rFonts w:ascii="Calibri" w:eastAsia="Times New Roman" w:hAnsi="Calibri" w:cs="Calibri"/>
                <w:color w:val="000000"/>
                <w:sz w:val="16"/>
                <w:szCs w:val="16"/>
                <w:lang w:eastAsia="en-GB"/>
              </w:rPr>
              <w:t>Control Arm Type</w:t>
            </w:r>
          </w:p>
        </w:tc>
        <w:tc>
          <w:tcPr>
            <w:tcW w:w="949" w:type="dxa"/>
            <w:tcBorders>
              <w:top w:val="nil"/>
              <w:left w:val="nil"/>
              <w:bottom w:val="single" w:sz="4" w:space="0" w:color="auto"/>
              <w:right w:val="nil"/>
            </w:tcBorders>
            <w:vAlign w:val="center"/>
            <w:hideMark/>
          </w:tcPr>
          <w:p w14:paraId="18E8AAF5" w14:textId="77777777" w:rsidR="007D495C" w:rsidRPr="007D495C" w:rsidRDefault="007D495C" w:rsidP="007D495C">
            <w:pPr>
              <w:spacing w:after="0" w:line="240" w:lineRule="auto"/>
              <w:jc w:val="center"/>
              <w:rPr>
                <w:rFonts w:ascii="Calibri" w:eastAsia="Times New Roman" w:hAnsi="Calibri" w:cs="Calibri"/>
                <w:color w:val="000000"/>
                <w:sz w:val="16"/>
                <w:szCs w:val="16"/>
                <w:lang w:eastAsia="en-GB"/>
              </w:rPr>
            </w:pPr>
            <w:r w:rsidRPr="007D495C">
              <w:rPr>
                <w:rFonts w:ascii="Calibri" w:eastAsia="Times New Roman" w:hAnsi="Calibri" w:cs="Calibri"/>
                <w:color w:val="000000"/>
                <w:sz w:val="16"/>
                <w:szCs w:val="16"/>
                <w:lang w:eastAsia="en-GB"/>
              </w:rPr>
              <w:t>Outcome Measures Timepoints &amp; Instruments</w:t>
            </w:r>
          </w:p>
        </w:tc>
        <w:tc>
          <w:tcPr>
            <w:tcW w:w="968" w:type="dxa"/>
            <w:tcBorders>
              <w:top w:val="nil"/>
              <w:left w:val="nil"/>
              <w:bottom w:val="single" w:sz="4" w:space="0" w:color="auto"/>
              <w:right w:val="nil"/>
            </w:tcBorders>
            <w:vAlign w:val="center"/>
            <w:hideMark/>
          </w:tcPr>
          <w:p w14:paraId="30F32A88" w14:textId="77777777" w:rsidR="007D495C" w:rsidRPr="007D495C" w:rsidRDefault="007D495C" w:rsidP="007D495C">
            <w:pPr>
              <w:spacing w:after="0" w:line="240" w:lineRule="auto"/>
              <w:jc w:val="center"/>
              <w:rPr>
                <w:rFonts w:ascii="Calibri" w:eastAsia="Times New Roman" w:hAnsi="Calibri" w:cs="Calibri"/>
                <w:color w:val="000000"/>
                <w:sz w:val="16"/>
                <w:szCs w:val="16"/>
                <w:lang w:eastAsia="en-GB"/>
              </w:rPr>
            </w:pPr>
            <w:r w:rsidRPr="007D495C">
              <w:rPr>
                <w:rFonts w:ascii="Calibri" w:eastAsia="Times New Roman" w:hAnsi="Calibri" w:cs="Calibri"/>
                <w:color w:val="000000"/>
                <w:sz w:val="16"/>
                <w:szCs w:val="16"/>
                <w:lang w:eastAsia="en-GB"/>
              </w:rPr>
              <w:t>Caregiver Age (Mean)[SD] Intervention /Control /Total</w:t>
            </w:r>
          </w:p>
        </w:tc>
        <w:tc>
          <w:tcPr>
            <w:tcW w:w="968" w:type="dxa"/>
            <w:tcBorders>
              <w:top w:val="nil"/>
              <w:left w:val="nil"/>
              <w:bottom w:val="single" w:sz="4" w:space="0" w:color="auto"/>
              <w:right w:val="nil"/>
            </w:tcBorders>
            <w:vAlign w:val="center"/>
            <w:hideMark/>
          </w:tcPr>
          <w:p w14:paraId="7BB37FB7" w14:textId="77777777" w:rsidR="007D495C" w:rsidRPr="007D495C" w:rsidRDefault="007D495C" w:rsidP="007D495C">
            <w:pPr>
              <w:spacing w:after="0" w:line="240" w:lineRule="auto"/>
              <w:jc w:val="center"/>
              <w:rPr>
                <w:rFonts w:ascii="Calibri" w:eastAsia="Times New Roman" w:hAnsi="Calibri" w:cs="Calibri"/>
                <w:color w:val="000000"/>
                <w:sz w:val="16"/>
                <w:szCs w:val="16"/>
                <w:lang w:eastAsia="en-GB"/>
              </w:rPr>
            </w:pPr>
            <w:r w:rsidRPr="007D495C">
              <w:rPr>
                <w:rFonts w:ascii="Calibri" w:eastAsia="Times New Roman" w:hAnsi="Calibri" w:cs="Calibri"/>
                <w:color w:val="000000"/>
                <w:sz w:val="16"/>
                <w:szCs w:val="16"/>
                <w:lang w:eastAsia="en-GB"/>
              </w:rPr>
              <w:t>Caregiver Gender (%) Intervention /Control /Total</w:t>
            </w:r>
          </w:p>
        </w:tc>
        <w:tc>
          <w:tcPr>
            <w:tcW w:w="968" w:type="dxa"/>
            <w:tcBorders>
              <w:top w:val="nil"/>
              <w:left w:val="nil"/>
              <w:bottom w:val="single" w:sz="4" w:space="0" w:color="auto"/>
              <w:right w:val="nil"/>
            </w:tcBorders>
            <w:vAlign w:val="center"/>
            <w:hideMark/>
          </w:tcPr>
          <w:p w14:paraId="3037874B" w14:textId="77777777" w:rsidR="007D495C" w:rsidRPr="007D495C" w:rsidRDefault="007D495C" w:rsidP="007D495C">
            <w:pPr>
              <w:spacing w:after="0" w:line="240" w:lineRule="auto"/>
              <w:jc w:val="center"/>
              <w:rPr>
                <w:rFonts w:ascii="Calibri" w:eastAsia="Times New Roman" w:hAnsi="Calibri" w:cs="Calibri"/>
                <w:color w:val="000000"/>
                <w:sz w:val="16"/>
                <w:szCs w:val="16"/>
                <w:lang w:eastAsia="en-GB"/>
              </w:rPr>
            </w:pPr>
            <w:r w:rsidRPr="007D495C">
              <w:rPr>
                <w:rFonts w:ascii="Calibri" w:eastAsia="Times New Roman" w:hAnsi="Calibri" w:cs="Calibri"/>
                <w:color w:val="000000"/>
                <w:sz w:val="16"/>
                <w:szCs w:val="16"/>
                <w:lang w:eastAsia="en-GB"/>
              </w:rPr>
              <w:t>Caregiver Relationship to Care- Recipient (%) Intervention /Control /Total</w:t>
            </w:r>
          </w:p>
        </w:tc>
        <w:tc>
          <w:tcPr>
            <w:tcW w:w="968" w:type="dxa"/>
            <w:tcBorders>
              <w:top w:val="nil"/>
              <w:left w:val="nil"/>
              <w:bottom w:val="single" w:sz="4" w:space="0" w:color="auto"/>
              <w:right w:val="nil"/>
            </w:tcBorders>
            <w:vAlign w:val="center"/>
            <w:hideMark/>
          </w:tcPr>
          <w:p w14:paraId="5D4E0CCE" w14:textId="77777777" w:rsidR="007D495C" w:rsidRPr="007D495C" w:rsidRDefault="007D495C" w:rsidP="007D495C">
            <w:pPr>
              <w:spacing w:after="0" w:line="240" w:lineRule="auto"/>
              <w:jc w:val="center"/>
              <w:rPr>
                <w:rFonts w:ascii="Calibri" w:eastAsia="Times New Roman" w:hAnsi="Calibri" w:cs="Calibri"/>
                <w:color w:val="000000"/>
                <w:sz w:val="16"/>
                <w:szCs w:val="16"/>
                <w:lang w:eastAsia="en-GB"/>
              </w:rPr>
            </w:pPr>
            <w:r w:rsidRPr="007D495C">
              <w:rPr>
                <w:rFonts w:ascii="Calibri" w:eastAsia="Times New Roman" w:hAnsi="Calibri" w:cs="Calibri"/>
                <w:color w:val="000000"/>
                <w:sz w:val="16"/>
                <w:szCs w:val="16"/>
                <w:lang w:eastAsia="en-GB"/>
              </w:rPr>
              <w:t>Duration of Caregiving (Mean)[SD] Intervention /Control /Total</w:t>
            </w:r>
          </w:p>
        </w:tc>
        <w:tc>
          <w:tcPr>
            <w:tcW w:w="968" w:type="dxa"/>
            <w:tcBorders>
              <w:top w:val="nil"/>
              <w:left w:val="nil"/>
              <w:bottom w:val="single" w:sz="4" w:space="0" w:color="auto"/>
              <w:right w:val="nil"/>
            </w:tcBorders>
            <w:vAlign w:val="center"/>
            <w:hideMark/>
          </w:tcPr>
          <w:p w14:paraId="164E1C65" w14:textId="77777777" w:rsidR="007D495C" w:rsidRPr="007D495C" w:rsidRDefault="007D495C" w:rsidP="007D495C">
            <w:pPr>
              <w:spacing w:after="0" w:line="240" w:lineRule="auto"/>
              <w:jc w:val="center"/>
              <w:rPr>
                <w:rFonts w:ascii="Calibri" w:eastAsia="Times New Roman" w:hAnsi="Calibri" w:cs="Calibri"/>
                <w:color w:val="000000"/>
                <w:sz w:val="16"/>
                <w:szCs w:val="16"/>
                <w:lang w:eastAsia="en-GB"/>
              </w:rPr>
            </w:pPr>
            <w:r w:rsidRPr="007D495C">
              <w:rPr>
                <w:rFonts w:ascii="Calibri" w:eastAsia="Times New Roman" w:hAnsi="Calibri" w:cs="Calibri"/>
                <w:color w:val="000000"/>
                <w:sz w:val="16"/>
                <w:szCs w:val="16"/>
                <w:lang w:eastAsia="en-GB"/>
              </w:rPr>
              <w:t>Other Reported Caregiver Information Intervention /Control /Total</w:t>
            </w:r>
          </w:p>
        </w:tc>
      </w:tr>
      <w:tr w:rsidR="00F446D6" w:rsidRPr="007D495C" w14:paraId="43897003" w14:textId="77777777" w:rsidTr="00F446D6">
        <w:trPr>
          <w:trHeight w:val="1500"/>
        </w:trPr>
        <w:tc>
          <w:tcPr>
            <w:tcW w:w="859" w:type="dxa"/>
            <w:tcBorders>
              <w:top w:val="single" w:sz="4" w:space="0" w:color="auto"/>
            </w:tcBorders>
            <w:noWrap/>
            <w:vAlign w:val="bottom"/>
          </w:tcPr>
          <w:p w14:paraId="0490BDEF" w14:textId="77777777" w:rsidR="00F446D6" w:rsidRPr="007D495C" w:rsidRDefault="00F446D6" w:rsidP="007D495C">
            <w:pPr>
              <w:spacing w:after="0" w:line="240" w:lineRule="auto"/>
              <w:jc w:val="center"/>
              <w:rPr>
                <w:rFonts w:ascii="Calibri" w:eastAsia="Times New Roman" w:hAnsi="Calibri" w:cs="Calibri"/>
                <w:color w:val="000000"/>
                <w:sz w:val="16"/>
                <w:szCs w:val="16"/>
                <w:lang w:eastAsia="en-GB"/>
              </w:rPr>
            </w:pPr>
          </w:p>
        </w:tc>
        <w:tc>
          <w:tcPr>
            <w:tcW w:w="970" w:type="dxa"/>
            <w:tcBorders>
              <w:top w:val="single" w:sz="4" w:space="0" w:color="auto"/>
            </w:tcBorders>
            <w:noWrap/>
            <w:vAlign w:val="bottom"/>
          </w:tcPr>
          <w:p w14:paraId="3FD33E3C" w14:textId="77777777" w:rsidR="00F446D6" w:rsidRPr="007D495C" w:rsidRDefault="00F446D6" w:rsidP="007D495C">
            <w:pPr>
              <w:spacing w:after="0" w:line="240" w:lineRule="auto"/>
              <w:rPr>
                <w:rFonts w:ascii="Times New Roman" w:eastAsia="Times New Roman" w:hAnsi="Times New Roman" w:cs="Times New Roman"/>
                <w:sz w:val="20"/>
                <w:szCs w:val="20"/>
                <w:lang w:eastAsia="en-GB"/>
              </w:rPr>
            </w:pPr>
          </w:p>
        </w:tc>
        <w:tc>
          <w:tcPr>
            <w:tcW w:w="856" w:type="dxa"/>
            <w:tcBorders>
              <w:top w:val="single" w:sz="4" w:space="0" w:color="auto"/>
            </w:tcBorders>
            <w:noWrap/>
            <w:vAlign w:val="bottom"/>
          </w:tcPr>
          <w:p w14:paraId="2607576B" w14:textId="77777777" w:rsidR="00F446D6" w:rsidRPr="007D495C" w:rsidRDefault="00F446D6" w:rsidP="007D495C">
            <w:pPr>
              <w:spacing w:after="0" w:line="240" w:lineRule="auto"/>
              <w:rPr>
                <w:rFonts w:ascii="Times New Roman" w:eastAsia="Times New Roman" w:hAnsi="Times New Roman" w:cs="Times New Roman"/>
                <w:sz w:val="20"/>
                <w:szCs w:val="20"/>
                <w:lang w:eastAsia="en-GB"/>
              </w:rPr>
            </w:pPr>
          </w:p>
        </w:tc>
        <w:tc>
          <w:tcPr>
            <w:tcW w:w="858" w:type="dxa"/>
            <w:tcBorders>
              <w:top w:val="single" w:sz="4" w:space="0" w:color="auto"/>
            </w:tcBorders>
            <w:noWrap/>
            <w:vAlign w:val="bottom"/>
          </w:tcPr>
          <w:p w14:paraId="02B172A0" w14:textId="77777777" w:rsidR="00F446D6" w:rsidRPr="007D495C" w:rsidRDefault="00F446D6" w:rsidP="007D495C">
            <w:pPr>
              <w:spacing w:after="0" w:line="240" w:lineRule="auto"/>
              <w:rPr>
                <w:rFonts w:ascii="Times New Roman" w:eastAsia="Times New Roman" w:hAnsi="Times New Roman" w:cs="Times New Roman"/>
                <w:sz w:val="20"/>
                <w:szCs w:val="20"/>
                <w:lang w:eastAsia="en-GB"/>
              </w:rPr>
            </w:pPr>
          </w:p>
        </w:tc>
        <w:tc>
          <w:tcPr>
            <w:tcW w:w="968" w:type="dxa"/>
            <w:tcBorders>
              <w:top w:val="single" w:sz="4" w:space="0" w:color="auto"/>
            </w:tcBorders>
            <w:noWrap/>
            <w:vAlign w:val="bottom"/>
          </w:tcPr>
          <w:p w14:paraId="6C8713ED" w14:textId="77777777" w:rsidR="00F446D6" w:rsidRPr="007D495C" w:rsidRDefault="00F446D6" w:rsidP="007D495C">
            <w:pPr>
              <w:spacing w:after="0" w:line="240" w:lineRule="auto"/>
              <w:rPr>
                <w:rFonts w:ascii="Times New Roman" w:eastAsia="Times New Roman" w:hAnsi="Times New Roman" w:cs="Times New Roman"/>
                <w:sz w:val="20"/>
                <w:szCs w:val="20"/>
                <w:lang w:eastAsia="en-GB"/>
              </w:rPr>
            </w:pPr>
          </w:p>
        </w:tc>
        <w:tc>
          <w:tcPr>
            <w:tcW w:w="863" w:type="dxa"/>
            <w:tcBorders>
              <w:top w:val="single" w:sz="4" w:space="0" w:color="auto"/>
            </w:tcBorders>
            <w:noWrap/>
            <w:vAlign w:val="bottom"/>
          </w:tcPr>
          <w:p w14:paraId="151466F6" w14:textId="77777777" w:rsidR="00F446D6" w:rsidRPr="007D495C" w:rsidRDefault="00F446D6" w:rsidP="007D495C">
            <w:pPr>
              <w:spacing w:after="0" w:line="240" w:lineRule="auto"/>
              <w:rPr>
                <w:rFonts w:ascii="Times New Roman" w:eastAsia="Times New Roman" w:hAnsi="Times New Roman" w:cs="Times New Roman"/>
                <w:sz w:val="20"/>
                <w:szCs w:val="20"/>
                <w:lang w:eastAsia="en-GB"/>
              </w:rPr>
            </w:pPr>
          </w:p>
        </w:tc>
        <w:tc>
          <w:tcPr>
            <w:tcW w:w="968" w:type="dxa"/>
            <w:tcBorders>
              <w:top w:val="single" w:sz="4" w:space="0" w:color="auto"/>
            </w:tcBorders>
            <w:noWrap/>
            <w:vAlign w:val="bottom"/>
          </w:tcPr>
          <w:p w14:paraId="4ABE9926" w14:textId="77777777" w:rsidR="00F446D6" w:rsidRPr="007D495C" w:rsidRDefault="00F446D6" w:rsidP="007D495C">
            <w:pPr>
              <w:spacing w:after="0" w:line="240" w:lineRule="auto"/>
              <w:rPr>
                <w:rFonts w:ascii="Times New Roman" w:eastAsia="Times New Roman" w:hAnsi="Times New Roman" w:cs="Times New Roman"/>
                <w:sz w:val="20"/>
                <w:szCs w:val="20"/>
                <w:lang w:eastAsia="en-GB"/>
              </w:rPr>
            </w:pPr>
          </w:p>
        </w:tc>
        <w:tc>
          <w:tcPr>
            <w:tcW w:w="968" w:type="dxa"/>
            <w:tcBorders>
              <w:top w:val="single" w:sz="4" w:space="0" w:color="auto"/>
            </w:tcBorders>
            <w:noWrap/>
            <w:vAlign w:val="bottom"/>
          </w:tcPr>
          <w:p w14:paraId="0D061FF9" w14:textId="77777777" w:rsidR="00F446D6" w:rsidRPr="007D495C" w:rsidRDefault="00F446D6" w:rsidP="007D495C">
            <w:pPr>
              <w:spacing w:after="0" w:line="240" w:lineRule="auto"/>
              <w:rPr>
                <w:rFonts w:ascii="Times New Roman" w:eastAsia="Times New Roman" w:hAnsi="Times New Roman" w:cs="Times New Roman"/>
                <w:sz w:val="20"/>
                <w:szCs w:val="20"/>
                <w:lang w:eastAsia="en-GB"/>
              </w:rPr>
            </w:pPr>
          </w:p>
        </w:tc>
        <w:tc>
          <w:tcPr>
            <w:tcW w:w="859" w:type="dxa"/>
            <w:tcBorders>
              <w:top w:val="single" w:sz="4" w:space="0" w:color="auto"/>
            </w:tcBorders>
            <w:noWrap/>
            <w:vAlign w:val="bottom"/>
          </w:tcPr>
          <w:p w14:paraId="3F054CC7" w14:textId="77777777" w:rsidR="00F446D6" w:rsidRPr="007D495C" w:rsidRDefault="00F446D6" w:rsidP="007D495C">
            <w:pPr>
              <w:spacing w:after="0" w:line="240" w:lineRule="auto"/>
              <w:rPr>
                <w:rFonts w:ascii="Times New Roman" w:eastAsia="Times New Roman" w:hAnsi="Times New Roman" w:cs="Times New Roman"/>
                <w:sz w:val="20"/>
                <w:szCs w:val="20"/>
                <w:lang w:eastAsia="en-GB"/>
              </w:rPr>
            </w:pPr>
          </w:p>
        </w:tc>
        <w:tc>
          <w:tcPr>
            <w:tcW w:w="949" w:type="dxa"/>
            <w:tcBorders>
              <w:top w:val="single" w:sz="4" w:space="0" w:color="auto"/>
            </w:tcBorders>
            <w:noWrap/>
            <w:vAlign w:val="bottom"/>
          </w:tcPr>
          <w:p w14:paraId="495F4669" w14:textId="77777777" w:rsidR="00F446D6" w:rsidRPr="007D495C" w:rsidRDefault="00F446D6" w:rsidP="007D495C">
            <w:pPr>
              <w:spacing w:after="0" w:line="240" w:lineRule="auto"/>
              <w:rPr>
                <w:rFonts w:ascii="Times New Roman" w:eastAsia="Times New Roman" w:hAnsi="Times New Roman" w:cs="Times New Roman"/>
                <w:sz w:val="20"/>
                <w:szCs w:val="20"/>
                <w:lang w:eastAsia="en-GB"/>
              </w:rPr>
            </w:pPr>
          </w:p>
        </w:tc>
        <w:tc>
          <w:tcPr>
            <w:tcW w:w="968" w:type="dxa"/>
            <w:tcBorders>
              <w:top w:val="single" w:sz="4" w:space="0" w:color="auto"/>
            </w:tcBorders>
            <w:noWrap/>
            <w:vAlign w:val="bottom"/>
          </w:tcPr>
          <w:p w14:paraId="671CF4FF" w14:textId="77777777" w:rsidR="00F446D6" w:rsidRPr="007D495C" w:rsidRDefault="00F446D6" w:rsidP="007D495C">
            <w:pPr>
              <w:spacing w:after="0" w:line="240" w:lineRule="auto"/>
              <w:rPr>
                <w:rFonts w:ascii="Times New Roman" w:eastAsia="Times New Roman" w:hAnsi="Times New Roman" w:cs="Times New Roman"/>
                <w:sz w:val="20"/>
                <w:szCs w:val="20"/>
                <w:lang w:eastAsia="en-GB"/>
              </w:rPr>
            </w:pPr>
          </w:p>
        </w:tc>
        <w:tc>
          <w:tcPr>
            <w:tcW w:w="968" w:type="dxa"/>
            <w:tcBorders>
              <w:top w:val="single" w:sz="4" w:space="0" w:color="auto"/>
            </w:tcBorders>
            <w:noWrap/>
            <w:vAlign w:val="bottom"/>
          </w:tcPr>
          <w:p w14:paraId="5CEFC615" w14:textId="77777777" w:rsidR="00F446D6" w:rsidRPr="007D495C" w:rsidRDefault="00F446D6" w:rsidP="007D495C">
            <w:pPr>
              <w:spacing w:after="0" w:line="240" w:lineRule="auto"/>
              <w:rPr>
                <w:rFonts w:ascii="Times New Roman" w:eastAsia="Times New Roman" w:hAnsi="Times New Roman" w:cs="Times New Roman"/>
                <w:sz w:val="20"/>
                <w:szCs w:val="20"/>
                <w:lang w:eastAsia="en-GB"/>
              </w:rPr>
            </w:pPr>
          </w:p>
        </w:tc>
        <w:tc>
          <w:tcPr>
            <w:tcW w:w="968" w:type="dxa"/>
            <w:tcBorders>
              <w:top w:val="single" w:sz="4" w:space="0" w:color="auto"/>
            </w:tcBorders>
            <w:noWrap/>
            <w:vAlign w:val="bottom"/>
          </w:tcPr>
          <w:p w14:paraId="758EFF99" w14:textId="77777777" w:rsidR="00F446D6" w:rsidRPr="007D495C" w:rsidRDefault="00F446D6" w:rsidP="007D495C">
            <w:pPr>
              <w:spacing w:after="0" w:line="240" w:lineRule="auto"/>
              <w:rPr>
                <w:rFonts w:ascii="Times New Roman" w:eastAsia="Times New Roman" w:hAnsi="Times New Roman" w:cs="Times New Roman"/>
                <w:sz w:val="20"/>
                <w:szCs w:val="20"/>
                <w:lang w:eastAsia="en-GB"/>
              </w:rPr>
            </w:pPr>
          </w:p>
        </w:tc>
        <w:tc>
          <w:tcPr>
            <w:tcW w:w="968" w:type="dxa"/>
            <w:tcBorders>
              <w:top w:val="single" w:sz="4" w:space="0" w:color="auto"/>
            </w:tcBorders>
            <w:noWrap/>
            <w:vAlign w:val="bottom"/>
          </w:tcPr>
          <w:p w14:paraId="09F086F9" w14:textId="77777777" w:rsidR="00F446D6" w:rsidRPr="007D495C" w:rsidRDefault="00F446D6" w:rsidP="007D495C">
            <w:pPr>
              <w:spacing w:after="0" w:line="240" w:lineRule="auto"/>
              <w:rPr>
                <w:rFonts w:ascii="Times New Roman" w:eastAsia="Times New Roman" w:hAnsi="Times New Roman" w:cs="Times New Roman"/>
                <w:sz w:val="20"/>
                <w:szCs w:val="20"/>
                <w:lang w:eastAsia="en-GB"/>
              </w:rPr>
            </w:pPr>
          </w:p>
        </w:tc>
        <w:tc>
          <w:tcPr>
            <w:tcW w:w="968" w:type="dxa"/>
            <w:tcBorders>
              <w:top w:val="single" w:sz="4" w:space="0" w:color="auto"/>
            </w:tcBorders>
            <w:noWrap/>
            <w:vAlign w:val="bottom"/>
          </w:tcPr>
          <w:p w14:paraId="6B76B1A1" w14:textId="77777777" w:rsidR="00F446D6" w:rsidRPr="007D495C" w:rsidRDefault="00F446D6" w:rsidP="007D495C">
            <w:pPr>
              <w:spacing w:after="0" w:line="240" w:lineRule="auto"/>
              <w:rPr>
                <w:rFonts w:ascii="Times New Roman" w:eastAsia="Times New Roman" w:hAnsi="Times New Roman" w:cs="Times New Roman"/>
                <w:sz w:val="20"/>
                <w:szCs w:val="20"/>
                <w:lang w:eastAsia="en-GB"/>
              </w:rPr>
            </w:pPr>
          </w:p>
        </w:tc>
      </w:tr>
      <w:tr w:rsidR="007D495C" w:rsidRPr="007D495C" w14:paraId="6A8EBDCC" w14:textId="77777777" w:rsidTr="00F446D6">
        <w:trPr>
          <w:trHeight w:val="1500"/>
        </w:trPr>
        <w:tc>
          <w:tcPr>
            <w:tcW w:w="859" w:type="dxa"/>
            <w:tcBorders>
              <w:top w:val="single" w:sz="4" w:space="0" w:color="auto"/>
            </w:tcBorders>
            <w:noWrap/>
            <w:vAlign w:val="bottom"/>
            <w:hideMark/>
          </w:tcPr>
          <w:p w14:paraId="2ACE1C72" w14:textId="77777777" w:rsidR="007D495C" w:rsidRPr="007D495C" w:rsidRDefault="007D495C" w:rsidP="007D495C">
            <w:pPr>
              <w:spacing w:after="0" w:line="240" w:lineRule="auto"/>
              <w:jc w:val="center"/>
              <w:rPr>
                <w:rFonts w:ascii="Calibri" w:eastAsia="Times New Roman" w:hAnsi="Calibri" w:cs="Calibri"/>
                <w:color w:val="000000"/>
                <w:sz w:val="16"/>
                <w:szCs w:val="16"/>
                <w:lang w:eastAsia="en-GB"/>
              </w:rPr>
            </w:pPr>
          </w:p>
        </w:tc>
        <w:tc>
          <w:tcPr>
            <w:tcW w:w="970" w:type="dxa"/>
            <w:tcBorders>
              <w:top w:val="single" w:sz="4" w:space="0" w:color="auto"/>
            </w:tcBorders>
            <w:noWrap/>
            <w:vAlign w:val="bottom"/>
            <w:hideMark/>
          </w:tcPr>
          <w:p w14:paraId="40260FDD" w14:textId="77777777" w:rsidR="007D495C" w:rsidRPr="007D495C" w:rsidRDefault="007D495C" w:rsidP="007D495C">
            <w:pPr>
              <w:spacing w:after="0" w:line="240" w:lineRule="auto"/>
              <w:rPr>
                <w:rFonts w:ascii="Times New Roman" w:eastAsia="Times New Roman" w:hAnsi="Times New Roman" w:cs="Times New Roman"/>
                <w:sz w:val="20"/>
                <w:szCs w:val="20"/>
                <w:lang w:eastAsia="en-GB"/>
              </w:rPr>
            </w:pPr>
          </w:p>
        </w:tc>
        <w:tc>
          <w:tcPr>
            <w:tcW w:w="856" w:type="dxa"/>
            <w:tcBorders>
              <w:top w:val="single" w:sz="4" w:space="0" w:color="auto"/>
            </w:tcBorders>
            <w:noWrap/>
            <w:vAlign w:val="bottom"/>
            <w:hideMark/>
          </w:tcPr>
          <w:p w14:paraId="0F3B71F2" w14:textId="77777777" w:rsidR="007D495C" w:rsidRPr="007D495C" w:rsidRDefault="007D495C" w:rsidP="007D495C">
            <w:pPr>
              <w:spacing w:after="0" w:line="240" w:lineRule="auto"/>
              <w:rPr>
                <w:rFonts w:ascii="Times New Roman" w:eastAsia="Times New Roman" w:hAnsi="Times New Roman" w:cs="Times New Roman"/>
                <w:sz w:val="20"/>
                <w:szCs w:val="20"/>
                <w:lang w:eastAsia="en-GB"/>
              </w:rPr>
            </w:pPr>
          </w:p>
        </w:tc>
        <w:tc>
          <w:tcPr>
            <w:tcW w:w="858" w:type="dxa"/>
            <w:tcBorders>
              <w:top w:val="single" w:sz="4" w:space="0" w:color="auto"/>
            </w:tcBorders>
            <w:noWrap/>
            <w:vAlign w:val="bottom"/>
            <w:hideMark/>
          </w:tcPr>
          <w:p w14:paraId="768F1086" w14:textId="77777777" w:rsidR="007D495C" w:rsidRPr="007D495C" w:rsidRDefault="007D495C" w:rsidP="007D495C">
            <w:pPr>
              <w:spacing w:after="0" w:line="240" w:lineRule="auto"/>
              <w:rPr>
                <w:rFonts w:ascii="Times New Roman" w:eastAsia="Times New Roman" w:hAnsi="Times New Roman" w:cs="Times New Roman"/>
                <w:sz w:val="20"/>
                <w:szCs w:val="20"/>
                <w:lang w:eastAsia="en-GB"/>
              </w:rPr>
            </w:pPr>
          </w:p>
        </w:tc>
        <w:tc>
          <w:tcPr>
            <w:tcW w:w="968" w:type="dxa"/>
            <w:tcBorders>
              <w:top w:val="single" w:sz="4" w:space="0" w:color="auto"/>
            </w:tcBorders>
            <w:noWrap/>
            <w:vAlign w:val="bottom"/>
            <w:hideMark/>
          </w:tcPr>
          <w:p w14:paraId="6979ED0C" w14:textId="77777777" w:rsidR="007D495C" w:rsidRPr="007D495C" w:rsidRDefault="007D495C" w:rsidP="007D495C">
            <w:pPr>
              <w:spacing w:after="0" w:line="240" w:lineRule="auto"/>
              <w:rPr>
                <w:rFonts w:ascii="Times New Roman" w:eastAsia="Times New Roman" w:hAnsi="Times New Roman" w:cs="Times New Roman"/>
                <w:sz w:val="20"/>
                <w:szCs w:val="20"/>
                <w:lang w:eastAsia="en-GB"/>
              </w:rPr>
            </w:pPr>
          </w:p>
        </w:tc>
        <w:tc>
          <w:tcPr>
            <w:tcW w:w="863" w:type="dxa"/>
            <w:tcBorders>
              <w:top w:val="single" w:sz="4" w:space="0" w:color="auto"/>
            </w:tcBorders>
            <w:noWrap/>
            <w:vAlign w:val="bottom"/>
            <w:hideMark/>
          </w:tcPr>
          <w:p w14:paraId="0587D5AE" w14:textId="77777777" w:rsidR="007D495C" w:rsidRPr="007D495C" w:rsidRDefault="007D495C" w:rsidP="007D495C">
            <w:pPr>
              <w:spacing w:after="0" w:line="240" w:lineRule="auto"/>
              <w:rPr>
                <w:rFonts w:ascii="Times New Roman" w:eastAsia="Times New Roman" w:hAnsi="Times New Roman" w:cs="Times New Roman"/>
                <w:sz w:val="20"/>
                <w:szCs w:val="20"/>
                <w:lang w:eastAsia="en-GB"/>
              </w:rPr>
            </w:pPr>
          </w:p>
        </w:tc>
        <w:tc>
          <w:tcPr>
            <w:tcW w:w="968" w:type="dxa"/>
            <w:tcBorders>
              <w:top w:val="single" w:sz="4" w:space="0" w:color="auto"/>
            </w:tcBorders>
            <w:noWrap/>
            <w:vAlign w:val="bottom"/>
            <w:hideMark/>
          </w:tcPr>
          <w:p w14:paraId="471D3267" w14:textId="77777777" w:rsidR="007D495C" w:rsidRPr="007D495C" w:rsidRDefault="007D495C" w:rsidP="007D495C">
            <w:pPr>
              <w:spacing w:after="0" w:line="240" w:lineRule="auto"/>
              <w:rPr>
                <w:rFonts w:ascii="Times New Roman" w:eastAsia="Times New Roman" w:hAnsi="Times New Roman" w:cs="Times New Roman"/>
                <w:sz w:val="20"/>
                <w:szCs w:val="20"/>
                <w:lang w:eastAsia="en-GB"/>
              </w:rPr>
            </w:pPr>
          </w:p>
        </w:tc>
        <w:tc>
          <w:tcPr>
            <w:tcW w:w="968" w:type="dxa"/>
            <w:tcBorders>
              <w:top w:val="single" w:sz="4" w:space="0" w:color="auto"/>
            </w:tcBorders>
            <w:noWrap/>
            <w:vAlign w:val="bottom"/>
            <w:hideMark/>
          </w:tcPr>
          <w:p w14:paraId="46236A1E" w14:textId="77777777" w:rsidR="007D495C" w:rsidRPr="007D495C" w:rsidRDefault="007D495C" w:rsidP="007D495C">
            <w:pPr>
              <w:spacing w:after="0" w:line="240" w:lineRule="auto"/>
              <w:rPr>
                <w:rFonts w:ascii="Times New Roman" w:eastAsia="Times New Roman" w:hAnsi="Times New Roman" w:cs="Times New Roman"/>
                <w:sz w:val="20"/>
                <w:szCs w:val="20"/>
                <w:lang w:eastAsia="en-GB"/>
              </w:rPr>
            </w:pPr>
          </w:p>
        </w:tc>
        <w:tc>
          <w:tcPr>
            <w:tcW w:w="859" w:type="dxa"/>
            <w:tcBorders>
              <w:top w:val="single" w:sz="4" w:space="0" w:color="auto"/>
            </w:tcBorders>
            <w:noWrap/>
            <w:vAlign w:val="bottom"/>
            <w:hideMark/>
          </w:tcPr>
          <w:p w14:paraId="57AACC6D" w14:textId="77777777" w:rsidR="007D495C" w:rsidRPr="007D495C" w:rsidRDefault="007D495C" w:rsidP="007D495C">
            <w:pPr>
              <w:spacing w:after="0" w:line="240" w:lineRule="auto"/>
              <w:rPr>
                <w:rFonts w:ascii="Times New Roman" w:eastAsia="Times New Roman" w:hAnsi="Times New Roman" w:cs="Times New Roman"/>
                <w:sz w:val="20"/>
                <w:szCs w:val="20"/>
                <w:lang w:eastAsia="en-GB"/>
              </w:rPr>
            </w:pPr>
          </w:p>
        </w:tc>
        <w:tc>
          <w:tcPr>
            <w:tcW w:w="949" w:type="dxa"/>
            <w:tcBorders>
              <w:top w:val="single" w:sz="4" w:space="0" w:color="auto"/>
            </w:tcBorders>
            <w:noWrap/>
            <w:vAlign w:val="bottom"/>
            <w:hideMark/>
          </w:tcPr>
          <w:p w14:paraId="4E714F08" w14:textId="77777777" w:rsidR="007D495C" w:rsidRPr="007D495C" w:rsidRDefault="007D495C" w:rsidP="007D495C">
            <w:pPr>
              <w:spacing w:after="0" w:line="240" w:lineRule="auto"/>
              <w:rPr>
                <w:rFonts w:ascii="Times New Roman" w:eastAsia="Times New Roman" w:hAnsi="Times New Roman" w:cs="Times New Roman"/>
                <w:sz w:val="20"/>
                <w:szCs w:val="20"/>
                <w:lang w:eastAsia="en-GB"/>
              </w:rPr>
            </w:pPr>
          </w:p>
        </w:tc>
        <w:tc>
          <w:tcPr>
            <w:tcW w:w="968" w:type="dxa"/>
            <w:tcBorders>
              <w:top w:val="single" w:sz="4" w:space="0" w:color="auto"/>
            </w:tcBorders>
            <w:noWrap/>
            <w:vAlign w:val="bottom"/>
            <w:hideMark/>
          </w:tcPr>
          <w:p w14:paraId="6BF1D326" w14:textId="77777777" w:rsidR="007D495C" w:rsidRPr="007D495C" w:rsidRDefault="007D495C" w:rsidP="007D495C">
            <w:pPr>
              <w:spacing w:after="0" w:line="240" w:lineRule="auto"/>
              <w:rPr>
                <w:rFonts w:ascii="Times New Roman" w:eastAsia="Times New Roman" w:hAnsi="Times New Roman" w:cs="Times New Roman"/>
                <w:sz w:val="20"/>
                <w:szCs w:val="20"/>
                <w:lang w:eastAsia="en-GB"/>
              </w:rPr>
            </w:pPr>
          </w:p>
        </w:tc>
        <w:tc>
          <w:tcPr>
            <w:tcW w:w="968" w:type="dxa"/>
            <w:tcBorders>
              <w:top w:val="single" w:sz="4" w:space="0" w:color="auto"/>
            </w:tcBorders>
            <w:noWrap/>
            <w:vAlign w:val="bottom"/>
            <w:hideMark/>
          </w:tcPr>
          <w:p w14:paraId="373E5290" w14:textId="77777777" w:rsidR="007D495C" w:rsidRPr="007D495C" w:rsidRDefault="007D495C" w:rsidP="007D495C">
            <w:pPr>
              <w:spacing w:after="0" w:line="240" w:lineRule="auto"/>
              <w:rPr>
                <w:rFonts w:ascii="Times New Roman" w:eastAsia="Times New Roman" w:hAnsi="Times New Roman" w:cs="Times New Roman"/>
                <w:sz w:val="20"/>
                <w:szCs w:val="20"/>
                <w:lang w:eastAsia="en-GB"/>
              </w:rPr>
            </w:pPr>
          </w:p>
        </w:tc>
        <w:tc>
          <w:tcPr>
            <w:tcW w:w="968" w:type="dxa"/>
            <w:tcBorders>
              <w:top w:val="single" w:sz="4" w:space="0" w:color="auto"/>
            </w:tcBorders>
            <w:noWrap/>
            <w:vAlign w:val="bottom"/>
            <w:hideMark/>
          </w:tcPr>
          <w:p w14:paraId="6CF23E98" w14:textId="77777777" w:rsidR="007D495C" w:rsidRPr="007D495C" w:rsidRDefault="007D495C" w:rsidP="007D495C">
            <w:pPr>
              <w:spacing w:after="0" w:line="240" w:lineRule="auto"/>
              <w:rPr>
                <w:rFonts w:ascii="Times New Roman" w:eastAsia="Times New Roman" w:hAnsi="Times New Roman" w:cs="Times New Roman"/>
                <w:sz w:val="20"/>
                <w:szCs w:val="20"/>
                <w:lang w:eastAsia="en-GB"/>
              </w:rPr>
            </w:pPr>
            <w:bookmarkStart w:id="0" w:name="_GoBack"/>
            <w:bookmarkEnd w:id="0"/>
          </w:p>
        </w:tc>
        <w:tc>
          <w:tcPr>
            <w:tcW w:w="968" w:type="dxa"/>
            <w:tcBorders>
              <w:top w:val="single" w:sz="4" w:space="0" w:color="auto"/>
            </w:tcBorders>
            <w:noWrap/>
            <w:vAlign w:val="bottom"/>
            <w:hideMark/>
          </w:tcPr>
          <w:p w14:paraId="245836B8" w14:textId="77777777" w:rsidR="007D495C" w:rsidRPr="007D495C" w:rsidRDefault="007D495C" w:rsidP="007D495C">
            <w:pPr>
              <w:spacing w:after="0" w:line="240" w:lineRule="auto"/>
              <w:rPr>
                <w:rFonts w:ascii="Times New Roman" w:eastAsia="Times New Roman" w:hAnsi="Times New Roman" w:cs="Times New Roman"/>
                <w:sz w:val="20"/>
                <w:szCs w:val="20"/>
                <w:lang w:eastAsia="en-GB"/>
              </w:rPr>
            </w:pPr>
          </w:p>
        </w:tc>
        <w:tc>
          <w:tcPr>
            <w:tcW w:w="968" w:type="dxa"/>
            <w:tcBorders>
              <w:top w:val="single" w:sz="4" w:space="0" w:color="auto"/>
            </w:tcBorders>
            <w:noWrap/>
            <w:vAlign w:val="bottom"/>
            <w:hideMark/>
          </w:tcPr>
          <w:p w14:paraId="67380117" w14:textId="77777777" w:rsidR="007D495C" w:rsidRPr="007D495C" w:rsidRDefault="007D495C" w:rsidP="007D495C">
            <w:pPr>
              <w:spacing w:after="0" w:line="240" w:lineRule="auto"/>
              <w:rPr>
                <w:rFonts w:ascii="Times New Roman" w:eastAsia="Times New Roman" w:hAnsi="Times New Roman" w:cs="Times New Roman"/>
                <w:sz w:val="20"/>
                <w:szCs w:val="20"/>
                <w:lang w:eastAsia="en-GB"/>
              </w:rPr>
            </w:pPr>
          </w:p>
        </w:tc>
      </w:tr>
      <w:tr w:rsidR="007D495C" w:rsidRPr="007D495C" w14:paraId="37A66E45" w14:textId="77777777" w:rsidTr="2643A4B5">
        <w:trPr>
          <w:trHeight w:val="1500"/>
        </w:trPr>
        <w:tc>
          <w:tcPr>
            <w:tcW w:w="859" w:type="dxa"/>
            <w:noWrap/>
            <w:vAlign w:val="bottom"/>
            <w:hideMark/>
          </w:tcPr>
          <w:p w14:paraId="01143147" w14:textId="77777777" w:rsidR="007D495C" w:rsidRPr="007D495C" w:rsidRDefault="007D495C" w:rsidP="007D495C">
            <w:pPr>
              <w:spacing w:after="0" w:line="240" w:lineRule="auto"/>
              <w:rPr>
                <w:rFonts w:ascii="Times New Roman" w:eastAsia="Times New Roman" w:hAnsi="Times New Roman" w:cs="Times New Roman"/>
                <w:sz w:val="20"/>
                <w:szCs w:val="20"/>
                <w:lang w:eastAsia="en-GB"/>
              </w:rPr>
            </w:pPr>
          </w:p>
        </w:tc>
        <w:tc>
          <w:tcPr>
            <w:tcW w:w="970" w:type="dxa"/>
            <w:noWrap/>
            <w:vAlign w:val="bottom"/>
            <w:hideMark/>
          </w:tcPr>
          <w:p w14:paraId="7EB30F0F" w14:textId="77777777" w:rsidR="007D495C" w:rsidRPr="007D495C" w:rsidRDefault="007D495C" w:rsidP="007D495C">
            <w:pPr>
              <w:spacing w:after="0" w:line="240" w:lineRule="auto"/>
              <w:rPr>
                <w:rFonts w:ascii="Times New Roman" w:eastAsia="Times New Roman" w:hAnsi="Times New Roman" w:cs="Times New Roman"/>
                <w:sz w:val="20"/>
                <w:szCs w:val="20"/>
                <w:lang w:eastAsia="en-GB"/>
              </w:rPr>
            </w:pPr>
          </w:p>
        </w:tc>
        <w:tc>
          <w:tcPr>
            <w:tcW w:w="856" w:type="dxa"/>
            <w:noWrap/>
            <w:vAlign w:val="bottom"/>
            <w:hideMark/>
          </w:tcPr>
          <w:p w14:paraId="3655C157" w14:textId="77777777" w:rsidR="007D495C" w:rsidRPr="007D495C" w:rsidRDefault="007D495C" w:rsidP="007D495C">
            <w:pPr>
              <w:spacing w:after="0" w:line="240" w:lineRule="auto"/>
              <w:rPr>
                <w:rFonts w:ascii="Times New Roman" w:eastAsia="Times New Roman" w:hAnsi="Times New Roman" w:cs="Times New Roman"/>
                <w:sz w:val="20"/>
                <w:szCs w:val="20"/>
                <w:lang w:eastAsia="en-GB"/>
              </w:rPr>
            </w:pPr>
          </w:p>
        </w:tc>
        <w:tc>
          <w:tcPr>
            <w:tcW w:w="858" w:type="dxa"/>
            <w:noWrap/>
            <w:vAlign w:val="bottom"/>
            <w:hideMark/>
          </w:tcPr>
          <w:p w14:paraId="12E6F49C" w14:textId="77777777" w:rsidR="007D495C" w:rsidRPr="007D495C" w:rsidRDefault="007D495C" w:rsidP="007D495C">
            <w:pPr>
              <w:spacing w:after="0" w:line="240" w:lineRule="auto"/>
              <w:rPr>
                <w:rFonts w:ascii="Times New Roman" w:eastAsia="Times New Roman" w:hAnsi="Times New Roman" w:cs="Times New Roman"/>
                <w:sz w:val="20"/>
                <w:szCs w:val="20"/>
                <w:lang w:eastAsia="en-GB"/>
              </w:rPr>
            </w:pPr>
          </w:p>
        </w:tc>
        <w:tc>
          <w:tcPr>
            <w:tcW w:w="968" w:type="dxa"/>
            <w:noWrap/>
            <w:vAlign w:val="bottom"/>
            <w:hideMark/>
          </w:tcPr>
          <w:p w14:paraId="4142BB85" w14:textId="77777777" w:rsidR="007D495C" w:rsidRPr="007D495C" w:rsidRDefault="007D495C" w:rsidP="007D495C">
            <w:pPr>
              <w:spacing w:after="0" w:line="240" w:lineRule="auto"/>
              <w:rPr>
                <w:rFonts w:ascii="Times New Roman" w:eastAsia="Times New Roman" w:hAnsi="Times New Roman" w:cs="Times New Roman"/>
                <w:sz w:val="20"/>
                <w:szCs w:val="20"/>
                <w:lang w:eastAsia="en-GB"/>
              </w:rPr>
            </w:pPr>
          </w:p>
        </w:tc>
        <w:tc>
          <w:tcPr>
            <w:tcW w:w="863" w:type="dxa"/>
            <w:noWrap/>
            <w:vAlign w:val="bottom"/>
            <w:hideMark/>
          </w:tcPr>
          <w:p w14:paraId="3820B5A8" w14:textId="77777777" w:rsidR="007D495C" w:rsidRPr="007D495C" w:rsidRDefault="007D495C" w:rsidP="007D495C">
            <w:pPr>
              <w:spacing w:after="0" w:line="240" w:lineRule="auto"/>
              <w:rPr>
                <w:rFonts w:ascii="Times New Roman" w:eastAsia="Times New Roman" w:hAnsi="Times New Roman" w:cs="Times New Roman"/>
                <w:sz w:val="20"/>
                <w:szCs w:val="20"/>
                <w:lang w:eastAsia="en-GB"/>
              </w:rPr>
            </w:pPr>
          </w:p>
        </w:tc>
        <w:tc>
          <w:tcPr>
            <w:tcW w:w="968" w:type="dxa"/>
            <w:noWrap/>
            <w:vAlign w:val="bottom"/>
            <w:hideMark/>
          </w:tcPr>
          <w:p w14:paraId="59E5CDCA" w14:textId="77777777" w:rsidR="007D495C" w:rsidRPr="007D495C" w:rsidRDefault="007D495C" w:rsidP="007D495C">
            <w:pPr>
              <w:spacing w:after="0" w:line="240" w:lineRule="auto"/>
              <w:rPr>
                <w:rFonts w:ascii="Times New Roman" w:eastAsia="Times New Roman" w:hAnsi="Times New Roman" w:cs="Times New Roman"/>
                <w:sz w:val="20"/>
                <w:szCs w:val="20"/>
                <w:lang w:eastAsia="en-GB"/>
              </w:rPr>
            </w:pPr>
          </w:p>
        </w:tc>
        <w:tc>
          <w:tcPr>
            <w:tcW w:w="968" w:type="dxa"/>
            <w:noWrap/>
            <w:vAlign w:val="bottom"/>
            <w:hideMark/>
          </w:tcPr>
          <w:p w14:paraId="60149D77" w14:textId="77777777" w:rsidR="007D495C" w:rsidRPr="007D495C" w:rsidRDefault="007D495C" w:rsidP="007D495C">
            <w:pPr>
              <w:spacing w:after="0" w:line="240" w:lineRule="auto"/>
              <w:rPr>
                <w:rFonts w:ascii="Times New Roman" w:eastAsia="Times New Roman" w:hAnsi="Times New Roman" w:cs="Times New Roman"/>
                <w:sz w:val="20"/>
                <w:szCs w:val="20"/>
                <w:lang w:eastAsia="en-GB"/>
              </w:rPr>
            </w:pPr>
          </w:p>
        </w:tc>
        <w:tc>
          <w:tcPr>
            <w:tcW w:w="859" w:type="dxa"/>
            <w:noWrap/>
            <w:vAlign w:val="bottom"/>
            <w:hideMark/>
          </w:tcPr>
          <w:p w14:paraId="11E9CB54" w14:textId="77777777" w:rsidR="007D495C" w:rsidRPr="007D495C" w:rsidRDefault="007D495C" w:rsidP="007D495C">
            <w:pPr>
              <w:spacing w:after="0" w:line="240" w:lineRule="auto"/>
              <w:rPr>
                <w:rFonts w:ascii="Times New Roman" w:eastAsia="Times New Roman" w:hAnsi="Times New Roman" w:cs="Times New Roman"/>
                <w:sz w:val="20"/>
                <w:szCs w:val="20"/>
                <w:lang w:eastAsia="en-GB"/>
              </w:rPr>
            </w:pPr>
          </w:p>
        </w:tc>
        <w:tc>
          <w:tcPr>
            <w:tcW w:w="949" w:type="dxa"/>
            <w:noWrap/>
            <w:vAlign w:val="bottom"/>
            <w:hideMark/>
          </w:tcPr>
          <w:p w14:paraId="512A1AF9" w14:textId="77777777" w:rsidR="007D495C" w:rsidRPr="007D495C" w:rsidRDefault="007D495C" w:rsidP="007D495C">
            <w:pPr>
              <w:spacing w:after="0" w:line="240" w:lineRule="auto"/>
              <w:rPr>
                <w:rFonts w:ascii="Times New Roman" w:eastAsia="Times New Roman" w:hAnsi="Times New Roman" w:cs="Times New Roman"/>
                <w:sz w:val="20"/>
                <w:szCs w:val="20"/>
                <w:lang w:eastAsia="en-GB"/>
              </w:rPr>
            </w:pPr>
          </w:p>
        </w:tc>
        <w:tc>
          <w:tcPr>
            <w:tcW w:w="968" w:type="dxa"/>
            <w:noWrap/>
            <w:vAlign w:val="bottom"/>
            <w:hideMark/>
          </w:tcPr>
          <w:p w14:paraId="5759AAE8" w14:textId="77777777" w:rsidR="007D495C" w:rsidRPr="007D495C" w:rsidRDefault="007D495C" w:rsidP="007D495C">
            <w:pPr>
              <w:spacing w:after="0" w:line="240" w:lineRule="auto"/>
              <w:rPr>
                <w:rFonts w:ascii="Times New Roman" w:eastAsia="Times New Roman" w:hAnsi="Times New Roman" w:cs="Times New Roman"/>
                <w:sz w:val="20"/>
                <w:szCs w:val="20"/>
                <w:lang w:eastAsia="en-GB"/>
              </w:rPr>
            </w:pPr>
          </w:p>
        </w:tc>
        <w:tc>
          <w:tcPr>
            <w:tcW w:w="968" w:type="dxa"/>
            <w:noWrap/>
            <w:vAlign w:val="bottom"/>
            <w:hideMark/>
          </w:tcPr>
          <w:p w14:paraId="25FE6811" w14:textId="77777777" w:rsidR="007D495C" w:rsidRPr="007D495C" w:rsidRDefault="007D495C" w:rsidP="007D495C">
            <w:pPr>
              <w:spacing w:after="0" w:line="240" w:lineRule="auto"/>
              <w:rPr>
                <w:rFonts w:ascii="Times New Roman" w:eastAsia="Times New Roman" w:hAnsi="Times New Roman" w:cs="Times New Roman"/>
                <w:sz w:val="20"/>
                <w:szCs w:val="20"/>
                <w:lang w:eastAsia="en-GB"/>
              </w:rPr>
            </w:pPr>
          </w:p>
        </w:tc>
        <w:tc>
          <w:tcPr>
            <w:tcW w:w="968" w:type="dxa"/>
            <w:noWrap/>
            <w:vAlign w:val="bottom"/>
            <w:hideMark/>
          </w:tcPr>
          <w:p w14:paraId="2BEB093A" w14:textId="77777777" w:rsidR="007D495C" w:rsidRPr="007D495C" w:rsidRDefault="007D495C" w:rsidP="007D495C">
            <w:pPr>
              <w:spacing w:after="0" w:line="240" w:lineRule="auto"/>
              <w:rPr>
                <w:rFonts w:ascii="Times New Roman" w:eastAsia="Times New Roman" w:hAnsi="Times New Roman" w:cs="Times New Roman"/>
                <w:sz w:val="20"/>
                <w:szCs w:val="20"/>
                <w:lang w:eastAsia="en-GB"/>
              </w:rPr>
            </w:pPr>
          </w:p>
        </w:tc>
        <w:tc>
          <w:tcPr>
            <w:tcW w:w="968" w:type="dxa"/>
            <w:noWrap/>
            <w:vAlign w:val="bottom"/>
            <w:hideMark/>
          </w:tcPr>
          <w:p w14:paraId="72CDC09F" w14:textId="77777777" w:rsidR="007D495C" w:rsidRPr="007D495C" w:rsidRDefault="007D495C" w:rsidP="007D495C">
            <w:pPr>
              <w:spacing w:after="0" w:line="240" w:lineRule="auto"/>
              <w:rPr>
                <w:rFonts w:ascii="Times New Roman" w:eastAsia="Times New Roman" w:hAnsi="Times New Roman" w:cs="Times New Roman"/>
                <w:sz w:val="20"/>
                <w:szCs w:val="20"/>
                <w:lang w:eastAsia="en-GB"/>
              </w:rPr>
            </w:pPr>
          </w:p>
        </w:tc>
        <w:tc>
          <w:tcPr>
            <w:tcW w:w="968" w:type="dxa"/>
            <w:noWrap/>
            <w:vAlign w:val="bottom"/>
            <w:hideMark/>
          </w:tcPr>
          <w:p w14:paraId="5A6389B3" w14:textId="77777777" w:rsidR="007D495C" w:rsidRPr="007D495C" w:rsidRDefault="007D495C" w:rsidP="007D495C">
            <w:pPr>
              <w:spacing w:after="0" w:line="240" w:lineRule="auto"/>
              <w:rPr>
                <w:rFonts w:ascii="Times New Roman" w:eastAsia="Times New Roman" w:hAnsi="Times New Roman" w:cs="Times New Roman"/>
                <w:sz w:val="20"/>
                <w:szCs w:val="20"/>
                <w:lang w:eastAsia="en-GB"/>
              </w:rPr>
            </w:pPr>
          </w:p>
        </w:tc>
      </w:tr>
      <w:tr w:rsidR="007D495C" w:rsidRPr="007D495C" w14:paraId="3720123D" w14:textId="77777777" w:rsidTr="2643A4B5">
        <w:trPr>
          <w:trHeight w:val="1500"/>
        </w:trPr>
        <w:tc>
          <w:tcPr>
            <w:tcW w:w="859" w:type="dxa"/>
            <w:noWrap/>
            <w:vAlign w:val="bottom"/>
            <w:hideMark/>
          </w:tcPr>
          <w:p w14:paraId="06E12988" w14:textId="77777777" w:rsidR="007D495C" w:rsidRPr="007D495C" w:rsidRDefault="007D495C" w:rsidP="007D495C">
            <w:pPr>
              <w:spacing w:after="0" w:line="240" w:lineRule="auto"/>
              <w:rPr>
                <w:rFonts w:ascii="Times New Roman" w:eastAsia="Times New Roman" w:hAnsi="Times New Roman" w:cs="Times New Roman"/>
                <w:sz w:val="20"/>
                <w:szCs w:val="20"/>
                <w:lang w:eastAsia="en-GB"/>
              </w:rPr>
            </w:pPr>
          </w:p>
        </w:tc>
        <w:tc>
          <w:tcPr>
            <w:tcW w:w="970" w:type="dxa"/>
            <w:noWrap/>
            <w:vAlign w:val="bottom"/>
            <w:hideMark/>
          </w:tcPr>
          <w:p w14:paraId="0702FF6E" w14:textId="77777777" w:rsidR="007D495C" w:rsidRPr="007D495C" w:rsidRDefault="007D495C" w:rsidP="007D495C">
            <w:pPr>
              <w:spacing w:after="0" w:line="240" w:lineRule="auto"/>
              <w:rPr>
                <w:rFonts w:ascii="Times New Roman" w:eastAsia="Times New Roman" w:hAnsi="Times New Roman" w:cs="Times New Roman"/>
                <w:sz w:val="20"/>
                <w:szCs w:val="20"/>
                <w:lang w:eastAsia="en-GB"/>
              </w:rPr>
            </w:pPr>
          </w:p>
        </w:tc>
        <w:tc>
          <w:tcPr>
            <w:tcW w:w="856" w:type="dxa"/>
            <w:noWrap/>
            <w:vAlign w:val="bottom"/>
            <w:hideMark/>
          </w:tcPr>
          <w:p w14:paraId="190DDB35" w14:textId="77777777" w:rsidR="007D495C" w:rsidRPr="007D495C" w:rsidRDefault="007D495C" w:rsidP="007D495C">
            <w:pPr>
              <w:spacing w:after="0" w:line="240" w:lineRule="auto"/>
              <w:rPr>
                <w:rFonts w:ascii="Times New Roman" w:eastAsia="Times New Roman" w:hAnsi="Times New Roman" w:cs="Times New Roman"/>
                <w:sz w:val="20"/>
                <w:szCs w:val="20"/>
                <w:lang w:eastAsia="en-GB"/>
              </w:rPr>
            </w:pPr>
          </w:p>
        </w:tc>
        <w:tc>
          <w:tcPr>
            <w:tcW w:w="858" w:type="dxa"/>
            <w:noWrap/>
            <w:vAlign w:val="bottom"/>
            <w:hideMark/>
          </w:tcPr>
          <w:p w14:paraId="439F353A" w14:textId="77777777" w:rsidR="007D495C" w:rsidRPr="007D495C" w:rsidRDefault="007D495C" w:rsidP="007D495C">
            <w:pPr>
              <w:spacing w:after="0" w:line="240" w:lineRule="auto"/>
              <w:rPr>
                <w:rFonts w:ascii="Times New Roman" w:eastAsia="Times New Roman" w:hAnsi="Times New Roman" w:cs="Times New Roman"/>
                <w:sz w:val="20"/>
                <w:szCs w:val="20"/>
                <w:lang w:eastAsia="en-GB"/>
              </w:rPr>
            </w:pPr>
          </w:p>
        </w:tc>
        <w:tc>
          <w:tcPr>
            <w:tcW w:w="968" w:type="dxa"/>
            <w:noWrap/>
            <w:vAlign w:val="bottom"/>
            <w:hideMark/>
          </w:tcPr>
          <w:p w14:paraId="4DC9DC05" w14:textId="77777777" w:rsidR="007D495C" w:rsidRPr="007D495C" w:rsidRDefault="007D495C" w:rsidP="007D495C">
            <w:pPr>
              <w:spacing w:after="0" w:line="240" w:lineRule="auto"/>
              <w:rPr>
                <w:rFonts w:ascii="Times New Roman" w:eastAsia="Times New Roman" w:hAnsi="Times New Roman" w:cs="Times New Roman"/>
                <w:sz w:val="20"/>
                <w:szCs w:val="20"/>
                <w:lang w:eastAsia="en-GB"/>
              </w:rPr>
            </w:pPr>
          </w:p>
        </w:tc>
        <w:tc>
          <w:tcPr>
            <w:tcW w:w="863" w:type="dxa"/>
            <w:noWrap/>
            <w:vAlign w:val="bottom"/>
            <w:hideMark/>
          </w:tcPr>
          <w:p w14:paraId="540A7F83" w14:textId="77777777" w:rsidR="007D495C" w:rsidRPr="007D495C" w:rsidRDefault="007D495C" w:rsidP="007D495C">
            <w:pPr>
              <w:spacing w:after="0" w:line="240" w:lineRule="auto"/>
              <w:rPr>
                <w:rFonts w:ascii="Times New Roman" w:eastAsia="Times New Roman" w:hAnsi="Times New Roman" w:cs="Times New Roman"/>
                <w:sz w:val="20"/>
                <w:szCs w:val="20"/>
                <w:lang w:eastAsia="en-GB"/>
              </w:rPr>
            </w:pPr>
          </w:p>
        </w:tc>
        <w:tc>
          <w:tcPr>
            <w:tcW w:w="968" w:type="dxa"/>
            <w:noWrap/>
            <w:vAlign w:val="bottom"/>
            <w:hideMark/>
          </w:tcPr>
          <w:p w14:paraId="31CA9A4F" w14:textId="77777777" w:rsidR="007D495C" w:rsidRPr="007D495C" w:rsidRDefault="007D495C" w:rsidP="007D495C">
            <w:pPr>
              <w:spacing w:after="0" w:line="240" w:lineRule="auto"/>
              <w:rPr>
                <w:rFonts w:ascii="Times New Roman" w:eastAsia="Times New Roman" w:hAnsi="Times New Roman" w:cs="Times New Roman"/>
                <w:sz w:val="20"/>
                <w:szCs w:val="20"/>
                <w:lang w:eastAsia="en-GB"/>
              </w:rPr>
            </w:pPr>
          </w:p>
        </w:tc>
        <w:tc>
          <w:tcPr>
            <w:tcW w:w="968" w:type="dxa"/>
            <w:noWrap/>
            <w:vAlign w:val="bottom"/>
            <w:hideMark/>
          </w:tcPr>
          <w:p w14:paraId="448E9ABF" w14:textId="77777777" w:rsidR="007D495C" w:rsidRPr="007D495C" w:rsidRDefault="007D495C" w:rsidP="007D495C">
            <w:pPr>
              <w:spacing w:after="0" w:line="240" w:lineRule="auto"/>
              <w:rPr>
                <w:rFonts w:ascii="Times New Roman" w:eastAsia="Times New Roman" w:hAnsi="Times New Roman" w:cs="Times New Roman"/>
                <w:sz w:val="20"/>
                <w:szCs w:val="20"/>
                <w:lang w:eastAsia="en-GB"/>
              </w:rPr>
            </w:pPr>
          </w:p>
        </w:tc>
        <w:tc>
          <w:tcPr>
            <w:tcW w:w="859" w:type="dxa"/>
            <w:noWrap/>
            <w:vAlign w:val="bottom"/>
            <w:hideMark/>
          </w:tcPr>
          <w:p w14:paraId="2DD36742" w14:textId="77777777" w:rsidR="007D495C" w:rsidRPr="007D495C" w:rsidRDefault="007D495C" w:rsidP="007D495C">
            <w:pPr>
              <w:spacing w:after="0" w:line="240" w:lineRule="auto"/>
              <w:rPr>
                <w:rFonts w:ascii="Times New Roman" w:eastAsia="Times New Roman" w:hAnsi="Times New Roman" w:cs="Times New Roman"/>
                <w:sz w:val="20"/>
                <w:szCs w:val="20"/>
                <w:lang w:eastAsia="en-GB"/>
              </w:rPr>
            </w:pPr>
          </w:p>
        </w:tc>
        <w:tc>
          <w:tcPr>
            <w:tcW w:w="949" w:type="dxa"/>
            <w:noWrap/>
            <w:vAlign w:val="bottom"/>
            <w:hideMark/>
          </w:tcPr>
          <w:p w14:paraId="222D0899" w14:textId="77777777" w:rsidR="007D495C" w:rsidRPr="007D495C" w:rsidRDefault="007D495C" w:rsidP="007D495C">
            <w:pPr>
              <w:spacing w:after="0" w:line="240" w:lineRule="auto"/>
              <w:rPr>
                <w:rFonts w:ascii="Times New Roman" w:eastAsia="Times New Roman" w:hAnsi="Times New Roman" w:cs="Times New Roman"/>
                <w:sz w:val="20"/>
                <w:szCs w:val="20"/>
                <w:lang w:eastAsia="en-GB"/>
              </w:rPr>
            </w:pPr>
          </w:p>
        </w:tc>
        <w:tc>
          <w:tcPr>
            <w:tcW w:w="968" w:type="dxa"/>
            <w:noWrap/>
            <w:vAlign w:val="bottom"/>
            <w:hideMark/>
          </w:tcPr>
          <w:p w14:paraId="34AFA335" w14:textId="77777777" w:rsidR="007D495C" w:rsidRPr="007D495C" w:rsidRDefault="007D495C" w:rsidP="007D495C">
            <w:pPr>
              <w:spacing w:after="0" w:line="240" w:lineRule="auto"/>
              <w:rPr>
                <w:rFonts w:ascii="Times New Roman" w:eastAsia="Times New Roman" w:hAnsi="Times New Roman" w:cs="Times New Roman"/>
                <w:sz w:val="20"/>
                <w:szCs w:val="20"/>
                <w:lang w:eastAsia="en-GB"/>
              </w:rPr>
            </w:pPr>
          </w:p>
        </w:tc>
        <w:tc>
          <w:tcPr>
            <w:tcW w:w="968" w:type="dxa"/>
            <w:noWrap/>
            <w:vAlign w:val="bottom"/>
            <w:hideMark/>
          </w:tcPr>
          <w:p w14:paraId="511508FC" w14:textId="77777777" w:rsidR="007D495C" w:rsidRPr="007D495C" w:rsidRDefault="007D495C" w:rsidP="007D495C">
            <w:pPr>
              <w:spacing w:after="0" w:line="240" w:lineRule="auto"/>
              <w:rPr>
                <w:rFonts w:ascii="Times New Roman" w:eastAsia="Times New Roman" w:hAnsi="Times New Roman" w:cs="Times New Roman"/>
                <w:sz w:val="20"/>
                <w:szCs w:val="20"/>
                <w:lang w:eastAsia="en-GB"/>
              </w:rPr>
            </w:pPr>
          </w:p>
        </w:tc>
        <w:tc>
          <w:tcPr>
            <w:tcW w:w="968" w:type="dxa"/>
            <w:noWrap/>
            <w:vAlign w:val="bottom"/>
            <w:hideMark/>
          </w:tcPr>
          <w:p w14:paraId="2F06987E" w14:textId="77777777" w:rsidR="007D495C" w:rsidRPr="007D495C" w:rsidRDefault="007D495C" w:rsidP="007D495C">
            <w:pPr>
              <w:spacing w:after="0" w:line="240" w:lineRule="auto"/>
              <w:rPr>
                <w:rFonts w:ascii="Times New Roman" w:eastAsia="Times New Roman" w:hAnsi="Times New Roman" w:cs="Times New Roman"/>
                <w:sz w:val="20"/>
                <w:szCs w:val="20"/>
                <w:lang w:eastAsia="en-GB"/>
              </w:rPr>
            </w:pPr>
          </w:p>
        </w:tc>
        <w:tc>
          <w:tcPr>
            <w:tcW w:w="968" w:type="dxa"/>
            <w:noWrap/>
            <w:vAlign w:val="bottom"/>
            <w:hideMark/>
          </w:tcPr>
          <w:p w14:paraId="2B14F7A9" w14:textId="77777777" w:rsidR="007D495C" w:rsidRPr="007D495C" w:rsidRDefault="007D495C" w:rsidP="007D495C">
            <w:pPr>
              <w:spacing w:after="0" w:line="240" w:lineRule="auto"/>
              <w:rPr>
                <w:rFonts w:ascii="Times New Roman" w:eastAsia="Times New Roman" w:hAnsi="Times New Roman" w:cs="Times New Roman"/>
                <w:sz w:val="20"/>
                <w:szCs w:val="20"/>
                <w:lang w:eastAsia="en-GB"/>
              </w:rPr>
            </w:pPr>
          </w:p>
        </w:tc>
        <w:tc>
          <w:tcPr>
            <w:tcW w:w="968" w:type="dxa"/>
            <w:noWrap/>
            <w:vAlign w:val="bottom"/>
            <w:hideMark/>
          </w:tcPr>
          <w:p w14:paraId="5E6DD8B9" w14:textId="77777777" w:rsidR="007D495C" w:rsidRPr="007D495C" w:rsidRDefault="007D495C" w:rsidP="007D495C">
            <w:pPr>
              <w:spacing w:after="0" w:line="240" w:lineRule="auto"/>
              <w:rPr>
                <w:rFonts w:ascii="Times New Roman" w:eastAsia="Times New Roman" w:hAnsi="Times New Roman" w:cs="Times New Roman"/>
                <w:sz w:val="20"/>
                <w:szCs w:val="20"/>
                <w:lang w:eastAsia="en-GB"/>
              </w:rPr>
            </w:pPr>
          </w:p>
        </w:tc>
      </w:tr>
    </w:tbl>
    <w:p w14:paraId="29A2F317" w14:textId="77777777" w:rsidR="007D495C" w:rsidRPr="0029413D" w:rsidRDefault="007D495C" w:rsidP="0029413D">
      <w:pPr>
        <w:jc w:val="center"/>
        <w:rPr>
          <w:b/>
          <w:u w:val="single"/>
        </w:rPr>
      </w:pPr>
    </w:p>
    <w:sectPr w:rsidR="007D495C" w:rsidRPr="0029413D" w:rsidSect="007D495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F70"/>
    <w:rsid w:val="000023DE"/>
    <w:rsid w:val="0001063E"/>
    <w:rsid w:val="00084483"/>
    <w:rsid w:val="00103DD8"/>
    <w:rsid w:val="001321BC"/>
    <w:rsid w:val="00145B78"/>
    <w:rsid w:val="00155A10"/>
    <w:rsid w:val="001712B8"/>
    <w:rsid w:val="00176F2D"/>
    <w:rsid w:val="001A17A5"/>
    <w:rsid w:val="001C118A"/>
    <w:rsid w:val="001F5588"/>
    <w:rsid w:val="00211442"/>
    <w:rsid w:val="0024400D"/>
    <w:rsid w:val="0027267C"/>
    <w:rsid w:val="0029413D"/>
    <w:rsid w:val="002E5691"/>
    <w:rsid w:val="002F279D"/>
    <w:rsid w:val="0035012E"/>
    <w:rsid w:val="003542A3"/>
    <w:rsid w:val="00365CFF"/>
    <w:rsid w:val="00366115"/>
    <w:rsid w:val="00372852"/>
    <w:rsid w:val="00417B76"/>
    <w:rsid w:val="00423538"/>
    <w:rsid w:val="004343D2"/>
    <w:rsid w:val="00492CBC"/>
    <w:rsid w:val="004930CF"/>
    <w:rsid w:val="004A2A8C"/>
    <w:rsid w:val="004B59FF"/>
    <w:rsid w:val="004D2B20"/>
    <w:rsid w:val="004E3ABE"/>
    <w:rsid w:val="005102F7"/>
    <w:rsid w:val="00515AB7"/>
    <w:rsid w:val="00525D05"/>
    <w:rsid w:val="00570F7E"/>
    <w:rsid w:val="00596F58"/>
    <w:rsid w:val="005A149C"/>
    <w:rsid w:val="005A43FC"/>
    <w:rsid w:val="005C0A03"/>
    <w:rsid w:val="005D39E2"/>
    <w:rsid w:val="005F239D"/>
    <w:rsid w:val="00666B9B"/>
    <w:rsid w:val="006C0762"/>
    <w:rsid w:val="006E0279"/>
    <w:rsid w:val="006E7B5C"/>
    <w:rsid w:val="007366E5"/>
    <w:rsid w:val="00752EE1"/>
    <w:rsid w:val="00755753"/>
    <w:rsid w:val="0078242A"/>
    <w:rsid w:val="00786EED"/>
    <w:rsid w:val="007C6774"/>
    <w:rsid w:val="007D1E6E"/>
    <w:rsid w:val="007D495C"/>
    <w:rsid w:val="00804518"/>
    <w:rsid w:val="00824FE0"/>
    <w:rsid w:val="00865E58"/>
    <w:rsid w:val="00872830"/>
    <w:rsid w:val="0089534C"/>
    <w:rsid w:val="00906B1B"/>
    <w:rsid w:val="00941638"/>
    <w:rsid w:val="009611C5"/>
    <w:rsid w:val="00995107"/>
    <w:rsid w:val="009A7F70"/>
    <w:rsid w:val="009F4BD5"/>
    <w:rsid w:val="00A5462B"/>
    <w:rsid w:val="00AB13ED"/>
    <w:rsid w:val="00B3212E"/>
    <w:rsid w:val="00B50DFB"/>
    <w:rsid w:val="00B91DB6"/>
    <w:rsid w:val="00BB6CAD"/>
    <w:rsid w:val="00BF239D"/>
    <w:rsid w:val="00BF69D5"/>
    <w:rsid w:val="00C90CCA"/>
    <w:rsid w:val="00C9322B"/>
    <w:rsid w:val="00CB7629"/>
    <w:rsid w:val="00CC06E5"/>
    <w:rsid w:val="00CC3ED7"/>
    <w:rsid w:val="00CD47A6"/>
    <w:rsid w:val="00CE3B1E"/>
    <w:rsid w:val="00D441F8"/>
    <w:rsid w:val="00D5272F"/>
    <w:rsid w:val="00D6791A"/>
    <w:rsid w:val="00DA1C4B"/>
    <w:rsid w:val="00DA6079"/>
    <w:rsid w:val="00DB737D"/>
    <w:rsid w:val="00E73008"/>
    <w:rsid w:val="00E85062"/>
    <w:rsid w:val="00EB7143"/>
    <w:rsid w:val="00EC72A5"/>
    <w:rsid w:val="00ED7014"/>
    <w:rsid w:val="00F446D6"/>
    <w:rsid w:val="00F54DC7"/>
    <w:rsid w:val="00F66C6B"/>
    <w:rsid w:val="00F67790"/>
    <w:rsid w:val="00F730FB"/>
    <w:rsid w:val="00F82E93"/>
    <w:rsid w:val="2643A4B5"/>
    <w:rsid w:val="6BB5A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6AAFF"/>
  <w15:chartTrackingRefBased/>
  <w15:docId w15:val="{FF62917F-2FAC-4812-A015-5E7CC18E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story-span">
    <w:name w:val="history-span"/>
    <w:basedOn w:val="DefaultParagraphFont"/>
    <w:rsid w:val="00BF69D5"/>
  </w:style>
  <w:style w:type="character" w:styleId="Hyperlink">
    <w:name w:val="Hyperlink"/>
    <w:basedOn w:val="DefaultParagraphFont"/>
    <w:uiPriority w:val="99"/>
    <w:unhideWhenUsed/>
    <w:rsid w:val="00211442"/>
    <w:rPr>
      <w:color w:val="0563C1" w:themeColor="hyperlink"/>
      <w:u w:val="single"/>
    </w:rPr>
  </w:style>
  <w:style w:type="character" w:customStyle="1" w:styleId="authors">
    <w:name w:val="authors"/>
    <w:basedOn w:val="DefaultParagraphFont"/>
    <w:rsid w:val="0001063E"/>
  </w:style>
  <w:style w:type="character" w:customStyle="1" w:styleId="Date1">
    <w:name w:val="Date1"/>
    <w:basedOn w:val="DefaultParagraphFont"/>
    <w:rsid w:val="0001063E"/>
  </w:style>
  <w:style w:type="character" w:customStyle="1" w:styleId="arttitle">
    <w:name w:val="art_title"/>
    <w:basedOn w:val="DefaultParagraphFont"/>
    <w:rsid w:val="0001063E"/>
  </w:style>
  <w:style w:type="character" w:customStyle="1" w:styleId="serialtitle">
    <w:name w:val="serial_title"/>
    <w:basedOn w:val="DefaultParagraphFont"/>
    <w:rsid w:val="0001063E"/>
  </w:style>
  <w:style w:type="character" w:customStyle="1" w:styleId="volumeissue">
    <w:name w:val="volume_issue"/>
    <w:basedOn w:val="DefaultParagraphFont"/>
    <w:rsid w:val="0001063E"/>
  </w:style>
  <w:style w:type="character" w:customStyle="1" w:styleId="pagerange">
    <w:name w:val="page_range"/>
    <w:basedOn w:val="DefaultParagraphFont"/>
    <w:rsid w:val="0001063E"/>
  </w:style>
  <w:style w:type="character" w:customStyle="1" w:styleId="doilink">
    <w:name w:val="doi_link"/>
    <w:basedOn w:val="DefaultParagraphFont"/>
    <w:rsid w:val="00010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4707">
      <w:bodyDiv w:val="1"/>
      <w:marLeft w:val="0"/>
      <w:marRight w:val="0"/>
      <w:marTop w:val="0"/>
      <w:marBottom w:val="0"/>
      <w:divBdr>
        <w:top w:val="none" w:sz="0" w:space="0" w:color="auto"/>
        <w:left w:val="none" w:sz="0" w:space="0" w:color="auto"/>
        <w:bottom w:val="none" w:sz="0" w:space="0" w:color="auto"/>
        <w:right w:val="none" w:sz="0" w:space="0" w:color="auto"/>
      </w:divBdr>
      <w:divsChild>
        <w:div w:id="577593943">
          <w:marLeft w:val="0"/>
          <w:marRight w:val="0"/>
          <w:marTop w:val="0"/>
          <w:marBottom w:val="0"/>
          <w:divBdr>
            <w:top w:val="none" w:sz="0" w:space="0" w:color="auto"/>
            <w:left w:val="none" w:sz="0" w:space="0" w:color="auto"/>
            <w:bottom w:val="none" w:sz="0" w:space="0" w:color="auto"/>
            <w:right w:val="none" w:sz="0" w:space="0" w:color="auto"/>
          </w:divBdr>
        </w:div>
        <w:div w:id="1348360781">
          <w:marLeft w:val="0"/>
          <w:marRight w:val="0"/>
          <w:marTop w:val="0"/>
          <w:marBottom w:val="0"/>
          <w:divBdr>
            <w:top w:val="none" w:sz="0" w:space="0" w:color="auto"/>
            <w:left w:val="none" w:sz="0" w:space="0" w:color="auto"/>
            <w:bottom w:val="none" w:sz="0" w:space="0" w:color="auto"/>
            <w:right w:val="none" w:sz="0" w:space="0" w:color="auto"/>
          </w:divBdr>
        </w:div>
      </w:divsChild>
    </w:div>
    <w:div w:id="396167496">
      <w:bodyDiv w:val="1"/>
      <w:marLeft w:val="0"/>
      <w:marRight w:val="0"/>
      <w:marTop w:val="0"/>
      <w:marBottom w:val="0"/>
      <w:divBdr>
        <w:top w:val="none" w:sz="0" w:space="0" w:color="auto"/>
        <w:left w:val="none" w:sz="0" w:space="0" w:color="auto"/>
        <w:bottom w:val="none" w:sz="0" w:space="0" w:color="auto"/>
        <w:right w:val="none" w:sz="0" w:space="0" w:color="auto"/>
      </w:divBdr>
      <w:divsChild>
        <w:div w:id="568416812">
          <w:marLeft w:val="0"/>
          <w:marRight w:val="0"/>
          <w:marTop w:val="0"/>
          <w:marBottom w:val="0"/>
          <w:divBdr>
            <w:top w:val="none" w:sz="0" w:space="0" w:color="auto"/>
            <w:left w:val="none" w:sz="0" w:space="0" w:color="auto"/>
            <w:bottom w:val="none" w:sz="0" w:space="0" w:color="auto"/>
            <w:right w:val="none" w:sz="0" w:space="0" w:color="auto"/>
          </w:divBdr>
        </w:div>
        <w:div w:id="1882470665">
          <w:marLeft w:val="0"/>
          <w:marRight w:val="0"/>
          <w:marTop w:val="0"/>
          <w:marBottom w:val="0"/>
          <w:divBdr>
            <w:top w:val="none" w:sz="0" w:space="0" w:color="auto"/>
            <w:left w:val="none" w:sz="0" w:space="0" w:color="auto"/>
            <w:bottom w:val="none" w:sz="0" w:space="0" w:color="auto"/>
            <w:right w:val="none" w:sz="0" w:space="0" w:color="auto"/>
          </w:divBdr>
        </w:div>
      </w:divsChild>
    </w:div>
    <w:div w:id="415058071">
      <w:bodyDiv w:val="1"/>
      <w:marLeft w:val="0"/>
      <w:marRight w:val="0"/>
      <w:marTop w:val="0"/>
      <w:marBottom w:val="0"/>
      <w:divBdr>
        <w:top w:val="none" w:sz="0" w:space="0" w:color="auto"/>
        <w:left w:val="none" w:sz="0" w:space="0" w:color="auto"/>
        <w:bottom w:val="none" w:sz="0" w:space="0" w:color="auto"/>
        <w:right w:val="none" w:sz="0" w:space="0" w:color="auto"/>
      </w:divBdr>
      <w:divsChild>
        <w:div w:id="865751018">
          <w:marLeft w:val="0"/>
          <w:marRight w:val="0"/>
          <w:marTop w:val="0"/>
          <w:marBottom w:val="0"/>
          <w:divBdr>
            <w:top w:val="none" w:sz="0" w:space="0" w:color="auto"/>
            <w:left w:val="none" w:sz="0" w:space="0" w:color="auto"/>
            <w:bottom w:val="none" w:sz="0" w:space="0" w:color="auto"/>
            <w:right w:val="none" w:sz="0" w:space="0" w:color="auto"/>
          </w:divBdr>
        </w:div>
        <w:div w:id="1921479972">
          <w:marLeft w:val="0"/>
          <w:marRight w:val="0"/>
          <w:marTop w:val="0"/>
          <w:marBottom w:val="0"/>
          <w:divBdr>
            <w:top w:val="none" w:sz="0" w:space="0" w:color="auto"/>
            <w:left w:val="none" w:sz="0" w:space="0" w:color="auto"/>
            <w:bottom w:val="none" w:sz="0" w:space="0" w:color="auto"/>
            <w:right w:val="none" w:sz="0" w:space="0" w:color="auto"/>
          </w:divBdr>
        </w:div>
      </w:divsChild>
    </w:div>
    <w:div w:id="721056957">
      <w:bodyDiv w:val="1"/>
      <w:marLeft w:val="0"/>
      <w:marRight w:val="0"/>
      <w:marTop w:val="0"/>
      <w:marBottom w:val="0"/>
      <w:divBdr>
        <w:top w:val="none" w:sz="0" w:space="0" w:color="auto"/>
        <w:left w:val="none" w:sz="0" w:space="0" w:color="auto"/>
        <w:bottom w:val="none" w:sz="0" w:space="0" w:color="auto"/>
        <w:right w:val="none" w:sz="0" w:space="0" w:color="auto"/>
      </w:divBdr>
      <w:divsChild>
        <w:div w:id="461508400">
          <w:marLeft w:val="0"/>
          <w:marRight w:val="0"/>
          <w:marTop w:val="0"/>
          <w:marBottom w:val="0"/>
          <w:divBdr>
            <w:top w:val="none" w:sz="0" w:space="0" w:color="auto"/>
            <w:left w:val="none" w:sz="0" w:space="0" w:color="auto"/>
            <w:bottom w:val="none" w:sz="0" w:space="0" w:color="auto"/>
            <w:right w:val="none" w:sz="0" w:space="0" w:color="auto"/>
          </w:divBdr>
        </w:div>
        <w:div w:id="666053496">
          <w:marLeft w:val="0"/>
          <w:marRight w:val="0"/>
          <w:marTop w:val="0"/>
          <w:marBottom w:val="0"/>
          <w:divBdr>
            <w:top w:val="none" w:sz="0" w:space="0" w:color="auto"/>
            <w:left w:val="none" w:sz="0" w:space="0" w:color="auto"/>
            <w:bottom w:val="none" w:sz="0" w:space="0" w:color="auto"/>
            <w:right w:val="none" w:sz="0" w:space="0" w:color="auto"/>
          </w:divBdr>
        </w:div>
      </w:divsChild>
    </w:div>
    <w:div w:id="778454620">
      <w:bodyDiv w:val="1"/>
      <w:marLeft w:val="0"/>
      <w:marRight w:val="0"/>
      <w:marTop w:val="0"/>
      <w:marBottom w:val="0"/>
      <w:divBdr>
        <w:top w:val="none" w:sz="0" w:space="0" w:color="auto"/>
        <w:left w:val="none" w:sz="0" w:space="0" w:color="auto"/>
        <w:bottom w:val="none" w:sz="0" w:space="0" w:color="auto"/>
        <w:right w:val="none" w:sz="0" w:space="0" w:color="auto"/>
      </w:divBdr>
    </w:div>
    <w:div w:id="902567240">
      <w:bodyDiv w:val="1"/>
      <w:marLeft w:val="0"/>
      <w:marRight w:val="0"/>
      <w:marTop w:val="0"/>
      <w:marBottom w:val="0"/>
      <w:divBdr>
        <w:top w:val="none" w:sz="0" w:space="0" w:color="auto"/>
        <w:left w:val="none" w:sz="0" w:space="0" w:color="auto"/>
        <w:bottom w:val="none" w:sz="0" w:space="0" w:color="auto"/>
        <w:right w:val="none" w:sz="0" w:space="0" w:color="auto"/>
      </w:divBdr>
      <w:divsChild>
        <w:div w:id="1152334257">
          <w:marLeft w:val="0"/>
          <w:marRight w:val="0"/>
          <w:marTop w:val="0"/>
          <w:marBottom w:val="0"/>
          <w:divBdr>
            <w:top w:val="none" w:sz="0" w:space="0" w:color="auto"/>
            <w:left w:val="none" w:sz="0" w:space="0" w:color="auto"/>
            <w:bottom w:val="none" w:sz="0" w:space="0" w:color="auto"/>
            <w:right w:val="none" w:sz="0" w:space="0" w:color="auto"/>
          </w:divBdr>
        </w:div>
        <w:div w:id="1424719785">
          <w:marLeft w:val="0"/>
          <w:marRight w:val="0"/>
          <w:marTop w:val="0"/>
          <w:marBottom w:val="0"/>
          <w:divBdr>
            <w:top w:val="none" w:sz="0" w:space="0" w:color="auto"/>
            <w:left w:val="none" w:sz="0" w:space="0" w:color="auto"/>
            <w:bottom w:val="none" w:sz="0" w:space="0" w:color="auto"/>
            <w:right w:val="none" w:sz="0" w:space="0" w:color="auto"/>
          </w:divBdr>
        </w:div>
      </w:divsChild>
    </w:div>
    <w:div w:id="971252531">
      <w:bodyDiv w:val="1"/>
      <w:marLeft w:val="0"/>
      <w:marRight w:val="0"/>
      <w:marTop w:val="0"/>
      <w:marBottom w:val="0"/>
      <w:divBdr>
        <w:top w:val="none" w:sz="0" w:space="0" w:color="auto"/>
        <w:left w:val="none" w:sz="0" w:space="0" w:color="auto"/>
        <w:bottom w:val="none" w:sz="0" w:space="0" w:color="auto"/>
        <w:right w:val="none" w:sz="0" w:space="0" w:color="auto"/>
      </w:divBdr>
    </w:div>
    <w:div w:id="1145899773">
      <w:bodyDiv w:val="1"/>
      <w:marLeft w:val="0"/>
      <w:marRight w:val="0"/>
      <w:marTop w:val="0"/>
      <w:marBottom w:val="0"/>
      <w:divBdr>
        <w:top w:val="none" w:sz="0" w:space="0" w:color="auto"/>
        <w:left w:val="none" w:sz="0" w:space="0" w:color="auto"/>
        <w:bottom w:val="none" w:sz="0" w:space="0" w:color="auto"/>
        <w:right w:val="none" w:sz="0" w:space="0" w:color="auto"/>
      </w:divBdr>
      <w:divsChild>
        <w:div w:id="635723772">
          <w:marLeft w:val="0"/>
          <w:marRight w:val="0"/>
          <w:marTop w:val="0"/>
          <w:marBottom w:val="0"/>
          <w:divBdr>
            <w:top w:val="none" w:sz="0" w:space="0" w:color="auto"/>
            <w:left w:val="none" w:sz="0" w:space="0" w:color="auto"/>
            <w:bottom w:val="none" w:sz="0" w:space="0" w:color="auto"/>
            <w:right w:val="none" w:sz="0" w:space="0" w:color="auto"/>
          </w:divBdr>
        </w:div>
        <w:div w:id="1752117693">
          <w:marLeft w:val="0"/>
          <w:marRight w:val="0"/>
          <w:marTop w:val="0"/>
          <w:marBottom w:val="0"/>
          <w:divBdr>
            <w:top w:val="none" w:sz="0" w:space="0" w:color="auto"/>
            <w:left w:val="none" w:sz="0" w:space="0" w:color="auto"/>
            <w:bottom w:val="none" w:sz="0" w:space="0" w:color="auto"/>
            <w:right w:val="none" w:sz="0" w:space="0" w:color="auto"/>
          </w:divBdr>
        </w:div>
      </w:divsChild>
    </w:div>
    <w:div w:id="1206135335">
      <w:bodyDiv w:val="1"/>
      <w:marLeft w:val="0"/>
      <w:marRight w:val="0"/>
      <w:marTop w:val="0"/>
      <w:marBottom w:val="0"/>
      <w:divBdr>
        <w:top w:val="none" w:sz="0" w:space="0" w:color="auto"/>
        <w:left w:val="none" w:sz="0" w:space="0" w:color="auto"/>
        <w:bottom w:val="none" w:sz="0" w:space="0" w:color="auto"/>
        <w:right w:val="none" w:sz="0" w:space="0" w:color="auto"/>
      </w:divBdr>
    </w:div>
    <w:div w:id="1441340499">
      <w:bodyDiv w:val="1"/>
      <w:marLeft w:val="0"/>
      <w:marRight w:val="0"/>
      <w:marTop w:val="0"/>
      <w:marBottom w:val="0"/>
      <w:divBdr>
        <w:top w:val="none" w:sz="0" w:space="0" w:color="auto"/>
        <w:left w:val="none" w:sz="0" w:space="0" w:color="auto"/>
        <w:bottom w:val="none" w:sz="0" w:space="0" w:color="auto"/>
        <w:right w:val="none" w:sz="0" w:space="0" w:color="auto"/>
      </w:divBdr>
      <w:divsChild>
        <w:div w:id="470827475">
          <w:marLeft w:val="0"/>
          <w:marRight w:val="0"/>
          <w:marTop w:val="0"/>
          <w:marBottom w:val="0"/>
          <w:divBdr>
            <w:top w:val="none" w:sz="0" w:space="0" w:color="auto"/>
            <w:left w:val="none" w:sz="0" w:space="0" w:color="auto"/>
            <w:bottom w:val="none" w:sz="0" w:space="0" w:color="auto"/>
            <w:right w:val="none" w:sz="0" w:space="0" w:color="auto"/>
          </w:divBdr>
        </w:div>
        <w:div w:id="1726030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2E1A1CC74FFE4AA0E33DD834E70A70" ma:contentTypeVersion="11" ma:contentTypeDescription="Create a new document." ma:contentTypeScope="" ma:versionID="cb8494a1b67e925330c07b9a417f9ac2">
  <xsd:schema xmlns:xsd="http://www.w3.org/2001/XMLSchema" xmlns:xs="http://www.w3.org/2001/XMLSchema" xmlns:p="http://schemas.microsoft.com/office/2006/metadata/properties" xmlns:ns3="cc6a4b32-d716-459a-a4ff-460281e84aee" xmlns:ns4="1b8105d4-1e31-4111-826f-bafcc1be1e04" targetNamespace="http://schemas.microsoft.com/office/2006/metadata/properties" ma:root="true" ma:fieldsID="53793ea55c8eebca698b6966badb25b7" ns3:_="" ns4:_="">
    <xsd:import namespace="cc6a4b32-d716-459a-a4ff-460281e84aee"/>
    <xsd:import namespace="1b8105d4-1e31-4111-826f-bafcc1be1e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a4b32-d716-459a-a4ff-460281e84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105d4-1e31-4111-826f-bafcc1be1e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5E2D2A-9C40-4A06-997B-58EEB839A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a4b32-d716-459a-a4ff-460281e84aee"/>
    <ds:schemaRef ds:uri="1b8105d4-1e31-4111-826f-bafcc1be1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AC9F92-4BF0-4E65-9C96-4289F0FF351B}">
  <ds:schemaRefs>
    <ds:schemaRef ds:uri="cc6a4b32-d716-459a-a4ff-460281e84aee"/>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1b8105d4-1e31-4111-826f-bafcc1be1e04"/>
    <ds:schemaRef ds:uri="http://www.w3.org/XML/1998/namespace"/>
    <ds:schemaRef ds:uri="http://purl.org/dc/dcmitype/"/>
  </ds:schemaRefs>
</ds:datastoreItem>
</file>

<file path=customXml/itemProps3.xml><?xml version="1.0" encoding="utf-8"?>
<ds:datastoreItem xmlns:ds="http://schemas.openxmlformats.org/officeDocument/2006/customXml" ds:itemID="{F1E293E7-6C51-4C09-A1D3-6C8339D781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4651</Words>
  <Characters>26512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Boyt</dc:creator>
  <cp:keywords/>
  <dc:description/>
  <cp:lastModifiedBy>Neil Boyt</cp:lastModifiedBy>
  <cp:revision>2</cp:revision>
  <dcterms:created xsi:type="dcterms:W3CDTF">2021-12-13T13:52:00Z</dcterms:created>
  <dcterms:modified xsi:type="dcterms:W3CDTF">2021-12-13T13:52:00Z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0x010100FD2E1A1CC74FFE4AA0E33DD834E70A70</vt:lpwstr>
  </property>
</Properties>
</file>