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BAB58" w14:textId="77777777" w:rsidR="00672D96" w:rsidRPr="00790DC4" w:rsidRDefault="00672D96" w:rsidP="00672D96">
      <w:pPr>
        <w:spacing w:after="0" w:line="240" w:lineRule="auto"/>
        <w:rPr>
          <w:rFonts w:cstheme="minorHAnsi"/>
          <w:b/>
          <w:sz w:val="24"/>
          <w:szCs w:val="24"/>
        </w:rPr>
      </w:pPr>
      <w:r w:rsidRPr="00790DC4">
        <w:rPr>
          <w:rFonts w:cstheme="minorHAnsi"/>
          <w:sz w:val="24"/>
          <w:szCs w:val="24"/>
        </w:rPr>
        <w:t xml:space="preserve">Table </w:t>
      </w:r>
      <w:r w:rsidR="00B06B0C" w:rsidRPr="00790DC4">
        <w:rPr>
          <w:rFonts w:cstheme="minorHAnsi"/>
          <w:sz w:val="24"/>
          <w:szCs w:val="24"/>
        </w:rPr>
        <w:t>S</w:t>
      </w:r>
      <w:r w:rsidR="00340D53" w:rsidRPr="00790DC4">
        <w:rPr>
          <w:rFonts w:cstheme="minorHAnsi"/>
          <w:sz w:val="24"/>
          <w:szCs w:val="24"/>
        </w:rPr>
        <w:t>9</w:t>
      </w:r>
      <w:r w:rsidRPr="00790DC4">
        <w:rPr>
          <w:rFonts w:cstheme="minorHAnsi"/>
          <w:sz w:val="24"/>
          <w:szCs w:val="24"/>
        </w:rPr>
        <w:t>:</w:t>
      </w:r>
      <w:r w:rsidR="00EB2845" w:rsidRPr="00790DC4">
        <w:rPr>
          <w:rFonts w:cstheme="minorHAnsi"/>
          <w:sz w:val="24"/>
          <w:szCs w:val="24"/>
        </w:rPr>
        <w:t xml:space="preserve"> </w:t>
      </w:r>
      <w:r w:rsidR="00F61E0D" w:rsidRPr="00790DC4">
        <w:rPr>
          <w:rFonts w:cstheme="minorHAnsi"/>
          <w:sz w:val="24"/>
          <w:szCs w:val="24"/>
        </w:rPr>
        <w:t xml:space="preserve">Estimated </w:t>
      </w:r>
      <w:r w:rsidR="000C4D2A" w:rsidRPr="00790DC4">
        <w:rPr>
          <w:rFonts w:cstheme="minorHAnsi"/>
          <w:sz w:val="24"/>
          <w:szCs w:val="24"/>
        </w:rPr>
        <w:t>hazard</w:t>
      </w:r>
      <w:r w:rsidR="001B0537" w:rsidRPr="00790DC4">
        <w:rPr>
          <w:rFonts w:cstheme="minorHAnsi"/>
          <w:sz w:val="24"/>
          <w:szCs w:val="24"/>
        </w:rPr>
        <w:t xml:space="preserve"> ratio*</w:t>
      </w:r>
      <w:r w:rsidR="00F61E0D" w:rsidRPr="00790DC4">
        <w:rPr>
          <w:rFonts w:cstheme="minorHAnsi"/>
          <w:sz w:val="24"/>
          <w:szCs w:val="24"/>
        </w:rPr>
        <w:t xml:space="preserve"> of treatment on </w:t>
      </w:r>
      <w:r w:rsidR="000C4D2A" w:rsidRPr="00790DC4">
        <w:rPr>
          <w:rFonts w:cstheme="minorHAnsi"/>
          <w:sz w:val="24"/>
          <w:szCs w:val="24"/>
        </w:rPr>
        <w:t>gestational age at birth, capped at 37 weeks,</w:t>
      </w:r>
      <w:r w:rsidR="00F61E0D" w:rsidRPr="00790DC4">
        <w:rPr>
          <w:rFonts w:cstheme="minorHAnsi"/>
          <w:sz w:val="24"/>
          <w:szCs w:val="24"/>
        </w:rPr>
        <w:t xml:space="preserve"> by metronid</w:t>
      </w:r>
      <w:r w:rsidR="009351AD" w:rsidRPr="00790DC4">
        <w:rPr>
          <w:rFonts w:cstheme="minorHAnsi"/>
          <w:sz w:val="24"/>
          <w:szCs w:val="24"/>
        </w:rPr>
        <w:t xml:space="preserve">azole or clindamycin treatment, including imputed results from studies without IPD. </w:t>
      </w:r>
      <w:r w:rsidR="000C4D2A" w:rsidRPr="00790DC4">
        <w:rPr>
          <w:rFonts w:cstheme="minorHAnsi"/>
          <w:sz w:val="24"/>
          <w:szCs w:val="24"/>
        </w:rPr>
        <w:t>Hazard</w:t>
      </w:r>
      <w:r w:rsidR="00F61E0D" w:rsidRPr="00790DC4">
        <w:rPr>
          <w:rFonts w:cstheme="minorHAnsi"/>
          <w:sz w:val="24"/>
          <w:szCs w:val="24"/>
        </w:rPr>
        <w:t xml:space="preserve"> ratios &lt;1 indicate that treatment </w:t>
      </w:r>
      <w:r w:rsidR="000C4D2A" w:rsidRPr="00790DC4">
        <w:rPr>
          <w:rFonts w:cstheme="minorHAnsi"/>
          <w:sz w:val="24"/>
          <w:szCs w:val="24"/>
        </w:rPr>
        <w:t>prolongs pregnancy</w:t>
      </w:r>
      <w:r w:rsidR="00F61E0D" w:rsidRPr="00790DC4">
        <w:rPr>
          <w:rFonts w:cstheme="minorHAnsi"/>
          <w:sz w:val="24"/>
          <w:szCs w:val="24"/>
        </w:rPr>
        <w:t>.</w:t>
      </w:r>
      <w:r w:rsidR="007C150B" w:rsidRPr="00790DC4">
        <w:rPr>
          <w:rFonts w:cstheme="minorHAnsi"/>
          <w:sz w:val="24"/>
          <w:szCs w:val="24"/>
        </w:rPr>
        <w:t xml:space="preserve"> </w:t>
      </w:r>
      <w:r w:rsidR="00F61E0D" w:rsidRPr="00790DC4">
        <w:rPr>
          <w:rFonts w:cstheme="minorHAnsi"/>
          <w:sz w:val="24"/>
          <w:szCs w:val="24"/>
        </w:rPr>
        <w:t xml:space="preserve">Results are presented </w:t>
      </w:r>
      <w:r w:rsidR="007C150B" w:rsidRPr="00790DC4">
        <w:rPr>
          <w:rFonts w:cstheme="minorHAnsi"/>
          <w:sz w:val="24"/>
          <w:szCs w:val="24"/>
        </w:rPr>
        <w:t xml:space="preserve">overall and </w:t>
      </w:r>
      <w:r w:rsidR="00F61E0D" w:rsidRPr="00790DC4">
        <w:rPr>
          <w:rFonts w:cstheme="minorHAnsi"/>
          <w:sz w:val="24"/>
          <w:szCs w:val="24"/>
        </w:rPr>
        <w:t>excluding each individual study.</w:t>
      </w:r>
    </w:p>
    <w:tbl>
      <w:tblPr>
        <w:tblStyle w:val="TableGrid"/>
        <w:tblW w:w="101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88"/>
        <w:gridCol w:w="720"/>
        <w:gridCol w:w="1170"/>
        <w:gridCol w:w="1080"/>
        <w:gridCol w:w="1710"/>
        <w:gridCol w:w="1710"/>
        <w:gridCol w:w="1694"/>
      </w:tblGrid>
      <w:tr w:rsidR="00771289" w:rsidRPr="00790DC4" w14:paraId="6F4BA488" w14:textId="77777777" w:rsidTr="00790DC4">
        <w:tc>
          <w:tcPr>
            <w:tcW w:w="2088" w:type="dxa"/>
          </w:tcPr>
          <w:p w14:paraId="1A791BEC" w14:textId="77777777" w:rsidR="00771289" w:rsidRPr="00790DC4" w:rsidRDefault="00771289" w:rsidP="00F365E0">
            <w:pPr>
              <w:rPr>
                <w:rFonts w:cstheme="minorHAnsi"/>
                <w:b/>
                <w:sz w:val="24"/>
                <w:szCs w:val="24"/>
              </w:rPr>
            </w:pPr>
          </w:p>
        </w:tc>
        <w:tc>
          <w:tcPr>
            <w:tcW w:w="720" w:type="dxa"/>
          </w:tcPr>
          <w:p w14:paraId="3330F51E" w14:textId="21AB6B95" w:rsidR="00771289" w:rsidRPr="00790DC4" w:rsidRDefault="00F22936" w:rsidP="00B04474">
            <w:pPr>
              <w:jc w:val="center"/>
              <w:rPr>
                <w:rFonts w:cstheme="minorHAnsi"/>
                <w:sz w:val="24"/>
                <w:szCs w:val="24"/>
              </w:rPr>
            </w:pPr>
            <w:r>
              <w:rPr>
                <w:rFonts w:cstheme="minorHAnsi"/>
                <w:sz w:val="24"/>
                <w:szCs w:val="24"/>
              </w:rPr>
              <w:t>n</w:t>
            </w:r>
            <w:r w:rsidR="00771289" w:rsidRPr="00790DC4">
              <w:rPr>
                <w:rFonts w:cstheme="minorHAnsi"/>
                <w:sz w:val="24"/>
                <w:szCs w:val="24"/>
              </w:rPr>
              <w:t>*</w:t>
            </w:r>
          </w:p>
        </w:tc>
        <w:tc>
          <w:tcPr>
            <w:tcW w:w="1170" w:type="dxa"/>
          </w:tcPr>
          <w:p w14:paraId="78384534" w14:textId="7007B00E" w:rsidR="00771289" w:rsidRPr="00790DC4" w:rsidRDefault="00F22936" w:rsidP="00B04474">
            <w:pPr>
              <w:jc w:val="center"/>
              <w:rPr>
                <w:rFonts w:cstheme="minorHAnsi"/>
                <w:sz w:val="24"/>
                <w:szCs w:val="24"/>
              </w:rPr>
            </w:pPr>
            <w:r>
              <w:rPr>
                <w:rFonts w:cstheme="minorHAnsi"/>
                <w:sz w:val="24"/>
                <w:szCs w:val="24"/>
              </w:rPr>
              <w:t>Treated (n)</w:t>
            </w:r>
            <w:r w:rsidR="00771289" w:rsidRPr="00790DC4">
              <w:rPr>
                <w:rFonts w:cstheme="minorHAnsi"/>
                <w:sz w:val="24"/>
                <w:szCs w:val="24"/>
              </w:rPr>
              <w:t>*</w:t>
            </w:r>
          </w:p>
        </w:tc>
        <w:tc>
          <w:tcPr>
            <w:tcW w:w="1080" w:type="dxa"/>
          </w:tcPr>
          <w:p w14:paraId="21C3DCC5" w14:textId="27EBB9C8" w:rsidR="00771289" w:rsidRPr="00790DC4" w:rsidRDefault="00F22936" w:rsidP="00B82065">
            <w:pPr>
              <w:jc w:val="center"/>
              <w:rPr>
                <w:rFonts w:cstheme="minorHAnsi"/>
                <w:sz w:val="24"/>
                <w:szCs w:val="24"/>
              </w:rPr>
            </w:pPr>
            <w:r>
              <w:rPr>
                <w:rFonts w:cstheme="minorHAnsi"/>
                <w:sz w:val="24"/>
                <w:szCs w:val="24"/>
              </w:rPr>
              <w:t>Controls (n)</w:t>
            </w:r>
            <w:r w:rsidR="00771289" w:rsidRPr="00790DC4">
              <w:rPr>
                <w:rFonts w:cstheme="minorHAnsi"/>
                <w:sz w:val="24"/>
                <w:szCs w:val="24"/>
              </w:rPr>
              <w:t>*</w:t>
            </w:r>
          </w:p>
        </w:tc>
        <w:tc>
          <w:tcPr>
            <w:tcW w:w="1710" w:type="dxa"/>
          </w:tcPr>
          <w:p w14:paraId="71F93539" w14:textId="77777777" w:rsidR="00771289" w:rsidRPr="00790DC4" w:rsidRDefault="00771289" w:rsidP="00B04474">
            <w:pPr>
              <w:jc w:val="center"/>
              <w:rPr>
                <w:rFonts w:cstheme="minorHAnsi"/>
                <w:sz w:val="24"/>
                <w:szCs w:val="24"/>
              </w:rPr>
            </w:pPr>
            <w:r w:rsidRPr="00790DC4">
              <w:rPr>
                <w:rFonts w:cstheme="minorHAnsi"/>
                <w:sz w:val="24"/>
                <w:szCs w:val="24"/>
              </w:rPr>
              <w:t>Hazard Ratio</w:t>
            </w:r>
          </w:p>
          <w:p w14:paraId="007BCCBD" w14:textId="77777777" w:rsidR="00771289" w:rsidRPr="00790DC4" w:rsidRDefault="00771289" w:rsidP="00B04474">
            <w:pPr>
              <w:jc w:val="center"/>
              <w:rPr>
                <w:rFonts w:cstheme="minorHAnsi"/>
                <w:sz w:val="24"/>
                <w:szCs w:val="24"/>
              </w:rPr>
            </w:pPr>
            <w:r w:rsidRPr="00790DC4">
              <w:rPr>
                <w:rFonts w:cstheme="minorHAnsi"/>
                <w:sz w:val="24"/>
                <w:szCs w:val="24"/>
              </w:rPr>
              <w:t>(95% Confidence Limits)†</w:t>
            </w:r>
          </w:p>
        </w:tc>
        <w:tc>
          <w:tcPr>
            <w:tcW w:w="1710" w:type="dxa"/>
          </w:tcPr>
          <w:p w14:paraId="0975F85C" w14:textId="77777777" w:rsidR="00771289" w:rsidRPr="00790DC4" w:rsidRDefault="00771289" w:rsidP="00B04474">
            <w:pPr>
              <w:jc w:val="center"/>
              <w:rPr>
                <w:rFonts w:cstheme="minorHAnsi"/>
                <w:sz w:val="24"/>
                <w:szCs w:val="24"/>
              </w:rPr>
            </w:pPr>
            <w:r w:rsidRPr="00790DC4">
              <w:rPr>
                <w:rFonts w:cstheme="minorHAnsi"/>
                <w:sz w:val="24"/>
                <w:szCs w:val="24"/>
              </w:rPr>
              <w:t>P-value for interaction of treatment * gestation at randomization</w:t>
            </w:r>
          </w:p>
        </w:tc>
        <w:tc>
          <w:tcPr>
            <w:tcW w:w="1694" w:type="dxa"/>
          </w:tcPr>
          <w:p w14:paraId="0DC590AB" w14:textId="77777777" w:rsidR="00771289" w:rsidRPr="00790DC4" w:rsidRDefault="00771289" w:rsidP="00227EA4">
            <w:pPr>
              <w:jc w:val="center"/>
              <w:rPr>
                <w:rFonts w:cstheme="minorHAnsi"/>
                <w:sz w:val="24"/>
                <w:szCs w:val="24"/>
              </w:rPr>
            </w:pPr>
            <w:r w:rsidRPr="00790DC4">
              <w:rPr>
                <w:rFonts w:cstheme="minorHAnsi"/>
                <w:sz w:val="24"/>
                <w:szCs w:val="24"/>
              </w:rPr>
              <w:t>P-value for interaction of treatment * obstetric history</w:t>
            </w:r>
          </w:p>
        </w:tc>
      </w:tr>
      <w:tr w:rsidR="00771289" w:rsidRPr="00790DC4" w14:paraId="7BB0A867" w14:textId="77777777" w:rsidTr="00790DC4">
        <w:trPr>
          <w:trHeight w:val="557"/>
        </w:trPr>
        <w:tc>
          <w:tcPr>
            <w:tcW w:w="2088" w:type="dxa"/>
          </w:tcPr>
          <w:p w14:paraId="06D02FEF" w14:textId="77777777" w:rsidR="00771289" w:rsidRPr="00790DC4" w:rsidRDefault="00771289" w:rsidP="00B82065">
            <w:pPr>
              <w:rPr>
                <w:rFonts w:cstheme="minorHAnsi"/>
              </w:rPr>
            </w:pPr>
            <w:r w:rsidRPr="00790DC4">
              <w:rPr>
                <w:rFonts w:cstheme="minorHAnsi"/>
              </w:rPr>
              <w:t xml:space="preserve">Overall  </w:t>
            </w:r>
          </w:p>
          <w:p w14:paraId="7BCB90B4" w14:textId="027AEF5C" w:rsidR="00771289" w:rsidRPr="00790DC4" w:rsidRDefault="00F22936" w:rsidP="00B82065">
            <w:pPr>
              <w:rPr>
                <w:rFonts w:cstheme="minorHAnsi"/>
              </w:rPr>
            </w:pPr>
            <w:r>
              <w:rPr>
                <w:rFonts w:cstheme="minorHAnsi"/>
              </w:rPr>
              <w:t>Singletons only</w:t>
            </w:r>
          </w:p>
        </w:tc>
        <w:tc>
          <w:tcPr>
            <w:tcW w:w="720" w:type="dxa"/>
          </w:tcPr>
          <w:p w14:paraId="4B7B4206" w14:textId="77777777" w:rsidR="00771289" w:rsidRPr="00790DC4" w:rsidRDefault="00771289" w:rsidP="00B82065">
            <w:pPr>
              <w:jc w:val="center"/>
              <w:rPr>
                <w:rFonts w:eastAsia="Times New Roman" w:cstheme="minorHAnsi"/>
              </w:rPr>
            </w:pPr>
            <w:r w:rsidRPr="00790DC4">
              <w:rPr>
                <w:rFonts w:eastAsia="Times New Roman" w:cstheme="minorHAnsi"/>
              </w:rPr>
              <w:t>4649</w:t>
            </w:r>
          </w:p>
          <w:p w14:paraId="52A0CB1A" w14:textId="77777777" w:rsidR="00771289" w:rsidRPr="00790DC4" w:rsidRDefault="00771289" w:rsidP="00B82065">
            <w:pPr>
              <w:jc w:val="center"/>
              <w:rPr>
                <w:rFonts w:eastAsia="Times New Roman" w:cstheme="minorHAnsi"/>
              </w:rPr>
            </w:pPr>
            <w:r w:rsidRPr="00790DC4">
              <w:rPr>
                <w:rFonts w:eastAsia="Times New Roman" w:cstheme="minorHAnsi"/>
              </w:rPr>
              <w:t>4631</w:t>
            </w:r>
          </w:p>
        </w:tc>
        <w:tc>
          <w:tcPr>
            <w:tcW w:w="1170" w:type="dxa"/>
          </w:tcPr>
          <w:p w14:paraId="7D9C8600" w14:textId="77777777" w:rsidR="00771289" w:rsidRPr="00790DC4" w:rsidRDefault="00771289" w:rsidP="00B82065">
            <w:pPr>
              <w:jc w:val="center"/>
              <w:rPr>
                <w:rFonts w:eastAsia="Times New Roman" w:cstheme="minorHAnsi"/>
              </w:rPr>
            </w:pPr>
            <w:r w:rsidRPr="00790DC4">
              <w:rPr>
                <w:rFonts w:eastAsia="Times New Roman" w:cstheme="minorHAnsi"/>
              </w:rPr>
              <w:t>2367</w:t>
            </w:r>
          </w:p>
          <w:p w14:paraId="78CD9ADE" w14:textId="77777777" w:rsidR="00771289" w:rsidRPr="00790DC4" w:rsidRDefault="00771289" w:rsidP="00B82065">
            <w:pPr>
              <w:jc w:val="center"/>
              <w:rPr>
                <w:rFonts w:eastAsia="Times New Roman" w:cstheme="minorHAnsi"/>
              </w:rPr>
            </w:pPr>
            <w:r w:rsidRPr="00790DC4">
              <w:rPr>
                <w:rFonts w:eastAsia="Times New Roman" w:cstheme="minorHAnsi"/>
              </w:rPr>
              <w:t>2357</w:t>
            </w:r>
          </w:p>
        </w:tc>
        <w:tc>
          <w:tcPr>
            <w:tcW w:w="1080" w:type="dxa"/>
          </w:tcPr>
          <w:p w14:paraId="02BB3402" w14:textId="77777777" w:rsidR="00771289" w:rsidRPr="00790DC4" w:rsidRDefault="00771289" w:rsidP="00B82065">
            <w:pPr>
              <w:jc w:val="center"/>
              <w:rPr>
                <w:rFonts w:eastAsia="Times New Roman" w:cstheme="minorHAnsi"/>
              </w:rPr>
            </w:pPr>
            <w:r w:rsidRPr="00790DC4">
              <w:rPr>
                <w:rFonts w:eastAsia="Times New Roman" w:cstheme="minorHAnsi"/>
              </w:rPr>
              <w:t>2282</w:t>
            </w:r>
          </w:p>
          <w:p w14:paraId="62C6DFDB" w14:textId="77777777" w:rsidR="00771289" w:rsidRPr="00790DC4" w:rsidRDefault="00771289" w:rsidP="00B82065">
            <w:pPr>
              <w:jc w:val="center"/>
              <w:rPr>
                <w:rFonts w:eastAsia="Times New Roman" w:cstheme="minorHAnsi"/>
              </w:rPr>
            </w:pPr>
            <w:r w:rsidRPr="00790DC4">
              <w:rPr>
                <w:rFonts w:eastAsia="Times New Roman" w:cstheme="minorHAnsi"/>
              </w:rPr>
              <w:t>2274</w:t>
            </w:r>
          </w:p>
        </w:tc>
        <w:tc>
          <w:tcPr>
            <w:tcW w:w="1710" w:type="dxa"/>
          </w:tcPr>
          <w:p w14:paraId="0286B812" w14:textId="77777777" w:rsidR="00771289" w:rsidRPr="00790DC4" w:rsidRDefault="00771289" w:rsidP="00B82065">
            <w:pPr>
              <w:jc w:val="center"/>
              <w:rPr>
                <w:rFonts w:cstheme="minorHAnsi"/>
              </w:rPr>
            </w:pPr>
            <w:r w:rsidRPr="00790DC4">
              <w:rPr>
                <w:rFonts w:cstheme="minorHAnsi"/>
              </w:rPr>
              <w:t>0.99 (0.96-1.03)</w:t>
            </w:r>
          </w:p>
          <w:p w14:paraId="0550370D" w14:textId="77777777" w:rsidR="00771289" w:rsidRPr="00790DC4" w:rsidRDefault="00771289" w:rsidP="00B82065">
            <w:pPr>
              <w:jc w:val="center"/>
              <w:rPr>
                <w:rFonts w:cstheme="minorHAnsi"/>
              </w:rPr>
            </w:pPr>
            <w:r w:rsidRPr="00790DC4">
              <w:rPr>
                <w:rFonts w:cstheme="minorHAnsi"/>
              </w:rPr>
              <w:t>1.00 (0.97-1.03)</w:t>
            </w:r>
          </w:p>
        </w:tc>
        <w:tc>
          <w:tcPr>
            <w:tcW w:w="1710" w:type="dxa"/>
          </w:tcPr>
          <w:p w14:paraId="3F368B2E" w14:textId="77777777" w:rsidR="00771289" w:rsidRPr="00790DC4" w:rsidRDefault="00771289" w:rsidP="00B82065">
            <w:pPr>
              <w:jc w:val="center"/>
              <w:rPr>
                <w:rFonts w:cstheme="minorHAnsi"/>
              </w:rPr>
            </w:pPr>
            <w:r w:rsidRPr="00790DC4">
              <w:rPr>
                <w:rFonts w:cstheme="minorHAnsi"/>
              </w:rPr>
              <w:t>1.00</w:t>
            </w:r>
          </w:p>
          <w:p w14:paraId="2A8649C4" w14:textId="77777777" w:rsidR="00771289" w:rsidRPr="00790DC4" w:rsidRDefault="00771289" w:rsidP="00B82065">
            <w:pPr>
              <w:jc w:val="center"/>
              <w:rPr>
                <w:rFonts w:cstheme="minorHAnsi"/>
              </w:rPr>
            </w:pPr>
            <w:r w:rsidRPr="00790DC4">
              <w:rPr>
                <w:rFonts w:cstheme="minorHAnsi"/>
              </w:rPr>
              <w:t>1.00</w:t>
            </w:r>
          </w:p>
        </w:tc>
        <w:tc>
          <w:tcPr>
            <w:tcW w:w="1694" w:type="dxa"/>
          </w:tcPr>
          <w:p w14:paraId="7CC8A6D0" w14:textId="77777777" w:rsidR="00771289" w:rsidRPr="00790DC4" w:rsidRDefault="00771289" w:rsidP="00B82065">
            <w:pPr>
              <w:jc w:val="center"/>
              <w:rPr>
                <w:rFonts w:cstheme="minorHAnsi"/>
              </w:rPr>
            </w:pPr>
            <w:r w:rsidRPr="00790DC4">
              <w:rPr>
                <w:rFonts w:cstheme="minorHAnsi"/>
              </w:rPr>
              <w:t>0.99</w:t>
            </w:r>
          </w:p>
          <w:p w14:paraId="38B465C2" w14:textId="77777777" w:rsidR="00771289" w:rsidRPr="00790DC4" w:rsidRDefault="00771289" w:rsidP="00B82065">
            <w:pPr>
              <w:jc w:val="center"/>
              <w:rPr>
                <w:rFonts w:cstheme="minorHAnsi"/>
              </w:rPr>
            </w:pPr>
            <w:r w:rsidRPr="00790DC4">
              <w:rPr>
                <w:rFonts w:cstheme="minorHAnsi"/>
              </w:rPr>
              <w:t>0.99</w:t>
            </w:r>
          </w:p>
        </w:tc>
      </w:tr>
      <w:tr w:rsidR="00771289" w:rsidRPr="00790DC4" w14:paraId="78763752" w14:textId="77777777" w:rsidTr="00790DC4">
        <w:tc>
          <w:tcPr>
            <w:tcW w:w="10172" w:type="dxa"/>
            <w:gridSpan w:val="7"/>
          </w:tcPr>
          <w:p w14:paraId="48E446A0" w14:textId="144360CD" w:rsidR="00771289" w:rsidRPr="00790DC4" w:rsidRDefault="00771289" w:rsidP="00B82065">
            <w:pPr>
              <w:jc w:val="center"/>
              <w:rPr>
                <w:rFonts w:cstheme="minorHAnsi"/>
              </w:rPr>
            </w:pPr>
            <w:r w:rsidRPr="00790DC4">
              <w:rPr>
                <w:rFonts w:cstheme="minorHAnsi"/>
              </w:rPr>
              <w:t>Metronidazole</w:t>
            </w:r>
          </w:p>
        </w:tc>
      </w:tr>
      <w:tr w:rsidR="00771289" w:rsidRPr="00790DC4" w14:paraId="20F8C6C6" w14:textId="77777777" w:rsidTr="00790DC4">
        <w:tc>
          <w:tcPr>
            <w:tcW w:w="2088" w:type="dxa"/>
          </w:tcPr>
          <w:p w14:paraId="6A3544C4" w14:textId="77777777" w:rsidR="00771289" w:rsidRPr="00790DC4" w:rsidRDefault="00771289" w:rsidP="00B82065">
            <w:pPr>
              <w:rPr>
                <w:rFonts w:cstheme="minorHAnsi"/>
              </w:rPr>
            </w:pPr>
            <w:r w:rsidRPr="00790DC4">
              <w:rPr>
                <w:rFonts w:cstheme="minorHAnsi"/>
              </w:rPr>
              <w:t xml:space="preserve">Exclude </w:t>
            </w:r>
            <w:proofErr w:type="spellStart"/>
            <w:r w:rsidRPr="00790DC4">
              <w:rPr>
                <w:rFonts w:cstheme="minorHAnsi"/>
              </w:rPr>
              <w:t>Hauth</w:t>
            </w:r>
            <w:proofErr w:type="spellEnd"/>
          </w:p>
        </w:tc>
        <w:tc>
          <w:tcPr>
            <w:tcW w:w="720" w:type="dxa"/>
          </w:tcPr>
          <w:p w14:paraId="189BF656" w14:textId="77777777" w:rsidR="00771289" w:rsidRPr="00790DC4" w:rsidRDefault="00771289" w:rsidP="00B82065">
            <w:pPr>
              <w:jc w:val="center"/>
              <w:rPr>
                <w:rFonts w:cstheme="minorHAnsi"/>
              </w:rPr>
            </w:pPr>
            <w:r w:rsidRPr="00790DC4">
              <w:rPr>
                <w:rFonts w:cstheme="minorHAnsi"/>
              </w:rPr>
              <w:t>4376</w:t>
            </w:r>
          </w:p>
        </w:tc>
        <w:tc>
          <w:tcPr>
            <w:tcW w:w="1170" w:type="dxa"/>
          </w:tcPr>
          <w:p w14:paraId="324600A2" w14:textId="77777777" w:rsidR="00771289" w:rsidRPr="00790DC4" w:rsidRDefault="00771289" w:rsidP="00B82065">
            <w:pPr>
              <w:jc w:val="center"/>
              <w:rPr>
                <w:rFonts w:cstheme="minorHAnsi"/>
              </w:rPr>
            </w:pPr>
            <w:r w:rsidRPr="00790DC4">
              <w:rPr>
                <w:rFonts w:cstheme="minorHAnsi"/>
              </w:rPr>
              <w:t>2187</w:t>
            </w:r>
          </w:p>
        </w:tc>
        <w:tc>
          <w:tcPr>
            <w:tcW w:w="1080" w:type="dxa"/>
          </w:tcPr>
          <w:p w14:paraId="429313F4" w14:textId="77777777" w:rsidR="00771289" w:rsidRPr="00790DC4" w:rsidRDefault="00771289" w:rsidP="00B82065">
            <w:pPr>
              <w:jc w:val="center"/>
              <w:rPr>
                <w:rFonts w:cstheme="minorHAnsi"/>
              </w:rPr>
            </w:pPr>
            <w:r w:rsidRPr="00790DC4">
              <w:rPr>
                <w:rFonts w:cstheme="minorHAnsi"/>
              </w:rPr>
              <w:t>2189</w:t>
            </w:r>
          </w:p>
        </w:tc>
        <w:tc>
          <w:tcPr>
            <w:tcW w:w="1710" w:type="dxa"/>
          </w:tcPr>
          <w:p w14:paraId="1F714DF6" w14:textId="77777777" w:rsidR="00771289" w:rsidRPr="00790DC4" w:rsidRDefault="00771289" w:rsidP="00B82065">
            <w:pPr>
              <w:jc w:val="center"/>
              <w:rPr>
                <w:rFonts w:cstheme="minorHAnsi"/>
              </w:rPr>
            </w:pPr>
            <w:r w:rsidRPr="00790DC4">
              <w:rPr>
                <w:rFonts w:cstheme="minorHAnsi"/>
              </w:rPr>
              <w:t>1.00 (0.98-1.03)</w:t>
            </w:r>
          </w:p>
        </w:tc>
        <w:tc>
          <w:tcPr>
            <w:tcW w:w="1710" w:type="dxa"/>
          </w:tcPr>
          <w:p w14:paraId="21CCE497" w14:textId="77777777" w:rsidR="00771289" w:rsidRPr="00790DC4" w:rsidRDefault="00771289" w:rsidP="00B82065">
            <w:pPr>
              <w:jc w:val="center"/>
              <w:rPr>
                <w:rFonts w:cstheme="minorHAnsi"/>
              </w:rPr>
            </w:pPr>
            <w:r w:rsidRPr="00790DC4">
              <w:rPr>
                <w:rFonts w:cstheme="minorHAnsi"/>
              </w:rPr>
              <w:t>0.99</w:t>
            </w:r>
          </w:p>
        </w:tc>
        <w:tc>
          <w:tcPr>
            <w:tcW w:w="1694" w:type="dxa"/>
          </w:tcPr>
          <w:p w14:paraId="4C6A3179" w14:textId="77777777" w:rsidR="00771289" w:rsidRPr="00790DC4" w:rsidRDefault="00771289" w:rsidP="00B82065">
            <w:pPr>
              <w:jc w:val="center"/>
              <w:rPr>
                <w:rFonts w:cstheme="minorHAnsi"/>
              </w:rPr>
            </w:pPr>
            <w:r w:rsidRPr="00790DC4">
              <w:rPr>
                <w:rFonts w:cstheme="minorHAnsi"/>
              </w:rPr>
              <w:t>0.73</w:t>
            </w:r>
          </w:p>
        </w:tc>
      </w:tr>
      <w:tr w:rsidR="00771289" w:rsidRPr="00790DC4" w14:paraId="2F092BCD" w14:textId="77777777" w:rsidTr="00790DC4">
        <w:tc>
          <w:tcPr>
            <w:tcW w:w="2088" w:type="dxa"/>
          </w:tcPr>
          <w:p w14:paraId="02EE6F47" w14:textId="77777777" w:rsidR="00771289" w:rsidRPr="00790DC4" w:rsidRDefault="00771289" w:rsidP="00B82065">
            <w:pPr>
              <w:rPr>
                <w:rFonts w:cstheme="minorHAnsi"/>
              </w:rPr>
            </w:pPr>
            <w:r w:rsidRPr="00790DC4">
              <w:rPr>
                <w:rFonts w:cstheme="minorHAnsi"/>
              </w:rPr>
              <w:t>Exclude Carey</w:t>
            </w:r>
          </w:p>
        </w:tc>
        <w:tc>
          <w:tcPr>
            <w:tcW w:w="720" w:type="dxa"/>
          </w:tcPr>
          <w:p w14:paraId="102FA600" w14:textId="77777777" w:rsidR="00771289" w:rsidRPr="00790DC4" w:rsidRDefault="00771289" w:rsidP="00B82065">
            <w:pPr>
              <w:jc w:val="center"/>
              <w:rPr>
                <w:rFonts w:cstheme="minorHAnsi"/>
              </w:rPr>
            </w:pPr>
            <w:r w:rsidRPr="00790DC4">
              <w:rPr>
                <w:rFonts w:cstheme="minorHAnsi"/>
              </w:rPr>
              <w:t>2724</w:t>
            </w:r>
          </w:p>
        </w:tc>
        <w:tc>
          <w:tcPr>
            <w:tcW w:w="1170" w:type="dxa"/>
          </w:tcPr>
          <w:p w14:paraId="0F00121E" w14:textId="77777777" w:rsidR="00771289" w:rsidRPr="00790DC4" w:rsidRDefault="00771289" w:rsidP="00B82065">
            <w:pPr>
              <w:jc w:val="center"/>
              <w:rPr>
                <w:rFonts w:cstheme="minorHAnsi"/>
              </w:rPr>
            </w:pPr>
            <w:r w:rsidRPr="00790DC4">
              <w:rPr>
                <w:rFonts w:cstheme="minorHAnsi"/>
              </w:rPr>
              <w:t>1411</w:t>
            </w:r>
          </w:p>
        </w:tc>
        <w:tc>
          <w:tcPr>
            <w:tcW w:w="1080" w:type="dxa"/>
          </w:tcPr>
          <w:p w14:paraId="10C3B14A" w14:textId="77777777" w:rsidR="00771289" w:rsidRPr="00790DC4" w:rsidRDefault="00771289" w:rsidP="00B82065">
            <w:pPr>
              <w:jc w:val="center"/>
              <w:rPr>
                <w:rFonts w:cstheme="minorHAnsi"/>
              </w:rPr>
            </w:pPr>
            <w:r w:rsidRPr="00790DC4">
              <w:rPr>
                <w:rFonts w:cstheme="minorHAnsi"/>
              </w:rPr>
              <w:t>1313</w:t>
            </w:r>
          </w:p>
        </w:tc>
        <w:tc>
          <w:tcPr>
            <w:tcW w:w="1710" w:type="dxa"/>
          </w:tcPr>
          <w:p w14:paraId="3E7513B0" w14:textId="77777777" w:rsidR="00771289" w:rsidRPr="00790DC4" w:rsidRDefault="00771289" w:rsidP="00B82065">
            <w:pPr>
              <w:jc w:val="center"/>
              <w:rPr>
                <w:rFonts w:cstheme="minorHAnsi"/>
              </w:rPr>
            </w:pPr>
            <w:r w:rsidRPr="00790DC4">
              <w:rPr>
                <w:rFonts w:cstheme="minorHAnsi"/>
              </w:rPr>
              <w:t>0.99 (0.94-1.04)</w:t>
            </w:r>
          </w:p>
        </w:tc>
        <w:tc>
          <w:tcPr>
            <w:tcW w:w="1710" w:type="dxa"/>
          </w:tcPr>
          <w:p w14:paraId="702C8B77" w14:textId="77777777" w:rsidR="00771289" w:rsidRPr="00790DC4" w:rsidRDefault="00771289" w:rsidP="00B82065">
            <w:pPr>
              <w:jc w:val="center"/>
              <w:rPr>
                <w:rFonts w:cstheme="minorHAnsi"/>
              </w:rPr>
            </w:pPr>
            <w:r w:rsidRPr="00790DC4">
              <w:rPr>
                <w:rFonts w:cstheme="minorHAnsi"/>
              </w:rPr>
              <w:t>1.00</w:t>
            </w:r>
          </w:p>
        </w:tc>
        <w:tc>
          <w:tcPr>
            <w:tcW w:w="1694" w:type="dxa"/>
          </w:tcPr>
          <w:p w14:paraId="77EF3675" w14:textId="77777777" w:rsidR="00771289" w:rsidRPr="00790DC4" w:rsidRDefault="00771289" w:rsidP="00B82065">
            <w:pPr>
              <w:jc w:val="center"/>
              <w:rPr>
                <w:rFonts w:cstheme="minorHAnsi"/>
              </w:rPr>
            </w:pPr>
            <w:r w:rsidRPr="00790DC4">
              <w:rPr>
                <w:rFonts w:cstheme="minorHAnsi"/>
              </w:rPr>
              <w:t>0.61</w:t>
            </w:r>
          </w:p>
        </w:tc>
      </w:tr>
      <w:tr w:rsidR="00771289" w:rsidRPr="00790DC4" w14:paraId="31D7E92F" w14:textId="77777777" w:rsidTr="00790DC4">
        <w:tc>
          <w:tcPr>
            <w:tcW w:w="2088" w:type="dxa"/>
          </w:tcPr>
          <w:p w14:paraId="0DE236B6" w14:textId="77777777" w:rsidR="00771289" w:rsidRPr="00790DC4" w:rsidRDefault="00771289" w:rsidP="00B82065">
            <w:pPr>
              <w:rPr>
                <w:rFonts w:cstheme="minorHAnsi"/>
              </w:rPr>
            </w:pPr>
            <w:r w:rsidRPr="00790DC4">
              <w:rPr>
                <w:rFonts w:cstheme="minorHAnsi"/>
              </w:rPr>
              <w:t>Exclude Klebanoff</w:t>
            </w:r>
          </w:p>
        </w:tc>
        <w:tc>
          <w:tcPr>
            <w:tcW w:w="720" w:type="dxa"/>
          </w:tcPr>
          <w:p w14:paraId="3A59926C" w14:textId="77777777" w:rsidR="00771289" w:rsidRPr="00790DC4" w:rsidRDefault="00771289" w:rsidP="00B82065">
            <w:pPr>
              <w:jc w:val="center"/>
              <w:rPr>
                <w:rFonts w:cstheme="minorHAnsi"/>
              </w:rPr>
            </w:pPr>
            <w:r w:rsidRPr="00790DC4">
              <w:rPr>
                <w:rFonts w:cstheme="minorHAnsi"/>
              </w:rPr>
              <w:t>4398</w:t>
            </w:r>
          </w:p>
        </w:tc>
        <w:tc>
          <w:tcPr>
            <w:tcW w:w="1170" w:type="dxa"/>
          </w:tcPr>
          <w:p w14:paraId="19531CD1" w14:textId="77777777" w:rsidR="00771289" w:rsidRPr="00790DC4" w:rsidRDefault="00771289" w:rsidP="00B82065">
            <w:pPr>
              <w:jc w:val="center"/>
              <w:rPr>
                <w:rFonts w:cstheme="minorHAnsi"/>
              </w:rPr>
            </w:pPr>
            <w:r w:rsidRPr="00790DC4">
              <w:rPr>
                <w:rFonts w:cstheme="minorHAnsi"/>
              </w:rPr>
              <w:t>2230</w:t>
            </w:r>
          </w:p>
        </w:tc>
        <w:tc>
          <w:tcPr>
            <w:tcW w:w="1080" w:type="dxa"/>
          </w:tcPr>
          <w:p w14:paraId="248540C4" w14:textId="77777777" w:rsidR="00771289" w:rsidRPr="00790DC4" w:rsidRDefault="00771289" w:rsidP="00B82065">
            <w:pPr>
              <w:jc w:val="center"/>
              <w:rPr>
                <w:rFonts w:cstheme="minorHAnsi"/>
              </w:rPr>
            </w:pPr>
            <w:r w:rsidRPr="00790DC4">
              <w:rPr>
                <w:rFonts w:cstheme="minorHAnsi"/>
              </w:rPr>
              <w:t>2169</w:t>
            </w:r>
          </w:p>
        </w:tc>
        <w:tc>
          <w:tcPr>
            <w:tcW w:w="1710" w:type="dxa"/>
          </w:tcPr>
          <w:p w14:paraId="27125394" w14:textId="77777777" w:rsidR="00771289" w:rsidRPr="00790DC4" w:rsidRDefault="00771289" w:rsidP="00B82065">
            <w:pPr>
              <w:jc w:val="center"/>
              <w:rPr>
                <w:rFonts w:cstheme="minorHAnsi"/>
              </w:rPr>
            </w:pPr>
            <w:r w:rsidRPr="00790DC4">
              <w:rPr>
                <w:rFonts w:cstheme="minorHAnsi"/>
              </w:rPr>
              <w:t>0.99 (0.96-1.02)</w:t>
            </w:r>
          </w:p>
        </w:tc>
        <w:tc>
          <w:tcPr>
            <w:tcW w:w="1710" w:type="dxa"/>
          </w:tcPr>
          <w:p w14:paraId="4B60E42E" w14:textId="77777777" w:rsidR="00771289" w:rsidRPr="00790DC4" w:rsidRDefault="00771289" w:rsidP="00B82065">
            <w:pPr>
              <w:jc w:val="center"/>
              <w:rPr>
                <w:rFonts w:cstheme="minorHAnsi"/>
              </w:rPr>
            </w:pPr>
            <w:r w:rsidRPr="00790DC4">
              <w:rPr>
                <w:rFonts w:cstheme="minorHAnsi"/>
              </w:rPr>
              <w:t>1.00</w:t>
            </w:r>
          </w:p>
        </w:tc>
        <w:tc>
          <w:tcPr>
            <w:tcW w:w="1694" w:type="dxa"/>
          </w:tcPr>
          <w:p w14:paraId="5F1E8B6E" w14:textId="77777777" w:rsidR="00771289" w:rsidRPr="00790DC4" w:rsidRDefault="00771289" w:rsidP="00B82065">
            <w:pPr>
              <w:jc w:val="center"/>
              <w:rPr>
                <w:rFonts w:cstheme="minorHAnsi"/>
              </w:rPr>
            </w:pPr>
            <w:r w:rsidRPr="00790DC4">
              <w:rPr>
                <w:rFonts w:cstheme="minorHAnsi"/>
              </w:rPr>
              <w:t>0.75</w:t>
            </w:r>
          </w:p>
        </w:tc>
      </w:tr>
      <w:tr w:rsidR="00771289" w:rsidRPr="00790DC4" w14:paraId="31E05DBC" w14:textId="77777777" w:rsidTr="00790DC4">
        <w:tc>
          <w:tcPr>
            <w:tcW w:w="2088" w:type="dxa"/>
          </w:tcPr>
          <w:p w14:paraId="43196AF8" w14:textId="77777777" w:rsidR="00771289" w:rsidRPr="00790DC4" w:rsidRDefault="00771289" w:rsidP="00B82065">
            <w:pPr>
              <w:rPr>
                <w:rFonts w:cstheme="minorHAnsi"/>
              </w:rPr>
            </w:pPr>
            <w:r w:rsidRPr="00790DC4">
              <w:rPr>
                <w:rFonts w:cstheme="minorHAnsi"/>
              </w:rPr>
              <w:t>Exclude Odendaal</w:t>
            </w:r>
          </w:p>
        </w:tc>
        <w:tc>
          <w:tcPr>
            <w:tcW w:w="720" w:type="dxa"/>
          </w:tcPr>
          <w:p w14:paraId="41297D17" w14:textId="77777777" w:rsidR="00771289" w:rsidRPr="00790DC4" w:rsidRDefault="00771289" w:rsidP="00B82065">
            <w:pPr>
              <w:jc w:val="center"/>
              <w:rPr>
                <w:rFonts w:cstheme="minorHAnsi"/>
              </w:rPr>
            </w:pPr>
            <w:r w:rsidRPr="00790DC4">
              <w:rPr>
                <w:rFonts w:cstheme="minorHAnsi"/>
              </w:rPr>
              <w:t>4355</w:t>
            </w:r>
          </w:p>
        </w:tc>
        <w:tc>
          <w:tcPr>
            <w:tcW w:w="1170" w:type="dxa"/>
          </w:tcPr>
          <w:p w14:paraId="6FB0C2C1" w14:textId="77777777" w:rsidR="00771289" w:rsidRPr="00790DC4" w:rsidRDefault="00771289" w:rsidP="00B82065">
            <w:pPr>
              <w:jc w:val="center"/>
              <w:rPr>
                <w:rFonts w:cstheme="minorHAnsi"/>
              </w:rPr>
            </w:pPr>
            <w:r w:rsidRPr="00790DC4">
              <w:rPr>
                <w:rFonts w:cstheme="minorHAnsi"/>
              </w:rPr>
              <w:t>2218</w:t>
            </w:r>
          </w:p>
        </w:tc>
        <w:tc>
          <w:tcPr>
            <w:tcW w:w="1080" w:type="dxa"/>
          </w:tcPr>
          <w:p w14:paraId="6B2C596D" w14:textId="77777777" w:rsidR="00771289" w:rsidRPr="00790DC4" w:rsidRDefault="00771289" w:rsidP="00B82065">
            <w:pPr>
              <w:jc w:val="center"/>
              <w:rPr>
                <w:rFonts w:cstheme="minorHAnsi"/>
              </w:rPr>
            </w:pPr>
            <w:r w:rsidRPr="00790DC4">
              <w:rPr>
                <w:rFonts w:cstheme="minorHAnsi"/>
              </w:rPr>
              <w:t>2138</w:t>
            </w:r>
          </w:p>
        </w:tc>
        <w:tc>
          <w:tcPr>
            <w:tcW w:w="1710" w:type="dxa"/>
          </w:tcPr>
          <w:p w14:paraId="1F6F996B" w14:textId="77777777" w:rsidR="00771289" w:rsidRPr="00790DC4" w:rsidRDefault="00771289" w:rsidP="00B82065">
            <w:pPr>
              <w:jc w:val="center"/>
              <w:rPr>
                <w:rFonts w:cstheme="minorHAnsi"/>
              </w:rPr>
            </w:pPr>
            <w:r w:rsidRPr="00790DC4">
              <w:rPr>
                <w:rFonts w:cstheme="minorHAnsi"/>
              </w:rPr>
              <w:t>0.99 (0.96-1.02)</w:t>
            </w:r>
          </w:p>
        </w:tc>
        <w:tc>
          <w:tcPr>
            <w:tcW w:w="1710" w:type="dxa"/>
          </w:tcPr>
          <w:p w14:paraId="75C0EA11" w14:textId="77777777" w:rsidR="00771289" w:rsidRPr="00790DC4" w:rsidRDefault="00771289" w:rsidP="00B82065">
            <w:pPr>
              <w:jc w:val="center"/>
              <w:rPr>
                <w:rFonts w:cstheme="minorHAnsi"/>
              </w:rPr>
            </w:pPr>
            <w:r w:rsidRPr="00790DC4">
              <w:rPr>
                <w:rFonts w:cstheme="minorHAnsi"/>
              </w:rPr>
              <w:t>1.00</w:t>
            </w:r>
          </w:p>
        </w:tc>
        <w:tc>
          <w:tcPr>
            <w:tcW w:w="1694" w:type="dxa"/>
          </w:tcPr>
          <w:p w14:paraId="04E07475" w14:textId="77777777" w:rsidR="00771289" w:rsidRPr="00790DC4" w:rsidRDefault="00771289" w:rsidP="00B82065">
            <w:pPr>
              <w:jc w:val="center"/>
              <w:rPr>
                <w:rFonts w:cstheme="minorHAnsi"/>
              </w:rPr>
            </w:pPr>
            <w:r w:rsidRPr="00790DC4">
              <w:rPr>
                <w:rFonts w:cstheme="minorHAnsi"/>
              </w:rPr>
              <w:t>0.56</w:t>
            </w:r>
          </w:p>
        </w:tc>
      </w:tr>
      <w:tr w:rsidR="00771289" w:rsidRPr="00790DC4" w14:paraId="0CF143FA" w14:textId="77777777" w:rsidTr="00790DC4">
        <w:tc>
          <w:tcPr>
            <w:tcW w:w="2088" w:type="dxa"/>
          </w:tcPr>
          <w:p w14:paraId="0778B5BD" w14:textId="77777777" w:rsidR="00771289" w:rsidRPr="00790DC4" w:rsidRDefault="00771289" w:rsidP="00B82065">
            <w:pPr>
              <w:rPr>
                <w:rFonts w:cstheme="minorHAnsi"/>
              </w:rPr>
            </w:pPr>
            <w:r w:rsidRPr="00790DC4">
              <w:rPr>
                <w:rFonts w:cstheme="minorHAnsi"/>
              </w:rPr>
              <w:t>Exclude Andrews</w:t>
            </w:r>
          </w:p>
        </w:tc>
        <w:tc>
          <w:tcPr>
            <w:tcW w:w="720" w:type="dxa"/>
          </w:tcPr>
          <w:p w14:paraId="3CE0CF3B" w14:textId="77777777" w:rsidR="00771289" w:rsidRPr="00790DC4" w:rsidRDefault="00771289" w:rsidP="00B82065">
            <w:pPr>
              <w:jc w:val="center"/>
              <w:rPr>
                <w:rFonts w:cstheme="minorHAnsi"/>
              </w:rPr>
            </w:pPr>
            <w:r w:rsidRPr="00790DC4">
              <w:rPr>
                <w:rFonts w:cstheme="minorHAnsi"/>
              </w:rPr>
              <w:t>4447</w:t>
            </w:r>
          </w:p>
        </w:tc>
        <w:tc>
          <w:tcPr>
            <w:tcW w:w="1170" w:type="dxa"/>
          </w:tcPr>
          <w:p w14:paraId="177ACD6C" w14:textId="77777777" w:rsidR="00771289" w:rsidRPr="00790DC4" w:rsidRDefault="00771289" w:rsidP="00B82065">
            <w:pPr>
              <w:jc w:val="center"/>
              <w:rPr>
                <w:rFonts w:cstheme="minorHAnsi"/>
              </w:rPr>
            </w:pPr>
            <w:r w:rsidRPr="00790DC4">
              <w:rPr>
                <w:rFonts w:cstheme="minorHAnsi"/>
              </w:rPr>
              <w:t>2272</w:t>
            </w:r>
          </w:p>
        </w:tc>
        <w:tc>
          <w:tcPr>
            <w:tcW w:w="1080" w:type="dxa"/>
          </w:tcPr>
          <w:p w14:paraId="5D276A8B" w14:textId="77777777" w:rsidR="00771289" w:rsidRPr="00790DC4" w:rsidRDefault="00771289" w:rsidP="00B82065">
            <w:pPr>
              <w:jc w:val="center"/>
              <w:rPr>
                <w:rFonts w:cstheme="minorHAnsi"/>
              </w:rPr>
            </w:pPr>
            <w:r w:rsidRPr="00790DC4">
              <w:rPr>
                <w:rFonts w:cstheme="minorHAnsi"/>
              </w:rPr>
              <w:t>2176</w:t>
            </w:r>
          </w:p>
        </w:tc>
        <w:tc>
          <w:tcPr>
            <w:tcW w:w="1710" w:type="dxa"/>
          </w:tcPr>
          <w:p w14:paraId="4C2F4D2F" w14:textId="77777777" w:rsidR="00771289" w:rsidRPr="00790DC4" w:rsidRDefault="00771289" w:rsidP="00B82065">
            <w:pPr>
              <w:jc w:val="center"/>
              <w:rPr>
                <w:rFonts w:cstheme="minorHAnsi"/>
              </w:rPr>
            </w:pPr>
            <w:r w:rsidRPr="00790DC4">
              <w:rPr>
                <w:rFonts w:cstheme="minorHAnsi"/>
              </w:rPr>
              <w:t>1.00 (0.97-1.03)</w:t>
            </w:r>
          </w:p>
        </w:tc>
        <w:tc>
          <w:tcPr>
            <w:tcW w:w="1710" w:type="dxa"/>
          </w:tcPr>
          <w:p w14:paraId="13A03E4E" w14:textId="77777777" w:rsidR="00771289" w:rsidRPr="00790DC4" w:rsidRDefault="00771289" w:rsidP="00B82065">
            <w:pPr>
              <w:jc w:val="center"/>
              <w:rPr>
                <w:rFonts w:cstheme="minorHAnsi"/>
              </w:rPr>
            </w:pPr>
            <w:r w:rsidRPr="00790DC4">
              <w:rPr>
                <w:rFonts w:cstheme="minorHAnsi"/>
              </w:rPr>
              <w:t>1.00</w:t>
            </w:r>
          </w:p>
        </w:tc>
        <w:tc>
          <w:tcPr>
            <w:tcW w:w="1694" w:type="dxa"/>
          </w:tcPr>
          <w:p w14:paraId="0582FB59" w14:textId="77777777" w:rsidR="00771289" w:rsidRPr="00790DC4" w:rsidRDefault="00771289" w:rsidP="00B82065">
            <w:pPr>
              <w:jc w:val="center"/>
              <w:rPr>
                <w:rFonts w:cstheme="minorHAnsi"/>
              </w:rPr>
            </w:pPr>
            <w:r w:rsidRPr="00790DC4">
              <w:rPr>
                <w:rFonts w:cstheme="minorHAnsi"/>
              </w:rPr>
              <w:t>0.81</w:t>
            </w:r>
          </w:p>
        </w:tc>
      </w:tr>
      <w:tr w:rsidR="00771289" w:rsidRPr="00790DC4" w14:paraId="3BB4FC96" w14:textId="77777777" w:rsidTr="00790DC4">
        <w:tc>
          <w:tcPr>
            <w:tcW w:w="2088" w:type="dxa"/>
          </w:tcPr>
          <w:p w14:paraId="1EC97B9B" w14:textId="77777777" w:rsidR="00771289" w:rsidRPr="00790DC4" w:rsidRDefault="00771289" w:rsidP="00B82065">
            <w:pPr>
              <w:rPr>
                <w:rFonts w:cstheme="minorHAnsi"/>
              </w:rPr>
            </w:pPr>
            <w:r w:rsidRPr="00790DC4">
              <w:rPr>
                <w:rFonts w:cstheme="minorHAnsi"/>
              </w:rPr>
              <w:t xml:space="preserve">Exclude </w:t>
            </w:r>
            <w:proofErr w:type="spellStart"/>
            <w:r w:rsidRPr="00790DC4">
              <w:rPr>
                <w:rFonts w:cstheme="minorHAnsi"/>
              </w:rPr>
              <w:t>Shennan</w:t>
            </w:r>
            <w:proofErr w:type="spellEnd"/>
          </w:p>
        </w:tc>
        <w:tc>
          <w:tcPr>
            <w:tcW w:w="720" w:type="dxa"/>
          </w:tcPr>
          <w:p w14:paraId="32979C1C" w14:textId="77777777" w:rsidR="00771289" w:rsidRPr="00790DC4" w:rsidRDefault="00771289" w:rsidP="00B82065">
            <w:pPr>
              <w:jc w:val="center"/>
              <w:rPr>
                <w:rFonts w:cstheme="minorHAnsi"/>
              </w:rPr>
            </w:pPr>
            <w:r w:rsidRPr="00790DC4">
              <w:rPr>
                <w:rFonts w:cstheme="minorHAnsi"/>
              </w:rPr>
              <w:t>4620</w:t>
            </w:r>
          </w:p>
        </w:tc>
        <w:tc>
          <w:tcPr>
            <w:tcW w:w="1170" w:type="dxa"/>
          </w:tcPr>
          <w:p w14:paraId="7D4CBDDA" w14:textId="77777777" w:rsidR="00771289" w:rsidRPr="00790DC4" w:rsidRDefault="00771289" w:rsidP="00B82065">
            <w:pPr>
              <w:jc w:val="center"/>
              <w:rPr>
                <w:rFonts w:cstheme="minorHAnsi"/>
              </w:rPr>
            </w:pPr>
            <w:r w:rsidRPr="00790DC4">
              <w:rPr>
                <w:rFonts w:cstheme="minorHAnsi"/>
              </w:rPr>
              <w:t>2352</w:t>
            </w:r>
          </w:p>
        </w:tc>
        <w:tc>
          <w:tcPr>
            <w:tcW w:w="1080" w:type="dxa"/>
          </w:tcPr>
          <w:p w14:paraId="041C52AE" w14:textId="77777777" w:rsidR="00771289" w:rsidRPr="00790DC4" w:rsidRDefault="00771289" w:rsidP="00B82065">
            <w:pPr>
              <w:jc w:val="center"/>
              <w:rPr>
                <w:rFonts w:cstheme="minorHAnsi"/>
              </w:rPr>
            </w:pPr>
            <w:r w:rsidRPr="00790DC4">
              <w:rPr>
                <w:rFonts w:cstheme="minorHAnsi"/>
              </w:rPr>
              <w:t>2269</w:t>
            </w:r>
          </w:p>
        </w:tc>
        <w:tc>
          <w:tcPr>
            <w:tcW w:w="1710" w:type="dxa"/>
          </w:tcPr>
          <w:p w14:paraId="4D9C81B3" w14:textId="77777777" w:rsidR="00771289" w:rsidRPr="00790DC4" w:rsidRDefault="00771289" w:rsidP="00B82065">
            <w:pPr>
              <w:jc w:val="center"/>
              <w:rPr>
                <w:rFonts w:cstheme="minorHAnsi"/>
              </w:rPr>
            </w:pPr>
            <w:r w:rsidRPr="00790DC4">
              <w:rPr>
                <w:rFonts w:cstheme="minorHAnsi"/>
              </w:rPr>
              <w:t>1.00 (0.97-1.02)</w:t>
            </w:r>
          </w:p>
        </w:tc>
        <w:tc>
          <w:tcPr>
            <w:tcW w:w="1710" w:type="dxa"/>
          </w:tcPr>
          <w:p w14:paraId="18E15CEE" w14:textId="77777777" w:rsidR="00771289" w:rsidRPr="00790DC4" w:rsidRDefault="00771289" w:rsidP="00B82065">
            <w:pPr>
              <w:jc w:val="center"/>
              <w:rPr>
                <w:rFonts w:cstheme="minorHAnsi"/>
              </w:rPr>
            </w:pPr>
            <w:r w:rsidRPr="00790DC4">
              <w:rPr>
                <w:rFonts w:cstheme="minorHAnsi"/>
              </w:rPr>
              <w:t>1.00</w:t>
            </w:r>
          </w:p>
        </w:tc>
        <w:tc>
          <w:tcPr>
            <w:tcW w:w="1694" w:type="dxa"/>
          </w:tcPr>
          <w:p w14:paraId="18B6E67D" w14:textId="77777777" w:rsidR="00771289" w:rsidRPr="00790DC4" w:rsidRDefault="00771289" w:rsidP="00B82065">
            <w:pPr>
              <w:jc w:val="center"/>
              <w:rPr>
                <w:rFonts w:cstheme="minorHAnsi"/>
              </w:rPr>
            </w:pPr>
            <w:r w:rsidRPr="00790DC4">
              <w:rPr>
                <w:rFonts w:cstheme="minorHAnsi"/>
              </w:rPr>
              <w:t>0.95</w:t>
            </w:r>
          </w:p>
        </w:tc>
      </w:tr>
      <w:tr w:rsidR="00771289" w:rsidRPr="00790DC4" w14:paraId="4769F714" w14:textId="77777777" w:rsidTr="00790DC4">
        <w:tc>
          <w:tcPr>
            <w:tcW w:w="2088" w:type="dxa"/>
          </w:tcPr>
          <w:p w14:paraId="294AE2A8" w14:textId="77777777" w:rsidR="00771289" w:rsidRPr="00790DC4" w:rsidRDefault="00771289" w:rsidP="00B82065">
            <w:pPr>
              <w:rPr>
                <w:rFonts w:cstheme="minorHAnsi"/>
              </w:rPr>
            </w:pPr>
            <w:r w:rsidRPr="00790DC4">
              <w:rPr>
                <w:rFonts w:cstheme="minorHAnsi"/>
              </w:rPr>
              <w:t>Exclude Goldenberg</w:t>
            </w:r>
          </w:p>
        </w:tc>
        <w:tc>
          <w:tcPr>
            <w:tcW w:w="720" w:type="dxa"/>
          </w:tcPr>
          <w:p w14:paraId="38E60A8B" w14:textId="77777777" w:rsidR="00771289" w:rsidRPr="00790DC4" w:rsidRDefault="00771289" w:rsidP="00B82065">
            <w:pPr>
              <w:jc w:val="center"/>
              <w:rPr>
                <w:rFonts w:cstheme="minorHAnsi"/>
              </w:rPr>
            </w:pPr>
            <w:r w:rsidRPr="00790DC4">
              <w:rPr>
                <w:rFonts w:cstheme="minorHAnsi"/>
              </w:rPr>
              <w:t>3536</w:t>
            </w:r>
          </w:p>
        </w:tc>
        <w:tc>
          <w:tcPr>
            <w:tcW w:w="1170" w:type="dxa"/>
          </w:tcPr>
          <w:p w14:paraId="6C2F4338" w14:textId="77777777" w:rsidR="00771289" w:rsidRPr="00790DC4" w:rsidRDefault="00771289" w:rsidP="00B82065">
            <w:pPr>
              <w:jc w:val="center"/>
              <w:rPr>
                <w:rFonts w:cstheme="minorHAnsi"/>
              </w:rPr>
            </w:pPr>
            <w:r w:rsidRPr="00790DC4">
              <w:rPr>
                <w:rFonts w:cstheme="minorHAnsi"/>
              </w:rPr>
              <w:t>1824</w:t>
            </w:r>
          </w:p>
        </w:tc>
        <w:tc>
          <w:tcPr>
            <w:tcW w:w="1080" w:type="dxa"/>
          </w:tcPr>
          <w:p w14:paraId="6C32BB8B" w14:textId="77777777" w:rsidR="00771289" w:rsidRPr="00790DC4" w:rsidRDefault="00771289" w:rsidP="00B82065">
            <w:pPr>
              <w:jc w:val="center"/>
              <w:rPr>
                <w:rFonts w:cstheme="minorHAnsi"/>
              </w:rPr>
            </w:pPr>
            <w:r w:rsidRPr="00790DC4">
              <w:rPr>
                <w:rFonts w:cstheme="minorHAnsi"/>
              </w:rPr>
              <w:t>1723</w:t>
            </w:r>
          </w:p>
        </w:tc>
        <w:tc>
          <w:tcPr>
            <w:tcW w:w="1710" w:type="dxa"/>
          </w:tcPr>
          <w:p w14:paraId="7151BB9A" w14:textId="77777777" w:rsidR="00771289" w:rsidRPr="00790DC4" w:rsidRDefault="00771289" w:rsidP="00B82065">
            <w:pPr>
              <w:jc w:val="center"/>
              <w:rPr>
                <w:rFonts w:cstheme="minorHAnsi"/>
              </w:rPr>
            </w:pPr>
            <w:r w:rsidRPr="00790DC4">
              <w:rPr>
                <w:rFonts w:cstheme="minorHAnsi"/>
              </w:rPr>
              <w:t>1.00 (0.96-1.03)</w:t>
            </w:r>
          </w:p>
        </w:tc>
        <w:tc>
          <w:tcPr>
            <w:tcW w:w="1710" w:type="dxa"/>
          </w:tcPr>
          <w:p w14:paraId="285D8F2C" w14:textId="77777777" w:rsidR="00771289" w:rsidRPr="00790DC4" w:rsidRDefault="00771289" w:rsidP="00B82065">
            <w:pPr>
              <w:jc w:val="center"/>
              <w:rPr>
                <w:rFonts w:cstheme="minorHAnsi"/>
              </w:rPr>
            </w:pPr>
            <w:r w:rsidRPr="00790DC4">
              <w:rPr>
                <w:rFonts w:cstheme="minorHAnsi"/>
              </w:rPr>
              <w:t>1.00</w:t>
            </w:r>
          </w:p>
        </w:tc>
        <w:tc>
          <w:tcPr>
            <w:tcW w:w="1694" w:type="dxa"/>
          </w:tcPr>
          <w:p w14:paraId="284A59F6" w14:textId="77777777" w:rsidR="00771289" w:rsidRPr="00790DC4" w:rsidRDefault="00771289" w:rsidP="00B82065">
            <w:pPr>
              <w:jc w:val="center"/>
              <w:rPr>
                <w:rFonts w:cstheme="minorHAnsi"/>
              </w:rPr>
            </w:pPr>
            <w:r w:rsidRPr="00790DC4">
              <w:rPr>
                <w:rFonts w:cstheme="minorHAnsi"/>
              </w:rPr>
              <w:t>0.97</w:t>
            </w:r>
          </w:p>
        </w:tc>
      </w:tr>
      <w:tr w:rsidR="00771289" w:rsidRPr="00790DC4" w14:paraId="05AE5BDD" w14:textId="77777777" w:rsidTr="00790DC4">
        <w:tc>
          <w:tcPr>
            <w:tcW w:w="2088" w:type="dxa"/>
          </w:tcPr>
          <w:p w14:paraId="47388365" w14:textId="77777777" w:rsidR="00771289" w:rsidRPr="00790DC4" w:rsidRDefault="00771289" w:rsidP="00B82065">
            <w:pPr>
              <w:rPr>
                <w:rFonts w:cstheme="minorHAnsi"/>
              </w:rPr>
            </w:pPr>
            <w:r w:rsidRPr="00790DC4">
              <w:rPr>
                <w:rFonts w:cstheme="minorHAnsi"/>
              </w:rPr>
              <w:t>Exclude Morales</w:t>
            </w:r>
          </w:p>
        </w:tc>
        <w:tc>
          <w:tcPr>
            <w:tcW w:w="720" w:type="dxa"/>
          </w:tcPr>
          <w:p w14:paraId="5E159E52" w14:textId="77777777" w:rsidR="00771289" w:rsidRPr="00790DC4" w:rsidRDefault="00771289" w:rsidP="00B82065">
            <w:pPr>
              <w:jc w:val="center"/>
              <w:rPr>
                <w:rFonts w:cstheme="minorHAnsi"/>
              </w:rPr>
            </w:pPr>
            <w:r w:rsidRPr="00790DC4">
              <w:rPr>
                <w:rFonts w:cstheme="minorHAnsi"/>
              </w:rPr>
              <w:t>4551</w:t>
            </w:r>
          </w:p>
        </w:tc>
        <w:tc>
          <w:tcPr>
            <w:tcW w:w="1170" w:type="dxa"/>
          </w:tcPr>
          <w:p w14:paraId="7E678774" w14:textId="77777777" w:rsidR="00771289" w:rsidRPr="00790DC4" w:rsidRDefault="00771289" w:rsidP="00B82065">
            <w:pPr>
              <w:jc w:val="center"/>
              <w:rPr>
                <w:rFonts w:cstheme="minorHAnsi"/>
              </w:rPr>
            </w:pPr>
            <w:r w:rsidRPr="00790DC4">
              <w:rPr>
                <w:rFonts w:cstheme="minorHAnsi"/>
              </w:rPr>
              <w:t>2314</w:t>
            </w:r>
          </w:p>
        </w:tc>
        <w:tc>
          <w:tcPr>
            <w:tcW w:w="1080" w:type="dxa"/>
          </w:tcPr>
          <w:p w14:paraId="64C45AE9" w14:textId="77777777" w:rsidR="00771289" w:rsidRPr="00790DC4" w:rsidRDefault="00771289" w:rsidP="00B82065">
            <w:pPr>
              <w:jc w:val="center"/>
              <w:rPr>
                <w:rFonts w:cstheme="minorHAnsi"/>
              </w:rPr>
            </w:pPr>
            <w:r w:rsidRPr="00790DC4">
              <w:rPr>
                <w:rFonts w:cstheme="minorHAnsi"/>
              </w:rPr>
              <w:t>2238</w:t>
            </w:r>
          </w:p>
        </w:tc>
        <w:tc>
          <w:tcPr>
            <w:tcW w:w="1710" w:type="dxa"/>
          </w:tcPr>
          <w:p w14:paraId="5BE07A87" w14:textId="77777777" w:rsidR="00771289" w:rsidRPr="00790DC4" w:rsidRDefault="00771289" w:rsidP="00B82065">
            <w:pPr>
              <w:jc w:val="center"/>
              <w:rPr>
                <w:rFonts w:cstheme="minorHAnsi"/>
              </w:rPr>
            </w:pPr>
            <w:r w:rsidRPr="00790DC4">
              <w:rPr>
                <w:rFonts w:cstheme="minorHAnsi"/>
              </w:rPr>
              <w:t>1.00 (0.98-1.03)</w:t>
            </w:r>
          </w:p>
        </w:tc>
        <w:tc>
          <w:tcPr>
            <w:tcW w:w="1710" w:type="dxa"/>
          </w:tcPr>
          <w:p w14:paraId="45E97654" w14:textId="77777777" w:rsidR="00771289" w:rsidRPr="00790DC4" w:rsidRDefault="00771289" w:rsidP="00B82065">
            <w:pPr>
              <w:jc w:val="center"/>
              <w:rPr>
                <w:rFonts w:cstheme="minorHAnsi"/>
              </w:rPr>
            </w:pPr>
            <w:r w:rsidRPr="00790DC4">
              <w:rPr>
                <w:rFonts w:cstheme="minorHAnsi"/>
              </w:rPr>
              <w:t>1.00</w:t>
            </w:r>
          </w:p>
        </w:tc>
        <w:tc>
          <w:tcPr>
            <w:tcW w:w="1694" w:type="dxa"/>
          </w:tcPr>
          <w:p w14:paraId="286D56F9" w14:textId="77777777" w:rsidR="00771289" w:rsidRPr="00790DC4" w:rsidRDefault="00771289" w:rsidP="00B82065">
            <w:pPr>
              <w:jc w:val="center"/>
              <w:rPr>
                <w:rFonts w:cstheme="minorHAnsi"/>
              </w:rPr>
            </w:pPr>
            <w:r w:rsidRPr="00790DC4">
              <w:rPr>
                <w:rFonts w:cstheme="minorHAnsi"/>
              </w:rPr>
              <w:t>0.56</w:t>
            </w:r>
          </w:p>
        </w:tc>
      </w:tr>
      <w:tr w:rsidR="00771289" w:rsidRPr="00790DC4" w14:paraId="503834C2" w14:textId="77777777" w:rsidTr="00790DC4">
        <w:tc>
          <w:tcPr>
            <w:tcW w:w="2088" w:type="dxa"/>
          </w:tcPr>
          <w:p w14:paraId="0D06D2C1" w14:textId="77777777" w:rsidR="00771289" w:rsidRPr="00790DC4" w:rsidRDefault="00771289" w:rsidP="00B82065">
            <w:pPr>
              <w:rPr>
                <w:rFonts w:cstheme="minorHAnsi"/>
              </w:rPr>
            </w:pPr>
            <w:r w:rsidRPr="00790DC4">
              <w:rPr>
                <w:rFonts w:cstheme="minorHAnsi"/>
              </w:rPr>
              <w:t>Exclude McDonald</w:t>
            </w:r>
          </w:p>
        </w:tc>
        <w:tc>
          <w:tcPr>
            <w:tcW w:w="720" w:type="dxa"/>
          </w:tcPr>
          <w:p w14:paraId="59CFE2B2" w14:textId="77777777" w:rsidR="00771289" w:rsidRPr="00790DC4" w:rsidRDefault="00771289" w:rsidP="00B82065">
            <w:pPr>
              <w:jc w:val="center"/>
              <w:rPr>
                <w:rFonts w:cstheme="minorHAnsi"/>
              </w:rPr>
            </w:pPr>
            <w:r w:rsidRPr="00790DC4">
              <w:rPr>
                <w:rFonts w:cstheme="minorHAnsi"/>
              </w:rPr>
              <w:t>4152</w:t>
            </w:r>
          </w:p>
        </w:tc>
        <w:tc>
          <w:tcPr>
            <w:tcW w:w="1170" w:type="dxa"/>
          </w:tcPr>
          <w:p w14:paraId="1738A36E" w14:textId="77777777" w:rsidR="00771289" w:rsidRPr="00790DC4" w:rsidRDefault="00771289" w:rsidP="00B82065">
            <w:pPr>
              <w:jc w:val="center"/>
              <w:rPr>
                <w:rFonts w:cstheme="minorHAnsi"/>
              </w:rPr>
            </w:pPr>
            <w:r w:rsidRPr="00790DC4">
              <w:rPr>
                <w:rFonts w:cstheme="minorHAnsi"/>
              </w:rPr>
              <w:t>2116</w:t>
            </w:r>
          </w:p>
        </w:tc>
        <w:tc>
          <w:tcPr>
            <w:tcW w:w="1080" w:type="dxa"/>
          </w:tcPr>
          <w:p w14:paraId="72E2617D" w14:textId="77777777" w:rsidR="00771289" w:rsidRPr="00790DC4" w:rsidRDefault="00771289" w:rsidP="00B82065">
            <w:pPr>
              <w:jc w:val="center"/>
              <w:rPr>
                <w:rFonts w:cstheme="minorHAnsi"/>
              </w:rPr>
            </w:pPr>
            <w:r w:rsidRPr="00790DC4">
              <w:rPr>
                <w:rFonts w:cstheme="minorHAnsi"/>
              </w:rPr>
              <w:t>2037</w:t>
            </w:r>
          </w:p>
        </w:tc>
        <w:tc>
          <w:tcPr>
            <w:tcW w:w="1710" w:type="dxa"/>
          </w:tcPr>
          <w:p w14:paraId="71C2F0E4" w14:textId="77777777" w:rsidR="00771289" w:rsidRPr="00790DC4" w:rsidRDefault="00771289" w:rsidP="00B82065">
            <w:pPr>
              <w:jc w:val="center"/>
              <w:rPr>
                <w:rFonts w:cstheme="minorHAnsi"/>
              </w:rPr>
            </w:pPr>
            <w:r w:rsidRPr="00790DC4">
              <w:rPr>
                <w:rFonts w:cstheme="minorHAnsi"/>
              </w:rPr>
              <w:t>1.00 (0.97-1.03)</w:t>
            </w:r>
          </w:p>
        </w:tc>
        <w:tc>
          <w:tcPr>
            <w:tcW w:w="1710" w:type="dxa"/>
          </w:tcPr>
          <w:p w14:paraId="49440E7B" w14:textId="77777777" w:rsidR="00771289" w:rsidRPr="00790DC4" w:rsidRDefault="00771289" w:rsidP="00B82065">
            <w:pPr>
              <w:jc w:val="center"/>
              <w:rPr>
                <w:rFonts w:cstheme="minorHAnsi"/>
              </w:rPr>
            </w:pPr>
            <w:r w:rsidRPr="00790DC4">
              <w:rPr>
                <w:rFonts w:cstheme="minorHAnsi"/>
              </w:rPr>
              <w:t>1.00</w:t>
            </w:r>
          </w:p>
        </w:tc>
        <w:tc>
          <w:tcPr>
            <w:tcW w:w="1694" w:type="dxa"/>
          </w:tcPr>
          <w:p w14:paraId="52EC59A7" w14:textId="77777777" w:rsidR="00771289" w:rsidRPr="00790DC4" w:rsidRDefault="00771289" w:rsidP="00B82065">
            <w:pPr>
              <w:jc w:val="center"/>
              <w:rPr>
                <w:rFonts w:cstheme="minorHAnsi"/>
              </w:rPr>
            </w:pPr>
            <w:r w:rsidRPr="00790DC4">
              <w:rPr>
                <w:rFonts w:cstheme="minorHAnsi"/>
              </w:rPr>
              <w:t>0.83</w:t>
            </w:r>
          </w:p>
        </w:tc>
      </w:tr>
      <w:tr w:rsidR="00771289" w:rsidRPr="00790DC4" w14:paraId="31E8981A" w14:textId="77777777" w:rsidTr="00790DC4">
        <w:tc>
          <w:tcPr>
            <w:tcW w:w="2088" w:type="dxa"/>
          </w:tcPr>
          <w:p w14:paraId="174CCF32" w14:textId="77777777" w:rsidR="00771289" w:rsidRPr="00790DC4" w:rsidRDefault="00771289" w:rsidP="00B82065">
            <w:pPr>
              <w:rPr>
                <w:rFonts w:cstheme="minorHAnsi"/>
              </w:rPr>
            </w:pPr>
            <w:r w:rsidRPr="00790DC4">
              <w:rPr>
                <w:rFonts w:cstheme="minorHAnsi"/>
              </w:rPr>
              <w:t xml:space="preserve">Exclude </w:t>
            </w:r>
            <w:proofErr w:type="spellStart"/>
            <w:r w:rsidRPr="00790DC4">
              <w:rPr>
                <w:rFonts w:cstheme="minorHAnsi"/>
              </w:rPr>
              <w:t>Moniri</w:t>
            </w:r>
            <w:proofErr w:type="spellEnd"/>
          </w:p>
        </w:tc>
        <w:tc>
          <w:tcPr>
            <w:tcW w:w="720" w:type="dxa"/>
          </w:tcPr>
          <w:p w14:paraId="78B56709" w14:textId="77777777" w:rsidR="00771289" w:rsidRPr="00790DC4" w:rsidRDefault="00771289" w:rsidP="00B82065">
            <w:pPr>
              <w:jc w:val="center"/>
              <w:rPr>
                <w:rFonts w:cstheme="minorHAnsi"/>
              </w:rPr>
            </w:pPr>
            <w:r w:rsidRPr="00790DC4">
              <w:rPr>
                <w:rFonts w:cstheme="minorHAnsi"/>
              </w:rPr>
              <w:t>4512</w:t>
            </w:r>
          </w:p>
        </w:tc>
        <w:tc>
          <w:tcPr>
            <w:tcW w:w="1170" w:type="dxa"/>
          </w:tcPr>
          <w:p w14:paraId="623EB51C" w14:textId="77777777" w:rsidR="00771289" w:rsidRPr="00790DC4" w:rsidRDefault="00771289" w:rsidP="00B82065">
            <w:pPr>
              <w:jc w:val="center"/>
              <w:rPr>
                <w:rFonts w:cstheme="minorHAnsi"/>
              </w:rPr>
            </w:pPr>
            <w:r w:rsidRPr="00790DC4">
              <w:rPr>
                <w:rFonts w:cstheme="minorHAnsi"/>
              </w:rPr>
              <w:t>2298</w:t>
            </w:r>
          </w:p>
        </w:tc>
        <w:tc>
          <w:tcPr>
            <w:tcW w:w="1080" w:type="dxa"/>
          </w:tcPr>
          <w:p w14:paraId="1AB6E24B" w14:textId="77777777" w:rsidR="00771289" w:rsidRPr="00790DC4" w:rsidRDefault="00771289" w:rsidP="00B82065">
            <w:pPr>
              <w:jc w:val="center"/>
              <w:rPr>
                <w:rFonts w:cstheme="minorHAnsi"/>
              </w:rPr>
            </w:pPr>
            <w:r w:rsidRPr="00790DC4">
              <w:rPr>
                <w:rFonts w:cstheme="minorHAnsi"/>
              </w:rPr>
              <w:t>2214</w:t>
            </w:r>
          </w:p>
        </w:tc>
        <w:tc>
          <w:tcPr>
            <w:tcW w:w="1710" w:type="dxa"/>
          </w:tcPr>
          <w:p w14:paraId="75141908" w14:textId="77777777" w:rsidR="00771289" w:rsidRPr="00790DC4" w:rsidRDefault="00771289" w:rsidP="00B82065">
            <w:pPr>
              <w:jc w:val="center"/>
              <w:rPr>
                <w:rFonts w:cstheme="minorHAnsi"/>
              </w:rPr>
            </w:pPr>
            <w:r w:rsidRPr="00790DC4">
              <w:rPr>
                <w:rFonts w:cstheme="minorHAnsi"/>
              </w:rPr>
              <w:t>1.00 (0.97-1.03)</w:t>
            </w:r>
          </w:p>
        </w:tc>
        <w:tc>
          <w:tcPr>
            <w:tcW w:w="1710" w:type="dxa"/>
          </w:tcPr>
          <w:p w14:paraId="720B8E51" w14:textId="77777777" w:rsidR="00771289" w:rsidRPr="00790DC4" w:rsidRDefault="00771289" w:rsidP="00B82065">
            <w:pPr>
              <w:jc w:val="center"/>
              <w:rPr>
                <w:rFonts w:cstheme="minorHAnsi"/>
              </w:rPr>
            </w:pPr>
            <w:r w:rsidRPr="00790DC4">
              <w:rPr>
                <w:rFonts w:cstheme="minorHAnsi"/>
              </w:rPr>
              <w:t>1.00</w:t>
            </w:r>
          </w:p>
        </w:tc>
        <w:tc>
          <w:tcPr>
            <w:tcW w:w="1694" w:type="dxa"/>
          </w:tcPr>
          <w:p w14:paraId="405FAFD0" w14:textId="77777777" w:rsidR="00771289" w:rsidRPr="00790DC4" w:rsidRDefault="00771289" w:rsidP="00B82065">
            <w:pPr>
              <w:jc w:val="center"/>
              <w:rPr>
                <w:rFonts w:cstheme="minorHAnsi"/>
              </w:rPr>
            </w:pPr>
            <w:r w:rsidRPr="00790DC4">
              <w:rPr>
                <w:rFonts w:cstheme="minorHAnsi"/>
              </w:rPr>
              <w:t>0.98</w:t>
            </w:r>
          </w:p>
        </w:tc>
      </w:tr>
      <w:tr w:rsidR="00771289" w:rsidRPr="00790DC4" w14:paraId="251E0B2F" w14:textId="77777777" w:rsidTr="00790DC4">
        <w:tc>
          <w:tcPr>
            <w:tcW w:w="2088" w:type="dxa"/>
          </w:tcPr>
          <w:p w14:paraId="7D05A4BB" w14:textId="77777777" w:rsidR="00771289" w:rsidRPr="00790DC4" w:rsidRDefault="00771289" w:rsidP="00BE3982">
            <w:pPr>
              <w:rPr>
                <w:rFonts w:cstheme="minorHAnsi"/>
              </w:rPr>
            </w:pPr>
            <w:r w:rsidRPr="00790DC4">
              <w:rPr>
                <w:rFonts w:cstheme="minorHAnsi"/>
              </w:rPr>
              <w:t xml:space="preserve">Overall  </w:t>
            </w:r>
          </w:p>
          <w:p w14:paraId="5C8D99AF" w14:textId="6DD914E2" w:rsidR="00771289" w:rsidRPr="00790DC4" w:rsidRDefault="00F22936" w:rsidP="00BE3982">
            <w:pPr>
              <w:rPr>
                <w:rFonts w:cstheme="minorHAnsi"/>
              </w:rPr>
            </w:pPr>
            <w:r>
              <w:rPr>
                <w:rFonts w:cstheme="minorHAnsi"/>
              </w:rPr>
              <w:t>Singletons only</w:t>
            </w:r>
          </w:p>
        </w:tc>
        <w:tc>
          <w:tcPr>
            <w:tcW w:w="720" w:type="dxa"/>
          </w:tcPr>
          <w:p w14:paraId="3F4DC33D" w14:textId="77777777" w:rsidR="00771289" w:rsidRPr="00790DC4" w:rsidRDefault="00771289" w:rsidP="00B82065">
            <w:pPr>
              <w:jc w:val="center"/>
              <w:rPr>
                <w:rFonts w:eastAsia="Times New Roman" w:cstheme="minorHAnsi"/>
              </w:rPr>
            </w:pPr>
            <w:r w:rsidRPr="00790DC4">
              <w:rPr>
                <w:rFonts w:eastAsia="Times New Roman" w:cstheme="minorHAnsi"/>
              </w:rPr>
              <w:t>6066</w:t>
            </w:r>
          </w:p>
          <w:p w14:paraId="2547CDE2" w14:textId="77777777" w:rsidR="00771289" w:rsidRPr="00790DC4" w:rsidRDefault="00771289" w:rsidP="00B82065">
            <w:pPr>
              <w:jc w:val="center"/>
              <w:rPr>
                <w:rFonts w:eastAsia="Times New Roman" w:cstheme="minorHAnsi"/>
              </w:rPr>
            </w:pPr>
            <w:r w:rsidRPr="00790DC4">
              <w:rPr>
                <w:rFonts w:eastAsia="Times New Roman" w:cstheme="minorHAnsi"/>
              </w:rPr>
              <w:t>5977</w:t>
            </w:r>
          </w:p>
        </w:tc>
        <w:tc>
          <w:tcPr>
            <w:tcW w:w="1170" w:type="dxa"/>
          </w:tcPr>
          <w:p w14:paraId="4EB21EF5" w14:textId="77777777" w:rsidR="00771289" w:rsidRPr="00790DC4" w:rsidRDefault="00771289" w:rsidP="00B82065">
            <w:pPr>
              <w:jc w:val="center"/>
              <w:rPr>
                <w:rFonts w:eastAsia="Times New Roman" w:cstheme="minorHAnsi"/>
              </w:rPr>
            </w:pPr>
            <w:r w:rsidRPr="00790DC4">
              <w:rPr>
                <w:rFonts w:eastAsia="Times New Roman" w:cstheme="minorHAnsi"/>
              </w:rPr>
              <w:t>3494</w:t>
            </w:r>
          </w:p>
          <w:p w14:paraId="225A7E43" w14:textId="77777777" w:rsidR="00771289" w:rsidRPr="00790DC4" w:rsidRDefault="00771289" w:rsidP="00B82065">
            <w:pPr>
              <w:jc w:val="center"/>
              <w:rPr>
                <w:rFonts w:eastAsia="Times New Roman" w:cstheme="minorHAnsi"/>
              </w:rPr>
            </w:pPr>
            <w:r w:rsidRPr="00790DC4">
              <w:rPr>
                <w:rFonts w:eastAsia="Times New Roman" w:cstheme="minorHAnsi"/>
              </w:rPr>
              <w:t>3452</w:t>
            </w:r>
          </w:p>
        </w:tc>
        <w:tc>
          <w:tcPr>
            <w:tcW w:w="1080" w:type="dxa"/>
          </w:tcPr>
          <w:p w14:paraId="04AAA157" w14:textId="77777777" w:rsidR="00771289" w:rsidRPr="00790DC4" w:rsidRDefault="00771289" w:rsidP="00B82065">
            <w:pPr>
              <w:jc w:val="center"/>
              <w:rPr>
                <w:rFonts w:eastAsia="Times New Roman" w:cstheme="minorHAnsi"/>
              </w:rPr>
            </w:pPr>
            <w:r w:rsidRPr="00790DC4">
              <w:rPr>
                <w:rFonts w:eastAsia="Times New Roman" w:cstheme="minorHAnsi"/>
              </w:rPr>
              <w:t>2571</w:t>
            </w:r>
          </w:p>
          <w:p w14:paraId="20FC47A5" w14:textId="77777777" w:rsidR="00771289" w:rsidRPr="00790DC4" w:rsidRDefault="00771289" w:rsidP="00B82065">
            <w:pPr>
              <w:jc w:val="center"/>
              <w:rPr>
                <w:rFonts w:eastAsia="Times New Roman" w:cstheme="minorHAnsi"/>
              </w:rPr>
            </w:pPr>
            <w:r w:rsidRPr="00790DC4">
              <w:rPr>
                <w:rFonts w:eastAsia="Times New Roman" w:cstheme="minorHAnsi"/>
              </w:rPr>
              <w:t>2525</w:t>
            </w:r>
          </w:p>
        </w:tc>
        <w:tc>
          <w:tcPr>
            <w:tcW w:w="1710" w:type="dxa"/>
          </w:tcPr>
          <w:p w14:paraId="095551E5" w14:textId="77777777" w:rsidR="00771289" w:rsidRPr="00790DC4" w:rsidRDefault="00771289" w:rsidP="00B82065">
            <w:pPr>
              <w:jc w:val="center"/>
              <w:rPr>
                <w:rFonts w:cstheme="minorHAnsi"/>
              </w:rPr>
            </w:pPr>
            <w:r w:rsidRPr="00790DC4">
              <w:rPr>
                <w:rFonts w:cstheme="minorHAnsi"/>
              </w:rPr>
              <w:t>0.99 (0.97-1.02)</w:t>
            </w:r>
          </w:p>
          <w:p w14:paraId="29338693" w14:textId="77777777" w:rsidR="00771289" w:rsidRPr="00790DC4" w:rsidRDefault="00771289" w:rsidP="00B82065">
            <w:pPr>
              <w:jc w:val="center"/>
              <w:rPr>
                <w:rFonts w:cstheme="minorHAnsi"/>
              </w:rPr>
            </w:pPr>
            <w:r w:rsidRPr="00790DC4">
              <w:rPr>
                <w:rFonts w:cstheme="minorHAnsi"/>
              </w:rPr>
              <w:t>0.99 (0.97-1.02)</w:t>
            </w:r>
          </w:p>
        </w:tc>
        <w:tc>
          <w:tcPr>
            <w:tcW w:w="1710" w:type="dxa"/>
          </w:tcPr>
          <w:p w14:paraId="21187484" w14:textId="77777777" w:rsidR="00771289" w:rsidRPr="00790DC4" w:rsidRDefault="00771289" w:rsidP="00B82065">
            <w:pPr>
              <w:jc w:val="center"/>
              <w:rPr>
                <w:rFonts w:cstheme="minorHAnsi"/>
              </w:rPr>
            </w:pPr>
            <w:r w:rsidRPr="00790DC4">
              <w:rPr>
                <w:rFonts w:cstheme="minorHAnsi"/>
              </w:rPr>
              <w:t>0.99</w:t>
            </w:r>
          </w:p>
          <w:p w14:paraId="423AA054" w14:textId="77777777" w:rsidR="00771289" w:rsidRPr="00790DC4" w:rsidRDefault="00771289" w:rsidP="00B82065">
            <w:pPr>
              <w:jc w:val="center"/>
              <w:rPr>
                <w:rFonts w:cstheme="minorHAnsi"/>
              </w:rPr>
            </w:pPr>
            <w:r w:rsidRPr="00790DC4">
              <w:rPr>
                <w:rFonts w:cstheme="minorHAnsi"/>
              </w:rPr>
              <w:t>0.99</w:t>
            </w:r>
          </w:p>
        </w:tc>
        <w:tc>
          <w:tcPr>
            <w:tcW w:w="1694" w:type="dxa"/>
          </w:tcPr>
          <w:p w14:paraId="5E258F14" w14:textId="77777777" w:rsidR="00771289" w:rsidRPr="00790DC4" w:rsidRDefault="00771289" w:rsidP="00B82065">
            <w:pPr>
              <w:jc w:val="center"/>
              <w:rPr>
                <w:rFonts w:cstheme="minorHAnsi"/>
              </w:rPr>
            </w:pPr>
            <w:r w:rsidRPr="00790DC4">
              <w:rPr>
                <w:rFonts w:cstheme="minorHAnsi"/>
              </w:rPr>
              <w:t>0.17</w:t>
            </w:r>
          </w:p>
          <w:p w14:paraId="61EEE6ED" w14:textId="77777777" w:rsidR="00771289" w:rsidRPr="00790DC4" w:rsidRDefault="00771289" w:rsidP="00B82065">
            <w:pPr>
              <w:jc w:val="center"/>
              <w:rPr>
                <w:rFonts w:cstheme="minorHAnsi"/>
              </w:rPr>
            </w:pPr>
            <w:r w:rsidRPr="00790DC4">
              <w:rPr>
                <w:rFonts w:cstheme="minorHAnsi"/>
              </w:rPr>
              <w:t>0.16</w:t>
            </w:r>
          </w:p>
        </w:tc>
      </w:tr>
      <w:tr w:rsidR="00771289" w:rsidRPr="00790DC4" w14:paraId="6F8FA620" w14:textId="77777777" w:rsidTr="00790DC4">
        <w:tc>
          <w:tcPr>
            <w:tcW w:w="10172" w:type="dxa"/>
            <w:gridSpan w:val="7"/>
          </w:tcPr>
          <w:p w14:paraId="0EFBDE66" w14:textId="32702711" w:rsidR="00771289" w:rsidRPr="00790DC4" w:rsidRDefault="00771289" w:rsidP="00B82065">
            <w:pPr>
              <w:jc w:val="center"/>
              <w:rPr>
                <w:rFonts w:cstheme="minorHAnsi"/>
              </w:rPr>
            </w:pPr>
            <w:r w:rsidRPr="00790DC4">
              <w:rPr>
                <w:rFonts w:cstheme="minorHAnsi"/>
              </w:rPr>
              <w:t>Clindamycin</w:t>
            </w:r>
          </w:p>
        </w:tc>
      </w:tr>
      <w:tr w:rsidR="00771289" w:rsidRPr="00790DC4" w14:paraId="38E97148" w14:textId="77777777" w:rsidTr="00790DC4">
        <w:tc>
          <w:tcPr>
            <w:tcW w:w="2088" w:type="dxa"/>
          </w:tcPr>
          <w:p w14:paraId="0634FBD8" w14:textId="77777777" w:rsidR="00771289" w:rsidRPr="00790DC4" w:rsidRDefault="00771289" w:rsidP="00BE3982">
            <w:pPr>
              <w:rPr>
                <w:rFonts w:cstheme="minorHAnsi"/>
              </w:rPr>
            </w:pPr>
            <w:r w:rsidRPr="00790DC4">
              <w:rPr>
                <w:rFonts w:cstheme="minorHAnsi"/>
              </w:rPr>
              <w:t>Exclude Ugwumadu</w:t>
            </w:r>
          </w:p>
        </w:tc>
        <w:tc>
          <w:tcPr>
            <w:tcW w:w="720" w:type="dxa"/>
          </w:tcPr>
          <w:p w14:paraId="39AE4E82" w14:textId="77777777" w:rsidR="00771289" w:rsidRPr="00790DC4" w:rsidRDefault="00771289" w:rsidP="00B82065">
            <w:pPr>
              <w:jc w:val="center"/>
              <w:rPr>
                <w:rFonts w:cstheme="minorHAnsi"/>
              </w:rPr>
            </w:pPr>
            <w:r w:rsidRPr="00790DC4">
              <w:rPr>
                <w:rFonts w:cstheme="minorHAnsi"/>
              </w:rPr>
              <w:t>5586</w:t>
            </w:r>
          </w:p>
        </w:tc>
        <w:tc>
          <w:tcPr>
            <w:tcW w:w="1170" w:type="dxa"/>
          </w:tcPr>
          <w:p w14:paraId="6F069E2D" w14:textId="77777777" w:rsidR="00771289" w:rsidRPr="00790DC4" w:rsidRDefault="00771289" w:rsidP="00B82065">
            <w:pPr>
              <w:jc w:val="center"/>
              <w:rPr>
                <w:rFonts w:cstheme="minorHAnsi"/>
              </w:rPr>
            </w:pPr>
            <w:r w:rsidRPr="00790DC4">
              <w:rPr>
                <w:rFonts w:cstheme="minorHAnsi"/>
              </w:rPr>
              <w:t>3254</w:t>
            </w:r>
          </w:p>
        </w:tc>
        <w:tc>
          <w:tcPr>
            <w:tcW w:w="1080" w:type="dxa"/>
          </w:tcPr>
          <w:p w14:paraId="6BEF1317" w14:textId="77777777" w:rsidR="00771289" w:rsidRPr="00790DC4" w:rsidRDefault="00771289" w:rsidP="00B82065">
            <w:pPr>
              <w:jc w:val="center"/>
              <w:rPr>
                <w:rFonts w:cstheme="minorHAnsi"/>
              </w:rPr>
            </w:pPr>
            <w:r w:rsidRPr="00790DC4">
              <w:rPr>
                <w:rFonts w:cstheme="minorHAnsi"/>
              </w:rPr>
              <w:t>2332</w:t>
            </w:r>
          </w:p>
        </w:tc>
        <w:tc>
          <w:tcPr>
            <w:tcW w:w="1710" w:type="dxa"/>
          </w:tcPr>
          <w:p w14:paraId="4DBC452D" w14:textId="77777777" w:rsidR="00771289" w:rsidRPr="00790DC4" w:rsidRDefault="00771289" w:rsidP="00B82065">
            <w:pPr>
              <w:jc w:val="center"/>
              <w:rPr>
                <w:rFonts w:cstheme="minorHAnsi"/>
              </w:rPr>
            </w:pPr>
            <w:r w:rsidRPr="00790DC4">
              <w:rPr>
                <w:rFonts w:cstheme="minorHAnsi"/>
              </w:rPr>
              <w:t>1.00 (0.98-1.02)</w:t>
            </w:r>
          </w:p>
        </w:tc>
        <w:tc>
          <w:tcPr>
            <w:tcW w:w="1710" w:type="dxa"/>
          </w:tcPr>
          <w:p w14:paraId="5EB8CEC3" w14:textId="77777777" w:rsidR="00771289" w:rsidRPr="00790DC4" w:rsidRDefault="00771289" w:rsidP="00B82065">
            <w:pPr>
              <w:jc w:val="center"/>
              <w:rPr>
                <w:rFonts w:cstheme="minorHAnsi"/>
              </w:rPr>
            </w:pPr>
            <w:r w:rsidRPr="00790DC4">
              <w:rPr>
                <w:rFonts w:cstheme="minorHAnsi"/>
              </w:rPr>
              <w:t>0.99</w:t>
            </w:r>
          </w:p>
        </w:tc>
        <w:tc>
          <w:tcPr>
            <w:tcW w:w="1694" w:type="dxa"/>
          </w:tcPr>
          <w:p w14:paraId="72E0E621" w14:textId="77777777" w:rsidR="00771289" w:rsidRPr="00790DC4" w:rsidRDefault="00771289" w:rsidP="00B82065">
            <w:pPr>
              <w:jc w:val="center"/>
              <w:rPr>
                <w:rFonts w:cstheme="minorHAnsi"/>
              </w:rPr>
            </w:pPr>
            <w:r w:rsidRPr="00790DC4">
              <w:rPr>
                <w:rFonts w:cstheme="minorHAnsi"/>
              </w:rPr>
              <w:t>0.41</w:t>
            </w:r>
          </w:p>
        </w:tc>
      </w:tr>
      <w:tr w:rsidR="00771289" w:rsidRPr="00790DC4" w14:paraId="426A722D" w14:textId="77777777" w:rsidTr="00790DC4">
        <w:tc>
          <w:tcPr>
            <w:tcW w:w="2088" w:type="dxa"/>
          </w:tcPr>
          <w:p w14:paraId="6EABA335" w14:textId="77777777" w:rsidR="00771289" w:rsidRPr="00790DC4" w:rsidRDefault="00771289" w:rsidP="00BE3982">
            <w:pPr>
              <w:rPr>
                <w:rFonts w:cstheme="minorHAnsi"/>
              </w:rPr>
            </w:pPr>
            <w:r w:rsidRPr="00790DC4">
              <w:rPr>
                <w:rFonts w:cstheme="minorHAnsi"/>
              </w:rPr>
              <w:t>Exclude Lamont</w:t>
            </w:r>
          </w:p>
        </w:tc>
        <w:tc>
          <w:tcPr>
            <w:tcW w:w="720" w:type="dxa"/>
          </w:tcPr>
          <w:p w14:paraId="49A1101B" w14:textId="77777777" w:rsidR="00771289" w:rsidRPr="00790DC4" w:rsidRDefault="00771289" w:rsidP="00B82065">
            <w:pPr>
              <w:jc w:val="center"/>
              <w:rPr>
                <w:rFonts w:cstheme="minorHAnsi"/>
              </w:rPr>
            </w:pPr>
            <w:r w:rsidRPr="00790DC4">
              <w:rPr>
                <w:rFonts w:cstheme="minorHAnsi"/>
              </w:rPr>
              <w:t>5584</w:t>
            </w:r>
          </w:p>
        </w:tc>
        <w:tc>
          <w:tcPr>
            <w:tcW w:w="1170" w:type="dxa"/>
          </w:tcPr>
          <w:p w14:paraId="42F3AC5B" w14:textId="77777777" w:rsidR="00771289" w:rsidRPr="00790DC4" w:rsidRDefault="00771289" w:rsidP="00B82065">
            <w:pPr>
              <w:jc w:val="center"/>
              <w:rPr>
                <w:rFonts w:cstheme="minorHAnsi"/>
              </w:rPr>
            </w:pPr>
            <w:r w:rsidRPr="00790DC4">
              <w:rPr>
                <w:rFonts w:cstheme="minorHAnsi"/>
              </w:rPr>
              <w:t>3256</w:t>
            </w:r>
          </w:p>
        </w:tc>
        <w:tc>
          <w:tcPr>
            <w:tcW w:w="1080" w:type="dxa"/>
          </w:tcPr>
          <w:p w14:paraId="19280304" w14:textId="77777777" w:rsidR="00771289" w:rsidRPr="00790DC4" w:rsidRDefault="00771289" w:rsidP="00B82065">
            <w:pPr>
              <w:jc w:val="center"/>
              <w:rPr>
                <w:rFonts w:cstheme="minorHAnsi"/>
              </w:rPr>
            </w:pPr>
            <w:r w:rsidRPr="00790DC4">
              <w:rPr>
                <w:rFonts w:cstheme="minorHAnsi"/>
              </w:rPr>
              <w:t>2328</w:t>
            </w:r>
          </w:p>
        </w:tc>
        <w:tc>
          <w:tcPr>
            <w:tcW w:w="1710" w:type="dxa"/>
          </w:tcPr>
          <w:p w14:paraId="2F086FC5" w14:textId="77777777" w:rsidR="00771289" w:rsidRPr="00790DC4" w:rsidRDefault="00771289" w:rsidP="00B82065">
            <w:pPr>
              <w:jc w:val="center"/>
              <w:rPr>
                <w:rFonts w:cstheme="minorHAnsi"/>
              </w:rPr>
            </w:pPr>
            <w:r w:rsidRPr="00790DC4">
              <w:rPr>
                <w:rFonts w:cstheme="minorHAnsi"/>
              </w:rPr>
              <w:t>1.00 (0.97-1.02)</w:t>
            </w:r>
          </w:p>
        </w:tc>
        <w:tc>
          <w:tcPr>
            <w:tcW w:w="1710" w:type="dxa"/>
          </w:tcPr>
          <w:p w14:paraId="39391377" w14:textId="77777777" w:rsidR="00771289" w:rsidRPr="00790DC4" w:rsidRDefault="00771289" w:rsidP="00B82065">
            <w:pPr>
              <w:jc w:val="center"/>
              <w:rPr>
                <w:rFonts w:cstheme="minorHAnsi"/>
              </w:rPr>
            </w:pPr>
            <w:r w:rsidRPr="00790DC4">
              <w:rPr>
                <w:rFonts w:cstheme="minorHAnsi"/>
              </w:rPr>
              <w:t>0.99</w:t>
            </w:r>
          </w:p>
        </w:tc>
        <w:tc>
          <w:tcPr>
            <w:tcW w:w="1694" w:type="dxa"/>
          </w:tcPr>
          <w:p w14:paraId="5DAC9F5C" w14:textId="77777777" w:rsidR="00771289" w:rsidRPr="00790DC4" w:rsidRDefault="00771289" w:rsidP="00B82065">
            <w:pPr>
              <w:jc w:val="center"/>
              <w:rPr>
                <w:rFonts w:cstheme="minorHAnsi"/>
              </w:rPr>
            </w:pPr>
            <w:r w:rsidRPr="00790DC4">
              <w:rPr>
                <w:rFonts w:cstheme="minorHAnsi"/>
              </w:rPr>
              <w:t>0.16</w:t>
            </w:r>
          </w:p>
        </w:tc>
      </w:tr>
      <w:tr w:rsidR="00771289" w:rsidRPr="00790DC4" w14:paraId="0201C514" w14:textId="77777777" w:rsidTr="00790DC4">
        <w:tc>
          <w:tcPr>
            <w:tcW w:w="2088" w:type="dxa"/>
          </w:tcPr>
          <w:p w14:paraId="08AAF574" w14:textId="77777777" w:rsidR="00771289" w:rsidRPr="00790DC4" w:rsidRDefault="00771289" w:rsidP="00BE3982">
            <w:pPr>
              <w:rPr>
                <w:rFonts w:cstheme="minorHAnsi"/>
              </w:rPr>
            </w:pPr>
            <w:r w:rsidRPr="00790DC4">
              <w:rPr>
                <w:rFonts w:cstheme="minorHAnsi"/>
              </w:rPr>
              <w:t>Exclude Kiss</w:t>
            </w:r>
          </w:p>
        </w:tc>
        <w:tc>
          <w:tcPr>
            <w:tcW w:w="720" w:type="dxa"/>
          </w:tcPr>
          <w:p w14:paraId="21971319" w14:textId="77777777" w:rsidR="00771289" w:rsidRPr="00790DC4" w:rsidRDefault="00771289" w:rsidP="00B82065">
            <w:pPr>
              <w:jc w:val="center"/>
              <w:rPr>
                <w:rFonts w:cstheme="minorHAnsi"/>
              </w:rPr>
            </w:pPr>
            <w:r w:rsidRPr="00790DC4">
              <w:rPr>
                <w:rFonts w:cstheme="minorHAnsi"/>
              </w:rPr>
              <w:t>5605</w:t>
            </w:r>
          </w:p>
        </w:tc>
        <w:tc>
          <w:tcPr>
            <w:tcW w:w="1170" w:type="dxa"/>
          </w:tcPr>
          <w:p w14:paraId="3BC46326" w14:textId="77777777" w:rsidR="00771289" w:rsidRPr="00790DC4" w:rsidRDefault="00771289" w:rsidP="00B82065">
            <w:pPr>
              <w:jc w:val="center"/>
              <w:rPr>
                <w:rFonts w:cstheme="minorHAnsi"/>
              </w:rPr>
            </w:pPr>
            <w:r w:rsidRPr="00790DC4">
              <w:rPr>
                <w:rFonts w:cstheme="minorHAnsi"/>
              </w:rPr>
              <w:t>3265</w:t>
            </w:r>
          </w:p>
        </w:tc>
        <w:tc>
          <w:tcPr>
            <w:tcW w:w="1080" w:type="dxa"/>
          </w:tcPr>
          <w:p w14:paraId="781C8410" w14:textId="77777777" w:rsidR="00771289" w:rsidRPr="00790DC4" w:rsidRDefault="00771289" w:rsidP="00B82065">
            <w:pPr>
              <w:jc w:val="center"/>
              <w:rPr>
                <w:rFonts w:cstheme="minorHAnsi"/>
              </w:rPr>
            </w:pPr>
            <w:r w:rsidRPr="00790DC4">
              <w:rPr>
                <w:rFonts w:cstheme="minorHAnsi"/>
              </w:rPr>
              <w:t>2340</w:t>
            </w:r>
          </w:p>
        </w:tc>
        <w:tc>
          <w:tcPr>
            <w:tcW w:w="1710" w:type="dxa"/>
          </w:tcPr>
          <w:p w14:paraId="79036327" w14:textId="77777777" w:rsidR="00771289" w:rsidRPr="00790DC4" w:rsidRDefault="00771289" w:rsidP="00B82065">
            <w:pPr>
              <w:jc w:val="center"/>
              <w:rPr>
                <w:rFonts w:cstheme="minorHAnsi"/>
              </w:rPr>
            </w:pPr>
            <w:r w:rsidRPr="00790DC4">
              <w:rPr>
                <w:rFonts w:cstheme="minorHAnsi"/>
              </w:rPr>
              <w:t>0.99 (0.96-1.02)</w:t>
            </w:r>
          </w:p>
        </w:tc>
        <w:tc>
          <w:tcPr>
            <w:tcW w:w="1710" w:type="dxa"/>
          </w:tcPr>
          <w:p w14:paraId="1D7884A0" w14:textId="77777777" w:rsidR="00771289" w:rsidRPr="00790DC4" w:rsidRDefault="00771289" w:rsidP="00B82065">
            <w:pPr>
              <w:jc w:val="center"/>
              <w:rPr>
                <w:rFonts w:cstheme="minorHAnsi"/>
              </w:rPr>
            </w:pPr>
            <w:r w:rsidRPr="00790DC4">
              <w:rPr>
                <w:rFonts w:cstheme="minorHAnsi"/>
              </w:rPr>
              <w:t>0.99</w:t>
            </w:r>
          </w:p>
        </w:tc>
        <w:tc>
          <w:tcPr>
            <w:tcW w:w="1694" w:type="dxa"/>
          </w:tcPr>
          <w:p w14:paraId="3384A02E" w14:textId="77777777" w:rsidR="00771289" w:rsidRPr="00790DC4" w:rsidRDefault="00771289" w:rsidP="00B82065">
            <w:pPr>
              <w:jc w:val="center"/>
              <w:rPr>
                <w:rFonts w:cstheme="minorHAnsi"/>
              </w:rPr>
            </w:pPr>
            <w:r w:rsidRPr="00790DC4">
              <w:rPr>
                <w:rFonts w:cstheme="minorHAnsi"/>
              </w:rPr>
              <w:t>0.09</w:t>
            </w:r>
          </w:p>
        </w:tc>
      </w:tr>
      <w:tr w:rsidR="00771289" w:rsidRPr="00790DC4" w14:paraId="2B33440B" w14:textId="77777777" w:rsidTr="00790DC4">
        <w:tc>
          <w:tcPr>
            <w:tcW w:w="2088" w:type="dxa"/>
          </w:tcPr>
          <w:p w14:paraId="18F244DE" w14:textId="77777777" w:rsidR="00771289" w:rsidRPr="00790DC4" w:rsidRDefault="00771289" w:rsidP="00BE3982">
            <w:pPr>
              <w:rPr>
                <w:rFonts w:cstheme="minorHAnsi"/>
              </w:rPr>
            </w:pPr>
            <w:r w:rsidRPr="00790DC4">
              <w:rPr>
                <w:rFonts w:cstheme="minorHAnsi"/>
              </w:rPr>
              <w:t>Exclude Larsson</w:t>
            </w:r>
          </w:p>
        </w:tc>
        <w:tc>
          <w:tcPr>
            <w:tcW w:w="720" w:type="dxa"/>
          </w:tcPr>
          <w:p w14:paraId="2148BFC3" w14:textId="77777777" w:rsidR="00771289" w:rsidRPr="00790DC4" w:rsidRDefault="00771289" w:rsidP="00B82065">
            <w:pPr>
              <w:tabs>
                <w:tab w:val="left" w:pos="210"/>
              </w:tabs>
              <w:jc w:val="center"/>
              <w:rPr>
                <w:rFonts w:cstheme="minorHAnsi"/>
              </w:rPr>
            </w:pPr>
            <w:r w:rsidRPr="00790DC4">
              <w:rPr>
                <w:rFonts w:cstheme="minorHAnsi"/>
              </w:rPr>
              <w:t>5187</w:t>
            </w:r>
          </w:p>
        </w:tc>
        <w:tc>
          <w:tcPr>
            <w:tcW w:w="1170" w:type="dxa"/>
          </w:tcPr>
          <w:p w14:paraId="7EF14E6A" w14:textId="77777777" w:rsidR="00771289" w:rsidRPr="00790DC4" w:rsidRDefault="00771289" w:rsidP="00B82065">
            <w:pPr>
              <w:jc w:val="center"/>
              <w:rPr>
                <w:rFonts w:cstheme="minorHAnsi"/>
              </w:rPr>
            </w:pPr>
            <w:r w:rsidRPr="00790DC4">
              <w:rPr>
                <w:rFonts w:cstheme="minorHAnsi"/>
              </w:rPr>
              <w:t>3054</w:t>
            </w:r>
          </w:p>
        </w:tc>
        <w:tc>
          <w:tcPr>
            <w:tcW w:w="1080" w:type="dxa"/>
          </w:tcPr>
          <w:p w14:paraId="0A5A29A7" w14:textId="77777777" w:rsidR="00771289" w:rsidRPr="00790DC4" w:rsidRDefault="00771289" w:rsidP="00B82065">
            <w:pPr>
              <w:jc w:val="center"/>
              <w:rPr>
                <w:rFonts w:cstheme="minorHAnsi"/>
              </w:rPr>
            </w:pPr>
            <w:r w:rsidRPr="00790DC4">
              <w:rPr>
                <w:rFonts w:cstheme="minorHAnsi"/>
              </w:rPr>
              <w:t>2133</w:t>
            </w:r>
          </w:p>
        </w:tc>
        <w:tc>
          <w:tcPr>
            <w:tcW w:w="1710" w:type="dxa"/>
          </w:tcPr>
          <w:p w14:paraId="3FFCA9EF" w14:textId="77777777" w:rsidR="00771289" w:rsidRPr="00790DC4" w:rsidRDefault="00771289" w:rsidP="00B82065">
            <w:pPr>
              <w:jc w:val="center"/>
              <w:rPr>
                <w:rFonts w:cstheme="minorHAnsi"/>
              </w:rPr>
            </w:pPr>
            <w:r w:rsidRPr="00790DC4">
              <w:rPr>
                <w:rFonts w:cstheme="minorHAnsi"/>
              </w:rPr>
              <w:t>0.99 (0.96-1.02)</w:t>
            </w:r>
          </w:p>
        </w:tc>
        <w:tc>
          <w:tcPr>
            <w:tcW w:w="1710" w:type="dxa"/>
          </w:tcPr>
          <w:p w14:paraId="11E2622F" w14:textId="77777777" w:rsidR="00771289" w:rsidRPr="00790DC4" w:rsidRDefault="00771289" w:rsidP="00B82065">
            <w:pPr>
              <w:jc w:val="center"/>
              <w:rPr>
                <w:rFonts w:cstheme="minorHAnsi"/>
              </w:rPr>
            </w:pPr>
            <w:r w:rsidRPr="00790DC4">
              <w:rPr>
                <w:rFonts w:cstheme="minorHAnsi"/>
              </w:rPr>
              <w:t>0.99</w:t>
            </w:r>
          </w:p>
        </w:tc>
        <w:tc>
          <w:tcPr>
            <w:tcW w:w="1694" w:type="dxa"/>
          </w:tcPr>
          <w:p w14:paraId="34DD5C86" w14:textId="77777777" w:rsidR="00771289" w:rsidRPr="00790DC4" w:rsidRDefault="00771289" w:rsidP="00B82065">
            <w:pPr>
              <w:jc w:val="center"/>
              <w:rPr>
                <w:rFonts w:cstheme="minorHAnsi"/>
              </w:rPr>
            </w:pPr>
            <w:r w:rsidRPr="00790DC4">
              <w:rPr>
                <w:rFonts w:cstheme="minorHAnsi"/>
              </w:rPr>
              <w:t>0.14</w:t>
            </w:r>
          </w:p>
        </w:tc>
      </w:tr>
      <w:tr w:rsidR="00771289" w:rsidRPr="00790DC4" w14:paraId="22D3E0FF" w14:textId="77777777" w:rsidTr="00790DC4">
        <w:tc>
          <w:tcPr>
            <w:tcW w:w="2088" w:type="dxa"/>
          </w:tcPr>
          <w:p w14:paraId="68C618C9" w14:textId="77777777" w:rsidR="00771289" w:rsidRPr="00790DC4" w:rsidRDefault="00771289" w:rsidP="00BE3982">
            <w:pPr>
              <w:rPr>
                <w:rFonts w:cstheme="minorHAnsi"/>
              </w:rPr>
            </w:pPr>
            <w:r w:rsidRPr="00790DC4">
              <w:rPr>
                <w:rFonts w:cstheme="minorHAnsi"/>
              </w:rPr>
              <w:t>Exclude Hoffman</w:t>
            </w:r>
          </w:p>
        </w:tc>
        <w:tc>
          <w:tcPr>
            <w:tcW w:w="720" w:type="dxa"/>
          </w:tcPr>
          <w:p w14:paraId="12B1B91B" w14:textId="77777777" w:rsidR="00771289" w:rsidRPr="00790DC4" w:rsidRDefault="00771289" w:rsidP="00B82065">
            <w:pPr>
              <w:jc w:val="center"/>
              <w:rPr>
                <w:rFonts w:cstheme="minorHAnsi"/>
              </w:rPr>
            </w:pPr>
            <w:r w:rsidRPr="00790DC4">
              <w:rPr>
                <w:rFonts w:cstheme="minorHAnsi"/>
              </w:rPr>
              <w:t>5909</w:t>
            </w:r>
          </w:p>
        </w:tc>
        <w:tc>
          <w:tcPr>
            <w:tcW w:w="1170" w:type="dxa"/>
          </w:tcPr>
          <w:p w14:paraId="4716EB5E" w14:textId="77777777" w:rsidR="00771289" w:rsidRPr="00790DC4" w:rsidRDefault="00771289" w:rsidP="00B82065">
            <w:pPr>
              <w:jc w:val="center"/>
              <w:rPr>
                <w:rFonts w:cstheme="minorHAnsi"/>
              </w:rPr>
            </w:pPr>
            <w:r w:rsidRPr="00790DC4">
              <w:rPr>
                <w:rFonts w:cstheme="minorHAnsi"/>
              </w:rPr>
              <w:t>3417</w:t>
            </w:r>
          </w:p>
        </w:tc>
        <w:tc>
          <w:tcPr>
            <w:tcW w:w="1080" w:type="dxa"/>
          </w:tcPr>
          <w:p w14:paraId="55505595" w14:textId="77777777" w:rsidR="00771289" w:rsidRPr="00790DC4" w:rsidRDefault="00771289" w:rsidP="00B82065">
            <w:pPr>
              <w:jc w:val="center"/>
              <w:rPr>
                <w:rFonts w:cstheme="minorHAnsi"/>
              </w:rPr>
            </w:pPr>
            <w:r w:rsidRPr="00790DC4">
              <w:rPr>
                <w:rFonts w:cstheme="minorHAnsi"/>
              </w:rPr>
              <w:t>2492</w:t>
            </w:r>
          </w:p>
        </w:tc>
        <w:tc>
          <w:tcPr>
            <w:tcW w:w="1710" w:type="dxa"/>
          </w:tcPr>
          <w:p w14:paraId="05F00635" w14:textId="77777777" w:rsidR="00771289" w:rsidRPr="00790DC4" w:rsidRDefault="00771289" w:rsidP="00B82065">
            <w:pPr>
              <w:jc w:val="center"/>
              <w:rPr>
                <w:rFonts w:cstheme="minorHAnsi"/>
              </w:rPr>
            </w:pPr>
            <w:r w:rsidRPr="00790DC4">
              <w:rPr>
                <w:rFonts w:cstheme="minorHAnsi"/>
              </w:rPr>
              <w:t>1.00 (0.97-1.02)</w:t>
            </w:r>
          </w:p>
        </w:tc>
        <w:tc>
          <w:tcPr>
            <w:tcW w:w="1710" w:type="dxa"/>
          </w:tcPr>
          <w:p w14:paraId="57370062" w14:textId="77777777" w:rsidR="00771289" w:rsidRPr="00790DC4" w:rsidRDefault="00771289" w:rsidP="00B82065">
            <w:pPr>
              <w:jc w:val="center"/>
              <w:rPr>
                <w:rFonts w:cstheme="minorHAnsi"/>
              </w:rPr>
            </w:pPr>
            <w:r w:rsidRPr="00790DC4">
              <w:rPr>
                <w:rFonts w:cstheme="minorHAnsi"/>
              </w:rPr>
              <w:t>0.99</w:t>
            </w:r>
          </w:p>
        </w:tc>
        <w:tc>
          <w:tcPr>
            <w:tcW w:w="1694" w:type="dxa"/>
          </w:tcPr>
          <w:p w14:paraId="74169EB8" w14:textId="77777777" w:rsidR="00771289" w:rsidRPr="00790DC4" w:rsidRDefault="00771289" w:rsidP="00B82065">
            <w:pPr>
              <w:jc w:val="center"/>
              <w:rPr>
                <w:rFonts w:cstheme="minorHAnsi"/>
              </w:rPr>
            </w:pPr>
            <w:r w:rsidRPr="00790DC4">
              <w:rPr>
                <w:rFonts w:cstheme="minorHAnsi"/>
              </w:rPr>
              <w:t>0.15</w:t>
            </w:r>
          </w:p>
        </w:tc>
      </w:tr>
      <w:tr w:rsidR="00771289" w:rsidRPr="00790DC4" w14:paraId="3686B982" w14:textId="77777777" w:rsidTr="00790DC4">
        <w:tc>
          <w:tcPr>
            <w:tcW w:w="2088" w:type="dxa"/>
          </w:tcPr>
          <w:p w14:paraId="356B5CB2" w14:textId="77777777" w:rsidR="00771289" w:rsidRPr="00790DC4" w:rsidRDefault="00771289" w:rsidP="00BE3982">
            <w:pPr>
              <w:rPr>
                <w:rFonts w:cstheme="minorHAnsi"/>
              </w:rPr>
            </w:pPr>
            <w:r w:rsidRPr="00790DC4">
              <w:rPr>
                <w:rFonts w:cstheme="minorHAnsi"/>
              </w:rPr>
              <w:t xml:space="preserve">Exclude </w:t>
            </w:r>
            <w:proofErr w:type="spellStart"/>
            <w:r w:rsidRPr="00790DC4">
              <w:rPr>
                <w:rFonts w:cstheme="minorHAnsi"/>
              </w:rPr>
              <w:t>Subtil</w:t>
            </w:r>
            <w:proofErr w:type="spellEnd"/>
          </w:p>
        </w:tc>
        <w:tc>
          <w:tcPr>
            <w:tcW w:w="720" w:type="dxa"/>
          </w:tcPr>
          <w:p w14:paraId="72CFEC22" w14:textId="77777777" w:rsidR="00771289" w:rsidRPr="00790DC4" w:rsidRDefault="00771289" w:rsidP="00B82065">
            <w:pPr>
              <w:jc w:val="center"/>
              <w:rPr>
                <w:rFonts w:cstheme="minorHAnsi"/>
              </w:rPr>
            </w:pPr>
            <w:r w:rsidRPr="00790DC4">
              <w:rPr>
                <w:rFonts w:cstheme="minorHAnsi"/>
              </w:rPr>
              <w:t>3229</w:t>
            </w:r>
          </w:p>
        </w:tc>
        <w:tc>
          <w:tcPr>
            <w:tcW w:w="1170" w:type="dxa"/>
          </w:tcPr>
          <w:p w14:paraId="2DA2BB87" w14:textId="77777777" w:rsidR="00771289" w:rsidRPr="00790DC4" w:rsidRDefault="00771289" w:rsidP="00B82065">
            <w:pPr>
              <w:jc w:val="center"/>
              <w:rPr>
                <w:rFonts w:cstheme="minorHAnsi"/>
              </w:rPr>
            </w:pPr>
            <w:r w:rsidRPr="00790DC4">
              <w:rPr>
                <w:rFonts w:cstheme="minorHAnsi"/>
              </w:rPr>
              <w:t>1609</w:t>
            </w:r>
          </w:p>
        </w:tc>
        <w:tc>
          <w:tcPr>
            <w:tcW w:w="1080" w:type="dxa"/>
          </w:tcPr>
          <w:p w14:paraId="57010887" w14:textId="77777777" w:rsidR="00771289" w:rsidRPr="00790DC4" w:rsidRDefault="00771289" w:rsidP="00B82065">
            <w:pPr>
              <w:jc w:val="center"/>
              <w:rPr>
                <w:rFonts w:cstheme="minorHAnsi"/>
              </w:rPr>
            </w:pPr>
            <w:r w:rsidRPr="00790DC4">
              <w:rPr>
                <w:rFonts w:cstheme="minorHAnsi"/>
              </w:rPr>
              <w:t>1620</w:t>
            </w:r>
          </w:p>
        </w:tc>
        <w:tc>
          <w:tcPr>
            <w:tcW w:w="1710" w:type="dxa"/>
          </w:tcPr>
          <w:p w14:paraId="5DB0FEC1" w14:textId="77777777" w:rsidR="00771289" w:rsidRPr="00790DC4" w:rsidRDefault="00771289" w:rsidP="00B82065">
            <w:pPr>
              <w:jc w:val="center"/>
              <w:rPr>
                <w:rFonts w:cstheme="minorHAnsi"/>
              </w:rPr>
            </w:pPr>
            <w:r w:rsidRPr="00790DC4">
              <w:rPr>
                <w:rFonts w:cstheme="minorHAnsi"/>
              </w:rPr>
              <w:t>0.98 (0.95-1.01)</w:t>
            </w:r>
          </w:p>
        </w:tc>
        <w:tc>
          <w:tcPr>
            <w:tcW w:w="1710" w:type="dxa"/>
          </w:tcPr>
          <w:p w14:paraId="6BFC4B95" w14:textId="77777777" w:rsidR="00771289" w:rsidRPr="00790DC4" w:rsidRDefault="00771289" w:rsidP="00B82065">
            <w:pPr>
              <w:jc w:val="center"/>
              <w:rPr>
                <w:rFonts w:cstheme="minorHAnsi"/>
              </w:rPr>
            </w:pPr>
            <w:r w:rsidRPr="00790DC4">
              <w:rPr>
                <w:rFonts w:cstheme="minorHAnsi"/>
              </w:rPr>
              <w:t>0.99</w:t>
            </w:r>
          </w:p>
        </w:tc>
        <w:tc>
          <w:tcPr>
            <w:tcW w:w="1694" w:type="dxa"/>
          </w:tcPr>
          <w:p w14:paraId="48EC9115" w14:textId="77777777" w:rsidR="00771289" w:rsidRPr="00790DC4" w:rsidRDefault="00771289" w:rsidP="00B82065">
            <w:pPr>
              <w:jc w:val="center"/>
              <w:rPr>
                <w:rFonts w:cstheme="minorHAnsi"/>
              </w:rPr>
            </w:pPr>
            <w:r w:rsidRPr="00790DC4">
              <w:rPr>
                <w:rFonts w:cstheme="minorHAnsi"/>
              </w:rPr>
              <w:t>0.21</w:t>
            </w:r>
          </w:p>
        </w:tc>
      </w:tr>
      <w:tr w:rsidR="00771289" w:rsidRPr="00790DC4" w14:paraId="1ED4C5FE" w14:textId="77777777" w:rsidTr="00790DC4">
        <w:tc>
          <w:tcPr>
            <w:tcW w:w="2088" w:type="dxa"/>
          </w:tcPr>
          <w:p w14:paraId="698772C3" w14:textId="77777777" w:rsidR="00771289" w:rsidRPr="00790DC4" w:rsidRDefault="00771289" w:rsidP="00BE3982">
            <w:pPr>
              <w:rPr>
                <w:rFonts w:cstheme="minorHAnsi"/>
              </w:rPr>
            </w:pPr>
            <w:r w:rsidRPr="00790DC4">
              <w:rPr>
                <w:rFonts w:cstheme="minorHAnsi"/>
              </w:rPr>
              <w:t xml:space="preserve">Exclude </w:t>
            </w:r>
            <w:proofErr w:type="spellStart"/>
            <w:r w:rsidRPr="00790DC4">
              <w:rPr>
                <w:rFonts w:cstheme="minorHAnsi"/>
              </w:rPr>
              <w:t>Joesoef</w:t>
            </w:r>
            <w:proofErr w:type="spellEnd"/>
          </w:p>
        </w:tc>
        <w:tc>
          <w:tcPr>
            <w:tcW w:w="720" w:type="dxa"/>
          </w:tcPr>
          <w:p w14:paraId="0C4A8812" w14:textId="77777777" w:rsidR="00771289" w:rsidRPr="00790DC4" w:rsidRDefault="00771289" w:rsidP="00B82065">
            <w:pPr>
              <w:jc w:val="center"/>
              <w:rPr>
                <w:rFonts w:cstheme="minorHAnsi"/>
              </w:rPr>
            </w:pPr>
            <w:r w:rsidRPr="00790DC4">
              <w:rPr>
                <w:rFonts w:cstheme="minorHAnsi"/>
              </w:rPr>
              <w:t>5309</w:t>
            </w:r>
          </w:p>
        </w:tc>
        <w:tc>
          <w:tcPr>
            <w:tcW w:w="1170" w:type="dxa"/>
          </w:tcPr>
          <w:p w14:paraId="2252DD3A" w14:textId="77777777" w:rsidR="00771289" w:rsidRPr="00790DC4" w:rsidRDefault="00771289" w:rsidP="00B82065">
            <w:pPr>
              <w:jc w:val="center"/>
              <w:rPr>
                <w:rFonts w:cstheme="minorHAnsi"/>
              </w:rPr>
            </w:pPr>
            <w:r w:rsidRPr="00790DC4">
              <w:rPr>
                <w:rFonts w:cstheme="minorHAnsi"/>
              </w:rPr>
              <w:t>3117</w:t>
            </w:r>
          </w:p>
        </w:tc>
        <w:tc>
          <w:tcPr>
            <w:tcW w:w="1080" w:type="dxa"/>
          </w:tcPr>
          <w:p w14:paraId="5FFDC6DF" w14:textId="77777777" w:rsidR="00771289" w:rsidRPr="00790DC4" w:rsidRDefault="00771289" w:rsidP="00B82065">
            <w:pPr>
              <w:jc w:val="center"/>
              <w:rPr>
                <w:rFonts w:cstheme="minorHAnsi"/>
              </w:rPr>
            </w:pPr>
            <w:r w:rsidRPr="00790DC4">
              <w:rPr>
                <w:rFonts w:cstheme="minorHAnsi"/>
              </w:rPr>
              <w:t>2192</w:t>
            </w:r>
          </w:p>
        </w:tc>
        <w:tc>
          <w:tcPr>
            <w:tcW w:w="1710" w:type="dxa"/>
          </w:tcPr>
          <w:p w14:paraId="25C339D2" w14:textId="77777777" w:rsidR="00771289" w:rsidRPr="00790DC4" w:rsidRDefault="00771289" w:rsidP="00B82065">
            <w:pPr>
              <w:jc w:val="center"/>
              <w:rPr>
                <w:rFonts w:cstheme="minorHAnsi"/>
              </w:rPr>
            </w:pPr>
            <w:r w:rsidRPr="00790DC4">
              <w:rPr>
                <w:rFonts w:cstheme="minorHAnsi"/>
              </w:rPr>
              <w:t>0.99 (0.96-1.02)</w:t>
            </w:r>
          </w:p>
        </w:tc>
        <w:tc>
          <w:tcPr>
            <w:tcW w:w="1710" w:type="dxa"/>
          </w:tcPr>
          <w:p w14:paraId="5ADCE3DE" w14:textId="77777777" w:rsidR="00771289" w:rsidRPr="00790DC4" w:rsidRDefault="00771289" w:rsidP="00B82065">
            <w:pPr>
              <w:jc w:val="center"/>
              <w:rPr>
                <w:rFonts w:cstheme="minorHAnsi"/>
              </w:rPr>
            </w:pPr>
            <w:r w:rsidRPr="00790DC4">
              <w:rPr>
                <w:rFonts w:cstheme="minorHAnsi"/>
              </w:rPr>
              <w:t>0.99</w:t>
            </w:r>
          </w:p>
        </w:tc>
        <w:tc>
          <w:tcPr>
            <w:tcW w:w="1694" w:type="dxa"/>
          </w:tcPr>
          <w:p w14:paraId="671EACB7" w14:textId="77777777" w:rsidR="00771289" w:rsidRPr="00790DC4" w:rsidRDefault="00771289" w:rsidP="00B82065">
            <w:pPr>
              <w:jc w:val="center"/>
              <w:rPr>
                <w:rFonts w:cstheme="minorHAnsi"/>
              </w:rPr>
            </w:pPr>
            <w:r w:rsidRPr="00790DC4">
              <w:rPr>
                <w:rFonts w:cstheme="minorHAnsi"/>
              </w:rPr>
              <w:t>0.20</w:t>
            </w:r>
          </w:p>
        </w:tc>
      </w:tr>
      <w:tr w:rsidR="00771289" w:rsidRPr="00790DC4" w14:paraId="457A0A03" w14:textId="77777777" w:rsidTr="00790DC4">
        <w:tc>
          <w:tcPr>
            <w:tcW w:w="2088" w:type="dxa"/>
          </w:tcPr>
          <w:p w14:paraId="63BC6F1F" w14:textId="77777777" w:rsidR="00771289" w:rsidRPr="00790DC4" w:rsidRDefault="00771289" w:rsidP="00BE3982">
            <w:pPr>
              <w:rPr>
                <w:rFonts w:cstheme="minorHAnsi"/>
              </w:rPr>
            </w:pPr>
            <w:r w:rsidRPr="00790DC4">
              <w:rPr>
                <w:rFonts w:cstheme="minorHAnsi"/>
              </w:rPr>
              <w:t>Exclude Vermeulen</w:t>
            </w:r>
          </w:p>
        </w:tc>
        <w:tc>
          <w:tcPr>
            <w:tcW w:w="720" w:type="dxa"/>
          </w:tcPr>
          <w:p w14:paraId="4EFFEDE6" w14:textId="77777777" w:rsidR="00771289" w:rsidRPr="00790DC4" w:rsidRDefault="00771289" w:rsidP="00B82065">
            <w:pPr>
              <w:jc w:val="center"/>
              <w:rPr>
                <w:rFonts w:cstheme="minorHAnsi"/>
              </w:rPr>
            </w:pPr>
            <w:r w:rsidRPr="00790DC4">
              <w:rPr>
                <w:rFonts w:cstheme="minorHAnsi"/>
              </w:rPr>
              <w:t>5956</w:t>
            </w:r>
          </w:p>
        </w:tc>
        <w:tc>
          <w:tcPr>
            <w:tcW w:w="1170" w:type="dxa"/>
          </w:tcPr>
          <w:p w14:paraId="4B567123" w14:textId="77777777" w:rsidR="00771289" w:rsidRPr="00790DC4" w:rsidRDefault="00771289" w:rsidP="00B82065">
            <w:pPr>
              <w:jc w:val="center"/>
              <w:rPr>
                <w:rFonts w:cstheme="minorHAnsi"/>
              </w:rPr>
            </w:pPr>
            <w:r w:rsidRPr="00790DC4">
              <w:rPr>
                <w:rFonts w:cstheme="minorHAnsi"/>
              </w:rPr>
              <w:t>3442</w:t>
            </w:r>
          </w:p>
        </w:tc>
        <w:tc>
          <w:tcPr>
            <w:tcW w:w="1080" w:type="dxa"/>
          </w:tcPr>
          <w:p w14:paraId="4E3F2AB9" w14:textId="77777777" w:rsidR="00771289" w:rsidRPr="00790DC4" w:rsidRDefault="00771289" w:rsidP="00B82065">
            <w:pPr>
              <w:jc w:val="center"/>
              <w:rPr>
                <w:rFonts w:cstheme="minorHAnsi"/>
              </w:rPr>
            </w:pPr>
            <w:r w:rsidRPr="00790DC4">
              <w:rPr>
                <w:rFonts w:cstheme="minorHAnsi"/>
              </w:rPr>
              <w:t>2514</w:t>
            </w:r>
          </w:p>
        </w:tc>
        <w:tc>
          <w:tcPr>
            <w:tcW w:w="1710" w:type="dxa"/>
          </w:tcPr>
          <w:p w14:paraId="6856E155" w14:textId="77777777" w:rsidR="00771289" w:rsidRPr="00790DC4" w:rsidRDefault="00771289" w:rsidP="00B82065">
            <w:pPr>
              <w:jc w:val="center"/>
              <w:rPr>
                <w:rFonts w:cstheme="minorHAnsi"/>
              </w:rPr>
            </w:pPr>
            <w:r w:rsidRPr="00790DC4">
              <w:rPr>
                <w:rFonts w:cstheme="minorHAnsi"/>
              </w:rPr>
              <w:t>0.99 (0.97-1.02)</w:t>
            </w:r>
          </w:p>
        </w:tc>
        <w:tc>
          <w:tcPr>
            <w:tcW w:w="1710" w:type="dxa"/>
          </w:tcPr>
          <w:p w14:paraId="325B855E" w14:textId="77777777" w:rsidR="00771289" w:rsidRPr="00790DC4" w:rsidRDefault="00771289" w:rsidP="00B82065">
            <w:pPr>
              <w:jc w:val="center"/>
              <w:rPr>
                <w:rFonts w:cstheme="minorHAnsi"/>
              </w:rPr>
            </w:pPr>
            <w:r w:rsidRPr="00790DC4">
              <w:rPr>
                <w:rFonts w:cstheme="minorHAnsi"/>
              </w:rPr>
              <w:t>0.99</w:t>
            </w:r>
          </w:p>
        </w:tc>
        <w:tc>
          <w:tcPr>
            <w:tcW w:w="1694" w:type="dxa"/>
          </w:tcPr>
          <w:p w14:paraId="7C182616" w14:textId="77777777" w:rsidR="00771289" w:rsidRPr="00790DC4" w:rsidRDefault="00771289" w:rsidP="00B82065">
            <w:pPr>
              <w:jc w:val="center"/>
              <w:rPr>
                <w:rFonts w:cstheme="minorHAnsi"/>
              </w:rPr>
            </w:pPr>
            <w:r w:rsidRPr="00790DC4">
              <w:rPr>
                <w:rFonts w:cstheme="minorHAnsi"/>
              </w:rPr>
              <w:t>0.16</w:t>
            </w:r>
          </w:p>
        </w:tc>
      </w:tr>
      <w:tr w:rsidR="00771289" w:rsidRPr="00790DC4" w14:paraId="41E4F4CA" w14:textId="77777777" w:rsidTr="00790DC4">
        <w:tc>
          <w:tcPr>
            <w:tcW w:w="2088" w:type="dxa"/>
          </w:tcPr>
          <w:p w14:paraId="75DEDDD8" w14:textId="77777777" w:rsidR="00771289" w:rsidRPr="00790DC4" w:rsidRDefault="00771289" w:rsidP="00BE3982">
            <w:pPr>
              <w:rPr>
                <w:rFonts w:cstheme="minorHAnsi"/>
              </w:rPr>
            </w:pPr>
            <w:r w:rsidRPr="00790DC4">
              <w:rPr>
                <w:rFonts w:cstheme="minorHAnsi"/>
              </w:rPr>
              <w:t xml:space="preserve">Exclude </w:t>
            </w:r>
            <w:proofErr w:type="spellStart"/>
            <w:r w:rsidRPr="00790DC4">
              <w:rPr>
                <w:rFonts w:cstheme="minorHAnsi"/>
              </w:rPr>
              <w:t>Kekki</w:t>
            </w:r>
            <w:proofErr w:type="spellEnd"/>
          </w:p>
        </w:tc>
        <w:tc>
          <w:tcPr>
            <w:tcW w:w="720" w:type="dxa"/>
          </w:tcPr>
          <w:p w14:paraId="01F18FA0" w14:textId="77777777" w:rsidR="00771289" w:rsidRPr="00790DC4" w:rsidRDefault="00771289" w:rsidP="00B82065">
            <w:pPr>
              <w:jc w:val="center"/>
              <w:rPr>
                <w:rFonts w:cstheme="minorHAnsi"/>
              </w:rPr>
            </w:pPr>
            <w:r w:rsidRPr="00790DC4">
              <w:rPr>
                <w:rFonts w:cstheme="minorHAnsi"/>
              </w:rPr>
              <w:t>5610</w:t>
            </w:r>
          </w:p>
        </w:tc>
        <w:tc>
          <w:tcPr>
            <w:tcW w:w="1170" w:type="dxa"/>
          </w:tcPr>
          <w:p w14:paraId="2B1F8CD2" w14:textId="77777777" w:rsidR="00771289" w:rsidRPr="00790DC4" w:rsidRDefault="00771289" w:rsidP="00B82065">
            <w:pPr>
              <w:jc w:val="center"/>
              <w:rPr>
                <w:rFonts w:cstheme="minorHAnsi"/>
              </w:rPr>
            </w:pPr>
            <w:r w:rsidRPr="00790DC4">
              <w:rPr>
                <w:rFonts w:cstheme="minorHAnsi"/>
              </w:rPr>
              <w:t>3269</w:t>
            </w:r>
          </w:p>
        </w:tc>
        <w:tc>
          <w:tcPr>
            <w:tcW w:w="1080" w:type="dxa"/>
          </w:tcPr>
          <w:p w14:paraId="746A27C2" w14:textId="77777777" w:rsidR="00771289" w:rsidRPr="00790DC4" w:rsidRDefault="00771289" w:rsidP="00B82065">
            <w:pPr>
              <w:jc w:val="center"/>
              <w:rPr>
                <w:rFonts w:cstheme="minorHAnsi"/>
              </w:rPr>
            </w:pPr>
            <w:r w:rsidRPr="00790DC4">
              <w:rPr>
                <w:rFonts w:cstheme="minorHAnsi"/>
              </w:rPr>
              <w:t>2341</w:t>
            </w:r>
          </w:p>
        </w:tc>
        <w:tc>
          <w:tcPr>
            <w:tcW w:w="1710" w:type="dxa"/>
          </w:tcPr>
          <w:p w14:paraId="27843BA8" w14:textId="77777777" w:rsidR="00771289" w:rsidRPr="00790DC4" w:rsidRDefault="00771289" w:rsidP="00B82065">
            <w:pPr>
              <w:jc w:val="center"/>
              <w:rPr>
                <w:rFonts w:cstheme="minorHAnsi"/>
              </w:rPr>
            </w:pPr>
            <w:r w:rsidRPr="00790DC4">
              <w:rPr>
                <w:rFonts w:cstheme="minorHAnsi"/>
              </w:rPr>
              <w:t>0.99 (0.97-1.02)</w:t>
            </w:r>
          </w:p>
        </w:tc>
        <w:tc>
          <w:tcPr>
            <w:tcW w:w="1710" w:type="dxa"/>
          </w:tcPr>
          <w:p w14:paraId="47974571" w14:textId="77777777" w:rsidR="00771289" w:rsidRPr="00790DC4" w:rsidRDefault="00771289" w:rsidP="00B82065">
            <w:pPr>
              <w:jc w:val="center"/>
              <w:rPr>
                <w:rFonts w:cstheme="minorHAnsi"/>
              </w:rPr>
            </w:pPr>
            <w:r w:rsidRPr="00790DC4">
              <w:rPr>
                <w:rFonts w:cstheme="minorHAnsi"/>
              </w:rPr>
              <w:t>0.99</w:t>
            </w:r>
          </w:p>
        </w:tc>
        <w:tc>
          <w:tcPr>
            <w:tcW w:w="1694" w:type="dxa"/>
          </w:tcPr>
          <w:p w14:paraId="114FEA87" w14:textId="77777777" w:rsidR="00771289" w:rsidRPr="00790DC4" w:rsidRDefault="00771289" w:rsidP="00B82065">
            <w:pPr>
              <w:jc w:val="center"/>
              <w:rPr>
                <w:rFonts w:cstheme="minorHAnsi"/>
              </w:rPr>
            </w:pPr>
            <w:r w:rsidRPr="00790DC4">
              <w:rPr>
                <w:rFonts w:cstheme="minorHAnsi"/>
              </w:rPr>
              <w:t>0.15</w:t>
            </w:r>
          </w:p>
        </w:tc>
      </w:tr>
      <w:tr w:rsidR="00771289" w:rsidRPr="00790DC4" w14:paraId="1C212497" w14:textId="77777777" w:rsidTr="00790DC4">
        <w:tc>
          <w:tcPr>
            <w:tcW w:w="2088" w:type="dxa"/>
          </w:tcPr>
          <w:p w14:paraId="078FC89F" w14:textId="77777777" w:rsidR="00771289" w:rsidRPr="00790DC4" w:rsidRDefault="00771289" w:rsidP="00BE3982">
            <w:pPr>
              <w:rPr>
                <w:rFonts w:cstheme="minorHAnsi"/>
              </w:rPr>
            </w:pPr>
            <w:r w:rsidRPr="00790DC4">
              <w:rPr>
                <w:rFonts w:cstheme="minorHAnsi"/>
              </w:rPr>
              <w:t xml:space="preserve">Exclude </w:t>
            </w:r>
            <w:proofErr w:type="spellStart"/>
            <w:r w:rsidRPr="00790DC4">
              <w:rPr>
                <w:rFonts w:cstheme="minorHAnsi"/>
              </w:rPr>
              <w:t>Gauschino</w:t>
            </w:r>
            <w:proofErr w:type="spellEnd"/>
          </w:p>
        </w:tc>
        <w:tc>
          <w:tcPr>
            <w:tcW w:w="720" w:type="dxa"/>
          </w:tcPr>
          <w:p w14:paraId="32102A12" w14:textId="77777777" w:rsidR="00771289" w:rsidRPr="00790DC4" w:rsidRDefault="00771289" w:rsidP="00B82065">
            <w:pPr>
              <w:jc w:val="center"/>
              <w:rPr>
                <w:rFonts w:cstheme="minorHAnsi"/>
              </w:rPr>
            </w:pPr>
            <w:r w:rsidRPr="00790DC4">
              <w:rPr>
                <w:rFonts w:cstheme="minorHAnsi"/>
              </w:rPr>
              <w:t>5877</w:t>
            </w:r>
          </w:p>
        </w:tc>
        <w:tc>
          <w:tcPr>
            <w:tcW w:w="1170" w:type="dxa"/>
          </w:tcPr>
          <w:p w14:paraId="312AB1C2" w14:textId="77777777" w:rsidR="00771289" w:rsidRPr="00790DC4" w:rsidRDefault="00771289" w:rsidP="00B82065">
            <w:pPr>
              <w:jc w:val="center"/>
              <w:rPr>
                <w:rFonts w:cstheme="minorHAnsi"/>
              </w:rPr>
            </w:pPr>
            <w:r w:rsidRPr="00790DC4">
              <w:rPr>
                <w:rFonts w:cstheme="minorHAnsi"/>
              </w:rPr>
              <w:t>3403</w:t>
            </w:r>
          </w:p>
        </w:tc>
        <w:tc>
          <w:tcPr>
            <w:tcW w:w="1080" w:type="dxa"/>
          </w:tcPr>
          <w:p w14:paraId="4DF22250" w14:textId="77777777" w:rsidR="00771289" w:rsidRPr="00790DC4" w:rsidRDefault="00771289" w:rsidP="00B82065">
            <w:pPr>
              <w:jc w:val="center"/>
              <w:rPr>
                <w:rFonts w:cstheme="minorHAnsi"/>
              </w:rPr>
            </w:pPr>
            <w:r w:rsidRPr="00790DC4">
              <w:rPr>
                <w:rFonts w:cstheme="minorHAnsi"/>
              </w:rPr>
              <w:t>2474</w:t>
            </w:r>
          </w:p>
        </w:tc>
        <w:tc>
          <w:tcPr>
            <w:tcW w:w="1710" w:type="dxa"/>
          </w:tcPr>
          <w:p w14:paraId="5D1B31CD" w14:textId="77777777" w:rsidR="00771289" w:rsidRPr="00790DC4" w:rsidRDefault="00771289" w:rsidP="00B82065">
            <w:pPr>
              <w:jc w:val="center"/>
              <w:rPr>
                <w:rFonts w:cstheme="minorHAnsi"/>
              </w:rPr>
            </w:pPr>
            <w:r w:rsidRPr="00790DC4">
              <w:rPr>
                <w:rFonts w:cstheme="minorHAnsi"/>
              </w:rPr>
              <w:t>1.00 (0.97-1.02)</w:t>
            </w:r>
          </w:p>
        </w:tc>
        <w:tc>
          <w:tcPr>
            <w:tcW w:w="1710" w:type="dxa"/>
          </w:tcPr>
          <w:p w14:paraId="2DEE73EF" w14:textId="77777777" w:rsidR="00771289" w:rsidRPr="00790DC4" w:rsidRDefault="00771289" w:rsidP="00B82065">
            <w:pPr>
              <w:jc w:val="center"/>
              <w:rPr>
                <w:rFonts w:cstheme="minorHAnsi"/>
              </w:rPr>
            </w:pPr>
            <w:r w:rsidRPr="00790DC4">
              <w:rPr>
                <w:rFonts w:cstheme="minorHAnsi"/>
              </w:rPr>
              <w:t>1.00</w:t>
            </w:r>
          </w:p>
        </w:tc>
        <w:tc>
          <w:tcPr>
            <w:tcW w:w="1694" w:type="dxa"/>
          </w:tcPr>
          <w:p w14:paraId="2FE26A9F" w14:textId="77777777" w:rsidR="00771289" w:rsidRPr="00790DC4" w:rsidRDefault="00771289" w:rsidP="00B82065">
            <w:pPr>
              <w:jc w:val="center"/>
              <w:rPr>
                <w:rFonts w:cstheme="minorHAnsi"/>
              </w:rPr>
            </w:pPr>
            <w:r w:rsidRPr="00790DC4">
              <w:rPr>
                <w:rFonts w:cstheme="minorHAnsi"/>
              </w:rPr>
              <w:t>0.27</w:t>
            </w:r>
          </w:p>
        </w:tc>
      </w:tr>
      <w:tr w:rsidR="00771289" w:rsidRPr="00790DC4" w14:paraId="107D98FD" w14:textId="77777777" w:rsidTr="00790DC4">
        <w:tc>
          <w:tcPr>
            <w:tcW w:w="2088" w:type="dxa"/>
          </w:tcPr>
          <w:p w14:paraId="3E856BA1" w14:textId="77777777" w:rsidR="00771289" w:rsidRPr="00790DC4" w:rsidRDefault="00771289" w:rsidP="00BE3982">
            <w:pPr>
              <w:rPr>
                <w:rFonts w:cstheme="minorHAnsi"/>
              </w:rPr>
            </w:pPr>
            <w:r w:rsidRPr="00790DC4">
              <w:rPr>
                <w:rFonts w:cstheme="minorHAnsi"/>
              </w:rPr>
              <w:t>Exclude Giuffrida</w:t>
            </w:r>
          </w:p>
        </w:tc>
        <w:tc>
          <w:tcPr>
            <w:tcW w:w="720" w:type="dxa"/>
          </w:tcPr>
          <w:p w14:paraId="1F7ED0DD" w14:textId="77777777" w:rsidR="00771289" w:rsidRPr="00790DC4" w:rsidRDefault="00771289" w:rsidP="00B82065">
            <w:pPr>
              <w:jc w:val="center"/>
              <w:rPr>
                <w:rFonts w:cstheme="minorHAnsi"/>
              </w:rPr>
            </w:pPr>
            <w:r w:rsidRPr="00790DC4">
              <w:rPr>
                <w:rFonts w:cstheme="minorHAnsi"/>
              </w:rPr>
              <w:t>5918</w:t>
            </w:r>
          </w:p>
        </w:tc>
        <w:tc>
          <w:tcPr>
            <w:tcW w:w="1170" w:type="dxa"/>
          </w:tcPr>
          <w:p w14:paraId="5F1F6BCD" w14:textId="77777777" w:rsidR="00771289" w:rsidRPr="00790DC4" w:rsidRDefault="00771289" w:rsidP="00B82065">
            <w:pPr>
              <w:jc w:val="center"/>
              <w:rPr>
                <w:rFonts w:cstheme="minorHAnsi"/>
              </w:rPr>
            </w:pPr>
            <w:r w:rsidRPr="00790DC4">
              <w:rPr>
                <w:rFonts w:cstheme="minorHAnsi"/>
              </w:rPr>
              <w:t>3423</w:t>
            </w:r>
          </w:p>
        </w:tc>
        <w:tc>
          <w:tcPr>
            <w:tcW w:w="1080" w:type="dxa"/>
          </w:tcPr>
          <w:p w14:paraId="5377762E" w14:textId="77777777" w:rsidR="00771289" w:rsidRPr="00790DC4" w:rsidRDefault="00771289" w:rsidP="00B82065">
            <w:pPr>
              <w:jc w:val="center"/>
              <w:rPr>
                <w:rFonts w:cstheme="minorHAnsi"/>
              </w:rPr>
            </w:pPr>
            <w:r w:rsidRPr="00790DC4">
              <w:rPr>
                <w:rFonts w:cstheme="minorHAnsi"/>
              </w:rPr>
              <w:t>2495</w:t>
            </w:r>
          </w:p>
        </w:tc>
        <w:tc>
          <w:tcPr>
            <w:tcW w:w="1710" w:type="dxa"/>
          </w:tcPr>
          <w:p w14:paraId="28FDB354" w14:textId="77777777" w:rsidR="00771289" w:rsidRPr="00790DC4" w:rsidRDefault="00771289" w:rsidP="00B82065">
            <w:pPr>
              <w:jc w:val="center"/>
              <w:rPr>
                <w:rFonts w:cstheme="minorHAnsi"/>
              </w:rPr>
            </w:pPr>
            <w:r w:rsidRPr="00790DC4">
              <w:rPr>
                <w:rFonts w:cstheme="minorHAnsi"/>
              </w:rPr>
              <w:t>0.99 (0.97-1.02)</w:t>
            </w:r>
          </w:p>
        </w:tc>
        <w:tc>
          <w:tcPr>
            <w:tcW w:w="1710" w:type="dxa"/>
          </w:tcPr>
          <w:p w14:paraId="43594F58" w14:textId="77777777" w:rsidR="00771289" w:rsidRPr="00790DC4" w:rsidRDefault="00771289" w:rsidP="00B82065">
            <w:pPr>
              <w:jc w:val="center"/>
              <w:rPr>
                <w:rFonts w:cstheme="minorHAnsi"/>
              </w:rPr>
            </w:pPr>
            <w:r w:rsidRPr="00790DC4">
              <w:rPr>
                <w:rFonts w:cstheme="minorHAnsi"/>
              </w:rPr>
              <w:t>0.99</w:t>
            </w:r>
          </w:p>
        </w:tc>
        <w:tc>
          <w:tcPr>
            <w:tcW w:w="1694" w:type="dxa"/>
          </w:tcPr>
          <w:p w14:paraId="5445AFFE" w14:textId="77777777" w:rsidR="00771289" w:rsidRPr="00790DC4" w:rsidRDefault="00771289" w:rsidP="00B82065">
            <w:pPr>
              <w:jc w:val="center"/>
              <w:rPr>
                <w:rFonts w:cstheme="minorHAnsi"/>
              </w:rPr>
            </w:pPr>
            <w:r w:rsidRPr="00790DC4">
              <w:rPr>
                <w:rFonts w:cstheme="minorHAnsi"/>
              </w:rPr>
              <w:t>0.16</w:t>
            </w:r>
          </w:p>
        </w:tc>
      </w:tr>
    </w:tbl>
    <w:p w14:paraId="3D62E319" w14:textId="77777777" w:rsidR="00E0369E" w:rsidRPr="00790DC4" w:rsidRDefault="00E0369E" w:rsidP="00672D96">
      <w:pPr>
        <w:spacing w:after="0" w:line="240" w:lineRule="auto"/>
        <w:rPr>
          <w:rFonts w:cstheme="minorHAnsi"/>
          <w:sz w:val="24"/>
          <w:szCs w:val="24"/>
        </w:rPr>
      </w:pPr>
      <w:r w:rsidRPr="00790DC4">
        <w:rPr>
          <w:rFonts w:cstheme="minorHAnsi"/>
          <w:sz w:val="24"/>
          <w:szCs w:val="24"/>
        </w:rPr>
        <w:t>*N’s are average number used in analysis; different imputations can produce slightly different N’s. Rounding can cause number overall to be different than sum of number in treatment and control. Twins are not included except in the overall results</w:t>
      </w:r>
    </w:p>
    <w:p w14:paraId="15AF10F9" w14:textId="77777777" w:rsidR="00E0369E" w:rsidRPr="00790DC4" w:rsidRDefault="00E0369E" w:rsidP="00672D96">
      <w:pPr>
        <w:spacing w:after="0" w:line="240" w:lineRule="auto"/>
        <w:rPr>
          <w:rFonts w:cstheme="minorHAnsi"/>
          <w:sz w:val="24"/>
          <w:szCs w:val="24"/>
        </w:rPr>
      </w:pPr>
    </w:p>
    <w:p w14:paraId="782AE098" w14:textId="77777777" w:rsidR="000442E1" w:rsidRPr="00790DC4" w:rsidRDefault="00E0369E" w:rsidP="00672D96">
      <w:pPr>
        <w:spacing w:after="0" w:line="240" w:lineRule="auto"/>
        <w:rPr>
          <w:rFonts w:cstheme="minorHAnsi"/>
          <w:sz w:val="24"/>
          <w:szCs w:val="24"/>
        </w:rPr>
      </w:pPr>
      <w:r w:rsidRPr="00790DC4">
        <w:rPr>
          <w:rFonts w:cstheme="minorHAnsi"/>
          <w:sz w:val="24"/>
          <w:szCs w:val="24"/>
        </w:rPr>
        <w:t>†</w:t>
      </w:r>
      <w:r w:rsidR="000442E1" w:rsidRPr="00790DC4">
        <w:rPr>
          <w:rFonts w:cstheme="minorHAnsi"/>
          <w:sz w:val="24"/>
          <w:szCs w:val="24"/>
        </w:rPr>
        <w:t>Model includes terms for gestational age at randomization and history of preterm birth (as a 3-level variable)</w:t>
      </w:r>
      <w:r w:rsidR="009351AD" w:rsidRPr="00790DC4">
        <w:rPr>
          <w:rFonts w:cstheme="minorHAnsi"/>
          <w:sz w:val="24"/>
          <w:szCs w:val="24"/>
        </w:rPr>
        <w:t>. Twin pregnancies are included only in the overall results.</w:t>
      </w:r>
    </w:p>
    <w:p w14:paraId="1FF713A4" w14:textId="77777777" w:rsidR="00252C14" w:rsidRPr="00790DC4" w:rsidRDefault="00252C14" w:rsidP="007F09A3">
      <w:pPr>
        <w:spacing w:after="0" w:line="240" w:lineRule="auto"/>
        <w:rPr>
          <w:rFonts w:cstheme="minorHAnsi"/>
          <w:sz w:val="24"/>
          <w:szCs w:val="24"/>
        </w:rPr>
      </w:pPr>
    </w:p>
    <w:sectPr w:rsidR="00252C14" w:rsidRPr="00790DC4" w:rsidSect="00BE398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9C10" w14:textId="77777777" w:rsidR="00357A18" w:rsidRDefault="00357A18" w:rsidP="00327094">
      <w:pPr>
        <w:spacing w:after="0" w:line="240" w:lineRule="auto"/>
      </w:pPr>
      <w:r>
        <w:separator/>
      </w:r>
    </w:p>
  </w:endnote>
  <w:endnote w:type="continuationSeparator" w:id="0">
    <w:p w14:paraId="534B29B8" w14:textId="77777777" w:rsidR="00357A18" w:rsidRDefault="00357A18" w:rsidP="0032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281"/>
      <w:docPartObj>
        <w:docPartGallery w:val="Page Numbers (Bottom of Page)"/>
        <w:docPartUnique/>
      </w:docPartObj>
    </w:sdtPr>
    <w:sdtEndPr/>
    <w:sdtContent>
      <w:p w14:paraId="758AC829" w14:textId="77777777" w:rsidR="0013637D" w:rsidRDefault="0073626C">
        <w:pPr>
          <w:pStyle w:val="Footer"/>
          <w:jc w:val="center"/>
        </w:pPr>
        <w:r>
          <w:fldChar w:fldCharType="begin"/>
        </w:r>
        <w:r w:rsidR="0013637D">
          <w:instrText xml:space="preserve"> PAGE   \* MERGEFORMAT </w:instrText>
        </w:r>
        <w:r>
          <w:fldChar w:fldCharType="separate"/>
        </w:r>
        <w:r w:rsidR="00B82065">
          <w:rPr>
            <w:noProof/>
          </w:rPr>
          <w:t>1</w:t>
        </w:r>
        <w:r>
          <w:rPr>
            <w:noProof/>
          </w:rPr>
          <w:fldChar w:fldCharType="end"/>
        </w:r>
      </w:p>
    </w:sdtContent>
  </w:sdt>
  <w:p w14:paraId="682DC933" w14:textId="77777777" w:rsidR="0013637D" w:rsidRDefault="0013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4E1F" w14:textId="77777777" w:rsidR="00357A18" w:rsidRDefault="00357A18" w:rsidP="00327094">
      <w:pPr>
        <w:spacing w:after="0" w:line="240" w:lineRule="auto"/>
      </w:pPr>
      <w:r>
        <w:separator/>
      </w:r>
    </w:p>
  </w:footnote>
  <w:footnote w:type="continuationSeparator" w:id="0">
    <w:p w14:paraId="22651512" w14:textId="77777777" w:rsidR="00357A18" w:rsidRDefault="00357A18" w:rsidP="00327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6B4"/>
    <w:multiLevelType w:val="hybridMultilevel"/>
    <w:tmpl w:val="E5940A92"/>
    <w:lvl w:ilvl="0" w:tplc="AD623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1648F"/>
    <w:multiLevelType w:val="hybridMultilevel"/>
    <w:tmpl w:val="F7589C52"/>
    <w:lvl w:ilvl="0" w:tplc="197CF73A">
      <w:start w:val="4"/>
      <w:numFmt w:val="upperRoman"/>
      <w:lvlText w:val="%1."/>
      <w:lvlJc w:val="right"/>
      <w:pPr>
        <w:ind w:left="63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542B2"/>
    <w:multiLevelType w:val="hybridMultilevel"/>
    <w:tmpl w:val="EB6C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94E8C"/>
    <w:multiLevelType w:val="hybridMultilevel"/>
    <w:tmpl w:val="4E8CD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F0877"/>
    <w:multiLevelType w:val="hybridMultilevel"/>
    <w:tmpl w:val="077A53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012009A">
      <w:start w:val="1"/>
      <w:numFmt w:val="upperLetter"/>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f518d301-c6d1-4310-bb62-d3b2ac644320"/>
  </w:docVars>
  <w:rsids>
    <w:rsidRoot w:val="00DC1E9B"/>
    <w:rsid w:val="000101D8"/>
    <w:rsid w:val="000123CE"/>
    <w:rsid w:val="00014EF8"/>
    <w:rsid w:val="00032931"/>
    <w:rsid w:val="00034F4C"/>
    <w:rsid w:val="00036370"/>
    <w:rsid w:val="00037742"/>
    <w:rsid w:val="0004274C"/>
    <w:rsid w:val="000442E1"/>
    <w:rsid w:val="0004767F"/>
    <w:rsid w:val="0006350E"/>
    <w:rsid w:val="00075027"/>
    <w:rsid w:val="00077B3D"/>
    <w:rsid w:val="00080B6E"/>
    <w:rsid w:val="00082150"/>
    <w:rsid w:val="000830C1"/>
    <w:rsid w:val="000931E6"/>
    <w:rsid w:val="00093494"/>
    <w:rsid w:val="00093B87"/>
    <w:rsid w:val="00097C4D"/>
    <w:rsid w:val="000A471B"/>
    <w:rsid w:val="000A7361"/>
    <w:rsid w:val="000C191E"/>
    <w:rsid w:val="000C4D2A"/>
    <w:rsid w:val="000D3687"/>
    <w:rsid w:val="000E1180"/>
    <w:rsid w:val="000E2A4C"/>
    <w:rsid w:val="000E7CB3"/>
    <w:rsid w:val="000F0BC9"/>
    <w:rsid w:val="00101C0D"/>
    <w:rsid w:val="00126BB4"/>
    <w:rsid w:val="00134054"/>
    <w:rsid w:val="0013637D"/>
    <w:rsid w:val="00136A63"/>
    <w:rsid w:val="00143C3B"/>
    <w:rsid w:val="00160849"/>
    <w:rsid w:val="0017609B"/>
    <w:rsid w:val="00177041"/>
    <w:rsid w:val="00182352"/>
    <w:rsid w:val="001831D8"/>
    <w:rsid w:val="0018691A"/>
    <w:rsid w:val="00187FC4"/>
    <w:rsid w:val="00190846"/>
    <w:rsid w:val="00195975"/>
    <w:rsid w:val="001B0537"/>
    <w:rsid w:val="001B13D1"/>
    <w:rsid w:val="001B39C2"/>
    <w:rsid w:val="001B7F76"/>
    <w:rsid w:val="001C7299"/>
    <w:rsid w:val="00202156"/>
    <w:rsid w:val="002160CF"/>
    <w:rsid w:val="00216BF0"/>
    <w:rsid w:val="00223845"/>
    <w:rsid w:val="00227EA4"/>
    <w:rsid w:val="00232227"/>
    <w:rsid w:val="00240F88"/>
    <w:rsid w:val="00242EDF"/>
    <w:rsid w:val="00252155"/>
    <w:rsid w:val="00252C14"/>
    <w:rsid w:val="0025367E"/>
    <w:rsid w:val="002679B2"/>
    <w:rsid w:val="002704C8"/>
    <w:rsid w:val="00285C4C"/>
    <w:rsid w:val="002A53B4"/>
    <w:rsid w:val="002B1F10"/>
    <w:rsid w:val="002C3C09"/>
    <w:rsid w:val="002D6790"/>
    <w:rsid w:val="002E6598"/>
    <w:rsid w:val="002F0DA7"/>
    <w:rsid w:val="00303096"/>
    <w:rsid w:val="0030414F"/>
    <w:rsid w:val="00321772"/>
    <w:rsid w:val="003238DC"/>
    <w:rsid w:val="00327094"/>
    <w:rsid w:val="0033055B"/>
    <w:rsid w:val="00334A8B"/>
    <w:rsid w:val="00340D53"/>
    <w:rsid w:val="00342268"/>
    <w:rsid w:val="003446A0"/>
    <w:rsid w:val="00347E5E"/>
    <w:rsid w:val="00350097"/>
    <w:rsid w:val="00357A18"/>
    <w:rsid w:val="00367A40"/>
    <w:rsid w:val="00373ED8"/>
    <w:rsid w:val="003809BC"/>
    <w:rsid w:val="003906C2"/>
    <w:rsid w:val="003917E7"/>
    <w:rsid w:val="00392269"/>
    <w:rsid w:val="003958F6"/>
    <w:rsid w:val="003A3A5D"/>
    <w:rsid w:val="003B0AE0"/>
    <w:rsid w:val="003B3A34"/>
    <w:rsid w:val="003C39C6"/>
    <w:rsid w:val="003D5580"/>
    <w:rsid w:val="003E5BDC"/>
    <w:rsid w:val="003F0CBF"/>
    <w:rsid w:val="003F3E1E"/>
    <w:rsid w:val="004221D4"/>
    <w:rsid w:val="004225ED"/>
    <w:rsid w:val="00427251"/>
    <w:rsid w:val="004311BF"/>
    <w:rsid w:val="004378B5"/>
    <w:rsid w:val="004755B1"/>
    <w:rsid w:val="00483B6A"/>
    <w:rsid w:val="004A259D"/>
    <w:rsid w:val="004A472B"/>
    <w:rsid w:val="004C2E01"/>
    <w:rsid w:val="004D3E97"/>
    <w:rsid w:val="004E0AAA"/>
    <w:rsid w:val="004E2CCA"/>
    <w:rsid w:val="004F0877"/>
    <w:rsid w:val="004F2125"/>
    <w:rsid w:val="004F5665"/>
    <w:rsid w:val="00513C13"/>
    <w:rsid w:val="00520AE1"/>
    <w:rsid w:val="0054132C"/>
    <w:rsid w:val="0054648F"/>
    <w:rsid w:val="00551844"/>
    <w:rsid w:val="00557A07"/>
    <w:rsid w:val="00577E7C"/>
    <w:rsid w:val="005A5272"/>
    <w:rsid w:val="005B5263"/>
    <w:rsid w:val="005C1C47"/>
    <w:rsid w:val="005C1D1E"/>
    <w:rsid w:val="005C6A86"/>
    <w:rsid w:val="005D7C82"/>
    <w:rsid w:val="005F6397"/>
    <w:rsid w:val="00604B10"/>
    <w:rsid w:val="00611653"/>
    <w:rsid w:val="00615DBF"/>
    <w:rsid w:val="00615ED7"/>
    <w:rsid w:val="0061770C"/>
    <w:rsid w:val="006235E5"/>
    <w:rsid w:val="0062444D"/>
    <w:rsid w:val="00624D0A"/>
    <w:rsid w:val="00630258"/>
    <w:rsid w:val="00634556"/>
    <w:rsid w:val="006349C4"/>
    <w:rsid w:val="00645305"/>
    <w:rsid w:val="00647F8B"/>
    <w:rsid w:val="006676B3"/>
    <w:rsid w:val="00672D96"/>
    <w:rsid w:val="0067615A"/>
    <w:rsid w:val="00677728"/>
    <w:rsid w:val="006938A5"/>
    <w:rsid w:val="00695A7D"/>
    <w:rsid w:val="006A3985"/>
    <w:rsid w:val="006A4EC5"/>
    <w:rsid w:val="006B6338"/>
    <w:rsid w:val="006B7843"/>
    <w:rsid w:val="006C08A5"/>
    <w:rsid w:val="006C3D72"/>
    <w:rsid w:val="006C4470"/>
    <w:rsid w:val="006C6182"/>
    <w:rsid w:val="006D2E19"/>
    <w:rsid w:val="006D6C44"/>
    <w:rsid w:val="006E096D"/>
    <w:rsid w:val="006F7F4D"/>
    <w:rsid w:val="0070496B"/>
    <w:rsid w:val="0071544A"/>
    <w:rsid w:val="00720CEB"/>
    <w:rsid w:val="0073626C"/>
    <w:rsid w:val="00741082"/>
    <w:rsid w:val="0074286F"/>
    <w:rsid w:val="0074406C"/>
    <w:rsid w:val="00754169"/>
    <w:rsid w:val="00761E1C"/>
    <w:rsid w:val="0076694B"/>
    <w:rsid w:val="00771289"/>
    <w:rsid w:val="007716C6"/>
    <w:rsid w:val="007827AC"/>
    <w:rsid w:val="00790DC4"/>
    <w:rsid w:val="00791119"/>
    <w:rsid w:val="00792EF2"/>
    <w:rsid w:val="00797C2B"/>
    <w:rsid w:val="007C150B"/>
    <w:rsid w:val="007C3CDC"/>
    <w:rsid w:val="007D2D5A"/>
    <w:rsid w:val="007D657A"/>
    <w:rsid w:val="007E3258"/>
    <w:rsid w:val="007F09A3"/>
    <w:rsid w:val="00801342"/>
    <w:rsid w:val="008309B4"/>
    <w:rsid w:val="00831A0B"/>
    <w:rsid w:val="00843E36"/>
    <w:rsid w:val="00851181"/>
    <w:rsid w:val="008636C0"/>
    <w:rsid w:val="008714D2"/>
    <w:rsid w:val="00875E85"/>
    <w:rsid w:val="00876D29"/>
    <w:rsid w:val="00882BB8"/>
    <w:rsid w:val="008B2E09"/>
    <w:rsid w:val="008C1132"/>
    <w:rsid w:val="008C1817"/>
    <w:rsid w:val="008E7E9F"/>
    <w:rsid w:val="008F35B2"/>
    <w:rsid w:val="0091631E"/>
    <w:rsid w:val="00916834"/>
    <w:rsid w:val="009259F5"/>
    <w:rsid w:val="009323EE"/>
    <w:rsid w:val="009351AD"/>
    <w:rsid w:val="009447B3"/>
    <w:rsid w:val="009458CB"/>
    <w:rsid w:val="00962351"/>
    <w:rsid w:val="0096781C"/>
    <w:rsid w:val="00970DBA"/>
    <w:rsid w:val="009A3B2A"/>
    <w:rsid w:val="009C1C10"/>
    <w:rsid w:val="009C223C"/>
    <w:rsid w:val="009D08AB"/>
    <w:rsid w:val="009D335A"/>
    <w:rsid w:val="009E1FA2"/>
    <w:rsid w:val="009E5E30"/>
    <w:rsid w:val="009F3961"/>
    <w:rsid w:val="00A02BA3"/>
    <w:rsid w:val="00A10469"/>
    <w:rsid w:val="00A23021"/>
    <w:rsid w:val="00A5036C"/>
    <w:rsid w:val="00A51775"/>
    <w:rsid w:val="00A604EB"/>
    <w:rsid w:val="00AA6BA7"/>
    <w:rsid w:val="00AB14DC"/>
    <w:rsid w:val="00AB3390"/>
    <w:rsid w:val="00AB4AE7"/>
    <w:rsid w:val="00AB54F9"/>
    <w:rsid w:val="00AC27CE"/>
    <w:rsid w:val="00AC4826"/>
    <w:rsid w:val="00AD3ABC"/>
    <w:rsid w:val="00AE4DA3"/>
    <w:rsid w:val="00AE5672"/>
    <w:rsid w:val="00AE6EFC"/>
    <w:rsid w:val="00AF264C"/>
    <w:rsid w:val="00AF333A"/>
    <w:rsid w:val="00B04474"/>
    <w:rsid w:val="00B06B0C"/>
    <w:rsid w:val="00B06E90"/>
    <w:rsid w:val="00B142BD"/>
    <w:rsid w:val="00B20157"/>
    <w:rsid w:val="00B229A7"/>
    <w:rsid w:val="00B2371D"/>
    <w:rsid w:val="00B37552"/>
    <w:rsid w:val="00B514C6"/>
    <w:rsid w:val="00B71815"/>
    <w:rsid w:val="00B82065"/>
    <w:rsid w:val="00B910F9"/>
    <w:rsid w:val="00B93325"/>
    <w:rsid w:val="00B934B0"/>
    <w:rsid w:val="00BA1827"/>
    <w:rsid w:val="00BA45CE"/>
    <w:rsid w:val="00BA6A28"/>
    <w:rsid w:val="00BC22D0"/>
    <w:rsid w:val="00BD2879"/>
    <w:rsid w:val="00BD50CF"/>
    <w:rsid w:val="00BD697F"/>
    <w:rsid w:val="00BE3982"/>
    <w:rsid w:val="00BE4BB6"/>
    <w:rsid w:val="00C03072"/>
    <w:rsid w:val="00C06344"/>
    <w:rsid w:val="00C10211"/>
    <w:rsid w:val="00C1258A"/>
    <w:rsid w:val="00C16C61"/>
    <w:rsid w:val="00C247CF"/>
    <w:rsid w:val="00C449CC"/>
    <w:rsid w:val="00C74596"/>
    <w:rsid w:val="00C81D67"/>
    <w:rsid w:val="00C84192"/>
    <w:rsid w:val="00C84BE7"/>
    <w:rsid w:val="00C90814"/>
    <w:rsid w:val="00C97B40"/>
    <w:rsid w:val="00CA52FE"/>
    <w:rsid w:val="00CB410B"/>
    <w:rsid w:val="00CC366B"/>
    <w:rsid w:val="00CD659A"/>
    <w:rsid w:val="00CE2394"/>
    <w:rsid w:val="00D14233"/>
    <w:rsid w:val="00D142F4"/>
    <w:rsid w:val="00D31BDE"/>
    <w:rsid w:val="00D41C80"/>
    <w:rsid w:val="00D470EC"/>
    <w:rsid w:val="00D50081"/>
    <w:rsid w:val="00D511B5"/>
    <w:rsid w:val="00D543CD"/>
    <w:rsid w:val="00D613DC"/>
    <w:rsid w:val="00D65357"/>
    <w:rsid w:val="00D70287"/>
    <w:rsid w:val="00D74197"/>
    <w:rsid w:val="00D74F22"/>
    <w:rsid w:val="00D753E6"/>
    <w:rsid w:val="00D816AE"/>
    <w:rsid w:val="00D95198"/>
    <w:rsid w:val="00DA0408"/>
    <w:rsid w:val="00DA3461"/>
    <w:rsid w:val="00DB76C2"/>
    <w:rsid w:val="00DC1E9B"/>
    <w:rsid w:val="00DC4268"/>
    <w:rsid w:val="00DE62E9"/>
    <w:rsid w:val="00E0369E"/>
    <w:rsid w:val="00E06EEB"/>
    <w:rsid w:val="00E119AD"/>
    <w:rsid w:val="00E2775E"/>
    <w:rsid w:val="00E34D67"/>
    <w:rsid w:val="00E46A98"/>
    <w:rsid w:val="00E52D6D"/>
    <w:rsid w:val="00E65C85"/>
    <w:rsid w:val="00E71060"/>
    <w:rsid w:val="00E84DB7"/>
    <w:rsid w:val="00E84ECD"/>
    <w:rsid w:val="00E94C55"/>
    <w:rsid w:val="00E96BB8"/>
    <w:rsid w:val="00EB2845"/>
    <w:rsid w:val="00EC0225"/>
    <w:rsid w:val="00EC589A"/>
    <w:rsid w:val="00EC6098"/>
    <w:rsid w:val="00ED0E58"/>
    <w:rsid w:val="00ED68C0"/>
    <w:rsid w:val="00EE71E6"/>
    <w:rsid w:val="00EF0C1D"/>
    <w:rsid w:val="00EF34E7"/>
    <w:rsid w:val="00F00DDF"/>
    <w:rsid w:val="00F05C39"/>
    <w:rsid w:val="00F0607F"/>
    <w:rsid w:val="00F14082"/>
    <w:rsid w:val="00F161EB"/>
    <w:rsid w:val="00F16EF1"/>
    <w:rsid w:val="00F22936"/>
    <w:rsid w:val="00F31014"/>
    <w:rsid w:val="00F33801"/>
    <w:rsid w:val="00F365E0"/>
    <w:rsid w:val="00F61E0D"/>
    <w:rsid w:val="00F677C4"/>
    <w:rsid w:val="00F73957"/>
    <w:rsid w:val="00F83D7C"/>
    <w:rsid w:val="00F853A0"/>
    <w:rsid w:val="00F86D18"/>
    <w:rsid w:val="00F91C75"/>
    <w:rsid w:val="00F92ABB"/>
    <w:rsid w:val="00FA2B25"/>
    <w:rsid w:val="00FB5BAB"/>
    <w:rsid w:val="00FC7095"/>
    <w:rsid w:val="00FC79E2"/>
    <w:rsid w:val="00FD31EC"/>
    <w:rsid w:val="00FE19BD"/>
    <w:rsid w:val="00FE3709"/>
    <w:rsid w:val="00FE5972"/>
    <w:rsid w:val="00FF0D25"/>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601F"/>
  <w15:docId w15:val="{3B98312A-651B-4256-ADFD-7A11E273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9B"/>
    <w:pPr>
      <w:ind w:left="720"/>
      <w:contextualSpacing/>
    </w:pPr>
  </w:style>
  <w:style w:type="paragraph" w:styleId="Header">
    <w:name w:val="header"/>
    <w:basedOn w:val="Normal"/>
    <w:link w:val="HeaderChar"/>
    <w:uiPriority w:val="99"/>
    <w:semiHidden/>
    <w:unhideWhenUsed/>
    <w:rsid w:val="00327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094"/>
  </w:style>
  <w:style w:type="paragraph" w:styleId="Footer">
    <w:name w:val="footer"/>
    <w:basedOn w:val="Normal"/>
    <w:link w:val="FooterChar"/>
    <w:uiPriority w:val="99"/>
    <w:unhideWhenUsed/>
    <w:rsid w:val="0032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94"/>
  </w:style>
  <w:style w:type="character" w:styleId="CommentReference">
    <w:name w:val="annotation reference"/>
    <w:basedOn w:val="DefaultParagraphFont"/>
    <w:uiPriority w:val="99"/>
    <w:semiHidden/>
    <w:unhideWhenUsed/>
    <w:rsid w:val="00327094"/>
    <w:rPr>
      <w:sz w:val="16"/>
      <w:szCs w:val="16"/>
    </w:rPr>
  </w:style>
  <w:style w:type="paragraph" w:styleId="CommentText">
    <w:name w:val="annotation text"/>
    <w:basedOn w:val="Normal"/>
    <w:link w:val="CommentTextChar"/>
    <w:uiPriority w:val="99"/>
    <w:semiHidden/>
    <w:unhideWhenUsed/>
    <w:rsid w:val="00327094"/>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2709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2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94"/>
    <w:rPr>
      <w:rFonts w:ascii="Tahoma" w:hAnsi="Tahoma" w:cs="Tahoma"/>
      <w:sz w:val="16"/>
      <w:szCs w:val="16"/>
    </w:rPr>
  </w:style>
  <w:style w:type="table" w:styleId="TableGrid">
    <w:name w:val="Table Grid"/>
    <w:basedOn w:val="TableNormal"/>
    <w:uiPriority w:val="59"/>
    <w:rsid w:val="00D3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mlarsen</dc:creator>
  <cp:lastModifiedBy>Klebanoff, Mark</cp:lastModifiedBy>
  <cp:revision>2</cp:revision>
  <cp:lastPrinted>2018-02-08T20:30:00Z</cp:lastPrinted>
  <dcterms:created xsi:type="dcterms:W3CDTF">2022-11-14T16:01:00Z</dcterms:created>
  <dcterms:modified xsi:type="dcterms:W3CDTF">2022-11-14T16:01:00Z</dcterms:modified>
</cp:coreProperties>
</file>