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50B3" w14:textId="77777777" w:rsidR="000C0E3E" w:rsidRPr="00770E23" w:rsidRDefault="000C0E3E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Table S1: Characteristics of Studies Providing Individual Patient Data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990"/>
        <w:gridCol w:w="1872"/>
        <w:gridCol w:w="1399"/>
        <w:gridCol w:w="1603"/>
        <w:gridCol w:w="1225"/>
        <w:gridCol w:w="1671"/>
        <w:gridCol w:w="1878"/>
      </w:tblGrid>
      <w:tr w:rsidR="00CA3DF0" w:rsidRPr="00770E23" w14:paraId="772B7CA1" w14:textId="77777777" w:rsidTr="00770E23">
        <w:tc>
          <w:tcPr>
            <w:tcW w:w="1548" w:type="dxa"/>
          </w:tcPr>
          <w:p w14:paraId="7CF546DE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Study</w:t>
            </w:r>
          </w:p>
        </w:tc>
        <w:tc>
          <w:tcPr>
            <w:tcW w:w="990" w:type="dxa"/>
          </w:tcPr>
          <w:p w14:paraId="3E541C9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N*</w:t>
            </w:r>
          </w:p>
        </w:tc>
        <w:tc>
          <w:tcPr>
            <w:tcW w:w="990" w:type="dxa"/>
          </w:tcPr>
          <w:p w14:paraId="73E5A9F2" w14:textId="448AA492" w:rsidR="007C37D6" w:rsidRPr="00770E23" w:rsidRDefault="007C37D6" w:rsidP="00FD1D72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 used</w:t>
            </w:r>
            <w:r w:rsidR="00FD1D72" w:rsidRPr="00770E23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1872" w:type="dxa"/>
          </w:tcPr>
          <w:p w14:paraId="7C0CADEF" w14:textId="7B2806BA" w:rsidR="007C37D6" w:rsidRPr="00770E23" w:rsidRDefault="007C37D6" w:rsidP="00FD1D72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Active treatment</w:t>
            </w:r>
            <w:r w:rsidR="00FD1D72" w:rsidRPr="00770E23">
              <w:rPr>
                <w:rFonts w:asciiTheme="minorHAnsi" w:hAnsiTheme="minorHAnsi" w:cstheme="minorHAnsi"/>
              </w:rPr>
              <w:t>‡</w:t>
            </w:r>
          </w:p>
        </w:tc>
        <w:tc>
          <w:tcPr>
            <w:tcW w:w="1399" w:type="dxa"/>
          </w:tcPr>
          <w:p w14:paraId="7CFC34C0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Control treatment</w:t>
            </w:r>
          </w:p>
        </w:tc>
        <w:tc>
          <w:tcPr>
            <w:tcW w:w="1603" w:type="dxa"/>
          </w:tcPr>
          <w:p w14:paraId="06086B5C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Allocation ratio</w:t>
            </w:r>
          </w:p>
        </w:tc>
        <w:tc>
          <w:tcPr>
            <w:tcW w:w="1225" w:type="dxa"/>
          </w:tcPr>
          <w:p w14:paraId="2C90EB99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BV definition</w:t>
            </w:r>
          </w:p>
        </w:tc>
        <w:tc>
          <w:tcPr>
            <w:tcW w:w="1671" w:type="dxa"/>
          </w:tcPr>
          <w:p w14:paraId="284FBF70" w14:textId="77777777" w:rsidR="007C37D6" w:rsidRPr="00770E23" w:rsidRDefault="007C37D6" w:rsidP="006D636D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Gestation at randomization</w:t>
            </w:r>
          </w:p>
        </w:tc>
        <w:tc>
          <w:tcPr>
            <w:tcW w:w="1878" w:type="dxa"/>
          </w:tcPr>
          <w:p w14:paraId="3EA1A134" w14:textId="77777777" w:rsidR="007C37D6" w:rsidRPr="00770E23" w:rsidRDefault="007C37D6" w:rsidP="006D636D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Sonography for gestational age</w:t>
            </w:r>
          </w:p>
        </w:tc>
      </w:tr>
      <w:tr w:rsidR="00CA3DF0" w:rsidRPr="00770E23" w14:paraId="2F610F85" w14:textId="77777777" w:rsidTr="00770E23">
        <w:tc>
          <w:tcPr>
            <w:tcW w:w="1548" w:type="dxa"/>
          </w:tcPr>
          <w:p w14:paraId="03584466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proofErr w:type="spellStart"/>
            <w:r w:rsidRPr="00770E23">
              <w:rPr>
                <w:rFonts w:asciiTheme="minorHAnsi" w:hAnsiTheme="minorHAnsi" w:cstheme="minorHAnsi"/>
              </w:rPr>
              <w:t>Hauth</w:t>
            </w:r>
            <w:proofErr w:type="spellEnd"/>
            <w:r w:rsidRPr="00770E23">
              <w:rPr>
                <w:rFonts w:asciiTheme="minorHAnsi" w:hAnsiTheme="minorHAnsi" w:cstheme="minorHAnsi"/>
              </w:rPr>
              <w:t>, 1995</w:t>
            </w:r>
          </w:p>
        </w:tc>
        <w:tc>
          <w:tcPr>
            <w:tcW w:w="990" w:type="dxa"/>
          </w:tcPr>
          <w:p w14:paraId="0C32E986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263</w:t>
            </w:r>
          </w:p>
        </w:tc>
        <w:tc>
          <w:tcPr>
            <w:tcW w:w="990" w:type="dxa"/>
          </w:tcPr>
          <w:p w14:paraId="114DEF10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256</w:t>
            </w:r>
          </w:p>
        </w:tc>
        <w:tc>
          <w:tcPr>
            <w:tcW w:w="1872" w:type="dxa"/>
          </w:tcPr>
          <w:p w14:paraId="66896719" w14:textId="14FBF96C" w:rsidR="007C37D6" w:rsidRPr="00770E23" w:rsidRDefault="007C37D6" w:rsidP="0018780B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MZ, 250 mg </w:t>
            </w:r>
            <w:proofErr w:type="spellStart"/>
            <w:r w:rsidRPr="00770E23">
              <w:rPr>
                <w:rFonts w:asciiTheme="minorHAnsi" w:hAnsiTheme="minorHAnsi" w:cstheme="minorHAnsi"/>
              </w:rPr>
              <w:t>tid</w:t>
            </w:r>
            <w:proofErr w:type="spellEnd"/>
            <w:r w:rsidRPr="00770E23">
              <w:rPr>
                <w:rFonts w:asciiTheme="minorHAnsi" w:hAnsiTheme="minorHAnsi" w:cstheme="minorHAnsi"/>
              </w:rPr>
              <w:t xml:space="preserve"> x 7</w:t>
            </w:r>
            <w:r w:rsidR="0018780B" w:rsidRPr="00770E23">
              <w:rPr>
                <w:rFonts w:asciiTheme="minorHAnsi" w:hAnsiTheme="minorHAnsi" w:cstheme="minorHAnsi"/>
              </w:rPr>
              <w:t xml:space="preserve">; </w:t>
            </w:r>
            <w:r w:rsidRPr="00770E23">
              <w:rPr>
                <w:rFonts w:asciiTheme="minorHAnsi" w:hAnsiTheme="minorHAnsi" w:cstheme="minorHAnsi"/>
              </w:rPr>
              <w:t>E</w:t>
            </w:r>
            <w:r w:rsidR="0018780B" w:rsidRPr="00770E23">
              <w:rPr>
                <w:rFonts w:asciiTheme="minorHAnsi" w:hAnsiTheme="minorHAnsi" w:cstheme="minorHAnsi"/>
              </w:rPr>
              <w:t>M</w:t>
            </w:r>
            <w:r w:rsidRPr="00770E23">
              <w:rPr>
                <w:rFonts w:asciiTheme="minorHAnsi" w:hAnsiTheme="minorHAnsi" w:cstheme="minorHAnsi"/>
              </w:rPr>
              <w:t xml:space="preserve"> 333 mg/d x 14, repeat if positive at 2-4 </w:t>
            </w:r>
            <w:proofErr w:type="spellStart"/>
            <w:r w:rsidRPr="00770E23">
              <w:rPr>
                <w:rFonts w:asciiTheme="minorHAnsi" w:hAnsiTheme="minorHAnsi" w:cstheme="minorHAnsi"/>
              </w:rPr>
              <w:t>wks</w:t>
            </w:r>
            <w:proofErr w:type="spellEnd"/>
          </w:p>
        </w:tc>
        <w:tc>
          <w:tcPr>
            <w:tcW w:w="1399" w:type="dxa"/>
          </w:tcPr>
          <w:p w14:paraId="70560D0F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Matching placebos, repeated if still positive at 2-4 </w:t>
            </w:r>
            <w:proofErr w:type="spellStart"/>
            <w:r w:rsidRPr="00770E23">
              <w:rPr>
                <w:rFonts w:asciiTheme="minorHAnsi" w:hAnsiTheme="minorHAnsi" w:cstheme="minorHAnsi"/>
              </w:rPr>
              <w:t>wks</w:t>
            </w:r>
            <w:proofErr w:type="spellEnd"/>
          </w:p>
        </w:tc>
        <w:tc>
          <w:tcPr>
            <w:tcW w:w="1603" w:type="dxa"/>
          </w:tcPr>
          <w:p w14:paraId="0D4E6FCC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2:1, variable block, computer generated</w:t>
            </w:r>
          </w:p>
        </w:tc>
        <w:tc>
          <w:tcPr>
            <w:tcW w:w="1225" w:type="dxa"/>
          </w:tcPr>
          <w:p w14:paraId="5E2D4ECC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¾ Amsel criteria, Nugent score 7+</w:t>
            </w:r>
          </w:p>
        </w:tc>
        <w:tc>
          <w:tcPr>
            <w:tcW w:w="1671" w:type="dxa"/>
          </w:tcPr>
          <w:p w14:paraId="1AD64983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22-24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18882B3C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</w:t>
            </w:r>
          </w:p>
        </w:tc>
      </w:tr>
      <w:tr w:rsidR="00CA3DF0" w:rsidRPr="00770E23" w14:paraId="0911578B" w14:textId="77777777" w:rsidTr="00770E23">
        <w:tc>
          <w:tcPr>
            <w:tcW w:w="1548" w:type="dxa"/>
          </w:tcPr>
          <w:p w14:paraId="73A08C98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NICHD BV, 2000</w:t>
            </w:r>
          </w:p>
        </w:tc>
        <w:tc>
          <w:tcPr>
            <w:tcW w:w="990" w:type="dxa"/>
          </w:tcPr>
          <w:p w14:paraId="281CFFD7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1944</w:t>
            </w:r>
          </w:p>
        </w:tc>
        <w:tc>
          <w:tcPr>
            <w:tcW w:w="990" w:type="dxa"/>
          </w:tcPr>
          <w:p w14:paraId="063B24D7" w14:textId="1A49B4DB" w:rsidR="007C37D6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1910 OR; </w:t>
            </w:r>
            <w:r w:rsidR="007C37D6" w:rsidRPr="00770E23">
              <w:rPr>
                <w:rFonts w:asciiTheme="minorHAnsi" w:hAnsiTheme="minorHAnsi" w:cstheme="minorHAnsi"/>
              </w:rPr>
              <w:t>1908</w:t>
            </w:r>
            <w:r w:rsidRPr="00770E23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1872" w:type="dxa"/>
          </w:tcPr>
          <w:p w14:paraId="31800F55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MZ, 2 gram x 2, on 2 occasions regardless of positivity</w:t>
            </w:r>
          </w:p>
        </w:tc>
        <w:tc>
          <w:tcPr>
            <w:tcW w:w="1399" w:type="dxa"/>
          </w:tcPr>
          <w:p w14:paraId="22B340D3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03" w:type="dxa"/>
          </w:tcPr>
          <w:p w14:paraId="6F70465E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urn, stratified by study site</w:t>
            </w:r>
          </w:p>
        </w:tc>
        <w:tc>
          <w:tcPr>
            <w:tcW w:w="1225" w:type="dxa"/>
          </w:tcPr>
          <w:p w14:paraId="3644FE87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 and pH&gt;4.4</w:t>
            </w:r>
          </w:p>
        </w:tc>
        <w:tc>
          <w:tcPr>
            <w:tcW w:w="1671" w:type="dxa"/>
          </w:tcPr>
          <w:p w14:paraId="38B9F438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16-23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43815BA5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CA3DF0" w:rsidRPr="00770E23" w14:paraId="295C1DAA" w14:textId="77777777" w:rsidTr="00770E23">
        <w:tc>
          <w:tcPr>
            <w:tcW w:w="1548" w:type="dxa"/>
          </w:tcPr>
          <w:p w14:paraId="756F9BC3" w14:textId="77777777" w:rsidR="007C37D6" w:rsidRPr="00770E23" w:rsidRDefault="007C37D6" w:rsidP="00C95995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NICHD TV, 2001</w:t>
            </w:r>
          </w:p>
        </w:tc>
        <w:tc>
          <w:tcPr>
            <w:tcW w:w="990" w:type="dxa"/>
          </w:tcPr>
          <w:p w14:paraId="0B325D2B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238</w:t>
            </w:r>
          </w:p>
        </w:tc>
        <w:tc>
          <w:tcPr>
            <w:tcW w:w="990" w:type="dxa"/>
          </w:tcPr>
          <w:p w14:paraId="208100F5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233</w:t>
            </w:r>
          </w:p>
        </w:tc>
        <w:tc>
          <w:tcPr>
            <w:tcW w:w="1872" w:type="dxa"/>
          </w:tcPr>
          <w:p w14:paraId="4CE99D0F" w14:textId="77777777" w:rsidR="007C37D6" w:rsidRPr="00770E23" w:rsidRDefault="007C37D6" w:rsidP="00C95995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As NICHD BV</w:t>
            </w:r>
          </w:p>
        </w:tc>
        <w:tc>
          <w:tcPr>
            <w:tcW w:w="1399" w:type="dxa"/>
          </w:tcPr>
          <w:p w14:paraId="6FB4D106" w14:textId="77777777" w:rsidR="007C37D6" w:rsidRPr="00770E23" w:rsidRDefault="007C37D6" w:rsidP="00C95995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As NICHD BV</w:t>
            </w:r>
          </w:p>
        </w:tc>
        <w:tc>
          <w:tcPr>
            <w:tcW w:w="1603" w:type="dxa"/>
          </w:tcPr>
          <w:p w14:paraId="16317C01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As NICHD BV</w:t>
            </w:r>
          </w:p>
        </w:tc>
        <w:tc>
          <w:tcPr>
            <w:tcW w:w="1225" w:type="dxa"/>
          </w:tcPr>
          <w:p w14:paraId="03D643FE" w14:textId="77777777" w:rsidR="007C37D6" w:rsidRPr="00770E23" w:rsidRDefault="007C37D6" w:rsidP="00C95995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As NICHD BV</w:t>
            </w:r>
          </w:p>
        </w:tc>
        <w:tc>
          <w:tcPr>
            <w:tcW w:w="1671" w:type="dxa"/>
          </w:tcPr>
          <w:p w14:paraId="4FA2AA14" w14:textId="6088DE12" w:rsidR="007C37D6" w:rsidRPr="00770E23" w:rsidRDefault="003F0CAA" w:rsidP="003F0CAA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As NICHD BV</w:t>
            </w:r>
          </w:p>
        </w:tc>
        <w:tc>
          <w:tcPr>
            <w:tcW w:w="1878" w:type="dxa"/>
          </w:tcPr>
          <w:p w14:paraId="00388703" w14:textId="48FDED2C" w:rsidR="007C37D6" w:rsidRPr="00770E23" w:rsidRDefault="007C37D6" w:rsidP="003F0CAA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As NICHD BV</w:t>
            </w:r>
          </w:p>
        </w:tc>
      </w:tr>
      <w:tr w:rsidR="00CA3DF0" w:rsidRPr="00770E23" w14:paraId="72B2196A" w14:textId="77777777" w:rsidTr="00770E23">
        <w:tc>
          <w:tcPr>
            <w:tcW w:w="1548" w:type="dxa"/>
          </w:tcPr>
          <w:p w14:paraId="0C806A26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Odendaal, 2002</w:t>
            </w:r>
          </w:p>
        </w:tc>
        <w:tc>
          <w:tcPr>
            <w:tcW w:w="990" w:type="dxa"/>
          </w:tcPr>
          <w:p w14:paraId="65C98F1E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277</w:t>
            </w:r>
          </w:p>
        </w:tc>
        <w:tc>
          <w:tcPr>
            <w:tcW w:w="990" w:type="dxa"/>
          </w:tcPr>
          <w:p w14:paraId="680A819C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276</w:t>
            </w:r>
          </w:p>
        </w:tc>
        <w:tc>
          <w:tcPr>
            <w:tcW w:w="1872" w:type="dxa"/>
          </w:tcPr>
          <w:p w14:paraId="13DCEBE4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MZ, 400 mg bid x 2 days repeated at 4 weeks if still positive</w:t>
            </w:r>
          </w:p>
        </w:tc>
        <w:tc>
          <w:tcPr>
            <w:tcW w:w="1399" w:type="dxa"/>
          </w:tcPr>
          <w:p w14:paraId="43D40EEC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Vitamin C, 100 mg bid x 2 days repeated at 4 weeks if still positive</w:t>
            </w:r>
          </w:p>
        </w:tc>
        <w:tc>
          <w:tcPr>
            <w:tcW w:w="1603" w:type="dxa"/>
          </w:tcPr>
          <w:p w14:paraId="6DFF6324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balanced block design</w:t>
            </w:r>
          </w:p>
        </w:tc>
        <w:tc>
          <w:tcPr>
            <w:tcW w:w="1225" w:type="dxa"/>
          </w:tcPr>
          <w:p w14:paraId="5A61EFD3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¾ Amsel or Lacto &lt;2+ (Spiegel)</w:t>
            </w:r>
          </w:p>
        </w:tc>
        <w:tc>
          <w:tcPr>
            <w:tcW w:w="1671" w:type="dxa"/>
          </w:tcPr>
          <w:p w14:paraId="74EEEA1D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15-26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1471F0D1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 if &lt;24 weeks, no otherwise</w:t>
            </w:r>
          </w:p>
        </w:tc>
      </w:tr>
      <w:tr w:rsidR="00CA3DF0" w:rsidRPr="00770E23" w14:paraId="610287FA" w14:textId="77777777" w:rsidTr="00770E23">
        <w:tc>
          <w:tcPr>
            <w:tcW w:w="1548" w:type="dxa"/>
          </w:tcPr>
          <w:p w14:paraId="6C8965CC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Ugwumadu, 2003</w:t>
            </w:r>
          </w:p>
        </w:tc>
        <w:tc>
          <w:tcPr>
            <w:tcW w:w="990" w:type="dxa"/>
          </w:tcPr>
          <w:p w14:paraId="77D22E08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410</w:t>
            </w:r>
          </w:p>
        </w:tc>
        <w:tc>
          <w:tcPr>
            <w:tcW w:w="990" w:type="dxa"/>
          </w:tcPr>
          <w:p w14:paraId="0B052577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391</w:t>
            </w:r>
          </w:p>
        </w:tc>
        <w:tc>
          <w:tcPr>
            <w:tcW w:w="1872" w:type="dxa"/>
          </w:tcPr>
          <w:p w14:paraId="6E1A2516" w14:textId="77777777" w:rsidR="007C37D6" w:rsidRPr="00770E23" w:rsidRDefault="007C37D6" w:rsidP="006379DF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Oral CM, 300 mg bid x 5, </w:t>
            </w:r>
          </w:p>
        </w:tc>
        <w:tc>
          <w:tcPr>
            <w:tcW w:w="1399" w:type="dxa"/>
          </w:tcPr>
          <w:p w14:paraId="0954BA46" w14:textId="77777777" w:rsidR="007C37D6" w:rsidRPr="00770E23" w:rsidRDefault="007C37D6" w:rsidP="00471E4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Matching placebo </w:t>
            </w:r>
          </w:p>
        </w:tc>
        <w:tc>
          <w:tcPr>
            <w:tcW w:w="1603" w:type="dxa"/>
          </w:tcPr>
          <w:p w14:paraId="16371CC3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simple randomization</w:t>
            </w:r>
          </w:p>
        </w:tc>
        <w:tc>
          <w:tcPr>
            <w:tcW w:w="1225" w:type="dxa"/>
          </w:tcPr>
          <w:p w14:paraId="6DAA851B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71" w:type="dxa"/>
          </w:tcPr>
          <w:p w14:paraId="4A8C9E9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12-21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5A48F3ED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 (could be done after randomization)</w:t>
            </w:r>
          </w:p>
        </w:tc>
      </w:tr>
      <w:tr w:rsidR="00CA3DF0" w:rsidRPr="00770E23" w14:paraId="169824FD" w14:textId="77777777" w:rsidTr="00770E23">
        <w:tc>
          <w:tcPr>
            <w:tcW w:w="1548" w:type="dxa"/>
          </w:tcPr>
          <w:p w14:paraId="764BED11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Lamont, 2003</w:t>
            </w:r>
          </w:p>
        </w:tc>
        <w:tc>
          <w:tcPr>
            <w:tcW w:w="990" w:type="dxa"/>
          </w:tcPr>
          <w:p w14:paraId="6F95CB37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417</w:t>
            </w:r>
          </w:p>
          <w:p w14:paraId="7B20458E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412§</w:t>
            </w:r>
          </w:p>
        </w:tc>
        <w:tc>
          <w:tcPr>
            <w:tcW w:w="990" w:type="dxa"/>
          </w:tcPr>
          <w:p w14:paraId="18AC050F" w14:textId="014D0766" w:rsidR="00AA7897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OR 407</w:t>
            </w:r>
          </w:p>
          <w:p w14:paraId="456FDD0C" w14:textId="34ECF3AD" w:rsidR="00AA7897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402§</w:t>
            </w:r>
          </w:p>
          <w:p w14:paraId="1A4ADF93" w14:textId="77777777" w:rsidR="00AA7897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</w:p>
          <w:p w14:paraId="0604F1DB" w14:textId="0321757A" w:rsidR="007C37D6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HR </w:t>
            </w:r>
            <w:r w:rsidR="007C37D6" w:rsidRPr="00770E23">
              <w:rPr>
                <w:rFonts w:asciiTheme="minorHAnsi" w:hAnsiTheme="minorHAnsi" w:cstheme="minorHAnsi"/>
              </w:rPr>
              <w:t>398 393</w:t>
            </w:r>
            <w:r w:rsidR="0018780B" w:rsidRPr="00770E23">
              <w:rPr>
                <w:rFonts w:asciiTheme="minorHAnsi" w:hAnsiTheme="minorHAnsi" w:cstheme="minorHAnsi"/>
              </w:rPr>
              <w:t>§</w:t>
            </w:r>
          </w:p>
        </w:tc>
        <w:tc>
          <w:tcPr>
            <w:tcW w:w="1872" w:type="dxa"/>
          </w:tcPr>
          <w:p w14:paraId="0DE8A8A2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Topical CM, 3 evenings</w:t>
            </w:r>
          </w:p>
        </w:tc>
        <w:tc>
          <w:tcPr>
            <w:tcW w:w="1399" w:type="dxa"/>
          </w:tcPr>
          <w:p w14:paraId="01008C5B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CM vehicle, 3 evenings</w:t>
            </w:r>
          </w:p>
        </w:tc>
        <w:tc>
          <w:tcPr>
            <w:tcW w:w="1603" w:type="dxa"/>
          </w:tcPr>
          <w:p w14:paraId="70CCEE1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random block</w:t>
            </w:r>
          </w:p>
        </w:tc>
        <w:tc>
          <w:tcPr>
            <w:tcW w:w="1225" w:type="dxa"/>
          </w:tcPr>
          <w:p w14:paraId="68939A20" w14:textId="7FA44F5A" w:rsidR="007C37D6" w:rsidRPr="00770E23" w:rsidRDefault="007C37D6" w:rsidP="00FD1D72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  <w:r w:rsidR="00B36001" w:rsidRPr="00770E23">
              <w:rPr>
                <w:rFonts w:asciiTheme="minorHAnsi" w:hAnsiTheme="minorHAnsi" w:cstheme="minorHAnsi"/>
              </w:rPr>
              <w:t xml:space="preserve">, study also included women with </w:t>
            </w:r>
            <w:r w:rsidR="00B36001" w:rsidRPr="00770E23">
              <w:rPr>
                <w:rFonts w:asciiTheme="minorHAnsi" w:hAnsiTheme="minorHAnsi" w:cstheme="minorHAnsi"/>
              </w:rPr>
              <w:lastRenderedPageBreak/>
              <w:t>scores 4-6</w:t>
            </w:r>
            <w:r w:rsidR="00FD1D72" w:rsidRPr="00770E23">
              <w:rPr>
                <w:rFonts w:asciiTheme="minorHAnsi" w:hAnsiTheme="minorHAnsi" w:cstheme="minorHAnsi"/>
              </w:rPr>
              <w:t>§</w:t>
            </w:r>
          </w:p>
        </w:tc>
        <w:tc>
          <w:tcPr>
            <w:tcW w:w="1671" w:type="dxa"/>
          </w:tcPr>
          <w:p w14:paraId="76D49612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lastRenderedPageBreak/>
              <w:t>13-20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5A24910E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CA3DF0" w:rsidRPr="00770E23" w14:paraId="09782BCE" w14:textId="77777777" w:rsidTr="00770E23">
        <w:tc>
          <w:tcPr>
            <w:tcW w:w="1548" w:type="dxa"/>
          </w:tcPr>
          <w:p w14:paraId="0E8AA4B8" w14:textId="6F7FFC9C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NICHD </w:t>
            </w:r>
            <w:proofErr w:type="spellStart"/>
            <w:r w:rsidRPr="00770E23">
              <w:rPr>
                <w:rFonts w:asciiTheme="minorHAnsi" w:hAnsiTheme="minorHAnsi" w:cstheme="minorHAnsi"/>
              </w:rPr>
              <w:t>fFN</w:t>
            </w:r>
            <w:proofErr w:type="spellEnd"/>
            <w:r w:rsidRPr="00770E23">
              <w:rPr>
                <w:rFonts w:asciiTheme="minorHAnsi" w:hAnsiTheme="minorHAnsi" w:cstheme="minorHAnsi"/>
              </w:rPr>
              <w:t>, 2003</w:t>
            </w:r>
          </w:p>
        </w:tc>
        <w:tc>
          <w:tcPr>
            <w:tcW w:w="990" w:type="dxa"/>
          </w:tcPr>
          <w:p w14:paraId="1A9DC280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190</w:t>
            </w:r>
          </w:p>
        </w:tc>
        <w:tc>
          <w:tcPr>
            <w:tcW w:w="990" w:type="dxa"/>
          </w:tcPr>
          <w:p w14:paraId="2C282B16" w14:textId="24AB9A5F" w:rsidR="00AA7897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185 OR;</w:t>
            </w:r>
          </w:p>
          <w:p w14:paraId="25D611D1" w14:textId="0EF2210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184</w:t>
            </w:r>
            <w:r w:rsidR="00AA7897" w:rsidRPr="00770E23">
              <w:rPr>
                <w:rFonts w:asciiTheme="minorHAnsi" w:hAnsiTheme="minorHAnsi" w:cstheme="minorHAnsi"/>
              </w:rPr>
              <w:t xml:space="preserve"> HR</w:t>
            </w:r>
          </w:p>
        </w:tc>
        <w:tc>
          <w:tcPr>
            <w:tcW w:w="1872" w:type="dxa"/>
          </w:tcPr>
          <w:p w14:paraId="7C90ED64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MZ 250 mg </w:t>
            </w:r>
            <w:proofErr w:type="spellStart"/>
            <w:r w:rsidRPr="00770E23">
              <w:rPr>
                <w:rFonts w:asciiTheme="minorHAnsi" w:hAnsiTheme="minorHAnsi" w:cstheme="minorHAnsi"/>
              </w:rPr>
              <w:t>tid</w:t>
            </w:r>
            <w:proofErr w:type="spellEnd"/>
            <w:r w:rsidRPr="00770E23">
              <w:rPr>
                <w:rFonts w:asciiTheme="minorHAnsi" w:hAnsiTheme="minorHAnsi" w:cstheme="minorHAnsi"/>
              </w:rPr>
              <w:t>, EM 333 mg 4/d x 10 days</w:t>
            </w:r>
          </w:p>
        </w:tc>
        <w:tc>
          <w:tcPr>
            <w:tcW w:w="1399" w:type="dxa"/>
          </w:tcPr>
          <w:p w14:paraId="0DD6FD7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Matching placebos</w:t>
            </w:r>
          </w:p>
        </w:tc>
        <w:tc>
          <w:tcPr>
            <w:tcW w:w="1603" w:type="dxa"/>
          </w:tcPr>
          <w:p w14:paraId="40127E3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 urn, stratified by study site</w:t>
            </w:r>
          </w:p>
        </w:tc>
        <w:tc>
          <w:tcPr>
            <w:tcW w:w="1225" w:type="dxa"/>
          </w:tcPr>
          <w:p w14:paraId="725E38F2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71" w:type="dxa"/>
          </w:tcPr>
          <w:p w14:paraId="6DAC0068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21-25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34B3DDAE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Yes, before randomization</w:t>
            </w:r>
          </w:p>
        </w:tc>
      </w:tr>
      <w:tr w:rsidR="00CA3DF0" w:rsidRPr="00770E23" w14:paraId="150E568B" w14:textId="77777777" w:rsidTr="00770E23">
        <w:tc>
          <w:tcPr>
            <w:tcW w:w="1548" w:type="dxa"/>
          </w:tcPr>
          <w:p w14:paraId="41561469" w14:textId="1C09AA4F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Kiss, 2004</w:t>
            </w:r>
          </w:p>
        </w:tc>
        <w:tc>
          <w:tcPr>
            <w:tcW w:w="990" w:type="dxa"/>
          </w:tcPr>
          <w:p w14:paraId="24480367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375</w:t>
            </w:r>
          </w:p>
          <w:p w14:paraId="627ED3AA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372§</w:t>
            </w:r>
          </w:p>
        </w:tc>
        <w:tc>
          <w:tcPr>
            <w:tcW w:w="990" w:type="dxa"/>
          </w:tcPr>
          <w:p w14:paraId="62DE40F5" w14:textId="77777777" w:rsidR="007C37D6" w:rsidRPr="00770E23" w:rsidRDefault="00B22640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359</w:t>
            </w:r>
          </w:p>
          <w:p w14:paraId="13B0C593" w14:textId="77777777" w:rsidR="00B22640" w:rsidRPr="00770E23" w:rsidRDefault="00B22640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356</w:t>
            </w:r>
          </w:p>
          <w:p w14:paraId="3CD2B7DD" w14:textId="7F9862A8" w:rsidR="00AA7897" w:rsidRPr="00770E23" w:rsidRDefault="00AA7897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OR only</w:t>
            </w:r>
          </w:p>
        </w:tc>
        <w:tc>
          <w:tcPr>
            <w:tcW w:w="1872" w:type="dxa"/>
          </w:tcPr>
          <w:p w14:paraId="7D9D6DB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Topical CM, 6 days; oral CM 200 bid x 7 if positive at 24-27 </w:t>
            </w:r>
            <w:proofErr w:type="spellStart"/>
            <w:r w:rsidRPr="00770E23">
              <w:rPr>
                <w:rFonts w:asciiTheme="minorHAnsi" w:hAnsiTheme="minorHAnsi" w:cstheme="minorHAnsi"/>
              </w:rPr>
              <w:t>wks</w:t>
            </w:r>
            <w:proofErr w:type="spellEnd"/>
            <w:r w:rsidRPr="00770E23">
              <w:rPr>
                <w:rFonts w:asciiTheme="minorHAnsi" w:hAnsiTheme="minorHAnsi" w:cstheme="minorHAnsi"/>
              </w:rPr>
              <w:t xml:space="preserve"> (topical MZ if positive for TV</w:t>
            </w:r>
          </w:p>
        </w:tc>
        <w:tc>
          <w:tcPr>
            <w:tcW w:w="1399" w:type="dxa"/>
          </w:tcPr>
          <w:p w14:paraId="002D37B4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None, all women screened, and then randomized to receive screening results</w:t>
            </w:r>
          </w:p>
        </w:tc>
        <w:tc>
          <w:tcPr>
            <w:tcW w:w="1603" w:type="dxa"/>
          </w:tcPr>
          <w:p w14:paraId="3266DBDE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computer generated</w:t>
            </w:r>
          </w:p>
        </w:tc>
        <w:tc>
          <w:tcPr>
            <w:tcW w:w="1225" w:type="dxa"/>
          </w:tcPr>
          <w:p w14:paraId="4394E2C9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71" w:type="dxa"/>
          </w:tcPr>
          <w:p w14:paraId="597DB443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15-19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2886F6E5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Yes (could be done any time up to 19 </w:t>
            </w:r>
            <w:proofErr w:type="spellStart"/>
            <w:r w:rsidRPr="00770E23">
              <w:rPr>
                <w:rFonts w:asciiTheme="minorHAnsi" w:hAnsiTheme="minorHAnsi" w:cstheme="minorHAnsi"/>
              </w:rPr>
              <w:t>wks</w:t>
            </w:r>
            <w:proofErr w:type="spellEnd"/>
            <w:r w:rsidRPr="00770E23">
              <w:rPr>
                <w:rFonts w:asciiTheme="minorHAnsi" w:hAnsiTheme="minorHAnsi" w:cstheme="minorHAnsi"/>
              </w:rPr>
              <w:t>)</w:t>
            </w:r>
          </w:p>
        </w:tc>
      </w:tr>
      <w:tr w:rsidR="00CA3DF0" w:rsidRPr="00770E23" w14:paraId="3949A563" w14:textId="77777777" w:rsidTr="00770E23">
        <w:tc>
          <w:tcPr>
            <w:tcW w:w="1548" w:type="dxa"/>
          </w:tcPr>
          <w:p w14:paraId="7559B626" w14:textId="036EF57D" w:rsidR="007C37D6" w:rsidRPr="00770E23" w:rsidRDefault="007C37D6">
            <w:pPr>
              <w:rPr>
                <w:rFonts w:asciiTheme="minorHAnsi" w:hAnsiTheme="minorHAnsi" w:cstheme="minorHAnsi"/>
              </w:rPr>
            </w:pPr>
            <w:proofErr w:type="spellStart"/>
            <w:r w:rsidRPr="00770E23">
              <w:rPr>
                <w:rFonts w:asciiTheme="minorHAnsi" w:hAnsiTheme="minorHAnsi" w:cstheme="minorHAnsi"/>
              </w:rPr>
              <w:t>Shennan</w:t>
            </w:r>
            <w:proofErr w:type="spellEnd"/>
            <w:r w:rsidRPr="00770E23">
              <w:rPr>
                <w:rFonts w:asciiTheme="minorHAnsi" w:hAnsiTheme="minorHAnsi" w:cstheme="minorHAnsi"/>
              </w:rPr>
              <w:t>, 2006</w:t>
            </w:r>
          </w:p>
        </w:tc>
        <w:tc>
          <w:tcPr>
            <w:tcW w:w="990" w:type="dxa"/>
          </w:tcPr>
          <w:p w14:paraId="69A06205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0" w:type="dxa"/>
          </w:tcPr>
          <w:p w14:paraId="7C662C58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72" w:type="dxa"/>
          </w:tcPr>
          <w:p w14:paraId="1CEA9EEE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MZ, 400 mg </w:t>
            </w:r>
            <w:proofErr w:type="spellStart"/>
            <w:r w:rsidRPr="00770E23">
              <w:rPr>
                <w:rFonts w:asciiTheme="minorHAnsi" w:hAnsiTheme="minorHAnsi" w:cstheme="minorHAnsi"/>
              </w:rPr>
              <w:t>tid</w:t>
            </w:r>
            <w:proofErr w:type="spellEnd"/>
            <w:r w:rsidRPr="00770E23">
              <w:rPr>
                <w:rFonts w:asciiTheme="minorHAnsi" w:hAnsiTheme="minorHAnsi" w:cstheme="minorHAnsi"/>
              </w:rPr>
              <w:t xml:space="preserve"> x 7 d</w:t>
            </w:r>
          </w:p>
        </w:tc>
        <w:tc>
          <w:tcPr>
            <w:tcW w:w="1399" w:type="dxa"/>
          </w:tcPr>
          <w:p w14:paraId="6AA9498F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03" w:type="dxa"/>
          </w:tcPr>
          <w:p w14:paraId="62058FC1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1:1, stratified by week of positive </w:t>
            </w:r>
            <w:proofErr w:type="spellStart"/>
            <w:r w:rsidRPr="00770E23">
              <w:rPr>
                <w:rFonts w:asciiTheme="minorHAnsi" w:hAnsiTheme="minorHAnsi" w:cstheme="minorHAnsi"/>
              </w:rPr>
              <w:t>fFn</w:t>
            </w:r>
            <w:proofErr w:type="spellEnd"/>
            <w:r w:rsidRPr="00770E23">
              <w:rPr>
                <w:rFonts w:asciiTheme="minorHAnsi" w:hAnsiTheme="minorHAnsi" w:cstheme="minorHAnsi"/>
              </w:rPr>
              <w:t xml:space="preserve"> and clinical site</w:t>
            </w:r>
          </w:p>
        </w:tc>
        <w:tc>
          <w:tcPr>
            <w:tcW w:w="1225" w:type="dxa"/>
          </w:tcPr>
          <w:p w14:paraId="05F44342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71" w:type="dxa"/>
          </w:tcPr>
          <w:p w14:paraId="42D38291" w14:textId="77777777" w:rsidR="007C37D6" w:rsidRPr="00770E23" w:rsidRDefault="00BF64F8" w:rsidP="00BF64F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24-27 weeks</w:t>
            </w:r>
          </w:p>
        </w:tc>
        <w:tc>
          <w:tcPr>
            <w:tcW w:w="1878" w:type="dxa"/>
          </w:tcPr>
          <w:p w14:paraId="7D327509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Yes</w:t>
            </w:r>
          </w:p>
        </w:tc>
      </w:tr>
      <w:tr w:rsidR="00CA3DF0" w:rsidRPr="00770E23" w14:paraId="71CE55B2" w14:textId="77777777" w:rsidTr="00770E23">
        <w:tc>
          <w:tcPr>
            <w:tcW w:w="1548" w:type="dxa"/>
          </w:tcPr>
          <w:p w14:paraId="7E1A540A" w14:textId="77777777" w:rsidR="007C37D6" w:rsidRPr="00770E23" w:rsidRDefault="007C37D6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Larsson, 2006</w:t>
            </w:r>
          </w:p>
        </w:tc>
        <w:tc>
          <w:tcPr>
            <w:tcW w:w="990" w:type="dxa"/>
          </w:tcPr>
          <w:p w14:paraId="3A4D5FC2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819</w:t>
            </w:r>
          </w:p>
          <w:p w14:paraId="578A5C2C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800§</w:t>
            </w:r>
          </w:p>
        </w:tc>
        <w:tc>
          <w:tcPr>
            <w:tcW w:w="990" w:type="dxa"/>
          </w:tcPr>
          <w:p w14:paraId="5DFEC114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809</w:t>
            </w:r>
          </w:p>
          <w:p w14:paraId="5D346B88" w14:textId="77777777" w:rsidR="007C37D6" w:rsidRPr="00770E23" w:rsidRDefault="007C37D6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790§</w:t>
            </w:r>
          </w:p>
        </w:tc>
        <w:tc>
          <w:tcPr>
            <w:tcW w:w="1872" w:type="dxa"/>
          </w:tcPr>
          <w:p w14:paraId="652F13A5" w14:textId="77777777" w:rsidR="007C37D6" w:rsidRPr="00770E23" w:rsidRDefault="00E361BE" w:rsidP="000D120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Topical CM, 7 evenings</w:t>
            </w:r>
            <w:r w:rsidR="000D1208" w:rsidRPr="00770E23">
              <w:rPr>
                <w:rFonts w:asciiTheme="minorHAnsi" w:hAnsiTheme="minorHAnsi" w:cstheme="minorHAnsi"/>
              </w:rPr>
              <w:t>, repeated if positive at 24 or 31 weeks</w:t>
            </w:r>
          </w:p>
        </w:tc>
        <w:tc>
          <w:tcPr>
            <w:tcW w:w="1399" w:type="dxa"/>
          </w:tcPr>
          <w:p w14:paraId="718937B1" w14:textId="77777777" w:rsidR="007C37D6" w:rsidRPr="00770E23" w:rsidRDefault="00E361BE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None (Zelen design)</w:t>
            </w:r>
          </w:p>
        </w:tc>
        <w:tc>
          <w:tcPr>
            <w:tcW w:w="1603" w:type="dxa"/>
          </w:tcPr>
          <w:p w14:paraId="7B7DBCCB" w14:textId="77777777" w:rsidR="007C37D6" w:rsidRPr="00770E23" w:rsidRDefault="00E361BE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block size 10</w:t>
            </w:r>
          </w:p>
        </w:tc>
        <w:tc>
          <w:tcPr>
            <w:tcW w:w="1225" w:type="dxa"/>
          </w:tcPr>
          <w:p w14:paraId="56249E88" w14:textId="20FD236C" w:rsidR="007C37D6" w:rsidRPr="00770E23" w:rsidRDefault="00E361BE" w:rsidP="00B36001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Nugent score </w:t>
            </w:r>
            <w:r w:rsidR="00B36001" w:rsidRPr="00770E23">
              <w:rPr>
                <w:rFonts w:asciiTheme="minorHAnsi" w:hAnsiTheme="minorHAnsi" w:cstheme="minorHAnsi"/>
              </w:rPr>
              <w:t>6</w:t>
            </w:r>
            <w:r w:rsidRPr="00770E23">
              <w:rPr>
                <w:rFonts w:asciiTheme="minorHAnsi" w:hAnsiTheme="minorHAnsi" w:cstheme="minorHAnsi"/>
              </w:rPr>
              <w:t>+, changed to Hay-</w:t>
            </w:r>
            <w:proofErr w:type="spellStart"/>
            <w:r w:rsidRPr="00770E23">
              <w:rPr>
                <w:rFonts w:asciiTheme="minorHAnsi" w:hAnsiTheme="minorHAnsi" w:cstheme="minorHAnsi"/>
              </w:rPr>
              <w:t>Ison</w:t>
            </w:r>
            <w:proofErr w:type="spellEnd"/>
            <w:r w:rsidRPr="00770E23">
              <w:rPr>
                <w:rFonts w:asciiTheme="minorHAnsi" w:hAnsiTheme="minorHAnsi" w:cstheme="minorHAnsi"/>
              </w:rPr>
              <w:t xml:space="preserve"> score</w:t>
            </w:r>
          </w:p>
        </w:tc>
        <w:tc>
          <w:tcPr>
            <w:tcW w:w="1671" w:type="dxa"/>
          </w:tcPr>
          <w:p w14:paraId="7B4C4C28" w14:textId="77777777" w:rsidR="007C37D6" w:rsidRPr="00770E23" w:rsidRDefault="00E361BE" w:rsidP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10-14 w</w:t>
            </w:r>
            <w:r w:rsidR="006C7DE8" w:rsidRPr="00770E23">
              <w:rPr>
                <w:rFonts w:asciiTheme="minorHAnsi" w:hAnsiTheme="minorHAnsi" w:cstheme="minorHAnsi"/>
              </w:rPr>
              <w:t>ee</w:t>
            </w:r>
            <w:r w:rsidRPr="00770E23">
              <w:rPr>
                <w:rFonts w:asciiTheme="minorHAnsi" w:hAnsiTheme="minorHAnsi" w:cstheme="minorHAnsi"/>
              </w:rPr>
              <w:t>ks</w:t>
            </w:r>
          </w:p>
        </w:tc>
        <w:tc>
          <w:tcPr>
            <w:tcW w:w="1878" w:type="dxa"/>
          </w:tcPr>
          <w:p w14:paraId="5CE09E31" w14:textId="77777777" w:rsidR="007C37D6" w:rsidRPr="00770E23" w:rsidRDefault="000D1208" w:rsidP="000D120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Best clinical estimate from Swedish Medical Birth Registry</w:t>
            </w:r>
          </w:p>
        </w:tc>
      </w:tr>
      <w:tr w:rsidR="00CA3DF0" w:rsidRPr="00770E23" w14:paraId="2595163F" w14:textId="77777777" w:rsidTr="00770E23">
        <w:tc>
          <w:tcPr>
            <w:tcW w:w="1548" w:type="dxa"/>
          </w:tcPr>
          <w:p w14:paraId="0189CE72" w14:textId="77777777" w:rsidR="007C37D6" w:rsidRPr="00770E23" w:rsidRDefault="00E361BE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Goldenberg</w:t>
            </w:r>
            <w:r w:rsidR="006C7DE8" w:rsidRPr="00770E23">
              <w:rPr>
                <w:rFonts w:asciiTheme="minorHAnsi" w:hAnsiTheme="minorHAnsi" w:cstheme="minorHAnsi"/>
              </w:rPr>
              <w:t>, 2006</w:t>
            </w:r>
          </w:p>
        </w:tc>
        <w:tc>
          <w:tcPr>
            <w:tcW w:w="990" w:type="dxa"/>
          </w:tcPr>
          <w:p w14:paraId="34F5D8A8" w14:textId="75FEE1A0" w:rsidR="00E361BE" w:rsidRPr="00770E23" w:rsidRDefault="00E361BE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1170</w:t>
            </w:r>
            <w:r w:rsidR="00FD1D72" w:rsidRPr="00770E23">
              <w:rPr>
                <w:rFonts w:asciiTheme="minorHAnsi" w:hAnsiTheme="minorHAnsi" w:cstheme="minorHAnsi"/>
              </w:rPr>
              <w:t>||</w:t>
            </w:r>
          </w:p>
        </w:tc>
        <w:tc>
          <w:tcPr>
            <w:tcW w:w="990" w:type="dxa"/>
          </w:tcPr>
          <w:p w14:paraId="4B4DC7D0" w14:textId="14509F34" w:rsidR="007C37D6" w:rsidRPr="00770E23" w:rsidRDefault="0013EA29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1101</w:t>
            </w:r>
          </w:p>
          <w:p w14:paraId="18A171E4" w14:textId="47D1B50D" w:rsidR="00E361BE" w:rsidRPr="00770E23" w:rsidRDefault="0013EA29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1085</w:t>
            </w:r>
            <w:r w:rsidR="00FD1D72" w:rsidRPr="00770E23">
              <w:rPr>
                <w:rFonts w:asciiTheme="minorHAnsi" w:eastAsia="Times New Roman" w:hAnsiTheme="minorHAnsi" w:cstheme="minorHAnsi"/>
              </w:rPr>
              <w:t>¶</w:t>
            </w:r>
          </w:p>
        </w:tc>
        <w:tc>
          <w:tcPr>
            <w:tcW w:w="1872" w:type="dxa"/>
          </w:tcPr>
          <w:p w14:paraId="493239FD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MZ, EM 250 mg </w:t>
            </w:r>
            <w:proofErr w:type="spellStart"/>
            <w:r w:rsidRPr="00770E23">
              <w:rPr>
                <w:rFonts w:asciiTheme="minorHAnsi" w:hAnsiTheme="minorHAnsi" w:cstheme="minorHAnsi"/>
              </w:rPr>
              <w:t>tid</w:t>
            </w:r>
            <w:proofErr w:type="spellEnd"/>
            <w:r w:rsidRPr="00770E23">
              <w:rPr>
                <w:rFonts w:asciiTheme="minorHAnsi" w:hAnsiTheme="minorHAnsi" w:cstheme="minorHAnsi"/>
              </w:rPr>
              <w:t xml:space="preserve"> x 7d</w:t>
            </w:r>
          </w:p>
        </w:tc>
        <w:tc>
          <w:tcPr>
            <w:tcW w:w="1399" w:type="dxa"/>
          </w:tcPr>
          <w:p w14:paraId="104B3AE7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03" w:type="dxa"/>
          </w:tcPr>
          <w:p w14:paraId="00D354A7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permuted block, stratified by clinical site</w:t>
            </w:r>
          </w:p>
        </w:tc>
        <w:tc>
          <w:tcPr>
            <w:tcW w:w="1225" w:type="dxa"/>
          </w:tcPr>
          <w:p w14:paraId="3E66123C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71" w:type="dxa"/>
          </w:tcPr>
          <w:p w14:paraId="24FEB757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20-24 weeks</w:t>
            </w:r>
          </w:p>
        </w:tc>
        <w:tc>
          <w:tcPr>
            <w:tcW w:w="1878" w:type="dxa"/>
          </w:tcPr>
          <w:p w14:paraId="1D56E1CF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No</w:t>
            </w:r>
          </w:p>
        </w:tc>
      </w:tr>
      <w:tr w:rsidR="00CA3DF0" w:rsidRPr="00770E23" w14:paraId="319D9A29" w14:textId="77777777" w:rsidTr="00770E23">
        <w:tc>
          <w:tcPr>
            <w:tcW w:w="1548" w:type="dxa"/>
          </w:tcPr>
          <w:p w14:paraId="502E866A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Gupta, 2013</w:t>
            </w:r>
          </w:p>
        </w:tc>
        <w:tc>
          <w:tcPr>
            <w:tcW w:w="990" w:type="dxa"/>
          </w:tcPr>
          <w:p w14:paraId="1930EE91" w14:textId="7240E17A" w:rsidR="007C37D6" w:rsidRPr="00770E23" w:rsidRDefault="00D04C3F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990" w:type="dxa"/>
          </w:tcPr>
          <w:p w14:paraId="30FD607A" w14:textId="3A6451A5" w:rsidR="007C37D6" w:rsidRPr="00770E23" w:rsidRDefault="00402693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72" w:type="dxa"/>
          </w:tcPr>
          <w:p w14:paraId="296FE578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Topical CM 100 mg; clotrimazole </w:t>
            </w:r>
            <w:r w:rsidRPr="00770E23">
              <w:rPr>
                <w:rFonts w:asciiTheme="minorHAnsi" w:hAnsiTheme="minorHAnsi" w:cstheme="minorHAnsi"/>
              </w:rPr>
              <w:lastRenderedPageBreak/>
              <w:t>100 mg, 7 evenings</w:t>
            </w:r>
          </w:p>
        </w:tc>
        <w:tc>
          <w:tcPr>
            <w:tcW w:w="1399" w:type="dxa"/>
          </w:tcPr>
          <w:p w14:paraId="5FA64E76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lastRenderedPageBreak/>
              <w:t>None</w:t>
            </w:r>
          </w:p>
        </w:tc>
        <w:tc>
          <w:tcPr>
            <w:tcW w:w="1603" w:type="dxa"/>
          </w:tcPr>
          <w:p w14:paraId="232DB3EA" w14:textId="7777777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 computer generated</w:t>
            </w:r>
          </w:p>
        </w:tc>
        <w:tc>
          <w:tcPr>
            <w:tcW w:w="1225" w:type="dxa"/>
          </w:tcPr>
          <w:p w14:paraId="5E0CEE78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</w:t>
            </w:r>
          </w:p>
        </w:tc>
        <w:tc>
          <w:tcPr>
            <w:tcW w:w="1671" w:type="dxa"/>
          </w:tcPr>
          <w:p w14:paraId="6C69F5B0" w14:textId="77777777" w:rsidR="007C37D6" w:rsidRPr="00770E23" w:rsidRDefault="006C7DE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12-24 weeks</w:t>
            </w:r>
          </w:p>
        </w:tc>
        <w:tc>
          <w:tcPr>
            <w:tcW w:w="1878" w:type="dxa"/>
          </w:tcPr>
          <w:p w14:paraId="2AD87DD7" w14:textId="7777777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If available; number with </w:t>
            </w:r>
            <w:r w:rsidRPr="00770E23">
              <w:rPr>
                <w:rFonts w:asciiTheme="minorHAnsi" w:hAnsiTheme="minorHAnsi" w:cstheme="minorHAnsi"/>
              </w:rPr>
              <w:lastRenderedPageBreak/>
              <w:t>sonogram unknown</w:t>
            </w:r>
          </w:p>
        </w:tc>
      </w:tr>
      <w:tr w:rsidR="00CA3DF0" w:rsidRPr="00770E23" w14:paraId="378168A4" w14:textId="77777777" w:rsidTr="00770E23">
        <w:tc>
          <w:tcPr>
            <w:tcW w:w="1548" w:type="dxa"/>
          </w:tcPr>
          <w:p w14:paraId="234000D8" w14:textId="74199F8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lastRenderedPageBreak/>
              <w:t>Hoffman, 201</w:t>
            </w:r>
            <w:r w:rsidR="00E70D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0" w:type="dxa"/>
          </w:tcPr>
          <w:p w14:paraId="433BC05E" w14:textId="77777777" w:rsidR="007C37D6" w:rsidRPr="00770E23" w:rsidRDefault="00CA3DF0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990" w:type="dxa"/>
          </w:tcPr>
          <w:p w14:paraId="69FAA3A4" w14:textId="77777777" w:rsidR="007C37D6" w:rsidRPr="00770E23" w:rsidRDefault="00CA3DF0" w:rsidP="00402693">
            <w:pPr>
              <w:jc w:val="center"/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872" w:type="dxa"/>
          </w:tcPr>
          <w:p w14:paraId="0AF4777E" w14:textId="7777777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CM, 300 mg bid x 5 d</w:t>
            </w:r>
          </w:p>
        </w:tc>
        <w:tc>
          <w:tcPr>
            <w:tcW w:w="1399" w:type="dxa"/>
          </w:tcPr>
          <w:p w14:paraId="5ED3F6C8" w14:textId="7777777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Matching placebo</w:t>
            </w:r>
          </w:p>
        </w:tc>
        <w:tc>
          <w:tcPr>
            <w:tcW w:w="1603" w:type="dxa"/>
          </w:tcPr>
          <w:p w14:paraId="20690232" w14:textId="7777777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1:1, blocks of 6</w:t>
            </w:r>
          </w:p>
        </w:tc>
        <w:tc>
          <w:tcPr>
            <w:tcW w:w="1225" w:type="dxa"/>
          </w:tcPr>
          <w:p w14:paraId="1AFE240E" w14:textId="77777777" w:rsidR="007C37D6" w:rsidRPr="00770E23" w:rsidRDefault="00CA3DF0" w:rsidP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Nugent score 7+ and pH 5+</w:t>
            </w:r>
          </w:p>
        </w:tc>
        <w:tc>
          <w:tcPr>
            <w:tcW w:w="1671" w:type="dxa"/>
          </w:tcPr>
          <w:p w14:paraId="40DDA42C" w14:textId="77777777" w:rsidR="007C37D6" w:rsidRPr="00770E23" w:rsidRDefault="00CA3DF0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>13-20 weeks</w:t>
            </w:r>
          </w:p>
        </w:tc>
        <w:tc>
          <w:tcPr>
            <w:tcW w:w="1878" w:type="dxa"/>
          </w:tcPr>
          <w:p w14:paraId="481725FD" w14:textId="77777777" w:rsidR="007C37D6" w:rsidRPr="00770E23" w:rsidRDefault="00CA3DF0" w:rsidP="000D1208">
            <w:pPr>
              <w:rPr>
                <w:rFonts w:asciiTheme="minorHAnsi" w:hAnsiTheme="minorHAnsi" w:cstheme="minorHAnsi"/>
              </w:rPr>
            </w:pPr>
            <w:r w:rsidRPr="00770E23">
              <w:rPr>
                <w:rFonts w:asciiTheme="minorHAnsi" w:hAnsiTheme="minorHAnsi" w:cstheme="minorHAnsi"/>
              </w:rPr>
              <w:t xml:space="preserve">If available; </w:t>
            </w:r>
            <w:r w:rsidR="000D1208" w:rsidRPr="00770E23">
              <w:rPr>
                <w:rFonts w:asciiTheme="minorHAnsi" w:hAnsiTheme="minorHAnsi" w:cstheme="minorHAnsi"/>
              </w:rPr>
              <w:t>sonography not routine</w:t>
            </w:r>
          </w:p>
        </w:tc>
      </w:tr>
    </w:tbl>
    <w:p w14:paraId="035915BB" w14:textId="77777777" w:rsidR="00292A45" w:rsidRPr="00770E23" w:rsidRDefault="006379DF" w:rsidP="006379DF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* Number of observations in received data file</w:t>
      </w:r>
    </w:p>
    <w:p w14:paraId="2D3AAABC" w14:textId="4F3EE0E3" w:rsidR="006379DF" w:rsidRPr="00770E23" w:rsidRDefault="00FD1D72" w:rsidP="006379DF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†</w:t>
      </w:r>
      <w:r w:rsidR="006379DF" w:rsidRPr="00770E23">
        <w:rPr>
          <w:rFonts w:asciiTheme="minorHAnsi" w:hAnsiTheme="minorHAnsi" w:cstheme="minorHAnsi"/>
        </w:rPr>
        <w:t xml:space="preserve"> Number included in analysis, typically excluding women with missing outcome, gestation at randomization and/or obstetrical history</w:t>
      </w:r>
      <w:r w:rsidR="00AA7897" w:rsidRPr="00770E23">
        <w:rPr>
          <w:rFonts w:asciiTheme="minorHAnsi" w:hAnsiTheme="minorHAnsi" w:cstheme="minorHAnsi"/>
        </w:rPr>
        <w:t xml:space="preserve">. The duration of pregnancy is used for the hazard ratio (HR), whereas an indication of birth before 37 weeks is used for the odds ratio (OR); the number for each analysis is indicated if they differ. </w:t>
      </w:r>
    </w:p>
    <w:p w14:paraId="5C690731" w14:textId="2D728B95" w:rsidR="006379DF" w:rsidRPr="00770E23" w:rsidRDefault="00FD1D72" w:rsidP="006379DF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‡</w:t>
      </w:r>
      <w:r w:rsidR="006379DF" w:rsidRPr="00770E23">
        <w:rPr>
          <w:rFonts w:asciiTheme="minorHAnsi" w:hAnsiTheme="minorHAnsi" w:cstheme="minorHAnsi"/>
        </w:rPr>
        <w:t xml:space="preserve"> MZ=metronidazole; CM=clindamycin; EM=erythromycin</w:t>
      </w:r>
    </w:p>
    <w:p w14:paraId="7FAC0002" w14:textId="562FEE6F" w:rsidR="00B36001" w:rsidRPr="00770E23" w:rsidRDefault="00FD1D72" w:rsidP="006379DF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§</w:t>
      </w:r>
      <w:r w:rsidR="00B36001" w:rsidRPr="00770E23">
        <w:rPr>
          <w:rFonts w:asciiTheme="minorHAnsi" w:hAnsiTheme="minorHAnsi" w:cstheme="minorHAnsi"/>
        </w:rPr>
        <w:t xml:space="preserve"> Data provided do not allow women with abnormal flora and BV to be differentiated</w:t>
      </w:r>
    </w:p>
    <w:p w14:paraId="4FC49FE7" w14:textId="227B9EBC" w:rsidR="006379DF" w:rsidRPr="00770E23" w:rsidRDefault="00FD1D72" w:rsidP="006379DF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||</w:t>
      </w:r>
      <w:r w:rsidR="006379DF" w:rsidRPr="00770E23">
        <w:rPr>
          <w:rFonts w:asciiTheme="minorHAnsi" w:hAnsiTheme="minorHAnsi" w:cstheme="minorHAnsi"/>
        </w:rPr>
        <w:t xml:space="preserve"> Estimated number of women with BV</w:t>
      </w:r>
      <w:r w:rsidR="00DE73C9" w:rsidRPr="00770E23">
        <w:rPr>
          <w:rFonts w:asciiTheme="minorHAnsi" w:hAnsiTheme="minorHAnsi" w:cstheme="minorHAnsi"/>
        </w:rPr>
        <w:t xml:space="preserve"> based on published paper</w:t>
      </w:r>
      <w:r w:rsidR="006379DF" w:rsidRPr="00770E23">
        <w:rPr>
          <w:rFonts w:asciiTheme="minorHAnsi" w:hAnsiTheme="minorHAnsi" w:cstheme="minorHAnsi"/>
        </w:rPr>
        <w:t xml:space="preserve">.  Received data excluded women </w:t>
      </w:r>
      <w:r w:rsidRPr="00770E23">
        <w:rPr>
          <w:rFonts w:asciiTheme="minorHAnsi" w:hAnsiTheme="minorHAnsi" w:cstheme="minorHAnsi"/>
        </w:rPr>
        <w:t>who</w:t>
      </w:r>
      <w:r w:rsidR="006379DF" w:rsidRPr="00770E23">
        <w:rPr>
          <w:rFonts w:asciiTheme="minorHAnsi" w:hAnsiTheme="minorHAnsi" w:cstheme="minorHAnsi"/>
        </w:rPr>
        <w:t xml:space="preserve"> were missing outcome data.</w:t>
      </w:r>
    </w:p>
    <w:p w14:paraId="68169393" w14:textId="64269291" w:rsidR="006379DF" w:rsidRPr="00770E23" w:rsidRDefault="00FD1D72" w:rsidP="006379DF">
      <w:pPr>
        <w:rPr>
          <w:rFonts w:asciiTheme="minorHAnsi" w:hAnsiTheme="minorHAnsi" w:cstheme="minorHAnsi"/>
        </w:rPr>
      </w:pPr>
      <w:r w:rsidRPr="00770E23">
        <w:rPr>
          <w:rFonts w:asciiTheme="minorHAnsi" w:hAnsiTheme="minorHAnsi" w:cstheme="minorHAnsi"/>
        </w:rPr>
        <w:t>¶</w:t>
      </w:r>
      <w:r w:rsidR="006379DF" w:rsidRPr="00770E23">
        <w:rPr>
          <w:rFonts w:asciiTheme="minorHAnsi" w:hAnsiTheme="minorHAnsi" w:cstheme="minorHAnsi"/>
        </w:rPr>
        <w:t xml:space="preserve"> Number after excluding twin pregnancies</w:t>
      </w:r>
    </w:p>
    <w:sectPr w:rsidR="006379DF" w:rsidRPr="00770E23" w:rsidSect="009E30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EE5"/>
    <w:multiLevelType w:val="hybridMultilevel"/>
    <w:tmpl w:val="E804A8B6"/>
    <w:lvl w:ilvl="0" w:tplc="659C9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E5F"/>
    <w:multiLevelType w:val="hybridMultilevel"/>
    <w:tmpl w:val="CF9E5D40"/>
    <w:lvl w:ilvl="0" w:tplc="3476F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15520"/>
    <w:multiLevelType w:val="hybridMultilevel"/>
    <w:tmpl w:val="731C9588"/>
    <w:lvl w:ilvl="0" w:tplc="34F023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4a76a47c-bff2-44f2-88c1-96148dd62e92"/>
  </w:docVars>
  <w:rsids>
    <w:rsidRoot w:val="009E308C"/>
    <w:rsid w:val="000C0E3E"/>
    <w:rsid w:val="000D1208"/>
    <w:rsid w:val="0013EA29"/>
    <w:rsid w:val="0018780B"/>
    <w:rsid w:val="00292A45"/>
    <w:rsid w:val="00330470"/>
    <w:rsid w:val="003B51B6"/>
    <w:rsid w:val="003F0CAA"/>
    <w:rsid w:val="00402693"/>
    <w:rsid w:val="00471E46"/>
    <w:rsid w:val="0049304A"/>
    <w:rsid w:val="004E4982"/>
    <w:rsid w:val="006379DF"/>
    <w:rsid w:val="00640BA6"/>
    <w:rsid w:val="006C7DE8"/>
    <w:rsid w:val="006D636D"/>
    <w:rsid w:val="00770E23"/>
    <w:rsid w:val="007C37D6"/>
    <w:rsid w:val="00801486"/>
    <w:rsid w:val="00840FF5"/>
    <w:rsid w:val="009E308C"/>
    <w:rsid w:val="00A10FBA"/>
    <w:rsid w:val="00AA7897"/>
    <w:rsid w:val="00B22640"/>
    <w:rsid w:val="00B36001"/>
    <w:rsid w:val="00B63F92"/>
    <w:rsid w:val="00B964CA"/>
    <w:rsid w:val="00BF64F8"/>
    <w:rsid w:val="00C95995"/>
    <w:rsid w:val="00CA3DF0"/>
    <w:rsid w:val="00D04C3F"/>
    <w:rsid w:val="00DE73C9"/>
    <w:rsid w:val="00DF0219"/>
    <w:rsid w:val="00E361BE"/>
    <w:rsid w:val="00E70D0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D326"/>
  <w15:docId w15:val="{FBED066B-A14A-47D8-8C72-15C12571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Klebanoff, Mark</dc:creator>
  <cp:lastModifiedBy>Klebanoff, Mark</cp:lastModifiedBy>
  <cp:revision>2</cp:revision>
  <cp:lastPrinted>2018-08-08T15:07:00Z</cp:lastPrinted>
  <dcterms:created xsi:type="dcterms:W3CDTF">2022-11-14T15:50:00Z</dcterms:created>
  <dcterms:modified xsi:type="dcterms:W3CDTF">2022-11-14T15:50:00Z</dcterms:modified>
</cp:coreProperties>
</file>