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258B3" w14:textId="3EE6224E" w:rsidR="00C13FB1" w:rsidRDefault="00C13FB1">
      <w:pPr>
        <w:rPr>
          <w:sz w:val="18"/>
          <w:szCs w:val="18"/>
        </w:rPr>
      </w:pPr>
    </w:p>
    <w:p w14:paraId="68E03B56" w14:textId="3186E060" w:rsidR="00C13FB1" w:rsidRDefault="00C13FB1" w:rsidP="00C13FB1">
      <w:pPr>
        <w:pStyle w:val="Heading2"/>
      </w:pPr>
      <w:r w:rsidRPr="1067CD3E">
        <w:rPr>
          <w:b/>
          <w:bCs/>
        </w:rPr>
        <w:t xml:space="preserve">Figure S1: </w:t>
      </w:r>
      <w:r w:rsidR="002B4DC1">
        <w:t>F</w:t>
      </w:r>
      <w:r>
        <w:t>low chart</w:t>
      </w:r>
      <w:r w:rsidR="002B4DC1">
        <w:t xml:space="preserve"> summarising study design </w:t>
      </w:r>
    </w:p>
    <w:p w14:paraId="3E756D55" w14:textId="77777777" w:rsidR="000C0305" w:rsidRDefault="00C13FB1" w:rsidP="002436A7">
      <w:pPr>
        <w:rPr>
          <w:b/>
          <w:bCs/>
        </w:rPr>
      </w:pPr>
      <w:r>
        <w:rPr>
          <w:noProof/>
        </w:rPr>
        <mc:AlternateContent>
          <mc:Choice Requires="wpc">
            <w:drawing>
              <wp:inline distT="0" distB="0" distL="0" distR="0" wp14:anchorId="2F1A8789" wp14:editId="27CE4E7D">
                <wp:extent cx="8734425" cy="5172075"/>
                <wp:effectExtent l="0" t="0" r="9525" b="9525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" name="Rectangle: Rounded Corners 2"/>
                        <wps:cNvSpPr/>
                        <wps:spPr>
                          <a:xfrm>
                            <a:off x="3780449" y="1663856"/>
                            <a:ext cx="1800000" cy="9720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D06A3F" w14:textId="77777777" w:rsidR="00C13FB1" w:rsidRPr="00E639AC" w:rsidRDefault="00C13FB1" w:rsidP="00C13FB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639A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23,876</w:t>
                              </w:r>
                              <w:r w:rsidRPr="00E639AC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p</w:t>
                              </w:r>
                              <w:r w:rsidRPr="00E639AC">
                                <w:rPr>
                                  <w:sz w:val="24"/>
                                  <w:szCs w:val="24"/>
                                </w:rPr>
                                <w:t>atients with a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neuromuscular disease (</w:t>
                              </w:r>
                              <w:r w:rsidRPr="00E639AC">
                                <w:rPr>
                                  <w:sz w:val="24"/>
                                  <w:szCs w:val="24"/>
                                </w:rPr>
                                <w:t>NMD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) aged 2+ &amp; registered for &gt;90 days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: Rounded Corners 3"/>
                        <wps:cNvSpPr/>
                        <wps:spPr>
                          <a:xfrm>
                            <a:off x="3770924" y="4103952"/>
                            <a:ext cx="1800000" cy="9720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419258" w14:textId="77777777" w:rsidR="00C13FB1" w:rsidRPr="00E639AC" w:rsidRDefault="00C13FB1" w:rsidP="00C13FB1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</w:pPr>
                              <w:r w:rsidRPr="00E639AC">
                                <w:rPr>
                                  <w:rFonts w:eastAsia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95,295</w:t>
                              </w:r>
                              <w:r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 patients (randomly selected) </w:t>
                              </w:r>
                              <w:r w:rsidRPr="00E639AC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with</w:t>
                              </w:r>
                              <w:r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out</w:t>
                              </w:r>
                              <w:r w:rsidRPr="00E639AC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 a NMD</w:t>
                              </w:r>
                              <w:r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 registered for &gt;90 days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676650" y="66648"/>
                            <a:ext cx="1932599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64DD195" w14:textId="77777777" w:rsidR="00C13FB1" w:rsidRPr="00167B06" w:rsidRDefault="00C13FB1" w:rsidP="00C13FB1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67B0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January 1</w:t>
                              </w:r>
                              <w:r w:rsidRPr="00167B06">
                                <w:rPr>
                                  <w:b/>
                                  <w:bCs/>
                                  <w:sz w:val="32"/>
                                  <w:szCs w:val="32"/>
                                  <w:vertAlign w:val="superscript"/>
                                </w:rPr>
                                <w:t>st</w:t>
                              </w:r>
                              <w:r w:rsidRPr="00167B0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: Rounded Corners 5"/>
                        <wps:cNvSpPr/>
                        <wps:spPr>
                          <a:xfrm>
                            <a:off x="6361724" y="722798"/>
                            <a:ext cx="2232000" cy="2880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8E255E" w14:textId="77777777" w:rsidR="00C13FB1" w:rsidRPr="006F78D7" w:rsidRDefault="00C13FB1" w:rsidP="00C13FB1">
                              <w:pPr>
                                <w:spacing w:line="256" w:lineRule="auto"/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N=3</w:t>
                              </w:r>
                              <w:r w:rsidRPr="006F78D7">
                                <w:rPr>
                                  <w:rFonts w:eastAsia="Calibri"/>
                                </w:rPr>
                                <w:t>,</w:t>
                              </w:r>
                              <w:r>
                                <w:rPr>
                                  <w:rFonts w:eastAsia="Calibri"/>
                                </w:rPr>
                                <w:t>511</w:t>
                              </w:r>
                              <w:r w:rsidRPr="006F78D7">
                                <w:rPr>
                                  <w:rFonts w:eastAsia="Calibri"/>
                                </w:rPr>
                                <w:t xml:space="preserve"> Charcot-Marie Tooth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: Rounded Corners 6"/>
                        <wps:cNvSpPr/>
                        <wps:spPr>
                          <a:xfrm>
                            <a:off x="6361724" y="1113451"/>
                            <a:ext cx="2232000" cy="28765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6C6D06" w14:textId="77777777" w:rsidR="00C13FB1" w:rsidRDefault="00C13FB1" w:rsidP="00C13FB1">
                              <w:pPr>
                                <w:spacing w:line="254" w:lineRule="auto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N=4,791 </w:t>
                              </w:r>
                              <w:r w:rsidRPr="00B97FA6">
                                <w:t>Guillain-Barr</w:t>
                              </w:r>
                              <w:r w:rsidRPr="00B97FA6">
                                <w:rPr>
                                  <w:rFonts w:cstheme="minorHAnsi"/>
                                </w:rPr>
                                <w:t>é</w:t>
                              </w:r>
                              <w:r w:rsidRPr="00B97FA6">
                                <w:t xml:space="preserve"> syndrome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: Rounded Corners 7"/>
                        <wps:cNvSpPr/>
                        <wps:spPr>
                          <a:xfrm>
                            <a:off x="6361724" y="1513501"/>
                            <a:ext cx="2232000" cy="28765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F8918A" w14:textId="77777777" w:rsidR="00C13FB1" w:rsidRDefault="00C13FB1" w:rsidP="00C13FB1">
                              <w:pPr>
                                <w:spacing w:line="254" w:lineRule="auto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N=2,816 </w:t>
                              </w:r>
                              <w:r w:rsidRPr="00B97FA6">
                                <w:t>Inflammatory myopathies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: Rounded Corners 8"/>
                        <wps:cNvSpPr/>
                        <wps:spPr>
                          <a:xfrm>
                            <a:off x="6361724" y="1923076"/>
                            <a:ext cx="2232000" cy="28765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3FA18B" w14:textId="77777777" w:rsidR="00C13FB1" w:rsidRDefault="00C13FB1" w:rsidP="00C13FB1">
                              <w:pPr>
                                <w:spacing w:line="254" w:lineRule="auto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N=2,711 </w:t>
                              </w:r>
                              <w:r w:rsidRPr="00B97FA6">
                                <w:t>Muscular dystrophy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6361724" y="2332651"/>
                            <a:ext cx="2268000" cy="2870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5D618E" w14:textId="77777777" w:rsidR="00C13FB1" w:rsidRDefault="00C13FB1" w:rsidP="00C13FB1">
                              <w:pPr>
                                <w:spacing w:line="252" w:lineRule="auto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N=851 </w:t>
                              </w:r>
                              <w:r w:rsidRPr="00B97FA6">
                                <w:t>Myotonic dystrophy (Type 1)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: Rounded Corners 10"/>
                        <wps:cNvSpPr/>
                        <wps:spPr>
                          <a:xfrm>
                            <a:off x="6361724" y="2732701"/>
                            <a:ext cx="2232000" cy="2870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2CDD41" w14:textId="77777777" w:rsidR="00C13FB1" w:rsidRDefault="00C13FB1" w:rsidP="00C13FB1">
                              <w:pPr>
                                <w:spacing w:line="252" w:lineRule="auto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N=3,866 </w:t>
                              </w:r>
                              <w:r w:rsidRPr="00B97FA6">
                                <w:t>Myasthenia Gravis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6362284" y="3180376"/>
                            <a:ext cx="2232000" cy="2870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770080" w14:textId="77777777" w:rsidR="00C13FB1" w:rsidRDefault="00C13FB1" w:rsidP="00C13FB1">
                              <w:pPr>
                                <w:spacing w:line="252" w:lineRule="auto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N=5,519 Other NMD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rrow: Up-Down 12"/>
                        <wps:cNvSpPr/>
                        <wps:spPr>
                          <a:xfrm>
                            <a:off x="4505325" y="2819402"/>
                            <a:ext cx="371475" cy="1162050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4"/>
                        <wps:cNvSpPr txBox="1"/>
                        <wps:spPr>
                          <a:xfrm>
                            <a:off x="4810124" y="3057492"/>
                            <a:ext cx="1103925" cy="64900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D5275A0" w14:textId="77777777" w:rsidR="00C13FB1" w:rsidRPr="00E32A05" w:rsidRDefault="00C13FB1" w:rsidP="00C13FB1">
                              <w:pPr>
                                <w:spacing w:line="256" w:lineRule="auto"/>
                                <w:jc w:val="center"/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</w:rPr>
                              </w:pPr>
                              <w:r w:rsidRPr="00E32A05"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Matched on age, sex and practice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Connector 14"/>
                        <wps:cNvCnPr>
                          <a:stCxn id="2" idx="3"/>
                          <a:endCxn id="5" idx="1"/>
                        </wps:cNvCnPr>
                        <wps:spPr>
                          <a:xfrm flipV="1">
                            <a:off x="5580449" y="866798"/>
                            <a:ext cx="781275" cy="12830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>
                          <a:stCxn id="2" idx="3"/>
                          <a:endCxn id="6" idx="1"/>
                        </wps:cNvCnPr>
                        <wps:spPr>
                          <a:xfrm flipV="1">
                            <a:off x="5580449" y="1257279"/>
                            <a:ext cx="781275" cy="89257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>
                          <a:stCxn id="2" idx="3"/>
                          <a:endCxn id="7" idx="1"/>
                        </wps:cNvCnPr>
                        <wps:spPr>
                          <a:xfrm flipV="1">
                            <a:off x="5580449" y="1657329"/>
                            <a:ext cx="781275" cy="49252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>
                          <a:stCxn id="2" idx="3"/>
                          <a:endCxn id="8" idx="1"/>
                        </wps:cNvCnPr>
                        <wps:spPr>
                          <a:xfrm flipV="1">
                            <a:off x="5580449" y="2066904"/>
                            <a:ext cx="781275" cy="829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>
                          <a:stCxn id="2" idx="3"/>
                          <a:endCxn id="9" idx="1"/>
                        </wps:cNvCnPr>
                        <wps:spPr>
                          <a:xfrm>
                            <a:off x="5580449" y="2149856"/>
                            <a:ext cx="781275" cy="3263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>
                          <a:stCxn id="2" idx="3"/>
                          <a:endCxn id="10" idx="1"/>
                        </wps:cNvCnPr>
                        <wps:spPr>
                          <a:xfrm>
                            <a:off x="5580449" y="2149856"/>
                            <a:ext cx="781275" cy="7263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>
                          <a:stCxn id="2" idx="3"/>
                          <a:endCxn id="11" idx="1"/>
                        </wps:cNvCnPr>
                        <wps:spPr>
                          <a:xfrm>
                            <a:off x="5580449" y="2149856"/>
                            <a:ext cx="781835" cy="11740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Rectangle: Rounded Corners 21"/>
                        <wps:cNvSpPr/>
                        <wps:spPr>
                          <a:xfrm>
                            <a:off x="3780859" y="624056"/>
                            <a:ext cx="1799590" cy="595123"/>
                          </a:xfrm>
                          <a:prstGeom prst="roundRect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67F4E0" w14:textId="77777777" w:rsidR="00C13FB1" w:rsidRPr="005F35AE" w:rsidRDefault="00C13FB1" w:rsidP="00C13FB1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5F35AE">
                                <w:rPr>
                                  <w:rFonts w:eastAsia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1,418</w:t>
                              </w:r>
                              <w:r w:rsidRPr="005F35AE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 general practices providing data to CPRD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4"/>
                        <wps:cNvSpPr txBox="1"/>
                        <wps:spPr>
                          <a:xfrm>
                            <a:off x="1533525" y="84751"/>
                            <a:ext cx="1465875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CE6D386" w14:textId="77777777" w:rsidR="00C13FB1" w:rsidRDefault="00C13FB1" w:rsidP="00C13FB1">
                              <w:pPr>
                                <w:spacing w:line="256" w:lineRule="auto"/>
                                <w:jc w:val="center"/>
                                <w:rPr>
                                  <w:rFonts w:ascii="Calibri" w:eastAsia="Calibri" w:hAnsi="Calibr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: Rounded Corners 23"/>
                        <wps:cNvSpPr/>
                        <wps:spPr>
                          <a:xfrm>
                            <a:off x="1665900" y="1664306"/>
                            <a:ext cx="1133475" cy="9715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1B0744" w14:textId="77777777" w:rsidR="00C13FB1" w:rsidRPr="002E74AB" w:rsidRDefault="00C13FB1" w:rsidP="00C13FB1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2E74AB">
                                <w:rPr>
                                  <w:rFonts w:eastAsia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22,946</w:t>
                              </w:r>
                              <w:r w:rsidRPr="002E74AB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 registered for &gt;1 year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: Rounded Corners 24"/>
                        <wps:cNvSpPr/>
                        <wps:spPr>
                          <a:xfrm>
                            <a:off x="1638301" y="4104402"/>
                            <a:ext cx="1494450" cy="9715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E91300" w14:textId="77777777" w:rsidR="00C13FB1" w:rsidRPr="00692275" w:rsidRDefault="00C13FB1" w:rsidP="00C13FB1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92275">
                                <w:rPr>
                                  <w:rFonts w:eastAsia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87,959 </w:t>
                              </w:r>
                              <w:r w:rsidRPr="00692275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registered for &gt;1 year</w:t>
                              </w:r>
                              <w:r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, along with corresponding  NMD patient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Arrow Connector 25"/>
                        <wps:cNvCnPr>
                          <a:stCxn id="2" idx="1"/>
                          <a:endCxn id="23" idx="3"/>
                        </wps:cNvCnPr>
                        <wps:spPr>
                          <a:xfrm flipH="1">
                            <a:off x="2799375" y="2149856"/>
                            <a:ext cx="981074" cy="2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>
                          <a:stCxn id="3" idx="1"/>
                          <a:endCxn id="24" idx="3"/>
                        </wps:cNvCnPr>
                        <wps:spPr>
                          <a:xfrm flipH="1">
                            <a:off x="3132751" y="4589952"/>
                            <a:ext cx="638173" cy="2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Arrow: Left 27"/>
                        <wps:cNvSpPr/>
                        <wps:spPr>
                          <a:xfrm>
                            <a:off x="1600200" y="521927"/>
                            <a:ext cx="1752599" cy="966619"/>
                          </a:xfrm>
                          <a:prstGeom prst="leftArrow">
                            <a:avLst>
                              <a:gd name="adj1" fmla="val 50000"/>
                              <a:gd name="adj2" fmla="val 45073"/>
                            </a:avLst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079AFE" w14:textId="77777777" w:rsidR="00C13FB1" w:rsidRPr="00E26D40" w:rsidRDefault="00C13FB1" w:rsidP="00C13FB1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</w:pPr>
                              <w:r w:rsidRPr="00E26D40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Analysis of recent infection only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4"/>
                        <wps:cNvSpPr txBox="1"/>
                        <wps:spPr>
                          <a:xfrm>
                            <a:off x="0" y="93302"/>
                            <a:ext cx="1617980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78B3877" w14:textId="77777777" w:rsidR="00C13FB1" w:rsidRDefault="00C13FB1" w:rsidP="00C13FB1">
                              <w:pPr>
                                <w:spacing w:line="254" w:lineRule="auto"/>
                                <w:jc w:val="center"/>
                                <w:rPr>
                                  <w:rFonts w:ascii="Calibri" w:eastAsia="Calibri" w:hAnsi="Calibr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>Pre-2018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Arrow: Left 30"/>
                        <wps:cNvSpPr/>
                        <wps:spPr>
                          <a:xfrm>
                            <a:off x="123825" y="3028917"/>
                            <a:ext cx="3333750" cy="809658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B43ECD" w14:textId="77777777" w:rsidR="00C13FB1" w:rsidRPr="00AE1100" w:rsidRDefault="00C13FB1" w:rsidP="00C13FB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Lifetime p</w:t>
                              </w:r>
                              <w:r w:rsidRPr="00AE1100">
                                <w:rPr>
                                  <w:sz w:val="24"/>
                                  <w:szCs w:val="24"/>
                                </w:rPr>
                                <w:t>revalence of chronic disease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F1A8789" id="Canvas 1" o:spid="_x0000_s1026" editas="canvas" style="width:687.75pt;height:407.25pt;mso-position-horizontal-relative:char;mso-position-vertical-relative:line" coordsize="87344,5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7344;height:51720;visibility:visible;mso-wrap-style:square" filled="t">
                  <v:fill o:detectmouseclick="t"/>
                  <v:path o:connecttype="none"/>
                </v:shape>
                <v:roundrect id="Rectangle: Rounded Corners 2" o:spid="_x0000_s1028" style="position:absolute;left:37804;top:16638;width:18000;height:97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" fillcolor="#5b9bd5 [3208]" strokecolor="#1f4d78 [1608]" strokeweight="1pt">
                  <v:stroke joinstyle="miter"/>
                  <v:textbox>
                    <w:txbxContent>
                      <w:p w14:paraId="7CD06A3F" w14:textId="77777777" w:rsidR="00C13FB1" w:rsidRPr="00E639AC" w:rsidRDefault="00C13FB1" w:rsidP="00C13FB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639AC">
                          <w:rPr>
                            <w:b/>
                            <w:bCs/>
                            <w:sz w:val="24"/>
                            <w:szCs w:val="24"/>
                          </w:rPr>
                          <w:t>23,876</w:t>
                        </w:r>
                        <w:r w:rsidRPr="00E639A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 w:rsidRPr="00E639AC">
                          <w:rPr>
                            <w:sz w:val="24"/>
                            <w:szCs w:val="24"/>
                          </w:rPr>
                          <w:t>atients with 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neuromuscular disease (</w:t>
                        </w:r>
                        <w:r w:rsidRPr="00E639AC">
                          <w:rPr>
                            <w:sz w:val="24"/>
                            <w:szCs w:val="24"/>
                          </w:rPr>
                          <w:t>NMD</w:t>
                        </w:r>
                        <w:r>
                          <w:rPr>
                            <w:sz w:val="24"/>
                            <w:szCs w:val="24"/>
                          </w:rPr>
                          <w:t>) aged 2+ &amp; registered for &gt;90 days</w:t>
                        </w:r>
                      </w:p>
                    </w:txbxContent>
                  </v:textbox>
                </v:roundrect>
                <v:roundrect id="Rectangle: Rounded Corners 3" o:spid="_x0000_s1029" style="position:absolute;left:37709;top:41039;width:18000;height:97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" fillcolor="#70ad47 [3209]" strokecolor="#375623 [1609]" strokeweight="1pt">
                  <v:stroke joinstyle="miter"/>
                  <v:textbox>
                    <w:txbxContent>
                      <w:p w14:paraId="3A419258" w14:textId="77777777" w:rsidR="00C13FB1" w:rsidRPr="00E639AC" w:rsidRDefault="00C13FB1" w:rsidP="00C13FB1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E639AC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  <w:t>95,295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 patients (randomly selected) </w:t>
                        </w:r>
                        <w:r w:rsidRPr="00E639AC">
                          <w:rPr>
                            <w:rFonts w:eastAsia="Calibri"/>
                            <w:sz w:val="24"/>
                            <w:szCs w:val="24"/>
                          </w:rPr>
                          <w:t>with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</w:rPr>
                          <w:t>out</w:t>
                        </w:r>
                        <w:r w:rsidRPr="00E639AC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 a NMD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 registered for &gt;90 days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36766;top:666;width:19326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664DD195" w14:textId="77777777" w:rsidR="00C13FB1" w:rsidRPr="00167B06" w:rsidRDefault="00C13FB1" w:rsidP="00C13FB1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67B06">
                          <w:rPr>
                            <w:b/>
                            <w:bCs/>
                            <w:sz w:val="32"/>
                            <w:szCs w:val="32"/>
                          </w:rPr>
                          <w:t>January 1</w:t>
                        </w:r>
                        <w:r w:rsidRPr="00167B06">
                          <w:rPr>
                            <w:b/>
                            <w:bCs/>
                            <w:sz w:val="32"/>
                            <w:szCs w:val="32"/>
                            <w:vertAlign w:val="superscript"/>
                          </w:rPr>
                          <w:t>st</w:t>
                        </w:r>
                        <w:r w:rsidRPr="00167B06">
                          <w:rPr>
                            <w:b/>
                            <w:bCs/>
                            <w:sz w:val="32"/>
                            <w:szCs w:val="32"/>
                          </w:rPr>
                          <w:t>, 2019</w:t>
                        </w:r>
                      </w:p>
                    </w:txbxContent>
                  </v:textbox>
                </v:shape>
                <v:roundrect id="Rectangle: Rounded Corners 5" o:spid="_x0000_s1031" style="position:absolute;left:63617;top:7227;width:22320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" fillcolor="#5b9bd5 [3208]" strokecolor="#1f4d78 [1608]" strokeweight="1pt">
                  <v:stroke joinstyle="miter"/>
                  <v:textbox>
                    <w:txbxContent>
                      <w:p w14:paraId="698E255E" w14:textId="77777777" w:rsidR="00C13FB1" w:rsidRPr="006F78D7" w:rsidRDefault="00C13FB1" w:rsidP="00C13FB1">
                        <w:pPr>
                          <w:spacing w:line="256" w:lineRule="auto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N=3</w:t>
                        </w:r>
                        <w:r w:rsidRPr="006F78D7">
                          <w:rPr>
                            <w:rFonts w:eastAsia="Calibri"/>
                          </w:rPr>
                          <w:t>,</w:t>
                        </w:r>
                        <w:r>
                          <w:rPr>
                            <w:rFonts w:eastAsia="Calibri"/>
                          </w:rPr>
                          <w:t>511</w:t>
                        </w:r>
                        <w:r w:rsidRPr="006F78D7">
                          <w:rPr>
                            <w:rFonts w:eastAsia="Calibri"/>
                          </w:rPr>
                          <w:t xml:space="preserve"> Charcot-Marie Tooth </w:t>
                        </w:r>
                      </w:p>
                    </w:txbxContent>
                  </v:textbox>
                </v:roundrect>
                <v:roundrect id="Rectangle: Rounded Corners 6" o:spid="_x0000_s1032" style="position:absolute;left:63617;top:11134;width:22320;height:28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" fillcolor="#5b9bd5 [3208]" strokecolor="#1f4d78 [1608]" strokeweight="1pt">
                  <v:stroke joinstyle="miter"/>
                  <v:textbox>
                    <w:txbxContent>
                      <w:p w14:paraId="646C6D06" w14:textId="77777777" w:rsidR="00C13FB1" w:rsidRDefault="00C13FB1" w:rsidP="00C13FB1">
                        <w:pPr>
                          <w:spacing w:line="254" w:lineRule="auto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N=4,791 </w:t>
                        </w:r>
                        <w:r w:rsidRPr="00B97FA6">
                          <w:t>Guillain-Barr</w:t>
                        </w:r>
                        <w:r w:rsidRPr="00B97FA6">
                          <w:rPr>
                            <w:rFonts w:cstheme="minorHAnsi"/>
                          </w:rPr>
                          <w:t>é</w:t>
                        </w:r>
                        <w:r w:rsidRPr="00B97FA6">
                          <w:t xml:space="preserve"> syndrome</w:t>
                        </w:r>
                      </w:p>
                    </w:txbxContent>
                  </v:textbox>
                </v:roundrect>
                <v:roundrect id="Rectangle: Rounded Corners 7" o:spid="_x0000_s1033" style="position:absolute;left:63617;top:15135;width:22320;height:28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" fillcolor="#5b9bd5 [3208]" strokecolor="white [3201]" strokeweight="1.5pt">
                  <v:stroke joinstyle="miter"/>
                  <v:textbox>
                    <w:txbxContent>
                      <w:p w14:paraId="33F8918A" w14:textId="77777777" w:rsidR="00C13FB1" w:rsidRDefault="00C13FB1" w:rsidP="00C13FB1">
                        <w:pPr>
                          <w:spacing w:line="254" w:lineRule="auto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N=2,816 </w:t>
                        </w:r>
                        <w:r w:rsidRPr="00B97FA6">
                          <w:t>Inflammatory myopathies</w:t>
                        </w:r>
                      </w:p>
                    </w:txbxContent>
                  </v:textbox>
                </v:roundrect>
                <v:roundrect id="Rectangle: Rounded Corners 8" o:spid="_x0000_s1034" style="position:absolute;left:63617;top:19230;width:22320;height:28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" fillcolor="#5b9bd5 [3208]" strokecolor="#1f4d78 [1608]" strokeweight="1pt">
                  <v:stroke joinstyle="miter"/>
                  <v:textbox>
                    <w:txbxContent>
                      <w:p w14:paraId="6E3FA18B" w14:textId="77777777" w:rsidR="00C13FB1" w:rsidRDefault="00C13FB1" w:rsidP="00C13FB1">
                        <w:pPr>
                          <w:spacing w:line="254" w:lineRule="auto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N=2,711 </w:t>
                        </w:r>
                        <w:r w:rsidRPr="00B97FA6">
                          <w:t>Muscular dystrophy</w:t>
                        </w:r>
                      </w:p>
                    </w:txbxContent>
                  </v:textbox>
                </v:roundrect>
                <v:roundrect id="Rectangle: Rounded Corners 9" o:spid="_x0000_s1035" style="position:absolute;left:63617;top:23326;width:22680;height:28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" fillcolor="#5b9bd5 [3208]" strokecolor="#1f4d78 [1608]" strokeweight="1pt">
                  <v:stroke joinstyle="miter"/>
                  <v:textbox>
                    <w:txbxContent>
                      <w:p w14:paraId="235D618E" w14:textId="77777777" w:rsidR="00C13FB1" w:rsidRDefault="00C13FB1" w:rsidP="00C13FB1">
                        <w:pPr>
                          <w:spacing w:line="252" w:lineRule="auto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N=851 </w:t>
                        </w:r>
                        <w:r w:rsidRPr="00B97FA6">
                          <w:t>Myotonic dystrophy (Type 1)</w:t>
                        </w:r>
                      </w:p>
                    </w:txbxContent>
                  </v:textbox>
                </v:roundrect>
                <v:roundrect id="Rectangle: Rounded Corners 10" o:spid="_x0000_s1036" style="position:absolute;left:63617;top:27327;width:22320;height:28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" fillcolor="#5b9bd5 [3208]" strokecolor="#1f4d78 [1608]" strokeweight="1pt">
                  <v:stroke joinstyle="miter"/>
                  <v:textbox>
                    <w:txbxContent>
                      <w:p w14:paraId="172CDD41" w14:textId="77777777" w:rsidR="00C13FB1" w:rsidRDefault="00C13FB1" w:rsidP="00C13FB1">
                        <w:pPr>
                          <w:spacing w:line="252" w:lineRule="auto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N=3,866 </w:t>
                        </w:r>
                        <w:r w:rsidRPr="00B97FA6">
                          <w:t>Myasthenia Gravis</w:t>
                        </w:r>
                      </w:p>
                    </w:txbxContent>
                  </v:textbox>
                </v:roundrect>
                <v:roundrect id="Rectangle: Rounded Corners 11" o:spid="_x0000_s1037" style="position:absolute;left:63622;top:31803;width:22320;height:28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" fillcolor="#5b9bd5 [3208]" strokecolor="#1f4d78 [1608]" strokeweight="1pt">
                  <v:stroke joinstyle="miter"/>
                  <v:textbox>
                    <w:txbxContent>
                      <w:p w14:paraId="7A770080" w14:textId="77777777" w:rsidR="00C13FB1" w:rsidRDefault="00C13FB1" w:rsidP="00C13FB1">
                        <w:pPr>
                          <w:spacing w:line="252" w:lineRule="auto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N=5,519 Other NMD</w:t>
                        </w:r>
                      </w:p>
                    </w:txbxContent>
                  </v:textbox>
                </v:roundre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rrow: Up-Down 12" o:spid="_x0000_s1038" type="#_x0000_t70" style="position:absolute;left:45053;top:28194;width:3715;height:1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" adj=",3452" fillcolor="#a5a5a5 [3206]" strokecolor="#525252 [1606]" strokeweight="1pt"/>
                <v:shape id="Text Box 4" o:spid="_x0000_s1039" type="#_x0000_t202" style="position:absolute;left:48101;top:30574;width:11039;height:6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14:paraId="3D5275A0" w14:textId="77777777" w:rsidR="00C13FB1" w:rsidRPr="00E32A05" w:rsidRDefault="00C13FB1" w:rsidP="00C13FB1">
                        <w:pPr>
                          <w:spacing w:line="256" w:lineRule="auto"/>
                          <w:jc w:val="center"/>
                          <w:rPr>
                            <w:rFonts w:ascii="Calibri" w:eastAsia="Calibri" w:hAnsi="Calibri"/>
                            <w:sz w:val="28"/>
                            <w:szCs w:val="28"/>
                          </w:rPr>
                        </w:pPr>
                        <w:r w:rsidRPr="00E32A05"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>Matched on age, sex and practice</w:t>
                        </w:r>
                      </w:p>
                    </w:txbxContent>
                  </v:textbox>
                </v:shape>
                <v:line id="Straight Connector 14" o:spid="_x0000_s1040" style="position:absolute;flip:y;visibility:visible;mso-wrap-style:square" from="55804,8667" to="63617,21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" strokecolor="black [3213]" strokeweight=".5pt">
                  <v:stroke dashstyle="3 1" joinstyle="miter"/>
                </v:line>
                <v:line id="Straight Connector 15" o:spid="_x0000_s1041" style="position:absolute;flip:y;visibility:visible;mso-wrap-style:square" from="55804,12572" to="63617,21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" strokecolor="black [3213]" strokeweight=".5pt">
                  <v:stroke dashstyle="3 1" joinstyle="miter"/>
                </v:line>
                <v:line id="Straight Connector 16" o:spid="_x0000_s1042" style="position:absolute;flip:y;visibility:visible;mso-wrap-style:square" from="55804,16573" to="63617,21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" strokecolor="black [3213]" strokeweight=".5pt">
                  <v:stroke dashstyle="3 1" joinstyle="miter"/>
                </v:line>
                <v:line id="Straight Connector 17" o:spid="_x0000_s1043" style="position:absolute;flip:y;visibility:visible;mso-wrap-style:square" from="55804,20669" to="63617,21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" strokecolor="black [3213]" strokeweight=".5pt">
                  <v:stroke dashstyle="3 1" joinstyle="miter"/>
                </v:line>
                <v:line id="Straight Connector 18" o:spid="_x0000_s1044" style="position:absolute;visibility:visible;mso-wrap-style:square" from="55804,21498" to="63617,24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" strokecolor="black [3213]" strokeweight=".5pt">
                  <v:stroke dashstyle="3 1" joinstyle="miter"/>
                </v:line>
                <v:line id="Straight Connector 19" o:spid="_x0000_s1045" style="position:absolute;visibility:visible;mso-wrap-style:square" from="55804,21498" to="63617,28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" strokecolor="black [3213]" strokeweight=".5pt">
                  <v:stroke dashstyle="3 1" joinstyle="miter"/>
                </v:line>
                <v:line id="Straight Connector 20" o:spid="_x0000_s1046" style="position:absolute;visibility:visible;mso-wrap-style:square" from="55804,21498" to="63622,3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" strokecolor="black [3213]" strokeweight=".5pt">
                  <v:stroke dashstyle="3 1" joinstyle="miter"/>
                </v:line>
                <v:roundrect id="Rectangle: Rounded Corners 21" o:spid="_x0000_s1047" style="position:absolute;left:37808;top:6240;width:17996;height:59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" fillcolor="white [3201]" strokecolor="black [3200]" strokeweight="1pt">
                  <v:stroke dashstyle="dash" joinstyle="miter"/>
                  <v:textbox>
                    <w:txbxContent>
                      <w:p w14:paraId="4067F4E0" w14:textId="77777777" w:rsidR="00C13FB1" w:rsidRPr="005F35AE" w:rsidRDefault="00C13FB1" w:rsidP="00C13FB1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5F35AE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  <w:t>1,418</w:t>
                        </w:r>
                        <w:r w:rsidRPr="005F35AE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 general practices providing data to CPRD</w:t>
                        </w:r>
                      </w:p>
                    </w:txbxContent>
                  </v:textbox>
                </v:roundrect>
                <v:shape id="Text Box 4" o:spid="_x0000_s1048" type="#_x0000_t202" style="position:absolute;left:15335;top:847;width:1465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<v:textbox>
                    <w:txbxContent>
                      <w:p w14:paraId="3CE6D386" w14:textId="77777777" w:rsidR="00C13FB1" w:rsidRDefault="00C13FB1" w:rsidP="00C13FB1">
                        <w:pPr>
                          <w:spacing w:line="256" w:lineRule="auto"/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32"/>
                            <w:szCs w:val="32"/>
                          </w:rPr>
                          <w:t>2018</w:t>
                        </w:r>
                      </w:p>
                    </w:txbxContent>
                  </v:textbox>
                </v:shape>
                <v:roundrect id="Rectangle: Rounded Corners 23" o:spid="_x0000_s1049" style="position:absolute;left:16659;top:16643;width:11334;height:9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" fillcolor="#91bce3 [2168]" strokecolor="#5b9bd5 [3208]" strokeweight=".5pt">
                  <v:fill color2="#7aaddd [2616]" rotate="t" colors="0 #b1cbe9;.5 #a3c1e5;1 #92b9e4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7E1B0744" w14:textId="77777777" w:rsidR="00C13FB1" w:rsidRPr="002E74AB" w:rsidRDefault="00C13FB1" w:rsidP="00C13FB1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2E74AB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  <w:t>22,946</w:t>
                        </w:r>
                        <w:r w:rsidRPr="002E74AB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 registered for &gt;1 year</w:t>
                        </w:r>
                      </w:p>
                    </w:txbxContent>
                  </v:textbox>
                </v:roundrect>
                <v:roundrect id="Rectangle: Rounded Corners 24" o:spid="_x0000_s1050" style="position:absolute;left:16383;top:41044;width:14944;height:9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12E91300" w14:textId="77777777" w:rsidR="00C13FB1" w:rsidRPr="00692275" w:rsidRDefault="00C13FB1" w:rsidP="00C13FB1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92275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  <w:t xml:space="preserve">87,959 </w:t>
                        </w:r>
                        <w:r w:rsidRPr="00692275">
                          <w:rPr>
                            <w:rFonts w:eastAsia="Calibri"/>
                            <w:sz w:val="24"/>
                            <w:szCs w:val="24"/>
                          </w:rPr>
                          <w:t>registered for &gt;1 year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, along with corresponding  NMD patient 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5" o:spid="_x0000_s1051" type="#_x0000_t32" style="position:absolute;left:27993;top:21498;width:9811;height: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26" o:spid="_x0000_s1052" type="#_x0000_t32" style="position:absolute;left:31327;top:45899;width:6382;height: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" strokecolor="black [3200]" strokeweight=".5pt">
                  <v:stroke endarrow="block" joinstyle="miter"/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rrow: Left 27" o:spid="_x0000_s1053" type="#_x0000_t66" style="position:absolute;left:16002;top:5219;width:17525;height:9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" adj="5370" fillcolor="#ed7d31 [3205]" strokecolor="white [3201]" strokeweight="1.5pt">
                  <v:textbox>
                    <w:txbxContent>
                      <w:p w14:paraId="69079AFE" w14:textId="77777777" w:rsidR="00C13FB1" w:rsidRPr="00E26D40" w:rsidRDefault="00C13FB1" w:rsidP="00C13FB1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E26D40">
                          <w:rPr>
                            <w:rFonts w:eastAsia="Calibri"/>
                            <w:sz w:val="24"/>
                            <w:szCs w:val="24"/>
                          </w:rPr>
                          <w:t>Analysis of recent infection only</w:t>
                        </w:r>
                      </w:p>
                    </w:txbxContent>
                  </v:textbox>
                </v:shape>
                <v:shape id="Text Box 4" o:spid="_x0000_s1054" type="#_x0000_t202" style="position:absolute;top:933;width:1617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    <v:textbox>
                    <w:txbxContent>
                      <w:p w14:paraId="078B3877" w14:textId="77777777" w:rsidR="00C13FB1" w:rsidRDefault="00C13FB1" w:rsidP="00C13FB1">
                        <w:pPr>
                          <w:spacing w:line="254" w:lineRule="auto"/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32"/>
                            <w:szCs w:val="32"/>
                          </w:rPr>
                          <w:t>Pre-2018</w:t>
                        </w:r>
                      </w:p>
                    </w:txbxContent>
                  </v:textbox>
                </v:shape>
                <v:shape id="Arrow: Left 30" o:spid="_x0000_s1055" type="#_x0000_t66" style="position:absolute;left:1238;top:30289;width:33337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" adj="2623" fillcolor="black [3200]" strokecolor="black [1600]" strokeweight="1pt">
                  <v:textbox>
                    <w:txbxContent>
                      <w:p w14:paraId="7BB43ECD" w14:textId="77777777" w:rsidR="00C13FB1" w:rsidRPr="00AE1100" w:rsidRDefault="00C13FB1" w:rsidP="00C13FB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Lifetime p</w:t>
                        </w:r>
                        <w:r w:rsidRPr="00AE1100">
                          <w:rPr>
                            <w:sz w:val="24"/>
                            <w:szCs w:val="24"/>
                          </w:rPr>
                          <w:t>revalence of chronic disease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0C0305" w:rsidSect="002B6D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436A7"/>
    <w:rsid w:val="00005613"/>
    <w:rsid w:val="00016D5B"/>
    <w:rsid w:val="0002121C"/>
    <w:rsid w:val="0006548D"/>
    <w:rsid w:val="000920C3"/>
    <w:rsid w:val="0009212D"/>
    <w:rsid w:val="00092FE9"/>
    <w:rsid w:val="000C0305"/>
    <w:rsid w:val="000D0B75"/>
    <w:rsid w:val="000D1AC9"/>
    <w:rsid w:val="000E3289"/>
    <w:rsid w:val="000E65CE"/>
    <w:rsid w:val="000F7E20"/>
    <w:rsid w:val="0010352E"/>
    <w:rsid w:val="0010635C"/>
    <w:rsid w:val="0011464E"/>
    <w:rsid w:val="00134A68"/>
    <w:rsid w:val="00135DF8"/>
    <w:rsid w:val="00144F03"/>
    <w:rsid w:val="00145620"/>
    <w:rsid w:val="00146A52"/>
    <w:rsid w:val="001477D5"/>
    <w:rsid w:val="00153102"/>
    <w:rsid w:val="001747D3"/>
    <w:rsid w:val="00177DF9"/>
    <w:rsid w:val="001A7C05"/>
    <w:rsid w:val="001C7F3B"/>
    <w:rsid w:val="001F2121"/>
    <w:rsid w:val="001F5B8F"/>
    <w:rsid w:val="00207018"/>
    <w:rsid w:val="00207583"/>
    <w:rsid w:val="00211164"/>
    <w:rsid w:val="00235EE9"/>
    <w:rsid w:val="002377FE"/>
    <w:rsid w:val="00240573"/>
    <w:rsid w:val="002436A7"/>
    <w:rsid w:val="002508C3"/>
    <w:rsid w:val="002531DB"/>
    <w:rsid w:val="00262193"/>
    <w:rsid w:val="00271907"/>
    <w:rsid w:val="00280880"/>
    <w:rsid w:val="00287222"/>
    <w:rsid w:val="002A05A5"/>
    <w:rsid w:val="002A61E0"/>
    <w:rsid w:val="002B4DC1"/>
    <w:rsid w:val="002B6D29"/>
    <w:rsid w:val="002C1A4A"/>
    <w:rsid w:val="002C2BEC"/>
    <w:rsid w:val="002D4811"/>
    <w:rsid w:val="002E2560"/>
    <w:rsid w:val="002E433B"/>
    <w:rsid w:val="00300530"/>
    <w:rsid w:val="00310705"/>
    <w:rsid w:val="00314C3F"/>
    <w:rsid w:val="00317C09"/>
    <w:rsid w:val="00337472"/>
    <w:rsid w:val="00344A66"/>
    <w:rsid w:val="00353FDD"/>
    <w:rsid w:val="003564A5"/>
    <w:rsid w:val="003675D5"/>
    <w:rsid w:val="003765EC"/>
    <w:rsid w:val="003F4970"/>
    <w:rsid w:val="003F5E36"/>
    <w:rsid w:val="004072DD"/>
    <w:rsid w:val="004245E0"/>
    <w:rsid w:val="00427B27"/>
    <w:rsid w:val="00434244"/>
    <w:rsid w:val="00441619"/>
    <w:rsid w:val="00446D46"/>
    <w:rsid w:val="00473311"/>
    <w:rsid w:val="004871D6"/>
    <w:rsid w:val="004A5772"/>
    <w:rsid w:val="004A7964"/>
    <w:rsid w:val="004C0068"/>
    <w:rsid w:val="004C7643"/>
    <w:rsid w:val="004E3151"/>
    <w:rsid w:val="004F13BC"/>
    <w:rsid w:val="004F4BAE"/>
    <w:rsid w:val="0051670B"/>
    <w:rsid w:val="0052373F"/>
    <w:rsid w:val="005267F8"/>
    <w:rsid w:val="00551F60"/>
    <w:rsid w:val="005552D0"/>
    <w:rsid w:val="0055570C"/>
    <w:rsid w:val="00561704"/>
    <w:rsid w:val="00571A16"/>
    <w:rsid w:val="00575585"/>
    <w:rsid w:val="00593599"/>
    <w:rsid w:val="005A7E52"/>
    <w:rsid w:val="005B2F8A"/>
    <w:rsid w:val="005B5978"/>
    <w:rsid w:val="005B7F81"/>
    <w:rsid w:val="005C1743"/>
    <w:rsid w:val="005D5114"/>
    <w:rsid w:val="005D664C"/>
    <w:rsid w:val="005D6961"/>
    <w:rsid w:val="005E1625"/>
    <w:rsid w:val="005E1FD2"/>
    <w:rsid w:val="005E71A4"/>
    <w:rsid w:val="005F5E32"/>
    <w:rsid w:val="00605A56"/>
    <w:rsid w:val="00617F55"/>
    <w:rsid w:val="00626E07"/>
    <w:rsid w:val="006371C6"/>
    <w:rsid w:val="00644CA5"/>
    <w:rsid w:val="00667A46"/>
    <w:rsid w:val="006A29A1"/>
    <w:rsid w:val="006B5A34"/>
    <w:rsid w:val="006B5BA5"/>
    <w:rsid w:val="006C22DA"/>
    <w:rsid w:val="006C3B29"/>
    <w:rsid w:val="006C5A32"/>
    <w:rsid w:val="006D43F7"/>
    <w:rsid w:val="006D6563"/>
    <w:rsid w:val="006E78E9"/>
    <w:rsid w:val="0070577F"/>
    <w:rsid w:val="00711501"/>
    <w:rsid w:val="00712B9F"/>
    <w:rsid w:val="007200A3"/>
    <w:rsid w:val="00732890"/>
    <w:rsid w:val="00737213"/>
    <w:rsid w:val="00740CF9"/>
    <w:rsid w:val="00763CA9"/>
    <w:rsid w:val="00767984"/>
    <w:rsid w:val="00780266"/>
    <w:rsid w:val="007A0292"/>
    <w:rsid w:val="007A694B"/>
    <w:rsid w:val="007D0DCF"/>
    <w:rsid w:val="007D51D1"/>
    <w:rsid w:val="007E3E41"/>
    <w:rsid w:val="00805499"/>
    <w:rsid w:val="0081019E"/>
    <w:rsid w:val="00843B3B"/>
    <w:rsid w:val="0084704C"/>
    <w:rsid w:val="008532BB"/>
    <w:rsid w:val="0086530E"/>
    <w:rsid w:val="00874678"/>
    <w:rsid w:val="00887C27"/>
    <w:rsid w:val="008A6E20"/>
    <w:rsid w:val="008A7CFC"/>
    <w:rsid w:val="008B6B40"/>
    <w:rsid w:val="008C0A51"/>
    <w:rsid w:val="008C2E32"/>
    <w:rsid w:val="008E0239"/>
    <w:rsid w:val="008F5601"/>
    <w:rsid w:val="0092393E"/>
    <w:rsid w:val="00926F76"/>
    <w:rsid w:val="00946AC9"/>
    <w:rsid w:val="009532DB"/>
    <w:rsid w:val="0098262F"/>
    <w:rsid w:val="009A66C2"/>
    <w:rsid w:val="009B0930"/>
    <w:rsid w:val="009B3985"/>
    <w:rsid w:val="009B49AB"/>
    <w:rsid w:val="009C1795"/>
    <w:rsid w:val="009C5FAF"/>
    <w:rsid w:val="009E42D9"/>
    <w:rsid w:val="009F1335"/>
    <w:rsid w:val="00A010E7"/>
    <w:rsid w:val="00A1535F"/>
    <w:rsid w:val="00A15BE5"/>
    <w:rsid w:val="00A25F44"/>
    <w:rsid w:val="00A32010"/>
    <w:rsid w:val="00A321D5"/>
    <w:rsid w:val="00A45B92"/>
    <w:rsid w:val="00A528D9"/>
    <w:rsid w:val="00A55586"/>
    <w:rsid w:val="00A600EF"/>
    <w:rsid w:val="00A65E38"/>
    <w:rsid w:val="00A830BA"/>
    <w:rsid w:val="00A87E91"/>
    <w:rsid w:val="00A95F50"/>
    <w:rsid w:val="00AB5E83"/>
    <w:rsid w:val="00AB7178"/>
    <w:rsid w:val="00AD78B7"/>
    <w:rsid w:val="00AD7C00"/>
    <w:rsid w:val="00AE0F7A"/>
    <w:rsid w:val="00AF27D1"/>
    <w:rsid w:val="00AF315D"/>
    <w:rsid w:val="00B009F1"/>
    <w:rsid w:val="00B0470E"/>
    <w:rsid w:val="00B074BA"/>
    <w:rsid w:val="00B174D0"/>
    <w:rsid w:val="00B2779A"/>
    <w:rsid w:val="00B35404"/>
    <w:rsid w:val="00B431F9"/>
    <w:rsid w:val="00B477B0"/>
    <w:rsid w:val="00B60EAB"/>
    <w:rsid w:val="00B715F3"/>
    <w:rsid w:val="00B80251"/>
    <w:rsid w:val="00B8494B"/>
    <w:rsid w:val="00B90B94"/>
    <w:rsid w:val="00BA617B"/>
    <w:rsid w:val="00BA7302"/>
    <w:rsid w:val="00BA799C"/>
    <w:rsid w:val="00BC7E66"/>
    <w:rsid w:val="00BD1C3B"/>
    <w:rsid w:val="00BD3CFB"/>
    <w:rsid w:val="00BE0066"/>
    <w:rsid w:val="00BE2295"/>
    <w:rsid w:val="00C033E3"/>
    <w:rsid w:val="00C05A17"/>
    <w:rsid w:val="00C10BB3"/>
    <w:rsid w:val="00C13FB1"/>
    <w:rsid w:val="00C17481"/>
    <w:rsid w:val="00C27342"/>
    <w:rsid w:val="00C70CE2"/>
    <w:rsid w:val="00C75981"/>
    <w:rsid w:val="00C96D32"/>
    <w:rsid w:val="00CB07CF"/>
    <w:rsid w:val="00CC4F21"/>
    <w:rsid w:val="00CD617B"/>
    <w:rsid w:val="00CE3A3A"/>
    <w:rsid w:val="00CE6A42"/>
    <w:rsid w:val="00D048CF"/>
    <w:rsid w:val="00D5669E"/>
    <w:rsid w:val="00D56A78"/>
    <w:rsid w:val="00D70C0B"/>
    <w:rsid w:val="00D761A5"/>
    <w:rsid w:val="00D76FC1"/>
    <w:rsid w:val="00DB4396"/>
    <w:rsid w:val="00DB48DA"/>
    <w:rsid w:val="00DB731A"/>
    <w:rsid w:val="00DC77F3"/>
    <w:rsid w:val="00DE7F61"/>
    <w:rsid w:val="00DF40FD"/>
    <w:rsid w:val="00E77260"/>
    <w:rsid w:val="00E9799C"/>
    <w:rsid w:val="00EA1576"/>
    <w:rsid w:val="00EA6766"/>
    <w:rsid w:val="00EB6AB2"/>
    <w:rsid w:val="00ED03DE"/>
    <w:rsid w:val="00ED09F1"/>
    <w:rsid w:val="00EF41D2"/>
    <w:rsid w:val="00EF600F"/>
    <w:rsid w:val="00EF711C"/>
    <w:rsid w:val="00F00A3C"/>
    <w:rsid w:val="00F12A8C"/>
    <w:rsid w:val="00F42368"/>
    <w:rsid w:val="00F45F6C"/>
    <w:rsid w:val="00F72E5C"/>
    <w:rsid w:val="00F8210E"/>
    <w:rsid w:val="00F92332"/>
    <w:rsid w:val="00F97E04"/>
    <w:rsid w:val="00FA1A20"/>
    <w:rsid w:val="00FB2F09"/>
    <w:rsid w:val="00FD48E8"/>
    <w:rsid w:val="00FE7D84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04938"/>
  <w15:chartTrackingRefBased/>
  <w15:docId w15:val="{21FF9E8B-02AE-44A1-B77C-15CC570F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36A7"/>
  </w:style>
  <w:style w:type="paragraph" w:styleId="Heading1">
    <w:name w:val="heading 1"/>
    <w:basedOn w:val="Normal"/>
    <w:next w:val="Normal"/>
    <w:link w:val="Heading1Char"/>
    <w:uiPriority w:val="9"/>
    <w:qFormat/>
    <w:rsid w:val="00103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5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5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436A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2436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2">
    <w:name w:val="Plain Table 2"/>
    <w:basedOn w:val="TableNormal"/>
    <w:uiPriority w:val="42"/>
    <w:rsid w:val="002436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2436A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436A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436A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436A7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2436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6A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035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35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35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92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2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2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F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503A93E2F4347852A7910DB2C8F02" ma:contentTypeVersion="12" ma:contentTypeDescription="Create a new document." ma:contentTypeScope="" ma:versionID="8489292c381ade9f6dc43679ccf6de20">
  <xsd:schema xmlns:xsd="http://www.w3.org/2001/XMLSchema" xmlns:xs="http://www.w3.org/2001/XMLSchema" xmlns:p="http://schemas.microsoft.com/office/2006/metadata/properties" xmlns:ns2="9578b272-9b7e-4ea0-bddd-5026e68a7dc1" xmlns:ns3="414f1f21-8b3c-429d-ad4f-bfd4cb1ed300" targetNamespace="http://schemas.microsoft.com/office/2006/metadata/properties" ma:root="true" ma:fieldsID="02561e6589ddc22b8f9dbff3d0363266" ns2:_="" ns3:_="">
    <xsd:import namespace="9578b272-9b7e-4ea0-bddd-5026e68a7dc1"/>
    <xsd:import namespace="414f1f21-8b3c-429d-ad4f-bfd4cb1ed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8b272-9b7e-4ea0-bddd-5026e68a7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f1f21-8b3c-429d-ad4f-bfd4cb1ed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F1E3E9-D87B-4F88-81DB-0CBC48A60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43AD5-D8BA-4736-9674-535A2A846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CC707B-AD84-46AB-A26F-692A00F99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8b272-9b7e-4ea0-bddd-5026e68a7dc1"/>
    <ds:schemaRef ds:uri="414f1f21-8b3c-429d-ad4f-bfd4cb1ed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Carey</dc:creator>
  <cp:keywords/>
  <dc:description/>
  <cp:lastModifiedBy>HYD OFF30</cp:lastModifiedBy>
  <cp:revision>25</cp:revision>
  <cp:lastPrinted>2022-04-22T11:42:00Z</cp:lastPrinted>
  <dcterms:created xsi:type="dcterms:W3CDTF">2022-12-12T08:10:00Z</dcterms:created>
  <dcterms:modified xsi:type="dcterms:W3CDTF">2023-02-22T06:26:00Z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0x0101005EC503A93E2F4347852A7910DB2C8F02</vt:lpwstr>
  </property>
</Properties>
</file>