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37" w:rsidRDefault="00353537" w:rsidP="003535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S1: </w:t>
      </w:r>
      <w:r>
        <w:rPr>
          <w:rFonts w:ascii="Arial" w:hAnsi="Arial" w:cs="Arial"/>
          <w:sz w:val="24"/>
          <w:szCs w:val="24"/>
        </w:rPr>
        <w:t>Table comparing the number of perinatal deaths and perinatal death rates in women who underwent NICE and FMF screening, stratified by ethnicity. The odds ratios (9%% confidence intervals) are shown by type of screening method for each ethnic group.</w:t>
      </w:r>
    </w:p>
    <w:p w:rsidR="00353537" w:rsidRDefault="00353537" w:rsidP="003535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3537" w:rsidRDefault="00353537" w:rsidP="003535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261"/>
      </w:tblGrid>
      <w:tr w:rsidR="00353537" w:rsidTr="00017511">
        <w:trPr>
          <w:jc w:val="center"/>
        </w:trPr>
        <w:tc>
          <w:tcPr>
            <w:tcW w:w="2830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63923">
              <w:rPr>
                <w:rFonts w:ascii="Arial" w:hAnsi="Arial" w:cs="Arial"/>
                <w:b/>
              </w:rPr>
              <w:t>NICE screened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63923">
              <w:rPr>
                <w:rFonts w:ascii="Arial" w:hAnsi="Arial" w:cs="Arial"/>
                <w:b/>
              </w:rPr>
              <w:t>(n=8080)</w:t>
            </w:r>
          </w:p>
        </w:tc>
        <w:tc>
          <w:tcPr>
            <w:tcW w:w="2835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63923">
              <w:rPr>
                <w:rFonts w:ascii="Arial" w:hAnsi="Arial" w:cs="Arial"/>
                <w:b/>
              </w:rPr>
              <w:t>FMF screened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63923">
              <w:rPr>
                <w:rFonts w:ascii="Arial" w:hAnsi="Arial" w:cs="Arial"/>
                <w:b/>
              </w:rPr>
              <w:t>(n=12,571)</w:t>
            </w:r>
          </w:p>
        </w:tc>
        <w:tc>
          <w:tcPr>
            <w:tcW w:w="3261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63923">
              <w:rPr>
                <w:rFonts w:ascii="Arial" w:hAnsi="Arial" w:cs="Arial"/>
                <w:b/>
              </w:rPr>
              <w:t>Odds ratio (95% CI)</w:t>
            </w:r>
          </w:p>
        </w:tc>
      </w:tr>
      <w:tr w:rsidR="00353537" w:rsidTr="00017511">
        <w:trPr>
          <w:jc w:val="center"/>
        </w:trPr>
        <w:tc>
          <w:tcPr>
            <w:tcW w:w="2830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3969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14/5314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2.63 (1.5 to 4.4)</w:t>
            </w:r>
          </w:p>
        </w:tc>
        <w:tc>
          <w:tcPr>
            <w:tcW w:w="2835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21/8222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2.55 (1.7 to 4.0)</w:t>
            </w:r>
          </w:p>
        </w:tc>
        <w:tc>
          <w:tcPr>
            <w:tcW w:w="3261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0.969 (0.493-1.908)</w:t>
            </w:r>
          </w:p>
        </w:tc>
      </w:tr>
      <w:tr w:rsidR="00353537" w:rsidTr="00017511">
        <w:trPr>
          <w:jc w:val="center"/>
        </w:trPr>
        <w:tc>
          <w:tcPr>
            <w:tcW w:w="2830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63923">
              <w:rPr>
                <w:rFonts w:ascii="Arial" w:hAnsi="Arial" w:cs="Arial"/>
                <w:b/>
              </w:rPr>
              <w:t>on-white ethnicities</w:t>
            </w:r>
          </w:p>
        </w:tc>
        <w:tc>
          <w:tcPr>
            <w:tcW w:w="3969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22/2766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7.95 (5.3 to 12.1)</w:t>
            </w:r>
          </w:p>
        </w:tc>
        <w:tc>
          <w:tcPr>
            <w:tcW w:w="2835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14/4349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3.22 (1.9 to 5.4)</w:t>
            </w:r>
          </w:p>
        </w:tc>
        <w:tc>
          <w:tcPr>
            <w:tcW w:w="3261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923">
              <w:rPr>
                <w:rFonts w:ascii="Arial" w:hAnsi="Arial" w:cs="Arial"/>
                <w:b/>
                <w:bCs/>
              </w:rPr>
              <w:t>0.403 (0.206-0.789)</w:t>
            </w:r>
          </w:p>
        </w:tc>
      </w:tr>
      <w:tr w:rsidR="00353537" w:rsidTr="00017511">
        <w:trPr>
          <w:jc w:val="center"/>
        </w:trPr>
        <w:tc>
          <w:tcPr>
            <w:tcW w:w="2830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</w:rPr>
            </w:pPr>
            <w:r w:rsidRPr="00163923">
              <w:rPr>
                <w:rFonts w:ascii="Arial" w:hAnsi="Arial" w:cs="Arial"/>
                <w:bCs/>
              </w:rPr>
              <w:t>Asian</w:t>
            </w:r>
          </w:p>
        </w:tc>
        <w:tc>
          <w:tcPr>
            <w:tcW w:w="3969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12/1519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7.91 (4.5 to 13.8)</w:t>
            </w:r>
          </w:p>
        </w:tc>
        <w:tc>
          <w:tcPr>
            <w:tcW w:w="2835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6/2330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2.58 (1.2 to 5.6)</w:t>
            </w:r>
          </w:p>
        </w:tc>
        <w:tc>
          <w:tcPr>
            <w:tcW w:w="3261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  <w:b/>
                <w:bCs/>
              </w:rPr>
              <w:t>0.324 (0.121-0.865)</w:t>
            </w:r>
          </w:p>
        </w:tc>
      </w:tr>
      <w:tr w:rsidR="00353537" w:rsidTr="00017511">
        <w:trPr>
          <w:jc w:val="center"/>
        </w:trPr>
        <w:tc>
          <w:tcPr>
            <w:tcW w:w="2830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Black</w:t>
            </w:r>
          </w:p>
        </w:tc>
        <w:tc>
          <w:tcPr>
            <w:tcW w:w="3969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7/941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7.44 (3.6 to 15.2)</w:t>
            </w:r>
          </w:p>
        </w:tc>
        <w:tc>
          <w:tcPr>
            <w:tcW w:w="2835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6/1440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4.17 (1.9 to 9.1)</w:t>
            </w:r>
          </w:p>
        </w:tc>
        <w:tc>
          <w:tcPr>
            <w:tcW w:w="3261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0.558 (0.187-1.666)</w:t>
            </w:r>
          </w:p>
        </w:tc>
      </w:tr>
      <w:tr w:rsidR="00353537" w:rsidTr="00017511">
        <w:trPr>
          <w:jc w:val="center"/>
        </w:trPr>
        <w:tc>
          <w:tcPr>
            <w:tcW w:w="2830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</w:rPr>
            </w:pPr>
            <w:r w:rsidRPr="00163923">
              <w:rPr>
                <w:rFonts w:ascii="Arial" w:hAnsi="Arial" w:cs="Arial"/>
                <w:bCs/>
              </w:rPr>
              <w:t>Mixed/other</w:t>
            </w:r>
          </w:p>
        </w:tc>
        <w:tc>
          <w:tcPr>
            <w:tcW w:w="3969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3/307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9.77 (3.3 to 28.4)</w:t>
            </w:r>
          </w:p>
        </w:tc>
        <w:tc>
          <w:tcPr>
            <w:tcW w:w="2835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2/579</w:t>
            </w:r>
          </w:p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3.45 (1.0 to 12.6)</w:t>
            </w:r>
          </w:p>
        </w:tc>
        <w:tc>
          <w:tcPr>
            <w:tcW w:w="3261" w:type="dxa"/>
            <w:vAlign w:val="center"/>
          </w:tcPr>
          <w:p w:rsidR="00353537" w:rsidRPr="00163923" w:rsidRDefault="00353537" w:rsidP="0001751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3923">
              <w:rPr>
                <w:rFonts w:ascii="Arial" w:hAnsi="Arial" w:cs="Arial"/>
              </w:rPr>
              <w:t>0.351 (0.058-2.114)</w:t>
            </w:r>
          </w:p>
        </w:tc>
      </w:tr>
    </w:tbl>
    <w:p w:rsidR="00353537" w:rsidRDefault="00353537" w:rsidP="003535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85871" w:rsidRDefault="00685871">
      <w:bookmarkStart w:id="0" w:name="_GoBack"/>
      <w:bookmarkEnd w:id="0"/>
    </w:p>
    <w:sectPr w:rsidR="00685871" w:rsidSect="00F56777">
      <w:pgSz w:w="16840" w:h="11901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5"/>
    <w:rsid w:val="000E5BF5"/>
    <w:rsid w:val="00353537"/>
    <w:rsid w:val="006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190D-1FA8-4689-B812-6AB4229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37"/>
    <w:pPr>
      <w:spacing w:after="200" w:line="276" w:lineRule="auto"/>
    </w:pPr>
    <w:rPr>
      <w:rFonts w:ascii="Calibri" w:eastAsiaTheme="minorEastAsia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537"/>
    <w:pPr>
      <w:spacing w:after="200" w:line="276" w:lineRule="auto"/>
    </w:pPr>
    <w:rPr>
      <w:rFonts w:ascii="Calibri" w:eastAsiaTheme="minorEastAsia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G.</dc:creator>
  <cp:keywords/>
  <dc:description/>
  <cp:lastModifiedBy>Saranya G.</cp:lastModifiedBy>
  <cp:revision>2</cp:revision>
  <dcterms:created xsi:type="dcterms:W3CDTF">2022-01-29T06:20:00Z</dcterms:created>
  <dcterms:modified xsi:type="dcterms:W3CDTF">2022-01-29T06:20:00Z</dcterms:modified>
</cp:coreProperties>
</file>