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5E156" w14:textId="18CF4EAA" w:rsidR="00BD0D51" w:rsidRPr="00114575" w:rsidRDefault="00ED7C9A" w:rsidP="00BD0D51">
      <w:pPr>
        <w:rPr>
          <w:b/>
          <w:bCs/>
        </w:rPr>
      </w:pPr>
      <w:bookmarkStart w:id="0" w:name="_Hlk80104140"/>
      <w:r>
        <w:rPr>
          <w:b/>
          <w:bCs/>
        </w:rPr>
        <w:t>S7</w:t>
      </w:r>
      <w:bookmarkStart w:id="1" w:name="_GoBack"/>
      <w:bookmarkEnd w:id="1"/>
      <w:r w:rsidR="00BD0D51">
        <w:rPr>
          <w:b/>
          <w:bCs/>
        </w:rPr>
        <w:t xml:space="preserve"> Table. Very</w:t>
      </w:r>
      <w:r w:rsidR="00BD0D51" w:rsidRPr="00114575">
        <w:rPr>
          <w:b/>
          <w:bCs/>
        </w:rPr>
        <w:t xml:space="preserve"> s</w:t>
      </w:r>
      <w:r w:rsidR="00BD0D51">
        <w:rPr>
          <w:b/>
          <w:bCs/>
        </w:rPr>
        <w:t>hort stature</w:t>
      </w:r>
      <w:r w:rsidR="00BD0D51" w:rsidRPr="00114575">
        <w:rPr>
          <w:b/>
          <w:bCs/>
        </w:rPr>
        <w:t xml:space="preserve"> (&lt;-2.6</w:t>
      </w:r>
      <w:r w:rsidR="00BD0D51">
        <w:rPr>
          <w:b/>
          <w:bCs/>
        </w:rPr>
        <w:t>7</w:t>
      </w:r>
      <w:r w:rsidR="00BD0D51" w:rsidRPr="00114575">
        <w:rPr>
          <w:b/>
          <w:bCs/>
        </w:rPr>
        <w:t xml:space="preserve"> SDS) prevalence by sample characteristics (n=7,062,071)</w:t>
      </w:r>
      <w:r w:rsidR="00BD0D51">
        <w:rPr>
          <w:b/>
          <w:bCs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56"/>
        <w:gridCol w:w="2754"/>
        <w:gridCol w:w="3006"/>
      </w:tblGrid>
      <w:tr w:rsidR="00BD0D51" w:rsidRPr="00795484" w14:paraId="401E452A" w14:textId="77777777" w:rsidTr="00F333AD">
        <w:tc>
          <w:tcPr>
            <w:tcW w:w="3256" w:type="dxa"/>
          </w:tcPr>
          <w:bookmarkEnd w:id="0"/>
          <w:p w14:paraId="17826DF2" w14:textId="77777777" w:rsidR="00BD0D51" w:rsidRPr="00795484" w:rsidRDefault="00BD0D51" w:rsidP="00F333AD">
            <w:r w:rsidRPr="00795484">
              <w:t>Characteristic</w:t>
            </w:r>
          </w:p>
        </w:tc>
        <w:tc>
          <w:tcPr>
            <w:tcW w:w="2754" w:type="dxa"/>
          </w:tcPr>
          <w:p w14:paraId="01C09E41" w14:textId="77777777" w:rsidR="00BD0D51" w:rsidRPr="00795484" w:rsidRDefault="00BD0D51" w:rsidP="00F333AD">
            <w:r w:rsidRPr="00795484">
              <w:t>Value</w:t>
            </w:r>
          </w:p>
        </w:tc>
        <w:tc>
          <w:tcPr>
            <w:tcW w:w="3006" w:type="dxa"/>
          </w:tcPr>
          <w:p w14:paraId="5583E613" w14:textId="77777777" w:rsidR="00BD0D51" w:rsidRPr="00795484" w:rsidRDefault="00BD0D51" w:rsidP="00F333AD">
            <w:r w:rsidRPr="00795484">
              <w:t>Stunting prevalence (%)</w:t>
            </w:r>
          </w:p>
        </w:tc>
      </w:tr>
      <w:tr w:rsidR="00BD0D51" w:rsidRPr="00795484" w14:paraId="67696CFC" w14:textId="77777777" w:rsidTr="00F333AD">
        <w:tc>
          <w:tcPr>
            <w:tcW w:w="3256" w:type="dxa"/>
          </w:tcPr>
          <w:p w14:paraId="64503A11" w14:textId="77777777" w:rsidR="00BD0D51" w:rsidRPr="00795484" w:rsidRDefault="00BD0D51" w:rsidP="00F333AD">
            <w:r w:rsidRPr="00795484">
              <w:t>Stunting (%)</w:t>
            </w:r>
          </w:p>
        </w:tc>
        <w:tc>
          <w:tcPr>
            <w:tcW w:w="2754" w:type="dxa"/>
          </w:tcPr>
          <w:p w14:paraId="74D087E6" w14:textId="77777777" w:rsidR="00BD0D51" w:rsidRPr="00795484" w:rsidRDefault="00BD0D51" w:rsidP="00F333AD">
            <w:r w:rsidRPr="00795484">
              <w:t>N=2</w:t>
            </w:r>
            <w:r>
              <w:t>5,669</w:t>
            </w:r>
          </w:p>
        </w:tc>
        <w:tc>
          <w:tcPr>
            <w:tcW w:w="3006" w:type="dxa"/>
          </w:tcPr>
          <w:p w14:paraId="7EFA67B4" w14:textId="77777777" w:rsidR="00BD0D51" w:rsidRPr="00795484" w:rsidRDefault="00BD0D51" w:rsidP="00F333AD">
            <w:r w:rsidRPr="00795484">
              <w:t>0.3</w:t>
            </w:r>
            <w:r>
              <w:t>6</w:t>
            </w:r>
            <w:r w:rsidRPr="00795484">
              <w:t xml:space="preserve"> [0.3</w:t>
            </w:r>
            <w:r>
              <w:t>6</w:t>
            </w:r>
            <w:r w:rsidRPr="00795484">
              <w:t>; 0.3</w:t>
            </w:r>
            <w:r>
              <w:t>7</w:t>
            </w:r>
            <w:r w:rsidRPr="00795484">
              <w:t>]</w:t>
            </w:r>
          </w:p>
        </w:tc>
      </w:tr>
      <w:tr w:rsidR="00BD0D51" w:rsidRPr="00795484" w14:paraId="7D832052" w14:textId="77777777" w:rsidTr="00F333AD">
        <w:tc>
          <w:tcPr>
            <w:tcW w:w="3256" w:type="dxa"/>
          </w:tcPr>
          <w:p w14:paraId="5286DE7B" w14:textId="77777777" w:rsidR="00BD0D51" w:rsidRPr="00795484" w:rsidRDefault="00BD0D51" w:rsidP="00F333AD">
            <w:r w:rsidRPr="00795484">
              <w:t>Sex (%)</w:t>
            </w:r>
          </w:p>
        </w:tc>
        <w:tc>
          <w:tcPr>
            <w:tcW w:w="2754" w:type="dxa"/>
          </w:tcPr>
          <w:p w14:paraId="1B11F3D8" w14:textId="77777777" w:rsidR="00BD0D51" w:rsidRPr="00795484" w:rsidRDefault="00BD0D51" w:rsidP="00F333AD"/>
        </w:tc>
        <w:tc>
          <w:tcPr>
            <w:tcW w:w="3006" w:type="dxa"/>
          </w:tcPr>
          <w:p w14:paraId="1AC4732C" w14:textId="77777777" w:rsidR="00BD0D51" w:rsidRPr="00795484" w:rsidRDefault="00BD0D51" w:rsidP="00F333AD"/>
        </w:tc>
      </w:tr>
      <w:tr w:rsidR="00BD0D51" w:rsidRPr="00795484" w14:paraId="2705E857" w14:textId="77777777" w:rsidTr="00F333AD">
        <w:tc>
          <w:tcPr>
            <w:tcW w:w="3256" w:type="dxa"/>
          </w:tcPr>
          <w:p w14:paraId="2A7BD29E" w14:textId="77777777" w:rsidR="00BD0D51" w:rsidRPr="00795484" w:rsidRDefault="00BD0D51" w:rsidP="00F333AD">
            <w:pPr>
              <w:ind w:left="720"/>
            </w:pPr>
            <w:r w:rsidRPr="00795484">
              <w:t>Male</w:t>
            </w:r>
          </w:p>
        </w:tc>
        <w:tc>
          <w:tcPr>
            <w:tcW w:w="2754" w:type="dxa"/>
          </w:tcPr>
          <w:p w14:paraId="6B4BAF5E" w14:textId="77777777" w:rsidR="00BD0D51" w:rsidRPr="00795484" w:rsidRDefault="00BD0D51" w:rsidP="00F333AD">
            <w:r w:rsidRPr="00795484">
              <w:t>51.10</w:t>
            </w:r>
          </w:p>
        </w:tc>
        <w:tc>
          <w:tcPr>
            <w:tcW w:w="3006" w:type="dxa"/>
          </w:tcPr>
          <w:p w14:paraId="51939D49" w14:textId="77777777" w:rsidR="00BD0D51" w:rsidRPr="00795484" w:rsidRDefault="00BD0D51" w:rsidP="00F333AD">
            <w:r w:rsidRPr="00795484">
              <w:t>0.3</w:t>
            </w:r>
            <w:r>
              <w:t>3</w:t>
            </w:r>
            <w:r w:rsidRPr="00795484">
              <w:t xml:space="preserve"> [0.3</w:t>
            </w:r>
            <w:r>
              <w:t>2</w:t>
            </w:r>
            <w:r w:rsidRPr="00795484">
              <w:t>; 0.3</w:t>
            </w:r>
            <w:r>
              <w:t>4</w:t>
            </w:r>
            <w:r w:rsidRPr="00795484">
              <w:t>]</w:t>
            </w:r>
          </w:p>
        </w:tc>
      </w:tr>
      <w:tr w:rsidR="00BD0D51" w:rsidRPr="00795484" w14:paraId="4D8B7020" w14:textId="77777777" w:rsidTr="00F333AD">
        <w:tc>
          <w:tcPr>
            <w:tcW w:w="3256" w:type="dxa"/>
          </w:tcPr>
          <w:p w14:paraId="28AF1DE2" w14:textId="77777777" w:rsidR="00BD0D51" w:rsidRPr="00795484" w:rsidRDefault="00BD0D51" w:rsidP="00F333AD">
            <w:pPr>
              <w:ind w:left="720"/>
            </w:pPr>
            <w:r w:rsidRPr="00795484">
              <w:t>Female</w:t>
            </w:r>
          </w:p>
        </w:tc>
        <w:tc>
          <w:tcPr>
            <w:tcW w:w="2754" w:type="dxa"/>
          </w:tcPr>
          <w:p w14:paraId="611A3D7E" w14:textId="77777777" w:rsidR="00BD0D51" w:rsidRPr="00795484" w:rsidRDefault="00BD0D51" w:rsidP="00F333AD">
            <w:r w:rsidRPr="00795484">
              <w:t>48.90</w:t>
            </w:r>
          </w:p>
        </w:tc>
        <w:tc>
          <w:tcPr>
            <w:tcW w:w="3006" w:type="dxa"/>
          </w:tcPr>
          <w:p w14:paraId="46B5F52C" w14:textId="77777777" w:rsidR="00BD0D51" w:rsidRPr="00795484" w:rsidRDefault="00BD0D51" w:rsidP="00F333AD">
            <w:r w:rsidRPr="00795484">
              <w:t>0.4</w:t>
            </w:r>
            <w:r>
              <w:t>0</w:t>
            </w:r>
            <w:r w:rsidRPr="00795484">
              <w:t xml:space="preserve"> [0.</w:t>
            </w:r>
            <w:r>
              <w:t>39</w:t>
            </w:r>
            <w:r w:rsidRPr="00795484">
              <w:t>; 0.4</w:t>
            </w:r>
            <w:r>
              <w:t>1</w:t>
            </w:r>
            <w:r w:rsidRPr="00795484">
              <w:t>]</w:t>
            </w:r>
          </w:p>
        </w:tc>
      </w:tr>
      <w:tr w:rsidR="00BD0D51" w:rsidRPr="00795484" w14:paraId="27A488A0" w14:textId="77777777" w:rsidTr="00F333AD">
        <w:tc>
          <w:tcPr>
            <w:tcW w:w="3256" w:type="dxa"/>
          </w:tcPr>
          <w:p w14:paraId="79595EFA" w14:textId="77777777" w:rsidR="00BD0D51" w:rsidRPr="00795484" w:rsidRDefault="00BD0D51" w:rsidP="00F333AD">
            <w:r w:rsidRPr="00795484">
              <w:t>Government Office Region (%)</w:t>
            </w:r>
          </w:p>
        </w:tc>
        <w:tc>
          <w:tcPr>
            <w:tcW w:w="2754" w:type="dxa"/>
          </w:tcPr>
          <w:p w14:paraId="749D977A" w14:textId="77777777" w:rsidR="00BD0D51" w:rsidRPr="00795484" w:rsidRDefault="00BD0D51" w:rsidP="00F333AD"/>
        </w:tc>
        <w:tc>
          <w:tcPr>
            <w:tcW w:w="3006" w:type="dxa"/>
          </w:tcPr>
          <w:p w14:paraId="5CC90A7F" w14:textId="77777777" w:rsidR="00BD0D51" w:rsidRPr="00795484" w:rsidRDefault="00BD0D51" w:rsidP="00F333AD"/>
        </w:tc>
      </w:tr>
      <w:tr w:rsidR="00BD0D51" w:rsidRPr="00795484" w14:paraId="35F4ACA0" w14:textId="77777777" w:rsidTr="00F333AD">
        <w:tc>
          <w:tcPr>
            <w:tcW w:w="3256" w:type="dxa"/>
          </w:tcPr>
          <w:p w14:paraId="6E1A1779" w14:textId="77777777" w:rsidR="00BD0D51" w:rsidRPr="00795484" w:rsidRDefault="00BD0D51" w:rsidP="00F333AD">
            <w:pPr>
              <w:ind w:left="720"/>
            </w:pPr>
            <w:r w:rsidRPr="00795484">
              <w:t>North East</w:t>
            </w:r>
          </w:p>
        </w:tc>
        <w:tc>
          <w:tcPr>
            <w:tcW w:w="2754" w:type="dxa"/>
          </w:tcPr>
          <w:p w14:paraId="7A036361" w14:textId="77777777" w:rsidR="00BD0D51" w:rsidRPr="00795484" w:rsidRDefault="00BD0D51" w:rsidP="00F333AD">
            <w:r w:rsidRPr="00795484">
              <w:t>4.97</w:t>
            </w:r>
          </w:p>
        </w:tc>
        <w:tc>
          <w:tcPr>
            <w:tcW w:w="3006" w:type="dxa"/>
          </w:tcPr>
          <w:p w14:paraId="6F088C20" w14:textId="77777777" w:rsidR="00BD0D51" w:rsidRPr="00795484" w:rsidRDefault="00BD0D51" w:rsidP="00F333AD">
            <w:r w:rsidRPr="00795484">
              <w:t>0.4</w:t>
            </w:r>
            <w:r>
              <w:t>1</w:t>
            </w:r>
            <w:r w:rsidRPr="00795484">
              <w:t xml:space="preserve"> [0.</w:t>
            </w:r>
            <w:r>
              <w:t>39</w:t>
            </w:r>
            <w:r w:rsidRPr="00795484">
              <w:t>; 0.4</w:t>
            </w:r>
            <w:r>
              <w:t>3</w:t>
            </w:r>
            <w:r w:rsidRPr="00795484">
              <w:t>]</w:t>
            </w:r>
          </w:p>
        </w:tc>
      </w:tr>
      <w:tr w:rsidR="00BD0D51" w:rsidRPr="00795484" w14:paraId="0C99C699" w14:textId="77777777" w:rsidTr="00F333AD">
        <w:tc>
          <w:tcPr>
            <w:tcW w:w="3256" w:type="dxa"/>
          </w:tcPr>
          <w:p w14:paraId="068F397D" w14:textId="77777777" w:rsidR="00BD0D51" w:rsidRPr="00795484" w:rsidRDefault="00BD0D51" w:rsidP="00F333AD">
            <w:pPr>
              <w:ind w:left="720"/>
            </w:pPr>
            <w:r w:rsidRPr="00795484">
              <w:t>North West</w:t>
            </w:r>
          </w:p>
        </w:tc>
        <w:tc>
          <w:tcPr>
            <w:tcW w:w="2754" w:type="dxa"/>
          </w:tcPr>
          <w:p w14:paraId="3F9D2F33" w14:textId="77777777" w:rsidR="00BD0D51" w:rsidRPr="00795484" w:rsidRDefault="00BD0D51" w:rsidP="00F333AD">
            <w:r w:rsidRPr="00795484">
              <w:t>13.80</w:t>
            </w:r>
          </w:p>
        </w:tc>
        <w:tc>
          <w:tcPr>
            <w:tcW w:w="3006" w:type="dxa"/>
          </w:tcPr>
          <w:p w14:paraId="0C28999D" w14:textId="77777777" w:rsidR="00BD0D51" w:rsidRPr="00795484" w:rsidRDefault="00BD0D51" w:rsidP="00F333AD">
            <w:r w:rsidRPr="00795484">
              <w:t>0.4</w:t>
            </w:r>
            <w:r>
              <w:t>2</w:t>
            </w:r>
            <w:r w:rsidRPr="00795484">
              <w:t xml:space="preserve"> [0.4</w:t>
            </w:r>
            <w:r>
              <w:t>1</w:t>
            </w:r>
            <w:r w:rsidRPr="00795484">
              <w:t>; 0.4</w:t>
            </w:r>
            <w:r>
              <w:t>3</w:t>
            </w:r>
            <w:r w:rsidRPr="00795484">
              <w:t>]</w:t>
            </w:r>
          </w:p>
        </w:tc>
      </w:tr>
      <w:tr w:rsidR="00BD0D51" w:rsidRPr="00795484" w14:paraId="318067BE" w14:textId="77777777" w:rsidTr="00F333AD">
        <w:tc>
          <w:tcPr>
            <w:tcW w:w="3256" w:type="dxa"/>
          </w:tcPr>
          <w:p w14:paraId="026495A8" w14:textId="77777777" w:rsidR="00BD0D51" w:rsidRPr="00795484" w:rsidRDefault="00BD0D51" w:rsidP="00F333AD">
            <w:pPr>
              <w:ind w:left="720"/>
            </w:pPr>
            <w:r w:rsidRPr="00795484">
              <w:t>Yorkshire and the Humber</w:t>
            </w:r>
          </w:p>
        </w:tc>
        <w:tc>
          <w:tcPr>
            <w:tcW w:w="2754" w:type="dxa"/>
          </w:tcPr>
          <w:p w14:paraId="67CDF8BD" w14:textId="77777777" w:rsidR="00BD0D51" w:rsidRPr="00795484" w:rsidRDefault="00BD0D51" w:rsidP="00F333AD">
            <w:r w:rsidRPr="00795484">
              <w:t>10.18</w:t>
            </w:r>
          </w:p>
        </w:tc>
        <w:tc>
          <w:tcPr>
            <w:tcW w:w="3006" w:type="dxa"/>
          </w:tcPr>
          <w:p w14:paraId="63CC5908" w14:textId="77777777" w:rsidR="00BD0D51" w:rsidRPr="00795484" w:rsidRDefault="00BD0D51" w:rsidP="00F333AD">
            <w:r w:rsidRPr="00795484">
              <w:t>0.4</w:t>
            </w:r>
            <w:r>
              <w:t>3</w:t>
            </w:r>
            <w:r w:rsidRPr="00795484">
              <w:t xml:space="preserve"> [0.4</w:t>
            </w:r>
            <w:r>
              <w:t>2</w:t>
            </w:r>
            <w:r w:rsidRPr="00795484">
              <w:t>; 0.4</w:t>
            </w:r>
            <w:r>
              <w:t>5</w:t>
            </w:r>
            <w:r w:rsidRPr="00795484">
              <w:t>]</w:t>
            </w:r>
          </w:p>
        </w:tc>
      </w:tr>
      <w:tr w:rsidR="00BD0D51" w:rsidRPr="00795484" w14:paraId="431B4227" w14:textId="77777777" w:rsidTr="00F333AD">
        <w:tc>
          <w:tcPr>
            <w:tcW w:w="3256" w:type="dxa"/>
          </w:tcPr>
          <w:p w14:paraId="2618A3B7" w14:textId="77777777" w:rsidR="00BD0D51" w:rsidRPr="00795484" w:rsidRDefault="00BD0D51" w:rsidP="00F333AD">
            <w:pPr>
              <w:ind w:left="720"/>
            </w:pPr>
            <w:r w:rsidRPr="00795484">
              <w:t>East Midlands</w:t>
            </w:r>
          </w:p>
        </w:tc>
        <w:tc>
          <w:tcPr>
            <w:tcW w:w="2754" w:type="dxa"/>
          </w:tcPr>
          <w:p w14:paraId="1A4D6618" w14:textId="77777777" w:rsidR="00BD0D51" w:rsidRPr="00795484" w:rsidRDefault="00BD0D51" w:rsidP="00F333AD">
            <w:r w:rsidRPr="00795484">
              <w:t>8.46</w:t>
            </w:r>
          </w:p>
        </w:tc>
        <w:tc>
          <w:tcPr>
            <w:tcW w:w="3006" w:type="dxa"/>
          </w:tcPr>
          <w:p w14:paraId="26526C8E" w14:textId="77777777" w:rsidR="00BD0D51" w:rsidRPr="00795484" w:rsidRDefault="00BD0D51" w:rsidP="00F333AD">
            <w:r w:rsidRPr="00795484">
              <w:t>0.</w:t>
            </w:r>
            <w:r>
              <w:t>38</w:t>
            </w:r>
            <w:r w:rsidRPr="00795484">
              <w:t xml:space="preserve"> [0.3</w:t>
            </w:r>
            <w:r>
              <w:t>7</w:t>
            </w:r>
            <w:r w:rsidRPr="00795484">
              <w:t>; 0.4</w:t>
            </w:r>
            <w:r>
              <w:t>0</w:t>
            </w:r>
            <w:r w:rsidRPr="00795484">
              <w:t>]</w:t>
            </w:r>
          </w:p>
        </w:tc>
      </w:tr>
      <w:tr w:rsidR="00BD0D51" w:rsidRPr="00795484" w14:paraId="1BB03560" w14:textId="77777777" w:rsidTr="00F333AD">
        <w:tc>
          <w:tcPr>
            <w:tcW w:w="3256" w:type="dxa"/>
          </w:tcPr>
          <w:p w14:paraId="07C59F59" w14:textId="77777777" w:rsidR="00BD0D51" w:rsidRPr="00795484" w:rsidRDefault="00BD0D51" w:rsidP="00F333AD">
            <w:pPr>
              <w:ind w:left="720"/>
            </w:pPr>
            <w:r w:rsidRPr="00795484">
              <w:t>West Midlands</w:t>
            </w:r>
          </w:p>
        </w:tc>
        <w:tc>
          <w:tcPr>
            <w:tcW w:w="2754" w:type="dxa"/>
          </w:tcPr>
          <w:p w14:paraId="437ED041" w14:textId="77777777" w:rsidR="00BD0D51" w:rsidRPr="00795484" w:rsidRDefault="00BD0D51" w:rsidP="00F333AD">
            <w:r w:rsidRPr="00795484">
              <w:t>11.17</w:t>
            </w:r>
          </w:p>
        </w:tc>
        <w:tc>
          <w:tcPr>
            <w:tcW w:w="3006" w:type="dxa"/>
          </w:tcPr>
          <w:p w14:paraId="73082CEB" w14:textId="77777777" w:rsidR="00BD0D51" w:rsidRPr="00795484" w:rsidRDefault="00BD0D51" w:rsidP="00F333AD">
            <w:r w:rsidRPr="00795484">
              <w:t>0.4</w:t>
            </w:r>
            <w:r>
              <w:t>1</w:t>
            </w:r>
            <w:r w:rsidRPr="00795484">
              <w:t xml:space="preserve"> [0.</w:t>
            </w:r>
            <w:r>
              <w:t>39</w:t>
            </w:r>
            <w:r w:rsidRPr="00795484">
              <w:t>; 0.4</w:t>
            </w:r>
            <w:r>
              <w:t>2</w:t>
            </w:r>
            <w:r w:rsidRPr="00795484">
              <w:t>]</w:t>
            </w:r>
          </w:p>
        </w:tc>
      </w:tr>
      <w:tr w:rsidR="00BD0D51" w:rsidRPr="00795484" w14:paraId="462F0FC5" w14:textId="77777777" w:rsidTr="00F333AD">
        <w:tc>
          <w:tcPr>
            <w:tcW w:w="3256" w:type="dxa"/>
          </w:tcPr>
          <w:p w14:paraId="51FC5D0B" w14:textId="77777777" w:rsidR="00BD0D51" w:rsidRPr="00795484" w:rsidRDefault="00BD0D51" w:rsidP="00F333AD">
            <w:pPr>
              <w:ind w:left="720"/>
            </w:pPr>
            <w:r w:rsidRPr="00795484">
              <w:t>East of England</w:t>
            </w:r>
          </w:p>
        </w:tc>
        <w:tc>
          <w:tcPr>
            <w:tcW w:w="2754" w:type="dxa"/>
          </w:tcPr>
          <w:p w14:paraId="598A5F8A" w14:textId="77777777" w:rsidR="00BD0D51" w:rsidRPr="00795484" w:rsidRDefault="00BD0D51" w:rsidP="00F333AD">
            <w:r w:rsidRPr="00795484">
              <w:t>11.26</w:t>
            </w:r>
          </w:p>
        </w:tc>
        <w:tc>
          <w:tcPr>
            <w:tcW w:w="3006" w:type="dxa"/>
          </w:tcPr>
          <w:p w14:paraId="2C80043B" w14:textId="77777777" w:rsidR="00BD0D51" w:rsidRPr="00795484" w:rsidRDefault="00BD0D51" w:rsidP="00F333AD">
            <w:r w:rsidRPr="00795484">
              <w:t>0.3</w:t>
            </w:r>
            <w:r>
              <w:t>5</w:t>
            </w:r>
            <w:r w:rsidRPr="00795484">
              <w:t xml:space="preserve"> [0.3</w:t>
            </w:r>
            <w:r>
              <w:t>3</w:t>
            </w:r>
            <w:r w:rsidRPr="00795484">
              <w:t>; 0.3</w:t>
            </w:r>
            <w:r>
              <w:t>6</w:t>
            </w:r>
            <w:r w:rsidRPr="00795484">
              <w:t>]</w:t>
            </w:r>
          </w:p>
        </w:tc>
      </w:tr>
      <w:tr w:rsidR="00BD0D51" w:rsidRPr="00795484" w14:paraId="523F73F2" w14:textId="77777777" w:rsidTr="00F333AD">
        <w:tc>
          <w:tcPr>
            <w:tcW w:w="3256" w:type="dxa"/>
          </w:tcPr>
          <w:p w14:paraId="167CC539" w14:textId="77777777" w:rsidR="00BD0D51" w:rsidRPr="00795484" w:rsidRDefault="00BD0D51" w:rsidP="00F333AD">
            <w:pPr>
              <w:ind w:left="720"/>
            </w:pPr>
            <w:r w:rsidRPr="00795484">
              <w:t>London</w:t>
            </w:r>
          </w:p>
        </w:tc>
        <w:tc>
          <w:tcPr>
            <w:tcW w:w="2754" w:type="dxa"/>
          </w:tcPr>
          <w:p w14:paraId="4BA6C837" w14:textId="77777777" w:rsidR="00BD0D51" w:rsidRPr="00795484" w:rsidRDefault="00BD0D51" w:rsidP="00F333AD">
            <w:r w:rsidRPr="00795484">
              <w:t>15.72</w:t>
            </w:r>
          </w:p>
        </w:tc>
        <w:tc>
          <w:tcPr>
            <w:tcW w:w="3006" w:type="dxa"/>
          </w:tcPr>
          <w:p w14:paraId="585BBBC6" w14:textId="77777777" w:rsidR="00BD0D51" w:rsidRPr="00795484" w:rsidRDefault="00BD0D51" w:rsidP="00F333AD">
            <w:r w:rsidRPr="00795484">
              <w:t>0.</w:t>
            </w:r>
            <w:r>
              <w:t>29</w:t>
            </w:r>
            <w:r w:rsidRPr="00795484">
              <w:t xml:space="preserve"> [0.2</w:t>
            </w:r>
            <w:r>
              <w:t>8</w:t>
            </w:r>
            <w:r w:rsidRPr="00795484">
              <w:t>; 0.3</w:t>
            </w:r>
            <w:r>
              <w:t>0</w:t>
            </w:r>
            <w:r w:rsidRPr="00795484">
              <w:t>]</w:t>
            </w:r>
          </w:p>
        </w:tc>
      </w:tr>
      <w:tr w:rsidR="00BD0D51" w:rsidRPr="00795484" w14:paraId="7854A58B" w14:textId="77777777" w:rsidTr="00F333AD">
        <w:tc>
          <w:tcPr>
            <w:tcW w:w="3256" w:type="dxa"/>
          </w:tcPr>
          <w:p w14:paraId="674FDCA9" w14:textId="77777777" w:rsidR="00BD0D51" w:rsidRPr="00795484" w:rsidRDefault="00BD0D51" w:rsidP="00F333AD">
            <w:pPr>
              <w:ind w:left="720"/>
            </w:pPr>
            <w:r w:rsidRPr="00795484">
              <w:t>South East</w:t>
            </w:r>
          </w:p>
        </w:tc>
        <w:tc>
          <w:tcPr>
            <w:tcW w:w="2754" w:type="dxa"/>
          </w:tcPr>
          <w:p w14:paraId="7DD11FC0" w14:textId="77777777" w:rsidR="00BD0D51" w:rsidRPr="00795484" w:rsidRDefault="00BD0D51" w:rsidP="00F333AD">
            <w:r w:rsidRPr="00795484">
              <w:t>15.30</w:t>
            </w:r>
          </w:p>
        </w:tc>
        <w:tc>
          <w:tcPr>
            <w:tcW w:w="3006" w:type="dxa"/>
          </w:tcPr>
          <w:p w14:paraId="5ABBF937" w14:textId="77777777" w:rsidR="00BD0D51" w:rsidRPr="00795484" w:rsidRDefault="00BD0D51" w:rsidP="00F333AD">
            <w:r w:rsidRPr="00795484">
              <w:t>0.3</w:t>
            </w:r>
            <w:r>
              <w:t>1</w:t>
            </w:r>
            <w:r w:rsidRPr="00795484">
              <w:t xml:space="preserve"> [0.3</w:t>
            </w:r>
            <w:r>
              <w:t>0</w:t>
            </w:r>
            <w:r w:rsidRPr="00795484">
              <w:t>; 0.3</w:t>
            </w:r>
            <w:r>
              <w:t>2</w:t>
            </w:r>
            <w:r w:rsidRPr="00795484">
              <w:t>]</w:t>
            </w:r>
          </w:p>
        </w:tc>
      </w:tr>
      <w:tr w:rsidR="00BD0D51" w:rsidRPr="00795484" w14:paraId="209963EA" w14:textId="77777777" w:rsidTr="00F333AD">
        <w:tc>
          <w:tcPr>
            <w:tcW w:w="3256" w:type="dxa"/>
          </w:tcPr>
          <w:p w14:paraId="625FBB48" w14:textId="77777777" w:rsidR="00BD0D51" w:rsidRPr="00795484" w:rsidRDefault="00BD0D51" w:rsidP="00F333AD">
            <w:pPr>
              <w:ind w:left="720"/>
            </w:pPr>
            <w:r w:rsidRPr="00795484">
              <w:t>South West</w:t>
            </w:r>
          </w:p>
        </w:tc>
        <w:tc>
          <w:tcPr>
            <w:tcW w:w="2754" w:type="dxa"/>
          </w:tcPr>
          <w:p w14:paraId="0DA0A7AE" w14:textId="77777777" w:rsidR="00BD0D51" w:rsidRPr="00795484" w:rsidRDefault="00BD0D51" w:rsidP="00F333AD">
            <w:r w:rsidRPr="00795484">
              <w:t>9.14</w:t>
            </w:r>
          </w:p>
        </w:tc>
        <w:tc>
          <w:tcPr>
            <w:tcW w:w="3006" w:type="dxa"/>
          </w:tcPr>
          <w:p w14:paraId="674D6E9D" w14:textId="77777777" w:rsidR="00BD0D51" w:rsidRPr="00795484" w:rsidRDefault="00BD0D51" w:rsidP="00F333AD">
            <w:r w:rsidRPr="00795484">
              <w:t>0.3</w:t>
            </w:r>
            <w:r>
              <w:t>5</w:t>
            </w:r>
            <w:r w:rsidRPr="00795484">
              <w:t xml:space="preserve"> [0.3</w:t>
            </w:r>
            <w:r>
              <w:t>3</w:t>
            </w:r>
            <w:r w:rsidRPr="00795484">
              <w:t>; 0.3</w:t>
            </w:r>
            <w:r>
              <w:t>6</w:t>
            </w:r>
            <w:r w:rsidRPr="00795484">
              <w:t>]</w:t>
            </w:r>
          </w:p>
        </w:tc>
      </w:tr>
      <w:tr w:rsidR="00BD0D51" w:rsidRPr="00795484" w14:paraId="3CCABDC7" w14:textId="77777777" w:rsidTr="00F333AD">
        <w:tc>
          <w:tcPr>
            <w:tcW w:w="3256" w:type="dxa"/>
          </w:tcPr>
          <w:p w14:paraId="379ACA8C" w14:textId="77777777" w:rsidR="00BD0D51" w:rsidRPr="00795484" w:rsidRDefault="00BD0D51" w:rsidP="00F333AD">
            <w:r w:rsidRPr="00795484">
              <w:t>Ethnicity (%)</w:t>
            </w:r>
          </w:p>
        </w:tc>
        <w:tc>
          <w:tcPr>
            <w:tcW w:w="2754" w:type="dxa"/>
          </w:tcPr>
          <w:p w14:paraId="48591BB9" w14:textId="77777777" w:rsidR="00BD0D51" w:rsidRPr="00795484" w:rsidRDefault="00BD0D51" w:rsidP="00F333AD"/>
        </w:tc>
        <w:tc>
          <w:tcPr>
            <w:tcW w:w="3006" w:type="dxa"/>
          </w:tcPr>
          <w:p w14:paraId="1D897142" w14:textId="77777777" w:rsidR="00BD0D51" w:rsidRPr="00795484" w:rsidRDefault="00BD0D51" w:rsidP="00F333AD"/>
        </w:tc>
      </w:tr>
      <w:tr w:rsidR="00BD0D51" w:rsidRPr="00795484" w14:paraId="32CB981F" w14:textId="77777777" w:rsidTr="00F333AD">
        <w:tc>
          <w:tcPr>
            <w:tcW w:w="3256" w:type="dxa"/>
          </w:tcPr>
          <w:p w14:paraId="48DF5C1A" w14:textId="77777777" w:rsidR="00BD0D51" w:rsidRPr="00795484" w:rsidRDefault="00BD0D51" w:rsidP="00F333AD">
            <w:pPr>
              <w:ind w:left="720"/>
            </w:pPr>
            <w:r w:rsidRPr="00795484">
              <w:t xml:space="preserve">White British and White Other </w:t>
            </w:r>
          </w:p>
        </w:tc>
        <w:tc>
          <w:tcPr>
            <w:tcW w:w="2754" w:type="dxa"/>
          </w:tcPr>
          <w:p w14:paraId="3BDD1EFF" w14:textId="77777777" w:rsidR="00BD0D51" w:rsidRPr="00795484" w:rsidRDefault="00BD0D51" w:rsidP="00F333AD">
            <w:r w:rsidRPr="00795484">
              <w:t>62.02</w:t>
            </w:r>
          </w:p>
        </w:tc>
        <w:tc>
          <w:tcPr>
            <w:tcW w:w="3006" w:type="dxa"/>
          </w:tcPr>
          <w:p w14:paraId="2CFAF667" w14:textId="77777777" w:rsidR="00BD0D51" w:rsidRPr="00795484" w:rsidRDefault="00BD0D51" w:rsidP="00F333AD">
            <w:r w:rsidRPr="00795484">
              <w:t>0.3</w:t>
            </w:r>
            <w:r>
              <w:t>6</w:t>
            </w:r>
            <w:r w:rsidRPr="00795484">
              <w:t xml:space="preserve"> [0.38; 0.39]</w:t>
            </w:r>
          </w:p>
        </w:tc>
      </w:tr>
      <w:tr w:rsidR="00BD0D51" w:rsidRPr="00795484" w14:paraId="0739790C" w14:textId="77777777" w:rsidTr="00F333AD">
        <w:tc>
          <w:tcPr>
            <w:tcW w:w="3256" w:type="dxa"/>
          </w:tcPr>
          <w:p w14:paraId="4797BAC6" w14:textId="77777777" w:rsidR="00BD0D51" w:rsidRPr="00795484" w:rsidRDefault="00BD0D51" w:rsidP="00F333AD">
            <w:pPr>
              <w:ind w:left="720"/>
            </w:pPr>
            <w:r w:rsidRPr="00795484">
              <w:t xml:space="preserve">Black African, Black Caribbean &amp; Other </w:t>
            </w:r>
          </w:p>
        </w:tc>
        <w:tc>
          <w:tcPr>
            <w:tcW w:w="2754" w:type="dxa"/>
          </w:tcPr>
          <w:p w14:paraId="22E50BC8" w14:textId="77777777" w:rsidR="00BD0D51" w:rsidRPr="00795484" w:rsidRDefault="00BD0D51" w:rsidP="00F333AD">
            <w:r w:rsidRPr="00795484">
              <w:t>4.45</w:t>
            </w:r>
          </w:p>
        </w:tc>
        <w:tc>
          <w:tcPr>
            <w:tcW w:w="3006" w:type="dxa"/>
          </w:tcPr>
          <w:p w14:paraId="4801C6EE" w14:textId="77777777" w:rsidR="00BD0D51" w:rsidRPr="00795484" w:rsidRDefault="00BD0D51" w:rsidP="00F333AD">
            <w:r w:rsidRPr="00795484">
              <w:t>0.12 [0.11; 0.14]</w:t>
            </w:r>
          </w:p>
        </w:tc>
      </w:tr>
      <w:tr w:rsidR="00BD0D51" w:rsidRPr="00795484" w14:paraId="1FE351EC" w14:textId="77777777" w:rsidTr="00F333AD">
        <w:tc>
          <w:tcPr>
            <w:tcW w:w="3256" w:type="dxa"/>
          </w:tcPr>
          <w:p w14:paraId="42E57A01" w14:textId="77777777" w:rsidR="00BD0D51" w:rsidRPr="00795484" w:rsidRDefault="00BD0D51" w:rsidP="00F333AD">
            <w:pPr>
              <w:ind w:left="720"/>
            </w:pPr>
            <w:r w:rsidRPr="00795484">
              <w:t xml:space="preserve">Indian </w:t>
            </w:r>
          </w:p>
        </w:tc>
        <w:tc>
          <w:tcPr>
            <w:tcW w:w="2754" w:type="dxa"/>
          </w:tcPr>
          <w:p w14:paraId="78865E7D" w14:textId="77777777" w:rsidR="00BD0D51" w:rsidRPr="00795484" w:rsidRDefault="00BD0D51" w:rsidP="00F333AD">
            <w:r w:rsidRPr="00795484">
              <w:t>2.39</w:t>
            </w:r>
          </w:p>
        </w:tc>
        <w:tc>
          <w:tcPr>
            <w:tcW w:w="3006" w:type="dxa"/>
          </w:tcPr>
          <w:p w14:paraId="55E3D15A" w14:textId="77777777" w:rsidR="00BD0D51" w:rsidRPr="00795484" w:rsidRDefault="00BD0D51" w:rsidP="00F333AD">
            <w:r w:rsidRPr="00795484">
              <w:t>0.5</w:t>
            </w:r>
            <w:r>
              <w:t>1</w:t>
            </w:r>
            <w:r w:rsidRPr="00795484">
              <w:t xml:space="preserve"> [0.50; 0.57]</w:t>
            </w:r>
          </w:p>
        </w:tc>
      </w:tr>
      <w:tr w:rsidR="00BD0D51" w:rsidRPr="00795484" w14:paraId="1F4EF757" w14:textId="77777777" w:rsidTr="00F333AD">
        <w:tc>
          <w:tcPr>
            <w:tcW w:w="3256" w:type="dxa"/>
          </w:tcPr>
          <w:p w14:paraId="6ECA979C" w14:textId="77777777" w:rsidR="00BD0D51" w:rsidRPr="00795484" w:rsidRDefault="00BD0D51" w:rsidP="00F333AD">
            <w:pPr>
              <w:ind w:left="720"/>
            </w:pPr>
            <w:r w:rsidRPr="00795484">
              <w:t>Pakistani &amp; Bangladeshi</w:t>
            </w:r>
          </w:p>
        </w:tc>
        <w:tc>
          <w:tcPr>
            <w:tcW w:w="2754" w:type="dxa"/>
          </w:tcPr>
          <w:p w14:paraId="6D272372" w14:textId="77777777" w:rsidR="00BD0D51" w:rsidRPr="00795484" w:rsidRDefault="00BD0D51" w:rsidP="00F333AD">
            <w:r w:rsidRPr="00795484">
              <w:t>4.94</w:t>
            </w:r>
          </w:p>
        </w:tc>
        <w:tc>
          <w:tcPr>
            <w:tcW w:w="3006" w:type="dxa"/>
          </w:tcPr>
          <w:p w14:paraId="1187BC49" w14:textId="77777777" w:rsidR="00BD0D51" w:rsidRPr="00795484" w:rsidRDefault="00BD0D51" w:rsidP="00F333AD">
            <w:r w:rsidRPr="00795484">
              <w:t>0.4</w:t>
            </w:r>
            <w:r>
              <w:t>6</w:t>
            </w:r>
            <w:r w:rsidRPr="00795484">
              <w:t xml:space="preserve"> [0.45; 0.50]</w:t>
            </w:r>
          </w:p>
        </w:tc>
      </w:tr>
      <w:tr w:rsidR="00BD0D51" w:rsidRPr="00795484" w14:paraId="63484931" w14:textId="77777777" w:rsidTr="00F333AD">
        <w:tc>
          <w:tcPr>
            <w:tcW w:w="3256" w:type="dxa"/>
          </w:tcPr>
          <w:p w14:paraId="33738EA3" w14:textId="77777777" w:rsidR="00BD0D51" w:rsidRPr="00795484" w:rsidRDefault="00BD0D51" w:rsidP="00F333AD">
            <w:pPr>
              <w:ind w:left="720"/>
            </w:pPr>
            <w:r w:rsidRPr="00795484">
              <w:t xml:space="preserve">Mixed </w:t>
            </w:r>
          </w:p>
        </w:tc>
        <w:tc>
          <w:tcPr>
            <w:tcW w:w="2754" w:type="dxa"/>
          </w:tcPr>
          <w:p w14:paraId="7333C85F" w14:textId="77777777" w:rsidR="00BD0D51" w:rsidRPr="00795484" w:rsidRDefault="00BD0D51" w:rsidP="00F333AD">
            <w:r w:rsidRPr="00795484">
              <w:t>4.32</w:t>
            </w:r>
          </w:p>
        </w:tc>
        <w:tc>
          <w:tcPr>
            <w:tcW w:w="3006" w:type="dxa"/>
          </w:tcPr>
          <w:p w14:paraId="249AD774" w14:textId="77777777" w:rsidR="00BD0D51" w:rsidRPr="00795484" w:rsidRDefault="00BD0D51" w:rsidP="00F333AD">
            <w:r w:rsidRPr="00795484">
              <w:t>0.</w:t>
            </w:r>
            <w:r>
              <w:t>29</w:t>
            </w:r>
            <w:r w:rsidRPr="00795484">
              <w:t xml:space="preserve"> [0.29; 0.33]</w:t>
            </w:r>
          </w:p>
        </w:tc>
      </w:tr>
      <w:tr w:rsidR="00BD0D51" w:rsidRPr="00795484" w14:paraId="6AA782B8" w14:textId="77777777" w:rsidTr="00F333AD">
        <w:tc>
          <w:tcPr>
            <w:tcW w:w="3256" w:type="dxa"/>
          </w:tcPr>
          <w:p w14:paraId="672CC4A6" w14:textId="77777777" w:rsidR="00BD0D51" w:rsidRPr="00795484" w:rsidRDefault="00BD0D51" w:rsidP="00F333AD">
            <w:pPr>
              <w:ind w:left="720"/>
            </w:pPr>
            <w:r w:rsidRPr="00795484">
              <w:t>Other</w:t>
            </w:r>
          </w:p>
        </w:tc>
        <w:tc>
          <w:tcPr>
            <w:tcW w:w="2754" w:type="dxa"/>
          </w:tcPr>
          <w:p w14:paraId="3B810B11" w14:textId="77777777" w:rsidR="00BD0D51" w:rsidRPr="00795484" w:rsidRDefault="00BD0D51" w:rsidP="00F333AD">
            <w:r w:rsidRPr="00795484">
              <w:t>3.52</w:t>
            </w:r>
          </w:p>
        </w:tc>
        <w:tc>
          <w:tcPr>
            <w:tcW w:w="3006" w:type="dxa"/>
          </w:tcPr>
          <w:p w14:paraId="60926131" w14:textId="77777777" w:rsidR="00BD0D51" w:rsidRPr="00795484" w:rsidRDefault="00BD0D51" w:rsidP="00F333AD">
            <w:r w:rsidRPr="00795484">
              <w:t>0.5</w:t>
            </w:r>
            <w:r>
              <w:t>0</w:t>
            </w:r>
            <w:r w:rsidRPr="00795484">
              <w:t xml:space="preserve"> [0.50; 0.55]</w:t>
            </w:r>
          </w:p>
        </w:tc>
      </w:tr>
      <w:tr w:rsidR="00BD0D51" w:rsidRPr="00795484" w14:paraId="076B157C" w14:textId="77777777" w:rsidTr="00F333AD">
        <w:tc>
          <w:tcPr>
            <w:tcW w:w="3256" w:type="dxa"/>
          </w:tcPr>
          <w:p w14:paraId="374EB897" w14:textId="77777777" w:rsidR="00BD0D51" w:rsidRPr="00795484" w:rsidRDefault="00BD0D51" w:rsidP="00F333AD">
            <w:pPr>
              <w:ind w:left="720"/>
            </w:pPr>
            <w:r w:rsidRPr="00795484">
              <w:t>Missing</w:t>
            </w:r>
          </w:p>
        </w:tc>
        <w:tc>
          <w:tcPr>
            <w:tcW w:w="2754" w:type="dxa"/>
          </w:tcPr>
          <w:p w14:paraId="620C5A56" w14:textId="77777777" w:rsidR="00BD0D51" w:rsidRPr="00795484" w:rsidRDefault="00BD0D51" w:rsidP="00F333AD">
            <w:r w:rsidRPr="00795484">
              <w:t>18.35</w:t>
            </w:r>
          </w:p>
        </w:tc>
        <w:tc>
          <w:tcPr>
            <w:tcW w:w="3006" w:type="dxa"/>
          </w:tcPr>
          <w:p w14:paraId="0EF27B26" w14:textId="77777777" w:rsidR="00BD0D51" w:rsidRPr="00795484" w:rsidRDefault="00BD0D51" w:rsidP="00F333AD">
            <w:r w:rsidRPr="00795484">
              <w:t>0.3</w:t>
            </w:r>
            <w:r>
              <w:t>7</w:t>
            </w:r>
            <w:r w:rsidRPr="00795484">
              <w:t xml:space="preserve"> [0.3</w:t>
            </w:r>
            <w:r>
              <w:t>6</w:t>
            </w:r>
            <w:r w:rsidRPr="00795484">
              <w:t>; 0.</w:t>
            </w:r>
            <w:r>
              <w:t>38</w:t>
            </w:r>
            <w:r w:rsidRPr="00795484">
              <w:t>]</w:t>
            </w:r>
          </w:p>
        </w:tc>
      </w:tr>
      <w:tr w:rsidR="00BD0D51" w:rsidRPr="00795484" w14:paraId="1AF64B63" w14:textId="77777777" w:rsidTr="00F333AD">
        <w:tc>
          <w:tcPr>
            <w:tcW w:w="3256" w:type="dxa"/>
          </w:tcPr>
          <w:p w14:paraId="3223DDC3" w14:textId="77777777" w:rsidR="00BD0D51" w:rsidRPr="00795484" w:rsidRDefault="00BD0D51" w:rsidP="00F333AD">
            <w:r w:rsidRPr="00795484">
              <w:t>Index of Multiple Deprivation (decile) (%)</w:t>
            </w:r>
          </w:p>
        </w:tc>
        <w:tc>
          <w:tcPr>
            <w:tcW w:w="2754" w:type="dxa"/>
          </w:tcPr>
          <w:p w14:paraId="24FF3FA8" w14:textId="77777777" w:rsidR="00BD0D51" w:rsidRPr="00795484" w:rsidRDefault="00BD0D51" w:rsidP="00F333AD"/>
        </w:tc>
        <w:tc>
          <w:tcPr>
            <w:tcW w:w="3006" w:type="dxa"/>
          </w:tcPr>
          <w:p w14:paraId="6F39E440" w14:textId="77777777" w:rsidR="00BD0D51" w:rsidRPr="00795484" w:rsidRDefault="00BD0D51" w:rsidP="00F333AD"/>
        </w:tc>
      </w:tr>
      <w:tr w:rsidR="00BD0D51" w:rsidRPr="00795484" w14:paraId="3FA7B26B" w14:textId="77777777" w:rsidTr="00F333AD">
        <w:tc>
          <w:tcPr>
            <w:tcW w:w="3256" w:type="dxa"/>
          </w:tcPr>
          <w:p w14:paraId="75B6CA3C" w14:textId="77777777" w:rsidR="00BD0D51" w:rsidRPr="00795484" w:rsidRDefault="00BD0D51" w:rsidP="00F333AD">
            <w:pPr>
              <w:ind w:left="720"/>
            </w:pPr>
            <w:r w:rsidRPr="00795484">
              <w:t>1</w:t>
            </w:r>
          </w:p>
        </w:tc>
        <w:tc>
          <w:tcPr>
            <w:tcW w:w="2754" w:type="dxa"/>
          </w:tcPr>
          <w:p w14:paraId="0079659F" w14:textId="77777777" w:rsidR="00BD0D51" w:rsidRPr="00795484" w:rsidRDefault="00BD0D51" w:rsidP="00F333AD">
            <w:r w:rsidRPr="00795484">
              <w:t>13.94</w:t>
            </w:r>
          </w:p>
        </w:tc>
        <w:tc>
          <w:tcPr>
            <w:tcW w:w="3006" w:type="dxa"/>
          </w:tcPr>
          <w:p w14:paraId="4C3C481F" w14:textId="77777777" w:rsidR="00BD0D51" w:rsidRPr="00795484" w:rsidRDefault="00BD0D51" w:rsidP="00F333AD">
            <w:r w:rsidRPr="00795484">
              <w:t>0.5</w:t>
            </w:r>
            <w:r>
              <w:t>2</w:t>
            </w:r>
            <w:r w:rsidRPr="00795484">
              <w:t xml:space="preserve"> [0.5</w:t>
            </w:r>
            <w:r>
              <w:t>1</w:t>
            </w:r>
            <w:r w:rsidRPr="00795484">
              <w:t>; 0.5</w:t>
            </w:r>
            <w:r>
              <w:t>4</w:t>
            </w:r>
            <w:r w:rsidRPr="00795484">
              <w:t>]</w:t>
            </w:r>
          </w:p>
        </w:tc>
      </w:tr>
      <w:tr w:rsidR="00BD0D51" w:rsidRPr="00795484" w14:paraId="4E2A28AA" w14:textId="77777777" w:rsidTr="00F333AD">
        <w:tc>
          <w:tcPr>
            <w:tcW w:w="3256" w:type="dxa"/>
          </w:tcPr>
          <w:p w14:paraId="1F747A0E" w14:textId="77777777" w:rsidR="00BD0D51" w:rsidRPr="00795484" w:rsidRDefault="00BD0D51" w:rsidP="00F333AD">
            <w:pPr>
              <w:ind w:left="720"/>
            </w:pPr>
            <w:r w:rsidRPr="00795484">
              <w:t>2</w:t>
            </w:r>
          </w:p>
        </w:tc>
        <w:tc>
          <w:tcPr>
            <w:tcW w:w="2754" w:type="dxa"/>
          </w:tcPr>
          <w:p w14:paraId="527B33FE" w14:textId="77777777" w:rsidR="00BD0D51" w:rsidRPr="00795484" w:rsidRDefault="00BD0D51" w:rsidP="00F333AD">
            <w:r w:rsidRPr="00795484">
              <w:t>12.19</w:t>
            </w:r>
          </w:p>
        </w:tc>
        <w:tc>
          <w:tcPr>
            <w:tcW w:w="3006" w:type="dxa"/>
          </w:tcPr>
          <w:p w14:paraId="5B8666FF" w14:textId="77777777" w:rsidR="00BD0D51" w:rsidRPr="00795484" w:rsidRDefault="00BD0D51" w:rsidP="00F333AD">
            <w:r w:rsidRPr="00795484">
              <w:t>0.4</w:t>
            </w:r>
            <w:r>
              <w:t>4</w:t>
            </w:r>
            <w:r w:rsidRPr="00795484">
              <w:t xml:space="preserve"> [0.4</w:t>
            </w:r>
            <w:r>
              <w:t>3</w:t>
            </w:r>
            <w:r w:rsidRPr="00795484">
              <w:t>; 0.4</w:t>
            </w:r>
            <w:r>
              <w:t>5</w:t>
            </w:r>
            <w:r w:rsidRPr="00795484">
              <w:t>]</w:t>
            </w:r>
          </w:p>
        </w:tc>
      </w:tr>
      <w:tr w:rsidR="00BD0D51" w:rsidRPr="00795484" w14:paraId="64ACB07C" w14:textId="77777777" w:rsidTr="00F333AD">
        <w:tc>
          <w:tcPr>
            <w:tcW w:w="3256" w:type="dxa"/>
          </w:tcPr>
          <w:p w14:paraId="4266EE67" w14:textId="77777777" w:rsidR="00BD0D51" w:rsidRPr="00795484" w:rsidRDefault="00BD0D51" w:rsidP="00F333AD">
            <w:pPr>
              <w:ind w:left="720"/>
            </w:pPr>
            <w:r w:rsidRPr="00795484">
              <w:t>3</w:t>
            </w:r>
          </w:p>
        </w:tc>
        <w:tc>
          <w:tcPr>
            <w:tcW w:w="2754" w:type="dxa"/>
          </w:tcPr>
          <w:p w14:paraId="01D4CDCC" w14:textId="77777777" w:rsidR="00BD0D51" w:rsidRPr="00795484" w:rsidRDefault="00BD0D51" w:rsidP="00F333AD">
            <w:r w:rsidRPr="00795484">
              <w:t>10.89</w:t>
            </w:r>
          </w:p>
        </w:tc>
        <w:tc>
          <w:tcPr>
            <w:tcW w:w="3006" w:type="dxa"/>
          </w:tcPr>
          <w:p w14:paraId="5BE7BF8F" w14:textId="77777777" w:rsidR="00BD0D51" w:rsidRPr="00795484" w:rsidRDefault="00BD0D51" w:rsidP="00F333AD">
            <w:r w:rsidRPr="00795484">
              <w:t>0.4</w:t>
            </w:r>
            <w:r>
              <w:t>1</w:t>
            </w:r>
            <w:r w:rsidRPr="00795484">
              <w:t xml:space="preserve"> [0.</w:t>
            </w:r>
            <w:r>
              <w:t>39</w:t>
            </w:r>
            <w:r w:rsidRPr="00795484">
              <w:t>; 0.4</w:t>
            </w:r>
            <w:r>
              <w:t>2</w:t>
            </w:r>
            <w:r w:rsidRPr="00795484">
              <w:t>]</w:t>
            </w:r>
          </w:p>
        </w:tc>
      </w:tr>
      <w:tr w:rsidR="00BD0D51" w:rsidRPr="00795484" w14:paraId="648721FA" w14:textId="77777777" w:rsidTr="00F333AD">
        <w:tc>
          <w:tcPr>
            <w:tcW w:w="3256" w:type="dxa"/>
          </w:tcPr>
          <w:p w14:paraId="4FFB663A" w14:textId="77777777" w:rsidR="00BD0D51" w:rsidRPr="00795484" w:rsidRDefault="00BD0D51" w:rsidP="00F333AD">
            <w:pPr>
              <w:ind w:left="720"/>
            </w:pPr>
            <w:r w:rsidRPr="00795484">
              <w:t>4</w:t>
            </w:r>
          </w:p>
        </w:tc>
        <w:tc>
          <w:tcPr>
            <w:tcW w:w="2754" w:type="dxa"/>
          </w:tcPr>
          <w:p w14:paraId="7A8DAF76" w14:textId="77777777" w:rsidR="00BD0D51" w:rsidRPr="00795484" w:rsidRDefault="00BD0D51" w:rsidP="00F333AD">
            <w:r w:rsidRPr="00795484">
              <w:t>9.89</w:t>
            </w:r>
          </w:p>
        </w:tc>
        <w:tc>
          <w:tcPr>
            <w:tcW w:w="3006" w:type="dxa"/>
          </w:tcPr>
          <w:p w14:paraId="28912D64" w14:textId="77777777" w:rsidR="00BD0D51" w:rsidRPr="00795484" w:rsidRDefault="00BD0D51" w:rsidP="00F333AD">
            <w:r w:rsidRPr="00795484">
              <w:t>0.3</w:t>
            </w:r>
            <w:r>
              <w:t>7</w:t>
            </w:r>
            <w:r w:rsidRPr="00795484">
              <w:t xml:space="preserve"> [0.38; 0.41]</w:t>
            </w:r>
          </w:p>
        </w:tc>
      </w:tr>
      <w:tr w:rsidR="00BD0D51" w:rsidRPr="00795484" w14:paraId="0AF80CDD" w14:textId="77777777" w:rsidTr="00F333AD">
        <w:tc>
          <w:tcPr>
            <w:tcW w:w="3256" w:type="dxa"/>
          </w:tcPr>
          <w:p w14:paraId="2F2F6D0E" w14:textId="77777777" w:rsidR="00BD0D51" w:rsidRPr="00795484" w:rsidRDefault="00BD0D51" w:rsidP="00F333AD">
            <w:pPr>
              <w:ind w:left="720"/>
            </w:pPr>
            <w:r w:rsidRPr="00795484">
              <w:t>5</w:t>
            </w:r>
          </w:p>
        </w:tc>
        <w:tc>
          <w:tcPr>
            <w:tcW w:w="2754" w:type="dxa"/>
          </w:tcPr>
          <w:p w14:paraId="497787E1" w14:textId="77777777" w:rsidR="00BD0D51" w:rsidRPr="00795484" w:rsidRDefault="00BD0D51" w:rsidP="00F333AD">
            <w:r w:rsidRPr="00795484">
              <w:t>9.29</w:t>
            </w:r>
          </w:p>
        </w:tc>
        <w:tc>
          <w:tcPr>
            <w:tcW w:w="3006" w:type="dxa"/>
          </w:tcPr>
          <w:p w14:paraId="09A49BC2" w14:textId="77777777" w:rsidR="00BD0D51" w:rsidRPr="00795484" w:rsidRDefault="00BD0D51" w:rsidP="00F333AD">
            <w:r w:rsidRPr="00795484">
              <w:t>0.3</w:t>
            </w:r>
            <w:r>
              <w:t>5</w:t>
            </w:r>
            <w:r w:rsidRPr="00795484">
              <w:t xml:space="preserve"> [0.3</w:t>
            </w:r>
            <w:r>
              <w:t>4</w:t>
            </w:r>
            <w:r w:rsidRPr="00795484">
              <w:t>; 0.3</w:t>
            </w:r>
            <w:r>
              <w:t>7</w:t>
            </w:r>
            <w:r w:rsidRPr="00795484">
              <w:t>]</w:t>
            </w:r>
          </w:p>
        </w:tc>
      </w:tr>
      <w:tr w:rsidR="00BD0D51" w:rsidRPr="00795484" w14:paraId="11F0BA0D" w14:textId="77777777" w:rsidTr="00F333AD">
        <w:tc>
          <w:tcPr>
            <w:tcW w:w="3256" w:type="dxa"/>
          </w:tcPr>
          <w:p w14:paraId="69123447" w14:textId="77777777" w:rsidR="00BD0D51" w:rsidRPr="00795484" w:rsidRDefault="00BD0D51" w:rsidP="00F333AD">
            <w:pPr>
              <w:ind w:left="720"/>
            </w:pPr>
            <w:r w:rsidRPr="00795484">
              <w:t>6</w:t>
            </w:r>
          </w:p>
        </w:tc>
        <w:tc>
          <w:tcPr>
            <w:tcW w:w="2754" w:type="dxa"/>
          </w:tcPr>
          <w:p w14:paraId="7A6C7842" w14:textId="77777777" w:rsidR="00BD0D51" w:rsidRPr="00795484" w:rsidRDefault="00BD0D51" w:rsidP="00F333AD">
            <w:r w:rsidRPr="00795484">
              <w:t>8.85</w:t>
            </w:r>
          </w:p>
        </w:tc>
        <w:tc>
          <w:tcPr>
            <w:tcW w:w="3006" w:type="dxa"/>
          </w:tcPr>
          <w:p w14:paraId="2E4E6E78" w14:textId="77777777" w:rsidR="00BD0D51" w:rsidRPr="00795484" w:rsidRDefault="00BD0D51" w:rsidP="00F333AD">
            <w:r w:rsidRPr="00795484">
              <w:t>0.3</w:t>
            </w:r>
            <w:r>
              <w:t>3</w:t>
            </w:r>
            <w:r w:rsidRPr="00795484">
              <w:t xml:space="preserve"> [0.3</w:t>
            </w:r>
            <w:r>
              <w:t>1</w:t>
            </w:r>
            <w:r w:rsidRPr="00795484">
              <w:t>; 0.3</w:t>
            </w:r>
            <w:r>
              <w:t>4</w:t>
            </w:r>
            <w:r w:rsidRPr="00795484">
              <w:t>]</w:t>
            </w:r>
          </w:p>
        </w:tc>
      </w:tr>
      <w:tr w:rsidR="00BD0D51" w:rsidRPr="00795484" w14:paraId="3360DFB7" w14:textId="77777777" w:rsidTr="00F333AD">
        <w:tc>
          <w:tcPr>
            <w:tcW w:w="3256" w:type="dxa"/>
          </w:tcPr>
          <w:p w14:paraId="5B1E5100" w14:textId="77777777" w:rsidR="00BD0D51" w:rsidRPr="00795484" w:rsidRDefault="00BD0D51" w:rsidP="00F333AD">
            <w:pPr>
              <w:ind w:left="720"/>
            </w:pPr>
            <w:r w:rsidRPr="00795484">
              <w:t>7</w:t>
            </w:r>
          </w:p>
        </w:tc>
        <w:tc>
          <w:tcPr>
            <w:tcW w:w="2754" w:type="dxa"/>
          </w:tcPr>
          <w:p w14:paraId="35164365" w14:textId="77777777" w:rsidR="00BD0D51" w:rsidRPr="00795484" w:rsidRDefault="00BD0D51" w:rsidP="00F333AD">
            <w:r w:rsidRPr="00795484">
              <w:t>8.48</w:t>
            </w:r>
          </w:p>
        </w:tc>
        <w:tc>
          <w:tcPr>
            <w:tcW w:w="3006" w:type="dxa"/>
          </w:tcPr>
          <w:p w14:paraId="32243DBA" w14:textId="77777777" w:rsidR="00BD0D51" w:rsidRPr="00795484" w:rsidRDefault="00BD0D51" w:rsidP="00F333AD">
            <w:r w:rsidRPr="00795484">
              <w:t>0.3</w:t>
            </w:r>
            <w:r>
              <w:t>0</w:t>
            </w:r>
            <w:r w:rsidRPr="00795484">
              <w:t xml:space="preserve"> [0.</w:t>
            </w:r>
            <w:r>
              <w:t>29</w:t>
            </w:r>
            <w:r w:rsidRPr="00795484">
              <w:t>; 0.3</w:t>
            </w:r>
            <w:r>
              <w:t>2</w:t>
            </w:r>
            <w:r w:rsidRPr="00795484">
              <w:t>]</w:t>
            </w:r>
          </w:p>
        </w:tc>
      </w:tr>
      <w:tr w:rsidR="00BD0D51" w:rsidRPr="00795484" w14:paraId="78871C22" w14:textId="77777777" w:rsidTr="00F333AD">
        <w:tc>
          <w:tcPr>
            <w:tcW w:w="3256" w:type="dxa"/>
          </w:tcPr>
          <w:p w14:paraId="26732C79" w14:textId="77777777" w:rsidR="00BD0D51" w:rsidRPr="00795484" w:rsidRDefault="00BD0D51" w:rsidP="00F333AD">
            <w:pPr>
              <w:ind w:left="720"/>
            </w:pPr>
            <w:r w:rsidRPr="00795484">
              <w:t>8</w:t>
            </w:r>
          </w:p>
        </w:tc>
        <w:tc>
          <w:tcPr>
            <w:tcW w:w="2754" w:type="dxa"/>
          </w:tcPr>
          <w:p w14:paraId="2B7DF241" w14:textId="77777777" w:rsidR="00BD0D51" w:rsidRPr="00795484" w:rsidRDefault="00BD0D51" w:rsidP="00F333AD">
            <w:r w:rsidRPr="00795484">
              <w:t>8.63</w:t>
            </w:r>
          </w:p>
        </w:tc>
        <w:tc>
          <w:tcPr>
            <w:tcW w:w="3006" w:type="dxa"/>
          </w:tcPr>
          <w:p w14:paraId="19C3685B" w14:textId="77777777" w:rsidR="00BD0D51" w:rsidRPr="00795484" w:rsidRDefault="00BD0D51" w:rsidP="00F333AD">
            <w:r w:rsidRPr="00795484">
              <w:t>0.</w:t>
            </w:r>
            <w:r>
              <w:t>28</w:t>
            </w:r>
            <w:r w:rsidRPr="00795484">
              <w:t xml:space="preserve"> [0.2</w:t>
            </w:r>
            <w:r>
              <w:t>7</w:t>
            </w:r>
            <w:r w:rsidRPr="00795484">
              <w:t>; 0.3</w:t>
            </w:r>
            <w:r>
              <w:t>0</w:t>
            </w:r>
            <w:r w:rsidRPr="00795484">
              <w:t>]</w:t>
            </w:r>
          </w:p>
        </w:tc>
      </w:tr>
      <w:tr w:rsidR="00BD0D51" w:rsidRPr="00795484" w14:paraId="5A022363" w14:textId="77777777" w:rsidTr="00F333AD">
        <w:tc>
          <w:tcPr>
            <w:tcW w:w="3256" w:type="dxa"/>
          </w:tcPr>
          <w:p w14:paraId="724F4394" w14:textId="77777777" w:rsidR="00BD0D51" w:rsidRPr="00795484" w:rsidRDefault="00BD0D51" w:rsidP="00F333AD">
            <w:pPr>
              <w:ind w:left="720"/>
            </w:pPr>
            <w:r w:rsidRPr="00795484">
              <w:t>9</w:t>
            </w:r>
          </w:p>
        </w:tc>
        <w:tc>
          <w:tcPr>
            <w:tcW w:w="2754" w:type="dxa"/>
          </w:tcPr>
          <w:p w14:paraId="65E06F16" w14:textId="77777777" w:rsidR="00BD0D51" w:rsidRPr="00795484" w:rsidRDefault="00BD0D51" w:rsidP="00F333AD">
            <w:r w:rsidRPr="00795484">
              <w:t>8.82</w:t>
            </w:r>
          </w:p>
        </w:tc>
        <w:tc>
          <w:tcPr>
            <w:tcW w:w="3006" w:type="dxa"/>
          </w:tcPr>
          <w:p w14:paraId="6E12959A" w14:textId="77777777" w:rsidR="00BD0D51" w:rsidRPr="00795484" w:rsidRDefault="00BD0D51" w:rsidP="00F333AD">
            <w:r w:rsidRPr="00795484">
              <w:t>0.2</w:t>
            </w:r>
            <w:r>
              <w:t>6</w:t>
            </w:r>
            <w:r w:rsidRPr="00795484">
              <w:t xml:space="preserve"> [0.2</w:t>
            </w:r>
            <w:r>
              <w:t>5</w:t>
            </w:r>
            <w:r w:rsidRPr="00795484">
              <w:t>; 0.2</w:t>
            </w:r>
            <w:r>
              <w:t>8</w:t>
            </w:r>
            <w:r w:rsidRPr="00795484">
              <w:t>]</w:t>
            </w:r>
          </w:p>
        </w:tc>
      </w:tr>
      <w:tr w:rsidR="00BD0D51" w:rsidRPr="00795484" w14:paraId="2AF53AC0" w14:textId="77777777" w:rsidTr="00F333AD">
        <w:tc>
          <w:tcPr>
            <w:tcW w:w="3256" w:type="dxa"/>
          </w:tcPr>
          <w:p w14:paraId="1F148347" w14:textId="77777777" w:rsidR="00BD0D51" w:rsidRPr="00795484" w:rsidRDefault="00BD0D51" w:rsidP="00F333AD">
            <w:pPr>
              <w:ind w:left="720"/>
            </w:pPr>
            <w:r w:rsidRPr="00795484">
              <w:t>10</w:t>
            </w:r>
          </w:p>
        </w:tc>
        <w:tc>
          <w:tcPr>
            <w:tcW w:w="2754" w:type="dxa"/>
          </w:tcPr>
          <w:p w14:paraId="70FD0D5C" w14:textId="77777777" w:rsidR="00BD0D51" w:rsidRPr="00795484" w:rsidRDefault="00BD0D51" w:rsidP="00F333AD">
            <w:r w:rsidRPr="00795484">
              <w:t>9.01</w:t>
            </w:r>
          </w:p>
        </w:tc>
        <w:tc>
          <w:tcPr>
            <w:tcW w:w="3006" w:type="dxa"/>
          </w:tcPr>
          <w:p w14:paraId="36F68912" w14:textId="77777777" w:rsidR="00BD0D51" w:rsidRPr="00795484" w:rsidRDefault="00BD0D51" w:rsidP="00F333AD">
            <w:r w:rsidRPr="00795484">
              <w:t>0.2</w:t>
            </w:r>
            <w:r>
              <w:t>3</w:t>
            </w:r>
            <w:r w:rsidRPr="00795484">
              <w:t xml:space="preserve"> [0.2</w:t>
            </w:r>
            <w:r>
              <w:t>2</w:t>
            </w:r>
            <w:r w:rsidRPr="00795484">
              <w:t>; 0.2</w:t>
            </w:r>
            <w:r>
              <w:t>4</w:t>
            </w:r>
            <w:r w:rsidRPr="00795484">
              <w:t>]</w:t>
            </w:r>
          </w:p>
        </w:tc>
      </w:tr>
      <w:tr w:rsidR="00BD0D51" w:rsidRPr="00795484" w14:paraId="093BB475" w14:textId="77777777" w:rsidTr="00F333AD">
        <w:tc>
          <w:tcPr>
            <w:tcW w:w="3256" w:type="dxa"/>
          </w:tcPr>
          <w:p w14:paraId="1CDBAEF8" w14:textId="77777777" w:rsidR="00BD0D51" w:rsidRPr="00795484" w:rsidRDefault="00BD0D51" w:rsidP="00F333AD">
            <w:pPr>
              <w:ind w:left="720"/>
            </w:pPr>
            <w:r w:rsidRPr="00795484">
              <w:t>Missing</w:t>
            </w:r>
          </w:p>
        </w:tc>
        <w:tc>
          <w:tcPr>
            <w:tcW w:w="2754" w:type="dxa"/>
          </w:tcPr>
          <w:p w14:paraId="32D4240E" w14:textId="77777777" w:rsidR="00BD0D51" w:rsidRPr="00795484" w:rsidRDefault="00BD0D51" w:rsidP="00F333AD">
            <w:r w:rsidRPr="00795484">
              <w:t>0.01</w:t>
            </w:r>
          </w:p>
        </w:tc>
        <w:tc>
          <w:tcPr>
            <w:tcW w:w="3006" w:type="dxa"/>
          </w:tcPr>
          <w:p w14:paraId="0F77FD43" w14:textId="77777777" w:rsidR="00BD0D51" w:rsidRPr="00795484" w:rsidRDefault="00BD0D51" w:rsidP="00F333AD">
            <w:r w:rsidRPr="00795484">
              <w:t>0.63 [0.1</w:t>
            </w:r>
            <w:r>
              <w:t>3</w:t>
            </w:r>
            <w:r w:rsidRPr="00795484">
              <w:t>; 1.</w:t>
            </w:r>
            <w:r>
              <w:t>82</w:t>
            </w:r>
            <w:r w:rsidRPr="00795484">
              <w:t>]</w:t>
            </w:r>
          </w:p>
        </w:tc>
      </w:tr>
      <w:tr w:rsidR="00BD0D51" w:rsidRPr="00795484" w14:paraId="3B1EB37C" w14:textId="77777777" w:rsidTr="00F333AD">
        <w:tc>
          <w:tcPr>
            <w:tcW w:w="3256" w:type="dxa"/>
          </w:tcPr>
          <w:p w14:paraId="52869A0F" w14:textId="77777777" w:rsidR="00BD0D51" w:rsidRPr="00795484" w:rsidRDefault="00BD0D51" w:rsidP="00F333AD">
            <w:r w:rsidRPr="00795484">
              <w:t>Time Period (%)</w:t>
            </w:r>
          </w:p>
        </w:tc>
        <w:tc>
          <w:tcPr>
            <w:tcW w:w="2754" w:type="dxa"/>
          </w:tcPr>
          <w:p w14:paraId="10D11C13" w14:textId="77777777" w:rsidR="00BD0D51" w:rsidRPr="00795484" w:rsidRDefault="00BD0D51" w:rsidP="00F333AD"/>
        </w:tc>
        <w:tc>
          <w:tcPr>
            <w:tcW w:w="3006" w:type="dxa"/>
          </w:tcPr>
          <w:p w14:paraId="412ECA96" w14:textId="77777777" w:rsidR="00BD0D51" w:rsidRPr="00795484" w:rsidRDefault="00BD0D51" w:rsidP="00F333AD"/>
        </w:tc>
      </w:tr>
      <w:tr w:rsidR="00BD0D51" w:rsidRPr="00795484" w14:paraId="31036512" w14:textId="77777777" w:rsidTr="00F333AD">
        <w:tc>
          <w:tcPr>
            <w:tcW w:w="3256" w:type="dxa"/>
          </w:tcPr>
          <w:p w14:paraId="23D87178" w14:textId="77777777" w:rsidR="00BD0D51" w:rsidRPr="00795484" w:rsidRDefault="00BD0D51" w:rsidP="00F333AD">
            <w:pPr>
              <w:ind w:left="720"/>
            </w:pPr>
            <w:r w:rsidRPr="00795484">
              <w:t>2006 – 20</w:t>
            </w:r>
            <w:r>
              <w:t>10</w:t>
            </w:r>
          </w:p>
        </w:tc>
        <w:tc>
          <w:tcPr>
            <w:tcW w:w="2754" w:type="dxa"/>
          </w:tcPr>
          <w:p w14:paraId="4185BEC4" w14:textId="77777777" w:rsidR="00BD0D51" w:rsidRPr="00795484" w:rsidRDefault="00BD0D51" w:rsidP="00F333AD">
            <w:r w:rsidRPr="00795484">
              <w:t>24.41</w:t>
            </w:r>
          </w:p>
        </w:tc>
        <w:tc>
          <w:tcPr>
            <w:tcW w:w="3006" w:type="dxa"/>
          </w:tcPr>
          <w:p w14:paraId="42F44B8E" w14:textId="77777777" w:rsidR="00BD0D51" w:rsidRPr="00795484" w:rsidRDefault="00BD0D51" w:rsidP="00F333AD">
            <w:r w:rsidRPr="00795484">
              <w:t>0.</w:t>
            </w:r>
            <w:r>
              <w:t>39</w:t>
            </w:r>
            <w:r w:rsidRPr="00795484">
              <w:t xml:space="preserve"> [0.</w:t>
            </w:r>
            <w:r>
              <w:t>38</w:t>
            </w:r>
            <w:r w:rsidRPr="00795484">
              <w:t>; 0.4</w:t>
            </w:r>
            <w:r>
              <w:t>0</w:t>
            </w:r>
            <w:r w:rsidRPr="00795484">
              <w:t>]</w:t>
            </w:r>
          </w:p>
        </w:tc>
      </w:tr>
      <w:tr w:rsidR="00BD0D51" w:rsidRPr="00795484" w14:paraId="16F60B91" w14:textId="77777777" w:rsidTr="00F333AD">
        <w:tc>
          <w:tcPr>
            <w:tcW w:w="3256" w:type="dxa"/>
          </w:tcPr>
          <w:p w14:paraId="6A493F40" w14:textId="77777777" w:rsidR="00BD0D51" w:rsidRPr="00795484" w:rsidRDefault="00BD0D51" w:rsidP="00F333AD">
            <w:pPr>
              <w:ind w:left="720"/>
            </w:pPr>
            <w:r w:rsidRPr="00795484">
              <w:t>2010 – 201</w:t>
            </w:r>
            <w:r>
              <w:t>3</w:t>
            </w:r>
          </w:p>
        </w:tc>
        <w:tc>
          <w:tcPr>
            <w:tcW w:w="2754" w:type="dxa"/>
          </w:tcPr>
          <w:p w14:paraId="170C60AE" w14:textId="77777777" w:rsidR="00BD0D51" w:rsidRPr="00795484" w:rsidRDefault="00BD0D51" w:rsidP="00F333AD">
            <w:r w:rsidRPr="00795484">
              <w:t>23.90</w:t>
            </w:r>
          </w:p>
        </w:tc>
        <w:tc>
          <w:tcPr>
            <w:tcW w:w="3006" w:type="dxa"/>
          </w:tcPr>
          <w:p w14:paraId="50E5B24D" w14:textId="77777777" w:rsidR="00BD0D51" w:rsidRPr="00795484" w:rsidRDefault="00BD0D51" w:rsidP="00F333AD">
            <w:r w:rsidRPr="00795484">
              <w:t>0.3</w:t>
            </w:r>
            <w:r>
              <w:t>7</w:t>
            </w:r>
            <w:r w:rsidRPr="00795484">
              <w:t xml:space="preserve"> [0.3</w:t>
            </w:r>
            <w:r>
              <w:t>6</w:t>
            </w:r>
            <w:r w:rsidRPr="00795484">
              <w:t>; 0.</w:t>
            </w:r>
            <w:r>
              <w:t>38</w:t>
            </w:r>
            <w:r w:rsidRPr="00795484">
              <w:t>]</w:t>
            </w:r>
          </w:p>
        </w:tc>
      </w:tr>
      <w:tr w:rsidR="00BD0D51" w:rsidRPr="00795484" w14:paraId="39EDE863" w14:textId="77777777" w:rsidTr="00F333AD">
        <w:tc>
          <w:tcPr>
            <w:tcW w:w="3256" w:type="dxa"/>
          </w:tcPr>
          <w:p w14:paraId="78267A1C" w14:textId="77777777" w:rsidR="00BD0D51" w:rsidRPr="00795484" w:rsidRDefault="00BD0D51" w:rsidP="00F333AD">
            <w:pPr>
              <w:ind w:left="720"/>
            </w:pPr>
            <w:r w:rsidRPr="00795484">
              <w:t>2013 – 201</w:t>
            </w:r>
            <w:r>
              <w:t>6</w:t>
            </w:r>
            <w:r w:rsidRPr="00795484">
              <w:t xml:space="preserve"> </w:t>
            </w:r>
          </w:p>
        </w:tc>
        <w:tc>
          <w:tcPr>
            <w:tcW w:w="2754" w:type="dxa"/>
          </w:tcPr>
          <w:p w14:paraId="77278C77" w14:textId="77777777" w:rsidR="00BD0D51" w:rsidRPr="00795484" w:rsidRDefault="00BD0D51" w:rsidP="00F333AD">
            <w:r w:rsidRPr="00795484">
              <w:t>25.72</w:t>
            </w:r>
          </w:p>
        </w:tc>
        <w:tc>
          <w:tcPr>
            <w:tcW w:w="3006" w:type="dxa"/>
          </w:tcPr>
          <w:p w14:paraId="43449AA8" w14:textId="77777777" w:rsidR="00BD0D51" w:rsidRPr="00795484" w:rsidRDefault="00BD0D51" w:rsidP="00F333AD">
            <w:r w:rsidRPr="00795484">
              <w:t>0.3</w:t>
            </w:r>
            <w:r>
              <w:t>6</w:t>
            </w:r>
            <w:r w:rsidRPr="00795484">
              <w:t xml:space="preserve"> [0.3</w:t>
            </w:r>
            <w:r>
              <w:t>5</w:t>
            </w:r>
            <w:r w:rsidRPr="00795484">
              <w:t>; 0.3</w:t>
            </w:r>
            <w:r>
              <w:t>7</w:t>
            </w:r>
            <w:r w:rsidRPr="00795484">
              <w:t>]</w:t>
            </w:r>
          </w:p>
        </w:tc>
      </w:tr>
      <w:tr w:rsidR="00BD0D51" w:rsidRPr="00795484" w14:paraId="6BE80072" w14:textId="77777777" w:rsidTr="00F333AD">
        <w:tc>
          <w:tcPr>
            <w:tcW w:w="3256" w:type="dxa"/>
          </w:tcPr>
          <w:p w14:paraId="76F8F122" w14:textId="77777777" w:rsidR="00BD0D51" w:rsidRPr="00795484" w:rsidRDefault="00BD0D51" w:rsidP="00F333AD">
            <w:pPr>
              <w:ind w:left="720"/>
            </w:pPr>
            <w:r w:rsidRPr="00795484">
              <w:t>2016 – 201</w:t>
            </w:r>
            <w:r>
              <w:t>9</w:t>
            </w:r>
            <w:r w:rsidRPr="00795484">
              <w:t xml:space="preserve"> </w:t>
            </w:r>
          </w:p>
        </w:tc>
        <w:tc>
          <w:tcPr>
            <w:tcW w:w="2754" w:type="dxa"/>
          </w:tcPr>
          <w:p w14:paraId="47479705" w14:textId="77777777" w:rsidR="00BD0D51" w:rsidRPr="00795484" w:rsidRDefault="00BD0D51" w:rsidP="00F333AD">
            <w:r w:rsidRPr="00795484">
              <w:t>25.97</w:t>
            </w:r>
          </w:p>
        </w:tc>
        <w:tc>
          <w:tcPr>
            <w:tcW w:w="3006" w:type="dxa"/>
          </w:tcPr>
          <w:p w14:paraId="2079636D" w14:textId="77777777" w:rsidR="00BD0D51" w:rsidRPr="00795484" w:rsidRDefault="00BD0D51" w:rsidP="00F333AD">
            <w:r w:rsidRPr="00795484">
              <w:t>0.3</w:t>
            </w:r>
            <w:r>
              <w:t>4</w:t>
            </w:r>
            <w:r w:rsidRPr="00795484">
              <w:t xml:space="preserve"> [0.3</w:t>
            </w:r>
            <w:r>
              <w:t>3</w:t>
            </w:r>
            <w:r w:rsidRPr="00795484">
              <w:t>; 0.3</w:t>
            </w:r>
            <w:r>
              <w:t>5</w:t>
            </w:r>
            <w:r w:rsidRPr="00795484">
              <w:t>]</w:t>
            </w:r>
          </w:p>
        </w:tc>
      </w:tr>
    </w:tbl>
    <w:p w14:paraId="3E6609EE" w14:textId="77777777" w:rsidR="00BD0D51" w:rsidRPr="00795484" w:rsidRDefault="00BD0D51" w:rsidP="00BD0D51"/>
    <w:p w14:paraId="7F4F8EE3" w14:textId="77777777" w:rsidR="00BD0D51" w:rsidRDefault="00BD0D51"/>
    <w:sectPr w:rsidR="00BD0D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D51"/>
    <w:rsid w:val="00BD0D51"/>
    <w:rsid w:val="00ED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CA52F"/>
  <w15:chartTrackingRefBased/>
  <w15:docId w15:val="{68EB65F5-F16A-4494-89E8-36F45BA1A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0D5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D0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Orr</dc:creator>
  <cp:keywords/>
  <dc:description/>
  <cp:lastModifiedBy>Kata</cp:lastModifiedBy>
  <cp:revision>2</cp:revision>
  <dcterms:created xsi:type="dcterms:W3CDTF">2021-08-17T14:32:00Z</dcterms:created>
  <dcterms:modified xsi:type="dcterms:W3CDTF">2021-08-25T09:39:00Z</dcterms:modified>
</cp:coreProperties>
</file>